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FAE904" w14:textId="77777777" w:rsidR="0083025F" w:rsidRPr="00BF337A" w:rsidRDefault="005F07BE">
      <w:pPr>
        <w:jc w:val="center"/>
        <w:rPr>
          <w:b/>
          <w:color w:val="000000" w:themeColor="text1"/>
          <w:sz w:val="32"/>
          <w:szCs w:val="32"/>
        </w:rPr>
      </w:pPr>
      <w:r>
        <w:rPr>
          <w:b/>
          <w:sz w:val="32"/>
          <w:szCs w:val="32"/>
        </w:rPr>
        <w:t>Module: Dissertation</w:t>
      </w:r>
    </w:p>
    <w:p w14:paraId="24CA17EB" w14:textId="77777777" w:rsidR="0083025F" w:rsidRDefault="005F07BE">
      <w:pPr>
        <w:jc w:val="center"/>
        <w:rPr>
          <w:b/>
          <w:sz w:val="32"/>
          <w:szCs w:val="32"/>
        </w:rPr>
      </w:pPr>
      <w:r>
        <w:rPr>
          <w:b/>
          <w:sz w:val="32"/>
          <w:szCs w:val="32"/>
        </w:rPr>
        <w:t>Module code: LCBB6000</w:t>
      </w:r>
    </w:p>
    <w:p w14:paraId="72DD1284" w14:textId="5E7F95D9" w:rsidR="007F160A" w:rsidRDefault="000E247B">
      <w:pPr>
        <w:jc w:val="center"/>
        <w:rPr>
          <w:b/>
          <w:sz w:val="32"/>
          <w:szCs w:val="32"/>
        </w:rPr>
      </w:pPr>
      <w:r>
        <w:rPr>
          <w:b/>
          <w:sz w:val="32"/>
          <w:szCs w:val="32"/>
        </w:rPr>
        <w:t xml:space="preserve">Supervisor </w:t>
      </w:r>
      <w:proofErr w:type="spellStart"/>
      <w:r>
        <w:rPr>
          <w:b/>
          <w:sz w:val="32"/>
          <w:szCs w:val="32"/>
        </w:rPr>
        <w:t>Riaz</w:t>
      </w:r>
      <w:proofErr w:type="spellEnd"/>
      <w:r>
        <w:rPr>
          <w:b/>
          <w:sz w:val="32"/>
          <w:szCs w:val="32"/>
        </w:rPr>
        <w:t xml:space="preserve"> </w:t>
      </w:r>
      <w:proofErr w:type="spellStart"/>
      <w:r w:rsidR="003B69E4">
        <w:rPr>
          <w:b/>
          <w:sz w:val="32"/>
          <w:szCs w:val="32"/>
        </w:rPr>
        <w:t>Bhatti</w:t>
      </w:r>
      <w:proofErr w:type="spellEnd"/>
    </w:p>
    <w:p w14:paraId="78046790" w14:textId="0C0FFFA0" w:rsidR="0083025F" w:rsidRDefault="005F07BE">
      <w:pPr>
        <w:jc w:val="center"/>
        <w:rPr>
          <w:b/>
          <w:sz w:val="32"/>
          <w:szCs w:val="32"/>
        </w:rPr>
      </w:pPr>
      <w:r>
        <w:rPr>
          <w:b/>
          <w:sz w:val="32"/>
          <w:szCs w:val="32"/>
        </w:rPr>
        <w:t>Student Name:</w:t>
      </w:r>
      <w:r w:rsidR="000F3684">
        <w:rPr>
          <w:b/>
          <w:sz w:val="32"/>
          <w:szCs w:val="32"/>
        </w:rPr>
        <w:t>Lucica Barbu</w:t>
      </w:r>
    </w:p>
    <w:p w14:paraId="5C05ED4E" w14:textId="7803BB60" w:rsidR="0083025F" w:rsidRDefault="005F07BE">
      <w:pPr>
        <w:jc w:val="center"/>
        <w:rPr>
          <w:b/>
          <w:sz w:val="32"/>
          <w:szCs w:val="32"/>
        </w:rPr>
      </w:pPr>
      <w:r>
        <w:rPr>
          <w:b/>
          <w:sz w:val="32"/>
          <w:szCs w:val="32"/>
        </w:rPr>
        <w:t>Student ID:</w:t>
      </w:r>
      <w:r w:rsidR="000F3684">
        <w:rPr>
          <w:b/>
          <w:sz w:val="32"/>
          <w:szCs w:val="32"/>
        </w:rPr>
        <w:t>2006789</w:t>
      </w:r>
    </w:p>
    <w:p w14:paraId="036B8518" w14:textId="77777777" w:rsidR="000F3684" w:rsidRDefault="000F3684">
      <w:pPr>
        <w:jc w:val="center"/>
        <w:rPr>
          <w:b/>
          <w:sz w:val="32"/>
          <w:szCs w:val="32"/>
        </w:rPr>
      </w:pPr>
    </w:p>
    <w:p w14:paraId="6A6DBC0D" w14:textId="77777777" w:rsidR="0083025F" w:rsidRDefault="0083025F">
      <w:pPr>
        <w:jc w:val="center"/>
        <w:rPr>
          <w:b/>
          <w:sz w:val="32"/>
          <w:szCs w:val="32"/>
        </w:rPr>
      </w:pPr>
    </w:p>
    <w:p w14:paraId="0ED41C16" w14:textId="77777777" w:rsidR="0083025F" w:rsidRDefault="005F07BE">
      <w:pPr>
        <w:jc w:val="center"/>
      </w:pPr>
      <w:r>
        <w:rPr>
          <w:b/>
          <w:i/>
          <w:sz w:val="32"/>
          <w:szCs w:val="32"/>
        </w:rPr>
        <w:t>Research topic: Social Media Marketing Increase Business Revenue: A Case Study on Starbucks</w:t>
      </w:r>
      <w:r>
        <w:br w:type="page"/>
      </w:r>
    </w:p>
    <w:p w14:paraId="7A4637E7" w14:textId="77777777" w:rsidR="0083025F" w:rsidRDefault="005F07BE">
      <w:pPr>
        <w:jc w:val="center"/>
        <w:rPr>
          <w:b/>
        </w:rPr>
      </w:pPr>
      <w:r>
        <w:rPr>
          <w:b/>
        </w:rPr>
        <w:lastRenderedPageBreak/>
        <w:t>Abstract</w:t>
      </w:r>
    </w:p>
    <w:p w14:paraId="72DB96CB" w14:textId="77777777" w:rsidR="0083025F" w:rsidRDefault="005F07BE">
      <w:r>
        <w:t xml:space="preserve">The study has been conducted on the research topic, “Social Media Marketing Increase Business Revenue: A Case Study on Starbucks” and it has been segmented into different sections. Initially, the introduction has presented the background, and the overview of Starbucks, the chosen business for the study. Likewise, it has also evaluated the purpose and significance of the study alongside the formulation of adequate aims, objectives, and research questions., The study further has conducted a literature review, discussing different aspects of social media and its relationship with the revenue generation of the business. Likewise, the study in the literature review has discussed the characteristics of social media and its benefits to the brands. Different trends and social media metrics have been discussed as well which results in revenue development. Likewise, the challenges associated with social media marketing like managing algorithm changes, and maintaining authenticity have been discussed. The next chapter, methodology presents different relevant methods such as philosophy research strategy, sampling, and others. The chosen data collection is primary with both qualitative and quantitative followed by interpretation and ethical considerations. Chapter 4 looked into the response to the interview and survey. This chapter explores the effectiveness of social media strategies taken by Starbucks. The findings revealed that the approaches of social media engagement through platforms like Twitter and Instagram were highly effective in enhancing brand engagement. It also highlighted the adaptability of the company driven by market trains and customer feedback. In this chapter, the findings of the interview were analysed. The relevance of the findings with the literature review and the research objectives were also discussed in this section. Chapter 5 concluded the entire study. It provided a summarised overview of the key points discussed in this study. In addition to that, this chapter also included useful recommendations by analysing the findings of this study to improve customer engagement and revenue using social media marketing. </w:t>
      </w:r>
      <w:r>
        <w:br w:type="page"/>
      </w:r>
    </w:p>
    <w:p w14:paraId="6D34EFF1" w14:textId="77777777" w:rsidR="0083025F" w:rsidRDefault="005F07BE">
      <w:pPr>
        <w:jc w:val="center"/>
      </w:pPr>
      <w:r>
        <w:rPr>
          <w:b/>
        </w:rPr>
        <w:lastRenderedPageBreak/>
        <w:t>Table of Contents</w:t>
      </w:r>
    </w:p>
    <w:bookmarkStart w:id="0" w:name="_heading=h.gjdgxs" w:colFirst="0" w:colLast="0" w:displacedByCustomXml="next"/>
    <w:bookmarkEnd w:id="0" w:displacedByCustomXml="next"/>
    <w:sdt>
      <w:sdtPr>
        <w:id w:val="2123099566"/>
        <w:docPartObj>
          <w:docPartGallery w:val="Table of Contents"/>
          <w:docPartUnique/>
        </w:docPartObj>
      </w:sdtPr>
      <w:sdtEndPr/>
      <w:sdtContent>
        <w:p w14:paraId="22E5D6AE" w14:textId="77777777" w:rsidR="005B27F2" w:rsidRDefault="005F07BE">
          <w:pPr>
            <w:pStyle w:val="TOC1"/>
            <w:tabs>
              <w:tab w:val="right" w:pos="9019"/>
            </w:tabs>
            <w:rPr>
              <w:rFonts w:asciiTheme="minorHAnsi" w:eastAsiaTheme="minorEastAsia" w:hAnsiTheme="minorHAnsi" w:cstheme="minorBidi"/>
              <w:noProof/>
              <w:sz w:val="22"/>
              <w:szCs w:val="22"/>
            </w:rPr>
          </w:pPr>
          <w:r>
            <w:fldChar w:fldCharType="begin"/>
          </w:r>
          <w:r>
            <w:instrText xml:space="preserve"> TOC \h \u \z \t "Heading 1,1,Heading 2,2,Heading 3,3,Heading 4,4,Heading 5,5,Heading 6,6,"</w:instrText>
          </w:r>
          <w:r>
            <w:fldChar w:fldCharType="separate"/>
          </w:r>
          <w:hyperlink w:anchor="_Toc173839065" w:history="1">
            <w:r w:rsidR="005B27F2" w:rsidRPr="00A7323E">
              <w:rPr>
                <w:rStyle w:val="Hyperlink"/>
                <w:noProof/>
              </w:rPr>
              <w:t>Chapter 1: Introduction</w:t>
            </w:r>
            <w:r w:rsidR="005B27F2">
              <w:rPr>
                <w:noProof/>
                <w:webHidden/>
              </w:rPr>
              <w:tab/>
            </w:r>
            <w:r w:rsidR="005B27F2">
              <w:rPr>
                <w:noProof/>
                <w:webHidden/>
              </w:rPr>
              <w:fldChar w:fldCharType="begin"/>
            </w:r>
            <w:r w:rsidR="005B27F2">
              <w:rPr>
                <w:noProof/>
                <w:webHidden/>
              </w:rPr>
              <w:instrText xml:space="preserve"> PAGEREF _Toc173839065 \h </w:instrText>
            </w:r>
            <w:r w:rsidR="005B27F2">
              <w:rPr>
                <w:noProof/>
                <w:webHidden/>
              </w:rPr>
            </w:r>
            <w:r w:rsidR="005B27F2">
              <w:rPr>
                <w:noProof/>
                <w:webHidden/>
              </w:rPr>
              <w:fldChar w:fldCharType="separate"/>
            </w:r>
            <w:r w:rsidR="005B27F2">
              <w:rPr>
                <w:noProof/>
                <w:webHidden/>
              </w:rPr>
              <w:t>6</w:t>
            </w:r>
            <w:r w:rsidR="005B27F2">
              <w:rPr>
                <w:noProof/>
                <w:webHidden/>
              </w:rPr>
              <w:fldChar w:fldCharType="end"/>
            </w:r>
          </w:hyperlink>
        </w:p>
        <w:p w14:paraId="66699ADD"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66" w:history="1">
            <w:r w:rsidR="005B27F2" w:rsidRPr="00A7323E">
              <w:rPr>
                <w:rStyle w:val="Hyperlink"/>
                <w:noProof/>
              </w:rPr>
              <w:t>1.1 Background of the research topic</w:t>
            </w:r>
            <w:r w:rsidR="005B27F2">
              <w:rPr>
                <w:noProof/>
                <w:webHidden/>
              </w:rPr>
              <w:tab/>
            </w:r>
            <w:r w:rsidR="005B27F2">
              <w:rPr>
                <w:noProof/>
                <w:webHidden/>
              </w:rPr>
              <w:fldChar w:fldCharType="begin"/>
            </w:r>
            <w:r w:rsidR="005B27F2">
              <w:rPr>
                <w:noProof/>
                <w:webHidden/>
              </w:rPr>
              <w:instrText xml:space="preserve"> PAGEREF _Toc173839066 \h </w:instrText>
            </w:r>
            <w:r w:rsidR="005B27F2">
              <w:rPr>
                <w:noProof/>
                <w:webHidden/>
              </w:rPr>
            </w:r>
            <w:r w:rsidR="005B27F2">
              <w:rPr>
                <w:noProof/>
                <w:webHidden/>
              </w:rPr>
              <w:fldChar w:fldCharType="separate"/>
            </w:r>
            <w:r w:rsidR="005B27F2">
              <w:rPr>
                <w:noProof/>
                <w:webHidden/>
              </w:rPr>
              <w:t>6</w:t>
            </w:r>
            <w:r w:rsidR="005B27F2">
              <w:rPr>
                <w:noProof/>
                <w:webHidden/>
              </w:rPr>
              <w:fldChar w:fldCharType="end"/>
            </w:r>
          </w:hyperlink>
        </w:p>
        <w:p w14:paraId="7C66FF53"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67" w:history="1">
            <w:r w:rsidR="005B27F2" w:rsidRPr="00A7323E">
              <w:rPr>
                <w:rStyle w:val="Hyperlink"/>
                <w:noProof/>
              </w:rPr>
              <w:t>1.2 Overview of the organisation</w:t>
            </w:r>
            <w:r w:rsidR="005B27F2">
              <w:rPr>
                <w:noProof/>
                <w:webHidden/>
              </w:rPr>
              <w:tab/>
            </w:r>
            <w:r w:rsidR="005B27F2">
              <w:rPr>
                <w:noProof/>
                <w:webHidden/>
              </w:rPr>
              <w:fldChar w:fldCharType="begin"/>
            </w:r>
            <w:r w:rsidR="005B27F2">
              <w:rPr>
                <w:noProof/>
                <w:webHidden/>
              </w:rPr>
              <w:instrText xml:space="preserve"> PAGEREF _Toc173839067 \h </w:instrText>
            </w:r>
            <w:r w:rsidR="005B27F2">
              <w:rPr>
                <w:noProof/>
                <w:webHidden/>
              </w:rPr>
            </w:r>
            <w:r w:rsidR="005B27F2">
              <w:rPr>
                <w:noProof/>
                <w:webHidden/>
              </w:rPr>
              <w:fldChar w:fldCharType="separate"/>
            </w:r>
            <w:r w:rsidR="005B27F2">
              <w:rPr>
                <w:noProof/>
                <w:webHidden/>
              </w:rPr>
              <w:t>7</w:t>
            </w:r>
            <w:r w:rsidR="005B27F2">
              <w:rPr>
                <w:noProof/>
                <w:webHidden/>
              </w:rPr>
              <w:fldChar w:fldCharType="end"/>
            </w:r>
          </w:hyperlink>
        </w:p>
        <w:p w14:paraId="165E1AB3"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68" w:history="1">
            <w:r w:rsidR="005B27F2" w:rsidRPr="00A7323E">
              <w:rPr>
                <w:rStyle w:val="Hyperlink"/>
                <w:noProof/>
              </w:rPr>
              <w:t>1.3 Significance of the topic</w:t>
            </w:r>
            <w:r w:rsidR="005B27F2">
              <w:rPr>
                <w:noProof/>
                <w:webHidden/>
              </w:rPr>
              <w:tab/>
            </w:r>
            <w:r w:rsidR="005B27F2">
              <w:rPr>
                <w:noProof/>
                <w:webHidden/>
              </w:rPr>
              <w:fldChar w:fldCharType="begin"/>
            </w:r>
            <w:r w:rsidR="005B27F2">
              <w:rPr>
                <w:noProof/>
                <w:webHidden/>
              </w:rPr>
              <w:instrText xml:space="preserve"> PAGEREF _Toc173839068 \h </w:instrText>
            </w:r>
            <w:r w:rsidR="005B27F2">
              <w:rPr>
                <w:noProof/>
                <w:webHidden/>
              </w:rPr>
            </w:r>
            <w:r w:rsidR="005B27F2">
              <w:rPr>
                <w:noProof/>
                <w:webHidden/>
              </w:rPr>
              <w:fldChar w:fldCharType="separate"/>
            </w:r>
            <w:r w:rsidR="005B27F2">
              <w:rPr>
                <w:noProof/>
                <w:webHidden/>
              </w:rPr>
              <w:t>8</w:t>
            </w:r>
            <w:r w:rsidR="005B27F2">
              <w:rPr>
                <w:noProof/>
                <w:webHidden/>
              </w:rPr>
              <w:fldChar w:fldCharType="end"/>
            </w:r>
          </w:hyperlink>
        </w:p>
        <w:p w14:paraId="33330F22"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69" w:history="1">
            <w:r w:rsidR="005B27F2" w:rsidRPr="00A7323E">
              <w:rPr>
                <w:rStyle w:val="Hyperlink"/>
                <w:noProof/>
              </w:rPr>
              <w:t>1.4 Purpose of the research</w:t>
            </w:r>
            <w:r w:rsidR="005B27F2">
              <w:rPr>
                <w:noProof/>
                <w:webHidden/>
              </w:rPr>
              <w:tab/>
            </w:r>
            <w:r w:rsidR="005B27F2">
              <w:rPr>
                <w:noProof/>
                <w:webHidden/>
              </w:rPr>
              <w:fldChar w:fldCharType="begin"/>
            </w:r>
            <w:r w:rsidR="005B27F2">
              <w:rPr>
                <w:noProof/>
                <w:webHidden/>
              </w:rPr>
              <w:instrText xml:space="preserve"> PAGEREF _Toc173839069 \h </w:instrText>
            </w:r>
            <w:r w:rsidR="005B27F2">
              <w:rPr>
                <w:noProof/>
                <w:webHidden/>
              </w:rPr>
            </w:r>
            <w:r w:rsidR="005B27F2">
              <w:rPr>
                <w:noProof/>
                <w:webHidden/>
              </w:rPr>
              <w:fldChar w:fldCharType="separate"/>
            </w:r>
            <w:r w:rsidR="005B27F2">
              <w:rPr>
                <w:noProof/>
                <w:webHidden/>
              </w:rPr>
              <w:t>8</w:t>
            </w:r>
            <w:r w:rsidR="005B27F2">
              <w:rPr>
                <w:noProof/>
                <w:webHidden/>
              </w:rPr>
              <w:fldChar w:fldCharType="end"/>
            </w:r>
          </w:hyperlink>
        </w:p>
        <w:p w14:paraId="48D8577A"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0" w:history="1">
            <w:r w:rsidR="005B27F2" w:rsidRPr="00A7323E">
              <w:rPr>
                <w:rStyle w:val="Hyperlink"/>
                <w:noProof/>
              </w:rPr>
              <w:t>1.5 Aim, objectives and research questions</w:t>
            </w:r>
            <w:r w:rsidR="005B27F2">
              <w:rPr>
                <w:noProof/>
                <w:webHidden/>
              </w:rPr>
              <w:tab/>
            </w:r>
            <w:r w:rsidR="005B27F2">
              <w:rPr>
                <w:noProof/>
                <w:webHidden/>
              </w:rPr>
              <w:fldChar w:fldCharType="begin"/>
            </w:r>
            <w:r w:rsidR="005B27F2">
              <w:rPr>
                <w:noProof/>
                <w:webHidden/>
              </w:rPr>
              <w:instrText xml:space="preserve"> PAGEREF _Toc173839070 \h </w:instrText>
            </w:r>
            <w:r w:rsidR="005B27F2">
              <w:rPr>
                <w:noProof/>
                <w:webHidden/>
              </w:rPr>
            </w:r>
            <w:r w:rsidR="005B27F2">
              <w:rPr>
                <w:noProof/>
                <w:webHidden/>
              </w:rPr>
              <w:fldChar w:fldCharType="separate"/>
            </w:r>
            <w:r w:rsidR="005B27F2">
              <w:rPr>
                <w:noProof/>
                <w:webHidden/>
              </w:rPr>
              <w:t>8</w:t>
            </w:r>
            <w:r w:rsidR="005B27F2">
              <w:rPr>
                <w:noProof/>
                <w:webHidden/>
              </w:rPr>
              <w:fldChar w:fldCharType="end"/>
            </w:r>
          </w:hyperlink>
        </w:p>
        <w:p w14:paraId="2EA0D224" w14:textId="77777777" w:rsidR="005B27F2" w:rsidRDefault="00610089">
          <w:pPr>
            <w:pStyle w:val="TOC1"/>
            <w:tabs>
              <w:tab w:val="right" w:pos="9019"/>
            </w:tabs>
            <w:rPr>
              <w:rFonts w:asciiTheme="minorHAnsi" w:eastAsiaTheme="minorEastAsia" w:hAnsiTheme="minorHAnsi" w:cstheme="minorBidi"/>
              <w:noProof/>
              <w:sz w:val="22"/>
              <w:szCs w:val="22"/>
            </w:rPr>
          </w:pPr>
          <w:hyperlink w:anchor="_Toc173839071" w:history="1">
            <w:r w:rsidR="005B27F2" w:rsidRPr="00A7323E">
              <w:rPr>
                <w:rStyle w:val="Hyperlink"/>
                <w:noProof/>
              </w:rPr>
              <w:t>Chapter 2: Literature Review</w:t>
            </w:r>
            <w:r w:rsidR="005B27F2">
              <w:rPr>
                <w:noProof/>
                <w:webHidden/>
              </w:rPr>
              <w:tab/>
            </w:r>
            <w:r w:rsidR="005B27F2">
              <w:rPr>
                <w:noProof/>
                <w:webHidden/>
              </w:rPr>
              <w:fldChar w:fldCharType="begin"/>
            </w:r>
            <w:r w:rsidR="005B27F2">
              <w:rPr>
                <w:noProof/>
                <w:webHidden/>
              </w:rPr>
              <w:instrText xml:space="preserve"> PAGEREF _Toc173839071 \h </w:instrText>
            </w:r>
            <w:r w:rsidR="005B27F2">
              <w:rPr>
                <w:noProof/>
                <w:webHidden/>
              </w:rPr>
            </w:r>
            <w:r w:rsidR="005B27F2">
              <w:rPr>
                <w:noProof/>
                <w:webHidden/>
              </w:rPr>
              <w:fldChar w:fldCharType="separate"/>
            </w:r>
            <w:r w:rsidR="005B27F2">
              <w:rPr>
                <w:noProof/>
                <w:webHidden/>
              </w:rPr>
              <w:t>10</w:t>
            </w:r>
            <w:r w:rsidR="005B27F2">
              <w:rPr>
                <w:noProof/>
                <w:webHidden/>
              </w:rPr>
              <w:fldChar w:fldCharType="end"/>
            </w:r>
          </w:hyperlink>
        </w:p>
        <w:p w14:paraId="6AAA7B5A"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2" w:history="1">
            <w:r w:rsidR="005B27F2" w:rsidRPr="00A7323E">
              <w:rPr>
                <w:rStyle w:val="Hyperlink"/>
                <w:noProof/>
              </w:rPr>
              <w:t>2.1 Introduction</w:t>
            </w:r>
            <w:r w:rsidR="005B27F2">
              <w:rPr>
                <w:noProof/>
                <w:webHidden/>
              </w:rPr>
              <w:tab/>
            </w:r>
            <w:r w:rsidR="005B27F2">
              <w:rPr>
                <w:noProof/>
                <w:webHidden/>
              </w:rPr>
              <w:fldChar w:fldCharType="begin"/>
            </w:r>
            <w:r w:rsidR="005B27F2">
              <w:rPr>
                <w:noProof/>
                <w:webHidden/>
              </w:rPr>
              <w:instrText xml:space="preserve"> PAGEREF _Toc173839072 \h </w:instrText>
            </w:r>
            <w:r w:rsidR="005B27F2">
              <w:rPr>
                <w:noProof/>
                <w:webHidden/>
              </w:rPr>
            </w:r>
            <w:r w:rsidR="005B27F2">
              <w:rPr>
                <w:noProof/>
                <w:webHidden/>
              </w:rPr>
              <w:fldChar w:fldCharType="separate"/>
            </w:r>
            <w:r w:rsidR="005B27F2">
              <w:rPr>
                <w:noProof/>
                <w:webHidden/>
              </w:rPr>
              <w:t>10</w:t>
            </w:r>
            <w:r w:rsidR="005B27F2">
              <w:rPr>
                <w:noProof/>
                <w:webHidden/>
              </w:rPr>
              <w:fldChar w:fldCharType="end"/>
            </w:r>
          </w:hyperlink>
        </w:p>
        <w:p w14:paraId="294B2874"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3" w:history="1">
            <w:r w:rsidR="005B27F2" w:rsidRPr="00A7323E">
              <w:rPr>
                <w:rStyle w:val="Hyperlink"/>
                <w:noProof/>
              </w:rPr>
              <w:t>2.2 Characteristics of Social Media Marketing</w:t>
            </w:r>
            <w:r w:rsidR="005B27F2">
              <w:rPr>
                <w:noProof/>
                <w:webHidden/>
              </w:rPr>
              <w:tab/>
            </w:r>
            <w:r w:rsidR="005B27F2">
              <w:rPr>
                <w:noProof/>
                <w:webHidden/>
              </w:rPr>
              <w:fldChar w:fldCharType="begin"/>
            </w:r>
            <w:r w:rsidR="005B27F2">
              <w:rPr>
                <w:noProof/>
                <w:webHidden/>
              </w:rPr>
              <w:instrText xml:space="preserve"> PAGEREF _Toc173839073 \h </w:instrText>
            </w:r>
            <w:r w:rsidR="005B27F2">
              <w:rPr>
                <w:noProof/>
                <w:webHidden/>
              </w:rPr>
            </w:r>
            <w:r w:rsidR="005B27F2">
              <w:rPr>
                <w:noProof/>
                <w:webHidden/>
              </w:rPr>
              <w:fldChar w:fldCharType="separate"/>
            </w:r>
            <w:r w:rsidR="005B27F2">
              <w:rPr>
                <w:noProof/>
                <w:webHidden/>
              </w:rPr>
              <w:t>10</w:t>
            </w:r>
            <w:r w:rsidR="005B27F2">
              <w:rPr>
                <w:noProof/>
                <w:webHidden/>
              </w:rPr>
              <w:fldChar w:fldCharType="end"/>
            </w:r>
          </w:hyperlink>
        </w:p>
        <w:p w14:paraId="435BAE2D"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4" w:history="1">
            <w:r w:rsidR="005B27F2" w:rsidRPr="00A7323E">
              <w:rPr>
                <w:rStyle w:val="Hyperlink"/>
                <w:noProof/>
              </w:rPr>
              <w:t>2.3 Significance of Social Media Strategies to Improve Business Revenue</w:t>
            </w:r>
            <w:r w:rsidR="005B27F2">
              <w:rPr>
                <w:noProof/>
                <w:webHidden/>
              </w:rPr>
              <w:tab/>
            </w:r>
            <w:r w:rsidR="005B27F2">
              <w:rPr>
                <w:noProof/>
                <w:webHidden/>
              </w:rPr>
              <w:fldChar w:fldCharType="begin"/>
            </w:r>
            <w:r w:rsidR="005B27F2">
              <w:rPr>
                <w:noProof/>
                <w:webHidden/>
              </w:rPr>
              <w:instrText xml:space="preserve"> PAGEREF _Toc173839074 \h </w:instrText>
            </w:r>
            <w:r w:rsidR="005B27F2">
              <w:rPr>
                <w:noProof/>
                <w:webHidden/>
              </w:rPr>
            </w:r>
            <w:r w:rsidR="005B27F2">
              <w:rPr>
                <w:noProof/>
                <w:webHidden/>
              </w:rPr>
              <w:fldChar w:fldCharType="separate"/>
            </w:r>
            <w:r w:rsidR="005B27F2">
              <w:rPr>
                <w:noProof/>
                <w:webHidden/>
              </w:rPr>
              <w:t>10</w:t>
            </w:r>
            <w:r w:rsidR="005B27F2">
              <w:rPr>
                <w:noProof/>
                <w:webHidden/>
              </w:rPr>
              <w:fldChar w:fldCharType="end"/>
            </w:r>
          </w:hyperlink>
        </w:p>
        <w:p w14:paraId="2F35CB7E"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5" w:history="1">
            <w:r w:rsidR="005B27F2" w:rsidRPr="00A7323E">
              <w:rPr>
                <w:rStyle w:val="Hyperlink"/>
                <w:noProof/>
              </w:rPr>
              <w:t>2.4 Different Social Media Marketing Strategies to become aware of the tactics and trends</w:t>
            </w:r>
            <w:r w:rsidR="005B27F2">
              <w:rPr>
                <w:noProof/>
                <w:webHidden/>
              </w:rPr>
              <w:tab/>
            </w:r>
            <w:r w:rsidR="005B27F2">
              <w:rPr>
                <w:noProof/>
                <w:webHidden/>
              </w:rPr>
              <w:fldChar w:fldCharType="begin"/>
            </w:r>
            <w:r w:rsidR="005B27F2">
              <w:rPr>
                <w:noProof/>
                <w:webHidden/>
              </w:rPr>
              <w:instrText xml:space="preserve"> PAGEREF _Toc173839075 \h </w:instrText>
            </w:r>
            <w:r w:rsidR="005B27F2">
              <w:rPr>
                <w:noProof/>
                <w:webHidden/>
              </w:rPr>
            </w:r>
            <w:r w:rsidR="005B27F2">
              <w:rPr>
                <w:noProof/>
                <w:webHidden/>
              </w:rPr>
              <w:fldChar w:fldCharType="separate"/>
            </w:r>
            <w:r w:rsidR="005B27F2">
              <w:rPr>
                <w:noProof/>
                <w:webHidden/>
              </w:rPr>
              <w:t>11</w:t>
            </w:r>
            <w:r w:rsidR="005B27F2">
              <w:rPr>
                <w:noProof/>
                <w:webHidden/>
              </w:rPr>
              <w:fldChar w:fldCharType="end"/>
            </w:r>
          </w:hyperlink>
        </w:p>
        <w:p w14:paraId="3DCC5DC4"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6" w:history="1">
            <w:r w:rsidR="005B27F2" w:rsidRPr="00A7323E">
              <w:rPr>
                <w:rStyle w:val="Hyperlink"/>
                <w:noProof/>
              </w:rPr>
              <w:t>2.5 The revenue trends and the factors influencing the trends</w:t>
            </w:r>
            <w:r w:rsidR="005B27F2">
              <w:rPr>
                <w:noProof/>
                <w:webHidden/>
              </w:rPr>
              <w:tab/>
            </w:r>
            <w:r w:rsidR="005B27F2">
              <w:rPr>
                <w:noProof/>
                <w:webHidden/>
              </w:rPr>
              <w:fldChar w:fldCharType="begin"/>
            </w:r>
            <w:r w:rsidR="005B27F2">
              <w:rPr>
                <w:noProof/>
                <w:webHidden/>
              </w:rPr>
              <w:instrText xml:space="preserve"> PAGEREF _Toc173839076 \h </w:instrText>
            </w:r>
            <w:r w:rsidR="005B27F2">
              <w:rPr>
                <w:noProof/>
                <w:webHidden/>
              </w:rPr>
            </w:r>
            <w:r w:rsidR="005B27F2">
              <w:rPr>
                <w:noProof/>
                <w:webHidden/>
              </w:rPr>
              <w:fldChar w:fldCharType="separate"/>
            </w:r>
            <w:r w:rsidR="005B27F2">
              <w:rPr>
                <w:noProof/>
                <w:webHidden/>
              </w:rPr>
              <w:t>11</w:t>
            </w:r>
            <w:r w:rsidR="005B27F2">
              <w:rPr>
                <w:noProof/>
                <w:webHidden/>
              </w:rPr>
              <w:fldChar w:fldCharType="end"/>
            </w:r>
          </w:hyperlink>
        </w:p>
        <w:p w14:paraId="6435FC7F"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7" w:history="1">
            <w:r w:rsidR="005B27F2" w:rsidRPr="00A7323E">
              <w:rPr>
                <w:rStyle w:val="Hyperlink"/>
                <w:noProof/>
              </w:rPr>
              <w:t>2.6 Relationship between Social Media Engagement Metrics and Revenue Growth</w:t>
            </w:r>
            <w:r w:rsidR="005B27F2">
              <w:rPr>
                <w:noProof/>
                <w:webHidden/>
              </w:rPr>
              <w:tab/>
            </w:r>
            <w:r w:rsidR="005B27F2">
              <w:rPr>
                <w:noProof/>
                <w:webHidden/>
              </w:rPr>
              <w:fldChar w:fldCharType="begin"/>
            </w:r>
            <w:r w:rsidR="005B27F2">
              <w:rPr>
                <w:noProof/>
                <w:webHidden/>
              </w:rPr>
              <w:instrText xml:space="preserve"> PAGEREF _Toc173839077 \h </w:instrText>
            </w:r>
            <w:r w:rsidR="005B27F2">
              <w:rPr>
                <w:noProof/>
                <w:webHidden/>
              </w:rPr>
            </w:r>
            <w:r w:rsidR="005B27F2">
              <w:rPr>
                <w:noProof/>
                <w:webHidden/>
              </w:rPr>
              <w:fldChar w:fldCharType="separate"/>
            </w:r>
            <w:r w:rsidR="005B27F2">
              <w:rPr>
                <w:noProof/>
                <w:webHidden/>
              </w:rPr>
              <w:t>12</w:t>
            </w:r>
            <w:r w:rsidR="005B27F2">
              <w:rPr>
                <w:noProof/>
                <w:webHidden/>
              </w:rPr>
              <w:fldChar w:fldCharType="end"/>
            </w:r>
          </w:hyperlink>
        </w:p>
        <w:p w14:paraId="06247B3E"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8" w:history="1">
            <w:r w:rsidR="005B27F2" w:rsidRPr="00A7323E">
              <w:rPr>
                <w:rStyle w:val="Hyperlink"/>
                <w:noProof/>
              </w:rPr>
              <w:t>2.7 Challenges associated with the social media marketing</w:t>
            </w:r>
            <w:r w:rsidR="005B27F2">
              <w:rPr>
                <w:noProof/>
                <w:webHidden/>
              </w:rPr>
              <w:tab/>
            </w:r>
            <w:r w:rsidR="005B27F2">
              <w:rPr>
                <w:noProof/>
                <w:webHidden/>
              </w:rPr>
              <w:fldChar w:fldCharType="begin"/>
            </w:r>
            <w:r w:rsidR="005B27F2">
              <w:rPr>
                <w:noProof/>
                <w:webHidden/>
              </w:rPr>
              <w:instrText xml:space="preserve"> PAGEREF _Toc173839078 \h </w:instrText>
            </w:r>
            <w:r w:rsidR="005B27F2">
              <w:rPr>
                <w:noProof/>
                <w:webHidden/>
              </w:rPr>
            </w:r>
            <w:r w:rsidR="005B27F2">
              <w:rPr>
                <w:noProof/>
                <w:webHidden/>
              </w:rPr>
              <w:fldChar w:fldCharType="separate"/>
            </w:r>
            <w:r w:rsidR="005B27F2">
              <w:rPr>
                <w:noProof/>
                <w:webHidden/>
              </w:rPr>
              <w:t>12</w:t>
            </w:r>
            <w:r w:rsidR="005B27F2">
              <w:rPr>
                <w:noProof/>
                <w:webHidden/>
              </w:rPr>
              <w:fldChar w:fldCharType="end"/>
            </w:r>
          </w:hyperlink>
        </w:p>
        <w:p w14:paraId="4098AA9A"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79" w:history="1">
            <w:r w:rsidR="005B27F2" w:rsidRPr="00A7323E">
              <w:rPr>
                <w:rStyle w:val="Hyperlink"/>
                <w:noProof/>
              </w:rPr>
              <w:t>2.8 Theoretical Framework</w:t>
            </w:r>
            <w:r w:rsidR="005B27F2">
              <w:rPr>
                <w:noProof/>
                <w:webHidden/>
              </w:rPr>
              <w:tab/>
            </w:r>
            <w:r w:rsidR="005B27F2">
              <w:rPr>
                <w:noProof/>
                <w:webHidden/>
              </w:rPr>
              <w:fldChar w:fldCharType="begin"/>
            </w:r>
            <w:r w:rsidR="005B27F2">
              <w:rPr>
                <w:noProof/>
                <w:webHidden/>
              </w:rPr>
              <w:instrText xml:space="preserve"> PAGEREF _Toc173839079 \h </w:instrText>
            </w:r>
            <w:r w:rsidR="005B27F2">
              <w:rPr>
                <w:noProof/>
                <w:webHidden/>
              </w:rPr>
            </w:r>
            <w:r w:rsidR="005B27F2">
              <w:rPr>
                <w:noProof/>
                <w:webHidden/>
              </w:rPr>
              <w:fldChar w:fldCharType="separate"/>
            </w:r>
            <w:r w:rsidR="005B27F2">
              <w:rPr>
                <w:noProof/>
                <w:webHidden/>
              </w:rPr>
              <w:t>13</w:t>
            </w:r>
            <w:r w:rsidR="005B27F2">
              <w:rPr>
                <w:noProof/>
                <w:webHidden/>
              </w:rPr>
              <w:fldChar w:fldCharType="end"/>
            </w:r>
          </w:hyperlink>
        </w:p>
        <w:p w14:paraId="3BD5AED0"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0" w:history="1">
            <w:r w:rsidR="005B27F2" w:rsidRPr="00A7323E">
              <w:rPr>
                <w:rStyle w:val="Hyperlink"/>
                <w:noProof/>
              </w:rPr>
              <w:t>2.8 Summary</w:t>
            </w:r>
            <w:r w:rsidR="005B27F2">
              <w:rPr>
                <w:noProof/>
                <w:webHidden/>
              </w:rPr>
              <w:tab/>
            </w:r>
            <w:r w:rsidR="005B27F2">
              <w:rPr>
                <w:noProof/>
                <w:webHidden/>
              </w:rPr>
              <w:fldChar w:fldCharType="begin"/>
            </w:r>
            <w:r w:rsidR="005B27F2">
              <w:rPr>
                <w:noProof/>
                <w:webHidden/>
              </w:rPr>
              <w:instrText xml:space="preserve"> PAGEREF _Toc173839080 \h </w:instrText>
            </w:r>
            <w:r w:rsidR="005B27F2">
              <w:rPr>
                <w:noProof/>
                <w:webHidden/>
              </w:rPr>
            </w:r>
            <w:r w:rsidR="005B27F2">
              <w:rPr>
                <w:noProof/>
                <w:webHidden/>
              </w:rPr>
              <w:fldChar w:fldCharType="separate"/>
            </w:r>
            <w:r w:rsidR="005B27F2">
              <w:rPr>
                <w:noProof/>
                <w:webHidden/>
              </w:rPr>
              <w:t>14</w:t>
            </w:r>
            <w:r w:rsidR="005B27F2">
              <w:rPr>
                <w:noProof/>
                <w:webHidden/>
              </w:rPr>
              <w:fldChar w:fldCharType="end"/>
            </w:r>
          </w:hyperlink>
        </w:p>
        <w:p w14:paraId="0FA02560" w14:textId="77777777" w:rsidR="005B27F2" w:rsidRDefault="00610089">
          <w:pPr>
            <w:pStyle w:val="TOC1"/>
            <w:tabs>
              <w:tab w:val="right" w:pos="9019"/>
            </w:tabs>
            <w:rPr>
              <w:rFonts w:asciiTheme="minorHAnsi" w:eastAsiaTheme="minorEastAsia" w:hAnsiTheme="minorHAnsi" w:cstheme="minorBidi"/>
              <w:noProof/>
              <w:sz w:val="22"/>
              <w:szCs w:val="22"/>
            </w:rPr>
          </w:pPr>
          <w:hyperlink w:anchor="_Toc173839081" w:history="1">
            <w:r w:rsidR="005B27F2" w:rsidRPr="00A7323E">
              <w:rPr>
                <w:rStyle w:val="Hyperlink"/>
                <w:noProof/>
              </w:rPr>
              <w:t>Chapter 3: Methodology</w:t>
            </w:r>
            <w:r w:rsidR="005B27F2">
              <w:rPr>
                <w:noProof/>
                <w:webHidden/>
              </w:rPr>
              <w:tab/>
            </w:r>
            <w:r w:rsidR="005B27F2">
              <w:rPr>
                <w:noProof/>
                <w:webHidden/>
              </w:rPr>
              <w:fldChar w:fldCharType="begin"/>
            </w:r>
            <w:r w:rsidR="005B27F2">
              <w:rPr>
                <w:noProof/>
                <w:webHidden/>
              </w:rPr>
              <w:instrText xml:space="preserve"> PAGEREF _Toc173839081 \h </w:instrText>
            </w:r>
            <w:r w:rsidR="005B27F2">
              <w:rPr>
                <w:noProof/>
                <w:webHidden/>
              </w:rPr>
            </w:r>
            <w:r w:rsidR="005B27F2">
              <w:rPr>
                <w:noProof/>
                <w:webHidden/>
              </w:rPr>
              <w:fldChar w:fldCharType="separate"/>
            </w:r>
            <w:r w:rsidR="005B27F2">
              <w:rPr>
                <w:noProof/>
                <w:webHidden/>
              </w:rPr>
              <w:t>15</w:t>
            </w:r>
            <w:r w:rsidR="005B27F2">
              <w:rPr>
                <w:noProof/>
                <w:webHidden/>
              </w:rPr>
              <w:fldChar w:fldCharType="end"/>
            </w:r>
          </w:hyperlink>
        </w:p>
        <w:p w14:paraId="0DC6961D"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2" w:history="1">
            <w:r w:rsidR="005B27F2" w:rsidRPr="00A7323E">
              <w:rPr>
                <w:rStyle w:val="Hyperlink"/>
                <w:noProof/>
              </w:rPr>
              <w:t>3.1 Introduction</w:t>
            </w:r>
            <w:r w:rsidR="005B27F2">
              <w:rPr>
                <w:noProof/>
                <w:webHidden/>
              </w:rPr>
              <w:tab/>
            </w:r>
            <w:r w:rsidR="005B27F2">
              <w:rPr>
                <w:noProof/>
                <w:webHidden/>
              </w:rPr>
              <w:fldChar w:fldCharType="begin"/>
            </w:r>
            <w:r w:rsidR="005B27F2">
              <w:rPr>
                <w:noProof/>
                <w:webHidden/>
              </w:rPr>
              <w:instrText xml:space="preserve"> PAGEREF _Toc173839082 \h </w:instrText>
            </w:r>
            <w:r w:rsidR="005B27F2">
              <w:rPr>
                <w:noProof/>
                <w:webHidden/>
              </w:rPr>
            </w:r>
            <w:r w:rsidR="005B27F2">
              <w:rPr>
                <w:noProof/>
                <w:webHidden/>
              </w:rPr>
              <w:fldChar w:fldCharType="separate"/>
            </w:r>
            <w:r w:rsidR="005B27F2">
              <w:rPr>
                <w:noProof/>
                <w:webHidden/>
              </w:rPr>
              <w:t>15</w:t>
            </w:r>
            <w:r w:rsidR="005B27F2">
              <w:rPr>
                <w:noProof/>
                <w:webHidden/>
              </w:rPr>
              <w:fldChar w:fldCharType="end"/>
            </w:r>
          </w:hyperlink>
        </w:p>
        <w:p w14:paraId="16799FE5"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3" w:history="1">
            <w:r w:rsidR="005B27F2" w:rsidRPr="00A7323E">
              <w:rPr>
                <w:rStyle w:val="Hyperlink"/>
                <w:noProof/>
              </w:rPr>
              <w:t>3.2 Research Philosophy</w:t>
            </w:r>
            <w:r w:rsidR="005B27F2">
              <w:rPr>
                <w:noProof/>
                <w:webHidden/>
              </w:rPr>
              <w:tab/>
            </w:r>
            <w:r w:rsidR="005B27F2">
              <w:rPr>
                <w:noProof/>
                <w:webHidden/>
              </w:rPr>
              <w:fldChar w:fldCharType="begin"/>
            </w:r>
            <w:r w:rsidR="005B27F2">
              <w:rPr>
                <w:noProof/>
                <w:webHidden/>
              </w:rPr>
              <w:instrText xml:space="preserve"> PAGEREF _Toc173839083 \h </w:instrText>
            </w:r>
            <w:r w:rsidR="005B27F2">
              <w:rPr>
                <w:noProof/>
                <w:webHidden/>
              </w:rPr>
            </w:r>
            <w:r w:rsidR="005B27F2">
              <w:rPr>
                <w:noProof/>
                <w:webHidden/>
              </w:rPr>
              <w:fldChar w:fldCharType="separate"/>
            </w:r>
            <w:r w:rsidR="005B27F2">
              <w:rPr>
                <w:noProof/>
                <w:webHidden/>
              </w:rPr>
              <w:t>15</w:t>
            </w:r>
            <w:r w:rsidR="005B27F2">
              <w:rPr>
                <w:noProof/>
                <w:webHidden/>
              </w:rPr>
              <w:fldChar w:fldCharType="end"/>
            </w:r>
          </w:hyperlink>
        </w:p>
        <w:p w14:paraId="52F7C0FF"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4" w:history="1">
            <w:r w:rsidR="005B27F2" w:rsidRPr="00A7323E">
              <w:rPr>
                <w:rStyle w:val="Hyperlink"/>
                <w:noProof/>
              </w:rPr>
              <w:t>3.3 Research Paradigm</w:t>
            </w:r>
            <w:r w:rsidR="005B27F2">
              <w:rPr>
                <w:noProof/>
                <w:webHidden/>
              </w:rPr>
              <w:tab/>
            </w:r>
            <w:r w:rsidR="005B27F2">
              <w:rPr>
                <w:noProof/>
                <w:webHidden/>
              </w:rPr>
              <w:fldChar w:fldCharType="begin"/>
            </w:r>
            <w:r w:rsidR="005B27F2">
              <w:rPr>
                <w:noProof/>
                <w:webHidden/>
              </w:rPr>
              <w:instrText xml:space="preserve"> PAGEREF _Toc173839084 \h </w:instrText>
            </w:r>
            <w:r w:rsidR="005B27F2">
              <w:rPr>
                <w:noProof/>
                <w:webHidden/>
              </w:rPr>
            </w:r>
            <w:r w:rsidR="005B27F2">
              <w:rPr>
                <w:noProof/>
                <w:webHidden/>
              </w:rPr>
              <w:fldChar w:fldCharType="separate"/>
            </w:r>
            <w:r w:rsidR="005B27F2">
              <w:rPr>
                <w:noProof/>
                <w:webHidden/>
              </w:rPr>
              <w:t>16</w:t>
            </w:r>
            <w:r w:rsidR="005B27F2">
              <w:rPr>
                <w:noProof/>
                <w:webHidden/>
              </w:rPr>
              <w:fldChar w:fldCharType="end"/>
            </w:r>
          </w:hyperlink>
        </w:p>
        <w:p w14:paraId="05B3E84F"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5" w:history="1">
            <w:r w:rsidR="005B27F2" w:rsidRPr="00A7323E">
              <w:rPr>
                <w:rStyle w:val="Hyperlink"/>
                <w:noProof/>
              </w:rPr>
              <w:t>3.4 Research Methodology</w:t>
            </w:r>
            <w:r w:rsidR="005B27F2">
              <w:rPr>
                <w:noProof/>
                <w:webHidden/>
              </w:rPr>
              <w:tab/>
            </w:r>
            <w:r w:rsidR="005B27F2">
              <w:rPr>
                <w:noProof/>
                <w:webHidden/>
              </w:rPr>
              <w:fldChar w:fldCharType="begin"/>
            </w:r>
            <w:r w:rsidR="005B27F2">
              <w:rPr>
                <w:noProof/>
                <w:webHidden/>
              </w:rPr>
              <w:instrText xml:space="preserve"> PAGEREF _Toc173839085 \h </w:instrText>
            </w:r>
            <w:r w:rsidR="005B27F2">
              <w:rPr>
                <w:noProof/>
                <w:webHidden/>
              </w:rPr>
            </w:r>
            <w:r w:rsidR="005B27F2">
              <w:rPr>
                <w:noProof/>
                <w:webHidden/>
              </w:rPr>
              <w:fldChar w:fldCharType="separate"/>
            </w:r>
            <w:r w:rsidR="005B27F2">
              <w:rPr>
                <w:noProof/>
                <w:webHidden/>
              </w:rPr>
              <w:t>17</w:t>
            </w:r>
            <w:r w:rsidR="005B27F2">
              <w:rPr>
                <w:noProof/>
                <w:webHidden/>
              </w:rPr>
              <w:fldChar w:fldCharType="end"/>
            </w:r>
          </w:hyperlink>
        </w:p>
        <w:p w14:paraId="61E3C0DD"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6" w:history="1">
            <w:r w:rsidR="005B27F2" w:rsidRPr="00A7323E">
              <w:rPr>
                <w:rStyle w:val="Hyperlink"/>
                <w:noProof/>
              </w:rPr>
              <w:t>3.5 Research Strategy</w:t>
            </w:r>
            <w:r w:rsidR="005B27F2">
              <w:rPr>
                <w:noProof/>
                <w:webHidden/>
              </w:rPr>
              <w:tab/>
            </w:r>
            <w:r w:rsidR="005B27F2">
              <w:rPr>
                <w:noProof/>
                <w:webHidden/>
              </w:rPr>
              <w:fldChar w:fldCharType="begin"/>
            </w:r>
            <w:r w:rsidR="005B27F2">
              <w:rPr>
                <w:noProof/>
                <w:webHidden/>
              </w:rPr>
              <w:instrText xml:space="preserve"> PAGEREF _Toc173839086 \h </w:instrText>
            </w:r>
            <w:r w:rsidR="005B27F2">
              <w:rPr>
                <w:noProof/>
                <w:webHidden/>
              </w:rPr>
            </w:r>
            <w:r w:rsidR="005B27F2">
              <w:rPr>
                <w:noProof/>
                <w:webHidden/>
              </w:rPr>
              <w:fldChar w:fldCharType="separate"/>
            </w:r>
            <w:r w:rsidR="005B27F2">
              <w:rPr>
                <w:noProof/>
                <w:webHidden/>
              </w:rPr>
              <w:t>17</w:t>
            </w:r>
            <w:r w:rsidR="005B27F2">
              <w:rPr>
                <w:noProof/>
                <w:webHidden/>
              </w:rPr>
              <w:fldChar w:fldCharType="end"/>
            </w:r>
          </w:hyperlink>
        </w:p>
        <w:p w14:paraId="796AD7E4"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7" w:history="1">
            <w:r w:rsidR="005B27F2" w:rsidRPr="00A7323E">
              <w:rPr>
                <w:rStyle w:val="Hyperlink"/>
                <w:noProof/>
              </w:rPr>
              <w:t>3.6 Sampling</w:t>
            </w:r>
            <w:r w:rsidR="005B27F2">
              <w:rPr>
                <w:noProof/>
                <w:webHidden/>
              </w:rPr>
              <w:tab/>
            </w:r>
            <w:r w:rsidR="005B27F2">
              <w:rPr>
                <w:noProof/>
                <w:webHidden/>
              </w:rPr>
              <w:fldChar w:fldCharType="begin"/>
            </w:r>
            <w:r w:rsidR="005B27F2">
              <w:rPr>
                <w:noProof/>
                <w:webHidden/>
              </w:rPr>
              <w:instrText xml:space="preserve"> PAGEREF _Toc173839087 \h </w:instrText>
            </w:r>
            <w:r w:rsidR="005B27F2">
              <w:rPr>
                <w:noProof/>
                <w:webHidden/>
              </w:rPr>
            </w:r>
            <w:r w:rsidR="005B27F2">
              <w:rPr>
                <w:noProof/>
                <w:webHidden/>
              </w:rPr>
              <w:fldChar w:fldCharType="separate"/>
            </w:r>
            <w:r w:rsidR="005B27F2">
              <w:rPr>
                <w:noProof/>
                <w:webHidden/>
              </w:rPr>
              <w:t>18</w:t>
            </w:r>
            <w:r w:rsidR="005B27F2">
              <w:rPr>
                <w:noProof/>
                <w:webHidden/>
              </w:rPr>
              <w:fldChar w:fldCharType="end"/>
            </w:r>
          </w:hyperlink>
        </w:p>
        <w:p w14:paraId="12E93E77"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8" w:history="1">
            <w:r w:rsidR="005B27F2" w:rsidRPr="00A7323E">
              <w:rPr>
                <w:rStyle w:val="Hyperlink"/>
                <w:noProof/>
              </w:rPr>
              <w:t>3.7 Data Collection Methods/tools</w:t>
            </w:r>
            <w:r w:rsidR="005B27F2">
              <w:rPr>
                <w:noProof/>
                <w:webHidden/>
              </w:rPr>
              <w:tab/>
            </w:r>
            <w:r w:rsidR="005B27F2">
              <w:rPr>
                <w:noProof/>
                <w:webHidden/>
              </w:rPr>
              <w:fldChar w:fldCharType="begin"/>
            </w:r>
            <w:r w:rsidR="005B27F2">
              <w:rPr>
                <w:noProof/>
                <w:webHidden/>
              </w:rPr>
              <w:instrText xml:space="preserve"> PAGEREF _Toc173839088 \h </w:instrText>
            </w:r>
            <w:r w:rsidR="005B27F2">
              <w:rPr>
                <w:noProof/>
                <w:webHidden/>
              </w:rPr>
            </w:r>
            <w:r w:rsidR="005B27F2">
              <w:rPr>
                <w:noProof/>
                <w:webHidden/>
              </w:rPr>
              <w:fldChar w:fldCharType="separate"/>
            </w:r>
            <w:r w:rsidR="005B27F2">
              <w:rPr>
                <w:noProof/>
                <w:webHidden/>
              </w:rPr>
              <w:t>18</w:t>
            </w:r>
            <w:r w:rsidR="005B27F2">
              <w:rPr>
                <w:noProof/>
                <w:webHidden/>
              </w:rPr>
              <w:fldChar w:fldCharType="end"/>
            </w:r>
          </w:hyperlink>
        </w:p>
        <w:p w14:paraId="190E1FA5"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89" w:history="1">
            <w:r w:rsidR="005B27F2" w:rsidRPr="00A7323E">
              <w:rPr>
                <w:rStyle w:val="Hyperlink"/>
                <w:noProof/>
              </w:rPr>
              <w:t>3.8 Ways of Interpreting Data</w:t>
            </w:r>
            <w:r w:rsidR="005B27F2">
              <w:rPr>
                <w:noProof/>
                <w:webHidden/>
              </w:rPr>
              <w:tab/>
            </w:r>
            <w:r w:rsidR="005B27F2">
              <w:rPr>
                <w:noProof/>
                <w:webHidden/>
              </w:rPr>
              <w:fldChar w:fldCharType="begin"/>
            </w:r>
            <w:r w:rsidR="005B27F2">
              <w:rPr>
                <w:noProof/>
                <w:webHidden/>
              </w:rPr>
              <w:instrText xml:space="preserve"> PAGEREF _Toc173839089 \h </w:instrText>
            </w:r>
            <w:r w:rsidR="005B27F2">
              <w:rPr>
                <w:noProof/>
                <w:webHidden/>
              </w:rPr>
            </w:r>
            <w:r w:rsidR="005B27F2">
              <w:rPr>
                <w:noProof/>
                <w:webHidden/>
              </w:rPr>
              <w:fldChar w:fldCharType="separate"/>
            </w:r>
            <w:r w:rsidR="005B27F2">
              <w:rPr>
                <w:noProof/>
                <w:webHidden/>
              </w:rPr>
              <w:t>18</w:t>
            </w:r>
            <w:r w:rsidR="005B27F2">
              <w:rPr>
                <w:noProof/>
                <w:webHidden/>
              </w:rPr>
              <w:fldChar w:fldCharType="end"/>
            </w:r>
          </w:hyperlink>
        </w:p>
        <w:p w14:paraId="4DE0AA33"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0" w:history="1">
            <w:r w:rsidR="005B27F2" w:rsidRPr="00A7323E">
              <w:rPr>
                <w:rStyle w:val="Hyperlink"/>
                <w:noProof/>
              </w:rPr>
              <w:t>3.9 Ethical Considerations</w:t>
            </w:r>
            <w:r w:rsidR="005B27F2">
              <w:rPr>
                <w:noProof/>
                <w:webHidden/>
              </w:rPr>
              <w:tab/>
            </w:r>
            <w:r w:rsidR="005B27F2">
              <w:rPr>
                <w:noProof/>
                <w:webHidden/>
              </w:rPr>
              <w:fldChar w:fldCharType="begin"/>
            </w:r>
            <w:r w:rsidR="005B27F2">
              <w:rPr>
                <w:noProof/>
                <w:webHidden/>
              </w:rPr>
              <w:instrText xml:space="preserve"> PAGEREF _Toc173839090 \h </w:instrText>
            </w:r>
            <w:r w:rsidR="005B27F2">
              <w:rPr>
                <w:noProof/>
                <w:webHidden/>
              </w:rPr>
            </w:r>
            <w:r w:rsidR="005B27F2">
              <w:rPr>
                <w:noProof/>
                <w:webHidden/>
              </w:rPr>
              <w:fldChar w:fldCharType="separate"/>
            </w:r>
            <w:r w:rsidR="005B27F2">
              <w:rPr>
                <w:noProof/>
                <w:webHidden/>
              </w:rPr>
              <w:t>19</w:t>
            </w:r>
            <w:r w:rsidR="005B27F2">
              <w:rPr>
                <w:noProof/>
                <w:webHidden/>
              </w:rPr>
              <w:fldChar w:fldCharType="end"/>
            </w:r>
          </w:hyperlink>
        </w:p>
        <w:p w14:paraId="3EEE3547"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1" w:history="1">
            <w:r w:rsidR="005B27F2" w:rsidRPr="00A7323E">
              <w:rPr>
                <w:rStyle w:val="Hyperlink"/>
                <w:noProof/>
              </w:rPr>
              <w:t>3.10 Summary</w:t>
            </w:r>
            <w:r w:rsidR="005B27F2">
              <w:rPr>
                <w:noProof/>
                <w:webHidden/>
              </w:rPr>
              <w:tab/>
            </w:r>
            <w:r w:rsidR="005B27F2">
              <w:rPr>
                <w:noProof/>
                <w:webHidden/>
              </w:rPr>
              <w:fldChar w:fldCharType="begin"/>
            </w:r>
            <w:r w:rsidR="005B27F2">
              <w:rPr>
                <w:noProof/>
                <w:webHidden/>
              </w:rPr>
              <w:instrText xml:space="preserve"> PAGEREF _Toc173839091 \h </w:instrText>
            </w:r>
            <w:r w:rsidR="005B27F2">
              <w:rPr>
                <w:noProof/>
                <w:webHidden/>
              </w:rPr>
            </w:r>
            <w:r w:rsidR="005B27F2">
              <w:rPr>
                <w:noProof/>
                <w:webHidden/>
              </w:rPr>
              <w:fldChar w:fldCharType="separate"/>
            </w:r>
            <w:r w:rsidR="005B27F2">
              <w:rPr>
                <w:noProof/>
                <w:webHidden/>
              </w:rPr>
              <w:t>19</w:t>
            </w:r>
            <w:r w:rsidR="005B27F2">
              <w:rPr>
                <w:noProof/>
                <w:webHidden/>
              </w:rPr>
              <w:fldChar w:fldCharType="end"/>
            </w:r>
          </w:hyperlink>
        </w:p>
        <w:p w14:paraId="537EBAF6" w14:textId="77777777" w:rsidR="005B27F2" w:rsidRDefault="00610089">
          <w:pPr>
            <w:pStyle w:val="TOC1"/>
            <w:tabs>
              <w:tab w:val="right" w:pos="9019"/>
            </w:tabs>
            <w:rPr>
              <w:rFonts w:asciiTheme="minorHAnsi" w:eastAsiaTheme="minorEastAsia" w:hAnsiTheme="minorHAnsi" w:cstheme="minorBidi"/>
              <w:noProof/>
              <w:sz w:val="22"/>
              <w:szCs w:val="22"/>
            </w:rPr>
          </w:pPr>
          <w:hyperlink w:anchor="_Toc173839092" w:history="1">
            <w:r w:rsidR="005B27F2" w:rsidRPr="00A7323E">
              <w:rPr>
                <w:rStyle w:val="Hyperlink"/>
                <w:noProof/>
              </w:rPr>
              <w:t>Chapter 4: Analysis of findings/results/discussion</w:t>
            </w:r>
            <w:r w:rsidR="005B27F2">
              <w:rPr>
                <w:noProof/>
                <w:webHidden/>
              </w:rPr>
              <w:tab/>
            </w:r>
            <w:r w:rsidR="005B27F2">
              <w:rPr>
                <w:noProof/>
                <w:webHidden/>
              </w:rPr>
              <w:fldChar w:fldCharType="begin"/>
            </w:r>
            <w:r w:rsidR="005B27F2">
              <w:rPr>
                <w:noProof/>
                <w:webHidden/>
              </w:rPr>
              <w:instrText xml:space="preserve"> PAGEREF _Toc173839092 \h </w:instrText>
            </w:r>
            <w:r w:rsidR="005B27F2">
              <w:rPr>
                <w:noProof/>
                <w:webHidden/>
              </w:rPr>
            </w:r>
            <w:r w:rsidR="005B27F2">
              <w:rPr>
                <w:noProof/>
                <w:webHidden/>
              </w:rPr>
              <w:fldChar w:fldCharType="separate"/>
            </w:r>
            <w:r w:rsidR="005B27F2">
              <w:rPr>
                <w:noProof/>
                <w:webHidden/>
              </w:rPr>
              <w:t>20</w:t>
            </w:r>
            <w:r w:rsidR="005B27F2">
              <w:rPr>
                <w:noProof/>
                <w:webHidden/>
              </w:rPr>
              <w:fldChar w:fldCharType="end"/>
            </w:r>
          </w:hyperlink>
        </w:p>
        <w:p w14:paraId="3FD744DC"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3" w:history="1">
            <w:r w:rsidR="005B27F2" w:rsidRPr="00A7323E">
              <w:rPr>
                <w:rStyle w:val="Hyperlink"/>
                <w:noProof/>
              </w:rPr>
              <w:t>4.1 Introduction</w:t>
            </w:r>
            <w:r w:rsidR="005B27F2">
              <w:rPr>
                <w:noProof/>
                <w:webHidden/>
              </w:rPr>
              <w:tab/>
            </w:r>
            <w:r w:rsidR="005B27F2">
              <w:rPr>
                <w:noProof/>
                <w:webHidden/>
              </w:rPr>
              <w:fldChar w:fldCharType="begin"/>
            </w:r>
            <w:r w:rsidR="005B27F2">
              <w:rPr>
                <w:noProof/>
                <w:webHidden/>
              </w:rPr>
              <w:instrText xml:space="preserve"> PAGEREF _Toc173839093 \h </w:instrText>
            </w:r>
            <w:r w:rsidR="005B27F2">
              <w:rPr>
                <w:noProof/>
                <w:webHidden/>
              </w:rPr>
            </w:r>
            <w:r w:rsidR="005B27F2">
              <w:rPr>
                <w:noProof/>
                <w:webHidden/>
              </w:rPr>
              <w:fldChar w:fldCharType="separate"/>
            </w:r>
            <w:r w:rsidR="005B27F2">
              <w:rPr>
                <w:noProof/>
                <w:webHidden/>
              </w:rPr>
              <w:t>20</w:t>
            </w:r>
            <w:r w:rsidR="005B27F2">
              <w:rPr>
                <w:noProof/>
                <w:webHidden/>
              </w:rPr>
              <w:fldChar w:fldCharType="end"/>
            </w:r>
          </w:hyperlink>
        </w:p>
        <w:p w14:paraId="40798F6D"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4" w:history="1">
            <w:r w:rsidR="005B27F2" w:rsidRPr="00A7323E">
              <w:rPr>
                <w:rStyle w:val="Hyperlink"/>
                <w:noProof/>
              </w:rPr>
              <w:t>4.2 Interview Questions</w:t>
            </w:r>
            <w:r w:rsidR="005B27F2">
              <w:rPr>
                <w:noProof/>
                <w:webHidden/>
              </w:rPr>
              <w:tab/>
            </w:r>
            <w:r w:rsidR="005B27F2">
              <w:rPr>
                <w:noProof/>
                <w:webHidden/>
              </w:rPr>
              <w:fldChar w:fldCharType="begin"/>
            </w:r>
            <w:r w:rsidR="005B27F2">
              <w:rPr>
                <w:noProof/>
                <w:webHidden/>
              </w:rPr>
              <w:instrText xml:space="preserve"> PAGEREF _Toc173839094 \h </w:instrText>
            </w:r>
            <w:r w:rsidR="005B27F2">
              <w:rPr>
                <w:noProof/>
                <w:webHidden/>
              </w:rPr>
            </w:r>
            <w:r w:rsidR="005B27F2">
              <w:rPr>
                <w:noProof/>
                <w:webHidden/>
              </w:rPr>
              <w:fldChar w:fldCharType="separate"/>
            </w:r>
            <w:r w:rsidR="005B27F2">
              <w:rPr>
                <w:noProof/>
                <w:webHidden/>
              </w:rPr>
              <w:t>20</w:t>
            </w:r>
            <w:r w:rsidR="005B27F2">
              <w:rPr>
                <w:noProof/>
                <w:webHidden/>
              </w:rPr>
              <w:fldChar w:fldCharType="end"/>
            </w:r>
          </w:hyperlink>
        </w:p>
        <w:p w14:paraId="12802AD5"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5" w:history="1">
            <w:r w:rsidR="005B27F2" w:rsidRPr="00A7323E">
              <w:rPr>
                <w:rStyle w:val="Hyperlink"/>
                <w:noProof/>
              </w:rPr>
              <w:t>4.3 Analysis</w:t>
            </w:r>
            <w:r w:rsidR="005B27F2">
              <w:rPr>
                <w:noProof/>
                <w:webHidden/>
              </w:rPr>
              <w:tab/>
            </w:r>
            <w:r w:rsidR="005B27F2">
              <w:rPr>
                <w:noProof/>
                <w:webHidden/>
              </w:rPr>
              <w:fldChar w:fldCharType="begin"/>
            </w:r>
            <w:r w:rsidR="005B27F2">
              <w:rPr>
                <w:noProof/>
                <w:webHidden/>
              </w:rPr>
              <w:instrText xml:space="preserve"> PAGEREF _Toc173839095 \h </w:instrText>
            </w:r>
            <w:r w:rsidR="005B27F2">
              <w:rPr>
                <w:noProof/>
                <w:webHidden/>
              </w:rPr>
            </w:r>
            <w:r w:rsidR="005B27F2">
              <w:rPr>
                <w:noProof/>
                <w:webHidden/>
              </w:rPr>
              <w:fldChar w:fldCharType="separate"/>
            </w:r>
            <w:r w:rsidR="005B27F2">
              <w:rPr>
                <w:noProof/>
                <w:webHidden/>
              </w:rPr>
              <w:t>24</w:t>
            </w:r>
            <w:r w:rsidR="005B27F2">
              <w:rPr>
                <w:noProof/>
                <w:webHidden/>
              </w:rPr>
              <w:fldChar w:fldCharType="end"/>
            </w:r>
          </w:hyperlink>
        </w:p>
        <w:p w14:paraId="59F7E5E0"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6" w:history="1">
            <w:r w:rsidR="005B27F2" w:rsidRPr="00A7323E">
              <w:rPr>
                <w:rStyle w:val="Hyperlink"/>
                <w:noProof/>
              </w:rPr>
              <w:t>4.4 Survey</w:t>
            </w:r>
            <w:r w:rsidR="005B27F2">
              <w:rPr>
                <w:noProof/>
                <w:webHidden/>
              </w:rPr>
              <w:tab/>
            </w:r>
            <w:r w:rsidR="005B27F2">
              <w:rPr>
                <w:noProof/>
                <w:webHidden/>
              </w:rPr>
              <w:fldChar w:fldCharType="begin"/>
            </w:r>
            <w:r w:rsidR="005B27F2">
              <w:rPr>
                <w:noProof/>
                <w:webHidden/>
              </w:rPr>
              <w:instrText xml:space="preserve"> PAGEREF _Toc173839096 \h </w:instrText>
            </w:r>
            <w:r w:rsidR="005B27F2">
              <w:rPr>
                <w:noProof/>
                <w:webHidden/>
              </w:rPr>
            </w:r>
            <w:r w:rsidR="005B27F2">
              <w:rPr>
                <w:noProof/>
                <w:webHidden/>
              </w:rPr>
              <w:fldChar w:fldCharType="separate"/>
            </w:r>
            <w:r w:rsidR="005B27F2">
              <w:rPr>
                <w:noProof/>
                <w:webHidden/>
              </w:rPr>
              <w:t>25</w:t>
            </w:r>
            <w:r w:rsidR="005B27F2">
              <w:rPr>
                <w:noProof/>
                <w:webHidden/>
              </w:rPr>
              <w:fldChar w:fldCharType="end"/>
            </w:r>
          </w:hyperlink>
        </w:p>
        <w:p w14:paraId="163A9A92"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7" w:history="1">
            <w:r w:rsidR="005B27F2" w:rsidRPr="00A7323E">
              <w:rPr>
                <w:rStyle w:val="Hyperlink"/>
                <w:noProof/>
              </w:rPr>
              <w:t>4.5 Discussion</w:t>
            </w:r>
            <w:r w:rsidR="005B27F2">
              <w:rPr>
                <w:noProof/>
                <w:webHidden/>
              </w:rPr>
              <w:tab/>
            </w:r>
            <w:r w:rsidR="005B27F2">
              <w:rPr>
                <w:noProof/>
                <w:webHidden/>
              </w:rPr>
              <w:fldChar w:fldCharType="begin"/>
            </w:r>
            <w:r w:rsidR="005B27F2">
              <w:rPr>
                <w:noProof/>
                <w:webHidden/>
              </w:rPr>
              <w:instrText xml:space="preserve"> PAGEREF _Toc173839097 \h </w:instrText>
            </w:r>
            <w:r w:rsidR="005B27F2">
              <w:rPr>
                <w:noProof/>
                <w:webHidden/>
              </w:rPr>
            </w:r>
            <w:r w:rsidR="005B27F2">
              <w:rPr>
                <w:noProof/>
                <w:webHidden/>
              </w:rPr>
              <w:fldChar w:fldCharType="separate"/>
            </w:r>
            <w:r w:rsidR="005B27F2">
              <w:rPr>
                <w:noProof/>
                <w:webHidden/>
              </w:rPr>
              <w:t>30</w:t>
            </w:r>
            <w:r w:rsidR="005B27F2">
              <w:rPr>
                <w:noProof/>
                <w:webHidden/>
              </w:rPr>
              <w:fldChar w:fldCharType="end"/>
            </w:r>
          </w:hyperlink>
        </w:p>
        <w:p w14:paraId="61487E7F"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098" w:history="1">
            <w:r w:rsidR="005B27F2" w:rsidRPr="00A7323E">
              <w:rPr>
                <w:rStyle w:val="Hyperlink"/>
                <w:noProof/>
              </w:rPr>
              <w:t>4.6 Conclusion</w:t>
            </w:r>
            <w:r w:rsidR="005B27F2">
              <w:rPr>
                <w:noProof/>
                <w:webHidden/>
              </w:rPr>
              <w:tab/>
            </w:r>
            <w:r w:rsidR="005B27F2">
              <w:rPr>
                <w:noProof/>
                <w:webHidden/>
              </w:rPr>
              <w:fldChar w:fldCharType="begin"/>
            </w:r>
            <w:r w:rsidR="005B27F2">
              <w:rPr>
                <w:noProof/>
                <w:webHidden/>
              </w:rPr>
              <w:instrText xml:space="preserve"> PAGEREF _Toc173839098 \h </w:instrText>
            </w:r>
            <w:r w:rsidR="005B27F2">
              <w:rPr>
                <w:noProof/>
                <w:webHidden/>
              </w:rPr>
            </w:r>
            <w:r w:rsidR="005B27F2">
              <w:rPr>
                <w:noProof/>
                <w:webHidden/>
              </w:rPr>
              <w:fldChar w:fldCharType="separate"/>
            </w:r>
            <w:r w:rsidR="005B27F2">
              <w:rPr>
                <w:noProof/>
                <w:webHidden/>
              </w:rPr>
              <w:t>31</w:t>
            </w:r>
            <w:r w:rsidR="005B27F2">
              <w:rPr>
                <w:noProof/>
                <w:webHidden/>
              </w:rPr>
              <w:fldChar w:fldCharType="end"/>
            </w:r>
          </w:hyperlink>
        </w:p>
        <w:p w14:paraId="3529B577" w14:textId="77777777" w:rsidR="005B27F2" w:rsidRDefault="00610089">
          <w:pPr>
            <w:pStyle w:val="TOC1"/>
            <w:tabs>
              <w:tab w:val="right" w:pos="9019"/>
            </w:tabs>
            <w:rPr>
              <w:rFonts w:asciiTheme="minorHAnsi" w:eastAsiaTheme="minorEastAsia" w:hAnsiTheme="minorHAnsi" w:cstheme="minorBidi"/>
              <w:noProof/>
              <w:sz w:val="22"/>
              <w:szCs w:val="22"/>
            </w:rPr>
          </w:pPr>
          <w:hyperlink w:anchor="_Toc173839099" w:history="1">
            <w:r w:rsidR="005B27F2" w:rsidRPr="00A7323E">
              <w:rPr>
                <w:rStyle w:val="Hyperlink"/>
                <w:noProof/>
              </w:rPr>
              <w:t>Chapter 5: Conclusions and Recommendations</w:t>
            </w:r>
            <w:r w:rsidR="005B27F2">
              <w:rPr>
                <w:noProof/>
                <w:webHidden/>
              </w:rPr>
              <w:tab/>
            </w:r>
            <w:r w:rsidR="005B27F2">
              <w:rPr>
                <w:noProof/>
                <w:webHidden/>
              </w:rPr>
              <w:fldChar w:fldCharType="begin"/>
            </w:r>
            <w:r w:rsidR="005B27F2">
              <w:rPr>
                <w:noProof/>
                <w:webHidden/>
              </w:rPr>
              <w:instrText xml:space="preserve"> PAGEREF _Toc173839099 \h </w:instrText>
            </w:r>
            <w:r w:rsidR="005B27F2">
              <w:rPr>
                <w:noProof/>
                <w:webHidden/>
              </w:rPr>
            </w:r>
            <w:r w:rsidR="005B27F2">
              <w:rPr>
                <w:noProof/>
                <w:webHidden/>
              </w:rPr>
              <w:fldChar w:fldCharType="separate"/>
            </w:r>
            <w:r w:rsidR="005B27F2">
              <w:rPr>
                <w:noProof/>
                <w:webHidden/>
              </w:rPr>
              <w:t>32</w:t>
            </w:r>
            <w:r w:rsidR="005B27F2">
              <w:rPr>
                <w:noProof/>
                <w:webHidden/>
              </w:rPr>
              <w:fldChar w:fldCharType="end"/>
            </w:r>
          </w:hyperlink>
        </w:p>
        <w:p w14:paraId="1C235C37"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100" w:history="1">
            <w:r w:rsidR="005B27F2" w:rsidRPr="00A7323E">
              <w:rPr>
                <w:rStyle w:val="Hyperlink"/>
                <w:noProof/>
              </w:rPr>
              <w:t>5.1 Introduction</w:t>
            </w:r>
            <w:r w:rsidR="005B27F2">
              <w:rPr>
                <w:noProof/>
                <w:webHidden/>
              </w:rPr>
              <w:tab/>
            </w:r>
            <w:r w:rsidR="005B27F2">
              <w:rPr>
                <w:noProof/>
                <w:webHidden/>
              </w:rPr>
              <w:fldChar w:fldCharType="begin"/>
            </w:r>
            <w:r w:rsidR="005B27F2">
              <w:rPr>
                <w:noProof/>
                <w:webHidden/>
              </w:rPr>
              <w:instrText xml:space="preserve"> PAGEREF _Toc173839100 \h </w:instrText>
            </w:r>
            <w:r w:rsidR="005B27F2">
              <w:rPr>
                <w:noProof/>
                <w:webHidden/>
              </w:rPr>
            </w:r>
            <w:r w:rsidR="005B27F2">
              <w:rPr>
                <w:noProof/>
                <w:webHidden/>
              </w:rPr>
              <w:fldChar w:fldCharType="separate"/>
            </w:r>
            <w:r w:rsidR="005B27F2">
              <w:rPr>
                <w:noProof/>
                <w:webHidden/>
              </w:rPr>
              <w:t>32</w:t>
            </w:r>
            <w:r w:rsidR="005B27F2">
              <w:rPr>
                <w:noProof/>
                <w:webHidden/>
              </w:rPr>
              <w:fldChar w:fldCharType="end"/>
            </w:r>
          </w:hyperlink>
        </w:p>
        <w:p w14:paraId="1395767C"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101" w:history="1">
            <w:r w:rsidR="005B27F2" w:rsidRPr="00A7323E">
              <w:rPr>
                <w:rStyle w:val="Hyperlink"/>
                <w:noProof/>
              </w:rPr>
              <w:t>5.2 Conclusion</w:t>
            </w:r>
            <w:r w:rsidR="005B27F2">
              <w:rPr>
                <w:noProof/>
                <w:webHidden/>
              </w:rPr>
              <w:tab/>
            </w:r>
            <w:r w:rsidR="005B27F2">
              <w:rPr>
                <w:noProof/>
                <w:webHidden/>
              </w:rPr>
              <w:fldChar w:fldCharType="begin"/>
            </w:r>
            <w:r w:rsidR="005B27F2">
              <w:rPr>
                <w:noProof/>
                <w:webHidden/>
              </w:rPr>
              <w:instrText xml:space="preserve"> PAGEREF _Toc173839101 \h </w:instrText>
            </w:r>
            <w:r w:rsidR="005B27F2">
              <w:rPr>
                <w:noProof/>
                <w:webHidden/>
              </w:rPr>
            </w:r>
            <w:r w:rsidR="005B27F2">
              <w:rPr>
                <w:noProof/>
                <w:webHidden/>
              </w:rPr>
              <w:fldChar w:fldCharType="separate"/>
            </w:r>
            <w:r w:rsidR="005B27F2">
              <w:rPr>
                <w:noProof/>
                <w:webHidden/>
              </w:rPr>
              <w:t>32</w:t>
            </w:r>
            <w:r w:rsidR="005B27F2">
              <w:rPr>
                <w:noProof/>
                <w:webHidden/>
              </w:rPr>
              <w:fldChar w:fldCharType="end"/>
            </w:r>
          </w:hyperlink>
        </w:p>
        <w:p w14:paraId="67EF37FB" w14:textId="77777777" w:rsidR="005B27F2" w:rsidRDefault="00610089">
          <w:pPr>
            <w:pStyle w:val="TOC2"/>
            <w:tabs>
              <w:tab w:val="right" w:pos="9019"/>
            </w:tabs>
            <w:rPr>
              <w:rFonts w:asciiTheme="minorHAnsi" w:eastAsiaTheme="minorEastAsia" w:hAnsiTheme="minorHAnsi" w:cstheme="minorBidi"/>
              <w:noProof/>
              <w:sz w:val="22"/>
              <w:szCs w:val="22"/>
            </w:rPr>
          </w:pPr>
          <w:hyperlink w:anchor="_Toc173839102" w:history="1">
            <w:r w:rsidR="005B27F2" w:rsidRPr="00A7323E">
              <w:rPr>
                <w:rStyle w:val="Hyperlink"/>
                <w:noProof/>
              </w:rPr>
              <w:t>5.3 Recommendations</w:t>
            </w:r>
            <w:r w:rsidR="005B27F2">
              <w:rPr>
                <w:noProof/>
                <w:webHidden/>
              </w:rPr>
              <w:tab/>
            </w:r>
            <w:r w:rsidR="005B27F2">
              <w:rPr>
                <w:noProof/>
                <w:webHidden/>
              </w:rPr>
              <w:fldChar w:fldCharType="begin"/>
            </w:r>
            <w:r w:rsidR="005B27F2">
              <w:rPr>
                <w:noProof/>
                <w:webHidden/>
              </w:rPr>
              <w:instrText xml:space="preserve"> PAGEREF _Toc173839102 \h </w:instrText>
            </w:r>
            <w:r w:rsidR="005B27F2">
              <w:rPr>
                <w:noProof/>
                <w:webHidden/>
              </w:rPr>
            </w:r>
            <w:r w:rsidR="005B27F2">
              <w:rPr>
                <w:noProof/>
                <w:webHidden/>
              </w:rPr>
              <w:fldChar w:fldCharType="separate"/>
            </w:r>
            <w:r w:rsidR="005B27F2">
              <w:rPr>
                <w:noProof/>
                <w:webHidden/>
              </w:rPr>
              <w:t>33</w:t>
            </w:r>
            <w:r w:rsidR="005B27F2">
              <w:rPr>
                <w:noProof/>
                <w:webHidden/>
              </w:rPr>
              <w:fldChar w:fldCharType="end"/>
            </w:r>
          </w:hyperlink>
        </w:p>
        <w:p w14:paraId="5F437638" w14:textId="77777777" w:rsidR="005B27F2" w:rsidRDefault="00610089">
          <w:pPr>
            <w:pStyle w:val="TOC1"/>
            <w:tabs>
              <w:tab w:val="right" w:pos="9019"/>
            </w:tabs>
            <w:rPr>
              <w:rFonts w:asciiTheme="minorHAnsi" w:eastAsiaTheme="minorEastAsia" w:hAnsiTheme="minorHAnsi" w:cstheme="minorBidi"/>
              <w:noProof/>
              <w:sz w:val="22"/>
              <w:szCs w:val="22"/>
            </w:rPr>
          </w:pPr>
          <w:hyperlink w:anchor="_Toc173839103" w:history="1">
            <w:r w:rsidR="005B27F2" w:rsidRPr="00A7323E">
              <w:rPr>
                <w:rStyle w:val="Hyperlink"/>
                <w:noProof/>
              </w:rPr>
              <w:t>References</w:t>
            </w:r>
            <w:r w:rsidR="005B27F2">
              <w:rPr>
                <w:noProof/>
                <w:webHidden/>
              </w:rPr>
              <w:tab/>
            </w:r>
            <w:r w:rsidR="005B27F2">
              <w:rPr>
                <w:noProof/>
                <w:webHidden/>
              </w:rPr>
              <w:fldChar w:fldCharType="begin"/>
            </w:r>
            <w:r w:rsidR="005B27F2">
              <w:rPr>
                <w:noProof/>
                <w:webHidden/>
              </w:rPr>
              <w:instrText xml:space="preserve"> PAGEREF _Toc173839103 \h </w:instrText>
            </w:r>
            <w:r w:rsidR="005B27F2">
              <w:rPr>
                <w:noProof/>
                <w:webHidden/>
              </w:rPr>
            </w:r>
            <w:r w:rsidR="005B27F2">
              <w:rPr>
                <w:noProof/>
                <w:webHidden/>
              </w:rPr>
              <w:fldChar w:fldCharType="separate"/>
            </w:r>
            <w:r w:rsidR="005B27F2">
              <w:rPr>
                <w:noProof/>
                <w:webHidden/>
              </w:rPr>
              <w:t>34</w:t>
            </w:r>
            <w:r w:rsidR="005B27F2">
              <w:rPr>
                <w:noProof/>
                <w:webHidden/>
              </w:rPr>
              <w:fldChar w:fldCharType="end"/>
            </w:r>
          </w:hyperlink>
        </w:p>
        <w:p w14:paraId="3A1B1A9C" w14:textId="77777777" w:rsidR="005B27F2" w:rsidRDefault="00610089">
          <w:pPr>
            <w:pStyle w:val="TOC1"/>
            <w:tabs>
              <w:tab w:val="right" w:pos="9019"/>
            </w:tabs>
            <w:rPr>
              <w:rFonts w:asciiTheme="minorHAnsi" w:eastAsiaTheme="minorEastAsia" w:hAnsiTheme="minorHAnsi" w:cstheme="minorBidi"/>
              <w:noProof/>
              <w:sz w:val="22"/>
              <w:szCs w:val="22"/>
            </w:rPr>
          </w:pPr>
          <w:hyperlink w:anchor="_Toc173839104" w:history="1">
            <w:r w:rsidR="005B27F2" w:rsidRPr="00A7323E">
              <w:rPr>
                <w:rStyle w:val="Hyperlink"/>
                <w:noProof/>
                <w:highlight w:val="white"/>
              </w:rPr>
              <w:t>Appendix</w:t>
            </w:r>
            <w:r w:rsidR="005B27F2">
              <w:rPr>
                <w:noProof/>
                <w:webHidden/>
              </w:rPr>
              <w:tab/>
            </w:r>
            <w:r w:rsidR="005B27F2">
              <w:rPr>
                <w:noProof/>
                <w:webHidden/>
              </w:rPr>
              <w:fldChar w:fldCharType="begin"/>
            </w:r>
            <w:r w:rsidR="005B27F2">
              <w:rPr>
                <w:noProof/>
                <w:webHidden/>
              </w:rPr>
              <w:instrText xml:space="preserve"> PAGEREF _Toc173839104 \h </w:instrText>
            </w:r>
            <w:r w:rsidR="005B27F2">
              <w:rPr>
                <w:noProof/>
                <w:webHidden/>
              </w:rPr>
            </w:r>
            <w:r w:rsidR="005B27F2">
              <w:rPr>
                <w:noProof/>
                <w:webHidden/>
              </w:rPr>
              <w:fldChar w:fldCharType="separate"/>
            </w:r>
            <w:r w:rsidR="005B27F2">
              <w:rPr>
                <w:noProof/>
                <w:webHidden/>
              </w:rPr>
              <w:t>38</w:t>
            </w:r>
            <w:r w:rsidR="005B27F2">
              <w:rPr>
                <w:noProof/>
                <w:webHidden/>
              </w:rPr>
              <w:fldChar w:fldCharType="end"/>
            </w:r>
          </w:hyperlink>
        </w:p>
        <w:p w14:paraId="3CD8AB76" w14:textId="77777777" w:rsidR="0083025F" w:rsidRDefault="005F07BE">
          <w:pPr>
            <w:widowControl w:val="0"/>
            <w:tabs>
              <w:tab w:val="right" w:pos="12000"/>
            </w:tabs>
            <w:spacing w:before="60" w:line="240" w:lineRule="auto"/>
            <w:jc w:val="left"/>
            <w:rPr>
              <w:b/>
            </w:rPr>
          </w:pPr>
          <w:r>
            <w:fldChar w:fldCharType="end"/>
          </w:r>
        </w:p>
      </w:sdtContent>
    </w:sdt>
    <w:p w14:paraId="5F36B112" w14:textId="77777777" w:rsidR="0083025F" w:rsidRDefault="005F07BE">
      <w:pPr>
        <w:rPr>
          <w:b/>
        </w:rPr>
      </w:pPr>
      <w:r>
        <w:br w:type="page"/>
      </w:r>
    </w:p>
    <w:p w14:paraId="5033EC42" w14:textId="77777777" w:rsidR="0083025F" w:rsidRDefault="005F07BE">
      <w:pPr>
        <w:jc w:val="center"/>
        <w:rPr>
          <w:b/>
        </w:rPr>
      </w:pPr>
      <w:r>
        <w:rPr>
          <w:b/>
        </w:rPr>
        <w:lastRenderedPageBreak/>
        <w:t xml:space="preserve">CONTENT OF FIGURES AND TABLE </w:t>
      </w:r>
    </w:p>
    <w:p w14:paraId="72FB8F51" w14:textId="77777777" w:rsidR="0083025F" w:rsidRDefault="005F07BE">
      <w:pPr>
        <w:rPr>
          <w:b/>
        </w:rPr>
      </w:pPr>
      <w:r>
        <w:rPr>
          <w:b/>
        </w:rPr>
        <w:t>Tables</w:t>
      </w:r>
    </w:p>
    <w:p w14:paraId="37B6137B" w14:textId="77777777" w:rsidR="0083025F" w:rsidRDefault="005F07BE">
      <w:r>
        <w:t>1. Interview Responses</w:t>
      </w:r>
    </w:p>
    <w:p w14:paraId="5F1635AA" w14:textId="77777777" w:rsidR="005B27F2" w:rsidRDefault="005B27F2" w:rsidP="005B27F2">
      <w:r>
        <w:t>2. Question 1</w:t>
      </w:r>
    </w:p>
    <w:p w14:paraId="7215AEBE" w14:textId="77777777" w:rsidR="005B27F2" w:rsidRDefault="005B27F2" w:rsidP="005B27F2">
      <w:r>
        <w:t>3. Question 2</w:t>
      </w:r>
    </w:p>
    <w:p w14:paraId="44DDB61F" w14:textId="77777777" w:rsidR="005B27F2" w:rsidRDefault="005B27F2" w:rsidP="005B27F2">
      <w:r>
        <w:t>4. Question 3</w:t>
      </w:r>
    </w:p>
    <w:p w14:paraId="08A089EC" w14:textId="77777777" w:rsidR="005B27F2" w:rsidRDefault="005B27F2" w:rsidP="005B27F2">
      <w:r>
        <w:t>5. Question 4</w:t>
      </w:r>
    </w:p>
    <w:p w14:paraId="11D7E13A" w14:textId="77777777" w:rsidR="005B27F2" w:rsidRDefault="005B27F2" w:rsidP="005B27F2">
      <w:r>
        <w:t>6. Question 5</w:t>
      </w:r>
    </w:p>
    <w:p w14:paraId="21E83448" w14:textId="77777777" w:rsidR="0083025F" w:rsidRDefault="0083025F"/>
    <w:p w14:paraId="642A6933" w14:textId="77777777" w:rsidR="0083025F" w:rsidRDefault="005F07BE">
      <w:pPr>
        <w:rPr>
          <w:b/>
        </w:rPr>
      </w:pPr>
      <w:r>
        <w:rPr>
          <w:b/>
        </w:rPr>
        <w:t>Figures</w:t>
      </w:r>
    </w:p>
    <w:p w14:paraId="4A12A876" w14:textId="77777777" w:rsidR="0083025F" w:rsidRDefault="005F07BE">
      <w:r>
        <w:t>1. Spending of Starbucks on marketing and advertisements</w:t>
      </w:r>
    </w:p>
    <w:p w14:paraId="48D59607" w14:textId="77777777" w:rsidR="0083025F" w:rsidRDefault="005F07BE">
      <w:r>
        <w:t>2. Network Effect Theory</w:t>
      </w:r>
    </w:p>
    <w:p w14:paraId="44E9583E" w14:textId="77777777" w:rsidR="0083025F" w:rsidRDefault="005F07BE">
      <w:r>
        <w:t>3. Research Philosophies</w:t>
      </w:r>
    </w:p>
    <w:p w14:paraId="46EB2A39" w14:textId="77777777" w:rsidR="0083025F" w:rsidRDefault="005F07BE">
      <w:r>
        <w:t>4. Research Paradigm</w:t>
      </w:r>
    </w:p>
    <w:p w14:paraId="46BFB588" w14:textId="77777777" w:rsidR="0083025F" w:rsidRDefault="005F07BE">
      <w:r>
        <w:t>5. Primary Research Method</w:t>
      </w:r>
    </w:p>
    <w:p w14:paraId="43A400AB" w14:textId="77777777" w:rsidR="005B27F2" w:rsidRDefault="005B27F2">
      <w:r>
        <w:t>6. Question 1</w:t>
      </w:r>
    </w:p>
    <w:p w14:paraId="05BA66EF" w14:textId="77777777" w:rsidR="005B27F2" w:rsidRDefault="005B27F2">
      <w:r>
        <w:t>7. Question 2</w:t>
      </w:r>
    </w:p>
    <w:p w14:paraId="5B0B84E3" w14:textId="77777777" w:rsidR="005B27F2" w:rsidRDefault="005B27F2">
      <w:r>
        <w:t>8. Question 3</w:t>
      </w:r>
    </w:p>
    <w:p w14:paraId="63F5DCCB" w14:textId="77777777" w:rsidR="005B27F2" w:rsidRDefault="005B27F2">
      <w:r>
        <w:t>9. Question 4</w:t>
      </w:r>
    </w:p>
    <w:p w14:paraId="6A2439E6" w14:textId="77777777" w:rsidR="005B27F2" w:rsidRDefault="005B27F2">
      <w:r>
        <w:t>10. Question 5</w:t>
      </w:r>
    </w:p>
    <w:p w14:paraId="0ACE2AD0" w14:textId="77777777" w:rsidR="0083025F" w:rsidRDefault="005F07BE">
      <w:r>
        <w:br w:type="page"/>
      </w:r>
    </w:p>
    <w:p w14:paraId="224D2383" w14:textId="77777777" w:rsidR="0083025F" w:rsidRDefault="005F07BE">
      <w:pPr>
        <w:pStyle w:val="Heading1"/>
      </w:pPr>
      <w:bookmarkStart w:id="1" w:name="_Toc173839065"/>
      <w:r>
        <w:lastRenderedPageBreak/>
        <w:t>Chapter 1: Introduction</w:t>
      </w:r>
      <w:bookmarkEnd w:id="1"/>
    </w:p>
    <w:p w14:paraId="04582A0A" w14:textId="77777777" w:rsidR="0083025F" w:rsidRDefault="005F07BE">
      <w:pPr>
        <w:pStyle w:val="Heading2"/>
      </w:pPr>
      <w:bookmarkStart w:id="2" w:name="_Toc173839066"/>
      <w:r>
        <w:t>1.1 Background of the research topic</w:t>
      </w:r>
      <w:bookmarkEnd w:id="2"/>
    </w:p>
    <w:p w14:paraId="4551861E" w14:textId="77777777" w:rsidR="0083025F" w:rsidRDefault="005F07BE">
      <w:r>
        <w:t xml:space="preserve">The current marketing structure has changed dramatically in the past few years. The development of different social media sites has contributed to this. It has forced industries and firms from all sectors to adapt to this phenomenon and use these channels to communicate with the clients they already have and attract new ones (‌Evans </w:t>
      </w:r>
      <w:r>
        <w:rPr>
          <w:i/>
        </w:rPr>
        <w:t>et al</w:t>
      </w:r>
      <w:r>
        <w:t>., 2021). Out of many businesses, Starbucks is a major and well-known organisation that has adapted the use of social media the boost its revenues. Facebook, Instagram, X, and Twitter are the social media that Starbucks, the world’s largest coffeehouse industry, has deployed to enhance its branding and customer relations. The opposed to simple publicity, the company’s practice of social media marketing implies the construction of environing experiences that correspond to the variety of clients in the global space.  Additionally, the logic behind the study in the context of social media and its impacts on the revenue of the business mainly lies in the demonstration of the success of capitalising on these tools of social media for the achievement of tangible organisational outcomes (</w:t>
      </w:r>
      <w:proofErr w:type="spellStart"/>
      <w:r>
        <w:t>Dolega</w:t>
      </w:r>
      <w:proofErr w:type="spellEnd"/>
      <w:r>
        <w:t xml:space="preserve"> </w:t>
      </w:r>
      <w:r>
        <w:rPr>
          <w:i/>
        </w:rPr>
        <w:t>et al</w:t>
      </w:r>
      <w:r>
        <w:t>., 2021). Likewise, the analysis of the social media strategies of Starbucks enables the business to discover understandings about the way businesses can implement the platforms of social media for the enhancement of customer loyalty, and maximising brand visibility. As a result, it enables brands like Starbucks to drive their sales, ultimately leading to enhanced generation of revenue. Additionally, the case of Starbucks also provides a comprehensive understanding of the opportunities as well as the challenges associated with marketing with social media platforms (</w:t>
      </w:r>
      <w:proofErr w:type="spellStart"/>
      <w:r>
        <w:t>Tuten</w:t>
      </w:r>
      <w:proofErr w:type="spellEnd"/>
      <w:r>
        <w:t xml:space="preserve">, 2023). This study will aim to explore the way businesses like Starbucks navigate challenges like the maintenance of relevance in the digital commercial sector and respond to the feedback delivered from customers in real-time, hence, adapting their strategic measures to the rising dynamics of social media tools and platforms. In addition to that, the examination of the interrelationship between the social media marketing initiatives of Starbucks and the growth of revenue helps in offering actionable understanding for the business owners, its executives, and the marketers and helps them leverage the fullest potential of social media as a driver for the maximisation of their revenue (Li </w:t>
      </w:r>
      <w:r>
        <w:rPr>
          <w:i/>
        </w:rPr>
        <w:t>et al</w:t>
      </w:r>
      <w:r>
        <w:t>., 2021). Ultimately, the detailed analysis of the metrics, strategic measures, and outcomes provides a significant overview of how marketing through social media can lead to measurable organisational growth within a business like Starbucks. Sources state that Starbucks has spent over 205 million dollars in advertisements and over 416 million dollars in 2022 (Statista, 2022).</w:t>
      </w:r>
    </w:p>
    <w:p w14:paraId="6393077C" w14:textId="77777777" w:rsidR="0083025F" w:rsidRDefault="005F07BE">
      <w:pPr>
        <w:jc w:val="center"/>
      </w:pPr>
      <w:r>
        <w:rPr>
          <w:noProof/>
        </w:rPr>
        <w:lastRenderedPageBreak/>
        <w:drawing>
          <wp:inline distT="114300" distB="114300" distL="114300" distR="114300" wp14:anchorId="0D66008D" wp14:editId="1D2FE21D">
            <wp:extent cx="5731200" cy="4508500"/>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4508500"/>
                    </a:xfrm>
                    <a:prstGeom prst="rect">
                      <a:avLst/>
                    </a:prstGeom>
                    <a:ln/>
                  </pic:spPr>
                </pic:pic>
              </a:graphicData>
            </a:graphic>
          </wp:inline>
        </w:drawing>
      </w:r>
    </w:p>
    <w:p w14:paraId="1A93110B" w14:textId="77777777" w:rsidR="0083025F" w:rsidRDefault="005F07BE">
      <w:pPr>
        <w:jc w:val="center"/>
        <w:rPr>
          <w:b/>
        </w:rPr>
      </w:pPr>
      <w:r>
        <w:rPr>
          <w:b/>
        </w:rPr>
        <w:t>Figure 1: Spending of Starbucks in marketing and advertisements</w:t>
      </w:r>
    </w:p>
    <w:p w14:paraId="1701832E" w14:textId="77777777" w:rsidR="0083025F" w:rsidRDefault="005F07BE">
      <w:pPr>
        <w:jc w:val="center"/>
      </w:pPr>
      <w:r>
        <w:t>(Source: Statista, 2022)</w:t>
      </w:r>
    </w:p>
    <w:p w14:paraId="30122752" w14:textId="77777777" w:rsidR="0083025F" w:rsidRDefault="005F07BE">
      <w:pPr>
        <w:pStyle w:val="Heading2"/>
      </w:pPr>
      <w:bookmarkStart w:id="3" w:name="_Toc173839067"/>
      <w:r>
        <w:t>1.2 Overview of the organisation</w:t>
      </w:r>
      <w:bookmarkEnd w:id="3"/>
    </w:p>
    <w:p w14:paraId="437B43B0" w14:textId="77777777" w:rsidR="0083025F" w:rsidRDefault="005F07BE">
      <w:r>
        <w:t>Starbucks is a business based in the United States which was established in 1971 in Seattle, Washington and serves as a coffeehouse chain that specialises in roasted coffee, sold as coffee beans and ready-to-drink as espresso and other kinds of coffee drinks. It has grown to outlets of over thirty thousand, across the globe and these serve beverages, whole coffee beans and other items. The professional image of Starbucks has an enhanced focus on the quality of its services, focusing on ethical sourcing of its components and sustainability (Starbucks, 2024). It also ventured into selling tea, pastries and other foods, which are products that the majority of people with a variety of preferences and tastes would consume. Starbucks, being one of the largest businesses dealing in coffee and non-alcoholic beverages, are engaged in a wide range of marketing initiatives, using distinct platforms such as Facebook, YouTube, Instagram, and others. These tools enable the brand to promote their products, services, and the overall brand to improve their sales and revenue generation.</w:t>
      </w:r>
    </w:p>
    <w:p w14:paraId="6AE09B0A" w14:textId="77777777" w:rsidR="0083025F" w:rsidRDefault="005F07BE">
      <w:pPr>
        <w:pStyle w:val="Heading2"/>
      </w:pPr>
      <w:bookmarkStart w:id="4" w:name="_Toc173839068"/>
      <w:r>
        <w:lastRenderedPageBreak/>
        <w:t>1.3 Significance of the topic</w:t>
      </w:r>
      <w:bookmarkEnd w:id="4"/>
    </w:p>
    <w:p w14:paraId="45A8C23F" w14:textId="77777777" w:rsidR="0083025F" w:rsidRDefault="005F07BE">
      <w:r>
        <w:t>The given research is significant in different manners and the primary is to know the way social media strategy and activities affect the revenue of the business for businesses like Starbucks in the contemporary digitised marketplace. As Starbucks is one of the companies recognized all over the world, the information about the use of social media by this company might be quite useful to businesses interested in improving their marketing approach. From the case of Starbucks, organisations can learn concrete lessons on concrete practicality in social media marketing that entails the direct revenue uplift for organisations. Further, the research is also significant for future research in a similar area as it provides insights about challenges, opportunities and even the tools related to social media strategy for different organisations.</w:t>
      </w:r>
    </w:p>
    <w:p w14:paraId="7630CF36" w14:textId="77777777" w:rsidR="0083025F" w:rsidRDefault="005F07BE">
      <w:pPr>
        <w:pStyle w:val="Heading2"/>
      </w:pPr>
      <w:bookmarkStart w:id="5" w:name="_Toc173839069"/>
      <w:r>
        <w:t>1.4 Purpose of the research</w:t>
      </w:r>
      <w:bookmarkEnd w:id="5"/>
    </w:p>
    <w:p w14:paraId="498A5323" w14:textId="77777777" w:rsidR="0083025F" w:rsidRDefault="005F07BE">
      <w:r>
        <w:t>The primary purpose of the study is the identification of the strategies used by businesses like Starbucks in social media marketing and the effect it has had on business revenue. In this view, the study also aims to analyse Starbucks’ and its engagement in digital marketing strategies and relevant data and further establish its success stories and events which can be valuable for the business in terms of succeeding in a market full of competition. The study also aims to make an effort to offer recommendations to businesses in terms of maximising their strategies of marketing that can be incorporated into social media platforms for the increment of the overall generation of revenue and clients’ interaction with complex environments.</w:t>
      </w:r>
    </w:p>
    <w:p w14:paraId="5AA43D9B" w14:textId="77777777" w:rsidR="0083025F" w:rsidRDefault="005F07BE">
      <w:pPr>
        <w:pStyle w:val="Heading2"/>
      </w:pPr>
      <w:bookmarkStart w:id="6" w:name="_Toc173839070"/>
      <w:r>
        <w:t>1.5 Aim, objectives and research questions</w:t>
      </w:r>
      <w:bookmarkEnd w:id="6"/>
    </w:p>
    <w:p w14:paraId="69DC3F9E" w14:textId="77777777" w:rsidR="0083025F" w:rsidRDefault="005F07BE">
      <w:pPr>
        <w:rPr>
          <w:b/>
        </w:rPr>
      </w:pPr>
      <w:r>
        <w:rPr>
          <w:b/>
        </w:rPr>
        <w:t>Aim</w:t>
      </w:r>
    </w:p>
    <w:p w14:paraId="41818836" w14:textId="77777777" w:rsidR="0083025F" w:rsidRDefault="005F07BE">
      <w:r>
        <w:t>The study aims to evaluate the interrelationship between social media advertisements and revenue generation. The study also aims to carry out a continuous analysis of social media strategies and overall financial performance. The study further aims to decide the extent of the activities of social media to influence the revenue growth of the business.</w:t>
      </w:r>
    </w:p>
    <w:p w14:paraId="2153441B" w14:textId="77777777" w:rsidR="0083025F" w:rsidRDefault="005F07BE">
      <w:pPr>
        <w:rPr>
          <w:b/>
        </w:rPr>
      </w:pPr>
      <w:r>
        <w:rPr>
          <w:b/>
        </w:rPr>
        <w:t>Objectives</w:t>
      </w:r>
    </w:p>
    <w:p w14:paraId="12687409" w14:textId="77777777" w:rsidR="0083025F" w:rsidRDefault="005F07BE">
      <w:pPr>
        <w:numPr>
          <w:ilvl w:val="0"/>
          <w:numId w:val="7"/>
        </w:numPr>
      </w:pPr>
      <w:r>
        <w:t>To analyse Starbucks’ social media marketing strategies to become aware of key tactics and trends.</w:t>
      </w:r>
    </w:p>
    <w:p w14:paraId="4C3847E6" w14:textId="77777777" w:rsidR="0083025F" w:rsidRDefault="005F07BE">
      <w:pPr>
        <w:numPr>
          <w:ilvl w:val="0"/>
          <w:numId w:val="7"/>
        </w:numPr>
      </w:pPr>
      <w:r>
        <w:t>To examine the firm’s revenue trends and investigate the factors influencing these trends.</w:t>
      </w:r>
    </w:p>
    <w:p w14:paraId="262B1919" w14:textId="77777777" w:rsidR="0083025F" w:rsidRDefault="005F07BE">
      <w:pPr>
        <w:numPr>
          <w:ilvl w:val="0"/>
          <w:numId w:val="7"/>
        </w:numPr>
      </w:pPr>
      <w:r>
        <w:t>To determine the degree of correlation between the firm’s social media engagement metrics and its revenue growth.</w:t>
      </w:r>
    </w:p>
    <w:p w14:paraId="5E6EA60D" w14:textId="77777777" w:rsidR="0083025F" w:rsidRDefault="005F07BE">
      <w:pPr>
        <w:rPr>
          <w:b/>
        </w:rPr>
      </w:pPr>
      <w:r>
        <w:rPr>
          <w:b/>
        </w:rPr>
        <w:t>Research Questions</w:t>
      </w:r>
    </w:p>
    <w:p w14:paraId="55E535FC" w14:textId="77777777" w:rsidR="0083025F" w:rsidRDefault="005F07BE">
      <w:pPr>
        <w:numPr>
          <w:ilvl w:val="0"/>
          <w:numId w:val="8"/>
        </w:numPr>
      </w:pPr>
      <w:r>
        <w:lastRenderedPageBreak/>
        <w:t>What unique social media advertising techniques does Starbucks hire to interact with\ its audience and promote its product offerings?</w:t>
      </w:r>
    </w:p>
    <w:p w14:paraId="5554E8A6" w14:textId="77777777" w:rsidR="0083025F" w:rsidRDefault="005F07BE">
      <w:pPr>
        <w:numPr>
          <w:ilvl w:val="0"/>
          <w:numId w:val="8"/>
        </w:numPr>
      </w:pPr>
      <w:r>
        <w:t>How has the firm’s revenue trend, and what factors have influenced these trends?</w:t>
      </w:r>
    </w:p>
    <w:p w14:paraId="356E1BEC" w14:textId="77777777" w:rsidR="0083025F" w:rsidRDefault="005F07BE">
      <w:pPr>
        <w:numPr>
          <w:ilvl w:val="0"/>
          <w:numId w:val="8"/>
        </w:numPr>
      </w:pPr>
      <w:r>
        <w:t>What is the relationship between the establishment’s social media engagement metrics (for example, likes, and shares) and its revenue growth?</w:t>
      </w:r>
      <w:r>
        <w:br w:type="page"/>
      </w:r>
    </w:p>
    <w:p w14:paraId="5C31EAA0" w14:textId="77777777" w:rsidR="0083025F" w:rsidRDefault="005F07BE">
      <w:pPr>
        <w:pStyle w:val="Heading1"/>
      </w:pPr>
      <w:bookmarkStart w:id="7" w:name="_Toc173839071"/>
      <w:r>
        <w:lastRenderedPageBreak/>
        <w:t>Chapter 2: Literature Review</w:t>
      </w:r>
      <w:bookmarkEnd w:id="7"/>
    </w:p>
    <w:p w14:paraId="0202D751" w14:textId="77777777" w:rsidR="0083025F" w:rsidRDefault="005F07BE">
      <w:pPr>
        <w:pStyle w:val="Heading2"/>
      </w:pPr>
      <w:bookmarkStart w:id="8" w:name="_Toc173839072"/>
      <w:r>
        <w:t>2.1 Introduction</w:t>
      </w:r>
      <w:bookmarkEnd w:id="8"/>
    </w:p>
    <w:p w14:paraId="420AF413" w14:textId="77777777" w:rsidR="0083025F" w:rsidRDefault="005F07BE">
      <w:r>
        <w:t>The Literature review will discuss different aspects of social media as well as the other factors associated with it. Different themes will be formulated in relation to the objectives of the research which will include the characteristics of social media, the strategies related to it, benefits as well as the challenges associated with it.</w:t>
      </w:r>
    </w:p>
    <w:p w14:paraId="394258D8" w14:textId="77777777" w:rsidR="0083025F" w:rsidRDefault="005F07BE">
      <w:pPr>
        <w:pStyle w:val="Heading2"/>
      </w:pPr>
      <w:bookmarkStart w:id="9" w:name="_Toc173839073"/>
      <w:r>
        <w:t>2.2 Characteristics of Social Media Marketing</w:t>
      </w:r>
      <w:bookmarkEnd w:id="9"/>
    </w:p>
    <w:p w14:paraId="41571C14" w14:textId="77777777" w:rsidR="0083025F" w:rsidRDefault="005F07BE">
      <w:r>
        <w:t>There are different initiatives of social media marketing which enable businesses to achieve growth and success through enhanced sales and revenue generation. As stated by ‌</w:t>
      </w:r>
      <w:proofErr w:type="spellStart"/>
      <w:r>
        <w:t>Quesenberry</w:t>
      </w:r>
      <w:proofErr w:type="spellEnd"/>
      <w:r>
        <w:t xml:space="preserve"> (2020), the strategies of social marketing are highly interactive while enabling businesses to establish direct contact with the public. It actively uses social sites such as Facebook, Instagram and Twitter to help establish the brand and relationship with the customers and to direct customers to websites. These are aspects such as the areas of using social networks in real-time, the possibility of defining certain types of users by utilising the data analytical tools and creating viral content through shares and likes. According to </w:t>
      </w:r>
      <w:r>
        <w:rPr>
          <w:highlight w:val="white"/>
        </w:rPr>
        <w:t>Ur Rahman, (2023)</w:t>
      </w:r>
      <w:r>
        <w:t xml:space="preserve">, the use of social media marketing strategies is an essential medium of internet-based communication. This strategy enables the brand to exchange its content with information and ideas between networks and communities in a virtual way. The common elements of social media marketing strategy are network, profile, stream, and message. The profile is the user’s public and semi-public digital account on the platforms of social media. Some of the crucial features of the profile elements are </w:t>
      </w:r>
      <w:r>
        <w:rPr>
          <w:b/>
          <w:i/>
        </w:rPr>
        <w:t>persistence</w:t>
      </w:r>
      <w:r>
        <w:t xml:space="preserve"> which is the </w:t>
      </w:r>
      <w:proofErr w:type="spellStart"/>
      <w:r>
        <w:t>viewability</w:t>
      </w:r>
      <w:proofErr w:type="spellEnd"/>
      <w:r>
        <w:t xml:space="preserve"> of content after posting, </w:t>
      </w:r>
      <w:r>
        <w:rPr>
          <w:b/>
          <w:i/>
        </w:rPr>
        <w:t>visibility</w:t>
      </w:r>
      <w:r>
        <w:t xml:space="preserve">, which is the extent to which others can see information, and </w:t>
      </w:r>
      <w:r>
        <w:rPr>
          <w:b/>
          <w:i/>
        </w:rPr>
        <w:t>audience transparency</w:t>
      </w:r>
      <w:r>
        <w:t xml:space="preserve"> which is about the imagined audience for each post. </w:t>
      </w:r>
    </w:p>
    <w:p w14:paraId="45DCFB4A" w14:textId="77777777" w:rsidR="0083025F" w:rsidRDefault="005F07BE">
      <w:pPr>
        <w:pStyle w:val="Heading2"/>
      </w:pPr>
      <w:bookmarkStart w:id="10" w:name="_Toc173839074"/>
      <w:r>
        <w:t>2.3 Significance of Social Media Strategies to Improve Business Revenue</w:t>
      </w:r>
      <w:bookmarkEnd w:id="10"/>
    </w:p>
    <w:p w14:paraId="49A11F6C" w14:textId="77777777" w:rsidR="0083025F" w:rsidRDefault="005F07BE">
      <w:r>
        <w:t xml:space="preserve">According to </w:t>
      </w:r>
      <w:proofErr w:type="spellStart"/>
      <w:r>
        <w:t>Dwivedi</w:t>
      </w:r>
      <w:proofErr w:type="spellEnd"/>
      <w:r>
        <w:t xml:space="preserve"> </w:t>
      </w:r>
      <w:r>
        <w:rPr>
          <w:i/>
        </w:rPr>
        <w:t>et al</w:t>
      </w:r>
      <w:r>
        <w:t xml:space="preserve">. (2023), social media techniques are vital in the development of business revenue since they help increase the awareness of brands, increase traffic or sales, and create engagement. They help the business access the internet market more cheaply and more effectively than other channels of marketing. Some of the strategies include; developing great content, paying for ads, working with influencers, and employing data analytics to evaluate them. As a result, the income of companies can be supplemented, using social networks as a reliable tool for constructing the client base and engagement. According to Gomez (2023), social media marketing strategies are essential for the improved brand reputation which is a key factor for improved revenue generation through sales improvement. Literature states that 94% of business leaders have agreed that social insights and data have a positive effect on the </w:t>
      </w:r>
      <w:r>
        <w:lastRenderedPageBreak/>
        <w:t xml:space="preserve">establishment of brand loyalty and brand reputation. As stated by </w:t>
      </w:r>
      <w:proofErr w:type="spellStart"/>
      <w:r>
        <w:t>Agnihotri</w:t>
      </w:r>
      <w:proofErr w:type="spellEnd"/>
      <w:r>
        <w:t xml:space="preserve"> (2020), the platforms of social media enable brands within the coffee dealing industry to connect with their target customers in an easy way as well as at a personal level. Hence, it creates long-lasting and authentic relationships, leading the business to cope with both the good and bad periods. The social media data also leads to a stronger competitive positioning for the brand. Hence, social media marketing strategies are significant for the brand in terms of competitive positioning, hence leading to improved sales and revenue generation.</w:t>
      </w:r>
    </w:p>
    <w:p w14:paraId="453F4E65" w14:textId="77777777" w:rsidR="0083025F" w:rsidRDefault="005F07BE">
      <w:pPr>
        <w:pStyle w:val="Heading2"/>
      </w:pPr>
      <w:bookmarkStart w:id="11" w:name="_Toc173839075"/>
      <w:r>
        <w:t>2.4 Different Social Media Marketing Strategies to become aware of the tactics and trends</w:t>
      </w:r>
      <w:bookmarkEnd w:id="11"/>
    </w:p>
    <w:p w14:paraId="28AF6291" w14:textId="77777777" w:rsidR="0083025F" w:rsidRDefault="005F07BE">
      <w:r>
        <w:t xml:space="preserve">As stated by </w:t>
      </w:r>
      <w:proofErr w:type="spellStart"/>
      <w:r>
        <w:t>Nu'man</w:t>
      </w:r>
      <w:proofErr w:type="spellEnd"/>
      <w:r>
        <w:t xml:space="preserve"> </w:t>
      </w:r>
      <w:r>
        <w:rPr>
          <w:i/>
        </w:rPr>
        <w:t>et al</w:t>
      </w:r>
      <w:r>
        <w:t xml:space="preserve">. (2022), social media marketing strategies are significant for the brand in terms of assisting the business to remain competitive in a market full of established businesses from both domestic and global brands. The involvement of the brand in social media platforms enables them to understand the trends that the audience is engaged in or even the ones that other businesses are engaged in. As per </w:t>
      </w:r>
      <w:proofErr w:type="spellStart"/>
      <w:r>
        <w:t>Seyyedamiri</w:t>
      </w:r>
      <w:proofErr w:type="spellEnd"/>
      <w:r>
        <w:t xml:space="preserve"> and </w:t>
      </w:r>
      <w:proofErr w:type="spellStart"/>
      <w:r>
        <w:t>Tajrobehkar</w:t>
      </w:r>
      <w:proofErr w:type="spellEnd"/>
      <w:r>
        <w:t xml:space="preserve"> (2021), an important type of trend in the modern contemporary business landscape is content marketing which is also an important trend that the brands are engaged in. This involves the creation of customer and platform-relevant, shareable content. Influencer partnerships leverage the figures for increased audience and authority or endorsement. The paid kinds of online advertising are efficient because they can be targeted to certain demographics. As opined by Agarwal (2020), participation strategies are contests, and user-generated content, which encourages the activity of the community. Media has to be analysed to fine-tune the strategy development, respond to alterations in the algorithms and embrace tendencies like the dispatch of short-lived materials or uses of augmented reality. Being aware of such strategies enables organisations to combat changing trends in the domain of social media marketing for continuous business advancement and sustainability.</w:t>
      </w:r>
    </w:p>
    <w:p w14:paraId="6B652166" w14:textId="77777777" w:rsidR="0083025F" w:rsidRDefault="005F07BE">
      <w:pPr>
        <w:pStyle w:val="Heading2"/>
      </w:pPr>
      <w:bookmarkStart w:id="12" w:name="_Toc173839076"/>
      <w:r>
        <w:t>2.5 The revenue trends and the factors influencing the trends</w:t>
      </w:r>
      <w:bookmarkEnd w:id="12"/>
    </w:p>
    <w:p w14:paraId="21BF4642" w14:textId="77777777" w:rsidR="0083025F" w:rsidRDefault="005F07BE">
      <w:r>
        <w:t xml:space="preserve">According to </w:t>
      </w:r>
      <w:proofErr w:type="spellStart"/>
      <w:r>
        <w:t>Wibowo</w:t>
      </w:r>
      <w:proofErr w:type="spellEnd"/>
      <w:r>
        <w:t xml:space="preserve"> </w:t>
      </w:r>
      <w:r>
        <w:rPr>
          <w:i/>
        </w:rPr>
        <w:t>et al</w:t>
      </w:r>
      <w:r>
        <w:t xml:space="preserve">. (2020), when it comes to social media marketing initiatives, it can be observed that businesses dealing with coffee have indeed benefited from its marketing strategy through social media incorporation. These businesses have exploited social networks like Facebook, Instagram and Twitter among others for the last decade to ensure interaction with the global consumers for actual business sales. </w:t>
      </w:r>
      <w:proofErr w:type="spellStart"/>
      <w:r>
        <w:rPr>
          <w:highlight w:val="white"/>
        </w:rPr>
        <w:t>Dwivedi</w:t>
      </w:r>
      <w:proofErr w:type="spellEnd"/>
      <w:r>
        <w:rPr>
          <w:highlight w:val="white"/>
        </w:rPr>
        <w:t xml:space="preserve"> </w:t>
      </w:r>
      <w:r>
        <w:rPr>
          <w:i/>
          <w:highlight w:val="white"/>
        </w:rPr>
        <w:t>et al</w:t>
      </w:r>
      <w:r>
        <w:rPr>
          <w:highlight w:val="white"/>
        </w:rPr>
        <w:t xml:space="preserve">. (2021) point out that in </w:t>
      </w:r>
      <w:r>
        <w:t xml:space="preserve">different forms of social media marketing tactics, one of the primary aspects of providing a contribution to the growth of revenue is to enhance brand visibility by using these platforms. In this manner, businesses within the beverage sector are able to remain relevant on those platforms and achieve the effect of top-of-mind awareness thus leading to increased traffic and </w:t>
      </w:r>
      <w:r>
        <w:lastRenderedPageBreak/>
        <w:t xml:space="preserve">online sales. Besides, since the main content and advertisements can be presented as somehow targeting a defined clientele, businesses in the coffee dealing industry have been able to make the best out of their marketing budget. As opined by </w:t>
      </w:r>
      <w:proofErr w:type="spellStart"/>
      <w:r>
        <w:t>Kushwaha</w:t>
      </w:r>
      <w:proofErr w:type="spellEnd"/>
      <w:r>
        <w:t xml:space="preserve"> </w:t>
      </w:r>
      <w:r>
        <w:rPr>
          <w:i/>
        </w:rPr>
        <w:t>et al</w:t>
      </w:r>
      <w:r>
        <w:t>. (2020), social media abilities are often used as an interface and feedback collector which is crucial for consumers. Additionally, these strategies are used by businesses in the coffee market to pay attention to the preferences, tastes, and choices of the people which further leads to enhanced traffic and online purchases. In addition to that, the capability the target specific people through tailored advertisements and content has enabled businesses like Starbucks within the coffee industry to optimise their marketing to be spent in an effective manner.</w:t>
      </w:r>
    </w:p>
    <w:p w14:paraId="41F723B9" w14:textId="77777777" w:rsidR="0083025F" w:rsidRDefault="005F07BE">
      <w:pPr>
        <w:pStyle w:val="Heading2"/>
      </w:pPr>
      <w:bookmarkStart w:id="13" w:name="_Toc173839077"/>
      <w:r>
        <w:t>2.6 Relationship between Social Media Engagement Metrics and Revenue Growth</w:t>
      </w:r>
      <w:bookmarkEnd w:id="13"/>
    </w:p>
    <w:p w14:paraId="41225091" w14:textId="77777777" w:rsidR="0083025F" w:rsidRDefault="005F07BE">
      <w:r>
        <w:t xml:space="preserve">As opined by </w:t>
      </w:r>
      <w:proofErr w:type="spellStart"/>
      <w:r>
        <w:t>Trunfio</w:t>
      </w:r>
      <w:proofErr w:type="spellEnd"/>
      <w:r>
        <w:t xml:space="preserve"> and Rossi (2021), the relationship between social media engagement metrics and the growth of revenue for businesses in the coffee market is apparent in distinct manners. Primarily, metrics such as mentions, comments, shares and likes have a direct impact on the interaction level from audiences as well as their interest in the content and the products from the businesses within the sector. Additionally, metrics like higher engagement rates also reflect the enhanced customer interest and brand awareness, hence, resulting in the maximise sales of the product and services of the business. As stated by </w:t>
      </w:r>
      <w:proofErr w:type="spellStart"/>
      <w:r>
        <w:t>Manzoor</w:t>
      </w:r>
      <w:proofErr w:type="spellEnd"/>
      <w:r>
        <w:t xml:space="preserve"> </w:t>
      </w:r>
      <w:r>
        <w:rPr>
          <w:i/>
        </w:rPr>
        <w:t>et al</w:t>
      </w:r>
      <w:r>
        <w:t>. (2020), social media is an important source of data that brands can use to enhance their unique digital marketing strategies. Through the evaluation of engagement statistics, brands within the coffee and non-alcoholic beverage sector will be in a position to realise patterns or preempt consumer reactions and thus make suitable changes. For instance, knowing the kinds of material that are preferred by their visitors enables the brands to design better campaigns that will increase the conversion percentage.</w:t>
      </w:r>
    </w:p>
    <w:p w14:paraId="5C7994C7" w14:textId="77777777" w:rsidR="0083025F" w:rsidRDefault="005F07BE">
      <w:pPr>
        <w:pStyle w:val="Heading2"/>
      </w:pPr>
      <w:bookmarkStart w:id="14" w:name="_Toc173839078"/>
      <w:r>
        <w:t>2.7 Challenges associated with the social media marketing</w:t>
      </w:r>
      <w:bookmarkEnd w:id="14"/>
    </w:p>
    <w:p w14:paraId="3F4D88C9" w14:textId="77777777" w:rsidR="0083025F" w:rsidRDefault="005F07BE">
      <w:r>
        <w:t xml:space="preserve">There are different forms of challenges that are faced by the brands within the coffee sector while implementing their social media marketing initiatives, hence affecting their ability to generate sales and revenue generation. As per </w:t>
      </w:r>
      <w:proofErr w:type="spellStart"/>
      <w:r>
        <w:t>Giffhorn</w:t>
      </w:r>
      <w:proofErr w:type="spellEnd"/>
      <w:r>
        <w:t xml:space="preserve"> (2024), one of the primary challenges that is faced by modern brands concerning social media marketing strategies is the </w:t>
      </w:r>
      <w:r>
        <w:rPr>
          <w:b/>
          <w:i/>
        </w:rPr>
        <w:t>management of their online reputation</w:t>
      </w:r>
      <w:r>
        <w:t xml:space="preserve">. The viral incidents and negative feedback often escalate on the platforms of social media, possibly hampering the reputation and image of the brands. Proactive monitoring and adequate management of crises are significant for the mitigation of the risks. As per </w:t>
      </w:r>
      <w:proofErr w:type="spellStart"/>
      <w:r>
        <w:t>Audrezet</w:t>
      </w:r>
      <w:proofErr w:type="spellEnd"/>
      <w:r>
        <w:t xml:space="preserve"> </w:t>
      </w:r>
      <w:r>
        <w:rPr>
          <w:i/>
        </w:rPr>
        <w:t>et al</w:t>
      </w:r>
      <w:r>
        <w:t xml:space="preserve">. (2020), the </w:t>
      </w:r>
      <w:r>
        <w:rPr>
          <w:b/>
          <w:i/>
        </w:rPr>
        <w:t>maintenance of authenticity</w:t>
      </w:r>
      <w:r>
        <w:t xml:space="preserve"> is also a challenge. Customers in the contemporary marketplace expect transparent communications as well as authentic interactions. Maintenance of authenticity alongside the management of </w:t>
      </w:r>
      <w:r>
        <w:lastRenderedPageBreak/>
        <w:t>different channels of social media needs consistent messaging and careful planning. Additionally,</w:t>
      </w:r>
      <w:r>
        <w:rPr>
          <w:highlight w:val="white"/>
        </w:rPr>
        <w:t xml:space="preserve"> Metzler and Garcia (2023),</w:t>
      </w:r>
      <w:r>
        <w:t xml:space="preserve"> emphasise that the </w:t>
      </w:r>
      <w:r>
        <w:rPr>
          <w:b/>
          <w:i/>
        </w:rPr>
        <w:t>changes in algorithm</w:t>
      </w:r>
      <w:r>
        <w:t xml:space="preserve"> are also an important challenge that hinders the social media marketing strategy to maintain in an effective manner. Algorithms are constantly changing in contemporary social media platforms, hence, it impacts the way contents are distributed or perceived by users. Hence, it impacts the effectiveness alongside the reach of the social media campaigns of the brands, hence, having a need of constant strategies of optimisation and adaptation.</w:t>
      </w:r>
    </w:p>
    <w:p w14:paraId="1C854F7A" w14:textId="77777777" w:rsidR="0083025F" w:rsidRDefault="005F07BE">
      <w:pPr>
        <w:pStyle w:val="Heading2"/>
      </w:pPr>
      <w:bookmarkStart w:id="15" w:name="_Toc173839079"/>
      <w:r>
        <w:t>2.8 Theoretical Framework</w:t>
      </w:r>
      <w:bookmarkEnd w:id="15"/>
    </w:p>
    <w:p w14:paraId="4146C799" w14:textId="77777777" w:rsidR="0083025F" w:rsidRDefault="005F07BE">
      <w:pPr>
        <w:rPr>
          <w:b/>
        </w:rPr>
      </w:pPr>
      <w:r>
        <w:rPr>
          <w:b/>
        </w:rPr>
        <w:t>Network Effect Theory</w:t>
      </w:r>
    </w:p>
    <w:p w14:paraId="53640EF9" w14:textId="77777777" w:rsidR="0083025F" w:rsidRDefault="005F07BE">
      <w:pPr>
        <w:jc w:val="center"/>
      </w:pPr>
      <w:r>
        <w:rPr>
          <w:noProof/>
        </w:rPr>
        <w:drawing>
          <wp:inline distT="114300" distB="114300" distL="114300" distR="114300" wp14:anchorId="5102318D" wp14:editId="5C33BED8">
            <wp:extent cx="5731200" cy="2768600"/>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2768600"/>
                    </a:xfrm>
                    <a:prstGeom prst="rect">
                      <a:avLst/>
                    </a:prstGeom>
                    <a:ln/>
                  </pic:spPr>
                </pic:pic>
              </a:graphicData>
            </a:graphic>
          </wp:inline>
        </w:drawing>
      </w:r>
    </w:p>
    <w:p w14:paraId="409F50DB" w14:textId="77777777" w:rsidR="0083025F" w:rsidRDefault="005F07BE">
      <w:pPr>
        <w:jc w:val="center"/>
        <w:rPr>
          <w:b/>
        </w:rPr>
      </w:pPr>
      <w:r>
        <w:rPr>
          <w:b/>
        </w:rPr>
        <w:t>Figure 2: Network Effect Theory</w:t>
      </w:r>
    </w:p>
    <w:p w14:paraId="3AEDB8B3" w14:textId="77777777" w:rsidR="0083025F" w:rsidRDefault="005F07BE">
      <w:pPr>
        <w:jc w:val="center"/>
        <w:rPr>
          <w:sz w:val="28"/>
          <w:szCs w:val="28"/>
        </w:rPr>
      </w:pPr>
      <w:r>
        <w:t xml:space="preserve">(Source: </w:t>
      </w:r>
      <w:proofErr w:type="spellStart"/>
      <w:r>
        <w:t>Qiu</w:t>
      </w:r>
      <w:proofErr w:type="spellEnd"/>
      <w:r>
        <w:t xml:space="preserve"> </w:t>
      </w:r>
      <w:r>
        <w:rPr>
          <w:i/>
        </w:rPr>
        <w:t>et al</w:t>
      </w:r>
      <w:r>
        <w:t>., 2015)</w:t>
      </w:r>
    </w:p>
    <w:p w14:paraId="4CD38E62" w14:textId="77777777" w:rsidR="0083025F" w:rsidRDefault="005F07BE">
      <w:r>
        <w:t xml:space="preserve">An important theory that relates to social media marketing is the Network Effects Theory which demonstrates that the value of a service or product makes an increment as different individuals use them. According to </w:t>
      </w:r>
      <w:proofErr w:type="spellStart"/>
      <w:r>
        <w:t>Aamir</w:t>
      </w:r>
      <w:proofErr w:type="spellEnd"/>
      <w:r>
        <w:t xml:space="preserve"> </w:t>
      </w:r>
      <w:r>
        <w:rPr>
          <w:i/>
        </w:rPr>
        <w:t>et al</w:t>
      </w:r>
      <w:r>
        <w:t>. (2024), the theory also suggests that when applied to social media marketing, the brands within the coffee sector are able to gain a higher rate of engagement and followers on platforms like Facebook, Instagram, X and others, to the growth of both the brand influence and visibility. Hence, the increased presence on social media attracts a higher number of consumers, improving the level of loyalty as well as maximising the rate of revenue. This framework also demonstrates the significance of the interactions among users, the size of the network, and feedback loops in the increment of the advantages obtained from the marketing efforts of social media (</w:t>
      </w:r>
      <w:proofErr w:type="spellStart"/>
      <w:r>
        <w:t>Qiu</w:t>
      </w:r>
      <w:proofErr w:type="spellEnd"/>
      <w:r>
        <w:t xml:space="preserve"> </w:t>
      </w:r>
      <w:r>
        <w:rPr>
          <w:i/>
        </w:rPr>
        <w:t>et al</w:t>
      </w:r>
      <w:r>
        <w:t xml:space="preserve">., 2015). Fundamentally, the network effects enable the brand within the coffee sector to leverage the platforms of social </w:t>
      </w:r>
      <w:r>
        <w:lastRenderedPageBreak/>
        <w:t>media as an instrumental tool for improved brand perception, maximising consumer base, hence, driving business sales and revenue.</w:t>
      </w:r>
    </w:p>
    <w:p w14:paraId="6B0A19E5" w14:textId="77777777" w:rsidR="0083025F" w:rsidRDefault="005F07BE">
      <w:pPr>
        <w:pStyle w:val="Heading2"/>
      </w:pPr>
      <w:bookmarkStart w:id="16" w:name="_Toc173839080"/>
      <w:r>
        <w:t>2.8 Summary</w:t>
      </w:r>
      <w:bookmarkEnd w:id="16"/>
    </w:p>
    <w:p w14:paraId="7D904D4A" w14:textId="77777777" w:rsidR="0083025F" w:rsidRDefault="005F07BE">
      <w:r>
        <w:t>The section has demonstrated different aspects of social media as well as their impact on the revenue generation of the brand. It has also described the characteristics of social media. Next, it has also discussed the benefits that social media marketing offers to the brands. Likewise, it has also demonstrated the trends, metrics and challenges associated with social media marketing. A theoretical framework has also been illustrated using Network Effects Theory</w:t>
      </w:r>
    </w:p>
    <w:p w14:paraId="23F20DB1" w14:textId="77777777" w:rsidR="0083025F" w:rsidRDefault="005F07BE">
      <w:pPr>
        <w:rPr>
          <w:b/>
        </w:rPr>
      </w:pPr>
      <w:r>
        <w:br w:type="page"/>
      </w:r>
    </w:p>
    <w:p w14:paraId="1803F1E1" w14:textId="77777777" w:rsidR="0083025F" w:rsidRDefault="005F07BE">
      <w:pPr>
        <w:pStyle w:val="Heading1"/>
      </w:pPr>
      <w:bookmarkStart w:id="17" w:name="_Toc173839081"/>
      <w:r>
        <w:lastRenderedPageBreak/>
        <w:t>Chapter 3: Methodology</w:t>
      </w:r>
      <w:bookmarkEnd w:id="17"/>
    </w:p>
    <w:p w14:paraId="6A630F84" w14:textId="77777777" w:rsidR="0083025F" w:rsidRDefault="005F07BE">
      <w:pPr>
        <w:pStyle w:val="Heading2"/>
      </w:pPr>
      <w:bookmarkStart w:id="18" w:name="_Toc173839082"/>
      <w:r>
        <w:t>3.1 Introduction</w:t>
      </w:r>
      <w:bookmarkEnd w:id="18"/>
    </w:p>
    <w:p w14:paraId="75571F6E" w14:textId="77777777" w:rsidR="0083025F" w:rsidRDefault="005F07BE">
      <w:r>
        <w:t>The research methodology used by the researchers will be discussed in this chapter. The research philosophy and research paradigm will also be discussed here. At the same time, it will also include data collection methods and sampling. In addition to that, ethical consequences will be included as well.</w:t>
      </w:r>
    </w:p>
    <w:p w14:paraId="2A5DAF0E" w14:textId="77777777" w:rsidR="0083025F" w:rsidRDefault="005F07BE">
      <w:pPr>
        <w:pStyle w:val="Heading2"/>
      </w:pPr>
      <w:bookmarkStart w:id="19" w:name="_Toc173839083"/>
      <w:r>
        <w:t>3.2 Research Philosophy</w:t>
      </w:r>
      <w:bookmarkEnd w:id="19"/>
    </w:p>
    <w:p w14:paraId="67117BBC" w14:textId="77777777" w:rsidR="0083025F" w:rsidRDefault="005F07BE">
      <w:pPr>
        <w:jc w:val="center"/>
      </w:pPr>
      <w:r>
        <w:rPr>
          <w:noProof/>
        </w:rPr>
        <w:drawing>
          <wp:inline distT="114300" distB="114300" distL="114300" distR="114300" wp14:anchorId="482D4F64" wp14:editId="0D4B90E3">
            <wp:extent cx="5731200" cy="334010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340100"/>
                    </a:xfrm>
                    <a:prstGeom prst="rect">
                      <a:avLst/>
                    </a:prstGeom>
                    <a:ln/>
                  </pic:spPr>
                </pic:pic>
              </a:graphicData>
            </a:graphic>
          </wp:inline>
        </w:drawing>
      </w:r>
    </w:p>
    <w:p w14:paraId="24C4B85C" w14:textId="77777777" w:rsidR="0083025F" w:rsidRDefault="005F07BE">
      <w:pPr>
        <w:jc w:val="center"/>
        <w:rPr>
          <w:b/>
        </w:rPr>
      </w:pPr>
      <w:r>
        <w:rPr>
          <w:b/>
        </w:rPr>
        <w:t>Figure 3: Research Philosophies</w:t>
      </w:r>
    </w:p>
    <w:p w14:paraId="29E16BD4" w14:textId="77777777" w:rsidR="0083025F" w:rsidRDefault="005F07BE">
      <w:pPr>
        <w:jc w:val="center"/>
      </w:pPr>
      <w:r>
        <w:t xml:space="preserve">(Source: Park </w:t>
      </w:r>
      <w:r>
        <w:rPr>
          <w:i/>
        </w:rPr>
        <w:t xml:space="preserve">et al., </w:t>
      </w:r>
      <w:r>
        <w:t>2020)</w:t>
      </w:r>
    </w:p>
    <w:p w14:paraId="47F265A7" w14:textId="77777777" w:rsidR="0083025F" w:rsidRDefault="005F07BE">
      <w:r>
        <w:t>The research philosophy used in this study is</w:t>
      </w:r>
      <w:r>
        <w:rPr>
          <w:b/>
        </w:rPr>
        <w:t xml:space="preserve"> positivism</w:t>
      </w:r>
      <w:r>
        <w:t>. It emphasises objectives. At the same time, it also focuses on quantifiable observations. Through this, the researchers have collected empirical data by using a structured interview process. The researchers have also focused on observable phenomena and measurable outcomes</w:t>
      </w:r>
      <w:r>
        <w:rPr>
          <w:b/>
        </w:rPr>
        <w:t xml:space="preserve"> </w:t>
      </w:r>
      <w:r>
        <w:t xml:space="preserve">(Park </w:t>
      </w:r>
      <w:r>
        <w:rPr>
          <w:i/>
        </w:rPr>
        <w:t xml:space="preserve">et al., </w:t>
      </w:r>
      <w:r>
        <w:t xml:space="preserve">2020). In this way, the findings of these researchers are made reliable and relevant to the research objectives. In addition to that this research has also helped the researchers to land upon evidence-based conclusions about the chosen problem. </w:t>
      </w:r>
    </w:p>
    <w:p w14:paraId="39329601" w14:textId="77777777" w:rsidR="0083025F" w:rsidRDefault="005F07BE">
      <w:pPr>
        <w:pStyle w:val="Heading2"/>
      </w:pPr>
      <w:bookmarkStart w:id="20" w:name="_Toc173839084"/>
      <w:r>
        <w:lastRenderedPageBreak/>
        <w:t>3.3 Research Paradigm</w:t>
      </w:r>
      <w:bookmarkEnd w:id="20"/>
    </w:p>
    <w:p w14:paraId="64B17223" w14:textId="77777777" w:rsidR="0083025F" w:rsidRDefault="005F07BE">
      <w:pPr>
        <w:jc w:val="center"/>
      </w:pPr>
      <w:r>
        <w:rPr>
          <w:noProof/>
        </w:rPr>
        <w:drawing>
          <wp:inline distT="0" distB="0" distL="0" distR="0" wp14:anchorId="27021AF9" wp14:editId="16D19960">
            <wp:extent cx="4899569" cy="3046968"/>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899569" cy="3046968"/>
                    </a:xfrm>
                    <a:prstGeom prst="rect">
                      <a:avLst/>
                    </a:prstGeom>
                    <a:ln/>
                  </pic:spPr>
                </pic:pic>
              </a:graphicData>
            </a:graphic>
          </wp:inline>
        </w:drawing>
      </w:r>
    </w:p>
    <w:p w14:paraId="06749763" w14:textId="77777777" w:rsidR="0083025F" w:rsidRDefault="005F07BE">
      <w:pPr>
        <w:jc w:val="center"/>
        <w:rPr>
          <w:b/>
        </w:rPr>
      </w:pPr>
      <w:r>
        <w:rPr>
          <w:b/>
        </w:rPr>
        <w:t>Figure 4: Research Paradigm</w:t>
      </w:r>
    </w:p>
    <w:p w14:paraId="41E06F4E" w14:textId="77777777" w:rsidR="0083025F" w:rsidRDefault="005F07BE">
      <w:pPr>
        <w:jc w:val="center"/>
      </w:pPr>
      <w:r>
        <w:t xml:space="preserve">(Source: </w:t>
      </w:r>
      <w:proofErr w:type="spellStart"/>
      <w:r>
        <w:t>Bogna</w:t>
      </w:r>
      <w:proofErr w:type="spellEnd"/>
      <w:r>
        <w:t xml:space="preserve"> </w:t>
      </w:r>
      <w:r>
        <w:rPr>
          <w:i/>
        </w:rPr>
        <w:t xml:space="preserve">et al., </w:t>
      </w:r>
      <w:r>
        <w:t>2020)</w:t>
      </w:r>
    </w:p>
    <w:p w14:paraId="5A1AE1F8" w14:textId="77777777" w:rsidR="0083025F" w:rsidRDefault="005F07BE">
      <w:r>
        <w:t xml:space="preserve">A </w:t>
      </w:r>
      <w:r>
        <w:rPr>
          <w:b/>
        </w:rPr>
        <w:t>qualitative research paradigm</w:t>
      </w:r>
      <w:r>
        <w:t xml:space="preserve"> has been used in this research. It puts emphasis on having a comprehensive understanding of human experiences. Besides that, detailed and descriptive data is also considered in this. Conceptual definition, characteristics, metaphors and symbols are also focused in this research paradigm (</w:t>
      </w:r>
      <w:proofErr w:type="spellStart"/>
      <w:r>
        <w:t>Bogna</w:t>
      </w:r>
      <w:proofErr w:type="spellEnd"/>
      <w:r>
        <w:t xml:space="preserve"> </w:t>
      </w:r>
      <w:r>
        <w:rPr>
          <w:i/>
        </w:rPr>
        <w:t xml:space="preserve">et al., </w:t>
      </w:r>
      <w:r>
        <w:t xml:space="preserve">2020). Using this, an in-depth understanding has been reached by the researchers to understand the influence of social media marketing strategies at Starbucks. By using a structured interview method, this study has a deep understanding of the effectiveness of marketing strategies. Content-specific factors have also been discussed. </w:t>
      </w:r>
    </w:p>
    <w:p w14:paraId="545BD0BE" w14:textId="77777777" w:rsidR="0083025F" w:rsidRDefault="005F07BE">
      <w:pPr>
        <w:pStyle w:val="Heading2"/>
      </w:pPr>
      <w:bookmarkStart w:id="21" w:name="_Toc173839085"/>
      <w:r>
        <w:lastRenderedPageBreak/>
        <w:t>3.4 Research Methodology</w:t>
      </w:r>
      <w:bookmarkEnd w:id="21"/>
    </w:p>
    <w:p w14:paraId="6163E735" w14:textId="77777777" w:rsidR="0083025F" w:rsidRDefault="005F07BE">
      <w:pPr>
        <w:jc w:val="center"/>
      </w:pPr>
      <w:r>
        <w:rPr>
          <w:noProof/>
        </w:rPr>
        <w:drawing>
          <wp:inline distT="114300" distB="114300" distL="114300" distR="114300" wp14:anchorId="01F5C654" wp14:editId="4CC63ECF">
            <wp:extent cx="5731200" cy="3213100"/>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213100"/>
                    </a:xfrm>
                    <a:prstGeom prst="rect">
                      <a:avLst/>
                    </a:prstGeom>
                    <a:ln/>
                  </pic:spPr>
                </pic:pic>
              </a:graphicData>
            </a:graphic>
          </wp:inline>
        </w:drawing>
      </w:r>
    </w:p>
    <w:p w14:paraId="50A9C275" w14:textId="77777777" w:rsidR="0083025F" w:rsidRDefault="005F07BE">
      <w:pPr>
        <w:jc w:val="center"/>
        <w:rPr>
          <w:b/>
        </w:rPr>
      </w:pPr>
      <w:r>
        <w:rPr>
          <w:b/>
        </w:rPr>
        <w:t>Figure 5: Primary Research Method</w:t>
      </w:r>
    </w:p>
    <w:p w14:paraId="1B95D30E" w14:textId="77777777" w:rsidR="0083025F" w:rsidRDefault="005F07BE">
      <w:pPr>
        <w:jc w:val="center"/>
      </w:pPr>
      <w:r>
        <w:t xml:space="preserve">(Source: Johnson </w:t>
      </w:r>
      <w:r>
        <w:rPr>
          <w:i/>
        </w:rPr>
        <w:t xml:space="preserve">et al., </w:t>
      </w:r>
      <w:r>
        <w:t>2020)</w:t>
      </w:r>
    </w:p>
    <w:p w14:paraId="5DCE7DAD" w14:textId="77777777" w:rsidR="0083025F" w:rsidRDefault="005F07BE">
      <w:r>
        <w:t xml:space="preserve">The </w:t>
      </w:r>
      <w:r>
        <w:rPr>
          <w:b/>
        </w:rPr>
        <w:t>primary research method</w:t>
      </w:r>
      <w:r>
        <w:t xml:space="preserve"> has been followed for this study. In this, data and information are collected directly from the source itself. It does not rely on the existing information. With this approach, the researcher gathers more specific and first-hand information (Johnson </w:t>
      </w:r>
      <w:r>
        <w:rPr>
          <w:i/>
        </w:rPr>
        <w:t xml:space="preserve">et al., </w:t>
      </w:r>
      <w:r>
        <w:t xml:space="preserve">2020). By following this research methodology, the researcher has conducted structured interviews to gain first-hand insights into the research questions. By following primary research methodology the researchers have been able to obtain detailed and specific information relevant to the research objectives. This has ensured the accuracy of the information gathered from the interview. At the same time, the credibility of the information has been established too. </w:t>
      </w:r>
    </w:p>
    <w:p w14:paraId="55B83B86" w14:textId="77777777" w:rsidR="0083025F" w:rsidRDefault="005F07BE">
      <w:pPr>
        <w:pStyle w:val="Heading2"/>
      </w:pPr>
      <w:bookmarkStart w:id="22" w:name="_Toc173839086"/>
      <w:r>
        <w:t>3.5 Research Strategy</w:t>
      </w:r>
      <w:bookmarkEnd w:id="22"/>
    </w:p>
    <w:p w14:paraId="17D0702E" w14:textId="77777777" w:rsidR="0083025F" w:rsidRDefault="005F07BE">
      <w:r>
        <w:t xml:space="preserve">The research strategy is one of the most essential components of the research which enables the researcher to gain quality outcomes from the research. The research strategy is often regarded as the basic plan that enables the researcher to carry out the research process. Likewise, the research strategy also offers the researcher guidance in conducting the activities as well as assisting them to reach and obtain the aims and objectives set (‌Zou and Xu, 2023). Within the proposed research the primary strategy that has been considered is qualitative interviews to gain depth answers and data about the research topic. Likewise, another adequate </w:t>
      </w:r>
      <w:r>
        <w:lastRenderedPageBreak/>
        <w:t>researcher strategy that has been adopted is the survey which has enabled the researchers to obtain data and information in statistical format.</w:t>
      </w:r>
    </w:p>
    <w:p w14:paraId="326C48CA" w14:textId="77777777" w:rsidR="0083025F" w:rsidRDefault="005F07BE">
      <w:pPr>
        <w:pStyle w:val="Heading2"/>
      </w:pPr>
      <w:bookmarkStart w:id="23" w:name="_Toc173839087"/>
      <w:r>
        <w:t>3.6 Sampling</w:t>
      </w:r>
      <w:bookmarkEnd w:id="23"/>
    </w:p>
    <w:p w14:paraId="7F312A12" w14:textId="77777777" w:rsidR="0083025F" w:rsidRDefault="005F07BE">
      <w:r>
        <w:t xml:space="preserve">Sampling is also an important methodological concept which is significant for the research process. It is often defined as the means of choosing a subset of the population that constitutes the entire group. Sampling is significant as it enables researchers to develop conclusions regarding the overall population in a better way alternative to the strategy of manual observation. Following </w:t>
      </w:r>
      <w:r>
        <w:rPr>
          <w:b/>
          <w:i/>
        </w:rPr>
        <w:t xml:space="preserve">convenience sampling </w:t>
      </w:r>
      <w:r>
        <w:t>was instrumental in advancing the study as gaining access to the individual participants was made easy through this type (Turner, 2020). Additionally, choosing a convenient form of sampling also assisted in accumulating a wider range of intel as well as in an effective manner. As a result, it offered benefits like cost-effectiveness and efficiency in managing time.</w:t>
      </w:r>
    </w:p>
    <w:p w14:paraId="1C27F9B0" w14:textId="77777777" w:rsidR="0083025F" w:rsidRDefault="005F07BE">
      <w:pPr>
        <w:pStyle w:val="Heading2"/>
      </w:pPr>
      <w:bookmarkStart w:id="24" w:name="_Toc173839088"/>
      <w:r>
        <w:t>3.7 Data Collection Methods/tools</w:t>
      </w:r>
      <w:bookmarkEnd w:id="24"/>
    </w:p>
    <w:p w14:paraId="44A2A63C" w14:textId="77777777" w:rsidR="0083025F" w:rsidRDefault="005F07BE">
      <w:r>
        <w:t xml:space="preserve">Primarily, sources of data collection can be listed as one of the most important in distinct stages of the research process. It allows the researchers to gather ample information and data from different sources- both primary and secondary sources. It provides the relevant info and data that can squarely respond to the questions of the research and at the same time meet the objectives of the research. Moreover, the strategies of data accumulation are also suggestive which can be useful for investigating the research phenomena, for conducting hypotheses’ verification, for imposing hypotheses and for making meaningful conclusions (Coe </w:t>
      </w:r>
      <w:r>
        <w:rPr>
          <w:i/>
        </w:rPr>
        <w:t>et al</w:t>
      </w:r>
      <w:r>
        <w:t xml:space="preserve">., 2021). The researcher within this proposed study has considered implementing </w:t>
      </w:r>
      <w:r>
        <w:rPr>
          <w:b/>
          <w:i/>
        </w:rPr>
        <w:t xml:space="preserve">primary methods </w:t>
      </w:r>
      <w:r>
        <w:t xml:space="preserve">of data collection, choosing both qualitative and quantitative forms. Primary methods of research help the researcher to gain relatively new insights about certain topics and from human sources. </w:t>
      </w:r>
    </w:p>
    <w:p w14:paraId="2ED028B6" w14:textId="77777777" w:rsidR="0083025F" w:rsidRDefault="005F07BE">
      <w:pPr>
        <w:pStyle w:val="Heading2"/>
      </w:pPr>
      <w:bookmarkStart w:id="25" w:name="_Toc173839089"/>
      <w:r>
        <w:t>3.8 Ways of Interpreting Data</w:t>
      </w:r>
      <w:bookmarkEnd w:id="25"/>
    </w:p>
    <w:p w14:paraId="02B68A97" w14:textId="77777777" w:rsidR="0083025F" w:rsidRDefault="005F07BE">
      <w:r>
        <w:t xml:space="preserve">Interpretation of Data is one of the most important components of the research. It enables the researcher to analyse the obtained data. It additionally helps in validating hypotheses as well as discovering patterns alongside formulating conclusions, hence, contributing to the specific knowledge related to the research topic (Pandey and </w:t>
      </w:r>
      <w:r>
        <w:rPr>
          <w:highlight w:val="white"/>
        </w:rPr>
        <w:t>Pandey, 2021</w:t>
      </w:r>
      <w:r>
        <w:t xml:space="preserve">). In this given research study, the researcher will consider the </w:t>
      </w:r>
      <w:r>
        <w:rPr>
          <w:b/>
          <w:i/>
        </w:rPr>
        <w:t>statistical analysis</w:t>
      </w:r>
      <w:r>
        <w:t xml:space="preserve"> through tables and charts, assisting in interpreting both the qualitative and quantitative data. Additionally, data analysis also assists the researchers in comparing findings of different sources, hence, ensuring both validity and reliability of the research outcomes.</w:t>
      </w:r>
    </w:p>
    <w:p w14:paraId="2FEF665F" w14:textId="77777777" w:rsidR="0083025F" w:rsidRDefault="005F07BE">
      <w:pPr>
        <w:pStyle w:val="Heading2"/>
      </w:pPr>
      <w:bookmarkStart w:id="26" w:name="_Toc173839090"/>
      <w:r>
        <w:lastRenderedPageBreak/>
        <w:t>3.9 Ethical Considerations</w:t>
      </w:r>
      <w:bookmarkEnd w:id="26"/>
    </w:p>
    <w:p w14:paraId="0E37281A" w14:textId="77777777" w:rsidR="0083025F" w:rsidRDefault="005F07BE">
      <w:r>
        <w:t>The consideration of ethical and moral factors is one of the most essential approaches within the research study. Without the consideration of ethical factors is significant for the research to be completed, ensuring the finding’s trustworthiness, upholding integrity, as well as safeguarding the rights of the participating members (Suri, 2020). One of the primary factors of ethical considerations is ensuring that each individual is respected and treated with dignity. Likewise, informed consent was obtained before involving the individuals as participants. Likewise, the researcher has also ensured that both the physical and psychological well-being of the participants were protected. Likewise, the researcher also safeguarded the privacy rights of individual participants alongside their personal data. In this context, the “</w:t>
      </w:r>
      <w:r>
        <w:rPr>
          <w:b/>
          <w:i/>
        </w:rPr>
        <w:t>Data Protection Act 1998</w:t>
      </w:r>
      <w:r>
        <w:t>” was adhered to and the legislation also emphasises the data t be handled in a transparent, fair, just and lawful manner (Legislation.gov.uk, 2024). Further, the principles of the legislation also ensure that the gathered data are kept secure, used for specific purposes, in an accurate manner, and also not be retained for a longer period of time.</w:t>
      </w:r>
    </w:p>
    <w:p w14:paraId="750A32E7" w14:textId="77777777" w:rsidR="0083025F" w:rsidRDefault="005F07BE">
      <w:pPr>
        <w:pStyle w:val="Heading2"/>
      </w:pPr>
      <w:bookmarkStart w:id="27" w:name="_Toc173839091"/>
      <w:r>
        <w:t>3.10 Summary</w:t>
      </w:r>
      <w:bookmarkEnd w:id="27"/>
    </w:p>
    <w:p w14:paraId="234FB05F" w14:textId="77777777" w:rsidR="0083025F" w:rsidRDefault="005F07BE">
      <w:r>
        <w:t>The above discussion has included different methodological approaches that are utilised within the research study. The common forms of methodology that have been considered within the research study are research strategy, philosophy, sampling, data collection, interpretation methods, and ethics.</w:t>
      </w:r>
    </w:p>
    <w:p w14:paraId="432DE7EE" w14:textId="77777777" w:rsidR="0083025F" w:rsidRDefault="005F07BE">
      <w:pPr>
        <w:rPr>
          <w:b/>
        </w:rPr>
      </w:pPr>
      <w:r>
        <w:br w:type="page"/>
      </w:r>
    </w:p>
    <w:p w14:paraId="532770DF" w14:textId="77777777" w:rsidR="0083025F" w:rsidRDefault="005F07BE">
      <w:pPr>
        <w:pStyle w:val="Heading1"/>
      </w:pPr>
      <w:bookmarkStart w:id="28" w:name="_Toc173839092"/>
      <w:r>
        <w:lastRenderedPageBreak/>
        <w:t>Chapter 4: Analysis of findings/results/discussion</w:t>
      </w:r>
      <w:bookmarkEnd w:id="28"/>
    </w:p>
    <w:p w14:paraId="2B220BEE" w14:textId="77777777" w:rsidR="0083025F" w:rsidRDefault="005F07BE">
      <w:pPr>
        <w:pStyle w:val="Heading2"/>
      </w:pPr>
      <w:bookmarkStart w:id="29" w:name="_Toc173839093"/>
      <w:r>
        <w:t>4.1 Introduction</w:t>
      </w:r>
      <w:bookmarkEnd w:id="29"/>
    </w:p>
    <w:p w14:paraId="54307909" w14:textId="77777777" w:rsidR="0083025F" w:rsidRDefault="005F07BE">
      <w:r>
        <w:t>This chapter will discuss the responses received from the participants of the interview. It will also include a detailed analysis of those responses.</w:t>
      </w:r>
    </w:p>
    <w:p w14:paraId="62A0245C" w14:textId="77777777" w:rsidR="0083025F" w:rsidRDefault="005F07BE">
      <w:pPr>
        <w:pStyle w:val="Heading2"/>
      </w:pPr>
      <w:bookmarkStart w:id="30" w:name="_Toc173839094"/>
      <w:r>
        <w:t>4.2 Interview Questions</w:t>
      </w:r>
      <w:bookmarkEnd w:id="30"/>
    </w:p>
    <w:tbl>
      <w:tblPr>
        <w:tblStyle w:val="a8"/>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1800"/>
        <w:gridCol w:w="1800"/>
        <w:gridCol w:w="1770"/>
        <w:gridCol w:w="1830"/>
      </w:tblGrid>
      <w:tr w:rsidR="0083025F" w14:paraId="0A8C2B43" w14:textId="77777777">
        <w:tc>
          <w:tcPr>
            <w:tcW w:w="1800" w:type="dxa"/>
            <w:shd w:val="clear" w:color="auto" w:fill="auto"/>
            <w:tcMar>
              <w:top w:w="100" w:type="dxa"/>
              <w:left w:w="100" w:type="dxa"/>
              <w:bottom w:w="100" w:type="dxa"/>
              <w:right w:w="100" w:type="dxa"/>
            </w:tcMar>
          </w:tcPr>
          <w:p w14:paraId="349FD250" w14:textId="77777777" w:rsidR="0083025F" w:rsidRDefault="005F07BE">
            <w:pPr>
              <w:widowControl w:val="0"/>
              <w:pBdr>
                <w:top w:val="nil"/>
                <w:left w:val="nil"/>
                <w:bottom w:val="nil"/>
                <w:right w:val="nil"/>
                <w:between w:val="nil"/>
              </w:pBdr>
              <w:jc w:val="center"/>
              <w:rPr>
                <w:b/>
              </w:rPr>
            </w:pPr>
            <w:r>
              <w:rPr>
                <w:b/>
              </w:rPr>
              <w:t>Questions</w:t>
            </w:r>
          </w:p>
        </w:tc>
        <w:tc>
          <w:tcPr>
            <w:tcW w:w="1800" w:type="dxa"/>
            <w:shd w:val="clear" w:color="auto" w:fill="auto"/>
            <w:tcMar>
              <w:top w:w="100" w:type="dxa"/>
              <w:left w:w="100" w:type="dxa"/>
              <w:bottom w:w="100" w:type="dxa"/>
              <w:right w:w="100" w:type="dxa"/>
            </w:tcMar>
          </w:tcPr>
          <w:p w14:paraId="72540853" w14:textId="77777777" w:rsidR="0083025F" w:rsidRDefault="005F07BE">
            <w:pPr>
              <w:widowControl w:val="0"/>
              <w:pBdr>
                <w:top w:val="nil"/>
                <w:left w:val="nil"/>
                <w:bottom w:val="nil"/>
                <w:right w:val="nil"/>
                <w:between w:val="nil"/>
              </w:pBdr>
              <w:jc w:val="center"/>
              <w:rPr>
                <w:b/>
              </w:rPr>
            </w:pPr>
            <w:r>
              <w:rPr>
                <w:b/>
              </w:rPr>
              <w:t>Respondent 1</w:t>
            </w:r>
          </w:p>
        </w:tc>
        <w:tc>
          <w:tcPr>
            <w:tcW w:w="1800" w:type="dxa"/>
            <w:shd w:val="clear" w:color="auto" w:fill="auto"/>
            <w:tcMar>
              <w:top w:w="100" w:type="dxa"/>
              <w:left w:w="100" w:type="dxa"/>
              <w:bottom w:w="100" w:type="dxa"/>
              <w:right w:w="100" w:type="dxa"/>
            </w:tcMar>
          </w:tcPr>
          <w:p w14:paraId="1CD03A03" w14:textId="77777777" w:rsidR="0083025F" w:rsidRDefault="005F07BE">
            <w:pPr>
              <w:widowControl w:val="0"/>
              <w:pBdr>
                <w:top w:val="nil"/>
                <w:left w:val="nil"/>
                <w:bottom w:val="nil"/>
                <w:right w:val="nil"/>
                <w:between w:val="nil"/>
              </w:pBdr>
              <w:jc w:val="center"/>
              <w:rPr>
                <w:b/>
              </w:rPr>
            </w:pPr>
            <w:r>
              <w:rPr>
                <w:b/>
              </w:rPr>
              <w:t>Respondent 2</w:t>
            </w:r>
          </w:p>
        </w:tc>
        <w:tc>
          <w:tcPr>
            <w:tcW w:w="1770" w:type="dxa"/>
            <w:shd w:val="clear" w:color="auto" w:fill="auto"/>
            <w:tcMar>
              <w:top w:w="100" w:type="dxa"/>
              <w:left w:w="100" w:type="dxa"/>
              <w:bottom w:w="100" w:type="dxa"/>
              <w:right w:w="100" w:type="dxa"/>
            </w:tcMar>
          </w:tcPr>
          <w:p w14:paraId="7B4E411B" w14:textId="77777777" w:rsidR="0083025F" w:rsidRDefault="005F07BE">
            <w:pPr>
              <w:widowControl w:val="0"/>
              <w:pBdr>
                <w:top w:val="nil"/>
                <w:left w:val="nil"/>
                <w:bottom w:val="nil"/>
                <w:right w:val="nil"/>
                <w:between w:val="nil"/>
              </w:pBdr>
              <w:jc w:val="center"/>
              <w:rPr>
                <w:b/>
              </w:rPr>
            </w:pPr>
            <w:r>
              <w:rPr>
                <w:b/>
              </w:rPr>
              <w:t>Respondent 3</w:t>
            </w:r>
          </w:p>
        </w:tc>
        <w:tc>
          <w:tcPr>
            <w:tcW w:w="1830" w:type="dxa"/>
            <w:shd w:val="clear" w:color="auto" w:fill="auto"/>
            <w:tcMar>
              <w:top w:w="100" w:type="dxa"/>
              <w:left w:w="100" w:type="dxa"/>
              <w:bottom w:w="100" w:type="dxa"/>
              <w:right w:w="100" w:type="dxa"/>
            </w:tcMar>
          </w:tcPr>
          <w:p w14:paraId="0424959C" w14:textId="77777777" w:rsidR="0083025F" w:rsidRDefault="005F07BE">
            <w:pPr>
              <w:widowControl w:val="0"/>
              <w:pBdr>
                <w:top w:val="nil"/>
                <w:left w:val="nil"/>
                <w:bottom w:val="nil"/>
                <w:right w:val="nil"/>
                <w:between w:val="nil"/>
              </w:pBdr>
              <w:jc w:val="center"/>
              <w:rPr>
                <w:b/>
              </w:rPr>
            </w:pPr>
            <w:r>
              <w:rPr>
                <w:b/>
              </w:rPr>
              <w:t>Respondent 4</w:t>
            </w:r>
          </w:p>
        </w:tc>
      </w:tr>
      <w:tr w:rsidR="0083025F" w14:paraId="0CC0E472" w14:textId="77777777">
        <w:tc>
          <w:tcPr>
            <w:tcW w:w="1800" w:type="dxa"/>
            <w:shd w:val="clear" w:color="auto" w:fill="auto"/>
            <w:tcMar>
              <w:top w:w="100" w:type="dxa"/>
              <w:left w:w="100" w:type="dxa"/>
              <w:bottom w:w="100" w:type="dxa"/>
              <w:right w:w="100" w:type="dxa"/>
            </w:tcMar>
          </w:tcPr>
          <w:p w14:paraId="3E64558C" w14:textId="77777777" w:rsidR="0083025F" w:rsidRDefault="005F07BE">
            <w:r>
              <w:rPr>
                <w:b/>
              </w:rPr>
              <w:t>Q1. How do you describe the current social media marketing strategy of Starbucks and the differences in approach across different platforms like Twitter and Instagram?</w:t>
            </w:r>
          </w:p>
        </w:tc>
        <w:tc>
          <w:tcPr>
            <w:tcW w:w="1800" w:type="dxa"/>
            <w:shd w:val="clear" w:color="auto" w:fill="auto"/>
            <w:tcMar>
              <w:top w:w="100" w:type="dxa"/>
              <w:left w:w="100" w:type="dxa"/>
              <w:bottom w:w="100" w:type="dxa"/>
              <w:right w:w="100" w:type="dxa"/>
            </w:tcMar>
          </w:tcPr>
          <w:p w14:paraId="2A32BC25" w14:textId="77777777" w:rsidR="0083025F" w:rsidRDefault="005F07BE">
            <w:pPr>
              <w:widowControl w:val="0"/>
              <w:pBdr>
                <w:top w:val="nil"/>
                <w:left w:val="nil"/>
                <w:bottom w:val="nil"/>
                <w:right w:val="nil"/>
                <w:between w:val="nil"/>
              </w:pBdr>
            </w:pPr>
            <w:r>
              <w:t xml:space="preserve">The social media strategy of Starbucks is very effective. On Twitter, they focus on more customer service and real-time engagement. </w:t>
            </w:r>
          </w:p>
        </w:tc>
        <w:tc>
          <w:tcPr>
            <w:tcW w:w="1800" w:type="dxa"/>
            <w:shd w:val="clear" w:color="auto" w:fill="auto"/>
            <w:tcMar>
              <w:top w:w="100" w:type="dxa"/>
              <w:left w:w="100" w:type="dxa"/>
              <w:bottom w:w="100" w:type="dxa"/>
              <w:right w:w="100" w:type="dxa"/>
            </w:tcMar>
          </w:tcPr>
          <w:p w14:paraId="77689A93" w14:textId="77777777" w:rsidR="0083025F" w:rsidRDefault="005F07BE">
            <w:pPr>
              <w:widowControl w:val="0"/>
              <w:pBdr>
                <w:top w:val="nil"/>
                <w:left w:val="nil"/>
                <w:bottom w:val="nil"/>
                <w:right w:val="nil"/>
                <w:between w:val="nil"/>
              </w:pBdr>
              <w:jc w:val="left"/>
            </w:pPr>
            <w:r>
              <w:t xml:space="preserve"> I find Starbucks's strategy more effective. Twitter is used for quick updates and promotions.</w:t>
            </w:r>
          </w:p>
        </w:tc>
        <w:tc>
          <w:tcPr>
            <w:tcW w:w="1770" w:type="dxa"/>
            <w:shd w:val="clear" w:color="auto" w:fill="auto"/>
            <w:tcMar>
              <w:top w:w="100" w:type="dxa"/>
              <w:left w:w="100" w:type="dxa"/>
              <w:bottom w:w="100" w:type="dxa"/>
              <w:right w:w="100" w:type="dxa"/>
            </w:tcMar>
          </w:tcPr>
          <w:p w14:paraId="02FEF005" w14:textId="77777777" w:rsidR="0083025F" w:rsidRDefault="005F07BE">
            <w:pPr>
              <w:widowControl w:val="0"/>
              <w:pBdr>
                <w:top w:val="nil"/>
                <w:left w:val="nil"/>
                <w:bottom w:val="nil"/>
                <w:right w:val="nil"/>
                <w:between w:val="nil"/>
              </w:pBdr>
              <w:jc w:val="left"/>
            </w:pPr>
            <w:r>
              <w:t xml:space="preserve">Their strategy is highly effective. They use Twitter for direct communication and handling customer queries. </w:t>
            </w:r>
          </w:p>
        </w:tc>
        <w:tc>
          <w:tcPr>
            <w:tcW w:w="1830" w:type="dxa"/>
            <w:shd w:val="clear" w:color="auto" w:fill="auto"/>
            <w:tcMar>
              <w:top w:w="100" w:type="dxa"/>
              <w:left w:w="100" w:type="dxa"/>
              <w:bottom w:w="100" w:type="dxa"/>
              <w:right w:w="100" w:type="dxa"/>
            </w:tcMar>
          </w:tcPr>
          <w:p w14:paraId="094A919D" w14:textId="77777777" w:rsidR="0083025F" w:rsidRDefault="005F07BE">
            <w:pPr>
              <w:widowControl w:val="0"/>
              <w:pBdr>
                <w:top w:val="nil"/>
                <w:left w:val="nil"/>
                <w:bottom w:val="nil"/>
                <w:right w:val="nil"/>
                <w:between w:val="nil"/>
              </w:pBdr>
              <w:jc w:val="left"/>
            </w:pPr>
            <w:r>
              <w:t>Starbucks’ approaches are moderately effective. Their Instagram posts are visually appealing and useful for brand campaigns</w:t>
            </w:r>
          </w:p>
        </w:tc>
      </w:tr>
      <w:tr w:rsidR="0083025F" w14:paraId="4F85D8A0" w14:textId="77777777">
        <w:tc>
          <w:tcPr>
            <w:tcW w:w="1800" w:type="dxa"/>
            <w:shd w:val="clear" w:color="auto" w:fill="auto"/>
            <w:tcMar>
              <w:top w:w="100" w:type="dxa"/>
              <w:left w:w="100" w:type="dxa"/>
              <w:bottom w:w="100" w:type="dxa"/>
              <w:right w:w="100" w:type="dxa"/>
            </w:tcMar>
          </w:tcPr>
          <w:p w14:paraId="5F089A8E" w14:textId="77777777" w:rsidR="0083025F" w:rsidRDefault="005F07BE">
            <w:pPr>
              <w:rPr>
                <w:b/>
              </w:rPr>
            </w:pPr>
            <w:r>
              <w:rPr>
                <w:b/>
              </w:rPr>
              <w:t>Q2. Have there been any strategic changes in the social media marketing approach of</w:t>
            </w:r>
          </w:p>
          <w:p w14:paraId="681E3086" w14:textId="77777777" w:rsidR="0083025F" w:rsidRDefault="005F07BE">
            <w:r>
              <w:rPr>
                <w:b/>
              </w:rPr>
              <w:t>Starbucks? If so, what factors do you think have contributed to this shift?</w:t>
            </w:r>
          </w:p>
        </w:tc>
        <w:tc>
          <w:tcPr>
            <w:tcW w:w="1800" w:type="dxa"/>
            <w:shd w:val="clear" w:color="auto" w:fill="auto"/>
            <w:tcMar>
              <w:top w:w="100" w:type="dxa"/>
              <w:left w:w="100" w:type="dxa"/>
              <w:bottom w:w="100" w:type="dxa"/>
              <w:right w:w="100" w:type="dxa"/>
            </w:tcMar>
          </w:tcPr>
          <w:p w14:paraId="6938700D" w14:textId="77777777" w:rsidR="0083025F" w:rsidRDefault="005F07BE">
            <w:pPr>
              <w:widowControl w:val="0"/>
              <w:pBdr>
                <w:top w:val="nil"/>
                <w:left w:val="nil"/>
                <w:bottom w:val="nil"/>
                <w:right w:val="nil"/>
                <w:between w:val="nil"/>
              </w:pBdr>
              <w:jc w:val="left"/>
            </w:pPr>
            <w:r>
              <w:t>Yes, there have been changes due to market trends. Starbucks has started focusing more on sustainability and community engagement in their posts.</w:t>
            </w:r>
          </w:p>
        </w:tc>
        <w:tc>
          <w:tcPr>
            <w:tcW w:w="1800" w:type="dxa"/>
            <w:shd w:val="clear" w:color="auto" w:fill="auto"/>
            <w:tcMar>
              <w:top w:w="100" w:type="dxa"/>
              <w:left w:w="100" w:type="dxa"/>
              <w:bottom w:w="100" w:type="dxa"/>
              <w:right w:w="100" w:type="dxa"/>
            </w:tcMar>
          </w:tcPr>
          <w:p w14:paraId="352F87BA" w14:textId="77777777" w:rsidR="0083025F" w:rsidRDefault="005F07BE">
            <w:pPr>
              <w:widowControl w:val="0"/>
              <w:pBdr>
                <w:top w:val="nil"/>
                <w:left w:val="nil"/>
                <w:bottom w:val="nil"/>
                <w:right w:val="nil"/>
                <w:between w:val="nil"/>
              </w:pBdr>
              <w:jc w:val="left"/>
            </w:pPr>
            <w:r>
              <w:t>Yes, customer feedback has led to certain changes. They now highlight customer studies and experience more frequently.</w:t>
            </w:r>
          </w:p>
        </w:tc>
        <w:tc>
          <w:tcPr>
            <w:tcW w:w="1770" w:type="dxa"/>
            <w:shd w:val="clear" w:color="auto" w:fill="auto"/>
            <w:tcMar>
              <w:top w:w="100" w:type="dxa"/>
              <w:left w:w="100" w:type="dxa"/>
              <w:bottom w:w="100" w:type="dxa"/>
              <w:right w:w="100" w:type="dxa"/>
            </w:tcMar>
          </w:tcPr>
          <w:p w14:paraId="7B76BEB6" w14:textId="77777777" w:rsidR="0083025F" w:rsidRDefault="005F07BE">
            <w:pPr>
              <w:widowControl w:val="0"/>
              <w:pBdr>
                <w:top w:val="nil"/>
                <w:left w:val="nil"/>
                <w:bottom w:val="nil"/>
                <w:right w:val="nil"/>
                <w:between w:val="nil"/>
              </w:pBdr>
              <w:jc w:val="left"/>
            </w:pPr>
            <w:r>
              <w:t>No significant changes whatsoever. Their strategy has remained consistent over the past few years.</w:t>
            </w:r>
          </w:p>
        </w:tc>
        <w:tc>
          <w:tcPr>
            <w:tcW w:w="1830" w:type="dxa"/>
            <w:shd w:val="clear" w:color="auto" w:fill="auto"/>
            <w:tcMar>
              <w:top w:w="100" w:type="dxa"/>
              <w:left w:w="100" w:type="dxa"/>
              <w:bottom w:w="100" w:type="dxa"/>
              <w:right w:w="100" w:type="dxa"/>
            </w:tcMar>
          </w:tcPr>
          <w:p w14:paraId="157F4BA6" w14:textId="77777777" w:rsidR="0083025F" w:rsidRDefault="005F07BE">
            <w:pPr>
              <w:widowControl w:val="0"/>
              <w:pBdr>
                <w:top w:val="nil"/>
                <w:left w:val="nil"/>
                <w:bottom w:val="nil"/>
                <w:right w:val="nil"/>
                <w:between w:val="nil"/>
              </w:pBdr>
              <w:jc w:val="left"/>
            </w:pPr>
            <w:r>
              <w:t>Yes especially due to market trends. There is a noticeable increase in their posts about new product launches and limited-time offers.</w:t>
            </w:r>
          </w:p>
        </w:tc>
      </w:tr>
      <w:tr w:rsidR="0083025F" w14:paraId="0D61A9D4" w14:textId="77777777">
        <w:tc>
          <w:tcPr>
            <w:tcW w:w="1800" w:type="dxa"/>
            <w:shd w:val="clear" w:color="auto" w:fill="auto"/>
            <w:tcMar>
              <w:top w:w="100" w:type="dxa"/>
              <w:left w:w="100" w:type="dxa"/>
              <w:bottom w:w="100" w:type="dxa"/>
              <w:right w:w="100" w:type="dxa"/>
            </w:tcMar>
          </w:tcPr>
          <w:p w14:paraId="5CD44A3D" w14:textId="77777777" w:rsidR="0083025F" w:rsidRDefault="005F07BE">
            <w:r>
              <w:rPr>
                <w:b/>
              </w:rPr>
              <w:lastRenderedPageBreak/>
              <w:t>Q3. How often do you visit Starbucks?</w:t>
            </w:r>
          </w:p>
        </w:tc>
        <w:tc>
          <w:tcPr>
            <w:tcW w:w="1800" w:type="dxa"/>
            <w:shd w:val="clear" w:color="auto" w:fill="auto"/>
            <w:tcMar>
              <w:top w:w="100" w:type="dxa"/>
              <w:left w:w="100" w:type="dxa"/>
              <w:bottom w:w="100" w:type="dxa"/>
              <w:right w:w="100" w:type="dxa"/>
            </w:tcMar>
          </w:tcPr>
          <w:p w14:paraId="5730F760" w14:textId="77777777" w:rsidR="0083025F" w:rsidRDefault="005F07BE">
            <w:pPr>
              <w:widowControl w:val="0"/>
              <w:pBdr>
                <w:top w:val="nil"/>
                <w:left w:val="nil"/>
                <w:bottom w:val="nil"/>
                <w:right w:val="nil"/>
                <w:between w:val="nil"/>
              </w:pBdr>
              <w:jc w:val="left"/>
            </w:pPr>
            <w:r>
              <w:t>Yes, I visit Starbucks daily. It is a part of my morning routine to crack up coffee before heading to work.</w:t>
            </w:r>
          </w:p>
        </w:tc>
        <w:tc>
          <w:tcPr>
            <w:tcW w:w="1800" w:type="dxa"/>
            <w:shd w:val="clear" w:color="auto" w:fill="auto"/>
            <w:tcMar>
              <w:top w:w="100" w:type="dxa"/>
              <w:left w:w="100" w:type="dxa"/>
              <w:bottom w:w="100" w:type="dxa"/>
              <w:right w:w="100" w:type="dxa"/>
            </w:tcMar>
          </w:tcPr>
          <w:p w14:paraId="0C8F0953" w14:textId="77777777" w:rsidR="0083025F" w:rsidRDefault="005F07BE">
            <w:pPr>
              <w:widowControl w:val="0"/>
              <w:pBdr>
                <w:top w:val="nil"/>
                <w:left w:val="nil"/>
                <w:bottom w:val="nil"/>
                <w:right w:val="nil"/>
                <w:between w:val="nil"/>
              </w:pBdr>
              <w:jc w:val="left"/>
            </w:pPr>
            <w:r>
              <w:t>I visit Starbucks on a weekly basis. I like to go there on weekends to relax and enjoy a cup of coffee while reading or catching up with my friends.</w:t>
            </w:r>
          </w:p>
        </w:tc>
        <w:tc>
          <w:tcPr>
            <w:tcW w:w="1770" w:type="dxa"/>
            <w:shd w:val="clear" w:color="auto" w:fill="auto"/>
            <w:tcMar>
              <w:top w:w="100" w:type="dxa"/>
              <w:left w:w="100" w:type="dxa"/>
              <w:bottom w:w="100" w:type="dxa"/>
              <w:right w:w="100" w:type="dxa"/>
            </w:tcMar>
          </w:tcPr>
          <w:p w14:paraId="66657AC2" w14:textId="77777777" w:rsidR="0083025F" w:rsidRDefault="005F07BE">
            <w:pPr>
              <w:widowControl w:val="0"/>
              <w:pBdr>
                <w:top w:val="nil"/>
                <w:left w:val="nil"/>
                <w:bottom w:val="nil"/>
                <w:right w:val="nil"/>
                <w:between w:val="nil"/>
              </w:pBdr>
              <w:jc w:val="left"/>
            </w:pPr>
            <w:r>
              <w:t>I visit the place weekly. I find it a great spot to work remotely or have casual business meetings. The ambience is very much effective for productivity, and the coffee is always good.</w:t>
            </w:r>
          </w:p>
        </w:tc>
        <w:tc>
          <w:tcPr>
            <w:tcW w:w="1830" w:type="dxa"/>
            <w:shd w:val="clear" w:color="auto" w:fill="auto"/>
            <w:tcMar>
              <w:top w:w="100" w:type="dxa"/>
              <w:left w:w="100" w:type="dxa"/>
              <w:bottom w:w="100" w:type="dxa"/>
              <w:right w:w="100" w:type="dxa"/>
            </w:tcMar>
          </w:tcPr>
          <w:p w14:paraId="5E235ADD" w14:textId="77777777" w:rsidR="0083025F" w:rsidRDefault="005F07BE">
            <w:pPr>
              <w:widowControl w:val="0"/>
              <w:pBdr>
                <w:top w:val="nil"/>
                <w:left w:val="nil"/>
                <w:bottom w:val="nil"/>
                <w:right w:val="nil"/>
                <w:between w:val="nil"/>
              </w:pBdr>
              <w:jc w:val="left"/>
            </w:pPr>
            <w:r>
              <w:t>I visit Starbucks once every month. I am fond of their seasonal drinks and new menu items. However, I do not go very often since I prefer making coffee at home for most of the time.</w:t>
            </w:r>
          </w:p>
        </w:tc>
      </w:tr>
      <w:tr w:rsidR="0083025F" w14:paraId="4E2FF4F4" w14:textId="77777777">
        <w:tc>
          <w:tcPr>
            <w:tcW w:w="1800" w:type="dxa"/>
            <w:shd w:val="clear" w:color="auto" w:fill="auto"/>
            <w:tcMar>
              <w:top w:w="100" w:type="dxa"/>
              <w:left w:w="100" w:type="dxa"/>
              <w:bottom w:w="100" w:type="dxa"/>
              <w:right w:w="100" w:type="dxa"/>
            </w:tcMar>
          </w:tcPr>
          <w:p w14:paraId="76BCDFD0" w14:textId="77777777" w:rsidR="0083025F" w:rsidRDefault="005F07BE">
            <w:r>
              <w:rPr>
                <w:b/>
              </w:rPr>
              <w:t>Q4. Which social media channel did you get your discount voucher from Starbucks?</w:t>
            </w:r>
          </w:p>
        </w:tc>
        <w:tc>
          <w:tcPr>
            <w:tcW w:w="1800" w:type="dxa"/>
            <w:shd w:val="clear" w:color="auto" w:fill="auto"/>
            <w:tcMar>
              <w:top w:w="100" w:type="dxa"/>
              <w:left w:w="100" w:type="dxa"/>
              <w:bottom w:w="100" w:type="dxa"/>
              <w:right w:w="100" w:type="dxa"/>
            </w:tcMar>
          </w:tcPr>
          <w:p w14:paraId="46E31870" w14:textId="77777777" w:rsidR="0083025F" w:rsidRDefault="005F07BE">
            <w:pPr>
              <w:widowControl w:val="0"/>
              <w:pBdr>
                <w:top w:val="nil"/>
                <w:left w:val="nil"/>
                <w:bottom w:val="nil"/>
                <w:right w:val="nil"/>
                <w:between w:val="nil"/>
              </w:pBdr>
              <w:jc w:val="left"/>
            </w:pPr>
            <w:r>
              <w:t xml:space="preserve">I received my discount voucher from Twitter. I regularly follow Starbucks for updates and promotions. </w:t>
            </w:r>
          </w:p>
        </w:tc>
        <w:tc>
          <w:tcPr>
            <w:tcW w:w="1800" w:type="dxa"/>
            <w:shd w:val="clear" w:color="auto" w:fill="auto"/>
            <w:tcMar>
              <w:top w:w="100" w:type="dxa"/>
              <w:left w:w="100" w:type="dxa"/>
              <w:bottom w:w="100" w:type="dxa"/>
              <w:right w:w="100" w:type="dxa"/>
            </w:tcMar>
          </w:tcPr>
          <w:p w14:paraId="112D4D7E" w14:textId="77777777" w:rsidR="0083025F" w:rsidRDefault="005F07BE">
            <w:pPr>
              <w:widowControl w:val="0"/>
              <w:pBdr>
                <w:top w:val="nil"/>
                <w:left w:val="nil"/>
                <w:bottom w:val="nil"/>
                <w:right w:val="nil"/>
                <w:between w:val="nil"/>
              </w:pBdr>
              <w:jc w:val="left"/>
            </w:pPr>
            <w:r>
              <w:t xml:space="preserve">I received my discount voucher from Instagram. I like to view visually appealing posts and stories. </w:t>
            </w:r>
          </w:p>
        </w:tc>
        <w:tc>
          <w:tcPr>
            <w:tcW w:w="1770" w:type="dxa"/>
            <w:shd w:val="clear" w:color="auto" w:fill="auto"/>
            <w:tcMar>
              <w:top w:w="100" w:type="dxa"/>
              <w:left w:w="100" w:type="dxa"/>
              <w:bottom w:w="100" w:type="dxa"/>
              <w:right w:w="100" w:type="dxa"/>
            </w:tcMar>
          </w:tcPr>
          <w:p w14:paraId="12029538" w14:textId="77777777" w:rsidR="0083025F" w:rsidRDefault="005F07BE">
            <w:pPr>
              <w:widowControl w:val="0"/>
              <w:pBdr>
                <w:top w:val="nil"/>
                <w:left w:val="nil"/>
                <w:bottom w:val="nil"/>
                <w:right w:val="nil"/>
                <w:between w:val="nil"/>
              </w:pBdr>
              <w:jc w:val="left"/>
            </w:pPr>
            <w:r>
              <w:t xml:space="preserve">I got my discount voucher from Twitter. They frequently run promotions and content. </w:t>
            </w:r>
          </w:p>
        </w:tc>
        <w:tc>
          <w:tcPr>
            <w:tcW w:w="1830" w:type="dxa"/>
            <w:shd w:val="clear" w:color="auto" w:fill="auto"/>
            <w:tcMar>
              <w:top w:w="100" w:type="dxa"/>
              <w:left w:w="100" w:type="dxa"/>
              <w:bottom w:w="100" w:type="dxa"/>
              <w:right w:w="100" w:type="dxa"/>
            </w:tcMar>
          </w:tcPr>
          <w:p w14:paraId="082352E6" w14:textId="77777777" w:rsidR="0083025F" w:rsidRDefault="005F07BE">
            <w:pPr>
              <w:widowControl w:val="0"/>
              <w:pBdr>
                <w:top w:val="nil"/>
                <w:left w:val="nil"/>
                <w:bottom w:val="nil"/>
                <w:right w:val="nil"/>
                <w:between w:val="nil"/>
              </w:pBdr>
              <w:jc w:val="left"/>
            </w:pPr>
            <w:r>
              <w:t xml:space="preserve"> I received my discount voucher from Facebook. I followed their page for regular updates and promotions. </w:t>
            </w:r>
          </w:p>
        </w:tc>
      </w:tr>
      <w:tr w:rsidR="0083025F" w14:paraId="77ABB5DF" w14:textId="77777777">
        <w:tc>
          <w:tcPr>
            <w:tcW w:w="1800" w:type="dxa"/>
            <w:shd w:val="clear" w:color="auto" w:fill="auto"/>
            <w:tcMar>
              <w:top w:w="100" w:type="dxa"/>
              <w:left w:w="100" w:type="dxa"/>
              <w:bottom w:w="100" w:type="dxa"/>
              <w:right w:w="100" w:type="dxa"/>
            </w:tcMar>
          </w:tcPr>
          <w:p w14:paraId="20D525B6" w14:textId="77777777" w:rsidR="0083025F" w:rsidRDefault="005F07BE">
            <w:r>
              <w:rPr>
                <w:b/>
              </w:rPr>
              <w:t>Q5. In comparison to other companies, how effective do you think is the marketing strategy of Starbucks?</w:t>
            </w:r>
          </w:p>
        </w:tc>
        <w:tc>
          <w:tcPr>
            <w:tcW w:w="1800" w:type="dxa"/>
            <w:shd w:val="clear" w:color="auto" w:fill="auto"/>
            <w:tcMar>
              <w:top w:w="100" w:type="dxa"/>
              <w:left w:w="100" w:type="dxa"/>
              <w:bottom w:w="100" w:type="dxa"/>
              <w:right w:w="100" w:type="dxa"/>
            </w:tcMar>
          </w:tcPr>
          <w:p w14:paraId="2C146E44" w14:textId="77777777" w:rsidR="0083025F" w:rsidRDefault="005F07BE">
            <w:pPr>
              <w:widowControl w:val="0"/>
              <w:pBdr>
                <w:top w:val="nil"/>
                <w:left w:val="nil"/>
                <w:bottom w:val="nil"/>
                <w:right w:val="nil"/>
                <w:between w:val="nil"/>
              </w:pBdr>
              <w:jc w:val="left"/>
            </w:pPr>
            <w:r>
              <w:t xml:space="preserve">I think Starbucks’ marketing strategy is more effective compared to other brands. They have a strong presence and their campaigns are </w:t>
            </w:r>
            <w:r>
              <w:lastRenderedPageBreak/>
              <w:t>always well-executed and engaging.</w:t>
            </w:r>
          </w:p>
        </w:tc>
        <w:tc>
          <w:tcPr>
            <w:tcW w:w="1800" w:type="dxa"/>
            <w:shd w:val="clear" w:color="auto" w:fill="auto"/>
            <w:tcMar>
              <w:top w:w="100" w:type="dxa"/>
              <w:left w:w="100" w:type="dxa"/>
              <w:bottom w:w="100" w:type="dxa"/>
              <w:right w:w="100" w:type="dxa"/>
            </w:tcMar>
          </w:tcPr>
          <w:p w14:paraId="26D6F48E" w14:textId="77777777" w:rsidR="0083025F" w:rsidRDefault="005F07BE">
            <w:pPr>
              <w:widowControl w:val="0"/>
              <w:pBdr>
                <w:top w:val="nil"/>
                <w:left w:val="nil"/>
                <w:bottom w:val="nil"/>
                <w:right w:val="nil"/>
                <w:between w:val="nil"/>
              </w:pBdr>
              <w:jc w:val="left"/>
            </w:pPr>
            <w:r>
              <w:lastRenderedPageBreak/>
              <w:t xml:space="preserve"> I find their marketing strategy equally effective as other leading brands. They have a consistent brand message and their use of social media is </w:t>
            </w:r>
            <w:r>
              <w:lastRenderedPageBreak/>
              <w:t>on par with industry standards.</w:t>
            </w:r>
          </w:p>
        </w:tc>
        <w:tc>
          <w:tcPr>
            <w:tcW w:w="1770" w:type="dxa"/>
            <w:shd w:val="clear" w:color="auto" w:fill="auto"/>
            <w:tcMar>
              <w:top w:w="100" w:type="dxa"/>
              <w:left w:w="100" w:type="dxa"/>
              <w:bottom w:w="100" w:type="dxa"/>
              <w:right w:w="100" w:type="dxa"/>
            </w:tcMar>
          </w:tcPr>
          <w:p w14:paraId="1F70BADD" w14:textId="77777777" w:rsidR="0083025F" w:rsidRDefault="005F07BE">
            <w:pPr>
              <w:widowControl w:val="0"/>
              <w:pBdr>
                <w:top w:val="nil"/>
                <w:left w:val="nil"/>
                <w:bottom w:val="nil"/>
                <w:right w:val="nil"/>
                <w:between w:val="nil"/>
              </w:pBdr>
              <w:jc w:val="left"/>
            </w:pPr>
            <w:r>
              <w:lastRenderedPageBreak/>
              <w:t xml:space="preserve"> Their marketing strategy is more effective. They have a unique way of connecting with their people. At the same time, their campaigns often go viral.</w:t>
            </w:r>
          </w:p>
        </w:tc>
        <w:tc>
          <w:tcPr>
            <w:tcW w:w="1830" w:type="dxa"/>
            <w:shd w:val="clear" w:color="auto" w:fill="auto"/>
            <w:tcMar>
              <w:top w:w="100" w:type="dxa"/>
              <w:left w:w="100" w:type="dxa"/>
              <w:bottom w:w="100" w:type="dxa"/>
              <w:right w:w="100" w:type="dxa"/>
            </w:tcMar>
          </w:tcPr>
          <w:p w14:paraId="42BD6A81" w14:textId="77777777" w:rsidR="0083025F" w:rsidRDefault="005F07BE">
            <w:pPr>
              <w:widowControl w:val="0"/>
              <w:pBdr>
                <w:top w:val="nil"/>
                <w:left w:val="nil"/>
                <w:bottom w:val="nil"/>
                <w:right w:val="nil"/>
                <w:between w:val="nil"/>
              </w:pBdr>
              <w:jc w:val="left"/>
            </w:pPr>
            <w:r>
              <w:t xml:space="preserve">I believe Starbucks's marketing strategy is more effective. They are good at creating a sense of community and loyalty among their customers </w:t>
            </w:r>
            <w:r>
              <w:lastRenderedPageBreak/>
              <w:t>through their marketing efforts.</w:t>
            </w:r>
          </w:p>
        </w:tc>
      </w:tr>
      <w:tr w:rsidR="0083025F" w14:paraId="4BE62BDA" w14:textId="77777777">
        <w:tc>
          <w:tcPr>
            <w:tcW w:w="1800" w:type="dxa"/>
            <w:shd w:val="clear" w:color="auto" w:fill="auto"/>
            <w:tcMar>
              <w:top w:w="100" w:type="dxa"/>
              <w:left w:w="100" w:type="dxa"/>
              <w:bottom w:w="100" w:type="dxa"/>
              <w:right w:w="100" w:type="dxa"/>
            </w:tcMar>
          </w:tcPr>
          <w:p w14:paraId="116D1224" w14:textId="77777777" w:rsidR="0083025F" w:rsidRDefault="005F07BE">
            <w:r>
              <w:rPr>
                <w:b/>
              </w:rPr>
              <w:lastRenderedPageBreak/>
              <w:t>Q6. In your opinion, how well does Starbucks advertise its products and services?</w:t>
            </w:r>
          </w:p>
        </w:tc>
        <w:tc>
          <w:tcPr>
            <w:tcW w:w="1800" w:type="dxa"/>
            <w:shd w:val="clear" w:color="auto" w:fill="auto"/>
            <w:tcMar>
              <w:top w:w="100" w:type="dxa"/>
              <w:left w:w="100" w:type="dxa"/>
              <w:bottom w:w="100" w:type="dxa"/>
              <w:right w:w="100" w:type="dxa"/>
            </w:tcMar>
          </w:tcPr>
          <w:p w14:paraId="205DB8BC" w14:textId="77777777" w:rsidR="0083025F" w:rsidRDefault="005F07BE">
            <w:pPr>
              <w:widowControl w:val="0"/>
              <w:pBdr>
                <w:top w:val="nil"/>
                <w:left w:val="nil"/>
                <w:bottom w:val="nil"/>
                <w:right w:val="nil"/>
                <w:between w:val="nil"/>
              </w:pBdr>
              <w:jc w:val="left"/>
            </w:pPr>
            <w:r>
              <w:t>Starbucks advertiser's products and services very well. Their advertisements are visually appealing. At the same time, they also highlight the quality of uniqueness in their offerings.</w:t>
            </w:r>
          </w:p>
        </w:tc>
        <w:tc>
          <w:tcPr>
            <w:tcW w:w="1800" w:type="dxa"/>
            <w:shd w:val="clear" w:color="auto" w:fill="auto"/>
            <w:tcMar>
              <w:top w:w="100" w:type="dxa"/>
              <w:left w:w="100" w:type="dxa"/>
              <w:bottom w:w="100" w:type="dxa"/>
              <w:right w:w="100" w:type="dxa"/>
            </w:tcMar>
          </w:tcPr>
          <w:p w14:paraId="4684CCFA" w14:textId="77777777" w:rsidR="0083025F" w:rsidRDefault="005F07BE">
            <w:pPr>
              <w:widowControl w:val="0"/>
              <w:pBdr>
                <w:top w:val="nil"/>
                <w:left w:val="nil"/>
                <w:bottom w:val="nil"/>
                <w:right w:val="nil"/>
                <w:between w:val="nil"/>
              </w:pBdr>
              <w:jc w:val="left"/>
            </w:pPr>
            <w:r>
              <w:t>I think their advertisements are moderately well. Although their ads are attractive, but sometimes I find them a bit repetitive. I believe more variety in their advertisement approach can be beneficial</w:t>
            </w:r>
          </w:p>
        </w:tc>
        <w:tc>
          <w:tcPr>
            <w:tcW w:w="1770" w:type="dxa"/>
            <w:shd w:val="clear" w:color="auto" w:fill="auto"/>
            <w:tcMar>
              <w:top w:w="100" w:type="dxa"/>
              <w:left w:w="100" w:type="dxa"/>
              <w:bottom w:w="100" w:type="dxa"/>
              <w:right w:w="100" w:type="dxa"/>
            </w:tcMar>
          </w:tcPr>
          <w:p w14:paraId="6FB87400" w14:textId="77777777" w:rsidR="0083025F" w:rsidRDefault="005F07BE">
            <w:pPr>
              <w:widowControl w:val="0"/>
              <w:pBdr>
                <w:top w:val="nil"/>
                <w:left w:val="nil"/>
                <w:bottom w:val="nil"/>
                <w:right w:val="nil"/>
                <w:between w:val="nil"/>
              </w:pBdr>
              <w:jc w:val="left"/>
            </w:pPr>
            <w:r>
              <w:t>Starbucks does a very good job of advertising its products and services. Their campaigns are always creative and they use digital media to reach a wide range of audiences.</w:t>
            </w:r>
          </w:p>
        </w:tc>
        <w:tc>
          <w:tcPr>
            <w:tcW w:w="1830" w:type="dxa"/>
            <w:shd w:val="clear" w:color="auto" w:fill="auto"/>
            <w:tcMar>
              <w:top w:w="100" w:type="dxa"/>
              <w:left w:w="100" w:type="dxa"/>
              <w:bottom w:w="100" w:type="dxa"/>
              <w:right w:w="100" w:type="dxa"/>
            </w:tcMar>
          </w:tcPr>
          <w:p w14:paraId="12471465" w14:textId="77777777" w:rsidR="0083025F" w:rsidRDefault="005F07BE">
            <w:pPr>
              <w:widowControl w:val="0"/>
              <w:pBdr>
                <w:top w:val="nil"/>
                <w:left w:val="nil"/>
                <w:bottom w:val="nil"/>
                <w:right w:val="nil"/>
                <w:between w:val="nil"/>
              </w:pBdr>
              <w:jc w:val="left"/>
            </w:pPr>
            <w:r>
              <w:t>The company advertises its products and services very well. They have a strong presence on social media and their ads are always engaging. This makes them stand out in the market.</w:t>
            </w:r>
          </w:p>
        </w:tc>
      </w:tr>
      <w:tr w:rsidR="0083025F" w14:paraId="40D701C9" w14:textId="77777777">
        <w:tc>
          <w:tcPr>
            <w:tcW w:w="1800" w:type="dxa"/>
            <w:shd w:val="clear" w:color="auto" w:fill="auto"/>
            <w:tcMar>
              <w:top w:w="100" w:type="dxa"/>
              <w:left w:w="100" w:type="dxa"/>
              <w:bottom w:w="100" w:type="dxa"/>
              <w:right w:w="100" w:type="dxa"/>
            </w:tcMar>
          </w:tcPr>
          <w:p w14:paraId="582D16C5" w14:textId="77777777" w:rsidR="0083025F" w:rsidRDefault="005F07BE">
            <w:pPr>
              <w:rPr>
                <w:b/>
              </w:rPr>
            </w:pPr>
            <w:r>
              <w:rPr>
                <w:b/>
              </w:rPr>
              <w:t>Q7. Do the advertisements and marketing messages of Starbucks effectively portray the</w:t>
            </w:r>
          </w:p>
          <w:p w14:paraId="54CF75D5" w14:textId="77777777" w:rsidR="0083025F" w:rsidRDefault="005F07BE">
            <w:r>
              <w:rPr>
                <w:b/>
              </w:rPr>
              <w:t>quality of its products and services?</w:t>
            </w:r>
          </w:p>
        </w:tc>
        <w:tc>
          <w:tcPr>
            <w:tcW w:w="1800" w:type="dxa"/>
            <w:shd w:val="clear" w:color="auto" w:fill="auto"/>
            <w:tcMar>
              <w:top w:w="100" w:type="dxa"/>
              <w:left w:w="100" w:type="dxa"/>
              <w:bottom w:w="100" w:type="dxa"/>
              <w:right w:w="100" w:type="dxa"/>
            </w:tcMar>
          </w:tcPr>
          <w:p w14:paraId="35E8464B" w14:textId="77777777" w:rsidR="0083025F" w:rsidRDefault="005F07BE">
            <w:pPr>
              <w:widowControl w:val="0"/>
              <w:pBdr>
                <w:top w:val="nil"/>
                <w:left w:val="nil"/>
                <w:bottom w:val="nil"/>
                <w:right w:val="nil"/>
                <w:between w:val="nil"/>
              </w:pBdr>
              <w:jc w:val="left"/>
            </w:pPr>
            <w:r>
              <w:t>Yes. The visuals are always of high quality. And the messaging puts impressions on the premium nature of their offerings that align with my experience as a customer.</w:t>
            </w:r>
          </w:p>
        </w:tc>
        <w:tc>
          <w:tcPr>
            <w:tcW w:w="1800" w:type="dxa"/>
            <w:shd w:val="clear" w:color="auto" w:fill="auto"/>
            <w:tcMar>
              <w:top w:w="100" w:type="dxa"/>
              <w:left w:w="100" w:type="dxa"/>
              <w:bottom w:w="100" w:type="dxa"/>
              <w:right w:w="100" w:type="dxa"/>
            </w:tcMar>
          </w:tcPr>
          <w:p w14:paraId="2ADD83E3" w14:textId="77777777" w:rsidR="0083025F" w:rsidRDefault="005F07BE">
            <w:pPr>
              <w:widowControl w:val="0"/>
              <w:pBdr>
                <w:top w:val="nil"/>
                <w:left w:val="nil"/>
                <w:bottom w:val="nil"/>
                <w:right w:val="nil"/>
                <w:between w:val="nil"/>
              </w:pBdr>
              <w:jc w:val="left"/>
            </w:pPr>
            <w:r>
              <w:t>Somewhat. Although their advertisements are visually appealing, they focus too much on brand image rather than the actual quality of the products.</w:t>
            </w:r>
          </w:p>
        </w:tc>
        <w:tc>
          <w:tcPr>
            <w:tcW w:w="1770" w:type="dxa"/>
            <w:shd w:val="clear" w:color="auto" w:fill="auto"/>
            <w:tcMar>
              <w:top w:w="100" w:type="dxa"/>
              <w:left w:w="100" w:type="dxa"/>
              <w:bottom w:w="100" w:type="dxa"/>
              <w:right w:w="100" w:type="dxa"/>
            </w:tcMar>
          </w:tcPr>
          <w:p w14:paraId="0F1970BD" w14:textId="77777777" w:rsidR="0083025F" w:rsidRDefault="005F07BE">
            <w:pPr>
              <w:widowControl w:val="0"/>
              <w:pBdr>
                <w:top w:val="nil"/>
                <w:left w:val="nil"/>
                <w:bottom w:val="nil"/>
                <w:right w:val="nil"/>
                <w:between w:val="nil"/>
              </w:pBdr>
              <w:jc w:val="left"/>
            </w:pPr>
            <w:r>
              <w:t>Yes. I believe their advertisement statements showcase the quality of Starbucks products.</w:t>
            </w:r>
          </w:p>
        </w:tc>
        <w:tc>
          <w:tcPr>
            <w:tcW w:w="1830" w:type="dxa"/>
            <w:shd w:val="clear" w:color="auto" w:fill="auto"/>
            <w:tcMar>
              <w:top w:w="100" w:type="dxa"/>
              <w:left w:w="100" w:type="dxa"/>
              <w:bottom w:w="100" w:type="dxa"/>
              <w:right w:w="100" w:type="dxa"/>
            </w:tcMar>
          </w:tcPr>
          <w:p w14:paraId="5E06AAE5" w14:textId="77777777" w:rsidR="0083025F" w:rsidRDefault="005F07BE">
            <w:pPr>
              <w:widowControl w:val="0"/>
              <w:pBdr>
                <w:top w:val="nil"/>
                <w:left w:val="nil"/>
                <w:bottom w:val="nil"/>
                <w:right w:val="nil"/>
                <w:between w:val="nil"/>
              </w:pBdr>
              <w:jc w:val="left"/>
            </w:pPr>
            <w:r>
              <w:t xml:space="preserve">Yes, the marketing strategy effectively conveys the quality of Starbucks products. </w:t>
            </w:r>
          </w:p>
        </w:tc>
      </w:tr>
      <w:tr w:rsidR="0083025F" w14:paraId="540298CF" w14:textId="77777777">
        <w:tc>
          <w:tcPr>
            <w:tcW w:w="1800" w:type="dxa"/>
            <w:shd w:val="clear" w:color="auto" w:fill="auto"/>
            <w:tcMar>
              <w:top w:w="100" w:type="dxa"/>
              <w:left w:w="100" w:type="dxa"/>
              <w:bottom w:w="100" w:type="dxa"/>
              <w:right w:w="100" w:type="dxa"/>
            </w:tcMar>
          </w:tcPr>
          <w:p w14:paraId="136C59C2" w14:textId="77777777" w:rsidR="0083025F" w:rsidRDefault="005F07BE">
            <w:r>
              <w:rPr>
                <w:b/>
              </w:rPr>
              <w:t xml:space="preserve">Q8. Would you recommend </w:t>
            </w:r>
            <w:r>
              <w:rPr>
                <w:b/>
              </w:rPr>
              <w:lastRenderedPageBreak/>
              <w:t>your friends &amp; family through online offers being offered by Starbucks to you?</w:t>
            </w:r>
          </w:p>
        </w:tc>
        <w:tc>
          <w:tcPr>
            <w:tcW w:w="1800" w:type="dxa"/>
            <w:shd w:val="clear" w:color="auto" w:fill="auto"/>
            <w:tcMar>
              <w:top w:w="100" w:type="dxa"/>
              <w:left w:w="100" w:type="dxa"/>
              <w:bottom w:w="100" w:type="dxa"/>
              <w:right w:w="100" w:type="dxa"/>
            </w:tcMar>
          </w:tcPr>
          <w:p w14:paraId="3EBC23DF" w14:textId="77777777" w:rsidR="0083025F" w:rsidRDefault="005F07BE">
            <w:pPr>
              <w:widowControl w:val="0"/>
              <w:pBdr>
                <w:top w:val="nil"/>
                <w:left w:val="nil"/>
                <w:bottom w:val="nil"/>
                <w:right w:val="nil"/>
                <w:between w:val="nil"/>
              </w:pBdr>
              <w:jc w:val="left"/>
            </w:pPr>
            <w:r>
              <w:lastRenderedPageBreak/>
              <w:t xml:space="preserve">Yes, I will definitely </w:t>
            </w:r>
            <w:r>
              <w:lastRenderedPageBreak/>
              <w:t>recommend Starbucks to my friends and family through online offers. I believe my friends and family will appreciate the quality and variety of the products they offer.</w:t>
            </w:r>
          </w:p>
        </w:tc>
        <w:tc>
          <w:tcPr>
            <w:tcW w:w="1800" w:type="dxa"/>
            <w:shd w:val="clear" w:color="auto" w:fill="auto"/>
            <w:tcMar>
              <w:top w:w="100" w:type="dxa"/>
              <w:left w:w="100" w:type="dxa"/>
              <w:bottom w:w="100" w:type="dxa"/>
              <w:right w:w="100" w:type="dxa"/>
            </w:tcMar>
          </w:tcPr>
          <w:p w14:paraId="52B8E4EC" w14:textId="77777777" w:rsidR="0083025F" w:rsidRDefault="005F07BE">
            <w:pPr>
              <w:widowControl w:val="0"/>
              <w:pBdr>
                <w:top w:val="nil"/>
                <w:left w:val="nil"/>
                <w:bottom w:val="nil"/>
                <w:right w:val="nil"/>
                <w:between w:val="nil"/>
              </w:pBdr>
              <w:jc w:val="left"/>
            </w:pPr>
            <w:r>
              <w:lastRenderedPageBreak/>
              <w:t xml:space="preserve">Yes, I often share Starbucks </w:t>
            </w:r>
            <w:r>
              <w:lastRenderedPageBreak/>
              <w:t xml:space="preserve">with my other friends and family. Their online promotions are a great way to introduce them to new products. </w:t>
            </w:r>
          </w:p>
        </w:tc>
        <w:tc>
          <w:tcPr>
            <w:tcW w:w="1770" w:type="dxa"/>
            <w:shd w:val="clear" w:color="auto" w:fill="auto"/>
            <w:tcMar>
              <w:top w:w="100" w:type="dxa"/>
              <w:left w:w="100" w:type="dxa"/>
              <w:bottom w:w="100" w:type="dxa"/>
              <w:right w:w="100" w:type="dxa"/>
            </w:tcMar>
          </w:tcPr>
          <w:p w14:paraId="1A331372" w14:textId="77777777" w:rsidR="0083025F" w:rsidRDefault="005F07BE">
            <w:pPr>
              <w:widowControl w:val="0"/>
              <w:pBdr>
                <w:top w:val="nil"/>
                <w:left w:val="nil"/>
                <w:bottom w:val="nil"/>
                <w:right w:val="nil"/>
                <w:between w:val="nil"/>
              </w:pBdr>
              <w:jc w:val="left"/>
            </w:pPr>
            <w:r>
              <w:lastRenderedPageBreak/>
              <w:t xml:space="preserve">Yes, I will recommend </w:t>
            </w:r>
            <w:r>
              <w:lastRenderedPageBreak/>
              <w:t>Starbucks to my friends and loved ones for their online offers. Most of the time their deals are quite good. It is a nice way to share a treat with loved ones.</w:t>
            </w:r>
          </w:p>
        </w:tc>
        <w:tc>
          <w:tcPr>
            <w:tcW w:w="1830" w:type="dxa"/>
            <w:shd w:val="clear" w:color="auto" w:fill="auto"/>
            <w:tcMar>
              <w:top w:w="100" w:type="dxa"/>
              <w:left w:w="100" w:type="dxa"/>
              <w:bottom w:w="100" w:type="dxa"/>
              <w:right w:w="100" w:type="dxa"/>
            </w:tcMar>
          </w:tcPr>
          <w:p w14:paraId="347DAA7F" w14:textId="77777777" w:rsidR="0083025F" w:rsidRDefault="005F07BE">
            <w:pPr>
              <w:widowControl w:val="0"/>
              <w:pBdr>
                <w:top w:val="nil"/>
                <w:left w:val="nil"/>
                <w:bottom w:val="nil"/>
                <w:right w:val="nil"/>
                <w:between w:val="nil"/>
              </w:pBdr>
              <w:jc w:val="left"/>
            </w:pPr>
            <w:r>
              <w:lastRenderedPageBreak/>
              <w:t xml:space="preserve">Maybe. While I find these offers </w:t>
            </w:r>
            <w:r>
              <w:lastRenderedPageBreak/>
              <w:t>appealing, it really depends on the preferences of my friends and family.There are some who may prefer other coffee shops.</w:t>
            </w:r>
          </w:p>
        </w:tc>
      </w:tr>
      <w:tr w:rsidR="0083025F" w14:paraId="099230F4" w14:textId="77777777">
        <w:tc>
          <w:tcPr>
            <w:tcW w:w="1800" w:type="dxa"/>
            <w:shd w:val="clear" w:color="auto" w:fill="auto"/>
            <w:tcMar>
              <w:top w:w="100" w:type="dxa"/>
              <w:left w:w="100" w:type="dxa"/>
              <w:bottom w:w="100" w:type="dxa"/>
              <w:right w:w="100" w:type="dxa"/>
            </w:tcMar>
          </w:tcPr>
          <w:p w14:paraId="02AD32C4" w14:textId="77777777" w:rsidR="0083025F" w:rsidRDefault="005F07BE">
            <w:r>
              <w:rPr>
                <w:b/>
              </w:rPr>
              <w:lastRenderedPageBreak/>
              <w:t>Q9. Do you think Starbucks personalised its marketing messages effectively?</w:t>
            </w:r>
          </w:p>
        </w:tc>
        <w:tc>
          <w:tcPr>
            <w:tcW w:w="1800" w:type="dxa"/>
            <w:shd w:val="clear" w:color="auto" w:fill="auto"/>
            <w:tcMar>
              <w:top w:w="100" w:type="dxa"/>
              <w:left w:w="100" w:type="dxa"/>
              <w:bottom w:w="100" w:type="dxa"/>
              <w:right w:w="100" w:type="dxa"/>
            </w:tcMar>
          </w:tcPr>
          <w:p w14:paraId="49813C74" w14:textId="77777777" w:rsidR="0083025F" w:rsidRDefault="005F07BE">
            <w:pPr>
              <w:widowControl w:val="0"/>
              <w:pBdr>
                <w:top w:val="nil"/>
                <w:left w:val="nil"/>
                <w:bottom w:val="nil"/>
                <w:right w:val="nil"/>
                <w:between w:val="nil"/>
              </w:pBdr>
              <w:jc w:val="left"/>
            </w:pPr>
            <w:r>
              <w:t>Yes, Starbucks does a good job of personalising its marketing messages. I usually receive emails and notifications about new product launches which match my preferences.</w:t>
            </w:r>
          </w:p>
        </w:tc>
        <w:tc>
          <w:tcPr>
            <w:tcW w:w="1800" w:type="dxa"/>
            <w:shd w:val="clear" w:color="auto" w:fill="auto"/>
            <w:tcMar>
              <w:top w:w="100" w:type="dxa"/>
              <w:left w:w="100" w:type="dxa"/>
              <w:bottom w:w="100" w:type="dxa"/>
              <w:right w:w="100" w:type="dxa"/>
            </w:tcMar>
          </w:tcPr>
          <w:p w14:paraId="7DF91145" w14:textId="77777777" w:rsidR="0083025F" w:rsidRDefault="005F07BE">
            <w:pPr>
              <w:widowControl w:val="0"/>
              <w:pBdr>
                <w:top w:val="nil"/>
                <w:left w:val="nil"/>
                <w:bottom w:val="nil"/>
                <w:right w:val="nil"/>
                <w:between w:val="nil"/>
              </w:pBdr>
              <w:jc w:val="left"/>
            </w:pPr>
            <w:r>
              <w:t xml:space="preserve">Somewhat. Although their marketing messages are somewhat personalised, I believe there is still room for improvement. </w:t>
            </w:r>
          </w:p>
        </w:tc>
        <w:tc>
          <w:tcPr>
            <w:tcW w:w="1770" w:type="dxa"/>
            <w:shd w:val="clear" w:color="auto" w:fill="auto"/>
            <w:tcMar>
              <w:top w:w="100" w:type="dxa"/>
              <w:left w:w="100" w:type="dxa"/>
              <w:bottom w:w="100" w:type="dxa"/>
              <w:right w:w="100" w:type="dxa"/>
            </w:tcMar>
          </w:tcPr>
          <w:p w14:paraId="571880D2" w14:textId="77777777" w:rsidR="0083025F" w:rsidRDefault="005F07BE">
            <w:pPr>
              <w:widowControl w:val="0"/>
              <w:pBdr>
                <w:top w:val="nil"/>
                <w:left w:val="nil"/>
                <w:bottom w:val="nil"/>
                <w:right w:val="nil"/>
                <w:between w:val="nil"/>
              </w:pBdr>
              <w:jc w:val="left"/>
            </w:pPr>
            <w:r>
              <w:t xml:space="preserve">Yes, their personalisation is quite effective. I have noticed that their promotions and product suggestions are usually aligned with my interests. </w:t>
            </w:r>
          </w:p>
        </w:tc>
        <w:tc>
          <w:tcPr>
            <w:tcW w:w="1830" w:type="dxa"/>
            <w:shd w:val="clear" w:color="auto" w:fill="auto"/>
            <w:tcMar>
              <w:top w:w="100" w:type="dxa"/>
              <w:left w:w="100" w:type="dxa"/>
              <w:bottom w:w="100" w:type="dxa"/>
              <w:right w:w="100" w:type="dxa"/>
            </w:tcMar>
          </w:tcPr>
          <w:p w14:paraId="6212E2C3" w14:textId="77777777" w:rsidR="0083025F" w:rsidRDefault="005F07BE">
            <w:pPr>
              <w:widowControl w:val="0"/>
              <w:pBdr>
                <w:top w:val="nil"/>
                <w:left w:val="nil"/>
                <w:bottom w:val="nil"/>
                <w:right w:val="nil"/>
                <w:between w:val="nil"/>
              </w:pBdr>
              <w:jc w:val="left"/>
            </w:pPr>
            <w:r>
              <w:t xml:space="preserve">I think the company can do more to make customers feel more individualised. They can be more specific with the product recommendations. </w:t>
            </w:r>
          </w:p>
        </w:tc>
      </w:tr>
      <w:tr w:rsidR="0083025F" w14:paraId="256B8E1E" w14:textId="77777777">
        <w:tc>
          <w:tcPr>
            <w:tcW w:w="1800" w:type="dxa"/>
            <w:shd w:val="clear" w:color="auto" w:fill="auto"/>
            <w:tcMar>
              <w:top w:w="100" w:type="dxa"/>
              <w:left w:w="100" w:type="dxa"/>
              <w:bottom w:w="100" w:type="dxa"/>
              <w:right w:w="100" w:type="dxa"/>
            </w:tcMar>
          </w:tcPr>
          <w:p w14:paraId="486CB983" w14:textId="77777777" w:rsidR="0083025F" w:rsidRDefault="005F07BE">
            <w:r>
              <w:rPr>
                <w:b/>
              </w:rPr>
              <w:t xml:space="preserve">Q10. What suggestions would you like to give to the company to improve its </w:t>
            </w:r>
            <w:r>
              <w:rPr>
                <w:b/>
              </w:rPr>
              <w:lastRenderedPageBreak/>
              <w:t>services and product offerings?</w:t>
            </w:r>
          </w:p>
        </w:tc>
        <w:tc>
          <w:tcPr>
            <w:tcW w:w="1800" w:type="dxa"/>
            <w:shd w:val="clear" w:color="auto" w:fill="auto"/>
            <w:tcMar>
              <w:top w:w="100" w:type="dxa"/>
              <w:left w:w="100" w:type="dxa"/>
              <w:bottom w:w="100" w:type="dxa"/>
              <w:right w:w="100" w:type="dxa"/>
            </w:tcMar>
          </w:tcPr>
          <w:p w14:paraId="0E15AB43" w14:textId="77777777" w:rsidR="0083025F" w:rsidRDefault="005F07BE">
            <w:pPr>
              <w:widowControl w:val="0"/>
              <w:pBdr>
                <w:top w:val="nil"/>
                <w:left w:val="nil"/>
                <w:bottom w:val="nil"/>
                <w:right w:val="nil"/>
                <w:between w:val="nil"/>
              </w:pBdr>
              <w:jc w:val="left"/>
            </w:pPr>
            <w:r>
              <w:lastRenderedPageBreak/>
              <w:t xml:space="preserve">I would suggest offering more personalised offers and discounts based on customer </w:t>
            </w:r>
            <w:r>
              <w:lastRenderedPageBreak/>
              <w:t xml:space="preserve">preferences. They can also go through their purchasing history to understand customer preferences. </w:t>
            </w:r>
          </w:p>
        </w:tc>
        <w:tc>
          <w:tcPr>
            <w:tcW w:w="1800" w:type="dxa"/>
            <w:shd w:val="clear" w:color="auto" w:fill="auto"/>
            <w:tcMar>
              <w:top w:w="100" w:type="dxa"/>
              <w:left w:w="100" w:type="dxa"/>
              <w:bottom w:w="100" w:type="dxa"/>
              <w:right w:w="100" w:type="dxa"/>
            </w:tcMar>
          </w:tcPr>
          <w:p w14:paraId="7057E68E" w14:textId="77777777" w:rsidR="0083025F" w:rsidRDefault="005F07BE">
            <w:pPr>
              <w:widowControl w:val="0"/>
              <w:pBdr>
                <w:top w:val="nil"/>
                <w:left w:val="nil"/>
                <w:bottom w:val="nil"/>
                <w:right w:val="nil"/>
                <w:between w:val="nil"/>
              </w:pBdr>
              <w:jc w:val="left"/>
            </w:pPr>
            <w:r>
              <w:lastRenderedPageBreak/>
              <w:t xml:space="preserve">Introducing improvements in customer service will be a great start to enhance </w:t>
            </w:r>
            <w:r>
              <w:lastRenderedPageBreak/>
              <w:t xml:space="preserve">customer satisfaction. They can ensure that their staff are well trained to attend to customer requirements. </w:t>
            </w:r>
          </w:p>
        </w:tc>
        <w:tc>
          <w:tcPr>
            <w:tcW w:w="1770" w:type="dxa"/>
            <w:shd w:val="clear" w:color="auto" w:fill="auto"/>
            <w:tcMar>
              <w:top w:w="100" w:type="dxa"/>
              <w:left w:w="100" w:type="dxa"/>
              <w:bottom w:w="100" w:type="dxa"/>
              <w:right w:w="100" w:type="dxa"/>
            </w:tcMar>
          </w:tcPr>
          <w:p w14:paraId="7734BEC8" w14:textId="77777777" w:rsidR="0083025F" w:rsidRDefault="005F07BE">
            <w:pPr>
              <w:widowControl w:val="0"/>
              <w:pBdr>
                <w:top w:val="nil"/>
                <w:left w:val="nil"/>
                <w:bottom w:val="nil"/>
                <w:right w:val="nil"/>
                <w:between w:val="nil"/>
              </w:pBdr>
              <w:jc w:val="left"/>
            </w:pPr>
            <w:r>
              <w:lastRenderedPageBreak/>
              <w:t xml:space="preserve">More personalisation in India offerings would be great.I think the company </w:t>
            </w:r>
            <w:r>
              <w:lastRenderedPageBreak/>
              <w:t>can benefit from introducing more health-conscious options in its product list.</w:t>
            </w:r>
          </w:p>
        </w:tc>
        <w:tc>
          <w:tcPr>
            <w:tcW w:w="1830" w:type="dxa"/>
            <w:shd w:val="clear" w:color="auto" w:fill="auto"/>
            <w:tcMar>
              <w:top w:w="100" w:type="dxa"/>
              <w:left w:w="100" w:type="dxa"/>
              <w:bottom w:w="100" w:type="dxa"/>
              <w:right w:w="100" w:type="dxa"/>
            </w:tcMar>
          </w:tcPr>
          <w:p w14:paraId="3D87FFC2" w14:textId="77777777" w:rsidR="0083025F" w:rsidRDefault="005F07BE">
            <w:pPr>
              <w:widowControl w:val="0"/>
              <w:pBdr>
                <w:top w:val="nil"/>
                <w:left w:val="nil"/>
                <w:bottom w:val="nil"/>
                <w:right w:val="nil"/>
                <w:between w:val="nil"/>
              </w:pBdr>
              <w:jc w:val="left"/>
            </w:pPr>
            <w:r>
              <w:lastRenderedPageBreak/>
              <w:t xml:space="preserve">I would recommend that Starbucks can increase the variety of their products. </w:t>
            </w:r>
            <w:r>
              <w:lastRenderedPageBreak/>
              <w:t xml:space="preserve">Focusing on regional flavours and specialities will be a great start. </w:t>
            </w:r>
          </w:p>
        </w:tc>
      </w:tr>
    </w:tbl>
    <w:p w14:paraId="2A37EA2B" w14:textId="77777777" w:rsidR="0083025F" w:rsidRDefault="005F07BE">
      <w:pPr>
        <w:jc w:val="center"/>
        <w:rPr>
          <w:b/>
        </w:rPr>
      </w:pPr>
      <w:r>
        <w:rPr>
          <w:b/>
        </w:rPr>
        <w:lastRenderedPageBreak/>
        <w:t>Table 1: Interview Responses</w:t>
      </w:r>
    </w:p>
    <w:p w14:paraId="3E1F4239" w14:textId="77777777" w:rsidR="0083025F" w:rsidRDefault="005F07BE">
      <w:pPr>
        <w:jc w:val="center"/>
      </w:pPr>
      <w:r>
        <w:t>(Source: Created by learner)</w:t>
      </w:r>
    </w:p>
    <w:p w14:paraId="503C4CF0" w14:textId="77777777" w:rsidR="0083025F" w:rsidRDefault="005F07BE">
      <w:pPr>
        <w:pStyle w:val="Heading2"/>
      </w:pPr>
      <w:bookmarkStart w:id="31" w:name="_Toc173839095"/>
      <w:r>
        <w:t>4.3 Analysis</w:t>
      </w:r>
      <w:bookmarkEnd w:id="31"/>
    </w:p>
    <w:p w14:paraId="346070EC" w14:textId="77777777" w:rsidR="0083025F" w:rsidRDefault="005F07BE">
      <w:r>
        <w:t>The responses to question 1 indicate that the social media marketing strategy is highly effective in differentiating the company from the rest of the competitors. Modern social media platforms like Twitter and Instagram can allow businesses to enhance customer engagement and interaction (</w:t>
      </w:r>
      <w:proofErr w:type="spellStart"/>
      <w:r>
        <w:t>Malesev</w:t>
      </w:r>
      <w:proofErr w:type="spellEnd"/>
      <w:r>
        <w:t xml:space="preserve"> and Cherry, 2021).</w:t>
      </w:r>
    </w:p>
    <w:p w14:paraId="72D8F07D" w14:textId="77777777" w:rsidR="0083025F" w:rsidRDefault="005F07BE">
      <w:r>
        <w:t xml:space="preserve">The responses to question 2 the social media approach driven by market trends and customer feedback are essential to showcase the adaptability of the business to the customers. Adaptability is essential to maintain competence in a dynamic market environment (Sharma </w:t>
      </w:r>
      <w:r>
        <w:rPr>
          <w:i/>
        </w:rPr>
        <w:t xml:space="preserve">et al., </w:t>
      </w:r>
      <w:r>
        <w:t>2020).</w:t>
      </w:r>
    </w:p>
    <w:p w14:paraId="078ED4B0" w14:textId="77777777" w:rsidR="0083025F" w:rsidRDefault="005F07BE">
      <w:r>
        <w:t>Question 3 talks about the frequency of customer visits. Therefore it necessitates an effective marketing strategy which can influence customer visitation patterns.</w:t>
      </w:r>
    </w:p>
    <w:p w14:paraId="0D821F5C" w14:textId="77777777" w:rsidR="0083025F" w:rsidRDefault="005F07BE">
      <w:r>
        <w:t>Question 4 responses indicate the importance of multi-channel marketing to reach a broader audience segment. Therefore businesses like Starbucks need to ensure that their describing vouchers and promotions are accessible to a wide range of customers (</w:t>
      </w:r>
      <w:proofErr w:type="spellStart"/>
      <w:r>
        <w:t>Panjaitan</w:t>
      </w:r>
      <w:proofErr w:type="spellEnd"/>
      <w:r>
        <w:t xml:space="preserve">, 2021). </w:t>
      </w:r>
    </w:p>
    <w:p w14:paraId="53F9C178" w14:textId="77777777" w:rsidR="0083025F" w:rsidRDefault="005F07BE">
      <w:r>
        <w:t>Discussion about marketing strategy in question 5 indicates it is an effective and important aspect of business. This emphasises that a strong market position is essential to build a robust brand image (Dam and Dam, 2021).</w:t>
      </w:r>
    </w:p>
    <w:p w14:paraId="2F800983" w14:textId="77777777" w:rsidR="0083025F" w:rsidRDefault="005F07BE">
      <w:r>
        <w:t xml:space="preserve">Responses to question 6 indicate that visually appealing advertisements effectively attract customers. </w:t>
      </w:r>
    </w:p>
    <w:p w14:paraId="5DF9B62A" w14:textId="77777777" w:rsidR="0083025F" w:rsidRPr="003D119E" w:rsidRDefault="005F07BE">
      <w:pPr>
        <w:rPr>
          <w:color w:val="000000" w:themeColor="text1"/>
        </w:rPr>
      </w:pPr>
      <w:r>
        <w:t>The perception in the responses to question 7 Stating Starbucks’ advertisements portering product quality is essential to maintain customer loyalty. An accurate marketing strategy is essential to enhance customer perception.</w:t>
      </w:r>
    </w:p>
    <w:p w14:paraId="4FCE3F5A" w14:textId="77777777" w:rsidR="0083025F" w:rsidRDefault="005F07BE">
      <w:r>
        <w:lastRenderedPageBreak/>
        <w:t xml:space="preserve">In question 8, the responses of recommending Starbucks through online offers showcase that word of mouth is an important asset. Verbal recommendations can be a powerful tool to get more customers (Khan and </w:t>
      </w:r>
      <w:proofErr w:type="spellStart"/>
      <w:r>
        <w:t>Fatma</w:t>
      </w:r>
      <w:proofErr w:type="spellEnd"/>
      <w:r>
        <w:t>, 2023).</w:t>
      </w:r>
    </w:p>
    <w:p w14:paraId="36612E39" w14:textId="77777777" w:rsidR="0083025F" w:rsidRDefault="005F07BE">
      <w:r>
        <w:t>The responses to question 9 mandates personalisation as an effective marketing strategy. Introducing personalisation in their marketing approach can enhance the overall customer satisfaction and retention of businesses like Starbucks (</w:t>
      </w:r>
      <w:proofErr w:type="spellStart"/>
      <w:r>
        <w:t>Behera</w:t>
      </w:r>
      <w:proofErr w:type="spellEnd"/>
      <w:r>
        <w:t xml:space="preserve"> </w:t>
      </w:r>
      <w:r>
        <w:rPr>
          <w:i/>
        </w:rPr>
        <w:t xml:space="preserve">et al., </w:t>
      </w:r>
      <w:r>
        <w:t>2020).</w:t>
      </w:r>
    </w:p>
    <w:p w14:paraId="493701F8" w14:textId="77777777" w:rsidR="0083025F" w:rsidRDefault="005F07BE">
      <w:r>
        <w:t xml:space="preserve">Most of the suggestions received in question 10 necessitate introducing personalised offers, better customer service, and increased product variety. Continuous improvement in these areas can enhance overall customer satisfaction and customer retention for businesses like Starbucks. </w:t>
      </w:r>
    </w:p>
    <w:p w14:paraId="5E5368F3" w14:textId="77777777" w:rsidR="0083025F" w:rsidRPr="003D119E" w:rsidRDefault="005F07BE">
      <w:pPr>
        <w:pStyle w:val="Heading2"/>
        <w:jc w:val="left"/>
        <w:rPr>
          <w:color w:val="000000" w:themeColor="text1"/>
        </w:rPr>
      </w:pPr>
      <w:bookmarkStart w:id="32" w:name="_heading=h.jovmtwb8n8x3" w:colFirst="0" w:colLast="0"/>
      <w:bookmarkStart w:id="33" w:name="_Toc173839096"/>
      <w:bookmarkEnd w:id="32"/>
      <w:r>
        <w:t>4.4 Survey</w:t>
      </w:r>
      <w:bookmarkEnd w:id="33"/>
      <w:r>
        <w:t xml:space="preserve"> </w:t>
      </w:r>
    </w:p>
    <w:p w14:paraId="40EE14A9" w14:textId="77777777" w:rsidR="0083025F" w:rsidRDefault="005F07BE">
      <w:pPr>
        <w:rPr>
          <w:color w:val="FF0000"/>
        </w:rPr>
      </w:pPr>
      <w:r w:rsidRPr="001E461D">
        <w:rPr>
          <w:b/>
          <w:color w:val="000000" w:themeColor="text1"/>
        </w:rPr>
        <w:t xml:space="preserve">Q1: How frequently does Starbucks utilise social media for promoting new products or </w:t>
      </w:r>
      <w:r w:rsidRPr="00197384">
        <w:rPr>
          <w:b/>
          <w:color w:val="000000" w:themeColor="text1"/>
        </w:rPr>
        <w:t>services?</w:t>
      </w:r>
    </w:p>
    <w:sdt>
      <w:sdtPr>
        <w:tag w:val="goog_rdk_0"/>
        <w:id w:val="-1511212419"/>
        <w:lock w:val="contentLocked"/>
      </w:sdtPr>
      <w:sdtEndPr/>
      <w:sdtContent>
        <w:tbl>
          <w:tblPr>
            <w:tblStyle w:val="a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3025F" w14:paraId="6291002F" w14:textId="77777777">
            <w:tc>
              <w:tcPr>
                <w:tcW w:w="2258" w:type="dxa"/>
                <w:shd w:val="clear" w:color="auto" w:fill="auto"/>
                <w:tcMar>
                  <w:top w:w="100" w:type="dxa"/>
                  <w:left w:w="100" w:type="dxa"/>
                  <w:bottom w:w="100" w:type="dxa"/>
                  <w:right w:w="100" w:type="dxa"/>
                </w:tcMar>
              </w:tcPr>
              <w:p w14:paraId="089B5DD5" w14:textId="77777777" w:rsidR="0083025F" w:rsidRDefault="005F07BE">
                <w:pPr>
                  <w:widowControl w:val="0"/>
                  <w:pBdr>
                    <w:top w:val="nil"/>
                    <w:left w:val="nil"/>
                    <w:bottom w:val="nil"/>
                    <w:right w:val="nil"/>
                    <w:between w:val="nil"/>
                  </w:pBdr>
                  <w:jc w:val="center"/>
                  <w:rPr>
                    <w:b/>
                    <w:i/>
                    <w:color w:val="FF0000"/>
                  </w:rPr>
                </w:pPr>
                <w:r>
                  <w:rPr>
                    <w:b/>
                    <w:i/>
                    <w:color w:val="FF0000"/>
                  </w:rPr>
                  <w:t>Options</w:t>
                </w:r>
              </w:p>
            </w:tc>
            <w:tc>
              <w:tcPr>
                <w:tcW w:w="2257" w:type="dxa"/>
                <w:shd w:val="clear" w:color="auto" w:fill="auto"/>
                <w:tcMar>
                  <w:top w:w="100" w:type="dxa"/>
                  <w:left w:w="100" w:type="dxa"/>
                  <w:bottom w:w="100" w:type="dxa"/>
                  <w:right w:w="100" w:type="dxa"/>
                </w:tcMar>
              </w:tcPr>
              <w:p w14:paraId="4B6B5DF7" w14:textId="77777777" w:rsidR="0083025F" w:rsidRDefault="005F07BE">
                <w:pPr>
                  <w:widowControl w:val="0"/>
                  <w:pBdr>
                    <w:top w:val="nil"/>
                    <w:left w:val="nil"/>
                    <w:bottom w:val="nil"/>
                    <w:right w:val="nil"/>
                    <w:between w:val="nil"/>
                  </w:pBdr>
                  <w:jc w:val="center"/>
                  <w:rPr>
                    <w:b/>
                    <w:i/>
                    <w:color w:val="FF0000"/>
                  </w:rPr>
                </w:pPr>
                <w:r>
                  <w:rPr>
                    <w:b/>
                    <w:i/>
                    <w:color w:val="FF0000"/>
                  </w:rPr>
                  <w:t>Total No of Respondents</w:t>
                </w:r>
              </w:p>
            </w:tc>
            <w:tc>
              <w:tcPr>
                <w:tcW w:w="2257" w:type="dxa"/>
                <w:shd w:val="clear" w:color="auto" w:fill="auto"/>
                <w:tcMar>
                  <w:top w:w="100" w:type="dxa"/>
                  <w:left w:w="100" w:type="dxa"/>
                  <w:bottom w:w="100" w:type="dxa"/>
                  <w:right w:w="100" w:type="dxa"/>
                </w:tcMar>
              </w:tcPr>
              <w:p w14:paraId="71009F4C" w14:textId="77777777" w:rsidR="0083025F" w:rsidRDefault="005F07BE">
                <w:pPr>
                  <w:widowControl w:val="0"/>
                  <w:pBdr>
                    <w:top w:val="nil"/>
                    <w:left w:val="nil"/>
                    <w:bottom w:val="nil"/>
                    <w:right w:val="nil"/>
                    <w:between w:val="nil"/>
                  </w:pBdr>
                  <w:jc w:val="center"/>
                  <w:rPr>
                    <w:b/>
                    <w:i/>
                    <w:color w:val="FF0000"/>
                  </w:rPr>
                </w:pPr>
                <w:r>
                  <w:rPr>
                    <w:b/>
                    <w:i/>
                    <w:color w:val="FF0000"/>
                  </w:rPr>
                  <w:t>Total No of responses</w:t>
                </w:r>
              </w:p>
            </w:tc>
            <w:tc>
              <w:tcPr>
                <w:tcW w:w="2257" w:type="dxa"/>
                <w:shd w:val="clear" w:color="auto" w:fill="auto"/>
                <w:tcMar>
                  <w:top w:w="100" w:type="dxa"/>
                  <w:left w:w="100" w:type="dxa"/>
                  <w:bottom w:w="100" w:type="dxa"/>
                  <w:right w:w="100" w:type="dxa"/>
                </w:tcMar>
              </w:tcPr>
              <w:p w14:paraId="3FEC2D41" w14:textId="77777777" w:rsidR="0083025F" w:rsidRDefault="005F07BE">
                <w:pPr>
                  <w:widowControl w:val="0"/>
                  <w:pBdr>
                    <w:top w:val="nil"/>
                    <w:left w:val="nil"/>
                    <w:bottom w:val="nil"/>
                    <w:right w:val="nil"/>
                    <w:between w:val="nil"/>
                  </w:pBdr>
                  <w:jc w:val="center"/>
                  <w:rPr>
                    <w:b/>
                    <w:i/>
                    <w:color w:val="FF0000"/>
                  </w:rPr>
                </w:pPr>
                <w:r>
                  <w:rPr>
                    <w:b/>
                    <w:i/>
                    <w:color w:val="FF0000"/>
                  </w:rPr>
                  <w:t>Percentage</w:t>
                </w:r>
              </w:p>
            </w:tc>
          </w:tr>
          <w:tr w:rsidR="0083025F" w14:paraId="43210CA3" w14:textId="77777777">
            <w:tc>
              <w:tcPr>
                <w:tcW w:w="2258" w:type="dxa"/>
                <w:shd w:val="clear" w:color="auto" w:fill="auto"/>
                <w:tcMar>
                  <w:top w:w="100" w:type="dxa"/>
                  <w:left w:w="100" w:type="dxa"/>
                  <w:bottom w:w="100" w:type="dxa"/>
                  <w:right w:w="100" w:type="dxa"/>
                </w:tcMar>
              </w:tcPr>
              <w:p w14:paraId="6FC108A7" w14:textId="77777777" w:rsidR="0083025F" w:rsidRDefault="005F07BE">
                <w:pPr>
                  <w:widowControl w:val="0"/>
                  <w:pBdr>
                    <w:top w:val="nil"/>
                    <w:left w:val="nil"/>
                    <w:bottom w:val="nil"/>
                    <w:right w:val="nil"/>
                    <w:between w:val="nil"/>
                  </w:pBdr>
                  <w:jc w:val="center"/>
                  <w:rPr>
                    <w:b/>
                    <w:color w:val="FF0000"/>
                  </w:rPr>
                </w:pPr>
                <w:r>
                  <w:rPr>
                    <w:b/>
                    <w:color w:val="FF0000"/>
                  </w:rPr>
                  <w:t>Weekly</w:t>
                </w:r>
              </w:p>
            </w:tc>
            <w:tc>
              <w:tcPr>
                <w:tcW w:w="2257" w:type="dxa"/>
                <w:shd w:val="clear" w:color="auto" w:fill="auto"/>
                <w:tcMar>
                  <w:top w:w="100" w:type="dxa"/>
                  <w:left w:w="100" w:type="dxa"/>
                  <w:bottom w:w="100" w:type="dxa"/>
                  <w:right w:w="100" w:type="dxa"/>
                </w:tcMar>
              </w:tcPr>
              <w:p w14:paraId="5B75D8FD" w14:textId="77777777" w:rsidR="0083025F" w:rsidRDefault="005F07BE">
                <w:pPr>
                  <w:widowControl w:val="0"/>
                  <w:pBdr>
                    <w:top w:val="nil"/>
                    <w:left w:val="nil"/>
                    <w:bottom w:val="nil"/>
                    <w:right w:val="nil"/>
                    <w:between w:val="nil"/>
                  </w:pBdr>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53125885" w14:textId="77777777" w:rsidR="0083025F" w:rsidRDefault="005F07BE">
                <w:pPr>
                  <w:widowControl w:val="0"/>
                  <w:pBdr>
                    <w:top w:val="nil"/>
                    <w:left w:val="nil"/>
                    <w:bottom w:val="nil"/>
                    <w:right w:val="nil"/>
                    <w:between w:val="nil"/>
                  </w:pBdr>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01DAD4C4" w14:textId="77777777" w:rsidR="0083025F" w:rsidRDefault="005F07BE">
                <w:pPr>
                  <w:widowControl w:val="0"/>
                  <w:pBdr>
                    <w:top w:val="nil"/>
                    <w:left w:val="nil"/>
                    <w:bottom w:val="nil"/>
                    <w:right w:val="nil"/>
                    <w:between w:val="nil"/>
                  </w:pBdr>
                  <w:jc w:val="center"/>
                  <w:rPr>
                    <w:color w:val="FF0000"/>
                  </w:rPr>
                </w:pPr>
                <w:r>
                  <w:rPr>
                    <w:color w:val="FF0000"/>
                  </w:rPr>
                  <w:t>100%</w:t>
                </w:r>
              </w:p>
            </w:tc>
          </w:tr>
          <w:tr w:rsidR="0083025F" w14:paraId="76E6E4E0" w14:textId="77777777">
            <w:tc>
              <w:tcPr>
                <w:tcW w:w="2258" w:type="dxa"/>
                <w:shd w:val="clear" w:color="auto" w:fill="auto"/>
                <w:tcMar>
                  <w:top w:w="100" w:type="dxa"/>
                  <w:left w:w="100" w:type="dxa"/>
                  <w:bottom w:w="100" w:type="dxa"/>
                  <w:right w:w="100" w:type="dxa"/>
                </w:tcMar>
              </w:tcPr>
              <w:p w14:paraId="65EEB436" w14:textId="77777777" w:rsidR="0083025F" w:rsidRDefault="005F07BE">
                <w:pPr>
                  <w:widowControl w:val="0"/>
                  <w:pBdr>
                    <w:top w:val="nil"/>
                    <w:left w:val="nil"/>
                    <w:bottom w:val="nil"/>
                    <w:right w:val="nil"/>
                    <w:between w:val="nil"/>
                  </w:pBdr>
                  <w:jc w:val="center"/>
                  <w:rPr>
                    <w:b/>
                    <w:color w:val="FF0000"/>
                  </w:rPr>
                </w:pPr>
                <w:r>
                  <w:rPr>
                    <w:b/>
                    <w:color w:val="FF0000"/>
                  </w:rPr>
                  <w:t>Monthly</w:t>
                </w:r>
              </w:p>
            </w:tc>
            <w:tc>
              <w:tcPr>
                <w:tcW w:w="2257" w:type="dxa"/>
                <w:shd w:val="clear" w:color="auto" w:fill="auto"/>
                <w:tcMar>
                  <w:top w:w="100" w:type="dxa"/>
                  <w:left w:w="100" w:type="dxa"/>
                  <w:bottom w:w="100" w:type="dxa"/>
                  <w:right w:w="100" w:type="dxa"/>
                </w:tcMar>
              </w:tcPr>
              <w:p w14:paraId="11847B26" w14:textId="77777777" w:rsidR="0083025F" w:rsidRDefault="005F07BE">
                <w:pPr>
                  <w:widowControl w:val="0"/>
                  <w:pBdr>
                    <w:top w:val="nil"/>
                    <w:left w:val="nil"/>
                    <w:bottom w:val="nil"/>
                    <w:right w:val="nil"/>
                    <w:between w:val="nil"/>
                  </w:pBdr>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22751A21" w14:textId="77777777" w:rsidR="0083025F" w:rsidRDefault="005F07BE">
                <w:pPr>
                  <w:widowControl w:val="0"/>
                  <w:pBdr>
                    <w:top w:val="nil"/>
                    <w:left w:val="nil"/>
                    <w:bottom w:val="nil"/>
                    <w:right w:val="nil"/>
                    <w:between w:val="nil"/>
                  </w:pBdr>
                  <w:jc w:val="center"/>
                  <w:rPr>
                    <w:color w:val="FF0000"/>
                  </w:rPr>
                </w:pPr>
                <w:r>
                  <w:rPr>
                    <w:color w:val="FF0000"/>
                  </w:rPr>
                  <w:t>00</w:t>
                </w:r>
              </w:p>
            </w:tc>
            <w:tc>
              <w:tcPr>
                <w:tcW w:w="2257" w:type="dxa"/>
                <w:shd w:val="clear" w:color="auto" w:fill="auto"/>
                <w:tcMar>
                  <w:top w:w="100" w:type="dxa"/>
                  <w:left w:w="100" w:type="dxa"/>
                  <w:bottom w:w="100" w:type="dxa"/>
                  <w:right w:w="100" w:type="dxa"/>
                </w:tcMar>
              </w:tcPr>
              <w:p w14:paraId="017815BF" w14:textId="77777777" w:rsidR="0083025F" w:rsidRDefault="005F07BE">
                <w:pPr>
                  <w:widowControl w:val="0"/>
                  <w:jc w:val="center"/>
                  <w:rPr>
                    <w:color w:val="FF0000"/>
                  </w:rPr>
                </w:pPr>
                <w:r>
                  <w:rPr>
                    <w:color w:val="FF0000"/>
                  </w:rPr>
                  <w:t>00%</w:t>
                </w:r>
              </w:p>
            </w:tc>
          </w:tr>
          <w:tr w:rsidR="0083025F" w14:paraId="557BFE8A" w14:textId="77777777">
            <w:tc>
              <w:tcPr>
                <w:tcW w:w="2258" w:type="dxa"/>
                <w:shd w:val="clear" w:color="auto" w:fill="auto"/>
                <w:tcMar>
                  <w:top w:w="100" w:type="dxa"/>
                  <w:left w:w="100" w:type="dxa"/>
                  <w:bottom w:w="100" w:type="dxa"/>
                  <w:right w:w="100" w:type="dxa"/>
                </w:tcMar>
              </w:tcPr>
              <w:p w14:paraId="12E750D4" w14:textId="77777777" w:rsidR="0083025F" w:rsidRDefault="005F07BE">
                <w:pPr>
                  <w:widowControl w:val="0"/>
                  <w:pBdr>
                    <w:top w:val="nil"/>
                    <w:left w:val="nil"/>
                    <w:bottom w:val="nil"/>
                    <w:right w:val="nil"/>
                    <w:between w:val="nil"/>
                  </w:pBdr>
                  <w:jc w:val="center"/>
                  <w:rPr>
                    <w:b/>
                    <w:color w:val="FF0000"/>
                  </w:rPr>
                </w:pPr>
                <w:r>
                  <w:rPr>
                    <w:b/>
                    <w:color w:val="FF0000"/>
                  </w:rPr>
                  <w:t>Occasionally</w:t>
                </w:r>
              </w:p>
            </w:tc>
            <w:tc>
              <w:tcPr>
                <w:tcW w:w="2257" w:type="dxa"/>
                <w:shd w:val="clear" w:color="auto" w:fill="auto"/>
                <w:tcMar>
                  <w:top w:w="100" w:type="dxa"/>
                  <w:left w:w="100" w:type="dxa"/>
                  <w:bottom w:w="100" w:type="dxa"/>
                  <w:right w:w="100" w:type="dxa"/>
                </w:tcMar>
              </w:tcPr>
              <w:p w14:paraId="4F147FCD" w14:textId="77777777" w:rsidR="0083025F" w:rsidRDefault="005F07BE">
                <w:pPr>
                  <w:widowControl w:val="0"/>
                  <w:pBdr>
                    <w:top w:val="nil"/>
                    <w:left w:val="nil"/>
                    <w:bottom w:val="nil"/>
                    <w:right w:val="nil"/>
                    <w:between w:val="nil"/>
                  </w:pBdr>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6077AA72" w14:textId="77777777" w:rsidR="0083025F" w:rsidRDefault="005F07BE">
                <w:pPr>
                  <w:widowControl w:val="0"/>
                  <w:pBdr>
                    <w:top w:val="nil"/>
                    <w:left w:val="nil"/>
                    <w:bottom w:val="nil"/>
                    <w:right w:val="nil"/>
                    <w:between w:val="nil"/>
                  </w:pBdr>
                  <w:jc w:val="center"/>
                  <w:rPr>
                    <w:color w:val="FF0000"/>
                  </w:rPr>
                </w:pPr>
                <w:r>
                  <w:rPr>
                    <w:color w:val="FF0000"/>
                  </w:rPr>
                  <w:t>00</w:t>
                </w:r>
              </w:p>
            </w:tc>
            <w:tc>
              <w:tcPr>
                <w:tcW w:w="2257" w:type="dxa"/>
                <w:shd w:val="clear" w:color="auto" w:fill="auto"/>
                <w:tcMar>
                  <w:top w:w="100" w:type="dxa"/>
                  <w:left w:w="100" w:type="dxa"/>
                  <w:bottom w:w="100" w:type="dxa"/>
                  <w:right w:w="100" w:type="dxa"/>
                </w:tcMar>
              </w:tcPr>
              <w:p w14:paraId="69D2C27C" w14:textId="77777777" w:rsidR="0083025F" w:rsidRDefault="005F07BE">
                <w:pPr>
                  <w:widowControl w:val="0"/>
                  <w:jc w:val="center"/>
                  <w:rPr>
                    <w:color w:val="FF0000"/>
                  </w:rPr>
                </w:pPr>
                <w:r>
                  <w:rPr>
                    <w:color w:val="FF0000"/>
                  </w:rPr>
                  <w:t>00%</w:t>
                </w:r>
              </w:p>
            </w:tc>
          </w:tr>
          <w:tr w:rsidR="0083025F" w14:paraId="28D4CB1F" w14:textId="77777777">
            <w:tc>
              <w:tcPr>
                <w:tcW w:w="2258" w:type="dxa"/>
                <w:shd w:val="clear" w:color="auto" w:fill="auto"/>
                <w:tcMar>
                  <w:top w:w="100" w:type="dxa"/>
                  <w:left w:w="100" w:type="dxa"/>
                  <w:bottom w:w="100" w:type="dxa"/>
                  <w:right w:w="100" w:type="dxa"/>
                </w:tcMar>
              </w:tcPr>
              <w:p w14:paraId="10E0D8C4" w14:textId="77777777" w:rsidR="0083025F" w:rsidRDefault="005F07BE">
                <w:pPr>
                  <w:widowControl w:val="0"/>
                  <w:pBdr>
                    <w:top w:val="nil"/>
                    <w:left w:val="nil"/>
                    <w:bottom w:val="nil"/>
                    <w:right w:val="nil"/>
                    <w:between w:val="nil"/>
                  </w:pBdr>
                  <w:jc w:val="center"/>
                  <w:rPr>
                    <w:b/>
                    <w:color w:val="FF0000"/>
                  </w:rPr>
                </w:pPr>
                <w:r>
                  <w:rPr>
                    <w:b/>
                    <w:color w:val="FF0000"/>
                  </w:rPr>
                  <w:t>Daily</w:t>
                </w:r>
              </w:p>
            </w:tc>
            <w:tc>
              <w:tcPr>
                <w:tcW w:w="2257" w:type="dxa"/>
                <w:shd w:val="clear" w:color="auto" w:fill="auto"/>
                <w:tcMar>
                  <w:top w:w="100" w:type="dxa"/>
                  <w:left w:w="100" w:type="dxa"/>
                  <w:bottom w:w="100" w:type="dxa"/>
                  <w:right w:w="100" w:type="dxa"/>
                </w:tcMar>
              </w:tcPr>
              <w:p w14:paraId="1CE88882" w14:textId="77777777" w:rsidR="0083025F" w:rsidRDefault="005F07BE">
                <w:pPr>
                  <w:widowControl w:val="0"/>
                  <w:pBdr>
                    <w:top w:val="nil"/>
                    <w:left w:val="nil"/>
                    <w:bottom w:val="nil"/>
                    <w:right w:val="nil"/>
                    <w:between w:val="nil"/>
                  </w:pBdr>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1FC9AAA3" w14:textId="77777777" w:rsidR="0083025F" w:rsidRDefault="005F07BE">
                <w:pPr>
                  <w:widowControl w:val="0"/>
                  <w:pBdr>
                    <w:top w:val="nil"/>
                    <w:left w:val="nil"/>
                    <w:bottom w:val="nil"/>
                    <w:right w:val="nil"/>
                    <w:between w:val="nil"/>
                  </w:pBdr>
                  <w:jc w:val="center"/>
                  <w:rPr>
                    <w:color w:val="FF0000"/>
                  </w:rPr>
                </w:pPr>
                <w:r>
                  <w:rPr>
                    <w:color w:val="FF0000"/>
                  </w:rPr>
                  <w:t>00</w:t>
                </w:r>
              </w:p>
            </w:tc>
            <w:tc>
              <w:tcPr>
                <w:tcW w:w="2257" w:type="dxa"/>
                <w:shd w:val="clear" w:color="auto" w:fill="auto"/>
                <w:tcMar>
                  <w:top w:w="100" w:type="dxa"/>
                  <w:left w:w="100" w:type="dxa"/>
                  <w:bottom w:w="100" w:type="dxa"/>
                  <w:right w:w="100" w:type="dxa"/>
                </w:tcMar>
              </w:tcPr>
              <w:p w14:paraId="16A3E6AA" w14:textId="77777777" w:rsidR="0083025F" w:rsidRDefault="005F07BE">
                <w:pPr>
                  <w:widowControl w:val="0"/>
                  <w:pBdr>
                    <w:top w:val="nil"/>
                    <w:left w:val="nil"/>
                    <w:bottom w:val="nil"/>
                    <w:right w:val="nil"/>
                    <w:between w:val="nil"/>
                  </w:pBdr>
                  <w:jc w:val="center"/>
                  <w:rPr>
                    <w:color w:val="FF0000"/>
                  </w:rPr>
                </w:pPr>
                <w:r>
                  <w:rPr>
                    <w:color w:val="FF0000"/>
                  </w:rPr>
                  <w:t>00%</w:t>
                </w:r>
              </w:p>
            </w:tc>
          </w:tr>
        </w:tbl>
      </w:sdtContent>
    </w:sdt>
    <w:p w14:paraId="0681230E" w14:textId="77777777" w:rsidR="0083025F" w:rsidRPr="00CC019F" w:rsidRDefault="005B27F2">
      <w:pPr>
        <w:jc w:val="center"/>
        <w:rPr>
          <w:b/>
          <w:color w:val="000000" w:themeColor="text1"/>
        </w:rPr>
      </w:pPr>
      <w:r w:rsidRPr="00CC019F">
        <w:rPr>
          <w:b/>
          <w:color w:val="000000" w:themeColor="text1"/>
        </w:rPr>
        <w:t>Table 2</w:t>
      </w:r>
      <w:r w:rsidR="005F07BE" w:rsidRPr="00CC019F">
        <w:rPr>
          <w:b/>
          <w:color w:val="000000" w:themeColor="text1"/>
        </w:rPr>
        <w:t>: Question 1</w:t>
      </w:r>
    </w:p>
    <w:p w14:paraId="232A8BCE" w14:textId="77777777" w:rsidR="0083025F" w:rsidRPr="00CC019F" w:rsidRDefault="005F07BE">
      <w:pPr>
        <w:jc w:val="center"/>
        <w:rPr>
          <w:color w:val="000000" w:themeColor="text1"/>
        </w:rPr>
      </w:pPr>
      <w:r w:rsidRPr="00CC019F">
        <w:rPr>
          <w:color w:val="000000" w:themeColor="text1"/>
        </w:rPr>
        <w:t>(Source: Self-Created)</w:t>
      </w:r>
    </w:p>
    <w:p w14:paraId="32422EC2" w14:textId="77777777" w:rsidR="0083025F" w:rsidRDefault="005F07BE">
      <w:pPr>
        <w:jc w:val="center"/>
        <w:rPr>
          <w:color w:val="FF0000"/>
        </w:rPr>
      </w:pPr>
      <w:r>
        <w:rPr>
          <w:noProof/>
          <w:color w:val="FF0000"/>
        </w:rPr>
        <w:lastRenderedPageBreak/>
        <w:drawing>
          <wp:inline distT="114300" distB="114300" distL="114300" distR="114300" wp14:anchorId="6C64712D" wp14:editId="6456C45B">
            <wp:extent cx="5731200" cy="3276600"/>
            <wp:effectExtent l="0" t="0" r="0" b="0"/>
            <wp:docPr id="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276600"/>
                    </a:xfrm>
                    <a:prstGeom prst="rect">
                      <a:avLst/>
                    </a:prstGeom>
                    <a:ln/>
                  </pic:spPr>
                </pic:pic>
              </a:graphicData>
            </a:graphic>
          </wp:inline>
        </w:drawing>
      </w:r>
    </w:p>
    <w:p w14:paraId="3008A8E9" w14:textId="77777777" w:rsidR="0083025F" w:rsidRPr="00E627A7" w:rsidRDefault="005F07BE">
      <w:pPr>
        <w:jc w:val="center"/>
        <w:rPr>
          <w:b/>
          <w:color w:val="000000" w:themeColor="text1"/>
        </w:rPr>
      </w:pPr>
      <w:r w:rsidRPr="00E627A7">
        <w:rPr>
          <w:b/>
          <w:color w:val="000000" w:themeColor="text1"/>
        </w:rPr>
        <w:t>Figure 6: Question 1</w:t>
      </w:r>
    </w:p>
    <w:p w14:paraId="5744C3B7" w14:textId="77777777" w:rsidR="0083025F" w:rsidRPr="00E627A7" w:rsidRDefault="005F07BE">
      <w:pPr>
        <w:jc w:val="center"/>
        <w:rPr>
          <w:color w:val="000000" w:themeColor="text1"/>
        </w:rPr>
      </w:pPr>
      <w:r w:rsidRPr="00E627A7">
        <w:rPr>
          <w:color w:val="000000" w:themeColor="text1"/>
        </w:rPr>
        <w:t>(Source: Self-Created)</w:t>
      </w:r>
    </w:p>
    <w:p w14:paraId="041531DB" w14:textId="77777777" w:rsidR="0083025F" w:rsidRPr="00E627A7" w:rsidRDefault="005F07BE">
      <w:pPr>
        <w:rPr>
          <w:color w:val="000000" w:themeColor="text1"/>
        </w:rPr>
      </w:pPr>
      <w:r w:rsidRPr="00E627A7">
        <w:rPr>
          <w:b/>
          <w:color w:val="000000" w:themeColor="text1"/>
        </w:rPr>
        <w:t>Analysis</w:t>
      </w:r>
      <w:r w:rsidRPr="00E627A7">
        <w:rPr>
          <w:color w:val="000000" w:themeColor="text1"/>
        </w:rPr>
        <w:t>: As per the above, out of 20 respondents, all 20 respondents, accounting for 100%, stated that Starbucks promotes their products and services on a weekly basis.</w:t>
      </w:r>
    </w:p>
    <w:p w14:paraId="3C264107" w14:textId="77777777" w:rsidR="0083025F" w:rsidRDefault="005F07BE">
      <w:pPr>
        <w:rPr>
          <w:color w:val="FF0000"/>
        </w:rPr>
      </w:pPr>
      <w:r w:rsidRPr="00E627A7">
        <w:rPr>
          <w:b/>
          <w:color w:val="000000" w:themeColor="text1"/>
        </w:rPr>
        <w:t xml:space="preserve">Q2: Which is the social media platform that has been most effective for Starbucks </w:t>
      </w:r>
      <w:r w:rsidRPr="0090434A">
        <w:rPr>
          <w:b/>
          <w:color w:val="000000" w:themeColor="text1"/>
        </w:rPr>
        <w:t>marketing efforts?</w:t>
      </w:r>
    </w:p>
    <w:sdt>
      <w:sdtPr>
        <w:tag w:val="goog_rdk_1"/>
        <w:id w:val="-1583061426"/>
        <w:lock w:val="contentLocked"/>
      </w:sdtPr>
      <w:sdtEndPr/>
      <w:sdtContent>
        <w:tbl>
          <w:tblPr>
            <w:tblStyle w:val="a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3025F" w14:paraId="09880F73" w14:textId="77777777">
            <w:tc>
              <w:tcPr>
                <w:tcW w:w="2258" w:type="dxa"/>
                <w:shd w:val="clear" w:color="auto" w:fill="auto"/>
                <w:tcMar>
                  <w:top w:w="100" w:type="dxa"/>
                  <w:left w:w="100" w:type="dxa"/>
                  <w:bottom w:w="100" w:type="dxa"/>
                  <w:right w:w="100" w:type="dxa"/>
                </w:tcMar>
              </w:tcPr>
              <w:p w14:paraId="2299724D" w14:textId="77777777" w:rsidR="0083025F" w:rsidRDefault="005F07BE">
                <w:pPr>
                  <w:widowControl w:val="0"/>
                  <w:jc w:val="center"/>
                  <w:rPr>
                    <w:b/>
                    <w:i/>
                    <w:color w:val="FF0000"/>
                  </w:rPr>
                </w:pPr>
                <w:r>
                  <w:rPr>
                    <w:b/>
                    <w:i/>
                    <w:color w:val="FF0000"/>
                  </w:rPr>
                  <w:t>Options</w:t>
                </w:r>
              </w:p>
            </w:tc>
            <w:tc>
              <w:tcPr>
                <w:tcW w:w="2257" w:type="dxa"/>
                <w:shd w:val="clear" w:color="auto" w:fill="auto"/>
                <w:tcMar>
                  <w:top w:w="100" w:type="dxa"/>
                  <w:left w:w="100" w:type="dxa"/>
                  <w:bottom w:w="100" w:type="dxa"/>
                  <w:right w:w="100" w:type="dxa"/>
                </w:tcMar>
              </w:tcPr>
              <w:p w14:paraId="73C2B5C2" w14:textId="77777777" w:rsidR="0083025F" w:rsidRDefault="005F07BE">
                <w:pPr>
                  <w:widowControl w:val="0"/>
                  <w:jc w:val="center"/>
                  <w:rPr>
                    <w:b/>
                    <w:i/>
                    <w:color w:val="FF0000"/>
                  </w:rPr>
                </w:pPr>
                <w:r>
                  <w:rPr>
                    <w:b/>
                    <w:i/>
                    <w:color w:val="FF0000"/>
                  </w:rPr>
                  <w:t>Total No of Respondents</w:t>
                </w:r>
              </w:p>
            </w:tc>
            <w:tc>
              <w:tcPr>
                <w:tcW w:w="2257" w:type="dxa"/>
                <w:shd w:val="clear" w:color="auto" w:fill="auto"/>
                <w:tcMar>
                  <w:top w:w="100" w:type="dxa"/>
                  <w:left w:w="100" w:type="dxa"/>
                  <w:bottom w:w="100" w:type="dxa"/>
                  <w:right w:w="100" w:type="dxa"/>
                </w:tcMar>
              </w:tcPr>
              <w:p w14:paraId="0FC3BFC0" w14:textId="77777777" w:rsidR="0083025F" w:rsidRDefault="005F07BE">
                <w:pPr>
                  <w:widowControl w:val="0"/>
                  <w:jc w:val="center"/>
                  <w:rPr>
                    <w:b/>
                    <w:i/>
                    <w:color w:val="FF0000"/>
                  </w:rPr>
                </w:pPr>
                <w:r>
                  <w:rPr>
                    <w:b/>
                    <w:i/>
                    <w:color w:val="FF0000"/>
                  </w:rPr>
                  <w:t>Total No of responses</w:t>
                </w:r>
              </w:p>
            </w:tc>
            <w:tc>
              <w:tcPr>
                <w:tcW w:w="2257" w:type="dxa"/>
                <w:shd w:val="clear" w:color="auto" w:fill="auto"/>
                <w:tcMar>
                  <w:top w:w="100" w:type="dxa"/>
                  <w:left w:w="100" w:type="dxa"/>
                  <w:bottom w:w="100" w:type="dxa"/>
                  <w:right w:w="100" w:type="dxa"/>
                </w:tcMar>
              </w:tcPr>
              <w:p w14:paraId="639FEE5B" w14:textId="77777777" w:rsidR="0083025F" w:rsidRDefault="005F07BE">
                <w:pPr>
                  <w:widowControl w:val="0"/>
                  <w:jc w:val="center"/>
                  <w:rPr>
                    <w:b/>
                    <w:i/>
                    <w:color w:val="FF0000"/>
                  </w:rPr>
                </w:pPr>
                <w:r>
                  <w:rPr>
                    <w:b/>
                    <w:i/>
                    <w:color w:val="FF0000"/>
                  </w:rPr>
                  <w:t>Percentage</w:t>
                </w:r>
              </w:p>
            </w:tc>
          </w:tr>
          <w:tr w:rsidR="0083025F" w14:paraId="451E4F4A" w14:textId="77777777">
            <w:tc>
              <w:tcPr>
                <w:tcW w:w="2258" w:type="dxa"/>
                <w:shd w:val="clear" w:color="auto" w:fill="auto"/>
                <w:tcMar>
                  <w:top w:w="100" w:type="dxa"/>
                  <w:left w:w="100" w:type="dxa"/>
                  <w:bottom w:w="100" w:type="dxa"/>
                  <w:right w:w="100" w:type="dxa"/>
                </w:tcMar>
              </w:tcPr>
              <w:p w14:paraId="43C561F4" w14:textId="77777777" w:rsidR="0083025F" w:rsidRDefault="005F07BE">
                <w:pPr>
                  <w:widowControl w:val="0"/>
                  <w:jc w:val="center"/>
                  <w:rPr>
                    <w:b/>
                    <w:color w:val="FF0000"/>
                  </w:rPr>
                </w:pPr>
                <w:r>
                  <w:rPr>
                    <w:b/>
                    <w:color w:val="FF0000"/>
                  </w:rPr>
                  <w:t>Instagram</w:t>
                </w:r>
              </w:p>
            </w:tc>
            <w:tc>
              <w:tcPr>
                <w:tcW w:w="2257" w:type="dxa"/>
                <w:shd w:val="clear" w:color="auto" w:fill="auto"/>
                <w:tcMar>
                  <w:top w:w="100" w:type="dxa"/>
                  <w:left w:w="100" w:type="dxa"/>
                  <w:bottom w:w="100" w:type="dxa"/>
                  <w:right w:w="100" w:type="dxa"/>
                </w:tcMar>
              </w:tcPr>
              <w:p w14:paraId="064BA9CE"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1FBE0759" w14:textId="77777777" w:rsidR="0083025F" w:rsidRDefault="005F07BE">
                <w:pPr>
                  <w:widowControl w:val="0"/>
                  <w:jc w:val="center"/>
                  <w:rPr>
                    <w:color w:val="FF0000"/>
                  </w:rPr>
                </w:pPr>
                <w:r>
                  <w:rPr>
                    <w:color w:val="FF0000"/>
                  </w:rPr>
                  <w:t>10</w:t>
                </w:r>
              </w:p>
            </w:tc>
            <w:tc>
              <w:tcPr>
                <w:tcW w:w="2257" w:type="dxa"/>
                <w:shd w:val="clear" w:color="auto" w:fill="auto"/>
                <w:tcMar>
                  <w:top w:w="100" w:type="dxa"/>
                  <w:left w:w="100" w:type="dxa"/>
                  <w:bottom w:w="100" w:type="dxa"/>
                  <w:right w:w="100" w:type="dxa"/>
                </w:tcMar>
              </w:tcPr>
              <w:p w14:paraId="582CAE0F" w14:textId="77777777" w:rsidR="0083025F" w:rsidRDefault="005F07BE">
                <w:pPr>
                  <w:widowControl w:val="0"/>
                  <w:jc w:val="center"/>
                  <w:rPr>
                    <w:color w:val="FF0000"/>
                  </w:rPr>
                </w:pPr>
                <w:r>
                  <w:rPr>
                    <w:color w:val="FF0000"/>
                  </w:rPr>
                  <w:t>50%</w:t>
                </w:r>
              </w:p>
            </w:tc>
          </w:tr>
          <w:tr w:rsidR="0083025F" w14:paraId="4AF1B483" w14:textId="77777777">
            <w:tc>
              <w:tcPr>
                <w:tcW w:w="2258" w:type="dxa"/>
                <w:shd w:val="clear" w:color="auto" w:fill="auto"/>
                <w:tcMar>
                  <w:top w:w="100" w:type="dxa"/>
                  <w:left w:w="100" w:type="dxa"/>
                  <w:bottom w:w="100" w:type="dxa"/>
                  <w:right w:w="100" w:type="dxa"/>
                </w:tcMar>
              </w:tcPr>
              <w:p w14:paraId="36D49B8E" w14:textId="77777777" w:rsidR="0083025F" w:rsidRDefault="005F07BE">
                <w:pPr>
                  <w:widowControl w:val="0"/>
                  <w:jc w:val="center"/>
                  <w:rPr>
                    <w:b/>
                    <w:color w:val="FF0000"/>
                  </w:rPr>
                </w:pPr>
                <w:r>
                  <w:rPr>
                    <w:b/>
                    <w:color w:val="FF0000"/>
                  </w:rPr>
                  <w:t>Facebook</w:t>
                </w:r>
              </w:p>
            </w:tc>
            <w:tc>
              <w:tcPr>
                <w:tcW w:w="2257" w:type="dxa"/>
                <w:shd w:val="clear" w:color="auto" w:fill="auto"/>
                <w:tcMar>
                  <w:top w:w="100" w:type="dxa"/>
                  <w:left w:w="100" w:type="dxa"/>
                  <w:bottom w:w="100" w:type="dxa"/>
                  <w:right w:w="100" w:type="dxa"/>
                </w:tcMar>
              </w:tcPr>
              <w:p w14:paraId="15606FFA"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2FB4980C" w14:textId="77777777" w:rsidR="0083025F" w:rsidRDefault="005F07BE">
                <w:pPr>
                  <w:widowControl w:val="0"/>
                  <w:jc w:val="center"/>
                  <w:rPr>
                    <w:color w:val="FF0000"/>
                  </w:rPr>
                </w:pPr>
                <w:r>
                  <w:rPr>
                    <w:color w:val="FF0000"/>
                  </w:rPr>
                  <w:t>5</w:t>
                </w:r>
              </w:p>
            </w:tc>
            <w:tc>
              <w:tcPr>
                <w:tcW w:w="2257" w:type="dxa"/>
                <w:shd w:val="clear" w:color="auto" w:fill="auto"/>
                <w:tcMar>
                  <w:top w:w="100" w:type="dxa"/>
                  <w:left w:w="100" w:type="dxa"/>
                  <w:bottom w:w="100" w:type="dxa"/>
                  <w:right w:w="100" w:type="dxa"/>
                </w:tcMar>
              </w:tcPr>
              <w:p w14:paraId="3E39D01D" w14:textId="77777777" w:rsidR="0083025F" w:rsidRDefault="005F07BE">
                <w:pPr>
                  <w:widowControl w:val="0"/>
                  <w:jc w:val="center"/>
                  <w:rPr>
                    <w:color w:val="FF0000"/>
                  </w:rPr>
                </w:pPr>
                <w:r>
                  <w:rPr>
                    <w:color w:val="FF0000"/>
                  </w:rPr>
                  <w:t>25%</w:t>
                </w:r>
              </w:p>
            </w:tc>
          </w:tr>
          <w:tr w:rsidR="0083025F" w14:paraId="75450E2F" w14:textId="77777777">
            <w:tc>
              <w:tcPr>
                <w:tcW w:w="2258" w:type="dxa"/>
                <w:shd w:val="clear" w:color="auto" w:fill="auto"/>
                <w:tcMar>
                  <w:top w:w="100" w:type="dxa"/>
                  <w:left w:w="100" w:type="dxa"/>
                  <w:bottom w:w="100" w:type="dxa"/>
                  <w:right w:w="100" w:type="dxa"/>
                </w:tcMar>
              </w:tcPr>
              <w:p w14:paraId="35A6E679" w14:textId="77777777" w:rsidR="0083025F" w:rsidRDefault="005F07BE">
                <w:pPr>
                  <w:widowControl w:val="0"/>
                  <w:jc w:val="center"/>
                  <w:rPr>
                    <w:b/>
                    <w:color w:val="FF0000"/>
                  </w:rPr>
                </w:pPr>
                <w:r>
                  <w:rPr>
                    <w:b/>
                    <w:color w:val="FF0000"/>
                  </w:rPr>
                  <w:t>TikTok</w:t>
                </w:r>
              </w:p>
            </w:tc>
            <w:tc>
              <w:tcPr>
                <w:tcW w:w="2257" w:type="dxa"/>
                <w:shd w:val="clear" w:color="auto" w:fill="auto"/>
                <w:tcMar>
                  <w:top w:w="100" w:type="dxa"/>
                  <w:left w:w="100" w:type="dxa"/>
                  <w:bottom w:w="100" w:type="dxa"/>
                  <w:right w:w="100" w:type="dxa"/>
                </w:tcMar>
              </w:tcPr>
              <w:p w14:paraId="5EE48479"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7FBB11F6" w14:textId="77777777" w:rsidR="0083025F" w:rsidRDefault="005F07BE">
                <w:pPr>
                  <w:widowControl w:val="0"/>
                  <w:jc w:val="center"/>
                  <w:rPr>
                    <w:color w:val="FF0000"/>
                  </w:rPr>
                </w:pPr>
                <w:r>
                  <w:rPr>
                    <w:color w:val="FF0000"/>
                  </w:rPr>
                  <w:t>5</w:t>
                </w:r>
              </w:p>
            </w:tc>
            <w:tc>
              <w:tcPr>
                <w:tcW w:w="2257" w:type="dxa"/>
                <w:shd w:val="clear" w:color="auto" w:fill="auto"/>
                <w:tcMar>
                  <w:top w:w="100" w:type="dxa"/>
                  <w:left w:w="100" w:type="dxa"/>
                  <w:bottom w:w="100" w:type="dxa"/>
                  <w:right w:w="100" w:type="dxa"/>
                </w:tcMar>
              </w:tcPr>
              <w:p w14:paraId="46ACFBCF" w14:textId="77777777" w:rsidR="0083025F" w:rsidRDefault="005F07BE">
                <w:pPr>
                  <w:widowControl w:val="0"/>
                  <w:jc w:val="center"/>
                  <w:rPr>
                    <w:color w:val="FF0000"/>
                  </w:rPr>
                </w:pPr>
                <w:r>
                  <w:rPr>
                    <w:color w:val="FF0000"/>
                  </w:rPr>
                  <w:t>25%</w:t>
                </w:r>
              </w:p>
            </w:tc>
          </w:tr>
          <w:tr w:rsidR="0083025F" w14:paraId="387B1BD6" w14:textId="77777777">
            <w:trPr>
              <w:trHeight w:val="515"/>
            </w:trPr>
            <w:tc>
              <w:tcPr>
                <w:tcW w:w="2258" w:type="dxa"/>
                <w:shd w:val="clear" w:color="auto" w:fill="auto"/>
                <w:tcMar>
                  <w:top w:w="100" w:type="dxa"/>
                  <w:left w:w="100" w:type="dxa"/>
                  <w:bottom w:w="100" w:type="dxa"/>
                  <w:right w:w="100" w:type="dxa"/>
                </w:tcMar>
              </w:tcPr>
              <w:p w14:paraId="753E270B" w14:textId="77777777" w:rsidR="0083025F" w:rsidRDefault="005F07BE">
                <w:pPr>
                  <w:widowControl w:val="0"/>
                  <w:jc w:val="center"/>
                  <w:rPr>
                    <w:b/>
                    <w:color w:val="FF0000"/>
                  </w:rPr>
                </w:pPr>
                <w:r>
                  <w:rPr>
                    <w:b/>
                    <w:color w:val="FF0000"/>
                  </w:rPr>
                  <w:t>Others</w:t>
                </w:r>
              </w:p>
            </w:tc>
            <w:tc>
              <w:tcPr>
                <w:tcW w:w="2257" w:type="dxa"/>
                <w:shd w:val="clear" w:color="auto" w:fill="auto"/>
                <w:tcMar>
                  <w:top w:w="100" w:type="dxa"/>
                  <w:left w:w="100" w:type="dxa"/>
                  <w:bottom w:w="100" w:type="dxa"/>
                  <w:right w:w="100" w:type="dxa"/>
                </w:tcMar>
              </w:tcPr>
              <w:p w14:paraId="6C6CC881"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2454F247" w14:textId="77777777" w:rsidR="0083025F" w:rsidRDefault="005F07BE">
                <w:pPr>
                  <w:widowControl w:val="0"/>
                  <w:jc w:val="center"/>
                  <w:rPr>
                    <w:color w:val="FF0000"/>
                  </w:rPr>
                </w:pPr>
                <w:r>
                  <w:rPr>
                    <w:color w:val="FF0000"/>
                  </w:rPr>
                  <w:t>00</w:t>
                </w:r>
              </w:p>
            </w:tc>
            <w:tc>
              <w:tcPr>
                <w:tcW w:w="2257" w:type="dxa"/>
                <w:shd w:val="clear" w:color="auto" w:fill="auto"/>
                <w:tcMar>
                  <w:top w:w="100" w:type="dxa"/>
                  <w:left w:w="100" w:type="dxa"/>
                  <w:bottom w:w="100" w:type="dxa"/>
                  <w:right w:w="100" w:type="dxa"/>
                </w:tcMar>
              </w:tcPr>
              <w:p w14:paraId="69DF598B" w14:textId="77777777" w:rsidR="0083025F" w:rsidRDefault="005F07BE">
                <w:pPr>
                  <w:widowControl w:val="0"/>
                  <w:jc w:val="center"/>
                  <w:rPr>
                    <w:color w:val="FF0000"/>
                  </w:rPr>
                </w:pPr>
                <w:r>
                  <w:rPr>
                    <w:color w:val="FF0000"/>
                  </w:rPr>
                  <w:t>00%</w:t>
                </w:r>
              </w:p>
            </w:tc>
          </w:tr>
        </w:tbl>
      </w:sdtContent>
    </w:sdt>
    <w:p w14:paraId="65E7C19F" w14:textId="77777777" w:rsidR="0083025F" w:rsidRPr="00C13187" w:rsidRDefault="005B27F2">
      <w:pPr>
        <w:jc w:val="center"/>
        <w:rPr>
          <w:b/>
          <w:color w:val="000000" w:themeColor="text1"/>
        </w:rPr>
      </w:pPr>
      <w:r w:rsidRPr="00C13187">
        <w:rPr>
          <w:b/>
          <w:color w:val="000000" w:themeColor="text1"/>
        </w:rPr>
        <w:t>Table 3</w:t>
      </w:r>
      <w:r w:rsidR="005F07BE" w:rsidRPr="00C13187">
        <w:rPr>
          <w:b/>
          <w:color w:val="000000" w:themeColor="text1"/>
        </w:rPr>
        <w:t>: Question 2</w:t>
      </w:r>
    </w:p>
    <w:p w14:paraId="06FBEBA6" w14:textId="77777777" w:rsidR="0083025F" w:rsidRPr="00C13187" w:rsidRDefault="005F07BE">
      <w:pPr>
        <w:jc w:val="center"/>
        <w:rPr>
          <w:color w:val="000000" w:themeColor="text1"/>
        </w:rPr>
      </w:pPr>
      <w:r w:rsidRPr="00C13187">
        <w:rPr>
          <w:color w:val="000000" w:themeColor="text1"/>
        </w:rPr>
        <w:t>(Source: Self-Created)</w:t>
      </w:r>
    </w:p>
    <w:p w14:paraId="098BEE97" w14:textId="77777777" w:rsidR="0083025F" w:rsidRDefault="005F07BE">
      <w:pPr>
        <w:jc w:val="center"/>
        <w:rPr>
          <w:color w:val="FF0000"/>
        </w:rPr>
      </w:pPr>
      <w:r>
        <w:rPr>
          <w:noProof/>
          <w:color w:val="FF0000"/>
        </w:rPr>
        <w:lastRenderedPageBreak/>
        <w:drawing>
          <wp:inline distT="114300" distB="114300" distL="114300" distR="114300" wp14:anchorId="6FB7BE62" wp14:editId="770FA1F2">
            <wp:extent cx="5731200" cy="3479800"/>
            <wp:effectExtent l="0" t="0" r="0" b="0"/>
            <wp:docPr id="2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3479800"/>
                    </a:xfrm>
                    <a:prstGeom prst="rect">
                      <a:avLst/>
                    </a:prstGeom>
                    <a:ln/>
                  </pic:spPr>
                </pic:pic>
              </a:graphicData>
            </a:graphic>
          </wp:inline>
        </w:drawing>
      </w:r>
    </w:p>
    <w:p w14:paraId="584CBB92" w14:textId="77777777" w:rsidR="0083025F" w:rsidRPr="00A170AA" w:rsidRDefault="005F07BE">
      <w:pPr>
        <w:jc w:val="center"/>
        <w:rPr>
          <w:b/>
          <w:color w:val="000000" w:themeColor="text1"/>
        </w:rPr>
      </w:pPr>
      <w:r w:rsidRPr="00A170AA">
        <w:rPr>
          <w:b/>
          <w:color w:val="000000" w:themeColor="text1"/>
        </w:rPr>
        <w:t>Figure 7: Question 2</w:t>
      </w:r>
    </w:p>
    <w:p w14:paraId="12C4AA08" w14:textId="77777777" w:rsidR="0083025F" w:rsidRPr="00A170AA" w:rsidRDefault="005F07BE">
      <w:pPr>
        <w:jc w:val="center"/>
        <w:rPr>
          <w:color w:val="000000" w:themeColor="text1"/>
        </w:rPr>
      </w:pPr>
      <w:r w:rsidRPr="00A170AA">
        <w:rPr>
          <w:color w:val="000000" w:themeColor="text1"/>
        </w:rPr>
        <w:t>(Source: Self-Created)</w:t>
      </w:r>
    </w:p>
    <w:p w14:paraId="1DBBAE27" w14:textId="77777777" w:rsidR="0083025F" w:rsidRPr="00A170AA" w:rsidRDefault="005F07BE">
      <w:pPr>
        <w:rPr>
          <w:color w:val="000000" w:themeColor="text1"/>
        </w:rPr>
      </w:pPr>
      <w:r w:rsidRPr="00A170AA">
        <w:rPr>
          <w:b/>
          <w:color w:val="000000" w:themeColor="text1"/>
        </w:rPr>
        <w:t>Analysis</w:t>
      </w:r>
      <w:r w:rsidRPr="00A170AA">
        <w:rPr>
          <w:color w:val="000000" w:themeColor="text1"/>
        </w:rPr>
        <w:t>: As per the question asked, out of 20 responding individuals, 10 respondents, accounting for 50% stated Instagram, 5 respondents, accounting for 25% stated Facebook, 5 individuals, accounting for 25% stated TikTok as the social media platform that is most effective for Starbucks marketing efforts.</w:t>
      </w:r>
    </w:p>
    <w:p w14:paraId="4414DF51" w14:textId="77777777" w:rsidR="0083025F" w:rsidRDefault="005F07BE">
      <w:pPr>
        <w:jc w:val="left"/>
        <w:rPr>
          <w:color w:val="FF0000"/>
        </w:rPr>
      </w:pPr>
      <w:r w:rsidRPr="00A170AA">
        <w:rPr>
          <w:b/>
          <w:color w:val="000000" w:themeColor="text1"/>
        </w:rPr>
        <w:t>Q3: How significantly do the social media promotions contribute to the overall growth</w:t>
      </w:r>
      <w:r>
        <w:rPr>
          <w:b/>
          <w:color w:val="FF0000"/>
        </w:rPr>
        <w:t xml:space="preserve"> </w:t>
      </w:r>
      <w:r w:rsidRPr="00A170AA">
        <w:rPr>
          <w:b/>
          <w:color w:val="000000" w:themeColor="text1"/>
        </w:rPr>
        <w:t>in revenue of Starbucks?</w:t>
      </w:r>
    </w:p>
    <w:sdt>
      <w:sdtPr>
        <w:tag w:val="goog_rdk_2"/>
        <w:id w:val="417997478"/>
        <w:lock w:val="contentLocked"/>
      </w:sdtPr>
      <w:sdtEndPr/>
      <w:sdtContent>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3025F" w14:paraId="12644F9A" w14:textId="77777777">
            <w:tc>
              <w:tcPr>
                <w:tcW w:w="2258" w:type="dxa"/>
                <w:shd w:val="clear" w:color="auto" w:fill="auto"/>
                <w:tcMar>
                  <w:top w:w="100" w:type="dxa"/>
                  <w:left w:w="100" w:type="dxa"/>
                  <w:bottom w:w="100" w:type="dxa"/>
                  <w:right w:w="100" w:type="dxa"/>
                </w:tcMar>
              </w:tcPr>
              <w:p w14:paraId="6FC7F566" w14:textId="77777777" w:rsidR="0083025F" w:rsidRDefault="005F07BE">
                <w:pPr>
                  <w:widowControl w:val="0"/>
                  <w:jc w:val="center"/>
                  <w:rPr>
                    <w:b/>
                    <w:i/>
                    <w:color w:val="FF0000"/>
                  </w:rPr>
                </w:pPr>
                <w:r>
                  <w:rPr>
                    <w:b/>
                    <w:i/>
                    <w:color w:val="FF0000"/>
                  </w:rPr>
                  <w:t>Options</w:t>
                </w:r>
              </w:p>
            </w:tc>
            <w:tc>
              <w:tcPr>
                <w:tcW w:w="2257" w:type="dxa"/>
                <w:shd w:val="clear" w:color="auto" w:fill="auto"/>
                <w:tcMar>
                  <w:top w:w="100" w:type="dxa"/>
                  <w:left w:w="100" w:type="dxa"/>
                  <w:bottom w:w="100" w:type="dxa"/>
                  <w:right w:w="100" w:type="dxa"/>
                </w:tcMar>
              </w:tcPr>
              <w:p w14:paraId="651E3520" w14:textId="77777777" w:rsidR="0083025F" w:rsidRDefault="005F07BE">
                <w:pPr>
                  <w:widowControl w:val="0"/>
                  <w:jc w:val="center"/>
                  <w:rPr>
                    <w:b/>
                    <w:i/>
                    <w:color w:val="FF0000"/>
                  </w:rPr>
                </w:pPr>
                <w:r>
                  <w:rPr>
                    <w:b/>
                    <w:i/>
                    <w:color w:val="FF0000"/>
                  </w:rPr>
                  <w:t>Total No of Respondents</w:t>
                </w:r>
              </w:p>
            </w:tc>
            <w:tc>
              <w:tcPr>
                <w:tcW w:w="2257" w:type="dxa"/>
                <w:shd w:val="clear" w:color="auto" w:fill="auto"/>
                <w:tcMar>
                  <w:top w:w="100" w:type="dxa"/>
                  <w:left w:w="100" w:type="dxa"/>
                  <w:bottom w:w="100" w:type="dxa"/>
                  <w:right w:w="100" w:type="dxa"/>
                </w:tcMar>
              </w:tcPr>
              <w:p w14:paraId="52E8FC31" w14:textId="77777777" w:rsidR="0083025F" w:rsidRDefault="005F07BE">
                <w:pPr>
                  <w:widowControl w:val="0"/>
                  <w:jc w:val="center"/>
                  <w:rPr>
                    <w:b/>
                    <w:i/>
                    <w:color w:val="FF0000"/>
                  </w:rPr>
                </w:pPr>
                <w:r>
                  <w:rPr>
                    <w:b/>
                    <w:i/>
                    <w:color w:val="FF0000"/>
                  </w:rPr>
                  <w:t>Total No of responses</w:t>
                </w:r>
              </w:p>
            </w:tc>
            <w:tc>
              <w:tcPr>
                <w:tcW w:w="2257" w:type="dxa"/>
                <w:shd w:val="clear" w:color="auto" w:fill="auto"/>
                <w:tcMar>
                  <w:top w:w="100" w:type="dxa"/>
                  <w:left w:w="100" w:type="dxa"/>
                  <w:bottom w:w="100" w:type="dxa"/>
                  <w:right w:w="100" w:type="dxa"/>
                </w:tcMar>
              </w:tcPr>
              <w:p w14:paraId="4F1FCF66" w14:textId="77777777" w:rsidR="0083025F" w:rsidRDefault="005F07BE">
                <w:pPr>
                  <w:widowControl w:val="0"/>
                  <w:jc w:val="center"/>
                  <w:rPr>
                    <w:b/>
                    <w:i/>
                    <w:color w:val="FF0000"/>
                  </w:rPr>
                </w:pPr>
                <w:r>
                  <w:rPr>
                    <w:b/>
                    <w:i/>
                    <w:color w:val="FF0000"/>
                  </w:rPr>
                  <w:t>Percentage</w:t>
                </w:r>
              </w:p>
            </w:tc>
          </w:tr>
          <w:tr w:rsidR="0083025F" w14:paraId="586BB1DE" w14:textId="77777777">
            <w:tc>
              <w:tcPr>
                <w:tcW w:w="2258" w:type="dxa"/>
                <w:shd w:val="clear" w:color="auto" w:fill="auto"/>
                <w:tcMar>
                  <w:top w:w="100" w:type="dxa"/>
                  <w:left w:w="100" w:type="dxa"/>
                  <w:bottom w:w="100" w:type="dxa"/>
                  <w:right w:w="100" w:type="dxa"/>
                </w:tcMar>
              </w:tcPr>
              <w:p w14:paraId="2D4E8EBA" w14:textId="77777777" w:rsidR="0083025F" w:rsidRDefault="005F07BE">
                <w:pPr>
                  <w:widowControl w:val="0"/>
                  <w:jc w:val="center"/>
                  <w:rPr>
                    <w:b/>
                    <w:color w:val="FF0000"/>
                  </w:rPr>
                </w:pPr>
                <w:r>
                  <w:rPr>
                    <w:b/>
                    <w:color w:val="FF0000"/>
                  </w:rPr>
                  <w:t>Very Significantly</w:t>
                </w:r>
              </w:p>
            </w:tc>
            <w:tc>
              <w:tcPr>
                <w:tcW w:w="2257" w:type="dxa"/>
                <w:shd w:val="clear" w:color="auto" w:fill="auto"/>
                <w:tcMar>
                  <w:top w:w="100" w:type="dxa"/>
                  <w:left w:w="100" w:type="dxa"/>
                  <w:bottom w:w="100" w:type="dxa"/>
                  <w:right w:w="100" w:type="dxa"/>
                </w:tcMar>
              </w:tcPr>
              <w:p w14:paraId="39C64FDC"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07F2800B" w14:textId="77777777" w:rsidR="0083025F" w:rsidRDefault="005F07BE">
                <w:pPr>
                  <w:widowControl w:val="0"/>
                  <w:jc w:val="center"/>
                  <w:rPr>
                    <w:color w:val="FF0000"/>
                  </w:rPr>
                </w:pPr>
                <w:r>
                  <w:rPr>
                    <w:color w:val="FF0000"/>
                  </w:rPr>
                  <w:t>10</w:t>
                </w:r>
              </w:p>
            </w:tc>
            <w:tc>
              <w:tcPr>
                <w:tcW w:w="2257" w:type="dxa"/>
                <w:shd w:val="clear" w:color="auto" w:fill="auto"/>
                <w:tcMar>
                  <w:top w:w="100" w:type="dxa"/>
                  <w:left w:w="100" w:type="dxa"/>
                  <w:bottom w:w="100" w:type="dxa"/>
                  <w:right w:w="100" w:type="dxa"/>
                </w:tcMar>
              </w:tcPr>
              <w:p w14:paraId="7D26E6A8" w14:textId="77777777" w:rsidR="0083025F" w:rsidRDefault="005F07BE">
                <w:pPr>
                  <w:widowControl w:val="0"/>
                  <w:jc w:val="center"/>
                  <w:rPr>
                    <w:color w:val="FF0000"/>
                  </w:rPr>
                </w:pPr>
                <w:r>
                  <w:rPr>
                    <w:color w:val="FF0000"/>
                  </w:rPr>
                  <w:t>50%</w:t>
                </w:r>
              </w:p>
            </w:tc>
          </w:tr>
          <w:tr w:rsidR="0083025F" w14:paraId="7B71B03E" w14:textId="77777777">
            <w:tc>
              <w:tcPr>
                <w:tcW w:w="2258" w:type="dxa"/>
                <w:shd w:val="clear" w:color="auto" w:fill="auto"/>
                <w:tcMar>
                  <w:top w:w="100" w:type="dxa"/>
                  <w:left w:w="100" w:type="dxa"/>
                  <w:bottom w:w="100" w:type="dxa"/>
                  <w:right w:w="100" w:type="dxa"/>
                </w:tcMar>
              </w:tcPr>
              <w:p w14:paraId="36936EA3" w14:textId="77777777" w:rsidR="0083025F" w:rsidRDefault="005F07BE">
                <w:pPr>
                  <w:widowControl w:val="0"/>
                  <w:jc w:val="center"/>
                  <w:rPr>
                    <w:b/>
                    <w:color w:val="FF0000"/>
                  </w:rPr>
                </w:pPr>
                <w:r>
                  <w:rPr>
                    <w:b/>
                    <w:color w:val="FF0000"/>
                  </w:rPr>
                  <w:t>Slightly</w:t>
                </w:r>
              </w:p>
            </w:tc>
            <w:tc>
              <w:tcPr>
                <w:tcW w:w="2257" w:type="dxa"/>
                <w:shd w:val="clear" w:color="auto" w:fill="auto"/>
                <w:tcMar>
                  <w:top w:w="100" w:type="dxa"/>
                  <w:left w:w="100" w:type="dxa"/>
                  <w:bottom w:w="100" w:type="dxa"/>
                  <w:right w:w="100" w:type="dxa"/>
                </w:tcMar>
              </w:tcPr>
              <w:p w14:paraId="510826A6"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40BF9A6D" w14:textId="77777777" w:rsidR="0083025F" w:rsidRDefault="005F07BE">
                <w:pPr>
                  <w:widowControl w:val="0"/>
                  <w:jc w:val="center"/>
                  <w:rPr>
                    <w:color w:val="FF0000"/>
                  </w:rPr>
                </w:pPr>
                <w:r>
                  <w:rPr>
                    <w:color w:val="FF0000"/>
                  </w:rPr>
                  <w:t>5</w:t>
                </w:r>
              </w:p>
            </w:tc>
            <w:tc>
              <w:tcPr>
                <w:tcW w:w="2257" w:type="dxa"/>
                <w:shd w:val="clear" w:color="auto" w:fill="auto"/>
                <w:tcMar>
                  <w:top w:w="100" w:type="dxa"/>
                  <w:left w:w="100" w:type="dxa"/>
                  <w:bottom w:w="100" w:type="dxa"/>
                  <w:right w:w="100" w:type="dxa"/>
                </w:tcMar>
              </w:tcPr>
              <w:p w14:paraId="11942590" w14:textId="77777777" w:rsidR="0083025F" w:rsidRDefault="005F07BE">
                <w:pPr>
                  <w:widowControl w:val="0"/>
                  <w:jc w:val="center"/>
                  <w:rPr>
                    <w:color w:val="FF0000"/>
                  </w:rPr>
                </w:pPr>
                <w:r>
                  <w:rPr>
                    <w:color w:val="FF0000"/>
                  </w:rPr>
                  <w:t>25%</w:t>
                </w:r>
              </w:p>
            </w:tc>
          </w:tr>
          <w:tr w:rsidR="0083025F" w14:paraId="4F1A94AD" w14:textId="77777777">
            <w:tc>
              <w:tcPr>
                <w:tcW w:w="2258" w:type="dxa"/>
                <w:shd w:val="clear" w:color="auto" w:fill="auto"/>
                <w:tcMar>
                  <w:top w:w="100" w:type="dxa"/>
                  <w:left w:w="100" w:type="dxa"/>
                  <w:bottom w:w="100" w:type="dxa"/>
                  <w:right w:w="100" w:type="dxa"/>
                </w:tcMar>
              </w:tcPr>
              <w:p w14:paraId="53833DCC" w14:textId="77777777" w:rsidR="0083025F" w:rsidRDefault="005F07BE">
                <w:pPr>
                  <w:widowControl w:val="0"/>
                  <w:jc w:val="center"/>
                  <w:rPr>
                    <w:b/>
                    <w:color w:val="FF0000"/>
                  </w:rPr>
                </w:pPr>
                <w:r>
                  <w:rPr>
                    <w:b/>
                    <w:color w:val="FF0000"/>
                  </w:rPr>
                  <w:t>Unsure</w:t>
                </w:r>
              </w:p>
            </w:tc>
            <w:tc>
              <w:tcPr>
                <w:tcW w:w="2257" w:type="dxa"/>
                <w:shd w:val="clear" w:color="auto" w:fill="auto"/>
                <w:tcMar>
                  <w:top w:w="100" w:type="dxa"/>
                  <w:left w:w="100" w:type="dxa"/>
                  <w:bottom w:w="100" w:type="dxa"/>
                  <w:right w:w="100" w:type="dxa"/>
                </w:tcMar>
              </w:tcPr>
              <w:p w14:paraId="6CE69DF0"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6645F06E" w14:textId="77777777" w:rsidR="0083025F" w:rsidRDefault="005F07BE">
                <w:pPr>
                  <w:widowControl w:val="0"/>
                  <w:jc w:val="center"/>
                  <w:rPr>
                    <w:color w:val="FF0000"/>
                  </w:rPr>
                </w:pPr>
                <w:r>
                  <w:rPr>
                    <w:color w:val="FF0000"/>
                  </w:rPr>
                  <w:t>5</w:t>
                </w:r>
              </w:p>
            </w:tc>
            <w:tc>
              <w:tcPr>
                <w:tcW w:w="2257" w:type="dxa"/>
                <w:shd w:val="clear" w:color="auto" w:fill="auto"/>
                <w:tcMar>
                  <w:top w:w="100" w:type="dxa"/>
                  <w:left w:w="100" w:type="dxa"/>
                  <w:bottom w:w="100" w:type="dxa"/>
                  <w:right w:w="100" w:type="dxa"/>
                </w:tcMar>
              </w:tcPr>
              <w:p w14:paraId="2425898C" w14:textId="77777777" w:rsidR="0083025F" w:rsidRDefault="005F07BE">
                <w:pPr>
                  <w:widowControl w:val="0"/>
                  <w:jc w:val="center"/>
                  <w:rPr>
                    <w:color w:val="FF0000"/>
                  </w:rPr>
                </w:pPr>
                <w:r>
                  <w:rPr>
                    <w:color w:val="FF0000"/>
                  </w:rPr>
                  <w:t>25%</w:t>
                </w:r>
              </w:p>
            </w:tc>
          </w:tr>
        </w:tbl>
      </w:sdtContent>
    </w:sdt>
    <w:p w14:paraId="49C6A25D" w14:textId="77777777" w:rsidR="0083025F" w:rsidRPr="002672CE" w:rsidRDefault="005B27F2">
      <w:pPr>
        <w:jc w:val="center"/>
        <w:rPr>
          <w:b/>
          <w:color w:val="000000" w:themeColor="text1"/>
        </w:rPr>
      </w:pPr>
      <w:r w:rsidRPr="002672CE">
        <w:rPr>
          <w:b/>
          <w:color w:val="000000" w:themeColor="text1"/>
        </w:rPr>
        <w:t>Table 4</w:t>
      </w:r>
      <w:r w:rsidR="005F07BE" w:rsidRPr="002672CE">
        <w:rPr>
          <w:b/>
          <w:color w:val="000000" w:themeColor="text1"/>
        </w:rPr>
        <w:t>: Question 3</w:t>
      </w:r>
    </w:p>
    <w:p w14:paraId="644FAABE" w14:textId="77777777" w:rsidR="0083025F" w:rsidRPr="002672CE" w:rsidRDefault="005F07BE">
      <w:pPr>
        <w:jc w:val="center"/>
        <w:rPr>
          <w:color w:val="000000" w:themeColor="text1"/>
        </w:rPr>
      </w:pPr>
      <w:r w:rsidRPr="002672CE">
        <w:rPr>
          <w:color w:val="000000" w:themeColor="text1"/>
        </w:rPr>
        <w:t>(Source: Self-Created)</w:t>
      </w:r>
    </w:p>
    <w:p w14:paraId="5F561682" w14:textId="77777777" w:rsidR="0083025F" w:rsidRDefault="005F07BE">
      <w:pPr>
        <w:jc w:val="center"/>
        <w:rPr>
          <w:color w:val="FF0000"/>
        </w:rPr>
      </w:pPr>
      <w:r>
        <w:rPr>
          <w:noProof/>
          <w:color w:val="FF0000"/>
        </w:rPr>
        <w:lastRenderedPageBreak/>
        <w:drawing>
          <wp:inline distT="114300" distB="114300" distL="114300" distR="114300" wp14:anchorId="2DC4B3C8" wp14:editId="6E31C4AA">
            <wp:extent cx="5731200" cy="2794000"/>
            <wp:effectExtent l="0" t="0" r="0" b="0"/>
            <wp:docPr id="2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2794000"/>
                    </a:xfrm>
                    <a:prstGeom prst="rect">
                      <a:avLst/>
                    </a:prstGeom>
                    <a:ln/>
                  </pic:spPr>
                </pic:pic>
              </a:graphicData>
            </a:graphic>
          </wp:inline>
        </w:drawing>
      </w:r>
    </w:p>
    <w:p w14:paraId="04AA711E" w14:textId="77777777" w:rsidR="0083025F" w:rsidRPr="006539C4" w:rsidRDefault="005F07BE">
      <w:pPr>
        <w:jc w:val="center"/>
        <w:rPr>
          <w:b/>
          <w:color w:val="000000" w:themeColor="text1"/>
        </w:rPr>
      </w:pPr>
      <w:r w:rsidRPr="006539C4">
        <w:rPr>
          <w:b/>
          <w:color w:val="000000" w:themeColor="text1"/>
        </w:rPr>
        <w:t>Figure 8: Question 2</w:t>
      </w:r>
    </w:p>
    <w:p w14:paraId="19C230FE" w14:textId="77777777" w:rsidR="0083025F" w:rsidRPr="006539C4" w:rsidRDefault="005F07BE">
      <w:pPr>
        <w:jc w:val="center"/>
        <w:rPr>
          <w:color w:val="000000" w:themeColor="text1"/>
        </w:rPr>
      </w:pPr>
      <w:r w:rsidRPr="006539C4">
        <w:rPr>
          <w:color w:val="000000" w:themeColor="text1"/>
        </w:rPr>
        <w:t>(Source: Self-Created)</w:t>
      </w:r>
    </w:p>
    <w:p w14:paraId="49DE3061" w14:textId="77777777" w:rsidR="0083025F" w:rsidRPr="006539C4" w:rsidRDefault="005F07BE">
      <w:pPr>
        <w:rPr>
          <w:color w:val="000000" w:themeColor="text1"/>
        </w:rPr>
      </w:pPr>
      <w:r w:rsidRPr="006539C4">
        <w:rPr>
          <w:b/>
          <w:color w:val="000000" w:themeColor="text1"/>
        </w:rPr>
        <w:t>Analysis</w:t>
      </w:r>
      <w:r w:rsidRPr="006539C4">
        <w:rPr>
          <w:color w:val="000000" w:themeColor="text1"/>
        </w:rPr>
        <w:t>: As per the above question, it has been understood that out of 20 respondents, 10 individuals, accounting for 50% stated, “very significantly”, and two groups of 5 respondents, accounting for 25%, stated Slightly and unsure respectively.</w:t>
      </w:r>
    </w:p>
    <w:p w14:paraId="6BF2C43D" w14:textId="77777777" w:rsidR="0083025F" w:rsidRDefault="005F07BE">
      <w:pPr>
        <w:jc w:val="left"/>
        <w:rPr>
          <w:color w:val="FF0000"/>
        </w:rPr>
      </w:pPr>
      <w:r w:rsidRPr="006539C4">
        <w:rPr>
          <w:b/>
          <w:color w:val="000000" w:themeColor="text1"/>
        </w:rPr>
        <w:t>Q4: Which are the factors that have the most necessary impacts on the revenue growth of Starbucks?</w:t>
      </w:r>
    </w:p>
    <w:sdt>
      <w:sdtPr>
        <w:tag w:val="goog_rdk_3"/>
        <w:id w:val="-2066403230"/>
        <w:lock w:val="contentLocked"/>
      </w:sdtPr>
      <w:sdtEndPr/>
      <w:sdtContent>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3025F" w14:paraId="2CAC4F0D" w14:textId="77777777">
            <w:tc>
              <w:tcPr>
                <w:tcW w:w="2258" w:type="dxa"/>
                <w:shd w:val="clear" w:color="auto" w:fill="auto"/>
                <w:tcMar>
                  <w:top w:w="100" w:type="dxa"/>
                  <w:left w:w="100" w:type="dxa"/>
                  <w:bottom w:w="100" w:type="dxa"/>
                  <w:right w:w="100" w:type="dxa"/>
                </w:tcMar>
              </w:tcPr>
              <w:p w14:paraId="5B5F518B" w14:textId="77777777" w:rsidR="0083025F" w:rsidRDefault="005F07BE">
                <w:pPr>
                  <w:widowControl w:val="0"/>
                  <w:jc w:val="center"/>
                  <w:rPr>
                    <w:b/>
                    <w:i/>
                    <w:color w:val="FF0000"/>
                  </w:rPr>
                </w:pPr>
                <w:r>
                  <w:rPr>
                    <w:b/>
                    <w:i/>
                    <w:color w:val="FF0000"/>
                  </w:rPr>
                  <w:t>Options</w:t>
                </w:r>
              </w:p>
            </w:tc>
            <w:tc>
              <w:tcPr>
                <w:tcW w:w="2257" w:type="dxa"/>
                <w:shd w:val="clear" w:color="auto" w:fill="auto"/>
                <w:tcMar>
                  <w:top w:w="100" w:type="dxa"/>
                  <w:left w:w="100" w:type="dxa"/>
                  <w:bottom w:w="100" w:type="dxa"/>
                  <w:right w:w="100" w:type="dxa"/>
                </w:tcMar>
              </w:tcPr>
              <w:p w14:paraId="72C82539" w14:textId="77777777" w:rsidR="0083025F" w:rsidRDefault="005F07BE">
                <w:pPr>
                  <w:widowControl w:val="0"/>
                  <w:jc w:val="center"/>
                  <w:rPr>
                    <w:b/>
                    <w:i/>
                    <w:color w:val="FF0000"/>
                  </w:rPr>
                </w:pPr>
                <w:r>
                  <w:rPr>
                    <w:b/>
                    <w:i/>
                    <w:color w:val="FF0000"/>
                  </w:rPr>
                  <w:t>Total No of Respondents</w:t>
                </w:r>
              </w:p>
            </w:tc>
            <w:tc>
              <w:tcPr>
                <w:tcW w:w="2257" w:type="dxa"/>
                <w:shd w:val="clear" w:color="auto" w:fill="auto"/>
                <w:tcMar>
                  <w:top w:w="100" w:type="dxa"/>
                  <w:left w:w="100" w:type="dxa"/>
                  <w:bottom w:w="100" w:type="dxa"/>
                  <w:right w:w="100" w:type="dxa"/>
                </w:tcMar>
              </w:tcPr>
              <w:p w14:paraId="0348F2D9" w14:textId="77777777" w:rsidR="0083025F" w:rsidRDefault="005F07BE">
                <w:pPr>
                  <w:widowControl w:val="0"/>
                  <w:jc w:val="center"/>
                  <w:rPr>
                    <w:b/>
                    <w:i/>
                    <w:color w:val="FF0000"/>
                  </w:rPr>
                </w:pPr>
                <w:r>
                  <w:rPr>
                    <w:b/>
                    <w:i/>
                    <w:color w:val="FF0000"/>
                  </w:rPr>
                  <w:t>Total No of responses</w:t>
                </w:r>
              </w:p>
            </w:tc>
            <w:tc>
              <w:tcPr>
                <w:tcW w:w="2257" w:type="dxa"/>
                <w:shd w:val="clear" w:color="auto" w:fill="auto"/>
                <w:tcMar>
                  <w:top w:w="100" w:type="dxa"/>
                  <w:left w:w="100" w:type="dxa"/>
                  <w:bottom w:w="100" w:type="dxa"/>
                  <w:right w:w="100" w:type="dxa"/>
                </w:tcMar>
              </w:tcPr>
              <w:p w14:paraId="20991AF8" w14:textId="77777777" w:rsidR="0083025F" w:rsidRDefault="005F07BE">
                <w:pPr>
                  <w:widowControl w:val="0"/>
                  <w:jc w:val="center"/>
                  <w:rPr>
                    <w:b/>
                    <w:i/>
                    <w:color w:val="FF0000"/>
                  </w:rPr>
                </w:pPr>
                <w:r>
                  <w:rPr>
                    <w:b/>
                    <w:i/>
                    <w:color w:val="FF0000"/>
                  </w:rPr>
                  <w:t>Percentage</w:t>
                </w:r>
              </w:p>
            </w:tc>
          </w:tr>
          <w:tr w:rsidR="0083025F" w14:paraId="62A3491A" w14:textId="77777777">
            <w:tc>
              <w:tcPr>
                <w:tcW w:w="2258" w:type="dxa"/>
                <w:shd w:val="clear" w:color="auto" w:fill="auto"/>
                <w:tcMar>
                  <w:top w:w="100" w:type="dxa"/>
                  <w:left w:w="100" w:type="dxa"/>
                  <w:bottom w:w="100" w:type="dxa"/>
                  <w:right w:w="100" w:type="dxa"/>
                </w:tcMar>
              </w:tcPr>
              <w:p w14:paraId="69615D9E" w14:textId="77777777" w:rsidR="0083025F" w:rsidRDefault="005F07BE">
                <w:pPr>
                  <w:widowControl w:val="0"/>
                  <w:jc w:val="center"/>
                  <w:rPr>
                    <w:b/>
                    <w:color w:val="FF0000"/>
                  </w:rPr>
                </w:pPr>
                <w:r>
                  <w:rPr>
                    <w:b/>
                    <w:color w:val="FF0000"/>
                  </w:rPr>
                  <w:t>Social Media Marketing</w:t>
                </w:r>
              </w:p>
            </w:tc>
            <w:tc>
              <w:tcPr>
                <w:tcW w:w="2257" w:type="dxa"/>
                <w:shd w:val="clear" w:color="auto" w:fill="auto"/>
                <w:tcMar>
                  <w:top w:w="100" w:type="dxa"/>
                  <w:left w:w="100" w:type="dxa"/>
                  <w:bottom w:w="100" w:type="dxa"/>
                  <w:right w:w="100" w:type="dxa"/>
                </w:tcMar>
              </w:tcPr>
              <w:p w14:paraId="57516391"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6865A477" w14:textId="77777777" w:rsidR="0083025F" w:rsidRDefault="005F07BE">
                <w:pPr>
                  <w:widowControl w:val="0"/>
                  <w:jc w:val="center"/>
                  <w:rPr>
                    <w:color w:val="FF0000"/>
                  </w:rPr>
                </w:pPr>
                <w:r>
                  <w:rPr>
                    <w:color w:val="FF0000"/>
                  </w:rPr>
                  <w:t>10</w:t>
                </w:r>
              </w:p>
            </w:tc>
            <w:tc>
              <w:tcPr>
                <w:tcW w:w="2257" w:type="dxa"/>
                <w:shd w:val="clear" w:color="auto" w:fill="auto"/>
                <w:tcMar>
                  <w:top w:w="100" w:type="dxa"/>
                  <w:left w:w="100" w:type="dxa"/>
                  <w:bottom w:w="100" w:type="dxa"/>
                  <w:right w:w="100" w:type="dxa"/>
                </w:tcMar>
              </w:tcPr>
              <w:p w14:paraId="1E634D90" w14:textId="77777777" w:rsidR="0083025F" w:rsidRDefault="005F07BE">
                <w:pPr>
                  <w:widowControl w:val="0"/>
                  <w:jc w:val="center"/>
                  <w:rPr>
                    <w:color w:val="FF0000"/>
                  </w:rPr>
                </w:pPr>
                <w:r>
                  <w:rPr>
                    <w:color w:val="FF0000"/>
                  </w:rPr>
                  <w:t>50%</w:t>
                </w:r>
              </w:p>
            </w:tc>
          </w:tr>
          <w:tr w:rsidR="0083025F" w14:paraId="49B64AA1" w14:textId="77777777">
            <w:tc>
              <w:tcPr>
                <w:tcW w:w="2258" w:type="dxa"/>
                <w:shd w:val="clear" w:color="auto" w:fill="auto"/>
                <w:tcMar>
                  <w:top w:w="100" w:type="dxa"/>
                  <w:left w:w="100" w:type="dxa"/>
                  <w:bottom w:w="100" w:type="dxa"/>
                  <w:right w:w="100" w:type="dxa"/>
                </w:tcMar>
              </w:tcPr>
              <w:p w14:paraId="2D3868B3" w14:textId="77777777" w:rsidR="0083025F" w:rsidRDefault="005F07BE">
                <w:pPr>
                  <w:widowControl w:val="0"/>
                  <w:jc w:val="center"/>
                  <w:rPr>
                    <w:b/>
                    <w:color w:val="FF0000"/>
                  </w:rPr>
                </w:pPr>
                <w:r>
                  <w:rPr>
                    <w:b/>
                    <w:color w:val="FF0000"/>
                  </w:rPr>
                  <w:t>In-Store Promotions</w:t>
                </w:r>
              </w:p>
            </w:tc>
            <w:tc>
              <w:tcPr>
                <w:tcW w:w="2257" w:type="dxa"/>
                <w:shd w:val="clear" w:color="auto" w:fill="auto"/>
                <w:tcMar>
                  <w:top w:w="100" w:type="dxa"/>
                  <w:left w:w="100" w:type="dxa"/>
                  <w:bottom w:w="100" w:type="dxa"/>
                  <w:right w:w="100" w:type="dxa"/>
                </w:tcMar>
              </w:tcPr>
              <w:p w14:paraId="68157756"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1A90160E" w14:textId="77777777" w:rsidR="0083025F" w:rsidRDefault="005F07BE">
                <w:pPr>
                  <w:widowControl w:val="0"/>
                  <w:jc w:val="center"/>
                  <w:rPr>
                    <w:color w:val="FF0000"/>
                  </w:rPr>
                </w:pPr>
                <w:r>
                  <w:rPr>
                    <w:color w:val="FF0000"/>
                  </w:rPr>
                  <w:t>05</w:t>
                </w:r>
              </w:p>
            </w:tc>
            <w:tc>
              <w:tcPr>
                <w:tcW w:w="2257" w:type="dxa"/>
                <w:shd w:val="clear" w:color="auto" w:fill="auto"/>
                <w:tcMar>
                  <w:top w:w="100" w:type="dxa"/>
                  <w:left w:w="100" w:type="dxa"/>
                  <w:bottom w:w="100" w:type="dxa"/>
                  <w:right w:w="100" w:type="dxa"/>
                </w:tcMar>
              </w:tcPr>
              <w:p w14:paraId="24AADB93" w14:textId="77777777" w:rsidR="0083025F" w:rsidRDefault="005F07BE">
                <w:pPr>
                  <w:widowControl w:val="0"/>
                  <w:jc w:val="center"/>
                  <w:rPr>
                    <w:color w:val="FF0000"/>
                  </w:rPr>
                </w:pPr>
                <w:r>
                  <w:rPr>
                    <w:color w:val="FF0000"/>
                  </w:rPr>
                  <w:t>25%</w:t>
                </w:r>
              </w:p>
            </w:tc>
          </w:tr>
          <w:tr w:rsidR="0083025F" w14:paraId="13929D43" w14:textId="77777777">
            <w:tc>
              <w:tcPr>
                <w:tcW w:w="2258" w:type="dxa"/>
                <w:shd w:val="clear" w:color="auto" w:fill="auto"/>
                <w:tcMar>
                  <w:top w:w="100" w:type="dxa"/>
                  <w:left w:w="100" w:type="dxa"/>
                  <w:bottom w:w="100" w:type="dxa"/>
                  <w:right w:w="100" w:type="dxa"/>
                </w:tcMar>
              </w:tcPr>
              <w:p w14:paraId="7159CD1D" w14:textId="77777777" w:rsidR="0083025F" w:rsidRDefault="005F07BE">
                <w:pPr>
                  <w:widowControl w:val="0"/>
                  <w:jc w:val="center"/>
                  <w:rPr>
                    <w:b/>
                    <w:color w:val="FF0000"/>
                  </w:rPr>
                </w:pPr>
                <w:r>
                  <w:rPr>
                    <w:b/>
                    <w:color w:val="FF0000"/>
                  </w:rPr>
                  <w:t>Customer Loyalty Programmes</w:t>
                </w:r>
              </w:p>
            </w:tc>
            <w:tc>
              <w:tcPr>
                <w:tcW w:w="2257" w:type="dxa"/>
                <w:shd w:val="clear" w:color="auto" w:fill="auto"/>
                <w:tcMar>
                  <w:top w:w="100" w:type="dxa"/>
                  <w:left w:w="100" w:type="dxa"/>
                  <w:bottom w:w="100" w:type="dxa"/>
                  <w:right w:w="100" w:type="dxa"/>
                </w:tcMar>
              </w:tcPr>
              <w:p w14:paraId="1D1ECE71"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41E29719" w14:textId="77777777" w:rsidR="0083025F" w:rsidRDefault="005F07BE">
                <w:pPr>
                  <w:widowControl w:val="0"/>
                  <w:jc w:val="center"/>
                  <w:rPr>
                    <w:color w:val="FF0000"/>
                  </w:rPr>
                </w:pPr>
                <w:r>
                  <w:rPr>
                    <w:color w:val="FF0000"/>
                  </w:rPr>
                  <w:t>05</w:t>
                </w:r>
              </w:p>
            </w:tc>
            <w:tc>
              <w:tcPr>
                <w:tcW w:w="2257" w:type="dxa"/>
                <w:shd w:val="clear" w:color="auto" w:fill="auto"/>
                <w:tcMar>
                  <w:top w:w="100" w:type="dxa"/>
                  <w:left w:w="100" w:type="dxa"/>
                  <w:bottom w:w="100" w:type="dxa"/>
                  <w:right w:w="100" w:type="dxa"/>
                </w:tcMar>
              </w:tcPr>
              <w:p w14:paraId="2CCB6FF4" w14:textId="77777777" w:rsidR="0083025F" w:rsidRDefault="005F07BE">
                <w:pPr>
                  <w:widowControl w:val="0"/>
                  <w:jc w:val="center"/>
                  <w:rPr>
                    <w:color w:val="FF0000"/>
                  </w:rPr>
                </w:pPr>
                <w:r>
                  <w:rPr>
                    <w:color w:val="FF0000"/>
                  </w:rPr>
                  <w:t>25%</w:t>
                </w:r>
              </w:p>
            </w:tc>
          </w:tr>
        </w:tbl>
      </w:sdtContent>
    </w:sdt>
    <w:p w14:paraId="7AA7E0F6" w14:textId="77777777" w:rsidR="0083025F" w:rsidRPr="005C0070" w:rsidRDefault="005B27F2">
      <w:pPr>
        <w:jc w:val="center"/>
        <w:rPr>
          <w:b/>
          <w:color w:val="000000" w:themeColor="text1"/>
        </w:rPr>
      </w:pPr>
      <w:r w:rsidRPr="005C0070">
        <w:rPr>
          <w:b/>
          <w:color w:val="000000" w:themeColor="text1"/>
        </w:rPr>
        <w:t>Table 5</w:t>
      </w:r>
      <w:r w:rsidR="005F07BE" w:rsidRPr="005C0070">
        <w:rPr>
          <w:b/>
          <w:color w:val="000000" w:themeColor="text1"/>
        </w:rPr>
        <w:t>: Question 4</w:t>
      </w:r>
    </w:p>
    <w:p w14:paraId="156E4477" w14:textId="77777777" w:rsidR="0083025F" w:rsidRPr="005C0070" w:rsidRDefault="005F07BE">
      <w:pPr>
        <w:jc w:val="center"/>
        <w:rPr>
          <w:color w:val="000000" w:themeColor="text1"/>
        </w:rPr>
      </w:pPr>
      <w:r w:rsidRPr="005C0070">
        <w:rPr>
          <w:color w:val="000000" w:themeColor="text1"/>
        </w:rPr>
        <w:t>(Source: Self-Created)</w:t>
      </w:r>
    </w:p>
    <w:p w14:paraId="42454FE3" w14:textId="77777777" w:rsidR="0083025F" w:rsidRDefault="005F07BE">
      <w:pPr>
        <w:jc w:val="center"/>
        <w:rPr>
          <w:color w:val="FF0000"/>
        </w:rPr>
      </w:pPr>
      <w:r>
        <w:rPr>
          <w:noProof/>
          <w:color w:val="FF0000"/>
        </w:rPr>
        <w:lastRenderedPageBreak/>
        <w:drawing>
          <wp:inline distT="114300" distB="114300" distL="114300" distR="114300" wp14:anchorId="065292C4" wp14:editId="28D516FC">
            <wp:extent cx="5731200" cy="4445000"/>
            <wp:effectExtent l="0" t="0" r="0" b="0"/>
            <wp:docPr id="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4445000"/>
                    </a:xfrm>
                    <a:prstGeom prst="rect">
                      <a:avLst/>
                    </a:prstGeom>
                    <a:ln/>
                  </pic:spPr>
                </pic:pic>
              </a:graphicData>
            </a:graphic>
          </wp:inline>
        </w:drawing>
      </w:r>
    </w:p>
    <w:p w14:paraId="78169C51" w14:textId="77777777" w:rsidR="0083025F" w:rsidRPr="00764F45" w:rsidRDefault="005F07BE">
      <w:pPr>
        <w:jc w:val="center"/>
        <w:rPr>
          <w:b/>
          <w:color w:val="000000" w:themeColor="text1"/>
        </w:rPr>
      </w:pPr>
      <w:r w:rsidRPr="00764F45">
        <w:rPr>
          <w:b/>
          <w:color w:val="000000" w:themeColor="text1"/>
        </w:rPr>
        <w:t>Figure 9: Question 4</w:t>
      </w:r>
    </w:p>
    <w:p w14:paraId="1677BC00" w14:textId="77777777" w:rsidR="0083025F" w:rsidRPr="00764F45" w:rsidRDefault="005F07BE">
      <w:pPr>
        <w:jc w:val="center"/>
        <w:rPr>
          <w:color w:val="000000" w:themeColor="text1"/>
        </w:rPr>
      </w:pPr>
      <w:r w:rsidRPr="00764F45">
        <w:rPr>
          <w:color w:val="000000" w:themeColor="text1"/>
        </w:rPr>
        <w:t>(Source: Self-Created)</w:t>
      </w:r>
    </w:p>
    <w:p w14:paraId="0A74071F" w14:textId="77777777" w:rsidR="0083025F" w:rsidRPr="00F63882" w:rsidRDefault="005F07BE">
      <w:pPr>
        <w:rPr>
          <w:color w:val="000000" w:themeColor="text1"/>
        </w:rPr>
      </w:pPr>
      <w:r w:rsidRPr="00764F45">
        <w:rPr>
          <w:b/>
          <w:color w:val="000000" w:themeColor="text1"/>
        </w:rPr>
        <w:t>Analysis</w:t>
      </w:r>
      <w:r w:rsidRPr="00764F45">
        <w:rPr>
          <w:color w:val="000000" w:themeColor="text1"/>
        </w:rPr>
        <w:t>: The above survey question has stated that out of 20 participating members, 10 respondents, accounting for 50%</w:t>
      </w:r>
      <w:r>
        <w:rPr>
          <w:color w:val="FF0000"/>
        </w:rPr>
        <w:t xml:space="preserve"> </w:t>
      </w:r>
      <w:r w:rsidRPr="00F63882">
        <w:rPr>
          <w:color w:val="000000" w:themeColor="text1"/>
        </w:rPr>
        <w:t>stated social media marketing, 5 individuals, accounting for 25% stated Customer Loyalty Programmes, while the other 5 respondents stated in-store promotions.</w:t>
      </w:r>
    </w:p>
    <w:p w14:paraId="2041EFCE" w14:textId="77777777" w:rsidR="0083025F" w:rsidRDefault="005F07BE">
      <w:pPr>
        <w:jc w:val="left"/>
        <w:rPr>
          <w:color w:val="FF0000"/>
        </w:rPr>
      </w:pPr>
      <w:r w:rsidRPr="00F63882">
        <w:rPr>
          <w:b/>
          <w:color w:val="000000" w:themeColor="text1"/>
        </w:rPr>
        <w:t>Q5: How have you perceived the relationship</w:t>
      </w:r>
      <w:r>
        <w:rPr>
          <w:b/>
          <w:color w:val="FF0000"/>
        </w:rPr>
        <w:t xml:space="preserve"> </w:t>
      </w:r>
      <w:r w:rsidRPr="00725727">
        <w:rPr>
          <w:b/>
          <w:color w:val="000000" w:themeColor="text1"/>
        </w:rPr>
        <w:t>between social media engagement and the revenue of Starbucks?</w:t>
      </w:r>
    </w:p>
    <w:sdt>
      <w:sdtPr>
        <w:tag w:val="goog_rdk_4"/>
        <w:id w:val="1782688336"/>
        <w:lock w:val="contentLocked"/>
      </w:sdtPr>
      <w:sdtEndPr/>
      <w:sdtContent>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3025F" w14:paraId="6D60AAE9" w14:textId="77777777">
            <w:tc>
              <w:tcPr>
                <w:tcW w:w="2258" w:type="dxa"/>
                <w:shd w:val="clear" w:color="auto" w:fill="auto"/>
                <w:tcMar>
                  <w:top w:w="100" w:type="dxa"/>
                  <w:left w:w="100" w:type="dxa"/>
                  <w:bottom w:w="100" w:type="dxa"/>
                  <w:right w:w="100" w:type="dxa"/>
                </w:tcMar>
              </w:tcPr>
              <w:p w14:paraId="1C996683" w14:textId="77777777" w:rsidR="0083025F" w:rsidRDefault="005F07BE">
                <w:pPr>
                  <w:widowControl w:val="0"/>
                  <w:jc w:val="center"/>
                  <w:rPr>
                    <w:b/>
                    <w:i/>
                    <w:color w:val="FF0000"/>
                  </w:rPr>
                </w:pPr>
                <w:r>
                  <w:rPr>
                    <w:b/>
                    <w:i/>
                    <w:color w:val="FF0000"/>
                  </w:rPr>
                  <w:t>Options</w:t>
                </w:r>
              </w:p>
            </w:tc>
            <w:tc>
              <w:tcPr>
                <w:tcW w:w="2257" w:type="dxa"/>
                <w:shd w:val="clear" w:color="auto" w:fill="auto"/>
                <w:tcMar>
                  <w:top w:w="100" w:type="dxa"/>
                  <w:left w:w="100" w:type="dxa"/>
                  <w:bottom w:w="100" w:type="dxa"/>
                  <w:right w:w="100" w:type="dxa"/>
                </w:tcMar>
              </w:tcPr>
              <w:p w14:paraId="43FE7DAA" w14:textId="77777777" w:rsidR="0083025F" w:rsidRDefault="005F07BE">
                <w:pPr>
                  <w:widowControl w:val="0"/>
                  <w:jc w:val="center"/>
                  <w:rPr>
                    <w:b/>
                    <w:i/>
                    <w:color w:val="FF0000"/>
                  </w:rPr>
                </w:pPr>
                <w:r>
                  <w:rPr>
                    <w:b/>
                    <w:i/>
                    <w:color w:val="FF0000"/>
                  </w:rPr>
                  <w:t>Total No of Respondents</w:t>
                </w:r>
              </w:p>
            </w:tc>
            <w:tc>
              <w:tcPr>
                <w:tcW w:w="2257" w:type="dxa"/>
                <w:shd w:val="clear" w:color="auto" w:fill="auto"/>
                <w:tcMar>
                  <w:top w:w="100" w:type="dxa"/>
                  <w:left w:w="100" w:type="dxa"/>
                  <w:bottom w:w="100" w:type="dxa"/>
                  <w:right w:w="100" w:type="dxa"/>
                </w:tcMar>
              </w:tcPr>
              <w:p w14:paraId="1527C6F1" w14:textId="77777777" w:rsidR="0083025F" w:rsidRDefault="005F07BE">
                <w:pPr>
                  <w:widowControl w:val="0"/>
                  <w:jc w:val="center"/>
                  <w:rPr>
                    <w:b/>
                    <w:i/>
                    <w:color w:val="FF0000"/>
                  </w:rPr>
                </w:pPr>
                <w:r>
                  <w:rPr>
                    <w:b/>
                    <w:i/>
                    <w:color w:val="FF0000"/>
                  </w:rPr>
                  <w:t>Total No of responses</w:t>
                </w:r>
              </w:p>
            </w:tc>
            <w:tc>
              <w:tcPr>
                <w:tcW w:w="2257" w:type="dxa"/>
                <w:shd w:val="clear" w:color="auto" w:fill="auto"/>
                <w:tcMar>
                  <w:top w:w="100" w:type="dxa"/>
                  <w:left w:w="100" w:type="dxa"/>
                  <w:bottom w:w="100" w:type="dxa"/>
                  <w:right w:w="100" w:type="dxa"/>
                </w:tcMar>
              </w:tcPr>
              <w:p w14:paraId="3207B968" w14:textId="77777777" w:rsidR="0083025F" w:rsidRDefault="005F07BE">
                <w:pPr>
                  <w:widowControl w:val="0"/>
                  <w:jc w:val="center"/>
                  <w:rPr>
                    <w:b/>
                    <w:i/>
                    <w:color w:val="FF0000"/>
                  </w:rPr>
                </w:pPr>
                <w:r>
                  <w:rPr>
                    <w:b/>
                    <w:i/>
                    <w:color w:val="FF0000"/>
                  </w:rPr>
                  <w:t>Percentage</w:t>
                </w:r>
              </w:p>
            </w:tc>
          </w:tr>
          <w:tr w:rsidR="0083025F" w14:paraId="1D591459" w14:textId="77777777">
            <w:tc>
              <w:tcPr>
                <w:tcW w:w="2258" w:type="dxa"/>
                <w:shd w:val="clear" w:color="auto" w:fill="auto"/>
                <w:tcMar>
                  <w:top w:w="100" w:type="dxa"/>
                  <w:left w:w="100" w:type="dxa"/>
                  <w:bottom w:w="100" w:type="dxa"/>
                  <w:right w:w="100" w:type="dxa"/>
                </w:tcMar>
              </w:tcPr>
              <w:p w14:paraId="3089AE92" w14:textId="77777777" w:rsidR="0083025F" w:rsidRDefault="005F07BE">
                <w:pPr>
                  <w:widowControl w:val="0"/>
                  <w:jc w:val="center"/>
                  <w:rPr>
                    <w:b/>
                    <w:color w:val="FF0000"/>
                  </w:rPr>
                </w:pPr>
                <w:r>
                  <w:rPr>
                    <w:b/>
                    <w:color w:val="FF0000"/>
                  </w:rPr>
                  <w:t>Strongly positive correlation</w:t>
                </w:r>
              </w:p>
            </w:tc>
            <w:tc>
              <w:tcPr>
                <w:tcW w:w="2257" w:type="dxa"/>
                <w:shd w:val="clear" w:color="auto" w:fill="auto"/>
                <w:tcMar>
                  <w:top w:w="100" w:type="dxa"/>
                  <w:left w:w="100" w:type="dxa"/>
                  <w:bottom w:w="100" w:type="dxa"/>
                  <w:right w:w="100" w:type="dxa"/>
                </w:tcMar>
              </w:tcPr>
              <w:p w14:paraId="2CFAEF88"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31C3FBBD" w14:textId="77777777" w:rsidR="0083025F" w:rsidRDefault="005F07BE">
                <w:pPr>
                  <w:widowControl w:val="0"/>
                  <w:jc w:val="center"/>
                  <w:rPr>
                    <w:color w:val="FF0000"/>
                  </w:rPr>
                </w:pPr>
                <w:r>
                  <w:rPr>
                    <w:color w:val="FF0000"/>
                  </w:rPr>
                  <w:t>15</w:t>
                </w:r>
              </w:p>
            </w:tc>
            <w:tc>
              <w:tcPr>
                <w:tcW w:w="2257" w:type="dxa"/>
                <w:shd w:val="clear" w:color="auto" w:fill="auto"/>
                <w:tcMar>
                  <w:top w:w="100" w:type="dxa"/>
                  <w:left w:w="100" w:type="dxa"/>
                  <w:bottom w:w="100" w:type="dxa"/>
                  <w:right w:w="100" w:type="dxa"/>
                </w:tcMar>
              </w:tcPr>
              <w:p w14:paraId="469D5881" w14:textId="77777777" w:rsidR="0083025F" w:rsidRDefault="005F07BE">
                <w:pPr>
                  <w:widowControl w:val="0"/>
                  <w:jc w:val="center"/>
                  <w:rPr>
                    <w:color w:val="FF0000"/>
                  </w:rPr>
                </w:pPr>
                <w:r>
                  <w:rPr>
                    <w:color w:val="FF0000"/>
                  </w:rPr>
                  <w:t>75%</w:t>
                </w:r>
              </w:p>
            </w:tc>
          </w:tr>
          <w:tr w:rsidR="0083025F" w14:paraId="39CAF191" w14:textId="77777777">
            <w:tc>
              <w:tcPr>
                <w:tcW w:w="2258" w:type="dxa"/>
                <w:shd w:val="clear" w:color="auto" w:fill="auto"/>
                <w:tcMar>
                  <w:top w:w="100" w:type="dxa"/>
                  <w:left w:w="100" w:type="dxa"/>
                  <w:bottom w:w="100" w:type="dxa"/>
                  <w:right w:w="100" w:type="dxa"/>
                </w:tcMar>
              </w:tcPr>
              <w:p w14:paraId="7D6E58BE" w14:textId="77777777" w:rsidR="0083025F" w:rsidRDefault="005F07BE">
                <w:pPr>
                  <w:widowControl w:val="0"/>
                  <w:jc w:val="center"/>
                  <w:rPr>
                    <w:b/>
                    <w:color w:val="FF0000"/>
                  </w:rPr>
                </w:pPr>
                <w:r>
                  <w:rPr>
                    <w:b/>
                    <w:color w:val="FF0000"/>
                  </w:rPr>
                  <w:t>Moderate correlation</w:t>
                </w:r>
              </w:p>
            </w:tc>
            <w:tc>
              <w:tcPr>
                <w:tcW w:w="2257" w:type="dxa"/>
                <w:shd w:val="clear" w:color="auto" w:fill="auto"/>
                <w:tcMar>
                  <w:top w:w="100" w:type="dxa"/>
                  <w:left w:w="100" w:type="dxa"/>
                  <w:bottom w:w="100" w:type="dxa"/>
                  <w:right w:w="100" w:type="dxa"/>
                </w:tcMar>
              </w:tcPr>
              <w:p w14:paraId="0D4F7CFE"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3D7ADB70" w14:textId="77777777" w:rsidR="0083025F" w:rsidRDefault="005F07BE">
                <w:pPr>
                  <w:widowControl w:val="0"/>
                  <w:jc w:val="center"/>
                  <w:rPr>
                    <w:color w:val="FF0000"/>
                  </w:rPr>
                </w:pPr>
                <w:r>
                  <w:rPr>
                    <w:color w:val="FF0000"/>
                  </w:rPr>
                  <w:t>00</w:t>
                </w:r>
              </w:p>
            </w:tc>
            <w:tc>
              <w:tcPr>
                <w:tcW w:w="2257" w:type="dxa"/>
                <w:shd w:val="clear" w:color="auto" w:fill="auto"/>
                <w:tcMar>
                  <w:top w:w="100" w:type="dxa"/>
                  <w:left w:w="100" w:type="dxa"/>
                  <w:bottom w:w="100" w:type="dxa"/>
                  <w:right w:w="100" w:type="dxa"/>
                </w:tcMar>
              </w:tcPr>
              <w:p w14:paraId="2D413640" w14:textId="77777777" w:rsidR="0083025F" w:rsidRDefault="005F07BE">
                <w:pPr>
                  <w:widowControl w:val="0"/>
                  <w:jc w:val="center"/>
                  <w:rPr>
                    <w:color w:val="FF0000"/>
                  </w:rPr>
                </w:pPr>
                <w:r>
                  <w:rPr>
                    <w:color w:val="FF0000"/>
                  </w:rPr>
                  <w:t>00%</w:t>
                </w:r>
              </w:p>
            </w:tc>
          </w:tr>
          <w:tr w:rsidR="0083025F" w14:paraId="28ACD829" w14:textId="77777777">
            <w:tc>
              <w:tcPr>
                <w:tcW w:w="2258" w:type="dxa"/>
                <w:shd w:val="clear" w:color="auto" w:fill="auto"/>
                <w:tcMar>
                  <w:top w:w="100" w:type="dxa"/>
                  <w:left w:w="100" w:type="dxa"/>
                  <w:bottom w:w="100" w:type="dxa"/>
                  <w:right w:w="100" w:type="dxa"/>
                </w:tcMar>
              </w:tcPr>
              <w:p w14:paraId="39A229FB" w14:textId="77777777" w:rsidR="0083025F" w:rsidRDefault="005F07BE">
                <w:pPr>
                  <w:widowControl w:val="0"/>
                  <w:jc w:val="center"/>
                  <w:rPr>
                    <w:b/>
                    <w:color w:val="FF0000"/>
                  </w:rPr>
                </w:pPr>
                <w:r>
                  <w:rPr>
                    <w:b/>
                    <w:color w:val="FF0000"/>
                  </w:rPr>
                  <w:lastRenderedPageBreak/>
                  <w:t>Unsure</w:t>
                </w:r>
              </w:p>
            </w:tc>
            <w:tc>
              <w:tcPr>
                <w:tcW w:w="2257" w:type="dxa"/>
                <w:shd w:val="clear" w:color="auto" w:fill="auto"/>
                <w:tcMar>
                  <w:top w:w="100" w:type="dxa"/>
                  <w:left w:w="100" w:type="dxa"/>
                  <w:bottom w:w="100" w:type="dxa"/>
                  <w:right w:w="100" w:type="dxa"/>
                </w:tcMar>
              </w:tcPr>
              <w:p w14:paraId="1D316803" w14:textId="77777777" w:rsidR="0083025F" w:rsidRDefault="005F07BE">
                <w:pPr>
                  <w:widowControl w:val="0"/>
                  <w:jc w:val="center"/>
                  <w:rPr>
                    <w:color w:val="FF0000"/>
                  </w:rPr>
                </w:pPr>
                <w:r>
                  <w:rPr>
                    <w:color w:val="FF0000"/>
                  </w:rPr>
                  <w:t>20</w:t>
                </w:r>
              </w:p>
            </w:tc>
            <w:tc>
              <w:tcPr>
                <w:tcW w:w="2257" w:type="dxa"/>
                <w:shd w:val="clear" w:color="auto" w:fill="auto"/>
                <w:tcMar>
                  <w:top w:w="100" w:type="dxa"/>
                  <w:left w:w="100" w:type="dxa"/>
                  <w:bottom w:w="100" w:type="dxa"/>
                  <w:right w:w="100" w:type="dxa"/>
                </w:tcMar>
              </w:tcPr>
              <w:p w14:paraId="0B700F2A" w14:textId="77777777" w:rsidR="0083025F" w:rsidRDefault="005F07BE">
                <w:pPr>
                  <w:widowControl w:val="0"/>
                  <w:jc w:val="center"/>
                  <w:rPr>
                    <w:color w:val="FF0000"/>
                  </w:rPr>
                </w:pPr>
                <w:r>
                  <w:rPr>
                    <w:color w:val="FF0000"/>
                  </w:rPr>
                  <w:t>05</w:t>
                </w:r>
              </w:p>
            </w:tc>
            <w:tc>
              <w:tcPr>
                <w:tcW w:w="2257" w:type="dxa"/>
                <w:shd w:val="clear" w:color="auto" w:fill="auto"/>
                <w:tcMar>
                  <w:top w:w="100" w:type="dxa"/>
                  <w:left w:w="100" w:type="dxa"/>
                  <w:bottom w:w="100" w:type="dxa"/>
                  <w:right w:w="100" w:type="dxa"/>
                </w:tcMar>
              </w:tcPr>
              <w:p w14:paraId="65026A17" w14:textId="77777777" w:rsidR="0083025F" w:rsidRDefault="005F07BE">
                <w:pPr>
                  <w:widowControl w:val="0"/>
                  <w:jc w:val="center"/>
                  <w:rPr>
                    <w:color w:val="FF0000"/>
                  </w:rPr>
                </w:pPr>
                <w:r>
                  <w:rPr>
                    <w:color w:val="FF0000"/>
                  </w:rPr>
                  <w:t>25%</w:t>
                </w:r>
              </w:p>
            </w:tc>
          </w:tr>
        </w:tbl>
      </w:sdtContent>
    </w:sdt>
    <w:p w14:paraId="09ED74A4" w14:textId="77777777" w:rsidR="0083025F" w:rsidRPr="007C4D88" w:rsidRDefault="005B27F2">
      <w:pPr>
        <w:jc w:val="center"/>
        <w:rPr>
          <w:b/>
          <w:color w:val="000000" w:themeColor="text1"/>
        </w:rPr>
      </w:pPr>
      <w:r w:rsidRPr="007C4D88">
        <w:rPr>
          <w:b/>
          <w:color w:val="000000" w:themeColor="text1"/>
        </w:rPr>
        <w:t>Table 6</w:t>
      </w:r>
      <w:r w:rsidR="005F07BE" w:rsidRPr="007C4D88">
        <w:rPr>
          <w:b/>
          <w:color w:val="000000" w:themeColor="text1"/>
        </w:rPr>
        <w:t>: Question 5</w:t>
      </w:r>
    </w:p>
    <w:p w14:paraId="75A05F96" w14:textId="77777777" w:rsidR="0083025F" w:rsidRPr="007C4D88" w:rsidRDefault="005F07BE">
      <w:pPr>
        <w:jc w:val="center"/>
        <w:rPr>
          <w:color w:val="000000" w:themeColor="text1"/>
        </w:rPr>
      </w:pPr>
      <w:r w:rsidRPr="007C4D88">
        <w:rPr>
          <w:color w:val="000000" w:themeColor="text1"/>
        </w:rPr>
        <w:t>(Source: Self-Created)</w:t>
      </w:r>
    </w:p>
    <w:p w14:paraId="247FFD8C" w14:textId="77777777" w:rsidR="0083025F" w:rsidRDefault="005F07BE">
      <w:pPr>
        <w:jc w:val="center"/>
        <w:rPr>
          <w:color w:val="FF0000"/>
        </w:rPr>
      </w:pPr>
      <w:r>
        <w:rPr>
          <w:noProof/>
          <w:color w:val="FF0000"/>
        </w:rPr>
        <w:drawing>
          <wp:inline distT="114300" distB="114300" distL="114300" distR="114300" wp14:anchorId="11DF9AB7" wp14:editId="4A3F17CD">
            <wp:extent cx="5731200" cy="3746500"/>
            <wp:effectExtent l="0" t="0" r="0" b="0"/>
            <wp:docPr id="3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31200" cy="3746500"/>
                    </a:xfrm>
                    <a:prstGeom prst="rect">
                      <a:avLst/>
                    </a:prstGeom>
                    <a:ln/>
                  </pic:spPr>
                </pic:pic>
              </a:graphicData>
            </a:graphic>
          </wp:inline>
        </w:drawing>
      </w:r>
    </w:p>
    <w:p w14:paraId="5D2EA7AB" w14:textId="77777777" w:rsidR="0083025F" w:rsidRPr="007B1A3B" w:rsidRDefault="005F07BE">
      <w:pPr>
        <w:jc w:val="center"/>
        <w:rPr>
          <w:b/>
          <w:color w:val="000000" w:themeColor="text1"/>
        </w:rPr>
      </w:pPr>
      <w:r w:rsidRPr="007B1A3B">
        <w:rPr>
          <w:b/>
          <w:color w:val="000000" w:themeColor="text1"/>
        </w:rPr>
        <w:t>Figure 10: Question 5</w:t>
      </w:r>
    </w:p>
    <w:p w14:paraId="61E333B8" w14:textId="77777777" w:rsidR="0083025F" w:rsidRPr="007B1A3B" w:rsidRDefault="005F07BE">
      <w:pPr>
        <w:jc w:val="center"/>
        <w:rPr>
          <w:color w:val="000000" w:themeColor="text1"/>
        </w:rPr>
      </w:pPr>
      <w:r w:rsidRPr="007B1A3B">
        <w:rPr>
          <w:color w:val="000000" w:themeColor="text1"/>
        </w:rPr>
        <w:t>(Source: Self-Created)</w:t>
      </w:r>
    </w:p>
    <w:p w14:paraId="6444098F" w14:textId="77777777" w:rsidR="0083025F" w:rsidRPr="007B1A3B" w:rsidRDefault="005F07BE">
      <w:pPr>
        <w:rPr>
          <w:color w:val="000000" w:themeColor="text1"/>
        </w:rPr>
      </w:pPr>
      <w:r w:rsidRPr="007B1A3B">
        <w:rPr>
          <w:b/>
          <w:color w:val="000000" w:themeColor="text1"/>
        </w:rPr>
        <w:t>Analysis</w:t>
      </w:r>
      <w:r w:rsidRPr="007B1A3B">
        <w:rPr>
          <w:color w:val="000000" w:themeColor="text1"/>
        </w:rPr>
        <w:t>: As per the above question, 15 respondents, accounting for 75% stated, “Strongly Positive Correlation”, while the remaining 5 respondents, accounting for 25%, stated that they were “Unsure”.</w:t>
      </w:r>
    </w:p>
    <w:p w14:paraId="212FAC7C" w14:textId="77777777" w:rsidR="0083025F" w:rsidRDefault="005F07BE">
      <w:pPr>
        <w:pStyle w:val="Heading2"/>
      </w:pPr>
      <w:bookmarkStart w:id="34" w:name="_Toc173839097"/>
      <w:r>
        <w:t>4.5 Discussion</w:t>
      </w:r>
      <w:bookmarkEnd w:id="34"/>
    </w:p>
    <w:p w14:paraId="3CF8DC5A" w14:textId="77777777" w:rsidR="0083025F" w:rsidRDefault="005F07BE">
      <w:pPr>
        <w:rPr>
          <w:b/>
        </w:rPr>
      </w:pPr>
      <w:r>
        <w:rPr>
          <w:b/>
        </w:rPr>
        <w:t>Interview</w:t>
      </w:r>
    </w:p>
    <w:p w14:paraId="322A313A" w14:textId="77777777" w:rsidR="0083025F" w:rsidRDefault="005F07BE">
      <w:r>
        <w:t>Findings from the interview align closely with the research objectives. As the interview respondents denoted, using Twitter, Instagram and other social media platforms can help have a deeper connection with the customers (</w:t>
      </w:r>
      <w:proofErr w:type="spellStart"/>
      <w:r>
        <w:t>Mustaphi</w:t>
      </w:r>
      <w:proofErr w:type="spellEnd"/>
      <w:r>
        <w:t xml:space="preserve">, 2020). Next, the responses also focus on the significance of social media strategies in improving the revenue generated. As discussed in the literature review, adaptability is crucial for organisations like Starbucks to fulfil customer requirements promptly. (Möller </w:t>
      </w:r>
      <w:r>
        <w:rPr>
          <w:i/>
        </w:rPr>
        <w:t xml:space="preserve">et al., </w:t>
      </w:r>
      <w:r>
        <w:t xml:space="preserve">2020). It also has a positive impact on the brand loyalty of customers. The varying frequency of visits to Starbucks necessitates the use of a multi-channel marketing approach. As described in the literature review, this approach is helpful as </w:t>
      </w:r>
      <w:r>
        <w:lastRenderedPageBreak/>
        <w:t>the promotions of the company will be accessible to a diverse range of customers. This will enhance the overall marketing effectiveness (</w:t>
      </w:r>
      <w:proofErr w:type="spellStart"/>
      <w:r>
        <w:t>Vaishnav</w:t>
      </w:r>
      <w:proofErr w:type="spellEnd"/>
      <w:r>
        <w:t xml:space="preserve"> and Ray, 2023). As perceived by the respondents of the interview the comparative effectiveness of the marketing strategy of Starbucks aligns with the significance of social media strategies in competitive positioning described in the literature review. Effective advertising and marketing messages which portray the quality of the product accurately are essential to build customer trust and loyalty.</w:t>
      </w:r>
    </w:p>
    <w:p w14:paraId="17AF5152" w14:textId="77777777" w:rsidR="0083025F" w:rsidRPr="00F23783" w:rsidRDefault="005F07BE">
      <w:pPr>
        <w:rPr>
          <w:b/>
          <w:color w:val="000000" w:themeColor="text1"/>
        </w:rPr>
      </w:pPr>
      <w:r w:rsidRPr="00F23783">
        <w:rPr>
          <w:b/>
          <w:color w:val="000000" w:themeColor="text1"/>
        </w:rPr>
        <w:t>Survey</w:t>
      </w:r>
    </w:p>
    <w:p w14:paraId="3BCF62B3" w14:textId="77777777" w:rsidR="0083025F" w:rsidRPr="00F23783" w:rsidRDefault="005F07BE">
      <w:pPr>
        <w:rPr>
          <w:color w:val="000000" w:themeColor="text1"/>
        </w:rPr>
      </w:pPr>
      <w:r w:rsidRPr="00F23783">
        <w:rPr>
          <w:color w:val="000000" w:themeColor="text1"/>
        </w:rPr>
        <w:t>The results from the first question were how frequently Starbucks use social media for the promotion of new products or services. In response, most of the respondents, which is 20 individuals, accounting for all 100% stated “Weekly”. In addition, in response to the second question, most participants, 20, accounting for 50% stated that Starbucks utilises Instagram as a social media platform that is the most effective for its marketing efforts. The response to both questions relates to the first objective of the research. The responses demonstrate the analysis of the social media strategies of Starbucks that can be a valuable factor of trends and tactics. Likewise, from the findings from the third question of the survey, it has been known that most of the participants, 10 individuals, accounting for 50% stated that Starbucks social media promotions contribute “Very Significantly” to the overall growth in Starbucks revenue. As for the findings of the fourth question, most participants, 10 respondents, accounting for 50% stated that they have a perception of a “Strong Positive Relationship” relating to the relationship between social media engagement and the revenue of Starbucks. The findings of the third and fourth questions have a strong relationship with the second objective. These findings align with the objective of examining revenue factors and trends influencing them as it illustrates that marketing through social media is an essential element that drives the growth of revenue at Starbucks. The findings from the last and fifth survey questions state that most with 15 participants, accounting for 75% stated that they perceived that there is a strongly positive relationship between the social media engagement and the revenue of Starbucks. It relates to the third objective as the findings suggest that the social media activities of Starbucks are comprehensive factors to drive the business’ growth in revenue.</w:t>
      </w:r>
    </w:p>
    <w:p w14:paraId="1E0A3170" w14:textId="77777777" w:rsidR="0083025F" w:rsidRDefault="005F07BE">
      <w:pPr>
        <w:pStyle w:val="Heading2"/>
      </w:pPr>
      <w:bookmarkStart w:id="35" w:name="_Toc173839098"/>
      <w:r>
        <w:t>4.6 Conclusion</w:t>
      </w:r>
      <w:bookmarkEnd w:id="35"/>
    </w:p>
    <w:p w14:paraId="08176950" w14:textId="77777777" w:rsidR="0083025F" w:rsidRDefault="005F07BE">
      <w:pPr>
        <w:rPr>
          <w:b/>
        </w:rPr>
      </w:pPr>
      <w:r>
        <w:t>To conclude, this chapter has discussed the multifaceted responses received from the participants of the interview. In addition to that, the responses of the participants for all 10 interview questions have been analysed in detail.</w:t>
      </w:r>
      <w:r>
        <w:br w:type="page"/>
      </w:r>
    </w:p>
    <w:p w14:paraId="052FCA74" w14:textId="77777777" w:rsidR="0083025F" w:rsidRDefault="005F07BE">
      <w:pPr>
        <w:pStyle w:val="Heading1"/>
      </w:pPr>
      <w:bookmarkStart w:id="36" w:name="_Toc173839099"/>
      <w:r>
        <w:lastRenderedPageBreak/>
        <w:t>Chapter 5: Conclusions and Recommendations</w:t>
      </w:r>
      <w:bookmarkEnd w:id="36"/>
    </w:p>
    <w:p w14:paraId="157673F3" w14:textId="77777777" w:rsidR="0083025F" w:rsidRDefault="005F07BE">
      <w:pPr>
        <w:pStyle w:val="Heading2"/>
      </w:pPr>
      <w:bookmarkStart w:id="37" w:name="_Toc173839100"/>
      <w:r>
        <w:t>5.1 Introduction</w:t>
      </w:r>
      <w:bookmarkEnd w:id="37"/>
      <w:r>
        <w:t xml:space="preserve"> </w:t>
      </w:r>
    </w:p>
    <w:p w14:paraId="7C4AE067" w14:textId="77777777" w:rsidR="0083025F" w:rsidRDefault="005F07BE">
      <w:r>
        <w:t>This chapter will look into the conclusion of the entire research study.It will provide a summarised version of the entire discussion and the findings and analysis of this research. Following that, based on the findings of the research useful recommendations will also be provided to organisations like Starbucks to increase their social media engagement to generate more revenue and gain more customers.</w:t>
      </w:r>
    </w:p>
    <w:p w14:paraId="5F8FD949" w14:textId="77777777" w:rsidR="0083025F" w:rsidRDefault="005F07BE">
      <w:pPr>
        <w:pStyle w:val="Heading2"/>
      </w:pPr>
      <w:bookmarkStart w:id="38" w:name="_Toc173839101"/>
      <w:r>
        <w:t>5.2 Conclusion</w:t>
      </w:r>
      <w:bookmarkEnd w:id="38"/>
    </w:p>
    <w:p w14:paraId="2C8FA7C1" w14:textId="77777777" w:rsidR="0083025F" w:rsidRDefault="005F07BE">
      <w:r>
        <w:t>The dissertation has looked into the significance of social media marketing in generating revenue. It has focused on Starbucks, one of the global leaders in the coffee market. This research study has been structured into several chapters. Chapter 1 has provided an introduction to the entire discussion. It has looked into the significance of the topic, as well as the research purpose. It entails the research aims, research objectives, and research questions. Chapter 2 presents a literature review. It has discussed the social media marketing features. The literature review has also showcased the significance of different social media strategies and their impact on improving the overall business revenue. At the same time, it has also looked into different social media marketing strategies. In addition to that the literature review has also examined revenue trends, as well as underscored different factors influencing these trends. In addition to that, the challenges associated with social media marketing have also been overviewed in this discussion. The chapter has also provided a theoretical framework. Chapter 3 has looked into the research methodology. It has described the methods and approaches used in this study. This chapter has detailed the interview method employed in this study to get primary data from four sales managers at Starbucks. This methodological approach has been helpful in ensuring that the collected information is relevant to the research topic and credible. This has provided a fundamental basis for the analysis. Next, chapter 4 has included an analysis of the findings and discussion In this chapter, 10 interview questions and the responses received from the respondents have been analysed. The effectiveness of social media marketing has been understood in this chapter. The research has also shown the significance of platform-distinctive methods. It likewise demonstrated that there is a possibility for social media platforms such as Twitter and Instagram to raise visitations as well as the importance of customer reward plans and discounted coupons in pulling buyers. Lastly, it revealed that personalisation and referrals are essential in increasing customer loyalty.</w:t>
      </w:r>
    </w:p>
    <w:p w14:paraId="1E234F9D" w14:textId="77777777" w:rsidR="0083025F" w:rsidRDefault="005F07BE">
      <w:pPr>
        <w:pStyle w:val="Heading2"/>
      </w:pPr>
      <w:bookmarkStart w:id="39" w:name="_Toc173839102"/>
      <w:r>
        <w:lastRenderedPageBreak/>
        <w:t>5.3 Recommendations</w:t>
      </w:r>
      <w:bookmarkEnd w:id="39"/>
    </w:p>
    <w:p w14:paraId="4BB1EBDD" w14:textId="77777777" w:rsidR="0083025F" w:rsidRDefault="005F07BE">
      <w:r>
        <w:t xml:space="preserve">Several recommendations can be given to Starbucks to enhance its marketing strategy. It can also help earn more revenue. First and foremost, such businesses can use platform-specific strategies. This is helpful in increasing customer engagement (Devereux </w:t>
      </w:r>
      <w:r>
        <w:rPr>
          <w:i/>
        </w:rPr>
        <w:t xml:space="preserve">et al., </w:t>
      </w:r>
      <w:r>
        <w:t xml:space="preserve">2020). Popular social media platforms like Twitter and Instagram are effective in marketing. This method can be extended to other platforms. This can help engage with a diverse range of audiences. Technologies like artificial intelligence, data analytics, and machine learning can help with personalisation. Starbucks can use these technologies to tailor its marketing messages (Volkmar </w:t>
      </w:r>
      <w:r>
        <w:rPr>
          <w:i/>
        </w:rPr>
        <w:t xml:space="preserve">et al., </w:t>
      </w:r>
      <w:r>
        <w:t>2022). Customer satisfaction can also be enhanced with this. After that, A multi-channel marketing approach should be adopted by companies like Starbucks. They can promote discount vouchers and other loyalty programs on their social media platforms. This method can be further expanded into other marketing methods like email marketing, in-store promotions, and so on. Therefore customer experience can be integrated with digital marketing (</w:t>
      </w:r>
      <w:proofErr w:type="spellStart"/>
      <w:r>
        <w:t>Karray</w:t>
      </w:r>
      <w:proofErr w:type="spellEnd"/>
      <w:r>
        <w:t xml:space="preserve"> and </w:t>
      </w:r>
      <w:proofErr w:type="spellStart"/>
      <w:r>
        <w:t>Sigué</w:t>
      </w:r>
      <w:proofErr w:type="spellEnd"/>
      <w:r>
        <w:t>, 2021). Starbucks need to maintain consistency in its marketing approaches. This is helpful in improving the brand image. Their content on different social media platforms can be made more interactive. Several researchers have identified that interaction is a great way to increase customer engagement. This can also allow the fostering of a sense of community among the followers on different social media (</w:t>
      </w:r>
      <w:proofErr w:type="spellStart"/>
      <w:r>
        <w:t>Sykora</w:t>
      </w:r>
      <w:proofErr w:type="spellEnd"/>
      <w:r>
        <w:t xml:space="preserve"> </w:t>
      </w:r>
      <w:r>
        <w:rPr>
          <w:i/>
        </w:rPr>
        <w:t xml:space="preserve">et al., </w:t>
      </w:r>
      <w:r>
        <w:t>2022). At the same time, such organisations also need to work on addressing the challenges associated with social media marketing. Managing negative feedback and staying ahead of trends are some of the crucial challenges that need to be overcome by companies like Starbucks. Therefore they need to come up with a robust crisis management plan and stay updated with the latest social media trends.</w:t>
      </w:r>
      <w:r>
        <w:br w:type="page"/>
      </w:r>
    </w:p>
    <w:p w14:paraId="03B24F1C" w14:textId="77777777" w:rsidR="0083025F" w:rsidRDefault="005F07BE">
      <w:pPr>
        <w:pStyle w:val="Heading1"/>
      </w:pPr>
      <w:bookmarkStart w:id="40" w:name="_Toc173839103"/>
      <w:r>
        <w:lastRenderedPageBreak/>
        <w:t>References</w:t>
      </w:r>
      <w:bookmarkEnd w:id="40"/>
    </w:p>
    <w:p w14:paraId="6A91A622" w14:textId="77777777" w:rsidR="0083025F" w:rsidRDefault="005F07BE">
      <w:pPr>
        <w:rPr>
          <w:highlight w:val="white"/>
        </w:rPr>
      </w:pPr>
      <w:proofErr w:type="spellStart"/>
      <w:r>
        <w:rPr>
          <w:highlight w:val="white"/>
        </w:rPr>
        <w:t>Aamir</w:t>
      </w:r>
      <w:proofErr w:type="spellEnd"/>
      <w:r>
        <w:rPr>
          <w:highlight w:val="white"/>
        </w:rPr>
        <w:t xml:space="preserve">, S.M., </w:t>
      </w:r>
      <w:proofErr w:type="spellStart"/>
      <w:r>
        <w:rPr>
          <w:highlight w:val="white"/>
        </w:rPr>
        <w:t>Sikandar</w:t>
      </w:r>
      <w:proofErr w:type="spellEnd"/>
      <w:r>
        <w:rPr>
          <w:highlight w:val="white"/>
        </w:rPr>
        <w:t xml:space="preserve">, S.M., </w:t>
      </w:r>
      <w:proofErr w:type="spellStart"/>
      <w:r>
        <w:rPr>
          <w:highlight w:val="white"/>
        </w:rPr>
        <w:t>Muhideen</w:t>
      </w:r>
      <w:proofErr w:type="spellEnd"/>
      <w:r>
        <w:rPr>
          <w:highlight w:val="white"/>
        </w:rPr>
        <w:t xml:space="preserve">, S., and Ahmad, I. (2024). Social media users’ engagement: Applying network effect theory in participatory platform business in moderating knowledge management decision. </w:t>
      </w:r>
      <w:r>
        <w:rPr>
          <w:i/>
          <w:highlight w:val="white"/>
        </w:rPr>
        <w:t>Journal of open innovation</w:t>
      </w:r>
      <w:r>
        <w:rPr>
          <w:highlight w:val="white"/>
        </w:rPr>
        <w:t>, [online]</w:t>
      </w:r>
      <w:r>
        <w:rPr>
          <w:highlight w:val="white"/>
        </w:rPr>
        <w:br/>
        <w:t xml:space="preserve"> pp.100251–100251. </w:t>
      </w:r>
      <w:proofErr w:type="spellStart"/>
      <w:r>
        <w:rPr>
          <w:highlight w:val="white"/>
        </w:rPr>
        <w:t>doi:https</w:t>
      </w:r>
      <w:proofErr w:type="spellEnd"/>
      <w:r>
        <w:rPr>
          <w:highlight w:val="white"/>
        </w:rPr>
        <w:t>://doi.org/10.1016/j.joitmc.2024.100251.</w:t>
      </w:r>
    </w:p>
    <w:p w14:paraId="709F52B2" w14:textId="77777777" w:rsidR="0083025F" w:rsidRDefault="005F07BE">
      <w:pPr>
        <w:rPr>
          <w:highlight w:val="white"/>
        </w:rPr>
      </w:pPr>
      <w:r>
        <w:rPr>
          <w:highlight w:val="white"/>
        </w:rPr>
        <w:t xml:space="preserve">Agarwal, M., (2020). Importance of User Generated Content as a part of Social Media Marketing that drives Customer‟ s Brand Awareness and Purchase Intentions. </w:t>
      </w:r>
      <w:r>
        <w:rPr>
          <w:i/>
          <w:highlight w:val="white"/>
        </w:rPr>
        <w:t>The International journal of analytical and experimental modal analysis</w:t>
      </w:r>
      <w:r>
        <w:rPr>
          <w:highlight w:val="white"/>
        </w:rPr>
        <w:t xml:space="preserve">, </w:t>
      </w:r>
      <w:r>
        <w:rPr>
          <w:i/>
          <w:highlight w:val="white"/>
        </w:rPr>
        <w:t>12</w:t>
      </w:r>
      <w:r>
        <w:rPr>
          <w:highlight w:val="white"/>
        </w:rPr>
        <w:t>(2), p.3071.</w:t>
      </w:r>
    </w:p>
    <w:p w14:paraId="2B346988" w14:textId="77777777" w:rsidR="0083025F" w:rsidRDefault="005F07BE">
      <w:pPr>
        <w:rPr>
          <w:highlight w:val="white"/>
        </w:rPr>
      </w:pPr>
      <w:proofErr w:type="spellStart"/>
      <w:r>
        <w:rPr>
          <w:highlight w:val="white"/>
        </w:rPr>
        <w:t>Qiu</w:t>
      </w:r>
      <w:proofErr w:type="spellEnd"/>
      <w:r>
        <w:rPr>
          <w:highlight w:val="white"/>
        </w:rPr>
        <w:t xml:space="preserve">, L., Tang, Q. and </w:t>
      </w:r>
      <w:proofErr w:type="spellStart"/>
      <w:r>
        <w:rPr>
          <w:highlight w:val="white"/>
        </w:rPr>
        <w:t>Whinston</w:t>
      </w:r>
      <w:proofErr w:type="spellEnd"/>
      <w:r>
        <w:rPr>
          <w:highlight w:val="white"/>
        </w:rPr>
        <w:t xml:space="preserve">, A.B., (2015). Two formulas for success in social media: Learning and network effects. </w:t>
      </w:r>
      <w:r>
        <w:rPr>
          <w:i/>
          <w:highlight w:val="white"/>
        </w:rPr>
        <w:t>Journal of Management Information Systems</w:t>
      </w:r>
      <w:r>
        <w:rPr>
          <w:highlight w:val="white"/>
        </w:rPr>
        <w:t xml:space="preserve">, </w:t>
      </w:r>
      <w:r>
        <w:rPr>
          <w:i/>
          <w:highlight w:val="white"/>
        </w:rPr>
        <w:t>32</w:t>
      </w:r>
      <w:r>
        <w:rPr>
          <w:highlight w:val="white"/>
        </w:rPr>
        <w:t>(4), pp.78-108.</w:t>
      </w:r>
    </w:p>
    <w:p w14:paraId="14C14B6B" w14:textId="77777777" w:rsidR="0083025F" w:rsidRDefault="005F07BE">
      <w:pPr>
        <w:rPr>
          <w:highlight w:val="white"/>
        </w:rPr>
      </w:pPr>
      <w:proofErr w:type="spellStart"/>
      <w:r>
        <w:rPr>
          <w:highlight w:val="white"/>
        </w:rPr>
        <w:t>Agnihotri</w:t>
      </w:r>
      <w:proofErr w:type="spellEnd"/>
      <w:r>
        <w:rPr>
          <w:highlight w:val="white"/>
        </w:rPr>
        <w:t>, R., (2020). Social media, customer engagement, and sales organizations: A</w:t>
      </w:r>
      <w:r>
        <w:rPr>
          <w:highlight w:val="white"/>
        </w:rPr>
        <w:br/>
        <w:t xml:space="preserve"> research agenda. </w:t>
      </w:r>
      <w:r>
        <w:rPr>
          <w:i/>
          <w:highlight w:val="white"/>
        </w:rPr>
        <w:t>Industrial marketing management</w:t>
      </w:r>
      <w:r>
        <w:rPr>
          <w:highlight w:val="white"/>
        </w:rPr>
        <w:t xml:space="preserve">, </w:t>
      </w:r>
      <w:r>
        <w:rPr>
          <w:i/>
          <w:highlight w:val="white"/>
        </w:rPr>
        <w:t>90</w:t>
      </w:r>
      <w:r>
        <w:rPr>
          <w:highlight w:val="white"/>
        </w:rPr>
        <w:t>, pp.291-299.</w:t>
      </w:r>
    </w:p>
    <w:p w14:paraId="56770683" w14:textId="77777777" w:rsidR="0083025F" w:rsidRDefault="005F07BE">
      <w:pPr>
        <w:rPr>
          <w:highlight w:val="white"/>
        </w:rPr>
      </w:pPr>
      <w:proofErr w:type="spellStart"/>
      <w:r>
        <w:rPr>
          <w:highlight w:val="white"/>
        </w:rPr>
        <w:t>Audrezet</w:t>
      </w:r>
      <w:proofErr w:type="spellEnd"/>
      <w:r>
        <w:rPr>
          <w:highlight w:val="white"/>
        </w:rPr>
        <w:t xml:space="preserve">, A., De </w:t>
      </w:r>
      <w:proofErr w:type="spellStart"/>
      <w:r>
        <w:rPr>
          <w:highlight w:val="white"/>
        </w:rPr>
        <w:t>Kerviler</w:t>
      </w:r>
      <w:proofErr w:type="spellEnd"/>
      <w:r>
        <w:rPr>
          <w:highlight w:val="white"/>
        </w:rPr>
        <w:t xml:space="preserve">, G. and </w:t>
      </w:r>
      <w:proofErr w:type="spellStart"/>
      <w:r>
        <w:rPr>
          <w:highlight w:val="white"/>
        </w:rPr>
        <w:t>Moulard</w:t>
      </w:r>
      <w:proofErr w:type="spellEnd"/>
      <w:r>
        <w:rPr>
          <w:highlight w:val="white"/>
        </w:rPr>
        <w:t xml:space="preserve">, J.G., (2020). Authenticity under threat: When social media influencers need to go beyond self-presentation. </w:t>
      </w:r>
      <w:r>
        <w:rPr>
          <w:i/>
          <w:highlight w:val="white"/>
        </w:rPr>
        <w:t>Journal of business research</w:t>
      </w:r>
      <w:r>
        <w:rPr>
          <w:highlight w:val="white"/>
        </w:rPr>
        <w:t xml:space="preserve">, </w:t>
      </w:r>
      <w:r>
        <w:rPr>
          <w:i/>
          <w:highlight w:val="white"/>
        </w:rPr>
        <w:t>117</w:t>
      </w:r>
      <w:r>
        <w:rPr>
          <w:highlight w:val="white"/>
        </w:rPr>
        <w:t>, pp.557-569.</w:t>
      </w:r>
    </w:p>
    <w:p w14:paraId="2F41A3BC" w14:textId="77777777" w:rsidR="0083025F" w:rsidRDefault="005F07BE">
      <w:pPr>
        <w:rPr>
          <w:highlight w:val="white"/>
        </w:rPr>
      </w:pPr>
      <w:r>
        <w:rPr>
          <w:highlight w:val="white"/>
        </w:rPr>
        <w:t xml:space="preserve">Statista. (2022). </w:t>
      </w:r>
      <w:r>
        <w:rPr>
          <w:i/>
          <w:highlight w:val="white"/>
        </w:rPr>
        <w:t>Starbucks: advertising spending 2022 | Statista</w:t>
      </w:r>
      <w:r>
        <w:rPr>
          <w:highlight w:val="white"/>
        </w:rPr>
        <w:t>. [online] Available at: https://www.statista.com/statistics/289363/starbucks-advertising-spending-worldwide/#:~:text=On%20a%20global%20scale%2C%20in,at%2045.7%20billion%20U.S.%20dollars.&amp;text=In%20the%20United%20States%2C%20Starbucks,dollars%20in%20measured%20media%20spending. [Accessed 15 Jul. 2024].</w:t>
      </w:r>
    </w:p>
    <w:p w14:paraId="04333C77" w14:textId="77777777" w:rsidR="0083025F" w:rsidRDefault="005F07BE">
      <w:pPr>
        <w:rPr>
          <w:highlight w:val="white"/>
        </w:rPr>
      </w:pPr>
      <w:proofErr w:type="spellStart"/>
      <w:r>
        <w:rPr>
          <w:highlight w:val="white"/>
        </w:rPr>
        <w:t>Behera</w:t>
      </w:r>
      <w:proofErr w:type="spellEnd"/>
      <w:r>
        <w:rPr>
          <w:highlight w:val="white"/>
        </w:rPr>
        <w:t xml:space="preserve">, R.K., </w:t>
      </w:r>
      <w:proofErr w:type="spellStart"/>
      <w:r>
        <w:rPr>
          <w:highlight w:val="white"/>
        </w:rPr>
        <w:t>Gunasekaran</w:t>
      </w:r>
      <w:proofErr w:type="spellEnd"/>
      <w:r>
        <w:rPr>
          <w:highlight w:val="white"/>
        </w:rPr>
        <w:t xml:space="preserve">, A., Gupta, S., Kamboj, S. and Bala, P.K., (2020). Personalized digital marketing recommender engine. </w:t>
      </w:r>
      <w:r>
        <w:rPr>
          <w:i/>
          <w:highlight w:val="white"/>
        </w:rPr>
        <w:t>Journal of Retailing and Consumer Services</w:t>
      </w:r>
      <w:r>
        <w:rPr>
          <w:highlight w:val="white"/>
        </w:rPr>
        <w:t xml:space="preserve">, </w:t>
      </w:r>
      <w:r>
        <w:rPr>
          <w:i/>
          <w:highlight w:val="white"/>
        </w:rPr>
        <w:t>53</w:t>
      </w:r>
      <w:r>
        <w:rPr>
          <w:highlight w:val="white"/>
        </w:rPr>
        <w:t>, p.101799.</w:t>
      </w:r>
    </w:p>
    <w:p w14:paraId="3CA35A8D" w14:textId="77777777" w:rsidR="0083025F" w:rsidRDefault="005F07BE">
      <w:pPr>
        <w:rPr>
          <w:highlight w:val="white"/>
        </w:rPr>
      </w:pPr>
      <w:proofErr w:type="spellStart"/>
      <w:r>
        <w:rPr>
          <w:highlight w:val="white"/>
        </w:rPr>
        <w:t>Bogna</w:t>
      </w:r>
      <w:proofErr w:type="spellEnd"/>
      <w:r>
        <w:rPr>
          <w:highlight w:val="white"/>
        </w:rPr>
        <w:t xml:space="preserve">, F., </w:t>
      </w:r>
      <w:proofErr w:type="spellStart"/>
      <w:r>
        <w:rPr>
          <w:highlight w:val="white"/>
        </w:rPr>
        <w:t>Raineri</w:t>
      </w:r>
      <w:proofErr w:type="spellEnd"/>
      <w:r>
        <w:rPr>
          <w:highlight w:val="white"/>
        </w:rPr>
        <w:t xml:space="preserve">, A. and Dell, G., (2020). Critical realism and constructivism: merging research paradigms for a deeper qualitative study. </w:t>
      </w:r>
      <w:r>
        <w:rPr>
          <w:i/>
          <w:highlight w:val="white"/>
        </w:rPr>
        <w:t>Qualitative Research in Organizations and Management: An International Journal</w:t>
      </w:r>
      <w:r>
        <w:rPr>
          <w:highlight w:val="white"/>
        </w:rPr>
        <w:t xml:space="preserve">, </w:t>
      </w:r>
      <w:r>
        <w:rPr>
          <w:i/>
          <w:highlight w:val="white"/>
        </w:rPr>
        <w:t>15</w:t>
      </w:r>
      <w:r>
        <w:rPr>
          <w:highlight w:val="white"/>
        </w:rPr>
        <w:t>(4), pp.461-484.</w:t>
      </w:r>
    </w:p>
    <w:p w14:paraId="61D5AB56" w14:textId="77777777" w:rsidR="0083025F" w:rsidRDefault="005F07BE">
      <w:pPr>
        <w:rPr>
          <w:highlight w:val="white"/>
        </w:rPr>
      </w:pPr>
      <w:r>
        <w:rPr>
          <w:highlight w:val="white"/>
        </w:rPr>
        <w:t xml:space="preserve">Coe, R., Waring, M., Hedges, L.V. and Ashley, L.D. eds., (2021). </w:t>
      </w:r>
      <w:r>
        <w:rPr>
          <w:i/>
          <w:highlight w:val="white"/>
        </w:rPr>
        <w:t>Research methods</w:t>
      </w:r>
      <w:r>
        <w:rPr>
          <w:i/>
          <w:highlight w:val="white"/>
        </w:rPr>
        <w:br/>
        <w:t xml:space="preserve"> and methodologies in education</w:t>
      </w:r>
      <w:r>
        <w:rPr>
          <w:highlight w:val="white"/>
        </w:rPr>
        <w:t>. Sage.</w:t>
      </w:r>
    </w:p>
    <w:p w14:paraId="5D1AF375" w14:textId="77777777" w:rsidR="0083025F" w:rsidRDefault="005F07BE">
      <w:pPr>
        <w:rPr>
          <w:highlight w:val="white"/>
        </w:rPr>
      </w:pPr>
      <w:r>
        <w:rPr>
          <w:highlight w:val="white"/>
        </w:rPr>
        <w:t xml:space="preserve">Dam, S.M. and Dam, T.C., (2021). Relationships between service quality, brand image, customer satisfaction, and customer loyalty. </w:t>
      </w:r>
      <w:r>
        <w:rPr>
          <w:i/>
          <w:highlight w:val="white"/>
        </w:rPr>
        <w:t>The Journal of Asian Finance, Economics and Business</w:t>
      </w:r>
      <w:r>
        <w:rPr>
          <w:highlight w:val="white"/>
        </w:rPr>
        <w:t xml:space="preserve">, </w:t>
      </w:r>
      <w:r>
        <w:rPr>
          <w:i/>
          <w:highlight w:val="white"/>
        </w:rPr>
        <w:t>8</w:t>
      </w:r>
      <w:r>
        <w:rPr>
          <w:highlight w:val="white"/>
        </w:rPr>
        <w:t>(3), pp.585-593.</w:t>
      </w:r>
    </w:p>
    <w:p w14:paraId="6DFABAF3" w14:textId="77777777" w:rsidR="0083025F" w:rsidRDefault="005F07BE">
      <w:pPr>
        <w:rPr>
          <w:highlight w:val="white"/>
        </w:rPr>
      </w:pPr>
      <w:r>
        <w:rPr>
          <w:highlight w:val="white"/>
        </w:rPr>
        <w:t xml:space="preserve">Devereux, E., Grimmer, L. and Grimmer, M., (2020). Consumer engagement on social media: Evidence from small retailers. </w:t>
      </w:r>
      <w:r>
        <w:rPr>
          <w:i/>
          <w:highlight w:val="white"/>
        </w:rPr>
        <w:t>Journal of Consumer Behaviour</w:t>
      </w:r>
      <w:r>
        <w:rPr>
          <w:highlight w:val="white"/>
        </w:rPr>
        <w:t xml:space="preserve">, </w:t>
      </w:r>
      <w:r>
        <w:rPr>
          <w:i/>
          <w:highlight w:val="white"/>
        </w:rPr>
        <w:t>19</w:t>
      </w:r>
      <w:r>
        <w:rPr>
          <w:highlight w:val="white"/>
        </w:rPr>
        <w:t>(2), pp.151-159.</w:t>
      </w:r>
    </w:p>
    <w:p w14:paraId="46E2E840" w14:textId="77777777" w:rsidR="0083025F" w:rsidRDefault="005F07BE">
      <w:pPr>
        <w:rPr>
          <w:highlight w:val="white"/>
        </w:rPr>
      </w:pPr>
      <w:proofErr w:type="spellStart"/>
      <w:r>
        <w:rPr>
          <w:highlight w:val="white"/>
        </w:rPr>
        <w:lastRenderedPageBreak/>
        <w:t>Dolega</w:t>
      </w:r>
      <w:proofErr w:type="spellEnd"/>
      <w:r>
        <w:rPr>
          <w:highlight w:val="white"/>
        </w:rPr>
        <w:t xml:space="preserve">, L., Rowe, F. and </w:t>
      </w:r>
      <w:proofErr w:type="spellStart"/>
      <w:r>
        <w:rPr>
          <w:highlight w:val="white"/>
        </w:rPr>
        <w:t>Branagan</w:t>
      </w:r>
      <w:proofErr w:type="spellEnd"/>
      <w:r>
        <w:rPr>
          <w:highlight w:val="white"/>
        </w:rPr>
        <w:t>, E., (2021). Goin</w:t>
      </w:r>
      <w:r w:rsidR="005B27F2">
        <w:rPr>
          <w:highlight w:val="white"/>
        </w:rPr>
        <w:t>g digital? The impact of social</w:t>
      </w:r>
      <w:r>
        <w:rPr>
          <w:highlight w:val="white"/>
        </w:rPr>
        <w:t xml:space="preserve"> media marketing on retail website traffic, orders and sales. </w:t>
      </w:r>
      <w:r w:rsidR="005B27F2">
        <w:rPr>
          <w:i/>
          <w:highlight w:val="white"/>
        </w:rPr>
        <w:t>Journal of Retailing and</w:t>
      </w:r>
      <w:r w:rsidR="005B27F2">
        <w:rPr>
          <w:i/>
          <w:highlight w:val="white"/>
        </w:rPr>
        <w:br/>
      </w:r>
      <w:r>
        <w:rPr>
          <w:i/>
          <w:highlight w:val="white"/>
        </w:rPr>
        <w:t>Consumer Services</w:t>
      </w:r>
      <w:r>
        <w:rPr>
          <w:highlight w:val="white"/>
        </w:rPr>
        <w:t xml:space="preserve">, </w:t>
      </w:r>
      <w:r>
        <w:rPr>
          <w:i/>
          <w:highlight w:val="white"/>
        </w:rPr>
        <w:t>60</w:t>
      </w:r>
      <w:r>
        <w:rPr>
          <w:highlight w:val="white"/>
        </w:rPr>
        <w:t>, p.102501.</w:t>
      </w:r>
    </w:p>
    <w:p w14:paraId="09F4AF5A" w14:textId="77777777" w:rsidR="0083025F" w:rsidRDefault="005F07BE">
      <w:pPr>
        <w:rPr>
          <w:highlight w:val="white"/>
        </w:rPr>
      </w:pPr>
      <w:proofErr w:type="spellStart"/>
      <w:r>
        <w:rPr>
          <w:highlight w:val="white"/>
        </w:rPr>
        <w:t>Dwivedi</w:t>
      </w:r>
      <w:proofErr w:type="spellEnd"/>
      <w:r>
        <w:rPr>
          <w:highlight w:val="white"/>
        </w:rPr>
        <w:t xml:space="preserve">, Y.K., </w:t>
      </w:r>
      <w:proofErr w:type="spellStart"/>
      <w:r>
        <w:rPr>
          <w:highlight w:val="white"/>
        </w:rPr>
        <w:t>Ismagilova</w:t>
      </w:r>
      <w:proofErr w:type="spellEnd"/>
      <w:r>
        <w:rPr>
          <w:highlight w:val="white"/>
        </w:rPr>
        <w:t>, E., Rana, N.P. and R</w:t>
      </w:r>
      <w:r w:rsidR="005B27F2">
        <w:rPr>
          <w:highlight w:val="white"/>
        </w:rPr>
        <w:t>aman, R., (2023). Social media</w:t>
      </w:r>
      <w:r w:rsidR="005B27F2">
        <w:rPr>
          <w:highlight w:val="white"/>
        </w:rPr>
        <w:br/>
      </w:r>
      <w:r>
        <w:rPr>
          <w:highlight w:val="white"/>
        </w:rPr>
        <w:t>adoption, usage and impact in business-to-business (B2B) context: A state-of-the-art</w:t>
      </w:r>
      <w:r>
        <w:rPr>
          <w:highlight w:val="white"/>
        </w:rPr>
        <w:br/>
        <w:t xml:space="preserve"> literature review. </w:t>
      </w:r>
      <w:r>
        <w:rPr>
          <w:i/>
          <w:highlight w:val="white"/>
        </w:rPr>
        <w:t>Information Systems Frontiers</w:t>
      </w:r>
      <w:r>
        <w:rPr>
          <w:highlight w:val="white"/>
        </w:rPr>
        <w:t>, pp.1-23.</w:t>
      </w:r>
    </w:p>
    <w:p w14:paraId="0AF7C9D8" w14:textId="77777777" w:rsidR="0083025F" w:rsidRDefault="005F07BE">
      <w:pPr>
        <w:rPr>
          <w:highlight w:val="white"/>
        </w:rPr>
      </w:pPr>
      <w:r>
        <w:rPr>
          <w:highlight w:val="white"/>
        </w:rPr>
        <w:t xml:space="preserve">‌Evans, D., Bratton, S. and McKee, J., (2021). </w:t>
      </w:r>
      <w:r>
        <w:rPr>
          <w:i/>
          <w:highlight w:val="white"/>
        </w:rPr>
        <w:t>Social media marketing</w:t>
      </w:r>
      <w:r w:rsidR="005B27F2">
        <w:rPr>
          <w:highlight w:val="white"/>
        </w:rPr>
        <w:t>. AG Printing &amp;</w:t>
      </w:r>
      <w:r w:rsidR="005B27F2">
        <w:rPr>
          <w:highlight w:val="white"/>
        </w:rPr>
        <w:br/>
      </w:r>
      <w:r>
        <w:rPr>
          <w:highlight w:val="white"/>
        </w:rPr>
        <w:t>Publishing.</w:t>
      </w:r>
    </w:p>
    <w:p w14:paraId="5F071525" w14:textId="77777777" w:rsidR="0083025F" w:rsidRDefault="005F07BE">
      <w:pPr>
        <w:rPr>
          <w:highlight w:val="white"/>
        </w:rPr>
      </w:pPr>
      <w:r>
        <w:rPr>
          <w:highlight w:val="white"/>
        </w:rPr>
        <w:t xml:space="preserve">‌Gomez, R., (2023). </w:t>
      </w:r>
      <w:r>
        <w:rPr>
          <w:i/>
          <w:highlight w:val="white"/>
        </w:rPr>
        <w:t>The importance of social media marketing: 7 stats that prove social’s role in business success</w:t>
      </w:r>
      <w:r>
        <w:rPr>
          <w:highlight w:val="white"/>
        </w:rPr>
        <w:t>. [online] Sprout Social. Available at: https://sproutsocial.com/insights/importance-of-social-media-marketing-in-business/</w:t>
      </w:r>
      <w:r>
        <w:rPr>
          <w:highlight w:val="white"/>
        </w:rPr>
        <w:br/>
        <w:t>[Accessed 15 Jul. 2024].</w:t>
      </w:r>
    </w:p>
    <w:p w14:paraId="2DC316B1" w14:textId="77777777" w:rsidR="0083025F" w:rsidRDefault="005F07BE">
      <w:pPr>
        <w:rPr>
          <w:highlight w:val="white"/>
        </w:rPr>
      </w:pPr>
      <w:r>
        <w:rPr>
          <w:highlight w:val="white"/>
        </w:rPr>
        <w:t xml:space="preserve">Johnson, J.L., Adkins, D. and Chauvin, S., (2020). A review of the quality indicators of rigor in qualitative research. </w:t>
      </w:r>
      <w:r>
        <w:rPr>
          <w:i/>
          <w:highlight w:val="white"/>
        </w:rPr>
        <w:t>American journal of pharmaceutical education</w:t>
      </w:r>
      <w:r>
        <w:rPr>
          <w:highlight w:val="white"/>
        </w:rPr>
        <w:t xml:space="preserve">, </w:t>
      </w:r>
      <w:r>
        <w:rPr>
          <w:i/>
          <w:highlight w:val="white"/>
        </w:rPr>
        <w:t>84</w:t>
      </w:r>
      <w:r>
        <w:rPr>
          <w:highlight w:val="white"/>
        </w:rPr>
        <w:t>(1), p.7120.</w:t>
      </w:r>
    </w:p>
    <w:p w14:paraId="304A4D82" w14:textId="77777777" w:rsidR="0083025F" w:rsidRDefault="005F07BE">
      <w:pPr>
        <w:rPr>
          <w:highlight w:val="white"/>
        </w:rPr>
      </w:pPr>
      <w:proofErr w:type="spellStart"/>
      <w:r>
        <w:rPr>
          <w:highlight w:val="white"/>
        </w:rPr>
        <w:t>Karray</w:t>
      </w:r>
      <w:proofErr w:type="spellEnd"/>
      <w:r>
        <w:rPr>
          <w:highlight w:val="white"/>
        </w:rPr>
        <w:t xml:space="preserve">, S. and </w:t>
      </w:r>
      <w:proofErr w:type="spellStart"/>
      <w:r>
        <w:rPr>
          <w:highlight w:val="white"/>
        </w:rPr>
        <w:t>Sigué</w:t>
      </w:r>
      <w:proofErr w:type="spellEnd"/>
      <w:r>
        <w:rPr>
          <w:highlight w:val="white"/>
        </w:rPr>
        <w:t xml:space="preserve">, S.P., (2021). Multichannel retailing and price competition. </w:t>
      </w:r>
      <w:r>
        <w:rPr>
          <w:i/>
          <w:highlight w:val="white"/>
        </w:rPr>
        <w:t>International Transactions in Operational Research</w:t>
      </w:r>
      <w:r>
        <w:rPr>
          <w:highlight w:val="white"/>
        </w:rPr>
        <w:t xml:space="preserve">, </w:t>
      </w:r>
      <w:r>
        <w:rPr>
          <w:i/>
          <w:highlight w:val="white"/>
        </w:rPr>
        <w:t>28</w:t>
      </w:r>
      <w:r>
        <w:rPr>
          <w:highlight w:val="white"/>
        </w:rPr>
        <w:t>(4), pp.2002-2032.</w:t>
      </w:r>
    </w:p>
    <w:p w14:paraId="2D8C3976" w14:textId="77777777" w:rsidR="0083025F" w:rsidRDefault="005F07BE">
      <w:pPr>
        <w:rPr>
          <w:highlight w:val="white"/>
        </w:rPr>
      </w:pPr>
      <w:r>
        <w:rPr>
          <w:highlight w:val="white"/>
        </w:rPr>
        <w:t xml:space="preserve">Khan, I. and </w:t>
      </w:r>
      <w:proofErr w:type="spellStart"/>
      <w:r>
        <w:rPr>
          <w:highlight w:val="white"/>
        </w:rPr>
        <w:t>Fatma</w:t>
      </w:r>
      <w:proofErr w:type="spellEnd"/>
      <w:r>
        <w:rPr>
          <w:highlight w:val="white"/>
        </w:rPr>
        <w:t xml:space="preserve">, M., (2023). CSR influence on brand image and consumer word of mouth: Mediating role of brand trust. </w:t>
      </w:r>
      <w:r>
        <w:rPr>
          <w:i/>
          <w:highlight w:val="white"/>
        </w:rPr>
        <w:t>Sustainability</w:t>
      </w:r>
      <w:r>
        <w:rPr>
          <w:highlight w:val="white"/>
        </w:rPr>
        <w:t xml:space="preserve">, </w:t>
      </w:r>
      <w:r>
        <w:rPr>
          <w:i/>
          <w:highlight w:val="white"/>
        </w:rPr>
        <w:t>15</w:t>
      </w:r>
      <w:r>
        <w:rPr>
          <w:highlight w:val="white"/>
        </w:rPr>
        <w:t>(4), p.3409.</w:t>
      </w:r>
    </w:p>
    <w:p w14:paraId="77853769" w14:textId="77777777" w:rsidR="0083025F" w:rsidRDefault="005F07BE">
      <w:pPr>
        <w:rPr>
          <w:highlight w:val="white"/>
        </w:rPr>
      </w:pPr>
      <w:proofErr w:type="spellStart"/>
      <w:r>
        <w:rPr>
          <w:highlight w:val="white"/>
        </w:rPr>
        <w:t>Kushwaha</w:t>
      </w:r>
      <w:proofErr w:type="spellEnd"/>
      <w:r>
        <w:rPr>
          <w:highlight w:val="white"/>
        </w:rPr>
        <w:t>, B.P., Singh, R.K., Varghese, N. and Singh, V.</w:t>
      </w:r>
      <w:r w:rsidR="005B27F2">
        <w:rPr>
          <w:highlight w:val="white"/>
        </w:rPr>
        <w:t>N., (2020). Integrating social</w:t>
      </w:r>
      <w:r w:rsidR="005B27F2">
        <w:rPr>
          <w:highlight w:val="white"/>
        </w:rPr>
        <w:br/>
      </w:r>
      <w:r>
        <w:rPr>
          <w:highlight w:val="white"/>
        </w:rPr>
        <w:t>media and digital media as new elements of integrat</w:t>
      </w:r>
      <w:r w:rsidR="005B27F2">
        <w:rPr>
          <w:highlight w:val="white"/>
        </w:rPr>
        <w:t>ed marketing communication for</w:t>
      </w:r>
      <w:r w:rsidR="005B27F2">
        <w:rPr>
          <w:highlight w:val="white"/>
        </w:rPr>
        <w:br/>
      </w:r>
      <w:r>
        <w:rPr>
          <w:highlight w:val="white"/>
        </w:rPr>
        <w:t xml:space="preserve">creating brand equity. </w:t>
      </w:r>
      <w:r>
        <w:rPr>
          <w:i/>
          <w:highlight w:val="white"/>
        </w:rPr>
        <w:t>Journal of Content, Community &amp; Communication</w:t>
      </w:r>
      <w:r>
        <w:rPr>
          <w:highlight w:val="white"/>
        </w:rPr>
        <w:t xml:space="preserve">, </w:t>
      </w:r>
      <w:r>
        <w:rPr>
          <w:i/>
          <w:highlight w:val="white"/>
        </w:rPr>
        <w:t>11</w:t>
      </w:r>
      <w:r w:rsidR="005B27F2">
        <w:rPr>
          <w:highlight w:val="white"/>
        </w:rPr>
        <w:t>(6),</w:t>
      </w:r>
      <w:r w:rsidR="005B27F2">
        <w:rPr>
          <w:highlight w:val="white"/>
        </w:rPr>
        <w:br/>
      </w:r>
      <w:r>
        <w:rPr>
          <w:highlight w:val="white"/>
        </w:rPr>
        <w:t>pp.52-64.</w:t>
      </w:r>
    </w:p>
    <w:p w14:paraId="4CABA54A" w14:textId="77777777" w:rsidR="0083025F" w:rsidRDefault="005F07BE">
      <w:pPr>
        <w:rPr>
          <w:highlight w:val="white"/>
        </w:rPr>
      </w:pPr>
      <w:r>
        <w:rPr>
          <w:highlight w:val="white"/>
        </w:rPr>
        <w:t xml:space="preserve">Legislation.gov.uk. (2024). </w:t>
      </w:r>
      <w:r>
        <w:rPr>
          <w:i/>
          <w:highlight w:val="white"/>
        </w:rPr>
        <w:t>Data Protection Act 1998</w:t>
      </w:r>
      <w:r>
        <w:rPr>
          <w:highlight w:val="white"/>
        </w:rPr>
        <w:t>. [online] Available at:</w:t>
      </w:r>
      <w:r>
        <w:rPr>
          <w:highlight w:val="white"/>
        </w:rPr>
        <w:br/>
        <w:t xml:space="preserve"> https://www.legislation.gov.uk/ukpga/1998/29/contents [Accessed 15 Jul. 2024].</w:t>
      </w:r>
    </w:p>
    <w:p w14:paraId="6FF0E22B" w14:textId="77777777" w:rsidR="0083025F" w:rsidRDefault="005F07BE">
      <w:pPr>
        <w:rPr>
          <w:highlight w:val="white"/>
        </w:rPr>
      </w:pPr>
      <w:r>
        <w:rPr>
          <w:highlight w:val="white"/>
        </w:rPr>
        <w:t xml:space="preserve">Li, F., </w:t>
      </w:r>
      <w:proofErr w:type="spellStart"/>
      <w:r>
        <w:rPr>
          <w:highlight w:val="white"/>
        </w:rPr>
        <w:t>Larimo</w:t>
      </w:r>
      <w:proofErr w:type="spellEnd"/>
      <w:r>
        <w:rPr>
          <w:highlight w:val="white"/>
        </w:rPr>
        <w:t xml:space="preserve">, J. and </w:t>
      </w:r>
      <w:proofErr w:type="spellStart"/>
      <w:r>
        <w:rPr>
          <w:highlight w:val="white"/>
        </w:rPr>
        <w:t>Leonidou</w:t>
      </w:r>
      <w:proofErr w:type="spellEnd"/>
      <w:r>
        <w:rPr>
          <w:highlight w:val="white"/>
        </w:rPr>
        <w:t>, L.C., (2021). Social media marketing strategy:</w:t>
      </w:r>
      <w:r>
        <w:rPr>
          <w:highlight w:val="white"/>
        </w:rPr>
        <w:br/>
        <w:t xml:space="preserve">definition, conceptualization, taxonomy, validation, and future agenda. </w:t>
      </w:r>
      <w:r>
        <w:rPr>
          <w:i/>
          <w:highlight w:val="white"/>
        </w:rPr>
        <w:t>Journal of the</w:t>
      </w:r>
      <w:r>
        <w:rPr>
          <w:i/>
          <w:highlight w:val="white"/>
        </w:rPr>
        <w:br/>
        <w:t>Academy of Marketing Science</w:t>
      </w:r>
      <w:r>
        <w:rPr>
          <w:highlight w:val="white"/>
        </w:rPr>
        <w:t xml:space="preserve">, </w:t>
      </w:r>
      <w:r>
        <w:rPr>
          <w:i/>
          <w:highlight w:val="white"/>
        </w:rPr>
        <w:t>49</w:t>
      </w:r>
      <w:r>
        <w:rPr>
          <w:highlight w:val="white"/>
        </w:rPr>
        <w:t>, pp.51-70.</w:t>
      </w:r>
    </w:p>
    <w:p w14:paraId="0721871B" w14:textId="77777777" w:rsidR="0083025F" w:rsidRDefault="005F07BE">
      <w:pPr>
        <w:rPr>
          <w:highlight w:val="white"/>
        </w:rPr>
      </w:pPr>
      <w:proofErr w:type="spellStart"/>
      <w:r>
        <w:rPr>
          <w:highlight w:val="white"/>
        </w:rPr>
        <w:t>Malesev</w:t>
      </w:r>
      <w:proofErr w:type="spellEnd"/>
      <w:r>
        <w:rPr>
          <w:highlight w:val="white"/>
        </w:rPr>
        <w:t xml:space="preserve">, S. and Cherry, M., (2021). Digital and social media marketing-growing market share for construction SMEs. </w:t>
      </w:r>
      <w:r>
        <w:rPr>
          <w:i/>
          <w:highlight w:val="white"/>
        </w:rPr>
        <w:t>Construction Economics and Building</w:t>
      </w:r>
      <w:r>
        <w:rPr>
          <w:highlight w:val="white"/>
        </w:rPr>
        <w:t xml:space="preserve">, </w:t>
      </w:r>
      <w:r>
        <w:rPr>
          <w:i/>
          <w:highlight w:val="white"/>
        </w:rPr>
        <w:t>21</w:t>
      </w:r>
      <w:r>
        <w:rPr>
          <w:highlight w:val="white"/>
        </w:rPr>
        <w:t>(1), pp.65-82.</w:t>
      </w:r>
    </w:p>
    <w:p w14:paraId="2C48D779" w14:textId="77777777" w:rsidR="0083025F" w:rsidRDefault="005F07BE">
      <w:pPr>
        <w:rPr>
          <w:highlight w:val="white"/>
        </w:rPr>
      </w:pPr>
      <w:proofErr w:type="spellStart"/>
      <w:r>
        <w:rPr>
          <w:highlight w:val="white"/>
        </w:rPr>
        <w:t>Manzoor</w:t>
      </w:r>
      <w:proofErr w:type="spellEnd"/>
      <w:r>
        <w:rPr>
          <w:highlight w:val="white"/>
        </w:rPr>
        <w:t xml:space="preserve">, U., </w:t>
      </w:r>
      <w:proofErr w:type="spellStart"/>
      <w:r>
        <w:rPr>
          <w:highlight w:val="white"/>
        </w:rPr>
        <w:t>Baig</w:t>
      </w:r>
      <w:proofErr w:type="spellEnd"/>
      <w:r>
        <w:rPr>
          <w:highlight w:val="white"/>
        </w:rPr>
        <w:t xml:space="preserve">, S.A., </w:t>
      </w:r>
      <w:proofErr w:type="spellStart"/>
      <w:r>
        <w:rPr>
          <w:highlight w:val="white"/>
        </w:rPr>
        <w:t>Hashim</w:t>
      </w:r>
      <w:proofErr w:type="spellEnd"/>
      <w:r>
        <w:rPr>
          <w:highlight w:val="white"/>
        </w:rPr>
        <w:t xml:space="preserve">, M. and Sami, A., (2020). Impact of social media marketing on consumer’s purchase intentions: the mediating role of customer trust. </w:t>
      </w:r>
      <w:r>
        <w:rPr>
          <w:i/>
          <w:highlight w:val="white"/>
        </w:rPr>
        <w:t>International Journal of Entrepreneurial Research</w:t>
      </w:r>
      <w:r>
        <w:rPr>
          <w:highlight w:val="white"/>
        </w:rPr>
        <w:t xml:space="preserve">, </w:t>
      </w:r>
      <w:r>
        <w:rPr>
          <w:i/>
          <w:highlight w:val="white"/>
        </w:rPr>
        <w:t>3</w:t>
      </w:r>
      <w:r>
        <w:rPr>
          <w:highlight w:val="white"/>
        </w:rPr>
        <w:t>(2), pp.41-48.</w:t>
      </w:r>
    </w:p>
    <w:p w14:paraId="017F0D6F" w14:textId="77777777" w:rsidR="0083025F" w:rsidRDefault="005F07BE">
      <w:pPr>
        <w:rPr>
          <w:highlight w:val="white"/>
        </w:rPr>
      </w:pPr>
      <w:r>
        <w:rPr>
          <w:highlight w:val="white"/>
        </w:rPr>
        <w:t xml:space="preserve">Metzler, H. and Garcia, D., (2023). </w:t>
      </w:r>
      <w:r>
        <w:rPr>
          <w:i/>
          <w:highlight w:val="white"/>
        </w:rPr>
        <w:t>Social Drivers and Algorithmic Mechanisms on Digital Media - Hannah Metzler, David Garcia, 2023</w:t>
      </w:r>
      <w:r>
        <w:rPr>
          <w:highlight w:val="white"/>
        </w:rPr>
        <w:t xml:space="preserve">. [online] Perspectives on Psychological Science. </w:t>
      </w:r>
      <w:r>
        <w:rPr>
          <w:highlight w:val="white"/>
        </w:rPr>
        <w:lastRenderedPageBreak/>
        <w:t>Available at:</w:t>
      </w:r>
      <w:r>
        <w:rPr>
          <w:highlight w:val="white"/>
        </w:rPr>
        <w:br/>
        <w:t>https://journals.sagepub.com/doi/full/10.1177/17456916231185057 [Accessed 15 Jul. 2024].</w:t>
      </w:r>
    </w:p>
    <w:p w14:paraId="023311F3" w14:textId="77777777" w:rsidR="0083025F" w:rsidRDefault="005F07BE">
      <w:pPr>
        <w:rPr>
          <w:highlight w:val="white"/>
        </w:rPr>
      </w:pPr>
      <w:r>
        <w:rPr>
          <w:highlight w:val="white"/>
        </w:rPr>
        <w:t xml:space="preserve">Möller, K., </w:t>
      </w:r>
      <w:proofErr w:type="spellStart"/>
      <w:r>
        <w:rPr>
          <w:highlight w:val="white"/>
        </w:rPr>
        <w:t>Nenonen</w:t>
      </w:r>
      <w:proofErr w:type="spellEnd"/>
      <w:r>
        <w:rPr>
          <w:highlight w:val="white"/>
        </w:rPr>
        <w:t xml:space="preserve">, S. and </w:t>
      </w:r>
      <w:proofErr w:type="spellStart"/>
      <w:r>
        <w:rPr>
          <w:highlight w:val="white"/>
        </w:rPr>
        <w:t>Storbacka</w:t>
      </w:r>
      <w:proofErr w:type="spellEnd"/>
      <w:r>
        <w:rPr>
          <w:highlight w:val="white"/>
        </w:rPr>
        <w:t xml:space="preserve">, K., (2020). Networks, ecosystems, fields, market systems? Making sense of the business environment. </w:t>
      </w:r>
      <w:r>
        <w:rPr>
          <w:i/>
          <w:highlight w:val="white"/>
        </w:rPr>
        <w:t>Industrial Marketing Management</w:t>
      </w:r>
      <w:r>
        <w:rPr>
          <w:highlight w:val="white"/>
        </w:rPr>
        <w:t xml:space="preserve">, </w:t>
      </w:r>
      <w:r>
        <w:rPr>
          <w:i/>
          <w:highlight w:val="white"/>
        </w:rPr>
        <w:t>90</w:t>
      </w:r>
      <w:r>
        <w:rPr>
          <w:highlight w:val="white"/>
        </w:rPr>
        <w:t>, pp.380-399.</w:t>
      </w:r>
    </w:p>
    <w:p w14:paraId="7C445AB6" w14:textId="77777777" w:rsidR="0083025F" w:rsidRDefault="005F07BE">
      <w:pPr>
        <w:rPr>
          <w:highlight w:val="white"/>
        </w:rPr>
      </w:pPr>
      <w:proofErr w:type="spellStart"/>
      <w:r>
        <w:rPr>
          <w:highlight w:val="white"/>
        </w:rPr>
        <w:t>Mustaphi</w:t>
      </w:r>
      <w:proofErr w:type="spellEnd"/>
      <w:r>
        <w:rPr>
          <w:highlight w:val="white"/>
        </w:rPr>
        <w:t xml:space="preserve">, B.M., (2020). Digital marketing strategies for effective customer relationship management. </w:t>
      </w:r>
      <w:r>
        <w:rPr>
          <w:i/>
          <w:highlight w:val="white"/>
        </w:rPr>
        <w:t>Journal of Modern Accounting and Auditing</w:t>
      </w:r>
      <w:r>
        <w:rPr>
          <w:highlight w:val="white"/>
        </w:rPr>
        <w:t xml:space="preserve">, </w:t>
      </w:r>
      <w:r>
        <w:rPr>
          <w:i/>
          <w:highlight w:val="white"/>
        </w:rPr>
        <w:t>16</w:t>
      </w:r>
      <w:r>
        <w:rPr>
          <w:highlight w:val="white"/>
        </w:rPr>
        <w:t>(8), pp.376-384.</w:t>
      </w:r>
    </w:p>
    <w:p w14:paraId="6558EFBC" w14:textId="77777777" w:rsidR="0083025F" w:rsidRDefault="005F07BE">
      <w:pPr>
        <w:rPr>
          <w:highlight w:val="white"/>
        </w:rPr>
      </w:pPr>
      <w:proofErr w:type="spellStart"/>
      <w:r>
        <w:rPr>
          <w:highlight w:val="white"/>
        </w:rPr>
        <w:t>Nu'man</w:t>
      </w:r>
      <w:proofErr w:type="spellEnd"/>
      <w:r>
        <w:rPr>
          <w:highlight w:val="white"/>
        </w:rPr>
        <w:t xml:space="preserve">, A.H., </w:t>
      </w:r>
      <w:proofErr w:type="spellStart"/>
      <w:r>
        <w:rPr>
          <w:highlight w:val="white"/>
        </w:rPr>
        <w:t>Nurwandi</w:t>
      </w:r>
      <w:proofErr w:type="spellEnd"/>
      <w:r>
        <w:rPr>
          <w:highlight w:val="white"/>
        </w:rPr>
        <w:t xml:space="preserve">, L., </w:t>
      </w:r>
      <w:proofErr w:type="spellStart"/>
      <w:r>
        <w:rPr>
          <w:highlight w:val="white"/>
        </w:rPr>
        <w:t>Bachtiar</w:t>
      </w:r>
      <w:proofErr w:type="spellEnd"/>
      <w:r>
        <w:rPr>
          <w:highlight w:val="white"/>
        </w:rPr>
        <w:t xml:space="preserve">, I., </w:t>
      </w:r>
      <w:proofErr w:type="spellStart"/>
      <w:r>
        <w:rPr>
          <w:highlight w:val="white"/>
        </w:rPr>
        <w:t>Aspiranti</w:t>
      </w:r>
      <w:proofErr w:type="spellEnd"/>
      <w:r>
        <w:rPr>
          <w:highlight w:val="white"/>
        </w:rPr>
        <w:t xml:space="preserve">, T. and </w:t>
      </w:r>
      <w:proofErr w:type="spellStart"/>
      <w:r>
        <w:rPr>
          <w:highlight w:val="white"/>
        </w:rPr>
        <w:t>Pratama</w:t>
      </w:r>
      <w:proofErr w:type="spellEnd"/>
      <w:r>
        <w:rPr>
          <w:highlight w:val="white"/>
        </w:rPr>
        <w:t xml:space="preserve">, I., (2020). Social Networking, and firm performance: Mediating role of comparative advantage and sustainable supply chain. </w:t>
      </w:r>
      <w:r>
        <w:rPr>
          <w:i/>
          <w:highlight w:val="white"/>
        </w:rPr>
        <w:t>Int. J Sup. Chain. Mgt Vol</w:t>
      </w:r>
      <w:r>
        <w:rPr>
          <w:highlight w:val="white"/>
        </w:rPr>
        <w:t xml:space="preserve">, </w:t>
      </w:r>
      <w:r>
        <w:rPr>
          <w:i/>
          <w:highlight w:val="white"/>
        </w:rPr>
        <w:t>9</w:t>
      </w:r>
      <w:r>
        <w:rPr>
          <w:highlight w:val="white"/>
        </w:rPr>
        <w:t>(3), pp.664-673.</w:t>
      </w:r>
    </w:p>
    <w:p w14:paraId="1FF1FB4E" w14:textId="77777777" w:rsidR="0083025F" w:rsidRDefault="005F07BE">
      <w:pPr>
        <w:rPr>
          <w:highlight w:val="white"/>
        </w:rPr>
      </w:pPr>
      <w:r>
        <w:rPr>
          <w:highlight w:val="white"/>
        </w:rPr>
        <w:t xml:space="preserve">Pandey, P. and Pandey, M.M., (2021). </w:t>
      </w:r>
      <w:r>
        <w:rPr>
          <w:i/>
          <w:highlight w:val="white"/>
        </w:rPr>
        <w:t>Research methodology tools and techniques</w:t>
      </w:r>
      <w:r>
        <w:rPr>
          <w:highlight w:val="white"/>
        </w:rPr>
        <w:t>.</w:t>
      </w:r>
      <w:r>
        <w:rPr>
          <w:highlight w:val="white"/>
        </w:rPr>
        <w:br/>
        <w:t xml:space="preserve">Bridge </w:t>
      </w:r>
      <w:proofErr w:type="spellStart"/>
      <w:r>
        <w:rPr>
          <w:highlight w:val="white"/>
        </w:rPr>
        <w:t>Center</w:t>
      </w:r>
      <w:proofErr w:type="spellEnd"/>
      <w:r>
        <w:rPr>
          <w:highlight w:val="white"/>
        </w:rPr>
        <w:t>.</w:t>
      </w:r>
    </w:p>
    <w:p w14:paraId="2142AA6B" w14:textId="77777777" w:rsidR="0083025F" w:rsidRDefault="005F07BE">
      <w:pPr>
        <w:rPr>
          <w:highlight w:val="white"/>
        </w:rPr>
      </w:pPr>
      <w:proofErr w:type="spellStart"/>
      <w:r>
        <w:rPr>
          <w:highlight w:val="white"/>
        </w:rPr>
        <w:t>Panjaitan</w:t>
      </w:r>
      <w:proofErr w:type="spellEnd"/>
      <w:r>
        <w:rPr>
          <w:highlight w:val="white"/>
        </w:rPr>
        <w:t xml:space="preserve">, R., (2021). The role of digital loyalty program towards customer loyalty through a measure of satisfaction. </w:t>
      </w:r>
      <w:r>
        <w:rPr>
          <w:i/>
          <w:highlight w:val="white"/>
        </w:rPr>
        <w:t>The Winners</w:t>
      </w:r>
      <w:r>
        <w:rPr>
          <w:highlight w:val="white"/>
        </w:rPr>
        <w:t xml:space="preserve">, </w:t>
      </w:r>
      <w:r>
        <w:rPr>
          <w:i/>
          <w:highlight w:val="white"/>
        </w:rPr>
        <w:t>22</w:t>
      </w:r>
      <w:r>
        <w:rPr>
          <w:highlight w:val="white"/>
        </w:rPr>
        <w:t>(2), pp.163-171.</w:t>
      </w:r>
    </w:p>
    <w:p w14:paraId="15907E80" w14:textId="77777777" w:rsidR="0083025F" w:rsidRDefault="005F07BE">
      <w:pPr>
        <w:rPr>
          <w:highlight w:val="white"/>
        </w:rPr>
      </w:pPr>
      <w:r>
        <w:rPr>
          <w:highlight w:val="white"/>
        </w:rPr>
        <w:t xml:space="preserve">Park, Y.S., </w:t>
      </w:r>
      <w:proofErr w:type="spellStart"/>
      <w:r>
        <w:rPr>
          <w:highlight w:val="white"/>
        </w:rPr>
        <w:t>Konge</w:t>
      </w:r>
      <w:proofErr w:type="spellEnd"/>
      <w:r>
        <w:rPr>
          <w:highlight w:val="white"/>
        </w:rPr>
        <w:t xml:space="preserve">, L. and </w:t>
      </w:r>
      <w:proofErr w:type="spellStart"/>
      <w:r>
        <w:rPr>
          <w:highlight w:val="white"/>
        </w:rPr>
        <w:t>Artino</w:t>
      </w:r>
      <w:proofErr w:type="spellEnd"/>
      <w:r>
        <w:rPr>
          <w:highlight w:val="white"/>
        </w:rPr>
        <w:t xml:space="preserve"> Jr, A.R., (2020). The positivism paradigm of research. </w:t>
      </w:r>
      <w:r>
        <w:rPr>
          <w:i/>
          <w:highlight w:val="white"/>
        </w:rPr>
        <w:t>Academic medicine</w:t>
      </w:r>
      <w:r>
        <w:rPr>
          <w:highlight w:val="white"/>
        </w:rPr>
        <w:t xml:space="preserve">, </w:t>
      </w:r>
      <w:r>
        <w:rPr>
          <w:i/>
          <w:highlight w:val="white"/>
        </w:rPr>
        <w:t>95</w:t>
      </w:r>
      <w:r>
        <w:rPr>
          <w:highlight w:val="white"/>
        </w:rPr>
        <w:t>(5), pp.690-694.</w:t>
      </w:r>
    </w:p>
    <w:p w14:paraId="6351ADBE" w14:textId="77777777" w:rsidR="0083025F" w:rsidRDefault="005F07BE">
      <w:pPr>
        <w:rPr>
          <w:highlight w:val="white"/>
        </w:rPr>
      </w:pPr>
      <w:r>
        <w:rPr>
          <w:highlight w:val="white"/>
        </w:rPr>
        <w:t>‌</w:t>
      </w:r>
      <w:proofErr w:type="spellStart"/>
      <w:r>
        <w:rPr>
          <w:highlight w:val="white"/>
        </w:rPr>
        <w:t>Quesenberry</w:t>
      </w:r>
      <w:proofErr w:type="spellEnd"/>
      <w:r>
        <w:rPr>
          <w:highlight w:val="white"/>
        </w:rPr>
        <w:t xml:space="preserve">, K.A., (2020). </w:t>
      </w:r>
      <w:r>
        <w:rPr>
          <w:i/>
          <w:highlight w:val="white"/>
        </w:rPr>
        <w:t xml:space="preserve">Social media strategy: Marketing, advertising, and </w:t>
      </w:r>
      <w:proofErr w:type="spellStart"/>
      <w:r>
        <w:rPr>
          <w:i/>
          <w:highlight w:val="white"/>
        </w:rPr>
        <w:t>publicrelations</w:t>
      </w:r>
      <w:proofErr w:type="spellEnd"/>
      <w:r>
        <w:rPr>
          <w:i/>
          <w:highlight w:val="white"/>
        </w:rPr>
        <w:t xml:space="preserve"> in the consumer revolution</w:t>
      </w:r>
      <w:r>
        <w:rPr>
          <w:highlight w:val="white"/>
        </w:rPr>
        <w:t xml:space="preserve">. </w:t>
      </w:r>
      <w:proofErr w:type="spellStart"/>
      <w:r>
        <w:rPr>
          <w:highlight w:val="white"/>
        </w:rPr>
        <w:t>Rowman</w:t>
      </w:r>
      <w:proofErr w:type="spellEnd"/>
      <w:r>
        <w:rPr>
          <w:highlight w:val="white"/>
        </w:rPr>
        <w:t xml:space="preserve"> &amp; </w:t>
      </w:r>
      <w:proofErr w:type="spellStart"/>
      <w:r>
        <w:rPr>
          <w:highlight w:val="white"/>
        </w:rPr>
        <w:t>Littlefield</w:t>
      </w:r>
      <w:proofErr w:type="spellEnd"/>
      <w:r>
        <w:rPr>
          <w:highlight w:val="white"/>
        </w:rPr>
        <w:t>.</w:t>
      </w:r>
    </w:p>
    <w:p w14:paraId="4F834989" w14:textId="77777777" w:rsidR="0083025F" w:rsidRDefault="005F07BE">
      <w:pPr>
        <w:rPr>
          <w:highlight w:val="white"/>
        </w:rPr>
      </w:pPr>
      <w:proofErr w:type="spellStart"/>
      <w:r>
        <w:rPr>
          <w:highlight w:val="white"/>
        </w:rPr>
        <w:t>Seyyedamiri</w:t>
      </w:r>
      <w:proofErr w:type="spellEnd"/>
      <w:r>
        <w:rPr>
          <w:highlight w:val="white"/>
        </w:rPr>
        <w:t xml:space="preserve">, N. and </w:t>
      </w:r>
      <w:proofErr w:type="spellStart"/>
      <w:r>
        <w:rPr>
          <w:highlight w:val="white"/>
        </w:rPr>
        <w:t>Tajrobehkar</w:t>
      </w:r>
      <w:proofErr w:type="spellEnd"/>
      <w:r>
        <w:rPr>
          <w:highlight w:val="white"/>
        </w:rPr>
        <w:t xml:space="preserve">, L., (2021). Social content marketing, social media and product development process effectiveness in high-tech companies. </w:t>
      </w:r>
      <w:r>
        <w:rPr>
          <w:i/>
          <w:highlight w:val="white"/>
        </w:rPr>
        <w:t>International Journal of Emerging Markets</w:t>
      </w:r>
      <w:r>
        <w:rPr>
          <w:highlight w:val="white"/>
        </w:rPr>
        <w:t xml:space="preserve">, </w:t>
      </w:r>
      <w:r>
        <w:rPr>
          <w:i/>
          <w:highlight w:val="white"/>
        </w:rPr>
        <w:t>16</w:t>
      </w:r>
      <w:r>
        <w:rPr>
          <w:highlight w:val="white"/>
        </w:rPr>
        <w:t>(1), pp.75-91.</w:t>
      </w:r>
    </w:p>
    <w:p w14:paraId="7AA8DBBE" w14:textId="77777777" w:rsidR="0083025F" w:rsidRDefault="005F07BE">
      <w:pPr>
        <w:rPr>
          <w:highlight w:val="white"/>
        </w:rPr>
      </w:pPr>
      <w:r>
        <w:rPr>
          <w:highlight w:val="white"/>
        </w:rPr>
        <w:t xml:space="preserve">Sharma, A., </w:t>
      </w:r>
      <w:proofErr w:type="spellStart"/>
      <w:r>
        <w:rPr>
          <w:highlight w:val="white"/>
        </w:rPr>
        <w:t>Rangarajan</w:t>
      </w:r>
      <w:proofErr w:type="spellEnd"/>
      <w:r>
        <w:rPr>
          <w:highlight w:val="white"/>
        </w:rPr>
        <w:t xml:space="preserve">, D. and </w:t>
      </w:r>
      <w:proofErr w:type="spellStart"/>
      <w:r>
        <w:rPr>
          <w:highlight w:val="white"/>
        </w:rPr>
        <w:t>Paesbrugghe</w:t>
      </w:r>
      <w:proofErr w:type="spellEnd"/>
      <w:r>
        <w:rPr>
          <w:highlight w:val="white"/>
        </w:rPr>
        <w:t xml:space="preserve">, B., (2020). Increasing resilience by creating an adaptive salesforce. </w:t>
      </w:r>
      <w:r>
        <w:rPr>
          <w:i/>
          <w:highlight w:val="white"/>
        </w:rPr>
        <w:t>Industrial Marketing Management</w:t>
      </w:r>
      <w:r>
        <w:rPr>
          <w:highlight w:val="white"/>
        </w:rPr>
        <w:t xml:space="preserve">, </w:t>
      </w:r>
      <w:r>
        <w:rPr>
          <w:i/>
          <w:highlight w:val="white"/>
        </w:rPr>
        <w:t>88</w:t>
      </w:r>
      <w:r>
        <w:rPr>
          <w:highlight w:val="white"/>
        </w:rPr>
        <w:t>, pp.238-246.</w:t>
      </w:r>
    </w:p>
    <w:p w14:paraId="3B02F319" w14:textId="77777777" w:rsidR="0083025F" w:rsidRDefault="005F07BE">
      <w:pPr>
        <w:rPr>
          <w:highlight w:val="white"/>
        </w:rPr>
      </w:pPr>
      <w:r>
        <w:rPr>
          <w:highlight w:val="white"/>
        </w:rPr>
        <w:t xml:space="preserve">Starbucks. (2024). </w:t>
      </w:r>
      <w:r>
        <w:rPr>
          <w:i/>
          <w:highlight w:val="white"/>
        </w:rPr>
        <w:t>About Us: Starbucks Coffee Company</w:t>
      </w:r>
      <w:r>
        <w:rPr>
          <w:highlight w:val="white"/>
        </w:rPr>
        <w:t>. [online] @starbucks. Available at: https://www.starbucks.com/about-us/ [Accessed 15 Jul. 2024].</w:t>
      </w:r>
    </w:p>
    <w:p w14:paraId="7B34CF49" w14:textId="77777777" w:rsidR="0083025F" w:rsidRDefault="005F07BE">
      <w:pPr>
        <w:rPr>
          <w:highlight w:val="white"/>
        </w:rPr>
      </w:pPr>
      <w:r>
        <w:rPr>
          <w:highlight w:val="white"/>
        </w:rPr>
        <w:t xml:space="preserve">Suri, H., (2020). Ethical considerations of conducting systematic reviews in educational research. </w:t>
      </w:r>
      <w:r>
        <w:rPr>
          <w:i/>
          <w:highlight w:val="white"/>
        </w:rPr>
        <w:t>Systematic reviews in educational research: Methodology,</w:t>
      </w:r>
      <w:r>
        <w:rPr>
          <w:i/>
          <w:highlight w:val="white"/>
        </w:rPr>
        <w:br/>
        <w:t xml:space="preserve"> perspectives and application</w:t>
      </w:r>
      <w:r>
        <w:rPr>
          <w:highlight w:val="white"/>
        </w:rPr>
        <w:t>, pp.41-54.</w:t>
      </w:r>
    </w:p>
    <w:p w14:paraId="34010F1E" w14:textId="77777777" w:rsidR="0083025F" w:rsidRDefault="005F07BE">
      <w:pPr>
        <w:rPr>
          <w:highlight w:val="white"/>
        </w:rPr>
      </w:pPr>
      <w:proofErr w:type="spellStart"/>
      <w:r>
        <w:rPr>
          <w:highlight w:val="white"/>
        </w:rPr>
        <w:t>Sykora</w:t>
      </w:r>
      <w:proofErr w:type="spellEnd"/>
      <w:r>
        <w:rPr>
          <w:highlight w:val="white"/>
        </w:rPr>
        <w:t xml:space="preserve">, M., </w:t>
      </w:r>
      <w:proofErr w:type="spellStart"/>
      <w:r>
        <w:rPr>
          <w:highlight w:val="white"/>
        </w:rPr>
        <w:t>Elayan</w:t>
      </w:r>
      <w:proofErr w:type="spellEnd"/>
      <w:r>
        <w:rPr>
          <w:highlight w:val="white"/>
        </w:rPr>
        <w:t xml:space="preserve">, S., Hodgkinson, I.R., Jackson, T.W. and West, A., (2022). The power of emotions: Leveraging user generated content for customer experience management. </w:t>
      </w:r>
      <w:r>
        <w:rPr>
          <w:i/>
          <w:highlight w:val="white"/>
        </w:rPr>
        <w:t>Journal of Business Research</w:t>
      </w:r>
      <w:r>
        <w:rPr>
          <w:highlight w:val="white"/>
        </w:rPr>
        <w:t xml:space="preserve">, </w:t>
      </w:r>
      <w:r>
        <w:rPr>
          <w:i/>
          <w:highlight w:val="white"/>
        </w:rPr>
        <w:t>144</w:t>
      </w:r>
      <w:r>
        <w:rPr>
          <w:highlight w:val="white"/>
        </w:rPr>
        <w:t>, pp.997-1006.</w:t>
      </w:r>
    </w:p>
    <w:p w14:paraId="27ADC572" w14:textId="77777777" w:rsidR="0083025F" w:rsidRDefault="005F07BE">
      <w:pPr>
        <w:rPr>
          <w:highlight w:val="white"/>
        </w:rPr>
      </w:pPr>
      <w:proofErr w:type="spellStart"/>
      <w:r>
        <w:rPr>
          <w:highlight w:val="white"/>
        </w:rPr>
        <w:t>Trunfio</w:t>
      </w:r>
      <w:proofErr w:type="spellEnd"/>
      <w:r>
        <w:rPr>
          <w:highlight w:val="white"/>
        </w:rPr>
        <w:t xml:space="preserve">, M. and Rossi, S., (2021). Conceptualising and measuring social media engagement: A systematic literature review. </w:t>
      </w:r>
      <w:r>
        <w:rPr>
          <w:i/>
          <w:highlight w:val="white"/>
        </w:rPr>
        <w:t>Italian Journal of Marketing</w:t>
      </w:r>
      <w:r>
        <w:rPr>
          <w:highlight w:val="white"/>
        </w:rPr>
        <w:t xml:space="preserve">, </w:t>
      </w:r>
      <w:r>
        <w:rPr>
          <w:i/>
          <w:highlight w:val="white"/>
        </w:rPr>
        <w:t>2021</w:t>
      </w:r>
      <w:r>
        <w:rPr>
          <w:highlight w:val="white"/>
        </w:rPr>
        <w:t>(3), pp.267-292.</w:t>
      </w:r>
    </w:p>
    <w:p w14:paraId="507C6E32" w14:textId="77777777" w:rsidR="0083025F" w:rsidRDefault="005F07BE">
      <w:pPr>
        <w:rPr>
          <w:highlight w:val="white"/>
        </w:rPr>
      </w:pPr>
      <w:r>
        <w:rPr>
          <w:highlight w:val="white"/>
        </w:rPr>
        <w:lastRenderedPageBreak/>
        <w:t xml:space="preserve">Turner, D.P., (2020). Sampling Methods in Research Design. </w:t>
      </w:r>
      <w:r>
        <w:rPr>
          <w:i/>
          <w:highlight w:val="white"/>
        </w:rPr>
        <w:t>Headache: The Journal of Head &amp; Face Pain</w:t>
      </w:r>
      <w:r>
        <w:rPr>
          <w:highlight w:val="white"/>
        </w:rPr>
        <w:t xml:space="preserve">, </w:t>
      </w:r>
      <w:r>
        <w:rPr>
          <w:i/>
          <w:highlight w:val="white"/>
        </w:rPr>
        <w:t>60</w:t>
      </w:r>
      <w:r>
        <w:rPr>
          <w:highlight w:val="white"/>
        </w:rPr>
        <w:t>(1).</w:t>
      </w:r>
    </w:p>
    <w:p w14:paraId="509C4E74" w14:textId="77777777" w:rsidR="0083025F" w:rsidRDefault="005F07BE">
      <w:pPr>
        <w:rPr>
          <w:highlight w:val="white"/>
        </w:rPr>
      </w:pPr>
      <w:proofErr w:type="spellStart"/>
      <w:r>
        <w:rPr>
          <w:highlight w:val="white"/>
        </w:rPr>
        <w:t>Tuten</w:t>
      </w:r>
      <w:proofErr w:type="spellEnd"/>
      <w:r>
        <w:rPr>
          <w:highlight w:val="white"/>
        </w:rPr>
        <w:t xml:space="preserve">, T.L., (2023). </w:t>
      </w:r>
      <w:r>
        <w:rPr>
          <w:i/>
          <w:highlight w:val="white"/>
        </w:rPr>
        <w:t>Social media marketing</w:t>
      </w:r>
      <w:r>
        <w:rPr>
          <w:highlight w:val="white"/>
        </w:rPr>
        <w:t>. Sage publications limited.</w:t>
      </w:r>
    </w:p>
    <w:p w14:paraId="177A8D43" w14:textId="77777777" w:rsidR="0083025F" w:rsidRDefault="005F07BE">
      <w:pPr>
        <w:rPr>
          <w:highlight w:val="white"/>
        </w:rPr>
      </w:pPr>
      <w:r>
        <w:rPr>
          <w:highlight w:val="white"/>
        </w:rPr>
        <w:t xml:space="preserve">Ur Rahman, S.A., (2023). </w:t>
      </w:r>
      <w:r>
        <w:rPr>
          <w:i/>
          <w:highlight w:val="white"/>
        </w:rPr>
        <w:t xml:space="preserve">Learn What’s Social Media with Types, Characteristics, and More - </w:t>
      </w:r>
      <w:proofErr w:type="spellStart"/>
      <w:r>
        <w:rPr>
          <w:i/>
          <w:highlight w:val="white"/>
        </w:rPr>
        <w:t>Shiksha</w:t>
      </w:r>
      <w:proofErr w:type="spellEnd"/>
      <w:r>
        <w:rPr>
          <w:i/>
          <w:highlight w:val="white"/>
        </w:rPr>
        <w:t xml:space="preserve"> Online</w:t>
      </w:r>
      <w:r>
        <w:rPr>
          <w:highlight w:val="white"/>
        </w:rPr>
        <w:t>. [online] Shiksha.com. Available at:</w:t>
      </w:r>
      <w:r>
        <w:rPr>
          <w:highlight w:val="white"/>
        </w:rPr>
        <w:br/>
        <w:t xml:space="preserve"> https://www.shiksha.com/online-courses/articles/what-is-social-media/#:~:text=They</w:t>
      </w:r>
      <w:r>
        <w:rPr>
          <w:highlight w:val="white"/>
        </w:rPr>
        <w:br/>
        <w:t>%20are%20profile%2C%20network%2C%20stream,essential%20features%20of%20</w:t>
      </w:r>
      <w:r>
        <w:rPr>
          <w:highlight w:val="white"/>
        </w:rPr>
        <w:br/>
        <w:t>social%20media. [Accessed 15 Jul. 2024].</w:t>
      </w:r>
    </w:p>
    <w:p w14:paraId="538A0401" w14:textId="77777777" w:rsidR="0083025F" w:rsidRDefault="005F07BE">
      <w:pPr>
        <w:rPr>
          <w:highlight w:val="white"/>
        </w:rPr>
      </w:pPr>
      <w:proofErr w:type="spellStart"/>
      <w:r>
        <w:rPr>
          <w:highlight w:val="white"/>
        </w:rPr>
        <w:t>Vaishnav</w:t>
      </w:r>
      <w:proofErr w:type="spellEnd"/>
      <w:r>
        <w:rPr>
          <w:highlight w:val="white"/>
        </w:rPr>
        <w:t xml:space="preserve">, B. and Ray, S., (2023). A thematic exploration of the evolution of research in multichannel marketing. </w:t>
      </w:r>
      <w:r>
        <w:rPr>
          <w:i/>
          <w:highlight w:val="white"/>
        </w:rPr>
        <w:t>Journal of Business Research</w:t>
      </w:r>
      <w:r>
        <w:rPr>
          <w:highlight w:val="white"/>
        </w:rPr>
        <w:t xml:space="preserve">, </w:t>
      </w:r>
      <w:r>
        <w:rPr>
          <w:i/>
          <w:highlight w:val="white"/>
        </w:rPr>
        <w:t>157</w:t>
      </w:r>
      <w:r>
        <w:rPr>
          <w:highlight w:val="white"/>
        </w:rPr>
        <w:t>, p.113564.</w:t>
      </w:r>
    </w:p>
    <w:p w14:paraId="70C86AD5" w14:textId="77777777" w:rsidR="0083025F" w:rsidRDefault="005F07BE">
      <w:pPr>
        <w:rPr>
          <w:highlight w:val="white"/>
        </w:rPr>
      </w:pPr>
      <w:r>
        <w:rPr>
          <w:highlight w:val="white"/>
        </w:rPr>
        <w:t xml:space="preserve">Volkmar, G., Fischer, P.M. and Reinecke, S., (2022). Artificial Intelligence and Machine Learning: Exploring drivers, barriers, and future developments in marketing management. </w:t>
      </w:r>
      <w:r>
        <w:rPr>
          <w:i/>
          <w:highlight w:val="white"/>
        </w:rPr>
        <w:t>Journal of Business Research</w:t>
      </w:r>
      <w:r>
        <w:rPr>
          <w:highlight w:val="white"/>
        </w:rPr>
        <w:t xml:space="preserve">, </w:t>
      </w:r>
      <w:r>
        <w:rPr>
          <w:i/>
          <w:highlight w:val="white"/>
        </w:rPr>
        <w:t>149</w:t>
      </w:r>
      <w:r>
        <w:rPr>
          <w:highlight w:val="white"/>
        </w:rPr>
        <w:t>, pp.599-614.</w:t>
      </w:r>
    </w:p>
    <w:p w14:paraId="53B770BA" w14:textId="77777777" w:rsidR="0083025F" w:rsidRDefault="005F07BE">
      <w:pPr>
        <w:rPr>
          <w:highlight w:val="white"/>
        </w:rPr>
      </w:pPr>
      <w:proofErr w:type="spellStart"/>
      <w:r>
        <w:rPr>
          <w:highlight w:val="white"/>
        </w:rPr>
        <w:t>Wibowo</w:t>
      </w:r>
      <w:proofErr w:type="spellEnd"/>
      <w:r>
        <w:rPr>
          <w:highlight w:val="white"/>
        </w:rPr>
        <w:t xml:space="preserve">, A., Chen, S.C., </w:t>
      </w:r>
      <w:proofErr w:type="spellStart"/>
      <w:r>
        <w:rPr>
          <w:highlight w:val="white"/>
        </w:rPr>
        <w:t>Wiangin</w:t>
      </w:r>
      <w:proofErr w:type="spellEnd"/>
      <w:r>
        <w:rPr>
          <w:highlight w:val="white"/>
        </w:rPr>
        <w:t xml:space="preserve">, U., Ma, Y. and </w:t>
      </w:r>
      <w:proofErr w:type="spellStart"/>
      <w:r>
        <w:rPr>
          <w:highlight w:val="white"/>
        </w:rPr>
        <w:t>Ruangkanjanases</w:t>
      </w:r>
      <w:proofErr w:type="spellEnd"/>
      <w:r>
        <w:rPr>
          <w:highlight w:val="white"/>
        </w:rPr>
        <w:t xml:space="preserve">, A., (2020). Customer </w:t>
      </w:r>
      <w:proofErr w:type="spellStart"/>
      <w:r>
        <w:rPr>
          <w:highlight w:val="white"/>
        </w:rPr>
        <w:t>behavior</w:t>
      </w:r>
      <w:proofErr w:type="spellEnd"/>
      <w:r>
        <w:rPr>
          <w:highlight w:val="white"/>
        </w:rPr>
        <w:t xml:space="preserve"> as an outcome of social media marketing: The role of social media marketing activity and customer experience. </w:t>
      </w:r>
      <w:r>
        <w:rPr>
          <w:i/>
          <w:highlight w:val="white"/>
        </w:rPr>
        <w:t>Sustainability</w:t>
      </w:r>
      <w:r>
        <w:rPr>
          <w:highlight w:val="white"/>
        </w:rPr>
        <w:t xml:space="preserve">, </w:t>
      </w:r>
      <w:r>
        <w:rPr>
          <w:i/>
          <w:highlight w:val="white"/>
        </w:rPr>
        <w:t>13</w:t>
      </w:r>
      <w:r>
        <w:rPr>
          <w:highlight w:val="white"/>
        </w:rPr>
        <w:t>(1), p.189.</w:t>
      </w:r>
    </w:p>
    <w:p w14:paraId="3F6C7972" w14:textId="77777777" w:rsidR="0083025F" w:rsidRDefault="005F07BE">
      <w:pPr>
        <w:rPr>
          <w:highlight w:val="white"/>
        </w:rPr>
      </w:pPr>
      <w:r>
        <w:rPr>
          <w:highlight w:val="white"/>
        </w:rPr>
        <w:t xml:space="preserve">‌Zou, P.X. and Xu, X., (2023). </w:t>
      </w:r>
      <w:r>
        <w:rPr>
          <w:i/>
          <w:highlight w:val="white"/>
        </w:rPr>
        <w:t>Research methodology and strategy: theory and practice</w:t>
      </w:r>
      <w:r>
        <w:rPr>
          <w:highlight w:val="white"/>
        </w:rPr>
        <w:t>. John Wiley &amp; Sons.</w:t>
      </w:r>
    </w:p>
    <w:p w14:paraId="3F7BD724" w14:textId="77777777" w:rsidR="0083025F" w:rsidRDefault="005F07BE">
      <w:pPr>
        <w:rPr>
          <w:highlight w:val="white"/>
        </w:rPr>
      </w:pPr>
      <w:r>
        <w:br w:type="page"/>
      </w:r>
    </w:p>
    <w:p w14:paraId="0CF959EC" w14:textId="77777777" w:rsidR="0083025F" w:rsidRDefault="005F07BE">
      <w:pPr>
        <w:pStyle w:val="Heading1"/>
        <w:rPr>
          <w:highlight w:val="white"/>
        </w:rPr>
      </w:pPr>
      <w:bookmarkStart w:id="41" w:name="_Toc173839104"/>
      <w:r>
        <w:rPr>
          <w:highlight w:val="white"/>
        </w:rPr>
        <w:lastRenderedPageBreak/>
        <w:t>Appendix</w:t>
      </w:r>
      <w:bookmarkEnd w:id="41"/>
    </w:p>
    <w:p w14:paraId="54FB5E0B" w14:textId="77777777" w:rsidR="0083025F" w:rsidRPr="00F23783" w:rsidRDefault="005F07BE">
      <w:pPr>
        <w:rPr>
          <w:color w:val="000000" w:themeColor="text1"/>
        </w:rPr>
      </w:pPr>
      <w:r w:rsidRPr="00F23783">
        <w:rPr>
          <w:b/>
          <w:color w:val="000000" w:themeColor="text1"/>
        </w:rPr>
        <w:t>Survey Q1: How frequently does Starbucks utilise social media for promoting new products or services?</w:t>
      </w:r>
    </w:p>
    <w:p w14:paraId="4A53A563" w14:textId="77777777" w:rsidR="0083025F" w:rsidRPr="00F23783" w:rsidRDefault="005F07BE">
      <w:pPr>
        <w:numPr>
          <w:ilvl w:val="0"/>
          <w:numId w:val="2"/>
        </w:numPr>
        <w:rPr>
          <w:color w:val="000000" w:themeColor="text1"/>
        </w:rPr>
      </w:pPr>
      <w:r w:rsidRPr="00F23783">
        <w:rPr>
          <w:color w:val="000000" w:themeColor="text1"/>
        </w:rPr>
        <w:t>Weekly</w:t>
      </w:r>
    </w:p>
    <w:p w14:paraId="05FC9532" w14:textId="77777777" w:rsidR="0083025F" w:rsidRPr="00F23783" w:rsidRDefault="005F07BE">
      <w:pPr>
        <w:numPr>
          <w:ilvl w:val="0"/>
          <w:numId w:val="2"/>
        </w:numPr>
        <w:rPr>
          <w:color w:val="000000" w:themeColor="text1"/>
        </w:rPr>
      </w:pPr>
      <w:r w:rsidRPr="00F23783">
        <w:rPr>
          <w:color w:val="000000" w:themeColor="text1"/>
        </w:rPr>
        <w:t>Monthly</w:t>
      </w:r>
    </w:p>
    <w:p w14:paraId="45F4448E" w14:textId="77777777" w:rsidR="0083025F" w:rsidRPr="00F23783" w:rsidRDefault="005F07BE">
      <w:pPr>
        <w:numPr>
          <w:ilvl w:val="0"/>
          <w:numId w:val="2"/>
        </w:numPr>
        <w:rPr>
          <w:color w:val="000000" w:themeColor="text1"/>
        </w:rPr>
      </w:pPr>
      <w:r w:rsidRPr="00F23783">
        <w:rPr>
          <w:color w:val="000000" w:themeColor="text1"/>
        </w:rPr>
        <w:t>Occasionally</w:t>
      </w:r>
    </w:p>
    <w:p w14:paraId="46F6C790" w14:textId="77777777" w:rsidR="0083025F" w:rsidRPr="00F23783" w:rsidRDefault="005F07BE">
      <w:pPr>
        <w:numPr>
          <w:ilvl w:val="0"/>
          <w:numId w:val="2"/>
        </w:numPr>
        <w:rPr>
          <w:color w:val="000000" w:themeColor="text1"/>
        </w:rPr>
      </w:pPr>
      <w:r w:rsidRPr="00F23783">
        <w:rPr>
          <w:color w:val="000000" w:themeColor="text1"/>
        </w:rPr>
        <w:t>Daily</w:t>
      </w:r>
    </w:p>
    <w:p w14:paraId="0452C033" w14:textId="77777777" w:rsidR="0083025F" w:rsidRPr="00F23783" w:rsidRDefault="005F07BE">
      <w:pPr>
        <w:rPr>
          <w:b/>
          <w:color w:val="000000" w:themeColor="text1"/>
        </w:rPr>
      </w:pPr>
      <w:r w:rsidRPr="00F23783">
        <w:rPr>
          <w:b/>
          <w:color w:val="000000" w:themeColor="text1"/>
        </w:rPr>
        <w:t>Q2: Which is the social media platform that has been most effective for Starbucks marketing efforts?</w:t>
      </w:r>
    </w:p>
    <w:p w14:paraId="75A412AE" w14:textId="77777777" w:rsidR="0083025F" w:rsidRPr="00F23783" w:rsidRDefault="005F07BE">
      <w:pPr>
        <w:numPr>
          <w:ilvl w:val="0"/>
          <w:numId w:val="3"/>
        </w:numPr>
        <w:rPr>
          <w:color w:val="000000" w:themeColor="text1"/>
        </w:rPr>
      </w:pPr>
      <w:r w:rsidRPr="00F23783">
        <w:rPr>
          <w:color w:val="000000" w:themeColor="text1"/>
        </w:rPr>
        <w:t>Instagram</w:t>
      </w:r>
    </w:p>
    <w:p w14:paraId="326D9938" w14:textId="77777777" w:rsidR="0083025F" w:rsidRPr="00F23783" w:rsidRDefault="005F07BE">
      <w:pPr>
        <w:numPr>
          <w:ilvl w:val="0"/>
          <w:numId w:val="3"/>
        </w:numPr>
        <w:rPr>
          <w:color w:val="000000" w:themeColor="text1"/>
        </w:rPr>
      </w:pPr>
      <w:r w:rsidRPr="00F23783">
        <w:rPr>
          <w:color w:val="000000" w:themeColor="text1"/>
        </w:rPr>
        <w:t>Facebook</w:t>
      </w:r>
    </w:p>
    <w:p w14:paraId="319BC47F" w14:textId="77777777" w:rsidR="0083025F" w:rsidRPr="00F23783" w:rsidRDefault="005F07BE">
      <w:pPr>
        <w:numPr>
          <w:ilvl w:val="0"/>
          <w:numId w:val="3"/>
        </w:numPr>
        <w:rPr>
          <w:color w:val="000000" w:themeColor="text1"/>
        </w:rPr>
      </w:pPr>
      <w:r w:rsidRPr="00F23783">
        <w:rPr>
          <w:color w:val="000000" w:themeColor="text1"/>
        </w:rPr>
        <w:t>TikTok</w:t>
      </w:r>
    </w:p>
    <w:p w14:paraId="3FCE1D18" w14:textId="77777777" w:rsidR="0083025F" w:rsidRPr="00F23783" w:rsidRDefault="005F07BE">
      <w:pPr>
        <w:numPr>
          <w:ilvl w:val="0"/>
          <w:numId w:val="4"/>
        </w:numPr>
        <w:rPr>
          <w:color w:val="000000" w:themeColor="text1"/>
        </w:rPr>
      </w:pPr>
      <w:r w:rsidRPr="00F23783">
        <w:rPr>
          <w:color w:val="000000" w:themeColor="text1"/>
        </w:rPr>
        <w:t>Others</w:t>
      </w:r>
    </w:p>
    <w:p w14:paraId="613EFD34" w14:textId="77777777" w:rsidR="0083025F" w:rsidRPr="00F23783" w:rsidRDefault="005F07BE">
      <w:pPr>
        <w:jc w:val="left"/>
        <w:rPr>
          <w:color w:val="000000" w:themeColor="text1"/>
        </w:rPr>
      </w:pPr>
      <w:r w:rsidRPr="00F23783">
        <w:rPr>
          <w:b/>
          <w:color w:val="000000" w:themeColor="text1"/>
        </w:rPr>
        <w:t>Q3: How significantly the social media promotions contribute to the overall growth in revenue of Starbucks?</w:t>
      </w:r>
    </w:p>
    <w:p w14:paraId="4884ABC7" w14:textId="77777777" w:rsidR="0083025F" w:rsidRPr="00F23783" w:rsidRDefault="005F07BE">
      <w:pPr>
        <w:numPr>
          <w:ilvl w:val="0"/>
          <w:numId w:val="6"/>
        </w:numPr>
        <w:rPr>
          <w:color w:val="000000" w:themeColor="text1"/>
        </w:rPr>
      </w:pPr>
      <w:r w:rsidRPr="00F23783">
        <w:rPr>
          <w:color w:val="000000" w:themeColor="text1"/>
        </w:rPr>
        <w:t>Very Significantly</w:t>
      </w:r>
    </w:p>
    <w:p w14:paraId="24BEBCBF" w14:textId="77777777" w:rsidR="0083025F" w:rsidRPr="00F23783" w:rsidRDefault="005F07BE">
      <w:pPr>
        <w:numPr>
          <w:ilvl w:val="0"/>
          <w:numId w:val="6"/>
        </w:numPr>
        <w:rPr>
          <w:color w:val="000000" w:themeColor="text1"/>
        </w:rPr>
      </w:pPr>
      <w:r w:rsidRPr="00F23783">
        <w:rPr>
          <w:color w:val="000000" w:themeColor="text1"/>
        </w:rPr>
        <w:t>Slightly</w:t>
      </w:r>
    </w:p>
    <w:p w14:paraId="445BC1DB" w14:textId="77777777" w:rsidR="0083025F" w:rsidRPr="00F23783" w:rsidRDefault="005F07BE">
      <w:pPr>
        <w:numPr>
          <w:ilvl w:val="0"/>
          <w:numId w:val="6"/>
        </w:numPr>
        <w:rPr>
          <w:color w:val="000000" w:themeColor="text1"/>
        </w:rPr>
      </w:pPr>
      <w:r w:rsidRPr="00F23783">
        <w:rPr>
          <w:color w:val="000000" w:themeColor="text1"/>
        </w:rPr>
        <w:t>Unsure</w:t>
      </w:r>
    </w:p>
    <w:p w14:paraId="0F28B991" w14:textId="77777777" w:rsidR="0083025F" w:rsidRPr="00F23783" w:rsidRDefault="005F07BE">
      <w:pPr>
        <w:jc w:val="left"/>
        <w:rPr>
          <w:color w:val="000000" w:themeColor="text1"/>
        </w:rPr>
      </w:pPr>
      <w:r w:rsidRPr="00F23783">
        <w:rPr>
          <w:b/>
          <w:color w:val="000000" w:themeColor="text1"/>
        </w:rPr>
        <w:t>Q4: Which are the factors that have the most necessary impacts on the revenue growth of Starbucks?</w:t>
      </w:r>
    </w:p>
    <w:p w14:paraId="28639C56" w14:textId="77777777" w:rsidR="0083025F" w:rsidRPr="00F23783" w:rsidRDefault="005F07BE">
      <w:pPr>
        <w:numPr>
          <w:ilvl w:val="0"/>
          <w:numId w:val="5"/>
        </w:numPr>
        <w:jc w:val="left"/>
        <w:rPr>
          <w:color w:val="000000" w:themeColor="text1"/>
        </w:rPr>
      </w:pPr>
      <w:r w:rsidRPr="00F23783">
        <w:rPr>
          <w:color w:val="000000" w:themeColor="text1"/>
        </w:rPr>
        <w:t>Social Media Marketing</w:t>
      </w:r>
    </w:p>
    <w:p w14:paraId="10714C9D" w14:textId="77777777" w:rsidR="0083025F" w:rsidRPr="00F23783" w:rsidRDefault="005F07BE">
      <w:pPr>
        <w:numPr>
          <w:ilvl w:val="0"/>
          <w:numId w:val="5"/>
        </w:numPr>
        <w:jc w:val="left"/>
        <w:rPr>
          <w:color w:val="000000" w:themeColor="text1"/>
        </w:rPr>
      </w:pPr>
      <w:r w:rsidRPr="00F23783">
        <w:rPr>
          <w:color w:val="000000" w:themeColor="text1"/>
        </w:rPr>
        <w:t>In-Store Promotions</w:t>
      </w:r>
    </w:p>
    <w:p w14:paraId="6594CD71" w14:textId="77777777" w:rsidR="0083025F" w:rsidRPr="00F23783" w:rsidRDefault="005F07BE">
      <w:pPr>
        <w:numPr>
          <w:ilvl w:val="0"/>
          <w:numId w:val="5"/>
        </w:numPr>
        <w:jc w:val="left"/>
        <w:rPr>
          <w:color w:val="000000" w:themeColor="text1"/>
        </w:rPr>
      </w:pPr>
      <w:r w:rsidRPr="00F23783">
        <w:rPr>
          <w:color w:val="000000" w:themeColor="text1"/>
        </w:rPr>
        <w:t>Customer Loyalty Programmes</w:t>
      </w:r>
    </w:p>
    <w:p w14:paraId="189A60EA" w14:textId="77777777" w:rsidR="0083025F" w:rsidRPr="00F23783" w:rsidRDefault="005F07BE">
      <w:pPr>
        <w:jc w:val="left"/>
        <w:rPr>
          <w:color w:val="000000" w:themeColor="text1"/>
        </w:rPr>
      </w:pPr>
      <w:r w:rsidRPr="00F23783">
        <w:rPr>
          <w:b/>
          <w:color w:val="000000" w:themeColor="text1"/>
        </w:rPr>
        <w:t xml:space="preserve">Q5: How have you perceived the relationship between the social media </w:t>
      </w:r>
      <w:r w:rsidR="005B27F2" w:rsidRPr="00F23783">
        <w:rPr>
          <w:b/>
          <w:color w:val="000000" w:themeColor="text1"/>
        </w:rPr>
        <w:t>engagement and</w:t>
      </w:r>
      <w:r w:rsidRPr="00F23783">
        <w:rPr>
          <w:b/>
          <w:color w:val="000000" w:themeColor="text1"/>
        </w:rPr>
        <w:t xml:space="preserve"> the revenue of Starbucks?</w:t>
      </w:r>
    </w:p>
    <w:p w14:paraId="7584A3F5" w14:textId="77777777" w:rsidR="0083025F" w:rsidRPr="00F23783" w:rsidRDefault="005F07BE">
      <w:pPr>
        <w:numPr>
          <w:ilvl w:val="0"/>
          <w:numId w:val="1"/>
        </w:numPr>
        <w:jc w:val="left"/>
        <w:rPr>
          <w:color w:val="000000" w:themeColor="text1"/>
        </w:rPr>
      </w:pPr>
      <w:r w:rsidRPr="00F23783">
        <w:rPr>
          <w:color w:val="000000" w:themeColor="text1"/>
        </w:rPr>
        <w:t>Strongly positive correlation</w:t>
      </w:r>
    </w:p>
    <w:p w14:paraId="7C92DB9F" w14:textId="77777777" w:rsidR="0083025F" w:rsidRPr="00F23783" w:rsidRDefault="005F07BE">
      <w:pPr>
        <w:numPr>
          <w:ilvl w:val="0"/>
          <w:numId w:val="1"/>
        </w:numPr>
        <w:jc w:val="left"/>
        <w:rPr>
          <w:color w:val="000000" w:themeColor="text1"/>
        </w:rPr>
      </w:pPr>
      <w:r w:rsidRPr="00F23783">
        <w:rPr>
          <w:color w:val="000000" w:themeColor="text1"/>
        </w:rPr>
        <w:t>Moderate correlation</w:t>
      </w:r>
    </w:p>
    <w:p w14:paraId="29005913" w14:textId="77777777" w:rsidR="0083025F" w:rsidRPr="00F23783" w:rsidRDefault="005F07BE">
      <w:pPr>
        <w:numPr>
          <w:ilvl w:val="0"/>
          <w:numId w:val="1"/>
        </w:numPr>
        <w:jc w:val="left"/>
        <w:rPr>
          <w:color w:val="000000" w:themeColor="text1"/>
        </w:rPr>
      </w:pPr>
      <w:r w:rsidRPr="00F23783">
        <w:rPr>
          <w:color w:val="000000" w:themeColor="text1"/>
        </w:rPr>
        <w:t>Unsure</w:t>
      </w:r>
    </w:p>
    <w:sectPr w:rsidR="0083025F" w:rsidRPr="00F23783">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822BEE" w14:textId="77777777" w:rsidR="00B76916" w:rsidRDefault="00B76916">
      <w:pPr>
        <w:spacing w:line="240" w:lineRule="auto"/>
      </w:pPr>
      <w:r>
        <w:separator/>
      </w:r>
    </w:p>
  </w:endnote>
  <w:endnote w:type="continuationSeparator" w:id="0">
    <w:p w14:paraId="263A1C04" w14:textId="77777777" w:rsidR="00B76916" w:rsidRDefault="00B769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CEC2E2" w14:textId="77777777" w:rsidR="005F07BE" w:rsidRDefault="005F07B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B27F2">
      <w:rPr>
        <w:noProof/>
        <w:color w:val="000000"/>
      </w:rPr>
      <w:t>3</w:t>
    </w:r>
    <w:r>
      <w:rPr>
        <w:color w:val="000000"/>
      </w:rPr>
      <w:fldChar w:fldCharType="end"/>
    </w:r>
  </w:p>
  <w:p w14:paraId="4117243B" w14:textId="77777777" w:rsidR="005F07BE" w:rsidRDefault="005F07B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40377F" w14:textId="77777777" w:rsidR="00B76916" w:rsidRDefault="00B76916">
      <w:pPr>
        <w:spacing w:line="240" w:lineRule="auto"/>
      </w:pPr>
      <w:r>
        <w:separator/>
      </w:r>
    </w:p>
  </w:footnote>
  <w:footnote w:type="continuationSeparator" w:id="0">
    <w:p w14:paraId="71477F18" w14:textId="77777777" w:rsidR="00B76916" w:rsidRDefault="00B769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93574"/>
    <w:multiLevelType w:val="multilevel"/>
    <w:tmpl w:val="CC103AB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428214B"/>
    <w:multiLevelType w:val="multilevel"/>
    <w:tmpl w:val="BED819E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4A50622"/>
    <w:multiLevelType w:val="multilevel"/>
    <w:tmpl w:val="F580E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D764F9"/>
    <w:multiLevelType w:val="multilevel"/>
    <w:tmpl w:val="D87226A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3A2258E1"/>
    <w:multiLevelType w:val="multilevel"/>
    <w:tmpl w:val="D9BC856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4DB97B64"/>
    <w:multiLevelType w:val="multilevel"/>
    <w:tmpl w:val="F928334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602F3FF8"/>
    <w:multiLevelType w:val="multilevel"/>
    <w:tmpl w:val="B58E988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63C36F61"/>
    <w:multiLevelType w:val="multilevel"/>
    <w:tmpl w:val="3BC0B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4596798">
    <w:abstractNumId w:val="4"/>
  </w:num>
  <w:num w:numId="2" w16cid:durableId="1221133654">
    <w:abstractNumId w:val="5"/>
  </w:num>
  <w:num w:numId="3" w16cid:durableId="1326595328">
    <w:abstractNumId w:val="6"/>
  </w:num>
  <w:num w:numId="4" w16cid:durableId="2087411443">
    <w:abstractNumId w:val="1"/>
  </w:num>
  <w:num w:numId="5" w16cid:durableId="876356357">
    <w:abstractNumId w:val="3"/>
  </w:num>
  <w:num w:numId="6" w16cid:durableId="1280795472">
    <w:abstractNumId w:val="0"/>
  </w:num>
  <w:num w:numId="7" w16cid:durableId="700588134">
    <w:abstractNumId w:val="7"/>
  </w:num>
  <w:num w:numId="8" w16cid:durableId="4669741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25F"/>
    <w:rsid w:val="000E247B"/>
    <w:rsid w:val="000F3684"/>
    <w:rsid w:val="00197384"/>
    <w:rsid w:val="001E461D"/>
    <w:rsid w:val="002073ED"/>
    <w:rsid w:val="002672CE"/>
    <w:rsid w:val="0028440C"/>
    <w:rsid w:val="003B69E4"/>
    <w:rsid w:val="003D119E"/>
    <w:rsid w:val="005B27F2"/>
    <w:rsid w:val="005C0070"/>
    <w:rsid w:val="005F07BE"/>
    <w:rsid w:val="00602D91"/>
    <w:rsid w:val="00610089"/>
    <w:rsid w:val="006539C4"/>
    <w:rsid w:val="00725727"/>
    <w:rsid w:val="00764F45"/>
    <w:rsid w:val="007B1A3B"/>
    <w:rsid w:val="007C4D88"/>
    <w:rsid w:val="007F160A"/>
    <w:rsid w:val="00807B36"/>
    <w:rsid w:val="0083025F"/>
    <w:rsid w:val="0090434A"/>
    <w:rsid w:val="00A170AA"/>
    <w:rsid w:val="00B76916"/>
    <w:rsid w:val="00BF337A"/>
    <w:rsid w:val="00C1081D"/>
    <w:rsid w:val="00C13187"/>
    <w:rsid w:val="00CC019F"/>
    <w:rsid w:val="00E627A7"/>
    <w:rsid w:val="00EE2A2F"/>
    <w:rsid w:val="00F23783"/>
    <w:rsid w:val="00F63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216ED"/>
  <w15:docId w15:val="{1FAC366B-FEF9-4A6A-ABA1-8B7258560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3F0CBC"/>
    <w:pPr>
      <w:ind w:left="720"/>
      <w:contextualSpacing/>
    </w:pPr>
  </w:style>
  <w:style w:type="character" w:styleId="Hyperlink">
    <w:name w:val="Hyperlink"/>
    <w:basedOn w:val="DefaultParagraphFont"/>
    <w:uiPriority w:val="99"/>
    <w:unhideWhenUsed/>
    <w:rsid w:val="003F0CBC"/>
    <w:rPr>
      <w:color w:val="0000FF" w:themeColor="hyperlink"/>
      <w:u w:val="single"/>
    </w:rPr>
  </w:style>
  <w:style w:type="character" w:customStyle="1" w:styleId="UnresolvedMention1">
    <w:name w:val="Unresolved Mention1"/>
    <w:basedOn w:val="DefaultParagraphFont"/>
    <w:uiPriority w:val="99"/>
    <w:semiHidden/>
    <w:unhideWhenUsed/>
    <w:rsid w:val="003F0CBC"/>
    <w:rPr>
      <w:color w:val="605E5C"/>
      <w:shd w:val="clear" w:color="auto" w:fill="E1DFDD"/>
    </w:rPr>
  </w:style>
  <w:style w:type="paragraph" w:styleId="Header">
    <w:name w:val="header"/>
    <w:basedOn w:val="Normal"/>
    <w:link w:val="HeaderChar"/>
    <w:uiPriority w:val="99"/>
    <w:unhideWhenUsed/>
    <w:rsid w:val="003F0CBC"/>
    <w:pPr>
      <w:tabs>
        <w:tab w:val="center" w:pos="4513"/>
        <w:tab w:val="right" w:pos="9026"/>
      </w:tabs>
      <w:spacing w:line="240" w:lineRule="auto"/>
    </w:pPr>
  </w:style>
  <w:style w:type="character" w:customStyle="1" w:styleId="HeaderChar">
    <w:name w:val="Header Char"/>
    <w:basedOn w:val="DefaultParagraphFont"/>
    <w:link w:val="Header"/>
    <w:uiPriority w:val="99"/>
    <w:rsid w:val="003F0CBC"/>
  </w:style>
  <w:style w:type="paragraph" w:styleId="Footer">
    <w:name w:val="footer"/>
    <w:basedOn w:val="Normal"/>
    <w:link w:val="FooterChar"/>
    <w:uiPriority w:val="99"/>
    <w:unhideWhenUsed/>
    <w:rsid w:val="003F0CBC"/>
    <w:pPr>
      <w:tabs>
        <w:tab w:val="center" w:pos="4513"/>
        <w:tab w:val="right" w:pos="9026"/>
      </w:tabs>
      <w:spacing w:line="240" w:lineRule="auto"/>
    </w:pPr>
  </w:style>
  <w:style w:type="character" w:customStyle="1" w:styleId="FooterChar">
    <w:name w:val="Footer Char"/>
    <w:basedOn w:val="DefaultParagraphFont"/>
    <w:link w:val="Footer"/>
    <w:uiPriority w:val="99"/>
    <w:rsid w:val="003F0CBC"/>
  </w:style>
  <w:style w:type="paragraph" w:styleId="TOC1">
    <w:name w:val="toc 1"/>
    <w:basedOn w:val="Normal"/>
    <w:next w:val="Normal"/>
    <w:autoRedefine/>
    <w:uiPriority w:val="39"/>
    <w:unhideWhenUsed/>
    <w:rsid w:val="00A82824"/>
    <w:pPr>
      <w:spacing w:after="100"/>
    </w:pPr>
  </w:style>
  <w:style w:type="paragraph" w:styleId="TOC2">
    <w:name w:val="toc 2"/>
    <w:basedOn w:val="Normal"/>
    <w:next w:val="Normal"/>
    <w:autoRedefine/>
    <w:uiPriority w:val="39"/>
    <w:unhideWhenUsed/>
    <w:rsid w:val="00A82824"/>
    <w:pPr>
      <w:spacing w:after="100"/>
      <w:ind w:left="240"/>
    </w:pPr>
  </w:style>
  <w:style w:type="character" w:styleId="CommentReference">
    <w:name w:val="annotation reference"/>
    <w:basedOn w:val="DefaultParagraphFont"/>
    <w:uiPriority w:val="99"/>
    <w:semiHidden/>
    <w:unhideWhenUsed/>
    <w:rsid w:val="00A15396"/>
    <w:rPr>
      <w:sz w:val="16"/>
      <w:szCs w:val="16"/>
    </w:rPr>
  </w:style>
  <w:style w:type="paragraph" w:styleId="CommentText">
    <w:name w:val="annotation text"/>
    <w:basedOn w:val="Normal"/>
    <w:link w:val="CommentTextChar"/>
    <w:uiPriority w:val="99"/>
    <w:unhideWhenUsed/>
    <w:rsid w:val="00A15396"/>
    <w:pPr>
      <w:spacing w:line="240" w:lineRule="auto"/>
    </w:pPr>
    <w:rPr>
      <w:sz w:val="20"/>
      <w:szCs w:val="20"/>
    </w:rPr>
  </w:style>
  <w:style w:type="character" w:customStyle="1" w:styleId="CommentTextChar">
    <w:name w:val="Comment Text Char"/>
    <w:basedOn w:val="DefaultParagraphFont"/>
    <w:link w:val="CommentText"/>
    <w:uiPriority w:val="99"/>
    <w:rsid w:val="00A15396"/>
    <w:rPr>
      <w:sz w:val="20"/>
      <w:szCs w:val="20"/>
    </w:rPr>
  </w:style>
  <w:style w:type="paragraph" w:styleId="CommentSubject">
    <w:name w:val="annotation subject"/>
    <w:basedOn w:val="CommentText"/>
    <w:next w:val="CommentText"/>
    <w:link w:val="CommentSubjectChar"/>
    <w:uiPriority w:val="99"/>
    <w:semiHidden/>
    <w:unhideWhenUsed/>
    <w:rsid w:val="00A15396"/>
    <w:rPr>
      <w:b/>
      <w:bCs/>
    </w:rPr>
  </w:style>
  <w:style w:type="character" w:customStyle="1" w:styleId="CommentSubjectChar">
    <w:name w:val="Comment Subject Char"/>
    <w:basedOn w:val="CommentTextChar"/>
    <w:link w:val="CommentSubject"/>
    <w:uiPriority w:val="99"/>
    <w:semiHidden/>
    <w:rsid w:val="00A15396"/>
    <w:rPr>
      <w:b/>
      <w:bCs/>
      <w:sz w:val="20"/>
      <w:szCs w:val="20"/>
    </w:r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gohflD3bf2HdupGkUzG38QjMqQ==">CgMxLjAaHwoBMBIaChgICVIUChJ0YWJsZS5rcThleHpvaHBka3kaHwoBMRIaChgICVIUChJ0YWJsZS4xa2hscHE4NHRuYmcaHwoBMhIaChgICVIUChJ0YWJsZS53NWE4a3A3YWZxMm0aHwoBMxIaChgICVIUChJ0YWJsZS52eXY5MHlrZW94ajcaHwoBNBIaChgICVIUChJ0YWJsZS41OHB2ZThhMjR0N3k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OaC5qb3ZtdHdiOG44eDMyCWguM283YWxuazIJaC4yM2NrdnZkMghoLmlodjYzNjIJaC4zMmhpb3F6MgloLjFobXN5eXMyCWguNDFtZ2htbDIJaC4yZ3JxcnVlMgloLjJ3NWVjeXQ4AHIhMWR3Smlac3FpMXpGV2UzaGhKNXljd0JMQlV0SXF2d0R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38</Pages>
  <Words>9265</Words>
  <Characters>52816</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 Barbu</cp:lastModifiedBy>
  <cp:revision>2</cp:revision>
  <dcterms:created xsi:type="dcterms:W3CDTF">2024-08-13T17:26:00Z</dcterms:created>
  <dcterms:modified xsi:type="dcterms:W3CDTF">2024-08-13T17:26:00Z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a289ecfc8f7954eaeb0a0df494d2dc6b4fcd3203edcfa49915bfc404c323af97</vt:lpwstr>
  </property>
</Properties>
</file>