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814C0" w14:textId="0447A5DB" w:rsidR="001161FB" w:rsidRDefault="001161FB" w:rsidP="001161F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Module Name: Academic and Employabil</w:t>
      </w:r>
      <w:r w:rsidR="006D4D4F">
        <w:rPr>
          <w:rFonts w:ascii="Arial" w:hAnsi="Arial" w:cs="Arial"/>
        </w:rPr>
        <w:t>i</w:t>
      </w:r>
      <w:r>
        <w:rPr>
          <w:rFonts w:ascii="Arial" w:hAnsi="Arial" w:cs="Arial"/>
        </w:rPr>
        <w:t>ty Skill</w:t>
      </w:r>
      <w:r w:rsidR="006D4D4F">
        <w:rPr>
          <w:rFonts w:ascii="Arial" w:hAnsi="Arial" w:cs="Arial"/>
        </w:rPr>
        <w:t>s</w:t>
      </w:r>
    </w:p>
    <w:p w14:paraId="6F97357C" w14:textId="77777777" w:rsidR="001161FB" w:rsidRDefault="001161F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B3B2DED" w14:textId="65A1145E" w:rsidR="009B3B0F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1</w:t>
      </w:r>
    </w:p>
    <w:p w14:paraId="685DAEFE" w14:textId="77777777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6D0F3491" w14:textId="282B0279" w:rsidR="00BA71B8" w:rsidRPr="00316171" w:rsidRDefault="007F56A0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7B6086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297.7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690391380" r:id="rId7"/>
        </w:object>
      </w:r>
    </w:p>
    <w:p w14:paraId="452D84D4" w14:textId="7E4D8404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7ECE86D5" w14:textId="5417A379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29E729CE" w14:textId="243B9D4D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1E0E682B" w14:textId="1F9FE6F8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2</w:t>
      </w:r>
    </w:p>
    <w:p w14:paraId="546C6F17" w14:textId="5EEEABA2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053B3D5F" w14:textId="70D7074F" w:rsidR="00BA71B8" w:rsidRPr="00316171" w:rsidRDefault="007F56A0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7C9AC35C">
          <v:shape id="_x0000_i1026" type="#_x0000_t75" style="width:474.75pt;height:321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690391381" r:id="rId9"/>
        </w:object>
      </w:r>
    </w:p>
    <w:p w14:paraId="392D8C01" w14:textId="2360D4C9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54CFF55D" w14:textId="4904E287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5B73248A" w14:textId="6B4DB79E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1F8A2169" w14:textId="0BC94A29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3</w:t>
      </w:r>
    </w:p>
    <w:p w14:paraId="442EAD08" w14:textId="4DB0F734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190863EE" w14:textId="35F2C17D" w:rsidR="00BA71B8" w:rsidRPr="00316171" w:rsidRDefault="007F56A0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4137D1E0">
          <v:shape id="_x0000_i1027" type="#_x0000_t75" style="width:440.25pt;height:247.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690391382" r:id="rId11"/>
        </w:object>
      </w:r>
    </w:p>
    <w:p w14:paraId="57144773" w14:textId="4005DF58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4C86ACD7" w14:textId="1D9435B8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  <w:r w:rsidRPr="00316171">
        <w:rPr>
          <w:rFonts w:ascii="Arial" w:hAnsi="Arial" w:cs="Arial"/>
          <w:kern w:val="24"/>
          <w:lang w:val="en-US"/>
        </w:rPr>
        <w:t>Employability skills are a transferable skillset that a graduate can use in their professional context to do their job properly. Employers actively seek candidates who are proactive and have a good command o</w:t>
      </w:r>
      <w:r w:rsidR="0018548F" w:rsidRPr="00316171">
        <w:rPr>
          <w:rFonts w:ascii="Arial" w:hAnsi="Arial" w:cs="Arial"/>
          <w:kern w:val="24"/>
          <w:lang w:val="en-US"/>
        </w:rPr>
        <w:t>f</w:t>
      </w:r>
      <w:r w:rsidRPr="00316171">
        <w:rPr>
          <w:rFonts w:ascii="Arial" w:hAnsi="Arial" w:cs="Arial"/>
          <w:kern w:val="24"/>
          <w:lang w:val="en-US"/>
        </w:rPr>
        <w:t xml:space="preserve"> employability skills (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Lowden </w:t>
      </w:r>
      <w:r w:rsidRPr="00316171">
        <w:rPr>
          <w:rFonts w:ascii="Arial" w:hAnsi="Arial" w:cs="Arial"/>
          <w:i/>
          <w:iCs/>
          <w:color w:val="222222"/>
          <w:kern w:val="24"/>
          <w:lang w:val="en-US"/>
        </w:rPr>
        <w:t xml:space="preserve">et al., 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2011). Employability skills mainly include communication skills, time management skills, team working, numeracy, critical thinking and leadership. Our module learning incorporated few aspects of employability skills like academic writing, presentation etc. </w:t>
      </w:r>
    </w:p>
    <w:p w14:paraId="65A18F11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</w:p>
    <w:p w14:paraId="01FA7A49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3C560145" w14:textId="013206B5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77380C78" w14:textId="3C4349B4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7C6F5D9F" w14:textId="3C372A7A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4</w:t>
      </w:r>
    </w:p>
    <w:p w14:paraId="2B655B18" w14:textId="6A647A36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2BB1694C" w14:textId="7C6BC31F" w:rsidR="00BA71B8" w:rsidRPr="00316171" w:rsidRDefault="007F56A0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0B1718E4">
          <v:shape id="_x0000_i1028" type="#_x0000_t75" style="width:472.5pt;height:278.2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690391383" r:id="rId13"/>
        </w:object>
      </w:r>
    </w:p>
    <w:p w14:paraId="5BEE73AD" w14:textId="65D89A1F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1D7C9875" w14:textId="51DF6A4B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kern w:val="24"/>
          <w:lang w:val="en-US"/>
        </w:rPr>
      </w:pPr>
      <w:r w:rsidRPr="00316171">
        <w:rPr>
          <w:rFonts w:ascii="Arial" w:hAnsi="Arial" w:cs="Arial"/>
          <w:kern w:val="24"/>
          <w:lang w:val="en-US"/>
        </w:rPr>
        <w:t>There are subject</w:t>
      </w:r>
      <w:r w:rsidR="0018548F" w:rsidRPr="00316171">
        <w:rPr>
          <w:rFonts w:ascii="Arial" w:hAnsi="Arial" w:cs="Arial"/>
          <w:kern w:val="24"/>
          <w:lang w:val="en-US"/>
        </w:rPr>
        <w:t>-</w:t>
      </w:r>
      <w:r w:rsidRPr="00316171">
        <w:rPr>
          <w:rFonts w:ascii="Arial" w:hAnsi="Arial" w:cs="Arial"/>
          <w:kern w:val="24"/>
          <w:lang w:val="en-US"/>
        </w:rPr>
        <w:t xml:space="preserve">specific skills in every field but higher study intuitions incorporate transferable skills in </w:t>
      </w:r>
      <w:r w:rsidR="0018548F" w:rsidRPr="00316171">
        <w:rPr>
          <w:rFonts w:ascii="Arial" w:hAnsi="Arial" w:cs="Arial"/>
          <w:kern w:val="24"/>
          <w:lang w:val="en-US"/>
        </w:rPr>
        <w:t>their</w:t>
      </w:r>
      <w:r w:rsidRPr="00316171">
        <w:rPr>
          <w:rFonts w:ascii="Arial" w:hAnsi="Arial" w:cs="Arial"/>
          <w:kern w:val="24"/>
          <w:lang w:val="en-US"/>
        </w:rPr>
        <w:t xml:space="preserve"> curriculum to broaden graduate’s professional opportunities. These transferable skills can change </w:t>
      </w:r>
      <w:proofErr w:type="gramStart"/>
      <w:r w:rsidRPr="00316171">
        <w:rPr>
          <w:rFonts w:ascii="Arial" w:hAnsi="Arial" w:cs="Arial"/>
          <w:kern w:val="24"/>
          <w:lang w:val="en-US"/>
        </w:rPr>
        <w:t>students</w:t>
      </w:r>
      <w:proofErr w:type="gramEnd"/>
      <w:r w:rsidRPr="00316171">
        <w:rPr>
          <w:rFonts w:ascii="Arial" w:hAnsi="Arial" w:cs="Arial"/>
          <w:kern w:val="24"/>
          <w:lang w:val="en-US"/>
        </w:rPr>
        <w:t xml:space="preserve"> perception of their skills and boost confidence in </w:t>
      </w:r>
      <w:r w:rsidR="0018548F" w:rsidRPr="00316171">
        <w:rPr>
          <w:rFonts w:ascii="Arial" w:hAnsi="Arial" w:cs="Arial"/>
          <w:kern w:val="24"/>
          <w:lang w:val="en-US"/>
        </w:rPr>
        <w:t xml:space="preserve">the </w:t>
      </w:r>
      <w:r w:rsidRPr="00316171">
        <w:rPr>
          <w:rFonts w:ascii="Arial" w:hAnsi="Arial" w:cs="Arial"/>
          <w:kern w:val="24"/>
          <w:lang w:val="en-US"/>
        </w:rPr>
        <w:t>overall skillset (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Scott </w:t>
      </w:r>
      <w:r w:rsidRPr="00316171">
        <w:rPr>
          <w:rFonts w:ascii="Arial" w:hAnsi="Arial" w:cs="Arial"/>
          <w:i/>
          <w:iCs/>
          <w:color w:val="222222"/>
          <w:kern w:val="24"/>
          <w:lang w:val="en-US"/>
        </w:rPr>
        <w:t>et al.,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 2019). Leadership qualities 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>are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 a very lucrative trait to the employer. An individual who can maintain 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 xml:space="preserve">a 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team and motivate them towards goals has better growth opportunities. </w:t>
      </w:r>
    </w:p>
    <w:p w14:paraId="4FF183B7" w14:textId="7259643E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  <w:r w:rsidRPr="00316171">
        <w:rPr>
          <w:rFonts w:ascii="Arial" w:hAnsi="Arial" w:cs="Arial"/>
          <w:color w:val="222222"/>
          <w:kern w:val="24"/>
          <w:lang w:val="en-US"/>
        </w:rPr>
        <w:t>Teamwork ability mainly asses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>se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s an </w:t>
      </w:r>
      <w:proofErr w:type="spellStart"/>
      <w:proofErr w:type="gramStart"/>
      <w:r w:rsidRPr="00316171">
        <w:rPr>
          <w:rFonts w:ascii="Arial" w:hAnsi="Arial" w:cs="Arial"/>
          <w:color w:val="222222"/>
          <w:kern w:val="24"/>
          <w:lang w:val="en-US"/>
        </w:rPr>
        <w:t>individuals</w:t>
      </w:r>
      <w:proofErr w:type="spellEnd"/>
      <w:proofErr w:type="gramEnd"/>
      <w:r w:rsidRPr="00316171">
        <w:rPr>
          <w:rFonts w:ascii="Arial" w:hAnsi="Arial" w:cs="Arial"/>
          <w:color w:val="222222"/>
          <w:kern w:val="24"/>
          <w:lang w:val="en-US"/>
        </w:rPr>
        <w:t xml:space="preserve"> capabilities to work with a group of people for 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 xml:space="preserve">a </w:t>
      </w:r>
      <w:r w:rsidRPr="00316171">
        <w:rPr>
          <w:rFonts w:ascii="Arial" w:hAnsi="Arial" w:cs="Arial"/>
          <w:color w:val="222222"/>
          <w:kern w:val="24"/>
          <w:lang w:val="en-US"/>
        </w:rPr>
        <w:t>collective goal. Students develop teamwork skills through group tasks like team project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>s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 and presentation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>s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 (</w:t>
      </w:r>
      <w:r w:rsidRPr="00316171">
        <w:rPr>
          <w:rFonts w:ascii="Arial" w:hAnsi="Arial" w:cs="Arial"/>
          <w:color w:val="222222"/>
          <w:kern w:val="24"/>
        </w:rPr>
        <w:t xml:space="preserve">Sancho-Thomas </w:t>
      </w:r>
      <w:r w:rsidRPr="00316171">
        <w:rPr>
          <w:rFonts w:ascii="Arial" w:hAnsi="Arial" w:cs="Arial"/>
          <w:i/>
          <w:iCs/>
          <w:color w:val="222222"/>
          <w:kern w:val="24"/>
        </w:rPr>
        <w:t xml:space="preserve">et al., </w:t>
      </w:r>
      <w:r w:rsidRPr="00316171">
        <w:rPr>
          <w:rFonts w:ascii="Arial" w:hAnsi="Arial" w:cs="Arial"/>
          <w:color w:val="222222"/>
          <w:kern w:val="24"/>
        </w:rPr>
        <w:t>2009). They learn conflict resolution and team building in this phase.</w:t>
      </w:r>
    </w:p>
    <w:p w14:paraId="7F56DAB2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8FB6229" w14:textId="7EF186F9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12D3F49F" w14:textId="3588B717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5</w:t>
      </w:r>
    </w:p>
    <w:p w14:paraId="58E4AB9F" w14:textId="5798CA6D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1B9AA55F" w14:textId="49D5675B" w:rsidR="00BA71B8" w:rsidRPr="00316171" w:rsidRDefault="007F56A0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636AB8DC">
          <v:shape id="_x0000_i1029" type="#_x0000_t75" style="width:440.25pt;height:247.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690391384" r:id="rId15"/>
        </w:object>
      </w:r>
    </w:p>
    <w:p w14:paraId="2193ECE7" w14:textId="42F41AF5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2DE89F8A" w14:textId="6AEA13EB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  <w:r w:rsidRPr="00316171">
        <w:rPr>
          <w:rFonts w:ascii="Arial" w:hAnsi="Arial" w:cs="Arial"/>
          <w:kern w:val="24"/>
          <w:lang w:val="en-US"/>
        </w:rPr>
        <w:t xml:space="preserve">I want to work in </w:t>
      </w:r>
      <w:r w:rsidR="0018548F" w:rsidRPr="00316171">
        <w:rPr>
          <w:rFonts w:ascii="Arial" w:hAnsi="Arial" w:cs="Arial"/>
          <w:kern w:val="24"/>
          <w:lang w:val="en-US"/>
        </w:rPr>
        <w:t xml:space="preserve">the </w:t>
      </w:r>
      <w:r w:rsidRPr="00316171">
        <w:rPr>
          <w:rFonts w:ascii="Arial" w:hAnsi="Arial" w:cs="Arial"/>
          <w:kern w:val="24"/>
          <w:lang w:val="en-US"/>
        </w:rPr>
        <w:t>Strategy and planning division in a corporation. The core strategy management team of any corporate environment is mainly experienced and it takes time to reach there. For entry</w:t>
      </w:r>
      <w:r w:rsidR="0018548F" w:rsidRPr="00316171">
        <w:rPr>
          <w:rFonts w:ascii="Arial" w:hAnsi="Arial" w:cs="Arial"/>
          <w:kern w:val="24"/>
          <w:lang w:val="en-US"/>
        </w:rPr>
        <w:t>-</w:t>
      </w:r>
      <w:r w:rsidRPr="00316171">
        <w:rPr>
          <w:rFonts w:ascii="Arial" w:hAnsi="Arial" w:cs="Arial"/>
          <w:kern w:val="24"/>
          <w:lang w:val="en-US"/>
        </w:rPr>
        <w:t>level</w:t>
      </w:r>
      <w:r w:rsidR="0018548F" w:rsidRPr="00316171">
        <w:rPr>
          <w:rFonts w:ascii="Arial" w:hAnsi="Arial" w:cs="Arial"/>
          <w:kern w:val="24"/>
          <w:lang w:val="en-US"/>
        </w:rPr>
        <w:t>,</w:t>
      </w:r>
      <w:r w:rsidRPr="00316171">
        <w:rPr>
          <w:rFonts w:ascii="Arial" w:hAnsi="Arial" w:cs="Arial"/>
          <w:kern w:val="24"/>
          <w:lang w:val="en-US"/>
        </w:rPr>
        <w:t xml:space="preserve"> there are several other job opportunities like </w:t>
      </w:r>
      <w:proofErr w:type="gramStart"/>
      <w:r w:rsidRPr="00316171">
        <w:rPr>
          <w:rFonts w:ascii="Arial" w:hAnsi="Arial" w:cs="Arial"/>
          <w:kern w:val="24"/>
          <w:lang w:val="en-US"/>
        </w:rPr>
        <w:t>Financial</w:t>
      </w:r>
      <w:proofErr w:type="gramEnd"/>
      <w:r w:rsidRPr="00316171">
        <w:rPr>
          <w:rFonts w:ascii="Arial" w:hAnsi="Arial" w:cs="Arial"/>
          <w:kern w:val="24"/>
          <w:lang w:val="en-US"/>
        </w:rPr>
        <w:t xml:space="preserve"> analyst, research analyst, strategic associates, business analyst, product analyst, business development coordinator etc. The main function of these job</w:t>
      </w:r>
      <w:r w:rsidR="0018548F" w:rsidRPr="00316171">
        <w:rPr>
          <w:rFonts w:ascii="Arial" w:hAnsi="Arial" w:cs="Arial"/>
          <w:kern w:val="24"/>
          <w:lang w:val="en-US"/>
        </w:rPr>
        <w:t>s</w:t>
      </w:r>
      <w:r w:rsidRPr="00316171">
        <w:rPr>
          <w:rFonts w:ascii="Arial" w:hAnsi="Arial" w:cs="Arial"/>
          <w:kern w:val="24"/>
          <w:lang w:val="en-US"/>
        </w:rPr>
        <w:t xml:space="preserve"> is to provide direction for an organization towards </w:t>
      </w:r>
      <w:r w:rsidR="0018548F" w:rsidRPr="00316171">
        <w:rPr>
          <w:rFonts w:ascii="Arial" w:hAnsi="Arial" w:cs="Arial"/>
          <w:kern w:val="24"/>
          <w:lang w:val="en-US"/>
        </w:rPr>
        <w:t>its</w:t>
      </w:r>
      <w:r w:rsidRPr="00316171">
        <w:rPr>
          <w:rFonts w:ascii="Arial" w:hAnsi="Arial" w:cs="Arial"/>
          <w:kern w:val="24"/>
          <w:lang w:val="en-US"/>
        </w:rPr>
        <w:t xml:space="preserve"> objectives. This profession requires excellent critical reasoning and analytical skills. They normally track the market and </w:t>
      </w:r>
      <w:proofErr w:type="spellStart"/>
      <w:r w:rsidRPr="00316171">
        <w:rPr>
          <w:rFonts w:ascii="Arial" w:hAnsi="Arial" w:cs="Arial"/>
          <w:kern w:val="24"/>
          <w:lang w:val="en-US"/>
        </w:rPr>
        <w:t>analyse</w:t>
      </w:r>
      <w:proofErr w:type="spellEnd"/>
      <w:r w:rsidRPr="00316171">
        <w:rPr>
          <w:rFonts w:ascii="Arial" w:hAnsi="Arial" w:cs="Arial"/>
          <w:kern w:val="24"/>
          <w:lang w:val="en-US"/>
        </w:rPr>
        <w:t xml:space="preserve"> a vast source of data. They conduct detailed research and sum it up into strategies for the </w:t>
      </w:r>
      <w:proofErr w:type="spellStart"/>
      <w:r w:rsidRPr="00316171">
        <w:rPr>
          <w:rFonts w:ascii="Arial" w:hAnsi="Arial" w:cs="Arial"/>
          <w:kern w:val="24"/>
          <w:lang w:val="en-US"/>
        </w:rPr>
        <w:t>organisations</w:t>
      </w:r>
      <w:proofErr w:type="spellEnd"/>
      <w:r w:rsidRPr="00316171">
        <w:rPr>
          <w:rFonts w:ascii="Arial" w:hAnsi="Arial" w:cs="Arial"/>
          <w:kern w:val="24"/>
          <w:lang w:val="en-US"/>
        </w:rPr>
        <w:t xml:space="preserve">. </w:t>
      </w:r>
    </w:p>
    <w:p w14:paraId="503D3AA3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29BAF5F5" w14:textId="57FF6052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7B1F1336" w14:textId="7230EE42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5A314CB1" w14:textId="3AFABC8B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6</w:t>
      </w:r>
    </w:p>
    <w:p w14:paraId="401FF3E4" w14:textId="24DC520A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334405CD" w14:textId="3A98399A" w:rsidR="00BA71B8" w:rsidRPr="00316171" w:rsidRDefault="007F56A0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45664027">
          <v:shape id="_x0000_i1030" type="#_x0000_t75" style="width:457.5pt;height:257.2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690391385" r:id="rId17"/>
        </w:object>
      </w:r>
    </w:p>
    <w:p w14:paraId="484BFD80" w14:textId="2648FF94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6267EBAF" w14:textId="337246F0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  <w:r w:rsidRPr="00316171">
        <w:rPr>
          <w:rFonts w:ascii="Arial" w:hAnsi="Arial" w:cs="Arial"/>
          <w:kern w:val="24"/>
          <w:lang w:val="en-US"/>
        </w:rPr>
        <w:t>In this job</w:t>
      </w:r>
      <w:r w:rsidR="0018548F" w:rsidRPr="00316171">
        <w:rPr>
          <w:rFonts w:ascii="Arial" w:hAnsi="Arial" w:cs="Arial"/>
          <w:kern w:val="24"/>
          <w:lang w:val="en-US"/>
        </w:rPr>
        <w:t>,</w:t>
      </w:r>
      <w:r w:rsidRPr="00316171">
        <w:rPr>
          <w:rFonts w:ascii="Arial" w:hAnsi="Arial" w:cs="Arial"/>
          <w:kern w:val="24"/>
          <w:lang w:val="en-US"/>
        </w:rPr>
        <w:t xml:space="preserve"> the analyst must </w:t>
      </w:r>
      <w:proofErr w:type="spellStart"/>
      <w:r w:rsidRPr="00316171">
        <w:rPr>
          <w:rFonts w:ascii="Arial" w:hAnsi="Arial" w:cs="Arial"/>
          <w:kern w:val="24"/>
          <w:lang w:val="en-US"/>
        </w:rPr>
        <w:t>analyse</w:t>
      </w:r>
      <w:proofErr w:type="spellEnd"/>
      <w:r w:rsidRPr="00316171">
        <w:rPr>
          <w:rFonts w:ascii="Arial" w:hAnsi="Arial" w:cs="Arial"/>
          <w:kern w:val="24"/>
          <w:lang w:val="en-US"/>
        </w:rPr>
        <w:t xml:space="preserve"> these components of the </w:t>
      </w:r>
      <w:proofErr w:type="spellStart"/>
      <w:r w:rsidRPr="00316171">
        <w:rPr>
          <w:rFonts w:ascii="Arial" w:hAnsi="Arial" w:cs="Arial"/>
          <w:kern w:val="24"/>
          <w:lang w:val="en-US"/>
        </w:rPr>
        <w:t>organisation</w:t>
      </w:r>
      <w:proofErr w:type="spellEnd"/>
      <w:r w:rsidRPr="00316171">
        <w:rPr>
          <w:rFonts w:ascii="Arial" w:hAnsi="Arial" w:cs="Arial"/>
          <w:kern w:val="24"/>
          <w:lang w:val="en-US"/>
        </w:rPr>
        <w:t xml:space="preserve"> as they are responsible for devising corpo</w:t>
      </w:r>
      <w:r w:rsidR="0018548F" w:rsidRPr="00316171">
        <w:rPr>
          <w:rFonts w:ascii="Arial" w:hAnsi="Arial" w:cs="Arial"/>
          <w:kern w:val="24"/>
          <w:lang w:val="en-US"/>
        </w:rPr>
        <w:t>rat</w:t>
      </w:r>
      <w:r w:rsidRPr="00316171">
        <w:rPr>
          <w:rFonts w:ascii="Arial" w:hAnsi="Arial" w:cs="Arial"/>
          <w:kern w:val="24"/>
          <w:lang w:val="en-US"/>
        </w:rPr>
        <w:t xml:space="preserve">e strategy and implementation plan. </w:t>
      </w:r>
      <w:proofErr w:type="gramStart"/>
      <w:r w:rsidRPr="00316171">
        <w:rPr>
          <w:rFonts w:ascii="Arial" w:hAnsi="Arial" w:cs="Arial"/>
          <w:kern w:val="24"/>
          <w:lang w:val="en-US"/>
        </w:rPr>
        <w:t>So</w:t>
      </w:r>
      <w:proofErr w:type="gramEnd"/>
      <w:r w:rsidRPr="00316171">
        <w:rPr>
          <w:rFonts w:ascii="Arial" w:hAnsi="Arial" w:cs="Arial"/>
          <w:kern w:val="24"/>
          <w:lang w:val="en-US"/>
        </w:rPr>
        <w:t xml:space="preserve"> an analyst will evaluate these components and </w:t>
      </w:r>
      <w:proofErr w:type="spellStart"/>
      <w:r w:rsidRPr="00316171">
        <w:rPr>
          <w:rFonts w:ascii="Arial" w:hAnsi="Arial" w:cs="Arial"/>
          <w:kern w:val="24"/>
          <w:lang w:val="en-US"/>
        </w:rPr>
        <w:t>analyse</w:t>
      </w:r>
      <w:proofErr w:type="spellEnd"/>
      <w:r w:rsidRPr="00316171">
        <w:rPr>
          <w:rFonts w:ascii="Arial" w:hAnsi="Arial" w:cs="Arial"/>
          <w:kern w:val="24"/>
          <w:lang w:val="en-US"/>
        </w:rPr>
        <w:t xml:space="preserve"> outside influences of the market and industry to formulate </w:t>
      </w:r>
      <w:r w:rsidR="0018548F" w:rsidRPr="00316171">
        <w:rPr>
          <w:rFonts w:ascii="Arial" w:hAnsi="Arial" w:cs="Arial"/>
          <w:kern w:val="24"/>
          <w:lang w:val="en-US"/>
        </w:rPr>
        <w:t xml:space="preserve">an </w:t>
      </w:r>
      <w:r w:rsidRPr="00316171">
        <w:rPr>
          <w:rFonts w:ascii="Arial" w:hAnsi="Arial" w:cs="Arial"/>
          <w:kern w:val="24"/>
          <w:lang w:val="en-US"/>
        </w:rPr>
        <w:t>effective strategy.</w:t>
      </w:r>
    </w:p>
    <w:p w14:paraId="47C99435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59818FB4" w14:textId="1B4783DB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219A30CB" w14:textId="334E931F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686EC8A7" w14:textId="1A15DA43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7</w:t>
      </w:r>
    </w:p>
    <w:p w14:paraId="5362EA6B" w14:textId="14C7FFE9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57B15CD8" w14:textId="6194079B" w:rsidR="00BA71B8" w:rsidRPr="00316171" w:rsidRDefault="007F56A0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2338E816">
          <v:shape id="_x0000_i1031" type="#_x0000_t75" style="width:454.5pt;height:255.7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690391386" r:id="rId19"/>
        </w:object>
      </w:r>
    </w:p>
    <w:p w14:paraId="01B171A2" w14:textId="0F61156B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15D1CA13" w14:textId="3A2D28AF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kern w:val="24"/>
        </w:rPr>
      </w:pPr>
      <w:r w:rsidRPr="00316171">
        <w:rPr>
          <w:rFonts w:ascii="Arial" w:hAnsi="Arial" w:cs="Arial"/>
          <w:kern w:val="24"/>
          <w:lang w:val="en-US"/>
        </w:rPr>
        <w:t xml:space="preserve">Analytical skill is the ability to dissect a problem and make </w:t>
      </w:r>
      <w:r w:rsidR="0018548F" w:rsidRPr="00316171">
        <w:rPr>
          <w:rFonts w:ascii="Arial" w:hAnsi="Arial" w:cs="Arial"/>
          <w:kern w:val="24"/>
          <w:lang w:val="en-US"/>
        </w:rPr>
        <w:t xml:space="preserve">an </w:t>
      </w:r>
      <w:r w:rsidRPr="00316171">
        <w:rPr>
          <w:rFonts w:ascii="Arial" w:hAnsi="Arial" w:cs="Arial"/>
          <w:kern w:val="24"/>
          <w:lang w:val="en-US"/>
        </w:rPr>
        <w:t>effective decision based on the analysis. This is closely related to critical thinking and problem solving (</w:t>
      </w:r>
      <w:proofErr w:type="spellStart"/>
      <w:r w:rsidRPr="00316171">
        <w:rPr>
          <w:rFonts w:ascii="Arial" w:hAnsi="Arial" w:cs="Arial"/>
          <w:color w:val="222222"/>
          <w:kern w:val="24"/>
        </w:rPr>
        <w:t>Permana</w:t>
      </w:r>
      <w:proofErr w:type="spellEnd"/>
      <w:r w:rsidRPr="00316171">
        <w:rPr>
          <w:rFonts w:ascii="Arial" w:hAnsi="Arial" w:cs="Arial"/>
          <w:color w:val="222222"/>
          <w:kern w:val="24"/>
        </w:rPr>
        <w:t xml:space="preserve"> et al., 2019). Active engagement in a project with the other team members and collective effort complement</w:t>
      </w:r>
      <w:r w:rsidR="0018548F" w:rsidRPr="00316171">
        <w:rPr>
          <w:rFonts w:ascii="Arial" w:hAnsi="Arial" w:cs="Arial"/>
          <w:color w:val="222222"/>
          <w:kern w:val="24"/>
        </w:rPr>
        <w:t>s</w:t>
      </w:r>
      <w:r w:rsidRPr="00316171">
        <w:rPr>
          <w:rFonts w:ascii="Arial" w:hAnsi="Arial" w:cs="Arial"/>
          <w:color w:val="222222"/>
          <w:kern w:val="24"/>
        </w:rPr>
        <w:t xml:space="preserve"> the problem</w:t>
      </w:r>
      <w:r w:rsidR="0018548F" w:rsidRPr="00316171">
        <w:rPr>
          <w:rFonts w:ascii="Arial" w:hAnsi="Arial" w:cs="Arial"/>
          <w:color w:val="222222"/>
          <w:kern w:val="24"/>
        </w:rPr>
        <w:t>-</w:t>
      </w:r>
      <w:r w:rsidRPr="00316171">
        <w:rPr>
          <w:rFonts w:ascii="Arial" w:hAnsi="Arial" w:cs="Arial"/>
          <w:color w:val="222222"/>
          <w:kern w:val="24"/>
        </w:rPr>
        <w:t>solving skills of the team as well as the individual (</w:t>
      </w:r>
      <w:r w:rsidRPr="00316171">
        <w:rPr>
          <w:rFonts w:ascii="Arial" w:hAnsi="Arial" w:cs="Arial"/>
          <w:color w:val="222222"/>
          <w:kern w:val="24"/>
          <w:lang w:val="en-US"/>
        </w:rPr>
        <w:t>Snyder and Snyder, 2008)</w:t>
      </w:r>
      <w:r w:rsidRPr="00316171">
        <w:rPr>
          <w:rFonts w:ascii="Arial" w:hAnsi="Arial" w:cs="Arial"/>
          <w:color w:val="222222"/>
          <w:kern w:val="24"/>
        </w:rPr>
        <w:t>. Strategist</w:t>
      </w:r>
      <w:r w:rsidR="0018548F" w:rsidRPr="00316171">
        <w:rPr>
          <w:rFonts w:ascii="Arial" w:hAnsi="Arial" w:cs="Arial"/>
          <w:color w:val="222222"/>
          <w:kern w:val="24"/>
        </w:rPr>
        <w:t>s</w:t>
      </w:r>
      <w:r w:rsidRPr="00316171">
        <w:rPr>
          <w:rFonts w:ascii="Arial" w:hAnsi="Arial" w:cs="Arial"/>
          <w:color w:val="222222"/>
          <w:kern w:val="24"/>
        </w:rPr>
        <w:t xml:space="preserve"> mainly assess a situation and try to figure out the best possible solution for the situation that is why these skills are so crucial. </w:t>
      </w:r>
    </w:p>
    <w:p w14:paraId="2C41F38D" w14:textId="2267944F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kern w:val="24"/>
        </w:rPr>
      </w:pPr>
      <w:r w:rsidRPr="00316171">
        <w:rPr>
          <w:rFonts w:ascii="Arial" w:hAnsi="Arial" w:cs="Arial"/>
          <w:color w:val="222222"/>
          <w:kern w:val="24"/>
        </w:rPr>
        <w:t>Communication is a complex skill and incorporate</w:t>
      </w:r>
      <w:r w:rsidR="0018548F" w:rsidRPr="00316171">
        <w:rPr>
          <w:rFonts w:ascii="Arial" w:hAnsi="Arial" w:cs="Arial"/>
          <w:color w:val="222222"/>
          <w:kern w:val="24"/>
        </w:rPr>
        <w:t>s</w:t>
      </w:r>
      <w:r w:rsidRPr="00316171">
        <w:rPr>
          <w:rFonts w:ascii="Arial" w:hAnsi="Arial" w:cs="Arial"/>
          <w:color w:val="222222"/>
          <w:kern w:val="24"/>
        </w:rPr>
        <w:t xml:space="preserve"> a broad facet of skills industry requirements vary in terms of communication skill requirements</w:t>
      </w:r>
      <w:r w:rsidR="007F56A0" w:rsidRPr="00316171">
        <w:rPr>
          <w:rFonts w:ascii="Arial" w:hAnsi="Arial" w:cs="Arial"/>
          <w:color w:val="222222"/>
          <w:kern w:val="24"/>
        </w:rPr>
        <w:t xml:space="preserve"> </w:t>
      </w:r>
      <w:r w:rsidRPr="00316171">
        <w:rPr>
          <w:rFonts w:ascii="Arial" w:hAnsi="Arial" w:cs="Arial"/>
          <w:color w:val="222222"/>
          <w:kern w:val="24"/>
        </w:rPr>
        <w:t>(</w:t>
      </w:r>
      <w:proofErr w:type="spellStart"/>
      <w:r w:rsidRPr="00316171">
        <w:rPr>
          <w:rFonts w:ascii="Arial" w:hAnsi="Arial" w:cs="Arial"/>
          <w:color w:val="222222"/>
          <w:kern w:val="24"/>
          <w:lang w:val="en-US"/>
        </w:rPr>
        <w:t>Coffelt</w:t>
      </w:r>
      <w:proofErr w:type="spellEnd"/>
      <w:r w:rsidRPr="00316171">
        <w:rPr>
          <w:rFonts w:ascii="Arial" w:hAnsi="Arial" w:cs="Arial"/>
          <w:color w:val="222222"/>
          <w:kern w:val="24"/>
          <w:lang w:val="en-US"/>
        </w:rPr>
        <w:t xml:space="preserve"> Baker, and Corey, 2016)</w:t>
      </w:r>
      <w:r w:rsidRPr="00316171">
        <w:rPr>
          <w:rFonts w:ascii="Arial" w:hAnsi="Arial" w:cs="Arial"/>
          <w:color w:val="222222"/>
          <w:kern w:val="24"/>
        </w:rPr>
        <w:t xml:space="preserve">. The planning and strategy sector requires </w:t>
      </w:r>
      <w:r w:rsidR="0018548F" w:rsidRPr="00316171">
        <w:rPr>
          <w:rFonts w:ascii="Arial" w:hAnsi="Arial" w:cs="Arial"/>
          <w:color w:val="222222"/>
          <w:kern w:val="24"/>
        </w:rPr>
        <w:t xml:space="preserve">a </w:t>
      </w:r>
      <w:r w:rsidRPr="00316171">
        <w:rPr>
          <w:rFonts w:ascii="Arial" w:hAnsi="Arial" w:cs="Arial"/>
          <w:color w:val="222222"/>
          <w:kern w:val="24"/>
        </w:rPr>
        <w:t>high level of communication capabilities in its recruits.</w:t>
      </w:r>
    </w:p>
    <w:p w14:paraId="792927FC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</w:p>
    <w:p w14:paraId="3AEFDE7E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</w:p>
    <w:p w14:paraId="1F3749A3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487FBD22" w14:textId="67878AC7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55E3F4CB" w14:textId="302BEF27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8</w:t>
      </w:r>
    </w:p>
    <w:p w14:paraId="20827AE5" w14:textId="48B160DB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57DD9E34" w14:textId="22E396D5" w:rsidR="00BA71B8" w:rsidRPr="00316171" w:rsidRDefault="007F56A0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01E493F4">
          <v:shape id="_x0000_i1032" type="#_x0000_t75" style="width:497.25pt;height:309.7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690391387" r:id="rId21"/>
        </w:object>
      </w:r>
    </w:p>
    <w:p w14:paraId="68FBB74D" w14:textId="1BB3F67E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54CB078E" w14:textId="7EFC0C94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  <w:r w:rsidRPr="00316171">
        <w:rPr>
          <w:rFonts w:ascii="Arial" w:hAnsi="Arial" w:cs="Arial"/>
          <w:kern w:val="24"/>
          <w:lang w:val="en-US"/>
        </w:rPr>
        <w:t xml:space="preserve">This is directly extracted from a job circular for </w:t>
      </w:r>
      <w:r w:rsidR="0018548F" w:rsidRPr="00316171">
        <w:rPr>
          <w:rFonts w:ascii="Arial" w:hAnsi="Arial" w:cs="Arial"/>
          <w:kern w:val="24"/>
          <w:lang w:val="en-US"/>
        </w:rPr>
        <w:t xml:space="preserve">a </w:t>
      </w:r>
      <w:r w:rsidRPr="00316171">
        <w:rPr>
          <w:rFonts w:ascii="Arial" w:hAnsi="Arial" w:cs="Arial"/>
          <w:kern w:val="24"/>
          <w:lang w:val="en-US"/>
        </w:rPr>
        <w:t>strategic man</w:t>
      </w:r>
      <w:r w:rsidR="0018548F" w:rsidRPr="00316171">
        <w:rPr>
          <w:rFonts w:ascii="Arial" w:hAnsi="Arial" w:cs="Arial"/>
          <w:kern w:val="24"/>
          <w:lang w:val="en-US"/>
        </w:rPr>
        <w:t>a</w:t>
      </w:r>
      <w:r w:rsidRPr="00316171">
        <w:rPr>
          <w:rFonts w:ascii="Arial" w:hAnsi="Arial" w:cs="Arial"/>
          <w:kern w:val="24"/>
          <w:lang w:val="en-US"/>
        </w:rPr>
        <w:t>ger in ASOS. This incorporates the breadth of responsibilities a strategic man</w:t>
      </w:r>
      <w:r w:rsidR="0018548F" w:rsidRPr="00316171">
        <w:rPr>
          <w:rFonts w:ascii="Arial" w:hAnsi="Arial" w:cs="Arial"/>
          <w:kern w:val="24"/>
          <w:lang w:val="en-US"/>
        </w:rPr>
        <w:t>a</w:t>
      </w:r>
      <w:r w:rsidRPr="00316171">
        <w:rPr>
          <w:rFonts w:ascii="Arial" w:hAnsi="Arial" w:cs="Arial"/>
          <w:kern w:val="24"/>
          <w:lang w:val="en-US"/>
        </w:rPr>
        <w:t xml:space="preserve">ger may have to handle. Communication and collaboration with the other teams to ensure enterprise strategy is the core responsibility of the strategic manager. </w:t>
      </w:r>
    </w:p>
    <w:p w14:paraId="0BEDA3E3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6203FA5E" w14:textId="36B4F203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56B53FEB" w14:textId="02620A9E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063E06A0" w14:textId="1384F447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9</w:t>
      </w:r>
    </w:p>
    <w:p w14:paraId="6E9C106F" w14:textId="742F6333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58FDA146" w14:textId="6FD55703" w:rsidR="00BA71B8" w:rsidRPr="00316171" w:rsidRDefault="007F56A0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4C9967F6">
          <v:shape id="_x0000_i1033" type="#_x0000_t75" style="width:468.75pt;height:264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690391388" r:id="rId23"/>
        </w:object>
      </w:r>
    </w:p>
    <w:p w14:paraId="17A2CEB5" w14:textId="5BE0B00C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6CDDBC03" w14:textId="0D0F5EE8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kern w:val="24"/>
          <w:lang w:val="en-US"/>
        </w:rPr>
      </w:pPr>
      <w:r w:rsidRPr="00316171">
        <w:rPr>
          <w:rFonts w:ascii="Arial" w:hAnsi="Arial" w:cs="Arial"/>
          <w:kern w:val="24"/>
          <w:lang w:val="en-US"/>
        </w:rPr>
        <w:t>Individual SWOT analysis i</w:t>
      </w:r>
      <w:r w:rsidR="0018548F" w:rsidRPr="00316171">
        <w:rPr>
          <w:rFonts w:ascii="Arial" w:hAnsi="Arial" w:cs="Arial"/>
          <w:kern w:val="24"/>
          <w:lang w:val="en-US"/>
        </w:rPr>
        <w:t>s</w:t>
      </w:r>
      <w:r w:rsidRPr="00316171">
        <w:rPr>
          <w:rFonts w:ascii="Arial" w:hAnsi="Arial" w:cs="Arial"/>
          <w:kern w:val="24"/>
          <w:lang w:val="en-US"/>
        </w:rPr>
        <w:t xml:space="preserve"> conducted to assess an </w:t>
      </w:r>
      <w:r w:rsidR="00907A94" w:rsidRPr="00316171">
        <w:rPr>
          <w:rFonts w:ascii="Arial" w:hAnsi="Arial" w:cs="Arial"/>
          <w:kern w:val="24"/>
          <w:lang w:val="en-US"/>
        </w:rPr>
        <w:t>individual’s</w:t>
      </w:r>
      <w:r w:rsidRPr="00316171">
        <w:rPr>
          <w:rFonts w:ascii="Arial" w:hAnsi="Arial" w:cs="Arial"/>
          <w:kern w:val="24"/>
          <w:lang w:val="en-US"/>
        </w:rPr>
        <w:t xml:space="preserve"> situation in term</w:t>
      </w:r>
      <w:r w:rsidR="0018548F" w:rsidRPr="00316171">
        <w:rPr>
          <w:rFonts w:ascii="Arial" w:hAnsi="Arial" w:cs="Arial"/>
          <w:kern w:val="24"/>
          <w:lang w:val="en-US"/>
        </w:rPr>
        <w:t>s</w:t>
      </w:r>
      <w:r w:rsidRPr="00316171">
        <w:rPr>
          <w:rFonts w:ascii="Arial" w:hAnsi="Arial" w:cs="Arial"/>
          <w:kern w:val="24"/>
          <w:lang w:val="en-US"/>
        </w:rPr>
        <w:t xml:space="preserve"> of internal and external factors (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Teoli and 2019). I am a quick learner and I can assess a situation quickly. This tool is also effective in 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 xml:space="preserve">a </w:t>
      </w:r>
      <w:r w:rsidRPr="00316171">
        <w:rPr>
          <w:rFonts w:ascii="Arial" w:hAnsi="Arial" w:cs="Arial"/>
          <w:color w:val="222222"/>
          <w:kern w:val="24"/>
          <w:lang w:val="en-US"/>
        </w:rPr>
        <w:t>long</w:t>
      </w:r>
      <w:r w:rsidR="00907A94">
        <w:rPr>
          <w:rFonts w:ascii="Arial" w:hAnsi="Arial" w:cs="Arial"/>
          <w:color w:val="222222"/>
          <w:kern w:val="24"/>
          <w:lang w:val="en-US"/>
        </w:rPr>
        <w:t>-</w:t>
      </w:r>
      <w:r w:rsidRPr="00316171">
        <w:rPr>
          <w:rFonts w:ascii="Arial" w:hAnsi="Arial" w:cs="Arial"/>
          <w:color w:val="222222"/>
          <w:kern w:val="24"/>
          <w:lang w:val="en-US"/>
        </w:rPr>
        <w:t>term career development plan for the individual.</w:t>
      </w:r>
    </w:p>
    <w:p w14:paraId="1182BBB3" w14:textId="38E0ABD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kern w:val="24"/>
          <w:lang w:val="en-US"/>
        </w:rPr>
      </w:pPr>
      <w:r w:rsidRPr="00316171">
        <w:rPr>
          <w:rFonts w:ascii="Arial" w:hAnsi="Arial" w:cs="Arial"/>
          <w:color w:val="222222"/>
          <w:kern w:val="24"/>
          <w:lang w:val="en-US"/>
        </w:rPr>
        <w:t>I am nervous during public speaking and it is one of my biggest weaknesses in verbal communication. Procrastination tendencies also affect performance negatively (Kim and Seo, 2015). I am incorporating time management tools in my study plan to deal with this weakness.</w:t>
      </w:r>
    </w:p>
    <w:p w14:paraId="1F7B22E2" w14:textId="4DEEBF2E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22222"/>
          <w:kern w:val="24"/>
          <w:lang w:val="en-US"/>
        </w:rPr>
      </w:pPr>
      <w:r w:rsidRPr="00316171">
        <w:rPr>
          <w:rFonts w:ascii="Arial" w:hAnsi="Arial" w:cs="Arial"/>
          <w:color w:val="222222"/>
          <w:kern w:val="24"/>
          <w:lang w:val="en-US"/>
        </w:rPr>
        <w:t>Planning and analysis job requires significant critical reasoning capabilities so I need to develop that area of learning.</w:t>
      </w:r>
      <w:r w:rsidR="00EC6ABE" w:rsidRPr="00316171">
        <w:rPr>
          <w:rFonts w:ascii="Arial" w:hAnsi="Arial" w:cs="Arial"/>
          <w:color w:val="222222"/>
          <w:kern w:val="24"/>
          <w:lang w:val="en-US"/>
        </w:rPr>
        <w:t xml:space="preserve"> 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>The c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orporate job sector is highly competitive right now because of the contraction in 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 xml:space="preserve">the </w:t>
      </w:r>
      <w:r w:rsidRPr="00316171">
        <w:rPr>
          <w:rFonts w:ascii="Arial" w:hAnsi="Arial" w:cs="Arial"/>
          <w:color w:val="222222"/>
          <w:kern w:val="24"/>
          <w:lang w:val="en-US"/>
        </w:rPr>
        <w:t>job market because of covid. Most businesses adopted ICT platform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>s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 for operations and people with IT background</w:t>
      </w:r>
      <w:r w:rsidR="0018548F" w:rsidRPr="00316171">
        <w:rPr>
          <w:rFonts w:ascii="Arial" w:hAnsi="Arial" w:cs="Arial"/>
          <w:color w:val="222222"/>
          <w:kern w:val="24"/>
          <w:lang w:val="en-US"/>
        </w:rPr>
        <w:t>s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 are more in demand. </w:t>
      </w:r>
    </w:p>
    <w:p w14:paraId="51F5F039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1B506D4D" w14:textId="71FE7941" w:rsidR="00BA71B8" w:rsidRPr="00316171" w:rsidRDefault="00BA71B8" w:rsidP="0026476F">
      <w:pPr>
        <w:tabs>
          <w:tab w:val="left" w:pos="8385"/>
        </w:tabs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  <w:r w:rsidR="0026476F" w:rsidRPr="00316171">
        <w:rPr>
          <w:rFonts w:ascii="Arial" w:hAnsi="Arial" w:cs="Arial"/>
        </w:rPr>
        <w:lastRenderedPageBreak/>
        <w:tab/>
      </w:r>
    </w:p>
    <w:p w14:paraId="33565768" w14:textId="1F2CB326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t>Slide 10</w:t>
      </w:r>
    </w:p>
    <w:p w14:paraId="10E177AC" w14:textId="34B8C42C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2F4A98CA" w14:textId="37AF89ED" w:rsidR="00BA71B8" w:rsidRPr="00316171" w:rsidRDefault="00EC6ABE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42BF1FDF">
          <v:shape id="_x0000_i1034" type="#_x0000_t75" style="width:469.5pt;height:264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690391389" r:id="rId25"/>
        </w:object>
      </w:r>
    </w:p>
    <w:p w14:paraId="13F1E005" w14:textId="412BCE46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6E8B4413" w14:textId="35AC2EF8" w:rsidR="00BA71B8" w:rsidRPr="00316171" w:rsidRDefault="0018548F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  <w:r w:rsidRPr="00316171">
        <w:rPr>
          <w:rFonts w:ascii="Arial" w:hAnsi="Arial" w:cs="Arial"/>
          <w:kern w:val="24"/>
          <w:lang w:val="en-US"/>
        </w:rPr>
        <w:t>The p</w:t>
      </w:r>
      <w:r w:rsidR="00BA71B8" w:rsidRPr="00316171">
        <w:rPr>
          <w:rFonts w:ascii="Arial" w:hAnsi="Arial" w:cs="Arial"/>
          <w:kern w:val="24"/>
          <w:lang w:val="en-US"/>
        </w:rPr>
        <w:t xml:space="preserve">ersonal development plan is a tool to achieve future goals by creating a detailed action plan accordingly. It improves </w:t>
      </w:r>
      <w:r w:rsidRPr="00316171">
        <w:rPr>
          <w:rFonts w:ascii="Arial" w:hAnsi="Arial" w:cs="Arial"/>
          <w:kern w:val="24"/>
          <w:lang w:val="en-US"/>
        </w:rPr>
        <w:t xml:space="preserve">the </w:t>
      </w:r>
      <w:r w:rsidR="00BA71B8" w:rsidRPr="00316171">
        <w:rPr>
          <w:rFonts w:ascii="Arial" w:hAnsi="Arial" w:cs="Arial"/>
          <w:kern w:val="24"/>
          <w:lang w:val="en-US"/>
        </w:rPr>
        <w:t>performance of the students as it tracks their activities and keep</w:t>
      </w:r>
      <w:r w:rsidRPr="00316171">
        <w:rPr>
          <w:rFonts w:ascii="Arial" w:hAnsi="Arial" w:cs="Arial"/>
          <w:kern w:val="24"/>
          <w:lang w:val="en-US"/>
        </w:rPr>
        <w:t>s</w:t>
      </w:r>
      <w:r w:rsidR="00BA71B8" w:rsidRPr="00316171">
        <w:rPr>
          <w:rFonts w:ascii="Arial" w:hAnsi="Arial" w:cs="Arial"/>
          <w:kern w:val="24"/>
          <w:lang w:val="en-US"/>
        </w:rPr>
        <w:t xml:space="preserve"> them on track (</w:t>
      </w:r>
      <w:proofErr w:type="spellStart"/>
      <w:r w:rsidR="00BA71B8" w:rsidRPr="00316171">
        <w:rPr>
          <w:rFonts w:ascii="Arial" w:hAnsi="Arial" w:cs="Arial"/>
          <w:color w:val="222222"/>
          <w:kern w:val="24"/>
          <w:lang w:val="en-US"/>
        </w:rPr>
        <w:t>Beausaert</w:t>
      </w:r>
      <w:proofErr w:type="spellEnd"/>
      <w:r w:rsidR="00BA71B8" w:rsidRPr="00316171">
        <w:rPr>
          <w:rFonts w:ascii="Arial" w:hAnsi="Arial" w:cs="Arial"/>
          <w:color w:val="222222"/>
          <w:kern w:val="24"/>
          <w:lang w:val="en-US"/>
        </w:rPr>
        <w:t>, 2013).</w:t>
      </w:r>
    </w:p>
    <w:p w14:paraId="6FBF8622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48951E95" w14:textId="2189C2A9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3CFD8E0F" w14:textId="663FA5EC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32CD2BB9" w14:textId="6C184EB3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11</w:t>
      </w:r>
    </w:p>
    <w:p w14:paraId="7B9006FC" w14:textId="5F68E95B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56CD32FB" w14:textId="275A04F6" w:rsidR="00BA71B8" w:rsidRPr="00316171" w:rsidRDefault="00EC6ABE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605" w:dyaOrig="5393" w14:anchorId="6A2D65BE">
          <v:shape id="_x0000_i1035" type="#_x0000_t75" style="width:471pt;height:265.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690391390" r:id="rId27"/>
        </w:object>
      </w:r>
    </w:p>
    <w:p w14:paraId="5C6A0AC4" w14:textId="6B2BF0FE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543557F2" w14:textId="7B7F5D2B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24"/>
        </w:rPr>
      </w:pPr>
      <w:r w:rsidRPr="00316171">
        <w:rPr>
          <w:rFonts w:ascii="Arial" w:hAnsi="Arial" w:cs="Arial"/>
          <w:kern w:val="24"/>
          <w:lang w:val="en-US"/>
        </w:rPr>
        <w:t>Critical thinking is close</w:t>
      </w:r>
      <w:r w:rsidR="0018548F" w:rsidRPr="00316171">
        <w:rPr>
          <w:rFonts w:ascii="Arial" w:hAnsi="Arial" w:cs="Arial"/>
          <w:kern w:val="24"/>
          <w:lang w:val="en-US"/>
        </w:rPr>
        <w:t>ly</w:t>
      </w:r>
      <w:r w:rsidRPr="00316171">
        <w:rPr>
          <w:rFonts w:ascii="Arial" w:hAnsi="Arial" w:cs="Arial"/>
          <w:kern w:val="24"/>
          <w:lang w:val="en-US"/>
        </w:rPr>
        <w:t xml:space="preserve"> intertwined with leadership skill</w:t>
      </w:r>
      <w:r w:rsidR="0018548F" w:rsidRPr="00316171">
        <w:rPr>
          <w:rFonts w:ascii="Arial" w:hAnsi="Arial" w:cs="Arial"/>
          <w:kern w:val="24"/>
          <w:lang w:val="en-US"/>
        </w:rPr>
        <w:t>s</w:t>
      </w:r>
      <w:r w:rsidRPr="00316171">
        <w:rPr>
          <w:rFonts w:ascii="Arial" w:hAnsi="Arial" w:cs="Arial"/>
          <w:kern w:val="24"/>
          <w:lang w:val="en-US"/>
        </w:rPr>
        <w:t xml:space="preserve"> and this </w:t>
      </w:r>
      <w:r w:rsidR="0018548F" w:rsidRPr="00316171">
        <w:rPr>
          <w:rFonts w:ascii="Arial" w:hAnsi="Arial" w:cs="Arial"/>
          <w:kern w:val="24"/>
          <w:lang w:val="en-US"/>
        </w:rPr>
        <w:t xml:space="preserve">is </w:t>
      </w:r>
      <w:r w:rsidRPr="00316171">
        <w:rPr>
          <w:rFonts w:ascii="Arial" w:hAnsi="Arial" w:cs="Arial"/>
          <w:kern w:val="24"/>
          <w:lang w:val="en-US"/>
        </w:rPr>
        <w:t xml:space="preserve">extremely important in the current completive job market and dynamic technical environment. </w:t>
      </w:r>
      <w:r w:rsidR="0018548F" w:rsidRPr="00316171">
        <w:rPr>
          <w:rFonts w:ascii="Arial" w:hAnsi="Arial" w:cs="Arial"/>
          <w:kern w:val="24"/>
          <w:lang w:val="en-US"/>
        </w:rPr>
        <w:t>M</w:t>
      </w:r>
      <w:r w:rsidRPr="00316171">
        <w:rPr>
          <w:rFonts w:ascii="Arial" w:hAnsi="Arial" w:cs="Arial"/>
          <w:kern w:val="24"/>
          <w:lang w:val="en-US"/>
        </w:rPr>
        <w:t>ap the long</w:t>
      </w:r>
      <w:r w:rsidR="00907A94">
        <w:rPr>
          <w:rFonts w:ascii="Arial" w:hAnsi="Arial" w:cs="Arial"/>
          <w:kern w:val="24"/>
          <w:lang w:val="en-US"/>
        </w:rPr>
        <w:t>-</w:t>
      </w:r>
      <w:r w:rsidRPr="00316171">
        <w:rPr>
          <w:rFonts w:ascii="Arial" w:hAnsi="Arial" w:cs="Arial"/>
          <w:kern w:val="24"/>
          <w:lang w:val="en-US"/>
        </w:rPr>
        <w:t>term career plan and developing leadership skills is crucial for success (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Rubens </w:t>
      </w:r>
      <w:r w:rsidRPr="00316171">
        <w:rPr>
          <w:rFonts w:ascii="Arial" w:hAnsi="Arial" w:cs="Arial"/>
          <w:i/>
          <w:iCs/>
          <w:color w:val="222222"/>
          <w:kern w:val="24"/>
          <w:lang w:val="en-US"/>
        </w:rPr>
        <w:t xml:space="preserve">et al., 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2018). As analysts need to access and evaluate a huge </w:t>
      </w:r>
      <w:r w:rsidR="00907A94" w:rsidRPr="00316171">
        <w:rPr>
          <w:rFonts w:ascii="Arial" w:hAnsi="Arial" w:cs="Arial"/>
          <w:color w:val="222222"/>
          <w:kern w:val="24"/>
          <w:lang w:val="en-US"/>
        </w:rPr>
        <w:t>dataset,</w:t>
      </w:r>
      <w:r w:rsidRPr="00316171">
        <w:rPr>
          <w:rFonts w:ascii="Arial" w:hAnsi="Arial" w:cs="Arial"/>
          <w:color w:val="222222"/>
          <w:kern w:val="24"/>
          <w:lang w:val="en-US"/>
        </w:rPr>
        <w:t xml:space="preserve"> I need to develop my ICT skills. </w:t>
      </w:r>
    </w:p>
    <w:p w14:paraId="1D7BBB61" w14:textId="77777777" w:rsidR="00BA71B8" w:rsidRPr="00316171" w:rsidRDefault="00BA71B8" w:rsidP="007F56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14:paraId="0FC940C7" w14:textId="2ED03143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03FE9396" w14:textId="58709677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br w:type="page"/>
      </w:r>
    </w:p>
    <w:p w14:paraId="7FC1687D" w14:textId="231A0C57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lastRenderedPageBreak/>
        <w:t>Slide 12</w:t>
      </w:r>
    </w:p>
    <w:p w14:paraId="5BE4D1A5" w14:textId="507236E4" w:rsidR="00BA71B8" w:rsidRPr="00316171" w:rsidRDefault="003647D9" w:rsidP="007F56A0">
      <w:pPr>
        <w:spacing w:line="360" w:lineRule="auto"/>
        <w:jc w:val="both"/>
        <w:rPr>
          <w:rFonts w:ascii="Arial" w:hAnsi="Arial" w:cs="Arial"/>
        </w:rPr>
      </w:pPr>
      <w:r w:rsidRPr="00316171">
        <w:rPr>
          <w:rFonts w:ascii="Arial" w:hAnsi="Arial" w:cs="Arial"/>
        </w:rPr>
        <w:object w:dxaOrig="9787" w:dyaOrig="5496" w14:anchorId="7633D64A">
          <v:shape id="_x0000_i1036" type="#_x0000_t75" style="width:489pt;height:286.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6" DrawAspect="Content" ObjectID="_1690391391" r:id="rId29"/>
        </w:object>
      </w:r>
    </w:p>
    <w:p w14:paraId="6574054D" w14:textId="2EFC3A6F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1D5A85EC" w14:textId="34D08128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p w14:paraId="3DF7ADE1" w14:textId="77777777" w:rsidR="00BA71B8" w:rsidRPr="00316171" w:rsidRDefault="00BA71B8" w:rsidP="007F56A0">
      <w:pPr>
        <w:spacing w:line="360" w:lineRule="auto"/>
        <w:jc w:val="both"/>
        <w:rPr>
          <w:rFonts w:ascii="Arial" w:hAnsi="Arial" w:cs="Arial"/>
        </w:rPr>
      </w:pPr>
    </w:p>
    <w:sectPr w:rsidR="00BA71B8" w:rsidRPr="00316171" w:rsidSect="00EB7C12">
      <w:footerReference w:type="default" r:id="rId3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190D9" w14:textId="77777777" w:rsidR="00BF3F32" w:rsidRDefault="00BF3F32" w:rsidP="0026476F">
      <w:pPr>
        <w:spacing w:after="0" w:line="240" w:lineRule="auto"/>
      </w:pPr>
      <w:r>
        <w:separator/>
      </w:r>
    </w:p>
  </w:endnote>
  <w:endnote w:type="continuationSeparator" w:id="0">
    <w:p w14:paraId="6EE97714" w14:textId="77777777" w:rsidR="00BF3F32" w:rsidRDefault="00BF3F32" w:rsidP="00264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45241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162417" w14:textId="2803AD70" w:rsidR="0026476F" w:rsidRDefault="002647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26CC5B" w14:textId="77777777" w:rsidR="0026476F" w:rsidRDefault="002647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46FAB" w14:textId="77777777" w:rsidR="00BF3F32" w:rsidRDefault="00BF3F32" w:rsidP="0026476F">
      <w:pPr>
        <w:spacing w:after="0" w:line="240" w:lineRule="auto"/>
      </w:pPr>
      <w:r>
        <w:separator/>
      </w:r>
    </w:p>
  </w:footnote>
  <w:footnote w:type="continuationSeparator" w:id="0">
    <w:p w14:paraId="623BF269" w14:textId="77777777" w:rsidR="00BF3F32" w:rsidRDefault="00BF3F32" w:rsidP="002647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2tDSxNLIwMbU0NzRU0lEKTi0uzszPAykwrgUAH6qy7CwAAAA="/>
  </w:docVars>
  <w:rsids>
    <w:rsidRoot w:val="00BA71B8"/>
    <w:rsid w:val="00045730"/>
    <w:rsid w:val="001161FB"/>
    <w:rsid w:val="0018548F"/>
    <w:rsid w:val="0026476F"/>
    <w:rsid w:val="00316171"/>
    <w:rsid w:val="003647D9"/>
    <w:rsid w:val="00657A87"/>
    <w:rsid w:val="006B4306"/>
    <w:rsid w:val="006D4D4F"/>
    <w:rsid w:val="007F56A0"/>
    <w:rsid w:val="00812823"/>
    <w:rsid w:val="00907A94"/>
    <w:rsid w:val="009B3B0F"/>
    <w:rsid w:val="00AC7ADC"/>
    <w:rsid w:val="00AE2E33"/>
    <w:rsid w:val="00B52CE7"/>
    <w:rsid w:val="00BA71B8"/>
    <w:rsid w:val="00BF3F32"/>
    <w:rsid w:val="00C67E67"/>
    <w:rsid w:val="00EB7C12"/>
    <w:rsid w:val="00EC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3CCD1"/>
  <w15:chartTrackingRefBased/>
  <w15:docId w15:val="{9BAB464E-002D-42F3-8387-C7B997364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7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76F"/>
  </w:style>
  <w:style w:type="paragraph" w:styleId="Footer">
    <w:name w:val="footer"/>
    <w:basedOn w:val="Normal"/>
    <w:link w:val="FooterChar"/>
    <w:uiPriority w:val="99"/>
    <w:unhideWhenUsed/>
    <w:rsid w:val="002647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PowerPoint_Slide3.sldx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7.sldx"/><Relationship Id="rId7" Type="http://schemas.openxmlformats.org/officeDocument/2006/relationships/package" Target="embeddings/Microsoft_PowerPoint_Slide.sldx"/><Relationship Id="rId12" Type="http://schemas.openxmlformats.org/officeDocument/2006/relationships/image" Target="media/image4.emf"/><Relationship Id="rId17" Type="http://schemas.openxmlformats.org/officeDocument/2006/relationships/package" Target="embeddings/Microsoft_PowerPoint_Slide5.sldx"/><Relationship Id="rId25" Type="http://schemas.openxmlformats.org/officeDocument/2006/relationships/package" Target="embeddings/Microsoft_PowerPoint_Slide9.sldx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package" Target="embeddings/Microsoft_PowerPoint_Slide11.sldx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package" Target="embeddings/Microsoft_PowerPoint_Slide2.sldx"/><Relationship Id="rId24" Type="http://schemas.openxmlformats.org/officeDocument/2006/relationships/image" Target="media/image10.emf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package" Target="embeddings/Microsoft_PowerPoint_Slide4.sldx"/><Relationship Id="rId23" Type="http://schemas.openxmlformats.org/officeDocument/2006/relationships/package" Target="embeddings/Microsoft_PowerPoint_Slide8.sldx"/><Relationship Id="rId28" Type="http://schemas.openxmlformats.org/officeDocument/2006/relationships/image" Target="media/image12.emf"/><Relationship Id="rId10" Type="http://schemas.openxmlformats.org/officeDocument/2006/relationships/image" Target="media/image3.emf"/><Relationship Id="rId19" Type="http://schemas.openxmlformats.org/officeDocument/2006/relationships/package" Target="embeddings/Microsoft_PowerPoint_Slide6.sldx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package" Target="embeddings/Microsoft_PowerPoint_Slide1.sl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PowerPoint_Slide10.sldx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822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Nayma Afrin</dc:creator>
  <cp:keywords/>
  <dc:description/>
  <cp:lastModifiedBy>Nayma Afrin</cp:lastModifiedBy>
  <cp:revision>27</cp:revision>
  <dcterms:created xsi:type="dcterms:W3CDTF">2021-08-13T09:11:00Z</dcterms:created>
  <dcterms:modified xsi:type="dcterms:W3CDTF">2021-08-13T14:23:00Z</dcterms:modified>
</cp:coreProperties>
</file>