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0ACE6469" w:rsidR="003B3F9D" w:rsidRPr="00B52738" w:rsidRDefault="001A091A" w:rsidP="001E57C1">
            <w:pPr>
              <w:spacing w:before="120" w:after="120"/>
              <w:jc w:val="both"/>
              <w:rPr>
                <w:rFonts w:ascii="Arial" w:hAnsi="Arial" w:cs="Arial"/>
                <w:b/>
                <w:sz w:val="22"/>
                <w:szCs w:val="22"/>
              </w:rPr>
            </w:pPr>
            <w:r>
              <w:rPr>
                <w:rFonts w:ascii="Arial" w:hAnsi="Arial" w:cs="Arial"/>
                <w:b/>
                <w:sz w:val="22"/>
                <w:szCs w:val="22"/>
              </w:rPr>
              <w:t>Logan Evans</w:t>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081562" w14:textId="77777777" w:rsidR="001A091A" w:rsidRPr="001A091A" w:rsidRDefault="001A091A" w:rsidP="001A091A">
            <w:pPr>
              <w:spacing w:before="120" w:after="120"/>
              <w:jc w:val="both"/>
              <w:rPr>
                <w:rFonts w:ascii="Arial" w:hAnsi="Arial" w:cs="Arial"/>
                <w:b/>
                <w:sz w:val="22"/>
                <w:szCs w:val="22"/>
              </w:rPr>
            </w:pPr>
            <w:r w:rsidRPr="001A091A">
              <w:rPr>
                <w:rFonts w:ascii="Arial" w:hAnsi="Arial" w:cs="Arial"/>
                <w:b/>
                <w:sz w:val="22"/>
                <w:szCs w:val="22"/>
              </w:rPr>
              <w:t>268764</w:t>
            </w:r>
          </w:p>
          <w:p w14:paraId="7059622C" w14:textId="304E5463" w:rsidR="003B3F9D" w:rsidRPr="00B52738" w:rsidRDefault="003B3F9D" w:rsidP="001E57C1">
            <w:pPr>
              <w:spacing w:before="120" w:after="120"/>
              <w:jc w:val="both"/>
              <w:rPr>
                <w:rFonts w:ascii="Arial" w:hAnsi="Arial" w:cs="Arial"/>
                <w:b/>
                <w:bCs/>
                <w:sz w:val="22"/>
                <w:szCs w:val="22"/>
              </w:rPr>
            </w:pP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6B9CB2CD" w:rsidR="00DB116D" w:rsidRPr="00A406E5" w:rsidRDefault="00B52738" w:rsidP="00E51AAC">
            <w:pPr>
              <w:spacing w:before="120" w:after="120"/>
              <w:jc w:val="both"/>
              <w:rPr>
                <w:rFonts w:ascii="Arial" w:hAnsi="Arial" w:cs="Arial"/>
                <w:b/>
                <w:sz w:val="22"/>
                <w:szCs w:val="22"/>
              </w:rPr>
            </w:pPr>
            <w:r>
              <w:rPr>
                <w:rFonts w:ascii="Arial" w:hAnsi="Arial" w:cs="Arial"/>
                <w:b/>
                <w:sz w:val="22"/>
                <w:szCs w:val="22"/>
              </w:rPr>
              <w:t xml:space="preserve">BSc Applied Computing </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77777777" w:rsidR="008F1308" w:rsidRPr="00A406E5" w:rsidRDefault="003201B8" w:rsidP="00E51AAC">
            <w:pPr>
              <w:spacing w:before="120" w:after="120"/>
              <w:jc w:val="both"/>
              <w:rPr>
                <w:rFonts w:ascii="Arial" w:hAnsi="Arial" w:cs="Arial"/>
                <w:b/>
                <w:sz w:val="22"/>
                <w:szCs w:val="22"/>
              </w:rPr>
            </w:pPr>
            <w:r>
              <w:rPr>
                <w:rFonts w:ascii="Arial" w:hAnsi="Arial" w:cs="Arial"/>
                <w:b/>
                <w:sz w:val="22"/>
                <w:szCs w:val="22"/>
              </w:rPr>
              <w:t>Data Warehousing and Data Mining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7777777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FDA3E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A551EA" w14:textId="3C0228C3" w:rsidR="00DB116D" w:rsidRPr="00A406E5" w:rsidRDefault="002F180A" w:rsidP="00E51AAC">
            <w:pPr>
              <w:spacing w:before="120" w:after="120"/>
              <w:jc w:val="both"/>
              <w:rPr>
                <w:rFonts w:ascii="Arial" w:hAnsi="Arial" w:cs="Arial"/>
                <w:b/>
                <w:sz w:val="22"/>
                <w:szCs w:val="22"/>
              </w:rPr>
            </w:pPr>
            <w:r>
              <w:rPr>
                <w:rFonts w:ascii="Arial" w:hAnsi="Arial" w:cs="Arial"/>
                <w:b/>
                <w:sz w:val="22"/>
                <w:szCs w:val="22"/>
              </w:rPr>
              <w:t>Divya Chida</w:t>
            </w:r>
            <w:r w:rsidR="00EE0BD2">
              <w:rPr>
                <w:rFonts w:ascii="Arial" w:hAnsi="Arial" w:cs="Arial"/>
                <w:b/>
                <w:sz w:val="22"/>
                <w:szCs w:val="22"/>
              </w:rPr>
              <w:t>m</w:t>
            </w:r>
            <w:r>
              <w:rPr>
                <w:rFonts w:ascii="Arial" w:hAnsi="Arial" w:cs="Arial"/>
                <w:b/>
                <w:sz w:val="22"/>
                <w:szCs w:val="22"/>
              </w:rPr>
              <w:t>baram</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768CCBA4" w:rsidR="00DB116D" w:rsidRPr="00A406E5" w:rsidRDefault="003201B8" w:rsidP="005F0579">
            <w:pPr>
              <w:spacing w:before="120" w:after="120"/>
              <w:jc w:val="both"/>
              <w:rPr>
                <w:rFonts w:ascii="Arial" w:hAnsi="Arial" w:cs="Arial"/>
                <w:b/>
                <w:sz w:val="22"/>
                <w:szCs w:val="22"/>
              </w:rPr>
            </w:pPr>
            <w:r>
              <w:rPr>
                <w:rFonts w:ascii="Arial" w:hAnsi="Arial" w:cs="Arial"/>
                <w:b/>
                <w:sz w:val="22"/>
                <w:szCs w:val="22"/>
              </w:rPr>
              <w:t xml:space="preserve">Data </w:t>
            </w:r>
            <w:r w:rsidR="000E01B8">
              <w:rPr>
                <w:rFonts w:ascii="Arial" w:hAnsi="Arial" w:cs="Arial"/>
                <w:b/>
                <w:sz w:val="22"/>
                <w:szCs w:val="22"/>
              </w:rPr>
              <w:t>Mining</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36A51FFE" w:rsidR="00B84B5B" w:rsidRPr="00A406E5" w:rsidRDefault="006A77C2"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76FB2CD3" w:rsidR="00B84B5B" w:rsidRPr="00A406E5" w:rsidRDefault="006A77C2"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342F3704" w14:textId="77777777" w:rsidR="00990519" w:rsidRPr="00B1208A" w:rsidRDefault="00990519" w:rsidP="00990519">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25E527F" w14:textId="77777777" w:rsidR="00990519" w:rsidRPr="008777AE" w:rsidRDefault="00990519" w:rsidP="00990519">
            <w:pPr>
              <w:pStyle w:val="ListParagraph"/>
              <w:numPr>
                <w:ilvl w:val="0"/>
                <w:numId w:val="19"/>
              </w:numPr>
              <w:contextualSpacing w:val="0"/>
              <w:rPr>
                <w:rFonts w:ascii="Arial" w:hAnsi="Arial" w:cs="Arial"/>
                <w:sz w:val="22"/>
                <w:szCs w:val="22"/>
              </w:rPr>
            </w:pPr>
            <w:r w:rsidRPr="008777AE">
              <w:rPr>
                <w:rFonts w:ascii="Arial" w:hAnsi="Arial" w:cs="Arial"/>
                <w:sz w:val="22"/>
                <w:szCs w:val="22"/>
              </w:rPr>
              <w:t>Analyse critically the structure, capabilities and role of a data warehouse within a modern business environment.</w:t>
            </w:r>
          </w:p>
          <w:p w14:paraId="478F94E6" w14:textId="77777777" w:rsidR="00990519" w:rsidRPr="00990519" w:rsidRDefault="00990519" w:rsidP="00990519">
            <w:pPr>
              <w:pStyle w:val="ListParagraph"/>
              <w:numPr>
                <w:ilvl w:val="0"/>
                <w:numId w:val="19"/>
              </w:numPr>
              <w:contextualSpacing w:val="0"/>
              <w:rPr>
                <w:rFonts w:ascii="Arial" w:hAnsi="Arial" w:cs="Arial"/>
                <w:b/>
                <w:sz w:val="22"/>
                <w:szCs w:val="22"/>
              </w:rPr>
            </w:pPr>
            <w:r w:rsidRPr="00990519">
              <w:rPr>
                <w:rFonts w:ascii="Arial" w:hAnsi="Arial" w:cs="Arial"/>
                <w:b/>
                <w:sz w:val="22"/>
                <w:szCs w:val="22"/>
              </w:rPr>
              <w:t>Select and perform appropriate data analysis and reporting on data within a data warehouse environment and critically evaluate the results</w:t>
            </w:r>
          </w:p>
          <w:p w14:paraId="6A500F52" w14:textId="77777777" w:rsidR="005012ED" w:rsidRPr="00990519" w:rsidRDefault="00990519" w:rsidP="00990519">
            <w:pPr>
              <w:pStyle w:val="ListParagraph"/>
              <w:numPr>
                <w:ilvl w:val="0"/>
                <w:numId w:val="19"/>
              </w:numPr>
              <w:contextualSpacing w:val="0"/>
              <w:rPr>
                <w:rFonts w:ascii="Arial" w:hAnsi="Arial" w:cs="Arial"/>
                <w:sz w:val="22"/>
                <w:szCs w:val="22"/>
              </w:rPr>
            </w:pPr>
            <w:r w:rsidRPr="00990519">
              <w:rPr>
                <w:rFonts w:ascii="Arial" w:hAnsi="Arial" w:cs="Arial"/>
                <w:b/>
                <w:sz w:val="22"/>
                <w:szCs w:val="22"/>
              </w:rPr>
              <w:t>Provide business intelligence through the creative application of appropriate data mining processes and the critical evaluation of their results.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58CE92B0" w14:textId="77777777" w:rsidR="005012ED" w:rsidRPr="005012ED" w:rsidRDefault="00217231" w:rsidP="005012ED">
      <w:pPr>
        <w:pStyle w:val="AssignmentNormal"/>
        <w:numPr>
          <w:ilvl w:val="0"/>
          <w:numId w:val="0"/>
        </w:numPr>
        <w:ind w:left="426"/>
        <w:rPr>
          <w:rFonts w:ascii="Arial" w:hAnsi="Arial" w:cs="Arial"/>
          <w:b/>
          <w:sz w:val="22"/>
          <w:szCs w:val="22"/>
        </w:rPr>
      </w:pPr>
      <w:r>
        <w:rPr>
          <w:rFonts w:ascii="Arial" w:hAnsi="Arial" w:cs="Arial"/>
          <w:b/>
          <w:sz w:val="22"/>
          <w:szCs w:val="22"/>
        </w:rPr>
        <w:t>Task 1</w:t>
      </w:r>
      <w:r w:rsidR="005012ED">
        <w:rPr>
          <w:rFonts w:ascii="Arial" w:hAnsi="Arial" w:cs="Arial"/>
          <w:b/>
          <w:sz w:val="22"/>
          <w:szCs w:val="22"/>
        </w:rPr>
        <w:t xml:space="preserve"> (</w:t>
      </w:r>
      <w:r>
        <w:rPr>
          <w:rFonts w:ascii="Arial" w:hAnsi="Arial" w:cs="Arial"/>
          <w:b/>
          <w:sz w:val="22"/>
          <w:szCs w:val="22"/>
        </w:rPr>
        <w:t>10</w:t>
      </w:r>
      <w:r w:rsidR="005012ED">
        <w:rPr>
          <w:rFonts w:ascii="Arial" w:hAnsi="Arial" w:cs="Arial"/>
          <w:b/>
          <w:sz w:val="22"/>
          <w:szCs w:val="22"/>
        </w:rPr>
        <w:t>0%)</w:t>
      </w:r>
    </w:p>
    <w:p w14:paraId="07DE4F78" w14:textId="24014B6B" w:rsidR="005D5F34" w:rsidRPr="002F180A" w:rsidRDefault="005012ED" w:rsidP="005012ED">
      <w:pPr>
        <w:pStyle w:val="AssignmentNormal"/>
        <w:numPr>
          <w:ilvl w:val="0"/>
          <w:numId w:val="0"/>
        </w:numPr>
        <w:ind w:left="426"/>
        <w:rPr>
          <w:rFonts w:ascii="Arial" w:hAnsi="Arial" w:cs="Arial"/>
          <w:sz w:val="22"/>
          <w:szCs w:val="22"/>
        </w:rPr>
      </w:pPr>
      <w:r w:rsidRPr="002F180A">
        <w:rPr>
          <w:rFonts w:ascii="Arial" w:hAnsi="Arial" w:cs="Arial"/>
          <w:sz w:val="22"/>
          <w:szCs w:val="22"/>
        </w:rPr>
        <w:t xml:space="preserve">Analyse the </w:t>
      </w:r>
      <w:r w:rsidR="002F180A">
        <w:rPr>
          <w:rFonts w:ascii="Arial" w:hAnsi="Arial" w:cs="Arial"/>
          <w:sz w:val="22"/>
          <w:szCs w:val="22"/>
        </w:rPr>
        <w:t xml:space="preserve">South German </w:t>
      </w:r>
      <w:r w:rsidR="000E5CC9" w:rsidRPr="002F180A">
        <w:rPr>
          <w:rFonts w:ascii="Arial" w:hAnsi="Arial" w:cs="Arial"/>
          <w:sz w:val="22"/>
          <w:szCs w:val="22"/>
        </w:rPr>
        <w:t>Credit</w:t>
      </w:r>
      <w:r w:rsidRPr="002F180A">
        <w:rPr>
          <w:rFonts w:ascii="Arial" w:hAnsi="Arial" w:cs="Arial"/>
          <w:sz w:val="22"/>
          <w:szCs w:val="22"/>
        </w:rPr>
        <w:t xml:space="preserve"> Data Set (available from the UCI Machine Learning Repository at </w:t>
      </w:r>
      <w:r w:rsidR="002F180A" w:rsidRPr="002F180A">
        <w:rPr>
          <w:rFonts w:ascii="Arial" w:hAnsi="Arial" w:cs="Arial"/>
          <w:sz w:val="22"/>
          <w:szCs w:val="22"/>
        </w:rPr>
        <w:t>(</w:t>
      </w:r>
      <w:hyperlink r:id="rId12" w:history="1">
        <w:r w:rsidR="002F180A" w:rsidRPr="002F180A">
          <w:rPr>
            <w:rStyle w:val="Hyperlink"/>
            <w:rFonts w:ascii="Arial" w:hAnsi="Arial" w:cs="Arial"/>
            <w:sz w:val="22"/>
            <w:szCs w:val="22"/>
          </w:rPr>
          <w:t>https://archive.ics.uci.edu/dataset/522/south+german+credit</w:t>
        </w:r>
      </w:hyperlink>
      <w:r w:rsidRPr="002F180A">
        <w:rPr>
          <w:rFonts w:ascii="Arial" w:hAnsi="Arial" w:cs="Arial"/>
          <w:sz w:val="22"/>
          <w:szCs w:val="22"/>
        </w:rPr>
        <w:t xml:space="preserve">) to </w:t>
      </w:r>
      <w:r w:rsidR="005C4C41" w:rsidRPr="002F180A">
        <w:rPr>
          <w:rFonts w:ascii="Arial" w:hAnsi="Arial" w:cs="Arial"/>
          <w:sz w:val="22"/>
          <w:szCs w:val="22"/>
        </w:rPr>
        <w:t xml:space="preserve">investigate </w:t>
      </w:r>
      <w:r w:rsidR="0067416A" w:rsidRPr="002F180A">
        <w:rPr>
          <w:rFonts w:ascii="Arial" w:hAnsi="Arial" w:cs="Arial"/>
          <w:sz w:val="22"/>
          <w:szCs w:val="22"/>
        </w:rPr>
        <w:t xml:space="preserve">the factors that </w:t>
      </w:r>
      <w:r w:rsidR="002F180A">
        <w:rPr>
          <w:rFonts w:ascii="Arial" w:hAnsi="Arial" w:cs="Arial"/>
          <w:sz w:val="22"/>
          <w:szCs w:val="22"/>
        </w:rPr>
        <w:t>suggest that a customer will fully pay back their loan or will fail to do so.</w:t>
      </w:r>
      <w:r w:rsidR="006246C1">
        <w:rPr>
          <w:rFonts w:ascii="Arial" w:hAnsi="Arial" w:cs="Arial"/>
          <w:sz w:val="22"/>
          <w:szCs w:val="22"/>
        </w:rPr>
        <w:t xml:space="preserve"> You will find it easier to work with this data if the first thing you do is translate the column headings to English using the additional information provided on the webpage.</w:t>
      </w:r>
    </w:p>
    <w:p w14:paraId="769B66C9" w14:textId="77777777" w:rsidR="005D5F34" w:rsidRDefault="005D5F34" w:rsidP="005012ED">
      <w:pPr>
        <w:pStyle w:val="AssignmentNormal"/>
        <w:numPr>
          <w:ilvl w:val="0"/>
          <w:numId w:val="0"/>
        </w:numPr>
        <w:ind w:left="426"/>
        <w:rPr>
          <w:rFonts w:ascii="Arial" w:hAnsi="Arial" w:cs="Arial"/>
          <w:sz w:val="22"/>
          <w:szCs w:val="22"/>
        </w:rPr>
      </w:pPr>
    </w:p>
    <w:p w14:paraId="42C33610" w14:textId="77777777" w:rsidR="005012ED" w:rsidRPr="005012ED" w:rsidRDefault="005012ED" w:rsidP="005012ED">
      <w:pPr>
        <w:pStyle w:val="AssignmentNormal"/>
        <w:numPr>
          <w:ilvl w:val="0"/>
          <w:numId w:val="0"/>
        </w:numPr>
        <w:ind w:left="426"/>
        <w:rPr>
          <w:rFonts w:ascii="Arial" w:hAnsi="Arial" w:cs="Arial"/>
          <w:sz w:val="22"/>
          <w:szCs w:val="22"/>
        </w:rPr>
      </w:pPr>
      <w:r w:rsidRPr="005012ED">
        <w:rPr>
          <w:rFonts w:ascii="Arial" w:hAnsi="Arial" w:cs="Arial"/>
          <w:sz w:val="22"/>
          <w:szCs w:val="22"/>
        </w:rPr>
        <w:t xml:space="preserve">Once you have completed this, write a report to </w:t>
      </w:r>
      <w:r w:rsidR="00217231">
        <w:rPr>
          <w:rFonts w:ascii="Arial" w:hAnsi="Arial" w:cs="Arial"/>
          <w:sz w:val="22"/>
          <w:szCs w:val="22"/>
        </w:rPr>
        <w:t>describe</w:t>
      </w:r>
      <w:r w:rsidR="00990519">
        <w:rPr>
          <w:rFonts w:ascii="Arial" w:hAnsi="Arial" w:cs="Arial"/>
          <w:sz w:val="22"/>
          <w:szCs w:val="22"/>
        </w:rPr>
        <w:t xml:space="preserve"> the dataset and its context, and explore</w:t>
      </w:r>
      <w:r w:rsidR="00217231">
        <w:rPr>
          <w:rFonts w:ascii="Arial" w:hAnsi="Arial" w:cs="Arial"/>
          <w:sz w:val="22"/>
          <w:szCs w:val="22"/>
        </w:rPr>
        <w:t xml:space="preserve"> </w:t>
      </w:r>
      <w:r w:rsidRPr="005012ED">
        <w:rPr>
          <w:rFonts w:ascii="Arial" w:hAnsi="Arial" w:cs="Arial"/>
          <w:sz w:val="22"/>
          <w:szCs w:val="22"/>
        </w:rPr>
        <w:t>in detail the analyses you have performed</w:t>
      </w:r>
      <w:r w:rsidR="005D5F34">
        <w:rPr>
          <w:rFonts w:ascii="Arial" w:hAnsi="Arial" w:cs="Arial"/>
          <w:sz w:val="22"/>
          <w:szCs w:val="22"/>
        </w:rPr>
        <w:t xml:space="preserve"> and the results you have discovered. </w:t>
      </w:r>
      <w:r w:rsidR="00990519">
        <w:rPr>
          <w:rFonts w:ascii="Arial" w:hAnsi="Arial" w:cs="Arial"/>
          <w:sz w:val="22"/>
          <w:szCs w:val="22"/>
        </w:rPr>
        <w:t>You should finish by making</w:t>
      </w:r>
      <w:r w:rsidR="005D5F34">
        <w:rPr>
          <w:rFonts w:ascii="Arial" w:hAnsi="Arial" w:cs="Arial"/>
          <w:sz w:val="22"/>
          <w:szCs w:val="22"/>
        </w:rPr>
        <w:t xml:space="preserve"> appropriate business recommendations on how these results might be used</w:t>
      </w:r>
      <w:r w:rsidRPr="005012ED">
        <w:rPr>
          <w:rFonts w:ascii="Arial" w:hAnsi="Arial" w:cs="Arial"/>
          <w:sz w:val="22"/>
          <w:szCs w:val="22"/>
        </w:rPr>
        <w:t>.</w:t>
      </w:r>
    </w:p>
    <w:p w14:paraId="55FDE631" w14:textId="77777777" w:rsidR="005012ED" w:rsidRPr="005012ED" w:rsidRDefault="005012ED" w:rsidP="005012ED">
      <w:pPr>
        <w:pStyle w:val="AssignmentNormal"/>
        <w:numPr>
          <w:ilvl w:val="0"/>
          <w:numId w:val="0"/>
        </w:numPr>
        <w:ind w:left="426"/>
        <w:rPr>
          <w:rFonts w:ascii="Arial" w:hAnsi="Arial" w:cs="Arial"/>
          <w:sz w:val="22"/>
          <w:szCs w:val="22"/>
        </w:rPr>
      </w:pPr>
    </w:p>
    <w:p w14:paraId="0874D29A" w14:textId="77777777" w:rsidR="005012ED" w:rsidRPr="005012ED" w:rsidRDefault="005012ED" w:rsidP="005012ED">
      <w:pPr>
        <w:pStyle w:val="AssignmentNormal"/>
        <w:numPr>
          <w:ilvl w:val="0"/>
          <w:numId w:val="0"/>
        </w:numPr>
        <w:ind w:left="426"/>
        <w:rPr>
          <w:rFonts w:ascii="Arial" w:hAnsi="Arial" w:cs="Arial"/>
          <w:sz w:val="22"/>
          <w:szCs w:val="22"/>
        </w:rPr>
      </w:pPr>
      <w:r w:rsidRPr="005012ED">
        <w:rPr>
          <w:rFonts w:ascii="Arial" w:hAnsi="Arial" w:cs="Arial"/>
          <w:sz w:val="22"/>
          <w:szCs w:val="22"/>
        </w:rPr>
        <w:t>Your report should include:</w:t>
      </w:r>
    </w:p>
    <w:p w14:paraId="04C00789" w14:textId="77777777" w:rsidR="00217231" w:rsidRDefault="00217231" w:rsidP="002B7796">
      <w:pPr>
        <w:pStyle w:val="ListParagraph"/>
        <w:numPr>
          <w:ilvl w:val="0"/>
          <w:numId w:val="18"/>
        </w:numPr>
        <w:spacing w:line="276" w:lineRule="auto"/>
        <w:rPr>
          <w:rFonts w:ascii="Arial" w:hAnsi="Arial" w:cs="Arial"/>
          <w:sz w:val="22"/>
          <w:szCs w:val="22"/>
        </w:rPr>
      </w:pPr>
      <w:r>
        <w:rPr>
          <w:rFonts w:ascii="Arial" w:hAnsi="Arial" w:cs="Arial"/>
          <w:sz w:val="22"/>
          <w:szCs w:val="22"/>
        </w:rPr>
        <w:t>A brief explanation of the purpose and practice of data mining and</w:t>
      </w:r>
      <w:r w:rsidR="00990519">
        <w:rPr>
          <w:rFonts w:ascii="Arial" w:hAnsi="Arial" w:cs="Arial"/>
          <w:sz w:val="22"/>
          <w:szCs w:val="22"/>
        </w:rPr>
        <w:t xml:space="preserve"> how it can be used in business</w:t>
      </w:r>
    </w:p>
    <w:p w14:paraId="55EDBEFA" w14:textId="473F610C" w:rsidR="002B7796" w:rsidRPr="002B7796" w:rsidRDefault="002B7796" w:rsidP="002B7796">
      <w:pPr>
        <w:spacing w:line="276" w:lineRule="auto"/>
        <w:ind w:left="720"/>
        <w:jc w:val="right"/>
        <w:rPr>
          <w:rFonts w:ascii="Arial" w:hAnsi="Arial" w:cs="Arial"/>
          <w:sz w:val="22"/>
          <w:szCs w:val="22"/>
        </w:rPr>
      </w:pPr>
      <w:r>
        <w:rPr>
          <w:rFonts w:ascii="Arial" w:hAnsi="Arial" w:cs="Arial"/>
          <w:sz w:val="22"/>
          <w:szCs w:val="22"/>
        </w:rPr>
        <w:t>(10</w:t>
      </w:r>
      <w:r w:rsidR="002F180A">
        <w:rPr>
          <w:rFonts w:ascii="Arial" w:hAnsi="Arial" w:cs="Arial"/>
          <w:sz w:val="22"/>
          <w:szCs w:val="22"/>
        </w:rPr>
        <w:t xml:space="preserve"> </w:t>
      </w:r>
      <w:r>
        <w:rPr>
          <w:rFonts w:ascii="Arial" w:hAnsi="Arial" w:cs="Arial"/>
          <w:sz w:val="22"/>
          <w:szCs w:val="22"/>
        </w:rPr>
        <w:t>marks)</w:t>
      </w:r>
    </w:p>
    <w:p w14:paraId="1CC45D1B" w14:textId="77777777" w:rsidR="0099506C"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A data set description in terms of the attributes present in the data, the number of instances, missing values, and other relevant characteristics.</w:t>
      </w:r>
      <w:r w:rsidR="0099506C" w:rsidRPr="0099506C">
        <w:rPr>
          <w:rFonts w:ascii="Arial" w:hAnsi="Arial" w:cs="Arial"/>
          <w:sz w:val="22"/>
          <w:szCs w:val="22"/>
        </w:rPr>
        <w:t xml:space="preserve"> </w:t>
      </w:r>
      <w:r w:rsidR="0099506C">
        <w:rPr>
          <w:rFonts w:ascii="Arial" w:hAnsi="Arial" w:cs="Arial"/>
          <w:sz w:val="22"/>
          <w:szCs w:val="22"/>
        </w:rPr>
        <w:t>You should also include a summary of the results of your data familiarisation, exploration and visualisation process.</w:t>
      </w:r>
    </w:p>
    <w:p w14:paraId="343497F2" w14:textId="657AD6D5" w:rsidR="002B7796" w:rsidRPr="002B7796" w:rsidRDefault="0099506C" w:rsidP="0099506C">
      <w:pPr>
        <w:spacing w:line="276" w:lineRule="auto"/>
        <w:ind w:left="720"/>
        <w:jc w:val="right"/>
        <w:rPr>
          <w:rFonts w:ascii="Arial" w:hAnsi="Arial" w:cs="Arial"/>
          <w:sz w:val="22"/>
          <w:szCs w:val="22"/>
        </w:rPr>
      </w:pPr>
      <w:r>
        <w:rPr>
          <w:rFonts w:ascii="Arial" w:hAnsi="Arial" w:cs="Arial"/>
          <w:sz w:val="22"/>
          <w:szCs w:val="22"/>
        </w:rPr>
        <w:t>(15</w:t>
      </w:r>
      <w:r w:rsidR="002F180A">
        <w:rPr>
          <w:rFonts w:ascii="Arial" w:hAnsi="Arial" w:cs="Arial"/>
          <w:sz w:val="22"/>
          <w:szCs w:val="22"/>
        </w:rPr>
        <w:t xml:space="preserve"> </w:t>
      </w:r>
      <w:r w:rsidR="002B7796" w:rsidRPr="002B7796">
        <w:rPr>
          <w:rFonts w:ascii="Arial" w:hAnsi="Arial" w:cs="Arial"/>
          <w:sz w:val="22"/>
          <w:szCs w:val="22"/>
        </w:rPr>
        <w:t>marks)</w:t>
      </w:r>
    </w:p>
    <w:p w14:paraId="60B5EF29" w14:textId="77777777" w:rsidR="005012ED"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 xml:space="preserve">A description of </w:t>
      </w:r>
      <w:r w:rsidR="0099506C">
        <w:rPr>
          <w:rFonts w:ascii="Arial" w:hAnsi="Arial" w:cs="Arial"/>
          <w:sz w:val="22"/>
          <w:szCs w:val="22"/>
        </w:rPr>
        <w:t>the pre-processing and post-processing of your data. You should include both primary and secondary pre-processing needed to perform the analyses, together with any post-processing required to prepare the results for reporting.</w:t>
      </w:r>
    </w:p>
    <w:p w14:paraId="3EA4E657" w14:textId="3490A28A" w:rsidR="002B7796" w:rsidRPr="002B7796" w:rsidRDefault="0099506C" w:rsidP="0099506C">
      <w:pPr>
        <w:spacing w:line="276" w:lineRule="auto"/>
        <w:ind w:left="720"/>
        <w:jc w:val="right"/>
        <w:rPr>
          <w:rFonts w:ascii="Arial" w:hAnsi="Arial" w:cs="Arial"/>
          <w:sz w:val="22"/>
          <w:szCs w:val="22"/>
        </w:rPr>
      </w:pPr>
      <w:r>
        <w:rPr>
          <w:rFonts w:ascii="Arial" w:hAnsi="Arial" w:cs="Arial"/>
          <w:sz w:val="22"/>
          <w:szCs w:val="22"/>
        </w:rPr>
        <w:t>(25</w:t>
      </w:r>
      <w:r w:rsidR="002F180A">
        <w:rPr>
          <w:rFonts w:ascii="Arial" w:hAnsi="Arial" w:cs="Arial"/>
          <w:sz w:val="22"/>
          <w:szCs w:val="22"/>
        </w:rPr>
        <w:t xml:space="preserve"> </w:t>
      </w:r>
      <w:r w:rsidR="002B7796" w:rsidRPr="002B7796">
        <w:rPr>
          <w:rFonts w:ascii="Arial" w:hAnsi="Arial" w:cs="Arial"/>
          <w:sz w:val="22"/>
          <w:szCs w:val="22"/>
        </w:rPr>
        <w:t>marks)</w:t>
      </w:r>
    </w:p>
    <w:p w14:paraId="57256767" w14:textId="77777777" w:rsidR="005012ED"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A</w:t>
      </w:r>
      <w:r w:rsidR="0099506C">
        <w:rPr>
          <w:rFonts w:ascii="Arial" w:hAnsi="Arial" w:cs="Arial"/>
          <w:sz w:val="22"/>
          <w:szCs w:val="22"/>
        </w:rPr>
        <w:t>ppropriate sample runs and results, together with a</w:t>
      </w:r>
      <w:r w:rsidRPr="005012ED">
        <w:rPr>
          <w:rFonts w:ascii="Arial" w:hAnsi="Arial" w:cs="Arial"/>
          <w:sz w:val="22"/>
          <w:szCs w:val="22"/>
        </w:rPr>
        <w:t>n explanation of why you have chosen the analysis methods used.</w:t>
      </w:r>
    </w:p>
    <w:p w14:paraId="50FCC56A" w14:textId="2BB856F5" w:rsidR="002B7796" w:rsidRPr="002B7796" w:rsidRDefault="0099506C" w:rsidP="0099506C">
      <w:pPr>
        <w:spacing w:line="276" w:lineRule="auto"/>
        <w:ind w:left="720"/>
        <w:jc w:val="right"/>
        <w:rPr>
          <w:rFonts w:ascii="Arial" w:hAnsi="Arial" w:cs="Arial"/>
          <w:sz w:val="22"/>
          <w:szCs w:val="22"/>
        </w:rPr>
      </w:pPr>
      <w:r>
        <w:rPr>
          <w:rFonts w:ascii="Arial" w:hAnsi="Arial" w:cs="Arial"/>
          <w:sz w:val="22"/>
          <w:szCs w:val="22"/>
        </w:rPr>
        <w:t>(30</w:t>
      </w:r>
      <w:r w:rsidR="002F180A">
        <w:rPr>
          <w:rFonts w:ascii="Arial" w:hAnsi="Arial" w:cs="Arial"/>
          <w:sz w:val="22"/>
          <w:szCs w:val="22"/>
        </w:rPr>
        <w:t xml:space="preserve"> </w:t>
      </w:r>
      <w:r w:rsidR="002B7796" w:rsidRPr="002B7796">
        <w:rPr>
          <w:rFonts w:ascii="Arial" w:hAnsi="Arial" w:cs="Arial"/>
          <w:sz w:val="22"/>
          <w:szCs w:val="22"/>
        </w:rPr>
        <w:t>marks)</w:t>
      </w:r>
    </w:p>
    <w:p w14:paraId="0C2E5C09" w14:textId="77777777" w:rsidR="00990519" w:rsidRPr="005012ED" w:rsidRDefault="00990519" w:rsidP="0099506C">
      <w:pPr>
        <w:pStyle w:val="ListParagraph"/>
        <w:numPr>
          <w:ilvl w:val="0"/>
          <w:numId w:val="18"/>
        </w:numPr>
        <w:spacing w:line="276" w:lineRule="auto"/>
        <w:rPr>
          <w:rFonts w:ascii="Arial" w:hAnsi="Arial" w:cs="Arial"/>
          <w:sz w:val="22"/>
          <w:szCs w:val="22"/>
        </w:rPr>
      </w:pPr>
      <w:r>
        <w:rPr>
          <w:rFonts w:ascii="Arial" w:hAnsi="Arial" w:cs="Arial"/>
          <w:sz w:val="22"/>
          <w:szCs w:val="22"/>
        </w:rPr>
        <w:t>A set of business recommendations based upon your findings.</w:t>
      </w:r>
    </w:p>
    <w:p w14:paraId="698D87A7" w14:textId="59ECD223" w:rsidR="002B7796" w:rsidRPr="002B7796" w:rsidRDefault="002B7796" w:rsidP="0099506C">
      <w:pPr>
        <w:spacing w:line="276" w:lineRule="auto"/>
        <w:ind w:left="720"/>
        <w:jc w:val="right"/>
        <w:rPr>
          <w:rFonts w:ascii="Arial" w:hAnsi="Arial" w:cs="Arial"/>
          <w:sz w:val="22"/>
          <w:szCs w:val="22"/>
        </w:rPr>
      </w:pPr>
      <w:r w:rsidRPr="002B7796">
        <w:rPr>
          <w:rFonts w:ascii="Arial" w:hAnsi="Arial" w:cs="Arial"/>
          <w:sz w:val="22"/>
          <w:szCs w:val="22"/>
        </w:rPr>
        <w:t>(10</w:t>
      </w:r>
      <w:r w:rsidR="002F180A">
        <w:rPr>
          <w:rFonts w:ascii="Arial" w:hAnsi="Arial" w:cs="Arial"/>
          <w:sz w:val="22"/>
          <w:szCs w:val="22"/>
        </w:rPr>
        <w:t xml:space="preserve"> </w:t>
      </w:r>
      <w:r w:rsidRPr="002B7796">
        <w:rPr>
          <w:rFonts w:ascii="Arial" w:hAnsi="Arial" w:cs="Arial"/>
          <w:sz w:val="22"/>
          <w:szCs w:val="22"/>
        </w:rPr>
        <w:t>marks)</w:t>
      </w:r>
    </w:p>
    <w:p w14:paraId="759A0F52" w14:textId="77777777" w:rsidR="005012ED"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 xml:space="preserve">A </w:t>
      </w:r>
      <w:r w:rsidR="00990519">
        <w:rPr>
          <w:rFonts w:ascii="Arial" w:hAnsi="Arial" w:cs="Arial"/>
          <w:sz w:val="22"/>
          <w:szCs w:val="22"/>
        </w:rPr>
        <w:t xml:space="preserve">reflective </w:t>
      </w:r>
      <w:r w:rsidRPr="005012ED">
        <w:rPr>
          <w:rFonts w:ascii="Arial" w:hAnsi="Arial" w:cs="Arial"/>
          <w:sz w:val="22"/>
          <w:szCs w:val="22"/>
        </w:rPr>
        <w:t>commentary discussing the following:</w:t>
      </w:r>
    </w:p>
    <w:p w14:paraId="324AAE15" w14:textId="77777777" w:rsidR="005012ED" w:rsidRPr="005012ED" w:rsidRDefault="005012ED" w:rsidP="0099506C">
      <w:pPr>
        <w:pStyle w:val="ListParagraph"/>
        <w:numPr>
          <w:ilvl w:val="1"/>
          <w:numId w:val="18"/>
        </w:numPr>
        <w:spacing w:before="100" w:beforeAutospacing="1" w:line="276" w:lineRule="auto"/>
        <w:rPr>
          <w:rFonts w:ascii="Arial" w:hAnsi="Arial" w:cs="Arial"/>
          <w:sz w:val="22"/>
          <w:szCs w:val="22"/>
        </w:rPr>
      </w:pPr>
      <w:r w:rsidRPr="005012ED">
        <w:rPr>
          <w:rFonts w:ascii="Arial" w:hAnsi="Arial" w:cs="Arial"/>
          <w:sz w:val="22"/>
          <w:szCs w:val="22"/>
        </w:rPr>
        <w:t>Does it work well (e.g., accuracy, efficiency)?</w:t>
      </w:r>
    </w:p>
    <w:p w14:paraId="760527AE" w14:textId="77777777" w:rsidR="005012ED" w:rsidRPr="005012ED" w:rsidRDefault="005012ED" w:rsidP="0099506C">
      <w:pPr>
        <w:pStyle w:val="ListParagraph"/>
        <w:numPr>
          <w:ilvl w:val="1"/>
          <w:numId w:val="18"/>
        </w:numPr>
        <w:spacing w:before="100" w:beforeAutospacing="1" w:line="276" w:lineRule="auto"/>
        <w:rPr>
          <w:rFonts w:ascii="Arial" w:hAnsi="Arial" w:cs="Arial"/>
          <w:sz w:val="22"/>
          <w:szCs w:val="22"/>
        </w:rPr>
      </w:pPr>
      <w:r w:rsidRPr="005012ED">
        <w:rPr>
          <w:rFonts w:ascii="Arial" w:hAnsi="Arial" w:cs="Arial"/>
          <w:sz w:val="22"/>
          <w:szCs w:val="22"/>
        </w:rPr>
        <w:t xml:space="preserve">What do you think are the advantages/disadvantages? </w:t>
      </w:r>
    </w:p>
    <w:p w14:paraId="3ED02610" w14:textId="77777777" w:rsidR="005012ED" w:rsidRPr="005012ED" w:rsidRDefault="005012ED" w:rsidP="0099506C">
      <w:pPr>
        <w:pStyle w:val="ListParagraph"/>
        <w:numPr>
          <w:ilvl w:val="1"/>
          <w:numId w:val="18"/>
        </w:numPr>
        <w:spacing w:before="100" w:beforeAutospacing="1" w:line="276" w:lineRule="auto"/>
        <w:rPr>
          <w:rFonts w:ascii="Arial" w:hAnsi="Arial" w:cs="Arial"/>
          <w:sz w:val="22"/>
          <w:szCs w:val="22"/>
        </w:rPr>
      </w:pPr>
      <w:r w:rsidRPr="005012ED">
        <w:rPr>
          <w:rFonts w:ascii="Arial" w:hAnsi="Arial" w:cs="Arial"/>
          <w:sz w:val="22"/>
          <w:szCs w:val="22"/>
        </w:rPr>
        <w:t>If you were to do it again, what would you do differently?</w:t>
      </w:r>
    </w:p>
    <w:p w14:paraId="5251045C" w14:textId="6D468073" w:rsidR="002B7796" w:rsidRPr="0099506C" w:rsidRDefault="002B7796" w:rsidP="0099506C">
      <w:pPr>
        <w:spacing w:line="276" w:lineRule="auto"/>
        <w:ind w:left="720"/>
        <w:jc w:val="right"/>
        <w:rPr>
          <w:rFonts w:ascii="Arial" w:hAnsi="Arial" w:cs="Arial"/>
          <w:sz w:val="22"/>
          <w:szCs w:val="22"/>
        </w:rPr>
      </w:pPr>
      <w:r w:rsidRPr="0099506C">
        <w:rPr>
          <w:rFonts w:ascii="Arial" w:hAnsi="Arial" w:cs="Arial"/>
          <w:sz w:val="22"/>
          <w:szCs w:val="22"/>
        </w:rPr>
        <w:t>(10</w:t>
      </w:r>
      <w:r w:rsidR="002F180A">
        <w:rPr>
          <w:rFonts w:ascii="Arial" w:hAnsi="Arial" w:cs="Arial"/>
          <w:sz w:val="22"/>
          <w:szCs w:val="22"/>
        </w:rPr>
        <w:t xml:space="preserve"> </w:t>
      </w:r>
      <w:r w:rsidRPr="0099506C">
        <w:rPr>
          <w:rFonts w:ascii="Arial" w:hAnsi="Arial" w:cs="Arial"/>
          <w:sz w:val="22"/>
          <w:szCs w:val="22"/>
        </w:rPr>
        <w:t>marks)</w:t>
      </w:r>
    </w:p>
    <w:p w14:paraId="09212161" w14:textId="77777777" w:rsidR="0099506C" w:rsidRDefault="0099506C" w:rsidP="005012ED">
      <w:pPr>
        <w:pStyle w:val="AssignmentNormal"/>
        <w:numPr>
          <w:ilvl w:val="0"/>
          <w:numId w:val="0"/>
        </w:numPr>
        <w:ind w:left="426"/>
        <w:rPr>
          <w:rFonts w:ascii="Arial" w:hAnsi="Arial" w:cs="Arial"/>
          <w:sz w:val="22"/>
          <w:szCs w:val="22"/>
        </w:rPr>
      </w:pPr>
    </w:p>
    <w:p w14:paraId="570A458D" w14:textId="77777777" w:rsidR="005012ED" w:rsidRPr="005012ED" w:rsidRDefault="005012ED" w:rsidP="005012ED">
      <w:pPr>
        <w:pStyle w:val="AssignmentNormal"/>
        <w:numPr>
          <w:ilvl w:val="0"/>
          <w:numId w:val="0"/>
        </w:numPr>
        <w:ind w:left="426"/>
        <w:rPr>
          <w:rFonts w:ascii="Arial" w:hAnsi="Arial" w:cs="Arial"/>
          <w:sz w:val="22"/>
          <w:szCs w:val="22"/>
        </w:rPr>
      </w:pPr>
      <w:r w:rsidRPr="005012ED">
        <w:rPr>
          <w:rFonts w:ascii="Arial" w:hAnsi="Arial" w:cs="Arial"/>
          <w:sz w:val="22"/>
          <w:szCs w:val="22"/>
        </w:rPr>
        <w:t xml:space="preserve">The </w:t>
      </w:r>
      <w:r w:rsidR="00217231">
        <w:rPr>
          <w:rFonts w:ascii="Arial" w:hAnsi="Arial" w:cs="Arial"/>
          <w:sz w:val="22"/>
          <w:szCs w:val="22"/>
        </w:rPr>
        <w:t>report should be no more than 30</w:t>
      </w:r>
      <w:r w:rsidRPr="005012ED">
        <w:rPr>
          <w:rFonts w:ascii="Arial" w:hAnsi="Arial" w:cs="Arial"/>
          <w:sz w:val="22"/>
          <w:szCs w:val="22"/>
        </w:rPr>
        <w:t>00 words long and should include such graphics as are appropriate to illustrate your answers.</w:t>
      </w:r>
    </w:p>
    <w:p w14:paraId="401B1EB8" w14:textId="77777777" w:rsidR="00A67FB1" w:rsidRPr="005012ED" w:rsidRDefault="00A67FB1" w:rsidP="005012ED">
      <w:pPr>
        <w:rPr>
          <w:rFonts w:ascii="Arial" w:hAnsi="Arial" w:cs="Arial"/>
          <w:sz w:val="24"/>
          <w:szCs w:val="24"/>
        </w:rPr>
      </w:pPr>
    </w:p>
    <w:p w14:paraId="6B765348" w14:textId="77777777" w:rsidR="00152E9D" w:rsidRPr="00A406E5" w:rsidRDefault="00152E9D" w:rsidP="00A67FB1">
      <w:pPr>
        <w:ind w:left="720"/>
        <w:rPr>
          <w:rFonts w:ascii="Arial" w:hAnsi="Arial" w:cs="Arial"/>
          <w:sz w:val="24"/>
          <w:szCs w:val="24"/>
        </w:rPr>
      </w:pPr>
    </w:p>
    <w:p w14:paraId="3565D436" w14:textId="77777777" w:rsidR="00152E9D" w:rsidRPr="00A406E5" w:rsidRDefault="00152E9D" w:rsidP="00A67FB1">
      <w:pPr>
        <w:ind w:left="720"/>
        <w:rPr>
          <w:rFonts w:ascii="Arial" w:hAnsi="Arial" w:cs="Arial"/>
          <w:sz w:val="24"/>
          <w:szCs w:val="24"/>
        </w:rPr>
      </w:pPr>
    </w:p>
    <w:p w14:paraId="1E8AFA8E" w14:textId="77777777" w:rsidR="00152E9D" w:rsidRPr="00A406E5" w:rsidRDefault="00152E9D" w:rsidP="00A67FB1">
      <w:pPr>
        <w:ind w:left="720"/>
        <w:rPr>
          <w:rFonts w:ascii="Arial" w:hAnsi="Arial" w:cs="Arial"/>
          <w:sz w:val="24"/>
          <w:szCs w:val="24"/>
        </w:rPr>
      </w:pPr>
    </w:p>
    <w:p w14:paraId="54BAD261" w14:textId="77777777" w:rsidR="00152E9D" w:rsidRPr="00A406E5" w:rsidRDefault="00152E9D" w:rsidP="00A67FB1">
      <w:pPr>
        <w:ind w:left="720"/>
        <w:rPr>
          <w:rFonts w:ascii="Arial" w:hAnsi="Arial" w:cs="Arial"/>
          <w:sz w:val="24"/>
          <w:szCs w:val="24"/>
        </w:rPr>
      </w:pPr>
    </w:p>
    <w:p w14:paraId="1E25C74E" w14:textId="77777777" w:rsidR="00152E9D" w:rsidRPr="00A406E5" w:rsidRDefault="00152E9D" w:rsidP="00A67FB1">
      <w:pPr>
        <w:ind w:left="720"/>
        <w:rPr>
          <w:rFonts w:ascii="Arial" w:hAnsi="Arial" w:cs="Arial"/>
          <w:sz w:val="24"/>
          <w:szCs w:val="24"/>
        </w:rPr>
      </w:pPr>
    </w:p>
    <w:p w14:paraId="2A5BBCAD" w14:textId="77777777" w:rsidR="00152E9D" w:rsidRPr="00A406E5" w:rsidRDefault="00152E9D" w:rsidP="00A67FB1">
      <w:pPr>
        <w:ind w:left="720"/>
        <w:rPr>
          <w:rFonts w:ascii="Arial" w:hAnsi="Arial" w:cs="Arial"/>
          <w:sz w:val="24"/>
          <w:szCs w:val="24"/>
        </w:rPr>
      </w:pPr>
    </w:p>
    <w:p w14:paraId="1C61FB50" w14:textId="77777777" w:rsidR="00152E9D" w:rsidRPr="00A406E5" w:rsidRDefault="00152E9D" w:rsidP="00A67FB1">
      <w:pPr>
        <w:ind w:left="720"/>
        <w:rPr>
          <w:rFonts w:ascii="Arial" w:hAnsi="Arial" w:cs="Arial"/>
          <w:sz w:val="24"/>
          <w:szCs w:val="24"/>
        </w:rPr>
      </w:pP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24BF59DA"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6AECC919"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506C">
        <w:rPr>
          <w:rFonts w:ascii="Arial" w:hAnsi="Arial" w:cs="Arial"/>
          <w:i/>
          <w:sz w:val="22"/>
          <w:szCs w:val="22"/>
        </w:rPr>
        <w:t>This will be most evident in the description of how data mining is used, although it may also be useful when you are justifying your choice of analysis approaches.</w:t>
      </w:r>
      <w:r w:rsidR="0067416A">
        <w:rPr>
          <w:rFonts w:ascii="Arial" w:hAnsi="Arial" w:cs="Arial"/>
          <w:i/>
          <w:sz w:val="22"/>
          <w:szCs w:val="22"/>
        </w:rPr>
        <w:t xml:space="preserve"> There are links to papers relating to the analysis of this dataset on the UCI website. Read these papers to get ideas of what sort of analyses might work well.</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16059F2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506C">
        <w:rPr>
          <w:rFonts w:ascii="Arial" w:hAnsi="Arial" w:cs="Arial"/>
          <w:i/>
          <w:sz w:val="22"/>
          <w:szCs w:val="22"/>
        </w:rPr>
        <w:t>This relates to your understanding of the appropriate tools and techniques to use for this task. What are the industrial standard methods for this type of problem?</w:t>
      </w:r>
    </w:p>
    <w:p w14:paraId="70B74AF8" w14:textId="77777777" w:rsidR="00D22D9C" w:rsidRPr="00A406E5" w:rsidRDefault="00D22D9C" w:rsidP="00D22D9C">
      <w:pPr>
        <w:jc w:val="both"/>
        <w:rPr>
          <w:rFonts w:ascii="Arial" w:hAnsi="Arial" w:cs="Arial"/>
          <w:sz w:val="22"/>
          <w:szCs w:val="22"/>
        </w:rPr>
      </w:pP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506C">
        <w:rPr>
          <w:rFonts w:ascii="Arial" w:hAnsi="Arial" w:cs="Arial"/>
          <w:i/>
          <w:sz w:val="22"/>
          <w:szCs w:val="22"/>
        </w:rPr>
        <w:t>Once you have some results you will have to evaluate them to see if they are relevant, interesting and useful. How could your findings be used by an organisation in the appropriate sector?</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63CDEA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233D">
        <w:rPr>
          <w:rFonts w:ascii="Arial" w:hAnsi="Arial" w:cs="Arial"/>
          <w:i/>
          <w:sz w:val="22"/>
          <w:szCs w:val="22"/>
        </w:rPr>
        <w:t>What tools and techniques will you use for this? Make sure that you describe what you have done; although there is no need for step-by-step screenshots of your processing and analysis sections you should be able to describe and justify your choices with appropriate illustrations.</w:t>
      </w:r>
    </w:p>
    <w:p w14:paraId="6DBAE7EE" w14:textId="77777777" w:rsidR="00C01A3F" w:rsidRPr="00A406E5" w:rsidRDefault="00C01A3F" w:rsidP="00D22D9C">
      <w:pPr>
        <w:jc w:val="both"/>
        <w:rPr>
          <w:rFonts w:ascii="Arial" w:hAnsi="Arial" w:cs="Arial"/>
          <w:sz w:val="22"/>
          <w:szCs w:val="22"/>
        </w:rPr>
      </w:pPr>
    </w:p>
    <w:p w14:paraId="36608122" w14:textId="77777777" w:rsidR="008566E5" w:rsidRPr="00A406E5" w:rsidRDefault="008566E5" w:rsidP="00D22D9C">
      <w:pPr>
        <w:jc w:val="both"/>
        <w:rPr>
          <w:rFonts w:ascii="Arial" w:hAnsi="Arial" w:cs="Arial"/>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B38A42" w14:textId="77777777" w:rsidR="00995D51" w:rsidRDefault="00995D51" w:rsidP="00D22D9C">
      <w:pPr>
        <w:jc w:val="both"/>
        <w:rPr>
          <w:rFonts w:ascii="Arial" w:hAnsi="Arial" w:cs="Arial"/>
          <w:sz w:val="22"/>
          <w:szCs w:val="22"/>
        </w:rPr>
      </w:pPr>
    </w:p>
    <w:p w14:paraId="46CBB196" w14:textId="77777777" w:rsidR="00D22D9C" w:rsidRPr="00A406E5" w:rsidRDefault="00D22D9C" w:rsidP="00D22D9C">
      <w:pPr>
        <w:jc w:val="both"/>
        <w:rPr>
          <w:rFonts w:ascii="Arial" w:hAnsi="Arial" w:cs="Arial"/>
          <w:sz w:val="22"/>
          <w:szCs w:val="22"/>
        </w:rPr>
      </w:pPr>
    </w:p>
    <w:p w14:paraId="0F6896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233D">
        <w:rPr>
          <w:rFonts w:ascii="Arial" w:hAnsi="Arial" w:cs="Arial"/>
          <w:i/>
          <w:sz w:val="22"/>
          <w:szCs w:val="22"/>
        </w:rPr>
        <w:t>Structure your work on a standard industrial process for data mining. Ensure that your final recommendations are presented in a manner that is suitable for a management team, not for a data mining team.</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376B67" w14:textId="77777777" w:rsidR="00152E9D" w:rsidRDefault="009C233D" w:rsidP="00152E9D">
            <w:pPr>
              <w:spacing w:after="120"/>
              <w:rPr>
                <w:rFonts w:ascii="Arial" w:hAnsi="Arial" w:cs="Arial"/>
                <w:sz w:val="14"/>
                <w:szCs w:val="14"/>
              </w:rPr>
            </w:pPr>
            <w:r>
              <w:rPr>
                <w:rFonts w:ascii="Arial" w:hAnsi="Arial" w:cs="Arial"/>
                <w:sz w:val="14"/>
                <w:szCs w:val="14"/>
              </w:rPr>
              <w:t>Sections 1, 4</w:t>
            </w:r>
          </w:p>
          <w:p w14:paraId="75E1241F" w14:textId="0A2A4ECB" w:rsidR="00152E9D" w:rsidRPr="00A406E5" w:rsidRDefault="00D024F2" w:rsidP="00152E9D">
            <w:pPr>
              <w:spacing w:after="120"/>
              <w:rPr>
                <w:rFonts w:ascii="Arial" w:hAnsi="Arial" w:cs="Arial"/>
                <w:sz w:val="14"/>
                <w:szCs w:val="14"/>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sidRPr="002B34B7">
              <w:rPr>
                <w:rFonts w:ascii="Arial" w:hAnsi="Arial" w:cs="Arial"/>
              </w:rPr>
              <w:t xml:space="preserve"> </w:t>
            </w:r>
            <w:r w:rsidRPr="002B34B7">
              <w:rPr>
                <w:rFonts w:ascii="Arial" w:hAnsi="Arial" w:cs="Arial"/>
              </w:rPr>
              <w:t>Consistently accurate application of referencing.</w:t>
            </w: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5FFF67" w14:textId="77777777" w:rsidR="00152E9D" w:rsidRDefault="00152E9D" w:rsidP="00152E9D">
            <w:pPr>
              <w:jc w:val="center"/>
              <w:rPr>
                <w:rFonts w:ascii="Arial" w:hAnsi="Arial" w:cs="Arial"/>
                <w:sz w:val="32"/>
              </w:rPr>
            </w:pPr>
          </w:p>
          <w:p w14:paraId="771B4E29" w14:textId="1C315A41" w:rsidR="005714C1" w:rsidRPr="00A406E5" w:rsidRDefault="00D024F2" w:rsidP="00152E9D">
            <w:pPr>
              <w:jc w:val="center"/>
              <w:rPr>
                <w:rFonts w:ascii="Arial" w:hAnsi="Arial" w:cs="Arial"/>
                <w:sz w:val="32"/>
              </w:rPr>
            </w:pPr>
            <w:r>
              <w:rPr>
                <w:rFonts w:ascii="Arial" w:hAnsi="Arial" w:cs="Arial"/>
                <w:sz w:val="32"/>
              </w:rPr>
              <w:t>5</w:t>
            </w: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77777777" w:rsidR="00152E9D" w:rsidRPr="00A406E5" w:rsidRDefault="009C233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25D67E" w14:textId="77777777" w:rsidR="00152E9D" w:rsidRPr="00A406E5" w:rsidRDefault="009C233D" w:rsidP="00152E9D">
            <w:pPr>
              <w:spacing w:after="120"/>
              <w:rPr>
                <w:rFonts w:ascii="Arial" w:hAnsi="Arial" w:cs="Arial"/>
                <w:sz w:val="14"/>
                <w:szCs w:val="14"/>
              </w:rPr>
            </w:pPr>
            <w:r>
              <w:rPr>
                <w:rFonts w:ascii="Arial" w:hAnsi="Arial" w:cs="Arial"/>
                <w:sz w:val="14"/>
                <w:szCs w:val="14"/>
              </w:rPr>
              <w:t>Sections 2, 3</w:t>
            </w:r>
          </w:p>
          <w:p w14:paraId="62A27364" w14:textId="40D194B9" w:rsidR="00152E9D" w:rsidRPr="00A406E5" w:rsidRDefault="005714C1" w:rsidP="00152E9D">
            <w:pPr>
              <w:spacing w:after="120"/>
              <w:rPr>
                <w:rFonts w:ascii="Arial" w:hAnsi="Arial" w:cs="Arial"/>
                <w:sz w:val="14"/>
                <w:szCs w:val="14"/>
              </w:rPr>
            </w:pPr>
            <w:r w:rsidRPr="00B669B1">
              <w:rPr>
                <w:rFonts w:ascii="Arial" w:hAnsi="Arial" w:cs="Arial"/>
              </w:rPr>
              <w:t>Clear awareness of challenges to established views and the limitations of the knowledge base.</w:t>
            </w:r>
          </w:p>
          <w:p w14:paraId="0D31B872" w14:textId="77777777" w:rsidR="00152E9D" w:rsidRPr="00A406E5" w:rsidRDefault="00152E9D" w:rsidP="00152E9D">
            <w:pPr>
              <w:spacing w:after="120"/>
              <w:rPr>
                <w:rFonts w:ascii="Arial" w:hAnsi="Arial" w:cs="Arial"/>
                <w:sz w:val="14"/>
                <w:szCs w:val="14"/>
              </w:rPr>
            </w:pPr>
          </w:p>
          <w:p w14:paraId="477D9D38" w14:textId="77777777" w:rsidR="00152E9D" w:rsidRPr="00A406E5" w:rsidRDefault="00152E9D" w:rsidP="00152E9D">
            <w:pPr>
              <w:spacing w:after="120"/>
              <w:rPr>
                <w:rFonts w:ascii="Arial" w:hAnsi="Arial" w:cs="Arial"/>
                <w:sz w:val="14"/>
                <w:szCs w:val="14"/>
              </w:rPr>
            </w:pPr>
          </w:p>
          <w:p w14:paraId="390542D6" w14:textId="77777777" w:rsidR="00152E9D" w:rsidRPr="00A406E5" w:rsidRDefault="00152E9D" w:rsidP="00152E9D">
            <w:pPr>
              <w:spacing w:after="120"/>
              <w:rPr>
                <w:rFonts w:ascii="Arial" w:hAnsi="Arial" w:cs="Arial"/>
                <w:sz w:val="14"/>
                <w:szCs w:val="14"/>
              </w:rPr>
            </w:pPr>
          </w:p>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29E51E" w14:textId="77777777" w:rsidR="00152E9D" w:rsidRDefault="00152E9D" w:rsidP="00152E9D">
            <w:pPr>
              <w:jc w:val="center"/>
              <w:rPr>
                <w:rFonts w:ascii="Arial" w:hAnsi="Arial" w:cs="Arial"/>
                <w:sz w:val="32"/>
              </w:rPr>
            </w:pPr>
          </w:p>
          <w:p w14:paraId="33572BC2" w14:textId="4C5FD843" w:rsidR="005714C1" w:rsidRPr="00A406E5" w:rsidRDefault="005714C1" w:rsidP="00152E9D">
            <w:pPr>
              <w:jc w:val="center"/>
              <w:rPr>
                <w:rFonts w:ascii="Arial" w:hAnsi="Arial" w:cs="Arial"/>
                <w:sz w:val="32"/>
              </w:rPr>
            </w:pPr>
            <w:r>
              <w:rPr>
                <w:rFonts w:ascii="Arial" w:hAnsi="Arial" w:cs="Arial"/>
                <w:sz w:val="32"/>
              </w:rPr>
              <w:t>1</w:t>
            </w:r>
            <w:r w:rsidR="00D024F2">
              <w:rPr>
                <w:rFonts w:ascii="Arial" w:hAnsi="Arial" w:cs="Arial"/>
                <w:sz w:val="32"/>
              </w:rPr>
              <w:t>1</w:t>
            </w: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77777777" w:rsidR="00152E9D" w:rsidRPr="00A406E5" w:rsidRDefault="009C233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FE6FDA" w14:textId="77777777" w:rsidR="00152E9D" w:rsidRPr="00A406E5" w:rsidRDefault="009C233D" w:rsidP="00152E9D">
            <w:pPr>
              <w:spacing w:after="120"/>
              <w:rPr>
                <w:rFonts w:ascii="Arial" w:hAnsi="Arial" w:cs="Arial"/>
                <w:sz w:val="14"/>
                <w:szCs w:val="14"/>
              </w:rPr>
            </w:pPr>
            <w:r>
              <w:rPr>
                <w:rFonts w:ascii="Arial" w:hAnsi="Arial" w:cs="Arial"/>
                <w:sz w:val="14"/>
                <w:szCs w:val="14"/>
              </w:rPr>
              <w:t>Sections 3.5</w:t>
            </w:r>
          </w:p>
          <w:p w14:paraId="20FCBABD" w14:textId="707C6422" w:rsidR="00152E9D" w:rsidRPr="00A406E5" w:rsidRDefault="00D024F2" w:rsidP="00152E9D">
            <w:pPr>
              <w:spacing w:after="120"/>
              <w:rPr>
                <w:rFonts w:ascii="Arial" w:hAnsi="Arial" w:cs="Arial"/>
                <w:sz w:val="14"/>
                <w:szCs w:val="14"/>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analysis, synthesis and evaluation.</w:t>
            </w:r>
          </w:p>
          <w:p w14:paraId="1A94B510" w14:textId="77777777" w:rsidR="00152E9D" w:rsidRPr="00A406E5" w:rsidRDefault="00152E9D" w:rsidP="00152E9D">
            <w:pPr>
              <w:spacing w:after="120"/>
              <w:rPr>
                <w:rFonts w:ascii="Arial" w:hAnsi="Arial" w:cs="Arial"/>
                <w:sz w:val="14"/>
                <w:szCs w:val="14"/>
              </w:rPr>
            </w:pPr>
          </w:p>
          <w:p w14:paraId="55F2D677" w14:textId="77777777" w:rsidR="00152E9D" w:rsidRPr="00A406E5" w:rsidRDefault="00152E9D" w:rsidP="00152E9D">
            <w:pPr>
              <w:spacing w:after="120"/>
              <w:rPr>
                <w:rFonts w:ascii="Arial" w:hAnsi="Arial" w:cs="Arial"/>
                <w:sz w:val="14"/>
                <w:szCs w:val="14"/>
              </w:rPr>
            </w:pPr>
          </w:p>
          <w:p w14:paraId="601A81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E5EDB5" w14:textId="77777777" w:rsidR="00152E9D" w:rsidRDefault="00152E9D" w:rsidP="00152E9D">
            <w:pPr>
              <w:jc w:val="center"/>
              <w:rPr>
                <w:rFonts w:ascii="Arial" w:hAnsi="Arial" w:cs="Arial"/>
                <w:sz w:val="32"/>
              </w:rPr>
            </w:pPr>
          </w:p>
          <w:p w14:paraId="793F54B4" w14:textId="60D23737" w:rsidR="005714C1" w:rsidRPr="00A406E5" w:rsidRDefault="005714C1" w:rsidP="00152E9D">
            <w:pPr>
              <w:jc w:val="center"/>
              <w:rPr>
                <w:rFonts w:ascii="Arial" w:hAnsi="Arial" w:cs="Arial"/>
                <w:sz w:val="32"/>
              </w:rPr>
            </w:pPr>
            <w:r>
              <w:rPr>
                <w:rFonts w:ascii="Arial" w:hAnsi="Arial" w:cs="Arial"/>
                <w:sz w:val="32"/>
              </w:rPr>
              <w:t>1</w:t>
            </w:r>
            <w:r w:rsidR="00D024F2">
              <w:rPr>
                <w:rFonts w:ascii="Arial" w:hAnsi="Arial" w:cs="Arial"/>
                <w:sz w:val="32"/>
              </w:rPr>
              <w:t>8</w:t>
            </w: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77777777" w:rsidR="00152E9D" w:rsidRPr="00A406E5" w:rsidRDefault="000A41B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A009E1" w14:textId="77777777" w:rsidR="00152E9D" w:rsidRPr="00A406E5" w:rsidRDefault="000A41BB" w:rsidP="00152E9D">
            <w:pPr>
              <w:spacing w:after="120"/>
              <w:rPr>
                <w:rFonts w:ascii="Arial" w:hAnsi="Arial" w:cs="Arial"/>
                <w:sz w:val="14"/>
                <w:szCs w:val="14"/>
              </w:rPr>
            </w:pPr>
            <w:r>
              <w:rPr>
                <w:rFonts w:ascii="Arial" w:hAnsi="Arial" w:cs="Arial"/>
                <w:sz w:val="14"/>
                <w:szCs w:val="14"/>
              </w:rPr>
              <w:t>Section 3, 4</w:t>
            </w:r>
          </w:p>
          <w:p w14:paraId="557535B5" w14:textId="632B73EB" w:rsidR="005714C1" w:rsidRPr="00B669B1" w:rsidRDefault="00D024F2" w:rsidP="005714C1">
            <w:pPr>
              <w:rPr>
                <w:rFonts w:ascii="Arial" w:hAnsi="Arial" w:cs="Arial"/>
              </w:rPr>
            </w:pPr>
            <w:r w:rsidRPr="00B669B1">
              <w:rPr>
                <w:rFonts w:ascii="Arial" w:hAnsi="Arial" w:cs="Arial"/>
              </w:rPr>
              <w:t>An advanced application of a range of methods, materials, tools and/or techniques.</w:t>
            </w: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5551FE" w14:textId="77777777" w:rsidR="005714C1" w:rsidRDefault="005714C1" w:rsidP="00152E9D">
            <w:pPr>
              <w:jc w:val="center"/>
              <w:rPr>
                <w:rFonts w:ascii="Arial" w:hAnsi="Arial" w:cs="Arial"/>
                <w:sz w:val="32"/>
              </w:rPr>
            </w:pPr>
          </w:p>
          <w:p w14:paraId="1400AFB4" w14:textId="5FB017C6" w:rsidR="00152E9D" w:rsidRPr="00A406E5" w:rsidRDefault="005714C1" w:rsidP="00152E9D">
            <w:pPr>
              <w:jc w:val="center"/>
              <w:rPr>
                <w:rFonts w:ascii="Arial" w:hAnsi="Arial" w:cs="Arial"/>
                <w:sz w:val="32"/>
              </w:rPr>
            </w:pPr>
            <w:r>
              <w:rPr>
                <w:rFonts w:ascii="Arial" w:hAnsi="Arial" w:cs="Arial"/>
                <w:sz w:val="32"/>
              </w:rPr>
              <w:t>2</w:t>
            </w:r>
            <w:r w:rsidR="00D024F2">
              <w:rPr>
                <w:rFonts w:ascii="Arial" w:hAnsi="Arial" w:cs="Arial"/>
                <w:sz w:val="32"/>
              </w:rPr>
              <w:t>6</w:t>
            </w: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77777777" w:rsidR="00152E9D" w:rsidRPr="00A406E5" w:rsidRDefault="000A41BB"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71FC22" w14:textId="77777777" w:rsidR="00152E9D" w:rsidRPr="00A406E5" w:rsidRDefault="000A41BB" w:rsidP="00152E9D">
            <w:pPr>
              <w:spacing w:after="120"/>
              <w:rPr>
                <w:rFonts w:ascii="Arial" w:hAnsi="Arial" w:cs="Arial"/>
                <w:sz w:val="14"/>
                <w:szCs w:val="14"/>
              </w:rPr>
            </w:pPr>
            <w:r>
              <w:rPr>
                <w:rFonts w:ascii="Arial" w:hAnsi="Arial" w:cs="Arial"/>
                <w:sz w:val="14"/>
                <w:szCs w:val="14"/>
              </w:rPr>
              <w:t>Sections 5, 6</w:t>
            </w:r>
          </w:p>
          <w:p w14:paraId="2507822C" w14:textId="77777777" w:rsidR="005714C1" w:rsidRPr="00E07BE3" w:rsidRDefault="005714C1" w:rsidP="005714C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F936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56D3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DC269A" w14:textId="77777777" w:rsidR="00152E9D" w:rsidRDefault="00152E9D" w:rsidP="00152E9D">
            <w:pPr>
              <w:jc w:val="center"/>
              <w:rPr>
                <w:rFonts w:ascii="Arial" w:hAnsi="Arial" w:cs="Arial"/>
                <w:sz w:val="32"/>
              </w:rPr>
            </w:pPr>
          </w:p>
          <w:p w14:paraId="720184DA" w14:textId="178035BF" w:rsidR="005714C1" w:rsidRPr="00A406E5" w:rsidRDefault="005714C1" w:rsidP="00152E9D">
            <w:pPr>
              <w:jc w:val="center"/>
              <w:rPr>
                <w:rFonts w:ascii="Arial" w:hAnsi="Arial" w:cs="Arial"/>
                <w:sz w:val="32"/>
              </w:rPr>
            </w:pPr>
            <w:r>
              <w:rPr>
                <w:rFonts w:ascii="Arial" w:hAnsi="Arial" w:cs="Arial"/>
                <w:sz w:val="32"/>
              </w:rPr>
              <w:t>1</w:t>
            </w:r>
            <w:r w:rsidR="00D024F2">
              <w:rPr>
                <w:rFonts w:ascii="Arial" w:hAnsi="Arial" w:cs="Arial"/>
                <w:sz w:val="32"/>
              </w:rPr>
              <w:t>0</w:t>
            </w: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77777777" w:rsidR="00152E9D" w:rsidRPr="00A406E5" w:rsidRDefault="000A41B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421BB777" w:rsidR="00152E9D" w:rsidRPr="00A406E5" w:rsidRDefault="006C47AC" w:rsidP="00152E9D">
            <w:pPr>
              <w:jc w:val="right"/>
              <w:rPr>
                <w:rFonts w:ascii="Arial" w:hAnsi="Arial" w:cs="Arial"/>
                <w:b/>
                <w:bCs/>
              </w:rPr>
            </w:pPr>
            <w:r>
              <w:rPr>
                <w:rFonts w:ascii="Arial" w:hAnsi="Arial" w:cs="Arial"/>
                <w:b/>
                <w:bCs/>
                <w:sz w:val="36"/>
                <w:szCs w:val="36"/>
              </w:rPr>
              <w:t>7</w:t>
            </w:r>
            <w:r w:rsidR="00D024F2">
              <w:rPr>
                <w:rFonts w:ascii="Arial" w:hAnsi="Arial" w:cs="Arial"/>
                <w:b/>
                <w:bCs/>
                <w:sz w:val="36"/>
                <w:szCs w:val="36"/>
              </w:rPr>
              <w:t>0</w:t>
            </w:r>
            <w:r w:rsidR="00152E9D" w:rsidRPr="005714C1">
              <w:rPr>
                <w:rFonts w:ascii="Arial" w:hAnsi="Arial" w:cs="Arial"/>
                <w:b/>
                <w:bCs/>
                <w:sz w:val="36"/>
                <w:szCs w:val="36"/>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2D0E" w14:textId="77777777" w:rsidR="0005749C" w:rsidRDefault="0005749C">
      <w:r>
        <w:separator/>
      </w:r>
    </w:p>
  </w:endnote>
  <w:endnote w:type="continuationSeparator" w:id="0">
    <w:p w14:paraId="330A28F2" w14:textId="77777777" w:rsidR="0005749C" w:rsidRDefault="00057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1DE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453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4535">
      <w:rPr>
        <w:b/>
        <w:noProof/>
      </w:rPr>
      <w:t>9</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40A84" w14:textId="77777777" w:rsidR="0005749C" w:rsidRDefault="0005749C">
      <w:r>
        <w:separator/>
      </w:r>
    </w:p>
  </w:footnote>
  <w:footnote w:type="continuationSeparator" w:id="0">
    <w:p w14:paraId="3C359048" w14:textId="77777777" w:rsidR="0005749C" w:rsidRDefault="000574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05772155">
    <w:abstractNumId w:val="2"/>
  </w:num>
  <w:num w:numId="2" w16cid:durableId="1518501229">
    <w:abstractNumId w:val="10"/>
  </w:num>
  <w:num w:numId="3" w16cid:durableId="1352952582">
    <w:abstractNumId w:val="18"/>
  </w:num>
  <w:num w:numId="4" w16cid:durableId="520700438">
    <w:abstractNumId w:val="13"/>
  </w:num>
  <w:num w:numId="5" w16cid:durableId="210964351">
    <w:abstractNumId w:val="8"/>
  </w:num>
  <w:num w:numId="6" w16cid:durableId="871576582">
    <w:abstractNumId w:val="17"/>
  </w:num>
  <w:num w:numId="7" w16cid:durableId="1859733580">
    <w:abstractNumId w:val="3"/>
  </w:num>
  <w:num w:numId="8" w16cid:durableId="1946882064">
    <w:abstractNumId w:val="16"/>
  </w:num>
  <w:num w:numId="9" w16cid:durableId="28847438">
    <w:abstractNumId w:val="11"/>
  </w:num>
  <w:num w:numId="10" w16cid:durableId="1387408627">
    <w:abstractNumId w:val="5"/>
  </w:num>
  <w:num w:numId="11" w16cid:durableId="1330132521">
    <w:abstractNumId w:val="6"/>
  </w:num>
  <w:num w:numId="12" w16cid:durableId="867791502">
    <w:abstractNumId w:val="9"/>
  </w:num>
  <w:num w:numId="13" w16cid:durableId="968436313">
    <w:abstractNumId w:val="15"/>
  </w:num>
  <w:num w:numId="14" w16cid:durableId="251205511">
    <w:abstractNumId w:val="4"/>
  </w:num>
  <w:num w:numId="15" w16cid:durableId="1423721120">
    <w:abstractNumId w:val="0"/>
  </w:num>
  <w:num w:numId="16" w16cid:durableId="1522891329">
    <w:abstractNumId w:val="7"/>
  </w:num>
  <w:num w:numId="17" w16cid:durableId="1105611154">
    <w:abstractNumId w:val="12"/>
  </w:num>
  <w:num w:numId="18" w16cid:durableId="964895504">
    <w:abstractNumId w:val="14"/>
  </w:num>
  <w:num w:numId="19" w16cid:durableId="1049263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49C"/>
    <w:rsid w:val="000822E5"/>
    <w:rsid w:val="000971FC"/>
    <w:rsid w:val="000A2A3A"/>
    <w:rsid w:val="000A41BB"/>
    <w:rsid w:val="000A492A"/>
    <w:rsid w:val="000D2F80"/>
    <w:rsid w:val="000E01B8"/>
    <w:rsid w:val="000E413A"/>
    <w:rsid w:val="000E5CC9"/>
    <w:rsid w:val="000F5AA3"/>
    <w:rsid w:val="00100396"/>
    <w:rsid w:val="00100B5C"/>
    <w:rsid w:val="00103507"/>
    <w:rsid w:val="001106E9"/>
    <w:rsid w:val="00124CA5"/>
    <w:rsid w:val="00134F77"/>
    <w:rsid w:val="00152E9D"/>
    <w:rsid w:val="00154487"/>
    <w:rsid w:val="0017512A"/>
    <w:rsid w:val="00196958"/>
    <w:rsid w:val="001A091A"/>
    <w:rsid w:val="001A1E39"/>
    <w:rsid w:val="001A24F3"/>
    <w:rsid w:val="001B405C"/>
    <w:rsid w:val="001B5F45"/>
    <w:rsid w:val="001E1050"/>
    <w:rsid w:val="001E1E1F"/>
    <w:rsid w:val="001E2007"/>
    <w:rsid w:val="001E57C1"/>
    <w:rsid w:val="001F07EF"/>
    <w:rsid w:val="001F50B6"/>
    <w:rsid w:val="001F6D7A"/>
    <w:rsid w:val="00217231"/>
    <w:rsid w:val="0022746E"/>
    <w:rsid w:val="00235F71"/>
    <w:rsid w:val="002444CA"/>
    <w:rsid w:val="00260DE6"/>
    <w:rsid w:val="00264535"/>
    <w:rsid w:val="00273FEE"/>
    <w:rsid w:val="0028204E"/>
    <w:rsid w:val="0028591B"/>
    <w:rsid w:val="00286869"/>
    <w:rsid w:val="00291841"/>
    <w:rsid w:val="002B7796"/>
    <w:rsid w:val="002C449B"/>
    <w:rsid w:val="002C6040"/>
    <w:rsid w:val="002D2B22"/>
    <w:rsid w:val="002D5B3F"/>
    <w:rsid w:val="002E272E"/>
    <w:rsid w:val="002F180A"/>
    <w:rsid w:val="002F5778"/>
    <w:rsid w:val="003201B8"/>
    <w:rsid w:val="003223E0"/>
    <w:rsid w:val="00352C4A"/>
    <w:rsid w:val="003533E3"/>
    <w:rsid w:val="00355CC6"/>
    <w:rsid w:val="00362560"/>
    <w:rsid w:val="003732FD"/>
    <w:rsid w:val="003753B2"/>
    <w:rsid w:val="00376559"/>
    <w:rsid w:val="00380975"/>
    <w:rsid w:val="00382BAA"/>
    <w:rsid w:val="00384D73"/>
    <w:rsid w:val="00393EB6"/>
    <w:rsid w:val="003A3CE5"/>
    <w:rsid w:val="003B366F"/>
    <w:rsid w:val="003B3F9D"/>
    <w:rsid w:val="003B6C95"/>
    <w:rsid w:val="003E39EF"/>
    <w:rsid w:val="003E5751"/>
    <w:rsid w:val="004046A9"/>
    <w:rsid w:val="00404C50"/>
    <w:rsid w:val="00412F53"/>
    <w:rsid w:val="00423934"/>
    <w:rsid w:val="00426244"/>
    <w:rsid w:val="00470A38"/>
    <w:rsid w:val="004874DE"/>
    <w:rsid w:val="004B5334"/>
    <w:rsid w:val="004B6C14"/>
    <w:rsid w:val="004C4F19"/>
    <w:rsid w:val="004D5E9B"/>
    <w:rsid w:val="004D63D9"/>
    <w:rsid w:val="004E6585"/>
    <w:rsid w:val="005012ED"/>
    <w:rsid w:val="0050249F"/>
    <w:rsid w:val="00524566"/>
    <w:rsid w:val="00530BEF"/>
    <w:rsid w:val="00551D58"/>
    <w:rsid w:val="00552351"/>
    <w:rsid w:val="00561F00"/>
    <w:rsid w:val="00562C4E"/>
    <w:rsid w:val="00562DEC"/>
    <w:rsid w:val="005714C1"/>
    <w:rsid w:val="00576AB4"/>
    <w:rsid w:val="00577917"/>
    <w:rsid w:val="00590667"/>
    <w:rsid w:val="005969E2"/>
    <w:rsid w:val="005A1689"/>
    <w:rsid w:val="005B61CD"/>
    <w:rsid w:val="005C4C41"/>
    <w:rsid w:val="005D1D58"/>
    <w:rsid w:val="005D432C"/>
    <w:rsid w:val="005D5F34"/>
    <w:rsid w:val="005E0883"/>
    <w:rsid w:val="005E285E"/>
    <w:rsid w:val="005E72F8"/>
    <w:rsid w:val="005F0579"/>
    <w:rsid w:val="005F3A53"/>
    <w:rsid w:val="006062A3"/>
    <w:rsid w:val="00606E35"/>
    <w:rsid w:val="00610E08"/>
    <w:rsid w:val="006140BF"/>
    <w:rsid w:val="006161BE"/>
    <w:rsid w:val="00620787"/>
    <w:rsid w:val="006246C1"/>
    <w:rsid w:val="00632434"/>
    <w:rsid w:val="0063478F"/>
    <w:rsid w:val="00644256"/>
    <w:rsid w:val="00655BE4"/>
    <w:rsid w:val="00661D6F"/>
    <w:rsid w:val="006628E9"/>
    <w:rsid w:val="0066725E"/>
    <w:rsid w:val="006716C7"/>
    <w:rsid w:val="0067416A"/>
    <w:rsid w:val="00681208"/>
    <w:rsid w:val="00681FA9"/>
    <w:rsid w:val="00691EA9"/>
    <w:rsid w:val="006934D4"/>
    <w:rsid w:val="006A6DC3"/>
    <w:rsid w:val="006A77C2"/>
    <w:rsid w:val="006C1480"/>
    <w:rsid w:val="006C47AC"/>
    <w:rsid w:val="006D49ED"/>
    <w:rsid w:val="006D55CE"/>
    <w:rsid w:val="006D637A"/>
    <w:rsid w:val="006D6B5E"/>
    <w:rsid w:val="006D6F24"/>
    <w:rsid w:val="006E3E4E"/>
    <w:rsid w:val="006F45BF"/>
    <w:rsid w:val="006F60E0"/>
    <w:rsid w:val="00702F71"/>
    <w:rsid w:val="00726E27"/>
    <w:rsid w:val="007366DF"/>
    <w:rsid w:val="00757839"/>
    <w:rsid w:val="00770C81"/>
    <w:rsid w:val="00791024"/>
    <w:rsid w:val="00793F0A"/>
    <w:rsid w:val="007A2657"/>
    <w:rsid w:val="007B01B4"/>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96B20"/>
    <w:rsid w:val="008A62BC"/>
    <w:rsid w:val="008B43E7"/>
    <w:rsid w:val="008D74AC"/>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519"/>
    <w:rsid w:val="00990799"/>
    <w:rsid w:val="0099506C"/>
    <w:rsid w:val="00995D51"/>
    <w:rsid w:val="009A0631"/>
    <w:rsid w:val="009B10ED"/>
    <w:rsid w:val="009C233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2738"/>
    <w:rsid w:val="00B64082"/>
    <w:rsid w:val="00B72325"/>
    <w:rsid w:val="00B75F7B"/>
    <w:rsid w:val="00B81AD3"/>
    <w:rsid w:val="00B829D8"/>
    <w:rsid w:val="00B836C4"/>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24F2"/>
    <w:rsid w:val="00D22D9C"/>
    <w:rsid w:val="00D241F1"/>
    <w:rsid w:val="00D275CB"/>
    <w:rsid w:val="00D30DFA"/>
    <w:rsid w:val="00D463A5"/>
    <w:rsid w:val="00D4710D"/>
    <w:rsid w:val="00D47D25"/>
    <w:rsid w:val="00D62ACD"/>
    <w:rsid w:val="00D92C58"/>
    <w:rsid w:val="00DA36EE"/>
    <w:rsid w:val="00DB0AA1"/>
    <w:rsid w:val="00DB116D"/>
    <w:rsid w:val="00DD17CC"/>
    <w:rsid w:val="00DE217A"/>
    <w:rsid w:val="00DE7961"/>
    <w:rsid w:val="00DF321B"/>
    <w:rsid w:val="00E05287"/>
    <w:rsid w:val="00E230E0"/>
    <w:rsid w:val="00E51AAC"/>
    <w:rsid w:val="00E66CC0"/>
    <w:rsid w:val="00E728A9"/>
    <w:rsid w:val="00E807D9"/>
    <w:rsid w:val="00EA0F4E"/>
    <w:rsid w:val="00EA295B"/>
    <w:rsid w:val="00EA3B9B"/>
    <w:rsid w:val="00EA6801"/>
    <w:rsid w:val="00EB4F96"/>
    <w:rsid w:val="00ED7072"/>
    <w:rsid w:val="00EE0BD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6A50"/>
    <w:rsid w:val="00F67644"/>
    <w:rsid w:val="00F8381F"/>
    <w:rsid w:val="00FA04CD"/>
    <w:rsid w:val="00FA25F5"/>
    <w:rsid w:val="00FA2810"/>
    <w:rsid w:val="00FA68F8"/>
    <w:rsid w:val="00FB1DC0"/>
    <w:rsid w:val="00FB3B4E"/>
    <w:rsid w:val="00FB4521"/>
    <w:rsid w:val="00FB4F84"/>
    <w:rsid w:val="00FB5CF8"/>
    <w:rsid w:val="00FC25D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styleId="UnresolvedMention">
    <w:name w:val="Unresolved Mention"/>
    <w:basedOn w:val="DefaultParagraphFont"/>
    <w:uiPriority w:val="99"/>
    <w:semiHidden/>
    <w:unhideWhenUsed/>
    <w:rsid w:val="005C4C41"/>
    <w:rPr>
      <w:color w:val="605E5C"/>
      <w:shd w:val="clear" w:color="auto" w:fill="E1DFDD"/>
    </w:rPr>
  </w:style>
  <w:style w:type="character" w:customStyle="1" w:styleId="normaltextrun">
    <w:name w:val="normaltextrun"/>
    <w:basedOn w:val="DefaultParagraphFont"/>
    <w:rsid w:val="00B52738"/>
  </w:style>
  <w:style w:type="character" w:customStyle="1" w:styleId="eop">
    <w:name w:val="eop"/>
    <w:basedOn w:val="DefaultParagraphFont"/>
    <w:rsid w:val="00B52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rchive.ics.uci.edu/dataset/522/south+german+credi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C35B06-FB47-4FDA-9D8D-20825A0DA6CA}"/>
</file>

<file path=customXml/itemProps2.xml><?xml version="1.0" encoding="utf-8"?>
<ds:datastoreItem xmlns:ds="http://schemas.openxmlformats.org/officeDocument/2006/customXml" ds:itemID="{B250673D-12D1-49D5-80CD-16A02D215328}">
  <ds:schemaRefs>
    <ds:schemaRef ds:uri="http://schemas.microsoft.com/sharepoint/v3/contenttype/forms"/>
  </ds:schemaRefs>
</ds:datastoreItem>
</file>

<file path=customXml/itemProps3.xml><?xml version="1.0" encoding="utf-8"?>
<ds:datastoreItem xmlns:ds="http://schemas.openxmlformats.org/officeDocument/2006/customXml" ds:itemID="{FC84D252-EA88-4010-9947-C75A65505B5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9</Pages>
  <Words>3696</Words>
  <Characters>22333</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Jeanette Adams</cp:lastModifiedBy>
  <cp:revision>7</cp:revision>
  <cp:lastPrinted>2020-12-01T10:51:00Z</cp:lastPrinted>
  <dcterms:created xsi:type="dcterms:W3CDTF">2023-07-05T09:58:00Z</dcterms:created>
  <dcterms:modified xsi:type="dcterms:W3CDTF">2024-01-31T09:53:00Z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