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7A2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Callum Hall</w:t>
            </w:r>
          </w:p>
        </w:tc>
      </w:tr>
      <w:tr w:rsidR="00782CF2" w:rsidRPr="00C2152E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525C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Hacking Mitigation</w:t>
            </w:r>
          </w:p>
        </w:tc>
      </w:tr>
      <w:tr w:rsidR="00782CF2" w:rsidRPr="00C2152E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7A2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7A2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A28F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7A28F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C2672E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implementation about security features, but the question of security was not researched in enough depth.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C267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9242D2" w:rsidRDefault="009242D2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See other sheet for comments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9242D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46%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9242D2" w:rsidRPr="009242D2" w:rsidRDefault="009242D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This isn't a strong project, but markers are happy to support a borderline 2:2 mark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9242D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50%</w:t>
            </w:r>
            <w:bookmarkStart w:id="0" w:name="_GoBack"/>
            <w:bookmarkEnd w:id="0"/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</w:t>
      </w:r>
      <w:r w:rsidR="007A28FA">
        <w:rPr>
          <w:rFonts w:asciiTheme="minorHAnsi" w:hAnsiTheme="minorHAnsi"/>
          <w:color w:val="000000" w:themeColor="text1"/>
        </w:rPr>
        <w:t>Gaynor Thomas</w:t>
      </w:r>
      <w:r w:rsidR="00C2152E">
        <w:rPr>
          <w:rFonts w:asciiTheme="minorHAnsi" w:hAnsiTheme="minorHAnsi"/>
          <w:color w:val="000000" w:themeColor="text1"/>
        </w:rPr>
        <w:t>.........................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7A28FA">
        <w:rPr>
          <w:rFonts w:asciiTheme="minorHAnsi" w:hAnsiTheme="minorHAnsi"/>
          <w:color w:val="000000" w:themeColor="text1"/>
        </w:rPr>
        <w:t>05/05/21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25C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25C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525CA0" w:rsidRDefault="00525C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5CA0" w:rsidRDefault="00525C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is a bit brief.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5CA0" w:rsidRDefault="00525C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sources chosen are OK, but presented in a rather strange manner. It needs more synthesis of the findings and how they support each other (or otherwise) rather than a list of sources. It is also too short and needs more depth for a subject of such complexity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25C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25C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525CA0" w:rsidRDefault="00525C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5CA0" w:rsidRDefault="00525C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Methodologies have been cited sufficiently. </w:t>
            </w:r>
          </w:p>
          <w:p w:rsidR="00525CA0" w:rsidRDefault="00525C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5CA0" w:rsidRDefault="00525C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It's not entirely clear where the requirements have come from (other than from the student themselves) 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25C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67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525CA0" w:rsidRDefault="00525C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5CA0" w:rsidRDefault="00525C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are OK and it clearly shows the functional testing. However, the testing itself is quite limited, for example, the SQL Injection testing only shows one method.</w:t>
            </w:r>
          </w:p>
          <w:p w:rsidR="00525CA0" w:rsidRDefault="00525C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5CA0" w:rsidRDefault="00525C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questionnaire has questions that are a little extraneous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eg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colour scheme when the report hasn't really talked about this on the way through.</w:t>
            </w:r>
          </w:p>
          <w:p w:rsidR="00525CA0" w:rsidRDefault="00525C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5CA0" w:rsidRDefault="00525C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Recommendations are short.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25C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525CA0" w:rsidRDefault="00525CA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5CA0" w:rsidRPr="00C2152E" w:rsidRDefault="00525CA0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Development is somewhat limited, although some security measures are present. I would have liked to see more ambitious reduction of the attack surface.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25C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67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525CA0" w:rsidRDefault="00525CA0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525CA0" w:rsidRDefault="00525CA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25CA0">
              <w:rPr>
                <w:rFonts w:asciiTheme="minorHAnsi" w:hAnsiTheme="minorHAnsi"/>
                <w:color w:val="000000" w:themeColor="text1"/>
                <w:lang w:eastAsia="en-GB"/>
              </w:rPr>
              <w:t xml:space="preserve">Reflection is very brief. </w:t>
            </w:r>
          </w:p>
          <w:p w:rsidR="00525CA0" w:rsidRDefault="00525CA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5CA0" w:rsidRPr="00525CA0" w:rsidRDefault="00525CA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Report is generally well-structured, although occasionally lapses into the use of "I"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61843"/>
    <w:rsid w:val="004779D1"/>
    <w:rsid w:val="00525CA0"/>
    <w:rsid w:val="00576B2C"/>
    <w:rsid w:val="005C79DB"/>
    <w:rsid w:val="006363DD"/>
    <w:rsid w:val="006530D2"/>
    <w:rsid w:val="006645F5"/>
    <w:rsid w:val="00782CF2"/>
    <w:rsid w:val="007A28FA"/>
    <w:rsid w:val="007C2CCC"/>
    <w:rsid w:val="00811371"/>
    <w:rsid w:val="00826F79"/>
    <w:rsid w:val="00866E85"/>
    <w:rsid w:val="008B05C1"/>
    <w:rsid w:val="008B67FF"/>
    <w:rsid w:val="008D4A65"/>
    <w:rsid w:val="009242D2"/>
    <w:rsid w:val="009E130B"/>
    <w:rsid w:val="009F37CB"/>
    <w:rsid w:val="00A151E5"/>
    <w:rsid w:val="00A16A6A"/>
    <w:rsid w:val="00A4064E"/>
    <w:rsid w:val="00A47A6B"/>
    <w:rsid w:val="00A736BA"/>
    <w:rsid w:val="00AB34FE"/>
    <w:rsid w:val="00B04E8B"/>
    <w:rsid w:val="00B27A16"/>
    <w:rsid w:val="00C2152E"/>
    <w:rsid w:val="00C2672E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493D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10</cp:revision>
  <cp:lastPrinted>2013-09-25T13:22:00Z</cp:lastPrinted>
  <dcterms:created xsi:type="dcterms:W3CDTF">2020-09-07T10:12:00Z</dcterms:created>
  <dcterms:modified xsi:type="dcterms:W3CDTF">2021-05-07T09:52:00Z</dcterms:modified>
</cp:coreProperties>
</file>