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3859035" w:displacedByCustomXml="next"/>
    <w:bookmarkEnd w:id="0" w:displacedByCustomXml="next"/>
    <w:sdt>
      <w:sdtPr>
        <w:id w:val="-799455828"/>
        <w:docPartObj>
          <w:docPartGallery w:val="Cover Pages"/>
          <w:docPartUnique/>
        </w:docPartObj>
      </w:sdtPr>
      <w:sdtEndPr/>
      <w:sdtContent>
        <w:p w14:paraId="4E64682B" w14:textId="09ED1AE2" w:rsidR="00B97C1F" w:rsidRDefault="00B97C1F">
          <w:r>
            <w:rPr>
              <w:noProof/>
            </w:rPr>
            <mc:AlternateContent>
              <mc:Choice Requires="wps">
                <w:drawing>
                  <wp:anchor distT="0" distB="0" distL="114300" distR="114300" simplePos="0" relativeHeight="251656192" behindDoc="0" locked="0" layoutInCell="1" allowOverlap="1" wp14:anchorId="16DFE503" wp14:editId="5CDD0C7A">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val="0"/>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BDF5624" w14:textId="63F2E3B6" w:rsidR="00B97C1F" w:rsidRDefault="00B97C1F">
                                    <w:pPr>
                                      <w:pStyle w:val="Title"/>
                                      <w:jc w:val="right"/>
                                      <w:rPr>
                                        <w:caps w:val="0"/>
                                        <w:color w:val="FFFFFF" w:themeColor="background1"/>
                                        <w:sz w:val="80"/>
                                        <w:szCs w:val="80"/>
                                      </w:rPr>
                                    </w:pPr>
                                    <w:r>
                                      <w:rPr>
                                        <w:caps w:val="0"/>
                                        <w:color w:val="FFFFFF" w:themeColor="background1"/>
                                        <w:sz w:val="80"/>
                                        <w:szCs w:val="80"/>
                                      </w:rPr>
                                      <w:t xml:space="preserve">Public </w:t>
                                    </w:r>
                                    <w:r w:rsidR="00866BF1">
                                      <w:rPr>
                                        <w:caps w:val="0"/>
                                        <w:color w:val="FFFFFF" w:themeColor="background1"/>
                                        <w:sz w:val="80"/>
                                        <w:szCs w:val="80"/>
                                      </w:rPr>
                                      <w:t>Resources</w:t>
                                    </w:r>
                                    <w:r w:rsidR="00D45F36">
                                      <w:rPr>
                                        <w:caps w:val="0"/>
                                        <w:color w:val="FFFFFF" w:themeColor="background1"/>
                                        <w:sz w:val="80"/>
                                        <w:szCs w:val="80"/>
                                      </w:rPr>
                                      <w:t>, the Pressures of Auste</w:t>
                                    </w:r>
                                    <w:r w:rsidR="001B638A">
                                      <w:rPr>
                                        <w:caps w:val="0"/>
                                        <w:color w:val="FFFFFF" w:themeColor="background1"/>
                                        <w:sz w:val="80"/>
                                        <w:szCs w:val="80"/>
                                      </w:rPr>
                                      <w:t>ri</w:t>
                                    </w:r>
                                    <w:r w:rsidR="00D45F36">
                                      <w:rPr>
                                        <w:caps w:val="0"/>
                                        <w:color w:val="FFFFFF" w:themeColor="background1"/>
                                        <w:sz w:val="80"/>
                                        <w:szCs w:val="80"/>
                                      </w:rPr>
                                      <w:t xml:space="preserve">ty, and building out of a </w:t>
                                    </w:r>
                                    <w:r w:rsidR="001B638A">
                                      <w:rPr>
                                        <w:caps w:val="0"/>
                                        <w:color w:val="FFFFFF" w:themeColor="background1"/>
                                        <w:sz w:val="80"/>
                                        <w:szCs w:val="80"/>
                                      </w:rPr>
                                      <w:t>Pandemic</w:t>
                                    </w:r>
                                  </w:p>
                                </w:sdtContent>
                              </w:sdt>
                              <w:p w14:paraId="01F881B7" w14:textId="77777777" w:rsidR="00B97C1F" w:rsidRDefault="00B97C1F">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35950CC4" w14:textId="742D350F" w:rsidR="00B97C1F" w:rsidRDefault="0081566D">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16DFE503" id="Rectangle 16" o:spid="_x0000_s1026" style="position:absolute;margin-left:0;margin-top:0;width:422.3pt;height:760.1pt;z-index:251656192;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052f61 [3204]" stroked="f">
                    <v:textbox inset="21.6pt,1in,21.6pt">
                      <w:txbxContent>
                        <w:sdt>
                          <w:sdtPr>
                            <w:rPr>
                              <w:caps w:val="0"/>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BDF5624" w14:textId="63F2E3B6" w:rsidR="00B97C1F" w:rsidRDefault="00B97C1F">
                              <w:pPr>
                                <w:pStyle w:val="Title"/>
                                <w:jc w:val="right"/>
                                <w:rPr>
                                  <w:caps w:val="0"/>
                                  <w:color w:val="FFFFFF" w:themeColor="background1"/>
                                  <w:sz w:val="80"/>
                                  <w:szCs w:val="80"/>
                                </w:rPr>
                              </w:pPr>
                              <w:r>
                                <w:rPr>
                                  <w:caps w:val="0"/>
                                  <w:color w:val="FFFFFF" w:themeColor="background1"/>
                                  <w:sz w:val="80"/>
                                  <w:szCs w:val="80"/>
                                </w:rPr>
                                <w:t xml:space="preserve">Public </w:t>
                              </w:r>
                              <w:r w:rsidR="00866BF1">
                                <w:rPr>
                                  <w:caps w:val="0"/>
                                  <w:color w:val="FFFFFF" w:themeColor="background1"/>
                                  <w:sz w:val="80"/>
                                  <w:szCs w:val="80"/>
                                </w:rPr>
                                <w:t>Resources</w:t>
                              </w:r>
                              <w:r w:rsidR="00D45F36">
                                <w:rPr>
                                  <w:caps w:val="0"/>
                                  <w:color w:val="FFFFFF" w:themeColor="background1"/>
                                  <w:sz w:val="80"/>
                                  <w:szCs w:val="80"/>
                                </w:rPr>
                                <w:t>, the Pressures of Auste</w:t>
                              </w:r>
                              <w:r w:rsidR="001B638A">
                                <w:rPr>
                                  <w:caps w:val="0"/>
                                  <w:color w:val="FFFFFF" w:themeColor="background1"/>
                                  <w:sz w:val="80"/>
                                  <w:szCs w:val="80"/>
                                </w:rPr>
                                <w:t>ri</w:t>
                              </w:r>
                              <w:r w:rsidR="00D45F36">
                                <w:rPr>
                                  <w:caps w:val="0"/>
                                  <w:color w:val="FFFFFF" w:themeColor="background1"/>
                                  <w:sz w:val="80"/>
                                  <w:szCs w:val="80"/>
                                </w:rPr>
                                <w:t xml:space="preserve">ty, and building out of a </w:t>
                              </w:r>
                              <w:r w:rsidR="001B638A">
                                <w:rPr>
                                  <w:caps w:val="0"/>
                                  <w:color w:val="FFFFFF" w:themeColor="background1"/>
                                  <w:sz w:val="80"/>
                                  <w:szCs w:val="80"/>
                                </w:rPr>
                                <w:t>Pandemic</w:t>
                              </w:r>
                            </w:p>
                          </w:sdtContent>
                        </w:sdt>
                        <w:p w14:paraId="01F881B7" w14:textId="77777777" w:rsidR="00B97C1F" w:rsidRDefault="00B97C1F">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35950CC4" w14:textId="742D350F" w:rsidR="00B97C1F" w:rsidRDefault="0081566D">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57216" behindDoc="0" locked="0" layoutInCell="1" allowOverlap="1" wp14:anchorId="012F52EB" wp14:editId="273492B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32179964" w14:textId="3DE3A318" w:rsidR="00B97C1F" w:rsidRDefault="00983EF0">
                                    <w:pPr>
                                      <w:pStyle w:val="Subtitle"/>
                                      <w:rPr>
                                        <w:rFonts w:cstheme="minorBidi"/>
                                        <w:color w:val="FFFFFF" w:themeColor="background1"/>
                                      </w:rPr>
                                    </w:pPr>
                                    <w:r>
                                      <w:rPr>
                                        <w:rFonts w:cstheme="minorBidi"/>
                                        <w:color w:val="FFFFFF" w:themeColor="background1"/>
                                      </w:rPr>
                                      <w:t>Georgia Finselbach 1900440</w:t>
                                    </w:r>
                                    <w:r w:rsidR="00C01F3F">
                                      <w:rPr>
                                        <w:rFonts w:cstheme="minorBidi"/>
                                        <w:color w:val="FFFFFF" w:themeColor="background1"/>
                                      </w:rPr>
                                      <w:t>. BMPS</w:t>
                                    </w:r>
                                    <w:r w:rsidR="00583277">
                                      <w:rPr>
                                        <w:rFonts w:cstheme="minorBidi"/>
                                        <w:color w:val="FFFFFF" w:themeColor="background1"/>
                                      </w:rPr>
                                      <w:t>6001 Management of Resources within the Public Sector</w:t>
                                    </w:r>
                                    <w:r w:rsidR="00143B50">
                                      <w:rPr>
                                        <w:rFonts w:cstheme="minorBidi"/>
                                        <w:color w:val="FFFFFF" w:themeColor="background1"/>
                                      </w:rPr>
                                      <w:t>.</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12F52EB" id="Rectangle 472" o:spid="_x0000_s1027" style="position:absolute;margin-left:0;margin-top:0;width:148.1pt;height:760.3pt;z-index:251657216;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" fillcolor="#146194 [3215]" stroked="f" strokeweight="1.25pt">
                    <v:stroke endcap="round"/>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32179964" w14:textId="3DE3A318" w:rsidR="00B97C1F" w:rsidRDefault="00983EF0">
                              <w:pPr>
                                <w:pStyle w:val="Subtitle"/>
                                <w:rPr>
                                  <w:rFonts w:cstheme="minorBidi"/>
                                  <w:color w:val="FFFFFF" w:themeColor="background1"/>
                                </w:rPr>
                              </w:pPr>
                              <w:r>
                                <w:rPr>
                                  <w:rFonts w:cstheme="minorBidi"/>
                                  <w:color w:val="FFFFFF" w:themeColor="background1"/>
                                </w:rPr>
                                <w:t>Georgia Finselbach 1900440</w:t>
                              </w:r>
                              <w:r w:rsidR="00C01F3F">
                                <w:rPr>
                                  <w:rFonts w:cstheme="minorBidi"/>
                                  <w:color w:val="FFFFFF" w:themeColor="background1"/>
                                </w:rPr>
                                <w:t>. BMPS</w:t>
                              </w:r>
                              <w:r w:rsidR="00583277">
                                <w:rPr>
                                  <w:rFonts w:cstheme="minorBidi"/>
                                  <w:color w:val="FFFFFF" w:themeColor="background1"/>
                                </w:rPr>
                                <w:t>6001 Management of Resources within the Public Sector</w:t>
                              </w:r>
                              <w:r w:rsidR="00143B50">
                                <w:rPr>
                                  <w:rFonts w:cstheme="minorBidi"/>
                                  <w:color w:val="FFFFFF" w:themeColor="background1"/>
                                </w:rPr>
                                <w:t>.</w:t>
                              </w:r>
                            </w:p>
                          </w:sdtContent>
                        </w:sdt>
                      </w:txbxContent>
                    </v:textbox>
                    <w10:wrap anchorx="page" anchory="page"/>
                  </v:rect>
                </w:pict>
              </mc:Fallback>
            </mc:AlternateContent>
          </w:r>
        </w:p>
        <w:p w14:paraId="7CFD2776" w14:textId="77777777" w:rsidR="00B97C1F" w:rsidRDefault="00B97C1F"/>
        <w:p w14:paraId="63D64ECC" w14:textId="2419B979" w:rsidR="00B97C1F" w:rsidRDefault="00B97C1F">
          <w:r>
            <w:br w:type="page"/>
          </w:r>
        </w:p>
      </w:sdtContent>
    </w:sdt>
    <w:p w14:paraId="3C7DE8EA" w14:textId="77777777" w:rsidR="00254BD9" w:rsidRDefault="00254BD9" w:rsidP="002C3240">
      <w:pPr>
        <w:spacing w:line="480" w:lineRule="auto"/>
        <w:jc w:val="center"/>
        <w:rPr>
          <w:rFonts w:ascii="Arial" w:hAnsi="Arial" w:cs="Arial"/>
          <w:sz w:val="24"/>
          <w:szCs w:val="24"/>
        </w:rPr>
      </w:pPr>
    </w:p>
    <w:p w14:paraId="5A1199E2" w14:textId="70495268" w:rsidR="001D61B6" w:rsidRDefault="001D61B6" w:rsidP="002C3240">
      <w:pPr>
        <w:spacing w:line="480" w:lineRule="auto"/>
        <w:jc w:val="center"/>
        <w:rPr>
          <w:rFonts w:ascii="Arial" w:hAnsi="Arial" w:cs="Arial"/>
          <w:sz w:val="24"/>
          <w:szCs w:val="24"/>
        </w:rPr>
      </w:pPr>
    </w:p>
    <w:p w14:paraId="5DEE84A2" w14:textId="5B8CCEF4" w:rsidR="007F57ED" w:rsidRPr="00B97C1F" w:rsidRDefault="007F57ED" w:rsidP="002C3240">
      <w:pPr>
        <w:spacing w:line="480" w:lineRule="auto"/>
        <w:rPr>
          <w:rFonts w:ascii="Arial" w:hAnsi="Arial" w:cs="Arial"/>
          <w:sz w:val="24"/>
          <w:szCs w:val="24"/>
        </w:rPr>
      </w:pPr>
    </w:p>
    <w:sdt>
      <w:sdtPr>
        <w:rPr>
          <w:rFonts w:asciiTheme="minorHAnsi" w:eastAsiaTheme="minorEastAsia" w:hAnsiTheme="minorHAnsi" w:cstheme="minorBidi"/>
          <w:color w:val="auto"/>
          <w:sz w:val="22"/>
          <w:szCs w:val="22"/>
        </w:rPr>
        <w:id w:val="520363402"/>
        <w:docPartObj>
          <w:docPartGallery w:val="Table of Contents"/>
          <w:docPartUnique/>
        </w:docPartObj>
      </w:sdtPr>
      <w:sdtEndPr>
        <w:rPr>
          <w:b/>
          <w:bCs/>
          <w:noProof/>
        </w:rPr>
      </w:sdtEndPr>
      <w:sdtContent>
        <w:p w14:paraId="02CD82AA" w14:textId="4AD8B409" w:rsidR="000E5029" w:rsidRDefault="000E5029" w:rsidP="002C3240">
          <w:pPr>
            <w:pStyle w:val="TOCHeading"/>
            <w:spacing w:line="480" w:lineRule="auto"/>
          </w:pPr>
          <w:r>
            <w:t>Table of Contents</w:t>
          </w:r>
        </w:p>
        <w:p w14:paraId="6B8B574E" w14:textId="7F80A4C1" w:rsidR="0081566D" w:rsidRDefault="000E5029">
          <w:pPr>
            <w:pStyle w:val="TOC1"/>
            <w:tabs>
              <w:tab w:val="right" w:leader="dot" w:pos="9016"/>
            </w:tabs>
            <w:rPr>
              <w:noProof/>
              <w:lang w:eastAsia="en-GB"/>
            </w:rPr>
          </w:pPr>
          <w:r>
            <w:fldChar w:fldCharType="begin"/>
          </w:r>
          <w:r>
            <w:instrText xml:space="preserve"> TOC \o "1-3" \h \z \u </w:instrText>
          </w:r>
          <w:r>
            <w:fldChar w:fldCharType="separate"/>
          </w:r>
          <w:hyperlink w:anchor="_Toc104045349" w:history="1">
            <w:r w:rsidR="0081566D" w:rsidRPr="003C42A2">
              <w:rPr>
                <w:rStyle w:val="Hyperlink"/>
                <w:noProof/>
              </w:rPr>
              <w:t>Introduction</w:t>
            </w:r>
            <w:r w:rsidR="0081566D">
              <w:rPr>
                <w:noProof/>
                <w:webHidden/>
              </w:rPr>
              <w:tab/>
            </w:r>
            <w:r w:rsidR="0081566D">
              <w:rPr>
                <w:noProof/>
                <w:webHidden/>
              </w:rPr>
              <w:fldChar w:fldCharType="begin"/>
            </w:r>
            <w:r w:rsidR="0081566D">
              <w:rPr>
                <w:noProof/>
                <w:webHidden/>
              </w:rPr>
              <w:instrText xml:space="preserve"> PAGEREF _Toc104045349 \h </w:instrText>
            </w:r>
            <w:r w:rsidR="0081566D">
              <w:rPr>
                <w:noProof/>
                <w:webHidden/>
              </w:rPr>
            </w:r>
            <w:r w:rsidR="0081566D">
              <w:rPr>
                <w:noProof/>
                <w:webHidden/>
              </w:rPr>
              <w:fldChar w:fldCharType="separate"/>
            </w:r>
            <w:r w:rsidR="0081566D">
              <w:rPr>
                <w:noProof/>
                <w:webHidden/>
              </w:rPr>
              <w:t>2</w:t>
            </w:r>
            <w:r w:rsidR="0081566D">
              <w:rPr>
                <w:noProof/>
                <w:webHidden/>
              </w:rPr>
              <w:fldChar w:fldCharType="end"/>
            </w:r>
          </w:hyperlink>
        </w:p>
        <w:p w14:paraId="5BA13DFA" w14:textId="19A80B3D" w:rsidR="0081566D" w:rsidRDefault="004005F2">
          <w:pPr>
            <w:pStyle w:val="TOC3"/>
            <w:tabs>
              <w:tab w:val="right" w:leader="dot" w:pos="9016"/>
            </w:tabs>
            <w:rPr>
              <w:noProof/>
              <w:lang w:eastAsia="en-GB"/>
            </w:rPr>
          </w:pPr>
          <w:hyperlink w:anchor="_Toc104045350" w:history="1">
            <w:r w:rsidR="0081566D" w:rsidRPr="003C42A2">
              <w:rPr>
                <w:rStyle w:val="Hyperlink"/>
                <w:noProof/>
              </w:rPr>
              <w:t>What are public resources?</w:t>
            </w:r>
            <w:r w:rsidR="0081566D">
              <w:rPr>
                <w:noProof/>
                <w:webHidden/>
              </w:rPr>
              <w:tab/>
            </w:r>
            <w:r w:rsidR="0081566D">
              <w:rPr>
                <w:noProof/>
                <w:webHidden/>
              </w:rPr>
              <w:fldChar w:fldCharType="begin"/>
            </w:r>
            <w:r w:rsidR="0081566D">
              <w:rPr>
                <w:noProof/>
                <w:webHidden/>
              </w:rPr>
              <w:instrText xml:space="preserve"> PAGEREF _Toc104045350 \h </w:instrText>
            </w:r>
            <w:r w:rsidR="0081566D">
              <w:rPr>
                <w:noProof/>
                <w:webHidden/>
              </w:rPr>
            </w:r>
            <w:r w:rsidR="0081566D">
              <w:rPr>
                <w:noProof/>
                <w:webHidden/>
              </w:rPr>
              <w:fldChar w:fldCharType="separate"/>
            </w:r>
            <w:r w:rsidR="0081566D">
              <w:rPr>
                <w:noProof/>
                <w:webHidden/>
              </w:rPr>
              <w:t>2</w:t>
            </w:r>
            <w:r w:rsidR="0081566D">
              <w:rPr>
                <w:noProof/>
                <w:webHidden/>
              </w:rPr>
              <w:fldChar w:fldCharType="end"/>
            </w:r>
          </w:hyperlink>
        </w:p>
        <w:p w14:paraId="53D3765D" w14:textId="5B172302" w:rsidR="0081566D" w:rsidRDefault="004005F2">
          <w:pPr>
            <w:pStyle w:val="TOC3"/>
            <w:tabs>
              <w:tab w:val="right" w:leader="dot" w:pos="9016"/>
            </w:tabs>
            <w:rPr>
              <w:noProof/>
              <w:lang w:eastAsia="en-GB"/>
            </w:rPr>
          </w:pPr>
          <w:hyperlink w:anchor="_Toc104045351" w:history="1">
            <w:r w:rsidR="0081566D" w:rsidRPr="003C42A2">
              <w:rPr>
                <w:rStyle w:val="Hyperlink"/>
                <w:noProof/>
              </w:rPr>
              <w:t>What is Austerity?</w:t>
            </w:r>
            <w:r w:rsidR="0081566D">
              <w:rPr>
                <w:noProof/>
                <w:webHidden/>
              </w:rPr>
              <w:tab/>
            </w:r>
            <w:r w:rsidR="0081566D">
              <w:rPr>
                <w:noProof/>
                <w:webHidden/>
              </w:rPr>
              <w:fldChar w:fldCharType="begin"/>
            </w:r>
            <w:r w:rsidR="0081566D">
              <w:rPr>
                <w:noProof/>
                <w:webHidden/>
              </w:rPr>
              <w:instrText xml:space="preserve"> PAGEREF _Toc104045351 \h </w:instrText>
            </w:r>
            <w:r w:rsidR="0081566D">
              <w:rPr>
                <w:noProof/>
                <w:webHidden/>
              </w:rPr>
            </w:r>
            <w:r w:rsidR="0081566D">
              <w:rPr>
                <w:noProof/>
                <w:webHidden/>
              </w:rPr>
              <w:fldChar w:fldCharType="separate"/>
            </w:r>
            <w:r w:rsidR="0081566D">
              <w:rPr>
                <w:noProof/>
                <w:webHidden/>
              </w:rPr>
              <w:t>3</w:t>
            </w:r>
            <w:r w:rsidR="0081566D">
              <w:rPr>
                <w:noProof/>
                <w:webHidden/>
              </w:rPr>
              <w:fldChar w:fldCharType="end"/>
            </w:r>
          </w:hyperlink>
        </w:p>
        <w:p w14:paraId="72709FC1" w14:textId="63370F2F" w:rsidR="0081566D" w:rsidRDefault="004005F2">
          <w:pPr>
            <w:pStyle w:val="TOC3"/>
            <w:tabs>
              <w:tab w:val="right" w:leader="dot" w:pos="9016"/>
            </w:tabs>
            <w:rPr>
              <w:noProof/>
              <w:lang w:eastAsia="en-GB"/>
            </w:rPr>
          </w:pPr>
          <w:hyperlink w:anchor="_Toc104045352" w:history="1">
            <w:r w:rsidR="0081566D" w:rsidRPr="003C42A2">
              <w:rPr>
                <w:rStyle w:val="Hyperlink"/>
                <w:noProof/>
              </w:rPr>
              <w:t>What is the Covid-19 pandemic?</w:t>
            </w:r>
            <w:r w:rsidR="0081566D">
              <w:rPr>
                <w:noProof/>
                <w:webHidden/>
              </w:rPr>
              <w:tab/>
            </w:r>
            <w:r w:rsidR="0081566D">
              <w:rPr>
                <w:noProof/>
                <w:webHidden/>
              </w:rPr>
              <w:fldChar w:fldCharType="begin"/>
            </w:r>
            <w:r w:rsidR="0081566D">
              <w:rPr>
                <w:noProof/>
                <w:webHidden/>
              </w:rPr>
              <w:instrText xml:space="preserve"> PAGEREF _Toc104045352 \h </w:instrText>
            </w:r>
            <w:r w:rsidR="0081566D">
              <w:rPr>
                <w:noProof/>
                <w:webHidden/>
              </w:rPr>
            </w:r>
            <w:r w:rsidR="0081566D">
              <w:rPr>
                <w:noProof/>
                <w:webHidden/>
              </w:rPr>
              <w:fldChar w:fldCharType="separate"/>
            </w:r>
            <w:r w:rsidR="0081566D">
              <w:rPr>
                <w:noProof/>
                <w:webHidden/>
              </w:rPr>
              <w:t>5</w:t>
            </w:r>
            <w:r w:rsidR="0081566D">
              <w:rPr>
                <w:noProof/>
                <w:webHidden/>
              </w:rPr>
              <w:fldChar w:fldCharType="end"/>
            </w:r>
          </w:hyperlink>
        </w:p>
        <w:p w14:paraId="65ADA460" w14:textId="16B5020E" w:rsidR="0081566D" w:rsidRDefault="004005F2">
          <w:pPr>
            <w:pStyle w:val="TOC2"/>
            <w:tabs>
              <w:tab w:val="right" w:leader="dot" w:pos="9016"/>
            </w:tabs>
            <w:rPr>
              <w:noProof/>
              <w:lang w:eastAsia="en-GB"/>
            </w:rPr>
          </w:pPr>
          <w:hyperlink w:anchor="_Toc104045353" w:history="1">
            <w:r w:rsidR="0081566D" w:rsidRPr="003C42A2">
              <w:rPr>
                <w:rStyle w:val="Hyperlink"/>
                <w:noProof/>
              </w:rPr>
              <w:t>Objectives</w:t>
            </w:r>
            <w:r w:rsidR="0081566D">
              <w:rPr>
                <w:noProof/>
                <w:webHidden/>
              </w:rPr>
              <w:tab/>
            </w:r>
            <w:r w:rsidR="0081566D">
              <w:rPr>
                <w:noProof/>
                <w:webHidden/>
              </w:rPr>
              <w:fldChar w:fldCharType="begin"/>
            </w:r>
            <w:r w:rsidR="0081566D">
              <w:rPr>
                <w:noProof/>
                <w:webHidden/>
              </w:rPr>
              <w:instrText xml:space="preserve"> PAGEREF _Toc104045353 \h </w:instrText>
            </w:r>
            <w:r w:rsidR="0081566D">
              <w:rPr>
                <w:noProof/>
                <w:webHidden/>
              </w:rPr>
            </w:r>
            <w:r w:rsidR="0081566D">
              <w:rPr>
                <w:noProof/>
                <w:webHidden/>
              </w:rPr>
              <w:fldChar w:fldCharType="separate"/>
            </w:r>
            <w:r w:rsidR="0081566D">
              <w:rPr>
                <w:noProof/>
                <w:webHidden/>
              </w:rPr>
              <w:t>5</w:t>
            </w:r>
            <w:r w:rsidR="0081566D">
              <w:rPr>
                <w:noProof/>
                <w:webHidden/>
              </w:rPr>
              <w:fldChar w:fldCharType="end"/>
            </w:r>
          </w:hyperlink>
        </w:p>
        <w:p w14:paraId="5187DB0E" w14:textId="39F1E667" w:rsidR="0081566D" w:rsidRDefault="004005F2">
          <w:pPr>
            <w:pStyle w:val="TOC3"/>
            <w:tabs>
              <w:tab w:val="right" w:leader="dot" w:pos="9016"/>
            </w:tabs>
            <w:rPr>
              <w:noProof/>
              <w:lang w:eastAsia="en-GB"/>
            </w:rPr>
          </w:pPr>
          <w:hyperlink w:anchor="_Toc104045354" w:history="1">
            <w:r w:rsidR="0081566D" w:rsidRPr="003C42A2">
              <w:rPr>
                <w:rStyle w:val="Hyperlink"/>
                <w:noProof/>
              </w:rPr>
              <w:t>What are the objectives of this report?</w:t>
            </w:r>
            <w:r w:rsidR="0081566D">
              <w:rPr>
                <w:noProof/>
                <w:webHidden/>
              </w:rPr>
              <w:tab/>
            </w:r>
            <w:r w:rsidR="0081566D">
              <w:rPr>
                <w:noProof/>
                <w:webHidden/>
              </w:rPr>
              <w:fldChar w:fldCharType="begin"/>
            </w:r>
            <w:r w:rsidR="0081566D">
              <w:rPr>
                <w:noProof/>
                <w:webHidden/>
              </w:rPr>
              <w:instrText xml:space="preserve"> PAGEREF _Toc104045354 \h </w:instrText>
            </w:r>
            <w:r w:rsidR="0081566D">
              <w:rPr>
                <w:noProof/>
                <w:webHidden/>
              </w:rPr>
            </w:r>
            <w:r w:rsidR="0081566D">
              <w:rPr>
                <w:noProof/>
                <w:webHidden/>
              </w:rPr>
              <w:fldChar w:fldCharType="separate"/>
            </w:r>
            <w:r w:rsidR="0081566D">
              <w:rPr>
                <w:noProof/>
                <w:webHidden/>
              </w:rPr>
              <w:t>5</w:t>
            </w:r>
            <w:r w:rsidR="0081566D">
              <w:rPr>
                <w:noProof/>
                <w:webHidden/>
              </w:rPr>
              <w:fldChar w:fldCharType="end"/>
            </w:r>
          </w:hyperlink>
        </w:p>
        <w:p w14:paraId="63EB7C4E" w14:textId="5E33D26A" w:rsidR="0081566D" w:rsidRDefault="004005F2">
          <w:pPr>
            <w:pStyle w:val="TOC2"/>
            <w:tabs>
              <w:tab w:val="right" w:leader="dot" w:pos="9016"/>
            </w:tabs>
            <w:rPr>
              <w:noProof/>
              <w:lang w:eastAsia="en-GB"/>
            </w:rPr>
          </w:pPr>
          <w:hyperlink w:anchor="_Toc104045355" w:history="1">
            <w:r w:rsidR="0081566D" w:rsidRPr="003C42A2">
              <w:rPr>
                <w:rStyle w:val="Hyperlink"/>
                <w:noProof/>
              </w:rPr>
              <w:t>Scope</w:t>
            </w:r>
            <w:r w:rsidR="0081566D">
              <w:rPr>
                <w:noProof/>
                <w:webHidden/>
              </w:rPr>
              <w:tab/>
            </w:r>
            <w:r w:rsidR="0081566D">
              <w:rPr>
                <w:noProof/>
                <w:webHidden/>
              </w:rPr>
              <w:fldChar w:fldCharType="begin"/>
            </w:r>
            <w:r w:rsidR="0081566D">
              <w:rPr>
                <w:noProof/>
                <w:webHidden/>
              </w:rPr>
              <w:instrText xml:space="preserve"> PAGEREF _Toc104045355 \h </w:instrText>
            </w:r>
            <w:r w:rsidR="0081566D">
              <w:rPr>
                <w:noProof/>
                <w:webHidden/>
              </w:rPr>
            </w:r>
            <w:r w:rsidR="0081566D">
              <w:rPr>
                <w:noProof/>
                <w:webHidden/>
              </w:rPr>
              <w:fldChar w:fldCharType="separate"/>
            </w:r>
            <w:r w:rsidR="0081566D">
              <w:rPr>
                <w:noProof/>
                <w:webHidden/>
              </w:rPr>
              <w:t>6</w:t>
            </w:r>
            <w:r w:rsidR="0081566D">
              <w:rPr>
                <w:noProof/>
                <w:webHidden/>
              </w:rPr>
              <w:fldChar w:fldCharType="end"/>
            </w:r>
          </w:hyperlink>
        </w:p>
        <w:p w14:paraId="5C0C9C78" w14:textId="7B47713E" w:rsidR="0081566D" w:rsidRDefault="004005F2">
          <w:pPr>
            <w:pStyle w:val="TOC1"/>
            <w:tabs>
              <w:tab w:val="right" w:leader="dot" w:pos="9016"/>
            </w:tabs>
            <w:rPr>
              <w:noProof/>
              <w:lang w:eastAsia="en-GB"/>
            </w:rPr>
          </w:pPr>
          <w:hyperlink w:anchor="_Toc104045356" w:history="1">
            <w:r w:rsidR="0081566D" w:rsidRPr="003C42A2">
              <w:rPr>
                <w:rStyle w:val="Hyperlink"/>
                <w:noProof/>
              </w:rPr>
              <w:t>Main Body</w:t>
            </w:r>
            <w:r w:rsidR="0081566D">
              <w:rPr>
                <w:noProof/>
                <w:webHidden/>
              </w:rPr>
              <w:tab/>
            </w:r>
            <w:r w:rsidR="0081566D">
              <w:rPr>
                <w:noProof/>
                <w:webHidden/>
              </w:rPr>
              <w:fldChar w:fldCharType="begin"/>
            </w:r>
            <w:r w:rsidR="0081566D">
              <w:rPr>
                <w:noProof/>
                <w:webHidden/>
              </w:rPr>
              <w:instrText xml:space="preserve"> PAGEREF _Toc104045356 \h </w:instrText>
            </w:r>
            <w:r w:rsidR="0081566D">
              <w:rPr>
                <w:noProof/>
                <w:webHidden/>
              </w:rPr>
            </w:r>
            <w:r w:rsidR="0081566D">
              <w:rPr>
                <w:noProof/>
                <w:webHidden/>
              </w:rPr>
              <w:fldChar w:fldCharType="separate"/>
            </w:r>
            <w:r w:rsidR="0081566D">
              <w:rPr>
                <w:noProof/>
                <w:webHidden/>
              </w:rPr>
              <w:t>7</w:t>
            </w:r>
            <w:r w:rsidR="0081566D">
              <w:rPr>
                <w:noProof/>
                <w:webHidden/>
              </w:rPr>
              <w:fldChar w:fldCharType="end"/>
            </w:r>
          </w:hyperlink>
        </w:p>
        <w:p w14:paraId="6ADB8327" w14:textId="7443B2BB" w:rsidR="0081566D" w:rsidRDefault="004005F2">
          <w:pPr>
            <w:pStyle w:val="TOC3"/>
            <w:tabs>
              <w:tab w:val="right" w:leader="dot" w:pos="9016"/>
            </w:tabs>
            <w:rPr>
              <w:noProof/>
              <w:lang w:eastAsia="en-GB"/>
            </w:rPr>
          </w:pPr>
          <w:hyperlink w:anchor="_Toc104045357" w:history="1">
            <w:r w:rsidR="0081566D" w:rsidRPr="003C42A2">
              <w:rPr>
                <w:rStyle w:val="Hyperlink"/>
                <w:noProof/>
              </w:rPr>
              <w:t>Findings</w:t>
            </w:r>
            <w:r w:rsidR="0081566D">
              <w:rPr>
                <w:noProof/>
                <w:webHidden/>
              </w:rPr>
              <w:tab/>
            </w:r>
            <w:r w:rsidR="0081566D">
              <w:rPr>
                <w:noProof/>
                <w:webHidden/>
              </w:rPr>
              <w:fldChar w:fldCharType="begin"/>
            </w:r>
            <w:r w:rsidR="0081566D">
              <w:rPr>
                <w:noProof/>
                <w:webHidden/>
              </w:rPr>
              <w:instrText xml:space="preserve"> PAGEREF _Toc104045357 \h </w:instrText>
            </w:r>
            <w:r w:rsidR="0081566D">
              <w:rPr>
                <w:noProof/>
                <w:webHidden/>
              </w:rPr>
            </w:r>
            <w:r w:rsidR="0081566D">
              <w:rPr>
                <w:noProof/>
                <w:webHidden/>
              </w:rPr>
              <w:fldChar w:fldCharType="separate"/>
            </w:r>
            <w:r w:rsidR="0081566D">
              <w:rPr>
                <w:noProof/>
                <w:webHidden/>
              </w:rPr>
              <w:t>9</w:t>
            </w:r>
            <w:r w:rsidR="0081566D">
              <w:rPr>
                <w:noProof/>
                <w:webHidden/>
              </w:rPr>
              <w:fldChar w:fldCharType="end"/>
            </w:r>
          </w:hyperlink>
        </w:p>
        <w:p w14:paraId="02436E07" w14:textId="323C7D8C" w:rsidR="0081566D" w:rsidRDefault="004005F2">
          <w:pPr>
            <w:pStyle w:val="TOC3"/>
            <w:tabs>
              <w:tab w:val="right" w:leader="dot" w:pos="9016"/>
            </w:tabs>
            <w:rPr>
              <w:noProof/>
              <w:lang w:eastAsia="en-GB"/>
            </w:rPr>
          </w:pPr>
          <w:hyperlink w:anchor="_Toc104045358" w:history="1">
            <w:r w:rsidR="0081566D" w:rsidRPr="003C42A2">
              <w:rPr>
                <w:rStyle w:val="Hyperlink"/>
                <w:noProof/>
              </w:rPr>
              <w:t>How public resources and expenditure changed due to the Covid-19 Pandemic.</w:t>
            </w:r>
            <w:r w:rsidR="0081566D">
              <w:rPr>
                <w:noProof/>
                <w:webHidden/>
              </w:rPr>
              <w:tab/>
            </w:r>
            <w:r w:rsidR="0081566D">
              <w:rPr>
                <w:noProof/>
                <w:webHidden/>
              </w:rPr>
              <w:fldChar w:fldCharType="begin"/>
            </w:r>
            <w:r w:rsidR="0081566D">
              <w:rPr>
                <w:noProof/>
                <w:webHidden/>
              </w:rPr>
              <w:instrText xml:space="preserve"> PAGEREF _Toc104045358 \h </w:instrText>
            </w:r>
            <w:r w:rsidR="0081566D">
              <w:rPr>
                <w:noProof/>
                <w:webHidden/>
              </w:rPr>
            </w:r>
            <w:r w:rsidR="0081566D">
              <w:rPr>
                <w:noProof/>
                <w:webHidden/>
              </w:rPr>
              <w:fldChar w:fldCharType="separate"/>
            </w:r>
            <w:r w:rsidR="0081566D">
              <w:rPr>
                <w:noProof/>
                <w:webHidden/>
              </w:rPr>
              <w:t>10</w:t>
            </w:r>
            <w:r w:rsidR="0081566D">
              <w:rPr>
                <w:noProof/>
                <w:webHidden/>
              </w:rPr>
              <w:fldChar w:fldCharType="end"/>
            </w:r>
          </w:hyperlink>
        </w:p>
        <w:p w14:paraId="6FE0A395" w14:textId="78DEB1D8" w:rsidR="0081566D" w:rsidRDefault="004005F2">
          <w:pPr>
            <w:pStyle w:val="TOC1"/>
            <w:tabs>
              <w:tab w:val="right" w:leader="dot" w:pos="9016"/>
            </w:tabs>
            <w:rPr>
              <w:noProof/>
              <w:lang w:eastAsia="en-GB"/>
            </w:rPr>
          </w:pPr>
          <w:hyperlink w:anchor="_Toc104045359" w:history="1">
            <w:r w:rsidR="0081566D" w:rsidRPr="003C42A2">
              <w:rPr>
                <w:rStyle w:val="Hyperlink"/>
                <w:noProof/>
              </w:rPr>
              <w:t>Conclusion</w:t>
            </w:r>
            <w:r w:rsidR="0081566D">
              <w:rPr>
                <w:noProof/>
                <w:webHidden/>
              </w:rPr>
              <w:tab/>
            </w:r>
            <w:r w:rsidR="0081566D">
              <w:rPr>
                <w:noProof/>
                <w:webHidden/>
              </w:rPr>
              <w:fldChar w:fldCharType="begin"/>
            </w:r>
            <w:r w:rsidR="0081566D">
              <w:rPr>
                <w:noProof/>
                <w:webHidden/>
              </w:rPr>
              <w:instrText xml:space="preserve"> PAGEREF _Toc104045359 \h </w:instrText>
            </w:r>
            <w:r w:rsidR="0081566D">
              <w:rPr>
                <w:noProof/>
                <w:webHidden/>
              </w:rPr>
            </w:r>
            <w:r w:rsidR="0081566D">
              <w:rPr>
                <w:noProof/>
                <w:webHidden/>
              </w:rPr>
              <w:fldChar w:fldCharType="separate"/>
            </w:r>
            <w:r w:rsidR="0081566D">
              <w:rPr>
                <w:noProof/>
                <w:webHidden/>
              </w:rPr>
              <w:t>15</w:t>
            </w:r>
            <w:r w:rsidR="0081566D">
              <w:rPr>
                <w:noProof/>
                <w:webHidden/>
              </w:rPr>
              <w:fldChar w:fldCharType="end"/>
            </w:r>
          </w:hyperlink>
        </w:p>
        <w:p w14:paraId="17F08F4F" w14:textId="009015AF" w:rsidR="0081566D" w:rsidRDefault="004005F2">
          <w:pPr>
            <w:pStyle w:val="TOC1"/>
            <w:tabs>
              <w:tab w:val="right" w:leader="dot" w:pos="9016"/>
            </w:tabs>
            <w:rPr>
              <w:noProof/>
              <w:lang w:eastAsia="en-GB"/>
            </w:rPr>
          </w:pPr>
          <w:hyperlink w:anchor="_Toc104045360" w:history="1">
            <w:r w:rsidR="0081566D" w:rsidRPr="003C42A2">
              <w:rPr>
                <w:rStyle w:val="Hyperlink"/>
                <w:noProof/>
              </w:rPr>
              <w:t>Reference List</w:t>
            </w:r>
            <w:r w:rsidR="0081566D">
              <w:rPr>
                <w:noProof/>
                <w:webHidden/>
              </w:rPr>
              <w:tab/>
            </w:r>
            <w:r w:rsidR="0081566D">
              <w:rPr>
                <w:noProof/>
                <w:webHidden/>
              </w:rPr>
              <w:fldChar w:fldCharType="begin"/>
            </w:r>
            <w:r w:rsidR="0081566D">
              <w:rPr>
                <w:noProof/>
                <w:webHidden/>
              </w:rPr>
              <w:instrText xml:space="preserve"> PAGEREF _Toc104045360 \h </w:instrText>
            </w:r>
            <w:r w:rsidR="0081566D">
              <w:rPr>
                <w:noProof/>
                <w:webHidden/>
              </w:rPr>
            </w:r>
            <w:r w:rsidR="0081566D">
              <w:rPr>
                <w:noProof/>
                <w:webHidden/>
              </w:rPr>
              <w:fldChar w:fldCharType="separate"/>
            </w:r>
            <w:r w:rsidR="0081566D">
              <w:rPr>
                <w:noProof/>
                <w:webHidden/>
              </w:rPr>
              <w:t>16</w:t>
            </w:r>
            <w:r w:rsidR="0081566D">
              <w:rPr>
                <w:noProof/>
                <w:webHidden/>
              </w:rPr>
              <w:fldChar w:fldCharType="end"/>
            </w:r>
          </w:hyperlink>
        </w:p>
        <w:p w14:paraId="211A5FBE" w14:textId="02B67DC7" w:rsidR="000E5029" w:rsidRDefault="000E5029" w:rsidP="002C3240">
          <w:pPr>
            <w:spacing w:line="480" w:lineRule="auto"/>
          </w:pPr>
          <w:r>
            <w:rPr>
              <w:b/>
              <w:bCs/>
              <w:noProof/>
            </w:rPr>
            <w:fldChar w:fldCharType="end"/>
          </w:r>
        </w:p>
      </w:sdtContent>
    </w:sdt>
    <w:p w14:paraId="417420F2" w14:textId="77777777" w:rsidR="00576C31" w:rsidRDefault="00576C31" w:rsidP="002C3240">
      <w:pPr>
        <w:spacing w:line="480" w:lineRule="auto"/>
        <w:rPr>
          <w:rFonts w:asciiTheme="majorHAnsi" w:eastAsiaTheme="majorEastAsia" w:hAnsiTheme="majorHAnsi" w:cstheme="majorBidi"/>
          <w:color w:val="032348" w:themeColor="accent1" w:themeShade="BF"/>
          <w:sz w:val="32"/>
          <w:szCs w:val="32"/>
        </w:rPr>
      </w:pPr>
      <w:r>
        <w:br w:type="page"/>
      </w:r>
    </w:p>
    <w:p w14:paraId="12A78F61" w14:textId="326D85E7" w:rsidR="00E44AFB" w:rsidRDefault="00440A85" w:rsidP="002C3240">
      <w:pPr>
        <w:pStyle w:val="Heading1"/>
        <w:spacing w:line="480" w:lineRule="auto"/>
      </w:pPr>
      <w:bookmarkStart w:id="1" w:name="_Toc104045349"/>
      <w:r>
        <w:lastRenderedPageBreak/>
        <w:t>Introduction</w:t>
      </w:r>
      <w:bookmarkEnd w:id="1"/>
    </w:p>
    <w:p w14:paraId="2EB6C5FC" w14:textId="78AD4722" w:rsidR="002421E9" w:rsidRPr="007D1755" w:rsidRDefault="002421E9" w:rsidP="007D1755">
      <w:pPr>
        <w:spacing w:line="480" w:lineRule="auto"/>
        <w:rPr>
          <w:rFonts w:ascii="Arial" w:hAnsi="Arial" w:cs="Arial"/>
          <w:sz w:val="24"/>
          <w:szCs w:val="24"/>
        </w:rPr>
      </w:pPr>
      <w:r w:rsidRPr="007D1755">
        <w:rPr>
          <w:rFonts w:ascii="Arial" w:hAnsi="Arial" w:cs="Arial"/>
          <w:sz w:val="24"/>
          <w:szCs w:val="24"/>
        </w:rPr>
        <w:t xml:space="preserve">This report has been written to examine </w:t>
      </w:r>
      <w:r w:rsidR="00F40568" w:rsidRPr="007D1755">
        <w:rPr>
          <w:rFonts w:ascii="Arial" w:hAnsi="Arial" w:cs="Arial"/>
          <w:sz w:val="24"/>
          <w:szCs w:val="24"/>
        </w:rPr>
        <w:t>Public Resources, the Pressures of Austerity and Building out of a pandemic</w:t>
      </w:r>
      <w:r w:rsidR="000C7C92" w:rsidRPr="007D1755">
        <w:rPr>
          <w:rFonts w:ascii="Arial" w:hAnsi="Arial" w:cs="Arial"/>
          <w:sz w:val="24"/>
          <w:szCs w:val="24"/>
        </w:rPr>
        <w:t xml:space="preserve"> such as the covid-19 pandemic that began in 2020</w:t>
      </w:r>
      <w:r w:rsidR="00B26814">
        <w:rPr>
          <w:rFonts w:ascii="Arial" w:hAnsi="Arial" w:cs="Arial"/>
          <w:sz w:val="24"/>
          <w:szCs w:val="24"/>
        </w:rPr>
        <w:t xml:space="preserve"> (</w:t>
      </w:r>
      <w:r w:rsidR="00C22C48">
        <w:rPr>
          <w:rFonts w:ascii="Arial" w:hAnsi="Arial" w:cs="Arial"/>
          <w:sz w:val="24"/>
          <w:szCs w:val="24"/>
        </w:rPr>
        <w:t>World Health Organization, 2020).</w:t>
      </w:r>
    </w:p>
    <w:p w14:paraId="3078155E" w14:textId="77777777" w:rsidR="000C7C92" w:rsidRPr="002421E9" w:rsidRDefault="000C7C92" w:rsidP="002421E9"/>
    <w:p w14:paraId="4CE3F6B5" w14:textId="38B320E9" w:rsidR="009B3816" w:rsidRPr="002C3240" w:rsidRDefault="000221F6" w:rsidP="002C3240">
      <w:pPr>
        <w:pStyle w:val="Heading3"/>
        <w:spacing w:line="480" w:lineRule="auto"/>
      </w:pPr>
      <w:bookmarkStart w:id="2" w:name="_Toc104045350"/>
      <w:r>
        <w:t xml:space="preserve">What </w:t>
      </w:r>
      <w:r w:rsidR="00492A44">
        <w:t>are public resources?</w:t>
      </w:r>
      <w:bookmarkEnd w:id="2"/>
    </w:p>
    <w:p w14:paraId="2C5582EF" w14:textId="5BD01854" w:rsidR="009B3816" w:rsidRDefault="00A35258" w:rsidP="002C3240">
      <w:pPr>
        <w:spacing w:line="480" w:lineRule="auto"/>
        <w:rPr>
          <w:rFonts w:ascii="Arial" w:hAnsi="Arial" w:cs="Arial"/>
          <w:sz w:val="24"/>
          <w:szCs w:val="24"/>
        </w:rPr>
      </w:pPr>
      <w:r>
        <w:rPr>
          <w:rFonts w:ascii="Arial" w:hAnsi="Arial" w:cs="Arial"/>
          <w:sz w:val="24"/>
          <w:szCs w:val="24"/>
        </w:rPr>
        <w:t>Firstly,</w:t>
      </w:r>
      <w:r w:rsidR="00CB6967">
        <w:rPr>
          <w:rFonts w:ascii="Arial" w:hAnsi="Arial" w:cs="Arial"/>
          <w:sz w:val="24"/>
          <w:szCs w:val="24"/>
        </w:rPr>
        <w:t xml:space="preserve"> Resources need to be discussed and an explanation to what they are. R</w:t>
      </w:r>
      <w:r w:rsidR="009B3816">
        <w:rPr>
          <w:rFonts w:ascii="Arial" w:hAnsi="Arial" w:cs="Arial"/>
          <w:sz w:val="24"/>
          <w:szCs w:val="24"/>
        </w:rPr>
        <w:t>esources are</w:t>
      </w:r>
      <w:r w:rsidR="00CB6967">
        <w:rPr>
          <w:rFonts w:ascii="Arial" w:hAnsi="Arial" w:cs="Arial"/>
          <w:sz w:val="24"/>
          <w:szCs w:val="24"/>
        </w:rPr>
        <w:t xml:space="preserve"> </w:t>
      </w:r>
      <w:r w:rsidR="007D1755">
        <w:rPr>
          <w:rFonts w:ascii="Arial" w:hAnsi="Arial" w:cs="Arial"/>
          <w:sz w:val="24"/>
          <w:szCs w:val="24"/>
        </w:rPr>
        <w:t xml:space="preserve">things such </w:t>
      </w:r>
      <w:proofErr w:type="gramStart"/>
      <w:r w:rsidR="007D1755">
        <w:rPr>
          <w:rFonts w:ascii="Arial" w:hAnsi="Arial" w:cs="Arial"/>
          <w:sz w:val="24"/>
          <w:szCs w:val="24"/>
        </w:rPr>
        <w:t>as;</w:t>
      </w:r>
      <w:proofErr w:type="gramEnd"/>
    </w:p>
    <w:p w14:paraId="7EDD9B4C" w14:textId="25E8FB95" w:rsidR="00435AEB" w:rsidRDefault="00085B22" w:rsidP="002C3240">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Financial resources such as </w:t>
      </w:r>
      <w:r w:rsidR="00435AEB">
        <w:rPr>
          <w:rFonts w:ascii="Arial" w:hAnsi="Arial" w:cs="Arial"/>
          <w:sz w:val="24"/>
          <w:szCs w:val="24"/>
        </w:rPr>
        <w:t>Money</w:t>
      </w:r>
    </w:p>
    <w:p w14:paraId="67DC8AC7" w14:textId="70BA9DA8" w:rsidR="00435AEB" w:rsidRDefault="00C92F24" w:rsidP="002C3240">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Human resources such as </w:t>
      </w:r>
      <w:r w:rsidR="00435AEB">
        <w:rPr>
          <w:rFonts w:ascii="Arial" w:hAnsi="Arial" w:cs="Arial"/>
          <w:sz w:val="24"/>
          <w:szCs w:val="24"/>
        </w:rPr>
        <w:t>People</w:t>
      </w:r>
    </w:p>
    <w:p w14:paraId="0D3D0062" w14:textId="0B4C0F53" w:rsidR="00435AEB" w:rsidRDefault="00C92F24" w:rsidP="00C92F24">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Intellectual resources such as </w:t>
      </w:r>
      <w:r w:rsidR="00435AEB">
        <w:rPr>
          <w:rFonts w:ascii="Arial" w:hAnsi="Arial" w:cs="Arial"/>
          <w:sz w:val="24"/>
          <w:szCs w:val="24"/>
        </w:rPr>
        <w:t>Skills</w:t>
      </w:r>
      <w:r>
        <w:rPr>
          <w:rFonts w:ascii="Arial" w:hAnsi="Arial" w:cs="Arial"/>
          <w:sz w:val="24"/>
          <w:szCs w:val="24"/>
        </w:rPr>
        <w:t xml:space="preserve"> and </w:t>
      </w:r>
      <w:r w:rsidR="00435AEB" w:rsidRPr="00C92F24">
        <w:rPr>
          <w:rFonts w:ascii="Arial" w:hAnsi="Arial" w:cs="Arial"/>
          <w:sz w:val="24"/>
          <w:szCs w:val="24"/>
        </w:rPr>
        <w:t>Knowledge</w:t>
      </w:r>
    </w:p>
    <w:p w14:paraId="7FF4A769" w14:textId="4011C515" w:rsidR="004F7A27" w:rsidRPr="00C92F24" w:rsidRDefault="004F7A27" w:rsidP="00C92F24">
      <w:pPr>
        <w:pStyle w:val="ListParagraph"/>
        <w:numPr>
          <w:ilvl w:val="0"/>
          <w:numId w:val="1"/>
        </w:numPr>
        <w:spacing w:line="480" w:lineRule="auto"/>
        <w:rPr>
          <w:rFonts w:ascii="Arial" w:hAnsi="Arial" w:cs="Arial"/>
          <w:sz w:val="24"/>
          <w:szCs w:val="24"/>
        </w:rPr>
      </w:pPr>
      <w:r>
        <w:rPr>
          <w:rFonts w:ascii="Arial" w:hAnsi="Arial" w:cs="Arial"/>
          <w:sz w:val="24"/>
          <w:szCs w:val="24"/>
        </w:rPr>
        <w:t>Physical resources such as Buildings</w:t>
      </w:r>
    </w:p>
    <w:p w14:paraId="18ECD832" w14:textId="4904BC90" w:rsidR="00435AEB" w:rsidRDefault="00435AEB" w:rsidP="002C3240">
      <w:pPr>
        <w:spacing w:line="480" w:lineRule="auto"/>
        <w:rPr>
          <w:rFonts w:ascii="Arial" w:hAnsi="Arial" w:cs="Arial"/>
          <w:sz w:val="24"/>
          <w:szCs w:val="24"/>
        </w:rPr>
      </w:pPr>
      <w:r>
        <w:rPr>
          <w:rFonts w:ascii="Arial" w:hAnsi="Arial" w:cs="Arial"/>
          <w:sz w:val="24"/>
          <w:szCs w:val="24"/>
        </w:rPr>
        <w:t xml:space="preserve">These resources are the building blocks that are essential </w:t>
      </w:r>
      <w:r w:rsidR="00DB1872">
        <w:rPr>
          <w:rFonts w:ascii="Arial" w:hAnsi="Arial" w:cs="Arial"/>
          <w:sz w:val="24"/>
          <w:szCs w:val="24"/>
        </w:rPr>
        <w:t>for staff and services to work effectively and efficiently. The primary equipment that is needed to complete a job</w:t>
      </w:r>
      <w:r w:rsidR="00BD1F59">
        <w:rPr>
          <w:rFonts w:ascii="Arial" w:hAnsi="Arial" w:cs="Arial"/>
          <w:sz w:val="24"/>
          <w:szCs w:val="24"/>
        </w:rPr>
        <w:t xml:space="preserve"> (Empower</w:t>
      </w:r>
      <w:r w:rsidR="00CE55D4">
        <w:rPr>
          <w:rFonts w:ascii="Arial" w:hAnsi="Arial" w:cs="Arial"/>
          <w:sz w:val="24"/>
          <w:szCs w:val="24"/>
        </w:rPr>
        <w:t>W</w:t>
      </w:r>
      <w:r w:rsidR="00BD1F59">
        <w:rPr>
          <w:rFonts w:ascii="Arial" w:hAnsi="Arial" w:cs="Arial"/>
          <w:sz w:val="24"/>
          <w:szCs w:val="24"/>
        </w:rPr>
        <w:t>omen, 2016).</w:t>
      </w:r>
    </w:p>
    <w:p w14:paraId="3E4CE9C6" w14:textId="4E258DC7" w:rsidR="00051D2A" w:rsidRDefault="000D0BFE" w:rsidP="002C3240">
      <w:pPr>
        <w:spacing w:line="480" w:lineRule="auto"/>
        <w:rPr>
          <w:rFonts w:ascii="Arial" w:hAnsi="Arial" w:cs="Arial"/>
          <w:sz w:val="24"/>
          <w:szCs w:val="24"/>
        </w:rPr>
      </w:pPr>
      <w:r>
        <w:rPr>
          <w:rFonts w:ascii="Arial" w:hAnsi="Arial" w:cs="Arial"/>
          <w:sz w:val="24"/>
          <w:szCs w:val="24"/>
        </w:rPr>
        <w:t>There are two types of financial resources such as Personal or Public Finances.</w:t>
      </w:r>
      <w:r w:rsidR="00120A10">
        <w:rPr>
          <w:rFonts w:ascii="Arial" w:hAnsi="Arial" w:cs="Arial"/>
          <w:sz w:val="24"/>
          <w:szCs w:val="24"/>
        </w:rPr>
        <w:t xml:space="preserve"> Personal finances are </w:t>
      </w:r>
      <w:r w:rsidR="00311ECD">
        <w:rPr>
          <w:rFonts w:ascii="Arial" w:hAnsi="Arial" w:cs="Arial"/>
          <w:sz w:val="24"/>
          <w:szCs w:val="24"/>
        </w:rPr>
        <w:t>of a private individual and small income and outgoings</w:t>
      </w:r>
      <w:r w:rsidR="008539C3">
        <w:rPr>
          <w:rFonts w:ascii="Arial" w:hAnsi="Arial" w:cs="Arial"/>
          <w:sz w:val="24"/>
          <w:szCs w:val="24"/>
        </w:rPr>
        <w:t xml:space="preserve"> and focuses on gaining profit</w:t>
      </w:r>
      <w:r w:rsidR="00FF204D">
        <w:rPr>
          <w:rFonts w:ascii="Arial" w:hAnsi="Arial" w:cs="Arial"/>
          <w:sz w:val="24"/>
          <w:szCs w:val="24"/>
        </w:rPr>
        <w:t xml:space="preserve">, whereas public finances are </w:t>
      </w:r>
      <w:r w:rsidR="002A38AD">
        <w:rPr>
          <w:rFonts w:ascii="Arial" w:hAnsi="Arial" w:cs="Arial"/>
          <w:sz w:val="24"/>
          <w:szCs w:val="24"/>
        </w:rPr>
        <w:t>government income and expenditure</w:t>
      </w:r>
      <w:r w:rsidR="00834292">
        <w:rPr>
          <w:rFonts w:ascii="Arial" w:hAnsi="Arial" w:cs="Arial"/>
          <w:sz w:val="24"/>
          <w:szCs w:val="24"/>
        </w:rPr>
        <w:t xml:space="preserve"> and focuses on be</w:t>
      </w:r>
      <w:r w:rsidR="00B73D2B">
        <w:rPr>
          <w:rFonts w:ascii="Arial" w:hAnsi="Arial" w:cs="Arial"/>
          <w:sz w:val="24"/>
          <w:szCs w:val="24"/>
        </w:rPr>
        <w:t>nefiting the public.</w:t>
      </w:r>
      <w:r w:rsidR="00EA2DF9">
        <w:rPr>
          <w:rFonts w:ascii="Arial" w:hAnsi="Arial" w:cs="Arial"/>
          <w:sz w:val="24"/>
          <w:szCs w:val="24"/>
        </w:rPr>
        <w:t xml:space="preserve"> In terms of resources</w:t>
      </w:r>
      <w:r w:rsidR="005A1FE5">
        <w:rPr>
          <w:rFonts w:ascii="Arial" w:hAnsi="Arial" w:cs="Arial"/>
          <w:sz w:val="24"/>
          <w:szCs w:val="24"/>
        </w:rPr>
        <w:t>,</w:t>
      </w:r>
      <w:r w:rsidR="00844DA8">
        <w:rPr>
          <w:rFonts w:ascii="Arial" w:hAnsi="Arial" w:cs="Arial"/>
          <w:sz w:val="24"/>
          <w:szCs w:val="24"/>
        </w:rPr>
        <w:t xml:space="preserve"> individuals</w:t>
      </w:r>
      <w:r w:rsidR="005A1FE5">
        <w:rPr>
          <w:rFonts w:ascii="Arial" w:hAnsi="Arial" w:cs="Arial"/>
          <w:sz w:val="24"/>
          <w:szCs w:val="24"/>
        </w:rPr>
        <w:t xml:space="preserve"> have less resources </w:t>
      </w:r>
      <w:r w:rsidR="0069484D">
        <w:rPr>
          <w:rFonts w:ascii="Arial" w:hAnsi="Arial" w:cs="Arial"/>
          <w:sz w:val="24"/>
          <w:szCs w:val="24"/>
        </w:rPr>
        <w:t>to utilise to create income</w:t>
      </w:r>
      <w:r w:rsidR="00230047">
        <w:rPr>
          <w:rFonts w:ascii="Arial" w:hAnsi="Arial" w:cs="Arial"/>
          <w:sz w:val="24"/>
          <w:szCs w:val="24"/>
        </w:rPr>
        <w:t xml:space="preserve">, whereas the government </w:t>
      </w:r>
      <w:r w:rsidR="00156503">
        <w:rPr>
          <w:rFonts w:ascii="Arial" w:hAnsi="Arial" w:cs="Arial"/>
          <w:sz w:val="24"/>
          <w:szCs w:val="24"/>
        </w:rPr>
        <w:t xml:space="preserve">have many more resources they can use to create income such as raising taxes </w:t>
      </w:r>
      <w:r w:rsidR="006C5117">
        <w:rPr>
          <w:rFonts w:ascii="Arial" w:hAnsi="Arial" w:cs="Arial"/>
          <w:sz w:val="24"/>
          <w:szCs w:val="24"/>
        </w:rPr>
        <w:t xml:space="preserve">and making laws </w:t>
      </w:r>
      <w:r w:rsidR="00E31F1D">
        <w:rPr>
          <w:rFonts w:ascii="Arial" w:hAnsi="Arial" w:cs="Arial"/>
          <w:sz w:val="24"/>
          <w:szCs w:val="24"/>
        </w:rPr>
        <w:t>that can increase income.</w:t>
      </w:r>
      <w:r w:rsidR="00D81721">
        <w:rPr>
          <w:rFonts w:ascii="Arial" w:hAnsi="Arial" w:cs="Arial"/>
          <w:sz w:val="24"/>
          <w:szCs w:val="24"/>
        </w:rPr>
        <w:t xml:space="preserve"> Raising taxes is a coercive technique that forces </w:t>
      </w:r>
      <w:r w:rsidR="002D014B">
        <w:rPr>
          <w:rFonts w:ascii="Arial" w:hAnsi="Arial" w:cs="Arial"/>
          <w:sz w:val="24"/>
          <w:szCs w:val="24"/>
        </w:rPr>
        <w:t xml:space="preserve">the </w:t>
      </w:r>
      <w:r w:rsidR="002D014B">
        <w:rPr>
          <w:rFonts w:ascii="Arial" w:hAnsi="Arial" w:cs="Arial"/>
          <w:sz w:val="24"/>
          <w:szCs w:val="24"/>
        </w:rPr>
        <w:lastRenderedPageBreak/>
        <w:t xml:space="preserve">public to pay, creating a forced increase in income, whereas </w:t>
      </w:r>
      <w:r w:rsidR="000F49A4">
        <w:rPr>
          <w:rFonts w:ascii="Arial" w:hAnsi="Arial" w:cs="Arial"/>
          <w:sz w:val="24"/>
          <w:szCs w:val="24"/>
        </w:rPr>
        <w:t>personal finances have not got the ability to do so</w:t>
      </w:r>
      <w:r w:rsidR="007841AE">
        <w:rPr>
          <w:rFonts w:ascii="Arial" w:hAnsi="Arial" w:cs="Arial"/>
          <w:sz w:val="24"/>
          <w:szCs w:val="24"/>
        </w:rPr>
        <w:t xml:space="preserve"> (N</w:t>
      </w:r>
      <w:r w:rsidR="00C91791">
        <w:rPr>
          <w:rFonts w:ascii="Arial" w:hAnsi="Arial" w:cs="Arial"/>
          <w:sz w:val="24"/>
          <w:szCs w:val="24"/>
        </w:rPr>
        <w:t>CFE, 2022).</w:t>
      </w:r>
      <w:r w:rsidR="00844DA8">
        <w:rPr>
          <w:rFonts w:ascii="Arial" w:hAnsi="Arial" w:cs="Arial"/>
          <w:sz w:val="24"/>
          <w:szCs w:val="24"/>
        </w:rPr>
        <w:t xml:space="preserve"> </w:t>
      </w:r>
    </w:p>
    <w:p w14:paraId="28E143E7" w14:textId="421CE961" w:rsidR="000D0BFE" w:rsidRDefault="00576AB4" w:rsidP="002C3240">
      <w:pPr>
        <w:spacing w:line="480" w:lineRule="auto"/>
        <w:rPr>
          <w:rFonts w:ascii="Arial" w:hAnsi="Arial" w:cs="Arial"/>
          <w:sz w:val="24"/>
          <w:szCs w:val="24"/>
        </w:rPr>
      </w:pPr>
      <w:r>
        <w:rPr>
          <w:rFonts w:ascii="Arial" w:hAnsi="Arial" w:cs="Arial"/>
          <w:sz w:val="24"/>
          <w:szCs w:val="24"/>
        </w:rPr>
        <w:t xml:space="preserve">Personal Finances are </w:t>
      </w:r>
      <w:r w:rsidR="00C740FD">
        <w:rPr>
          <w:rFonts w:ascii="Arial" w:hAnsi="Arial" w:cs="Arial"/>
          <w:sz w:val="24"/>
          <w:szCs w:val="24"/>
        </w:rPr>
        <w:t xml:space="preserve">determined by a 3-step financial </w:t>
      </w:r>
      <w:r w:rsidR="009209AA">
        <w:rPr>
          <w:rFonts w:ascii="Arial" w:hAnsi="Arial" w:cs="Arial"/>
          <w:sz w:val="24"/>
          <w:szCs w:val="24"/>
        </w:rPr>
        <w:t>equation;</w:t>
      </w:r>
    </w:p>
    <w:p w14:paraId="46095817" w14:textId="415F43B8" w:rsidR="00C740FD" w:rsidRDefault="00C740FD" w:rsidP="009209AA">
      <w:pPr>
        <w:pStyle w:val="ListParagraph"/>
        <w:numPr>
          <w:ilvl w:val="0"/>
          <w:numId w:val="9"/>
        </w:numPr>
        <w:spacing w:line="480" w:lineRule="auto"/>
        <w:rPr>
          <w:rFonts w:ascii="Arial" w:hAnsi="Arial" w:cs="Arial"/>
          <w:sz w:val="24"/>
          <w:szCs w:val="24"/>
        </w:rPr>
      </w:pPr>
      <w:r>
        <w:rPr>
          <w:rFonts w:ascii="Arial" w:hAnsi="Arial" w:cs="Arial"/>
          <w:sz w:val="24"/>
          <w:szCs w:val="24"/>
        </w:rPr>
        <w:t>Money in – this is called Income</w:t>
      </w:r>
    </w:p>
    <w:p w14:paraId="2B9476E9" w14:textId="497259F2" w:rsidR="00C740FD" w:rsidRDefault="00C740FD" w:rsidP="009209AA">
      <w:pPr>
        <w:pStyle w:val="ListParagraph"/>
        <w:numPr>
          <w:ilvl w:val="0"/>
          <w:numId w:val="9"/>
        </w:numPr>
        <w:spacing w:line="480" w:lineRule="auto"/>
        <w:rPr>
          <w:rFonts w:ascii="Arial" w:hAnsi="Arial" w:cs="Arial"/>
          <w:sz w:val="24"/>
          <w:szCs w:val="24"/>
        </w:rPr>
      </w:pPr>
      <w:r>
        <w:rPr>
          <w:rFonts w:ascii="Arial" w:hAnsi="Arial" w:cs="Arial"/>
          <w:sz w:val="24"/>
          <w:szCs w:val="24"/>
        </w:rPr>
        <w:t>Money out – this is called Expenditure</w:t>
      </w:r>
    </w:p>
    <w:p w14:paraId="423EB46E" w14:textId="2588ED90" w:rsidR="00C740FD" w:rsidRDefault="00C740FD" w:rsidP="009209AA">
      <w:pPr>
        <w:pStyle w:val="ListParagraph"/>
        <w:numPr>
          <w:ilvl w:val="0"/>
          <w:numId w:val="9"/>
        </w:numPr>
        <w:spacing w:line="480" w:lineRule="auto"/>
        <w:rPr>
          <w:rFonts w:ascii="Arial" w:hAnsi="Arial" w:cs="Arial"/>
          <w:sz w:val="24"/>
          <w:szCs w:val="24"/>
        </w:rPr>
      </w:pPr>
      <w:r>
        <w:rPr>
          <w:rFonts w:ascii="Arial" w:hAnsi="Arial" w:cs="Arial"/>
          <w:sz w:val="24"/>
          <w:szCs w:val="24"/>
        </w:rPr>
        <w:t>The bottom line – this is the Profit or Loss</w:t>
      </w:r>
    </w:p>
    <w:p w14:paraId="110E79E4" w14:textId="24EEF9CD" w:rsidR="00C740FD" w:rsidRDefault="00F742F7" w:rsidP="002C3240">
      <w:pPr>
        <w:spacing w:line="480" w:lineRule="auto"/>
        <w:rPr>
          <w:rFonts w:ascii="Arial" w:hAnsi="Arial" w:cs="Arial"/>
          <w:sz w:val="24"/>
          <w:szCs w:val="24"/>
        </w:rPr>
      </w:pPr>
      <w:r>
        <w:rPr>
          <w:rFonts w:ascii="Arial" w:hAnsi="Arial" w:cs="Arial"/>
          <w:sz w:val="24"/>
          <w:szCs w:val="24"/>
        </w:rPr>
        <w:t>With thi</w:t>
      </w:r>
      <w:r w:rsidR="0030784F">
        <w:rPr>
          <w:rFonts w:ascii="Arial" w:hAnsi="Arial" w:cs="Arial"/>
          <w:sz w:val="24"/>
          <w:szCs w:val="24"/>
        </w:rPr>
        <w:t>s</w:t>
      </w:r>
      <w:r>
        <w:rPr>
          <w:rFonts w:ascii="Arial" w:hAnsi="Arial" w:cs="Arial"/>
          <w:sz w:val="24"/>
          <w:szCs w:val="24"/>
        </w:rPr>
        <w:t xml:space="preserve"> equation it can be determined whether the finances are in the black or in the red. If the Finances are in the black, this means </w:t>
      </w:r>
      <w:r w:rsidR="00E31604">
        <w:rPr>
          <w:rFonts w:ascii="Arial" w:hAnsi="Arial" w:cs="Arial"/>
          <w:sz w:val="24"/>
          <w:szCs w:val="24"/>
        </w:rPr>
        <w:t xml:space="preserve">that there is money in the bank. </w:t>
      </w:r>
      <w:r w:rsidR="0030784F">
        <w:rPr>
          <w:rFonts w:ascii="Arial" w:hAnsi="Arial" w:cs="Arial"/>
          <w:sz w:val="24"/>
          <w:szCs w:val="24"/>
        </w:rPr>
        <w:t>However,</w:t>
      </w:r>
      <w:r w:rsidR="00E31604">
        <w:rPr>
          <w:rFonts w:ascii="Arial" w:hAnsi="Arial" w:cs="Arial"/>
          <w:sz w:val="24"/>
          <w:szCs w:val="24"/>
        </w:rPr>
        <w:t xml:space="preserve"> if the finances are in the red it means that </w:t>
      </w:r>
      <w:r w:rsidR="0030784F">
        <w:rPr>
          <w:rFonts w:ascii="Arial" w:hAnsi="Arial" w:cs="Arial"/>
          <w:sz w:val="24"/>
          <w:szCs w:val="24"/>
        </w:rPr>
        <w:t>too much money is being spent, more than is being earnt</w:t>
      </w:r>
      <w:r w:rsidR="006E067C">
        <w:rPr>
          <w:rFonts w:ascii="Arial" w:hAnsi="Arial" w:cs="Arial"/>
          <w:sz w:val="24"/>
          <w:szCs w:val="24"/>
        </w:rPr>
        <w:t xml:space="preserve"> (CFI, 2022).</w:t>
      </w:r>
    </w:p>
    <w:p w14:paraId="283A1AF9" w14:textId="6E4423CB" w:rsidR="001A5C90" w:rsidRDefault="001A5C90" w:rsidP="002C3240">
      <w:pPr>
        <w:spacing w:line="480" w:lineRule="auto"/>
        <w:rPr>
          <w:rFonts w:ascii="Arial" w:hAnsi="Arial" w:cs="Arial"/>
          <w:sz w:val="24"/>
          <w:szCs w:val="24"/>
        </w:rPr>
      </w:pPr>
      <w:r>
        <w:rPr>
          <w:rFonts w:ascii="Arial" w:hAnsi="Arial" w:cs="Arial"/>
          <w:sz w:val="24"/>
          <w:szCs w:val="24"/>
        </w:rPr>
        <w:t xml:space="preserve">Public Finances are also determined by the 3-step financial equation, however if public finances are in the red, also called a deficit then there is a question of where the money comes from. </w:t>
      </w:r>
      <w:r w:rsidR="006B5E20">
        <w:rPr>
          <w:rFonts w:ascii="Arial" w:hAnsi="Arial" w:cs="Arial"/>
          <w:sz w:val="24"/>
          <w:szCs w:val="24"/>
        </w:rPr>
        <w:t>It suggests the potential of borrowing mone</w:t>
      </w:r>
      <w:r w:rsidR="006123C6">
        <w:rPr>
          <w:rFonts w:ascii="Arial" w:hAnsi="Arial" w:cs="Arial"/>
          <w:sz w:val="24"/>
          <w:szCs w:val="24"/>
        </w:rPr>
        <w:t>y (</w:t>
      </w:r>
      <w:r w:rsidR="00D83CD5">
        <w:rPr>
          <w:rFonts w:ascii="Arial" w:hAnsi="Arial" w:cs="Arial"/>
          <w:sz w:val="24"/>
          <w:szCs w:val="24"/>
        </w:rPr>
        <w:t>CFI, 2022).</w:t>
      </w:r>
    </w:p>
    <w:p w14:paraId="471E1D07" w14:textId="3CB0C4CB" w:rsidR="008E5B6B" w:rsidRDefault="008E5B6B" w:rsidP="002C3240">
      <w:pPr>
        <w:spacing w:line="480" w:lineRule="auto"/>
        <w:rPr>
          <w:rFonts w:ascii="Arial" w:hAnsi="Arial" w:cs="Arial"/>
          <w:sz w:val="24"/>
          <w:szCs w:val="24"/>
        </w:rPr>
      </w:pPr>
      <w:r>
        <w:rPr>
          <w:rFonts w:ascii="Arial" w:hAnsi="Arial" w:cs="Arial"/>
          <w:sz w:val="24"/>
          <w:szCs w:val="24"/>
        </w:rPr>
        <w:t>Human resources are the staff</w:t>
      </w:r>
      <w:r w:rsidR="009C7E48">
        <w:rPr>
          <w:rFonts w:ascii="Arial" w:hAnsi="Arial" w:cs="Arial"/>
          <w:sz w:val="24"/>
          <w:szCs w:val="24"/>
        </w:rPr>
        <w:t xml:space="preserve"> and people that are available to do the work, as for any work to be carried out there </w:t>
      </w:r>
      <w:proofErr w:type="gramStart"/>
      <w:r w:rsidR="009C7E48">
        <w:rPr>
          <w:rFonts w:ascii="Arial" w:hAnsi="Arial" w:cs="Arial"/>
          <w:sz w:val="24"/>
          <w:szCs w:val="24"/>
        </w:rPr>
        <w:t>has to</w:t>
      </w:r>
      <w:proofErr w:type="gramEnd"/>
      <w:r w:rsidR="009C7E48">
        <w:rPr>
          <w:rFonts w:ascii="Arial" w:hAnsi="Arial" w:cs="Arial"/>
          <w:sz w:val="24"/>
          <w:szCs w:val="24"/>
        </w:rPr>
        <w:t xml:space="preserve"> be </w:t>
      </w:r>
      <w:r w:rsidR="009A3538">
        <w:rPr>
          <w:rFonts w:ascii="Arial" w:hAnsi="Arial" w:cs="Arial"/>
          <w:sz w:val="24"/>
          <w:szCs w:val="24"/>
        </w:rPr>
        <w:t>enough amounts of staff</w:t>
      </w:r>
      <w:r w:rsidR="009C7E48">
        <w:rPr>
          <w:rFonts w:ascii="Arial" w:hAnsi="Arial" w:cs="Arial"/>
          <w:sz w:val="24"/>
          <w:szCs w:val="24"/>
        </w:rPr>
        <w:t xml:space="preserve"> there to do it. </w:t>
      </w:r>
      <w:r w:rsidR="000E1FB1">
        <w:rPr>
          <w:rFonts w:ascii="Arial" w:hAnsi="Arial" w:cs="Arial"/>
          <w:sz w:val="24"/>
          <w:szCs w:val="24"/>
        </w:rPr>
        <w:t xml:space="preserve">The human resources also </w:t>
      </w:r>
      <w:r w:rsidR="009A3538">
        <w:rPr>
          <w:rFonts w:ascii="Arial" w:hAnsi="Arial" w:cs="Arial"/>
          <w:sz w:val="24"/>
          <w:szCs w:val="24"/>
        </w:rPr>
        <w:t xml:space="preserve">leads </w:t>
      </w:r>
      <w:r w:rsidR="000E1FB1">
        <w:rPr>
          <w:rFonts w:ascii="Arial" w:hAnsi="Arial" w:cs="Arial"/>
          <w:sz w:val="24"/>
          <w:szCs w:val="24"/>
        </w:rPr>
        <w:t>onto Intellectual resources such as skills and knowledge. The skills and knowledge are key to doing an effective job, if the right skills were not used</w:t>
      </w:r>
      <w:r w:rsidR="00AA774B">
        <w:rPr>
          <w:rFonts w:ascii="Arial" w:hAnsi="Arial" w:cs="Arial"/>
          <w:sz w:val="24"/>
          <w:szCs w:val="24"/>
        </w:rPr>
        <w:t>,</w:t>
      </w:r>
      <w:r w:rsidR="000E1FB1">
        <w:rPr>
          <w:rFonts w:ascii="Arial" w:hAnsi="Arial" w:cs="Arial"/>
          <w:sz w:val="24"/>
          <w:szCs w:val="24"/>
        </w:rPr>
        <w:t xml:space="preserve"> </w:t>
      </w:r>
      <w:r w:rsidR="006D7B8A">
        <w:rPr>
          <w:rFonts w:ascii="Arial" w:hAnsi="Arial" w:cs="Arial"/>
          <w:sz w:val="24"/>
          <w:szCs w:val="24"/>
        </w:rPr>
        <w:t>the job would be counterproductive. To achieve the skills and knowledge, training is needed</w:t>
      </w:r>
      <w:r w:rsidR="00297DDA">
        <w:rPr>
          <w:rFonts w:ascii="Arial" w:hAnsi="Arial" w:cs="Arial"/>
          <w:sz w:val="24"/>
          <w:szCs w:val="24"/>
        </w:rPr>
        <w:t xml:space="preserve"> to deliver and develop the knowledge</w:t>
      </w:r>
      <w:r w:rsidR="009B0F11">
        <w:rPr>
          <w:rFonts w:ascii="Arial" w:hAnsi="Arial" w:cs="Arial"/>
          <w:sz w:val="24"/>
          <w:szCs w:val="24"/>
        </w:rPr>
        <w:t xml:space="preserve"> (Kelton, 2020).</w:t>
      </w:r>
    </w:p>
    <w:p w14:paraId="51C6A5EF" w14:textId="77777777" w:rsidR="00E513A2" w:rsidRPr="00C740FD" w:rsidRDefault="00E513A2" w:rsidP="002C3240">
      <w:pPr>
        <w:spacing w:line="480" w:lineRule="auto"/>
        <w:rPr>
          <w:rFonts w:ascii="Arial" w:hAnsi="Arial" w:cs="Arial"/>
          <w:sz w:val="24"/>
          <w:szCs w:val="24"/>
        </w:rPr>
      </w:pPr>
    </w:p>
    <w:p w14:paraId="320B2DA8" w14:textId="70BB2574" w:rsidR="00492A44" w:rsidRDefault="00492A44" w:rsidP="002C3240">
      <w:pPr>
        <w:pStyle w:val="Heading3"/>
        <w:tabs>
          <w:tab w:val="left" w:pos="3120"/>
        </w:tabs>
        <w:spacing w:line="480" w:lineRule="auto"/>
      </w:pPr>
      <w:bookmarkStart w:id="3" w:name="_Toc104045351"/>
      <w:r>
        <w:t>What is Austerity?</w:t>
      </w:r>
      <w:bookmarkEnd w:id="3"/>
      <w:r w:rsidR="00A23073">
        <w:tab/>
      </w:r>
    </w:p>
    <w:p w14:paraId="17DBC2F5" w14:textId="18547BBD" w:rsidR="001F1357" w:rsidRDefault="00F143ED" w:rsidP="00D661E5">
      <w:pPr>
        <w:shd w:val="clear" w:color="auto" w:fill="FFFFFF"/>
        <w:spacing w:after="0" w:line="480" w:lineRule="auto"/>
        <w:rPr>
          <w:rFonts w:ascii="Arial" w:eastAsia="Times New Roman" w:hAnsi="Arial" w:cs="Arial"/>
          <w:sz w:val="24"/>
          <w:szCs w:val="24"/>
          <w:lang w:eastAsia="en-GB"/>
        </w:rPr>
      </w:pPr>
      <w:r w:rsidRPr="00F143ED">
        <w:rPr>
          <w:rFonts w:ascii="Arial" w:eastAsia="Times New Roman" w:hAnsi="Arial" w:cs="Arial"/>
          <w:sz w:val="24"/>
          <w:szCs w:val="24"/>
          <w:lang w:eastAsia="en-GB"/>
        </w:rPr>
        <w:t xml:space="preserve">A worldwide financial crisis occurred in 2008, and nations all around the world went into a recession. The recession in the United Kingdom lasted six quarters in a </w:t>
      </w:r>
      <w:r w:rsidR="00E513A2" w:rsidRPr="00F143ED">
        <w:rPr>
          <w:rFonts w:ascii="Arial" w:eastAsia="Times New Roman" w:hAnsi="Arial" w:cs="Arial"/>
          <w:sz w:val="24"/>
          <w:szCs w:val="24"/>
          <w:lang w:eastAsia="en-GB"/>
        </w:rPr>
        <w:t>row.</w:t>
      </w:r>
      <w:r w:rsidR="00E513A2">
        <w:rPr>
          <w:rFonts w:ascii="Arial" w:eastAsia="Times New Roman" w:hAnsi="Arial" w:cs="Arial"/>
          <w:sz w:val="24"/>
          <w:szCs w:val="24"/>
          <w:lang w:eastAsia="en-GB"/>
        </w:rPr>
        <w:t xml:space="preserve"> </w:t>
      </w:r>
      <w:r w:rsidR="00022324">
        <w:rPr>
          <w:rFonts w:ascii="Arial" w:eastAsia="Times New Roman" w:hAnsi="Arial" w:cs="Arial"/>
          <w:sz w:val="24"/>
          <w:szCs w:val="24"/>
          <w:lang w:eastAsia="en-GB"/>
        </w:rPr>
        <w:lastRenderedPageBreak/>
        <w:t xml:space="preserve">As a </w:t>
      </w:r>
      <w:r w:rsidR="00E513A2">
        <w:rPr>
          <w:rFonts w:ascii="Arial" w:eastAsia="Times New Roman" w:hAnsi="Arial" w:cs="Arial"/>
          <w:sz w:val="24"/>
          <w:szCs w:val="24"/>
          <w:lang w:eastAsia="en-GB"/>
        </w:rPr>
        <w:t>result,</w:t>
      </w:r>
      <w:r w:rsidR="00022324">
        <w:rPr>
          <w:rFonts w:ascii="Arial" w:eastAsia="Times New Roman" w:hAnsi="Arial" w:cs="Arial"/>
          <w:sz w:val="24"/>
          <w:szCs w:val="24"/>
          <w:lang w:eastAsia="en-GB"/>
        </w:rPr>
        <w:t xml:space="preserve"> t</w:t>
      </w:r>
      <w:r w:rsidR="00E47124" w:rsidRPr="00E47124">
        <w:rPr>
          <w:rFonts w:ascii="Arial" w:eastAsia="Times New Roman" w:hAnsi="Arial" w:cs="Arial"/>
          <w:sz w:val="24"/>
          <w:szCs w:val="24"/>
          <w:lang w:eastAsia="en-GB"/>
        </w:rPr>
        <w:t xml:space="preserve">he UK </w:t>
      </w:r>
      <w:r w:rsidR="00E47124">
        <w:rPr>
          <w:rFonts w:ascii="Arial" w:eastAsia="Times New Roman" w:hAnsi="Arial" w:cs="Arial"/>
          <w:sz w:val="24"/>
          <w:szCs w:val="24"/>
          <w:lang w:eastAsia="en-GB"/>
        </w:rPr>
        <w:t>G</w:t>
      </w:r>
      <w:r w:rsidR="00E47124" w:rsidRPr="00E47124">
        <w:rPr>
          <w:rFonts w:ascii="Arial" w:eastAsia="Times New Roman" w:hAnsi="Arial" w:cs="Arial"/>
          <w:sz w:val="24"/>
          <w:szCs w:val="24"/>
          <w:lang w:eastAsia="en-GB"/>
        </w:rPr>
        <w:t>overnment initiated austerity tactics with large-scale public spending cuts in October 2009</w:t>
      </w:r>
      <w:r w:rsidR="00BF783A">
        <w:rPr>
          <w:rFonts w:ascii="Arial" w:eastAsia="Times New Roman" w:hAnsi="Arial" w:cs="Arial"/>
          <w:sz w:val="24"/>
          <w:szCs w:val="24"/>
          <w:lang w:eastAsia="en-GB"/>
        </w:rPr>
        <w:t xml:space="preserve"> (Life On The Breadline, 2019).</w:t>
      </w:r>
    </w:p>
    <w:p w14:paraId="73A53BBA" w14:textId="0C8A91A6" w:rsidR="00F75EAE" w:rsidRPr="00D661E5" w:rsidRDefault="00D661E5" w:rsidP="00D661E5">
      <w:pPr>
        <w:shd w:val="clear" w:color="auto" w:fill="FFFFFF"/>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t>Oxford Language</w:t>
      </w:r>
      <w:r w:rsidR="00E47124">
        <w:rPr>
          <w:rFonts w:ascii="Arial" w:eastAsia="Times New Roman" w:hAnsi="Arial" w:cs="Arial"/>
          <w:sz w:val="24"/>
          <w:szCs w:val="24"/>
          <w:lang w:eastAsia="en-GB"/>
        </w:rPr>
        <w:t xml:space="preserve"> (2022)</w:t>
      </w:r>
      <w:r>
        <w:rPr>
          <w:rFonts w:ascii="Arial" w:eastAsia="Times New Roman" w:hAnsi="Arial" w:cs="Arial"/>
          <w:sz w:val="24"/>
          <w:szCs w:val="24"/>
          <w:lang w:eastAsia="en-GB"/>
        </w:rPr>
        <w:t xml:space="preserve"> define austerity as:</w:t>
      </w:r>
    </w:p>
    <w:p w14:paraId="27A15828" w14:textId="0863B1B6" w:rsidR="0038167F" w:rsidRDefault="00A23073" w:rsidP="0038167F">
      <w:pPr>
        <w:pStyle w:val="ListParagraph"/>
        <w:numPr>
          <w:ilvl w:val="0"/>
          <w:numId w:val="4"/>
        </w:numPr>
        <w:shd w:val="clear" w:color="auto" w:fill="FFFFFF"/>
        <w:spacing w:after="0" w:line="480" w:lineRule="auto"/>
        <w:rPr>
          <w:rFonts w:ascii="Arial" w:eastAsia="Times New Roman" w:hAnsi="Arial" w:cs="Arial"/>
          <w:sz w:val="24"/>
          <w:szCs w:val="24"/>
          <w:lang w:eastAsia="en-GB"/>
        </w:rPr>
      </w:pPr>
      <w:r w:rsidRPr="0038167F">
        <w:rPr>
          <w:rFonts w:ascii="Arial" w:eastAsia="Times New Roman" w:hAnsi="Arial" w:cs="Arial"/>
          <w:color w:val="202124"/>
          <w:sz w:val="24"/>
          <w:szCs w:val="24"/>
          <w:lang w:eastAsia="en-GB"/>
        </w:rPr>
        <w:t xml:space="preserve">sternness </w:t>
      </w:r>
      <w:r w:rsidRPr="0038167F">
        <w:rPr>
          <w:rFonts w:ascii="Arial" w:eastAsia="Times New Roman" w:hAnsi="Arial" w:cs="Arial"/>
          <w:sz w:val="24"/>
          <w:szCs w:val="24"/>
          <w:lang w:eastAsia="en-GB"/>
        </w:rPr>
        <w:t>or severity of manner or attitude.</w:t>
      </w:r>
    </w:p>
    <w:p w14:paraId="1793A0CE" w14:textId="77777777" w:rsidR="005557FC" w:rsidRDefault="00A23073" w:rsidP="005557FC">
      <w:pPr>
        <w:pStyle w:val="ListParagraph"/>
        <w:shd w:val="clear" w:color="auto" w:fill="FFFFFF"/>
        <w:spacing w:after="0" w:line="480" w:lineRule="auto"/>
        <w:rPr>
          <w:rFonts w:ascii="Arial" w:eastAsia="Times New Roman" w:hAnsi="Arial" w:cs="Arial"/>
          <w:sz w:val="24"/>
          <w:szCs w:val="24"/>
          <w:lang w:eastAsia="en-GB"/>
        </w:rPr>
      </w:pPr>
      <w:r w:rsidRPr="0038167F">
        <w:rPr>
          <w:rFonts w:ascii="Arial" w:eastAsia="Times New Roman" w:hAnsi="Arial" w:cs="Arial"/>
          <w:sz w:val="24"/>
          <w:szCs w:val="24"/>
          <w:lang w:eastAsia="en-GB"/>
        </w:rPr>
        <w:t>"</w:t>
      </w:r>
      <w:proofErr w:type="gramStart"/>
      <w:r w:rsidRPr="0038167F">
        <w:rPr>
          <w:rFonts w:ascii="Arial" w:eastAsia="Times New Roman" w:hAnsi="Arial" w:cs="Arial"/>
          <w:sz w:val="24"/>
          <w:szCs w:val="24"/>
          <w:lang w:eastAsia="en-GB"/>
        </w:rPr>
        <w:t>he</w:t>
      </w:r>
      <w:proofErr w:type="gramEnd"/>
      <w:r w:rsidRPr="0038167F">
        <w:rPr>
          <w:rFonts w:ascii="Arial" w:eastAsia="Times New Roman" w:hAnsi="Arial" w:cs="Arial"/>
          <w:sz w:val="24"/>
          <w:szCs w:val="24"/>
          <w:lang w:eastAsia="en-GB"/>
        </w:rPr>
        <w:t xml:space="preserve"> was noted for his austerity and his authoritarianism"</w:t>
      </w:r>
    </w:p>
    <w:p w14:paraId="499F4E96" w14:textId="77777777" w:rsidR="005557FC" w:rsidRDefault="00A23073" w:rsidP="005557FC">
      <w:pPr>
        <w:pStyle w:val="ListParagraph"/>
        <w:numPr>
          <w:ilvl w:val="0"/>
          <w:numId w:val="5"/>
        </w:numPr>
        <w:shd w:val="clear" w:color="auto" w:fill="FFFFFF"/>
        <w:spacing w:after="0" w:line="480" w:lineRule="auto"/>
        <w:rPr>
          <w:rFonts w:ascii="Arial" w:eastAsia="Times New Roman" w:hAnsi="Arial" w:cs="Arial"/>
          <w:sz w:val="24"/>
          <w:szCs w:val="24"/>
          <w:lang w:eastAsia="en-GB"/>
        </w:rPr>
      </w:pPr>
      <w:r w:rsidRPr="00A23073">
        <w:rPr>
          <w:rFonts w:ascii="Arial" w:eastAsia="Times New Roman" w:hAnsi="Arial" w:cs="Arial"/>
          <w:sz w:val="24"/>
          <w:szCs w:val="24"/>
          <w:lang w:eastAsia="en-GB"/>
        </w:rPr>
        <w:t>plainness and simplicity in appearance.</w:t>
      </w:r>
    </w:p>
    <w:p w14:paraId="650193B9" w14:textId="288D23B3" w:rsidR="001B662A" w:rsidRPr="0038167F" w:rsidRDefault="00A23073" w:rsidP="005557FC">
      <w:pPr>
        <w:pStyle w:val="ListParagraph"/>
        <w:shd w:val="clear" w:color="auto" w:fill="FFFFFF"/>
        <w:spacing w:after="0" w:line="480" w:lineRule="auto"/>
        <w:rPr>
          <w:rFonts w:ascii="Arial" w:eastAsia="Times New Roman" w:hAnsi="Arial" w:cs="Arial"/>
          <w:sz w:val="24"/>
          <w:szCs w:val="24"/>
          <w:lang w:eastAsia="en-GB"/>
        </w:rPr>
      </w:pPr>
      <w:r w:rsidRPr="00A23073">
        <w:rPr>
          <w:rFonts w:ascii="Arial" w:eastAsia="Times New Roman" w:hAnsi="Arial" w:cs="Arial"/>
          <w:sz w:val="24"/>
          <w:szCs w:val="24"/>
          <w:lang w:eastAsia="en-GB"/>
        </w:rPr>
        <w:t>"</w:t>
      </w:r>
      <w:proofErr w:type="gramStart"/>
      <w:r w:rsidRPr="00A23073">
        <w:rPr>
          <w:rFonts w:ascii="Arial" w:eastAsia="Times New Roman" w:hAnsi="Arial" w:cs="Arial"/>
          <w:sz w:val="24"/>
          <w:szCs w:val="24"/>
          <w:lang w:eastAsia="en-GB"/>
        </w:rPr>
        <w:t>the</w:t>
      </w:r>
      <w:proofErr w:type="gramEnd"/>
      <w:r w:rsidRPr="00A23073">
        <w:rPr>
          <w:rFonts w:ascii="Arial" w:eastAsia="Times New Roman" w:hAnsi="Arial" w:cs="Arial"/>
          <w:sz w:val="24"/>
          <w:szCs w:val="24"/>
          <w:lang w:eastAsia="en-GB"/>
        </w:rPr>
        <w:t xml:space="preserve"> room was decorated with a restraint bordering on austerity".</w:t>
      </w:r>
    </w:p>
    <w:p w14:paraId="18BE21E5" w14:textId="77777777" w:rsidR="005557FC" w:rsidRDefault="00A23073" w:rsidP="005557FC">
      <w:pPr>
        <w:pStyle w:val="ListParagraph"/>
        <w:numPr>
          <w:ilvl w:val="0"/>
          <w:numId w:val="4"/>
        </w:numPr>
        <w:shd w:val="clear" w:color="auto" w:fill="FFFFFF"/>
        <w:spacing w:after="0" w:line="480" w:lineRule="auto"/>
        <w:rPr>
          <w:rFonts w:ascii="Arial" w:eastAsia="Times New Roman" w:hAnsi="Arial" w:cs="Arial"/>
          <w:sz w:val="24"/>
          <w:szCs w:val="24"/>
          <w:lang w:eastAsia="en-GB"/>
        </w:rPr>
      </w:pPr>
      <w:r w:rsidRPr="005557FC">
        <w:rPr>
          <w:rFonts w:ascii="Arial" w:eastAsia="Times New Roman" w:hAnsi="Arial" w:cs="Arial"/>
          <w:sz w:val="24"/>
          <w:szCs w:val="24"/>
          <w:lang w:eastAsia="en-GB"/>
        </w:rPr>
        <w:t>difficult economic conditions created by government measures to reduce public expenditure.</w:t>
      </w:r>
    </w:p>
    <w:p w14:paraId="5698CB66" w14:textId="4FD98558" w:rsidR="00A23073" w:rsidRDefault="00A23073" w:rsidP="005557FC">
      <w:pPr>
        <w:pStyle w:val="ListParagraph"/>
        <w:shd w:val="clear" w:color="auto" w:fill="FFFFFF"/>
        <w:spacing w:after="0" w:line="480" w:lineRule="auto"/>
        <w:rPr>
          <w:rFonts w:ascii="Arial" w:eastAsia="Times New Roman" w:hAnsi="Arial" w:cs="Arial"/>
          <w:sz w:val="24"/>
          <w:szCs w:val="24"/>
          <w:lang w:eastAsia="en-GB"/>
        </w:rPr>
      </w:pPr>
      <w:r w:rsidRPr="005557FC">
        <w:rPr>
          <w:rFonts w:ascii="Arial" w:eastAsia="Times New Roman" w:hAnsi="Arial" w:cs="Arial"/>
          <w:sz w:val="24"/>
          <w:szCs w:val="24"/>
          <w:lang w:eastAsia="en-GB"/>
        </w:rPr>
        <w:t>"</w:t>
      </w:r>
      <w:proofErr w:type="gramStart"/>
      <w:r w:rsidRPr="005557FC">
        <w:rPr>
          <w:rFonts w:ascii="Arial" w:eastAsia="Times New Roman" w:hAnsi="Arial" w:cs="Arial"/>
          <w:sz w:val="24"/>
          <w:szCs w:val="24"/>
          <w:lang w:eastAsia="en-GB"/>
        </w:rPr>
        <w:t>the</w:t>
      </w:r>
      <w:proofErr w:type="gramEnd"/>
      <w:r w:rsidRPr="005557FC">
        <w:rPr>
          <w:rFonts w:ascii="Arial" w:eastAsia="Times New Roman" w:hAnsi="Arial" w:cs="Arial"/>
          <w:sz w:val="24"/>
          <w:szCs w:val="24"/>
          <w:lang w:eastAsia="en-GB"/>
        </w:rPr>
        <w:t xml:space="preserve"> country was subjected to acute economic austerity"</w:t>
      </w:r>
    </w:p>
    <w:p w14:paraId="66DD4F44" w14:textId="581E82E9" w:rsidR="009775C5" w:rsidRDefault="001F5BEC" w:rsidP="005557FC">
      <w:pPr>
        <w:pStyle w:val="ListParagraph"/>
        <w:shd w:val="clear" w:color="auto" w:fill="FFFFFF"/>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t>(Oxford Learner’s Dictionaries, 2022).</w:t>
      </w:r>
    </w:p>
    <w:p w14:paraId="6E8F2B3D" w14:textId="5CAFC6A2" w:rsidR="00313FD6" w:rsidRPr="00BC5EDC" w:rsidRDefault="00BC5EDC" w:rsidP="00BC5EDC">
      <w:pPr>
        <w:shd w:val="clear" w:color="auto" w:fill="FFFFFF"/>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t>This is a wide definition and cannot be used alone as austerity is a complex issue.</w:t>
      </w:r>
    </w:p>
    <w:p w14:paraId="338814A7" w14:textId="2A0D2605" w:rsidR="00530784" w:rsidRDefault="00530784" w:rsidP="00530784">
      <w:pPr>
        <w:shd w:val="clear" w:color="auto" w:fill="FFFFFF"/>
        <w:spacing w:after="0" w:line="480" w:lineRule="auto"/>
        <w:rPr>
          <w:rFonts w:ascii="Arial" w:eastAsia="Times New Roman" w:hAnsi="Arial" w:cs="Arial"/>
          <w:sz w:val="24"/>
          <w:szCs w:val="24"/>
          <w:lang w:eastAsia="en-GB"/>
        </w:rPr>
      </w:pPr>
      <w:r w:rsidRPr="00530784">
        <w:rPr>
          <w:rFonts w:ascii="Arial" w:eastAsia="Times New Roman" w:hAnsi="Arial" w:cs="Arial"/>
          <w:sz w:val="24"/>
          <w:szCs w:val="24"/>
          <w:lang w:eastAsia="en-GB"/>
        </w:rPr>
        <w:t xml:space="preserve">Austerity refers to a set of economic measures implemented by the government </w:t>
      </w:r>
      <w:proofErr w:type="gramStart"/>
      <w:r w:rsidRPr="00530784">
        <w:rPr>
          <w:rFonts w:ascii="Arial" w:eastAsia="Times New Roman" w:hAnsi="Arial" w:cs="Arial"/>
          <w:sz w:val="24"/>
          <w:szCs w:val="24"/>
          <w:lang w:eastAsia="en-GB"/>
        </w:rPr>
        <w:t>in order to</w:t>
      </w:r>
      <w:proofErr w:type="gramEnd"/>
      <w:r w:rsidRPr="00530784">
        <w:rPr>
          <w:rFonts w:ascii="Arial" w:eastAsia="Times New Roman" w:hAnsi="Arial" w:cs="Arial"/>
          <w:sz w:val="24"/>
          <w:szCs w:val="24"/>
          <w:lang w:eastAsia="en-GB"/>
        </w:rPr>
        <w:t xml:space="preserve"> reduce public debt. Governments use austerity measures when the public debt gets so big that the prospect of default or inability to meet its commitments becomes a serious possibility</w:t>
      </w:r>
      <w:r w:rsidR="00BC5EDC">
        <w:rPr>
          <w:rFonts w:ascii="Arial" w:eastAsia="Times New Roman" w:hAnsi="Arial" w:cs="Arial"/>
          <w:sz w:val="24"/>
          <w:szCs w:val="24"/>
          <w:lang w:eastAsia="en-GB"/>
        </w:rPr>
        <w:t xml:space="preserve"> (Hayes, 2021).</w:t>
      </w:r>
    </w:p>
    <w:p w14:paraId="5764AD20" w14:textId="09D07654" w:rsidR="00530784" w:rsidRDefault="00B33FC6" w:rsidP="00530784">
      <w:pPr>
        <w:shd w:val="clear" w:color="auto" w:fill="FFFFFF"/>
        <w:spacing w:after="0" w:line="480" w:lineRule="auto"/>
        <w:rPr>
          <w:rFonts w:ascii="Arial" w:eastAsia="Times New Roman" w:hAnsi="Arial" w:cs="Arial"/>
          <w:sz w:val="24"/>
          <w:szCs w:val="24"/>
          <w:lang w:eastAsia="en-GB"/>
        </w:rPr>
      </w:pPr>
      <w:r w:rsidRPr="00B33FC6">
        <w:rPr>
          <w:rFonts w:ascii="Arial" w:eastAsia="Times New Roman" w:hAnsi="Arial" w:cs="Arial"/>
          <w:sz w:val="24"/>
          <w:szCs w:val="24"/>
          <w:lang w:eastAsia="en-GB"/>
        </w:rPr>
        <w:t>Failure to fulfil mandatory interest or basic repayments on a debt, is referred to as default. Individuals, corporations, and even governments are all capable of defaulting on their debt commitments. Creditors must evaluate the possibility of default.</w:t>
      </w:r>
    </w:p>
    <w:p w14:paraId="1D582D04" w14:textId="49B555CD" w:rsidR="0049491C" w:rsidRDefault="0049491C" w:rsidP="00530784">
      <w:pPr>
        <w:shd w:val="clear" w:color="auto" w:fill="FFFFFF"/>
        <w:spacing w:after="0" w:line="480" w:lineRule="auto"/>
        <w:rPr>
          <w:rFonts w:ascii="Arial" w:eastAsia="Times New Roman" w:hAnsi="Arial" w:cs="Arial"/>
          <w:sz w:val="24"/>
          <w:szCs w:val="24"/>
          <w:lang w:eastAsia="en-GB"/>
        </w:rPr>
      </w:pPr>
      <w:r w:rsidRPr="0049491C">
        <w:rPr>
          <w:rFonts w:ascii="Arial" w:eastAsia="Times New Roman" w:hAnsi="Arial" w:cs="Arial"/>
          <w:sz w:val="24"/>
          <w:szCs w:val="24"/>
          <w:lang w:eastAsia="en-GB"/>
        </w:rPr>
        <w:t>Austerity aids governments in regaining financial health. Default risk may easily spiral out of control, and when an individual, corporation, or nation becomes more indebted, lenders will ask a higher rate of return on any future loans, in turn making it harder for the borrower to secure funds</w:t>
      </w:r>
      <w:r w:rsidR="00313FD6">
        <w:rPr>
          <w:rFonts w:ascii="Arial" w:eastAsia="Times New Roman" w:hAnsi="Arial" w:cs="Arial"/>
          <w:sz w:val="24"/>
          <w:szCs w:val="24"/>
          <w:lang w:eastAsia="en-GB"/>
        </w:rPr>
        <w:t xml:space="preserve"> (Hayes</w:t>
      </w:r>
      <w:r w:rsidR="003201C5">
        <w:rPr>
          <w:rFonts w:ascii="Arial" w:eastAsia="Times New Roman" w:hAnsi="Arial" w:cs="Arial"/>
          <w:sz w:val="24"/>
          <w:szCs w:val="24"/>
          <w:lang w:eastAsia="en-GB"/>
        </w:rPr>
        <w:t>, 2021).</w:t>
      </w:r>
    </w:p>
    <w:p w14:paraId="3B957098" w14:textId="77777777" w:rsidR="00313FD6" w:rsidRPr="00530784" w:rsidRDefault="00313FD6" w:rsidP="00530784">
      <w:pPr>
        <w:shd w:val="clear" w:color="auto" w:fill="FFFFFF"/>
        <w:spacing w:after="0" w:line="480" w:lineRule="auto"/>
        <w:rPr>
          <w:rFonts w:ascii="Arial" w:eastAsia="Times New Roman" w:hAnsi="Arial" w:cs="Arial"/>
          <w:sz w:val="24"/>
          <w:szCs w:val="24"/>
          <w:lang w:eastAsia="en-GB"/>
        </w:rPr>
      </w:pPr>
    </w:p>
    <w:p w14:paraId="1A6A2FB5" w14:textId="70649C9A" w:rsidR="00492A44" w:rsidRDefault="00492A44" w:rsidP="002C3240">
      <w:pPr>
        <w:pStyle w:val="Heading3"/>
        <w:spacing w:line="480" w:lineRule="auto"/>
      </w:pPr>
      <w:bookmarkStart w:id="4" w:name="_Toc104045352"/>
      <w:r>
        <w:lastRenderedPageBreak/>
        <w:t>What is the Covid-19 pandemic?</w:t>
      </w:r>
      <w:bookmarkEnd w:id="4"/>
    </w:p>
    <w:p w14:paraId="37A59251" w14:textId="42F952E4" w:rsidR="00B06650" w:rsidRPr="00C43908" w:rsidRDefault="00B21A1B" w:rsidP="00C43908">
      <w:pPr>
        <w:spacing w:line="480" w:lineRule="auto"/>
        <w:rPr>
          <w:rFonts w:ascii="Arial" w:hAnsi="Arial" w:cs="Arial"/>
          <w:sz w:val="24"/>
          <w:szCs w:val="24"/>
        </w:rPr>
      </w:pPr>
      <w:r w:rsidRPr="00C43908">
        <w:rPr>
          <w:rFonts w:ascii="Arial" w:hAnsi="Arial" w:cs="Arial"/>
          <w:sz w:val="24"/>
          <w:szCs w:val="24"/>
        </w:rPr>
        <w:t>On December 31</w:t>
      </w:r>
      <w:r w:rsidR="00B06650" w:rsidRPr="00C43908">
        <w:rPr>
          <w:rFonts w:ascii="Arial" w:hAnsi="Arial" w:cs="Arial"/>
          <w:sz w:val="24"/>
          <w:szCs w:val="24"/>
        </w:rPr>
        <w:t>, 2019</w:t>
      </w:r>
      <w:r w:rsidRPr="00C43908">
        <w:rPr>
          <w:rFonts w:ascii="Arial" w:hAnsi="Arial" w:cs="Arial"/>
          <w:sz w:val="24"/>
          <w:szCs w:val="24"/>
        </w:rPr>
        <w:t>, the World Health Organization (WHO) received notification of a group of pneumonia patients with an uncertain origin in Wuhan, Hubei Province, China. Patient samples were later found to have a new coronavirus (SARS-CoV-2)</w:t>
      </w:r>
      <w:r w:rsidR="00B06650" w:rsidRPr="00C43908">
        <w:rPr>
          <w:rFonts w:ascii="Arial" w:hAnsi="Arial" w:cs="Arial"/>
          <w:sz w:val="24"/>
          <w:szCs w:val="24"/>
        </w:rPr>
        <w:t xml:space="preserve"> (UK Government, 2022).</w:t>
      </w:r>
      <w:r w:rsidRPr="00C43908">
        <w:rPr>
          <w:rFonts w:ascii="Arial" w:hAnsi="Arial" w:cs="Arial"/>
          <w:sz w:val="24"/>
          <w:szCs w:val="24"/>
        </w:rPr>
        <w:t xml:space="preserve"> </w:t>
      </w:r>
    </w:p>
    <w:p w14:paraId="5ED8C013" w14:textId="723AED58" w:rsidR="00770016" w:rsidRPr="00C43908" w:rsidRDefault="00ED0728" w:rsidP="00C43908">
      <w:pPr>
        <w:spacing w:line="480" w:lineRule="auto"/>
        <w:rPr>
          <w:rFonts w:ascii="Arial" w:hAnsi="Arial" w:cs="Arial"/>
          <w:sz w:val="24"/>
          <w:szCs w:val="24"/>
        </w:rPr>
      </w:pPr>
      <w:r w:rsidRPr="00C43908">
        <w:rPr>
          <w:rFonts w:ascii="Arial" w:hAnsi="Arial" w:cs="Arial"/>
          <w:sz w:val="24"/>
          <w:szCs w:val="24"/>
        </w:rPr>
        <w:t xml:space="preserve">Coronaviruses are a viral family that causes </w:t>
      </w:r>
      <w:r w:rsidR="00C954E8">
        <w:rPr>
          <w:rFonts w:ascii="Arial" w:hAnsi="Arial" w:cs="Arial"/>
          <w:sz w:val="24"/>
          <w:szCs w:val="24"/>
        </w:rPr>
        <w:t>breathing problems</w:t>
      </w:r>
      <w:r w:rsidRPr="00C43908">
        <w:rPr>
          <w:rFonts w:ascii="Arial" w:hAnsi="Arial" w:cs="Arial"/>
          <w:sz w:val="24"/>
          <w:szCs w:val="24"/>
        </w:rPr>
        <w:t>. These might be anything from an ordinary cold to more serious medical conditions.</w:t>
      </w:r>
      <w:r w:rsidR="00AB47F0" w:rsidRPr="00C43908">
        <w:rPr>
          <w:rFonts w:ascii="Arial" w:hAnsi="Arial" w:cs="Arial"/>
          <w:sz w:val="24"/>
          <w:szCs w:val="24"/>
        </w:rPr>
        <w:t xml:space="preserve"> COVID-19 is caused by SARS-CoV-2, a newer kind of coronavirus (severe acute respiratory syndrome coronavirus 2). It was originally</w:t>
      </w:r>
      <w:r w:rsidR="0071496D">
        <w:rPr>
          <w:rFonts w:ascii="Arial" w:hAnsi="Arial" w:cs="Arial"/>
          <w:sz w:val="24"/>
          <w:szCs w:val="24"/>
        </w:rPr>
        <w:t xml:space="preserve"> announced</w:t>
      </w:r>
      <w:r w:rsidR="00AB47F0" w:rsidRPr="00C43908">
        <w:rPr>
          <w:rFonts w:ascii="Arial" w:hAnsi="Arial" w:cs="Arial"/>
          <w:sz w:val="24"/>
          <w:szCs w:val="24"/>
        </w:rPr>
        <w:t xml:space="preserve"> in December of 2019</w:t>
      </w:r>
      <w:r w:rsidR="00E43698" w:rsidRPr="00C43908">
        <w:rPr>
          <w:rFonts w:ascii="Arial" w:hAnsi="Arial" w:cs="Arial"/>
          <w:sz w:val="24"/>
          <w:szCs w:val="24"/>
        </w:rPr>
        <w:t xml:space="preserve"> (UK Government, 20</w:t>
      </w:r>
      <w:r w:rsidR="00EA5CCB" w:rsidRPr="00C43908">
        <w:rPr>
          <w:rFonts w:ascii="Arial" w:hAnsi="Arial" w:cs="Arial"/>
          <w:sz w:val="24"/>
          <w:szCs w:val="24"/>
        </w:rPr>
        <w:t>22).</w:t>
      </w:r>
    </w:p>
    <w:p w14:paraId="06DF6C57" w14:textId="72D940F8" w:rsidR="006F2020" w:rsidRPr="00C43908" w:rsidRDefault="006F2020" w:rsidP="00C43908">
      <w:pPr>
        <w:spacing w:line="480" w:lineRule="auto"/>
        <w:rPr>
          <w:rFonts w:ascii="Arial" w:hAnsi="Arial" w:cs="Arial"/>
          <w:sz w:val="24"/>
          <w:szCs w:val="24"/>
        </w:rPr>
      </w:pPr>
      <w:r w:rsidRPr="00C43908">
        <w:rPr>
          <w:rFonts w:ascii="Arial" w:hAnsi="Arial" w:cs="Arial"/>
          <w:sz w:val="24"/>
          <w:szCs w:val="24"/>
        </w:rPr>
        <w:t>COVID-19 has had a substantial influence on health, the economy, and society so far. COVID-19, like so many other illnesses, has a greater impact on vulnerable individuals and communities, such as the elderly, individuals with disabilities, ethnic minorities, and those living in low-income regions. Enabling the virus to spread at an exponential rate would have unacceptably high societal consequences in terms of loss of life and illness</w:t>
      </w:r>
      <w:r w:rsidR="000D5F31" w:rsidRPr="00C43908">
        <w:rPr>
          <w:rFonts w:ascii="Arial" w:hAnsi="Arial" w:cs="Arial"/>
          <w:sz w:val="24"/>
          <w:szCs w:val="24"/>
        </w:rPr>
        <w:t xml:space="preserve"> (HM Government, 2020).</w:t>
      </w:r>
    </w:p>
    <w:p w14:paraId="52C7DAFB" w14:textId="5241FBA9" w:rsidR="00440A85" w:rsidRDefault="00440A85" w:rsidP="002C3240">
      <w:pPr>
        <w:pStyle w:val="Heading2"/>
        <w:spacing w:line="480" w:lineRule="auto"/>
      </w:pPr>
      <w:bookmarkStart w:id="5" w:name="_Toc104045353"/>
      <w:r>
        <w:t>Objectives</w:t>
      </w:r>
      <w:bookmarkEnd w:id="5"/>
    </w:p>
    <w:p w14:paraId="48605F3B" w14:textId="08FBF079" w:rsidR="00F27B81" w:rsidRDefault="00F27B81" w:rsidP="002C3240">
      <w:pPr>
        <w:pStyle w:val="Heading3"/>
        <w:spacing w:line="480" w:lineRule="auto"/>
      </w:pPr>
      <w:bookmarkStart w:id="6" w:name="_Toc104045354"/>
      <w:r>
        <w:t>What are the objectives of this report?</w:t>
      </w:r>
      <w:bookmarkEnd w:id="6"/>
    </w:p>
    <w:p w14:paraId="4444F626" w14:textId="400172D0" w:rsidR="00CF2649" w:rsidRPr="001C7FD4" w:rsidRDefault="00CF2649" w:rsidP="00CF2649">
      <w:pPr>
        <w:rPr>
          <w:rFonts w:ascii="Arial" w:hAnsi="Arial" w:cs="Arial"/>
          <w:sz w:val="24"/>
          <w:szCs w:val="24"/>
        </w:rPr>
      </w:pPr>
      <w:r w:rsidRPr="001C7FD4">
        <w:rPr>
          <w:rFonts w:ascii="Arial" w:hAnsi="Arial" w:cs="Arial"/>
          <w:sz w:val="24"/>
          <w:szCs w:val="24"/>
        </w:rPr>
        <w:t xml:space="preserve">The objectives of this report </w:t>
      </w:r>
      <w:proofErr w:type="gramStart"/>
      <w:r w:rsidRPr="001C7FD4">
        <w:rPr>
          <w:rFonts w:ascii="Arial" w:hAnsi="Arial" w:cs="Arial"/>
          <w:sz w:val="24"/>
          <w:szCs w:val="24"/>
        </w:rPr>
        <w:t>are</w:t>
      </w:r>
      <w:r w:rsidR="001C7FD4" w:rsidRPr="001C7FD4">
        <w:rPr>
          <w:rFonts w:ascii="Arial" w:hAnsi="Arial" w:cs="Arial"/>
          <w:sz w:val="24"/>
          <w:szCs w:val="24"/>
        </w:rPr>
        <w:t>;</w:t>
      </w:r>
      <w:proofErr w:type="gramEnd"/>
    </w:p>
    <w:p w14:paraId="5BDA33A2" w14:textId="20D6433D" w:rsidR="00B741F4" w:rsidRPr="00B741F4" w:rsidRDefault="003D0C89" w:rsidP="00B741F4">
      <w:pPr>
        <w:pStyle w:val="ListParagraph"/>
        <w:numPr>
          <w:ilvl w:val="0"/>
          <w:numId w:val="6"/>
        </w:numPr>
        <w:spacing w:line="480" w:lineRule="auto"/>
        <w:jc w:val="both"/>
        <w:rPr>
          <w:rFonts w:ascii="Arial" w:hAnsi="Arial" w:cs="Arial"/>
          <w:sz w:val="24"/>
          <w:szCs w:val="24"/>
        </w:rPr>
      </w:pPr>
      <w:r>
        <w:rPr>
          <w:rFonts w:ascii="Arial" w:hAnsi="Arial" w:cs="Arial"/>
          <w:sz w:val="24"/>
          <w:szCs w:val="24"/>
        </w:rPr>
        <w:t>To c</w:t>
      </w:r>
      <w:r w:rsidR="00B741F4" w:rsidRPr="00B741F4">
        <w:rPr>
          <w:rFonts w:ascii="Arial" w:hAnsi="Arial" w:cs="Arial"/>
          <w:sz w:val="24"/>
          <w:szCs w:val="24"/>
        </w:rPr>
        <w:t>onsider the sources and use of public funding and the impact of funding reductions between 2010 and 2019. Furthermore, exploration of the impact of the pandemic and how its challenges are being met</w:t>
      </w:r>
      <w:r w:rsidR="00523AA4">
        <w:rPr>
          <w:rFonts w:ascii="Arial" w:hAnsi="Arial" w:cs="Arial"/>
          <w:sz w:val="24"/>
          <w:szCs w:val="24"/>
        </w:rPr>
        <w:t>.</w:t>
      </w:r>
    </w:p>
    <w:p w14:paraId="25CAFBA8" w14:textId="428159EB" w:rsidR="00B741F4" w:rsidRPr="00B741F4" w:rsidRDefault="003D0C89" w:rsidP="00B741F4">
      <w:pPr>
        <w:pStyle w:val="ListParagraph"/>
        <w:numPr>
          <w:ilvl w:val="0"/>
          <w:numId w:val="6"/>
        </w:numPr>
        <w:spacing w:line="480" w:lineRule="auto"/>
        <w:jc w:val="both"/>
        <w:rPr>
          <w:rFonts w:ascii="Arial" w:hAnsi="Arial" w:cs="Arial"/>
          <w:sz w:val="24"/>
          <w:szCs w:val="24"/>
        </w:rPr>
      </w:pPr>
      <w:r>
        <w:rPr>
          <w:rFonts w:ascii="Arial" w:hAnsi="Arial" w:cs="Arial"/>
          <w:sz w:val="24"/>
          <w:szCs w:val="24"/>
        </w:rPr>
        <w:t>To f</w:t>
      </w:r>
      <w:r w:rsidR="00B741F4" w:rsidRPr="00B741F4">
        <w:rPr>
          <w:rFonts w:ascii="Arial" w:hAnsi="Arial" w:cs="Arial"/>
          <w:sz w:val="24"/>
          <w:szCs w:val="24"/>
        </w:rPr>
        <w:t>ocus on a public sector organisation as a focal point</w:t>
      </w:r>
      <w:r w:rsidR="004E065A">
        <w:rPr>
          <w:rFonts w:ascii="Arial" w:hAnsi="Arial" w:cs="Arial"/>
          <w:sz w:val="24"/>
          <w:szCs w:val="24"/>
        </w:rPr>
        <w:t>.</w:t>
      </w:r>
      <w:r w:rsidR="00B741F4" w:rsidRPr="00B741F4">
        <w:rPr>
          <w:rFonts w:ascii="Arial" w:hAnsi="Arial" w:cs="Arial"/>
          <w:sz w:val="24"/>
          <w:szCs w:val="24"/>
        </w:rPr>
        <w:t xml:space="preserve"> </w:t>
      </w:r>
    </w:p>
    <w:p w14:paraId="29563F65" w14:textId="1727414D" w:rsidR="00B741F4" w:rsidRPr="00B741F4" w:rsidRDefault="00B741F4" w:rsidP="00B741F4">
      <w:pPr>
        <w:pStyle w:val="ListParagraph"/>
        <w:numPr>
          <w:ilvl w:val="0"/>
          <w:numId w:val="6"/>
        </w:numPr>
        <w:spacing w:line="480" w:lineRule="auto"/>
        <w:jc w:val="both"/>
        <w:rPr>
          <w:rFonts w:ascii="Arial" w:hAnsi="Arial" w:cs="Arial"/>
          <w:sz w:val="24"/>
          <w:szCs w:val="24"/>
        </w:rPr>
      </w:pPr>
      <w:r>
        <w:rPr>
          <w:rFonts w:ascii="Arial" w:hAnsi="Arial" w:cs="Arial"/>
          <w:sz w:val="24"/>
          <w:szCs w:val="24"/>
        </w:rPr>
        <w:lastRenderedPageBreak/>
        <w:t>T</w:t>
      </w:r>
      <w:r w:rsidRPr="00B741F4">
        <w:rPr>
          <w:rFonts w:ascii="Arial" w:hAnsi="Arial" w:cs="Arial"/>
          <w:sz w:val="24"/>
          <w:szCs w:val="24"/>
        </w:rPr>
        <w:t>o demonstrate</w:t>
      </w:r>
      <w:r w:rsidR="003444F0">
        <w:rPr>
          <w:rFonts w:ascii="Arial" w:hAnsi="Arial" w:cs="Arial"/>
          <w:sz w:val="24"/>
          <w:szCs w:val="24"/>
        </w:rPr>
        <w:t xml:space="preserve"> </w:t>
      </w:r>
      <w:r w:rsidRPr="00B741F4">
        <w:rPr>
          <w:rFonts w:ascii="Arial" w:hAnsi="Arial" w:cs="Arial"/>
          <w:sz w:val="24"/>
          <w:szCs w:val="24"/>
        </w:rPr>
        <w:t>how budget reductions have affected public services over the last decade</w:t>
      </w:r>
    </w:p>
    <w:p w14:paraId="45999FCB" w14:textId="77777777" w:rsidR="00F27B81" w:rsidRPr="00F27B81" w:rsidRDefault="00F27B81" w:rsidP="002C3240">
      <w:pPr>
        <w:spacing w:line="480" w:lineRule="auto"/>
      </w:pPr>
    </w:p>
    <w:p w14:paraId="7532E192" w14:textId="0A5EE32F" w:rsidR="00440A85" w:rsidRDefault="00440A85" w:rsidP="002C3240">
      <w:pPr>
        <w:pStyle w:val="Heading2"/>
        <w:spacing w:line="480" w:lineRule="auto"/>
      </w:pPr>
      <w:bookmarkStart w:id="7" w:name="_Toc104045355"/>
      <w:r>
        <w:t>Scope</w:t>
      </w:r>
      <w:bookmarkEnd w:id="7"/>
    </w:p>
    <w:p w14:paraId="46F6DCF5" w14:textId="6CA6AA23" w:rsidR="00576C31" w:rsidRPr="00AF7985" w:rsidRDefault="001160FE" w:rsidP="002C3240">
      <w:pPr>
        <w:spacing w:line="480" w:lineRule="auto"/>
        <w:rPr>
          <w:rFonts w:ascii="Arial" w:eastAsiaTheme="majorEastAsia" w:hAnsi="Arial" w:cs="Arial"/>
          <w:color w:val="032348" w:themeColor="accent1" w:themeShade="BF"/>
          <w:sz w:val="32"/>
          <w:szCs w:val="32"/>
        </w:rPr>
      </w:pPr>
      <w:r w:rsidRPr="00AF7985">
        <w:rPr>
          <w:rFonts w:ascii="Arial" w:hAnsi="Arial" w:cs="Arial"/>
          <w:sz w:val="24"/>
          <w:szCs w:val="24"/>
        </w:rPr>
        <w:t>This report examine</w:t>
      </w:r>
      <w:r w:rsidR="00EF49D4" w:rsidRPr="00AF7985">
        <w:rPr>
          <w:rFonts w:ascii="Arial" w:hAnsi="Arial" w:cs="Arial"/>
          <w:sz w:val="24"/>
          <w:szCs w:val="24"/>
        </w:rPr>
        <w:t xml:space="preserve">s public resources, the pressures of austerity and building out of a pandemic </w:t>
      </w:r>
      <w:r w:rsidR="00C71F05" w:rsidRPr="00AF7985">
        <w:rPr>
          <w:rFonts w:ascii="Arial" w:hAnsi="Arial" w:cs="Arial"/>
          <w:sz w:val="24"/>
          <w:szCs w:val="24"/>
        </w:rPr>
        <w:t xml:space="preserve">in the United Kingdom </w:t>
      </w:r>
      <w:r w:rsidR="00EF49D4" w:rsidRPr="00AF7985">
        <w:rPr>
          <w:rFonts w:ascii="Arial" w:hAnsi="Arial" w:cs="Arial"/>
          <w:sz w:val="24"/>
          <w:szCs w:val="24"/>
        </w:rPr>
        <w:t>however i</w:t>
      </w:r>
      <w:r w:rsidRPr="00AF7985">
        <w:rPr>
          <w:rFonts w:ascii="Arial" w:hAnsi="Arial" w:cs="Arial"/>
          <w:sz w:val="24"/>
          <w:szCs w:val="24"/>
        </w:rPr>
        <w:t>t does not examin</w:t>
      </w:r>
      <w:r w:rsidR="00EF49D4" w:rsidRPr="00AF7985">
        <w:rPr>
          <w:rFonts w:ascii="Arial" w:hAnsi="Arial" w:cs="Arial"/>
          <w:sz w:val="24"/>
          <w:szCs w:val="24"/>
        </w:rPr>
        <w:t xml:space="preserve">e </w:t>
      </w:r>
      <w:r w:rsidR="00A013DA" w:rsidRPr="00AF7985">
        <w:rPr>
          <w:rFonts w:ascii="Arial" w:hAnsi="Arial" w:cs="Arial"/>
          <w:sz w:val="24"/>
          <w:szCs w:val="24"/>
        </w:rPr>
        <w:t xml:space="preserve">how </w:t>
      </w:r>
      <w:r w:rsidR="00C71F05" w:rsidRPr="00AF7985">
        <w:rPr>
          <w:rFonts w:ascii="Arial" w:hAnsi="Arial" w:cs="Arial"/>
          <w:sz w:val="24"/>
          <w:szCs w:val="24"/>
        </w:rPr>
        <w:t>other countries utilise their publi</w:t>
      </w:r>
      <w:r w:rsidR="00463B60" w:rsidRPr="00AF7985">
        <w:rPr>
          <w:rFonts w:ascii="Arial" w:hAnsi="Arial" w:cs="Arial"/>
          <w:sz w:val="24"/>
          <w:szCs w:val="24"/>
        </w:rPr>
        <w:t xml:space="preserve">c resources, how austerity are affected by austerity or how other countries built themselves out of the pandemic. The main priority of this report is to focus on how the UK </w:t>
      </w:r>
      <w:r w:rsidR="00E40E92" w:rsidRPr="00AF7985">
        <w:rPr>
          <w:rFonts w:ascii="Arial" w:hAnsi="Arial" w:cs="Arial"/>
          <w:sz w:val="24"/>
          <w:szCs w:val="24"/>
        </w:rPr>
        <w:t>dealt with these issues. However, this does not dismiss that other countries are experiencing this</w:t>
      </w:r>
      <w:r w:rsidR="00EC02B6">
        <w:rPr>
          <w:rFonts w:ascii="Arial" w:hAnsi="Arial" w:cs="Arial"/>
          <w:sz w:val="24"/>
          <w:szCs w:val="24"/>
        </w:rPr>
        <w:t>. An example can be</w:t>
      </w:r>
      <w:r w:rsidR="00E40E92" w:rsidRPr="00AF7985">
        <w:rPr>
          <w:rFonts w:ascii="Arial" w:hAnsi="Arial" w:cs="Arial"/>
          <w:sz w:val="24"/>
          <w:szCs w:val="24"/>
        </w:rPr>
        <w:t xml:space="preserve"> </w:t>
      </w:r>
      <w:r w:rsidR="00497510" w:rsidRPr="00AF7985">
        <w:rPr>
          <w:rFonts w:ascii="Arial" w:hAnsi="Arial" w:cs="Arial"/>
          <w:sz w:val="24"/>
          <w:szCs w:val="24"/>
        </w:rPr>
        <w:t xml:space="preserve">the USA using their </w:t>
      </w:r>
      <w:r w:rsidR="00E8305F" w:rsidRPr="00AF7985">
        <w:rPr>
          <w:rFonts w:ascii="Arial" w:hAnsi="Arial" w:cs="Arial"/>
          <w:sz w:val="24"/>
          <w:szCs w:val="24"/>
        </w:rPr>
        <w:t>National COVID-19 Preparedness Plan</w:t>
      </w:r>
      <w:r w:rsidR="00615EB2">
        <w:rPr>
          <w:rFonts w:ascii="Arial" w:hAnsi="Arial" w:cs="Arial"/>
          <w:sz w:val="24"/>
          <w:szCs w:val="24"/>
        </w:rPr>
        <w:t xml:space="preserve"> </w:t>
      </w:r>
      <w:r w:rsidR="001D4A54" w:rsidRPr="00AF7985">
        <w:rPr>
          <w:rFonts w:ascii="Arial" w:hAnsi="Arial" w:cs="Arial"/>
          <w:sz w:val="24"/>
          <w:szCs w:val="24"/>
        </w:rPr>
        <w:t>(The White House, 2022</w:t>
      </w:r>
      <w:r w:rsidR="00497510" w:rsidRPr="00AF7985">
        <w:rPr>
          <w:rFonts w:ascii="Arial" w:hAnsi="Arial" w:cs="Arial"/>
          <w:sz w:val="24"/>
          <w:szCs w:val="24"/>
        </w:rPr>
        <w:t>).</w:t>
      </w:r>
      <w:r w:rsidR="00615EB2">
        <w:rPr>
          <w:rFonts w:ascii="Arial" w:hAnsi="Arial" w:cs="Arial"/>
          <w:sz w:val="24"/>
          <w:szCs w:val="24"/>
        </w:rPr>
        <w:t xml:space="preserve"> </w:t>
      </w:r>
      <w:r w:rsidR="00615EB2" w:rsidRPr="00615EB2">
        <w:rPr>
          <w:rFonts w:ascii="Arial" w:hAnsi="Arial" w:cs="Arial"/>
          <w:sz w:val="24"/>
          <w:szCs w:val="24"/>
        </w:rPr>
        <w:t>At the start of 2020, America was suffering massive school and company closures, with just 46% of K-12 schools available for in-person teaching, millions of organizations closing, and tens of millions of American people losing their employment by the end of 2020. Throughout the previous year, the Administration worked to ensure that schools, childcare centres, and businesses had the skills and resources they needed to open responsibly while protecting the children, students, and workers</w:t>
      </w:r>
      <w:r w:rsidR="00615EB2">
        <w:rPr>
          <w:rFonts w:ascii="Arial" w:hAnsi="Arial" w:cs="Arial"/>
          <w:sz w:val="24"/>
          <w:szCs w:val="24"/>
        </w:rPr>
        <w:t xml:space="preserve"> (The White House, 2022).</w:t>
      </w:r>
      <w:r w:rsidR="000B3665">
        <w:rPr>
          <w:rFonts w:ascii="Arial" w:hAnsi="Arial" w:cs="Arial"/>
          <w:sz w:val="24"/>
          <w:szCs w:val="24"/>
        </w:rPr>
        <w:t xml:space="preserve"> </w:t>
      </w:r>
      <w:r w:rsidR="000B3665" w:rsidRPr="000B3665">
        <w:rPr>
          <w:rFonts w:ascii="Arial" w:hAnsi="Arial" w:cs="Arial"/>
          <w:sz w:val="24"/>
          <w:szCs w:val="24"/>
        </w:rPr>
        <w:t>The American administration used the American Rescue Plan to make a significant investment of $130 billion to reopen schools by upgrading school air ventilation, increasing access to testing, and employing additional teachers, nurses, and staff. To safeguard workers and keep companies open, the American administration initiated a mass immunisation drive, working together with business leaders and enforcing vaccines where possible, including for government employees</w:t>
      </w:r>
      <w:r w:rsidR="000B3665">
        <w:rPr>
          <w:rFonts w:ascii="Arial" w:hAnsi="Arial" w:cs="Arial"/>
          <w:sz w:val="24"/>
          <w:szCs w:val="24"/>
        </w:rPr>
        <w:t xml:space="preserve"> (The White House, 2022).</w:t>
      </w:r>
      <w:r w:rsidR="001C2A56">
        <w:rPr>
          <w:rFonts w:ascii="Arial" w:hAnsi="Arial" w:cs="Arial"/>
          <w:sz w:val="24"/>
          <w:szCs w:val="24"/>
        </w:rPr>
        <w:t xml:space="preserve"> The public sector organisation that will be focused on in </w:t>
      </w:r>
      <w:r w:rsidR="001C2A56">
        <w:rPr>
          <w:rFonts w:ascii="Arial" w:hAnsi="Arial" w:cs="Arial"/>
          <w:sz w:val="24"/>
          <w:szCs w:val="24"/>
        </w:rPr>
        <w:lastRenderedPageBreak/>
        <w:t>this report i</w:t>
      </w:r>
      <w:r w:rsidR="00A87D2E">
        <w:rPr>
          <w:rFonts w:ascii="Arial" w:hAnsi="Arial" w:cs="Arial"/>
          <w:sz w:val="24"/>
          <w:szCs w:val="24"/>
        </w:rPr>
        <w:t xml:space="preserve">s the South Wales Police </w:t>
      </w:r>
      <w:r w:rsidR="00E03E22">
        <w:rPr>
          <w:rFonts w:ascii="Arial" w:hAnsi="Arial" w:cs="Arial"/>
          <w:sz w:val="24"/>
          <w:szCs w:val="24"/>
        </w:rPr>
        <w:t>Force and how the public service</w:t>
      </w:r>
      <w:r w:rsidR="005F5B36">
        <w:rPr>
          <w:rFonts w:ascii="Arial" w:hAnsi="Arial" w:cs="Arial"/>
          <w:sz w:val="24"/>
          <w:szCs w:val="24"/>
        </w:rPr>
        <w:t xml:space="preserve"> sector built their way out of the pandemic.</w:t>
      </w:r>
    </w:p>
    <w:p w14:paraId="3399AA2D" w14:textId="17745F9F" w:rsidR="00440A85" w:rsidRDefault="00440A85" w:rsidP="008B431C">
      <w:pPr>
        <w:pStyle w:val="Heading1"/>
      </w:pPr>
      <w:bookmarkStart w:id="8" w:name="_Toc104045356"/>
      <w:r>
        <w:t>Main Body</w:t>
      </w:r>
      <w:bookmarkEnd w:id="8"/>
    </w:p>
    <w:p w14:paraId="668505E4" w14:textId="08E7A684" w:rsidR="00E55CEC" w:rsidRDefault="00E55CEC" w:rsidP="00E55CEC"/>
    <w:p w14:paraId="39EBC815" w14:textId="77777777" w:rsidR="007D2C2A" w:rsidRPr="00E55CEC" w:rsidRDefault="007D2C2A" w:rsidP="00E55CEC"/>
    <w:p w14:paraId="054FDEDD" w14:textId="7A98E2F0" w:rsidR="007D2C2A" w:rsidRDefault="007D2C2A" w:rsidP="00EA2490">
      <w:pPr>
        <w:spacing w:line="480" w:lineRule="auto"/>
        <w:rPr>
          <w:rFonts w:ascii="Arial" w:hAnsi="Arial" w:cs="Arial"/>
          <w:sz w:val="24"/>
          <w:szCs w:val="24"/>
        </w:rPr>
      </w:pPr>
      <w:r w:rsidRPr="007D2C2A">
        <w:rPr>
          <w:rFonts w:ascii="Arial" w:hAnsi="Arial" w:cs="Arial"/>
          <w:sz w:val="24"/>
          <w:szCs w:val="24"/>
        </w:rPr>
        <w:t xml:space="preserve">The "public sector" incurs expenditures </w:t>
      </w:r>
      <w:proofErr w:type="gramStart"/>
      <w:r w:rsidRPr="007D2C2A">
        <w:rPr>
          <w:rFonts w:ascii="Arial" w:hAnsi="Arial" w:cs="Arial"/>
          <w:sz w:val="24"/>
          <w:szCs w:val="24"/>
        </w:rPr>
        <w:t>in the course of</w:t>
      </w:r>
      <w:proofErr w:type="gramEnd"/>
      <w:r w:rsidRPr="007D2C2A">
        <w:rPr>
          <w:rFonts w:ascii="Arial" w:hAnsi="Arial" w:cs="Arial"/>
          <w:sz w:val="24"/>
          <w:szCs w:val="24"/>
        </w:rPr>
        <w:t xml:space="preserve"> its operations, which is often referred to as "public spending." In organisational and economic terms, refers to the public sector as any areas of the economy that are nominally under the jurisdiction of or accountable to the government, including both central and local governments</w:t>
      </w:r>
      <w:r w:rsidR="00835B03">
        <w:rPr>
          <w:rFonts w:ascii="Arial" w:hAnsi="Arial" w:cs="Arial"/>
          <w:sz w:val="24"/>
          <w:szCs w:val="24"/>
        </w:rPr>
        <w:t xml:space="preserve">. </w:t>
      </w:r>
      <w:r w:rsidR="00835B03" w:rsidRPr="00835B03">
        <w:rPr>
          <w:rFonts w:ascii="Arial" w:hAnsi="Arial" w:cs="Arial"/>
          <w:sz w:val="24"/>
          <w:szCs w:val="24"/>
        </w:rPr>
        <w:t>The phrase "public spending" often is used to refer to the total amount spent by the government. There are many various ways to measure public spending, as there are with most economic concepts</w:t>
      </w:r>
      <w:r w:rsidR="00A86573">
        <w:rPr>
          <w:rFonts w:ascii="Arial" w:hAnsi="Arial" w:cs="Arial"/>
          <w:sz w:val="24"/>
          <w:szCs w:val="24"/>
        </w:rPr>
        <w:t xml:space="preserve"> (Politics.co.uk, 2021).</w:t>
      </w:r>
    </w:p>
    <w:p w14:paraId="2B130E91" w14:textId="2AC20953" w:rsidR="00CD2122" w:rsidRDefault="003B0B3C" w:rsidP="00EA2490">
      <w:pPr>
        <w:spacing w:line="480" w:lineRule="auto"/>
        <w:rPr>
          <w:rFonts w:ascii="Arial" w:hAnsi="Arial" w:cs="Arial"/>
          <w:sz w:val="24"/>
          <w:szCs w:val="24"/>
        </w:rPr>
      </w:pPr>
      <w:r w:rsidRPr="003B0B3C">
        <w:rPr>
          <w:rFonts w:ascii="Arial" w:hAnsi="Arial" w:cs="Arial"/>
          <w:sz w:val="24"/>
          <w:szCs w:val="24"/>
        </w:rPr>
        <w:t>The government's chosen measurement is Total Managed Expenditure (TME), which includes all spending by the government, local governments, and public entities. Spending on social services and benefits, health care, transportation, education, defence, debt interest, housing, judicial and protective services, and employment are all included</w:t>
      </w:r>
      <w:r w:rsidR="003C6610">
        <w:rPr>
          <w:rFonts w:ascii="Arial" w:hAnsi="Arial" w:cs="Arial"/>
          <w:sz w:val="24"/>
          <w:szCs w:val="24"/>
        </w:rPr>
        <w:t xml:space="preserve">. </w:t>
      </w:r>
      <w:r w:rsidR="003C6610" w:rsidRPr="003C6610">
        <w:rPr>
          <w:rFonts w:ascii="Arial" w:hAnsi="Arial" w:cs="Arial"/>
          <w:sz w:val="24"/>
          <w:szCs w:val="24"/>
        </w:rPr>
        <w:t>TME is the sum of the Treasury's Departmental Expenditure Limits (DEL) and Annually Managed Expenditure (AME) in terms of budget management and plans</w:t>
      </w:r>
      <w:r w:rsidR="00A86573">
        <w:rPr>
          <w:rFonts w:ascii="Arial" w:hAnsi="Arial" w:cs="Arial"/>
          <w:sz w:val="24"/>
          <w:szCs w:val="24"/>
        </w:rPr>
        <w:t xml:space="preserve"> </w:t>
      </w:r>
      <w:r w:rsidR="00CD2122">
        <w:rPr>
          <w:rFonts w:ascii="Arial" w:hAnsi="Arial" w:cs="Arial"/>
          <w:sz w:val="24"/>
          <w:szCs w:val="24"/>
        </w:rPr>
        <w:t>(Politics.co.uk, 2021).</w:t>
      </w:r>
    </w:p>
    <w:p w14:paraId="4F3F9629" w14:textId="48EE584D" w:rsidR="00EE182C" w:rsidRDefault="00CD2122" w:rsidP="00EA2490">
      <w:pPr>
        <w:spacing w:line="480" w:lineRule="auto"/>
        <w:rPr>
          <w:rFonts w:ascii="Arial" w:hAnsi="Arial" w:cs="Arial"/>
          <w:sz w:val="24"/>
          <w:szCs w:val="24"/>
        </w:rPr>
      </w:pPr>
      <w:r w:rsidRPr="00CD2122">
        <w:rPr>
          <w:rFonts w:ascii="Arial" w:hAnsi="Arial" w:cs="Arial"/>
          <w:sz w:val="24"/>
          <w:szCs w:val="24"/>
        </w:rPr>
        <w:t>DEL are budgets established for state departments and the non-departmental public organisations and local governments they oversee during three-yearly Spending Reviews. They contain provisions for the Department's solid expenditure plans, operating and procurement expenses, private-sector subsidies and grants, capital depreciation and receipts</w:t>
      </w:r>
      <w:r w:rsidR="008244EE">
        <w:rPr>
          <w:rFonts w:ascii="Arial" w:hAnsi="Arial" w:cs="Arial"/>
          <w:sz w:val="24"/>
          <w:szCs w:val="24"/>
        </w:rPr>
        <w:t xml:space="preserve"> (Politics.co.uk</w:t>
      </w:r>
      <w:r w:rsidR="00EA0CF5">
        <w:rPr>
          <w:rFonts w:ascii="Arial" w:hAnsi="Arial" w:cs="Arial"/>
          <w:sz w:val="24"/>
          <w:szCs w:val="24"/>
        </w:rPr>
        <w:t xml:space="preserve">, </w:t>
      </w:r>
      <w:r w:rsidR="00783840">
        <w:rPr>
          <w:rFonts w:ascii="Arial" w:hAnsi="Arial" w:cs="Arial"/>
          <w:sz w:val="24"/>
          <w:szCs w:val="24"/>
        </w:rPr>
        <w:t>2021).</w:t>
      </w:r>
    </w:p>
    <w:p w14:paraId="0115C1B6" w14:textId="7D834593" w:rsidR="00E221DF" w:rsidRDefault="00033176" w:rsidP="00EA2490">
      <w:pPr>
        <w:spacing w:line="480" w:lineRule="auto"/>
        <w:rPr>
          <w:rFonts w:ascii="Arial" w:hAnsi="Arial" w:cs="Arial"/>
          <w:sz w:val="24"/>
          <w:szCs w:val="24"/>
        </w:rPr>
      </w:pPr>
      <w:r>
        <w:rPr>
          <w:rFonts w:ascii="Arial" w:hAnsi="Arial" w:cs="Arial"/>
          <w:sz w:val="24"/>
          <w:szCs w:val="24"/>
        </w:rPr>
        <w:lastRenderedPageBreak/>
        <w:t xml:space="preserve">As previously </w:t>
      </w:r>
      <w:r w:rsidR="008B218F">
        <w:rPr>
          <w:rFonts w:ascii="Arial" w:hAnsi="Arial" w:cs="Arial"/>
          <w:sz w:val="24"/>
          <w:szCs w:val="24"/>
        </w:rPr>
        <w:t>stated,</w:t>
      </w:r>
      <w:r>
        <w:rPr>
          <w:rFonts w:ascii="Arial" w:hAnsi="Arial" w:cs="Arial"/>
          <w:sz w:val="24"/>
          <w:szCs w:val="24"/>
        </w:rPr>
        <w:t xml:space="preserve"> the </w:t>
      </w:r>
      <w:r w:rsidR="007E036E">
        <w:rPr>
          <w:rFonts w:ascii="Arial" w:hAnsi="Arial" w:cs="Arial"/>
          <w:sz w:val="24"/>
          <w:szCs w:val="24"/>
        </w:rPr>
        <w:t xml:space="preserve">2009 austerity policies </w:t>
      </w:r>
      <w:r w:rsidR="00431ED0">
        <w:rPr>
          <w:rFonts w:ascii="Arial" w:hAnsi="Arial" w:cs="Arial"/>
          <w:sz w:val="24"/>
          <w:szCs w:val="24"/>
        </w:rPr>
        <w:t xml:space="preserve">were introduced to combat the recession and debt, however the UK </w:t>
      </w:r>
      <w:r w:rsidR="00966FD5">
        <w:rPr>
          <w:rFonts w:ascii="Arial" w:hAnsi="Arial" w:cs="Arial"/>
          <w:sz w:val="24"/>
          <w:szCs w:val="24"/>
        </w:rPr>
        <w:t>was out of the economic recession by the end of the very same year</w:t>
      </w:r>
      <w:r w:rsidR="008B218F">
        <w:rPr>
          <w:rFonts w:ascii="Arial" w:hAnsi="Arial" w:cs="Arial"/>
          <w:sz w:val="24"/>
          <w:szCs w:val="24"/>
        </w:rPr>
        <w:t>.</w:t>
      </w:r>
      <w:r w:rsidR="00E221DF">
        <w:rPr>
          <w:rFonts w:ascii="Arial" w:hAnsi="Arial" w:cs="Arial"/>
          <w:sz w:val="24"/>
          <w:szCs w:val="24"/>
        </w:rPr>
        <w:t xml:space="preserve"> </w:t>
      </w:r>
      <w:r w:rsidR="00E221DF" w:rsidRPr="00E221DF">
        <w:rPr>
          <w:rFonts w:ascii="Arial" w:hAnsi="Arial" w:cs="Arial"/>
          <w:sz w:val="24"/>
          <w:szCs w:val="24"/>
        </w:rPr>
        <w:t>Large-scale financial cuts were part of the austerity policies, although it was stated</w:t>
      </w:r>
      <w:r w:rsidR="00E221DF">
        <w:rPr>
          <w:rFonts w:ascii="Arial" w:hAnsi="Arial" w:cs="Arial"/>
          <w:sz w:val="24"/>
          <w:szCs w:val="24"/>
        </w:rPr>
        <w:t xml:space="preserve"> by the government</w:t>
      </w:r>
      <w:r w:rsidR="00E221DF" w:rsidRPr="00E221DF">
        <w:rPr>
          <w:rFonts w:ascii="Arial" w:hAnsi="Arial" w:cs="Arial"/>
          <w:sz w:val="24"/>
          <w:szCs w:val="24"/>
        </w:rPr>
        <w:t xml:space="preserve"> that the NHS and education would be safeguarded.</w:t>
      </w:r>
      <w:r w:rsidR="00791205">
        <w:rPr>
          <w:rFonts w:ascii="Arial" w:hAnsi="Arial" w:cs="Arial"/>
          <w:sz w:val="24"/>
          <w:szCs w:val="24"/>
        </w:rPr>
        <w:t xml:space="preserve"> </w:t>
      </w:r>
      <w:r w:rsidR="00791205" w:rsidRPr="00791205">
        <w:rPr>
          <w:rFonts w:ascii="Arial" w:hAnsi="Arial" w:cs="Arial"/>
          <w:sz w:val="24"/>
          <w:szCs w:val="24"/>
        </w:rPr>
        <w:t xml:space="preserve">A Conservative </w:t>
      </w:r>
      <w:r w:rsidR="00791205">
        <w:rPr>
          <w:rFonts w:ascii="Arial" w:hAnsi="Arial" w:cs="Arial"/>
          <w:sz w:val="24"/>
          <w:szCs w:val="24"/>
        </w:rPr>
        <w:t xml:space="preserve">Government </w:t>
      </w:r>
      <w:r w:rsidR="00791205" w:rsidRPr="00791205">
        <w:rPr>
          <w:rFonts w:ascii="Arial" w:hAnsi="Arial" w:cs="Arial"/>
          <w:sz w:val="24"/>
          <w:szCs w:val="24"/>
        </w:rPr>
        <w:t>was created after the General Election in May 2010, with David Cameron as Prime Minister.</w:t>
      </w:r>
      <w:r w:rsidR="00375CC0">
        <w:rPr>
          <w:rFonts w:ascii="Arial" w:hAnsi="Arial" w:cs="Arial"/>
          <w:sz w:val="24"/>
          <w:szCs w:val="24"/>
        </w:rPr>
        <w:t xml:space="preserve"> David </w:t>
      </w:r>
      <w:r w:rsidR="00375CC0" w:rsidRPr="00375CC0">
        <w:rPr>
          <w:rFonts w:ascii="Arial" w:hAnsi="Arial" w:cs="Arial"/>
          <w:sz w:val="24"/>
          <w:szCs w:val="24"/>
        </w:rPr>
        <w:t>Cameron popularised the concept of the "Big Society," in which local communities and volunteers have an active part in service delivery</w:t>
      </w:r>
      <w:r w:rsidR="00425B42">
        <w:rPr>
          <w:rFonts w:ascii="Arial" w:hAnsi="Arial" w:cs="Arial"/>
          <w:sz w:val="24"/>
          <w:szCs w:val="24"/>
        </w:rPr>
        <w:t xml:space="preserve"> (Life on The Breadline</w:t>
      </w:r>
      <w:r w:rsidR="0004719A">
        <w:rPr>
          <w:rFonts w:ascii="Arial" w:hAnsi="Arial" w:cs="Arial"/>
          <w:sz w:val="24"/>
          <w:szCs w:val="24"/>
        </w:rPr>
        <w:t>, 2019).</w:t>
      </w:r>
      <w:r w:rsidR="001A66B6">
        <w:rPr>
          <w:rFonts w:ascii="Arial" w:hAnsi="Arial" w:cs="Arial"/>
          <w:sz w:val="24"/>
          <w:szCs w:val="24"/>
        </w:rPr>
        <w:t xml:space="preserve"> The Big Society is </w:t>
      </w:r>
      <w:r w:rsidR="00DF3433" w:rsidRPr="00DF3433">
        <w:rPr>
          <w:rFonts w:ascii="Arial" w:hAnsi="Arial" w:cs="Arial"/>
          <w:sz w:val="24"/>
          <w:szCs w:val="24"/>
        </w:rPr>
        <w:t>where individuals, in their daily lives, in their homes, communities, and workplaces, do not look to politicians, local governments, or the federal government for remedies to their issues, but instead feel empowered to help themselves and their communities</w:t>
      </w:r>
      <w:r w:rsidR="00487796">
        <w:rPr>
          <w:rFonts w:ascii="Arial" w:hAnsi="Arial" w:cs="Arial"/>
          <w:sz w:val="24"/>
          <w:szCs w:val="24"/>
        </w:rPr>
        <w:t xml:space="preserve">. </w:t>
      </w:r>
      <w:r w:rsidR="00E513A2">
        <w:rPr>
          <w:rFonts w:ascii="Arial" w:hAnsi="Arial" w:cs="Arial"/>
          <w:sz w:val="24"/>
          <w:szCs w:val="24"/>
        </w:rPr>
        <w:t>However,</w:t>
      </w:r>
      <w:r w:rsidR="00487796">
        <w:rPr>
          <w:rFonts w:ascii="Arial" w:hAnsi="Arial" w:cs="Arial"/>
          <w:sz w:val="24"/>
          <w:szCs w:val="24"/>
        </w:rPr>
        <w:t xml:space="preserve"> this could potentially be seen has a way for the government to save money, if the number of requests and funding needed from the government falls, the amount they can save increases</w:t>
      </w:r>
      <w:r w:rsidR="00675540">
        <w:rPr>
          <w:rFonts w:ascii="Arial" w:hAnsi="Arial" w:cs="Arial"/>
          <w:sz w:val="24"/>
          <w:szCs w:val="24"/>
        </w:rPr>
        <w:t xml:space="preserve"> (</w:t>
      </w:r>
      <w:r w:rsidR="006352B0">
        <w:rPr>
          <w:rFonts w:ascii="Arial" w:hAnsi="Arial" w:cs="Arial"/>
          <w:sz w:val="24"/>
          <w:szCs w:val="24"/>
        </w:rPr>
        <w:t>Cameron, 2010).</w:t>
      </w:r>
    </w:p>
    <w:p w14:paraId="5B295F56" w14:textId="60C68CC7" w:rsidR="000C01F3" w:rsidRDefault="00DB539A" w:rsidP="00EA2490">
      <w:pPr>
        <w:spacing w:line="480" w:lineRule="auto"/>
        <w:rPr>
          <w:rFonts w:ascii="Arial" w:hAnsi="Arial" w:cs="Arial"/>
          <w:sz w:val="24"/>
          <w:szCs w:val="24"/>
        </w:rPr>
      </w:pPr>
      <w:r>
        <w:rPr>
          <w:rFonts w:ascii="Arial" w:hAnsi="Arial" w:cs="Arial"/>
          <w:sz w:val="24"/>
          <w:szCs w:val="24"/>
        </w:rPr>
        <w:t xml:space="preserve">In 2011 </w:t>
      </w:r>
      <w:r w:rsidR="00BF20FD">
        <w:rPr>
          <w:rFonts w:ascii="Arial" w:hAnsi="Arial" w:cs="Arial"/>
          <w:sz w:val="24"/>
          <w:szCs w:val="24"/>
        </w:rPr>
        <w:t>many issues</w:t>
      </w:r>
      <w:r w:rsidR="00385A0C">
        <w:rPr>
          <w:rFonts w:ascii="Arial" w:hAnsi="Arial" w:cs="Arial"/>
          <w:sz w:val="24"/>
          <w:szCs w:val="24"/>
        </w:rPr>
        <w:t xml:space="preserve"> </w:t>
      </w:r>
      <w:r w:rsidR="00A72301">
        <w:rPr>
          <w:rFonts w:ascii="Arial" w:hAnsi="Arial" w:cs="Arial"/>
          <w:sz w:val="24"/>
          <w:szCs w:val="24"/>
        </w:rPr>
        <w:t>occurred as</w:t>
      </w:r>
      <w:r w:rsidR="00BF20FD">
        <w:rPr>
          <w:rFonts w:ascii="Arial" w:hAnsi="Arial" w:cs="Arial"/>
          <w:sz w:val="24"/>
          <w:szCs w:val="24"/>
        </w:rPr>
        <w:t xml:space="preserve"> government decisions were made such as housing benefits changed, where maximum rents were introduced</w:t>
      </w:r>
      <w:r w:rsidR="00A72301">
        <w:rPr>
          <w:rFonts w:ascii="Arial" w:hAnsi="Arial" w:cs="Arial"/>
          <w:sz w:val="24"/>
          <w:szCs w:val="24"/>
        </w:rPr>
        <w:t>, making it harder for people to afford to live</w:t>
      </w:r>
      <w:r w:rsidR="007E4EEB">
        <w:rPr>
          <w:rFonts w:ascii="Arial" w:hAnsi="Arial" w:cs="Arial"/>
          <w:sz w:val="24"/>
          <w:szCs w:val="24"/>
        </w:rPr>
        <w:t>. Another decision made by the government was to freeze child benefits, instead of them continuing to rise with inflation</w:t>
      </w:r>
      <w:r w:rsidR="00A72301">
        <w:rPr>
          <w:rFonts w:ascii="Arial" w:hAnsi="Arial" w:cs="Arial"/>
          <w:sz w:val="24"/>
          <w:szCs w:val="24"/>
        </w:rPr>
        <w:t>. Y</w:t>
      </w:r>
      <w:r w:rsidR="00AB57D9" w:rsidRPr="00AB57D9">
        <w:rPr>
          <w:rFonts w:ascii="Arial" w:hAnsi="Arial" w:cs="Arial"/>
          <w:sz w:val="24"/>
          <w:szCs w:val="24"/>
        </w:rPr>
        <w:t xml:space="preserve">outh programmes, community participation, and libraries were </w:t>
      </w:r>
      <w:r w:rsidR="00AB57D9">
        <w:rPr>
          <w:rFonts w:ascii="Arial" w:hAnsi="Arial" w:cs="Arial"/>
          <w:sz w:val="24"/>
          <w:szCs w:val="24"/>
        </w:rPr>
        <w:t xml:space="preserve">also </w:t>
      </w:r>
      <w:r w:rsidR="00AB57D9" w:rsidRPr="00AB57D9">
        <w:rPr>
          <w:rFonts w:ascii="Arial" w:hAnsi="Arial" w:cs="Arial"/>
          <w:sz w:val="24"/>
          <w:szCs w:val="24"/>
        </w:rPr>
        <w:t>among the first services slashed by the local government</w:t>
      </w:r>
      <w:r w:rsidR="00A72301">
        <w:rPr>
          <w:rFonts w:ascii="Arial" w:hAnsi="Arial" w:cs="Arial"/>
          <w:sz w:val="24"/>
          <w:szCs w:val="24"/>
        </w:rPr>
        <w:t>, reducing the services provided to the public</w:t>
      </w:r>
      <w:r w:rsidR="007F781D">
        <w:rPr>
          <w:rFonts w:ascii="Arial" w:hAnsi="Arial" w:cs="Arial"/>
          <w:sz w:val="24"/>
          <w:szCs w:val="24"/>
        </w:rPr>
        <w:t xml:space="preserve"> (Williams, 2010)</w:t>
      </w:r>
      <w:r w:rsidR="002B3349">
        <w:rPr>
          <w:rFonts w:ascii="Arial" w:hAnsi="Arial" w:cs="Arial"/>
          <w:sz w:val="24"/>
          <w:szCs w:val="24"/>
        </w:rPr>
        <w:t xml:space="preserve">. </w:t>
      </w:r>
    </w:p>
    <w:p w14:paraId="745ED283" w14:textId="3F48B177" w:rsidR="000C01F3" w:rsidRDefault="002B3349" w:rsidP="00EA2490">
      <w:pPr>
        <w:spacing w:line="480" w:lineRule="auto"/>
        <w:rPr>
          <w:rFonts w:ascii="Arial" w:hAnsi="Arial" w:cs="Arial"/>
          <w:sz w:val="24"/>
          <w:szCs w:val="24"/>
        </w:rPr>
      </w:pPr>
      <w:r>
        <w:rPr>
          <w:rFonts w:ascii="Arial" w:hAnsi="Arial" w:cs="Arial"/>
          <w:sz w:val="24"/>
          <w:szCs w:val="24"/>
        </w:rPr>
        <w:t>The Chil</w:t>
      </w:r>
      <w:r w:rsidR="00EF5DE7">
        <w:rPr>
          <w:rFonts w:ascii="Arial" w:hAnsi="Arial" w:cs="Arial"/>
          <w:sz w:val="24"/>
          <w:szCs w:val="24"/>
        </w:rPr>
        <w:t>d benefits also endured more changes as</w:t>
      </w:r>
      <w:r w:rsidR="00ED6EC1">
        <w:rPr>
          <w:rFonts w:ascii="Arial" w:hAnsi="Arial" w:cs="Arial"/>
          <w:sz w:val="24"/>
          <w:szCs w:val="24"/>
        </w:rPr>
        <w:t xml:space="preserve"> </w:t>
      </w:r>
      <w:r w:rsidR="00ED6EC1" w:rsidRPr="00ED6EC1">
        <w:rPr>
          <w:rFonts w:ascii="Arial" w:hAnsi="Arial" w:cs="Arial"/>
          <w:sz w:val="24"/>
          <w:szCs w:val="24"/>
        </w:rPr>
        <w:t>children born on or after April 6, 2017, a two-child tax credit cap was implemented</w:t>
      </w:r>
      <w:r w:rsidR="00ED6EC1">
        <w:rPr>
          <w:rFonts w:ascii="Arial" w:hAnsi="Arial" w:cs="Arial"/>
          <w:sz w:val="24"/>
          <w:szCs w:val="24"/>
        </w:rPr>
        <w:t>, preventing people with more tha</w:t>
      </w:r>
      <w:r w:rsidR="001F25F3">
        <w:rPr>
          <w:rFonts w:ascii="Arial" w:hAnsi="Arial" w:cs="Arial"/>
          <w:sz w:val="24"/>
          <w:szCs w:val="24"/>
        </w:rPr>
        <w:t xml:space="preserve">n </w:t>
      </w:r>
      <w:r w:rsidR="00ED6EC1">
        <w:rPr>
          <w:rFonts w:ascii="Arial" w:hAnsi="Arial" w:cs="Arial"/>
          <w:sz w:val="24"/>
          <w:szCs w:val="24"/>
        </w:rPr>
        <w:t>two children from getting the money that they would have previously been entitled to</w:t>
      </w:r>
      <w:r w:rsidR="008C6780">
        <w:rPr>
          <w:rFonts w:ascii="Arial" w:hAnsi="Arial" w:cs="Arial"/>
          <w:sz w:val="24"/>
          <w:szCs w:val="24"/>
        </w:rPr>
        <w:t xml:space="preserve"> (Child Poverty Action Group, 2018).</w:t>
      </w:r>
    </w:p>
    <w:p w14:paraId="21EE98F2" w14:textId="3537B6E4" w:rsidR="000C01F3" w:rsidRDefault="00045EF9" w:rsidP="00EA2490">
      <w:pPr>
        <w:spacing w:line="480" w:lineRule="auto"/>
        <w:rPr>
          <w:rFonts w:ascii="Arial" w:hAnsi="Arial" w:cs="Arial"/>
          <w:sz w:val="24"/>
          <w:szCs w:val="24"/>
        </w:rPr>
      </w:pPr>
      <w:r>
        <w:rPr>
          <w:rFonts w:ascii="Arial" w:hAnsi="Arial" w:cs="Arial"/>
          <w:sz w:val="24"/>
          <w:szCs w:val="24"/>
        </w:rPr>
        <w:lastRenderedPageBreak/>
        <w:t xml:space="preserve">In 2019 </w:t>
      </w:r>
      <w:r w:rsidR="00CE3EB9" w:rsidRPr="00CE3EB9">
        <w:rPr>
          <w:rFonts w:ascii="Arial" w:hAnsi="Arial" w:cs="Arial"/>
          <w:sz w:val="24"/>
          <w:szCs w:val="24"/>
        </w:rPr>
        <w:t>the UK government said that it had "turned the page on austerity" by announcing plans to increase expenditure across the board.</w:t>
      </w:r>
      <w:r w:rsidR="008D565B">
        <w:rPr>
          <w:rFonts w:ascii="Arial" w:hAnsi="Arial" w:cs="Arial"/>
          <w:sz w:val="24"/>
          <w:szCs w:val="24"/>
        </w:rPr>
        <w:t xml:space="preserve"> </w:t>
      </w:r>
      <w:r w:rsidR="008D565B" w:rsidRPr="008D565B">
        <w:rPr>
          <w:rFonts w:ascii="Arial" w:hAnsi="Arial" w:cs="Arial"/>
          <w:sz w:val="24"/>
          <w:szCs w:val="24"/>
        </w:rPr>
        <w:t>Sajid Javid, the Chancellor, announced that there would be £13.8 billion of investment in areas such as health, education, and the police</w:t>
      </w:r>
      <w:r w:rsidR="00AC500F">
        <w:rPr>
          <w:rFonts w:ascii="Arial" w:hAnsi="Arial" w:cs="Arial"/>
          <w:sz w:val="24"/>
          <w:szCs w:val="24"/>
        </w:rPr>
        <w:t>.</w:t>
      </w:r>
      <w:r w:rsidR="008D565B" w:rsidRPr="008D565B">
        <w:rPr>
          <w:rFonts w:ascii="Arial" w:hAnsi="Arial" w:cs="Arial"/>
          <w:sz w:val="24"/>
          <w:szCs w:val="24"/>
        </w:rPr>
        <w:t xml:space="preserve"> </w:t>
      </w:r>
      <w:r w:rsidR="00AC500F">
        <w:rPr>
          <w:rFonts w:ascii="Arial" w:hAnsi="Arial" w:cs="Arial"/>
          <w:sz w:val="24"/>
          <w:szCs w:val="24"/>
        </w:rPr>
        <w:t>He c</w:t>
      </w:r>
      <w:r w:rsidR="008D565B" w:rsidRPr="008D565B">
        <w:rPr>
          <w:rFonts w:ascii="Arial" w:hAnsi="Arial" w:cs="Arial"/>
          <w:sz w:val="24"/>
          <w:szCs w:val="24"/>
        </w:rPr>
        <w:t>laim</w:t>
      </w:r>
      <w:r w:rsidR="00AC500F">
        <w:rPr>
          <w:rFonts w:ascii="Arial" w:hAnsi="Arial" w:cs="Arial"/>
          <w:sz w:val="24"/>
          <w:szCs w:val="24"/>
        </w:rPr>
        <w:t>ed</w:t>
      </w:r>
      <w:r w:rsidR="008D565B" w:rsidRPr="008D565B">
        <w:rPr>
          <w:rFonts w:ascii="Arial" w:hAnsi="Arial" w:cs="Arial"/>
          <w:sz w:val="24"/>
          <w:szCs w:val="24"/>
        </w:rPr>
        <w:t xml:space="preserve"> it would be the fastest rise in expenditure in 15 years</w:t>
      </w:r>
      <w:r w:rsidR="002617F5">
        <w:rPr>
          <w:rFonts w:ascii="Arial" w:hAnsi="Arial" w:cs="Arial"/>
          <w:sz w:val="24"/>
          <w:szCs w:val="24"/>
        </w:rPr>
        <w:t xml:space="preserve"> (Jordan, 2019).</w:t>
      </w:r>
      <w:r w:rsidR="00371854">
        <w:rPr>
          <w:rFonts w:ascii="Arial" w:hAnsi="Arial" w:cs="Arial"/>
          <w:sz w:val="24"/>
          <w:szCs w:val="24"/>
        </w:rPr>
        <w:t xml:space="preserve"> </w:t>
      </w:r>
    </w:p>
    <w:p w14:paraId="7397DB8A" w14:textId="2D29A603" w:rsidR="00045EF9" w:rsidRDefault="00371854" w:rsidP="00EA2490">
      <w:pPr>
        <w:spacing w:line="480" w:lineRule="auto"/>
        <w:rPr>
          <w:rFonts w:ascii="Arial" w:hAnsi="Arial" w:cs="Arial"/>
          <w:sz w:val="24"/>
          <w:szCs w:val="24"/>
        </w:rPr>
      </w:pPr>
      <w:r w:rsidRPr="00371854">
        <w:rPr>
          <w:rFonts w:ascii="Arial" w:hAnsi="Arial" w:cs="Arial"/>
          <w:sz w:val="24"/>
          <w:szCs w:val="24"/>
        </w:rPr>
        <w:t xml:space="preserve">The United Kingdom departed the European Union on </w:t>
      </w:r>
      <w:r w:rsidR="0081566D" w:rsidRPr="00371854">
        <w:rPr>
          <w:rFonts w:ascii="Arial" w:hAnsi="Arial" w:cs="Arial"/>
          <w:sz w:val="24"/>
          <w:szCs w:val="24"/>
        </w:rPr>
        <w:t xml:space="preserve">January 31, </w:t>
      </w:r>
      <w:proofErr w:type="gramStart"/>
      <w:r w:rsidR="0081566D" w:rsidRPr="00371854">
        <w:rPr>
          <w:rFonts w:ascii="Arial" w:hAnsi="Arial" w:cs="Arial"/>
          <w:sz w:val="24"/>
          <w:szCs w:val="24"/>
        </w:rPr>
        <w:t>2020</w:t>
      </w:r>
      <w:proofErr w:type="gramEnd"/>
      <w:r w:rsidR="0081566D" w:rsidRPr="00371854">
        <w:rPr>
          <w:rFonts w:ascii="Arial" w:hAnsi="Arial" w:cs="Arial"/>
          <w:sz w:val="24"/>
          <w:szCs w:val="24"/>
        </w:rPr>
        <w:t xml:space="preserve"> and</w:t>
      </w:r>
      <w:r w:rsidRPr="00371854">
        <w:rPr>
          <w:rFonts w:ascii="Arial" w:hAnsi="Arial" w:cs="Arial"/>
          <w:sz w:val="24"/>
          <w:szCs w:val="24"/>
        </w:rPr>
        <w:t xml:space="preserve"> started a transition phase</w:t>
      </w:r>
      <w:r w:rsidR="00C50A0B">
        <w:rPr>
          <w:rFonts w:ascii="Arial" w:hAnsi="Arial" w:cs="Arial"/>
          <w:sz w:val="24"/>
          <w:szCs w:val="24"/>
        </w:rPr>
        <w:t>. S</w:t>
      </w:r>
      <w:r w:rsidR="007E16AC">
        <w:rPr>
          <w:rFonts w:ascii="Arial" w:hAnsi="Arial" w:cs="Arial"/>
          <w:sz w:val="24"/>
          <w:szCs w:val="24"/>
        </w:rPr>
        <w:t>hortly after this</w:t>
      </w:r>
      <w:r w:rsidR="00C50A0B">
        <w:rPr>
          <w:rFonts w:ascii="Arial" w:hAnsi="Arial" w:cs="Arial"/>
          <w:sz w:val="24"/>
          <w:szCs w:val="24"/>
        </w:rPr>
        <w:t xml:space="preserve"> phase was begun</w:t>
      </w:r>
      <w:r w:rsidR="007E16AC">
        <w:rPr>
          <w:rFonts w:ascii="Arial" w:hAnsi="Arial" w:cs="Arial"/>
          <w:sz w:val="24"/>
          <w:szCs w:val="24"/>
        </w:rPr>
        <w:t xml:space="preserve"> the Covid-19 outbreak was announced by the World Health Organisation</w:t>
      </w:r>
      <w:r w:rsidR="000341D7">
        <w:rPr>
          <w:rFonts w:ascii="Arial" w:hAnsi="Arial" w:cs="Arial"/>
          <w:sz w:val="24"/>
          <w:szCs w:val="24"/>
        </w:rPr>
        <w:t xml:space="preserve">. As a result of this </w:t>
      </w:r>
      <w:r w:rsidR="00222A97" w:rsidRPr="00222A97">
        <w:rPr>
          <w:rFonts w:ascii="Arial" w:hAnsi="Arial" w:cs="Arial"/>
          <w:sz w:val="24"/>
          <w:szCs w:val="24"/>
        </w:rPr>
        <w:t>Multiple limitations were imposed in the UK beginning in March, including the temporary shutdown of companies and the restriction of people's moveme</w:t>
      </w:r>
      <w:r w:rsidR="000B0371">
        <w:rPr>
          <w:rFonts w:ascii="Arial" w:hAnsi="Arial" w:cs="Arial"/>
          <w:sz w:val="24"/>
          <w:szCs w:val="24"/>
        </w:rPr>
        <w:t>nt</w:t>
      </w:r>
      <w:r w:rsidR="000C01F3">
        <w:rPr>
          <w:rFonts w:ascii="Arial" w:hAnsi="Arial" w:cs="Arial"/>
          <w:sz w:val="24"/>
          <w:szCs w:val="24"/>
        </w:rPr>
        <w:t xml:space="preserve">. </w:t>
      </w:r>
      <w:r w:rsidR="000C01F3" w:rsidRPr="000C01F3">
        <w:rPr>
          <w:rFonts w:ascii="Arial" w:hAnsi="Arial" w:cs="Arial"/>
          <w:sz w:val="24"/>
          <w:szCs w:val="24"/>
        </w:rPr>
        <w:t xml:space="preserve">The UK economy contracted by 2% in the first quarter of 2020, the sharpest rate since the financial crisis in 2008. By August 2020, the UK had fallen into its greatest recession since records started, </w:t>
      </w:r>
      <w:r w:rsidR="004B704F">
        <w:rPr>
          <w:rFonts w:ascii="Arial" w:hAnsi="Arial" w:cs="Arial"/>
          <w:sz w:val="24"/>
          <w:szCs w:val="24"/>
        </w:rPr>
        <w:t>as the</w:t>
      </w:r>
      <w:r w:rsidR="000C01F3" w:rsidRPr="000C01F3">
        <w:rPr>
          <w:rFonts w:ascii="Arial" w:hAnsi="Arial" w:cs="Arial"/>
          <w:sz w:val="24"/>
          <w:szCs w:val="24"/>
        </w:rPr>
        <w:t xml:space="preserve"> GDP</w:t>
      </w:r>
      <w:r w:rsidR="00C8033B">
        <w:rPr>
          <w:rFonts w:ascii="Arial" w:hAnsi="Arial" w:cs="Arial"/>
          <w:sz w:val="24"/>
          <w:szCs w:val="24"/>
        </w:rPr>
        <w:t xml:space="preserve"> (Gross Domestic Product)</w:t>
      </w:r>
      <w:r w:rsidR="000C01F3" w:rsidRPr="000C01F3">
        <w:rPr>
          <w:rFonts w:ascii="Arial" w:hAnsi="Arial" w:cs="Arial"/>
          <w:sz w:val="24"/>
          <w:szCs w:val="24"/>
        </w:rPr>
        <w:t xml:space="preserve"> plunged by 20.4 percent and Chancellor of the Exchequer Rishi Sunak declaring "hard times are here</w:t>
      </w:r>
      <w:r w:rsidR="00690295">
        <w:rPr>
          <w:rFonts w:ascii="Arial" w:hAnsi="Arial" w:cs="Arial"/>
          <w:sz w:val="24"/>
          <w:szCs w:val="24"/>
        </w:rPr>
        <w:t>” (Partington, 2020).</w:t>
      </w:r>
    </w:p>
    <w:p w14:paraId="301119A8" w14:textId="599CF092" w:rsidR="00DB539A" w:rsidRDefault="00045EF9" w:rsidP="00EA2490">
      <w:pPr>
        <w:spacing w:line="480" w:lineRule="auto"/>
        <w:rPr>
          <w:rFonts w:ascii="Arial" w:hAnsi="Arial" w:cs="Arial"/>
          <w:sz w:val="24"/>
          <w:szCs w:val="24"/>
        </w:rPr>
      </w:pPr>
      <w:r>
        <w:rPr>
          <w:rFonts w:ascii="Arial" w:hAnsi="Arial" w:cs="Arial"/>
          <w:sz w:val="24"/>
          <w:szCs w:val="24"/>
        </w:rPr>
        <w:t>Overall,</w:t>
      </w:r>
      <w:r w:rsidR="0021129E">
        <w:rPr>
          <w:rFonts w:ascii="Arial" w:hAnsi="Arial" w:cs="Arial"/>
          <w:sz w:val="24"/>
          <w:szCs w:val="24"/>
        </w:rPr>
        <w:t xml:space="preserve"> it can be concluded</w:t>
      </w:r>
      <w:r w:rsidR="00401BA2">
        <w:rPr>
          <w:rFonts w:ascii="Arial" w:hAnsi="Arial" w:cs="Arial"/>
          <w:sz w:val="24"/>
          <w:szCs w:val="24"/>
        </w:rPr>
        <w:t xml:space="preserve"> that during the period of austerity there were many significant decisions made by the UK Government that were not believed to be in the best interest of the public</w:t>
      </w:r>
      <w:r w:rsidR="009F7BBD">
        <w:rPr>
          <w:rFonts w:ascii="Arial" w:hAnsi="Arial" w:cs="Arial"/>
          <w:sz w:val="24"/>
          <w:szCs w:val="24"/>
        </w:rPr>
        <w:t xml:space="preserve"> (Life </w:t>
      </w:r>
      <w:proofErr w:type="gramStart"/>
      <w:r w:rsidR="009F7BBD">
        <w:rPr>
          <w:rFonts w:ascii="Arial" w:hAnsi="Arial" w:cs="Arial"/>
          <w:sz w:val="24"/>
          <w:szCs w:val="24"/>
        </w:rPr>
        <w:t>On</w:t>
      </w:r>
      <w:proofErr w:type="gramEnd"/>
      <w:r w:rsidR="009F7BBD">
        <w:rPr>
          <w:rFonts w:ascii="Arial" w:hAnsi="Arial" w:cs="Arial"/>
          <w:sz w:val="24"/>
          <w:szCs w:val="24"/>
        </w:rPr>
        <w:t xml:space="preserve"> The Bread Line, 2019)</w:t>
      </w:r>
      <w:r w:rsidR="00401BA2">
        <w:rPr>
          <w:rFonts w:ascii="Arial" w:hAnsi="Arial" w:cs="Arial"/>
          <w:sz w:val="24"/>
          <w:szCs w:val="24"/>
        </w:rPr>
        <w:t xml:space="preserve">. </w:t>
      </w:r>
      <w:r w:rsidR="00130A53">
        <w:rPr>
          <w:rFonts w:ascii="Arial" w:hAnsi="Arial" w:cs="Arial"/>
          <w:sz w:val="24"/>
          <w:szCs w:val="24"/>
        </w:rPr>
        <w:t>A</w:t>
      </w:r>
      <w:r w:rsidR="00401BA2">
        <w:rPr>
          <w:rFonts w:ascii="Arial" w:hAnsi="Arial" w:cs="Arial"/>
          <w:sz w:val="24"/>
          <w:szCs w:val="24"/>
        </w:rPr>
        <w:t xml:space="preserve">s austerity </w:t>
      </w:r>
      <w:r w:rsidR="00614953">
        <w:rPr>
          <w:rFonts w:ascii="Arial" w:hAnsi="Arial" w:cs="Arial"/>
          <w:sz w:val="24"/>
          <w:szCs w:val="24"/>
        </w:rPr>
        <w:t xml:space="preserve">has ended the negative impacts from it are being </w:t>
      </w:r>
      <w:r w:rsidR="00A467EF">
        <w:rPr>
          <w:rFonts w:ascii="Arial" w:hAnsi="Arial" w:cs="Arial"/>
          <w:sz w:val="24"/>
          <w:szCs w:val="24"/>
        </w:rPr>
        <w:t>fixe</w:t>
      </w:r>
      <w:r w:rsidR="00130A53">
        <w:rPr>
          <w:rFonts w:ascii="Arial" w:hAnsi="Arial" w:cs="Arial"/>
          <w:sz w:val="24"/>
          <w:szCs w:val="24"/>
        </w:rPr>
        <w:t xml:space="preserve">d, however, </w:t>
      </w:r>
      <w:r w:rsidR="005F2EEF">
        <w:rPr>
          <w:rFonts w:ascii="Arial" w:hAnsi="Arial" w:cs="Arial"/>
          <w:sz w:val="24"/>
          <w:szCs w:val="24"/>
        </w:rPr>
        <w:t>t</w:t>
      </w:r>
      <w:r w:rsidR="005F2EEF" w:rsidRPr="005F2EEF">
        <w:rPr>
          <w:rFonts w:ascii="Arial" w:hAnsi="Arial" w:cs="Arial"/>
          <w:sz w:val="24"/>
          <w:szCs w:val="24"/>
        </w:rPr>
        <w:t>he Covid-19 pandemic has lasted until 2022 </w:t>
      </w:r>
      <w:r w:rsidR="009F7BBD">
        <w:rPr>
          <w:rFonts w:ascii="Arial" w:hAnsi="Arial" w:cs="Arial"/>
          <w:sz w:val="24"/>
          <w:szCs w:val="24"/>
        </w:rPr>
        <w:t>around</w:t>
      </w:r>
      <w:r w:rsidR="005F2EEF" w:rsidRPr="005F2EEF">
        <w:rPr>
          <w:rFonts w:ascii="Arial" w:hAnsi="Arial" w:cs="Arial"/>
          <w:sz w:val="24"/>
          <w:szCs w:val="24"/>
        </w:rPr>
        <w:t xml:space="preserve"> the world, including in the United Kingdom.</w:t>
      </w:r>
      <w:r w:rsidR="005513FB">
        <w:rPr>
          <w:rFonts w:ascii="Arial" w:hAnsi="Arial" w:cs="Arial"/>
          <w:sz w:val="24"/>
          <w:szCs w:val="24"/>
        </w:rPr>
        <w:t xml:space="preserve"> The UK Government budgets </w:t>
      </w:r>
      <w:r w:rsidR="004052BA">
        <w:rPr>
          <w:rFonts w:ascii="Arial" w:hAnsi="Arial" w:cs="Arial"/>
          <w:sz w:val="24"/>
          <w:szCs w:val="24"/>
        </w:rPr>
        <w:t xml:space="preserve">during the Covid-19 pandemic </w:t>
      </w:r>
      <w:r w:rsidR="005513FB">
        <w:rPr>
          <w:rFonts w:ascii="Arial" w:hAnsi="Arial" w:cs="Arial"/>
          <w:sz w:val="24"/>
          <w:szCs w:val="24"/>
        </w:rPr>
        <w:t>will be discussed next</w:t>
      </w:r>
      <w:r w:rsidR="00084CE5">
        <w:rPr>
          <w:rFonts w:ascii="Arial" w:hAnsi="Arial" w:cs="Arial"/>
          <w:sz w:val="24"/>
          <w:szCs w:val="24"/>
        </w:rPr>
        <w:t>.</w:t>
      </w:r>
    </w:p>
    <w:p w14:paraId="68F48E65" w14:textId="77777777" w:rsidR="00487796" w:rsidRDefault="00487796" w:rsidP="00EA2490">
      <w:pPr>
        <w:spacing w:line="480" w:lineRule="auto"/>
        <w:rPr>
          <w:rFonts w:ascii="Arial" w:hAnsi="Arial" w:cs="Arial"/>
          <w:sz w:val="24"/>
          <w:szCs w:val="24"/>
        </w:rPr>
      </w:pPr>
    </w:p>
    <w:p w14:paraId="640552DE" w14:textId="41ACEC47" w:rsidR="00942407" w:rsidRDefault="00515043" w:rsidP="00515043">
      <w:pPr>
        <w:pStyle w:val="Heading3"/>
        <w:rPr>
          <w:sz w:val="32"/>
          <w:szCs w:val="32"/>
        </w:rPr>
      </w:pPr>
      <w:bookmarkStart w:id="9" w:name="_Toc104045357"/>
      <w:r w:rsidRPr="00996194">
        <w:rPr>
          <w:sz w:val="32"/>
          <w:szCs w:val="32"/>
        </w:rPr>
        <w:t>Findings</w:t>
      </w:r>
      <w:bookmarkEnd w:id="9"/>
    </w:p>
    <w:p w14:paraId="401726C8" w14:textId="0C99AE6A" w:rsidR="00BA5C32" w:rsidRDefault="00BA5C32" w:rsidP="00BA5C32"/>
    <w:p w14:paraId="16AACA1B" w14:textId="06C8C811" w:rsidR="00BA5C32" w:rsidRPr="0049308A" w:rsidRDefault="00BA5C32" w:rsidP="00C41F3A">
      <w:pPr>
        <w:pStyle w:val="Heading3"/>
      </w:pPr>
      <w:bookmarkStart w:id="10" w:name="_Toc104045358"/>
      <w:r w:rsidRPr="0049308A">
        <w:lastRenderedPageBreak/>
        <w:t xml:space="preserve">How public resources </w:t>
      </w:r>
      <w:r w:rsidR="00045EF9">
        <w:t xml:space="preserve">and expenditure </w:t>
      </w:r>
      <w:r w:rsidRPr="0049308A">
        <w:t>changed</w:t>
      </w:r>
      <w:r w:rsidR="0049308A" w:rsidRPr="0049308A">
        <w:t xml:space="preserve"> due to </w:t>
      </w:r>
      <w:r w:rsidR="00045EF9">
        <w:t>the Covid-19 Pandemic</w:t>
      </w:r>
      <w:r w:rsidR="00084CE5">
        <w:t>.</w:t>
      </w:r>
      <w:bookmarkEnd w:id="10"/>
    </w:p>
    <w:p w14:paraId="0CB72F27" w14:textId="1E95630B" w:rsidR="00B17C52" w:rsidRDefault="00515043" w:rsidP="00515043">
      <w:pPr>
        <w:pStyle w:val="Heading3"/>
      </w:pPr>
      <w:r>
        <w:t xml:space="preserve"> </w:t>
      </w:r>
    </w:p>
    <w:p w14:paraId="66B6D685" w14:textId="38D47A9B" w:rsidR="006D59A6" w:rsidRDefault="00D6141A" w:rsidP="00EA2490">
      <w:pPr>
        <w:spacing w:line="480" w:lineRule="auto"/>
        <w:rPr>
          <w:rFonts w:ascii="Arial" w:hAnsi="Arial" w:cs="Arial"/>
          <w:sz w:val="24"/>
          <w:szCs w:val="24"/>
        </w:rPr>
      </w:pPr>
      <w:r>
        <w:rPr>
          <w:noProof/>
        </w:rPr>
        <mc:AlternateContent>
          <mc:Choice Requires="wpg">
            <w:drawing>
              <wp:anchor distT="0" distB="0" distL="114300" distR="114300" simplePos="0" relativeHeight="251668480" behindDoc="0" locked="0" layoutInCell="1" allowOverlap="1" wp14:anchorId="0A1EC74E" wp14:editId="4A704EB2">
                <wp:simplePos x="0" y="0"/>
                <wp:positionH relativeFrom="margin">
                  <wp:align>left</wp:align>
                </wp:positionH>
                <wp:positionV relativeFrom="paragraph">
                  <wp:posOffset>4146550</wp:posOffset>
                </wp:positionV>
                <wp:extent cx="2992755" cy="2784293"/>
                <wp:effectExtent l="0" t="0" r="0" b="0"/>
                <wp:wrapSquare wrapText="bothSides"/>
                <wp:docPr id="10" name="Group 10"/>
                <wp:cNvGraphicFramePr/>
                <a:graphic xmlns:a="http://schemas.openxmlformats.org/drawingml/2006/main">
                  <a:graphicData uri="http://schemas.microsoft.com/office/word/2010/wordprocessingGroup">
                    <wpg:wgp>
                      <wpg:cNvGrpSpPr/>
                      <wpg:grpSpPr>
                        <a:xfrm>
                          <a:off x="0" y="0"/>
                          <a:ext cx="2992755" cy="2784293"/>
                          <a:chOff x="0" y="0"/>
                          <a:chExt cx="2992755" cy="2784293"/>
                        </a:xfrm>
                      </wpg:grpSpPr>
                      <pic:pic xmlns:pic="http://schemas.openxmlformats.org/drawingml/2006/picture">
                        <pic:nvPicPr>
                          <pic:cNvPr id="2" name="Picture 2" descr="Graphical user interface&#10;&#10;Description automatically generated"/>
                          <pic:cNvPicPr>
                            <a:picLocks noChangeAspect="1"/>
                          </pic:cNvPicPr>
                        </pic:nvPicPr>
                        <pic:blipFill rotWithShape="1">
                          <a:blip r:embed="rId10" cstate="print">
                            <a:extLst>
                              <a:ext uri="{28A0092B-C50C-407E-A947-70E740481C1C}">
                                <a14:useLocalDpi xmlns:a14="http://schemas.microsoft.com/office/drawing/2010/main" val="0"/>
                              </a:ext>
                            </a:extLst>
                          </a:blip>
                          <a:srcRect t="22364"/>
                          <a:stretch/>
                        </pic:blipFill>
                        <pic:spPr bwMode="auto">
                          <a:xfrm>
                            <a:off x="0" y="0"/>
                            <a:ext cx="2992755" cy="2781935"/>
                          </a:xfrm>
                          <a:prstGeom prst="rect">
                            <a:avLst/>
                          </a:prstGeom>
                          <a:ln>
                            <a:noFill/>
                          </a:ln>
                          <a:extLst>
                            <a:ext uri="{53640926-AAD7-44D8-BBD7-CCE9431645EC}">
                              <a14:shadowObscured xmlns:a14="http://schemas.microsoft.com/office/drawing/2010/main"/>
                            </a:ext>
                          </a:extLst>
                        </pic:spPr>
                      </pic:pic>
                      <wps:wsp>
                        <wps:cNvPr id="7" name="Text Box 7"/>
                        <wps:cNvSpPr txBox="1"/>
                        <wps:spPr>
                          <a:xfrm>
                            <a:off x="0" y="2340428"/>
                            <a:ext cx="2992755" cy="443865"/>
                          </a:xfrm>
                          <a:prstGeom prst="rect">
                            <a:avLst/>
                          </a:prstGeom>
                          <a:solidFill>
                            <a:prstClr val="white"/>
                          </a:solidFill>
                          <a:ln>
                            <a:noFill/>
                          </a:ln>
                        </wps:spPr>
                        <wps:txbx>
                          <w:txbxContent>
                            <w:p w14:paraId="232E96AB" w14:textId="7437829A" w:rsidR="00CD6D32" w:rsidRDefault="00CD6D32" w:rsidP="00CD6D32">
                              <w:pPr>
                                <w:pStyle w:val="Caption"/>
                                <w:rPr>
                                  <w:noProof/>
                                </w:rPr>
                              </w:pPr>
                              <w:r>
                                <w:t xml:space="preserve">Figure </w:t>
                              </w:r>
                              <w:fldSimple w:instr=" SEQ Figure \* ARABIC ">
                                <w:r>
                                  <w:rPr>
                                    <w:noProof/>
                                  </w:rPr>
                                  <w:t>2</w:t>
                                </w:r>
                              </w:fldSimple>
                              <w:r>
                                <w:t xml:space="preserve"> Total Departmental Expenditure Limits, 2020-21 (£millions)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A1EC74E" id="Group 10" o:spid="_x0000_s1028" style="position:absolute;margin-left:0;margin-top:326.5pt;width:235.65pt;height:219.25pt;z-index:251668480;mso-position-horizontal:left;mso-position-horizontal-relative:margin" coordsize="29927,278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alt="Graphical user interface&#10;&#10;Description automatically generated" style="position:absolute;width:29927;height:27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">
                  <v:imagedata r:id="rId11" o:title="Graphical user interface&#10;&#10;Description automatically generated" croptop="14656f"/>
                </v:shape>
                <v:shapetype id="_x0000_t202" coordsize="21600,21600" o:spt="202" path="m,l,21600r21600,l21600,xe">
                  <v:stroke joinstyle="miter"/>
                  <v:path gradientshapeok="t" o:connecttype="rect"/>
                </v:shapetype>
                <v:shape id="Text Box 7" o:spid="_x0000_s1030" type="#_x0000_t202" style="position:absolute;top:23404;width:29927;height:44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" stroked="f">
                  <v:textbox style="mso-fit-shape-to-text:t" inset="0,0,0,0">
                    <w:txbxContent>
                      <w:p w14:paraId="232E96AB" w14:textId="7437829A" w:rsidR="00CD6D32" w:rsidRDefault="00CD6D32" w:rsidP="00CD6D32">
                        <w:pPr>
                          <w:pStyle w:val="Caption"/>
                          <w:rPr>
                            <w:noProof/>
                          </w:rPr>
                        </w:pPr>
                        <w:r>
                          <w:t xml:space="preserve">Figure </w:t>
                        </w:r>
                        <w:fldSimple w:instr=" SEQ Figure \* ARABIC ">
                          <w:r>
                            <w:rPr>
                              <w:noProof/>
                            </w:rPr>
                            <w:t>2</w:t>
                          </w:r>
                        </w:fldSimple>
                        <w:r>
                          <w:t xml:space="preserve"> Total Departmental Expenditure Limits, 2020-21 (£millions)</w:t>
                        </w:r>
                      </w:p>
                    </w:txbxContent>
                  </v:textbox>
                </v:shape>
                <w10:wrap type="square" anchorx="margin"/>
              </v:group>
            </w:pict>
          </mc:Fallback>
        </mc:AlternateContent>
      </w:r>
      <w:r w:rsidR="00E55CEC" w:rsidRPr="00E55CEC">
        <w:rPr>
          <w:rFonts w:ascii="Arial" w:hAnsi="Arial" w:cs="Arial"/>
          <w:sz w:val="24"/>
          <w:szCs w:val="24"/>
        </w:rPr>
        <w:t xml:space="preserve">Data on public expenditure outcomes from 2016-17 through 2020-21 was first provided in July 2021. This report includes any updated data from those years, including information from public sectors that have just recently issued 2020-21 </w:t>
      </w:r>
      <w:r w:rsidR="001A3702">
        <w:rPr>
          <w:noProof/>
        </w:rPr>
        <mc:AlternateContent>
          <mc:Choice Requires="wpg">
            <w:drawing>
              <wp:anchor distT="0" distB="0" distL="114300" distR="114300" simplePos="0" relativeHeight="251665408" behindDoc="0" locked="0" layoutInCell="1" allowOverlap="1" wp14:anchorId="4F9A95BF" wp14:editId="2B700F60">
                <wp:simplePos x="0" y="0"/>
                <wp:positionH relativeFrom="column">
                  <wp:posOffset>1855470</wp:posOffset>
                </wp:positionH>
                <wp:positionV relativeFrom="paragraph">
                  <wp:posOffset>186055</wp:posOffset>
                </wp:positionV>
                <wp:extent cx="3768725" cy="2063750"/>
                <wp:effectExtent l="133350" t="114300" r="155575" b="0"/>
                <wp:wrapSquare wrapText="bothSides"/>
                <wp:docPr id="11" name="Group 11"/>
                <wp:cNvGraphicFramePr/>
                <a:graphic xmlns:a="http://schemas.openxmlformats.org/drawingml/2006/main">
                  <a:graphicData uri="http://schemas.microsoft.com/office/word/2010/wordprocessingGroup">
                    <wpg:wgp>
                      <wpg:cNvGrpSpPr/>
                      <wpg:grpSpPr>
                        <a:xfrm>
                          <a:off x="0" y="0"/>
                          <a:ext cx="3768725" cy="2063750"/>
                          <a:chOff x="0" y="0"/>
                          <a:chExt cx="3768906" cy="2063750"/>
                        </a:xfrm>
                      </wpg:grpSpPr>
                      <pic:pic xmlns:pic="http://schemas.openxmlformats.org/drawingml/2006/picture">
                        <pic:nvPicPr>
                          <pic:cNvPr id="1" name="Picture 1" descr="Chart&#10;&#10;Description automatically generated"/>
                          <pic:cNvPicPr>
                            <a:picLocks noChangeAspect="1"/>
                          </pic:cNvPicPr>
                        </pic:nvPicPr>
                        <pic:blipFill rotWithShape="1">
                          <a:blip r:embed="rId12">
                            <a:extLst>
                              <a:ext uri="{28A0092B-C50C-407E-A947-70E740481C1C}">
                                <a14:useLocalDpi xmlns:a14="http://schemas.microsoft.com/office/drawing/2010/main" val="0"/>
                              </a:ext>
                            </a:extLst>
                          </a:blip>
                          <a:srcRect t="40692"/>
                          <a:stretch/>
                        </pic:blipFill>
                        <pic:spPr bwMode="auto">
                          <a:xfrm>
                            <a:off x="2721" y="0"/>
                            <a:ext cx="3766185" cy="1736725"/>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wps:wsp>
                        <wps:cNvPr id="6" name="Text Box 6"/>
                        <wps:cNvSpPr txBox="1"/>
                        <wps:spPr>
                          <a:xfrm>
                            <a:off x="0" y="1790700"/>
                            <a:ext cx="3766185" cy="273050"/>
                          </a:xfrm>
                          <a:prstGeom prst="rect">
                            <a:avLst/>
                          </a:prstGeom>
                          <a:solidFill>
                            <a:prstClr val="white"/>
                          </a:solidFill>
                          <a:ln>
                            <a:noFill/>
                          </a:ln>
                        </wps:spPr>
                        <wps:txbx>
                          <w:txbxContent>
                            <w:p w14:paraId="4F24A05B" w14:textId="55AA0942" w:rsidR="00CD6D32" w:rsidRPr="003C05D3" w:rsidRDefault="00CD6D32" w:rsidP="00CD6D32">
                              <w:pPr>
                                <w:pStyle w:val="Caption"/>
                                <w:rPr>
                                  <w:rFonts w:ascii="Arial" w:hAnsi="Arial" w:cs="Arial"/>
                                  <w:sz w:val="24"/>
                                  <w:szCs w:val="24"/>
                                </w:rPr>
                              </w:pPr>
                              <w:r>
                                <w:t xml:space="preserve">Figure </w:t>
                              </w:r>
                              <w:fldSimple w:instr=" SEQ Figure \* ARABIC ">
                                <w:r>
                                  <w:rPr>
                                    <w:noProof/>
                                  </w:rPr>
                                  <w:t>1</w:t>
                                </w:r>
                              </w:fldSimple>
                              <w:r>
                                <w:t xml:space="preserve"> Total Expenditure (£billions)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F9A95BF" id="Group 11" o:spid="_x0000_s1031" style="position:absolute;margin-left:146.1pt;margin-top:14.65pt;width:296.75pt;height:162.5pt;z-index:251665408" coordsize="37689,206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">
                <v:shape id="Picture 1" o:spid="_x0000_s1032" type="#_x0000_t75" alt="Chart&#10;&#10;Description automatically generated" style="position:absolute;left:27;width:37662;height:173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" filled="t" fillcolor="#ededed" stroked="t" strokecolor="white" strokeweight="7pt">
                  <v:stroke endcap="square"/>
                  <v:imagedata r:id="rId13" o:title="Chart&#10;&#10;Description automatically generated" croptop="26668f"/>
                  <v:shadow on="t" color="black" opacity="26214f" origin="-.5,-.5" offset="0,.5mm"/>
                  <v:path arrowok="t"/>
                </v:shape>
                <v:shape id="Text Box 6" o:spid="_x0000_s1033" type="#_x0000_t202" style="position:absolute;top:17907;width:37661;height:2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" stroked="f">
                  <v:textbox style="mso-fit-shape-to-text:t" inset="0,0,0,0">
                    <w:txbxContent>
                      <w:p w14:paraId="4F24A05B" w14:textId="55AA0942" w:rsidR="00CD6D32" w:rsidRPr="003C05D3" w:rsidRDefault="00CD6D32" w:rsidP="00CD6D32">
                        <w:pPr>
                          <w:pStyle w:val="Caption"/>
                          <w:rPr>
                            <w:rFonts w:ascii="Arial" w:hAnsi="Arial" w:cs="Arial"/>
                            <w:sz w:val="24"/>
                            <w:szCs w:val="24"/>
                          </w:rPr>
                        </w:pPr>
                        <w:r>
                          <w:t xml:space="preserve">Figure </w:t>
                        </w:r>
                        <w:fldSimple w:instr=" SEQ Figure \* ARABIC ">
                          <w:r>
                            <w:rPr>
                              <w:noProof/>
                            </w:rPr>
                            <w:t>1</w:t>
                          </w:r>
                        </w:fldSimple>
                        <w:r>
                          <w:t xml:space="preserve"> Total Expenditure (£billions)</w:t>
                        </w:r>
                      </w:p>
                    </w:txbxContent>
                  </v:textbox>
                </v:shape>
                <w10:wrap type="square"/>
              </v:group>
            </w:pict>
          </mc:Fallback>
        </mc:AlternateContent>
      </w:r>
      <w:r w:rsidR="00E55CEC" w:rsidRPr="00E55CEC">
        <w:rPr>
          <w:rFonts w:ascii="Arial" w:hAnsi="Arial" w:cs="Arial"/>
          <w:sz w:val="24"/>
          <w:szCs w:val="24"/>
        </w:rPr>
        <w:t>resource accounts that were delayed because of Covid-19.</w:t>
      </w:r>
      <w:r w:rsidR="005A1CFF">
        <w:rPr>
          <w:rFonts w:ascii="Arial" w:hAnsi="Arial" w:cs="Arial"/>
          <w:sz w:val="24"/>
          <w:szCs w:val="24"/>
        </w:rPr>
        <w:t xml:space="preserve"> </w:t>
      </w:r>
      <w:r w:rsidR="005A1CFF" w:rsidRPr="005A1CFF">
        <w:rPr>
          <w:rFonts w:ascii="Arial" w:hAnsi="Arial" w:cs="Arial"/>
          <w:sz w:val="24"/>
          <w:szCs w:val="24"/>
        </w:rPr>
        <w:t>This data comprises updates to central and local government expenditure statistics, as well as amended Office for National Statistics</w:t>
      </w:r>
      <w:r w:rsidR="005A1CFF">
        <w:rPr>
          <w:rFonts w:ascii="Arial" w:hAnsi="Arial" w:cs="Arial"/>
          <w:sz w:val="24"/>
          <w:szCs w:val="24"/>
        </w:rPr>
        <w:t xml:space="preserve"> (ONS)</w:t>
      </w:r>
      <w:r w:rsidR="005A1CFF" w:rsidRPr="005A1CFF">
        <w:rPr>
          <w:rFonts w:ascii="Arial" w:hAnsi="Arial" w:cs="Arial"/>
          <w:sz w:val="24"/>
          <w:szCs w:val="24"/>
        </w:rPr>
        <w:t xml:space="preserve"> public spending averages</w:t>
      </w:r>
      <w:r w:rsidR="005015E3">
        <w:rPr>
          <w:rFonts w:ascii="Arial" w:hAnsi="Arial" w:cs="Arial"/>
          <w:sz w:val="24"/>
          <w:szCs w:val="24"/>
        </w:rPr>
        <w:t xml:space="preserve"> (HM Treasury, 2022</w:t>
      </w:r>
      <w:r w:rsidR="00B17C52">
        <w:rPr>
          <w:rFonts w:ascii="Arial" w:hAnsi="Arial" w:cs="Arial"/>
          <w:sz w:val="24"/>
          <w:szCs w:val="24"/>
        </w:rPr>
        <w:t>).</w:t>
      </w:r>
    </w:p>
    <w:p w14:paraId="28D177CB" w14:textId="5AED03F1" w:rsidR="00B85F60" w:rsidRDefault="004C2DAA" w:rsidP="00EA2490">
      <w:pPr>
        <w:spacing w:line="480" w:lineRule="auto"/>
        <w:rPr>
          <w:rFonts w:ascii="Arial" w:hAnsi="Arial" w:cs="Arial"/>
          <w:noProof/>
          <w:sz w:val="24"/>
          <w:szCs w:val="24"/>
        </w:rPr>
      </w:pPr>
      <w:r>
        <w:rPr>
          <w:rFonts w:ascii="Arial" w:hAnsi="Arial" w:cs="Arial"/>
          <w:sz w:val="24"/>
          <w:szCs w:val="24"/>
        </w:rPr>
        <w:t>As b</w:t>
      </w:r>
      <w:r w:rsidR="006D59A6" w:rsidRPr="006D59A6">
        <w:rPr>
          <w:rFonts w:ascii="Arial" w:hAnsi="Arial" w:cs="Arial"/>
          <w:sz w:val="24"/>
          <w:szCs w:val="24"/>
        </w:rPr>
        <w:t xml:space="preserve">udgets can be sectioned as DEL </w:t>
      </w:r>
      <w:r>
        <w:rPr>
          <w:rFonts w:ascii="Arial" w:hAnsi="Arial" w:cs="Arial"/>
          <w:sz w:val="24"/>
          <w:szCs w:val="24"/>
        </w:rPr>
        <w:t xml:space="preserve">which </w:t>
      </w:r>
      <w:r w:rsidR="006D59A6" w:rsidRPr="006D59A6">
        <w:rPr>
          <w:rFonts w:ascii="Arial" w:hAnsi="Arial" w:cs="Arial"/>
          <w:sz w:val="24"/>
          <w:szCs w:val="24"/>
        </w:rPr>
        <w:t>are three- or four-year solid plans, and</w:t>
      </w:r>
      <w:r w:rsidR="00D62220">
        <w:rPr>
          <w:rFonts w:ascii="Arial" w:hAnsi="Arial" w:cs="Arial"/>
          <w:sz w:val="24"/>
          <w:szCs w:val="24"/>
        </w:rPr>
        <w:t xml:space="preserve"> </w:t>
      </w:r>
      <w:r w:rsidR="006D59A6" w:rsidRPr="006D59A6">
        <w:rPr>
          <w:rFonts w:ascii="Arial" w:hAnsi="Arial" w:cs="Arial"/>
          <w:sz w:val="24"/>
          <w:szCs w:val="24"/>
        </w:rPr>
        <w:t>AME covers expenditure that is demand-driven, more unpredictable, and harder to regulat</w:t>
      </w:r>
      <w:r w:rsidR="006D59A6" w:rsidRPr="00B85F60">
        <w:rPr>
          <w:rFonts w:ascii="Arial" w:hAnsi="Arial" w:cs="Arial"/>
          <w:sz w:val="24"/>
          <w:szCs w:val="24"/>
        </w:rPr>
        <w:t>e.</w:t>
      </w:r>
      <w:r w:rsidR="006D59A6" w:rsidRPr="00B85F60">
        <w:rPr>
          <w:rFonts w:ascii="Arial" w:hAnsi="Arial" w:cs="Arial"/>
          <w:noProof/>
          <w:sz w:val="24"/>
          <w:szCs w:val="24"/>
        </w:rPr>
        <w:t xml:space="preserve"> </w:t>
      </w:r>
      <w:r w:rsidR="00B85F60" w:rsidRPr="00B85F60">
        <w:rPr>
          <w:rFonts w:ascii="Arial" w:hAnsi="Arial" w:cs="Arial"/>
          <w:noProof/>
          <w:sz w:val="24"/>
          <w:szCs w:val="24"/>
        </w:rPr>
        <w:t>Table 1 displays the overall situation for all departments and expenditure categories</w:t>
      </w:r>
      <w:r w:rsidR="006C2C88">
        <w:rPr>
          <w:rFonts w:ascii="Arial" w:hAnsi="Arial" w:cs="Arial"/>
          <w:noProof/>
          <w:sz w:val="24"/>
          <w:szCs w:val="24"/>
        </w:rPr>
        <w:t>.</w:t>
      </w:r>
      <w:r w:rsidR="006B7E24">
        <w:rPr>
          <w:rFonts w:ascii="Arial" w:hAnsi="Arial" w:cs="Arial"/>
          <w:noProof/>
          <w:sz w:val="24"/>
          <w:szCs w:val="24"/>
        </w:rPr>
        <w:t xml:space="preserve"> </w:t>
      </w:r>
      <w:r w:rsidR="00CA1618">
        <w:rPr>
          <w:rFonts w:ascii="Arial" w:hAnsi="Arial" w:cs="Arial"/>
          <w:noProof/>
          <w:sz w:val="24"/>
          <w:szCs w:val="24"/>
        </w:rPr>
        <w:t>This is howing that the total DEL expenditure was</w:t>
      </w:r>
      <w:r w:rsidR="00B93173">
        <w:rPr>
          <w:rFonts w:ascii="Arial" w:hAnsi="Arial" w:cs="Arial"/>
          <w:noProof/>
          <w:sz w:val="24"/>
          <w:szCs w:val="24"/>
        </w:rPr>
        <w:t xml:space="preserve"> </w:t>
      </w:r>
      <w:r w:rsidR="001B0774">
        <w:rPr>
          <w:rFonts w:ascii="Arial" w:hAnsi="Arial" w:cs="Arial"/>
          <w:noProof/>
          <w:sz w:val="24"/>
          <w:szCs w:val="24"/>
        </w:rPr>
        <w:t xml:space="preserve">£415.7 billion in 2019-2020 and </w:t>
      </w:r>
      <w:r w:rsidR="00B93173">
        <w:rPr>
          <w:rFonts w:ascii="Arial" w:hAnsi="Arial" w:cs="Arial"/>
          <w:noProof/>
          <w:sz w:val="24"/>
          <w:szCs w:val="24"/>
        </w:rPr>
        <w:t>£569</w:t>
      </w:r>
      <w:r w:rsidR="001B0774">
        <w:rPr>
          <w:rFonts w:ascii="Arial" w:hAnsi="Arial" w:cs="Arial"/>
          <w:noProof/>
          <w:sz w:val="24"/>
          <w:szCs w:val="24"/>
        </w:rPr>
        <w:t xml:space="preserve"> billion in 2020-2021</w:t>
      </w:r>
      <w:r w:rsidR="00CA1618">
        <w:rPr>
          <w:rFonts w:ascii="Arial" w:hAnsi="Arial" w:cs="Arial"/>
          <w:noProof/>
          <w:sz w:val="24"/>
          <w:szCs w:val="24"/>
        </w:rPr>
        <w:t xml:space="preserve"> </w:t>
      </w:r>
      <w:r w:rsidR="00155A8F">
        <w:rPr>
          <w:rFonts w:ascii="Arial" w:hAnsi="Arial" w:cs="Arial"/>
          <w:noProof/>
          <w:sz w:val="24"/>
          <w:szCs w:val="24"/>
        </w:rPr>
        <w:t>showing that during</w:t>
      </w:r>
      <w:r w:rsidR="00BC4F71">
        <w:rPr>
          <w:rFonts w:ascii="Arial" w:hAnsi="Arial" w:cs="Arial"/>
          <w:noProof/>
          <w:sz w:val="24"/>
          <w:szCs w:val="24"/>
        </w:rPr>
        <w:t xml:space="preserve"> the Covid-19 pandemic total DEL expenditure was </w:t>
      </w:r>
      <w:r w:rsidR="00B93173">
        <w:rPr>
          <w:rFonts w:ascii="Arial" w:hAnsi="Arial" w:cs="Arial"/>
          <w:noProof/>
          <w:sz w:val="24"/>
          <w:szCs w:val="24"/>
        </w:rPr>
        <w:t>£</w:t>
      </w:r>
      <w:r w:rsidR="003C294D">
        <w:rPr>
          <w:rFonts w:ascii="Arial" w:hAnsi="Arial" w:cs="Arial"/>
          <w:noProof/>
          <w:sz w:val="24"/>
          <w:szCs w:val="24"/>
        </w:rPr>
        <w:t>153.3 billion</w:t>
      </w:r>
      <w:r w:rsidR="00B93173">
        <w:rPr>
          <w:rFonts w:ascii="Arial" w:hAnsi="Arial" w:cs="Arial"/>
          <w:noProof/>
          <w:sz w:val="24"/>
          <w:szCs w:val="24"/>
        </w:rPr>
        <w:t xml:space="preserve"> higher </w:t>
      </w:r>
      <w:r w:rsidR="00BC4F71">
        <w:rPr>
          <w:rFonts w:ascii="Arial" w:hAnsi="Arial" w:cs="Arial"/>
          <w:noProof/>
          <w:sz w:val="24"/>
          <w:szCs w:val="24"/>
        </w:rPr>
        <w:t>than the previous year</w:t>
      </w:r>
      <w:r w:rsidR="003E4F3F">
        <w:rPr>
          <w:rFonts w:ascii="Arial" w:hAnsi="Arial" w:cs="Arial"/>
          <w:noProof/>
          <w:sz w:val="24"/>
          <w:szCs w:val="24"/>
        </w:rPr>
        <w:t xml:space="preserve"> (HM Treasury, 2022).</w:t>
      </w:r>
      <w:r w:rsidR="00A82CA0">
        <w:rPr>
          <w:rFonts w:ascii="Arial" w:hAnsi="Arial" w:cs="Arial"/>
          <w:noProof/>
          <w:sz w:val="24"/>
          <w:szCs w:val="24"/>
        </w:rPr>
        <w:t xml:space="preserve"> </w:t>
      </w:r>
      <w:r w:rsidR="00A82CA0" w:rsidRPr="00A82CA0">
        <w:rPr>
          <w:rFonts w:ascii="Arial" w:hAnsi="Arial" w:cs="Arial"/>
          <w:noProof/>
          <w:sz w:val="24"/>
          <w:szCs w:val="24"/>
        </w:rPr>
        <w:t xml:space="preserve">Health and Social </w:t>
      </w:r>
      <w:r w:rsidR="00A82CA0" w:rsidRPr="00A82CA0">
        <w:rPr>
          <w:rFonts w:ascii="Arial" w:hAnsi="Arial" w:cs="Arial"/>
          <w:noProof/>
          <w:sz w:val="24"/>
          <w:szCs w:val="24"/>
        </w:rPr>
        <w:lastRenderedPageBreak/>
        <w:t>Care,  experience an increase by £53.1 billion to £193.5 billion in 2020-21, and Business, Energy, and Industrial Strategy, increased by £31.3 billion to £45.0 billion, these both saw the highest increases in DEL expenditure</w:t>
      </w:r>
      <w:r w:rsidR="00E44C9F">
        <w:rPr>
          <w:rFonts w:ascii="Arial" w:hAnsi="Arial" w:cs="Arial"/>
          <w:noProof/>
          <w:sz w:val="24"/>
          <w:szCs w:val="24"/>
        </w:rPr>
        <w:t xml:space="preserve"> this can be seen </w:t>
      </w:r>
      <w:r w:rsidR="00CD6D32">
        <w:rPr>
          <w:rFonts w:ascii="Arial" w:hAnsi="Arial" w:cs="Arial"/>
          <w:noProof/>
          <w:sz w:val="24"/>
          <w:szCs w:val="24"/>
        </w:rPr>
        <w:t xml:space="preserve">from the </w:t>
      </w:r>
      <w:r w:rsidR="00B8559C">
        <w:rPr>
          <w:rFonts w:ascii="Arial" w:hAnsi="Arial" w:cs="Arial"/>
          <w:noProof/>
          <w:sz w:val="24"/>
          <w:szCs w:val="24"/>
        </w:rPr>
        <mc:AlternateContent>
          <mc:Choice Requires="wpg">
            <w:drawing>
              <wp:anchor distT="0" distB="0" distL="114300" distR="114300" simplePos="0" relativeHeight="251671552" behindDoc="0" locked="0" layoutInCell="1" allowOverlap="1" wp14:anchorId="79BE843C" wp14:editId="79EE7861">
                <wp:simplePos x="0" y="0"/>
                <wp:positionH relativeFrom="column">
                  <wp:posOffset>2630170</wp:posOffset>
                </wp:positionH>
                <wp:positionV relativeFrom="paragraph">
                  <wp:posOffset>1301115</wp:posOffset>
                </wp:positionV>
                <wp:extent cx="3218180" cy="2406650"/>
                <wp:effectExtent l="0" t="0" r="1270" b="0"/>
                <wp:wrapSquare wrapText="bothSides"/>
                <wp:docPr id="9" name="Group 9"/>
                <wp:cNvGraphicFramePr/>
                <a:graphic xmlns:a="http://schemas.openxmlformats.org/drawingml/2006/main">
                  <a:graphicData uri="http://schemas.microsoft.com/office/word/2010/wordprocessingGroup">
                    <wpg:wgp>
                      <wpg:cNvGrpSpPr/>
                      <wpg:grpSpPr>
                        <a:xfrm>
                          <a:off x="0" y="0"/>
                          <a:ext cx="3218180" cy="2406650"/>
                          <a:chOff x="0" y="0"/>
                          <a:chExt cx="3218180" cy="2406650"/>
                        </a:xfrm>
                      </wpg:grpSpPr>
                      <pic:pic xmlns:pic="http://schemas.openxmlformats.org/drawingml/2006/picture">
                        <pic:nvPicPr>
                          <pic:cNvPr id="5" name="Picture 5" descr="Timeline&#10;&#10;Description automatically generated"/>
                          <pic:cNvPicPr>
                            <a:picLocks noChangeAspect="1"/>
                          </pic:cNvPicPr>
                        </pic:nvPicPr>
                        <pic:blipFill rotWithShape="1">
                          <a:blip r:embed="rId14">
                            <a:extLst>
                              <a:ext uri="{28A0092B-C50C-407E-A947-70E740481C1C}">
                                <a14:useLocalDpi xmlns:a14="http://schemas.microsoft.com/office/drawing/2010/main" val="0"/>
                              </a:ext>
                            </a:extLst>
                          </a:blip>
                          <a:srcRect t="17287"/>
                          <a:stretch/>
                        </pic:blipFill>
                        <pic:spPr bwMode="auto">
                          <a:xfrm>
                            <a:off x="0" y="0"/>
                            <a:ext cx="3217545" cy="2187575"/>
                          </a:xfrm>
                          <a:prstGeom prst="rect">
                            <a:avLst/>
                          </a:prstGeom>
                          <a:ln>
                            <a:noFill/>
                          </a:ln>
                          <a:extLst>
                            <a:ext uri="{53640926-AAD7-44D8-BBD7-CCE9431645EC}">
                              <a14:shadowObscured xmlns:a14="http://schemas.microsoft.com/office/drawing/2010/main"/>
                            </a:ext>
                          </a:extLst>
                        </pic:spPr>
                      </pic:pic>
                      <wps:wsp>
                        <wps:cNvPr id="8" name="Text Box 8"/>
                        <wps:cNvSpPr txBox="1"/>
                        <wps:spPr>
                          <a:xfrm>
                            <a:off x="0" y="2133600"/>
                            <a:ext cx="3218180" cy="273050"/>
                          </a:xfrm>
                          <a:prstGeom prst="rect">
                            <a:avLst/>
                          </a:prstGeom>
                          <a:solidFill>
                            <a:prstClr val="white"/>
                          </a:solidFill>
                          <a:ln>
                            <a:noFill/>
                          </a:ln>
                        </wps:spPr>
                        <wps:txbx>
                          <w:txbxContent>
                            <w:p w14:paraId="47D8141C" w14:textId="7310AECF" w:rsidR="00CD6D32" w:rsidRDefault="00CD6D32" w:rsidP="00CD6D32">
                              <w:pPr>
                                <w:pStyle w:val="Caption"/>
                                <w:rPr>
                                  <w:noProof/>
                                </w:rPr>
                              </w:pPr>
                              <w:r>
                                <w:t xml:space="preserve">Figure </w:t>
                              </w:r>
                              <w:fldSimple w:instr=" SEQ Figure \* ARABIC ">
                                <w:r>
                                  <w:rPr>
                                    <w:noProof/>
                                  </w:rPr>
                                  <w:t>3</w:t>
                                </w:r>
                              </w:fldSimple>
                              <w:r>
                                <w:t xml:space="preserve"> Real terms public expenditure (£billions)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9BE843C" id="Group 9" o:spid="_x0000_s1034" style="position:absolute;margin-left:207.1pt;margin-top:102.45pt;width:253.4pt;height:189.5pt;z-index:251671552" coordsize="32181,240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">
                <v:shape id="Picture 5" o:spid="_x0000_s1035" type="#_x0000_t75" alt="Timeline&#10;&#10;Description automatically generated" style="position:absolute;width:32175;height:218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">
                  <v:imagedata r:id="rId15" o:title="Timeline&#10;&#10;Description automatically generated" croptop="11329f"/>
                </v:shape>
                <v:shape id="Text Box 8" o:spid="_x0000_s1036" type="#_x0000_t202" style="position:absolute;top:21336;width:32181;height:2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47D8141C" w14:textId="7310AECF" w:rsidR="00CD6D32" w:rsidRDefault="00CD6D32" w:rsidP="00CD6D32">
                        <w:pPr>
                          <w:pStyle w:val="Caption"/>
                          <w:rPr>
                            <w:noProof/>
                          </w:rPr>
                        </w:pPr>
                        <w:r>
                          <w:t xml:space="preserve">Figure </w:t>
                        </w:r>
                        <w:fldSimple w:instr=" SEQ Figure \* ARABIC ">
                          <w:r>
                            <w:rPr>
                              <w:noProof/>
                            </w:rPr>
                            <w:t>3</w:t>
                          </w:r>
                        </w:fldSimple>
                        <w:r>
                          <w:t xml:space="preserve"> Real terms public expenditure (£billions)</w:t>
                        </w:r>
                      </w:p>
                    </w:txbxContent>
                  </v:textbox>
                </v:shape>
                <w10:wrap type="square"/>
              </v:group>
            </w:pict>
          </mc:Fallback>
        </mc:AlternateContent>
      </w:r>
      <w:r w:rsidR="00CD6D32">
        <w:rPr>
          <w:rFonts w:ascii="Arial" w:hAnsi="Arial" w:cs="Arial"/>
          <w:noProof/>
          <w:sz w:val="24"/>
          <w:szCs w:val="24"/>
        </w:rPr>
        <w:t>comparison on figure 3.</w:t>
      </w:r>
      <w:r w:rsidR="00D34155">
        <w:rPr>
          <w:rFonts w:ascii="Arial" w:hAnsi="Arial" w:cs="Arial"/>
          <w:noProof/>
          <w:sz w:val="24"/>
          <w:szCs w:val="24"/>
        </w:rPr>
        <w:t xml:space="preserve"> </w:t>
      </w:r>
      <w:r w:rsidR="00D34155" w:rsidRPr="00D34155">
        <w:rPr>
          <w:rFonts w:ascii="Arial" w:hAnsi="Arial" w:cs="Arial"/>
          <w:noProof/>
          <w:sz w:val="24"/>
          <w:szCs w:val="24"/>
        </w:rPr>
        <w:t>Both of these increases are mostly due to spending on Covid-19 measures</w:t>
      </w:r>
      <w:r w:rsidR="00A82CA0">
        <w:rPr>
          <w:rFonts w:ascii="Arial" w:hAnsi="Arial" w:cs="Arial"/>
          <w:noProof/>
          <w:sz w:val="24"/>
          <w:szCs w:val="24"/>
        </w:rPr>
        <w:t xml:space="preserve"> (HM Treasury, 2022).</w:t>
      </w:r>
      <w:r w:rsidR="00F65315">
        <w:rPr>
          <w:rFonts w:ascii="Arial" w:hAnsi="Arial" w:cs="Arial"/>
          <w:noProof/>
          <w:sz w:val="24"/>
          <w:szCs w:val="24"/>
        </w:rPr>
        <w:t xml:space="preserve"> </w:t>
      </w:r>
      <w:r w:rsidR="00F65315" w:rsidRPr="00F65315">
        <w:rPr>
          <w:rFonts w:ascii="Arial" w:hAnsi="Arial" w:cs="Arial"/>
          <w:noProof/>
          <w:sz w:val="24"/>
          <w:szCs w:val="24"/>
        </w:rPr>
        <w:t>In 2020-21, total departmental expenditure, which is the Total DEL plus resource and capital departmental AME was £1,096.4 billion, this was up by £282.7 billion from the previous year</w:t>
      </w:r>
      <w:r w:rsidR="00F65315">
        <w:rPr>
          <w:rFonts w:ascii="Arial" w:hAnsi="Arial" w:cs="Arial"/>
          <w:noProof/>
          <w:sz w:val="24"/>
          <w:szCs w:val="24"/>
        </w:rPr>
        <w:t xml:space="preserve"> (HM Treasury</w:t>
      </w:r>
      <w:r w:rsidR="00D16C47">
        <w:rPr>
          <w:rFonts w:ascii="Arial" w:hAnsi="Arial" w:cs="Arial"/>
          <w:noProof/>
          <w:sz w:val="24"/>
          <w:szCs w:val="24"/>
        </w:rPr>
        <w:t>, 2022).</w:t>
      </w:r>
      <w:r w:rsidR="00942407">
        <w:rPr>
          <w:rFonts w:ascii="Arial" w:hAnsi="Arial" w:cs="Arial"/>
          <w:noProof/>
          <w:sz w:val="24"/>
          <w:szCs w:val="24"/>
        </w:rPr>
        <w:t xml:space="preserve"> </w:t>
      </w:r>
    </w:p>
    <w:p w14:paraId="7B478B69" w14:textId="4BFD46C2" w:rsidR="00942407" w:rsidRDefault="00942407" w:rsidP="00EA2490">
      <w:pPr>
        <w:spacing w:line="480" w:lineRule="auto"/>
        <w:rPr>
          <w:rFonts w:ascii="Arial" w:hAnsi="Arial" w:cs="Arial"/>
          <w:noProof/>
          <w:sz w:val="24"/>
          <w:szCs w:val="24"/>
        </w:rPr>
      </w:pPr>
      <w:r w:rsidRPr="00942407">
        <w:rPr>
          <w:rFonts w:ascii="Arial" w:hAnsi="Arial" w:cs="Arial"/>
          <w:noProof/>
          <w:sz w:val="24"/>
          <w:szCs w:val="24"/>
        </w:rPr>
        <w:t>In 2020-21, resource departmental AME was £490.9 billion, up from £375.0 billion in 2019-20. This mostly represents HM Revenue and Customs' Covid-19-related spending</w:t>
      </w:r>
      <w:r>
        <w:rPr>
          <w:rFonts w:ascii="Arial" w:hAnsi="Arial" w:cs="Arial"/>
          <w:noProof/>
          <w:sz w:val="24"/>
          <w:szCs w:val="24"/>
        </w:rPr>
        <w:t xml:space="preserve"> (HM Treasury, 2022).</w:t>
      </w:r>
    </w:p>
    <w:p w14:paraId="607E27F2" w14:textId="47053D78" w:rsidR="003A3908" w:rsidRDefault="00E748F0" w:rsidP="00BD739A">
      <w:pPr>
        <w:spacing w:line="480" w:lineRule="auto"/>
        <w:rPr>
          <w:rFonts w:ascii="Arial" w:hAnsi="Arial" w:cs="Arial"/>
          <w:noProof/>
          <w:sz w:val="24"/>
          <w:szCs w:val="24"/>
        </w:rPr>
      </w:pPr>
      <w:r w:rsidRPr="00E748F0">
        <w:rPr>
          <w:rFonts w:ascii="Arial" w:hAnsi="Arial" w:cs="Arial"/>
          <w:noProof/>
          <w:sz w:val="24"/>
          <w:szCs w:val="24"/>
        </w:rPr>
        <w:t>Economic affairs (177.2%) saw the biggest real-term percentage increases, mostly due to Covid-related spending</w:t>
      </w:r>
      <w:r w:rsidR="000F405B">
        <w:rPr>
          <w:rFonts w:ascii="Arial" w:hAnsi="Arial" w:cs="Arial"/>
          <w:noProof/>
          <w:sz w:val="24"/>
          <w:szCs w:val="24"/>
        </w:rPr>
        <w:t>. However, g</w:t>
      </w:r>
      <w:r w:rsidR="00911B22" w:rsidRPr="00911B22">
        <w:rPr>
          <w:rFonts w:ascii="Arial" w:hAnsi="Arial" w:cs="Arial"/>
          <w:noProof/>
          <w:sz w:val="24"/>
          <w:szCs w:val="24"/>
        </w:rPr>
        <w:t>eneral public services expenditure</w:t>
      </w:r>
      <w:r w:rsidR="000F405B">
        <w:rPr>
          <w:rFonts w:ascii="Arial" w:hAnsi="Arial" w:cs="Arial"/>
          <w:noProof/>
          <w:sz w:val="24"/>
          <w:szCs w:val="24"/>
        </w:rPr>
        <w:t xml:space="preserve"> experienced the biggest drop</w:t>
      </w:r>
      <w:r w:rsidR="00911B22" w:rsidRPr="00911B22">
        <w:rPr>
          <w:rFonts w:ascii="Arial" w:hAnsi="Arial" w:cs="Arial"/>
          <w:noProof/>
          <w:sz w:val="24"/>
          <w:szCs w:val="24"/>
        </w:rPr>
        <w:t xml:space="preserve">, </w:t>
      </w:r>
      <w:r w:rsidR="001A5BA4">
        <w:rPr>
          <w:rFonts w:ascii="Arial" w:hAnsi="Arial" w:cs="Arial"/>
          <w:noProof/>
          <w:sz w:val="24"/>
          <w:szCs w:val="24"/>
        </w:rPr>
        <w:t xml:space="preserve">as it </w:t>
      </w:r>
      <w:r w:rsidR="00911B22" w:rsidRPr="00911B22">
        <w:rPr>
          <w:rFonts w:ascii="Arial" w:hAnsi="Arial" w:cs="Arial"/>
          <w:noProof/>
          <w:sz w:val="24"/>
          <w:szCs w:val="24"/>
        </w:rPr>
        <w:t>decreased by 14.6% as money spent on public sector debt interest, and housing and community facilities decreased</w:t>
      </w:r>
      <w:r w:rsidR="0026688C">
        <w:rPr>
          <w:rFonts w:ascii="Arial" w:hAnsi="Arial" w:cs="Arial"/>
          <w:noProof/>
          <w:sz w:val="24"/>
          <w:szCs w:val="24"/>
        </w:rPr>
        <w:t xml:space="preserve"> (HM Treasury, 2022).</w:t>
      </w:r>
      <w:r w:rsidR="00203A9B">
        <w:rPr>
          <w:rFonts w:ascii="Arial" w:hAnsi="Arial" w:cs="Arial"/>
          <w:noProof/>
          <w:sz w:val="24"/>
          <w:szCs w:val="24"/>
        </w:rPr>
        <w:t xml:space="preserve"> </w:t>
      </w:r>
      <w:r w:rsidR="00420D07">
        <w:rPr>
          <w:rFonts w:ascii="Arial" w:hAnsi="Arial" w:cs="Arial"/>
          <w:noProof/>
          <w:sz w:val="24"/>
          <w:szCs w:val="24"/>
        </w:rPr>
        <w:t>The</w:t>
      </w:r>
      <w:r w:rsidR="00BA4EEE">
        <w:rPr>
          <w:rFonts w:ascii="Arial" w:hAnsi="Arial" w:cs="Arial"/>
          <w:noProof/>
          <w:sz w:val="24"/>
          <w:szCs w:val="24"/>
        </w:rPr>
        <w:t xml:space="preserve"> Covid</w:t>
      </w:r>
      <w:r w:rsidR="00420D07">
        <w:rPr>
          <w:rFonts w:ascii="Arial" w:hAnsi="Arial" w:cs="Arial"/>
          <w:noProof/>
          <w:sz w:val="24"/>
          <w:szCs w:val="24"/>
        </w:rPr>
        <w:t xml:space="preserve"> Job Re</w:t>
      </w:r>
      <w:r w:rsidR="00BA4EEE">
        <w:rPr>
          <w:rFonts w:ascii="Arial" w:hAnsi="Arial" w:cs="Arial"/>
          <w:noProof/>
          <w:sz w:val="24"/>
          <w:szCs w:val="24"/>
        </w:rPr>
        <w:t>t</w:t>
      </w:r>
      <w:r w:rsidR="00420D07">
        <w:rPr>
          <w:rFonts w:ascii="Arial" w:hAnsi="Arial" w:cs="Arial"/>
          <w:noProof/>
          <w:sz w:val="24"/>
          <w:szCs w:val="24"/>
        </w:rPr>
        <w:t>ention Scheme</w:t>
      </w:r>
      <w:r w:rsidR="00BA4EEE">
        <w:rPr>
          <w:rFonts w:ascii="Arial" w:hAnsi="Arial" w:cs="Arial"/>
          <w:noProof/>
          <w:sz w:val="24"/>
          <w:szCs w:val="24"/>
        </w:rPr>
        <w:t xml:space="preserve"> (CJRS)</w:t>
      </w:r>
      <w:r w:rsidR="00420D07">
        <w:rPr>
          <w:rFonts w:ascii="Arial" w:hAnsi="Arial" w:cs="Arial"/>
          <w:noProof/>
          <w:sz w:val="24"/>
          <w:szCs w:val="24"/>
        </w:rPr>
        <w:t xml:space="preserve"> was one of the main schemes that helped the public during the pandemic, as of Novermber 2021</w:t>
      </w:r>
      <w:r w:rsidR="00AD3BF4">
        <w:rPr>
          <w:rFonts w:ascii="Arial" w:hAnsi="Arial" w:cs="Arial"/>
          <w:noProof/>
          <w:sz w:val="24"/>
          <w:szCs w:val="24"/>
        </w:rPr>
        <w:t>, it had helped a total of 11.7 million jobs</w:t>
      </w:r>
      <w:r w:rsidR="00CA36F5">
        <w:rPr>
          <w:rFonts w:ascii="Arial" w:hAnsi="Arial" w:cs="Arial"/>
          <w:noProof/>
          <w:sz w:val="24"/>
          <w:szCs w:val="24"/>
        </w:rPr>
        <w:t xml:space="preserve"> from 1.3 million employers</w:t>
      </w:r>
      <w:r w:rsidR="005F424A">
        <w:rPr>
          <w:rFonts w:ascii="Arial" w:hAnsi="Arial" w:cs="Arial"/>
          <w:noProof/>
          <w:sz w:val="24"/>
          <w:szCs w:val="24"/>
        </w:rPr>
        <w:t xml:space="preserve"> (HM Revenue &amp; Customs, 2021)</w:t>
      </w:r>
      <w:r w:rsidR="00B02D1B">
        <w:rPr>
          <w:rFonts w:ascii="Arial" w:hAnsi="Arial" w:cs="Arial"/>
          <w:noProof/>
          <w:sz w:val="24"/>
          <w:szCs w:val="24"/>
        </w:rPr>
        <w:t xml:space="preserve">. Overall, </w:t>
      </w:r>
      <w:r w:rsidR="00BA4EEE">
        <w:rPr>
          <w:rFonts w:ascii="Arial" w:hAnsi="Arial" w:cs="Arial"/>
          <w:noProof/>
          <w:sz w:val="24"/>
          <w:szCs w:val="24"/>
        </w:rPr>
        <w:t>£70 billion was spent on the CJRS</w:t>
      </w:r>
      <w:r w:rsidR="00C95C69">
        <w:rPr>
          <w:rFonts w:ascii="Arial" w:hAnsi="Arial" w:cs="Arial"/>
          <w:noProof/>
          <w:sz w:val="24"/>
          <w:szCs w:val="24"/>
        </w:rPr>
        <w:t xml:space="preserve"> (Clark, 2022).</w:t>
      </w:r>
    </w:p>
    <w:p w14:paraId="25525DC1" w14:textId="36E5F848" w:rsidR="0005316F" w:rsidRDefault="0005316F" w:rsidP="00BD739A">
      <w:pPr>
        <w:spacing w:line="480" w:lineRule="auto"/>
        <w:rPr>
          <w:rFonts w:ascii="Arial" w:hAnsi="Arial" w:cs="Arial"/>
          <w:noProof/>
          <w:sz w:val="24"/>
          <w:szCs w:val="24"/>
        </w:rPr>
      </w:pPr>
    </w:p>
    <w:p w14:paraId="25846705" w14:textId="77777777" w:rsidR="00505D4D" w:rsidRDefault="00CD4D2F" w:rsidP="00442695">
      <w:pPr>
        <w:spacing w:line="480" w:lineRule="auto"/>
        <w:rPr>
          <w:rFonts w:ascii="Arial" w:hAnsi="Arial" w:cs="Arial"/>
          <w:noProof/>
          <w:sz w:val="24"/>
          <w:szCs w:val="24"/>
        </w:rPr>
      </w:pPr>
      <w:r>
        <w:rPr>
          <w:rFonts w:ascii="Arial" w:hAnsi="Arial" w:cs="Arial"/>
          <w:noProof/>
          <w:sz w:val="24"/>
          <w:szCs w:val="24"/>
        </w:rPr>
        <w:lastRenderedPageBreak/>
        <w:t xml:space="preserve">The </w:t>
      </w:r>
      <w:r w:rsidR="00BB32C2">
        <w:rPr>
          <w:rFonts w:ascii="Arial" w:hAnsi="Arial" w:cs="Arial"/>
          <w:noProof/>
          <w:sz w:val="24"/>
          <w:szCs w:val="24"/>
        </w:rPr>
        <w:t>public service</w:t>
      </w:r>
      <w:r>
        <w:rPr>
          <w:rFonts w:ascii="Arial" w:hAnsi="Arial" w:cs="Arial"/>
          <w:noProof/>
          <w:sz w:val="24"/>
          <w:szCs w:val="24"/>
        </w:rPr>
        <w:t xml:space="preserve"> that will be investigated is is the </w:t>
      </w:r>
      <w:r w:rsidR="00810008">
        <w:rPr>
          <w:rFonts w:ascii="Arial" w:hAnsi="Arial" w:cs="Arial"/>
          <w:noProof/>
          <w:sz w:val="24"/>
          <w:szCs w:val="24"/>
        </w:rPr>
        <w:t>South Wales Police Service.</w:t>
      </w:r>
      <w:r w:rsidR="00CE000E">
        <w:rPr>
          <w:rFonts w:ascii="Arial" w:hAnsi="Arial" w:cs="Arial"/>
          <w:noProof/>
          <w:sz w:val="24"/>
          <w:szCs w:val="24"/>
        </w:rPr>
        <w:t xml:space="preserve"> </w:t>
      </w:r>
      <w:r w:rsidR="007144FE">
        <w:rPr>
          <w:rFonts w:ascii="Arial" w:hAnsi="Arial" w:cs="Arial"/>
          <w:noProof/>
          <w:sz w:val="24"/>
          <w:szCs w:val="24"/>
        </w:rPr>
        <w:t xml:space="preserve">South </w:t>
      </w:r>
      <w:r w:rsidR="00D85B77">
        <w:rPr>
          <w:rFonts w:ascii="Arial" w:hAnsi="Arial" w:cs="Arial"/>
          <w:noProof/>
          <w:sz w:val="24"/>
          <w:szCs w:val="24"/>
        </w:rPr>
        <w:t xml:space="preserve">Wales Police needed to save £43 million between 2011 and 2015, according to their estimations. In Wales and England 22 forces </w:t>
      </w:r>
      <w:r w:rsidR="00F94221">
        <w:rPr>
          <w:rFonts w:ascii="Arial" w:hAnsi="Arial" w:cs="Arial"/>
          <w:noProof/>
          <w:sz w:val="24"/>
          <w:szCs w:val="24"/>
        </w:rPr>
        <w:t>that had larger savings had to make a higher proportion of their overall budgets. South Wales Police had outlined a plan by 2012 on how to combat the austerity measures that were imposed upon them.</w:t>
      </w:r>
      <w:r w:rsidR="0075123F">
        <w:rPr>
          <w:rFonts w:ascii="Arial" w:hAnsi="Arial" w:cs="Arial"/>
          <w:noProof/>
          <w:sz w:val="24"/>
          <w:szCs w:val="24"/>
        </w:rPr>
        <w:t xml:space="preserve"> </w:t>
      </w:r>
      <w:r w:rsidR="0075123F" w:rsidRPr="0075123F">
        <w:rPr>
          <w:rFonts w:ascii="Arial" w:hAnsi="Arial" w:cs="Arial"/>
          <w:noProof/>
          <w:sz w:val="24"/>
          <w:szCs w:val="24"/>
        </w:rPr>
        <w:t>The government declared in October 2010 that between March 2011 and March 2015, the central money supplied to the police department will be cut by 20%.</w:t>
      </w:r>
      <w:r w:rsidR="00066B4B">
        <w:rPr>
          <w:rFonts w:ascii="Arial" w:hAnsi="Arial" w:cs="Arial"/>
          <w:noProof/>
          <w:sz w:val="24"/>
          <w:szCs w:val="24"/>
        </w:rPr>
        <w:t xml:space="preserve"> The </w:t>
      </w:r>
      <w:r w:rsidR="00627354">
        <w:rPr>
          <w:rFonts w:ascii="Arial" w:hAnsi="Arial" w:cs="Arial"/>
          <w:noProof/>
          <w:sz w:val="24"/>
          <w:szCs w:val="24"/>
        </w:rPr>
        <w:t>f</w:t>
      </w:r>
      <w:r w:rsidR="00066B4B">
        <w:rPr>
          <w:rFonts w:ascii="Arial" w:hAnsi="Arial" w:cs="Arial"/>
          <w:noProof/>
          <w:sz w:val="24"/>
          <w:szCs w:val="24"/>
        </w:rPr>
        <w:t xml:space="preserve">our-year </w:t>
      </w:r>
      <w:r w:rsidR="00627354">
        <w:rPr>
          <w:rFonts w:ascii="Arial" w:hAnsi="Arial" w:cs="Arial"/>
          <w:noProof/>
          <w:sz w:val="24"/>
          <w:szCs w:val="24"/>
        </w:rPr>
        <w:t>plan was to save £15 million by march 2012</w:t>
      </w:r>
      <w:r w:rsidR="0097474B">
        <w:rPr>
          <w:rFonts w:ascii="Arial" w:hAnsi="Arial" w:cs="Arial"/>
          <w:noProof/>
          <w:sz w:val="24"/>
          <w:szCs w:val="24"/>
        </w:rPr>
        <w:t xml:space="preserve"> which was the first year of budget reductions.</w:t>
      </w:r>
      <w:r w:rsidR="00AA5D8C">
        <w:rPr>
          <w:rFonts w:ascii="Arial" w:hAnsi="Arial" w:cs="Arial"/>
          <w:noProof/>
          <w:sz w:val="24"/>
          <w:szCs w:val="24"/>
        </w:rPr>
        <w:t xml:space="preserve"> To do this the forces decided to increase the amount of council tax </w:t>
      </w:r>
      <w:r w:rsidR="001752DA">
        <w:rPr>
          <w:rFonts w:ascii="Arial" w:hAnsi="Arial" w:cs="Arial"/>
          <w:noProof/>
          <w:sz w:val="24"/>
          <w:szCs w:val="24"/>
        </w:rPr>
        <w:t>that the public would pay out for policing by 5%</w:t>
      </w:r>
      <w:r w:rsidR="00DA0771">
        <w:rPr>
          <w:rFonts w:ascii="Arial" w:hAnsi="Arial" w:cs="Arial"/>
          <w:noProof/>
          <w:sz w:val="24"/>
          <w:szCs w:val="24"/>
        </w:rPr>
        <w:t xml:space="preserve"> (South Wales Police, 2012).</w:t>
      </w:r>
      <w:r w:rsidR="00CF346F">
        <w:rPr>
          <w:rFonts w:ascii="Arial" w:hAnsi="Arial" w:cs="Arial"/>
          <w:noProof/>
          <w:sz w:val="24"/>
          <w:szCs w:val="24"/>
        </w:rPr>
        <w:t xml:space="preserve"> </w:t>
      </w:r>
    </w:p>
    <w:p w14:paraId="03183DC8" w14:textId="5406D774" w:rsidR="00505D4D" w:rsidRDefault="00CF346F" w:rsidP="00442695">
      <w:pPr>
        <w:spacing w:line="480" w:lineRule="auto"/>
        <w:rPr>
          <w:rFonts w:ascii="Arial" w:hAnsi="Arial" w:cs="Arial"/>
          <w:noProof/>
          <w:sz w:val="24"/>
          <w:szCs w:val="24"/>
        </w:rPr>
      </w:pPr>
      <w:r w:rsidRPr="00CF346F">
        <w:rPr>
          <w:rFonts w:ascii="Arial" w:hAnsi="Arial" w:cs="Arial"/>
          <w:noProof/>
          <w:sz w:val="24"/>
          <w:szCs w:val="24"/>
        </w:rPr>
        <w:t>In 2011 as part of the Project Reform initiative, the force implemented a new model for organising its local policing units, decreasing local policing regions from six to four.</w:t>
      </w:r>
      <w:r>
        <w:rPr>
          <w:rFonts w:ascii="Arial" w:hAnsi="Arial" w:cs="Arial"/>
          <w:noProof/>
          <w:sz w:val="24"/>
          <w:szCs w:val="24"/>
        </w:rPr>
        <w:t xml:space="preserve"> </w:t>
      </w:r>
      <w:r w:rsidR="007405B5">
        <w:rPr>
          <w:rFonts w:ascii="Arial" w:hAnsi="Arial" w:cs="Arial"/>
          <w:noProof/>
          <w:sz w:val="24"/>
          <w:szCs w:val="24"/>
        </w:rPr>
        <w:t>The force also aided</w:t>
      </w:r>
      <w:r w:rsidRPr="00CF346F">
        <w:rPr>
          <w:rFonts w:ascii="Arial" w:hAnsi="Arial" w:cs="Arial"/>
          <w:noProof/>
          <w:sz w:val="24"/>
          <w:szCs w:val="24"/>
        </w:rPr>
        <w:t xml:space="preserve"> this by reorganising police headquarters and lowering the number of police</w:t>
      </w:r>
      <w:r w:rsidR="007405B5">
        <w:rPr>
          <w:rFonts w:ascii="Arial" w:hAnsi="Arial" w:cs="Arial"/>
          <w:noProof/>
          <w:sz w:val="24"/>
          <w:szCs w:val="24"/>
        </w:rPr>
        <w:t xml:space="preserve"> officers</w:t>
      </w:r>
      <w:r w:rsidRPr="00CF346F">
        <w:rPr>
          <w:rFonts w:ascii="Arial" w:hAnsi="Arial" w:cs="Arial"/>
          <w:noProof/>
          <w:sz w:val="24"/>
          <w:szCs w:val="24"/>
        </w:rPr>
        <w:t xml:space="preserve"> and police personnel employed there to save money</w:t>
      </w:r>
      <w:r w:rsidR="00442695">
        <w:rPr>
          <w:rFonts w:ascii="Arial" w:hAnsi="Arial" w:cs="Arial"/>
          <w:noProof/>
          <w:sz w:val="24"/>
          <w:szCs w:val="24"/>
        </w:rPr>
        <w:t xml:space="preserve"> (South Wales Police, 2012</w:t>
      </w:r>
      <w:r w:rsidR="00505D4D">
        <w:rPr>
          <w:rFonts w:ascii="Arial" w:hAnsi="Arial" w:cs="Arial"/>
          <w:noProof/>
          <w:sz w:val="24"/>
          <w:szCs w:val="24"/>
        </w:rPr>
        <w:t xml:space="preserve">). </w:t>
      </w:r>
    </w:p>
    <w:p w14:paraId="6609530F" w14:textId="490C9761" w:rsidR="00442695" w:rsidRPr="00442695" w:rsidRDefault="00C876B3" w:rsidP="00442695">
      <w:pPr>
        <w:spacing w:line="480" w:lineRule="auto"/>
        <w:rPr>
          <w:rFonts w:ascii="Arial" w:hAnsi="Arial" w:cs="Arial"/>
          <w:noProof/>
          <w:sz w:val="24"/>
          <w:szCs w:val="24"/>
        </w:rPr>
      </w:pPr>
      <w:r w:rsidRPr="00C876B3">
        <w:rPr>
          <w:rFonts w:ascii="Arial" w:hAnsi="Arial" w:cs="Arial"/>
          <w:noProof/>
          <w:sz w:val="24"/>
          <w:szCs w:val="24"/>
        </w:rPr>
        <w:t>More savings w</w:t>
      </w:r>
      <w:r>
        <w:rPr>
          <w:rFonts w:ascii="Arial" w:hAnsi="Arial" w:cs="Arial"/>
          <w:noProof/>
          <w:sz w:val="24"/>
          <w:szCs w:val="24"/>
        </w:rPr>
        <w:t>ere</w:t>
      </w:r>
      <w:r w:rsidRPr="00C876B3">
        <w:rPr>
          <w:rFonts w:ascii="Arial" w:hAnsi="Arial" w:cs="Arial"/>
          <w:noProof/>
          <w:sz w:val="24"/>
          <w:szCs w:val="24"/>
        </w:rPr>
        <w:t xml:space="preserve"> made by lowering the number of police stations and sharing facilities and offices with other government agencies, such as municipal governments. Other services, such as fleet maintenance, w</w:t>
      </w:r>
      <w:r>
        <w:rPr>
          <w:rFonts w:ascii="Arial" w:hAnsi="Arial" w:cs="Arial"/>
          <w:noProof/>
          <w:sz w:val="24"/>
          <w:szCs w:val="24"/>
        </w:rPr>
        <w:t>ere also</w:t>
      </w:r>
      <w:r w:rsidRPr="00C876B3">
        <w:rPr>
          <w:rFonts w:ascii="Arial" w:hAnsi="Arial" w:cs="Arial"/>
          <w:noProof/>
          <w:sz w:val="24"/>
          <w:szCs w:val="24"/>
        </w:rPr>
        <w:t xml:space="preserve"> shared with Bridgend County Council as well.</w:t>
      </w:r>
      <w:r w:rsidR="00442695">
        <w:rPr>
          <w:rFonts w:ascii="Arial" w:hAnsi="Arial" w:cs="Arial"/>
          <w:noProof/>
          <w:sz w:val="24"/>
          <w:szCs w:val="24"/>
        </w:rPr>
        <w:t xml:space="preserve"> </w:t>
      </w:r>
      <w:r w:rsidR="00442695" w:rsidRPr="00442695">
        <w:rPr>
          <w:rFonts w:ascii="Arial" w:hAnsi="Arial" w:cs="Arial"/>
          <w:noProof/>
          <w:sz w:val="24"/>
          <w:szCs w:val="24"/>
        </w:rPr>
        <w:t>South Wales Police were able to not only balance the books but also boost the amount of its employees working in frontline crime-fighting duties as a result of the adjustments it is making</w:t>
      </w:r>
      <w:r w:rsidR="00505D4D">
        <w:rPr>
          <w:rFonts w:ascii="Arial" w:hAnsi="Arial" w:cs="Arial"/>
          <w:noProof/>
          <w:sz w:val="24"/>
          <w:szCs w:val="24"/>
        </w:rPr>
        <w:t xml:space="preserve"> (South Wales Police, 2012).</w:t>
      </w:r>
    </w:p>
    <w:p w14:paraId="44416980" w14:textId="5A0C5219" w:rsidR="00C876B3" w:rsidRDefault="00442695" w:rsidP="00442695">
      <w:pPr>
        <w:spacing w:line="480" w:lineRule="auto"/>
        <w:rPr>
          <w:rFonts w:ascii="Arial" w:hAnsi="Arial" w:cs="Arial"/>
          <w:noProof/>
          <w:sz w:val="24"/>
          <w:szCs w:val="24"/>
        </w:rPr>
      </w:pPr>
      <w:r w:rsidRPr="00442695">
        <w:rPr>
          <w:rFonts w:ascii="Arial" w:hAnsi="Arial" w:cs="Arial"/>
          <w:noProof/>
          <w:sz w:val="24"/>
          <w:szCs w:val="24"/>
        </w:rPr>
        <w:t>By 2015, 74% of its workers w</w:t>
      </w:r>
      <w:r w:rsidR="00505D4D">
        <w:rPr>
          <w:rFonts w:ascii="Arial" w:hAnsi="Arial" w:cs="Arial"/>
          <w:noProof/>
          <w:sz w:val="24"/>
          <w:szCs w:val="24"/>
        </w:rPr>
        <w:t>ere forecast to be</w:t>
      </w:r>
      <w:r w:rsidRPr="00442695">
        <w:rPr>
          <w:rFonts w:ascii="Arial" w:hAnsi="Arial" w:cs="Arial"/>
          <w:noProof/>
          <w:sz w:val="24"/>
          <w:szCs w:val="24"/>
        </w:rPr>
        <w:t xml:space="preserve"> </w:t>
      </w:r>
      <w:r w:rsidR="00666AE3">
        <w:rPr>
          <w:rFonts w:ascii="Arial" w:hAnsi="Arial" w:cs="Arial"/>
          <w:noProof/>
          <w:sz w:val="24"/>
          <w:szCs w:val="24"/>
        </w:rPr>
        <w:t>on</w:t>
      </w:r>
      <w:r w:rsidRPr="00442695">
        <w:rPr>
          <w:rFonts w:ascii="Arial" w:hAnsi="Arial" w:cs="Arial"/>
          <w:noProof/>
          <w:sz w:val="24"/>
          <w:szCs w:val="24"/>
        </w:rPr>
        <w:t xml:space="preserve"> the front lines, which is comparable to the majority of other forces. Over the same time period, the proportion of front-line police officers </w:t>
      </w:r>
      <w:r w:rsidR="00666AE3">
        <w:rPr>
          <w:rFonts w:ascii="Arial" w:hAnsi="Arial" w:cs="Arial"/>
          <w:noProof/>
          <w:sz w:val="24"/>
          <w:szCs w:val="24"/>
        </w:rPr>
        <w:t>was set to rise</w:t>
      </w:r>
      <w:r w:rsidRPr="00442695">
        <w:rPr>
          <w:rFonts w:ascii="Arial" w:hAnsi="Arial" w:cs="Arial"/>
          <w:noProof/>
          <w:sz w:val="24"/>
          <w:szCs w:val="24"/>
        </w:rPr>
        <w:t xml:space="preserve"> from 82 percent to 88 percent, which is </w:t>
      </w:r>
      <w:r w:rsidR="007D7821">
        <w:rPr>
          <w:rFonts w:ascii="Arial" w:hAnsi="Arial" w:cs="Arial"/>
          <w:noProof/>
          <w:sz w:val="24"/>
          <w:szCs w:val="24"/>
        </w:rPr>
        <w:lastRenderedPageBreak/>
        <w:t>similar</w:t>
      </w:r>
      <w:r w:rsidRPr="00442695">
        <w:rPr>
          <w:rFonts w:ascii="Arial" w:hAnsi="Arial" w:cs="Arial"/>
          <w:noProof/>
          <w:sz w:val="24"/>
          <w:szCs w:val="24"/>
        </w:rPr>
        <w:t xml:space="preserve"> with England and Wales as a whole</w:t>
      </w:r>
      <w:r w:rsidR="008C17B8">
        <w:rPr>
          <w:rFonts w:ascii="Arial" w:hAnsi="Arial" w:cs="Arial"/>
          <w:noProof/>
          <w:sz w:val="24"/>
          <w:szCs w:val="24"/>
        </w:rPr>
        <w:t xml:space="preserve">, this essentially being a great tactic of moving human resources around to enable to effective </w:t>
      </w:r>
      <w:r w:rsidR="004A0966">
        <w:rPr>
          <w:rFonts w:ascii="Arial" w:hAnsi="Arial" w:cs="Arial"/>
          <w:noProof/>
          <w:sz w:val="24"/>
          <w:szCs w:val="24"/>
        </w:rPr>
        <w:t>use of the force</w:t>
      </w:r>
      <w:r w:rsidR="007D7821">
        <w:rPr>
          <w:rFonts w:ascii="Arial" w:hAnsi="Arial" w:cs="Arial"/>
          <w:noProof/>
          <w:sz w:val="24"/>
          <w:szCs w:val="24"/>
        </w:rPr>
        <w:t xml:space="preserve"> (South Wales Police, 2012).</w:t>
      </w:r>
    </w:p>
    <w:p w14:paraId="2F72C1EA" w14:textId="05F7C36D" w:rsidR="00CD4D2F" w:rsidRDefault="00CE000E" w:rsidP="00BD739A">
      <w:pPr>
        <w:spacing w:line="480" w:lineRule="auto"/>
        <w:rPr>
          <w:rFonts w:ascii="Arial" w:hAnsi="Arial" w:cs="Arial"/>
          <w:noProof/>
          <w:sz w:val="24"/>
          <w:szCs w:val="24"/>
        </w:rPr>
      </w:pPr>
      <w:r w:rsidRPr="00CE000E">
        <w:rPr>
          <w:rFonts w:ascii="Arial" w:hAnsi="Arial" w:cs="Arial"/>
          <w:noProof/>
          <w:sz w:val="24"/>
          <w:szCs w:val="24"/>
        </w:rPr>
        <w:t>By agreement, they continued to patrol. They also talked with individuals, explained the situation, and encouraged them to follow the Coronavirus limitations. They took enforcement action against those who violated the regulations flagrantly or repeatedly when necessary.</w:t>
      </w:r>
      <w:r w:rsidR="005A3DEF">
        <w:rPr>
          <w:rFonts w:ascii="Arial" w:hAnsi="Arial" w:cs="Arial"/>
          <w:noProof/>
          <w:sz w:val="24"/>
          <w:szCs w:val="24"/>
        </w:rPr>
        <w:t xml:space="preserve"> When faced with people breaking the rules</w:t>
      </w:r>
      <w:r w:rsidR="00B44F2E">
        <w:rPr>
          <w:rFonts w:ascii="Arial" w:hAnsi="Arial" w:cs="Arial"/>
          <w:noProof/>
          <w:sz w:val="24"/>
          <w:szCs w:val="24"/>
        </w:rPr>
        <w:t>, officers would, if they had reasonable grounds to;</w:t>
      </w:r>
    </w:p>
    <w:p w14:paraId="761119F9" w14:textId="26EB4D16" w:rsidR="00A00900" w:rsidRPr="00DC35D5" w:rsidRDefault="00A00900" w:rsidP="00DC35D5">
      <w:pPr>
        <w:pStyle w:val="ListParagraph"/>
        <w:numPr>
          <w:ilvl w:val="0"/>
          <w:numId w:val="5"/>
        </w:numPr>
        <w:spacing w:line="480" w:lineRule="auto"/>
        <w:rPr>
          <w:rFonts w:ascii="Arial" w:hAnsi="Arial" w:cs="Arial"/>
          <w:noProof/>
          <w:sz w:val="24"/>
          <w:szCs w:val="24"/>
        </w:rPr>
      </w:pPr>
      <w:r w:rsidRPr="00DC35D5">
        <w:rPr>
          <w:rFonts w:ascii="Arial" w:hAnsi="Arial" w:cs="Arial"/>
          <w:noProof/>
          <w:sz w:val="24"/>
          <w:szCs w:val="24"/>
        </w:rPr>
        <w:t>compel individuals who do not have a reasonable explanation to leave, using reasonable force if necessary;</w:t>
      </w:r>
    </w:p>
    <w:p w14:paraId="2BF902BC" w14:textId="49A2B238" w:rsidR="00E0132C" w:rsidRPr="00DC35D5" w:rsidRDefault="00E0132C" w:rsidP="00DC35D5">
      <w:pPr>
        <w:pStyle w:val="ListParagraph"/>
        <w:numPr>
          <w:ilvl w:val="0"/>
          <w:numId w:val="5"/>
        </w:numPr>
        <w:spacing w:line="480" w:lineRule="auto"/>
        <w:rPr>
          <w:rFonts w:ascii="Arial" w:hAnsi="Arial" w:cs="Arial"/>
          <w:noProof/>
          <w:sz w:val="24"/>
          <w:szCs w:val="24"/>
        </w:rPr>
      </w:pPr>
      <w:r w:rsidRPr="00DC35D5">
        <w:rPr>
          <w:rFonts w:ascii="Arial" w:hAnsi="Arial" w:cs="Arial"/>
          <w:noProof/>
          <w:sz w:val="24"/>
          <w:szCs w:val="24"/>
        </w:rPr>
        <w:t>To deter future rule breaks, issue a fixed penalty notice (FPN).</w:t>
      </w:r>
    </w:p>
    <w:p w14:paraId="019BEA49" w14:textId="45252D61" w:rsidR="00E0132C" w:rsidRPr="00DC35D5" w:rsidRDefault="00E0132C" w:rsidP="00DC35D5">
      <w:pPr>
        <w:pStyle w:val="ListParagraph"/>
        <w:numPr>
          <w:ilvl w:val="0"/>
          <w:numId w:val="5"/>
        </w:numPr>
        <w:spacing w:line="480" w:lineRule="auto"/>
        <w:rPr>
          <w:rFonts w:ascii="Arial" w:hAnsi="Arial" w:cs="Arial"/>
          <w:noProof/>
          <w:sz w:val="24"/>
          <w:szCs w:val="24"/>
        </w:rPr>
      </w:pPr>
      <w:r w:rsidRPr="00DC35D5">
        <w:rPr>
          <w:rFonts w:ascii="Arial" w:hAnsi="Arial" w:cs="Arial"/>
          <w:noProof/>
          <w:sz w:val="24"/>
          <w:szCs w:val="24"/>
        </w:rPr>
        <w:t>To prevent public gatherings, utilise prohibition notices.</w:t>
      </w:r>
    </w:p>
    <w:p w14:paraId="3E4AB569" w14:textId="2B990730" w:rsidR="00D632F6" w:rsidRPr="00DC35D5" w:rsidRDefault="00D632F6" w:rsidP="00DC35D5">
      <w:pPr>
        <w:pStyle w:val="ListParagraph"/>
        <w:numPr>
          <w:ilvl w:val="0"/>
          <w:numId w:val="5"/>
        </w:numPr>
        <w:spacing w:line="480" w:lineRule="auto"/>
        <w:rPr>
          <w:rFonts w:ascii="Arial" w:hAnsi="Arial" w:cs="Arial"/>
          <w:noProof/>
          <w:sz w:val="24"/>
          <w:szCs w:val="24"/>
        </w:rPr>
      </w:pPr>
      <w:r w:rsidRPr="00DC35D5">
        <w:rPr>
          <w:rFonts w:ascii="Arial" w:hAnsi="Arial" w:cs="Arial"/>
          <w:noProof/>
          <w:sz w:val="24"/>
          <w:szCs w:val="24"/>
        </w:rPr>
        <w:t>Where corporations and organisations fail to comply, employ existing licencing authority.</w:t>
      </w:r>
    </w:p>
    <w:p w14:paraId="0B3C9F33" w14:textId="3014A5C5" w:rsidR="00DC35D5" w:rsidRDefault="00D632F6" w:rsidP="00F51DE4">
      <w:pPr>
        <w:spacing w:line="480" w:lineRule="auto"/>
        <w:jc w:val="both"/>
        <w:rPr>
          <w:rFonts w:ascii="Arial" w:hAnsi="Arial" w:cs="Arial"/>
          <w:noProof/>
          <w:sz w:val="24"/>
          <w:szCs w:val="24"/>
        </w:rPr>
      </w:pPr>
      <w:r w:rsidRPr="00DC35D5">
        <w:rPr>
          <w:rFonts w:ascii="Arial" w:hAnsi="Arial" w:cs="Arial"/>
          <w:noProof/>
          <w:sz w:val="24"/>
          <w:szCs w:val="24"/>
        </w:rPr>
        <w:t>However, these rules only applied to adults</w:t>
      </w:r>
      <w:r w:rsidR="00B47E88" w:rsidRPr="00DC35D5">
        <w:rPr>
          <w:rFonts w:ascii="Arial" w:hAnsi="Arial" w:cs="Arial"/>
          <w:noProof/>
          <w:sz w:val="24"/>
          <w:szCs w:val="24"/>
        </w:rPr>
        <w:t xml:space="preserve">, as for individuals under the age of 18, the legal parents or guardians would be contacted and urged to </w:t>
      </w:r>
      <w:r w:rsidR="007C23EC" w:rsidRPr="00DC35D5">
        <w:rPr>
          <w:rFonts w:ascii="Arial" w:hAnsi="Arial" w:cs="Arial"/>
          <w:noProof/>
          <w:sz w:val="24"/>
          <w:szCs w:val="24"/>
        </w:rPr>
        <w:t>ensure that their children do not break the rules furter.</w:t>
      </w:r>
      <w:r w:rsidR="00C71F19" w:rsidRPr="00DC35D5">
        <w:rPr>
          <w:rFonts w:ascii="Arial" w:hAnsi="Arial" w:cs="Arial"/>
          <w:noProof/>
          <w:sz w:val="24"/>
          <w:szCs w:val="24"/>
        </w:rPr>
        <w:t xml:space="preserve"> The maximum penalty for significant or frequent violations of the rules was been </w:t>
      </w:r>
      <w:r w:rsidR="00C71F19" w:rsidRPr="004E1BB9">
        <w:rPr>
          <w:rFonts w:ascii="Arial" w:hAnsi="Arial" w:cs="Arial"/>
          <w:noProof/>
          <w:sz w:val="24"/>
          <w:szCs w:val="24"/>
        </w:rPr>
        <w:t xml:space="preserve">increased to £1,920 by the Welsh government and it was the police officers jobs to enforce </w:t>
      </w:r>
      <w:r w:rsidR="006A7B5A" w:rsidRPr="004E1BB9">
        <w:rPr>
          <w:rFonts w:ascii="Arial" w:hAnsi="Arial" w:cs="Arial"/>
          <w:noProof/>
          <w:sz w:val="24"/>
          <w:szCs w:val="24"/>
        </w:rPr>
        <w:t>this</w:t>
      </w:r>
      <w:r w:rsidR="00AE2158" w:rsidRPr="004E1BB9">
        <w:rPr>
          <w:rFonts w:ascii="Arial" w:hAnsi="Arial" w:cs="Arial"/>
          <w:noProof/>
          <w:sz w:val="24"/>
          <w:szCs w:val="24"/>
        </w:rPr>
        <w:t xml:space="preserve"> (South Wales Police, 2022</w:t>
      </w:r>
      <w:r w:rsidR="00481F16" w:rsidRPr="004E1BB9">
        <w:rPr>
          <w:rFonts w:ascii="Arial" w:hAnsi="Arial" w:cs="Arial"/>
          <w:noProof/>
          <w:sz w:val="24"/>
          <w:szCs w:val="24"/>
        </w:rPr>
        <w:t>).</w:t>
      </w:r>
      <w:r w:rsidR="0092235D" w:rsidRPr="004E1BB9">
        <w:rPr>
          <w:rFonts w:ascii="Arial" w:hAnsi="Arial" w:cs="Arial"/>
          <w:noProof/>
          <w:sz w:val="24"/>
          <w:szCs w:val="24"/>
        </w:rPr>
        <w:t xml:space="preserve"> </w:t>
      </w:r>
    </w:p>
    <w:p w14:paraId="23285401" w14:textId="6F6D6100" w:rsidR="007D7821" w:rsidRPr="00DC35D5" w:rsidRDefault="007D7821" w:rsidP="00F51DE4">
      <w:pPr>
        <w:spacing w:line="480" w:lineRule="auto"/>
        <w:jc w:val="both"/>
        <w:rPr>
          <w:rFonts w:ascii="Arial" w:hAnsi="Arial" w:cs="Arial"/>
          <w:noProof/>
          <w:sz w:val="24"/>
          <w:szCs w:val="24"/>
        </w:rPr>
      </w:pPr>
      <w:r>
        <w:rPr>
          <w:rFonts w:ascii="Arial" w:hAnsi="Arial" w:cs="Arial"/>
          <w:noProof/>
          <w:sz w:val="24"/>
          <w:szCs w:val="24"/>
        </w:rPr>
        <w:t>Overall South Wales Police made many changes to combat the challenges not only a</w:t>
      </w:r>
      <w:r w:rsidR="008C17B8">
        <w:rPr>
          <w:rFonts w:ascii="Arial" w:hAnsi="Arial" w:cs="Arial"/>
          <w:noProof/>
          <w:sz w:val="24"/>
          <w:szCs w:val="24"/>
        </w:rPr>
        <w:t>usterity but also the covid-19 pandemic.</w:t>
      </w:r>
      <w:r w:rsidR="00751B5F">
        <w:rPr>
          <w:rFonts w:ascii="Arial" w:hAnsi="Arial" w:cs="Arial"/>
          <w:noProof/>
          <w:sz w:val="24"/>
          <w:szCs w:val="24"/>
        </w:rPr>
        <w:t xml:space="preserve"> </w:t>
      </w:r>
      <w:r w:rsidR="006A50B0">
        <w:rPr>
          <w:rFonts w:ascii="Arial" w:hAnsi="Arial" w:cs="Arial"/>
          <w:noProof/>
          <w:sz w:val="24"/>
          <w:szCs w:val="24"/>
        </w:rPr>
        <w:t xml:space="preserve">The funding was cut however the South Wales Police Force managed to use processed and procedures to allow them to function and </w:t>
      </w:r>
      <w:r w:rsidR="0057088F">
        <w:rPr>
          <w:rFonts w:ascii="Arial" w:hAnsi="Arial" w:cs="Arial"/>
          <w:noProof/>
          <w:sz w:val="24"/>
          <w:szCs w:val="24"/>
        </w:rPr>
        <w:t xml:space="preserve">have now been given the promise of 20,000 new additional officers by </w:t>
      </w:r>
      <w:r w:rsidR="0057088F">
        <w:rPr>
          <w:rFonts w:ascii="Arial" w:hAnsi="Arial" w:cs="Arial"/>
          <w:noProof/>
          <w:sz w:val="24"/>
          <w:szCs w:val="24"/>
        </w:rPr>
        <w:lastRenderedPageBreak/>
        <w:t xml:space="preserve">2023. As on </w:t>
      </w:r>
      <w:r w:rsidR="001434FA">
        <w:rPr>
          <w:rFonts w:ascii="Arial" w:hAnsi="Arial" w:cs="Arial"/>
          <w:noProof/>
          <w:sz w:val="24"/>
          <w:szCs w:val="24"/>
        </w:rPr>
        <w:t>July 2021 there was 9,814 police officer already recruited, nearly halfway to the goal of 20,000 by 2023</w:t>
      </w:r>
      <w:r w:rsidR="0064714D">
        <w:rPr>
          <w:rFonts w:ascii="Arial" w:hAnsi="Arial" w:cs="Arial"/>
          <w:noProof/>
          <w:sz w:val="24"/>
          <w:szCs w:val="24"/>
        </w:rPr>
        <w:t xml:space="preserve"> (Home Office, 2021).</w:t>
      </w:r>
    </w:p>
    <w:p w14:paraId="28B580D9" w14:textId="2FB429B1" w:rsidR="00D632F6" w:rsidRPr="00DC35D5" w:rsidRDefault="00D632F6" w:rsidP="004F5A7A">
      <w:pPr>
        <w:spacing w:line="480" w:lineRule="auto"/>
        <w:jc w:val="both"/>
        <w:rPr>
          <w:rFonts w:ascii="Arial" w:hAnsi="Arial" w:cs="Arial"/>
          <w:noProof/>
          <w:sz w:val="24"/>
          <w:szCs w:val="24"/>
        </w:rPr>
      </w:pPr>
    </w:p>
    <w:p w14:paraId="3D02C382" w14:textId="0AEF9F3E" w:rsidR="006572DA" w:rsidRPr="00002545" w:rsidRDefault="00576C31" w:rsidP="00002545">
      <w:pPr>
        <w:spacing w:line="480" w:lineRule="auto"/>
        <w:rPr>
          <w:rFonts w:ascii="Arial" w:eastAsiaTheme="majorEastAsia" w:hAnsi="Arial" w:cs="Arial"/>
          <w:sz w:val="24"/>
          <w:szCs w:val="24"/>
        </w:rPr>
      </w:pPr>
      <w:r w:rsidRPr="00DC35D5">
        <w:rPr>
          <w:rFonts w:ascii="Arial" w:hAnsi="Arial" w:cs="Arial"/>
          <w:sz w:val="24"/>
          <w:szCs w:val="24"/>
        </w:rPr>
        <w:br w:type="page"/>
      </w:r>
    </w:p>
    <w:p w14:paraId="4F69E578" w14:textId="24A5C03B" w:rsidR="003A3908" w:rsidRDefault="003A3908" w:rsidP="00FB6775">
      <w:pPr>
        <w:pStyle w:val="Heading1"/>
      </w:pPr>
      <w:bookmarkStart w:id="11" w:name="_Toc104045359"/>
      <w:r>
        <w:lastRenderedPageBreak/>
        <w:t>Conclusion</w:t>
      </w:r>
      <w:bookmarkEnd w:id="11"/>
    </w:p>
    <w:p w14:paraId="05CC60A4" w14:textId="77777777" w:rsidR="00816189" w:rsidRPr="00816189" w:rsidRDefault="00816189" w:rsidP="00816189"/>
    <w:p w14:paraId="328F39A5" w14:textId="07C13A1C" w:rsidR="00576C31" w:rsidRPr="00816189" w:rsidRDefault="0002211E" w:rsidP="00816189">
      <w:pPr>
        <w:spacing w:line="480" w:lineRule="auto"/>
        <w:rPr>
          <w:rFonts w:ascii="Arial" w:eastAsiaTheme="majorEastAsia" w:hAnsi="Arial" w:cs="Arial"/>
          <w:color w:val="032348" w:themeColor="accent1" w:themeShade="BF"/>
          <w:sz w:val="32"/>
          <w:szCs w:val="32"/>
        </w:rPr>
      </w:pPr>
      <w:r w:rsidRPr="00816189">
        <w:rPr>
          <w:rFonts w:ascii="Arial" w:hAnsi="Arial" w:cs="Arial"/>
          <w:sz w:val="24"/>
          <w:szCs w:val="24"/>
        </w:rPr>
        <w:t>Overall,</w:t>
      </w:r>
      <w:r w:rsidR="00343D41" w:rsidRPr="00816189">
        <w:rPr>
          <w:rFonts w:ascii="Arial" w:hAnsi="Arial" w:cs="Arial"/>
          <w:sz w:val="24"/>
          <w:szCs w:val="24"/>
        </w:rPr>
        <w:t xml:space="preserve"> it can be concluded that</w:t>
      </w:r>
      <w:r w:rsidRPr="00816189">
        <w:rPr>
          <w:rFonts w:ascii="Arial" w:hAnsi="Arial" w:cs="Arial"/>
          <w:sz w:val="24"/>
          <w:szCs w:val="24"/>
        </w:rPr>
        <w:t xml:space="preserve"> resources are key to the development of any organisation</w:t>
      </w:r>
      <w:r w:rsidR="00D77CC0" w:rsidRPr="00816189">
        <w:rPr>
          <w:rFonts w:ascii="Arial" w:hAnsi="Arial" w:cs="Arial"/>
          <w:sz w:val="24"/>
          <w:szCs w:val="24"/>
        </w:rPr>
        <w:t xml:space="preserve"> and are the building blocks of any organisation or team. </w:t>
      </w:r>
      <w:r w:rsidR="00766BB9" w:rsidRPr="00816189">
        <w:rPr>
          <w:rFonts w:ascii="Arial" w:hAnsi="Arial" w:cs="Arial"/>
          <w:sz w:val="24"/>
          <w:szCs w:val="24"/>
        </w:rPr>
        <w:t xml:space="preserve">Austerity </w:t>
      </w:r>
      <w:r w:rsidR="00FC5864">
        <w:rPr>
          <w:rFonts w:ascii="Arial" w:hAnsi="Arial" w:cs="Arial"/>
          <w:sz w:val="24"/>
          <w:szCs w:val="24"/>
        </w:rPr>
        <w:t>is a negative issue as it i</w:t>
      </w:r>
      <w:r w:rsidR="006E5D42">
        <w:rPr>
          <w:rFonts w:ascii="Arial" w:hAnsi="Arial" w:cs="Arial"/>
          <w:sz w:val="24"/>
          <w:szCs w:val="24"/>
        </w:rPr>
        <w:t xml:space="preserve">s a measure created by the rich to keep their </w:t>
      </w:r>
      <w:r w:rsidR="007F55EE">
        <w:rPr>
          <w:rFonts w:ascii="Arial" w:hAnsi="Arial" w:cs="Arial"/>
          <w:sz w:val="24"/>
          <w:szCs w:val="24"/>
        </w:rPr>
        <w:t xml:space="preserve">control over the poor. In 2011 austerity </w:t>
      </w:r>
      <w:r w:rsidR="00766BB9" w:rsidRPr="00816189">
        <w:rPr>
          <w:rFonts w:ascii="Arial" w:hAnsi="Arial" w:cs="Arial"/>
          <w:sz w:val="24"/>
          <w:szCs w:val="24"/>
        </w:rPr>
        <w:t>caused many issues with resources and funding</w:t>
      </w:r>
      <w:r w:rsidR="006203E3">
        <w:rPr>
          <w:rFonts w:ascii="Arial" w:hAnsi="Arial" w:cs="Arial"/>
          <w:sz w:val="24"/>
          <w:szCs w:val="24"/>
        </w:rPr>
        <w:t xml:space="preserve"> to many services.</w:t>
      </w:r>
      <w:r w:rsidR="00766BB9" w:rsidRPr="00816189">
        <w:rPr>
          <w:rFonts w:ascii="Arial" w:hAnsi="Arial" w:cs="Arial"/>
          <w:sz w:val="24"/>
          <w:szCs w:val="24"/>
        </w:rPr>
        <w:t xml:space="preserve"> </w:t>
      </w:r>
      <w:r w:rsidR="006203E3">
        <w:rPr>
          <w:rFonts w:ascii="Arial" w:hAnsi="Arial" w:cs="Arial"/>
          <w:sz w:val="24"/>
          <w:szCs w:val="24"/>
        </w:rPr>
        <w:t>H</w:t>
      </w:r>
      <w:r w:rsidR="00816189">
        <w:rPr>
          <w:rFonts w:ascii="Arial" w:hAnsi="Arial" w:cs="Arial"/>
          <w:sz w:val="24"/>
          <w:szCs w:val="24"/>
        </w:rPr>
        <w:t>owever,</w:t>
      </w:r>
      <w:r w:rsidR="00766BB9" w:rsidRPr="00816189">
        <w:rPr>
          <w:rFonts w:ascii="Arial" w:hAnsi="Arial" w:cs="Arial"/>
          <w:sz w:val="24"/>
          <w:szCs w:val="24"/>
        </w:rPr>
        <w:t xml:space="preserve"> there were many measures taken by public services </w:t>
      </w:r>
      <w:r w:rsidR="00816189">
        <w:rPr>
          <w:rFonts w:ascii="Arial" w:hAnsi="Arial" w:cs="Arial"/>
          <w:sz w:val="24"/>
          <w:szCs w:val="24"/>
        </w:rPr>
        <w:t>to combat this</w:t>
      </w:r>
      <w:r w:rsidR="007F6575">
        <w:rPr>
          <w:rFonts w:ascii="Arial" w:hAnsi="Arial" w:cs="Arial"/>
          <w:sz w:val="24"/>
          <w:szCs w:val="24"/>
        </w:rPr>
        <w:t>. S</w:t>
      </w:r>
      <w:r w:rsidR="00766BB9" w:rsidRPr="00816189">
        <w:rPr>
          <w:rFonts w:ascii="Arial" w:hAnsi="Arial" w:cs="Arial"/>
          <w:sz w:val="24"/>
          <w:szCs w:val="24"/>
        </w:rPr>
        <w:t xml:space="preserve">uch as South Wales Police taking the initiative </w:t>
      </w:r>
      <w:r w:rsidR="00323F11">
        <w:rPr>
          <w:rFonts w:ascii="Arial" w:hAnsi="Arial" w:cs="Arial"/>
          <w:sz w:val="24"/>
          <w:szCs w:val="24"/>
        </w:rPr>
        <w:t xml:space="preserve">to make </w:t>
      </w:r>
      <w:r w:rsidR="007F6575">
        <w:rPr>
          <w:rFonts w:ascii="Arial" w:hAnsi="Arial" w:cs="Arial"/>
          <w:sz w:val="24"/>
          <w:szCs w:val="24"/>
        </w:rPr>
        <w:t xml:space="preserve">measures to increase the amount of tax people pay </w:t>
      </w:r>
      <w:r w:rsidR="00FC5864">
        <w:rPr>
          <w:rFonts w:ascii="Arial" w:hAnsi="Arial" w:cs="Arial"/>
          <w:sz w:val="24"/>
          <w:szCs w:val="24"/>
        </w:rPr>
        <w:t>and</w:t>
      </w:r>
      <w:r w:rsidR="007F6575">
        <w:rPr>
          <w:rFonts w:ascii="Arial" w:hAnsi="Arial" w:cs="Arial"/>
          <w:sz w:val="24"/>
          <w:szCs w:val="24"/>
        </w:rPr>
        <w:t xml:space="preserve"> by cutting down the amount of staff in headquarters</w:t>
      </w:r>
      <w:r w:rsidR="00323F11">
        <w:rPr>
          <w:rFonts w:ascii="Arial" w:hAnsi="Arial" w:cs="Arial"/>
          <w:sz w:val="24"/>
          <w:szCs w:val="24"/>
        </w:rPr>
        <w:t xml:space="preserve">, resulting in them being able to continue to afford </w:t>
      </w:r>
      <w:r w:rsidR="00B15EA5">
        <w:rPr>
          <w:rFonts w:ascii="Arial" w:hAnsi="Arial" w:cs="Arial"/>
          <w:sz w:val="24"/>
          <w:szCs w:val="24"/>
        </w:rPr>
        <w:t>to supply their important services.</w:t>
      </w:r>
      <w:r w:rsidR="000120A9">
        <w:rPr>
          <w:rFonts w:ascii="Arial" w:hAnsi="Arial" w:cs="Arial"/>
          <w:sz w:val="24"/>
          <w:szCs w:val="24"/>
        </w:rPr>
        <w:t xml:space="preserve"> The Covid-19 pandemic affected </w:t>
      </w:r>
      <w:r w:rsidR="00334E96">
        <w:rPr>
          <w:rFonts w:ascii="Arial" w:hAnsi="Arial" w:cs="Arial"/>
          <w:sz w:val="24"/>
          <w:szCs w:val="24"/>
        </w:rPr>
        <w:t>the whole world however</w:t>
      </w:r>
      <w:r w:rsidR="00E146E5">
        <w:rPr>
          <w:rFonts w:ascii="Arial" w:hAnsi="Arial" w:cs="Arial"/>
          <w:sz w:val="24"/>
          <w:szCs w:val="24"/>
        </w:rPr>
        <w:t xml:space="preserve">, there were many measures implemented to deal with it such as the furlough scheme </w:t>
      </w:r>
      <w:r w:rsidR="00082059">
        <w:rPr>
          <w:rFonts w:ascii="Arial" w:hAnsi="Arial" w:cs="Arial"/>
          <w:sz w:val="24"/>
          <w:szCs w:val="24"/>
        </w:rPr>
        <w:t>w</w:t>
      </w:r>
      <w:r w:rsidR="004005F2">
        <w:rPr>
          <w:rFonts w:ascii="Arial" w:hAnsi="Arial" w:cs="Arial"/>
          <w:sz w:val="24"/>
          <w:szCs w:val="24"/>
        </w:rPr>
        <w:t>hich aided the public during the unprecedented times but also keeping the economy afloat.</w:t>
      </w:r>
      <w:r w:rsidR="00576C31" w:rsidRPr="00816189">
        <w:rPr>
          <w:rFonts w:ascii="Arial" w:hAnsi="Arial" w:cs="Arial"/>
        </w:rPr>
        <w:br w:type="page"/>
      </w:r>
    </w:p>
    <w:p w14:paraId="6608B643" w14:textId="3C1FC806" w:rsidR="003A3908" w:rsidRDefault="003A3908" w:rsidP="00FB6775">
      <w:pPr>
        <w:pStyle w:val="Heading1"/>
      </w:pPr>
      <w:bookmarkStart w:id="12" w:name="_Toc104045360"/>
      <w:r>
        <w:lastRenderedPageBreak/>
        <w:t>Reference List</w:t>
      </w:r>
      <w:bookmarkEnd w:id="12"/>
    </w:p>
    <w:p w14:paraId="6064AC29" w14:textId="77777777" w:rsidR="000A74B3" w:rsidRPr="000A74B3" w:rsidRDefault="000A74B3" w:rsidP="000A74B3"/>
    <w:p w14:paraId="1B985914" w14:textId="77777777" w:rsidR="008F59FB" w:rsidRPr="007F781D" w:rsidRDefault="008F59FB" w:rsidP="007F781D">
      <w:pPr>
        <w:pStyle w:val="ListParagraph"/>
        <w:spacing w:line="480" w:lineRule="auto"/>
        <w:ind w:left="1440"/>
        <w:rPr>
          <w:rFonts w:ascii="Arial" w:hAnsi="Arial" w:cs="Arial"/>
          <w:color w:val="146194" w:themeColor="text2"/>
          <w:sz w:val="24"/>
          <w:szCs w:val="24"/>
        </w:rPr>
      </w:pPr>
    </w:p>
    <w:p w14:paraId="3E9E062B" w14:textId="77777777" w:rsidR="008F59FB" w:rsidRPr="00E834B4" w:rsidRDefault="008F59FB" w:rsidP="00E834B4">
      <w:pPr>
        <w:pStyle w:val="ListParagraph"/>
        <w:numPr>
          <w:ilvl w:val="0"/>
          <w:numId w:val="12"/>
        </w:numPr>
        <w:spacing w:line="480" w:lineRule="auto"/>
        <w:rPr>
          <w:rFonts w:ascii="Arial" w:hAnsi="Arial" w:cs="Arial"/>
          <w:color w:val="146194" w:themeColor="text2"/>
          <w:sz w:val="24"/>
          <w:szCs w:val="24"/>
        </w:rPr>
      </w:pPr>
      <w:r w:rsidRPr="00E834B4">
        <w:rPr>
          <w:rFonts w:ascii="Arial" w:hAnsi="Arial" w:cs="Arial"/>
          <w:sz w:val="24"/>
          <w:szCs w:val="24"/>
        </w:rPr>
        <w:t xml:space="preserve">Cameron D. 2010 </w:t>
      </w:r>
      <w:r w:rsidRPr="00E834B4">
        <w:rPr>
          <w:rFonts w:ascii="Arial" w:hAnsi="Arial" w:cs="Arial"/>
          <w:i/>
          <w:iCs/>
          <w:sz w:val="24"/>
          <w:szCs w:val="24"/>
        </w:rPr>
        <w:t xml:space="preserve">Big Society Speech – Transcript of a speech by the Prime Minister on the Big Society, 19 July 2010 </w:t>
      </w:r>
      <w:r w:rsidRPr="00E834B4">
        <w:rPr>
          <w:rFonts w:ascii="Arial" w:hAnsi="Arial" w:cs="Arial"/>
          <w:sz w:val="24"/>
          <w:szCs w:val="24"/>
        </w:rPr>
        <w:t xml:space="preserve">[online] (Accessed May 2022) Available at </w:t>
      </w:r>
      <w:hyperlink r:id="rId16" w:history="1">
        <w:r w:rsidRPr="00E834B4">
          <w:rPr>
            <w:rStyle w:val="Hyperlink"/>
            <w:rFonts w:ascii="Arial" w:hAnsi="Arial" w:cs="Arial"/>
            <w:color w:val="146194" w:themeColor="text2"/>
            <w:sz w:val="24"/>
            <w:szCs w:val="24"/>
          </w:rPr>
          <w:t>https://www.gov.uk/government/speeches/big-society-speech</w:t>
        </w:r>
      </w:hyperlink>
      <w:r w:rsidRPr="00E834B4">
        <w:rPr>
          <w:rFonts w:ascii="Arial" w:hAnsi="Arial" w:cs="Arial"/>
          <w:color w:val="146194" w:themeColor="text2"/>
          <w:sz w:val="24"/>
          <w:szCs w:val="24"/>
        </w:rPr>
        <w:t xml:space="preserve"> </w:t>
      </w:r>
    </w:p>
    <w:p w14:paraId="4F5F7869" w14:textId="77777777" w:rsidR="008F59FB" w:rsidRPr="00942B24" w:rsidRDefault="008F59FB" w:rsidP="009209AA">
      <w:pPr>
        <w:pStyle w:val="ListParagraph"/>
        <w:numPr>
          <w:ilvl w:val="0"/>
          <w:numId w:val="11"/>
        </w:numPr>
        <w:spacing w:line="480" w:lineRule="auto"/>
        <w:rPr>
          <w:rFonts w:ascii="Arial" w:hAnsi="Arial" w:cs="Arial"/>
          <w:sz w:val="24"/>
          <w:szCs w:val="24"/>
        </w:rPr>
      </w:pPr>
      <w:r w:rsidRPr="000E105A">
        <w:rPr>
          <w:rFonts w:ascii="Arial" w:hAnsi="Arial" w:cs="Arial"/>
          <w:sz w:val="24"/>
          <w:szCs w:val="24"/>
        </w:rPr>
        <w:t xml:space="preserve">CFI 2022 </w:t>
      </w:r>
      <w:r w:rsidRPr="000E105A">
        <w:rPr>
          <w:rFonts w:ascii="Arial" w:hAnsi="Arial" w:cs="Arial"/>
          <w:i/>
          <w:iCs/>
          <w:sz w:val="24"/>
          <w:szCs w:val="24"/>
        </w:rPr>
        <w:t xml:space="preserve">3 Statement Model A free guide on three statement models. </w:t>
      </w:r>
      <w:r w:rsidRPr="000E105A">
        <w:rPr>
          <w:rFonts w:ascii="Arial" w:hAnsi="Arial" w:cs="Arial"/>
          <w:sz w:val="24"/>
          <w:szCs w:val="24"/>
        </w:rPr>
        <w:t xml:space="preserve">[online] (Accessed May 2022) Available at </w:t>
      </w:r>
      <w:hyperlink r:id="rId17" w:history="1">
        <w:r w:rsidRPr="00D12DCD">
          <w:rPr>
            <w:rStyle w:val="Hyperlink"/>
            <w:rFonts w:ascii="Arial" w:hAnsi="Arial" w:cs="Arial"/>
            <w:color w:val="146194" w:themeColor="text2"/>
            <w:sz w:val="24"/>
            <w:szCs w:val="24"/>
          </w:rPr>
          <w:t>https://corporatefinanceinstitute.com/resources/knowledge/modeling/3-statement-model/</w:t>
        </w:r>
      </w:hyperlink>
    </w:p>
    <w:p w14:paraId="1C9B375A" w14:textId="77777777" w:rsidR="008F59FB" w:rsidRPr="0021129E" w:rsidRDefault="008F59FB" w:rsidP="009209AA">
      <w:pPr>
        <w:pStyle w:val="ListParagraph"/>
        <w:numPr>
          <w:ilvl w:val="0"/>
          <w:numId w:val="11"/>
        </w:numPr>
        <w:spacing w:line="480" w:lineRule="auto"/>
        <w:rPr>
          <w:rFonts w:ascii="Arial" w:hAnsi="Arial" w:cs="Arial"/>
          <w:sz w:val="24"/>
          <w:szCs w:val="24"/>
        </w:rPr>
      </w:pPr>
      <w:r w:rsidRPr="0021129E">
        <w:rPr>
          <w:rFonts w:ascii="Arial" w:hAnsi="Arial" w:cs="Arial"/>
          <w:sz w:val="24"/>
          <w:szCs w:val="24"/>
        </w:rPr>
        <w:t xml:space="preserve">Child Poverty Action Group 2018 </w:t>
      </w:r>
      <w:r w:rsidRPr="0021129E">
        <w:rPr>
          <w:rFonts w:ascii="Arial" w:hAnsi="Arial" w:cs="Arial"/>
          <w:i/>
          <w:iCs/>
          <w:sz w:val="24"/>
          <w:szCs w:val="24"/>
        </w:rPr>
        <w:t xml:space="preserve">Two-child Limit: One Year On </w:t>
      </w:r>
      <w:r w:rsidRPr="0021129E">
        <w:rPr>
          <w:rFonts w:ascii="Arial" w:hAnsi="Arial" w:cs="Arial"/>
          <w:sz w:val="24"/>
          <w:szCs w:val="24"/>
        </w:rPr>
        <w:t xml:space="preserve">[online] (Accessed May 2022) Available at </w:t>
      </w:r>
      <w:hyperlink r:id="rId18" w:history="1">
        <w:r w:rsidRPr="0021129E">
          <w:rPr>
            <w:rStyle w:val="Hyperlink"/>
            <w:rFonts w:ascii="Arial" w:hAnsi="Arial" w:cs="Arial"/>
            <w:color w:val="146194" w:themeColor="text2"/>
            <w:sz w:val="24"/>
            <w:szCs w:val="24"/>
          </w:rPr>
          <w:t>https://cpag.org.uk/welfare-rights/resources/article/two-child-limit-one-year</w:t>
        </w:r>
      </w:hyperlink>
      <w:r w:rsidRPr="0021129E">
        <w:rPr>
          <w:rFonts w:ascii="Arial" w:hAnsi="Arial" w:cs="Arial"/>
          <w:color w:val="146194" w:themeColor="text2"/>
          <w:sz w:val="24"/>
          <w:szCs w:val="24"/>
        </w:rPr>
        <w:t xml:space="preserve"> </w:t>
      </w:r>
    </w:p>
    <w:p w14:paraId="09A73E0E" w14:textId="77777777" w:rsidR="008F59FB" w:rsidRPr="007A28A2" w:rsidRDefault="008F59FB" w:rsidP="009209AA">
      <w:pPr>
        <w:pStyle w:val="ListParagraph"/>
        <w:numPr>
          <w:ilvl w:val="0"/>
          <w:numId w:val="11"/>
        </w:numPr>
        <w:spacing w:line="480" w:lineRule="auto"/>
        <w:rPr>
          <w:rFonts w:ascii="Arial" w:hAnsi="Arial" w:cs="Arial"/>
          <w:color w:val="146194" w:themeColor="text2"/>
          <w:sz w:val="24"/>
          <w:szCs w:val="24"/>
        </w:rPr>
      </w:pPr>
      <w:r>
        <w:rPr>
          <w:rFonts w:ascii="Arial" w:hAnsi="Arial" w:cs="Arial"/>
          <w:sz w:val="24"/>
          <w:szCs w:val="24"/>
        </w:rPr>
        <w:t xml:space="preserve">Clark D. 2022 </w:t>
      </w:r>
      <w:r>
        <w:rPr>
          <w:rFonts w:ascii="Arial" w:hAnsi="Arial" w:cs="Arial"/>
          <w:i/>
          <w:iCs/>
          <w:sz w:val="24"/>
          <w:szCs w:val="24"/>
        </w:rPr>
        <w:t xml:space="preserve">Value of claims made by companies from the job retention scheme in the UK 2020-2021 </w:t>
      </w:r>
      <w:r>
        <w:rPr>
          <w:rFonts w:ascii="Arial" w:hAnsi="Arial" w:cs="Arial"/>
          <w:sz w:val="24"/>
          <w:szCs w:val="24"/>
        </w:rPr>
        <w:t xml:space="preserve">[online] (Accessed May 2022) Available at </w:t>
      </w:r>
      <w:hyperlink r:id="rId19" w:history="1">
        <w:r w:rsidRPr="007A28A2">
          <w:rPr>
            <w:rStyle w:val="Hyperlink"/>
            <w:rFonts w:ascii="Arial" w:hAnsi="Arial" w:cs="Arial"/>
            <w:color w:val="146194" w:themeColor="text2"/>
            <w:sz w:val="24"/>
            <w:szCs w:val="24"/>
          </w:rPr>
          <w:t>https://www.statista.com/statistics/1122100/uk-cost-of-furlough-scheme/</w:t>
        </w:r>
      </w:hyperlink>
      <w:r w:rsidRPr="007A28A2">
        <w:rPr>
          <w:rFonts w:ascii="Arial" w:hAnsi="Arial" w:cs="Arial"/>
          <w:color w:val="146194" w:themeColor="text2"/>
          <w:sz w:val="24"/>
          <w:szCs w:val="24"/>
        </w:rPr>
        <w:t xml:space="preserve"> </w:t>
      </w:r>
    </w:p>
    <w:p w14:paraId="70046810" w14:textId="77777777" w:rsidR="008F59FB" w:rsidRPr="000E105A" w:rsidRDefault="008F59FB" w:rsidP="009209AA">
      <w:pPr>
        <w:pStyle w:val="ListParagraph"/>
        <w:numPr>
          <w:ilvl w:val="0"/>
          <w:numId w:val="11"/>
        </w:numPr>
        <w:spacing w:line="480" w:lineRule="auto"/>
        <w:rPr>
          <w:rFonts w:ascii="Arial" w:hAnsi="Arial" w:cs="Arial"/>
          <w:sz w:val="24"/>
          <w:szCs w:val="24"/>
        </w:rPr>
      </w:pPr>
      <w:r w:rsidRPr="000E105A">
        <w:rPr>
          <w:rFonts w:ascii="Arial" w:hAnsi="Arial" w:cs="Arial"/>
          <w:sz w:val="24"/>
          <w:szCs w:val="24"/>
        </w:rPr>
        <w:t xml:space="preserve">EmpowerWomen (2016) </w:t>
      </w:r>
      <w:r w:rsidRPr="000E105A">
        <w:rPr>
          <w:rFonts w:ascii="Arial" w:hAnsi="Arial" w:cs="Arial"/>
          <w:i/>
          <w:iCs/>
          <w:sz w:val="24"/>
          <w:szCs w:val="24"/>
        </w:rPr>
        <w:t xml:space="preserve">Business Model: Key Resources </w:t>
      </w:r>
      <w:r w:rsidRPr="000E105A">
        <w:rPr>
          <w:rFonts w:ascii="Arial" w:hAnsi="Arial" w:cs="Arial"/>
          <w:sz w:val="24"/>
          <w:szCs w:val="24"/>
        </w:rPr>
        <w:t xml:space="preserve">[online] (Accessed May 2022) Available at </w:t>
      </w:r>
      <w:hyperlink r:id="rId20" w:history="1">
        <w:r w:rsidRPr="00D12DCD">
          <w:rPr>
            <w:rStyle w:val="Hyperlink"/>
            <w:rFonts w:ascii="Arial" w:hAnsi="Arial" w:cs="Arial"/>
            <w:color w:val="146194" w:themeColor="text2"/>
            <w:sz w:val="24"/>
            <w:szCs w:val="24"/>
          </w:rPr>
          <w:t>https://www.empowerwomen.org/en/ilearn/my-courses/business-development/business-model/business-model-key-resources</w:t>
        </w:r>
      </w:hyperlink>
      <w:r w:rsidRPr="00D12DCD">
        <w:rPr>
          <w:rFonts w:ascii="Arial" w:hAnsi="Arial" w:cs="Arial"/>
          <w:color w:val="146194" w:themeColor="text2"/>
          <w:sz w:val="24"/>
          <w:szCs w:val="24"/>
        </w:rPr>
        <w:t xml:space="preserve"> </w:t>
      </w:r>
    </w:p>
    <w:p w14:paraId="74192ADD" w14:textId="77777777" w:rsidR="008F59FB" w:rsidRDefault="008F59FB" w:rsidP="009209A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Hayes A. 2021 </w:t>
      </w:r>
      <w:r>
        <w:rPr>
          <w:rFonts w:ascii="Arial" w:hAnsi="Arial" w:cs="Arial"/>
          <w:i/>
          <w:iCs/>
          <w:sz w:val="24"/>
          <w:szCs w:val="24"/>
        </w:rPr>
        <w:t xml:space="preserve">Guide to Economic Depression – Austerity </w:t>
      </w:r>
      <w:r>
        <w:rPr>
          <w:rFonts w:ascii="Arial" w:hAnsi="Arial" w:cs="Arial"/>
          <w:sz w:val="24"/>
          <w:szCs w:val="24"/>
        </w:rPr>
        <w:t xml:space="preserve">[online] (Accessed May 2022) Available at </w:t>
      </w:r>
      <w:hyperlink r:id="rId21" w:history="1">
        <w:r w:rsidRPr="00F63192">
          <w:rPr>
            <w:rStyle w:val="Hyperlink"/>
            <w:rFonts w:ascii="Arial" w:hAnsi="Arial" w:cs="Arial"/>
            <w:color w:val="146194" w:themeColor="text2"/>
            <w:sz w:val="24"/>
            <w:szCs w:val="24"/>
          </w:rPr>
          <w:t>https://www.investopedia.com/terms/a/austerity.asp</w:t>
        </w:r>
      </w:hyperlink>
      <w:r w:rsidRPr="00F63192">
        <w:rPr>
          <w:rFonts w:ascii="Arial" w:hAnsi="Arial" w:cs="Arial"/>
          <w:color w:val="146194" w:themeColor="text2"/>
          <w:sz w:val="24"/>
          <w:szCs w:val="24"/>
        </w:rPr>
        <w:t xml:space="preserve"> </w:t>
      </w:r>
    </w:p>
    <w:p w14:paraId="048E66A3" w14:textId="77777777" w:rsidR="008F59FB" w:rsidRPr="007A28A2" w:rsidRDefault="008F59FB" w:rsidP="007A28A2">
      <w:pPr>
        <w:pStyle w:val="ListParagraph"/>
        <w:numPr>
          <w:ilvl w:val="0"/>
          <w:numId w:val="11"/>
        </w:numPr>
        <w:spacing w:line="480" w:lineRule="auto"/>
        <w:rPr>
          <w:rFonts w:ascii="Arial" w:hAnsi="Arial" w:cs="Arial"/>
          <w:sz w:val="24"/>
          <w:szCs w:val="24"/>
        </w:rPr>
      </w:pPr>
      <w:r>
        <w:rPr>
          <w:rFonts w:ascii="Arial" w:hAnsi="Arial" w:cs="Arial"/>
          <w:sz w:val="24"/>
          <w:szCs w:val="24"/>
        </w:rPr>
        <w:lastRenderedPageBreak/>
        <w:t xml:space="preserve">HM Government 2020 </w:t>
      </w:r>
      <w:r>
        <w:rPr>
          <w:rFonts w:ascii="Arial" w:hAnsi="Arial" w:cs="Arial"/>
          <w:i/>
          <w:iCs/>
          <w:sz w:val="24"/>
          <w:szCs w:val="24"/>
        </w:rPr>
        <w:t xml:space="preserve">Analysis of the health, economic and social effects of COVID-19 and the approach to tiering </w:t>
      </w:r>
      <w:r>
        <w:rPr>
          <w:rFonts w:ascii="Arial" w:hAnsi="Arial" w:cs="Arial"/>
          <w:sz w:val="24"/>
          <w:szCs w:val="24"/>
        </w:rPr>
        <w:t xml:space="preserve">[online] (Accessed May 2022) Available at </w:t>
      </w:r>
      <w:hyperlink r:id="rId22" w:history="1">
        <w:r w:rsidRPr="009C2BCB">
          <w:rPr>
            <w:rStyle w:val="Hyperlink"/>
            <w:rFonts w:ascii="Arial" w:hAnsi="Arial" w:cs="Arial"/>
            <w:color w:val="146194" w:themeColor="text2"/>
            <w:sz w:val="24"/>
            <w:szCs w:val="24"/>
          </w:rPr>
          <w:t>https://assets.publishing.service.gov.uk/government/uploads/system/uploads/attachment_data/file/944823/Analysis_of_the_health_economic_and_social_effects_of_COVID-19_and_the_approach_to_tiering_FINAL_-_accessible_v2.pdf</w:t>
        </w:r>
      </w:hyperlink>
      <w:r w:rsidRPr="009C2BCB">
        <w:rPr>
          <w:rFonts w:ascii="Arial" w:hAnsi="Arial" w:cs="Arial"/>
          <w:color w:val="146194" w:themeColor="text2"/>
          <w:sz w:val="24"/>
          <w:szCs w:val="24"/>
        </w:rPr>
        <w:t xml:space="preserve"> </w:t>
      </w:r>
    </w:p>
    <w:p w14:paraId="6604228D" w14:textId="77777777" w:rsidR="008F59FB" w:rsidRDefault="008F59FB" w:rsidP="009209A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HM Revenue &amp; Customs 2021 </w:t>
      </w:r>
      <w:r>
        <w:rPr>
          <w:rFonts w:ascii="Arial" w:hAnsi="Arial" w:cs="Arial"/>
          <w:i/>
          <w:iCs/>
          <w:sz w:val="24"/>
          <w:szCs w:val="24"/>
        </w:rPr>
        <w:t xml:space="preserve">Coronavirus Job Retention Scheme statistics: 16 December 2021 </w:t>
      </w:r>
      <w:r>
        <w:rPr>
          <w:rFonts w:ascii="Arial" w:hAnsi="Arial" w:cs="Arial"/>
          <w:sz w:val="24"/>
          <w:szCs w:val="24"/>
        </w:rPr>
        <w:t xml:space="preserve">[online] (Accessed May 2022) Available at </w:t>
      </w:r>
      <w:hyperlink r:id="rId23" w:history="1">
        <w:r w:rsidRPr="008F59FB">
          <w:rPr>
            <w:rStyle w:val="Hyperlink"/>
            <w:rFonts w:ascii="Arial" w:hAnsi="Arial" w:cs="Arial"/>
            <w:color w:val="146194" w:themeColor="text2"/>
            <w:sz w:val="24"/>
            <w:szCs w:val="24"/>
          </w:rPr>
          <w:t>https://www.gov.uk/government/statistics/coronavirus-job-retention-scheme-statistics-16-december-2021/coronavirus-job-retention-scheme-statistics-16-december-2021</w:t>
        </w:r>
      </w:hyperlink>
      <w:r w:rsidRPr="008F59FB">
        <w:rPr>
          <w:rFonts w:ascii="Arial" w:hAnsi="Arial" w:cs="Arial"/>
          <w:color w:val="146194" w:themeColor="text2"/>
          <w:sz w:val="24"/>
          <w:szCs w:val="24"/>
        </w:rPr>
        <w:t xml:space="preserve"> </w:t>
      </w:r>
    </w:p>
    <w:p w14:paraId="47AE62EC" w14:textId="77777777" w:rsidR="008F59FB" w:rsidRPr="000E105A" w:rsidRDefault="008F59FB" w:rsidP="009209A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HM Treasury 2022  </w:t>
      </w:r>
      <w:r>
        <w:rPr>
          <w:rFonts w:ascii="Arial" w:hAnsi="Arial" w:cs="Arial"/>
          <w:i/>
          <w:iCs/>
          <w:sz w:val="24"/>
          <w:szCs w:val="24"/>
        </w:rPr>
        <w:t xml:space="preserve">National Statistics, Public Spending Statistics: February 2022  </w:t>
      </w:r>
      <w:r>
        <w:rPr>
          <w:rFonts w:ascii="Arial" w:hAnsi="Arial" w:cs="Arial"/>
          <w:sz w:val="24"/>
          <w:szCs w:val="24"/>
        </w:rPr>
        <w:t xml:space="preserve">[online] (Accessed May 2022) Available at </w:t>
      </w:r>
      <w:hyperlink r:id="rId24" w:history="1">
        <w:r w:rsidRPr="00C43908">
          <w:rPr>
            <w:rStyle w:val="Hyperlink"/>
            <w:rFonts w:ascii="Arial" w:hAnsi="Arial" w:cs="Arial"/>
            <w:color w:val="146194" w:themeColor="text2"/>
            <w:sz w:val="24"/>
            <w:szCs w:val="24"/>
          </w:rPr>
          <w:t>https://www.gov.uk/government/statistics/public-spending-statistics-release-february-2022/public-spending-statistics-february-2022</w:t>
        </w:r>
      </w:hyperlink>
      <w:r w:rsidRPr="00C43908">
        <w:rPr>
          <w:rFonts w:ascii="Arial" w:hAnsi="Arial" w:cs="Arial"/>
          <w:color w:val="146194" w:themeColor="text2"/>
          <w:sz w:val="24"/>
          <w:szCs w:val="24"/>
        </w:rPr>
        <w:t xml:space="preserve"> </w:t>
      </w:r>
    </w:p>
    <w:p w14:paraId="0815E090" w14:textId="77777777" w:rsidR="008F59FB" w:rsidRDefault="008F59FB" w:rsidP="00E834B4">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Home Office 2021 </w:t>
      </w:r>
      <w:r>
        <w:rPr>
          <w:rFonts w:ascii="Arial" w:hAnsi="Arial" w:cs="Arial"/>
          <w:i/>
          <w:iCs/>
          <w:sz w:val="24"/>
          <w:szCs w:val="24"/>
        </w:rPr>
        <w:t xml:space="preserve">Government nearly half-way to recruiting 20,000 more officers </w:t>
      </w:r>
      <w:r>
        <w:rPr>
          <w:rFonts w:ascii="Arial" w:hAnsi="Arial" w:cs="Arial"/>
          <w:sz w:val="24"/>
          <w:szCs w:val="24"/>
        </w:rPr>
        <w:t xml:space="preserve">[online] (Accessed May 2022) Available at </w:t>
      </w:r>
      <w:hyperlink r:id="rId25" w:history="1">
        <w:r w:rsidRPr="00002545">
          <w:rPr>
            <w:rStyle w:val="Hyperlink"/>
            <w:rFonts w:ascii="Arial" w:hAnsi="Arial" w:cs="Arial"/>
            <w:color w:val="146194" w:themeColor="text2"/>
            <w:sz w:val="24"/>
            <w:szCs w:val="24"/>
          </w:rPr>
          <w:t>https://www.gov.uk/government/news/government-nearly-half-way-to-recruiting-20000-more-officers</w:t>
        </w:r>
      </w:hyperlink>
      <w:r w:rsidRPr="00002545">
        <w:rPr>
          <w:rFonts w:ascii="Arial" w:hAnsi="Arial" w:cs="Arial"/>
          <w:color w:val="146194" w:themeColor="text2"/>
          <w:sz w:val="24"/>
          <w:szCs w:val="24"/>
        </w:rPr>
        <w:t xml:space="preserve"> </w:t>
      </w:r>
    </w:p>
    <w:p w14:paraId="4A54AC35" w14:textId="77777777" w:rsidR="008F59FB" w:rsidRDefault="008F59FB" w:rsidP="009209A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Jordan D. 2019 </w:t>
      </w:r>
      <w:r>
        <w:rPr>
          <w:rFonts w:ascii="Arial" w:hAnsi="Arial" w:cs="Arial"/>
          <w:i/>
          <w:iCs/>
          <w:sz w:val="24"/>
          <w:szCs w:val="24"/>
        </w:rPr>
        <w:t xml:space="preserve">Chancellor Sajid Javid declares end of austerity </w:t>
      </w:r>
      <w:r>
        <w:rPr>
          <w:rFonts w:ascii="Arial" w:hAnsi="Arial" w:cs="Arial"/>
          <w:sz w:val="24"/>
          <w:szCs w:val="24"/>
        </w:rPr>
        <w:t xml:space="preserve">BBC News [online] (Accessed May 2022) Available at </w:t>
      </w:r>
      <w:hyperlink r:id="rId26" w:history="1">
        <w:r w:rsidRPr="00A55E3C">
          <w:rPr>
            <w:rStyle w:val="Hyperlink"/>
            <w:rFonts w:ascii="Arial" w:hAnsi="Arial" w:cs="Arial"/>
            <w:color w:val="146194" w:themeColor="text2"/>
            <w:sz w:val="24"/>
            <w:szCs w:val="24"/>
          </w:rPr>
          <w:t>https://www.bbc.co.uk/news/business-49577250</w:t>
        </w:r>
      </w:hyperlink>
      <w:r w:rsidRPr="00A55E3C">
        <w:rPr>
          <w:rFonts w:ascii="Arial" w:hAnsi="Arial" w:cs="Arial"/>
          <w:color w:val="146194" w:themeColor="text2"/>
          <w:sz w:val="24"/>
          <w:szCs w:val="24"/>
        </w:rPr>
        <w:t xml:space="preserve"> </w:t>
      </w:r>
    </w:p>
    <w:p w14:paraId="2D5F5A6D" w14:textId="77777777" w:rsidR="008F59FB" w:rsidRDefault="008F59FB" w:rsidP="009209AA">
      <w:pPr>
        <w:pStyle w:val="ListParagraph"/>
        <w:numPr>
          <w:ilvl w:val="0"/>
          <w:numId w:val="11"/>
        </w:numPr>
        <w:spacing w:line="480" w:lineRule="auto"/>
        <w:rPr>
          <w:rFonts w:ascii="Arial" w:hAnsi="Arial" w:cs="Arial"/>
          <w:sz w:val="24"/>
          <w:szCs w:val="24"/>
        </w:rPr>
      </w:pPr>
      <w:r>
        <w:rPr>
          <w:rFonts w:ascii="Arial" w:hAnsi="Arial" w:cs="Arial"/>
          <w:sz w:val="24"/>
          <w:szCs w:val="24"/>
        </w:rPr>
        <w:lastRenderedPageBreak/>
        <w:t xml:space="preserve">Kelton W. 2020 </w:t>
      </w:r>
      <w:r>
        <w:rPr>
          <w:rFonts w:ascii="Arial" w:hAnsi="Arial" w:cs="Arial"/>
          <w:i/>
          <w:iCs/>
          <w:sz w:val="24"/>
          <w:szCs w:val="24"/>
        </w:rPr>
        <w:t xml:space="preserve">Human Resources (HR) </w:t>
      </w:r>
      <w:r>
        <w:rPr>
          <w:rFonts w:ascii="Arial" w:hAnsi="Arial" w:cs="Arial"/>
          <w:sz w:val="24"/>
          <w:szCs w:val="24"/>
        </w:rPr>
        <w:t xml:space="preserve">[online] (Accessed May 2022) Available at </w:t>
      </w:r>
      <w:hyperlink r:id="rId27" w:history="1">
        <w:r w:rsidRPr="00C43908">
          <w:rPr>
            <w:rStyle w:val="Hyperlink"/>
            <w:rFonts w:ascii="Arial" w:hAnsi="Arial" w:cs="Arial"/>
            <w:color w:val="146194" w:themeColor="text2"/>
            <w:sz w:val="24"/>
            <w:szCs w:val="24"/>
          </w:rPr>
          <w:t>https://www.investopedia.com/terms/h/humanresources.asp</w:t>
        </w:r>
      </w:hyperlink>
      <w:r w:rsidRPr="00C43908">
        <w:rPr>
          <w:rFonts w:ascii="Arial" w:hAnsi="Arial" w:cs="Arial"/>
          <w:color w:val="146194" w:themeColor="text2"/>
          <w:sz w:val="24"/>
          <w:szCs w:val="24"/>
        </w:rPr>
        <w:t xml:space="preserve"> </w:t>
      </w:r>
    </w:p>
    <w:p w14:paraId="3E1CD406" w14:textId="77777777" w:rsidR="008F59FB" w:rsidRPr="008C6780" w:rsidRDefault="008F59FB" w:rsidP="009209A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Life On The Breadline 2019 </w:t>
      </w:r>
      <w:r>
        <w:rPr>
          <w:rFonts w:ascii="Arial" w:hAnsi="Arial" w:cs="Arial"/>
          <w:i/>
          <w:iCs/>
          <w:sz w:val="24"/>
          <w:szCs w:val="24"/>
        </w:rPr>
        <w:t xml:space="preserve">Austerity Timeline </w:t>
      </w:r>
      <w:r>
        <w:rPr>
          <w:rFonts w:ascii="Arial" w:hAnsi="Arial" w:cs="Arial"/>
          <w:sz w:val="24"/>
          <w:szCs w:val="24"/>
        </w:rPr>
        <w:t xml:space="preserve">[online] (Accessed May 2022) available at </w:t>
      </w:r>
      <w:hyperlink r:id="rId28" w:anchor=":~:text=In%20October%202009%2C%20the%20UK,austerity%20continue%20to%20be%20felt" w:history="1">
        <w:r w:rsidRPr="00E15FC1">
          <w:rPr>
            <w:rStyle w:val="Hyperlink"/>
            <w:rFonts w:ascii="Arial" w:hAnsi="Arial" w:cs="Arial"/>
            <w:color w:val="146194" w:themeColor="text2"/>
            <w:sz w:val="24"/>
            <w:szCs w:val="24"/>
          </w:rPr>
          <w:t>https://breadlineresearch.coventry.ac.uk/resources/austerity-timeline-2/#:~:text=In%20October%202009%2C%20the%20UK,austerity%20continue%20to%20be%20felt</w:t>
        </w:r>
      </w:hyperlink>
      <w:r w:rsidRPr="00E15FC1">
        <w:rPr>
          <w:rFonts w:ascii="Arial" w:hAnsi="Arial" w:cs="Arial"/>
          <w:color w:val="146194" w:themeColor="text2"/>
          <w:sz w:val="24"/>
          <w:szCs w:val="24"/>
        </w:rPr>
        <w:t xml:space="preserve">. </w:t>
      </w:r>
    </w:p>
    <w:p w14:paraId="72FECE82" w14:textId="77777777" w:rsidR="008F59FB" w:rsidRPr="00783840" w:rsidRDefault="008F59FB" w:rsidP="009209AA">
      <w:pPr>
        <w:pStyle w:val="ListParagraph"/>
        <w:numPr>
          <w:ilvl w:val="0"/>
          <w:numId w:val="11"/>
        </w:numPr>
        <w:spacing w:line="480" w:lineRule="auto"/>
        <w:rPr>
          <w:rFonts w:ascii="Arial" w:hAnsi="Arial" w:cs="Arial"/>
          <w:sz w:val="24"/>
          <w:szCs w:val="24"/>
        </w:rPr>
      </w:pPr>
      <w:r w:rsidRPr="000E105A">
        <w:rPr>
          <w:rFonts w:ascii="Arial" w:hAnsi="Arial" w:cs="Arial"/>
          <w:sz w:val="24"/>
          <w:szCs w:val="24"/>
        </w:rPr>
        <w:t xml:space="preserve">NCFE 2022 </w:t>
      </w:r>
      <w:r w:rsidRPr="000E105A">
        <w:rPr>
          <w:rFonts w:ascii="Arial" w:hAnsi="Arial" w:cs="Arial"/>
          <w:i/>
          <w:iCs/>
          <w:sz w:val="24"/>
          <w:szCs w:val="24"/>
        </w:rPr>
        <w:t xml:space="preserve">Difference between public finance and private finance </w:t>
      </w:r>
      <w:r w:rsidRPr="000E105A">
        <w:rPr>
          <w:rFonts w:ascii="Arial" w:hAnsi="Arial" w:cs="Arial"/>
          <w:sz w:val="24"/>
          <w:szCs w:val="24"/>
        </w:rPr>
        <w:t xml:space="preserve">[online] (Accessed May 2022) Available at </w:t>
      </w:r>
      <w:hyperlink r:id="rId29" w:anchor=":~:text=Public%20Finance%20is%20a%20study%20of%20government%20revenue%20and%20expenditure,of%20individuals%20and%20private%20entities.&amp;text=The%20objective%20of%20public%20finance%20is%20to%20benefit%20the%20public" w:history="1">
        <w:r w:rsidRPr="00D12DCD">
          <w:rPr>
            <w:rStyle w:val="Hyperlink"/>
            <w:rFonts w:ascii="Arial" w:hAnsi="Arial" w:cs="Arial"/>
            <w:color w:val="146194" w:themeColor="text2"/>
            <w:sz w:val="24"/>
            <w:szCs w:val="24"/>
          </w:rPr>
          <w:t>https://ncfeindia.org/difference-between-public-finance-and-private-finance/#:~:text=Public%20Finance%20is%20a%20study%20of%20government%20revenue%20and%20expenditure,of%20individuals%20and%20private%20entities.&amp;text=The%20objective%20of%20public%20finance%20is%20to%20benefit%20the%20public</w:t>
        </w:r>
      </w:hyperlink>
      <w:r w:rsidRPr="00D12DCD">
        <w:rPr>
          <w:rFonts w:ascii="Arial" w:hAnsi="Arial" w:cs="Arial"/>
          <w:color w:val="146194" w:themeColor="text2"/>
          <w:sz w:val="24"/>
          <w:szCs w:val="24"/>
        </w:rPr>
        <w:t xml:space="preserve">. </w:t>
      </w:r>
    </w:p>
    <w:p w14:paraId="34453362" w14:textId="77777777" w:rsidR="008F59FB" w:rsidRDefault="008F59FB" w:rsidP="009209A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Oxford Learner’s Dictionaries 2022 </w:t>
      </w:r>
      <w:r>
        <w:rPr>
          <w:rFonts w:ascii="Arial" w:hAnsi="Arial" w:cs="Arial"/>
          <w:i/>
          <w:iCs/>
          <w:sz w:val="24"/>
          <w:szCs w:val="24"/>
        </w:rPr>
        <w:t xml:space="preserve">Definition of austerity noun from the Oxford Advanced Learner’s Dictionary </w:t>
      </w:r>
      <w:r>
        <w:rPr>
          <w:rFonts w:ascii="Arial" w:hAnsi="Arial" w:cs="Arial"/>
          <w:sz w:val="24"/>
          <w:szCs w:val="24"/>
        </w:rPr>
        <w:t xml:space="preserve">[online] (Accessed May 2022) Available </w:t>
      </w:r>
      <w:r w:rsidRPr="00D12DCD">
        <w:rPr>
          <w:rFonts w:ascii="Arial" w:hAnsi="Arial" w:cs="Arial"/>
          <w:sz w:val="24"/>
          <w:szCs w:val="24"/>
        </w:rPr>
        <w:t xml:space="preserve">at </w:t>
      </w:r>
      <w:hyperlink r:id="rId30" w:anchor=":~:text=%E2%80%8B%5Buncountable%5D%20the%20fact%20of,little%20to%20make%20life%20comfortable" w:history="1">
        <w:r w:rsidRPr="00D12DCD">
          <w:rPr>
            <w:rStyle w:val="Hyperlink"/>
            <w:rFonts w:ascii="Arial" w:hAnsi="Arial" w:cs="Arial"/>
            <w:color w:val="146194" w:themeColor="text2"/>
            <w:sz w:val="24"/>
            <w:szCs w:val="24"/>
          </w:rPr>
          <w:t>https://www.oxfordlearnersdictionaries.com/definition/english/austerity#:~:text=%E2%80%8B%5Buncountable%5D%20the%20fact%20of,little%20to%20make%20life%20comfortable</w:t>
        </w:r>
      </w:hyperlink>
      <w:r w:rsidRPr="00D12DCD">
        <w:rPr>
          <w:rFonts w:ascii="Arial" w:hAnsi="Arial" w:cs="Arial"/>
          <w:color w:val="146194" w:themeColor="text2"/>
          <w:sz w:val="24"/>
          <w:szCs w:val="24"/>
        </w:rPr>
        <w:t xml:space="preserve"> </w:t>
      </w:r>
    </w:p>
    <w:p w14:paraId="5DD10EA4" w14:textId="77777777" w:rsidR="008F59FB" w:rsidRDefault="008F59FB" w:rsidP="009209A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Partington R. 2020 </w:t>
      </w:r>
      <w:r>
        <w:rPr>
          <w:rFonts w:ascii="Arial" w:hAnsi="Arial" w:cs="Arial"/>
          <w:i/>
          <w:iCs/>
          <w:sz w:val="24"/>
          <w:szCs w:val="24"/>
        </w:rPr>
        <w:t xml:space="preserve">Covid-19: UK economy plunges into deepest recession since records began – GDP falls 20.4% - the worst of any G7 nation in the three months to June </w:t>
      </w:r>
      <w:r>
        <w:rPr>
          <w:rFonts w:ascii="Arial" w:hAnsi="Arial" w:cs="Arial"/>
          <w:sz w:val="24"/>
          <w:szCs w:val="24"/>
        </w:rPr>
        <w:t xml:space="preserve">The Guardian [online] (Accessed May 2022) Available at </w:t>
      </w:r>
      <w:hyperlink r:id="rId31" w:history="1">
        <w:r w:rsidRPr="00EB41FC">
          <w:rPr>
            <w:rStyle w:val="Hyperlink"/>
            <w:rFonts w:ascii="Arial" w:hAnsi="Arial" w:cs="Arial"/>
            <w:color w:val="146194" w:themeColor="text2"/>
            <w:sz w:val="24"/>
            <w:szCs w:val="24"/>
          </w:rPr>
          <w:t>https://www.theguardian.com/business/2020/aug/12/uk-economy-covid-19-plunges-into-deepest-slump-in-history</w:t>
        </w:r>
      </w:hyperlink>
      <w:r w:rsidRPr="00EB41FC">
        <w:rPr>
          <w:rFonts w:ascii="Arial" w:hAnsi="Arial" w:cs="Arial"/>
          <w:color w:val="146194" w:themeColor="text2"/>
          <w:sz w:val="24"/>
          <w:szCs w:val="24"/>
        </w:rPr>
        <w:t xml:space="preserve"> </w:t>
      </w:r>
    </w:p>
    <w:p w14:paraId="382B93D4" w14:textId="77777777" w:rsidR="008F59FB" w:rsidRPr="000E105A" w:rsidRDefault="008F59FB" w:rsidP="009209A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Politics.co.uk 2021 </w:t>
      </w:r>
      <w:r>
        <w:rPr>
          <w:rFonts w:ascii="Arial" w:hAnsi="Arial" w:cs="Arial"/>
          <w:i/>
          <w:iCs/>
          <w:sz w:val="24"/>
          <w:szCs w:val="24"/>
        </w:rPr>
        <w:t xml:space="preserve">Public Spending – What is Public Spending? </w:t>
      </w:r>
      <w:r>
        <w:rPr>
          <w:rFonts w:ascii="Arial" w:hAnsi="Arial" w:cs="Arial"/>
          <w:sz w:val="24"/>
          <w:szCs w:val="24"/>
        </w:rPr>
        <w:t xml:space="preserve">[online] (Accessed May 2022) Available at </w:t>
      </w:r>
      <w:hyperlink r:id="rId32" w:history="1">
        <w:r w:rsidRPr="0054216C">
          <w:rPr>
            <w:rStyle w:val="Hyperlink"/>
            <w:rFonts w:ascii="Arial" w:hAnsi="Arial" w:cs="Arial"/>
            <w:color w:val="146194" w:themeColor="text2"/>
            <w:sz w:val="24"/>
            <w:szCs w:val="24"/>
          </w:rPr>
          <w:t>https://www.politics.co.uk/reference/public-spending/</w:t>
        </w:r>
      </w:hyperlink>
      <w:r w:rsidRPr="0054216C">
        <w:rPr>
          <w:rFonts w:ascii="Arial" w:hAnsi="Arial" w:cs="Arial"/>
          <w:color w:val="146194" w:themeColor="text2"/>
          <w:sz w:val="24"/>
          <w:szCs w:val="24"/>
        </w:rPr>
        <w:t xml:space="preserve"> </w:t>
      </w:r>
    </w:p>
    <w:p w14:paraId="7AD2F538" w14:textId="77777777" w:rsidR="008F59FB" w:rsidRDefault="008F59FB" w:rsidP="009209A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South Wales Police 2012 </w:t>
      </w:r>
      <w:r>
        <w:rPr>
          <w:rFonts w:ascii="Arial" w:hAnsi="Arial" w:cs="Arial"/>
          <w:i/>
          <w:iCs/>
          <w:sz w:val="24"/>
          <w:szCs w:val="24"/>
        </w:rPr>
        <w:t xml:space="preserve">Policing in austerity: One year on </w:t>
      </w:r>
      <w:r>
        <w:rPr>
          <w:rFonts w:ascii="Arial" w:hAnsi="Arial" w:cs="Arial"/>
          <w:sz w:val="24"/>
          <w:szCs w:val="24"/>
        </w:rPr>
        <w:t xml:space="preserve">HMIC [online] (Accessed May 2022) Available at </w:t>
      </w:r>
      <w:hyperlink r:id="rId33" w:history="1">
        <w:r w:rsidRPr="00976C50">
          <w:rPr>
            <w:rStyle w:val="Hyperlink"/>
            <w:rFonts w:ascii="Arial" w:hAnsi="Arial" w:cs="Arial"/>
            <w:color w:val="146194" w:themeColor="text2"/>
            <w:sz w:val="24"/>
            <w:szCs w:val="24"/>
          </w:rPr>
          <w:t>https://www.justiceinspectorates.gov.uk/hmicfrs/media/south-wales-policing-in-austerity-one-year-on1.pdf</w:t>
        </w:r>
      </w:hyperlink>
      <w:r w:rsidRPr="00976C50">
        <w:rPr>
          <w:rFonts w:ascii="Arial" w:hAnsi="Arial" w:cs="Arial"/>
          <w:color w:val="146194" w:themeColor="text2"/>
          <w:sz w:val="24"/>
          <w:szCs w:val="24"/>
        </w:rPr>
        <w:t xml:space="preserve"> </w:t>
      </w:r>
    </w:p>
    <w:p w14:paraId="0A1650F2" w14:textId="77777777" w:rsidR="008F59FB" w:rsidRDefault="008F59FB" w:rsidP="009209A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South Wales Police 2022 </w:t>
      </w:r>
      <w:r>
        <w:rPr>
          <w:rFonts w:ascii="Arial" w:hAnsi="Arial" w:cs="Arial"/>
          <w:i/>
          <w:iCs/>
          <w:sz w:val="24"/>
          <w:szCs w:val="24"/>
        </w:rPr>
        <w:t xml:space="preserve">Our Response to the Coronavirus Pandemic </w:t>
      </w:r>
      <w:r>
        <w:rPr>
          <w:rFonts w:ascii="Arial" w:hAnsi="Arial" w:cs="Arial"/>
          <w:sz w:val="24"/>
          <w:szCs w:val="24"/>
        </w:rPr>
        <w:t xml:space="preserve">[online] (Accessed May 2022) Available at </w:t>
      </w:r>
      <w:hyperlink r:id="rId34" w:history="1">
        <w:r w:rsidRPr="00BE5864">
          <w:rPr>
            <w:rStyle w:val="Hyperlink"/>
            <w:rFonts w:ascii="Arial" w:hAnsi="Arial" w:cs="Arial"/>
            <w:color w:val="146194" w:themeColor="text2"/>
            <w:sz w:val="24"/>
            <w:szCs w:val="24"/>
          </w:rPr>
          <w:t>https://www.south-wales.police.uk/police-forces/south-wales-police/areas/campaigns/campaigns/our-response-to-the-coronavirus-pandemic/</w:t>
        </w:r>
      </w:hyperlink>
      <w:r w:rsidRPr="00BE5864">
        <w:rPr>
          <w:rFonts w:ascii="Arial" w:hAnsi="Arial" w:cs="Arial"/>
          <w:color w:val="146194" w:themeColor="text2"/>
          <w:sz w:val="24"/>
          <w:szCs w:val="24"/>
        </w:rPr>
        <w:t xml:space="preserve"> </w:t>
      </w:r>
    </w:p>
    <w:p w14:paraId="152C0119" w14:textId="77777777" w:rsidR="008F59FB" w:rsidRDefault="008F59FB" w:rsidP="009209A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The White House 2022 </w:t>
      </w:r>
      <w:r>
        <w:rPr>
          <w:rFonts w:ascii="Arial" w:hAnsi="Arial" w:cs="Arial"/>
          <w:i/>
          <w:iCs/>
          <w:sz w:val="24"/>
          <w:szCs w:val="24"/>
        </w:rPr>
        <w:t xml:space="preserve">National COVID-19 Preparedness Plan </w:t>
      </w:r>
      <w:r>
        <w:rPr>
          <w:rFonts w:ascii="Arial" w:hAnsi="Arial" w:cs="Arial"/>
          <w:sz w:val="24"/>
          <w:szCs w:val="24"/>
        </w:rPr>
        <w:t xml:space="preserve">[online] (Accessed May 2022) Available at </w:t>
      </w:r>
      <w:hyperlink r:id="rId35" w:history="1">
        <w:r w:rsidRPr="00E15FC1">
          <w:rPr>
            <w:rStyle w:val="Hyperlink"/>
            <w:rFonts w:ascii="Arial" w:hAnsi="Arial" w:cs="Arial"/>
            <w:color w:val="146194" w:themeColor="text2"/>
            <w:sz w:val="24"/>
            <w:szCs w:val="24"/>
          </w:rPr>
          <w:t>https://www.whitehouse.gov/covidplan/</w:t>
        </w:r>
      </w:hyperlink>
    </w:p>
    <w:p w14:paraId="5432E3DD" w14:textId="77777777" w:rsidR="008F59FB" w:rsidRDefault="008F59FB" w:rsidP="009209A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UK Government 2022 </w:t>
      </w:r>
      <w:r>
        <w:rPr>
          <w:rFonts w:ascii="Arial" w:hAnsi="Arial" w:cs="Arial"/>
          <w:i/>
          <w:iCs/>
          <w:sz w:val="24"/>
          <w:szCs w:val="24"/>
        </w:rPr>
        <w:t xml:space="preserve">Covid-19 Vaccination Programme </w:t>
      </w:r>
      <w:r>
        <w:rPr>
          <w:rFonts w:ascii="Arial" w:hAnsi="Arial" w:cs="Arial"/>
          <w:sz w:val="24"/>
          <w:szCs w:val="24"/>
        </w:rPr>
        <w:t xml:space="preserve">UK Health Security Agency [online] (Accessed May 2022) Available at </w:t>
      </w:r>
      <w:hyperlink r:id="rId36" w:anchor=":~:text=Coronaviruses%20are%20a%20large%20family,reported%20in%20December%202019" w:history="1">
        <w:r w:rsidRPr="00BA4972">
          <w:rPr>
            <w:rStyle w:val="Hyperlink"/>
            <w:rFonts w:ascii="Arial" w:hAnsi="Arial" w:cs="Arial"/>
            <w:color w:val="146194" w:themeColor="text2"/>
            <w:sz w:val="24"/>
            <w:szCs w:val="24"/>
          </w:rPr>
          <w:t>https://www.gov.uk/government/collections/covid-19-vaccination-programme#:~:text=Coronaviruses%20are%20a%20large%20family,reported%20in%20December%202019</w:t>
        </w:r>
      </w:hyperlink>
      <w:r w:rsidRPr="00BA4972">
        <w:rPr>
          <w:rFonts w:ascii="Arial" w:hAnsi="Arial" w:cs="Arial"/>
          <w:color w:val="146194" w:themeColor="text2"/>
          <w:sz w:val="24"/>
          <w:szCs w:val="24"/>
        </w:rPr>
        <w:t xml:space="preserve">. </w:t>
      </w:r>
    </w:p>
    <w:p w14:paraId="3F5C6F93" w14:textId="77777777" w:rsidR="008F59FB" w:rsidRPr="005739B1" w:rsidRDefault="008F59FB" w:rsidP="009209A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UK Government 2022 </w:t>
      </w:r>
      <w:r>
        <w:rPr>
          <w:rFonts w:ascii="Arial" w:hAnsi="Arial" w:cs="Arial"/>
          <w:i/>
          <w:iCs/>
          <w:sz w:val="24"/>
          <w:szCs w:val="24"/>
        </w:rPr>
        <w:t>Covid-19: background information</w:t>
      </w:r>
      <w:r>
        <w:rPr>
          <w:rFonts w:ascii="Arial" w:hAnsi="Arial" w:cs="Arial"/>
          <w:sz w:val="24"/>
          <w:szCs w:val="24"/>
        </w:rPr>
        <w:t xml:space="preserve"> UK Health Security Agency</w:t>
      </w:r>
      <w:r>
        <w:rPr>
          <w:rFonts w:ascii="Arial" w:hAnsi="Arial" w:cs="Arial"/>
          <w:i/>
          <w:iCs/>
          <w:sz w:val="24"/>
          <w:szCs w:val="24"/>
        </w:rPr>
        <w:t xml:space="preserve"> </w:t>
      </w:r>
      <w:r>
        <w:rPr>
          <w:rFonts w:ascii="Arial" w:hAnsi="Arial" w:cs="Arial"/>
          <w:sz w:val="24"/>
          <w:szCs w:val="24"/>
        </w:rPr>
        <w:t xml:space="preserve">[online] (Accessed May 2022) Available at </w:t>
      </w:r>
      <w:hyperlink r:id="rId37" w:anchor=":~:text=On%2031%20December%202019%2C,identified%20from%20patient%20samples" w:history="1">
        <w:r w:rsidRPr="00CD5A68">
          <w:rPr>
            <w:rStyle w:val="Hyperlink"/>
            <w:rFonts w:ascii="Arial" w:hAnsi="Arial" w:cs="Arial"/>
            <w:color w:val="146194" w:themeColor="text2"/>
            <w:sz w:val="24"/>
            <w:szCs w:val="24"/>
          </w:rPr>
          <w:t>https://www.gov.uk/government/publications/wuhan-novel-coronavirus-</w:t>
        </w:r>
        <w:r w:rsidRPr="00CD5A68">
          <w:rPr>
            <w:rStyle w:val="Hyperlink"/>
            <w:rFonts w:ascii="Arial" w:hAnsi="Arial" w:cs="Arial"/>
            <w:color w:val="146194" w:themeColor="text2"/>
            <w:sz w:val="24"/>
            <w:szCs w:val="24"/>
          </w:rPr>
          <w:lastRenderedPageBreak/>
          <w:t>background-information#:~:text=On%2031%20December%202019%2C,identified%20from%20patient%20samples</w:t>
        </w:r>
      </w:hyperlink>
      <w:r w:rsidRPr="00CD5A68">
        <w:rPr>
          <w:rFonts w:ascii="Arial" w:hAnsi="Arial" w:cs="Arial"/>
          <w:color w:val="146194" w:themeColor="text2"/>
          <w:sz w:val="24"/>
          <w:szCs w:val="24"/>
        </w:rPr>
        <w:t xml:space="preserve">. </w:t>
      </w:r>
    </w:p>
    <w:p w14:paraId="58312F85" w14:textId="77777777" w:rsidR="008F59FB" w:rsidRDefault="008F59FB" w:rsidP="009209A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Williams R. 2010 </w:t>
      </w:r>
      <w:r>
        <w:rPr>
          <w:rFonts w:ascii="Arial" w:hAnsi="Arial" w:cs="Arial"/>
          <w:i/>
          <w:iCs/>
          <w:sz w:val="24"/>
          <w:szCs w:val="24"/>
        </w:rPr>
        <w:t xml:space="preserve">Budget 2010: Child Benefit Frozen </w:t>
      </w:r>
      <w:r>
        <w:rPr>
          <w:rFonts w:ascii="Arial" w:hAnsi="Arial" w:cs="Arial"/>
          <w:sz w:val="24"/>
          <w:szCs w:val="24"/>
        </w:rPr>
        <w:t xml:space="preserve">The Guardian [online] (Accessed May 2022) Available at </w:t>
      </w:r>
      <w:hyperlink r:id="rId38" w:history="1">
        <w:r w:rsidRPr="006572DA">
          <w:rPr>
            <w:rStyle w:val="Hyperlink"/>
            <w:rFonts w:ascii="Arial" w:hAnsi="Arial" w:cs="Arial"/>
            <w:color w:val="146194" w:themeColor="text2"/>
            <w:sz w:val="24"/>
            <w:szCs w:val="24"/>
          </w:rPr>
          <w:t>https://www.theguardian.com/uk/2010/jun/22/budget-child-benefit-frozen</w:t>
        </w:r>
      </w:hyperlink>
      <w:r w:rsidRPr="006572DA">
        <w:rPr>
          <w:rFonts w:ascii="Arial" w:hAnsi="Arial" w:cs="Arial"/>
          <w:color w:val="146194" w:themeColor="text2"/>
          <w:sz w:val="24"/>
          <w:szCs w:val="24"/>
        </w:rPr>
        <w:t xml:space="preserve"> </w:t>
      </w:r>
    </w:p>
    <w:p w14:paraId="71F8E857" w14:textId="77777777" w:rsidR="008F59FB" w:rsidRDefault="008F59FB" w:rsidP="00E834B4">
      <w:pPr>
        <w:pStyle w:val="ListParagraph"/>
        <w:numPr>
          <w:ilvl w:val="0"/>
          <w:numId w:val="12"/>
        </w:numPr>
        <w:spacing w:line="480" w:lineRule="auto"/>
        <w:rPr>
          <w:rFonts w:ascii="Arial" w:hAnsi="Arial" w:cs="Arial"/>
          <w:sz w:val="24"/>
          <w:szCs w:val="24"/>
        </w:rPr>
      </w:pPr>
      <w:r>
        <w:rPr>
          <w:rFonts w:ascii="Arial" w:hAnsi="Arial" w:cs="Arial"/>
          <w:sz w:val="24"/>
          <w:szCs w:val="24"/>
        </w:rPr>
        <w:t xml:space="preserve">World Health Organization 2020 </w:t>
      </w:r>
      <w:r>
        <w:rPr>
          <w:rFonts w:ascii="Arial" w:hAnsi="Arial" w:cs="Arial"/>
          <w:i/>
          <w:iCs/>
          <w:sz w:val="24"/>
          <w:szCs w:val="24"/>
        </w:rPr>
        <w:t xml:space="preserve">Archived: WHO Timeline – COVID-19 </w:t>
      </w:r>
      <w:r>
        <w:rPr>
          <w:rFonts w:ascii="Arial" w:hAnsi="Arial" w:cs="Arial"/>
          <w:sz w:val="24"/>
          <w:szCs w:val="24"/>
        </w:rPr>
        <w:t xml:space="preserve">[online] (Accessed May 2022) Available at </w:t>
      </w:r>
      <w:hyperlink r:id="rId39" w:history="1">
        <w:r w:rsidRPr="00343D41">
          <w:rPr>
            <w:rStyle w:val="Hyperlink"/>
            <w:rFonts w:ascii="Arial" w:hAnsi="Arial" w:cs="Arial"/>
            <w:color w:val="146194" w:themeColor="text2"/>
            <w:sz w:val="24"/>
            <w:szCs w:val="24"/>
          </w:rPr>
          <w:t>https://www.who.int/news/item/27-04-2020-who-timeline---covid-19</w:t>
        </w:r>
      </w:hyperlink>
      <w:r w:rsidRPr="00343D41">
        <w:rPr>
          <w:rFonts w:ascii="Arial" w:hAnsi="Arial" w:cs="Arial"/>
          <w:color w:val="146194" w:themeColor="text2"/>
          <w:sz w:val="24"/>
          <w:szCs w:val="24"/>
        </w:rPr>
        <w:t xml:space="preserve"> </w:t>
      </w:r>
    </w:p>
    <w:p w14:paraId="4B111725" w14:textId="77777777" w:rsidR="00FB6775" w:rsidRPr="00D675AC" w:rsidRDefault="00FB6775" w:rsidP="00D675AC">
      <w:pPr>
        <w:spacing w:line="480" w:lineRule="auto"/>
        <w:jc w:val="center"/>
        <w:rPr>
          <w:rFonts w:ascii="Arial" w:hAnsi="Arial" w:cs="Arial"/>
          <w:sz w:val="24"/>
          <w:szCs w:val="24"/>
        </w:rPr>
      </w:pPr>
    </w:p>
    <w:sectPr w:rsidR="00FB6775" w:rsidRPr="00D675AC" w:rsidSect="00112F9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25B7"/>
    <w:multiLevelType w:val="hybridMultilevel"/>
    <w:tmpl w:val="6CF69A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214E1D"/>
    <w:multiLevelType w:val="hybridMultilevel"/>
    <w:tmpl w:val="A9000A32"/>
    <w:lvl w:ilvl="0" w:tplc="FFFFFFF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16532457"/>
    <w:multiLevelType w:val="hybridMultilevel"/>
    <w:tmpl w:val="3E96842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9B702C"/>
    <w:multiLevelType w:val="hybridMultilevel"/>
    <w:tmpl w:val="17989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CC13AD"/>
    <w:multiLevelType w:val="hybridMultilevel"/>
    <w:tmpl w:val="03EE2300"/>
    <w:lvl w:ilvl="0" w:tplc="FFFFFFFF">
      <w:start w:val="1"/>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160050"/>
    <w:multiLevelType w:val="multilevel"/>
    <w:tmpl w:val="5240B6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F1F276D"/>
    <w:multiLevelType w:val="hybridMultilevel"/>
    <w:tmpl w:val="997A8876"/>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7" w15:restartNumberingAfterBreak="0">
    <w:nsid w:val="51266214"/>
    <w:multiLevelType w:val="hybridMultilevel"/>
    <w:tmpl w:val="A8D21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31C2974"/>
    <w:multiLevelType w:val="hybridMultilevel"/>
    <w:tmpl w:val="B9FCB21C"/>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9" w15:restartNumberingAfterBreak="0">
    <w:nsid w:val="62884D28"/>
    <w:multiLevelType w:val="hybridMultilevel"/>
    <w:tmpl w:val="99886D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6D357D4"/>
    <w:multiLevelType w:val="hybridMultilevel"/>
    <w:tmpl w:val="642A0D20"/>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1" w15:restartNumberingAfterBreak="0">
    <w:nsid w:val="7A2B1A06"/>
    <w:multiLevelType w:val="hybridMultilevel"/>
    <w:tmpl w:val="99886DA6"/>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008167750">
    <w:abstractNumId w:val="3"/>
  </w:num>
  <w:num w:numId="2" w16cid:durableId="1739480002">
    <w:abstractNumId w:val="2"/>
  </w:num>
  <w:num w:numId="3" w16cid:durableId="1778981287">
    <w:abstractNumId w:val="5"/>
  </w:num>
  <w:num w:numId="4" w16cid:durableId="936406716">
    <w:abstractNumId w:val="0"/>
  </w:num>
  <w:num w:numId="5" w16cid:durableId="1098411261">
    <w:abstractNumId w:val="7"/>
  </w:num>
  <w:num w:numId="6" w16cid:durableId="18892640">
    <w:abstractNumId w:val="6"/>
  </w:num>
  <w:num w:numId="7" w16cid:durableId="443039779">
    <w:abstractNumId w:val="10"/>
  </w:num>
  <w:num w:numId="8" w16cid:durableId="66616385">
    <w:abstractNumId w:val="11"/>
  </w:num>
  <w:num w:numId="9" w16cid:durableId="1191068965">
    <w:abstractNumId w:val="9"/>
  </w:num>
  <w:num w:numId="10" w16cid:durableId="2071879444">
    <w:abstractNumId w:val="8"/>
  </w:num>
  <w:num w:numId="11" w16cid:durableId="1768572063">
    <w:abstractNumId w:val="1"/>
  </w:num>
  <w:num w:numId="12" w16cid:durableId="20014194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5AC"/>
    <w:rsid w:val="00002545"/>
    <w:rsid w:val="00010BB4"/>
    <w:rsid w:val="000120A9"/>
    <w:rsid w:val="0002211E"/>
    <w:rsid w:val="000221F6"/>
    <w:rsid w:val="00022324"/>
    <w:rsid w:val="00033176"/>
    <w:rsid w:val="000341D7"/>
    <w:rsid w:val="00045EF9"/>
    <w:rsid w:val="0004719A"/>
    <w:rsid w:val="00051D2A"/>
    <w:rsid w:val="0005316F"/>
    <w:rsid w:val="00066B4B"/>
    <w:rsid w:val="00082059"/>
    <w:rsid w:val="00084CE5"/>
    <w:rsid w:val="00085B22"/>
    <w:rsid w:val="000A74B3"/>
    <w:rsid w:val="000B0371"/>
    <w:rsid w:val="000B3665"/>
    <w:rsid w:val="000C01F3"/>
    <w:rsid w:val="000C7C92"/>
    <w:rsid w:val="000D0BFE"/>
    <w:rsid w:val="000D5763"/>
    <w:rsid w:val="000D5F31"/>
    <w:rsid w:val="000E105A"/>
    <w:rsid w:val="000E1FB1"/>
    <w:rsid w:val="000E5029"/>
    <w:rsid w:val="000F1F60"/>
    <w:rsid w:val="000F405B"/>
    <w:rsid w:val="000F4260"/>
    <w:rsid w:val="000F49A4"/>
    <w:rsid w:val="001062DC"/>
    <w:rsid w:val="00112F90"/>
    <w:rsid w:val="001160FE"/>
    <w:rsid w:val="00120A10"/>
    <w:rsid w:val="00122821"/>
    <w:rsid w:val="00130A53"/>
    <w:rsid w:val="001434FA"/>
    <w:rsid w:val="00143B50"/>
    <w:rsid w:val="00144103"/>
    <w:rsid w:val="00155A8F"/>
    <w:rsid w:val="00156503"/>
    <w:rsid w:val="001752DA"/>
    <w:rsid w:val="00177B27"/>
    <w:rsid w:val="001800D0"/>
    <w:rsid w:val="001809E0"/>
    <w:rsid w:val="001A3702"/>
    <w:rsid w:val="001A5BA4"/>
    <w:rsid w:val="001A5C90"/>
    <w:rsid w:val="001A66B6"/>
    <w:rsid w:val="001B0774"/>
    <w:rsid w:val="001B638A"/>
    <w:rsid w:val="001B662A"/>
    <w:rsid w:val="001C2A56"/>
    <w:rsid w:val="001C7FD4"/>
    <w:rsid w:val="001D1C3B"/>
    <w:rsid w:val="001D4A54"/>
    <w:rsid w:val="001D61B6"/>
    <w:rsid w:val="001E4BD8"/>
    <w:rsid w:val="001F1357"/>
    <w:rsid w:val="001F25F3"/>
    <w:rsid w:val="001F3654"/>
    <w:rsid w:val="001F5BEC"/>
    <w:rsid w:val="00203A9B"/>
    <w:rsid w:val="0021026F"/>
    <w:rsid w:val="002107B7"/>
    <w:rsid w:val="0021129E"/>
    <w:rsid w:val="00217765"/>
    <w:rsid w:val="0022110F"/>
    <w:rsid w:val="00222A97"/>
    <w:rsid w:val="00230047"/>
    <w:rsid w:val="002421E9"/>
    <w:rsid w:val="00254BD9"/>
    <w:rsid w:val="002617F5"/>
    <w:rsid w:val="0026688C"/>
    <w:rsid w:val="00275509"/>
    <w:rsid w:val="00290435"/>
    <w:rsid w:val="00297DDA"/>
    <w:rsid w:val="002A38AD"/>
    <w:rsid w:val="002B3349"/>
    <w:rsid w:val="002C05ED"/>
    <w:rsid w:val="002C3240"/>
    <w:rsid w:val="002C3EEF"/>
    <w:rsid w:val="002D014B"/>
    <w:rsid w:val="002E4071"/>
    <w:rsid w:val="0030784F"/>
    <w:rsid w:val="003109BC"/>
    <w:rsid w:val="00311ECD"/>
    <w:rsid w:val="003137CD"/>
    <w:rsid w:val="00313FD6"/>
    <w:rsid w:val="003201C5"/>
    <w:rsid w:val="00323F11"/>
    <w:rsid w:val="00332BB1"/>
    <w:rsid w:val="00334E96"/>
    <w:rsid w:val="0033556A"/>
    <w:rsid w:val="00343D41"/>
    <w:rsid w:val="003444F0"/>
    <w:rsid w:val="00360402"/>
    <w:rsid w:val="003678B0"/>
    <w:rsid w:val="00371854"/>
    <w:rsid w:val="00375CC0"/>
    <w:rsid w:val="0038167F"/>
    <w:rsid w:val="00385A0C"/>
    <w:rsid w:val="003860B4"/>
    <w:rsid w:val="003A3908"/>
    <w:rsid w:val="003A7C2E"/>
    <w:rsid w:val="003B0B3C"/>
    <w:rsid w:val="003C294D"/>
    <w:rsid w:val="003C6610"/>
    <w:rsid w:val="003D0272"/>
    <w:rsid w:val="003D0C89"/>
    <w:rsid w:val="003E4F3F"/>
    <w:rsid w:val="003F413A"/>
    <w:rsid w:val="004005F2"/>
    <w:rsid w:val="00401BA2"/>
    <w:rsid w:val="004052BA"/>
    <w:rsid w:val="00420D07"/>
    <w:rsid w:val="00425B42"/>
    <w:rsid w:val="00431ED0"/>
    <w:rsid w:val="00435AEB"/>
    <w:rsid w:val="00440A85"/>
    <w:rsid w:val="00442695"/>
    <w:rsid w:val="00442943"/>
    <w:rsid w:val="00463B60"/>
    <w:rsid w:val="00481F16"/>
    <w:rsid w:val="00487796"/>
    <w:rsid w:val="00490C6B"/>
    <w:rsid w:val="00492A44"/>
    <w:rsid w:val="0049308A"/>
    <w:rsid w:val="0049491C"/>
    <w:rsid w:val="00497510"/>
    <w:rsid w:val="004A0966"/>
    <w:rsid w:val="004B704F"/>
    <w:rsid w:val="004C2DAA"/>
    <w:rsid w:val="004E0499"/>
    <w:rsid w:val="004E065A"/>
    <w:rsid w:val="004E1BB9"/>
    <w:rsid w:val="004F3F75"/>
    <w:rsid w:val="004F5750"/>
    <w:rsid w:val="004F5A7A"/>
    <w:rsid w:val="004F7A27"/>
    <w:rsid w:val="005015E3"/>
    <w:rsid w:val="00505D4D"/>
    <w:rsid w:val="00513EE9"/>
    <w:rsid w:val="00515043"/>
    <w:rsid w:val="00523AA4"/>
    <w:rsid w:val="00530784"/>
    <w:rsid w:val="0054216C"/>
    <w:rsid w:val="00542606"/>
    <w:rsid w:val="00543164"/>
    <w:rsid w:val="005513FB"/>
    <w:rsid w:val="005557FC"/>
    <w:rsid w:val="0057088F"/>
    <w:rsid w:val="005739B1"/>
    <w:rsid w:val="00574059"/>
    <w:rsid w:val="00575201"/>
    <w:rsid w:val="00576AB4"/>
    <w:rsid w:val="00576C31"/>
    <w:rsid w:val="00581F16"/>
    <w:rsid w:val="00582EF1"/>
    <w:rsid w:val="00583277"/>
    <w:rsid w:val="005A1CFF"/>
    <w:rsid w:val="005A1FE5"/>
    <w:rsid w:val="005A3DEF"/>
    <w:rsid w:val="005B7CBE"/>
    <w:rsid w:val="005D1B61"/>
    <w:rsid w:val="005D58DB"/>
    <w:rsid w:val="005F2EEF"/>
    <w:rsid w:val="005F424A"/>
    <w:rsid w:val="005F5B36"/>
    <w:rsid w:val="006123C6"/>
    <w:rsid w:val="00614953"/>
    <w:rsid w:val="00615EB2"/>
    <w:rsid w:val="006203E3"/>
    <w:rsid w:val="00627354"/>
    <w:rsid w:val="006352B0"/>
    <w:rsid w:val="0064215A"/>
    <w:rsid w:val="0064714D"/>
    <w:rsid w:val="006572DA"/>
    <w:rsid w:val="00666AE3"/>
    <w:rsid w:val="00672FB7"/>
    <w:rsid w:val="00674C39"/>
    <w:rsid w:val="00675540"/>
    <w:rsid w:val="00676651"/>
    <w:rsid w:val="0069028A"/>
    <w:rsid w:val="00690295"/>
    <w:rsid w:val="0069484D"/>
    <w:rsid w:val="006A00BF"/>
    <w:rsid w:val="006A50B0"/>
    <w:rsid w:val="006A7B5A"/>
    <w:rsid w:val="006B5E20"/>
    <w:rsid w:val="006B7E24"/>
    <w:rsid w:val="006C2C88"/>
    <w:rsid w:val="006C5117"/>
    <w:rsid w:val="006D59A6"/>
    <w:rsid w:val="006D7B8A"/>
    <w:rsid w:val="006E067C"/>
    <w:rsid w:val="006E5D42"/>
    <w:rsid w:val="006F2020"/>
    <w:rsid w:val="007144FE"/>
    <w:rsid w:val="0071496D"/>
    <w:rsid w:val="007325B4"/>
    <w:rsid w:val="007405B5"/>
    <w:rsid w:val="0075123F"/>
    <w:rsid w:val="00751B5F"/>
    <w:rsid w:val="00752EFF"/>
    <w:rsid w:val="00760DF9"/>
    <w:rsid w:val="00766BB9"/>
    <w:rsid w:val="00770016"/>
    <w:rsid w:val="00783840"/>
    <w:rsid w:val="007841AE"/>
    <w:rsid w:val="00791205"/>
    <w:rsid w:val="0079201B"/>
    <w:rsid w:val="00797683"/>
    <w:rsid w:val="007A28A2"/>
    <w:rsid w:val="007B73B6"/>
    <w:rsid w:val="007C0761"/>
    <w:rsid w:val="007C23EC"/>
    <w:rsid w:val="007D1755"/>
    <w:rsid w:val="007D2C2A"/>
    <w:rsid w:val="007D7821"/>
    <w:rsid w:val="007E036E"/>
    <w:rsid w:val="007E16AC"/>
    <w:rsid w:val="007E19F9"/>
    <w:rsid w:val="007E4EEB"/>
    <w:rsid w:val="007F55EE"/>
    <w:rsid w:val="007F57ED"/>
    <w:rsid w:val="007F6575"/>
    <w:rsid w:val="007F781D"/>
    <w:rsid w:val="00810008"/>
    <w:rsid w:val="0081566D"/>
    <w:rsid w:val="00816189"/>
    <w:rsid w:val="008244EE"/>
    <w:rsid w:val="00834292"/>
    <w:rsid w:val="00835B03"/>
    <w:rsid w:val="00844DA8"/>
    <w:rsid w:val="008539C3"/>
    <w:rsid w:val="00866BF1"/>
    <w:rsid w:val="00872EF5"/>
    <w:rsid w:val="008B218F"/>
    <w:rsid w:val="008B431C"/>
    <w:rsid w:val="008C17B8"/>
    <w:rsid w:val="008C5F6B"/>
    <w:rsid w:val="008C6780"/>
    <w:rsid w:val="008D565B"/>
    <w:rsid w:val="008E1C0C"/>
    <w:rsid w:val="008E5B6B"/>
    <w:rsid w:val="008F59FB"/>
    <w:rsid w:val="00901AD8"/>
    <w:rsid w:val="00911B22"/>
    <w:rsid w:val="009209AA"/>
    <w:rsid w:val="0092235D"/>
    <w:rsid w:val="00942407"/>
    <w:rsid w:val="00942B24"/>
    <w:rsid w:val="00964CE9"/>
    <w:rsid w:val="00965E7A"/>
    <w:rsid w:val="00966FD5"/>
    <w:rsid w:val="0097474B"/>
    <w:rsid w:val="00976C50"/>
    <w:rsid w:val="009775C5"/>
    <w:rsid w:val="00983EF0"/>
    <w:rsid w:val="00985CA9"/>
    <w:rsid w:val="00996194"/>
    <w:rsid w:val="009A3538"/>
    <w:rsid w:val="009B0F11"/>
    <w:rsid w:val="009B3816"/>
    <w:rsid w:val="009C2BCB"/>
    <w:rsid w:val="009C7E48"/>
    <w:rsid w:val="009D0FEE"/>
    <w:rsid w:val="009F7BBD"/>
    <w:rsid w:val="00A00900"/>
    <w:rsid w:val="00A013DA"/>
    <w:rsid w:val="00A23073"/>
    <w:rsid w:val="00A2608E"/>
    <w:rsid w:val="00A35258"/>
    <w:rsid w:val="00A442A5"/>
    <w:rsid w:val="00A467EF"/>
    <w:rsid w:val="00A52571"/>
    <w:rsid w:val="00A53C0C"/>
    <w:rsid w:val="00A55E3C"/>
    <w:rsid w:val="00A5680B"/>
    <w:rsid w:val="00A671E6"/>
    <w:rsid w:val="00A72301"/>
    <w:rsid w:val="00A82A92"/>
    <w:rsid w:val="00A82CA0"/>
    <w:rsid w:val="00A86573"/>
    <w:rsid w:val="00A87D2E"/>
    <w:rsid w:val="00AA072D"/>
    <w:rsid w:val="00AA5D8C"/>
    <w:rsid w:val="00AA774B"/>
    <w:rsid w:val="00AB47F0"/>
    <w:rsid w:val="00AB57D9"/>
    <w:rsid w:val="00AC1116"/>
    <w:rsid w:val="00AC500F"/>
    <w:rsid w:val="00AC763A"/>
    <w:rsid w:val="00AD3BF4"/>
    <w:rsid w:val="00AE2158"/>
    <w:rsid w:val="00AE5E65"/>
    <w:rsid w:val="00AF7985"/>
    <w:rsid w:val="00B02D1B"/>
    <w:rsid w:val="00B06650"/>
    <w:rsid w:val="00B15EA5"/>
    <w:rsid w:val="00B17C52"/>
    <w:rsid w:val="00B21A1B"/>
    <w:rsid w:val="00B26814"/>
    <w:rsid w:val="00B33FC6"/>
    <w:rsid w:val="00B37631"/>
    <w:rsid w:val="00B37EB8"/>
    <w:rsid w:val="00B44F2E"/>
    <w:rsid w:val="00B46EC8"/>
    <w:rsid w:val="00B47E88"/>
    <w:rsid w:val="00B73D2B"/>
    <w:rsid w:val="00B741F4"/>
    <w:rsid w:val="00B8559C"/>
    <w:rsid w:val="00B85F60"/>
    <w:rsid w:val="00B93173"/>
    <w:rsid w:val="00B97C1F"/>
    <w:rsid w:val="00BA4972"/>
    <w:rsid w:val="00BA4EEE"/>
    <w:rsid w:val="00BA5C32"/>
    <w:rsid w:val="00BB32C2"/>
    <w:rsid w:val="00BC34C9"/>
    <w:rsid w:val="00BC4F71"/>
    <w:rsid w:val="00BC5EDC"/>
    <w:rsid w:val="00BD190C"/>
    <w:rsid w:val="00BD1F59"/>
    <w:rsid w:val="00BD739A"/>
    <w:rsid w:val="00BE537E"/>
    <w:rsid w:val="00BE5864"/>
    <w:rsid w:val="00BF20FD"/>
    <w:rsid w:val="00BF783A"/>
    <w:rsid w:val="00C01F3F"/>
    <w:rsid w:val="00C14164"/>
    <w:rsid w:val="00C22C48"/>
    <w:rsid w:val="00C41F3A"/>
    <w:rsid w:val="00C43908"/>
    <w:rsid w:val="00C50A0B"/>
    <w:rsid w:val="00C50F51"/>
    <w:rsid w:val="00C65331"/>
    <w:rsid w:val="00C662EC"/>
    <w:rsid w:val="00C71F05"/>
    <w:rsid w:val="00C71F19"/>
    <w:rsid w:val="00C740FD"/>
    <w:rsid w:val="00C8033B"/>
    <w:rsid w:val="00C876B3"/>
    <w:rsid w:val="00C91791"/>
    <w:rsid w:val="00C92F24"/>
    <w:rsid w:val="00C93463"/>
    <w:rsid w:val="00C954E8"/>
    <w:rsid w:val="00C95C69"/>
    <w:rsid w:val="00CA1618"/>
    <w:rsid w:val="00CA36F5"/>
    <w:rsid w:val="00CB6967"/>
    <w:rsid w:val="00CC1B3D"/>
    <w:rsid w:val="00CD2122"/>
    <w:rsid w:val="00CD4D2F"/>
    <w:rsid w:val="00CD5A68"/>
    <w:rsid w:val="00CD6D32"/>
    <w:rsid w:val="00CE000E"/>
    <w:rsid w:val="00CE3EB9"/>
    <w:rsid w:val="00CE55D4"/>
    <w:rsid w:val="00CF2649"/>
    <w:rsid w:val="00CF346F"/>
    <w:rsid w:val="00CF4869"/>
    <w:rsid w:val="00D12DCD"/>
    <w:rsid w:val="00D16C47"/>
    <w:rsid w:val="00D17598"/>
    <w:rsid w:val="00D21AE0"/>
    <w:rsid w:val="00D34155"/>
    <w:rsid w:val="00D45F36"/>
    <w:rsid w:val="00D6141A"/>
    <w:rsid w:val="00D62220"/>
    <w:rsid w:val="00D632F6"/>
    <w:rsid w:val="00D661E5"/>
    <w:rsid w:val="00D675AC"/>
    <w:rsid w:val="00D77CC0"/>
    <w:rsid w:val="00D81721"/>
    <w:rsid w:val="00D83CD5"/>
    <w:rsid w:val="00D85B77"/>
    <w:rsid w:val="00D87179"/>
    <w:rsid w:val="00DA0771"/>
    <w:rsid w:val="00DB1872"/>
    <w:rsid w:val="00DB539A"/>
    <w:rsid w:val="00DC2374"/>
    <w:rsid w:val="00DC35D5"/>
    <w:rsid w:val="00DD4A8C"/>
    <w:rsid w:val="00DF3433"/>
    <w:rsid w:val="00DF6C67"/>
    <w:rsid w:val="00E0132C"/>
    <w:rsid w:val="00E03E22"/>
    <w:rsid w:val="00E0686E"/>
    <w:rsid w:val="00E146E5"/>
    <w:rsid w:val="00E15FC1"/>
    <w:rsid w:val="00E221DF"/>
    <w:rsid w:val="00E31604"/>
    <w:rsid w:val="00E31F1D"/>
    <w:rsid w:val="00E40E92"/>
    <w:rsid w:val="00E415E7"/>
    <w:rsid w:val="00E43698"/>
    <w:rsid w:val="00E44AFB"/>
    <w:rsid w:val="00E44C9F"/>
    <w:rsid w:val="00E47124"/>
    <w:rsid w:val="00E513A2"/>
    <w:rsid w:val="00E55CEC"/>
    <w:rsid w:val="00E748F0"/>
    <w:rsid w:val="00E8305F"/>
    <w:rsid w:val="00E834B4"/>
    <w:rsid w:val="00E83E67"/>
    <w:rsid w:val="00E91FAC"/>
    <w:rsid w:val="00EA0CF5"/>
    <w:rsid w:val="00EA22E3"/>
    <w:rsid w:val="00EA2490"/>
    <w:rsid w:val="00EA2DF9"/>
    <w:rsid w:val="00EA5CCB"/>
    <w:rsid w:val="00EA7132"/>
    <w:rsid w:val="00EB2179"/>
    <w:rsid w:val="00EB41FC"/>
    <w:rsid w:val="00EC02B6"/>
    <w:rsid w:val="00ED0728"/>
    <w:rsid w:val="00ED6EC1"/>
    <w:rsid w:val="00EE182C"/>
    <w:rsid w:val="00EF49D4"/>
    <w:rsid w:val="00EF5DE7"/>
    <w:rsid w:val="00F143ED"/>
    <w:rsid w:val="00F27B81"/>
    <w:rsid w:val="00F40568"/>
    <w:rsid w:val="00F44AFD"/>
    <w:rsid w:val="00F51DE4"/>
    <w:rsid w:val="00F51EA1"/>
    <w:rsid w:val="00F63192"/>
    <w:rsid w:val="00F65315"/>
    <w:rsid w:val="00F7368F"/>
    <w:rsid w:val="00F742F7"/>
    <w:rsid w:val="00F75EAE"/>
    <w:rsid w:val="00F77D17"/>
    <w:rsid w:val="00F94221"/>
    <w:rsid w:val="00FB6775"/>
    <w:rsid w:val="00FC5864"/>
    <w:rsid w:val="00FE7FD0"/>
    <w:rsid w:val="00FF20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74175"/>
  <w15:chartTrackingRefBased/>
  <w15:docId w15:val="{213111BF-42F5-45C0-8D0D-2D2778CD8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1E6"/>
  </w:style>
  <w:style w:type="paragraph" w:styleId="Heading1">
    <w:name w:val="heading 1"/>
    <w:basedOn w:val="Normal"/>
    <w:next w:val="Normal"/>
    <w:link w:val="Heading1Char"/>
    <w:uiPriority w:val="9"/>
    <w:qFormat/>
    <w:rsid w:val="00A671E6"/>
    <w:pPr>
      <w:keepNext/>
      <w:keepLines/>
      <w:spacing w:before="400" w:after="40" w:line="240" w:lineRule="auto"/>
      <w:outlineLvl w:val="0"/>
    </w:pPr>
    <w:rPr>
      <w:rFonts w:asciiTheme="majorHAnsi" w:eastAsiaTheme="majorEastAsia" w:hAnsiTheme="majorHAnsi" w:cstheme="majorBidi"/>
      <w:color w:val="021730" w:themeColor="accent1" w:themeShade="80"/>
      <w:sz w:val="36"/>
      <w:szCs w:val="36"/>
    </w:rPr>
  </w:style>
  <w:style w:type="paragraph" w:styleId="Heading2">
    <w:name w:val="heading 2"/>
    <w:basedOn w:val="Normal"/>
    <w:next w:val="Normal"/>
    <w:link w:val="Heading2Char"/>
    <w:uiPriority w:val="9"/>
    <w:unhideWhenUsed/>
    <w:qFormat/>
    <w:rsid w:val="00A671E6"/>
    <w:pPr>
      <w:keepNext/>
      <w:keepLines/>
      <w:spacing w:before="40" w:after="0" w:line="240" w:lineRule="auto"/>
      <w:outlineLvl w:val="1"/>
    </w:pPr>
    <w:rPr>
      <w:rFonts w:asciiTheme="majorHAnsi" w:eastAsiaTheme="majorEastAsia" w:hAnsiTheme="majorHAnsi" w:cstheme="majorBidi"/>
      <w:color w:val="032348" w:themeColor="accent1" w:themeShade="BF"/>
      <w:sz w:val="32"/>
      <w:szCs w:val="32"/>
    </w:rPr>
  </w:style>
  <w:style w:type="paragraph" w:styleId="Heading3">
    <w:name w:val="heading 3"/>
    <w:basedOn w:val="Normal"/>
    <w:next w:val="Normal"/>
    <w:link w:val="Heading3Char"/>
    <w:uiPriority w:val="9"/>
    <w:unhideWhenUsed/>
    <w:qFormat/>
    <w:rsid w:val="00A671E6"/>
    <w:pPr>
      <w:keepNext/>
      <w:keepLines/>
      <w:spacing w:before="40" w:after="0" w:line="240" w:lineRule="auto"/>
      <w:outlineLvl w:val="2"/>
    </w:pPr>
    <w:rPr>
      <w:rFonts w:asciiTheme="majorHAnsi" w:eastAsiaTheme="majorEastAsia" w:hAnsiTheme="majorHAnsi" w:cstheme="majorBidi"/>
      <w:color w:val="032348" w:themeColor="accent1" w:themeShade="BF"/>
      <w:sz w:val="28"/>
      <w:szCs w:val="28"/>
    </w:rPr>
  </w:style>
  <w:style w:type="paragraph" w:styleId="Heading4">
    <w:name w:val="heading 4"/>
    <w:basedOn w:val="Normal"/>
    <w:next w:val="Normal"/>
    <w:link w:val="Heading4Char"/>
    <w:uiPriority w:val="9"/>
    <w:semiHidden/>
    <w:unhideWhenUsed/>
    <w:qFormat/>
    <w:rsid w:val="00A671E6"/>
    <w:pPr>
      <w:keepNext/>
      <w:keepLines/>
      <w:spacing w:before="40" w:after="0"/>
      <w:outlineLvl w:val="3"/>
    </w:pPr>
    <w:rPr>
      <w:rFonts w:asciiTheme="majorHAnsi" w:eastAsiaTheme="majorEastAsia" w:hAnsiTheme="majorHAnsi" w:cstheme="majorBidi"/>
      <w:color w:val="032348" w:themeColor="accent1" w:themeShade="BF"/>
      <w:sz w:val="24"/>
      <w:szCs w:val="24"/>
    </w:rPr>
  </w:style>
  <w:style w:type="paragraph" w:styleId="Heading5">
    <w:name w:val="heading 5"/>
    <w:basedOn w:val="Normal"/>
    <w:next w:val="Normal"/>
    <w:link w:val="Heading5Char"/>
    <w:uiPriority w:val="9"/>
    <w:semiHidden/>
    <w:unhideWhenUsed/>
    <w:qFormat/>
    <w:rsid w:val="00A671E6"/>
    <w:pPr>
      <w:keepNext/>
      <w:keepLines/>
      <w:spacing w:before="40" w:after="0"/>
      <w:outlineLvl w:val="4"/>
    </w:pPr>
    <w:rPr>
      <w:rFonts w:asciiTheme="majorHAnsi" w:eastAsiaTheme="majorEastAsia" w:hAnsiTheme="majorHAnsi" w:cstheme="majorBidi"/>
      <w:caps/>
      <w:color w:val="032348" w:themeColor="accent1" w:themeShade="BF"/>
    </w:rPr>
  </w:style>
  <w:style w:type="paragraph" w:styleId="Heading6">
    <w:name w:val="heading 6"/>
    <w:basedOn w:val="Normal"/>
    <w:next w:val="Normal"/>
    <w:link w:val="Heading6Char"/>
    <w:uiPriority w:val="9"/>
    <w:semiHidden/>
    <w:unhideWhenUsed/>
    <w:qFormat/>
    <w:rsid w:val="00A671E6"/>
    <w:pPr>
      <w:keepNext/>
      <w:keepLines/>
      <w:spacing w:before="40" w:after="0"/>
      <w:outlineLvl w:val="5"/>
    </w:pPr>
    <w:rPr>
      <w:rFonts w:asciiTheme="majorHAnsi" w:eastAsiaTheme="majorEastAsia" w:hAnsiTheme="majorHAnsi" w:cstheme="majorBidi"/>
      <w:i/>
      <w:iCs/>
      <w:caps/>
      <w:color w:val="021730" w:themeColor="accent1" w:themeShade="80"/>
    </w:rPr>
  </w:style>
  <w:style w:type="paragraph" w:styleId="Heading7">
    <w:name w:val="heading 7"/>
    <w:basedOn w:val="Normal"/>
    <w:next w:val="Normal"/>
    <w:link w:val="Heading7Char"/>
    <w:uiPriority w:val="9"/>
    <w:semiHidden/>
    <w:unhideWhenUsed/>
    <w:qFormat/>
    <w:rsid w:val="00A671E6"/>
    <w:pPr>
      <w:keepNext/>
      <w:keepLines/>
      <w:spacing w:before="40" w:after="0"/>
      <w:outlineLvl w:val="6"/>
    </w:pPr>
    <w:rPr>
      <w:rFonts w:asciiTheme="majorHAnsi" w:eastAsiaTheme="majorEastAsia" w:hAnsiTheme="majorHAnsi" w:cstheme="majorBidi"/>
      <w:b/>
      <w:bCs/>
      <w:color w:val="021730" w:themeColor="accent1" w:themeShade="80"/>
    </w:rPr>
  </w:style>
  <w:style w:type="paragraph" w:styleId="Heading8">
    <w:name w:val="heading 8"/>
    <w:basedOn w:val="Normal"/>
    <w:next w:val="Normal"/>
    <w:link w:val="Heading8Char"/>
    <w:uiPriority w:val="9"/>
    <w:semiHidden/>
    <w:unhideWhenUsed/>
    <w:qFormat/>
    <w:rsid w:val="00A671E6"/>
    <w:pPr>
      <w:keepNext/>
      <w:keepLines/>
      <w:spacing w:before="40" w:after="0"/>
      <w:outlineLvl w:val="7"/>
    </w:pPr>
    <w:rPr>
      <w:rFonts w:asciiTheme="majorHAnsi" w:eastAsiaTheme="majorEastAsia" w:hAnsiTheme="majorHAnsi" w:cstheme="majorBidi"/>
      <w:b/>
      <w:bCs/>
      <w:i/>
      <w:iCs/>
      <w:color w:val="021730" w:themeColor="accent1" w:themeShade="80"/>
    </w:rPr>
  </w:style>
  <w:style w:type="paragraph" w:styleId="Heading9">
    <w:name w:val="heading 9"/>
    <w:basedOn w:val="Normal"/>
    <w:next w:val="Normal"/>
    <w:link w:val="Heading9Char"/>
    <w:uiPriority w:val="9"/>
    <w:semiHidden/>
    <w:unhideWhenUsed/>
    <w:qFormat/>
    <w:rsid w:val="00A671E6"/>
    <w:pPr>
      <w:keepNext/>
      <w:keepLines/>
      <w:spacing w:before="40" w:after="0"/>
      <w:outlineLvl w:val="8"/>
    </w:pPr>
    <w:rPr>
      <w:rFonts w:asciiTheme="majorHAnsi" w:eastAsiaTheme="majorEastAsia" w:hAnsiTheme="majorHAnsi" w:cstheme="majorBidi"/>
      <w:i/>
      <w:iCs/>
      <w:color w:val="021730"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71E6"/>
    <w:rPr>
      <w:rFonts w:asciiTheme="majorHAnsi" w:eastAsiaTheme="majorEastAsia" w:hAnsiTheme="majorHAnsi" w:cstheme="majorBidi"/>
      <w:color w:val="021730" w:themeColor="accent1" w:themeShade="80"/>
      <w:sz w:val="36"/>
      <w:szCs w:val="36"/>
    </w:rPr>
  </w:style>
  <w:style w:type="paragraph" w:styleId="TOCHeading">
    <w:name w:val="TOC Heading"/>
    <w:basedOn w:val="Heading1"/>
    <w:next w:val="Normal"/>
    <w:uiPriority w:val="39"/>
    <w:unhideWhenUsed/>
    <w:qFormat/>
    <w:rsid w:val="00A671E6"/>
    <w:pPr>
      <w:outlineLvl w:val="9"/>
    </w:pPr>
  </w:style>
  <w:style w:type="character" w:customStyle="1" w:styleId="Heading2Char">
    <w:name w:val="Heading 2 Char"/>
    <w:basedOn w:val="DefaultParagraphFont"/>
    <w:link w:val="Heading2"/>
    <w:uiPriority w:val="9"/>
    <w:rsid w:val="00A671E6"/>
    <w:rPr>
      <w:rFonts w:asciiTheme="majorHAnsi" w:eastAsiaTheme="majorEastAsia" w:hAnsiTheme="majorHAnsi" w:cstheme="majorBidi"/>
      <w:color w:val="032348" w:themeColor="accent1" w:themeShade="BF"/>
      <w:sz w:val="32"/>
      <w:szCs w:val="32"/>
    </w:rPr>
  </w:style>
  <w:style w:type="paragraph" w:styleId="TOC1">
    <w:name w:val="toc 1"/>
    <w:basedOn w:val="Normal"/>
    <w:next w:val="Normal"/>
    <w:autoRedefine/>
    <w:uiPriority w:val="39"/>
    <w:unhideWhenUsed/>
    <w:rsid w:val="00FB6775"/>
    <w:pPr>
      <w:spacing w:after="100"/>
    </w:pPr>
  </w:style>
  <w:style w:type="paragraph" w:styleId="TOC2">
    <w:name w:val="toc 2"/>
    <w:basedOn w:val="Normal"/>
    <w:next w:val="Normal"/>
    <w:autoRedefine/>
    <w:uiPriority w:val="39"/>
    <w:unhideWhenUsed/>
    <w:rsid w:val="00FB6775"/>
    <w:pPr>
      <w:spacing w:after="100"/>
      <w:ind w:left="220"/>
    </w:pPr>
  </w:style>
  <w:style w:type="character" w:styleId="Hyperlink">
    <w:name w:val="Hyperlink"/>
    <w:basedOn w:val="DefaultParagraphFont"/>
    <w:uiPriority w:val="99"/>
    <w:unhideWhenUsed/>
    <w:rsid w:val="00FB6775"/>
    <w:rPr>
      <w:color w:val="0D2E46" w:themeColor="hyperlink"/>
      <w:u w:val="single"/>
    </w:rPr>
  </w:style>
  <w:style w:type="paragraph" w:styleId="Title">
    <w:name w:val="Title"/>
    <w:basedOn w:val="Normal"/>
    <w:next w:val="Normal"/>
    <w:link w:val="TitleChar"/>
    <w:uiPriority w:val="10"/>
    <w:qFormat/>
    <w:rsid w:val="00A671E6"/>
    <w:pPr>
      <w:spacing w:after="0" w:line="204" w:lineRule="auto"/>
      <w:contextualSpacing/>
    </w:pPr>
    <w:rPr>
      <w:rFonts w:asciiTheme="majorHAnsi" w:eastAsiaTheme="majorEastAsia" w:hAnsiTheme="majorHAnsi" w:cstheme="majorBidi"/>
      <w:caps/>
      <w:color w:val="146194" w:themeColor="text2"/>
      <w:spacing w:val="-15"/>
      <w:sz w:val="72"/>
      <w:szCs w:val="72"/>
    </w:rPr>
  </w:style>
  <w:style w:type="character" w:customStyle="1" w:styleId="TitleChar">
    <w:name w:val="Title Char"/>
    <w:basedOn w:val="DefaultParagraphFont"/>
    <w:link w:val="Title"/>
    <w:uiPriority w:val="10"/>
    <w:rsid w:val="00A671E6"/>
    <w:rPr>
      <w:rFonts w:asciiTheme="majorHAnsi" w:eastAsiaTheme="majorEastAsia" w:hAnsiTheme="majorHAnsi" w:cstheme="majorBidi"/>
      <w:caps/>
      <w:color w:val="146194" w:themeColor="text2"/>
      <w:spacing w:val="-15"/>
      <w:sz w:val="72"/>
      <w:szCs w:val="72"/>
    </w:rPr>
  </w:style>
  <w:style w:type="character" w:customStyle="1" w:styleId="Heading3Char">
    <w:name w:val="Heading 3 Char"/>
    <w:basedOn w:val="DefaultParagraphFont"/>
    <w:link w:val="Heading3"/>
    <w:uiPriority w:val="9"/>
    <w:rsid w:val="00A671E6"/>
    <w:rPr>
      <w:rFonts w:asciiTheme="majorHAnsi" w:eastAsiaTheme="majorEastAsia" w:hAnsiTheme="majorHAnsi" w:cstheme="majorBidi"/>
      <w:color w:val="032348" w:themeColor="accent1" w:themeShade="BF"/>
      <w:sz w:val="28"/>
      <w:szCs w:val="28"/>
    </w:rPr>
  </w:style>
  <w:style w:type="character" w:customStyle="1" w:styleId="Heading4Char">
    <w:name w:val="Heading 4 Char"/>
    <w:basedOn w:val="DefaultParagraphFont"/>
    <w:link w:val="Heading4"/>
    <w:uiPriority w:val="9"/>
    <w:semiHidden/>
    <w:rsid w:val="00A671E6"/>
    <w:rPr>
      <w:rFonts w:asciiTheme="majorHAnsi" w:eastAsiaTheme="majorEastAsia" w:hAnsiTheme="majorHAnsi" w:cstheme="majorBidi"/>
      <w:color w:val="032348" w:themeColor="accent1" w:themeShade="BF"/>
      <w:sz w:val="24"/>
      <w:szCs w:val="24"/>
    </w:rPr>
  </w:style>
  <w:style w:type="character" w:customStyle="1" w:styleId="Heading5Char">
    <w:name w:val="Heading 5 Char"/>
    <w:basedOn w:val="DefaultParagraphFont"/>
    <w:link w:val="Heading5"/>
    <w:uiPriority w:val="9"/>
    <w:semiHidden/>
    <w:rsid w:val="00A671E6"/>
    <w:rPr>
      <w:rFonts w:asciiTheme="majorHAnsi" w:eastAsiaTheme="majorEastAsia" w:hAnsiTheme="majorHAnsi" w:cstheme="majorBidi"/>
      <w:caps/>
      <w:color w:val="032348" w:themeColor="accent1" w:themeShade="BF"/>
    </w:rPr>
  </w:style>
  <w:style w:type="character" w:customStyle="1" w:styleId="Heading6Char">
    <w:name w:val="Heading 6 Char"/>
    <w:basedOn w:val="DefaultParagraphFont"/>
    <w:link w:val="Heading6"/>
    <w:uiPriority w:val="9"/>
    <w:semiHidden/>
    <w:rsid w:val="00A671E6"/>
    <w:rPr>
      <w:rFonts w:asciiTheme="majorHAnsi" w:eastAsiaTheme="majorEastAsia" w:hAnsiTheme="majorHAnsi" w:cstheme="majorBidi"/>
      <w:i/>
      <w:iCs/>
      <w:caps/>
      <w:color w:val="021730" w:themeColor="accent1" w:themeShade="80"/>
    </w:rPr>
  </w:style>
  <w:style w:type="character" w:customStyle="1" w:styleId="Heading7Char">
    <w:name w:val="Heading 7 Char"/>
    <w:basedOn w:val="DefaultParagraphFont"/>
    <w:link w:val="Heading7"/>
    <w:uiPriority w:val="9"/>
    <w:semiHidden/>
    <w:rsid w:val="00A671E6"/>
    <w:rPr>
      <w:rFonts w:asciiTheme="majorHAnsi" w:eastAsiaTheme="majorEastAsia" w:hAnsiTheme="majorHAnsi" w:cstheme="majorBidi"/>
      <w:b/>
      <w:bCs/>
      <w:color w:val="021730" w:themeColor="accent1" w:themeShade="80"/>
    </w:rPr>
  </w:style>
  <w:style w:type="character" w:customStyle="1" w:styleId="Heading8Char">
    <w:name w:val="Heading 8 Char"/>
    <w:basedOn w:val="DefaultParagraphFont"/>
    <w:link w:val="Heading8"/>
    <w:uiPriority w:val="9"/>
    <w:semiHidden/>
    <w:rsid w:val="00A671E6"/>
    <w:rPr>
      <w:rFonts w:asciiTheme="majorHAnsi" w:eastAsiaTheme="majorEastAsia" w:hAnsiTheme="majorHAnsi" w:cstheme="majorBidi"/>
      <w:b/>
      <w:bCs/>
      <w:i/>
      <w:iCs/>
      <w:color w:val="021730" w:themeColor="accent1" w:themeShade="80"/>
    </w:rPr>
  </w:style>
  <w:style w:type="character" w:customStyle="1" w:styleId="Heading9Char">
    <w:name w:val="Heading 9 Char"/>
    <w:basedOn w:val="DefaultParagraphFont"/>
    <w:link w:val="Heading9"/>
    <w:uiPriority w:val="9"/>
    <w:semiHidden/>
    <w:rsid w:val="00A671E6"/>
    <w:rPr>
      <w:rFonts w:asciiTheme="majorHAnsi" w:eastAsiaTheme="majorEastAsia" w:hAnsiTheme="majorHAnsi" w:cstheme="majorBidi"/>
      <w:i/>
      <w:iCs/>
      <w:color w:val="021730" w:themeColor="accent1" w:themeShade="80"/>
    </w:rPr>
  </w:style>
  <w:style w:type="paragraph" w:styleId="Caption">
    <w:name w:val="caption"/>
    <w:basedOn w:val="Normal"/>
    <w:next w:val="Normal"/>
    <w:uiPriority w:val="35"/>
    <w:unhideWhenUsed/>
    <w:qFormat/>
    <w:rsid w:val="00A671E6"/>
    <w:pPr>
      <w:spacing w:line="240" w:lineRule="auto"/>
    </w:pPr>
    <w:rPr>
      <w:b/>
      <w:bCs/>
      <w:smallCaps/>
      <w:color w:val="146194" w:themeColor="text2"/>
    </w:rPr>
  </w:style>
  <w:style w:type="paragraph" w:styleId="Subtitle">
    <w:name w:val="Subtitle"/>
    <w:basedOn w:val="Normal"/>
    <w:next w:val="Normal"/>
    <w:link w:val="SubtitleChar"/>
    <w:uiPriority w:val="11"/>
    <w:qFormat/>
    <w:rsid w:val="00A671E6"/>
    <w:pPr>
      <w:numPr>
        <w:ilvl w:val="1"/>
      </w:numPr>
      <w:spacing w:after="240" w:line="240" w:lineRule="auto"/>
    </w:pPr>
    <w:rPr>
      <w:rFonts w:asciiTheme="majorHAnsi" w:eastAsiaTheme="majorEastAsia" w:hAnsiTheme="majorHAnsi" w:cstheme="majorBidi"/>
      <w:color w:val="052F61" w:themeColor="accent1"/>
      <w:sz w:val="28"/>
      <w:szCs w:val="28"/>
    </w:rPr>
  </w:style>
  <w:style w:type="character" w:customStyle="1" w:styleId="SubtitleChar">
    <w:name w:val="Subtitle Char"/>
    <w:basedOn w:val="DefaultParagraphFont"/>
    <w:link w:val="Subtitle"/>
    <w:uiPriority w:val="11"/>
    <w:rsid w:val="00A671E6"/>
    <w:rPr>
      <w:rFonts w:asciiTheme="majorHAnsi" w:eastAsiaTheme="majorEastAsia" w:hAnsiTheme="majorHAnsi" w:cstheme="majorBidi"/>
      <w:color w:val="052F61" w:themeColor="accent1"/>
      <w:sz w:val="28"/>
      <w:szCs w:val="28"/>
    </w:rPr>
  </w:style>
  <w:style w:type="character" w:styleId="Strong">
    <w:name w:val="Strong"/>
    <w:basedOn w:val="DefaultParagraphFont"/>
    <w:uiPriority w:val="22"/>
    <w:qFormat/>
    <w:rsid w:val="00A671E6"/>
    <w:rPr>
      <w:b/>
      <w:bCs/>
    </w:rPr>
  </w:style>
  <w:style w:type="character" w:styleId="Emphasis">
    <w:name w:val="Emphasis"/>
    <w:basedOn w:val="DefaultParagraphFont"/>
    <w:uiPriority w:val="20"/>
    <w:qFormat/>
    <w:rsid w:val="00A671E6"/>
    <w:rPr>
      <w:i/>
      <w:iCs/>
    </w:rPr>
  </w:style>
  <w:style w:type="paragraph" w:styleId="NoSpacing">
    <w:name w:val="No Spacing"/>
    <w:link w:val="NoSpacingChar"/>
    <w:uiPriority w:val="1"/>
    <w:qFormat/>
    <w:rsid w:val="00A671E6"/>
    <w:pPr>
      <w:spacing w:after="0" w:line="240" w:lineRule="auto"/>
    </w:pPr>
  </w:style>
  <w:style w:type="paragraph" w:styleId="Quote">
    <w:name w:val="Quote"/>
    <w:basedOn w:val="Normal"/>
    <w:next w:val="Normal"/>
    <w:link w:val="QuoteChar"/>
    <w:uiPriority w:val="29"/>
    <w:qFormat/>
    <w:rsid w:val="00A671E6"/>
    <w:pPr>
      <w:spacing w:before="120" w:after="120"/>
      <w:ind w:left="720"/>
    </w:pPr>
    <w:rPr>
      <w:color w:val="146194" w:themeColor="text2"/>
      <w:sz w:val="24"/>
      <w:szCs w:val="24"/>
    </w:rPr>
  </w:style>
  <w:style w:type="character" w:customStyle="1" w:styleId="QuoteChar">
    <w:name w:val="Quote Char"/>
    <w:basedOn w:val="DefaultParagraphFont"/>
    <w:link w:val="Quote"/>
    <w:uiPriority w:val="29"/>
    <w:rsid w:val="00A671E6"/>
    <w:rPr>
      <w:color w:val="146194" w:themeColor="text2"/>
      <w:sz w:val="24"/>
      <w:szCs w:val="24"/>
    </w:rPr>
  </w:style>
  <w:style w:type="paragraph" w:styleId="IntenseQuote">
    <w:name w:val="Intense Quote"/>
    <w:basedOn w:val="Normal"/>
    <w:next w:val="Normal"/>
    <w:link w:val="IntenseQuoteChar"/>
    <w:uiPriority w:val="30"/>
    <w:qFormat/>
    <w:rsid w:val="00A671E6"/>
    <w:pPr>
      <w:spacing w:before="100" w:beforeAutospacing="1" w:after="240" w:line="240" w:lineRule="auto"/>
      <w:ind w:left="720"/>
      <w:jc w:val="center"/>
    </w:pPr>
    <w:rPr>
      <w:rFonts w:asciiTheme="majorHAnsi" w:eastAsiaTheme="majorEastAsia" w:hAnsiTheme="majorHAnsi" w:cstheme="majorBidi"/>
      <w:color w:val="146194" w:themeColor="text2"/>
      <w:spacing w:val="-6"/>
      <w:sz w:val="32"/>
      <w:szCs w:val="32"/>
    </w:rPr>
  </w:style>
  <w:style w:type="character" w:customStyle="1" w:styleId="IntenseQuoteChar">
    <w:name w:val="Intense Quote Char"/>
    <w:basedOn w:val="DefaultParagraphFont"/>
    <w:link w:val="IntenseQuote"/>
    <w:uiPriority w:val="30"/>
    <w:rsid w:val="00A671E6"/>
    <w:rPr>
      <w:rFonts w:asciiTheme="majorHAnsi" w:eastAsiaTheme="majorEastAsia" w:hAnsiTheme="majorHAnsi" w:cstheme="majorBidi"/>
      <w:color w:val="146194" w:themeColor="text2"/>
      <w:spacing w:val="-6"/>
      <w:sz w:val="32"/>
      <w:szCs w:val="32"/>
    </w:rPr>
  </w:style>
  <w:style w:type="character" w:styleId="SubtleEmphasis">
    <w:name w:val="Subtle Emphasis"/>
    <w:basedOn w:val="DefaultParagraphFont"/>
    <w:uiPriority w:val="19"/>
    <w:qFormat/>
    <w:rsid w:val="00A671E6"/>
    <w:rPr>
      <w:i/>
      <w:iCs/>
      <w:color w:val="595959" w:themeColor="text1" w:themeTint="A6"/>
    </w:rPr>
  </w:style>
  <w:style w:type="character" w:styleId="IntenseEmphasis">
    <w:name w:val="Intense Emphasis"/>
    <w:basedOn w:val="DefaultParagraphFont"/>
    <w:uiPriority w:val="21"/>
    <w:qFormat/>
    <w:rsid w:val="00A671E6"/>
    <w:rPr>
      <w:b/>
      <w:bCs/>
      <w:i/>
      <w:iCs/>
    </w:rPr>
  </w:style>
  <w:style w:type="character" w:styleId="SubtleReference">
    <w:name w:val="Subtle Reference"/>
    <w:basedOn w:val="DefaultParagraphFont"/>
    <w:uiPriority w:val="31"/>
    <w:qFormat/>
    <w:rsid w:val="00A671E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A671E6"/>
    <w:rPr>
      <w:b/>
      <w:bCs/>
      <w:smallCaps/>
      <w:color w:val="146194" w:themeColor="text2"/>
      <w:u w:val="single"/>
    </w:rPr>
  </w:style>
  <w:style w:type="character" w:styleId="BookTitle">
    <w:name w:val="Book Title"/>
    <w:basedOn w:val="DefaultParagraphFont"/>
    <w:uiPriority w:val="33"/>
    <w:qFormat/>
    <w:rsid w:val="00A671E6"/>
    <w:rPr>
      <w:b/>
      <w:bCs/>
      <w:smallCaps/>
      <w:spacing w:val="10"/>
    </w:rPr>
  </w:style>
  <w:style w:type="character" w:customStyle="1" w:styleId="NoSpacingChar">
    <w:name w:val="No Spacing Char"/>
    <w:basedOn w:val="DefaultParagraphFont"/>
    <w:link w:val="NoSpacing"/>
    <w:uiPriority w:val="1"/>
    <w:rsid w:val="00112F90"/>
  </w:style>
  <w:style w:type="paragraph" w:styleId="TOC3">
    <w:name w:val="toc 3"/>
    <w:basedOn w:val="Normal"/>
    <w:next w:val="Normal"/>
    <w:autoRedefine/>
    <w:uiPriority w:val="39"/>
    <w:unhideWhenUsed/>
    <w:rsid w:val="00F27B81"/>
    <w:pPr>
      <w:spacing w:after="100"/>
      <w:ind w:left="440"/>
    </w:pPr>
  </w:style>
  <w:style w:type="paragraph" w:styleId="ListParagraph">
    <w:name w:val="List Paragraph"/>
    <w:basedOn w:val="Normal"/>
    <w:uiPriority w:val="34"/>
    <w:qFormat/>
    <w:rsid w:val="00435AEB"/>
    <w:pPr>
      <w:ind w:left="720"/>
      <w:contextualSpacing/>
    </w:pPr>
  </w:style>
  <w:style w:type="paragraph" w:customStyle="1" w:styleId="xpdxpnd">
    <w:name w:val="xpdxpnd"/>
    <w:basedOn w:val="Normal"/>
    <w:rsid w:val="00A230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91FAC"/>
    <w:rPr>
      <w:color w:val="605E5C"/>
      <w:shd w:val="clear" w:color="auto" w:fill="E1DFDD"/>
    </w:rPr>
  </w:style>
  <w:style w:type="character" w:styleId="FollowedHyperlink">
    <w:name w:val="FollowedHyperlink"/>
    <w:basedOn w:val="DefaultParagraphFont"/>
    <w:uiPriority w:val="99"/>
    <w:semiHidden/>
    <w:unhideWhenUsed/>
    <w:rsid w:val="00085B22"/>
    <w:rPr>
      <w:color w:val="356A95" w:themeColor="followedHyperlink"/>
      <w:u w:val="single"/>
    </w:rPr>
  </w:style>
  <w:style w:type="character" w:customStyle="1" w:styleId="jss7415">
    <w:name w:val="jss7415"/>
    <w:basedOn w:val="DefaultParagraphFont"/>
    <w:rsid w:val="00DC35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6381188">
      <w:bodyDiv w:val="1"/>
      <w:marLeft w:val="0"/>
      <w:marRight w:val="0"/>
      <w:marTop w:val="0"/>
      <w:marBottom w:val="0"/>
      <w:divBdr>
        <w:top w:val="none" w:sz="0" w:space="0" w:color="auto"/>
        <w:left w:val="none" w:sz="0" w:space="0" w:color="auto"/>
        <w:bottom w:val="none" w:sz="0" w:space="0" w:color="auto"/>
        <w:right w:val="none" w:sz="0" w:space="0" w:color="auto"/>
      </w:divBdr>
      <w:divsChild>
        <w:div w:id="969166582">
          <w:marLeft w:val="0"/>
          <w:marRight w:val="0"/>
          <w:marTop w:val="0"/>
          <w:marBottom w:val="0"/>
          <w:divBdr>
            <w:top w:val="none" w:sz="0" w:space="0" w:color="auto"/>
            <w:left w:val="none" w:sz="0" w:space="0" w:color="auto"/>
            <w:bottom w:val="none" w:sz="0" w:space="0" w:color="auto"/>
            <w:right w:val="none" w:sz="0" w:space="0" w:color="auto"/>
          </w:divBdr>
          <w:divsChild>
            <w:div w:id="299116838">
              <w:marLeft w:val="0"/>
              <w:marRight w:val="0"/>
              <w:marTop w:val="0"/>
              <w:marBottom w:val="0"/>
              <w:divBdr>
                <w:top w:val="none" w:sz="0" w:space="0" w:color="auto"/>
                <w:left w:val="none" w:sz="0" w:space="0" w:color="auto"/>
                <w:bottom w:val="none" w:sz="0" w:space="0" w:color="auto"/>
                <w:right w:val="none" w:sz="0" w:space="0" w:color="auto"/>
              </w:divBdr>
              <w:divsChild>
                <w:div w:id="336810470">
                  <w:marLeft w:val="0"/>
                  <w:marRight w:val="0"/>
                  <w:marTop w:val="0"/>
                  <w:marBottom w:val="0"/>
                  <w:divBdr>
                    <w:top w:val="none" w:sz="0" w:space="0" w:color="auto"/>
                    <w:left w:val="none" w:sz="0" w:space="0" w:color="auto"/>
                    <w:bottom w:val="none" w:sz="0" w:space="0" w:color="auto"/>
                    <w:right w:val="none" w:sz="0" w:space="0" w:color="auto"/>
                  </w:divBdr>
                  <w:divsChild>
                    <w:div w:id="1071348765">
                      <w:marLeft w:val="300"/>
                      <w:marRight w:val="0"/>
                      <w:marTop w:val="0"/>
                      <w:marBottom w:val="0"/>
                      <w:divBdr>
                        <w:top w:val="none" w:sz="0" w:space="0" w:color="auto"/>
                        <w:left w:val="none" w:sz="0" w:space="0" w:color="auto"/>
                        <w:bottom w:val="none" w:sz="0" w:space="0" w:color="auto"/>
                        <w:right w:val="none" w:sz="0" w:space="0" w:color="auto"/>
                      </w:divBdr>
                      <w:divsChild>
                        <w:div w:id="1481071704">
                          <w:marLeft w:val="0"/>
                          <w:marRight w:val="0"/>
                          <w:marTop w:val="0"/>
                          <w:marBottom w:val="0"/>
                          <w:divBdr>
                            <w:top w:val="none" w:sz="0" w:space="0" w:color="auto"/>
                            <w:left w:val="none" w:sz="0" w:space="0" w:color="auto"/>
                            <w:bottom w:val="none" w:sz="0" w:space="0" w:color="auto"/>
                            <w:right w:val="none" w:sz="0" w:space="0" w:color="auto"/>
                          </w:divBdr>
                          <w:divsChild>
                            <w:div w:id="1198083843">
                              <w:marLeft w:val="0"/>
                              <w:marRight w:val="0"/>
                              <w:marTop w:val="0"/>
                              <w:marBottom w:val="0"/>
                              <w:divBdr>
                                <w:top w:val="none" w:sz="0" w:space="0" w:color="auto"/>
                                <w:left w:val="none" w:sz="0" w:space="0" w:color="auto"/>
                                <w:bottom w:val="none" w:sz="0" w:space="0" w:color="auto"/>
                                <w:right w:val="none" w:sz="0" w:space="0" w:color="auto"/>
                              </w:divBdr>
                              <w:divsChild>
                                <w:div w:id="1758818504">
                                  <w:marLeft w:val="0"/>
                                  <w:marRight w:val="0"/>
                                  <w:marTop w:val="0"/>
                                  <w:marBottom w:val="0"/>
                                  <w:divBdr>
                                    <w:top w:val="none" w:sz="0" w:space="0" w:color="auto"/>
                                    <w:left w:val="none" w:sz="0" w:space="0" w:color="auto"/>
                                    <w:bottom w:val="none" w:sz="0" w:space="0" w:color="auto"/>
                                    <w:right w:val="none" w:sz="0" w:space="0" w:color="auto"/>
                                  </w:divBdr>
                                  <w:divsChild>
                                    <w:div w:id="1985037336">
                                      <w:marLeft w:val="0"/>
                                      <w:marRight w:val="0"/>
                                      <w:marTop w:val="0"/>
                                      <w:marBottom w:val="0"/>
                                      <w:divBdr>
                                        <w:top w:val="none" w:sz="0" w:space="0" w:color="auto"/>
                                        <w:left w:val="none" w:sz="0" w:space="0" w:color="auto"/>
                                        <w:bottom w:val="none" w:sz="0" w:space="0" w:color="auto"/>
                                        <w:right w:val="none" w:sz="0" w:space="0" w:color="auto"/>
                                      </w:divBdr>
                                      <w:divsChild>
                                        <w:div w:id="919870192">
                                          <w:marLeft w:val="300"/>
                                          <w:marRight w:val="0"/>
                                          <w:marTop w:val="0"/>
                                          <w:marBottom w:val="0"/>
                                          <w:divBdr>
                                            <w:top w:val="none" w:sz="0" w:space="0" w:color="auto"/>
                                            <w:left w:val="none" w:sz="0" w:space="0" w:color="auto"/>
                                            <w:bottom w:val="none" w:sz="0" w:space="0" w:color="auto"/>
                                            <w:right w:val="none" w:sz="0" w:space="0" w:color="auto"/>
                                          </w:divBdr>
                                          <w:divsChild>
                                            <w:div w:id="1149829857">
                                              <w:marLeft w:val="0"/>
                                              <w:marRight w:val="0"/>
                                              <w:marTop w:val="0"/>
                                              <w:marBottom w:val="0"/>
                                              <w:divBdr>
                                                <w:top w:val="none" w:sz="0" w:space="0" w:color="auto"/>
                                                <w:left w:val="none" w:sz="0" w:space="0" w:color="auto"/>
                                                <w:bottom w:val="none" w:sz="0" w:space="0" w:color="auto"/>
                                                <w:right w:val="none" w:sz="0" w:space="0" w:color="auto"/>
                                              </w:divBdr>
                                              <w:divsChild>
                                                <w:div w:id="996764431">
                                                  <w:marLeft w:val="0"/>
                                                  <w:marRight w:val="0"/>
                                                  <w:marTop w:val="0"/>
                                                  <w:marBottom w:val="0"/>
                                                  <w:divBdr>
                                                    <w:top w:val="none" w:sz="0" w:space="0" w:color="auto"/>
                                                    <w:left w:val="none" w:sz="0" w:space="0" w:color="auto"/>
                                                    <w:bottom w:val="none" w:sz="0" w:space="0" w:color="auto"/>
                                                    <w:right w:val="none" w:sz="0" w:space="0" w:color="auto"/>
                                                  </w:divBdr>
                                                  <w:divsChild>
                                                    <w:div w:id="1728794433">
                                                      <w:marLeft w:val="0"/>
                                                      <w:marRight w:val="0"/>
                                                      <w:marTop w:val="0"/>
                                                      <w:marBottom w:val="0"/>
                                                      <w:divBdr>
                                                        <w:top w:val="none" w:sz="0" w:space="0" w:color="auto"/>
                                                        <w:left w:val="none" w:sz="0" w:space="0" w:color="auto"/>
                                                        <w:bottom w:val="none" w:sz="0" w:space="0" w:color="auto"/>
                                                        <w:right w:val="none" w:sz="0" w:space="0" w:color="auto"/>
                                                      </w:divBdr>
                                                      <w:divsChild>
                                                        <w:div w:id="811405175">
                                                          <w:marLeft w:val="0"/>
                                                          <w:marRight w:val="0"/>
                                                          <w:marTop w:val="0"/>
                                                          <w:marBottom w:val="0"/>
                                                          <w:divBdr>
                                                            <w:top w:val="none" w:sz="0" w:space="0" w:color="auto"/>
                                                            <w:left w:val="none" w:sz="0" w:space="0" w:color="auto"/>
                                                            <w:bottom w:val="none" w:sz="0" w:space="0" w:color="auto"/>
                                                            <w:right w:val="none" w:sz="0" w:space="0" w:color="auto"/>
                                                          </w:divBdr>
                                                        </w:div>
                                                        <w:div w:id="842207416">
                                                          <w:marLeft w:val="300"/>
                                                          <w:marRight w:val="0"/>
                                                          <w:marTop w:val="0"/>
                                                          <w:marBottom w:val="0"/>
                                                          <w:divBdr>
                                                            <w:top w:val="none" w:sz="0" w:space="0" w:color="auto"/>
                                                            <w:left w:val="none" w:sz="0" w:space="0" w:color="auto"/>
                                                            <w:bottom w:val="none" w:sz="0" w:space="0" w:color="auto"/>
                                                            <w:right w:val="none" w:sz="0" w:space="0" w:color="auto"/>
                                                          </w:divBdr>
                                                          <w:divsChild>
                                                            <w:div w:id="1787847868">
                                                              <w:marLeft w:val="0"/>
                                                              <w:marRight w:val="0"/>
                                                              <w:marTop w:val="0"/>
                                                              <w:marBottom w:val="0"/>
                                                              <w:divBdr>
                                                                <w:top w:val="none" w:sz="0" w:space="0" w:color="auto"/>
                                                                <w:left w:val="none" w:sz="0" w:space="0" w:color="auto"/>
                                                                <w:bottom w:val="none" w:sz="0" w:space="0" w:color="auto"/>
                                                                <w:right w:val="none" w:sz="0" w:space="0" w:color="auto"/>
                                                              </w:divBdr>
                                                              <w:divsChild>
                                                                <w:div w:id="1741557377">
                                                                  <w:marLeft w:val="0"/>
                                                                  <w:marRight w:val="0"/>
                                                                  <w:marTop w:val="0"/>
                                                                  <w:marBottom w:val="0"/>
                                                                  <w:divBdr>
                                                                    <w:top w:val="none" w:sz="0" w:space="0" w:color="auto"/>
                                                                    <w:left w:val="none" w:sz="0" w:space="0" w:color="auto"/>
                                                                    <w:bottom w:val="none" w:sz="0" w:space="0" w:color="auto"/>
                                                                    <w:right w:val="none" w:sz="0" w:space="0" w:color="auto"/>
                                                                  </w:divBdr>
                                                                  <w:divsChild>
                                                                    <w:div w:id="1679962455">
                                                                      <w:marLeft w:val="0"/>
                                                                      <w:marRight w:val="0"/>
                                                                      <w:marTop w:val="0"/>
                                                                      <w:marBottom w:val="0"/>
                                                                      <w:divBdr>
                                                                        <w:top w:val="none" w:sz="0" w:space="0" w:color="auto"/>
                                                                        <w:left w:val="none" w:sz="0" w:space="0" w:color="auto"/>
                                                                        <w:bottom w:val="none" w:sz="0" w:space="0" w:color="auto"/>
                                                                        <w:right w:val="none" w:sz="0" w:space="0" w:color="auto"/>
                                                                      </w:divBdr>
                                                                    </w:div>
                                                                    <w:div w:id="1895923072">
                                                                      <w:marLeft w:val="0"/>
                                                                      <w:marRight w:val="0"/>
                                                                      <w:marTop w:val="0"/>
                                                                      <w:marBottom w:val="0"/>
                                                                      <w:divBdr>
                                                                        <w:top w:val="none" w:sz="0" w:space="0" w:color="auto"/>
                                                                        <w:left w:val="none" w:sz="0" w:space="0" w:color="auto"/>
                                                                        <w:bottom w:val="none" w:sz="0" w:space="0" w:color="auto"/>
                                                                        <w:right w:val="none" w:sz="0" w:space="0" w:color="auto"/>
                                                                      </w:divBdr>
                                                                      <w:divsChild>
                                                                        <w:div w:id="1639144641">
                                                                          <w:marLeft w:val="0"/>
                                                                          <w:marRight w:val="0"/>
                                                                          <w:marTop w:val="0"/>
                                                                          <w:marBottom w:val="0"/>
                                                                          <w:divBdr>
                                                                            <w:top w:val="none" w:sz="0" w:space="0" w:color="auto"/>
                                                                            <w:left w:val="none" w:sz="0" w:space="0" w:color="auto"/>
                                                                            <w:bottom w:val="none" w:sz="0" w:space="0" w:color="auto"/>
                                                                            <w:right w:val="none" w:sz="0" w:space="0" w:color="auto"/>
                                                                          </w:divBdr>
                                                                        </w:div>
                                                                      </w:divsChild>
                                                                    </w:div>
                                                                    <w:div w:id="498275656">
                                                                      <w:marLeft w:val="0"/>
                                                                      <w:marRight w:val="0"/>
                                                                      <w:marTop w:val="0"/>
                                                                      <w:marBottom w:val="0"/>
                                                                      <w:divBdr>
                                                                        <w:top w:val="none" w:sz="0" w:space="0" w:color="auto"/>
                                                                        <w:left w:val="none" w:sz="0" w:space="0" w:color="auto"/>
                                                                        <w:bottom w:val="none" w:sz="0" w:space="0" w:color="auto"/>
                                                                        <w:right w:val="none" w:sz="0" w:space="0" w:color="auto"/>
                                                                      </w:divBdr>
                                                                      <w:divsChild>
                                                                        <w:div w:id="808933596">
                                                                          <w:marLeft w:val="0"/>
                                                                          <w:marRight w:val="0"/>
                                                                          <w:marTop w:val="0"/>
                                                                          <w:marBottom w:val="0"/>
                                                                          <w:divBdr>
                                                                            <w:top w:val="none" w:sz="0" w:space="0" w:color="auto"/>
                                                                            <w:left w:val="none" w:sz="0" w:space="0" w:color="auto"/>
                                                                            <w:bottom w:val="none" w:sz="0" w:space="0" w:color="auto"/>
                                                                            <w:right w:val="none" w:sz="0" w:space="0" w:color="auto"/>
                                                                          </w:divBdr>
                                                                          <w:divsChild>
                                                                            <w:div w:id="691341837">
                                                                              <w:marLeft w:val="0"/>
                                                                              <w:marRight w:val="0"/>
                                                                              <w:marTop w:val="0"/>
                                                                              <w:marBottom w:val="0"/>
                                                                              <w:divBdr>
                                                                                <w:top w:val="none" w:sz="0" w:space="0" w:color="auto"/>
                                                                                <w:left w:val="none" w:sz="0" w:space="0" w:color="auto"/>
                                                                                <w:bottom w:val="none" w:sz="0" w:space="0" w:color="auto"/>
                                                                                <w:right w:val="none" w:sz="0" w:space="0" w:color="auto"/>
                                                                              </w:divBdr>
                                                                              <w:divsChild>
                                                                                <w:div w:id="1361976813">
                                                                                  <w:marLeft w:val="0"/>
                                                                                  <w:marRight w:val="0"/>
                                                                                  <w:marTop w:val="0"/>
                                                                                  <w:marBottom w:val="0"/>
                                                                                  <w:divBdr>
                                                                                    <w:top w:val="none" w:sz="0" w:space="0" w:color="auto"/>
                                                                                    <w:left w:val="none" w:sz="0" w:space="0" w:color="auto"/>
                                                                                    <w:bottom w:val="none" w:sz="0" w:space="0" w:color="auto"/>
                                                                                    <w:right w:val="none" w:sz="0" w:space="0" w:color="auto"/>
                                                                                  </w:divBdr>
                                                                                  <w:divsChild>
                                                                                    <w:div w:id="639505845">
                                                                                      <w:marLeft w:val="0"/>
                                                                                      <w:marRight w:val="120"/>
                                                                                      <w:marTop w:val="135"/>
                                                                                      <w:marBottom w:val="30"/>
                                                                                      <w:divBdr>
                                                                                        <w:top w:val="none" w:sz="0" w:space="0" w:color="auto"/>
                                                                                        <w:left w:val="none" w:sz="0" w:space="0" w:color="auto"/>
                                                                                        <w:bottom w:val="none" w:sz="0" w:space="0" w:color="auto"/>
                                                                                        <w:right w:val="none" w:sz="0" w:space="0" w:color="auto"/>
                                                                                      </w:divBdr>
                                                                                      <w:divsChild>
                                                                                        <w:div w:id="1230847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612854">
                                                                                  <w:marLeft w:val="0"/>
                                                                                  <w:marRight w:val="0"/>
                                                                                  <w:marTop w:val="0"/>
                                                                                  <w:marBottom w:val="0"/>
                                                                                  <w:divBdr>
                                                                                    <w:top w:val="none" w:sz="0" w:space="0" w:color="auto"/>
                                                                                    <w:left w:val="none" w:sz="0" w:space="0" w:color="auto"/>
                                                                                    <w:bottom w:val="none" w:sz="0" w:space="0" w:color="auto"/>
                                                                                    <w:right w:val="none" w:sz="0" w:space="0" w:color="auto"/>
                                                                                  </w:divBdr>
                                                                                  <w:divsChild>
                                                                                    <w:div w:id="823591928">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471485488">
                                                                                  <w:marLeft w:val="0"/>
                                                                                  <w:marRight w:val="0"/>
                                                                                  <w:marTop w:val="0"/>
                                                                                  <w:marBottom w:val="0"/>
                                                                                  <w:divBdr>
                                                                                    <w:top w:val="none" w:sz="0" w:space="0" w:color="auto"/>
                                                                                    <w:left w:val="none" w:sz="0" w:space="0" w:color="auto"/>
                                                                                    <w:bottom w:val="none" w:sz="0" w:space="0" w:color="auto"/>
                                                                                    <w:right w:val="none" w:sz="0" w:space="0" w:color="auto"/>
                                                                                  </w:divBdr>
                                                                                  <w:divsChild>
                                                                                    <w:div w:id="1649359176">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1297491293">
                                                                                  <w:marLeft w:val="0"/>
                                                                                  <w:marRight w:val="0"/>
                                                                                  <w:marTop w:val="0"/>
                                                                                  <w:marBottom w:val="0"/>
                                                                                  <w:divBdr>
                                                                                    <w:top w:val="none" w:sz="0" w:space="0" w:color="auto"/>
                                                                                    <w:left w:val="none" w:sz="0" w:space="0" w:color="auto"/>
                                                                                    <w:bottom w:val="none" w:sz="0" w:space="0" w:color="auto"/>
                                                                                    <w:right w:val="none" w:sz="0" w:space="0" w:color="auto"/>
                                                                                  </w:divBdr>
                                                                                  <w:divsChild>
                                                                                    <w:div w:id="1884442311">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1319071589">
                                                                                  <w:marLeft w:val="0"/>
                                                                                  <w:marRight w:val="0"/>
                                                                                  <w:marTop w:val="0"/>
                                                                                  <w:marBottom w:val="0"/>
                                                                                  <w:divBdr>
                                                                                    <w:top w:val="none" w:sz="0" w:space="0" w:color="auto"/>
                                                                                    <w:left w:val="none" w:sz="0" w:space="0" w:color="auto"/>
                                                                                    <w:bottom w:val="none" w:sz="0" w:space="0" w:color="auto"/>
                                                                                    <w:right w:val="none" w:sz="0" w:space="0" w:color="auto"/>
                                                                                  </w:divBdr>
                                                                                  <w:divsChild>
                                                                                    <w:div w:id="2041587570">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474569096">
                                                                                  <w:marLeft w:val="0"/>
                                                                                  <w:marRight w:val="0"/>
                                                                                  <w:marTop w:val="0"/>
                                                                                  <w:marBottom w:val="0"/>
                                                                                  <w:divBdr>
                                                                                    <w:top w:val="none" w:sz="0" w:space="0" w:color="auto"/>
                                                                                    <w:left w:val="none" w:sz="0" w:space="0" w:color="auto"/>
                                                                                    <w:bottom w:val="none" w:sz="0" w:space="0" w:color="auto"/>
                                                                                    <w:right w:val="none" w:sz="0" w:space="0" w:color="auto"/>
                                                                                  </w:divBdr>
                                                                                  <w:divsChild>
                                                                                    <w:div w:id="776174441">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786851414">
                                                                                  <w:marLeft w:val="0"/>
                                                                                  <w:marRight w:val="0"/>
                                                                                  <w:marTop w:val="0"/>
                                                                                  <w:marBottom w:val="0"/>
                                                                                  <w:divBdr>
                                                                                    <w:top w:val="none" w:sz="0" w:space="0" w:color="auto"/>
                                                                                    <w:left w:val="none" w:sz="0" w:space="0" w:color="auto"/>
                                                                                    <w:bottom w:val="none" w:sz="0" w:space="0" w:color="auto"/>
                                                                                    <w:right w:val="none" w:sz="0" w:space="0" w:color="auto"/>
                                                                                  </w:divBdr>
                                                                                  <w:divsChild>
                                                                                    <w:div w:id="1660303775">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1966890590">
                                                                                  <w:marLeft w:val="0"/>
                                                                                  <w:marRight w:val="0"/>
                                                                                  <w:marTop w:val="0"/>
                                                                                  <w:marBottom w:val="0"/>
                                                                                  <w:divBdr>
                                                                                    <w:top w:val="none" w:sz="0" w:space="0" w:color="auto"/>
                                                                                    <w:left w:val="none" w:sz="0" w:space="0" w:color="auto"/>
                                                                                    <w:bottom w:val="none" w:sz="0" w:space="0" w:color="auto"/>
                                                                                    <w:right w:val="none" w:sz="0" w:space="0" w:color="auto"/>
                                                                                  </w:divBdr>
                                                                                  <w:divsChild>
                                                                                    <w:div w:id="383531692">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1272130095">
                                                                                  <w:marLeft w:val="0"/>
                                                                                  <w:marRight w:val="0"/>
                                                                                  <w:marTop w:val="0"/>
                                                                                  <w:marBottom w:val="0"/>
                                                                                  <w:divBdr>
                                                                                    <w:top w:val="none" w:sz="0" w:space="0" w:color="auto"/>
                                                                                    <w:left w:val="none" w:sz="0" w:space="0" w:color="auto"/>
                                                                                    <w:bottom w:val="none" w:sz="0" w:space="0" w:color="auto"/>
                                                                                    <w:right w:val="none" w:sz="0" w:space="0" w:color="auto"/>
                                                                                  </w:divBdr>
                                                                                  <w:divsChild>
                                                                                    <w:div w:id="1847204090">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224417362">
                                                                                  <w:marLeft w:val="0"/>
                                                                                  <w:marRight w:val="0"/>
                                                                                  <w:marTop w:val="0"/>
                                                                                  <w:marBottom w:val="0"/>
                                                                                  <w:divBdr>
                                                                                    <w:top w:val="none" w:sz="0" w:space="0" w:color="auto"/>
                                                                                    <w:left w:val="none" w:sz="0" w:space="0" w:color="auto"/>
                                                                                    <w:bottom w:val="none" w:sz="0" w:space="0" w:color="auto"/>
                                                                                    <w:right w:val="none" w:sz="0" w:space="0" w:color="auto"/>
                                                                                  </w:divBdr>
                                                                                  <w:divsChild>
                                                                                    <w:div w:id="1353725326">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772166100">
                                                                                  <w:marLeft w:val="0"/>
                                                                                  <w:marRight w:val="0"/>
                                                                                  <w:marTop w:val="0"/>
                                                                                  <w:marBottom w:val="0"/>
                                                                                  <w:divBdr>
                                                                                    <w:top w:val="none" w:sz="0" w:space="0" w:color="auto"/>
                                                                                    <w:left w:val="none" w:sz="0" w:space="0" w:color="auto"/>
                                                                                    <w:bottom w:val="none" w:sz="0" w:space="0" w:color="auto"/>
                                                                                    <w:right w:val="none" w:sz="0" w:space="0" w:color="auto"/>
                                                                                  </w:divBdr>
                                                                                  <w:divsChild>
                                                                                    <w:div w:id="679547182">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142427551">
                                                                                  <w:marLeft w:val="0"/>
                                                                                  <w:marRight w:val="0"/>
                                                                                  <w:marTop w:val="0"/>
                                                                                  <w:marBottom w:val="0"/>
                                                                                  <w:divBdr>
                                                                                    <w:top w:val="none" w:sz="0" w:space="0" w:color="auto"/>
                                                                                    <w:left w:val="none" w:sz="0" w:space="0" w:color="auto"/>
                                                                                    <w:bottom w:val="none" w:sz="0" w:space="0" w:color="auto"/>
                                                                                    <w:right w:val="none" w:sz="0" w:space="0" w:color="auto"/>
                                                                                  </w:divBdr>
                                                                                  <w:divsChild>
                                                                                    <w:div w:id="1241255120">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1672103956">
                                                                                  <w:marLeft w:val="0"/>
                                                                                  <w:marRight w:val="0"/>
                                                                                  <w:marTop w:val="0"/>
                                                                                  <w:marBottom w:val="0"/>
                                                                                  <w:divBdr>
                                                                                    <w:top w:val="none" w:sz="0" w:space="0" w:color="auto"/>
                                                                                    <w:left w:val="none" w:sz="0" w:space="0" w:color="auto"/>
                                                                                    <w:bottom w:val="none" w:sz="0" w:space="0" w:color="auto"/>
                                                                                    <w:right w:val="none" w:sz="0" w:space="0" w:color="auto"/>
                                                                                  </w:divBdr>
                                                                                  <w:divsChild>
                                                                                    <w:div w:id="156073872">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1090589821">
                                                                                  <w:marLeft w:val="0"/>
                                                                                  <w:marRight w:val="0"/>
                                                                                  <w:marTop w:val="0"/>
                                                                                  <w:marBottom w:val="0"/>
                                                                                  <w:divBdr>
                                                                                    <w:top w:val="none" w:sz="0" w:space="0" w:color="auto"/>
                                                                                    <w:left w:val="none" w:sz="0" w:space="0" w:color="auto"/>
                                                                                    <w:bottom w:val="none" w:sz="0" w:space="0" w:color="auto"/>
                                                                                    <w:right w:val="none" w:sz="0" w:space="0" w:color="auto"/>
                                                                                  </w:divBdr>
                                                                                  <w:divsChild>
                                                                                    <w:div w:id="1413965376">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1429958876">
                                                                                  <w:marLeft w:val="0"/>
                                                                                  <w:marRight w:val="0"/>
                                                                                  <w:marTop w:val="0"/>
                                                                                  <w:marBottom w:val="0"/>
                                                                                  <w:divBdr>
                                                                                    <w:top w:val="none" w:sz="0" w:space="0" w:color="auto"/>
                                                                                    <w:left w:val="none" w:sz="0" w:space="0" w:color="auto"/>
                                                                                    <w:bottom w:val="none" w:sz="0" w:space="0" w:color="auto"/>
                                                                                    <w:right w:val="none" w:sz="0" w:space="0" w:color="auto"/>
                                                                                  </w:divBdr>
                                                                                  <w:divsChild>
                                                                                    <w:div w:id="42295201">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327487341">
                                                                                  <w:marLeft w:val="0"/>
                                                                                  <w:marRight w:val="0"/>
                                                                                  <w:marTop w:val="0"/>
                                                                                  <w:marBottom w:val="0"/>
                                                                                  <w:divBdr>
                                                                                    <w:top w:val="none" w:sz="0" w:space="0" w:color="auto"/>
                                                                                    <w:left w:val="none" w:sz="0" w:space="0" w:color="auto"/>
                                                                                    <w:bottom w:val="none" w:sz="0" w:space="0" w:color="auto"/>
                                                                                    <w:right w:val="none" w:sz="0" w:space="0" w:color="auto"/>
                                                                                  </w:divBdr>
                                                                                  <w:divsChild>
                                                                                    <w:div w:id="1412702881">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918293195">
                                                                                  <w:marLeft w:val="0"/>
                                                                                  <w:marRight w:val="0"/>
                                                                                  <w:marTop w:val="0"/>
                                                                                  <w:marBottom w:val="0"/>
                                                                                  <w:divBdr>
                                                                                    <w:top w:val="none" w:sz="0" w:space="0" w:color="auto"/>
                                                                                    <w:left w:val="none" w:sz="0" w:space="0" w:color="auto"/>
                                                                                    <w:bottom w:val="none" w:sz="0" w:space="0" w:color="auto"/>
                                                                                    <w:right w:val="none" w:sz="0" w:space="0" w:color="auto"/>
                                                                                  </w:divBdr>
                                                                                  <w:divsChild>
                                                                                    <w:div w:id="284703019">
                                                                                      <w:marLeft w:val="0"/>
                                                                                      <w:marRight w:val="120"/>
                                                                                      <w:marTop w:val="135"/>
                                                                                      <w:marBottom w:val="30"/>
                                                                                      <w:divBdr>
                                                                                        <w:top w:val="none" w:sz="0" w:space="0" w:color="auto"/>
                                                                                        <w:left w:val="none" w:sz="0" w:space="0" w:color="auto"/>
                                                                                        <w:bottom w:val="none" w:sz="0" w:space="0" w:color="auto"/>
                                                                                        <w:right w:val="none" w:sz="0" w:space="0" w:color="auto"/>
                                                                                      </w:divBdr>
                                                                                      <w:divsChild>
                                                                                        <w:div w:id="162680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103687">
                                                                                  <w:marLeft w:val="0"/>
                                                                                  <w:marRight w:val="0"/>
                                                                                  <w:marTop w:val="0"/>
                                                                                  <w:marBottom w:val="0"/>
                                                                                  <w:divBdr>
                                                                                    <w:top w:val="none" w:sz="0" w:space="0" w:color="auto"/>
                                                                                    <w:left w:val="none" w:sz="0" w:space="0" w:color="auto"/>
                                                                                    <w:bottom w:val="none" w:sz="0" w:space="0" w:color="auto"/>
                                                                                    <w:right w:val="none" w:sz="0" w:space="0" w:color="auto"/>
                                                                                  </w:divBdr>
                                                                                  <w:divsChild>
                                                                                    <w:div w:id="259729239">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sChild>
                                                                            </w:div>
                                                                          </w:divsChild>
                                                                        </w:div>
                                                                      </w:divsChild>
                                                                    </w:div>
                                                                  </w:divsChild>
                                                                </w:div>
                                                              </w:divsChild>
                                                            </w:div>
                                                          </w:divsChild>
                                                        </w:div>
                                                      </w:divsChild>
                                                    </w:div>
                                                    <w:div w:id="1050349390">
                                                      <w:marLeft w:val="300"/>
                                                      <w:marRight w:val="0"/>
                                                      <w:marTop w:val="0"/>
                                                      <w:marBottom w:val="0"/>
                                                      <w:divBdr>
                                                        <w:top w:val="none" w:sz="0" w:space="0" w:color="auto"/>
                                                        <w:left w:val="none" w:sz="0" w:space="0" w:color="auto"/>
                                                        <w:bottom w:val="none" w:sz="0" w:space="0" w:color="auto"/>
                                                        <w:right w:val="none" w:sz="0" w:space="0" w:color="auto"/>
                                                      </w:divBdr>
                                                      <w:divsChild>
                                                        <w:div w:id="2079160150">
                                                          <w:marLeft w:val="-195"/>
                                                          <w:marRight w:val="0"/>
                                                          <w:marTop w:val="0"/>
                                                          <w:marBottom w:val="0"/>
                                                          <w:divBdr>
                                                            <w:top w:val="none" w:sz="0" w:space="0" w:color="auto"/>
                                                            <w:left w:val="none" w:sz="0" w:space="0" w:color="auto"/>
                                                            <w:bottom w:val="none" w:sz="0" w:space="0" w:color="auto"/>
                                                            <w:right w:val="none" w:sz="0" w:space="0" w:color="auto"/>
                                                          </w:divBdr>
                                                          <w:divsChild>
                                                            <w:div w:id="298806279">
                                                              <w:marLeft w:val="375"/>
                                                              <w:marRight w:val="0"/>
                                                              <w:marTop w:val="0"/>
                                                              <w:marBottom w:val="0"/>
                                                              <w:divBdr>
                                                                <w:top w:val="none" w:sz="0" w:space="0" w:color="auto"/>
                                                                <w:left w:val="none" w:sz="0" w:space="0" w:color="auto"/>
                                                                <w:bottom w:val="none" w:sz="0" w:space="0" w:color="auto"/>
                                                                <w:right w:val="none" w:sz="0" w:space="0" w:color="auto"/>
                                                              </w:divBdr>
                                                              <w:divsChild>
                                                                <w:div w:id="478421175">
                                                                  <w:marLeft w:val="0"/>
                                                                  <w:marRight w:val="0"/>
                                                                  <w:marTop w:val="0"/>
                                                                  <w:marBottom w:val="0"/>
                                                                  <w:divBdr>
                                                                    <w:top w:val="none" w:sz="0" w:space="0" w:color="auto"/>
                                                                    <w:left w:val="none" w:sz="0" w:space="0" w:color="auto"/>
                                                                    <w:bottom w:val="none" w:sz="0" w:space="0" w:color="auto"/>
                                                                    <w:right w:val="none" w:sz="0" w:space="0" w:color="auto"/>
                                                                  </w:divBdr>
                                                                  <w:divsChild>
                                                                    <w:div w:id="1482579792">
                                                                      <w:marLeft w:val="0"/>
                                                                      <w:marRight w:val="0"/>
                                                                      <w:marTop w:val="0"/>
                                                                      <w:marBottom w:val="0"/>
                                                                      <w:divBdr>
                                                                        <w:top w:val="none" w:sz="0" w:space="0" w:color="auto"/>
                                                                        <w:left w:val="none" w:sz="0" w:space="0" w:color="auto"/>
                                                                        <w:bottom w:val="none" w:sz="0" w:space="0" w:color="auto"/>
                                                                        <w:right w:val="none" w:sz="0" w:space="0" w:color="auto"/>
                                                                      </w:divBdr>
                                                                      <w:divsChild>
                                                                        <w:div w:id="502283665">
                                                                          <w:marLeft w:val="0"/>
                                                                          <w:marRight w:val="0"/>
                                                                          <w:marTop w:val="0"/>
                                                                          <w:marBottom w:val="0"/>
                                                                          <w:divBdr>
                                                                            <w:top w:val="none" w:sz="0" w:space="0" w:color="auto"/>
                                                                            <w:left w:val="none" w:sz="0" w:space="0" w:color="auto"/>
                                                                            <w:bottom w:val="none" w:sz="0" w:space="0" w:color="auto"/>
                                                                            <w:right w:val="none" w:sz="0" w:space="0" w:color="auto"/>
                                                                          </w:divBdr>
                                                                        </w:div>
                                                                        <w:div w:id="655915995">
                                                                          <w:marLeft w:val="0"/>
                                                                          <w:marRight w:val="0"/>
                                                                          <w:marTop w:val="0"/>
                                                                          <w:marBottom w:val="0"/>
                                                                          <w:divBdr>
                                                                            <w:top w:val="none" w:sz="0" w:space="0" w:color="auto"/>
                                                                            <w:left w:val="none" w:sz="0" w:space="0" w:color="auto"/>
                                                                            <w:bottom w:val="none" w:sz="0" w:space="0" w:color="auto"/>
                                                                            <w:right w:val="none" w:sz="0" w:space="0" w:color="auto"/>
                                                                          </w:divBdr>
                                                                          <w:divsChild>
                                                                            <w:div w:id="2117870939">
                                                                              <w:marLeft w:val="0"/>
                                                                              <w:marRight w:val="0"/>
                                                                              <w:marTop w:val="0"/>
                                                                              <w:marBottom w:val="0"/>
                                                                              <w:divBdr>
                                                                                <w:top w:val="none" w:sz="0" w:space="0" w:color="auto"/>
                                                                                <w:left w:val="none" w:sz="0" w:space="0" w:color="auto"/>
                                                                                <w:bottom w:val="none" w:sz="0" w:space="0" w:color="auto"/>
                                                                                <w:right w:val="none" w:sz="0" w:space="0" w:color="auto"/>
                                                                              </w:divBdr>
                                                                            </w:div>
                                                                          </w:divsChild>
                                                                        </w:div>
                                                                        <w:div w:id="1948585864">
                                                                          <w:marLeft w:val="0"/>
                                                                          <w:marRight w:val="0"/>
                                                                          <w:marTop w:val="0"/>
                                                                          <w:marBottom w:val="0"/>
                                                                          <w:divBdr>
                                                                            <w:top w:val="none" w:sz="0" w:space="0" w:color="auto"/>
                                                                            <w:left w:val="none" w:sz="0" w:space="0" w:color="auto"/>
                                                                            <w:bottom w:val="none" w:sz="0" w:space="0" w:color="auto"/>
                                                                            <w:right w:val="none" w:sz="0" w:space="0" w:color="auto"/>
                                                                          </w:divBdr>
                                                                          <w:divsChild>
                                                                            <w:div w:id="313948488">
                                                                              <w:marLeft w:val="0"/>
                                                                              <w:marRight w:val="0"/>
                                                                              <w:marTop w:val="0"/>
                                                                              <w:marBottom w:val="0"/>
                                                                              <w:divBdr>
                                                                                <w:top w:val="none" w:sz="0" w:space="0" w:color="auto"/>
                                                                                <w:left w:val="none" w:sz="0" w:space="0" w:color="auto"/>
                                                                                <w:bottom w:val="none" w:sz="0" w:space="0" w:color="auto"/>
                                                                                <w:right w:val="none" w:sz="0" w:space="0" w:color="auto"/>
                                                                              </w:divBdr>
                                                                              <w:divsChild>
                                                                                <w:div w:id="619188322">
                                                                                  <w:marLeft w:val="0"/>
                                                                                  <w:marRight w:val="0"/>
                                                                                  <w:marTop w:val="0"/>
                                                                                  <w:marBottom w:val="0"/>
                                                                                  <w:divBdr>
                                                                                    <w:top w:val="none" w:sz="0" w:space="0" w:color="auto"/>
                                                                                    <w:left w:val="none" w:sz="0" w:space="0" w:color="auto"/>
                                                                                    <w:bottom w:val="none" w:sz="0" w:space="0" w:color="auto"/>
                                                                                    <w:right w:val="none" w:sz="0" w:space="0" w:color="auto"/>
                                                                                  </w:divBdr>
                                                                                  <w:divsChild>
                                                                                    <w:div w:id="1910843069">
                                                                                      <w:marLeft w:val="0"/>
                                                                                      <w:marRight w:val="0"/>
                                                                                      <w:marTop w:val="0"/>
                                                                                      <w:marBottom w:val="0"/>
                                                                                      <w:divBdr>
                                                                                        <w:top w:val="none" w:sz="0" w:space="0" w:color="auto"/>
                                                                                        <w:left w:val="none" w:sz="0" w:space="0" w:color="auto"/>
                                                                                        <w:bottom w:val="none" w:sz="0" w:space="0" w:color="auto"/>
                                                                                        <w:right w:val="none" w:sz="0" w:space="0" w:color="auto"/>
                                                                                      </w:divBdr>
                                                                                      <w:divsChild>
                                                                                        <w:div w:id="1597052225">
                                                                                          <w:marLeft w:val="0"/>
                                                                                          <w:marRight w:val="120"/>
                                                                                          <w:marTop w:val="135"/>
                                                                                          <w:marBottom w:val="30"/>
                                                                                          <w:divBdr>
                                                                                            <w:top w:val="none" w:sz="0" w:space="0" w:color="auto"/>
                                                                                            <w:left w:val="none" w:sz="0" w:space="0" w:color="auto"/>
                                                                                            <w:bottom w:val="none" w:sz="0" w:space="0" w:color="auto"/>
                                                                                            <w:right w:val="none" w:sz="0" w:space="0" w:color="auto"/>
                                                                                          </w:divBdr>
                                                                                          <w:divsChild>
                                                                                            <w:div w:id="814955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343659">
                                                                                      <w:marLeft w:val="0"/>
                                                                                      <w:marRight w:val="0"/>
                                                                                      <w:marTop w:val="0"/>
                                                                                      <w:marBottom w:val="0"/>
                                                                                      <w:divBdr>
                                                                                        <w:top w:val="none" w:sz="0" w:space="0" w:color="auto"/>
                                                                                        <w:left w:val="none" w:sz="0" w:space="0" w:color="auto"/>
                                                                                        <w:bottom w:val="none" w:sz="0" w:space="0" w:color="auto"/>
                                                                                        <w:right w:val="none" w:sz="0" w:space="0" w:color="auto"/>
                                                                                      </w:divBdr>
                                                                                      <w:divsChild>
                                                                                        <w:div w:id="805928954">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273293738">
                                                                                      <w:marLeft w:val="0"/>
                                                                                      <w:marRight w:val="0"/>
                                                                                      <w:marTop w:val="0"/>
                                                                                      <w:marBottom w:val="0"/>
                                                                                      <w:divBdr>
                                                                                        <w:top w:val="none" w:sz="0" w:space="0" w:color="auto"/>
                                                                                        <w:left w:val="none" w:sz="0" w:space="0" w:color="auto"/>
                                                                                        <w:bottom w:val="none" w:sz="0" w:space="0" w:color="auto"/>
                                                                                        <w:right w:val="none" w:sz="0" w:space="0" w:color="auto"/>
                                                                                      </w:divBdr>
                                                                                      <w:divsChild>
                                                                                        <w:div w:id="733773032">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376586064">
                                                                                      <w:marLeft w:val="0"/>
                                                                                      <w:marRight w:val="0"/>
                                                                                      <w:marTop w:val="0"/>
                                                                                      <w:marBottom w:val="0"/>
                                                                                      <w:divBdr>
                                                                                        <w:top w:val="none" w:sz="0" w:space="0" w:color="auto"/>
                                                                                        <w:left w:val="none" w:sz="0" w:space="0" w:color="auto"/>
                                                                                        <w:bottom w:val="none" w:sz="0" w:space="0" w:color="auto"/>
                                                                                        <w:right w:val="none" w:sz="0" w:space="0" w:color="auto"/>
                                                                                      </w:divBdr>
                                                                                      <w:divsChild>
                                                                                        <w:div w:id="85855844">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475031883">
                                                                                      <w:marLeft w:val="0"/>
                                                                                      <w:marRight w:val="0"/>
                                                                                      <w:marTop w:val="0"/>
                                                                                      <w:marBottom w:val="0"/>
                                                                                      <w:divBdr>
                                                                                        <w:top w:val="none" w:sz="0" w:space="0" w:color="auto"/>
                                                                                        <w:left w:val="none" w:sz="0" w:space="0" w:color="auto"/>
                                                                                        <w:bottom w:val="none" w:sz="0" w:space="0" w:color="auto"/>
                                                                                        <w:right w:val="none" w:sz="0" w:space="0" w:color="auto"/>
                                                                                      </w:divBdr>
                                                                                      <w:divsChild>
                                                                                        <w:div w:id="1774788431">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2039967658">
                                                                                      <w:marLeft w:val="0"/>
                                                                                      <w:marRight w:val="0"/>
                                                                                      <w:marTop w:val="0"/>
                                                                                      <w:marBottom w:val="0"/>
                                                                                      <w:divBdr>
                                                                                        <w:top w:val="none" w:sz="0" w:space="0" w:color="auto"/>
                                                                                        <w:left w:val="none" w:sz="0" w:space="0" w:color="auto"/>
                                                                                        <w:bottom w:val="none" w:sz="0" w:space="0" w:color="auto"/>
                                                                                        <w:right w:val="none" w:sz="0" w:space="0" w:color="auto"/>
                                                                                      </w:divBdr>
                                                                                      <w:divsChild>
                                                                                        <w:div w:id="367681419">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282348944">
                                                                                      <w:marLeft w:val="0"/>
                                                                                      <w:marRight w:val="0"/>
                                                                                      <w:marTop w:val="0"/>
                                                                                      <w:marBottom w:val="0"/>
                                                                                      <w:divBdr>
                                                                                        <w:top w:val="none" w:sz="0" w:space="0" w:color="auto"/>
                                                                                        <w:left w:val="none" w:sz="0" w:space="0" w:color="auto"/>
                                                                                        <w:bottom w:val="none" w:sz="0" w:space="0" w:color="auto"/>
                                                                                        <w:right w:val="none" w:sz="0" w:space="0" w:color="auto"/>
                                                                                      </w:divBdr>
                                                                                      <w:divsChild>
                                                                                        <w:div w:id="1866937795">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682630891">
                                                                                      <w:marLeft w:val="0"/>
                                                                                      <w:marRight w:val="0"/>
                                                                                      <w:marTop w:val="0"/>
                                                                                      <w:marBottom w:val="0"/>
                                                                                      <w:divBdr>
                                                                                        <w:top w:val="none" w:sz="0" w:space="0" w:color="auto"/>
                                                                                        <w:left w:val="none" w:sz="0" w:space="0" w:color="auto"/>
                                                                                        <w:bottom w:val="none" w:sz="0" w:space="0" w:color="auto"/>
                                                                                        <w:right w:val="none" w:sz="0" w:space="0" w:color="auto"/>
                                                                                      </w:divBdr>
                                                                                      <w:divsChild>
                                                                                        <w:div w:id="883712034">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1112937236">
                                                                                      <w:marLeft w:val="0"/>
                                                                                      <w:marRight w:val="0"/>
                                                                                      <w:marTop w:val="0"/>
                                                                                      <w:marBottom w:val="0"/>
                                                                                      <w:divBdr>
                                                                                        <w:top w:val="none" w:sz="0" w:space="0" w:color="auto"/>
                                                                                        <w:left w:val="none" w:sz="0" w:space="0" w:color="auto"/>
                                                                                        <w:bottom w:val="none" w:sz="0" w:space="0" w:color="auto"/>
                                                                                        <w:right w:val="none" w:sz="0" w:space="0" w:color="auto"/>
                                                                                      </w:divBdr>
                                                                                      <w:divsChild>
                                                                                        <w:div w:id="887227567">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360589624">
                                                                                      <w:marLeft w:val="0"/>
                                                                                      <w:marRight w:val="0"/>
                                                                                      <w:marTop w:val="0"/>
                                                                                      <w:marBottom w:val="0"/>
                                                                                      <w:divBdr>
                                                                                        <w:top w:val="none" w:sz="0" w:space="0" w:color="auto"/>
                                                                                        <w:left w:val="none" w:sz="0" w:space="0" w:color="auto"/>
                                                                                        <w:bottom w:val="none" w:sz="0" w:space="0" w:color="auto"/>
                                                                                        <w:right w:val="none" w:sz="0" w:space="0" w:color="auto"/>
                                                                                      </w:divBdr>
                                                                                      <w:divsChild>
                                                                                        <w:div w:id="1693457047">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1240561929">
                                                                                      <w:marLeft w:val="0"/>
                                                                                      <w:marRight w:val="0"/>
                                                                                      <w:marTop w:val="0"/>
                                                                                      <w:marBottom w:val="0"/>
                                                                                      <w:divBdr>
                                                                                        <w:top w:val="none" w:sz="0" w:space="0" w:color="auto"/>
                                                                                        <w:left w:val="none" w:sz="0" w:space="0" w:color="auto"/>
                                                                                        <w:bottom w:val="none" w:sz="0" w:space="0" w:color="auto"/>
                                                                                        <w:right w:val="none" w:sz="0" w:space="0" w:color="auto"/>
                                                                                      </w:divBdr>
                                                                                      <w:divsChild>
                                                                                        <w:div w:id="1729953951">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1381324688">
                                                                                      <w:marLeft w:val="0"/>
                                                                                      <w:marRight w:val="0"/>
                                                                                      <w:marTop w:val="0"/>
                                                                                      <w:marBottom w:val="0"/>
                                                                                      <w:divBdr>
                                                                                        <w:top w:val="none" w:sz="0" w:space="0" w:color="auto"/>
                                                                                        <w:left w:val="none" w:sz="0" w:space="0" w:color="auto"/>
                                                                                        <w:bottom w:val="none" w:sz="0" w:space="0" w:color="auto"/>
                                                                                        <w:right w:val="none" w:sz="0" w:space="0" w:color="auto"/>
                                                                                      </w:divBdr>
                                                                                      <w:divsChild>
                                                                                        <w:div w:id="11223901">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148864644">
                                                                                      <w:marLeft w:val="0"/>
                                                                                      <w:marRight w:val="0"/>
                                                                                      <w:marTop w:val="0"/>
                                                                                      <w:marBottom w:val="0"/>
                                                                                      <w:divBdr>
                                                                                        <w:top w:val="none" w:sz="0" w:space="0" w:color="auto"/>
                                                                                        <w:left w:val="none" w:sz="0" w:space="0" w:color="auto"/>
                                                                                        <w:bottom w:val="none" w:sz="0" w:space="0" w:color="auto"/>
                                                                                        <w:right w:val="none" w:sz="0" w:space="0" w:color="auto"/>
                                                                                      </w:divBdr>
                                                                                      <w:divsChild>
                                                                                        <w:div w:id="1147863480">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206570872">
                                                                                      <w:marLeft w:val="0"/>
                                                                                      <w:marRight w:val="0"/>
                                                                                      <w:marTop w:val="0"/>
                                                                                      <w:marBottom w:val="0"/>
                                                                                      <w:divBdr>
                                                                                        <w:top w:val="none" w:sz="0" w:space="0" w:color="auto"/>
                                                                                        <w:left w:val="none" w:sz="0" w:space="0" w:color="auto"/>
                                                                                        <w:bottom w:val="none" w:sz="0" w:space="0" w:color="auto"/>
                                                                                        <w:right w:val="none" w:sz="0" w:space="0" w:color="auto"/>
                                                                                      </w:divBdr>
                                                                                      <w:divsChild>
                                                                                        <w:div w:id="1291665479">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505828924">
                                                                                      <w:marLeft w:val="0"/>
                                                                                      <w:marRight w:val="0"/>
                                                                                      <w:marTop w:val="0"/>
                                                                                      <w:marBottom w:val="0"/>
                                                                                      <w:divBdr>
                                                                                        <w:top w:val="none" w:sz="0" w:space="0" w:color="auto"/>
                                                                                        <w:left w:val="none" w:sz="0" w:space="0" w:color="auto"/>
                                                                                        <w:bottom w:val="none" w:sz="0" w:space="0" w:color="auto"/>
                                                                                        <w:right w:val="none" w:sz="0" w:space="0" w:color="auto"/>
                                                                                      </w:divBdr>
                                                                                      <w:divsChild>
                                                                                        <w:div w:id="1722827975">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440225050">
                                                                                      <w:marLeft w:val="0"/>
                                                                                      <w:marRight w:val="0"/>
                                                                                      <w:marTop w:val="0"/>
                                                                                      <w:marBottom w:val="0"/>
                                                                                      <w:divBdr>
                                                                                        <w:top w:val="none" w:sz="0" w:space="0" w:color="auto"/>
                                                                                        <w:left w:val="none" w:sz="0" w:space="0" w:color="auto"/>
                                                                                        <w:bottom w:val="none" w:sz="0" w:space="0" w:color="auto"/>
                                                                                        <w:right w:val="none" w:sz="0" w:space="0" w:color="auto"/>
                                                                                      </w:divBdr>
                                                                                      <w:divsChild>
                                                                                        <w:div w:id="273905366">
                                                                                          <w:marLeft w:val="0"/>
                                                                                          <w:marRight w:val="120"/>
                                                                                          <w:marTop w:val="135"/>
                                                                                          <w:marBottom w:val="30"/>
                                                                                          <w:divBdr>
                                                                                            <w:top w:val="none" w:sz="0" w:space="0" w:color="auto"/>
                                                                                            <w:left w:val="none" w:sz="0" w:space="0" w:color="auto"/>
                                                                                            <w:bottom w:val="none" w:sz="0" w:space="0" w:color="auto"/>
                                                                                            <w:right w:val="none" w:sz="0" w:space="0" w:color="auto"/>
                                                                                          </w:divBdr>
                                                                                          <w:divsChild>
                                                                                            <w:div w:id="1302803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358876">
                                                                                      <w:marLeft w:val="0"/>
                                                                                      <w:marRight w:val="0"/>
                                                                                      <w:marTop w:val="0"/>
                                                                                      <w:marBottom w:val="0"/>
                                                                                      <w:divBdr>
                                                                                        <w:top w:val="none" w:sz="0" w:space="0" w:color="auto"/>
                                                                                        <w:left w:val="none" w:sz="0" w:space="0" w:color="auto"/>
                                                                                        <w:bottom w:val="none" w:sz="0" w:space="0" w:color="auto"/>
                                                                                        <w:right w:val="none" w:sz="0" w:space="0" w:color="auto"/>
                                                                                      </w:divBdr>
                                                                                      <w:divsChild>
                                                                                        <w:div w:id="1972782052">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sChild>
                                                                                </w:div>
                                                                              </w:divsChild>
                                                                            </w:div>
                                                                          </w:divsChild>
                                                                        </w:div>
                                                                      </w:divsChild>
                                                                    </w:div>
                                                                  </w:divsChild>
                                                                </w:div>
                                                              </w:divsChild>
                                                            </w:div>
                                                            <w:div w:id="1097216764">
                                                              <w:marLeft w:val="375"/>
                                                              <w:marRight w:val="0"/>
                                                              <w:marTop w:val="0"/>
                                                              <w:marBottom w:val="0"/>
                                                              <w:divBdr>
                                                                <w:top w:val="none" w:sz="0" w:space="0" w:color="auto"/>
                                                                <w:left w:val="none" w:sz="0" w:space="0" w:color="auto"/>
                                                                <w:bottom w:val="none" w:sz="0" w:space="0" w:color="auto"/>
                                                                <w:right w:val="none" w:sz="0" w:space="0" w:color="auto"/>
                                                              </w:divBdr>
                                                              <w:divsChild>
                                                                <w:div w:id="2055687498">
                                                                  <w:marLeft w:val="0"/>
                                                                  <w:marRight w:val="0"/>
                                                                  <w:marTop w:val="0"/>
                                                                  <w:marBottom w:val="0"/>
                                                                  <w:divBdr>
                                                                    <w:top w:val="none" w:sz="0" w:space="0" w:color="auto"/>
                                                                    <w:left w:val="none" w:sz="0" w:space="0" w:color="auto"/>
                                                                    <w:bottom w:val="none" w:sz="0" w:space="0" w:color="auto"/>
                                                                    <w:right w:val="none" w:sz="0" w:space="0" w:color="auto"/>
                                                                  </w:divBdr>
                                                                  <w:divsChild>
                                                                    <w:div w:id="1709649302">
                                                                      <w:marLeft w:val="0"/>
                                                                      <w:marRight w:val="0"/>
                                                                      <w:marTop w:val="0"/>
                                                                      <w:marBottom w:val="0"/>
                                                                      <w:divBdr>
                                                                        <w:top w:val="none" w:sz="0" w:space="0" w:color="auto"/>
                                                                        <w:left w:val="none" w:sz="0" w:space="0" w:color="auto"/>
                                                                        <w:bottom w:val="none" w:sz="0" w:space="0" w:color="auto"/>
                                                                        <w:right w:val="none" w:sz="0" w:space="0" w:color="auto"/>
                                                                      </w:divBdr>
                                                                      <w:divsChild>
                                                                        <w:div w:id="1984964392">
                                                                          <w:marLeft w:val="0"/>
                                                                          <w:marRight w:val="0"/>
                                                                          <w:marTop w:val="0"/>
                                                                          <w:marBottom w:val="0"/>
                                                                          <w:divBdr>
                                                                            <w:top w:val="none" w:sz="0" w:space="0" w:color="auto"/>
                                                                            <w:left w:val="none" w:sz="0" w:space="0" w:color="auto"/>
                                                                            <w:bottom w:val="none" w:sz="0" w:space="0" w:color="auto"/>
                                                                            <w:right w:val="none" w:sz="0" w:space="0" w:color="auto"/>
                                                                          </w:divBdr>
                                                                        </w:div>
                                                                        <w:div w:id="908155559">
                                                                          <w:marLeft w:val="0"/>
                                                                          <w:marRight w:val="0"/>
                                                                          <w:marTop w:val="0"/>
                                                                          <w:marBottom w:val="0"/>
                                                                          <w:divBdr>
                                                                            <w:top w:val="none" w:sz="0" w:space="0" w:color="auto"/>
                                                                            <w:left w:val="none" w:sz="0" w:space="0" w:color="auto"/>
                                                                            <w:bottom w:val="none" w:sz="0" w:space="0" w:color="auto"/>
                                                                            <w:right w:val="none" w:sz="0" w:space="0" w:color="auto"/>
                                                                          </w:divBdr>
                                                                          <w:divsChild>
                                                                            <w:div w:id="127100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5332217">
                                              <w:marLeft w:val="300"/>
                                              <w:marRight w:val="0"/>
                                              <w:marTop w:val="0"/>
                                              <w:marBottom w:val="0"/>
                                              <w:divBdr>
                                                <w:top w:val="none" w:sz="0" w:space="0" w:color="auto"/>
                                                <w:left w:val="none" w:sz="0" w:space="0" w:color="auto"/>
                                                <w:bottom w:val="none" w:sz="0" w:space="0" w:color="auto"/>
                                                <w:right w:val="none" w:sz="0" w:space="0" w:color="auto"/>
                                              </w:divBdr>
                                              <w:divsChild>
                                                <w:div w:id="1278832647">
                                                  <w:marLeft w:val="0"/>
                                                  <w:marRight w:val="0"/>
                                                  <w:marTop w:val="0"/>
                                                  <w:marBottom w:val="0"/>
                                                  <w:divBdr>
                                                    <w:top w:val="none" w:sz="0" w:space="0" w:color="auto"/>
                                                    <w:left w:val="none" w:sz="0" w:space="0" w:color="auto"/>
                                                    <w:bottom w:val="none" w:sz="0" w:space="0" w:color="auto"/>
                                                    <w:right w:val="none" w:sz="0" w:space="0" w:color="auto"/>
                                                  </w:divBdr>
                                                  <w:divsChild>
                                                    <w:div w:id="940600269">
                                                      <w:marLeft w:val="0"/>
                                                      <w:marRight w:val="0"/>
                                                      <w:marTop w:val="0"/>
                                                      <w:marBottom w:val="0"/>
                                                      <w:divBdr>
                                                        <w:top w:val="none" w:sz="0" w:space="0" w:color="auto"/>
                                                        <w:left w:val="none" w:sz="0" w:space="0" w:color="auto"/>
                                                        <w:bottom w:val="none" w:sz="0" w:space="0" w:color="auto"/>
                                                        <w:right w:val="none" w:sz="0" w:space="0" w:color="auto"/>
                                                      </w:divBdr>
                                                      <w:divsChild>
                                                        <w:div w:id="2084527904">
                                                          <w:marLeft w:val="0"/>
                                                          <w:marRight w:val="0"/>
                                                          <w:marTop w:val="0"/>
                                                          <w:marBottom w:val="0"/>
                                                          <w:divBdr>
                                                            <w:top w:val="none" w:sz="0" w:space="0" w:color="auto"/>
                                                            <w:left w:val="none" w:sz="0" w:space="0" w:color="auto"/>
                                                            <w:bottom w:val="none" w:sz="0" w:space="0" w:color="auto"/>
                                                            <w:right w:val="none" w:sz="0" w:space="0" w:color="auto"/>
                                                          </w:divBdr>
                                                        </w:div>
                                                        <w:div w:id="543252968">
                                                          <w:marLeft w:val="300"/>
                                                          <w:marRight w:val="0"/>
                                                          <w:marTop w:val="0"/>
                                                          <w:marBottom w:val="0"/>
                                                          <w:divBdr>
                                                            <w:top w:val="none" w:sz="0" w:space="0" w:color="auto"/>
                                                            <w:left w:val="none" w:sz="0" w:space="0" w:color="auto"/>
                                                            <w:bottom w:val="none" w:sz="0" w:space="0" w:color="auto"/>
                                                            <w:right w:val="none" w:sz="0" w:space="0" w:color="auto"/>
                                                          </w:divBdr>
                                                          <w:divsChild>
                                                            <w:div w:id="2127118842">
                                                              <w:marLeft w:val="0"/>
                                                              <w:marRight w:val="0"/>
                                                              <w:marTop w:val="0"/>
                                                              <w:marBottom w:val="0"/>
                                                              <w:divBdr>
                                                                <w:top w:val="none" w:sz="0" w:space="0" w:color="auto"/>
                                                                <w:left w:val="none" w:sz="0" w:space="0" w:color="auto"/>
                                                                <w:bottom w:val="none" w:sz="0" w:space="0" w:color="auto"/>
                                                                <w:right w:val="none" w:sz="0" w:space="0" w:color="auto"/>
                                                              </w:divBdr>
                                                              <w:divsChild>
                                                                <w:div w:id="1281689827">
                                                                  <w:marLeft w:val="0"/>
                                                                  <w:marRight w:val="0"/>
                                                                  <w:marTop w:val="0"/>
                                                                  <w:marBottom w:val="0"/>
                                                                  <w:divBdr>
                                                                    <w:top w:val="none" w:sz="0" w:space="0" w:color="auto"/>
                                                                    <w:left w:val="none" w:sz="0" w:space="0" w:color="auto"/>
                                                                    <w:bottom w:val="none" w:sz="0" w:space="0" w:color="auto"/>
                                                                    <w:right w:val="none" w:sz="0" w:space="0" w:color="auto"/>
                                                                  </w:divBdr>
                                                                  <w:divsChild>
                                                                    <w:div w:id="27804958">
                                                                      <w:marLeft w:val="0"/>
                                                                      <w:marRight w:val="0"/>
                                                                      <w:marTop w:val="0"/>
                                                                      <w:marBottom w:val="0"/>
                                                                      <w:divBdr>
                                                                        <w:top w:val="none" w:sz="0" w:space="0" w:color="auto"/>
                                                                        <w:left w:val="none" w:sz="0" w:space="0" w:color="auto"/>
                                                                        <w:bottom w:val="none" w:sz="0" w:space="0" w:color="auto"/>
                                                                        <w:right w:val="none" w:sz="0" w:space="0" w:color="auto"/>
                                                                      </w:divBdr>
                                                                    </w:div>
                                                                    <w:div w:id="1864514815">
                                                                      <w:marLeft w:val="0"/>
                                                                      <w:marRight w:val="0"/>
                                                                      <w:marTop w:val="0"/>
                                                                      <w:marBottom w:val="0"/>
                                                                      <w:divBdr>
                                                                        <w:top w:val="none" w:sz="0" w:space="0" w:color="auto"/>
                                                                        <w:left w:val="none" w:sz="0" w:space="0" w:color="auto"/>
                                                                        <w:bottom w:val="none" w:sz="0" w:space="0" w:color="auto"/>
                                                                        <w:right w:val="none" w:sz="0" w:space="0" w:color="auto"/>
                                                                      </w:divBdr>
                                                                      <w:divsChild>
                                                                        <w:div w:id="904800091">
                                                                          <w:marLeft w:val="0"/>
                                                                          <w:marRight w:val="0"/>
                                                                          <w:marTop w:val="0"/>
                                                                          <w:marBottom w:val="0"/>
                                                                          <w:divBdr>
                                                                            <w:top w:val="none" w:sz="0" w:space="0" w:color="auto"/>
                                                                            <w:left w:val="none" w:sz="0" w:space="0" w:color="auto"/>
                                                                            <w:bottom w:val="none" w:sz="0" w:space="0" w:color="auto"/>
                                                                            <w:right w:val="none" w:sz="0" w:space="0" w:color="auto"/>
                                                                          </w:divBdr>
                                                                        </w:div>
                                                                      </w:divsChild>
                                                                    </w:div>
                                                                    <w:div w:id="422530946">
                                                                      <w:marLeft w:val="0"/>
                                                                      <w:marRight w:val="0"/>
                                                                      <w:marTop w:val="0"/>
                                                                      <w:marBottom w:val="0"/>
                                                                      <w:divBdr>
                                                                        <w:top w:val="none" w:sz="0" w:space="0" w:color="auto"/>
                                                                        <w:left w:val="none" w:sz="0" w:space="0" w:color="auto"/>
                                                                        <w:bottom w:val="none" w:sz="0" w:space="0" w:color="auto"/>
                                                                        <w:right w:val="none" w:sz="0" w:space="0" w:color="auto"/>
                                                                      </w:divBdr>
                                                                      <w:divsChild>
                                                                        <w:div w:id="572279497">
                                                                          <w:marLeft w:val="0"/>
                                                                          <w:marRight w:val="0"/>
                                                                          <w:marTop w:val="0"/>
                                                                          <w:marBottom w:val="0"/>
                                                                          <w:divBdr>
                                                                            <w:top w:val="none" w:sz="0" w:space="0" w:color="auto"/>
                                                                            <w:left w:val="none" w:sz="0" w:space="0" w:color="auto"/>
                                                                            <w:bottom w:val="none" w:sz="0" w:space="0" w:color="auto"/>
                                                                            <w:right w:val="none" w:sz="0" w:space="0" w:color="auto"/>
                                                                          </w:divBdr>
                                                                          <w:divsChild>
                                                                            <w:div w:id="1718431621">
                                                                              <w:marLeft w:val="0"/>
                                                                              <w:marRight w:val="0"/>
                                                                              <w:marTop w:val="0"/>
                                                                              <w:marBottom w:val="0"/>
                                                                              <w:divBdr>
                                                                                <w:top w:val="none" w:sz="0" w:space="0" w:color="auto"/>
                                                                                <w:left w:val="none" w:sz="0" w:space="0" w:color="auto"/>
                                                                                <w:bottom w:val="none" w:sz="0" w:space="0" w:color="auto"/>
                                                                                <w:right w:val="none" w:sz="0" w:space="0" w:color="auto"/>
                                                                              </w:divBdr>
                                                                              <w:divsChild>
                                                                                <w:div w:id="519971994">
                                                                                  <w:marLeft w:val="0"/>
                                                                                  <w:marRight w:val="0"/>
                                                                                  <w:marTop w:val="0"/>
                                                                                  <w:marBottom w:val="0"/>
                                                                                  <w:divBdr>
                                                                                    <w:top w:val="none" w:sz="0" w:space="0" w:color="auto"/>
                                                                                    <w:left w:val="none" w:sz="0" w:space="0" w:color="auto"/>
                                                                                    <w:bottom w:val="none" w:sz="0" w:space="0" w:color="auto"/>
                                                                                    <w:right w:val="none" w:sz="0" w:space="0" w:color="auto"/>
                                                                                  </w:divBdr>
                                                                                  <w:divsChild>
                                                                                    <w:div w:id="1946381807">
                                                                                      <w:marLeft w:val="0"/>
                                                                                      <w:marRight w:val="120"/>
                                                                                      <w:marTop w:val="135"/>
                                                                                      <w:marBottom w:val="30"/>
                                                                                      <w:divBdr>
                                                                                        <w:top w:val="none" w:sz="0" w:space="0" w:color="auto"/>
                                                                                        <w:left w:val="none" w:sz="0" w:space="0" w:color="auto"/>
                                                                                        <w:bottom w:val="none" w:sz="0" w:space="0" w:color="auto"/>
                                                                                        <w:right w:val="none" w:sz="0" w:space="0" w:color="auto"/>
                                                                                      </w:divBdr>
                                                                                      <w:divsChild>
                                                                                        <w:div w:id="20645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593742">
                                                                                  <w:marLeft w:val="0"/>
                                                                                  <w:marRight w:val="0"/>
                                                                                  <w:marTop w:val="0"/>
                                                                                  <w:marBottom w:val="0"/>
                                                                                  <w:divBdr>
                                                                                    <w:top w:val="none" w:sz="0" w:space="0" w:color="auto"/>
                                                                                    <w:left w:val="none" w:sz="0" w:space="0" w:color="auto"/>
                                                                                    <w:bottom w:val="none" w:sz="0" w:space="0" w:color="auto"/>
                                                                                    <w:right w:val="none" w:sz="0" w:space="0" w:color="auto"/>
                                                                                  </w:divBdr>
                                                                                  <w:divsChild>
                                                                                    <w:div w:id="957446621">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945965974">
                                                                                  <w:marLeft w:val="0"/>
                                                                                  <w:marRight w:val="0"/>
                                                                                  <w:marTop w:val="0"/>
                                                                                  <w:marBottom w:val="0"/>
                                                                                  <w:divBdr>
                                                                                    <w:top w:val="none" w:sz="0" w:space="0" w:color="auto"/>
                                                                                    <w:left w:val="none" w:sz="0" w:space="0" w:color="auto"/>
                                                                                    <w:bottom w:val="none" w:sz="0" w:space="0" w:color="auto"/>
                                                                                    <w:right w:val="none" w:sz="0" w:space="0" w:color="auto"/>
                                                                                  </w:divBdr>
                                                                                  <w:divsChild>
                                                                                    <w:div w:id="1977754828">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504563832">
                                                                                  <w:marLeft w:val="0"/>
                                                                                  <w:marRight w:val="0"/>
                                                                                  <w:marTop w:val="0"/>
                                                                                  <w:marBottom w:val="0"/>
                                                                                  <w:divBdr>
                                                                                    <w:top w:val="none" w:sz="0" w:space="0" w:color="auto"/>
                                                                                    <w:left w:val="none" w:sz="0" w:space="0" w:color="auto"/>
                                                                                    <w:bottom w:val="none" w:sz="0" w:space="0" w:color="auto"/>
                                                                                    <w:right w:val="none" w:sz="0" w:space="0" w:color="auto"/>
                                                                                  </w:divBdr>
                                                                                  <w:divsChild>
                                                                                    <w:div w:id="1632440422">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60638577">
                                                                                  <w:marLeft w:val="0"/>
                                                                                  <w:marRight w:val="0"/>
                                                                                  <w:marTop w:val="0"/>
                                                                                  <w:marBottom w:val="0"/>
                                                                                  <w:divBdr>
                                                                                    <w:top w:val="none" w:sz="0" w:space="0" w:color="auto"/>
                                                                                    <w:left w:val="none" w:sz="0" w:space="0" w:color="auto"/>
                                                                                    <w:bottom w:val="none" w:sz="0" w:space="0" w:color="auto"/>
                                                                                    <w:right w:val="none" w:sz="0" w:space="0" w:color="auto"/>
                                                                                  </w:divBdr>
                                                                                  <w:divsChild>
                                                                                    <w:div w:id="2049866117">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714475427">
                                                                                  <w:marLeft w:val="0"/>
                                                                                  <w:marRight w:val="0"/>
                                                                                  <w:marTop w:val="0"/>
                                                                                  <w:marBottom w:val="0"/>
                                                                                  <w:divBdr>
                                                                                    <w:top w:val="none" w:sz="0" w:space="0" w:color="auto"/>
                                                                                    <w:left w:val="none" w:sz="0" w:space="0" w:color="auto"/>
                                                                                    <w:bottom w:val="none" w:sz="0" w:space="0" w:color="auto"/>
                                                                                    <w:right w:val="none" w:sz="0" w:space="0" w:color="auto"/>
                                                                                  </w:divBdr>
                                                                                  <w:divsChild>
                                                                                    <w:div w:id="484009769">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1714695174">
                                                                                  <w:marLeft w:val="0"/>
                                                                                  <w:marRight w:val="0"/>
                                                                                  <w:marTop w:val="0"/>
                                                                                  <w:marBottom w:val="0"/>
                                                                                  <w:divBdr>
                                                                                    <w:top w:val="none" w:sz="0" w:space="0" w:color="auto"/>
                                                                                    <w:left w:val="none" w:sz="0" w:space="0" w:color="auto"/>
                                                                                    <w:bottom w:val="none" w:sz="0" w:space="0" w:color="auto"/>
                                                                                    <w:right w:val="none" w:sz="0" w:space="0" w:color="auto"/>
                                                                                  </w:divBdr>
                                                                                  <w:divsChild>
                                                                                    <w:div w:id="1901556296">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50311984">
      <w:bodyDiv w:val="1"/>
      <w:marLeft w:val="0"/>
      <w:marRight w:val="0"/>
      <w:marTop w:val="0"/>
      <w:marBottom w:val="0"/>
      <w:divBdr>
        <w:top w:val="none" w:sz="0" w:space="0" w:color="auto"/>
        <w:left w:val="none" w:sz="0" w:space="0" w:color="auto"/>
        <w:bottom w:val="none" w:sz="0" w:space="0" w:color="auto"/>
        <w:right w:val="none" w:sz="0" w:space="0" w:color="auto"/>
      </w:divBdr>
      <w:divsChild>
        <w:div w:id="1509102705">
          <w:marLeft w:val="0"/>
          <w:marRight w:val="0"/>
          <w:marTop w:val="0"/>
          <w:marBottom w:val="0"/>
          <w:divBdr>
            <w:top w:val="none" w:sz="0" w:space="0" w:color="auto"/>
            <w:left w:val="none" w:sz="0" w:space="0" w:color="auto"/>
            <w:bottom w:val="none" w:sz="0" w:space="0" w:color="auto"/>
            <w:right w:val="none" w:sz="0" w:space="0" w:color="auto"/>
          </w:divBdr>
        </w:div>
        <w:div w:id="9829287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cpag.org.uk/welfare-rights/resources/article/two-child-limit-one-year" TargetMode="External"/><Relationship Id="rId26" Type="http://schemas.openxmlformats.org/officeDocument/2006/relationships/hyperlink" Target="https://www.bbc.co.uk/news/business-49577250" TargetMode="External"/><Relationship Id="rId39" Type="http://schemas.openxmlformats.org/officeDocument/2006/relationships/hyperlink" Target="https://www.who.int/news/item/27-04-2020-who-timeline---covid-19" TargetMode="External"/><Relationship Id="rId21" Type="http://schemas.openxmlformats.org/officeDocument/2006/relationships/hyperlink" Target="https://www.investopedia.com/terms/a/austerity.asp" TargetMode="External"/><Relationship Id="rId34" Type="http://schemas.openxmlformats.org/officeDocument/2006/relationships/hyperlink" Target="https://www.south-wales.police.uk/police-forces/south-wales-police/areas/campaigns/campaigns/our-response-to-the-coronavirus-pandemic/"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www.gov.uk/government/speeches/big-society-speech" TargetMode="External"/><Relationship Id="rId20" Type="http://schemas.openxmlformats.org/officeDocument/2006/relationships/hyperlink" Target="https://www.empowerwomen.org/en/ilearn/my-courses/business-development/business-model/business-model-key-resources" TargetMode="External"/><Relationship Id="rId29" Type="http://schemas.openxmlformats.org/officeDocument/2006/relationships/hyperlink" Target="https://ncfeindia.org/difference-between-public-finance-and-private-financ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www.gov.uk/government/statistics/public-spending-statistics-release-february-2022/public-spending-statistics-february-2022" TargetMode="External"/><Relationship Id="rId32" Type="http://schemas.openxmlformats.org/officeDocument/2006/relationships/hyperlink" Target="https://www.politics.co.uk/reference/public-spending/" TargetMode="External"/><Relationship Id="rId37" Type="http://schemas.openxmlformats.org/officeDocument/2006/relationships/hyperlink" Target="https://www.gov.uk/government/publications/wuhan-novel-coronavirus-background-information" TargetMode="External"/><Relationship Id="rId40"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6.png"/><Relationship Id="rId23" Type="http://schemas.openxmlformats.org/officeDocument/2006/relationships/hyperlink" Target="https://www.gov.uk/government/statistics/coronavirus-job-retention-scheme-statistics-16-december-2021/coronavirus-job-retention-scheme-statistics-16-december-2021" TargetMode="External"/><Relationship Id="rId28" Type="http://schemas.openxmlformats.org/officeDocument/2006/relationships/hyperlink" Target="https://breadlineresearch.coventry.ac.uk/resources/austerity-timeline-2/" TargetMode="External"/><Relationship Id="rId36" Type="http://schemas.openxmlformats.org/officeDocument/2006/relationships/hyperlink" Target="https://www.gov.uk/government/collections/covid-19-vaccination-programme" TargetMode="External"/><Relationship Id="rId10" Type="http://schemas.openxmlformats.org/officeDocument/2006/relationships/image" Target="media/image1.png"/><Relationship Id="rId19" Type="http://schemas.openxmlformats.org/officeDocument/2006/relationships/hyperlink" Target="https://www.statista.com/statistics/1122100/uk-cost-of-furlough-scheme/" TargetMode="External"/><Relationship Id="rId31" Type="http://schemas.openxmlformats.org/officeDocument/2006/relationships/hyperlink" Target="https://www.theguardian.com/business/2020/aug/12/uk-economy-covid-19-plunges-into-deepest-slump-in-history"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hyperlink" Target="https://assets.publishing.service.gov.uk/government/uploads/system/uploads/attachment_data/file/944823/Analysis_of_the_health_economic_and_social_effects_of_COVID-19_and_the_approach_to_tiering_FINAL_-_accessible_v2.pdf" TargetMode="External"/><Relationship Id="rId27" Type="http://schemas.openxmlformats.org/officeDocument/2006/relationships/hyperlink" Target="https://www.investopedia.com/terms/h/humanresources.asp" TargetMode="External"/><Relationship Id="rId30" Type="http://schemas.openxmlformats.org/officeDocument/2006/relationships/hyperlink" Target="https://www.oxfordlearnersdictionaries.com/definition/english/austerity" TargetMode="External"/><Relationship Id="rId35" Type="http://schemas.openxmlformats.org/officeDocument/2006/relationships/hyperlink" Target="https://www.whitehouse.gov/covidplan/"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corporatefinanceinstitute.com/resources/knowledge/modeling/3-statement-model/" TargetMode="External"/><Relationship Id="rId25" Type="http://schemas.openxmlformats.org/officeDocument/2006/relationships/hyperlink" Target="https://www.gov.uk/government/news/government-nearly-half-way-to-recruiting-20000-more-officers" TargetMode="External"/><Relationship Id="rId33" Type="http://schemas.openxmlformats.org/officeDocument/2006/relationships/hyperlink" Target="https://www.justiceinspectorates.gov.uk/hmicfrs/media/south-wales-policing-in-austerity-one-year-on1.pdf" TargetMode="External"/><Relationship Id="rId38" Type="http://schemas.openxmlformats.org/officeDocument/2006/relationships/hyperlink" Target="https://www.theguardian.com/uk/2010/jun/22/budget-child-benefit-frozen" TargetMode="Externa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Management of Resources within the Public Sector</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eb4a4f01dc1e525740814205d8f579e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37c74e9b0f164b0db299db28e15559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D1D923-4B8A-4711-B39B-1BED475C6539}">
  <ds:schemaRefs>
    <ds:schemaRef ds:uri="http://purl.org/dc/elements/1.1/"/>
    <ds:schemaRef ds:uri="http://schemas.openxmlformats.org/package/2006/metadata/core-properties"/>
    <ds:schemaRef ds:uri="http://www.w3.org/XML/1998/namespace"/>
    <ds:schemaRef ds:uri="http://purl.org/dc/terms/"/>
    <ds:schemaRef ds:uri="http://schemas.microsoft.com/office/infopath/2007/PartnerControls"/>
    <ds:schemaRef ds:uri="39a888ec-cc75-402e-856f-ff68cc5460ab"/>
    <ds:schemaRef ds:uri="http://schemas.microsoft.com/office/2006/documentManagement/types"/>
    <ds:schemaRef ds:uri="http://purl.org/dc/dcmitype/"/>
    <ds:schemaRef ds:uri="9d0d5cce-d4dc-4043-8325-c992d2f588cd"/>
    <ds:schemaRef ds:uri="http://schemas.microsoft.com/office/2006/metadata/properties"/>
  </ds:schemaRefs>
</ds:datastoreItem>
</file>

<file path=customXml/itemProps3.xml><?xml version="1.0" encoding="utf-8"?>
<ds:datastoreItem xmlns:ds="http://schemas.openxmlformats.org/officeDocument/2006/customXml" ds:itemID="{07B25C37-45A0-43D0-9AB6-55CFAA069848}">
  <ds:schemaRefs>
    <ds:schemaRef ds:uri="http://schemas.openxmlformats.org/officeDocument/2006/bibliography"/>
  </ds:schemaRefs>
</ds:datastoreItem>
</file>

<file path=customXml/itemProps4.xml><?xml version="1.0" encoding="utf-8"?>
<ds:datastoreItem xmlns:ds="http://schemas.openxmlformats.org/officeDocument/2006/customXml" ds:itemID="{814CEB94-C547-4DDF-8C0E-E562B4D37D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D85B6072-253C-4B65-9703-38C3DFA5F71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3156</TotalTime>
  <Pages>21</Pages>
  <Words>4372</Words>
  <Characters>24923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BMPS6001</Company>
  <LinksUpToDate>false</LinksUpToDate>
  <CharactersWithSpaces>29237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Resources, the Pressures of Austerity, and building out of a Pandemic</dc:title>
  <dc:subject>Georgia Finselbach 1900440. BMPS6001 Management of Resources within the Public Sector.</dc:subject>
  <dc:creator>George Finselbach 1900440</dc:creator>
  <cp:keywords/>
  <dc:description/>
  <cp:lastModifiedBy>George Finselbach (1900440)</cp:lastModifiedBy>
  <cp:revision>436</cp:revision>
  <dcterms:created xsi:type="dcterms:W3CDTF">2022-05-08T12:05:00Z</dcterms:created>
  <dcterms:modified xsi:type="dcterms:W3CDTF">2022-05-21T16:10:00Z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