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85BA6" w14:textId="748157CE" w:rsidR="005164E1" w:rsidRPr="00861CE2" w:rsidRDefault="0012215B">
      <w:pPr>
        <w:rPr>
          <w:rFonts w:asciiTheme="minorHAnsi" w:hAnsiTheme="minorHAnsi" w:cstheme="minorHAnsi"/>
        </w:rPr>
      </w:pPr>
      <w:r w:rsidRPr="00861CE2">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2A37808D" wp14:editId="270EB2F3">
                <wp:simplePos x="0" y="0"/>
                <wp:positionH relativeFrom="column">
                  <wp:posOffset>0</wp:posOffset>
                </wp:positionH>
                <wp:positionV relativeFrom="paragraph">
                  <wp:posOffset>7620</wp:posOffset>
                </wp:positionV>
                <wp:extent cx="7566660" cy="5570220"/>
                <wp:effectExtent l="19050" t="0" r="34290" b="30480"/>
                <wp:wrapNone/>
                <wp:docPr id="76021652" name="Freeform: Shape 3"/>
                <wp:cNvGraphicFramePr/>
                <a:graphic xmlns:a="http://schemas.openxmlformats.org/drawingml/2006/main">
                  <a:graphicData uri="http://schemas.microsoft.com/office/word/2010/wordprocessingShape">
                    <wps:wsp>
                      <wps:cNvSpPr/>
                      <wps:spPr>
                        <a:xfrm>
                          <a:off x="0" y="0"/>
                          <a:ext cx="7566660" cy="5570220"/>
                        </a:xfrm>
                        <a:custGeom>
                          <a:avLst/>
                          <a:gdLst>
                            <a:gd name="connsiteX0" fmla="*/ 7620 w 7566660"/>
                            <a:gd name="connsiteY0" fmla="*/ 0 h 5570220"/>
                            <a:gd name="connsiteX1" fmla="*/ 7566660 w 7566660"/>
                            <a:gd name="connsiteY1" fmla="*/ 0 h 5570220"/>
                            <a:gd name="connsiteX2" fmla="*/ 7551420 w 7566660"/>
                            <a:gd name="connsiteY2" fmla="*/ 1737360 h 5570220"/>
                            <a:gd name="connsiteX3" fmla="*/ 0 w 7566660"/>
                            <a:gd name="connsiteY3" fmla="*/ 5570220 h 5570220"/>
                            <a:gd name="connsiteX4" fmla="*/ 7620 w 7566660"/>
                            <a:gd name="connsiteY4" fmla="*/ 0 h 5570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66660" h="5570220">
                              <a:moveTo>
                                <a:pt x="7620" y="0"/>
                              </a:moveTo>
                              <a:lnTo>
                                <a:pt x="7566660" y="0"/>
                              </a:lnTo>
                              <a:lnTo>
                                <a:pt x="7551420" y="1737360"/>
                              </a:lnTo>
                              <a:lnTo>
                                <a:pt x="0" y="5570220"/>
                              </a:lnTo>
                              <a:lnTo>
                                <a:pt x="7620" y="0"/>
                              </a:lnTo>
                              <a:close/>
                            </a:path>
                          </a:pathLst>
                        </a:custGeom>
                        <a:solidFill>
                          <a:srgbClr val="00A9FF"/>
                        </a:solidFill>
                        <a:ln>
                          <a:solidFill>
                            <a:srgbClr val="00A9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AB4291" id="Freeform: Shape 3" o:spid="_x0000_s1026" style="position:absolute;margin-left:0;margin-top:.6pt;width:595.8pt;height:438.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566660,5570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W64pwMAABUKAAAOAAAAZHJzL2Uyb0RvYy54bWysVttu4zYQfS/QfyD0WKCR5Nhx14izMLJw&#10;USDYDZosdvtIU5QlgCJVkr6kX99DUpSZZIE4RfUgkZo5czkzvFx/PHaC7Lk2rZLLrLwoMsIlU1Ur&#10;t8vs6+P6198yYiyVFRVK8mX2xE328ebnn64P/YJPVKNExTWBEWkWh36ZNdb2izw3rOEdNReq5xLC&#10;WumOWkz1Nq80PcB6J/JJUVzlB6WrXivGjcHfT0GY3Xj7dc2Z/VLXhlsilhlis/6t/Xvj3vnNNV1s&#10;Ne2blg1h0P8QRUdbCaejqU/UUrLT7StTXcu0Mqq2F0x1uarrlnGfA7IpixfZPDS05z4XkGP6kSbz&#10;/5lln/cP/b0GDYfeLAyGLotjrTv3RXzk6Ml6GsniR0sYfs5nV3jAKYNsNpsXk4mnMz/B2c7Y37ny&#10;puj+ztjAdoWR56oiknZoCqakNK3l32Gt7gQK8EtO5leTghxIdDNAXyD+ShEFaUgSCIrxykGZOggJ&#10;vO0jBZ3hY/LMx6ycnpNHCirnl/PLqzM8XSaezuAqVR94epuxaeLjvJKkiBdJoDe2sfq0iQ3BjnLo&#10;CIwIdTtH4RdTr4xrv7Q90GtxitqjKWASKNdOb4BRxRRcvguM8qTgybvA4D0FX74LDDZT8DQFh9wH&#10;7jT2OrfLCb/L2Yxgl9MZwS63cRi66Kl1lMchOSRruDktYSfv1J4/Kq9pXQVc4X0ckfKTgpDPFOOm&#10;gJijbtSI3z6YnPmV4a0ODT+kFvXiN+gH/8nyRvJRI34Hyy+DjWImlOGhZRwXvndGUhyXyXZllGir&#10;dSuEI8Ho7eZWaLKn7hQpVh/W6yHWZ2rCt+GzX2chfSaI5rQD+5F9Etx5F/JPXpO2Qh0mfln4w5GP&#10;AVHGuLRlEDW04iHOclYUsQQjwufsDTrLNfIbbQ8G3MH72nZgbdB3UO7P1hEc1uvoJkQQAwvgEeE9&#10;K2lHcNdKpX+UmUBWg+egH0kK1DiWNqp6utdEq3Cym56tW23sHTX2nmqcJOgbXE/sF7xqodDzaG0/&#10;ykij9D8/+u/0ccJCmpEDrgbLzPy9o5pnRPwhcfZ+KKdTmLV+Mp3N3drQqWSTSuSuu1XoG+w/iM4P&#10;nb4VcVhr1X3DLWblvEJEJYNv7HMWyzdMbi3mEOEexPhq5ce4P6B57+RDz5xxx2qPzB+P36juiRsu&#10;M4vD+rOK1wi6iIcwOu6k65BSrXZW1a07oX0fBl6HCe4evnGGe5K73KRzr3W6zd38CwAA//8DAFBL&#10;AwQUAAYACAAAACEAcFZtmN8AAAAMAQAADwAAAGRycy9kb3ducmV2LnhtbEyPQU/DMAyF70j8h8hI&#10;3FiaCUrpmk5AtcOOG+PupV5brXFKk23l35Od2MWS/fSe31csJ9uLM42+c6xBzRIQxMbVHTcadl+r&#10;pwyED8g19o5Jwy95WJb3dwXmtbvwhs7b0IgYwj5HDW0IQy6lNy1Z9DM3EEft4EaLIa5jI+sRLzHc&#10;9nKeJKm02HH80OJAny2Z4/ZkNWxw7bq1Mj/qpfqu0g+jdtW00vrxYaoWcbwvQASawr8DrgyxP5Sx&#10;2N6duPai1xBpQrzOQVxF9aZSEHsN2Wv2DLIs5C1E+QcAAP//AwBQSwECLQAUAAYACAAAACEAtoM4&#10;kv4AAADhAQAAEwAAAAAAAAAAAAAAAAAAAAAAW0NvbnRlbnRfVHlwZXNdLnhtbFBLAQItABQABgAI&#10;AAAAIQA4/SH/1gAAAJQBAAALAAAAAAAAAAAAAAAAAC8BAABfcmVscy8ucmVsc1BLAQItABQABgAI&#10;AAAAIQDxdW64pwMAABUKAAAOAAAAAAAAAAAAAAAAAC4CAABkcnMvZTJvRG9jLnhtbFBLAQItABQA&#10;BgAIAAAAIQBwVm2Y3wAAAAwBAAAPAAAAAAAAAAAAAAAAAAEGAABkcnMvZG93bnJldi54bWxQSwUG&#10;AAAAAAQABADzAAAADQcAAAAA&#10;" path="m7620,l7566660,r-15240,1737360l,5570220,7620,xe" fillcolor="#00a9ff" strokecolor="#00a9ff" strokeweight="1pt">
                <v:stroke joinstyle="miter"/>
                <v:path arrowok="t" o:connecttype="custom" o:connectlocs="7620,0;7566660,0;7551420,1737360;0,5570220;7620,0" o:connectangles="0,0,0,0,0"/>
              </v:shape>
            </w:pict>
          </mc:Fallback>
        </mc:AlternateContent>
      </w:r>
    </w:p>
    <w:p w14:paraId="7A0705B5" w14:textId="77777777" w:rsidR="00E17832" w:rsidRPr="00861CE2" w:rsidRDefault="00E17832">
      <w:pPr>
        <w:rPr>
          <w:rFonts w:asciiTheme="minorHAnsi" w:hAnsiTheme="minorHAnsi" w:cstheme="minorHAnsi"/>
        </w:rPr>
      </w:pPr>
    </w:p>
    <w:p w14:paraId="284D64D6" w14:textId="27167FB9" w:rsidR="00E17832" w:rsidRPr="00861CE2" w:rsidRDefault="00E17832">
      <w:pPr>
        <w:rPr>
          <w:rFonts w:asciiTheme="minorHAnsi" w:hAnsiTheme="minorHAnsi" w:cstheme="minorHAnsi"/>
        </w:rPr>
      </w:pPr>
    </w:p>
    <w:p w14:paraId="06CBE160" w14:textId="79089AAB" w:rsidR="00E17832" w:rsidRPr="00861CE2" w:rsidRDefault="00E17832">
      <w:pPr>
        <w:rPr>
          <w:rFonts w:asciiTheme="minorHAnsi" w:hAnsiTheme="minorHAnsi" w:cstheme="minorHAnsi"/>
        </w:rPr>
      </w:pPr>
    </w:p>
    <w:p w14:paraId="35B05AFC" w14:textId="77777777" w:rsidR="00E17832" w:rsidRPr="00861CE2" w:rsidRDefault="00E17832">
      <w:pPr>
        <w:rPr>
          <w:rFonts w:asciiTheme="minorHAnsi" w:hAnsiTheme="minorHAnsi" w:cstheme="minorHAnsi"/>
        </w:rPr>
      </w:pPr>
    </w:p>
    <w:p w14:paraId="002295BA" w14:textId="77777777" w:rsidR="00E17832" w:rsidRPr="00861CE2" w:rsidRDefault="00E17832">
      <w:pPr>
        <w:rPr>
          <w:rFonts w:asciiTheme="minorHAnsi" w:hAnsiTheme="minorHAnsi" w:cstheme="minorHAnsi"/>
        </w:rPr>
      </w:pPr>
    </w:p>
    <w:p w14:paraId="4C3C083D" w14:textId="77777777" w:rsidR="00E17832" w:rsidRPr="00861CE2" w:rsidRDefault="00E17832">
      <w:pPr>
        <w:rPr>
          <w:rFonts w:asciiTheme="minorHAnsi" w:hAnsiTheme="minorHAnsi" w:cstheme="minorHAnsi"/>
        </w:rPr>
      </w:pPr>
    </w:p>
    <w:p w14:paraId="5DC4FD45" w14:textId="77777777" w:rsidR="00E17832" w:rsidRPr="00861CE2" w:rsidRDefault="00E17832">
      <w:pPr>
        <w:rPr>
          <w:rFonts w:asciiTheme="minorHAnsi" w:hAnsiTheme="minorHAnsi" w:cstheme="minorHAnsi"/>
        </w:rPr>
      </w:pPr>
    </w:p>
    <w:p w14:paraId="37910F89" w14:textId="77777777" w:rsidR="00E17832" w:rsidRPr="00861CE2" w:rsidRDefault="00E17832">
      <w:pPr>
        <w:rPr>
          <w:rFonts w:asciiTheme="minorHAnsi" w:hAnsiTheme="minorHAnsi" w:cstheme="minorHAnsi"/>
        </w:rPr>
      </w:pPr>
    </w:p>
    <w:p w14:paraId="55DE681E" w14:textId="77777777" w:rsidR="00E17832" w:rsidRPr="00861CE2" w:rsidRDefault="00E17832">
      <w:pPr>
        <w:rPr>
          <w:rFonts w:asciiTheme="minorHAnsi" w:hAnsiTheme="minorHAnsi" w:cstheme="minorHAnsi"/>
        </w:rPr>
      </w:pPr>
    </w:p>
    <w:p w14:paraId="3AEAB8F4" w14:textId="77777777" w:rsidR="00E17832" w:rsidRPr="00861CE2" w:rsidRDefault="00E17832">
      <w:pPr>
        <w:rPr>
          <w:rFonts w:asciiTheme="minorHAnsi" w:hAnsiTheme="minorHAnsi" w:cstheme="minorHAnsi"/>
        </w:rPr>
      </w:pPr>
    </w:p>
    <w:p w14:paraId="23451923" w14:textId="77777777" w:rsidR="00E17832" w:rsidRPr="00861CE2" w:rsidRDefault="00E17832">
      <w:pPr>
        <w:rPr>
          <w:rFonts w:asciiTheme="minorHAnsi" w:hAnsiTheme="minorHAnsi" w:cstheme="minorHAnsi"/>
        </w:rPr>
      </w:pPr>
    </w:p>
    <w:p w14:paraId="796B0FBE" w14:textId="77777777" w:rsidR="00E17832" w:rsidRPr="00861CE2" w:rsidRDefault="00E17832">
      <w:pPr>
        <w:rPr>
          <w:rFonts w:asciiTheme="minorHAnsi" w:hAnsiTheme="minorHAnsi" w:cstheme="minorHAnsi"/>
        </w:rPr>
      </w:pPr>
    </w:p>
    <w:p w14:paraId="2E41A138" w14:textId="77777777" w:rsidR="00E17832" w:rsidRPr="00861CE2" w:rsidRDefault="00E17832">
      <w:pPr>
        <w:rPr>
          <w:rFonts w:asciiTheme="minorHAnsi" w:hAnsiTheme="minorHAnsi" w:cstheme="minorHAnsi"/>
        </w:rPr>
      </w:pPr>
    </w:p>
    <w:p w14:paraId="77564BC8" w14:textId="77777777" w:rsidR="00E17832" w:rsidRPr="00861CE2" w:rsidRDefault="00E17832">
      <w:pPr>
        <w:rPr>
          <w:rFonts w:asciiTheme="minorHAnsi" w:hAnsiTheme="minorHAnsi" w:cstheme="minorHAnsi"/>
        </w:rPr>
      </w:pPr>
    </w:p>
    <w:p w14:paraId="378EA689" w14:textId="77777777" w:rsidR="00E17832" w:rsidRPr="00861CE2" w:rsidRDefault="00E17832">
      <w:pPr>
        <w:rPr>
          <w:rFonts w:asciiTheme="minorHAnsi" w:hAnsiTheme="minorHAnsi" w:cstheme="minorHAnsi"/>
        </w:rPr>
      </w:pPr>
    </w:p>
    <w:p w14:paraId="31EB7FDB" w14:textId="704A0E06" w:rsidR="00E17832" w:rsidRPr="00861CE2" w:rsidRDefault="00E17832">
      <w:pPr>
        <w:rPr>
          <w:rFonts w:asciiTheme="minorHAnsi" w:hAnsiTheme="minorHAnsi" w:cstheme="minorHAnsi"/>
        </w:rPr>
      </w:pPr>
    </w:p>
    <w:p w14:paraId="11D02FF4" w14:textId="3968123C" w:rsidR="00E17832" w:rsidRPr="00861CE2" w:rsidRDefault="00E17832">
      <w:pPr>
        <w:rPr>
          <w:rFonts w:asciiTheme="minorHAnsi" w:hAnsiTheme="minorHAnsi" w:cstheme="minorHAnsi"/>
        </w:rPr>
      </w:pPr>
    </w:p>
    <w:p w14:paraId="0E30D4D0" w14:textId="18E1E88B" w:rsidR="00E17832" w:rsidRPr="00861CE2" w:rsidRDefault="00E17832">
      <w:pPr>
        <w:rPr>
          <w:rFonts w:asciiTheme="minorHAnsi" w:hAnsiTheme="minorHAnsi" w:cstheme="minorHAnsi"/>
        </w:rPr>
      </w:pPr>
    </w:p>
    <w:p w14:paraId="5A71429D" w14:textId="544B2ACC" w:rsidR="00E17832" w:rsidRPr="00861CE2" w:rsidRDefault="00E17832">
      <w:pPr>
        <w:rPr>
          <w:rFonts w:asciiTheme="minorHAnsi" w:hAnsiTheme="minorHAnsi" w:cstheme="minorHAnsi"/>
        </w:rPr>
      </w:pPr>
    </w:p>
    <w:p w14:paraId="3DCD5AB8" w14:textId="37D276F8" w:rsidR="00E17832" w:rsidRPr="00861CE2" w:rsidRDefault="004A5DDD">
      <w:pPr>
        <w:rPr>
          <w:rFonts w:asciiTheme="minorHAnsi" w:hAnsiTheme="minorHAnsi" w:cstheme="minorHAnsi"/>
        </w:rPr>
      </w:pPr>
      <w:r w:rsidRPr="00884884">
        <w:rPr>
          <w:rFonts w:asciiTheme="minorHAnsi" w:hAnsiTheme="minorHAnsi" w:cstheme="minorHAnsi"/>
          <w:noProof/>
        </w:rPr>
        <w:drawing>
          <wp:anchor distT="0" distB="0" distL="114300" distR="114300" simplePos="0" relativeHeight="251667456" behindDoc="0" locked="0" layoutInCell="1" allowOverlap="1" wp14:anchorId="3536C8FC" wp14:editId="183DE65F">
            <wp:simplePos x="0" y="0"/>
            <wp:positionH relativeFrom="column">
              <wp:posOffset>76</wp:posOffset>
            </wp:positionH>
            <wp:positionV relativeFrom="paragraph">
              <wp:posOffset>54868</wp:posOffset>
            </wp:positionV>
            <wp:extent cx="7560310" cy="1720215"/>
            <wp:effectExtent l="0" t="1625600" r="0" b="1619885"/>
            <wp:wrapThrough wrapText="bothSides">
              <wp:wrapPolygon edited="0">
                <wp:start x="21532" y="-262"/>
                <wp:lineTo x="20497" y="-2572"/>
                <wp:lineTo x="20234" y="-297"/>
                <wp:lineTo x="19231" y="-2534"/>
                <wp:lineTo x="18968" y="-259"/>
                <wp:lineTo x="17933" y="-2568"/>
                <wp:lineTo x="17670" y="-293"/>
                <wp:lineTo x="16667" y="-2531"/>
                <wp:lineTo x="16404" y="-255"/>
                <wp:lineTo x="15369" y="-2565"/>
                <wp:lineTo x="15106" y="-290"/>
                <wp:lineTo x="14103" y="-2527"/>
                <wp:lineTo x="13840" y="-252"/>
                <wp:lineTo x="12805" y="-2562"/>
                <wp:lineTo x="12542" y="-287"/>
                <wp:lineTo x="11539" y="-2524"/>
                <wp:lineTo x="11276" y="-249"/>
                <wp:lineTo x="10241" y="-2558"/>
                <wp:lineTo x="9978" y="-283"/>
                <wp:lineTo x="8975" y="-2521"/>
                <wp:lineTo x="8713" y="-245"/>
                <wp:lineTo x="7677" y="-2555"/>
                <wp:lineTo x="7414" y="-280"/>
                <wp:lineTo x="6379" y="-2589"/>
                <wp:lineTo x="6116" y="-314"/>
                <wp:lineTo x="5113" y="-2552"/>
                <wp:lineTo x="4851" y="-276"/>
                <wp:lineTo x="3815" y="-2586"/>
                <wp:lineTo x="3552" y="-311"/>
                <wp:lineTo x="2549" y="-2548"/>
                <wp:lineTo x="2287" y="-273"/>
                <wp:lineTo x="2093" y="-706"/>
                <wp:lineTo x="1038" y="-734"/>
                <wp:lineTo x="940" y="-237"/>
                <wp:lineTo x="-51" y="236"/>
                <wp:lineTo x="-80" y="21274"/>
                <wp:lineTo x="82" y="21634"/>
                <wp:lineTo x="21112" y="21693"/>
                <wp:lineTo x="21650" y="20209"/>
                <wp:lineTo x="21654" y="5732"/>
                <wp:lineTo x="21884" y="3384"/>
                <wp:lineTo x="21722" y="3023"/>
                <wp:lineTo x="21985" y="748"/>
                <wp:lineTo x="21661" y="26"/>
                <wp:lineTo x="21532" y="-262"/>
              </wp:wrapPolygon>
            </wp:wrapThrough>
            <wp:docPr id="552737848" name="Picture 1" descr="A red building with a red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737848" name="Picture 1" descr="A red building with a red sign&#10;&#10;Description automatically generated"/>
                    <pic:cNvPicPr/>
                  </pic:nvPicPr>
                  <pic:blipFill rotWithShape="1">
                    <a:blip r:embed="rId7">
                      <a:extLst>
                        <a:ext uri="{28A0092B-C50C-407E-A947-70E740481C1C}">
                          <a14:useLocalDpi xmlns:a14="http://schemas.microsoft.com/office/drawing/2010/main" val="0"/>
                        </a:ext>
                      </a:extLst>
                    </a:blip>
                    <a:srcRect l="-3" t="21937" r="3" b="-288"/>
                    <a:stretch/>
                  </pic:blipFill>
                  <pic:spPr bwMode="auto">
                    <a:xfrm rot="19985367">
                      <a:off x="0" y="0"/>
                      <a:ext cx="7560310" cy="1720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195046" w14:textId="3DD3CAAD" w:rsidR="00E17832" w:rsidRPr="00861CE2" w:rsidRDefault="00E17832">
      <w:pPr>
        <w:rPr>
          <w:rFonts w:asciiTheme="minorHAnsi" w:hAnsiTheme="minorHAnsi" w:cstheme="minorHAnsi"/>
        </w:rPr>
      </w:pPr>
    </w:p>
    <w:p w14:paraId="6C680D0D" w14:textId="750DDBE8" w:rsidR="00EA1128" w:rsidRPr="00861CE2" w:rsidRDefault="00E17832" w:rsidP="00F255E1">
      <w:pPr>
        <w:spacing w:after="120"/>
        <w:rPr>
          <w:rFonts w:asciiTheme="minorHAnsi" w:hAnsiTheme="minorHAnsi" w:cstheme="minorHAnsi"/>
          <w:sz w:val="36"/>
          <w:szCs w:val="36"/>
        </w:rPr>
      </w:pP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p>
    <w:p w14:paraId="6C4CEA9C" w14:textId="0404663A" w:rsidR="00B568CD" w:rsidRPr="00861CE2" w:rsidRDefault="00B568CD" w:rsidP="00F255E1">
      <w:pPr>
        <w:spacing w:after="120"/>
        <w:rPr>
          <w:rFonts w:asciiTheme="minorHAnsi" w:hAnsiTheme="minorHAnsi" w:cstheme="minorHAnsi"/>
          <w:sz w:val="36"/>
          <w:szCs w:val="36"/>
        </w:rPr>
      </w:pPr>
    </w:p>
    <w:p w14:paraId="45636771" w14:textId="0BFE8C2F" w:rsidR="00EA1128" w:rsidRPr="00861CE2" w:rsidRDefault="00EA1128" w:rsidP="00F255E1">
      <w:pPr>
        <w:spacing w:after="120"/>
        <w:rPr>
          <w:rFonts w:asciiTheme="minorHAnsi" w:hAnsiTheme="minorHAnsi" w:cstheme="minorHAnsi"/>
          <w:sz w:val="36"/>
          <w:szCs w:val="36"/>
        </w:rPr>
      </w:pPr>
    </w:p>
    <w:p w14:paraId="5419850F" w14:textId="5434C2C0" w:rsidR="00E17832" w:rsidRPr="00861CE2" w:rsidRDefault="00E17832">
      <w:pPr>
        <w:rPr>
          <w:rFonts w:asciiTheme="minorHAnsi" w:hAnsiTheme="minorHAnsi" w:cstheme="minorHAnsi"/>
          <w:sz w:val="28"/>
          <w:szCs w:val="28"/>
        </w:rPr>
      </w:pP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p>
    <w:p w14:paraId="71981AB7" w14:textId="0FE94FB1" w:rsidR="00E17832" w:rsidRPr="00861CE2" w:rsidRDefault="00E17832">
      <w:pPr>
        <w:rPr>
          <w:rFonts w:asciiTheme="minorHAnsi" w:hAnsiTheme="minorHAnsi" w:cstheme="minorHAnsi"/>
        </w:rPr>
      </w:pPr>
    </w:p>
    <w:p w14:paraId="6722D654" w14:textId="54F6F380" w:rsidR="00683309" w:rsidRPr="00861CE2" w:rsidRDefault="00683309">
      <w:pPr>
        <w:rPr>
          <w:rFonts w:asciiTheme="minorHAnsi" w:hAnsiTheme="minorHAnsi" w:cstheme="minorHAnsi"/>
        </w:rPr>
      </w:pPr>
    </w:p>
    <w:p w14:paraId="1BE7AA54" w14:textId="65AC2A21" w:rsidR="00683309" w:rsidRPr="00861CE2" w:rsidRDefault="00683309">
      <w:pPr>
        <w:rPr>
          <w:rFonts w:asciiTheme="minorHAnsi" w:hAnsiTheme="minorHAnsi" w:cstheme="minorHAnsi"/>
        </w:rPr>
      </w:pPr>
    </w:p>
    <w:p w14:paraId="2F42F859" w14:textId="18D929B4" w:rsidR="00683309" w:rsidRPr="00861CE2" w:rsidRDefault="00B16C3C">
      <w:pPr>
        <w:rPr>
          <w:rFonts w:asciiTheme="minorHAnsi" w:hAnsiTheme="minorHAnsi" w:cstheme="minorHAnsi"/>
        </w:rPr>
      </w:pPr>
      <w:r w:rsidRPr="00861CE2">
        <w:rPr>
          <w:rFonts w:asciiTheme="minorHAnsi" w:hAnsiTheme="minorHAnsi" w:cstheme="minorHAnsi"/>
          <w:noProof/>
        </w:rPr>
        <mc:AlternateContent>
          <mc:Choice Requires="wps">
            <w:drawing>
              <wp:anchor distT="45720" distB="45720" distL="114300" distR="114300" simplePos="0" relativeHeight="251665408" behindDoc="0" locked="0" layoutInCell="1" allowOverlap="1" wp14:anchorId="7019E09C" wp14:editId="1517F3D1">
                <wp:simplePos x="0" y="0"/>
                <wp:positionH relativeFrom="column">
                  <wp:posOffset>1438275</wp:posOffset>
                </wp:positionH>
                <wp:positionV relativeFrom="paragraph">
                  <wp:posOffset>110653</wp:posOffset>
                </wp:positionV>
                <wp:extent cx="5657215" cy="1404620"/>
                <wp:effectExtent l="0" t="0" r="0" b="0"/>
                <wp:wrapSquare wrapText="bothSides"/>
                <wp:docPr id="593376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215" cy="1404620"/>
                        </a:xfrm>
                        <a:prstGeom prst="rect">
                          <a:avLst/>
                        </a:prstGeom>
                        <a:solidFill>
                          <a:srgbClr val="FFFFFF"/>
                        </a:solidFill>
                        <a:ln w="9525">
                          <a:noFill/>
                          <a:miter lim="800000"/>
                          <a:headEnd/>
                          <a:tailEnd/>
                        </a:ln>
                      </wps:spPr>
                      <wps:txbx>
                        <w:txbxContent>
                          <w:p w14:paraId="1E58394B" w14:textId="35FA3DFD" w:rsidR="00EA1128" w:rsidRPr="00861CE2" w:rsidRDefault="00EA1128" w:rsidP="00EA1128">
                            <w:pPr>
                              <w:jc w:val="right"/>
                              <w:rPr>
                                <w:rFonts w:asciiTheme="minorHAnsi" w:hAnsiTheme="minorHAnsi" w:cstheme="minorHAnsi"/>
                                <w:b/>
                                <w:bCs/>
                                <w:color w:val="2F5496" w:themeColor="accent1" w:themeShade="BF"/>
                                <w:sz w:val="48"/>
                                <w:szCs w:val="48"/>
                                <w:lang w:val="en-US"/>
                              </w:rPr>
                            </w:pPr>
                            <w:r w:rsidRPr="00861CE2">
                              <w:rPr>
                                <w:rFonts w:asciiTheme="minorHAnsi" w:hAnsiTheme="minorHAnsi" w:cstheme="minorHAnsi"/>
                                <w:b/>
                                <w:bCs/>
                                <w:color w:val="2F5496" w:themeColor="accent1" w:themeShade="BF"/>
                                <w:sz w:val="48"/>
                                <w:szCs w:val="48"/>
                                <w:lang w:val="en-US"/>
                              </w:rPr>
                              <w:t>The Decline of the Retailer Wilko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7019E09C" id="_x0000_t202" coordsize="21600,21600" o:spt="202" path="m,l,21600r21600,l21600,xe">
                <v:stroke joinstyle="miter"/>
                <v:path gradientshapeok="t" o:connecttype="rect"/>
              </v:shapetype>
              <v:shape id="Text Box 2" o:spid="_x0000_s1026" type="#_x0000_t202" style="position:absolute;margin-left:113.25pt;margin-top:8.7pt;width:445.45pt;height:110.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7zDQIAAPcDAAAOAAAAZHJzL2Uyb0RvYy54bWysU8Fu2zAMvQ/YPwi6L7aDJGuNOEWXLsOA&#10;rhvQ7QNkWY6FyaJGKbG7rx8lp2nQ3YbpIJAi9UQ+Pq1vxt6wo0KvwVa8mOWcKSuh0XZf8R/fd++u&#10;OPNB2EYYsKriT8rzm83bN+vBlWoOHZhGISMQ68vBVbwLwZVZ5mWneuFn4JSlYAvYi0Au7rMGxUDo&#10;vcnmeb7KBsDGIUjlPZ3eTUG+Sfhtq2T42rZeBWYqTrWFtGPa67hnm7Uo9yhcp+WpDPEPVfRCW3r0&#10;DHUngmAH1H9B9VoieGjDTEKfQdtqqVIP1E2Rv+rmsRNOpV6IHO/ONPn/Bysfjo/uG7IwfoCRBpia&#10;8O4e5E/PLGw7YffqFhGGTomGHi4iZdngfHm6Gqn2pY8g9fAFGhqyOARIQGOLfWSF+mSETgN4OpOu&#10;xsAkHS5Xy/fzYsmZpFixyBereRpLJsrn6w59+KSgZ9GoONJUE7w43vsQyxHlc0p8zYPRzU4bkxzc&#10;11uD7ChIAbu0Ugev0oxlQ8Wvl/NlQrYQ7ydx9DqQQo3uK36VxzVpJtLx0TYpJQhtJpsqMfbET6Rk&#10;IieM9UiJkacamidiCmFSIv0cMjrA35wNpMKK+18HgYoz89kS29fFYhFlm5wFEUUOXkbqy4iwkqAq&#10;HjibzG1IUk88uFuayk4nvl4qOdVK6ko0nn5ClO+ln7Je/uvmDwAAAP//AwBQSwMEFAAGAAgAAAAh&#10;AOTXE7bhAAAAEAEAAA8AAABkcnMvZG93bnJldi54bWxMTz1PwzAQ3ZH4D9YhsVEngaZVGqdCIBbU&#10;gRaGjtfkiENiO8ROG/491y6wnO703r2PfD2ZThxp8I2zCuJZBIJs6arG1go+3l/uliB8QFth5ywp&#10;+CEP6+L6Ksescie7peMu1IJFrM9QgQ6hz6T0pSaDfuZ6sox9usFg4HOoZTXgicVNJ5MoSqXBxrKD&#10;xp6eNJXtbjRssvHluHXfX/GmlXvdpjh/069K3d5MzysejysQgabw9wHnDpwfCg52cKOtvOgUJEk6&#10;ZyoDiwcQZ0J82Q4M3S9TkEUu/xcpfgEAAP//AwBQSwECLQAUAAYACAAAACEAtoM4kv4AAADhAQAA&#10;EwAAAAAAAAAAAAAAAAAAAAAAW0NvbnRlbnRfVHlwZXNdLnhtbFBLAQItABQABgAIAAAAIQA4/SH/&#10;1gAAAJQBAAALAAAAAAAAAAAAAAAAAC8BAABfcmVscy8ucmVsc1BLAQItABQABgAIAAAAIQAtq/7z&#10;DQIAAPcDAAAOAAAAAAAAAAAAAAAAAC4CAABkcnMvZTJvRG9jLnhtbFBLAQItABQABgAIAAAAIQDk&#10;1xO24QAAABABAAAPAAAAAAAAAAAAAAAAAGcEAABkcnMvZG93bnJldi54bWxQSwUGAAAAAAQABADz&#10;AAAAdQUAAAAA&#10;" stroked="f">
                <v:textbox style="mso-fit-shape-to-text:t">
                  <w:txbxContent>
                    <w:p w14:paraId="1E58394B" w14:textId="35FA3DFD" w:rsidR="00EA1128" w:rsidRPr="00861CE2" w:rsidRDefault="00EA1128" w:rsidP="00EA1128">
                      <w:pPr>
                        <w:jc w:val="right"/>
                        <w:rPr>
                          <w:rFonts w:asciiTheme="minorHAnsi" w:hAnsiTheme="minorHAnsi" w:cstheme="minorHAnsi"/>
                          <w:b/>
                          <w:bCs/>
                          <w:color w:val="2F5496" w:themeColor="accent1" w:themeShade="BF"/>
                          <w:sz w:val="48"/>
                          <w:szCs w:val="48"/>
                          <w:lang w:val="en-US"/>
                        </w:rPr>
                      </w:pPr>
                      <w:r w:rsidRPr="00861CE2">
                        <w:rPr>
                          <w:rFonts w:asciiTheme="minorHAnsi" w:hAnsiTheme="minorHAnsi" w:cstheme="minorHAnsi"/>
                          <w:b/>
                          <w:bCs/>
                          <w:color w:val="2F5496" w:themeColor="accent1" w:themeShade="BF"/>
                          <w:sz w:val="48"/>
                          <w:szCs w:val="48"/>
                          <w:lang w:val="en-US"/>
                        </w:rPr>
                        <w:t>The Decline of the Retailer Wilko</w:t>
                      </w:r>
                    </w:p>
                  </w:txbxContent>
                </v:textbox>
                <w10:wrap type="square"/>
              </v:shape>
            </w:pict>
          </mc:Fallback>
        </mc:AlternateContent>
      </w:r>
    </w:p>
    <w:p w14:paraId="587D0857" w14:textId="74B7CA88" w:rsidR="00E17832" w:rsidRPr="00861CE2" w:rsidRDefault="00E17832">
      <w:pPr>
        <w:rPr>
          <w:rFonts w:asciiTheme="minorHAnsi" w:hAnsiTheme="minorHAnsi" w:cstheme="minorHAnsi"/>
        </w:rPr>
      </w:pPr>
    </w:p>
    <w:p w14:paraId="6158433D" w14:textId="1E7E6D6F" w:rsidR="00E17832" w:rsidRPr="00861CE2" w:rsidRDefault="00E17832">
      <w:pPr>
        <w:rPr>
          <w:rFonts w:asciiTheme="minorHAnsi" w:hAnsiTheme="minorHAnsi" w:cstheme="minorHAnsi"/>
        </w:rPr>
      </w:pPr>
    </w:p>
    <w:p w14:paraId="18943482" w14:textId="2EFB11E6" w:rsidR="00CA13AD" w:rsidRPr="00861CE2" w:rsidRDefault="00EA1128" w:rsidP="00AF387D">
      <w:pPr>
        <w:rPr>
          <w:rFonts w:asciiTheme="minorHAnsi" w:hAnsiTheme="minorHAnsi" w:cstheme="minorHAnsi"/>
        </w:rPr>
        <w:sectPr w:rsidR="00CA13AD" w:rsidRPr="00861CE2" w:rsidSect="00233EB0">
          <w:footerReference w:type="default" r:id="rId8"/>
          <w:pgSz w:w="11906" w:h="16838"/>
          <w:pgMar w:top="0" w:right="0" w:bottom="0" w:left="0" w:header="709" w:footer="709" w:gutter="0"/>
          <w:cols w:space="708"/>
          <w:docGrid w:linePitch="360"/>
        </w:sectPr>
      </w:pPr>
      <w:r w:rsidRPr="00861CE2">
        <w:rPr>
          <w:rFonts w:asciiTheme="minorHAnsi" w:hAnsiTheme="minorHAnsi" w:cstheme="minorHAnsi"/>
          <w:noProof/>
        </w:rPr>
        <mc:AlternateContent>
          <mc:Choice Requires="wps">
            <w:drawing>
              <wp:anchor distT="45720" distB="45720" distL="114300" distR="114300" simplePos="0" relativeHeight="251663360" behindDoc="0" locked="0" layoutInCell="1" allowOverlap="1" wp14:anchorId="103D527E" wp14:editId="5135E02C">
                <wp:simplePos x="0" y="0"/>
                <wp:positionH relativeFrom="column">
                  <wp:posOffset>4050030</wp:posOffset>
                </wp:positionH>
                <wp:positionV relativeFrom="paragraph">
                  <wp:posOffset>1458123</wp:posOffset>
                </wp:positionV>
                <wp:extent cx="2360930" cy="1404620"/>
                <wp:effectExtent l="0" t="0" r="0" b="1905"/>
                <wp:wrapSquare wrapText="bothSides"/>
                <wp:docPr id="1137337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FFEC2A2" w14:textId="77777777" w:rsidR="00AF387D" w:rsidRPr="00861CE2" w:rsidRDefault="00AF387D" w:rsidP="00AF387D">
                            <w:pPr>
                              <w:jc w:val="right"/>
                              <w:rPr>
                                <w:rFonts w:asciiTheme="minorHAnsi" w:hAnsiTheme="minorHAnsi" w:cstheme="minorHAnsi"/>
                                <w:lang w:val="en-US"/>
                              </w:rPr>
                            </w:pPr>
                            <w:r w:rsidRPr="00861CE2">
                              <w:rPr>
                                <w:rFonts w:asciiTheme="minorHAnsi" w:hAnsiTheme="minorHAnsi" w:cstheme="minorHAnsi"/>
                                <w:lang w:val="en-US"/>
                              </w:rPr>
                              <w:t>Syeda Bodrunnahar</w:t>
                            </w:r>
                          </w:p>
                          <w:p w14:paraId="5B7D8DBB" w14:textId="7DA5248D" w:rsidR="00AF387D" w:rsidRPr="00861CE2" w:rsidRDefault="00AF387D" w:rsidP="00127269">
                            <w:pPr>
                              <w:jc w:val="right"/>
                              <w:rPr>
                                <w:rFonts w:asciiTheme="minorHAnsi" w:hAnsiTheme="minorHAnsi" w:cstheme="minorHAnsi"/>
                                <w:lang w:val="en-US"/>
                              </w:rPr>
                            </w:pPr>
                            <w:r w:rsidRPr="00861CE2">
                              <w:rPr>
                                <w:rFonts w:asciiTheme="minorHAnsi" w:hAnsiTheme="minorHAnsi" w:cstheme="minorHAnsi"/>
                                <w:lang w:val="en-US"/>
                              </w:rPr>
                              <w:t>2310634</w:t>
                            </w:r>
                          </w:p>
                          <w:p w14:paraId="6414A75B" w14:textId="672C7020" w:rsidR="00127269" w:rsidRPr="00861CE2" w:rsidRDefault="00127269" w:rsidP="00AF387D">
                            <w:pPr>
                              <w:jc w:val="right"/>
                              <w:rPr>
                                <w:rFonts w:asciiTheme="minorHAnsi" w:hAnsiTheme="minorHAnsi" w:cstheme="minorHAnsi"/>
                                <w:lang w:val="en-US"/>
                              </w:rPr>
                            </w:pPr>
                            <w:r w:rsidRPr="00861CE2">
                              <w:rPr>
                                <w:rFonts w:asciiTheme="minorHAnsi" w:hAnsiTheme="minorHAnsi" w:cstheme="minorHAnsi"/>
                                <w:lang w:val="en-US"/>
                              </w:rPr>
                              <w:t>University of Wales, Trinity Saint David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3D527E" id="_x0000_s1027" type="#_x0000_t202" style="position:absolute;margin-left:318.9pt;margin-top:114.8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sgUhC5gAAABEBAAAPAAAAZHJzL2Rvd25yZXYueG1sTI9BT8MwDIXvSPyHyEhcEEsWoBtd&#10;02kwuHDbViSOWeO1hcapmmwr/HrSE1wsW7bf+162HGzLTtj7xpGC6UQAQyqdaahSUOxeb+fAfNBk&#10;dOsIFXyjh2V+eZHp1LgzbfC0DRWLIuRTraAOoUs592WNVvuJ65Di7uB6q0Mc+4qbXp+juG25FCLh&#10;VjcUHWrd4XON5df2aBX8PBXr1ctNmB5k+JDvG/tWlJ9aqeurYb2IZbUAFnAIfx8wZoj8kEewvTuS&#10;8axVkNzNIn9QIOVjAmy8EGLs9gruH8QceJ7x/0nyXwAAAP//AwBQSwECLQAUAAYACAAAACEAtoM4&#10;kv4AAADhAQAAEwAAAAAAAAAAAAAAAAAAAAAAW0NvbnRlbnRfVHlwZXNdLnhtbFBLAQItABQABgAI&#10;AAAAIQA4/SH/1gAAAJQBAAALAAAAAAAAAAAAAAAAAC8BAABfcmVscy8ucmVsc1BLAQItABQABgAI&#10;AAAAIQBHdEuvEQIAAP4DAAAOAAAAAAAAAAAAAAAAAC4CAABkcnMvZTJvRG9jLnhtbFBLAQItABQA&#10;BgAIAAAAIQBsgUhC5gAAABEBAAAPAAAAAAAAAAAAAAAAAGsEAABkcnMvZG93bnJldi54bWxQSwUG&#10;AAAAAAQABADzAAAAfgUAAAAA&#10;" stroked="f">
                <v:textbox style="mso-fit-shape-to-text:t">
                  <w:txbxContent>
                    <w:p w14:paraId="2FFEC2A2" w14:textId="77777777" w:rsidR="00AF387D" w:rsidRPr="00861CE2" w:rsidRDefault="00AF387D" w:rsidP="00AF387D">
                      <w:pPr>
                        <w:jc w:val="right"/>
                        <w:rPr>
                          <w:rFonts w:asciiTheme="minorHAnsi" w:hAnsiTheme="minorHAnsi" w:cstheme="minorHAnsi"/>
                          <w:lang w:val="en-US"/>
                        </w:rPr>
                      </w:pPr>
                      <w:r w:rsidRPr="00861CE2">
                        <w:rPr>
                          <w:rFonts w:asciiTheme="minorHAnsi" w:hAnsiTheme="minorHAnsi" w:cstheme="minorHAnsi"/>
                          <w:lang w:val="en-US"/>
                        </w:rPr>
                        <w:t>Syeda Bodrunnahar</w:t>
                      </w:r>
                    </w:p>
                    <w:p w14:paraId="5B7D8DBB" w14:textId="7DA5248D" w:rsidR="00AF387D" w:rsidRPr="00861CE2" w:rsidRDefault="00AF387D" w:rsidP="00127269">
                      <w:pPr>
                        <w:jc w:val="right"/>
                        <w:rPr>
                          <w:rFonts w:asciiTheme="minorHAnsi" w:hAnsiTheme="minorHAnsi" w:cstheme="minorHAnsi"/>
                          <w:lang w:val="en-US"/>
                        </w:rPr>
                      </w:pPr>
                      <w:r w:rsidRPr="00861CE2">
                        <w:rPr>
                          <w:rFonts w:asciiTheme="minorHAnsi" w:hAnsiTheme="minorHAnsi" w:cstheme="minorHAnsi"/>
                          <w:lang w:val="en-US"/>
                        </w:rPr>
                        <w:t>2310634</w:t>
                      </w:r>
                    </w:p>
                    <w:p w14:paraId="6414A75B" w14:textId="672C7020" w:rsidR="00127269" w:rsidRPr="00861CE2" w:rsidRDefault="00127269" w:rsidP="00AF387D">
                      <w:pPr>
                        <w:jc w:val="right"/>
                        <w:rPr>
                          <w:rFonts w:asciiTheme="minorHAnsi" w:hAnsiTheme="minorHAnsi" w:cstheme="minorHAnsi"/>
                          <w:lang w:val="en-US"/>
                        </w:rPr>
                      </w:pPr>
                      <w:r w:rsidRPr="00861CE2">
                        <w:rPr>
                          <w:rFonts w:asciiTheme="minorHAnsi" w:hAnsiTheme="minorHAnsi" w:cstheme="minorHAnsi"/>
                          <w:lang w:val="en-US"/>
                        </w:rPr>
                        <w:t>University of Wales, Trinity Saint David</w:t>
                      </w:r>
                    </w:p>
                  </w:txbxContent>
                </v:textbox>
                <w10:wrap type="square"/>
              </v:shape>
            </w:pict>
          </mc:Fallback>
        </mc:AlternateContent>
      </w:r>
    </w:p>
    <w:p w14:paraId="3585FA41" w14:textId="77777777" w:rsidR="007773C9" w:rsidRDefault="007773C9">
      <w:pPr>
        <w:spacing w:after="160" w:line="259" w:lineRule="auto"/>
        <w:rPr>
          <w:rFonts w:asciiTheme="minorHAnsi" w:hAnsiTheme="minorHAnsi" w:cstheme="minorHAnsi"/>
          <w:b/>
          <w:bCs/>
          <w:color w:val="00A9FF"/>
        </w:rPr>
      </w:pPr>
      <w:r>
        <w:rPr>
          <w:rFonts w:asciiTheme="minorHAnsi" w:hAnsiTheme="minorHAnsi" w:cstheme="minorHAnsi"/>
          <w:b/>
          <w:bCs/>
          <w:color w:val="00A9FF"/>
        </w:rPr>
        <w:lastRenderedPageBreak/>
        <w:t>EXECUTIVE SUMMARY</w:t>
      </w:r>
    </w:p>
    <w:p w14:paraId="7C0B6DB5" w14:textId="3B161D07" w:rsidR="00D81975" w:rsidRPr="00BE5047" w:rsidRDefault="007773C9">
      <w:pPr>
        <w:spacing w:after="160" w:line="259" w:lineRule="auto"/>
        <w:rPr>
          <w:rFonts w:asciiTheme="minorHAnsi" w:hAnsiTheme="minorHAnsi" w:cstheme="minorHAnsi"/>
          <w:color w:val="00A9FF"/>
          <w:sz w:val="22"/>
          <w:szCs w:val="22"/>
        </w:rPr>
      </w:pPr>
      <w:r>
        <w:rPr>
          <w:rFonts w:asciiTheme="minorHAnsi" w:hAnsiTheme="minorHAnsi" w:cstheme="minorHAnsi"/>
          <w:color w:val="000000" w:themeColor="text1"/>
          <w:sz w:val="22"/>
          <w:szCs w:val="22"/>
        </w:rPr>
        <w:t xml:space="preserve">This report </w:t>
      </w:r>
      <w:r w:rsidR="00D81975">
        <w:rPr>
          <w:rFonts w:asciiTheme="minorHAnsi" w:hAnsiTheme="minorHAnsi" w:cstheme="minorHAnsi"/>
          <w:color w:val="000000" w:themeColor="text1"/>
          <w:sz w:val="22"/>
          <w:szCs w:val="22"/>
        </w:rPr>
        <w:t xml:space="preserve">illustrates the factors surrounding the downfall of the UK retail chain Wilko. The report will go through the reasons and potential remedies for this this kind of scenarios. A SWOT and also a PELTLE analysis will be shown on this report. </w:t>
      </w:r>
      <w:r w:rsidR="000C33DE">
        <w:rPr>
          <w:rFonts w:asciiTheme="minorHAnsi" w:hAnsiTheme="minorHAnsi" w:cstheme="minorHAnsi"/>
          <w:color w:val="000000" w:themeColor="text1"/>
          <w:sz w:val="22"/>
          <w:szCs w:val="22"/>
        </w:rPr>
        <w:t xml:space="preserve">The report concludes with recommendations and </w:t>
      </w:r>
      <w:r w:rsidR="00BE5047">
        <w:rPr>
          <w:rFonts w:asciiTheme="minorHAnsi" w:hAnsiTheme="minorHAnsi" w:cstheme="minorHAnsi"/>
          <w:color w:val="000000" w:themeColor="text1"/>
          <w:sz w:val="22"/>
          <w:szCs w:val="22"/>
        </w:rPr>
        <w:t>conclusive</w:t>
      </w:r>
      <w:r w:rsidR="000C33DE">
        <w:rPr>
          <w:rFonts w:asciiTheme="minorHAnsi" w:hAnsiTheme="minorHAnsi" w:cstheme="minorHAnsi"/>
          <w:color w:val="000000" w:themeColor="text1"/>
          <w:sz w:val="22"/>
          <w:szCs w:val="22"/>
        </w:rPr>
        <w:t xml:space="preserve"> remarks.</w:t>
      </w:r>
    </w:p>
    <w:p w14:paraId="67A128C3" w14:textId="77777777" w:rsidR="00BE5047" w:rsidRDefault="00BE5047">
      <w:pPr>
        <w:spacing w:after="160" w:line="259" w:lineRule="auto"/>
        <w:rPr>
          <w:rFonts w:asciiTheme="minorHAnsi" w:hAnsiTheme="minorHAnsi" w:cstheme="minorHAnsi"/>
          <w:b/>
          <w:bCs/>
          <w:color w:val="00A9FF"/>
        </w:rPr>
      </w:pPr>
      <w:r>
        <w:rPr>
          <w:rFonts w:asciiTheme="minorHAnsi" w:hAnsiTheme="minorHAnsi" w:cstheme="minorHAnsi"/>
          <w:b/>
          <w:bCs/>
          <w:color w:val="00A9FF"/>
        </w:rPr>
        <w:br w:type="page"/>
      </w:r>
    </w:p>
    <w:p w14:paraId="62883403" w14:textId="16EB9ADF" w:rsidR="00D81975" w:rsidRDefault="00156426">
      <w:pPr>
        <w:spacing w:after="160" w:line="259" w:lineRule="auto"/>
        <w:rPr>
          <w:rFonts w:asciiTheme="minorHAnsi" w:hAnsiTheme="minorHAnsi" w:cstheme="minorHAnsi"/>
          <w:b/>
          <w:bCs/>
          <w:color w:val="00A9FF"/>
        </w:rPr>
      </w:pPr>
      <w:r>
        <w:rPr>
          <w:rFonts w:asciiTheme="minorHAnsi" w:hAnsiTheme="minorHAnsi" w:cstheme="minorHAnsi"/>
          <w:b/>
          <w:bCs/>
          <w:color w:val="00A9FF"/>
        </w:rPr>
        <w:lastRenderedPageBreak/>
        <w:t>INTRODUCTION:</w:t>
      </w:r>
    </w:p>
    <w:p w14:paraId="5D18048E" w14:textId="5CE19308" w:rsidR="00504C28" w:rsidRDefault="006902AB" w:rsidP="00F04E9C">
      <w:pPr>
        <w:spacing w:after="160" w:line="259" w:lineRule="auto"/>
        <w:rPr>
          <w:rFonts w:asciiTheme="minorHAnsi" w:hAnsiTheme="minorHAnsi" w:cstheme="minorHAnsi"/>
          <w:color w:val="00A9FF"/>
          <w:sz w:val="22"/>
          <w:szCs w:val="22"/>
        </w:rPr>
      </w:pPr>
      <w:r>
        <w:rPr>
          <w:rFonts w:asciiTheme="minorHAnsi" w:hAnsiTheme="minorHAnsi" w:cstheme="minorHAnsi"/>
          <w:color w:val="000000" w:themeColor="text1"/>
          <w:sz w:val="22"/>
          <w:szCs w:val="22"/>
        </w:rPr>
        <w:t xml:space="preserve">Wilko was one of the most reputable value-based high street retail outlets in the UK. </w:t>
      </w:r>
      <w:r w:rsidR="00671F2E">
        <w:rPr>
          <w:rFonts w:asciiTheme="minorHAnsi" w:hAnsiTheme="minorHAnsi" w:cstheme="minorHAnsi"/>
          <w:color w:val="000000" w:themeColor="text1"/>
          <w:sz w:val="22"/>
          <w:szCs w:val="22"/>
        </w:rPr>
        <w:t xml:space="preserve">For decades Wilko stores were present in the town centres </w:t>
      </w:r>
      <w:r w:rsidR="00671F2E" w:rsidRPr="00671F2E">
        <w:rPr>
          <w:rFonts w:asciiTheme="minorHAnsi" w:hAnsiTheme="minorHAnsi" w:cstheme="minorHAnsi"/>
          <w:color w:val="000000" w:themeColor="text1"/>
          <w:sz w:val="22"/>
          <w:szCs w:val="22"/>
        </w:rPr>
        <w:t xml:space="preserve">offering </w:t>
      </w:r>
      <w:r w:rsidR="00671F2E">
        <w:rPr>
          <w:rFonts w:asciiTheme="minorHAnsi" w:hAnsiTheme="minorHAnsi" w:cstheme="minorHAnsi"/>
          <w:color w:val="000000" w:themeColor="text1"/>
          <w:sz w:val="22"/>
          <w:szCs w:val="22"/>
        </w:rPr>
        <w:t>British consumers</w:t>
      </w:r>
      <w:r w:rsidR="00671F2E" w:rsidRPr="00671F2E">
        <w:rPr>
          <w:rFonts w:asciiTheme="minorHAnsi" w:hAnsiTheme="minorHAnsi" w:cstheme="minorHAnsi"/>
          <w:color w:val="000000" w:themeColor="text1"/>
          <w:sz w:val="22"/>
          <w:szCs w:val="22"/>
        </w:rPr>
        <w:t xml:space="preserve"> stationery, gardening supplies, homeware, cleaning products</w:t>
      </w:r>
      <w:r w:rsidR="00671F2E">
        <w:rPr>
          <w:rFonts w:asciiTheme="minorHAnsi" w:hAnsiTheme="minorHAnsi" w:cstheme="minorHAnsi"/>
          <w:color w:val="000000" w:themeColor="text1"/>
          <w:sz w:val="22"/>
          <w:szCs w:val="22"/>
        </w:rPr>
        <w:t xml:space="preserve"> and</w:t>
      </w:r>
      <w:r w:rsidR="00671F2E" w:rsidRPr="00671F2E">
        <w:rPr>
          <w:rFonts w:asciiTheme="minorHAnsi" w:hAnsiTheme="minorHAnsi" w:cstheme="minorHAnsi"/>
          <w:color w:val="000000" w:themeColor="text1"/>
          <w:sz w:val="22"/>
          <w:szCs w:val="22"/>
        </w:rPr>
        <w:t xml:space="preserve"> simply a tasty pot of pick-and-mix. </w:t>
      </w:r>
      <w:r>
        <w:rPr>
          <w:rFonts w:asciiTheme="minorHAnsi" w:hAnsiTheme="minorHAnsi" w:cstheme="minorHAnsi"/>
          <w:color w:val="000000" w:themeColor="text1"/>
          <w:sz w:val="22"/>
          <w:szCs w:val="22"/>
        </w:rPr>
        <w:t>This report will go through the gradual downfall of the retail chain. We will find an in-depth analysis of Wilko’s mistakes that led to its decline</w:t>
      </w:r>
      <w:r w:rsidR="00671F2E">
        <w:rPr>
          <w:rFonts w:asciiTheme="minorHAnsi" w:hAnsiTheme="minorHAnsi" w:cstheme="minorHAnsi"/>
          <w:color w:val="000000" w:themeColor="text1"/>
          <w:sz w:val="22"/>
          <w:szCs w:val="22"/>
        </w:rPr>
        <w:t xml:space="preserve"> in this study</w:t>
      </w:r>
      <w:r>
        <w:rPr>
          <w:rFonts w:asciiTheme="minorHAnsi" w:hAnsiTheme="minorHAnsi" w:cstheme="minorHAnsi"/>
          <w:color w:val="000000" w:themeColor="text1"/>
          <w:sz w:val="22"/>
          <w:szCs w:val="22"/>
        </w:rPr>
        <w:t>.</w:t>
      </w:r>
    </w:p>
    <w:p w14:paraId="5A71B311" w14:textId="5F59BCAF" w:rsidR="00671F2E" w:rsidRDefault="00671F2E">
      <w:pPr>
        <w:spacing w:after="160" w:line="259" w:lineRule="auto"/>
        <w:rPr>
          <w:rFonts w:asciiTheme="minorHAnsi" w:hAnsiTheme="minorHAnsi" w:cstheme="minorHAnsi"/>
          <w:color w:val="000000" w:themeColor="text1"/>
          <w:sz w:val="22"/>
          <w:szCs w:val="22"/>
        </w:rPr>
      </w:pPr>
    </w:p>
    <w:p w14:paraId="564C255D" w14:textId="7C2B8190" w:rsidR="00156426" w:rsidRDefault="00156426">
      <w:pPr>
        <w:spacing w:after="160" w:line="259" w:lineRule="auto"/>
        <w:rPr>
          <w:rFonts w:asciiTheme="minorHAnsi" w:hAnsiTheme="minorHAnsi" w:cstheme="minorHAnsi"/>
          <w:b/>
          <w:bCs/>
          <w:color w:val="00A9FF"/>
        </w:rPr>
      </w:pPr>
      <w:r>
        <w:rPr>
          <w:rFonts w:asciiTheme="minorHAnsi" w:hAnsiTheme="minorHAnsi" w:cstheme="minorHAnsi"/>
          <w:b/>
          <w:bCs/>
          <w:color w:val="00A9FF"/>
        </w:rPr>
        <w:br w:type="page"/>
      </w:r>
    </w:p>
    <w:p w14:paraId="0190A0A5" w14:textId="77777777" w:rsidR="00156426" w:rsidRDefault="00156426">
      <w:pPr>
        <w:spacing w:after="160" w:line="259" w:lineRule="auto"/>
        <w:rPr>
          <w:rFonts w:asciiTheme="minorHAnsi" w:hAnsiTheme="minorHAnsi" w:cstheme="minorHAnsi"/>
          <w:b/>
          <w:bCs/>
          <w:color w:val="00A9FF"/>
        </w:rPr>
      </w:pPr>
    </w:p>
    <w:p w14:paraId="3C4B17E1" w14:textId="5925121C" w:rsidR="00127269" w:rsidRDefault="00F94806">
      <w:pPr>
        <w:rPr>
          <w:rFonts w:asciiTheme="minorHAnsi" w:hAnsiTheme="minorHAnsi" w:cstheme="minorHAnsi"/>
          <w:b/>
          <w:bCs/>
          <w:color w:val="00A9FF"/>
        </w:rPr>
      </w:pPr>
      <w:r w:rsidRPr="00861CE2">
        <w:rPr>
          <w:rFonts w:asciiTheme="minorHAnsi" w:hAnsiTheme="minorHAnsi" w:cstheme="minorHAnsi"/>
          <w:b/>
          <w:bCs/>
          <w:color w:val="00A9FF"/>
        </w:rPr>
        <w:t>NATURE, SCOPE AND IMPACT  OF THE PROBLEMS FACED BY WILKO</w:t>
      </w:r>
    </w:p>
    <w:p w14:paraId="68262AD6" w14:textId="77777777" w:rsidR="007773C9" w:rsidRPr="00861CE2" w:rsidRDefault="007773C9">
      <w:pPr>
        <w:rPr>
          <w:rFonts w:asciiTheme="minorHAnsi" w:hAnsiTheme="minorHAnsi" w:cstheme="minorHAnsi"/>
          <w:b/>
          <w:bCs/>
          <w:color w:val="00A9FF"/>
        </w:rPr>
      </w:pPr>
    </w:p>
    <w:p w14:paraId="367889F0" w14:textId="77777777" w:rsidR="00F04E9C" w:rsidRDefault="003B3752" w:rsidP="000300EB">
      <w:pPr>
        <w:rPr>
          <w:rFonts w:asciiTheme="minorHAnsi" w:hAnsiTheme="minorHAnsi" w:cstheme="minorHAnsi"/>
        </w:rPr>
      </w:pPr>
      <w:r>
        <w:rPr>
          <w:rFonts w:asciiTheme="minorHAnsi" w:hAnsiTheme="minorHAnsi" w:cstheme="minorHAnsi"/>
        </w:rPr>
        <w:t xml:space="preserve">As per the Analysts, selling too many items at low margins is the main reason for Wilko failure. </w:t>
      </w:r>
      <w:r w:rsidR="002F6884">
        <w:rPr>
          <w:rFonts w:asciiTheme="minorHAnsi" w:hAnsiTheme="minorHAnsi" w:cstheme="minorHAnsi"/>
        </w:rPr>
        <w:t>Obviously, there are other reasons for the failure. Effective management is the key for a successful business. Though Wilko’</w:t>
      </w:r>
      <w:r w:rsidR="00916807">
        <w:rPr>
          <w:rFonts w:asciiTheme="minorHAnsi" w:hAnsiTheme="minorHAnsi" w:cstheme="minorHAnsi"/>
        </w:rPr>
        <w:t>s</w:t>
      </w:r>
      <w:r w:rsidR="002F6884">
        <w:rPr>
          <w:rFonts w:asciiTheme="minorHAnsi" w:hAnsiTheme="minorHAnsi" w:cstheme="minorHAnsi"/>
        </w:rPr>
        <w:t xml:space="preserve"> variety of sweets, household items, garden </w:t>
      </w:r>
      <w:r w:rsidR="00916807">
        <w:rPr>
          <w:rFonts w:asciiTheme="minorHAnsi" w:hAnsiTheme="minorHAnsi" w:cstheme="minorHAnsi"/>
        </w:rPr>
        <w:t>&amp;</w:t>
      </w:r>
      <w:r w:rsidR="002F6884">
        <w:rPr>
          <w:rFonts w:asciiTheme="minorHAnsi" w:hAnsiTheme="minorHAnsi" w:cstheme="minorHAnsi"/>
        </w:rPr>
        <w:t xml:space="preserve"> DIY supplies and cheap bathroom products attracted customers but </w:t>
      </w:r>
      <w:r w:rsidR="00916807">
        <w:rPr>
          <w:rFonts w:asciiTheme="minorHAnsi" w:hAnsiTheme="minorHAnsi" w:cstheme="minorHAnsi"/>
        </w:rPr>
        <w:t xml:space="preserve">didn’t sustain the problems it faced. </w:t>
      </w:r>
      <w:r w:rsidR="0045135F">
        <w:rPr>
          <w:rFonts w:asciiTheme="minorHAnsi" w:hAnsiTheme="minorHAnsi" w:cstheme="minorHAnsi"/>
        </w:rPr>
        <w:t>Cutting jobs and reducing number of stores also could not resolve the troubles.</w:t>
      </w:r>
    </w:p>
    <w:p w14:paraId="2FE3C6E5" w14:textId="77777777" w:rsidR="00F04E9C" w:rsidRDefault="00F04E9C" w:rsidP="000300EB">
      <w:pPr>
        <w:rPr>
          <w:rFonts w:asciiTheme="minorHAnsi" w:hAnsiTheme="minorHAnsi" w:cstheme="minorHAnsi"/>
        </w:rPr>
      </w:pPr>
    </w:p>
    <w:p w14:paraId="2618FFFB" w14:textId="4764DF4F" w:rsidR="00F04E9C" w:rsidRDefault="00F04E9C" w:rsidP="00F04E9C">
      <w:pPr>
        <w:spacing w:after="160" w:line="259" w:lineRule="auto"/>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Wilko gradually come to it’s terrible fate. It didn’t happen overnight. </w:t>
      </w:r>
      <w:r w:rsidR="00F17983">
        <w:rPr>
          <w:rFonts w:asciiTheme="minorHAnsi" w:hAnsiTheme="minorHAnsi" w:cstheme="minorHAnsi"/>
          <w:color w:val="000000" w:themeColor="text1"/>
          <w:sz w:val="22"/>
          <w:szCs w:val="22"/>
        </w:rPr>
        <w:t>There are many</w:t>
      </w:r>
      <w:r>
        <w:rPr>
          <w:rFonts w:asciiTheme="minorHAnsi" w:hAnsiTheme="minorHAnsi" w:cstheme="minorHAnsi"/>
          <w:color w:val="000000" w:themeColor="text1"/>
          <w:sz w:val="22"/>
          <w:szCs w:val="22"/>
        </w:rPr>
        <w:t xml:space="preserve"> lessons to be learned </w:t>
      </w:r>
      <w:r w:rsidR="00F17983">
        <w:rPr>
          <w:rFonts w:asciiTheme="minorHAnsi" w:hAnsiTheme="minorHAnsi" w:cstheme="minorHAnsi"/>
          <w:color w:val="000000" w:themeColor="text1"/>
          <w:sz w:val="22"/>
          <w:szCs w:val="22"/>
        </w:rPr>
        <w:t xml:space="preserve">from this fate of Wilko, which </w:t>
      </w:r>
      <w:r w:rsidR="00CC7627">
        <w:rPr>
          <w:rFonts w:asciiTheme="minorHAnsi" w:hAnsiTheme="minorHAnsi" w:cstheme="minorHAnsi"/>
          <w:color w:val="000000" w:themeColor="text1"/>
          <w:sz w:val="22"/>
          <w:szCs w:val="22"/>
        </w:rPr>
        <w:t>missed a few opportunities before it disappeared</w:t>
      </w:r>
      <w:r>
        <w:rPr>
          <w:rFonts w:asciiTheme="minorHAnsi" w:hAnsiTheme="minorHAnsi" w:cstheme="minorHAnsi"/>
          <w:color w:val="000000" w:themeColor="text1"/>
          <w:sz w:val="22"/>
          <w:szCs w:val="22"/>
        </w:rPr>
        <w:t>. The chart below illustrates the gradual decline of Wilko’s sales revenue over the last decade.</w:t>
      </w:r>
    </w:p>
    <w:p w14:paraId="755B3ED2" w14:textId="6F8ADDAF" w:rsidR="00F04E9C" w:rsidRPr="00F04E9C" w:rsidRDefault="00F04E9C" w:rsidP="00F04E9C">
      <w:pPr>
        <w:spacing w:after="160" w:line="259" w:lineRule="auto"/>
        <w:rPr>
          <w:rFonts w:asciiTheme="minorHAnsi" w:hAnsiTheme="minorHAnsi" w:cstheme="minorHAnsi"/>
          <w:color w:val="00A9FF"/>
          <w:sz w:val="22"/>
          <w:szCs w:val="22"/>
        </w:rPr>
      </w:pPr>
      <w:r>
        <w:rPr>
          <w:noProof/>
        </w:rPr>
        <w:drawing>
          <wp:inline distT="0" distB="0" distL="0" distR="0" wp14:anchorId="148F1C4B" wp14:editId="72D52948">
            <wp:extent cx="4562947" cy="2817845"/>
            <wp:effectExtent l="0" t="0" r="0" b="1905"/>
            <wp:docPr id="2142342928"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342928" name="Picture 1" descr="A graph with numbers and a ba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69038" cy="2821606"/>
                    </a:xfrm>
                    <a:prstGeom prst="rect">
                      <a:avLst/>
                    </a:prstGeom>
                    <a:noFill/>
                    <a:ln>
                      <a:noFill/>
                    </a:ln>
                  </pic:spPr>
                </pic:pic>
              </a:graphicData>
            </a:graphic>
          </wp:inline>
        </w:drawing>
      </w:r>
    </w:p>
    <w:p w14:paraId="0F55B3BF" w14:textId="47B4B698" w:rsidR="000300EB" w:rsidRDefault="0045135F" w:rsidP="000300EB">
      <w:pPr>
        <w:rPr>
          <w:rFonts w:asciiTheme="minorHAnsi" w:hAnsiTheme="minorHAnsi" w:cstheme="minorHAnsi"/>
        </w:rPr>
      </w:pPr>
      <w:r>
        <w:rPr>
          <w:rFonts w:asciiTheme="minorHAnsi" w:hAnsiTheme="minorHAnsi" w:cstheme="minorHAnsi"/>
        </w:rPr>
        <w:t>Wilko face</w:t>
      </w:r>
      <w:r w:rsidR="00F04E9C">
        <w:rPr>
          <w:rFonts w:asciiTheme="minorHAnsi" w:hAnsiTheme="minorHAnsi" w:cstheme="minorHAnsi"/>
        </w:rPr>
        <w:t>d</w:t>
      </w:r>
      <w:r>
        <w:rPr>
          <w:rFonts w:asciiTheme="minorHAnsi" w:hAnsiTheme="minorHAnsi" w:cstheme="minorHAnsi"/>
        </w:rPr>
        <w:t xml:space="preserve"> fierce competitions from other value shops such as Home Bargains, B&amp;M, Range etc. Wilko was also unable to compete against Ikea for the furniture range for price &amp; design. Restrictions surrounding COVID-19 put Wilko in a difficult position which it narrowly survived by govt. support. However, after the support was withdrawn Wilko failed to stand up on it’s feet. </w:t>
      </w:r>
      <w:r w:rsidR="009E45B2">
        <w:rPr>
          <w:rFonts w:asciiTheme="minorHAnsi" w:hAnsiTheme="minorHAnsi" w:cstheme="minorHAnsi"/>
        </w:rPr>
        <w:t>Huge change in the retail market after the pandemic should’ve been dealt with efficiently.</w:t>
      </w:r>
    </w:p>
    <w:p w14:paraId="0E7DD531" w14:textId="785270BC" w:rsidR="0017243F" w:rsidRDefault="00562445" w:rsidP="009E45B2">
      <w:pPr>
        <w:rPr>
          <w:rFonts w:asciiTheme="minorHAnsi" w:hAnsiTheme="minorHAnsi" w:cstheme="minorHAnsi"/>
        </w:rPr>
      </w:pPr>
      <w:r>
        <w:rPr>
          <w:rFonts w:asciiTheme="minorHAnsi" w:hAnsiTheme="minorHAnsi" w:cstheme="minorHAnsi"/>
        </w:rPr>
        <w:t>Retail analyst Richard Hyman said that too many stores at too any expensive locations is one of</w:t>
      </w:r>
      <w:r w:rsidR="00B93151">
        <w:rPr>
          <w:rFonts w:asciiTheme="minorHAnsi" w:hAnsiTheme="minorHAnsi" w:cstheme="minorHAnsi"/>
        </w:rPr>
        <w:t xml:space="preserve"> the</w:t>
      </w:r>
      <w:r>
        <w:rPr>
          <w:rFonts w:asciiTheme="minorHAnsi" w:hAnsiTheme="minorHAnsi" w:cstheme="minorHAnsi"/>
        </w:rPr>
        <w:t xml:space="preserve"> main problems for failure of Wilko.</w:t>
      </w:r>
      <w:r w:rsidR="00B93151">
        <w:rPr>
          <w:rFonts w:asciiTheme="minorHAnsi" w:hAnsiTheme="minorHAnsi" w:cstheme="minorHAnsi"/>
        </w:rPr>
        <w:t xml:space="preserve"> The company has also kept paying dividends to shareholders when the business was facing a loss. </w:t>
      </w:r>
      <w:r w:rsidR="0017243F">
        <w:rPr>
          <w:rFonts w:asciiTheme="minorHAnsi" w:hAnsiTheme="minorHAnsi" w:cstheme="minorHAnsi"/>
        </w:rPr>
        <w:t>Wilko, I think didn’t have a clear strategy for a successful operation. The c</w:t>
      </w:r>
      <w:r w:rsidR="00B93151">
        <w:rPr>
          <w:rFonts w:asciiTheme="minorHAnsi" w:hAnsiTheme="minorHAnsi" w:cstheme="minorHAnsi"/>
        </w:rPr>
        <w:t>hanging in top leadership team t</w:t>
      </w:r>
      <w:r w:rsidR="0017243F">
        <w:rPr>
          <w:rFonts w:asciiTheme="minorHAnsi" w:hAnsiTheme="minorHAnsi" w:cstheme="minorHAnsi"/>
        </w:rPr>
        <w:t>o</w:t>
      </w:r>
      <w:r w:rsidR="00B93151">
        <w:rPr>
          <w:rFonts w:asciiTheme="minorHAnsi" w:hAnsiTheme="minorHAnsi" w:cstheme="minorHAnsi"/>
        </w:rPr>
        <w:t xml:space="preserve">o frequently </w:t>
      </w:r>
      <w:r w:rsidR="0017243F">
        <w:rPr>
          <w:rFonts w:asciiTheme="minorHAnsi" w:hAnsiTheme="minorHAnsi" w:cstheme="minorHAnsi"/>
        </w:rPr>
        <w:t xml:space="preserve">didn’t help either. </w:t>
      </w:r>
      <w:r w:rsidR="00F001CE">
        <w:rPr>
          <w:rFonts w:asciiTheme="minorHAnsi" w:hAnsiTheme="minorHAnsi" w:cstheme="minorHAnsi"/>
        </w:rPr>
        <w:t xml:space="preserve">Which actually slowed the response of Wilko’s challenges at a crucial time. </w:t>
      </w:r>
      <w:r w:rsidR="0017243F">
        <w:rPr>
          <w:rFonts w:asciiTheme="minorHAnsi" w:hAnsiTheme="minorHAnsi" w:cstheme="minorHAnsi"/>
        </w:rPr>
        <w:t>Overall economic climate with rising inflation had a significant impact on already struggling business.</w:t>
      </w:r>
      <w:r w:rsidR="009E45B2">
        <w:rPr>
          <w:rFonts w:asciiTheme="minorHAnsi" w:hAnsiTheme="minorHAnsi" w:cstheme="minorHAnsi"/>
        </w:rPr>
        <w:t xml:space="preserve"> The supply chain disruption that caused by Brexit was also one of the major problems faced by Wilko.</w:t>
      </w:r>
    </w:p>
    <w:p w14:paraId="702A5A79" w14:textId="1202D5EF" w:rsidR="00A6294A" w:rsidRDefault="00A6294A" w:rsidP="009E45B2">
      <w:pPr>
        <w:rPr>
          <w:rFonts w:asciiTheme="minorHAnsi" w:hAnsiTheme="minorHAnsi" w:cstheme="minorHAnsi"/>
        </w:rPr>
      </w:pPr>
      <w:r>
        <w:rPr>
          <w:rFonts w:asciiTheme="minorHAnsi" w:hAnsiTheme="minorHAnsi" w:cstheme="minorHAnsi"/>
        </w:rPr>
        <w:t>An effective growth plan is key to run a successful business, which Wilko failed terribly to manage. Wilko simply followed the path of approximately about two third of UK retail business, who don’t have any proper written growth plan.</w:t>
      </w:r>
    </w:p>
    <w:p w14:paraId="5E3A9EE2" w14:textId="2AFAE456" w:rsidR="00E90CC4" w:rsidRDefault="00E90CC4" w:rsidP="009E45B2">
      <w:pPr>
        <w:rPr>
          <w:rFonts w:asciiTheme="minorHAnsi" w:hAnsiTheme="minorHAnsi" w:cstheme="minorHAnsi"/>
        </w:rPr>
      </w:pPr>
      <w:r>
        <w:rPr>
          <w:rFonts w:asciiTheme="minorHAnsi" w:hAnsiTheme="minorHAnsi" w:cstheme="minorHAnsi"/>
        </w:rPr>
        <w:lastRenderedPageBreak/>
        <w:t xml:space="preserve">A flawed marketing initiative might </w:t>
      </w:r>
      <w:r w:rsidR="000F7302">
        <w:rPr>
          <w:rFonts w:asciiTheme="minorHAnsi" w:hAnsiTheme="minorHAnsi" w:cstheme="minorHAnsi"/>
        </w:rPr>
        <w:t xml:space="preserve">have </w:t>
      </w:r>
      <w:r>
        <w:rPr>
          <w:rFonts w:asciiTheme="minorHAnsi" w:hAnsiTheme="minorHAnsi" w:cstheme="minorHAnsi"/>
        </w:rPr>
        <w:t xml:space="preserve">played a part in the downfall of Wilko. </w:t>
      </w:r>
      <w:r w:rsidR="000F7302">
        <w:rPr>
          <w:rFonts w:asciiTheme="minorHAnsi" w:hAnsiTheme="minorHAnsi" w:cstheme="minorHAnsi"/>
        </w:rPr>
        <w:t>Please see below the analysis of famous 4 Ps of marketing which gives a good insight of deficiency on Wilko’s part.</w:t>
      </w:r>
    </w:p>
    <w:p w14:paraId="28C9D9B6" w14:textId="77777777" w:rsidR="000F7302" w:rsidRDefault="000F7302" w:rsidP="009E45B2">
      <w:pPr>
        <w:rPr>
          <w:rFonts w:asciiTheme="minorHAnsi" w:hAnsiTheme="minorHAnsi" w:cstheme="minorHAnsi"/>
        </w:rPr>
      </w:pPr>
    </w:p>
    <w:p w14:paraId="58B4DC3A" w14:textId="4BC9A9C4" w:rsidR="000F7302" w:rsidRPr="000F7302" w:rsidRDefault="000F7302" w:rsidP="009E45B2">
      <w:pPr>
        <w:rPr>
          <w:rFonts w:asciiTheme="minorHAnsi" w:hAnsiTheme="minorHAnsi" w:cstheme="minorHAnsi"/>
          <w:b/>
          <w:bCs/>
          <w:color w:val="1F3864" w:themeColor="accent1" w:themeShade="80"/>
        </w:rPr>
      </w:pPr>
      <w:r w:rsidRPr="000F7302">
        <w:rPr>
          <w:rFonts w:asciiTheme="minorHAnsi" w:hAnsiTheme="minorHAnsi" w:cstheme="minorHAnsi"/>
          <w:b/>
          <w:bCs/>
          <w:color w:val="1F3864" w:themeColor="accent1" w:themeShade="80"/>
        </w:rPr>
        <w:t>Product</w:t>
      </w:r>
      <w:r>
        <w:rPr>
          <w:rFonts w:asciiTheme="minorHAnsi" w:hAnsiTheme="minorHAnsi" w:cstheme="minorHAnsi"/>
          <w:b/>
          <w:bCs/>
          <w:color w:val="1F3864" w:themeColor="accent1" w:themeShade="80"/>
        </w:rPr>
        <w:t>:</w:t>
      </w:r>
    </w:p>
    <w:p w14:paraId="6BBB9204" w14:textId="6D45AE49" w:rsidR="000F7302" w:rsidRDefault="000F7302" w:rsidP="009E45B2">
      <w:pPr>
        <w:rPr>
          <w:rFonts w:asciiTheme="minorHAnsi" w:hAnsiTheme="minorHAnsi" w:cstheme="minorHAnsi"/>
        </w:rPr>
      </w:pPr>
      <w:r>
        <w:rPr>
          <w:rFonts w:asciiTheme="minorHAnsi" w:hAnsiTheme="minorHAnsi" w:cstheme="minorHAnsi"/>
        </w:rPr>
        <w:t xml:space="preserve">Wilko gradually lost it’s unique selling point. Under the tough economic climate, the consumers could not differentiate Wilko from other value for money retailers for the product range and quality. </w:t>
      </w:r>
    </w:p>
    <w:p w14:paraId="4FC842B2" w14:textId="224DC664" w:rsidR="000F7302" w:rsidRPr="000F7302" w:rsidRDefault="000F7302" w:rsidP="000F7302">
      <w:pPr>
        <w:rPr>
          <w:rFonts w:asciiTheme="minorHAnsi" w:hAnsiTheme="minorHAnsi" w:cstheme="minorHAnsi"/>
          <w:b/>
          <w:bCs/>
          <w:color w:val="1F3864" w:themeColor="accent1" w:themeShade="80"/>
        </w:rPr>
      </w:pPr>
      <w:r w:rsidRPr="000F7302">
        <w:rPr>
          <w:rFonts w:asciiTheme="minorHAnsi" w:hAnsiTheme="minorHAnsi" w:cstheme="minorHAnsi"/>
          <w:b/>
          <w:bCs/>
          <w:color w:val="1F3864" w:themeColor="accent1" w:themeShade="80"/>
        </w:rPr>
        <w:t>P</w:t>
      </w:r>
      <w:r>
        <w:rPr>
          <w:rFonts w:asciiTheme="minorHAnsi" w:hAnsiTheme="minorHAnsi" w:cstheme="minorHAnsi"/>
          <w:b/>
          <w:bCs/>
          <w:color w:val="1F3864" w:themeColor="accent1" w:themeShade="80"/>
        </w:rPr>
        <w:t>lace:</w:t>
      </w:r>
    </w:p>
    <w:p w14:paraId="0B1A2D69" w14:textId="34267755" w:rsidR="000F7302" w:rsidRDefault="000F7302" w:rsidP="009E45B2">
      <w:pPr>
        <w:rPr>
          <w:rFonts w:asciiTheme="minorHAnsi" w:hAnsiTheme="minorHAnsi" w:cstheme="minorHAnsi"/>
        </w:rPr>
      </w:pPr>
      <w:r>
        <w:rPr>
          <w:rFonts w:asciiTheme="minorHAnsi" w:hAnsiTheme="minorHAnsi" w:cstheme="minorHAnsi"/>
        </w:rPr>
        <w:t xml:space="preserve">Majority of Wilko outlets were located in </w:t>
      </w:r>
      <w:r w:rsidR="0001418C">
        <w:rPr>
          <w:rFonts w:asciiTheme="minorHAnsi" w:hAnsiTheme="minorHAnsi" w:cstheme="minorHAnsi"/>
        </w:rPr>
        <w:t>high street and shopping centres which declined after the pandemic. On the contrary, retailers like Home Bargains, Poundland, B&amp;M did well with slightly out of town locations with parking.</w:t>
      </w:r>
    </w:p>
    <w:p w14:paraId="72800EB3" w14:textId="77777777" w:rsidR="0001418C" w:rsidRPr="000F7302" w:rsidRDefault="0001418C" w:rsidP="0001418C">
      <w:pPr>
        <w:rPr>
          <w:rFonts w:asciiTheme="minorHAnsi" w:hAnsiTheme="minorHAnsi" w:cstheme="minorHAnsi"/>
          <w:b/>
          <w:bCs/>
          <w:color w:val="1F3864" w:themeColor="accent1" w:themeShade="80"/>
        </w:rPr>
      </w:pPr>
      <w:r w:rsidRPr="000F7302">
        <w:rPr>
          <w:rFonts w:asciiTheme="minorHAnsi" w:hAnsiTheme="minorHAnsi" w:cstheme="minorHAnsi"/>
          <w:b/>
          <w:bCs/>
          <w:color w:val="1F3864" w:themeColor="accent1" w:themeShade="80"/>
        </w:rPr>
        <w:t>P</w:t>
      </w:r>
      <w:r>
        <w:rPr>
          <w:rFonts w:asciiTheme="minorHAnsi" w:hAnsiTheme="minorHAnsi" w:cstheme="minorHAnsi"/>
          <w:b/>
          <w:bCs/>
          <w:color w:val="1F3864" w:themeColor="accent1" w:themeShade="80"/>
        </w:rPr>
        <w:t>lace:</w:t>
      </w:r>
    </w:p>
    <w:p w14:paraId="5439E2A1" w14:textId="475C33A4" w:rsidR="0001418C" w:rsidRDefault="0001418C" w:rsidP="009E45B2">
      <w:pPr>
        <w:rPr>
          <w:rFonts w:asciiTheme="minorHAnsi" w:hAnsiTheme="minorHAnsi" w:cstheme="minorHAnsi"/>
        </w:rPr>
      </w:pPr>
      <w:r>
        <w:rPr>
          <w:rFonts w:asciiTheme="minorHAnsi" w:hAnsiTheme="minorHAnsi" w:cstheme="minorHAnsi"/>
        </w:rPr>
        <w:t xml:space="preserve">Like many other businesses Wilko faced post Brexit supply chain disruptions, which </w:t>
      </w:r>
      <w:r w:rsidR="00D35CFB">
        <w:rPr>
          <w:rFonts w:asciiTheme="minorHAnsi" w:hAnsiTheme="minorHAnsi" w:cstheme="minorHAnsi"/>
        </w:rPr>
        <w:t>should have been minimised by</w:t>
      </w:r>
      <w:r>
        <w:rPr>
          <w:rFonts w:asciiTheme="minorHAnsi" w:hAnsiTheme="minorHAnsi" w:cstheme="minorHAnsi"/>
        </w:rPr>
        <w:t xml:space="preserve"> diversify</w:t>
      </w:r>
      <w:r w:rsidR="00D35CFB">
        <w:rPr>
          <w:rFonts w:asciiTheme="minorHAnsi" w:hAnsiTheme="minorHAnsi" w:cstheme="minorHAnsi"/>
        </w:rPr>
        <w:t>ing</w:t>
      </w:r>
      <w:r w:rsidR="00224C2B">
        <w:rPr>
          <w:rFonts w:asciiTheme="minorHAnsi" w:hAnsiTheme="minorHAnsi" w:cstheme="minorHAnsi"/>
        </w:rPr>
        <w:t xml:space="preserve"> the supply networks. War in Ukraine also played a role in supply &amp; price of </w:t>
      </w:r>
      <w:r w:rsidR="00D35CFB">
        <w:rPr>
          <w:rFonts w:asciiTheme="minorHAnsi" w:hAnsiTheme="minorHAnsi" w:cstheme="minorHAnsi"/>
        </w:rPr>
        <w:t xml:space="preserve">some of </w:t>
      </w:r>
      <w:r w:rsidR="00224C2B">
        <w:rPr>
          <w:rFonts w:asciiTheme="minorHAnsi" w:hAnsiTheme="minorHAnsi" w:cstheme="minorHAnsi"/>
        </w:rPr>
        <w:t xml:space="preserve">the goods it was selling. </w:t>
      </w:r>
    </w:p>
    <w:p w14:paraId="131329CF" w14:textId="2E909457" w:rsidR="009E45B2" w:rsidRDefault="00D35CFB" w:rsidP="009E45B2">
      <w:pPr>
        <w:rPr>
          <w:rFonts w:asciiTheme="minorHAnsi" w:hAnsiTheme="minorHAnsi" w:cstheme="minorHAnsi"/>
        </w:rPr>
      </w:pPr>
      <w:r w:rsidRPr="000F7302">
        <w:rPr>
          <w:rFonts w:asciiTheme="minorHAnsi" w:hAnsiTheme="minorHAnsi" w:cstheme="minorHAnsi"/>
          <w:b/>
          <w:bCs/>
          <w:color w:val="1F3864" w:themeColor="accent1" w:themeShade="80"/>
        </w:rPr>
        <w:t>P</w:t>
      </w:r>
      <w:r>
        <w:rPr>
          <w:rFonts w:asciiTheme="minorHAnsi" w:hAnsiTheme="minorHAnsi" w:cstheme="minorHAnsi"/>
          <w:b/>
          <w:bCs/>
          <w:color w:val="1F3864" w:themeColor="accent1" w:themeShade="80"/>
        </w:rPr>
        <w:t>romotion:</w:t>
      </w:r>
    </w:p>
    <w:p w14:paraId="0B1FF6FF" w14:textId="05FCD1CC" w:rsidR="0017243F" w:rsidRDefault="00D35CFB" w:rsidP="0017243F">
      <w:pPr>
        <w:rPr>
          <w:rFonts w:asciiTheme="minorHAnsi" w:hAnsiTheme="minorHAnsi" w:cstheme="minorHAnsi"/>
        </w:rPr>
      </w:pPr>
      <w:r>
        <w:rPr>
          <w:rFonts w:asciiTheme="minorHAnsi" w:hAnsiTheme="minorHAnsi" w:cstheme="minorHAnsi"/>
        </w:rPr>
        <w:t xml:space="preserve">Lack of effective promotion with innovative ideas caused Wilko </w:t>
      </w:r>
      <w:r w:rsidR="00D87D67">
        <w:rPr>
          <w:rFonts w:asciiTheme="minorHAnsi" w:hAnsiTheme="minorHAnsi" w:cstheme="minorHAnsi"/>
        </w:rPr>
        <w:t xml:space="preserve">to lose </w:t>
      </w:r>
      <w:r>
        <w:rPr>
          <w:rFonts w:asciiTheme="minorHAnsi" w:hAnsiTheme="minorHAnsi" w:cstheme="minorHAnsi"/>
        </w:rPr>
        <w:t xml:space="preserve">a special place in the competitive market. </w:t>
      </w:r>
      <w:r w:rsidR="001941A2">
        <w:rPr>
          <w:rFonts w:asciiTheme="minorHAnsi" w:hAnsiTheme="minorHAnsi" w:cstheme="minorHAnsi"/>
        </w:rPr>
        <w:t>It often ran campaigns focusing only on price, which lacked vision</w:t>
      </w:r>
      <w:r w:rsidR="00057836">
        <w:rPr>
          <w:rFonts w:asciiTheme="minorHAnsi" w:hAnsiTheme="minorHAnsi" w:cstheme="minorHAnsi"/>
        </w:rPr>
        <w:t xml:space="preserve"> for this digital era.</w:t>
      </w:r>
    </w:p>
    <w:p w14:paraId="2CA4B029" w14:textId="77777777" w:rsidR="00057836" w:rsidRPr="00861CE2" w:rsidRDefault="00057836" w:rsidP="0017243F">
      <w:pPr>
        <w:rPr>
          <w:rFonts w:asciiTheme="minorHAnsi" w:hAnsiTheme="minorHAnsi" w:cstheme="minorHAnsi"/>
        </w:rPr>
      </w:pPr>
    </w:p>
    <w:p w14:paraId="1BE3BEEB" w14:textId="682DC749" w:rsidR="0017243F" w:rsidRPr="0017243F" w:rsidRDefault="0017243F" w:rsidP="0017243F">
      <w:pPr>
        <w:spacing w:after="240"/>
        <w:rPr>
          <w:rFonts w:asciiTheme="minorHAnsi" w:hAnsiTheme="minorHAnsi" w:cstheme="minorHAnsi"/>
          <w:b/>
          <w:bCs/>
          <w:color w:val="00A9FF"/>
          <w:sz w:val="25"/>
          <w:szCs w:val="25"/>
          <w:u w:val="single"/>
        </w:rPr>
      </w:pPr>
      <w:r w:rsidRPr="00861CE2">
        <w:rPr>
          <w:rFonts w:asciiTheme="minorHAnsi" w:hAnsiTheme="minorHAnsi" w:cstheme="minorHAnsi"/>
          <w:b/>
          <w:bCs/>
          <w:color w:val="00A9FF"/>
          <w:sz w:val="25"/>
          <w:szCs w:val="25"/>
          <w:u w:val="single"/>
        </w:rPr>
        <w:t>SWOT ANALYSIS</w:t>
      </w:r>
    </w:p>
    <w:p w14:paraId="3FE72911" w14:textId="3C1E2AA4" w:rsidR="00B93151" w:rsidRPr="000B45BF" w:rsidRDefault="000B45BF" w:rsidP="000300EB">
      <w:pPr>
        <w:rPr>
          <w:rFonts w:asciiTheme="minorHAnsi" w:hAnsiTheme="minorHAnsi" w:cstheme="minorHAnsi"/>
        </w:rPr>
      </w:pPr>
      <w:r w:rsidRPr="000B45BF">
        <w:rPr>
          <w:rFonts w:asciiTheme="minorHAnsi" w:hAnsiTheme="minorHAnsi" w:cstheme="minorHAnsi"/>
          <w:color w:val="212529"/>
          <w:shd w:val="clear" w:color="auto" w:fill="FFFFFF"/>
        </w:rPr>
        <w:t xml:space="preserve">This </w:t>
      </w:r>
      <w:r>
        <w:rPr>
          <w:rFonts w:asciiTheme="minorHAnsi" w:hAnsiTheme="minorHAnsi" w:cstheme="minorHAnsi"/>
          <w:color w:val="212529"/>
          <w:shd w:val="clear" w:color="auto" w:fill="FFFFFF"/>
        </w:rPr>
        <w:t>part of the</w:t>
      </w:r>
      <w:r w:rsidRPr="000B45BF">
        <w:rPr>
          <w:rFonts w:asciiTheme="minorHAnsi" w:hAnsiTheme="minorHAnsi" w:cstheme="minorHAnsi"/>
          <w:color w:val="212529"/>
          <w:shd w:val="clear" w:color="auto" w:fill="FFFFFF"/>
        </w:rPr>
        <w:t xml:space="preserve"> report analy</w:t>
      </w:r>
      <w:r>
        <w:rPr>
          <w:rFonts w:asciiTheme="minorHAnsi" w:hAnsiTheme="minorHAnsi" w:cstheme="minorHAnsi"/>
          <w:color w:val="212529"/>
          <w:shd w:val="clear" w:color="auto" w:fill="FFFFFF"/>
        </w:rPr>
        <w:t>s</w:t>
      </w:r>
      <w:r w:rsidRPr="000B45BF">
        <w:rPr>
          <w:rFonts w:asciiTheme="minorHAnsi" w:hAnsiTheme="minorHAnsi" w:cstheme="minorHAnsi"/>
          <w:color w:val="212529"/>
          <w:shd w:val="clear" w:color="auto" w:fill="FFFFFF"/>
        </w:rPr>
        <w:t xml:space="preserve">es Wilko's SWOT analysis, use of corporate social responsibility, and innovation and creativity within business. </w:t>
      </w:r>
      <w:r w:rsidR="00B93151" w:rsidRPr="000B45BF">
        <w:rPr>
          <w:rFonts w:asciiTheme="minorHAnsi" w:hAnsiTheme="minorHAnsi" w:cstheme="minorHAnsi"/>
        </w:rPr>
        <w:t>Please find below the SWOT analysis of Wilko</w:t>
      </w:r>
      <w:r w:rsidR="0017243F" w:rsidRPr="000B45BF">
        <w:rPr>
          <w:rFonts w:asciiTheme="minorHAnsi" w:hAnsiTheme="minorHAnsi" w:cstheme="minorHAnsi"/>
        </w:rPr>
        <w:t>:</w:t>
      </w:r>
    </w:p>
    <w:p w14:paraId="1B954479" w14:textId="77777777" w:rsidR="00B93151" w:rsidRPr="00861CE2" w:rsidRDefault="00B93151" w:rsidP="000300EB">
      <w:pPr>
        <w:rPr>
          <w:rFonts w:asciiTheme="minorHAnsi" w:hAnsiTheme="minorHAnsi" w:cstheme="minorHAnsi"/>
        </w:rPr>
      </w:pPr>
    </w:p>
    <w:p w14:paraId="08168C12" w14:textId="2EF3B4EE" w:rsidR="00CE36E0" w:rsidRPr="00861CE2" w:rsidRDefault="00BE4010" w:rsidP="00CE36E0">
      <w:pPr>
        <w:rPr>
          <w:rFonts w:asciiTheme="minorHAnsi" w:hAnsiTheme="minorHAnsi" w:cstheme="minorHAnsi"/>
        </w:rPr>
      </w:pPr>
      <w:r w:rsidRPr="0017243F">
        <w:rPr>
          <w:rFonts w:asciiTheme="minorHAnsi" w:hAnsiTheme="minorHAnsi" w:cstheme="minorHAnsi"/>
          <w:b/>
          <w:bCs/>
          <w:color w:val="2F5496" w:themeColor="accent1" w:themeShade="BF"/>
          <w:sz w:val="22"/>
          <w:szCs w:val="22"/>
        </w:rPr>
        <w:t>STRENGHTS</w:t>
      </w:r>
      <w:r w:rsidR="003F4A81">
        <w:rPr>
          <w:rFonts w:asciiTheme="minorHAnsi" w:hAnsiTheme="minorHAnsi" w:cstheme="minorHAnsi"/>
        </w:rPr>
        <w:t xml:space="preserve">: </w:t>
      </w:r>
      <w:r w:rsidR="003F4A81">
        <w:rPr>
          <w:rFonts w:asciiTheme="minorHAnsi" w:hAnsiTheme="minorHAnsi" w:cstheme="minorHAnsi"/>
          <w:color w:val="000000" w:themeColor="text1"/>
        </w:rPr>
        <w:t xml:space="preserve">The main strength of Wilko </w:t>
      </w:r>
      <w:r w:rsidR="00227DEC">
        <w:rPr>
          <w:rFonts w:asciiTheme="minorHAnsi" w:hAnsiTheme="minorHAnsi" w:cstheme="minorHAnsi"/>
          <w:color w:val="000000" w:themeColor="text1"/>
        </w:rPr>
        <w:t>was</w:t>
      </w:r>
      <w:r w:rsidR="003F4A81">
        <w:rPr>
          <w:rFonts w:asciiTheme="minorHAnsi" w:hAnsiTheme="minorHAnsi" w:cstheme="minorHAnsi"/>
          <w:color w:val="000000" w:themeColor="text1"/>
        </w:rPr>
        <w:t xml:space="preserve"> the location of the stores, which </w:t>
      </w:r>
      <w:r w:rsidR="00227DEC">
        <w:rPr>
          <w:rFonts w:asciiTheme="minorHAnsi" w:hAnsiTheme="minorHAnsi" w:cstheme="minorHAnsi"/>
          <w:color w:val="000000" w:themeColor="text1"/>
        </w:rPr>
        <w:t>were</w:t>
      </w:r>
      <w:r w:rsidR="003F4A81">
        <w:rPr>
          <w:rFonts w:asciiTheme="minorHAnsi" w:hAnsiTheme="minorHAnsi" w:cstheme="minorHAnsi"/>
          <w:color w:val="000000" w:themeColor="text1"/>
        </w:rPr>
        <w:t xml:space="preserve"> situated in the middle of town centres</w:t>
      </w:r>
      <w:r w:rsidR="00CE4AAE" w:rsidRPr="00861CE2">
        <w:rPr>
          <w:rFonts w:asciiTheme="minorHAnsi" w:hAnsiTheme="minorHAnsi" w:cstheme="minorHAnsi"/>
        </w:rPr>
        <w:t>.</w:t>
      </w:r>
      <w:r w:rsidR="003F4A81">
        <w:rPr>
          <w:rFonts w:asciiTheme="minorHAnsi" w:hAnsiTheme="minorHAnsi" w:cstheme="minorHAnsi"/>
        </w:rPr>
        <w:t xml:space="preserve"> This gives the power to reach a large population in huge range of area. Wilko also had a good range of products including homeware, stationery, pet products, garden &amp; other tools, </w:t>
      </w:r>
      <w:r w:rsidR="003F4A81">
        <w:t>kitchen &amp; bathroom goods.</w:t>
      </w:r>
      <w:r w:rsidR="00757E28">
        <w:t xml:space="preserve"> Wilko was also one of the most reputable high street retail chain stores in the UK. Value based product is popular to the consumers.</w:t>
      </w:r>
      <w:r w:rsidR="003F4A81" w:rsidRPr="00034B6B">
        <w:rPr>
          <w:rFonts w:ascii="Segoe UI" w:hAnsi="Segoe UI" w:cs="Segoe UI"/>
        </w:rPr>
        <w:br/>
      </w:r>
    </w:p>
    <w:p w14:paraId="05A390C8" w14:textId="54269A08" w:rsidR="0000697B" w:rsidRDefault="00BE4010" w:rsidP="00CE36E0">
      <w:pPr>
        <w:rPr>
          <w:rFonts w:asciiTheme="minorHAnsi" w:hAnsiTheme="minorHAnsi" w:cstheme="minorHAnsi"/>
        </w:rPr>
      </w:pPr>
      <w:r w:rsidRPr="0017243F">
        <w:rPr>
          <w:rFonts w:asciiTheme="minorHAnsi" w:hAnsiTheme="minorHAnsi" w:cstheme="minorHAnsi"/>
          <w:b/>
          <w:bCs/>
          <w:color w:val="2F5496" w:themeColor="accent1" w:themeShade="BF"/>
          <w:sz w:val="22"/>
          <w:szCs w:val="22"/>
        </w:rPr>
        <w:t>WE</w:t>
      </w:r>
      <w:r w:rsidR="00227DEC">
        <w:rPr>
          <w:rFonts w:asciiTheme="minorHAnsi" w:hAnsiTheme="minorHAnsi" w:cstheme="minorHAnsi"/>
          <w:b/>
          <w:bCs/>
          <w:color w:val="2F5496" w:themeColor="accent1" w:themeShade="BF"/>
          <w:sz w:val="22"/>
          <w:szCs w:val="22"/>
        </w:rPr>
        <w:t>A</w:t>
      </w:r>
      <w:r w:rsidRPr="0017243F">
        <w:rPr>
          <w:rFonts w:asciiTheme="minorHAnsi" w:hAnsiTheme="minorHAnsi" w:cstheme="minorHAnsi"/>
          <w:b/>
          <w:bCs/>
          <w:color w:val="2F5496" w:themeColor="accent1" w:themeShade="BF"/>
          <w:sz w:val="22"/>
          <w:szCs w:val="22"/>
        </w:rPr>
        <w:t>KNESSES</w:t>
      </w:r>
      <w:r w:rsidR="0000697B" w:rsidRPr="00861CE2">
        <w:rPr>
          <w:rFonts w:asciiTheme="minorHAnsi" w:hAnsiTheme="minorHAnsi" w:cstheme="minorHAnsi"/>
          <w:color w:val="2F5496" w:themeColor="accent1" w:themeShade="BF"/>
        </w:rPr>
        <w:t xml:space="preserve">: </w:t>
      </w:r>
      <w:r w:rsidR="00A0127A" w:rsidRPr="00861CE2">
        <w:rPr>
          <w:rFonts w:asciiTheme="minorHAnsi" w:hAnsiTheme="minorHAnsi" w:cstheme="minorHAnsi"/>
        </w:rPr>
        <w:t xml:space="preserve">The </w:t>
      </w:r>
      <w:r w:rsidR="00227DEC">
        <w:rPr>
          <w:rFonts w:asciiTheme="minorHAnsi" w:hAnsiTheme="minorHAnsi" w:cstheme="minorHAnsi"/>
        </w:rPr>
        <w:t>major weakness of Wilko was the high</w:t>
      </w:r>
      <w:r w:rsidR="00154439">
        <w:rPr>
          <w:rFonts w:asciiTheme="minorHAnsi" w:hAnsiTheme="minorHAnsi" w:cstheme="minorHAnsi"/>
        </w:rPr>
        <w:t>-</w:t>
      </w:r>
      <w:r w:rsidR="00227DEC">
        <w:rPr>
          <w:rFonts w:asciiTheme="minorHAnsi" w:hAnsiTheme="minorHAnsi" w:cstheme="minorHAnsi"/>
        </w:rPr>
        <w:t xml:space="preserve">cost structure. Consumers </w:t>
      </w:r>
      <w:r w:rsidR="006A600C">
        <w:rPr>
          <w:rFonts w:asciiTheme="minorHAnsi" w:hAnsiTheme="minorHAnsi" w:cstheme="minorHAnsi"/>
        </w:rPr>
        <w:t xml:space="preserve">also </w:t>
      </w:r>
      <w:r w:rsidR="00227DEC">
        <w:rPr>
          <w:rFonts w:asciiTheme="minorHAnsi" w:hAnsiTheme="minorHAnsi" w:cstheme="minorHAnsi"/>
        </w:rPr>
        <w:t xml:space="preserve">didn’t like the expensive product range. Another weakness was lack of </w:t>
      </w:r>
      <w:r w:rsidR="006A600C">
        <w:rPr>
          <w:rFonts w:asciiTheme="minorHAnsi" w:hAnsiTheme="minorHAnsi" w:cstheme="minorHAnsi"/>
        </w:rPr>
        <w:t>d</w:t>
      </w:r>
      <w:r w:rsidR="00227DEC">
        <w:rPr>
          <w:rFonts w:asciiTheme="minorHAnsi" w:hAnsiTheme="minorHAnsi" w:cstheme="minorHAnsi"/>
        </w:rPr>
        <w:t xml:space="preserve">elivery especially during the pandemic time and even after that when consumers got used to order online. </w:t>
      </w:r>
      <w:r w:rsidR="00757E28">
        <w:rPr>
          <w:rFonts w:asciiTheme="minorHAnsi" w:hAnsiTheme="minorHAnsi" w:cstheme="minorHAnsi"/>
        </w:rPr>
        <w:t xml:space="preserve">Wilko had lack of modernisation, which didn’t serve for the time. </w:t>
      </w:r>
    </w:p>
    <w:p w14:paraId="3098CE61" w14:textId="77777777" w:rsidR="003F4A81" w:rsidRPr="00861CE2" w:rsidRDefault="003F4A81" w:rsidP="00CE36E0">
      <w:pPr>
        <w:rPr>
          <w:rFonts w:asciiTheme="minorHAnsi" w:hAnsiTheme="minorHAnsi" w:cstheme="minorHAnsi"/>
        </w:rPr>
      </w:pPr>
    </w:p>
    <w:p w14:paraId="631EA4D0" w14:textId="03C17FB0" w:rsidR="003A2140" w:rsidRDefault="00BE4010" w:rsidP="00821787">
      <w:pPr>
        <w:rPr>
          <w:rFonts w:asciiTheme="minorHAnsi" w:hAnsiTheme="minorHAnsi" w:cstheme="minorHAnsi"/>
        </w:rPr>
      </w:pPr>
      <w:r w:rsidRPr="0017243F">
        <w:rPr>
          <w:rFonts w:asciiTheme="minorHAnsi" w:hAnsiTheme="minorHAnsi" w:cstheme="minorHAnsi"/>
          <w:b/>
          <w:bCs/>
          <w:color w:val="2F5496" w:themeColor="accent1" w:themeShade="BF"/>
          <w:sz w:val="22"/>
          <w:szCs w:val="22"/>
          <w:shd w:val="clear" w:color="auto" w:fill="FCFCFC"/>
        </w:rPr>
        <w:t>OPPORTUNITIES</w:t>
      </w:r>
      <w:r w:rsidR="003A2140" w:rsidRPr="00861CE2">
        <w:rPr>
          <w:rFonts w:asciiTheme="minorHAnsi" w:hAnsiTheme="minorHAnsi" w:cstheme="minorHAnsi"/>
          <w:color w:val="2F5496" w:themeColor="accent1" w:themeShade="BF"/>
          <w:shd w:val="clear" w:color="auto" w:fill="FCFCFC"/>
        </w:rPr>
        <w:t>:</w:t>
      </w:r>
      <w:r w:rsidR="00821787" w:rsidRPr="00861CE2">
        <w:rPr>
          <w:rFonts w:asciiTheme="minorHAnsi" w:hAnsiTheme="minorHAnsi" w:cstheme="minorHAnsi"/>
          <w:color w:val="2F5496" w:themeColor="accent1" w:themeShade="BF"/>
          <w:shd w:val="clear" w:color="auto" w:fill="FCFCFC"/>
        </w:rPr>
        <w:t xml:space="preserve"> </w:t>
      </w:r>
      <w:r w:rsidR="006A600C">
        <w:rPr>
          <w:rFonts w:asciiTheme="minorHAnsi" w:hAnsiTheme="minorHAnsi" w:cstheme="minorHAnsi"/>
        </w:rPr>
        <w:t xml:space="preserve">Wilko had the opportunity to turn it’s good workforce into a dynamic </w:t>
      </w:r>
      <w:r w:rsidR="00120532">
        <w:rPr>
          <w:rFonts w:asciiTheme="minorHAnsi" w:hAnsiTheme="minorHAnsi" w:cstheme="minorHAnsi"/>
        </w:rPr>
        <w:t xml:space="preserve">and </w:t>
      </w:r>
      <w:r w:rsidR="006A600C">
        <w:rPr>
          <w:rFonts w:asciiTheme="minorHAnsi" w:hAnsiTheme="minorHAnsi" w:cstheme="minorHAnsi"/>
        </w:rPr>
        <w:t xml:space="preserve">sales </w:t>
      </w:r>
      <w:r w:rsidR="00120532">
        <w:rPr>
          <w:rFonts w:asciiTheme="minorHAnsi" w:hAnsiTheme="minorHAnsi" w:cstheme="minorHAnsi"/>
        </w:rPr>
        <w:t>oriented one. It also could diversify the product range by replacing the slow</w:t>
      </w:r>
      <w:r w:rsidR="00154439">
        <w:rPr>
          <w:rFonts w:asciiTheme="minorHAnsi" w:hAnsiTheme="minorHAnsi" w:cstheme="minorHAnsi"/>
        </w:rPr>
        <w:t>-</w:t>
      </w:r>
      <w:r w:rsidR="00120532">
        <w:rPr>
          <w:rFonts w:asciiTheme="minorHAnsi" w:hAnsiTheme="minorHAnsi" w:cstheme="minorHAnsi"/>
        </w:rPr>
        <w:t>moving products with the quick sale ones.</w:t>
      </w:r>
      <w:r w:rsidR="00757E28">
        <w:rPr>
          <w:rFonts w:asciiTheme="minorHAnsi" w:hAnsiTheme="minorHAnsi" w:cstheme="minorHAnsi"/>
        </w:rPr>
        <w:t xml:space="preserve"> Wilko had opportunities to turn its recognisable brand in to a successful business. </w:t>
      </w:r>
    </w:p>
    <w:p w14:paraId="37F750EB" w14:textId="77777777" w:rsidR="003F4A81" w:rsidRPr="00861CE2" w:rsidRDefault="003F4A81" w:rsidP="00821787">
      <w:pPr>
        <w:rPr>
          <w:rFonts w:asciiTheme="minorHAnsi" w:hAnsiTheme="minorHAnsi" w:cstheme="minorHAnsi"/>
        </w:rPr>
      </w:pPr>
    </w:p>
    <w:p w14:paraId="5C84E16D" w14:textId="239CAFC5" w:rsidR="002338C7" w:rsidRDefault="00BE4010" w:rsidP="00821787">
      <w:pPr>
        <w:rPr>
          <w:rFonts w:asciiTheme="minorHAnsi" w:hAnsiTheme="minorHAnsi" w:cstheme="minorHAnsi"/>
        </w:rPr>
      </w:pPr>
      <w:r w:rsidRPr="0017243F">
        <w:rPr>
          <w:rFonts w:asciiTheme="minorHAnsi" w:hAnsiTheme="minorHAnsi" w:cstheme="minorHAnsi"/>
          <w:b/>
          <w:bCs/>
          <w:color w:val="2F5496" w:themeColor="accent1" w:themeShade="BF"/>
          <w:sz w:val="22"/>
          <w:szCs w:val="22"/>
        </w:rPr>
        <w:t>THREATS</w:t>
      </w:r>
      <w:r w:rsidR="00CE36E0" w:rsidRPr="00861CE2">
        <w:rPr>
          <w:rFonts w:asciiTheme="minorHAnsi" w:hAnsiTheme="minorHAnsi" w:cstheme="minorHAnsi"/>
          <w:color w:val="2F5496" w:themeColor="accent1" w:themeShade="BF"/>
        </w:rPr>
        <w:t xml:space="preserve">: </w:t>
      </w:r>
      <w:r w:rsidR="00120532">
        <w:rPr>
          <w:rFonts w:asciiTheme="minorHAnsi" w:hAnsiTheme="minorHAnsi" w:cstheme="minorHAnsi"/>
        </w:rPr>
        <w:t xml:space="preserve">Fierce competition </w:t>
      </w:r>
      <w:r w:rsidR="00154439">
        <w:rPr>
          <w:rFonts w:asciiTheme="minorHAnsi" w:hAnsiTheme="minorHAnsi" w:cstheme="minorHAnsi"/>
        </w:rPr>
        <w:t>from other stores namely Poundland, Home Bargains</w:t>
      </w:r>
      <w:r w:rsidR="00757E28">
        <w:rPr>
          <w:rFonts w:asciiTheme="minorHAnsi" w:hAnsiTheme="minorHAnsi" w:cstheme="minorHAnsi"/>
        </w:rPr>
        <w:t>, B&amp;M</w:t>
      </w:r>
      <w:r w:rsidR="00154439">
        <w:rPr>
          <w:rFonts w:asciiTheme="minorHAnsi" w:hAnsiTheme="minorHAnsi" w:cstheme="minorHAnsi"/>
        </w:rPr>
        <w:t xml:space="preserve"> etc. was the biggest threats for Wilko. The lack of price and design modernisation with time was also a significant threat for the business.</w:t>
      </w:r>
      <w:r w:rsidR="00757E28">
        <w:rPr>
          <w:rFonts w:asciiTheme="minorHAnsi" w:hAnsiTheme="minorHAnsi" w:cstheme="minorHAnsi"/>
        </w:rPr>
        <w:t xml:space="preserve"> Failing to restructuring and finding new product line was also a threat faced by the retail company.</w:t>
      </w:r>
    </w:p>
    <w:p w14:paraId="7209F713" w14:textId="11A093C8" w:rsidR="000E0A12" w:rsidRPr="00861CE2" w:rsidRDefault="00F94806">
      <w:pPr>
        <w:rPr>
          <w:rFonts w:asciiTheme="minorHAnsi" w:hAnsiTheme="minorHAnsi" w:cstheme="minorHAnsi"/>
          <w:b/>
          <w:bCs/>
          <w:color w:val="00A9FF"/>
          <w:sz w:val="25"/>
          <w:szCs w:val="25"/>
          <w:u w:val="single"/>
        </w:rPr>
      </w:pPr>
      <w:r w:rsidRPr="00861CE2">
        <w:rPr>
          <w:rFonts w:asciiTheme="minorHAnsi" w:hAnsiTheme="minorHAnsi" w:cstheme="minorHAnsi"/>
          <w:b/>
          <w:bCs/>
          <w:color w:val="00A9FF"/>
          <w:sz w:val="25"/>
          <w:szCs w:val="25"/>
          <w:u w:val="single"/>
        </w:rPr>
        <w:lastRenderedPageBreak/>
        <w:t>PESTLE ANALYSIS</w:t>
      </w:r>
    </w:p>
    <w:p w14:paraId="25FC525F" w14:textId="77777777" w:rsidR="00886737" w:rsidRDefault="00886737">
      <w:pPr>
        <w:rPr>
          <w:rFonts w:asciiTheme="minorHAnsi" w:hAnsiTheme="minorHAnsi" w:cstheme="minorHAnsi"/>
          <w:color w:val="000000" w:themeColor="text1"/>
        </w:rPr>
      </w:pPr>
    </w:p>
    <w:p w14:paraId="4A84403E" w14:textId="13CC76F5" w:rsidR="00BE4010" w:rsidRPr="00861CE2" w:rsidRDefault="00BE4010">
      <w:pPr>
        <w:rPr>
          <w:rFonts w:asciiTheme="minorHAnsi" w:hAnsiTheme="minorHAnsi" w:cstheme="minorHAnsi"/>
          <w:color w:val="000000" w:themeColor="text1"/>
          <w:sz w:val="22"/>
          <w:szCs w:val="22"/>
        </w:rPr>
      </w:pPr>
      <w:r w:rsidRPr="00861CE2">
        <w:rPr>
          <w:rFonts w:asciiTheme="minorHAnsi" w:hAnsiTheme="minorHAnsi" w:cstheme="minorHAnsi"/>
          <w:color w:val="000000" w:themeColor="text1"/>
        </w:rPr>
        <w:t>This part of the report consists of PESTLE analysis as illustrated below:</w:t>
      </w:r>
    </w:p>
    <w:p w14:paraId="224BE1AC" w14:textId="77777777" w:rsidR="00BE4010" w:rsidRPr="00861CE2" w:rsidRDefault="00BE4010">
      <w:pPr>
        <w:rPr>
          <w:rFonts w:asciiTheme="minorHAnsi" w:hAnsiTheme="minorHAnsi" w:cstheme="minorHAnsi"/>
          <w:b/>
          <w:bCs/>
          <w:color w:val="00A9FF"/>
          <w:sz w:val="22"/>
          <w:szCs w:val="22"/>
          <w:u w:val="single"/>
        </w:rPr>
      </w:pPr>
    </w:p>
    <w:p w14:paraId="70249EEA" w14:textId="1F87FFEC" w:rsidR="004D220F" w:rsidRDefault="00BE4010">
      <w:pPr>
        <w:rPr>
          <w:rFonts w:asciiTheme="minorHAnsi" w:hAnsiTheme="minorHAnsi" w:cstheme="minorHAnsi"/>
        </w:rPr>
      </w:pPr>
      <w:r w:rsidRPr="00861CE2">
        <w:rPr>
          <w:rFonts w:asciiTheme="minorHAnsi" w:hAnsiTheme="minorHAnsi" w:cstheme="minorHAnsi"/>
          <w:b/>
          <w:bCs/>
          <w:color w:val="2F5496" w:themeColor="accent1" w:themeShade="BF"/>
        </w:rPr>
        <w:t>POLITICAL</w:t>
      </w:r>
      <w:r w:rsidR="002F094C" w:rsidRPr="00861CE2">
        <w:rPr>
          <w:rFonts w:asciiTheme="minorHAnsi" w:hAnsiTheme="minorHAnsi" w:cstheme="minorHAnsi"/>
          <w:color w:val="2F5496" w:themeColor="accent1" w:themeShade="BF"/>
        </w:rPr>
        <w:t xml:space="preserve">: </w:t>
      </w:r>
      <w:r w:rsidR="00771185">
        <w:rPr>
          <w:rFonts w:asciiTheme="minorHAnsi" w:hAnsiTheme="minorHAnsi" w:cstheme="minorHAnsi"/>
        </w:rPr>
        <w:t>Wilko’s was affected by the government policies like any other retailer. Brexit brought many challenges</w:t>
      </w:r>
      <w:r w:rsidR="004D220F">
        <w:rPr>
          <w:rFonts w:asciiTheme="minorHAnsi" w:hAnsiTheme="minorHAnsi" w:cstheme="minorHAnsi"/>
        </w:rPr>
        <w:t xml:space="preserve"> for Wilko’s smooth operations. Uncertainty about the future trading conditions with the EU, increased UK import prices</w:t>
      </w:r>
      <w:r w:rsidR="00DE46BD">
        <w:rPr>
          <w:rFonts w:asciiTheme="minorHAnsi" w:hAnsiTheme="minorHAnsi" w:cstheme="minorHAnsi"/>
        </w:rPr>
        <w:t>. The war in Ukraine significantly increased the raw material for food products;</w:t>
      </w:r>
      <w:r w:rsidR="004D220F">
        <w:rPr>
          <w:rFonts w:asciiTheme="minorHAnsi" w:hAnsiTheme="minorHAnsi" w:cstheme="minorHAnsi"/>
        </w:rPr>
        <w:t xml:space="preserve"> also supply chain disruptions affected the stocks. Wilko failed to prepare itself from this obvious difficult situation.</w:t>
      </w:r>
    </w:p>
    <w:p w14:paraId="69A92413" w14:textId="7EC895B8" w:rsidR="000300EB" w:rsidRPr="00861CE2" w:rsidRDefault="004D220F">
      <w:pPr>
        <w:rPr>
          <w:rFonts w:asciiTheme="minorHAnsi" w:hAnsiTheme="minorHAnsi" w:cstheme="minorHAnsi"/>
        </w:rPr>
      </w:pPr>
      <w:r>
        <w:rPr>
          <w:rFonts w:asciiTheme="minorHAnsi" w:hAnsiTheme="minorHAnsi" w:cstheme="minorHAnsi"/>
        </w:rPr>
        <w:t xml:space="preserve"> </w:t>
      </w:r>
    </w:p>
    <w:p w14:paraId="1538440D" w14:textId="62D284F5" w:rsidR="002F094C" w:rsidRDefault="00BE4010">
      <w:pPr>
        <w:rPr>
          <w:rFonts w:asciiTheme="minorHAnsi" w:hAnsiTheme="minorHAnsi" w:cstheme="minorHAnsi"/>
        </w:rPr>
      </w:pPr>
      <w:r w:rsidRPr="00861CE2">
        <w:rPr>
          <w:rFonts w:asciiTheme="minorHAnsi" w:hAnsiTheme="minorHAnsi" w:cstheme="minorHAnsi"/>
          <w:b/>
          <w:bCs/>
          <w:color w:val="2F5496" w:themeColor="accent1" w:themeShade="BF"/>
        </w:rPr>
        <w:t>ECONOMIC</w:t>
      </w:r>
      <w:r w:rsidR="002F094C" w:rsidRPr="00861CE2">
        <w:rPr>
          <w:rFonts w:asciiTheme="minorHAnsi" w:hAnsiTheme="minorHAnsi" w:cstheme="minorHAnsi"/>
          <w:color w:val="2F5496" w:themeColor="accent1" w:themeShade="BF"/>
        </w:rPr>
        <w:t xml:space="preserve">: </w:t>
      </w:r>
      <w:r w:rsidR="00DE46BD" w:rsidRPr="003575F6">
        <w:rPr>
          <w:rFonts w:asciiTheme="minorHAnsi" w:hAnsiTheme="minorHAnsi" w:cstheme="minorHAnsi"/>
        </w:rPr>
        <w:t>Recent economic decline affected sales and profitability of Wilko. During tough economic condition consumers can’t justify all the usual purchases.</w:t>
      </w:r>
      <w:r w:rsidR="00A30CE9">
        <w:rPr>
          <w:rFonts w:asciiTheme="minorHAnsi" w:hAnsiTheme="minorHAnsi" w:cstheme="minorHAnsi"/>
        </w:rPr>
        <w:t xml:space="preserve"> In the tough economic time people look for best bargains available to them.</w:t>
      </w:r>
      <w:r w:rsidR="00DE46BD" w:rsidRPr="003575F6">
        <w:rPr>
          <w:rFonts w:asciiTheme="minorHAnsi" w:hAnsiTheme="minorHAnsi" w:cstheme="minorHAnsi"/>
        </w:rPr>
        <w:t xml:space="preserve"> </w:t>
      </w:r>
      <w:r w:rsidR="00F821CF" w:rsidRPr="003575F6">
        <w:rPr>
          <w:rFonts w:asciiTheme="minorHAnsi" w:hAnsiTheme="minorHAnsi" w:cstheme="minorHAnsi"/>
        </w:rPr>
        <w:t>Even though Wilko</w:t>
      </w:r>
      <w:r w:rsidR="00DE46BD" w:rsidRPr="003575F6">
        <w:rPr>
          <w:rFonts w:asciiTheme="minorHAnsi" w:hAnsiTheme="minorHAnsi" w:cstheme="minorHAnsi"/>
        </w:rPr>
        <w:t xml:space="preserve"> </w:t>
      </w:r>
      <w:r w:rsidR="00F821CF" w:rsidRPr="003575F6">
        <w:rPr>
          <w:rFonts w:asciiTheme="minorHAnsi" w:hAnsiTheme="minorHAnsi" w:cstheme="minorHAnsi"/>
        </w:rPr>
        <w:t xml:space="preserve">offered </w:t>
      </w:r>
      <w:r w:rsidR="00DE46BD" w:rsidRPr="003575F6">
        <w:rPr>
          <w:rFonts w:asciiTheme="minorHAnsi" w:hAnsiTheme="minorHAnsi" w:cstheme="minorHAnsi"/>
        </w:rPr>
        <w:t xml:space="preserve">many products, </w:t>
      </w:r>
      <w:r w:rsidR="00F821CF" w:rsidRPr="003575F6">
        <w:rPr>
          <w:rFonts w:asciiTheme="minorHAnsi" w:hAnsiTheme="minorHAnsi" w:cstheme="minorHAnsi"/>
        </w:rPr>
        <w:t xml:space="preserve">it didn’t react </w:t>
      </w:r>
      <w:r w:rsidR="00A30CE9">
        <w:rPr>
          <w:rFonts w:asciiTheme="minorHAnsi" w:hAnsiTheme="minorHAnsi" w:cstheme="minorHAnsi"/>
        </w:rPr>
        <w:t>adequately</w:t>
      </w:r>
      <w:r w:rsidR="00F821CF" w:rsidRPr="003575F6">
        <w:rPr>
          <w:rFonts w:asciiTheme="minorHAnsi" w:hAnsiTheme="minorHAnsi" w:cstheme="minorHAnsi"/>
        </w:rPr>
        <w:t xml:space="preserve"> resulting profit and market share </w:t>
      </w:r>
      <w:r w:rsidR="00393FA1">
        <w:rPr>
          <w:rFonts w:asciiTheme="minorHAnsi" w:hAnsiTheme="minorHAnsi" w:cstheme="minorHAnsi"/>
        </w:rPr>
        <w:t>l</w:t>
      </w:r>
      <w:r w:rsidR="00F821CF" w:rsidRPr="003575F6">
        <w:rPr>
          <w:rFonts w:asciiTheme="minorHAnsi" w:hAnsiTheme="minorHAnsi" w:cstheme="minorHAnsi"/>
        </w:rPr>
        <w:t>oss.</w:t>
      </w:r>
      <w:r w:rsidR="00A30CE9">
        <w:rPr>
          <w:rFonts w:asciiTheme="minorHAnsi" w:hAnsiTheme="minorHAnsi" w:cstheme="minorHAnsi"/>
        </w:rPr>
        <w:t xml:space="preserve"> </w:t>
      </w:r>
    </w:p>
    <w:p w14:paraId="23073447" w14:textId="77777777" w:rsidR="004D220F" w:rsidRPr="00861CE2" w:rsidRDefault="004D220F">
      <w:pPr>
        <w:rPr>
          <w:rFonts w:asciiTheme="minorHAnsi" w:hAnsiTheme="minorHAnsi" w:cstheme="minorHAnsi"/>
        </w:rPr>
      </w:pPr>
    </w:p>
    <w:p w14:paraId="3767E517" w14:textId="711B0D4C" w:rsidR="002F094C" w:rsidRDefault="00BE4010">
      <w:pPr>
        <w:rPr>
          <w:rFonts w:asciiTheme="minorHAnsi" w:hAnsiTheme="minorHAnsi" w:cstheme="minorHAnsi"/>
        </w:rPr>
      </w:pPr>
      <w:r w:rsidRPr="00861CE2">
        <w:rPr>
          <w:rFonts w:asciiTheme="minorHAnsi" w:hAnsiTheme="minorHAnsi" w:cstheme="minorHAnsi"/>
          <w:b/>
          <w:bCs/>
          <w:color w:val="2F5496" w:themeColor="accent1" w:themeShade="BF"/>
          <w:shd w:val="clear" w:color="auto" w:fill="FCFCFC"/>
        </w:rPr>
        <w:t>SOCIOLOGICAL</w:t>
      </w:r>
      <w:r w:rsidR="002F094C" w:rsidRPr="00861CE2">
        <w:rPr>
          <w:rFonts w:asciiTheme="minorHAnsi" w:hAnsiTheme="minorHAnsi" w:cstheme="minorHAnsi"/>
          <w:color w:val="2F5496" w:themeColor="accent1" w:themeShade="BF"/>
          <w:shd w:val="clear" w:color="auto" w:fill="FCFCFC"/>
        </w:rPr>
        <w:t xml:space="preserve">: </w:t>
      </w:r>
      <w:r w:rsidR="00295E69">
        <w:rPr>
          <w:rFonts w:asciiTheme="minorHAnsi" w:hAnsiTheme="minorHAnsi" w:cstheme="minorHAnsi"/>
        </w:rPr>
        <w:t>Changing society</w:t>
      </w:r>
      <w:r w:rsidR="00F821CF">
        <w:rPr>
          <w:rFonts w:asciiTheme="minorHAnsi" w:hAnsiTheme="minorHAnsi" w:cstheme="minorHAnsi"/>
        </w:rPr>
        <w:t xml:space="preserve"> and customer behaviour affected </w:t>
      </w:r>
      <w:r w:rsidR="00EA1686">
        <w:rPr>
          <w:rFonts w:asciiTheme="minorHAnsi" w:hAnsiTheme="minorHAnsi" w:cstheme="minorHAnsi"/>
        </w:rPr>
        <w:t>W</w:t>
      </w:r>
      <w:r w:rsidR="00F821CF">
        <w:rPr>
          <w:rFonts w:asciiTheme="minorHAnsi" w:hAnsiTheme="minorHAnsi" w:cstheme="minorHAnsi"/>
        </w:rPr>
        <w:t xml:space="preserve">ilko’s </w:t>
      </w:r>
      <w:r w:rsidR="00EA1686">
        <w:rPr>
          <w:rFonts w:asciiTheme="minorHAnsi" w:hAnsiTheme="minorHAnsi" w:cstheme="minorHAnsi"/>
        </w:rPr>
        <w:t xml:space="preserve">business. For example, customers buy products in bulk to save money. Consumers also do market research before shopping. </w:t>
      </w:r>
      <w:r w:rsidR="00A30CE9">
        <w:rPr>
          <w:rFonts w:asciiTheme="minorHAnsi" w:hAnsiTheme="minorHAnsi" w:cstheme="minorHAnsi"/>
        </w:rPr>
        <w:t>Social networking expanded hugely over the years. Wilko failed to explore this opportunity to turn their business around.</w:t>
      </w:r>
    </w:p>
    <w:p w14:paraId="11C9E4C4" w14:textId="77777777" w:rsidR="00F821CF" w:rsidRPr="00861CE2" w:rsidRDefault="00F821CF">
      <w:pPr>
        <w:rPr>
          <w:rFonts w:asciiTheme="minorHAnsi" w:hAnsiTheme="minorHAnsi" w:cstheme="minorHAnsi"/>
        </w:rPr>
      </w:pPr>
    </w:p>
    <w:p w14:paraId="3EB0BA35" w14:textId="3FB6AF78" w:rsidR="00295E69" w:rsidRDefault="00BE4010" w:rsidP="00295E69">
      <w:pPr>
        <w:rPr>
          <w:rFonts w:asciiTheme="minorHAnsi" w:hAnsiTheme="minorHAnsi" w:cstheme="minorHAnsi"/>
          <w:color w:val="000000" w:themeColor="text1"/>
        </w:rPr>
      </w:pPr>
      <w:r w:rsidRPr="00861CE2">
        <w:rPr>
          <w:rFonts w:asciiTheme="minorHAnsi" w:hAnsiTheme="minorHAnsi" w:cstheme="minorHAnsi"/>
          <w:b/>
          <w:bCs/>
          <w:color w:val="2F5496" w:themeColor="accent1" w:themeShade="BF"/>
        </w:rPr>
        <w:t>TECHNOLOGICAL</w:t>
      </w:r>
      <w:r w:rsidR="002F094C" w:rsidRPr="00861CE2">
        <w:rPr>
          <w:rFonts w:asciiTheme="minorHAnsi" w:hAnsiTheme="minorHAnsi" w:cstheme="minorHAnsi"/>
          <w:color w:val="2F5496" w:themeColor="accent1" w:themeShade="BF"/>
        </w:rPr>
        <w:t xml:space="preserve">: </w:t>
      </w:r>
      <w:r w:rsidR="00EA1686">
        <w:rPr>
          <w:rFonts w:asciiTheme="minorHAnsi" w:hAnsiTheme="minorHAnsi" w:cstheme="minorHAnsi"/>
          <w:color w:val="000000" w:themeColor="text1"/>
        </w:rPr>
        <w:t>L</w:t>
      </w:r>
      <w:r w:rsidR="00295E69">
        <w:rPr>
          <w:rFonts w:asciiTheme="minorHAnsi" w:hAnsiTheme="minorHAnsi" w:cstheme="minorHAnsi"/>
          <w:color w:val="000000" w:themeColor="text1"/>
        </w:rPr>
        <w:t>ack of technical advancement</w:t>
      </w:r>
      <w:r w:rsidR="00EA1686">
        <w:rPr>
          <w:rFonts w:asciiTheme="minorHAnsi" w:hAnsiTheme="minorHAnsi" w:cstheme="minorHAnsi"/>
          <w:color w:val="000000" w:themeColor="text1"/>
        </w:rPr>
        <w:t xml:space="preserve"> was also another setback for Wilko. More and more consumers now shop online. This opened up opportunity which Wilko failed to materialise. </w:t>
      </w:r>
      <w:r w:rsidR="00A30CE9">
        <w:rPr>
          <w:rFonts w:asciiTheme="minorHAnsi" w:hAnsiTheme="minorHAnsi" w:cstheme="minorHAnsi"/>
          <w:color w:val="000000" w:themeColor="text1"/>
        </w:rPr>
        <w:t>They also failed to use online promotion properly for their marketing drives.</w:t>
      </w:r>
    </w:p>
    <w:p w14:paraId="58B71599" w14:textId="77777777" w:rsidR="00F821CF" w:rsidRPr="00295E69" w:rsidRDefault="00F821CF" w:rsidP="00295E69">
      <w:pPr>
        <w:rPr>
          <w:rFonts w:asciiTheme="minorHAnsi" w:hAnsiTheme="minorHAnsi" w:cstheme="minorHAnsi"/>
          <w:color w:val="000000" w:themeColor="text1"/>
        </w:rPr>
      </w:pPr>
    </w:p>
    <w:p w14:paraId="69EA5191" w14:textId="11129C7E" w:rsidR="002F094C" w:rsidRDefault="00BE4010">
      <w:pPr>
        <w:rPr>
          <w:rFonts w:asciiTheme="minorHAnsi" w:hAnsiTheme="minorHAnsi" w:cstheme="minorHAnsi"/>
        </w:rPr>
      </w:pPr>
      <w:r w:rsidRPr="00861CE2">
        <w:rPr>
          <w:rFonts w:asciiTheme="minorHAnsi" w:hAnsiTheme="minorHAnsi" w:cstheme="minorHAnsi"/>
          <w:b/>
          <w:bCs/>
          <w:color w:val="2F5496" w:themeColor="accent1" w:themeShade="BF"/>
        </w:rPr>
        <w:t>ENVIRONMENTAL</w:t>
      </w:r>
      <w:r w:rsidR="002F094C" w:rsidRPr="00861CE2">
        <w:rPr>
          <w:rFonts w:asciiTheme="minorHAnsi" w:hAnsiTheme="minorHAnsi" w:cstheme="minorHAnsi"/>
          <w:color w:val="2F5496" w:themeColor="accent1" w:themeShade="BF"/>
        </w:rPr>
        <w:t xml:space="preserve">: </w:t>
      </w:r>
      <w:r w:rsidR="00A30CE9" w:rsidRPr="00A30CE9">
        <w:rPr>
          <w:rFonts w:asciiTheme="minorHAnsi" w:hAnsiTheme="minorHAnsi" w:cstheme="minorHAnsi"/>
          <w:color w:val="000000" w:themeColor="text1"/>
        </w:rPr>
        <w:t>In this modern era, a huge number of consumers are environment friendly and would spend extra for this cause.</w:t>
      </w:r>
      <w:r w:rsidR="00A30CE9">
        <w:rPr>
          <w:rFonts w:asciiTheme="minorHAnsi" w:hAnsiTheme="minorHAnsi" w:cstheme="minorHAnsi"/>
          <w:color w:val="2F5496" w:themeColor="accent1" w:themeShade="BF"/>
        </w:rPr>
        <w:t xml:space="preserve"> </w:t>
      </w:r>
      <w:r w:rsidR="00EA1686">
        <w:rPr>
          <w:rFonts w:asciiTheme="minorHAnsi" w:hAnsiTheme="minorHAnsi" w:cstheme="minorHAnsi"/>
        </w:rPr>
        <w:t xml:space="preserve">Environmental factors affect food quality and selection of products. </w:t>
      </w:r>
      <w:r w:rsidR="00961C4E">
        <w:rPr>
          <w:rFonts w:asciiTheme="minorHAnsi" w:hAnsiTheme="minorHAnsi" w:cstheme="minorHAnsi"/>
        </w:rPr>
        <w:t>Wilko failed to promote environmental-friendly products and hence lost this huge niche of the modern retail industry.</w:t>
      </w:r>
      <w:r w:rsidR="00A30CE9">
        <w:rPr>
          <w:rFonts w:asciiTheme="minorHAnsi" w:hAnsiTheme="minorHAnsi" w:cstheme="minorHAnsi"/>
        </w:rPr>
        <w:t xml:space="preserve"> </w:t>
      </w:r>
    </w:p>
    <w:p w14:paraId="51BE7227" w14:textId="77777777" w:rsidR="00961C4E" w:rsidRPr="00861CE2" w:rsidRDefault="00961C4E">
      <w:pPr>
        <w:rPr>
          <w:rFonts w:asciiTheme="minorHAnsi" w:hAnsiTheme="minorHAnsi" w:cstheme="minorHAnsi"/>
        </w:rPr>
      </w:pPr>
    </w:p>
    <w:p w14:paraId="72DD367D" w14:textId="77777777" w:rsidR="00843564" w:rsidRDefault="00843564" w:rsidP="00843564">
      <w:pPr>
        <w:rPr>
          <w:rFonts w:asciiTheme="minorHAnsi" w:hAnsiTheme="minorHAnsi" w:cstheme="minorHAnsi"/>
          <w:b/>
          <w:bCs/>
          <w:color w:val="00A9FF"/>
          <w:sz w:val="25"/>
          <w:szCs w:val="25"/>
          <w:u w:val="single"/>
        </w:rPr>
      </w:pPr>
    </w:p>
    <w:p w14:paraId="7625CBEA" w14:textId="77777777" w:rsidR="00843564" w:rsidRDefault="00843564">
      <w:pPr>
        <w:spacing w:after="160" w:line="259" w:lineRule="auto"/>
        <w:rPr>
          <w:rFonts w:asciiTheme="minorHAnsi" w:hAnsiTheme="minorHAnsi" w:cstheme="minorHAnsi"/>
          <w:b/>
          <w:bCs/>
          <w:color w:val="00A9FF"/>
          <w:sz w:val="25"/>
          <w:szCs w:val="25"/>
          <w:u w:val="single"/>
        </w:rPr>
      </w:pPr>
      <w:r>
        <w:rPr>
          <w:rFonts w:asciiTheme="minorHAnsi" w:hAnsiTheme="minorHAnsi" w:cstheme="minorHAnsi"/>
          <w:b/>
          <w:bCs/>
          <w:color w:val="00A9FF"/>
          <w:sz w:val="25"/>
          <w:szCs w:val="25"/>
          <w:u w:val="single"/>
        </w:rPr>
        <w:br w:type="page"/>
      </w:r>
    </w:p>
    <w:p w14:paraId="0AB3FD25" w14:textId="39FCD7F0" w:rsidR="00F94806" w:rsidRPr="00861CE2" w:rsidRDefault="00F94806" w:rsidP="00F94806">
      <w:pPr>
        <w:rPr>
          <w:rFonts w:asciiTheme="minorHAnsi" w:hAnsiTheme="minorHAnsi" w:cstheme="minorHAnsi"/>
          <w:b/>
          <w:bCs/>
          <w:color w:val="00A9FF"/>
          <w:sz w:val="25"/>
          <w:szCs w:val="25"/>
          <w:u w:val="single"/>
        </w:rPr>
      </w:pPr>
      <w:r w:rsidRPr="00861CE2">
        <w:rPr>
          <w:rFonts w:asciiTheme="minorHAnsi" w:hAnsiTheme="minorHAnsi" w:cstheme="minorHAnsi"/>
          <w:b/>
          <w:bCs/>
          <w:color w:val="00A9FF"/>
          <w:sz w:val="25"/>
          <w:szCs w:val="25"/>
          <w:u w:val="single"/>
        </w:rPr>
        <w:lastRenderedPageBreak/>
        <w:t>CONCLUSION</w:t>
      </w:r>
    </w:p>
    <w:p w14:paraId="4E1322DB" w14:textId="77777777" w:rsidR="00F94806" w:rsidRPr="00861CE2" w:rsidRDefault="00F94806">
      <w:pPr>
        <w:rPr>
          <w:rFonts w:asciiTheme="minorHAnsi" w:hAnsiTheme="minorHAnsi" w:cstheme="minorHAnsi"/>
        </w:rPr>
      </w:pPr>
    </w:p>
    <w:p w14:paraId="68393098" w14:textId="393AEC25" w:rsidR="00C0799F" w:rsidRDefault="00C0799F">
      <w:pPr>
        <w:rPr>
          <w:rFonts w:asciiTheme="minorHAnsi" w:hAnsiTheme="minorHAnsi" w:cstheme="minorHAnsi"/>
        </w:rPr>
      </w:pPr>
      <w:r>
        <w:rPr>
          <w:rFonts w:asciiTheme="minorHAnsi" w:hAnsiTheme="minorHAnsi" w:cstheme="minorHAnsi"/>
        </w:rPr>
        <w:t>Downfall of reputable brand like Wilko is a good lesson for the retail market in the UK.</w:t>
      </w:r>
    </w:p>
    <w:p w14:paraId="048C68EE" w14:textId="03886083" w:rsidR="00537E91" w:rsidRDefault="00963DB4">
      <w:pPr>
        <w:rPr>
          <w:rFonts w:asciiTheme="minorHAnsi" w:hAnsiTheme="minorHAnsi" w:cstheme="minorHAnsi"/>
        </w:rPr>
      </w:pPr>
      <w:r>
        <w:rPr>
          <w:rFonts w:asciiTheme="minorHAnsi" w:hAnsiTheme="minorHAnsi" w:cstheme="minorHAnsi"/>
        </w:rPr>
        <w:t xml:space="preserve">Wilko’s actions to tackle it financial </w:t>
      </w:r>
      <w:r w:rsidR="00C0799F">
        <w:rPr>
          <w:rFonts w:asciiTheme="minorHAnsi" w:hAnsiTheme="minorHAnsi" w:cstheme="minorHAnsi"/>
        </w:rPr>
        <w:t xml:space="preserve">difficulties </w:t>
      </w:r>
      <w:r>
        <w:rPr>
          <w:rFonts w:asciiTheme="minorHAnsi" w:hAnsiTheme="minorHAnsi" w:cstheme="minorHAnsi"/>
        </w:rPr>
        <w:t xml:space="preserve">and </w:t>
      </w:r>
      <w:r w:rsidR="00C13888">
        <w:rPr>
          <w:rFonts w:asciiTheme="minorHAnsi" w:hAnsiTheme="minorHAnsi" w:cstheme="minorHAnsi"/>
        </w:rPr>
        <w:t xml:space="preserve">to reverse the </w:t>
      </w:r>
      <w:r>
        <w:rPr>
          <w:rFonts w:asciiTheme="minorHAnsi" w:hAnsiTheme="minorHAnsi" w:cstheme="minorHAnsi"/>
        </w:rPr>
        <w:t>lack of attraction to consumers was too little too late</w:t>
      </w:r>
      <w:r w:rsidR="00E22879">
        <w:rPr>
          <w:rFonts w:asciiTheme="minorHAnsi" w:hAnsiTheme="minorHAnsi" w:cstheme="minorHAnsi"/>
        </w:rPr>
        <w:t xml:space="preserve">. </w:t>
      </w:r>
      <w:r w:rsidR="003575F6">
        <w:rPr>
          <w:rFonts w:asciiTheme="minorHAnsi" w:hAnsiTheme="minorHAnsi" w:cstheme="minorHAnsi"/>
        </w:rPr>
        <w:t xml:space="preserve">Wilko’s failure identifies the difficulties faced by the UK retailers in the constantly changing market. </w:t>
      </w:r>
      <w:r w:rsidR="00F17983">
        <w:rPr>
          <w:rFonts w:asciiTheme="minorHAnsi" w:hAnsiTheme="minorHAnsi" w:cstheme="minorHAnsi"/>
        </w:rPr>
        <w:t xml:space="preserve">Many warning signs over the last decade was missed by the management of Wilko; this fall proves that how big the company is nothing is guaranteed. </w:t>
      </w:r>
      <w:r w:rsidR="006333FB">
        <w:rPr>
          <w:rFonts w:asciiTheme="minorHAnsi" w:hAnsiTheme="minorHAnsi" w:cstheme="minorHAnsi"/>
        </w:rPr>
        <w:t xml:space="preserve">When it comes to discount retailing, it’s not easy at all. </w:t>
      </w:r>
      <w:r w:rsidR="00F17983">
        <w:rPr>
          <w:rFonts w:asciiTheme="minorHAnsi" w:hAnsiTheme="minorHAnsi" w:cstheme="minorHAnsi"/>
        </w:rPr>
        <w:t>By studying Wilko’s failure hopefully other retailers in the UK can put themselves in a better position in this uncertain time.</w:t>
      </w:r>
    </w:p>
    <w:p w14:paraId="21EB2230" w14:textId="77777777" w:rsidR="00537E91" w:rsidRDefault="00537E91">
      <w:pPr>
        <w:spacing w:after="160" w:line="259" w:lineRule="auto"/>
        <w:rPr>
          <w:rFonts w:asciiTheme="minorHAnsi" w:hAnsiTheme="minorHAnsi" w:cstheme="minorHAnsi"/>
        </w:rPr>
      </w:pPr>
      <w:r>
        <w:rPr>
          <w:rFonts w:asciiTheme="minorHAnsi" w:hAnsiTheme="minorHAnsi" w:cstheme="minorHAnsi"/>
        </w:rPr>
        <w:br w:type="page"/>
      </w:r>
    </w:p>
    <w:p w14:paraId="548B3F70" w14:textId="77777777" w:rsidR="00537E91" w:rsidRPr="00861CE2" w:rsidRDefault="00537E91" w:rsidP="00537E91">
      <w:pPr>
        <w:rPr>
          <w:rFonts w:asciiTheme="minorHAnsi" w:hAnsiTheme="minorHAnsi" w:cstheme="minorHAnsi"/>
          <w:b/>
          <w:bCs/>
          <w:color w:val="00A9FF"/>
          <w:sz w:val="25"/>
          <w:szCs w:val="25"/>
          <w:u w:val="single"/>
        </w:rPr>
      </w:pPr>
      <w:r>
        <w:rPr>
          <w:rFonts w:asciiTheme="minorHAnsi" w:hAnsiTheme="minorHAnsi" w:cstheme="minorHAnsi"/>
          <w:b/>
          <w:bCs/>
          <w:color w:val="00A9FF"/>
          <w:sz w:val="25"/>
          <w:szCs w:val="25"/>
          <w:u w:val="single"/>
        </w:rPr>
        <w:lastRenderedPageBreak/>
        <w:t>RECOMMENDATIONS</w:t>
      </w:r>
    </w:p>
    <w:p w14:paraId="7D0D87C5" w14:textId="77777777" w:rsidR="00537E91" w:rsidRDefault="00537E91" w:rsidP="00537E91">
      <w:pPr>
        <w:rPr>
          <w:rFonts w:asciiTheme="minorHAnsi" w:hAnsiTheme="minorHAnsi" w:cstheme="minorHAnsi"/>
          <w:b/>
          <w:bCs/>
          <w:color w:val="00A9FF"/>
          <w:sz w:val="25"/>
          <w:szCs w:val="25"/>
          <w:u w:val="single"/>
        </w:rPr>
      </w:pPr>
    </w:p>
    <w:p w14:paraId="0B1E99D7" w14:textId="77777777" w:rsidR="00537E91" w:rsidRDefault="00537E91" w:rsidP="00537E91">
      <w:pPr>
        <w:rPr>
          <w:rFonts w:asciiTheme="minorHAnsi" w:hAnsiTheme="minorHAnsi" w:cstheme="minorHAnsi"/>
          <w:color w:val="212529"/>
          <w:shd w:val="clear" w:color="auto" w:fill="FFFFFF"/>
        </w:rPr>
      </w:pPr>
      <w:r>
        <w:rPr>
          <w:rFonts w:asciiTheme="minorHAnsi" w:hAnsiTheme="minorHAnsi" w:cstheme="minorHAnsi"/>
          <w:color w:val="212529"/>
          <w:shd w:val="clear" w:color="auto" w:fill="FFFFFF"/>
        </w:rPr>
        <w:t>This section</w:t>
      </w:r>
      <w:r w:rsidRPr="000B45BF">
        <w:rPr>
          <w:rFonts w:asciiTheme="minorHAnsi" w:hAnsiTheme="minorHAnsi" w:cstheme="minorHAnsi"/>
          <w:color w:val="212529"/>
          <w:shd w:val="clear" w:color="auto" w:fill="FFFFFF"/>
        </w:rPr>
        <w:t xml:space="preserve"> </w:t>
      </w:r>
      <w:r>
        <w:rPr>
          <w:rFonts w:asciiTheme="minorHAnsi" w:hAnsiTheme="minorHAnsi" w:cstheme="minorHAnsi"/>
          <w:color w:val="212529"/>
          <w:shd w:val="clear" w:color="auto" w:fill="FFFFFF"/>
        </w:rPr>
        <w:t>identifies</w:t>
      </w:r>
      <w:r w:rsidRPr="000B45BF">
        <w:rPr>
          <w:rFonts w:asciiTheme="minorHAnsi" w:hAnsiTheme="minorHAnsi" w:cstheme="minorHAnsi"/>
          <w:color w:val="212529"/>
          <w:shd w:val="clear" w:color="auto" w:fill="FFFFFF"/>
        </w:rPr>
        <w:t xml:space="preserve"> </w:t>
      </w:r>
      <w:r>
        <w:rPr>
          <w:rFonts w:asciiTheme="minorHAnsi" w:hAnsiTheme="minorHAnsi" w:cstheme="minorHAnsi"/>
          <w:color w:val="212529"/>
          <w:shd w:val="clear" w:color="auto" w:fill="FFFFFF"/>
        </w:rPr>
        <w:t xml:space="preserve">Wilko’s lack of adaptability and suggests how to overcome in this tough economic condition. It also provides </w:t>
      </w:r>
      <w:r w:rsidRPr="000B45BF">
        <w:rPr>
          <w:rFonts w:asciiTheme="minorHAnsi" w:hAnsiTheme="minorHAnsi" w:cstheme="minorHAnsi"/>
          <w:color w:val="212529"/>
          <w:shd w:val="clear" w:color="auto" w:fill="FFFFFF"/>
        </w:rPr>
        <w:t>recommendations for improvement such as the use of digital marketing technology and conducting market research.</w:t>
      </w:r>
    </w:p>
    <w:p w14:paraId="30007797" w14:textId="77777777" w:rsidR="00537E91" w:rsidRDefault="00537E91" w:rsidP="00537E91">
      <w:pPr>
        <w:rPr>
          <w:rFonts w:asciiTheme="minorHAnsi" w:hAnsiTheme="minorHAnsi" w:cstheme="minorHAnsi"/>
          <w:color w:val="212529"/>
          <w:shd w:val="clear" w:color="auto" w:fill="FFFFFF"/>
        </w:rPr>
      </w:pPr>
    </w:p>
    <w:p w14:paraId="1CF8B553" w14:textId="77777777" w:rsidR="00537E91" w:rsidRPr="00A30CE9" w:rsidRDefault="00537E91" w:rsidP="00537E91">
      <w:pPr>
        <w:pStyle w:val="ListParagraph"/>
        <w:numPr>
          <w:ilvl w:val="0"/>
          <w:numId w:val="6"/>
        </w:numPr>
        <w:rPr>
          <w:rFonts w:cstheme="minorHAnsi"/>
          <w:color w:val="0F1419"/>
          <w:shd w:val="clear" w:color="auto" w:fill="FFFFFF"/>
        </w:rPr>
      </w:pPr>
      <w:r w:rsidRPr="00F04E9C">
        <w:rPr>
          <w:rFonts w:cstheme="minorHAnsi"/>
          <w:color w:val="0F1419"/>
          <w:shd w:val="clear" w:color="auto" w:fill="FFFFFF"/>
        </w:rPr>
        <w:t>Lisa Wilkinson the former chairman of Wilko reveals to MPs that the previously debt free, furlough avoiding family business was in the middle of negotiating a secured loan from Macquarie Bank when the 2022 mini budget hit “hiking interest massively” making loan “infeasible”. Wilko certainly didn’t adapt itself with the difficult high interest rate economy.</w:t>
      </w:r>
      <w:r>
        <w:rPr>
          <w:rFonts w:cstheme="minorHAnsi"/>
          <w:color w:val="0F1419"/>
          <w:shd w:val="clear" w:color="auto" w:fill="FFFFFF"/>
        </w:rPr>
        <w:t xml:space="preserve"> </w:t>
      </w:r>
      <w:r w:rsidRPr="00A30CE9">
        <w:rPr>
          <w:rFonts w:cstheme="minorHAnsi"/>
          <w:color w:val="0F1419"/>
          <w:shd w:val="clear" w:color="auto" w:fill="FFFFFF"/>
        </w:rPr>
        <w:t>Wilko should’ve done a feasibility study on the borrowing.</w:t>
      </w:r>
    </w:p>
    <w:p w14:paraId="0C50DFFC" w14:textId="77777777" w:rsidR="00537E91" w:rsidRPr="00F04E9C" w:rsidRDefault="00537E91" w:rsidP="00537E91">
      <w:pPr>
        <w:pStyle w:val="ListParagraph"/>
        <w:numPr>
          <w:ilvl w:val="0"/>
          <w:numId w:val="6"/>
        </w:numPr>
        <w:rPr>
          <w:rFonts w:cstheme="minorHAnsi"/>
          <w:color w:val="0F1419"/>
          <w:shd w:val="clear" w:color="auto" w:fill="FFFFFF"/>
        </w:rPr>
      </w:pPr>
      <w:r w:rsidRPr="00F04E9C">
        <w:rPr>
          <w:rFonts w:cstheme="minorHAnsi"/>
          <w:color w:val="0F1419"/>
          <w:shd w:val="clear" w:color="auto" w:fill="FFFFFF"/>
        </w:rPr>
        <w:t xml:space="preserve">Wilko should have restructured it’s business as soon as it faced problems by seeking professional help. </w:t>
      </w:r>
      <w:r>
        <w:rPr>
          <w:rFonts w:cstheme="minorHAnsi"/>
          <w:color w:val="0F1419"/>
          <w:shd w:val="clear" w:color="auto" w:fill="FFFFFF"/>
        </w:rPr>
        <w:t>Possibly reducing high-cost stores and opening new ones in suitable locations would have helped.</w:t>
      </w:r>
    </w:p>
    <w:p w14:paraId="15AD8E2E" w14:textId="77777777" w:rsidR="00537E91" w:rsidRPr="00F04E9C" w:rsidRDefault="00537E91" w:rsidP="00537E91">
      <w:pPr>
        <w:pStyle w:val="ListParagraph"/>
        <w:numPr>
          <w:ilvl w:val="0"/>
          <w:numId w:val="6"/>
        </w:numPr>
        <w:rPr>
          <w:rFonts w:cstheme="minorHAnsi"/>
          <w:color w:val="0F1419"/>
          <w:shd w:val="clear" w:color="auto" w:fill="FFFFFF"/>
        </w:rPr>
      </w:pPr>
      <w:r w:rsidRPr="00F04E9C">
        <w:rPr>
          <w:rFonts w:cstheme="minorHAnsi"/>
          <w:color w:val="0F1419"/>
          <w:shd w:val="clear" w:color="auto" w:fill="FFFFFF"/>
        </w:rPr>
        <w:t>Despite having a good brand reputation Wilko was not able to compete with other similar retailers whereas this could have been avoided by modernising the business. It should have studied the evolving value shopping market and should also have introduced new product range to fit consumers’ changing taste and behaviour.</w:t>
      </w:r>
    </w:p>
    <w:p w14:paraId="3E344710" w14:textId="77777777" w:rsidR="00537E91" w:rsidRPr="00F04E9C" w:rsidRDefault="00537E91" w:rsidP="00537E91">
      <w:pPr>
        <w:pStyle w:val="ListParagraph"/>
        <w:numPr>
          <w:ilvl w:val="0"/>
          <w:numId w:val="6"/>
        </w:numPr>
        <w:rPr>
          <w:rFonts w:cstheme="minorHAnsi"/>
          <w:color w:val="0F1419"/>
          <w:shd w:val="clear" w:color="auto" w:fill="FFFFFF"/>
        </w:rPr>
      </w:pPr>
      <w:r w:rsidRPr="00F04E9C">
        <w:rPr>
          <w:rFonts w:cstheme="minorHAnsi"/>
          <w:color w:val="0F1419"/>
          <w:shd w:val="clear" w:color="auto" w:fill="FFFFFF"/>
        </w:rPr>
        <w:t>To tackle the supply chain issues Wilko could’ve acted quickly by sourcing products from other countries by carrying out an intensive cost analysis.</w:t>
      </w:r>
    </w:p>
    <w:p w14:paraId="76970E2C" w14:textId="77777777" w:rsidR="00537E91" w:rsidRDefault="00537E91" w:rsidP="00537E91">
      <w:pPr>
        <w:pStyle w:val="ListParagraph"/>
        <w:numPr>
          <w:ilvl w:val="0"/>
          <w:numId w:val="6"/>
        </w:numPr>
        <w:rPr>
          <w:rFonts w:cstheme="minorHAnsi"/>
          <w:color w:val="0F1419"/>
          <w:shd w:val="clear" w:color="auto" w:fill="FFFFFF"/>
        </w:rPr>
      </w:pPr>
      <w:r w:rsidRPr="00F04E9C">
        <w:rPr>
          <w:rFonts w:cstheme="minorHAnsi"/>
          <w:color w:val="0F1419"/>
          <w:shd w:val="clear" w:color="auto" w:fill="FFFFFF"/>
        </w:rPr>
        <w:t>Digital marketing could have been explored meaningfully for promotion. A proper innovative promotion plan was extremely important for Wilko to stand out among its competitors.</w:t>
      </w:r>
      <w:r>
        <w:rPr>
          <w:rFonts w:cstheme="minorHAnsi"/>
          <w:color w:val="0F1419"/>
          <w:shd w:val="clear" w:color="auto" w:fill="FFFFFF"/>
        </w:rPr>
        <w:t xml:space="preserve"> Wilko could have used the huge expansion of social networking to promote their business.</w:t>
      </w:r>
    </w:p>
    <w:p w14:paraId="1C079444" w14:textId="77777777" w:rsidR="00537E91" w:rsidRPr="00F04E9C" w:rsidRDefault="00537E91" w:rsidP="00537E91">
      <w:pPr>
        <w:pStyle w:val="ListParagraph"/>
        <w:numPr>
          <w:ilvl w:val="0"/>
          <w:numId w:val="6"/>
        </w:numPr>
        <w:rPr>
          <w:rFonts w:cstheme="minorHAnsi"/>
          <w:color w:val="0F1419"/>
          <w:shd w:val="clear" w:color="auto" w:fill="FFFFFF"/>
        </w:rPr>
      </w:pPr>
      <w:r>
        <w:rPr>
          <w:rFonts w:cstheme="minorHAnsi"/>
          <w:color w:val="0F1419"/>
          <w:shd w:val="clear" w:color="auto" w:fill="FFFFFF"/>
        </w:rPr>
        <w:t>The chain should have put more emphasis on the reviews of their stores by responding to the negative reviews promptly to build customer confidence.</w:t>
      </w:r>
    </w:p>
    <w:p w14:paraId="69CFA5EE" w14:textId="77777777" w:rsidR="00537E91" w:rsidRPr="00F04E9C" w:rsidRDefault="00537E91" w:rsidP="00537E91">
      <w:pPr>
        <w:pStyle w:val="ListParagraph"/>
        <w:numPr>
          <w:ilvl w:val="0"/>
          <w:numId w:val="6"/>
        </w:numPr>
        <w:rPr>
          <w:rFonts w:cstheme="minorHAnsi"/>
          <w:color w:val="0F1419"/>
          <w:shd w:val="clear" w:color="auto" w:fill="FFFFFF"/>
        </w:rPr>
      </w:pPr>
      <w:r w:rsidRPr="00F04E9C">
        <w:rPr>
          <w:rFonts w:cstheme="minorHAnsi"/>
          <w:color w:val="0F1419"/>
          <w:shd w:val="clear" w:color="auto" w:fill="FFFFFF"/>
        </w:rPr>
        <w:t>Wilko should also have a consistent top leadership team in order to have a solid business directive.</w:t>
      </w:r>
    </w:p>
    <w:p w14:paraId="4A56EB29" w14:textId="77777777" w:rsidR="00F94806" w:rsidRPr="00861CE2" w:rsidRDefault="00F94806">
      <w:pPr>
        <w:rPr>
          <w:rFonts w:asciiTheme="minorHAnsi" w:hAnsiTheme="minorHAnsi" w:cstheme="minorHAnsi"/>
        </w:rPr>
      </w:pPr>
    </w:p>
    <w:p w14:paraId="61F3C9EE" w14:textId="77777777" w:rsidR="00C76991" w:rsidRDefault="00C76991">
      <w:pPr>
        <w:spacing w:after="160" w:line="259" w:lineRule="auto"/>
        <w:rPr>
          <w:rFonts w:asciiTheme="minorHAnsi" w:hAnsiTheme="minorHAnsi" w:cstheme="minorHAnsi"/>
          <w:b/>
          <w:bCs/>
          <w:color w:val="00B0F0"/>
          <w:sz w:val="25"/>
          <w:szCs w:val="25"/>
          <w:u w:val="single"/>
        </w:rPr>
      </w:pPr>
      <w:r>
        <w:rPr>
          <w:rFonts w:asciiTheme="minorHAnsi" w:hAnsiTheme="minorHAnsi" w:cstheme="minorHAnsi"/>
          <w:b/>
          <w:bCs/>
          <w:color w:val="00B0F0"/>
          <w:sz w:val="25"/>
          <w:szCs w:val="25"/>
          <w:u w:val="single"/>
        </w:rPr>
        <w:br w:type="page"/>
      </w:r>
    </w:p>
    <w:p w14:paraId="356472D3" w14:textId="47A36202" w:rsidR="000300EB" w:rsidRPr="00861CE2" w:rsidRDefault="00D76FAC">
      <w:pPr>
        <w:rPr>
          <w:rFonts w:asciiTheme="minorHAnsi" w:hAnsiTheme="minorHAnsi" w:cstheme="minorHAnsi"/>
          <w:b/>
          <w:bCs/>
          <w:color w:val="00B0F0"/>
          <w:sz w:val="25"/>
          <w:szCs w:val="25"/>
          <w:u w:val="single"/>
        </w:rPr>
      </w:pPr>
      <w:r w:rsidRPr="00861CE2">
        <w:rPr>
          <w:rFonts w:asciiTheme="minorHAnsi" w:hAnsiTheme="minorHAnsi" w:cstheme="minorHAnsi"/>
          <w:b/>
          <w:bCs/>
          <w:color w:val="00B0F0"/>
          <w:sz w:val="25"/>
          <w:szCs w:val="25"/>
          <w:u w:val="single"/>
        </w:rPr>
        <w:lastRenderedPageBreak/>
        <w:t>REFERENCES:</w:t>
      </w:r>
    </w:p>
    <w:p w14:paraId="40EFAEDC" w14:textId="77777777" w:rsidR="00990D51" w:rsidRPr="00861CE2" w:rsidRDefault="00990D51">
      <w:pPr>
        <w:rPr>
          <w:rFonts w:asciiTheme="minorHAnsi" w:hAnsiTheme="minorHAnsi" w:cstheme="minorHAnsi"/>
          <w:b/>
          <w:bCs/>
          <w:color w:val="00B0F0"/>
          <w:sz w:val="25"/>
          <w:szCs w:val="25"/>
          <w:u w:val="single"/>
        </w:rPr>
      </w:pPr>
    </w:p>
    <w:p w14:paraId="6CF4F852" w14:textId="56397DC2" w:rsidR="000B42CF" w:rsidRPr="004B63F8" w:rsidRDefault="00312E5F" w:rsidP="00F32D7C">
      <w:pPr>
        <w:pStyle w:val="ListParagraph"/>
        <w:numPr>
          <w:ilvl w:val="0"/>
          <w:numId w:val="5"/>
        </w:numPr>
        <w:rPr>
          <w:rFonts w:cstheme="minorHAnsi"/>
          <w:i/>
          <w:iCs/>
          <w:color w:val="2F5496" w:themeColor="accent1" w:themeShade="BF"/>
          <w:sz w:val="20"/>
          <w:szCs w:val="20"/>
        </w:rPr>
      </w:pPr>
      <w:r w:rsidRPr="004B63F8">
        <w:rPr>
          <w:rFonts w:cstheme="minorHAnsi"/>
          <w:i/>
          <w:iCs/>
          <w:color w:val="2F5496" w:themeColor="accent1" w:themeShade="BF"/>
          <w:sz w:val="20"/>
          <w:szCs w:val="20"/>
          <w:shd w:val="clear" w:color="auto" w:fill="FFFFFF"/>
        </w:rPr>
        <w:t>Sarah Butler. (2023).</w:t>
      </w:r>
      <w:r w:rsidRPr="004B63F8">
        <w:rPr>
          <w:rStyle w:val="apple-converted-space"/>
          <w:rFonts w:cstheme="minorHAnsi"/>
          <w:i/>
          <w:iCs/>
          <w:color w:val="2F5496" w:themeColor="accent1" w:themeShade="BF"/>
          <w:sz w:val="20"/>
          <w:szCs w:val="20"/>
          <w:shd w:val="clear" w:color="auto" w:fill="FFFFFF"/>
        </w:rPr>
        <w:t> </w:t>
      </w:r>
      <w:r w:rsidRPr="004B63F8">
        <w:rPr>
          <w:rFonts w:cstheme="minorHAnsi"/>
          <w:i/>
          <w:iCs/>
          <w:color w:val="2F5496" w:themeColor="accent1" w:themeShade="BF"/>
          <w:sz w:val="20"/>
          <w:szCs w:val="20"/>
          <w:shd w:val="clear" w:color="auto" w:fill="FFFFFF"/>
        </w:rPr>
        <w:t>What went wrong at Wilko?. [Online]. The Guardian. Last Updated: August 2023. Available at: https://www.theguardian.com/business/2023/aug/04/what-went-wrong-at-wilko [Accessed 23 January 2024].</w:t>
      </w:r>
    </w:p>
    <w:p w14:paraId="0FD357D4" w14:textId="6E35758B" w:rsidR="00312E5F" w:rsidRPr="004B63F8" w:rsidRDefault="000B42CF" w:rsidP="00312E5F">
      <w:pPr>
        <w:pStyle w:val="ListParagraph"/>
        <w:numPr>
          <w:ilvl w:val="0"/>
          <w:numId w:val="5"/>
        </w:numPr>
        <w:rPr>
          <w:rFonts w:cstheme="minorHAnsi"/>
          <w:i/>
          <w:iCs/>
          <w:color w:val="2F5496" w:themeColor="accent1" w:themeShade="BF"/>
        </w:rPr>
      </w:pPr>
      <w:r w:rsidRPr="004B63F8">
        <w:rPr>
          <w:rFonts w:cstheme="minorHAnsi"/>
          <w:i/>
          <w:iCs/>
          <w:color w:val="2F5496" w:themeColor="accent1" w:themeShade="BF"/>
          <w:shd w:val="clear" w:color="auto" w:fill="FFFFFF"/>
        </w:rPr>
        <w:t>Rory Traynor. (2023).</w:t>
      </w:r>
      <w:r w:rsidRPr="004B63F8">
        <w:rPr>
          <w:rStyle w:val="apple-converted-space"/>
          <w:rFonts w:cstheme="minorHAnsi"/>
          <w:i/>
          <w:iCs/>
          <w:color w:val="2F5496" w:themeColor="accent1" w:themeShade="BF"/>
          <w:shd w:val="clear" w:color="auto" w:fill="FFFFFF"/>
        </w:rPr>
        <w:t> </w:t>
      </w:r>
      <w:r w:rsidRPr="004B63F8">
        <w:rPr>
          <w:rFonts w:cstheme="minorHAnsi"/>
          <w:i/>
          <w:iCs/>
          <w:color w:val="2F5496" w:themeColor="accent1" w:themeShade="BF"/>
          <w:shd w:val="clear" w:color="auto" w:fill="FFFFFF"/>
        </w:rPr>
        <w:t xml:space="preserve">Wilko: What Went Wrong And What Will Happen? </w:t>
      </w:r>
      <w:proofErr w:type="spellStart"/>
      <w:r w:rsidRPr="004B63F8">
        <w:rPr>
          <w:rFonts w:cstheme="minorHAnsi"/>
          <w:i/>
          <w:iCs/>
          <w:color w:val="2F5496" w:themeColor="accent1" w:themeShade="BF"/>
          <w:shd w:val="clear" w:color="auto" w:fill="FFFFFF"/>
        </w:rPr>
        <w:t>Redflag</w:t>
      </w:r>
      <w:proofErr w:type="spellEnd"/>
      <w:r w:rsidRPr="004B63F8">
        <w:rPr>
          <w:rFonts w:cstheme="minorHAnsi"/>
          <w:i/>
          <w:iCs/>
          <w:color w:val="2F5496" w:themeColor="accent1" w:themeShade="BF"/>
          <w:shd w:val="clear" w:color="auto" w:fill="FFFFFF"/>
        </w:rPr>
        <w:t xml:space="preserve"> Alert. Last Updated: August 22, 2023. Available at: https://www.redflagalert.com/articles/risk/wilko-what-went-wrong-and-what-will-happen [Accessed 1 February 2024].</w:t>
      </w:r>
    </w:p>
    <w:p w14:paraId="483C8ADC" w14:textId="46862C5C" w:rsidR="0010740B" w:rsidRPr="004B63F8" w:rsidRDefault="00D47BE4" w:rsidP="00990D51">
      <w:pPr>
        <w:pStyle w:val="ListParagraph"/>
        <w:numPr>
          <w:ilvl w:val="0"/>
          <w:numId w:val="5"/>
        </w:numPr>
        <w:rPr>
          <w:rFonts w:cstheme="minorHAnsi"/>
          <w:i/>
          <w:iCs/>
          <w:color w:val="2F5496" w:themeColor="accent1" w:themeShade="BF"/>
          <w:shd w:val="clear" w:color="auto" w:fill="FFFFFF"/>
        </w:rPr>
      </w:pPr>
      <w:proofErr w:type="spellStart"/>
      <w:r w:rsidRPr="004B63F8">
        <w:rPr>
          <w:rFonts w:cstheme="minorHAnsi"/>
          <w:i/>
          <w:iCs/>
          <w:color w:val="2F5496" w:themeColor="accent1" w:themeShade="BF"/>
          <w:shd w:val="clear" w:color="auto" w:fill="FFFFFF"/>
        </w:rPr>
        <w:t>Chizubel</w:t>
      </w:r>
      <w:proofErr w:type="spellEnd"/>
      <w:r w:rsidRPr="004B63F8">
        <w:rPr>
          <w:rFonts w:cstheme="minorHAnsi"/>
          <w:i/>
          <w:iCs/>
          <w:color w:val="2F5496" w:themeColor="accent1" w:themeShade="BF"/>
          <w:shd w:val="clear" w:color="auto" w:fill="FFFFFF"/>
        </w:rPr>
        <w:t xml:space="preserve"> </w:t>
      </w:r>
      <w:proofErr w:type="spellStart"/>
      <w:r w:rsidRPr="004B63F8">
        <w:rPr>
          <w:rFonts w:cstheme="minorHAnsi"/>
          <w:i/>
          <w:iCs/>
          <w:color w:val="2F5496" w:themeColor="accent1" w:themeShade="BF"/>
          <w:shd w:val="clear" w:color="auto" w:fill="FFFFFF"/>
        </w:rPr>
        <w:t>Egwudo</w:t>
      </w:r>
      <w:proofErr w:type="spellEnd"/>
      <w:r w:rsidRPr="004B63F8">
        <w:rPr>
          <w:rFonts w:cstheme="minorHAnsi"/>
          <w:i/>
          <w:iCs/>
          <w:color w:val="2F5496" w:themeColor="accent1" w:themeShade="BF"/>
          <w:shd w:val="clear" w:color="auto" w:fill="FFFFFF"/>
        </w:rPr>
        <w:t>. (2023).</w:t>
      </w:r>
      <w:r w:rsidRPr="004B63F8">
        <w:rPr>
          <w:rStyle w:val="apple-converted-space"/>
          <w:rFonts w:cstheme="minorHAnsi"/>
          <w:i/>
          <w:iCs/>
          <w:color w:val="2F5496" w:themeColor="accent1" w:themeShade="BF"/>
          <w:shd w:val="clear" w:color="auto" w:fill="FFFFFF"/>
        </w:rPr>
        <w:t> </w:t>
      </w:r>
      <w:r w:rsidRPr="004B63F8">
        <w:rPr>
          <w:rFonts w:cstheme="minorHAnsi"/>
          <w:i/>
          <w:iCs/>
          <w:color w:val="2F5496" w:themeColor="accent1" w:themeShade="BF"/>
          <w:shd w:val="clear" w:color="auto" w:fill="FFFFFF"/>
        </w:rPr>
        <w:t>Breaking down the Wilko debacle: A case of risk failures and lessons for retailers. [Online]. UK News Group. Last Updated: !0 August, 2023. Available at: https://www.uknewsgroup.co.uk/breaking-down-the-wilko-debacle-a-case-of-risk-failures-and-lessons-fo [Accessed 1 February 2024].</w:t>
      </w:r>
    </w:p>
    <w:p w14:paraId="0462D48B" w14:textId="6443429B" w:rsidR="00D47BE4" w:rsidRPr="004B63F8" w:rsidRDefault="001149B8" w:rsidP="00990D51">
      <w:pPr>
        <w:pStyle w:val="ListParagraph"/>
        <w:numPr>
          <w:ilvl w:val="0"/>
          <w:numId w:val="5"/>
        </w:numPr>
        <w:rPr>
          <w:rFonts w:cstheme="minorHAnsi"/>
          <w:i/>
          <w:iCs/>
          <w:color w:val="2F5496" w:themeColor="accent1" w:themeShade="BF"/>
          <w:shd w:val="clear" w:color="auto" w:fill="FFFFFF"/>
        </w:rPr>
      </w:pPr>
      <w:proofErr w:type="spellStart"/>
      <w:r w:rsidRPr="004B63F8">
        <w:rPr>
          <w:rFonts w:cstheme="minorHAnsi"/>
          <w:i/>
          <w:iCs/>
          <w:color w:val="2F5496" w:themeColor="accent1" w:themeShade="BF"/>
          <w:shd w:val="clear" w:color="auto" w:fill="FFFFFF"/>
        </w:rPr>
        <w:t>metis</w:t>
      </w:r>
      <w:proofErr w:type="spellEnd"/>
      <w:r w:rsidRPr="004B63F8">
        <w:rPr>
          <w:rFonts w:cstheme="minorHAnsi"/>
          <w:i/>
          <w:iCs/>
          <w:color w:val="2F5496" w:themeColor="accent1" w:themeShade="BF"/>
          <w:shd w:val="clear" w:color="auto" w:fill="FFFFFF"/>
        </w:rPr>
        <w:t xml:space="preserve"> wealth. (2023).</w:t>
      </w:r>
      <w:r w:rsidRPr="004B63F8">
        <w:rPr>
          <w:rFonts w:cstheme="minorHAnsi"/>
          <w:i/>
          <w:iCs/>
          <w:color w:val="2F5496" w:themeColor="accent1" w:themeShade="BF"/>
        </w:rPr>
        <w:t> </w:t>
      </w:r>
      <w:r w:rsidRPr="004B63F8">
        <w:rPr>
          <w:rFonts w:cstheme="minorHAnsi"/>
          <w:i/>
          <w:iCs/>
          <w:color w:val="2F5496" w:themeColor="accent1" w:themeShade="BF"/>
          <w:shd w:val="clear" w:color="auto" w:fill="FFFFFF"/>
        </w:rPr>
        <w:t>Why did Wilko fail and what could it mean for the retail sector?. [Online]. . Last Updated: 12 October 2023. Available at: https://metiswealth.co.uk/why-did-wilko-fail-and-what-could-it-mean-for-the-retail-sector/ [Accessed 19 January 2024].</w:t>
      </w:r>
    </w:p>
    <w:p w14:paraId="5205AB4F" w14:textId="6D78C9B5" w:rsidR="001149B8" w:rsidRDefault="00F001CE" w:rsidP="00990D51">
      <w:pPr>
        <w:pStyle w:val="ListParagraph"/>
        <w:numPr>
          <w:ilvl w:val="0"/>
          <w:numId w:val="5"/>
        </w:numPr>
        <w:rPr>
          <w:rFonts w:cstheme="minorHAnsi"/>
          <w:i/>
          <w:iCs/>
          <w:color w:val="2F5496" w:themeColor="accent1" w:themeShade="BF"/>
          <w:shd w:val="clear" w:color="auto" w:fill="FFFFFF"/>
        </w:rPr>
      </w:pPr>
      <w:r w:rsidRPr="00F001CE">
        <w:rPr>
          <w:rFonts w:cstheme="minorHAnsi"/>
          <w:i/>
          <w:iCs/>
          <w:color w:val="2F5496" w:themeColor="accent1" w:themeShade="BF"/>
          <w:shd w:val="clear" w:color="auto" w:fill="FFFFFF"/>
        </w:rPr>
        <w:t>Mohamed Dabo. (2023).</w:t>
      </w:r>
      <w:r w:rsidRPr="00F001CE">
        <w:rPr>
          <w:rFonts w:cstheme="minorHAnsi"/>
          <w:i/>
          <w:iCs/>
          <w:color w:val="2F5496" w:themeColor="accent1" w:themeShade="BF"/>
        </w:rPr>
        <w:t> </w:t>
      </w:r>
      <w:r w:rsidRPr="00F001CE">
        <w:rPr>
          <w:rFonts w:cstheme="minorHAnsi"/>
          <w:i/>
          <w:iCs/>
          <w:color w:val="2F5496" w:themeColor="accent1" w:themeShade="BF"/>
          <w:shd w:val="clear" w:color="auto" w:fill="FFFFFF"/>
        </w:rPr>
        <w:t>Wilko’s failed rescue bid sparks job losses and retail turbulence. [Online]. Retail Insight Network. Last Updated: 1 September 2023. Available at: https://www.retail-insight-network.com/news/wilkos-failed-rescue-bid-sparks-job-losses-retail-turbul [Accessed 25 January 2024].</w:t>
      </w:r>
    </w:p>
    <w:p w14:paraId="4B9D3D2D" w14:textId="4558143E" w:rsidR="00F001CE" w:rsidRDefault="00A6294A" w:rsidP="00990D51">
      <w:pPr>
        <w:pStyle w:val="ListParagraph"/>
        <w:numPr>
          <w:ilvl w:val="0"/>
          <w:numId w:val="5"/>
        </w:numPr>
        <w:rPr>
          <w:rFonts w:cstheme="minorHAnsi"/>
          <w:i/>
          <w:iCs/>
          <w:color w:val="2F5496" w:themeColor="accent1" w:themeShade="BF"/>
          <w:shd w:val="clear" w:color="auto" w:fill="FFFFFF"/>
        </w:rPr>
      </w:pPr>
      <w:r w:rsidRPr="00A6294A">
        <w:rPr>
          <w:rFonts w:cstheme="minorHAnsi"/>
          <w:i/>
          <w:iCs/>
          <w:color w:val="2F5496" w:themeColor="accent1" w:themeShade="BF"/>
          <w:shd w:val="clear" w:color="auto" w:fill="FFFFFF"/>
        </w:rPr>
        <w:t xml:space="preserve">Benjamin </w:t>
      </w:r>
      <w:proofErr w:type="spellStart"/>
      <w:r w:rsidRPr="00A6294A">
        <w:rPr>
          <w:rFonts w:cstheme="minorHAnsi"/>
          <w:i/>
          <w:iCs/>
          <w:color w:val="2F5496" w:themeColor="accent1" w:themeShade="BF"/>
          <w:shd w:val="clear" w:color="auto" w:fill="FFFFFF"/>
        </w:rPr>
        <w:t>Hiorns</w:t>
      </w:r>
      <w:proofErr w:type="spellEnd"/>
      <w:r w:rsidRPr="00A6294A">
        <w:rPr>
          <w:rFonts w:cstheme="minorHAnsi"/>
          <w:i/>
          <w:iCs/>
          <w:color w:val="2F5496" w:themeColor="accent1" w:themeShade="BF"/>
          <w:shd w:val="clear" w:color="auto" w:fill="FFFFFF"/>
        </w:rPr>
        <w:t>. (2023).</w:t>
      </w:r>
      <w:r w:rsidRPr="00A6294A">
        <w:rPr>
          <w:rFonts w:cstheme="minorHAnsi"/>
          <w:i/>
          <w:iCs/>
          <w:color w:val="2F5496" w:themeColor="accent1" w:themeShade="BF"/>
        </w:rPr>
        <w:t> </w:t>
      </w:r>
      <w:r w:rsidRPr="00A6294A">
        <w:rPr>
          <w:rFonts w:cstheme="minorHAnsi"/>
          <w:i/>
          <w:iCs/>
          <w:color w:val="2F5496" w:themeColor="accent1" w:themeShade="BF"/>
          <w:shd w:val="clear" w:color="auto" w:fill="FFFFFF"/>
        </w:rPr>
        <w:t>Did marketing failure lead to the downfall of Wilko?. [Online]. Creative Pool. Last Updated: 15 August, 2023. Available at: https://creativepool.com/magazine/features/did-marketing-failure-lead-to-the-downfall-of-wilko.29354 [Accessed 29 January 2024].</w:t>
      </w:r>
    </w:p>
    <w:p w14:paraId="3BE412B0" w14:textId="4C26FEA9" w:rsidR="00A6294A" w:rsidRDefault="001941A2" w:rsidP="00990D51">
      <w:pPr>
        <w:pStyle w:val="ListParagraph"/>
        <w:numPr>
          <w:ilvl w:val="0"/>
          <w:numId w:val="5"/>
        </w:numPr>
        <w:rPr>
          <w:rFonts w:cstheme="minorHAnsi"/>
          <w:i/>
          <w:iCs/>
          <w:color w:val="2F5496" w:themeColor="accent1" w:themeShade="BF"/>
          <w:shd w:val="clear" w:color="auto" w:fill="FFFFFF"/>
        </w:rPr>
      </w:pPr>
      <w:r w:rsidRPr="001941A2">
        <w:rPr>
          <w:rFonts w:cstheme="minorHAnsi"/>
          <w:i/>
          <w:iCs/>
          <w:color w:val="2F5496" w:themeColor="accent1" w:themeShade="BF"/>
          <w:shd w:val="clear" w:color="auto" w:fill="FFFFFF"/>
        </w:rPr>
        <w:t>Graham Ruddick. (2023).</w:t>
      </w:r>
      <w:r w:rsidRPr="001941A2">
        <w:rPr>
          <w:rFonts w:cstheme="minorHAnsi"/>
          <w:i/>
          <w:iCs/>
          <w:color w:val="2F5496" w:themeColor="accent1" w:themeShade="BF"/>
        </w:rPr>
        <w:t> </w:t>
      </w:r>
      <w:r w:rsidRPr="001941A2">
        <w:rPr>
          <w:rFonts w:cstheme="minorHAnsi"/>
          <w:i/>
          <w:iCs/>
          <w:color w:val="2F5496" w:themeColor="accent1" w:themeShade="BF"/>
          <w:shd w:val="clear" w:color="auto" w:fill="FFFFFF"/>
        </w:rPr>
        <w:t>Why did Wilko Fail?. [Online]. Off to Lunch. Last Updated: 28 November 2023. Available at: https://offtolunch.substack.com/p/why-did-wilko-fail [Accessed 2 February 2024].</w:t>
      </w:r>
    </w:p>
    <w:p w14:paraId="423C4F1A" w14:textId="06651DCA" w:rsidR="001941A2" w:rsidRPr="004B63F8" w:rsidRDefault="00EF32BC" w:rsidP="00990D51">
      <w:pPr>
        <w:pStyle w:val="ListParagraph"/>
        <w:numPr>
          <w:ilvl w:val="0"/>
          <w:numId w:val="5"/>
        </w:numPr>
        <w:rPr>
          <w:rFonts w:cstheme="minorHAnsi"/>
          <w:i/>
          <w:iCs/>
          <w:color w:val="2F5496" w:themeColor="accent1" w:themeShade="BF"/>
          <w:shd w:val="clear" w:color="auto" w:fill="FFFFFF"/>
        </w:rPr>
      </w:pPr>
      <w:r w:rsidRPr="00EF32BC">
        <w:rPr>
          <w:rFonts w:cstheme="minorHAnsi"/>
          <w:i/>
          <w:iCs/>
          <w:color w:val="2F5496" w:themeColor="accent1" w:themeShade="BF"/>
          <w:shd w:val="clear" w:color="auto" w:fill="FFFFFF"/>
        </w:rPr>
        <w:t>Delaunay wealth Management. (2023).</w:t>
      </w:r>
      <w:r w:rsidRPr="00EF32BC">
        <w:rPr>
          <w:rFonts w:cstheme="minorHAnsi"/>
          <w:i/>
          <w:iCs/>
          <w:color w:val="2F5496" w:themeColor="accent1" w:themeShade="BF"/>
        </w:rPr>
        <w:t> </w:t>
      </w:r>
      <w:r w:rsidRPr="00EF32BC">
        <w:rPr>
          <w:rFonts w:cstheme="minorHAnsi"/>
          <w:i/>
          <w:iCs/>
          <w:color w:val="2F5496" w:themeColor="accent1" w:themeShade="BF"/>
          <w:shd w:val="clear" w:color="auto" w:fill="FFFFFF"/>
        </w:rPr>
        <w:t>Why did Wilko fail and what can retailers learn from its collapse?. [Online]. . Last Updated: 2023. Available at: https://delaunaywealth.com/why-did-wilko-fail-and-what-can-retailers-learn-from-its-collapse/ [Accessed 3 February 2024].</w:t>
      </w:r>
    </w:p>
    <w:sectPr w:rsidR="001941A2" w:rsidRPr="004B63F8" w:rsidSect="00233EB0">
      <w:pgSz w:w="11906" w:h="16838"/>
      <w:pgMar w:top="1440" w:right="1440" w:bottom="1440" w:left="1440" w:header="510" w:footer="397"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5313D" w14:textId="77777777" w:rsidR="00233EB0" w:rsidRDefault="00233EB0" w:rsidP="00683309">
      <w:r>
        <w:separator/>
      </w:r>
    </w:p>
  </w:endnote>
  <w:endnote w:type="continuationSeparator" w:id="0">
    <w:p w14:paraId="1D1B3653" w14:textId="77777777" w:rsidR="00233EB0" w:rsidRDefault="00233EB0" w:rsidP="006833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383834842"/>
      <w:docPartObj>
        <w:docPartGallery w:val="Page Numbers (Bottom of Page)"/>
        <w:docPartUnique/>
      </w:docPartObj>
    </w:sdtPr>
    <w:sdtEndPr>
      <w:rPr>
        <w:noProof/>
      </w:rPr>
    </w:sdtEndPr>
    <w:sdtContent>
      <w:p w14:paraId="6D89BB63" w14:textId="258D0684" w:rsidR="00683309" w:rsidRDefault="00683309">
        <w:pPr>
          <w:pStyle w:val="Footer"/>
          <w:jc w:val="right"/>
          <w:rPr>
            <w:rFonts w:asciiTheme="majorHAnsi" w:eastAsiaTheme="majorEastAsia" w:hAnsiTheme="majorHAnsi" w:cstheme="majorBidi"/>
            <w:sz w:val="28"/>
            <w:szCs w:val="28"/>
          </w:rPr>
        </w:pPr>
      </w:p>
      <w:p w14:paraId="6AD20FC6" w14:textId="77777777" w:rsidR="00683309" w:rsidRDefault="00683309" w:rsidP="00683309">
        <w:pPr>
          <w:pStyle w:val="Footer"/>
          <w:jc w:val="center"/>
          <w:rPr>
            <w:rFonts w:asciiTheme="majorHAnsi" w:eastAsiaTheme="majorEastAsia" w:hAnsiTheme="majorHAnsi" w:cstheme="majorBidi"/>
            <w:sz w:val="28"/>
            <w:szCs w:val="28"/>
          </w:rPr>
        </w:pPr>
      </w:p>
      <w:p w14:paraId="6E45B28F" w14:textId="61F40E36" w:rsidR="00683309" w:rsidRDefault="00683309" w:rsidP="00683309">
        <w:pPr>
          <w:pStyle w:val="Footer"/>
          <w:jc w:val="center"/>
          <w:rPr>
            <w:rFonts w:asciiTheme="majorHAnsi" w:eastAsiaTheme="majorEastAsia" w:hAnsiTheme="majorHAnsi" w:cstheme="majorBidi"/>
            <w:sz w:val="28"/>
            <w:szCs w:val="28"/>
          </w:rPr>
        </w:pPr>
        <w:r w:rsidRPr="00AF387D">
          <w:rPr>
            <w:rFonts w:eastAsiaTheme="majorEastAsia" w:cstheme="minorHAnsi"/>
            <w:sz w:val="18"/>
            <w:szCs w:val="18"/>
          </w:rPr>
          <w:t xml:space="preserve">pg. </w:t>
        </w:r>
        <w:r w:rsidRPr="00AF387D">
          <w:rPr>
            <w:rFonts w:eastAsiaTheme="minorEastAsia" w:cstheme="minorHAnsi"/>
            <w:sz w:val="18"/>
            <w:szCs w:val="18"/>
          </w:rPr>
          <w:fldChar w:fldCharType="begin"/>
        </w:r>
        <w:r w:rsidRPr="00AF387D">
          <w:rPr>
            <w:rFonts w:cstheme="minorHAnsi"/>
            <w:sz w:val="18"/>
            <w:szCs w:val="18"/>
          </w:rPr>
          <w:instrText xml:space="preserve"> PAGE    \* MERGEFORMAT </w:instrText>
        </w:r>
        <w:r w:rsidRPr="00AF387D">
          <w:rPr>
            <w:rFonts w:eastAsiaTheme="minorEastAsia" w:cstheme="minorHAnsi"/>
            <w:sz w:val="18"/>
            <w:szCs w:val="18"/>
          </w:rPr>
          <w:fldChar w:fldCharType="separate"/>
        </w:r>
        <w:r w:rsidRPr="00AF387D">
          <w:rPr>
            <w:rFonts w:eastAsiaTheme="majorEastAsia" w:cstheme="minorHAnsi"/>
            <w:noProof/>
            <w:sz w:val="18"/>
            <w:szCs w:val="18"/>
          </w:rPr>
          <w:t>2</w:t>
        </w:r>
        <w:r w:rsidRPr="00AF387D">
          <w:rPr>
            <w:rFonts w:eastAsiaTheme="majorEastAsia" w:cstheme="minorHAnsi"/>
            <w:noProof/>
            <w:sz w:val="18"/>
            <w:szCs w:val="18"/>
          </w:rPr>
          <w:fldChar w:fldCharType="end"/>
        </w:r>
      </w:p>
    </w:sdtContent>
  </w:sdt>
  <w:p w14:paraId="0CE3AE08" w14:textId="7967FE20" w:rsidR="00683309" w:rsidRPr="00683309" w:rsidRDefault="00683309" w:rsidP="00683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F86B0" w14:textId="77777777" w:rsidR="00233EB0" w:rsidRDefault="00233EB0" w:rsidP="00683309">
      <w:r>
        <w:separator/>
      </w:r>
    </w:p>
  </w:footnote>
  <w:footnote w:type="continuationSeparator" w:id="0">
    <w:p w14:paraId="1C83BD86" w14:textId="77777777" w:rsidR="00233EB0" w:rsidRDefault="00233EB0" w:rsidP="006833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16B14"/>
    <w:multiLevelType w:val="hybridMultilevel"/>
    <w:tmpl w:val="014AC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A3071"/>
    <w:multiLevelType w:val="hybridMultilevel"/>
    <w:tmpl w:val="73A2671C"/>
    <w:lvl w:ilvl="0" w:tplc="0809001B">
      <w:start w:val="1"/>
      <w:numFmt w:val="lowerRoman"/>
      <w:lvlText w:val="%1."/>
      <w:lvlJc w:val="righ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A348D5"/>
    <w:multiLevelType w:val="hybridMultilevel"/>
    <w:tmpl w:val="ADA882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A308CD"/>
    <w:multiLevelType w:val="multilevel"/>
    <w:tmpl w:val="A57897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6E4E6B8F"/>
    <w:multiLevelType w:val="hybridMultilevel"/>
    <w:tmpl w:val="4C248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355DB6"/>
    <w:multiLevelType w:val="hybridMultilevel"/>
    <w:tmpl w:val="708AD8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6574487">
    <w:abstractNumId w:val="2"/>
  </w:num>
  <w:num w:numId="2" w16cid:durableId="1539393042">
    <w:abstractNumId w:val="4"/>
  </w:num>
  <w:num w:numId="3" w16cid:durableId="12145846">
    <w:abstractNumId w:val="3"/>
  </w:num>
  <w:num w:numId="4" w16cid:durableId="898630365">
    <w:abstractNumId w:val="0"/>
  </w:num>
  <w:num w:numId="5" w16cid:durableId="1429229359">
    <w:abstractNumId w:val="1"/>
  </w:num>
  <w:num w:numId="6" w16cid:durableId="17059101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32"/>
    <w:rsid w:val="00001B49"/>
    <w:rsid w:val="0000697B"/>
    <w:rsid w:val="0001213F"/>
    <w:rsid w:val="0001418C"/>
    <w:rsid w:val="00027A27"/>
    <w:rsid w:val="000300EB"/>
    <w:rsid w:val="00032DEF"/>
    <w:rsid w:val="00057836"/>
    <w:rsid w:val="000855B7"/>
    <w:rsid w:val="000B42CF"/>
    <w:rsid w:val="000B45BF"/>
    <w:rsid w:val="000C33DE"/>
    <w:rsid w:val="000E0A12"/>
    <w:rsid w:val="000E1A7D"/>
    <w:rsid w:val="000F7302"/>
    <w:rsid w:val="0010740B"/>
    <w:rsid w:val="001149B8"/>
    <w:rsid w:val="00120532"/>
    <w:rsid w:val="0012215B"/>
    <w:rsid w:val="00127269"/>
    <w:rsid w:val="00154439"/>
    <w:rsid w:val="00156426"/>
    <w:rsid w:val="001569D2"/>
    <w:rsid w:val="0017243F"/>
    <w:rsid w:val="001941A2"/>
    <w:rsid w:val="001A7BF2"/>
    <w:rsid w:val="001B63A2"/>
    <w:rsid w:val="00206D11"/>
    <w:rsid w:val="00224C2B"/>
    <w:rsid w:val="00227DEC"/>
    <w:rsid w:val="002338C7"/>
    <w:rsid w:val="00233EB0"/>
    <w:rsid w:val="002344D9"/>
    <w:rsid w:val="00247863"/>
    <w:rsid w:val="00247ED4"/>
    <w:rsid w:val="002928F6"/>
    <w:rsid w:val="00295E69"/>
    <w:rsid w:val="00296E9E"/>
    <w:rsid w:val="002A31AB"/>
    <w:rsid w:val="002C154D"/>
    <w:rsid w:val="002F094C"/>
    <w:rsid w:val="002F6884"/>
    <w:rsid w:val="00301B57"/>
    <w:rsid w:val="00312E5F"/>
    <w:rsid w:val="00347804"/>
    <w:rsid w:val="003575F6"/>
    <w:rsid w:val="00372A99"/>
    <w:rsid w:val="00392B70"/>
    <w:rsid w:val="00393FA1"/>
    <w:rsid w:val="003A2140"/>
    <w:rsid w:val="003B3752"/>
    <w:rsid w:val="003C21BE"/>
    <w:rsid w:val="003F4A81"/>
    <w:rsid w:val="00427774"/>
    <w:rsid w:val="0045135F"/>
    <w:rsid w:val="004A5DDD"/>
    <w:rsid w:val="004B63F8"/>
    <w:rsid w:val="004D220F"/>
    <w:rsid w:val="004D5B7E"/>
    <w:rsid w:val="004E0E87"/>
    <w:rsid w:val="00504C28"/>
    <w:rsid w:val="005164E1"/>
    <w:rsid w:val="00537E91"/>
    <w:rsid w:val="00556D9F"/>
    <w:rsid w:val="00562445"/>
    <w:rsid w:val="005A2F6E"/>
    <w:rsid w:val="005A54DC"/>
    <w:rsid w:val="005C2267"/>
    <w:rsid w:val="005D6600"/>
    <w:rsid w:val="006333FB"/>
    <w:rsid w:val="0064559B"/>
    <w:rsid w:val="00650539"/>
    <w:rsid w:val="00671F2E"/>
    <w:rsid w:val="00681CF9"/>
    <w:rsid w:val="00683309"/>
    <w:rsid w:val="006902AB"/>
    <w:rsid w:val="006A2067"/>
    <w:rsid w:val="006A3BE8"/>
    <w:rsid w:val="006A600C"/>
    <w:rsid w:val="006C56BD"/>
    <w:rsid w:val="00710426"/>
    <w:rsid w:val="00730E75"/>
    <w:rsid w:val="00757E28"/>
    <w:rsid w:val="00767D81"/>
    <w:rsid w:val="00771185"/>
    <w:rsid w:val="007773C9"/>
    <w:rsid w:val="007A3EEC"/>
    <w:rsid w:val="00802493"/>
    <w:rsid w:val="00814570"/>
    <w:rsid w:val="00821787"/>
    <w:rsid w:val="00843564"/>
    <w:rsid w:val="0086112E"/>
    <w:rsid w:val="00861CE2"/>
    <w:rsid w:val="00866711"/>
    <w:rsid w:val="00884884"/>
    <w:rsid w:val="00886737"/>
    <w:rsid w:val="0091381B"/>
    <w:rsid w:val="00916807"/>
    <w:rsid w:val="00932C3C"/>
    <w:rsid w:val="009412D4"/>
    <w:rsid w:val="00953552"/>
    <w:rsid w:val="00961C4E"/>
    <w:rsid w:val="00963DB4"/>
    <w:rsid w:val="00990D51"/>
    <w:rsid w:val="00995708"/>
    <w:rsid w:val="00997664"/>
    <w:rsid w:val="009E1222"/>
    <w:rsid w:val="009E45B2"/>
    <w:rsid w:val="00A0127A"/>
    <w:rsid w:val="00A119DC"/>
    <w:rsid w:val="00A14344"/>
    <w:rsid w:val="00A30CE9"/>
    <w:rsid w:val="00A37984"/>
    <w:rsid w:val="00A41A98"/>
    <w:rsid w:val="00A6294A"/>
    <w:rsid w:val="00A636E3"/>
    <w:rsid w:val="00A64C36"/>
    <w:rsid w:val="00A7647E"/>
    <w:rsid w:val="00A95D24"/>
    <w:rsid w:val="00AB3A00"/>
    <w:rsid w:val="00AC6261"/>
    <w:rsid w:val="00AF387D"/>
    <w:rsid w:val="00B05A25"/>
    <w:rsid w:val="00B16C3C"/>
    <w:rsid w:val="00B31A91"/>
    <w:rsid w:val="00B420A7"/>
    <w:rsid w:val="00B50E1C"/>
    <w:rsid w:val="00B5180B"/>
    <w:rsid w:val="00B568CD"/>
    <w:rsid w:val="00B7099B"/>
    <w:rsid w:val="00B93151"/>
    <w:rsid w:val="00B96EF0"/>
    <w:rsid w:val="00BA7E01"/>
    <w:rsid w:val="00BC5B06"/>
    <w:rsid w:val="00BC6E83"/>
    <w:rsid w:val="00BE2435"/>
    <w:rsid w:val="00BE4010"/>
    <w:rsid w:val="00BE5047"/>
    <w:rsid w:val="00C0799F"/>
    <w:rsid w:val="00C13888"/>
    <w:rsid w:val="00C3693E"/>
    <w:rsid w:val="00C439AF"/>
    <w:rsid w:val="00C47A85"/>
    <w:rsid w:val="00C76991"/>
    <w:rsid w:val="00C83FB8"/>
    <w:rsid w:val="00CA13AD"/>
    <w:rsid w:val="00CC7627"/>
    <w:rsid w:val="00CD11B5"/>
    <w:rsid w:val="00CE36E0"/>
    <w:rsid w:val="00CE4AAE"/>
    <w:rsid w:val="00D35CFB"/>
    <w:rsid w:val="00D47BE4"/>
    <w:rsid w:val="00D72816"/>
    <w:rsid w:val="00D76FAC"/>
    <w:rsid w:val="00D81975"/>
    <w:rsid w:val="00D87D67"/>
    <w:rsid w:val="00DB131B"/>
    <w:rsid w:val="00DE46BD"/>
    <w:rsid w:val="00DE53DE"/>
    <w:rsid w:val="00E11B68"/>
    <w:rsid w:val="00E17832"/>
    <w:rsid w:val="00E22879"/>
    <w:rsid w:val="00E320B5"/>
    <w:rsid w:val="00E36F61"/>
    <w:rsid w:val="00E52DD8"/>
    <w:rsid w:val="00E662C3"/>
    <w:rsid w:val="00E7053B"/>
    <w:rsid w:val="00E74E40"/>
    <w:rsid w:val="00E90CC4"/>
    <w:rsid w:val="00E9260F"/>
    <w:rsid w:val="00EA1128"/>
    <w:rsid w:val="00EA1686"/>
    <w:rsid w:val="00EC7D84"/>
    <w:rsid w:val="00EF32BC"/>
    <w:rsid w:val="00F001CE"/>
    <w:rsid w:val="00F04E9C"/>
    <w:rsid w:val="00F17983"/>
    <w:rsid w:val="00F255E1"/>
    <w:rsid w:val="00F2748D"/>
    <w:rsid w:val="00F46B61"/>
    <w:rsid w:val="00F5407A"/>
    <w:rsid w:val="00F6175E"/>
    <w:rsid w:val="00F821CF"/>
    <w:rsid w:val="00F94806"/>
    <w:rsid w:val="00FA2EA9"/>
    <w:rsid w:val="00FB2556"/>
    <w:rsid w:val="00FD5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1ACD6"/>
  <w15:chartTrackingRefBased/>
  <w15:docId w15:val="{CE5A7812-97B2-4A67-A7DD-F8FBE498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E5F"/>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309"/>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683309"/>
  </w:style>
  <w:style w:type="paragraph" w:styleId="Footer">
    <w:name w:val="footer"/>
    <w:basedOn w:val="Normal"/>
    <w:link w:val="FooterChar"/>
    <w:uiPriority w:val="99"/>
    <w:unhideWhenUsed/>
    <w:rsid w:val="00683309"/>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683309"/>
  </w:style>
  <w:style w:type="paragraph" w:styleId="ListParagraph">
    <w:name w:val="List Paragraph"/>
    <w:basedOn w:val="Normal"/>
    <w:qFormat/>
    <w:rsid w:val="00127269"/>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table" w:styleId="TableGrid">
    <w:name w:val="Table Grid"/>
    <w:basedOn w:val="TableNormal"/>
    <w:uiPriority w:val="39"/>
    <w:rsid w:val="0042777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7774"/>
    <w:rPr>
      <w:color w:val="0563C1" w:themeColor="hyperlink"/>
      <w:u w:val="single"/>
    </w:rPr>
  </w:style>
  <w:style w:type="character" w:customStyle="1" w:styleId="apple-converted-space">
    <w:name w:val="apple-converted-space"/>
    <w:basedOn w:val="DefaultParagraphFont"/>
    <w:rsid w:val="00312E5F"/>
  </w:style>
  <w:style w:type="character" w:styleId="UnresolvedMention">
    <w:name w:val="Unresolved Mention"/>
    <w:basedOn w:val="DefaultParagraphFont"/>
    <w:uiPriority w:val="99"/>
    <w:semiHidden/>
    <w:unhideWhenUsed/>
    <w:rsid w:val="00990D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498692">
      <w:bodyDiv w:val="1"/>
      <w:marLeft w:val="0"/>
      <w:marRight w:val="0"/>
      <w:marTop w:val="0"/>
      <w:marBottom w:val="0"/>
      <w:divBdr>
        <w:top w:val="none" w:sz="0" w:space="0" w:color="auto"/>
        <w:left w:val="none" w:sz="0" w:space="0" w:color="auto"/>
        <w:bottom w:val="none" w:sz="0" w:space="0" w:color="auto"/>
        <w:right w:val="none" w:sz="0" w:space="0" w:color="auto"/>
      </w:divBdr>
    </w:div>
    <w:div w:id="1890192337">
      <w:bodyDiv w:val="1"/>
      <w:marLeft w:val="0"/>
      <w:marRight w:val="0"/>
      <w:marTop w:val="0"/>
      <w:marBottom w:val="0"/>
      <w:divBdr>
        <w:top w:val="none" w:sz="0" w:space="0" w:color="auto"/>
        <w:left w:val="none" w:sz="0" w:space="0" w:color="auto"/>
        <w:bottom w:val="none" w:sz="0" w:space="0" w:color="auto"/>
        <w:right w:val="none" w:sz="0" w:space="0" w:color="auto"/>
      </w:divBdr>
    </w:div>
    <w:div w:id="207041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1807</Words>
  <Characters>10301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Bodrunnahar - 614261</dc:creator>
  <cp:keywords/>
  <dc:description/>
  <cp:lastModifiedBy>Syeda Bodrunnahar - 614261</cp:lastModifiedBy>
  <cp:revision>4</cp:revision>
  <dcterms:created xsi:type="dcterms:W3CDTF">2024-02-06T10:01:00Z</dcterms:created>
  <dcterms:modified xsi:type="dcterms:W3CDTF">2024-02-06T10:02:00Z</dcterms:modified>
</cp:coreProperties>
</file>