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4EA1D2" w14:textId="77777777" w:rsidR="00FC6C42" w:rsidRPr="000975CB" w:rsidRDefault="00553D4B" w:rsidP="0073785B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0975CB">
        <w:rPr>
          <w:rFonts w:ascii="Arial" w:hAnsi="Arial" w:cs="Arial"/>
          <w:b/>
          <w:sz w:val="24"/>
          <w:szCs w:val="24"/>
          <w:u w:val="single"/>
        </w:rPr>
        <w:t>SUGGESTED BOOKS FOR MSc SPORT AND EXERCISE NUTRITION</w:t>
      </w:r>
    </w:p>
    <w:p w14:paraId="40A29F8D" w14:textId="77777777" w:rsidR="00FC6C42" w:rsidRPr="000975CB" w:rsidRDefault="00FC6C42" w:rsidP="00FC6C4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975CB">
        <w:rPr>
          <w:rFonts w:ascii="Arial" w:hAnsi="Arial" w:cs="Arial"/>
          <w:sz w:val="24"/>
          <w:szCs w:val="24"/>
        </w:rPr>
        <w:t>Barasi’s Human Nutrition: A Health Perspective by Mike Lean and Emilie Combet.</w:t>
      </w:r>
    </w:p>
    <w:p w14:paraId="39CFA8C9" w14:textId="77777777" w:rsidR="00FC6C42" w:rsidRPr="000975CB" w:rsidRDefault="00FC6C42" w:rsidP="00FC6C42">
      <w:pPr>
        <w:pStyle w:val="ListParagrap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sz w:val="24"/>
          <w:szCs w:val="24"/>
        </w:rPr>
        <w:t xml:space="preserve">ISBN </w:t>
      </w: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978-1138454880</w:t>
      </w:r>
    </w:p>
    <w:p w14:paraId="6E8AEDAD" w14:textId="77777777" w:rsidR="00E845BE" w:rsidRPr="000975CB" w:rsidRDefault="006759AE" w:rsidP="000975CB">
      <w:pPr>
        <w:pStyle w:val="ListParagrap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760355A5" wp14:editId="78F98111">
            <wp:extent cx="723900" cy="1043459"/>
            <wp:effectExtent l="0" t="0" r="0" b="4445"/>
            <wp:docPr id="102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8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6130" cy="1046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CCEAB3" w14:textId="77777777" w:rsidR="00E845BE" w:rsidRPr="000975CB" w:rsidRDefault="00E845BE" w:rsidP="000975CB">
      <w:pPr>
        <w:pStyle w:val="ListParagraph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This is useful as</w:t>
      </w:r>
      <w:r w:rsid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general nutrition text book.</w:t>
      </w:r>
    </w:p>
    <w:p w14:paraId="6A54C1BF" w14:textId="77777777" w:rsidR="00E845BE" w:rsidRPr="000975CB" w:rsidRDefault="00E845BE" w:rsidP="00E845BE">
      <w:pPr>
        <w:pStyle w:val="ListParagraph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5099ABBB" w14:textId="77777777" w:rsidR="00567BED" w:rsidRPr="000975CB" w:rsidRDefault="00567BED" w:rsidP="00567BED">
      <w:pPr>
        <w:pStyle w:val="ListParagraph"/>
        <w:numPr>
          <w:ilvl w:val="0"/>
          <w:numId w:val="1"/>
        </w:num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Dietary Reference Values of Food Energy and Nutrients for the United Kingdom: Report of the Panel on Dietary Reference Values of the Committee on Medical Aspects of Food Policy.</w:t>
      </w:r>
    </w:p>
    <w:p w14:paraId="325DFBA0" w14:textId="77777777" w:rsidR="006759AE" w:rsidRPr="000975CB" w:rsidRDefault="006759AE" w:rsidP="006759AE">
      <w:pPr>
        <w:pStyle w:val="ListParagrap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ISBN 978-0113213979</w:t>
      </w:r>
    </w:p>
    <w:p w14:paraId="5A8B0908" w14:textId="77777777" w:rsidR="00E845BE" w:rsidRPr="000975CB" w:rsidRDefault="006759AE" w:rsidP="000975CB">
      <w:pPr>
        <w:pStyle w:val="ListParagraph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16D95932" wp14:editId="2B3F9BEC">
            <wp:extent cx="590550" cy="938485"/>
            <wp:effectExtent l="0" t="0" r="0" b="0"/>
            <wp:docPr id="103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418" cy="9414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E664EE" w14:textId="77777777" w:rsidR="00E845BE" w:rsidRPr="000975CB" w:rsidRDefault="00E845BE" w:rsidP="000975CB">
      <w:pPr>
        <w:pStyle w:val="ListParagrap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This can also be downloaded from a Public Health England site – see </w:t>
      </w:r>
      <w:r w:rsid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below</w:t>
      </w:r>
    </w:p>
    <w:p w14:paraId="7BBABCF3" w14:textId="77777777" w:rsidR="00E845BE" w:rsidRPr="000975CB" w:rsidRDefault="001F40BD" w:rsidP="00E845BE">
      <w:pPr>
        <w:pStyle w:val="ListParagraph"/>
        <w:rPr>
          <w:rFonts w:ascii="Arial" w:hAnsi="Arial" w:cs="Arial"/>
          <w:sz w:val="24"/>
          <w:szCs w:val="24"/>
        </w:rPr>
      </w:pPr>
      <w:hyperlink r:id="rId9" w:history="1">
        <w:r w:rsidR="00E845BE" w:rsidRPr="000975CB">
          <w:rPr>
            <w:rStyle w:val="Hyperlink"/>
            <w:rFonts w:ascii="Arial" w:hAnsi="Arial" w:cs="Arial"/>
            <w:sz w:val="24"/>
            <w:szCs w:val="24"/>
          </w:rPr>
          <w:t>https://www.gov.uk/government/publications/coma-reports?dm_i=1M7S,5ZBNE,9KHK3G,NHFRB,1</w:t>
        </w:r>
      </w:hyperlink>
    </w:p>
    <w:p w14:paraId="45EFA2D9" w14:textId="77777777" w:rsidR="00E845BE" w:rsidRPr="000975CB" w:rsidRDefault="00E845BE" w:rsidP="00E845BE">
      <w:pPr>
        <w:pStyle w:val="ListParagrap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15474051" w14:textId="77777777" w:rsidR="00567BED" w:rsidRPr="000975CB" w:rsidRDefault="00567BED" w:rsidP="00567BED">
      <w:pPr>
        <w:pStyle w:val="ListParagraph"/>
        <w:numPr>
          <w:ilvl w:val="0"/>
          <w:numId w:val="1"/>
        </w:num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Nutrition Research by Karen Drummond and Alison Murphy Rees</w:t>
      </w:r>
    </w:p>
    <w:p w14:paraId="697B22F6" w14:textId="77777777" w:rsidR="00E845BE" w:rsidRPr="00F13DB0" w:rsidRDefault="00567BED" w:rsidP="00F13DB0">
      <w:pPr>
        <w:pStyle w:val="ListParagrap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ISBN </w:t>
      </w:r>
      <w:r w:rsidR="00F13DB0">
        <w:rPr>
          <w:rFonts w:ascii="Arial" w:hAnsi="Arial" w:cs="Arial"/>
          <w:color w:val="333333"/>
          <w:sz w:val="24"/>
          <w:szCs w:val="24"/>
          <w:shd w:val="clear" w:color="auto" w:fill="FFFFFF"/>
        </w:rPr>
        <w:t>978-128410153</w:t>
      </w:r>
    </w:p>
    <w:p w14:paraId="33F938C5" w14:textId="77777777" w:rsidR="00E845BE" w:rsidRPr="00F13DB0" w:rsidRDefault="00F13DB0" w:rsidP="00F13DB0">
      <w:pPr>
        <w:pStyle w:val="ListParagraph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noProof/>
          <w:lang w:eastAsia="en-GB"/>
        </w:rPr>
        <w:drawing>
          <wp:inline distT="0" distB="0" distL="0" distR="0" wp14:anchorId="424D6E86" wp14:editId="2F95D097">
            <wp:extent cx="971550" cy="1217229"/>
            <wp:effectExtent l="0" t="0" r="0" b="2540"/>
            <wp:docPr id="5" name="Picture 5" descr="Nutrition Research: Concepts &amp; Applicati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Nutrition Research: Concepts &amp; Application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9058" cy="1226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03ABA3" w14:textId="77777777" w:rsidR="00E845BE" w:rsidRPr="000975CB" w:rsidRDefault="00E845BE" w:rsidP="006759AE">
      <w:pPr>
        <w:pStyle w:val="ListParagraph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56DC96C2" w14:textId="77777777" w:rsidR="00567BED" w:rsidRPr="000975CB" w:rsidRDefault="00567BED" w:rsidP="00567BED">
      <w:pPr>
        <w:pStyle w:val="ListParagraph"/>
        <w:numPr>
          <w:ilvl w:val="0"/>
          <w:numId w:val="1"/>
        </w:num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Carbs and Cals by Chris Cheyette and Yello Baloia</w:t>
      </w:r>
    </w:p>
    <w:p w14:paraId="679064C5" w14:textId="77777777" w:rsidR="00567BED" w:rsidRPr="000975CB" w:rsidRDefault="0073785B" w:rsidP="0073785B">
      <w:pPr>
        <w:pStyle w:val="ListParagraph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noProof/>
          <w:color w:val="333333"/>
          <w:sz w:val="24"/>
          <w:szCs w:val="24"/>
          <w:shd w:val="clear" w:color="auto" w:fill="FFFFFF"/>
          <w:lang w:eastAsia="en-GB"/>
        </w:rPr>
        <w:drawing>
          <wp:inline distT="0" distB="0" distL="0" distR="0" wp14:anchorId="216FF664" wp14:editId="5F4C2362">
            <wp:extent cx="1266825" cy="1270490"/>
            <wp:effectExtent l="0" t="0" r="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9273" cy="12729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4C34A8" w:rsidRPr="000975CB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inline distT="0" distB="0" distL="0" distR="0" wp14:anchorId="06F64444" wp14:editId="30A59A21">
                <wp:extent cx="304800" cy="304800"/>
                <wp:effectExtent l="0" t="0" r="0" b="0"/>
                <wp:docPr id="12" name="AutoShape 17" descr="https://shop.diabetes.org.uk/usr/catalogue/pi_3473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F19B405" w14:textId="77777777" w:rsidR="00E845BE" w:rsidRDefault="00E845BE" w:rsidP="00E845B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CDC8C77" id="AutoShape 17" o:spid="_x0000_s1026" alt="https://shop.diabetes.org.uk/usr/catalogue/pi_3473.jp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" filled="f" stroked="f">
                <o:lock v:ext="edit" aspectratio="t"/>
                <v:textbox>
                  <w:txbxContent>
                    <w:p w:rsidR="00E845BE" w:rsidRDefault="00E845BE" w:rsidP="00E845BE">
                      <w:pPr>
                        <w:jc w:val="center"/>
                      </w:pPr>
                    </w:p>
                  </w:txbxContent>
                </v:textbox>
                <w10:anchorlock/>
              </v:rect>
            </w:pict>
          </mc:Fallback>
        </mc:AlternateContent>
      </w:r>
      <w:r w:rsidR="00567BED" w:rsidRPr="000975CB">
        <w:rPr>
          <w:rFonts w:ascii="Arial" w:hAnsi="Arial" w:cs="Arial"/>
          <w:noProof/>
          <w:color w:val="333333"/>
          <w:sz w:val="24"/>
          <w:szCs w:val="24"/>
          <w:shd w:val="clear" w:color="auto" w:fill="FFFFFF"/>
          <w:lang w:eastAsia="en-GB"/>
        </w:rPr>
        <mc:AlternateContent>
          <mc:Choice Requires="wps">
            <w:drawing>
              <wp:inline distT="0" distB="0" distL="0" distR="0" wp14:anchorId="5C16AB05" wp14:editId="6CABC025">
                <wp:extent cx="304800" cy="304800"/>
                <wp:effectExtent l="0" t="0" r="0" b="0"/>
                <wp:docPr id="11" name="Rectangle 11" descr="https://images-na.ssl-images-amazon.com/images/I/41DN762T8SL._SX350_BO1,204,203,200_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CA19110" id="Rectangle 11" o:spid="_x0000_s1026" alt="https://images-na.ssl-images-amazon.com/images/I/41DN762T8SL._SX350_BO1,204,203,200_.jp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" filled="f" stroked="f">
                <o:lock v:ext="edit" aspectratio="t"/>
                <w10:anchorlock/>
              </v:rect>
            </w:pict>
          </mc:Fallback>
        </mc:AlternateContent>
      </w:r>
    </w:p>
    <w:p w14:paraId="2976C0AB" w14:textId="77777777" w:rsidR="000975CB" w:rsidRDefault="000975CB" w:rsidP="000975CB">
      <w:p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4BCA3790" w14:textId="77777777" w:rsidR="00567BED" w:rsidRPr="00F13DB0" w:rsidRDefault="0073785B" w:rsidP="00F13DB0">
      <w:pPr>
        <w:pStyle w:val="ListParagraph"/>
        <w:numPr>
          <w:ilvl w:val="0"/>
          <w:numId w:val="1"/>
        </w:num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F13DB0">
        <w:rPr>
          <w:rFonts w:ascii="Arial" w:hAnsi="Arial" w:cs="Arial"/>
          <w:color w:val="333333"/>
          <w:sz w:val="24"/>
          <w:szCs w:val="24"/>
          <w:shd w:val="clear" w:color="auto" w:fill="FFFFFF"/>
        </w:rPr>
        <w:lastRenderedPageBreak/>
        <w:t>Food Portion Sizes (MAFF Handbook)</w:t>
      </w:r>
    </w:p>
    <w:p w14:paraId="27C2682E" w14:textId="77777777" w:rsidR="00E845BE" w:rsidRPr="000975CB" w:rsidRDefault="00E845BE" w:rsidP="00E845BE">
      <w:pPr>
        <w:pStyle w:val="ListParagrap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68237085" w14:textId="77777777" w:rsidR="0073785B" w:rsidRPr="000975CB" w:rsidRDefault="0073785B" w:rsidP="0073785B">
      <w:pPr>
        <w:pStyle w:val="ListParagraph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13F749C6" wp14:editId="10D5EE00">
            <wp:extent cx="1095375" cy="1552818"/>
            <wp:effectExtent l="0" t="0" r="0" b="9525"/>
            <wp:docPr id="102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9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93044" cy="15495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F6E7E"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</w:p>
    <w:p w14:paraId="32A086EB" w14:textId="77777777" w:rsidR="00E845BE" w:rsidRPr="000975CB" w:rsidRDefault="00E845BE" w:rsidP="0073785B">
      <w:pPr>
        <w:pStyle w:val="ListParagraph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5364AEBA" w14:textId="77777777" w:rsidR="00E845BE" w:rsidRPr="000975CB" w:rsidRDefault="00E845BE" w:rsidP="0073785B">
      <w:pPr>
        <w:pStyle w:val="ListParagraph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588FE8BD" w14:textId="77777777" w:rsidR="00553D4B" w:rsidRPr="000975CB" w:rsidRDefault="00553D4B" w:rsidP="00553D4B">
      <w:pPr>
        <w:pStyle w:val="ListParagraph"/>
        <w:numPr>
          <w:ilvl w:val="0"/>
          <w:numId w:val="1"/>
        </w:num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SPECIFIC SPORTS NUTRITION</w:t>
      </w:r>
    </w:p>
    <w:p w14:paraId="23E08C54" w14:textId="77777777" w:rsidR="00553D4B" w:rsidRPr="000975CB" w:rsidRDefault="00553D4B" w:rsidP="000975CB">
      <w:pPr>
        <w:ind w:left="720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There are quite a range of sports nutrition books available and you could spend a lot of money. There are a range in the library with many available as EBooks. As a general and practical book I would suggest Sports Nutrition by Anita Bean</w:t>
      </w:r>
      <w:r w:rsidR="000975CB"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; ISBN: 1472924207. If you want to spend more Sports Nutrition by Jeukend</w:t>
      </w:r>
      <w:r w:rsidR="00F13DB0">
        <w:rPr>
          <w:rFonts w:ascii="Arial" w:hAnsi="Arial" w:cs="Arial"/>
          <w:color w:val="333333"/>
          <w:sz w:val="24"/>
          <w:szCs w:val="24"/>
          <w:shd w:val="clear" w:color="auto" w:fill="FFFFFF"/>
        </w:rPr>
        <w:t>rup and Gleeson is excellent ISB</w:t>
      </w:r>
      <w:r w:rsidR="000975CB"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N: 1492529036</w:t>
      </w:r>
    </w:p>
    <w:p w14:paraId="78743B0B" w14:textId="77777777" w:rsidR="000975CB" w:rsidRPr="000975CB" w:rsidRDefault="000975CB" w:rsidP="000975CB">
      <w:pPr>
        <w:ind w:left="720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noProof/>
          <w:color w:val="333333"/>
          <w:sz w:val="24"/>
          <w:szCs w:val="24"/>
          <w:shd w:val="clear" w:color="auto" w:fill="FFFFFF"/>
        </w:rPr>
        <w:drawing>
          <wp:inline distT="0" distB="0" distL="0" distR="0" wp14:anchorId="7A182AE5" wp14:editId="0C329C8A">
            <wp:extent cx="895350" cy="1161822"/>
            <wp:effectExtent l="0" t="0" r="0" b="635"/>
            <wp:docPr id="3" name="Picture 3" descr="Sport Nutri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port Nutrition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08318" cy="1178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975C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0CAC0BAA" wp14:editId="3F482EB5">
            <wp:extent cx="942975" cy="1148427"/>
            <wp:effectExtent l="0" t="0" r="0" b="0"/>
            <wp:docPr id="1" name="Picture 1" descr="The Complete Guide to Sports Nutrition (Complete Guides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Complete Guide to Sports Nutrition (Complete Guides)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1836" cy="12444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0A0E9B" w14:textId="77777777" w:rsidR="000975CB" w:rsidRPr="000975CB" w:rsidRDefault="000975CB" w:rsidP="000975CB">
      <w:pPr>
        <w:ind w:left="720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02DF22A9" w14:textId="77777777" w:rsidR="000975CB" w:rsidRPr="000975CB" w:rsidRDefault="000975CB" w:rsidP="00553D4B">
      <w:pPr>
        <w:ind w:left="720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45415269" w14:textId="77777777" w:rsidR="00E845BE" w:rsidRPr="000975CB" w:rsidRDefault="00E845BE" w:rsidP="00E845BE">
      <w:pPr>
        <w:pStyle w:val="ListParagrap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There are a wide range of books in the library with many available as EBooks.</w:t>
      </w:r>
    </w:p>
    <w:sectPr w:rsidR="00E845BE" w:rsidRPr="000975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A1BA6A" w14:textId="77777777" w:rsidR="001F40BD" w:rsidRDefault="001F40BD" w:rsidP="00066C5B">
      <w:pPr>
        <w:spacing w:after="0" w:line="240" w:lineRule="auto"/>
      </w:pPr>
      <w:r>
        <w:separator/>
      </w:r>
    </w:p>
  </w:endnote>
  <w:endnote w:type="continuationSeparator" w:id="0">
    <w:p w14:paraId="4C66B908" w14:textId="77777777" w:rsidR="001F40BD" w:rsidRDefault="001F40BD" w:rsidP="00066C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FF5D38" w14:textId="77777777" w:rsidR="001F40BD" w:rsidRDefault="001F40BD" w:rsidP="00066C5B">
      <w:pPr>
        <w:spacing w:after="0" w:line="240" w:lineRule="auto"/>
      </w:pPr>
      <w:r>
        <w:separator/>
      </w:r>
    </w:p>
  </w:footnote>
  <w:footnote w:type="continuationSeparator" w:id="0">
    <w:p w14:paraId="1CF9E74A" w14:textId="77777777" w:rsidR="001F40BD" w:rsidRDefault="001F40BD" w:rsidP="00066C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5E4C67"/>
    <w:multiLevelType w:val="hybridMultilevel"/>
    <w:tmpl w:val="3482EB2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C6C42"/>
    <w:rsid w:val="000461BF"/>
    <w:rsid w:val="00066C5B"/>
    <w:rsid w:val="000975CB"/>
    <w:rsid w:val="001F40BD"/>
    <w:rsid w:val="004229B7"/>
    <w:rsid w:val="004C34A8"/>
    <w:rsid w:val="00553D4B"/>
    <w:rsid w:val="00567BED"/>
    <w:rsid w:val="006759AE"/>
    <w:rsid w:val="0073785B"/>
    <w:rsid w:val="0093390E"/>
    <w:rsid w:val="009605DB"/>
    <w:rsid w:val="00A45955"/>
    <w:rsid w:val="00B22DDF"/>
    <w:rsid w:val="00E845BE"/>
    <w:rsid w:val="00EF6E7E"/>
    <w:rsid w:val="00F13DB0"/>
    <w:rsid w:val="00FC6C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DF9D9EB"/>
  <w15:docId w15:val="{A6614DC1-EA2F-4A09-995C-DFBCC0787D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C6C42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759A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759AE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semiHidden/>
    <w:unhideWhenUsed/>
    <w:rsid w:val="00E845BE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066C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6C5B"/>
  </w:style>
  <w:style w:type="paragraph" w:styleId="Footer">
    <w:name w:val="footer"/>
    <w:basedOn w:val="Normal"/>
    <w:link w:val="FooterChar"/>
    <w:uiPriority w:val="99"/>
    <w:unhideWhenUsed/>
    <w:rsid w:val="00066C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6C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8850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coma-reports?dm_i=1M7S,5ZBNE,9KHK3G,NHFRB,1" TargetMode="External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195</Words>
  <Characters>1118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Chris Cashin</cp:lastModifiedBy>
  <cp:revision>2</cp:revision>
  <cp:lastPrinted>2017-09-21T14:04:00Z</cp:lastPrinted>
  <dcterms:created xsi:type="dcterms:W3CDTF">2021-09-01T12:56:00Z</dcterms:created>
  <dcterms:modified xsi:type="dcterms:W3CDTF">2021-09-01T12:56:00Z</dcterms:modified>
</cp:coreProperties>
</file>