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E1"/>
  <w:body>
    <w:p w14:paraId="13042591" w14:textId="77777777" w:rsidR="0080668C" w:rsidRPr="0080668C" w:rsidRDefault="0080668C" w:rsidP="0080668C">
      <w:pPr>
        <w:spacing w:after="0" w:line="240" w:lineRule="auto"/>
        <w:rPr>
          <w:rFonts w:ascii="Arial" w:eastAsia="Times New Roman" w:hAnsi="Arial" w:cs="Arial"/>
          <w:vanish/>
          <w:sz w:val="20"/>
          <w:szCs w:val="20"/>
          <w:lang w:eastAsia="en-GB"/>
        </w:rPr>
        <w:sectPr w:rsidR="0080668C" w:rsidRPr="0080668C" w:rsidSect="0080668C">
          <w:footerReference w:type="default" r:id="rId7"/>
          <w:pgSz w:w="16834" w:h="11894" w:orient="landscape"/>
          <w:pgMar w:top="720" w:right="720" w:bottom="720" w:left="720" w:header="706" w:footer="706" w:gutter="0"/>
          <w:paperSrc w:first="1" w:other="1"/>
          <w:cols w:space="720"/>
          <w:docGrid w:linePitch="272"/>
        </w:sectPr>
      </w:pPr>
    </w:p>
    <w:p w14:paraId="2121E67F" w14:textId="77777777" w:rsidR="0080668C" w:rsidRPr="0080668C" w:rsidRDefault="0080668C" w:rsidP="0080668C">
      <w:pPr>
        <w:spacing w:after="0" w:line="240" w:lineRule="auto"/>
        <w:rPr>
          <w:rFonts w:ascii="Arial" w:eastAsia="Times New Roman" w:hAnsi="Arial" w:cs="Arial"/>
          <w:vanish/>
          <w:sz w:val="20"/>
          <w:szCs w:val="20"/>
          <w:lang w:eastAsia="en-GB"/>
        </w:rPr>
      </w:pPr>
    </w:p>
    <w:p w14:paraId="20CC6D65" w14:textId="77777777" w:rsidR="00833FC5" w:rsidRPr="0080668C" w:rsidRDefault="00833FC5" w:rsidP="00DE77E3">
      <w:pPr>
        <w:tabs>
          <w:tab w:val="left" w:pos="720"/>
          <w:tab w:val="left" w:pos="1440"/>
          <w:tab w:val="left" w:pos="2160"/>
          <w:tab w:val="left" w:pos="2880"/>
        </w:tabs>
        <w:spacing w:after="0"/>
        <w:rPr>
          <w:rFonts w:asciiTheme="minorBidi" w:hAnsiTheme="minorBidi"/>
          <w:i/>
          <w:sz w:val="24"/>
          <w:szCs w:val="24"/>
        </w:rPr>
        <w:sectPr w:rsidR="00833FC5" w:rsidRPr="0080668C" w:rsidSect="00DE77E3">
          <w:headerReference w:type="default" r:id="rId8"/>
          <w:footerReference w:type="default" r:id="rId9"/>
          <w:pgSz w:w="16838" w:h="11906" w:orient="landscape"/>
          <w:pgMar w:top="1440" w:right="1440" w:bottom="1440" w:left="1440" w:header="708" w:footer="708" w:gutter="0"/>
          <w:cols w:space="708"/>
          <w:docGrid w:linePitch="360"/>
        </w:sectPr>
      </w:pPr>
    </w:p>
    <w:p w14:paraId="53EFB318" w14:textId="77777777" w:rsidR="00E539AC" w:rsidRDefault="00E539AC" w:rsidP="00F97483">
      <w:pPr>
        <w:spacing w:after="0" w:line="276" w:lineRule="auto"/>
        <w:jc w:val="center"/>
        <w:rPr>
          <w:rFonts w:asciiTheme="minorBidi" w:eastAsia="Times New Roman" w:hAnsiTheme="minorBidi"/>
          <w:b/>
          <w:color w:val="2F5496" w:themeColor="accent1" w:themeShade="BF"/>
          <w:sz w:val="36"/>
          <w:szCs w:val="36"/>
          <w:lang w:eastAsia="en-GB"/>
        </w:rPr>
      </w:pPr>
      <w:r w:rsidRPr="00613E21">
        <w:rPr>
          <w:rFonts w:asciiTheme="minorBidi" w:eastAsia="Times New Roman" w:hAnsiTheme="minorBidi"/>
          <w:b/>
          <w:color w:val="2F5496" w:themeColor="accent1" w:themeShade="BF"/>
          <w:sz w:val="36"/>
          <w:szCs w:val="36"/>
          <w:lang w:eastAsia="en-GB"/>
        </w:rPr>
        <w:lastRenderedPageBreak/>
        <w:t>MODULE HANDBOOK</w:t>
      </w:r>
      <w:r>
        <w:rPr>
          <w:rFonts w:asciiTheme="minorBidi" w:eastAsia="Times New Roman" w:hAnsiTheme="minorBidi"/>
          <w:b/>
          <w:color w:val="2F5496" w:themeColor="accent1" w:themeShade="BF"/>
          <w:sz w:val="36"/>
          <w:szCs w:val="36"/>
          <w:lang w:eastAsia="en-GB"/>
        </w:rPr>
        <w:t xml:space="preserve"> FTF</w:t>
      </w:r>
    </w:p>
    <w:p w14:paraId="2DB675F6" w14:textId="77777777" w:rsidR="00E539AC" w:rsidRPr="00613E21" w:rsidRDefault="00E539AC" w:rsidP="00E539AC">
      <w:pPr>
        <w:spacing w:after="0" w:line="276" w:lineRule="auto"/>
        <w:jc w:val="center"/>
        <w:rPr>
          <w:rFonts w:asciiTheme="minorBidi" w:eastAsia="Times New Roman" w:hAnsiTheme="minorBidi"/>
          <w:b/>
          <w:color w:val="2F5496" w:themeColor="accent1" w:themeShade="BF"/>
          <w:sz w:val="36"/>
          <w:szCs w:val="36"/>
          <w:lang w:eastAsia="en-GB"/>
        </w:rPr>
      </w:pPr>
      <w:r>
        <w:rPr>
          <w:rFonts w:asciiTheme="minorBidi" w:eastAsia="Times New Roman" w:hAnsiTheme="minorBidi"/>
          <w:b/>
          <w:color w:val="2F5496" w:themeColor="accent1" w:themeShade="BF"/>
          <w:sz w:val="36"/>
          <w:szCs w:val="36"/>
          <w:lang w:eastAsia="en-GB"/>
        </w:rPr>
        <w:t>2024-2025</w:t>
      </w:r>
    </w:p>
    <w:p w14:paraId="4BD83AD4" w14:textId="77777777" w:rsidR="00E539AC" w:rsidRPr="00613E21" w:rsidRDefault="00E539AC" w:rsidP="00E539AC">
      <w:pPr>
        <w:spacing w:after="0" w:line="276" w:lineRule="auto"/>
        <w:jc w:val="center"/>
        <w:rPr>
          <w:rFonts w:asciiTheme="minorBidi" w:eastAsia="Times New Roman" w:hAnsiTheme="minorBidi"/>
          <w:b/>
          <w:color w:val="000000"/>
          <w:sz w:val="32"/>
          <w:szCs w:val="32"/>
          <w:lang w:eastAsia="en-GB"/>
        </w:rPr>
      </w:pPr>
      <w:r>
        <w:rPr>
          <w:noProof/>
        </w:rPr>
        <w:drawing>
          <wp:anchor distT="0" distB="0" distL="114300" distR="114300" simplePos="0" relativeHeight="251660288" behindDoc="1" locked="0" layoutInCell="1" allowOverlap="1" wp14:anchorId="57FEDA7E" wp14:editId="6710E598">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464763962" name="Picture 146476396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155B666" w14:textId="77777777" w:rsidR="00E539AC" w:rsidRDefault="00E539AC" w:rsidP="00E539AC">
      <w:pPr>
        <w:spacing w:after="0" w:line="276" w:lineRule="auto"/>
        <w:jc w:val="center"/>
        <w:rPr>
          <w:rFonts w:asciiTheme="minorBidi" w:eastAsia="Times New Roman" w:hAnsiTheme="minorBidi"/>
          <w:b/>
          <w:color w:val="000000"/>
          <w:sz w:val="28"/>
          <w:szCs w:val="28"/>
          <w:lang w:val="en-US" w:eastAsia="en-GB"/>
        </w:rPr>
      </w:pPr>
    </w:p>
    <w:p w14:paraId="104349AA" w14:textId="77777777" w:rsidR="00E539AC" w:rsidRDefault="00E539AC" w:rsidP="00E539AC">
      <w:pPr>
        <w:spacing w:after="0" w:line="276" w:lineRule="auto"/>
        <w:jc w:val="center"/>
        <w:rPr>
          <w:rFonts w:asciiTheme="minorBidi" w:eastAsia="Times New Roman" w:hAnsiTheme="minorBidi"/>
          <w:b/>
          <w:color w:val="000000"/>
          <w:sz w:val="28"/>
          <w:szCs w:val="28"/>
          <w:lang w:val="en-US" w:eastAsia="en-GB"/>
        </w:rPr>
      </w:pPr>
    </w:p>
    <w:p w14:paraId="006DB3BC" w14:textId="77777777" w:rsidR="00E539AC" w:rsidRDefault="00E539AC" w:rsidP="00E539AC">
      <w:pPr>
        <w:spacing w:after="0" w:line="276" w:lineRule="auto"/>
        <w:jc w:val="center"/>
        <w:rPr>
          <w:rFonts w:asciiTheme="minorBidi" w:eastAsia="Times New Roman" w:hAnsiTheme="minorBidi"/>
          <w:b/>
          <w:color w:val="000000"/>
          <w:sz w:val="28"/>
          <w:szCs w:val="28"/>
          <w:lang w:val="en-US" w:eastAsia="en-GB"/>
        </w:rPr>
      </w:pPr>
    </w:p>
    <w:p w14:paraId="0B94F6E3" w14:textId="77777777" w:rsidR="00E539AC" w:rsidRDefault="00E539AC" w:rsidP="00E539AC">
      <w:pPr>
        <w:spacing w:after="0" w:line="276" w:lineRule="auto"/>
        <w:jc w:val="center"/>
        <w:rPr>
          <w:rFonts w:asciiTheme="minorBidi" w:eastAsia="Times New Roman" w:hAnsiTheme="minorBidi"/>
          <w:b/>
          <w:color w:val="000000"/>
          <w:sz w:val="28"/>
          <w:szCs w:val="28"/>
          <w:lang w:val="en-US" w:eastAsia="en-GB"/>
        </w:rPr>
      </w:pPr>
    </w:p>
    <w:p w14:paraId="6CD00FCC" w14:textId="77777777" w:rsidR="00E539AC" w:rsidRPr="00C85694" w:rsidRDefault="00E539AC" w:rsidP="00E539AC">
      <w:pPr>
        <w:spacing w:after="0" w:line="276" w:lineRule="auto"/>
        <w:rPr>
          <w:rFonts w:asciiTheme="minorBidi" w:eastAsia="Times New Roman" w:hAnsiTheme="minorBidi"/>
          <w:b/>
          <w:color w:val="000000"/>
          <w:sz w:val="28"/>
          <w:szCs w:val="28"/>
          <w:lang w:val="en-US" w:eastAsia="en-GB"/>
        </w:rPr>
      </w:pPr>
    </w:p>
    <w:p w14:paraId="04FAE655" w14:textId="77777777" w:rsidR="00E539AC" w:rsidRPr="00613E21" w:rsidRDefault="00E539AC" w:rsidP="00E539AC">
      <w:pPr>
        <w:spacing w:after="0" w:line="276" w:lineRule="auto"/>
        <w:jc w:val="center"/>
        <w:rPr>
          <w:rFonts w:asciiTheme="minorBidi" w:eastAsia="Times New Roman" w:hAnsiTheme="minorBidi"/>
          <w:b/>
          <w:color w:val="2F5496" w:themeColor="accent1" w:themeShade="BF"/>
          <w:sz w:val="28"/>
          <w:szCs w:val="28"/>
          <w:lang w:val="en-US" w:eastAsia="en-GB"/>
        </w:rPr>
      </w:pPr>
      <w:r w:rsidRPr="00613E21">
        <w:rPr>
          <w:rFonts w:asciiTheme="minorBidi" w:eastAsia="Times New Roman" w:hAnsiTheme="minorBidi"/>
          <w:b/>
          <w:color w:val="2F5496" w:themeColor="accent1" w:themeShade="BF"/>
          <w:sz w:val="28"/>
          <w:szCs w:val="28"/>
          <w:lang w:val="en-US" w:eastAsia="en-GB"/>
        </w:rPr>
        <w:t>School of Childhood, Youth and Education Studies</w:t>
      </w:r>
    </w:p>
    <w:p w14:paraId="28630540" w14:textId="77777777" w:rsidR="00E539AC" w:rsidRPr="00613E21" w:rsidRDefault="00E539AC" w:rsidP="00E539AC">
      <w:pPr>
        <w:spacing w:after="0" w:line="276" w:lineRule="auto"/>
        <w:jc w:val="center"/>
        <w:rPr>
          <w:rFonts w:asciiTheme="minorBidi" w:eastAsia="Times New Roman" w:hAnsiTheme="minorBidi"/>
          <w:b/>
          <w:color w:val="000000"/>
          <w:sz w:val="28"/>
          <w:szCs w:val="28"/>
          <w:lang w:val="en-US" w:eastAsia="en-GB"/>
        </w:rPr>
      </w:pPr>
    </w:p>
    <w:p w14:paraId="79CD2ED4" w14:textId="77777777" w:rsidR="00E539AC" w:rsidRPr="00613E21" w:rsidRDefault="00E539AC" w:rsidP="00E539AC">
      <w:pPr>
        <w:spacing w:after="0" w:line="276" w:lineRule="auto"/>
        <w:jc w:val="center"/>
        <w:rPr>
          <w:rFonts w:asciiTheme="minorBidi" w:eastAsia="Times New Roman" w:hAnsiTheme="minorBidi"/>
          <w:b/>
          <w:color w:val="000000"/>
          <w:sz w:val="28"/>
          <w:szCs w:val="28"/>
          <w:lang w:eastAsia="en-GB"/>
        </w:rPr>
      </w:pPr>
    </w:p>
    <w:p w14:paraId="4F8A7F43" w14:textId="77777777" w:rsidR="00E539AC" w:rsidRPr="00613E21" w:rsidRDefault="00E539AC" w:rsidP="00E539AC">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 EYPS</w:t>
      </w:r>
    </w:p>
    <w:p w14:paraId="0F411E1C" w14:textId="77777777" w:rsidR="00E539AC" w:rsidRPr="00613E21" w:rsidRDefault="00E539AC" w:rsidP="00E539AC">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BA Early Years Education and Care</w:t>
      </w:r>
    </w:p>
    <w:p w14:paraId="502CD9CF" w14:textId="77777777" w:rsidR="00E539AC" w:rsidRPr="00613E21" w:rsidRDefault="00E539AC" w:rsidP="00E539AC">
      <w:pPr>
        <w:spacing w:after="0" w:line="276" w:lineRule="auto"/>
        <w:jc w:val="center"/>
        <w:rPr>
          <w:rFonts w:asciiTheme="minorBidi" w:eastAsia="Times New Roman" w:hAnsiTheme="minorBidi"/>
          <w:b/>
          <w:color w:val="000000"/>
          <w:sz w:val="28"/>
          <w:szCs w:val="28"/>
          <w:lang w:eastAsia="en-GB"/>
        </w:rPr>
      </w:pPr>
    </w:p>
    <w:p w14:paraId="63ACB888" w14:textId="77777777" w:rsidR="00E539AC" w:rsidRPr="00F47647" w:rsidRDefault="00E539AC" w:rsidP="00E539AC">
      <w:pPr>
        <w:overflowPunct w:val="0"/>
        <w:autoSpaceDE w:val="0"/>
        <w:autoSpaceDN w:val="0"/>
        <w:adjustRightInd w:val="0"/>
        <w:spacing w:after="0" w:line="276" w:lineRule="auto"/>
        <w:jc w:val="center"/>
        <w:textAlignment w:val="baseline"/>
        <w:rPr>
          <w:rFonts w:asciiTheme="minorBidi" w:eastAsia="Times New Roman" w:hAnsiTheme="minorBidi"/>
          <w:b/>
          <w:color w:val="2F5496" w:themeColor="accent1" w:themeShade="BF"/>
          <w:sz w:val="28"/>
          <w:szCs w:val="28"/>
          <w:lang w:eastAsia="en-GB"/>
        </w:rPr>
      </w:pPr>
    </w:p>
    <w:p w14:paraId="74302D8B" w14:textId="77777777" w:rsidR="00E539AC" w:rsidRPr="0079574E" w:rsidRDefault="00E539AC" w:rsidP="00E539AC">
      <w:pPr>
        <w:spacing w:after="0" w:line="276" w:lineRule="auto"/>
        <w:jc w:val="center"/>
        <w:rPr>
          <w:rFonts w:asciiTheme="minorBidi" w:eastAsia="Times New Roman" w:hAnsiTheme="minorBidi"/>
          <w:b/>
          <w:color w:val="2F5496" w:themeColor="accent1" w:themeShade="BF"/>
          <w:sz w:val="28"/>
          <w:szCs w:val="28"/>
          <w:lang w:eastAsia="en-GB"/>
        </w:rPr>
      </w:pPr>
      <w:r w:rsidRPr="00613E21">
        <w:rPr>
          <w:rFonts w:asciiTheme="minorBidi" w:eastAsia="Times New Roman" w:hAnsiTheme="minorBidi"/>
          <w:b/>
          <w:color w:val="2F5496" w:themeColor="accent1" w:themeShade="BF"/>
          <w:sz w:val="28"/>
          <w:szCs w:val="28"/>
          <w:lang w:eastAsia="en-GB"/>
        </w:rPr>
        <w:t>Module</w:t>
      </w:r>
      <w:r>
        <w:rPr>
          <w:rFonts w:asciiTheme="minorBidi" w:eastAsia="Times New Roman" w:hAnsiTheme="minorBidi"/>
          <w:b/>
          <w:color w:val="2F5496" w:themeColor="accent1" w:themeShade="BF"/>
          <w:sz w:val="28"/>
          <w:szCs w:val="28"/>
          <w:lang w:eastAsia="en-GB"/>
        </w:rPr>
        <w:t xml:space="preserve"> code and</w:t>
      </w:r>
      <w:r w:rsidRPr="00613E21">
        <w:rPr>
          <w:rFonts w:asciiTheme="minorBidi" w:eastAsia="Times New Roman" w:hAnsiTheme="minorBidi"/>
          <w:b/>
          <w:color w:val="2F5496" w:themeColor="accent1" w:themeShade="BF"/>
          <w:sz w:val="28"/>
          <w:szCs w:val="28"/>
          <w:lang w:eastAsia="en-GB"/>
        </w:rPr>
        <w:t xml:space="preserve"> name</w:t>
      </w:r>
      <w:r w:rsidRPr="0079574E">
        <w:rPr>
          <w:rFonts w:asciiTheme="minorBidi" w:eastAsia="Times New Roman" w:hAnsiTheme="minorBidi"/>
          <w:b/>
          <w:color w:val="2F5496" w:themeColor="accent1" w:themeShade="BF"/>
          <w:sz w:val="28"/>
          <w:szCs w:val="28"/>
          <w:lang w:eastAsia="en-GB"/>
        </w:rPr>
        <w:t>:</w:t>
      </w:r>
    </w:p>
    <w:p w14:paraId="77501C2A" w14:textId="77777777" w:rsidR="00E539AC" w:rsidRPr="0080668C" w:rsidRDefault="00E539AC" w:rsidP="00E539AC">
      <w:pPr>
        <w:spacing w:after="0" w:line="276" w:lineRule="auto"/>
        <w:jc w:val="center"/>
        <w:rPr>
          <w:rFonts w:asciiTheme="minorBidi" w:eastAsia="Times New Roman" w:hAnsiTheme="minorBidi"/>
          <w:b/>
          <w:bCs/>
          <w:color w:val="2F5496" w:themeColor="accent1" w:themeShade="BF"/>
          <w:sz w:val="28"/>
          <w:szCs w:val="28"/>
          <w:u w:val="single"/>
          <w:lang w:eastAsia="en-GB"/>
        </w:rPr>
      </w:pPr>
      <w:r w:rsidRPr="6655D729">
        <w:rPr>
          <w:rFonts w:asciiTheme="minorBidi" w:eastAsia="Times New Roman" w:hAnsiTheme="minorBidi"/>
          <w:b/>
          <w:bCs/>
          <w:color w:val="2F5496" w:themeColor="accent1" w:themeShade="BF"/>
          <w:sz w:val="28"/>
          <w:szCs w:val="28"/>
          <w:u w:val="single"/>
          <w:lang w:val="cy-GB" w:eastAsia="en-GB"/>
        </w:rPr>
        <w:t xml:space="preserve">ECEY6010: </w:t>
      </w:r>
      <w:proofErr w:type="spellStart"/>
      <w:r w:rsidRPr="6655D729">
        <w:rPr>
          <w:rFonts w:asciiTheme="minorBidi" w:eastAsia="Times New Roman" w:hAnsiTheme="minorBidi"/>
          <w:b/>
          <w:bCs/>
          <w:color w:val="2F5496" w:themeColor="accent1" w:themeShade="BF"/>
          <w:sz w:val="28"/>
          <w:szCs w:val="28"/>
          <w:u w:val="single"/>
          <w:lang w:val="cy-GB" w:eastAsia="en-GB"/>
        </w:rPr>
        <w:t>Early</w:t>
      </w:r>
      <w:proofErr w:type="spellEnd"/>
      <w:r w:rsidRPr="6655D729">
        <w:rPr>
          <w:rFonts w:asciiTheme="minorBidi" w:eastAsia="Times New Roman" w:hAnsiTheme="minorBidi"/>
          <w:b/>
          <w:bCs/>
          <w:color w:val="2F5496" w:themeColor="accent1" w:themeShade="BF"/>
          <w:sz w:val="28"/>
          <w:szCs w:val="28"/>
          <w:u w:val="single"/>
          <w:lang w:val="cy-GB" w:eastAsia="en-GB"/>
        </w:rPr>
        <w:t xml:space="preserve"> </w:t>
      </w:r>
      <w:proofErr w:type="spellStart"/>
      <w:r w:rsidRPr="6655D729">
        <w:rPr>
          <w:rFonts w:asciiTheme="minorBidi" w:eastAsia="Times New Roman" w:hAnsiTheme="minorBidi"/>
          <w:b/>
          <w:bCs/>
          <w:color w:val="2F5496" w:themeColor="accent1" w:themeShade="BF"/>
          <w:sz w:val="28"/>
          <w:szCs w:val="28"/>
          <w:u w:val="single"/>
          <w:lang w:val="cy-GB" w:eastAsia="en-GB"/>
        </w:rPr>
        <w:t>Years</w:t>
      </w:r>
      <w:proofErr w:type="spellEnd"/>
      <w:r w:rsidRPr="6655D729">
        <w:rPr>
          <w:rFonts w:asciiTheme="minorBidi" w:eastAsia="Times New Roman" w:hAnsiTheme="minorBidi"/>
          <w:b/>
          <w:bCs/>
          <w:color w:val="2F5496" w:themeColor="accent1" w:themeShade="BF"/>
          <w:sz w:val="28"/>
          <w:szCs w:val="28"/>
          <w:u w:val="single"/>
          <w:lang w:val="cy-GB" w:eastAsia="en-GB"/>
        </w:rPr>
        <w:t xml:space="preserve"> </w:t>
      </w:r>
      <w:proofErr w:type="spellStart"/>
      <w:r w:rsidRPr="6655D729">
        <w:rPr>
          <w:rFonts w:asciiTheme="minorBidi" w:eastAsia="Times New Roman" w:hAnsiTheme="minorBidi"/>
          <w:b/>
          <w:bCs/>
          <w:color w:val="2F5496" w:themeColor="accent1" w:themeShade="BF"/>
          <w:sz w:val="28"/>
          <w:szCs w:val="28"/>
          <w:u w:val="single"/>
          <w:lang w:val="cy-GB" w:eastAsia="en-GB"/>
        </w:rPr>
        <w:t>Curricula</w:t>
      </w:r>
      <w:proofErr w:type="spellEnd"/>
      <w:r w:rsidRPr="6655D729">
        <w:rPr>
          <w:rFonts w:asciiTheme="minorBidi" w:eastAsia="Times New Roman" w:hAnsiTheme="minorBidi"/>
          <w:b/>
          <w:bCs/>
          <w:color w:val="2F5496" w:themeColor="accent1" w:themeShade="BF"/>
          <w:sz w:val="28"/>
          <w:szCs w:val="28"/>
          <w:u w:val="single"/>
          <w:lang w:val="cy-GB" w:eastAsia="en-GB"/>
        </w:rPr>
        <w:t xml:space="preserve">  </w:t>
      </w:r>
    </w:p>
    <w:p w14:paraId="57555C09" w14:textId="77777777" w:rsidR="00E539AC" w:rsidRPr="00613E21" w:rsidRDefault="00E539AC" w:rsidP="00E539AC">
      <w:pPr>
        <w:spacing w:after="0" w:line="276" w:lineRule="auto"/>
        <w:jc w:val="center"/>
        <w:rPr>
          <w:rFonts w:asciiTheme="minorBidi" w:eastAsia="Times New Roman" w:hAnsiTheme="minorBidi"/>
          <w:b/>
          <w:color w:val="000000"/>
          <w:sz w:val="28"/>
          <w:szCs w:val="28"/>
          <w:lang w:eastAsia="en-GB"/>
        </w:rPr>
      </w:pPr>
    </w:p>
    <w:p w14:paraId="00B8AAF4" w14:textId="77777777" w:rsidR="00E539AC" w:rsidRPr="00C85694" w:rsidRDefault="00E539AC" w:rsidP="00E539AC">
      <w:pPr>
        <w:spacing w:after="0" w:line="276" w:lineRule="auto"/>
        <w:jc w:val="center"/>
        <w:rPr>
          <w:rFonts w:asciiTheme="minorBidi" w:eastAsia="Times New Roman" w:hAnsiTheme="minorBidi"/>
          <w:b/>
          <w:color w:val="4472C4" w:themeColor="accent1"/>
          <w:sz w:val="28"/>
          <w:szCs w:val="28"/>
          <w:lang w:eastAsia="en-GB"/>
        </w:rPr>
      </w:pPr>
      <w:r w:rsidRPr="00613E21">
        <w:rPr>
          <w:rFonts w:asciiTheme="minorBidi" w:eastAsia="Times New Roman" w:hAnsiTheme="minorBidi"/>
          <w:b/>
          <w:color w:val="2F5496" w:themeColor="accent1" w:themeShade="BF"/>
          <w:sz w:val="28"/>
          <w:szCs w:val="28"/>
          <w:lang w:eastAsia="en-GB"/>
        </w:rPr>
        <w:t>Module coordinator:</w:t>
      </w:r>
    </w:p>
    <w:p w14:paraId="4782F269" w14:textId="77777777" w:rsidR="00E539AC" w:rsidRPr="00C85694" w:rsidRDefault="00E539AC" w:rsidP="00E539AC">
      <w:pPr>
        <w:spacing w:after="0" w:line="276" w:lineRule="auto"/>
        <w:jc w:val="center"/>
        <w:rPr>
          <w:rFonts w:asciiTheme="minorBidi" w:eastAsia="Times New Roman" w:hAnsiTheme="minorBidi"/>
          <w:b/>
          <w:color w:val="4472C4" w:themeColor="accent1"/>
          <w:sz w:val="28"/>
          <w:szCs w:val="28"/>
          <w:lang w:eastAsia="en-GB"/>
        </w:rPr>
      </w:pPr>
    </w:p>
    <w:p w14:paraId="059A8097" w14:textId="77777777" w:rsidR="00E539AC" w:rsidRPr="00264C06" w:rsidRDefault="00E539AC" w:rsidP="00E539AC">
      <w:pPr>
        <w:spacing w:after="0" w:line="276" w:lineRule="auto"/>
        <w:jc w:val="center"/>
        <w:rPr>
          <w:rFonts w:asciiTheme="minorBidi" w:eastAsia="Times New Roman" w:hAnsiTheme="minorBidi"/>
          <w:b/>
          <w:color w:val="BF8F00" w:themeColor="accent4" w:themeShade="BF"/>
          <w:sz w:val="28"/>
          <w:szCs w:val="28"/>
          <w:lang w:eastAsia="en-GB"/>
        </w:rPr>
      </w:pPr>
      <w:r w:rsidRPr="00D11075">
        <w:rPr>
          <w:rFonts w:asciiTheme="minorBidi" w:eastAsia="Times New Roman" w:hAnsiTheme="minorBidi"/>
          <w:b/>
          <w:sz w:val="28"/>
          <w:szCs w:val="28"/>
          <w:lang w:eastAsia="en-GB"/>
        </w:rPr>
        <w:t>Natalie MacDonald:</w:t>
      </w:r>
      <w:r w:rsidRPr="00D11075">
        <w:t xml:space="preserve"> </w:t>
      </w:r>
      <w:hyperlink r:id="rId11" w:history="1">
        <w:r w:rsidRPr="00A809E2">
          <w:rPr>
            <w:rStyle w:val="Hyperlink"/>
            <w:rFonts w:asciiTheme="minorBidi" w:eastAsia="Times New Roman" w:hAnsiTheme="minorBidi"/>
            <w:b/>
            <w:sz w:val="28"/>
            <w:szCs w:val="28"/>
            <w:lang w:eastAsia="en-GB"/>
          </w:rPr>
          <w:t>natalie.macdonald@uwtsd.ac.uk</w:t>
        </w:r>
      </w:hyperlink>
      <w:r>
        <w:rPr>
          <w:rFonts w:asciiTheme="minorBidi" w:eastAsia="Times New Roman" w:hAnsiTheme="minorBidi"/>
          <w:b/>
          <w:color w:val="BF8F00" w:themeColor="accent4" w:themeShade="BF"/>
          <w:sz w:val="28"/>
          <w:szCs w:val="28"/>
          <w:lang w:eastAsia="en-GB"/>
        </w:rPr>
        <w:t xml:space="preserve"> </w:t>
      </w:r>
    </w:p>
    <w:p w14:paraId="1343C2A7" w14:textId="77777777" w:rsidR="00E539AC" w:rsidRPr="00B744E1" w:rsidRDefault="00E539AC" w:rsidP="00E539AC">
      <w:pPr>
        <w:spacing w:after="0" w:line="276" w:lineRule="auto"/>
        <w:rPr>
          <w:rFonts w:asciiTheme="minorBidi" w:eastAsia="Times New Roman" w:hAnsiTheme="minorBidi"/>
          <w:b/>
          <w:color w:val="000000"/>
          <w:sz w:val="28"/>
          <w:szCs w:val="28"/>
          <w:lang w:eastAsia="en-GB"/>
        </w:rPr>
      </w:pPr>
    </w:p>
    <w:p w14:paraId="298F3113" w14:textId="77777777" w:rsidR="00E539AC" w:rsidRPr="00613E21" w:rsidRDefault="00E539AC" w:rsidP="00E539AC">
      <w:pPr>
        <w:spacing w:after="0" w:line="276" w:lineRule="auto"/>
        <w:jc w:val="center"/>
        <w:rPr>
          <w:rFonts w:asciiTheme="minorBidi" w:eastAsia="Times New Roman" w:hAnsiTheme="minorBidi"/>
          <w:b/>
          <w:color w:val="000000"/>
          <w:sz w:val="28"/>
          <w:szCs w:val="28"/>
          <w:lang w:eastAsia="en-GB"/>
        </w:rPr>
      </w:pPr>
      <w:r w:rsidRPr="00613E21">
        <w:rPr>
          <w:rFonts w:asciiTheme="minorBidi" w:eastAsia="Times New Roman" w:hAnsiTheme="minorBidi"/>
          <w:b/>
          <w:color w:val="2F5496" w:themeColor="accent1" w:themeShade="BF"/>
          <w:sz w:val="28"/>
          <w:szCs w:val="28"/>
          <w:lang w:eastAsia="en-GB"/>
        </w:rPr>
        <w:t>Module team:</w:t>
      </w:r>
    </w:p>
    <w:p w14:paraId="755A666A" w14:textId="77777777" w:rsidR="00E539AC" w:rsidRPr="00C85694" w:rsidRDefault="00E539AC" w:rsidP="00E539AC">
      <w:pPr>
        <w:tabs>
          <w:tab w:val="left" w:pos="720"/>
          <w:tab w:val="left" w:pos="1440"/>
          <w:tab w:val="left" w:pos="2160"/>
          <w:tab w:val="left" w:pos="2880"/>
        </w:tabs>
        <w:spacing w:after="0" w:line="276" w:lineRule="auto"/>
        <w:ind w:left="3600" w:hanging="3600"/>
        <w:jc w:val="center"/>
        <w:rPr>
          <w:rFonts w:asciiTheme="minorBidi" w:eastAsia="Times New Roman" w:hAnsiTheme="minorBidi"/>
          <w:b/>
          <w:color w:val="000000"/>
          <w:sz w:val="28"/>
          <w:szCs w:val="28"/>
          <w:lang w:eastAsia="en-GB"/>
        </w:rPr>
      </w:pPr>
    </w:p>
    <w:p w14:paraId="2817D969" w14:textId="77777777" w:rsidR="00E539AC" w:rsidRPr="00D11075" w:rsidRDefault="00E539AC" w:rsidP="00E539AC">
      <w:pPr>
        <w:spacing w:after="0" w:line="276" w:lineRule="auto"/>
        <w:jc w:val="center"/>
      </w:pPr>
      <w:r w:rsidRPr="00D11075">
        <w:rPr>
          <w:rFonts w:asciiTheme="minorBidi" w:eastAsia="Times New Roman" w:hAnsiTheme="minorBidi"/>
          <w:b/>
          <w:bCs/>
          <w:sz w:val="28"/>
          <w:szCs w:val="28"/>
          <w:lang w:eastAsia="en-GB"/>
        </w:rPr>
        <w:t>Alison Rees Edwards:</w:t>
      </w:r>
      <w:r>
        <w:rPr>
          <w:rFonts w:asciiTheme="minorBidi" w:eastAsia="Times New Roman" w:hAnsiTheme="minorBidi"/>
          <w:b/>
          <w:bCs/>
          <w:sz w:val="28"/>
          <w:szCs w:val="28"/>
          <w:lang w:eastAsia="en-GB"/>
        </w:rPr>
        <w:t xml:space="preserve"> </w:t>
      </w:r>
      <w:hyperlink r:id="rId12" w:history="1">
        <w:r w:rsidRPr="00473110">
          <w:rPr>
            <w:rStyle w:val="Hyperlink"/>
            <w:rFonts w:asciiTheme="minorBidi" w:eastAsia="Times New Roman" w:hAnsiTheme="minorBidi"/>
            <w:b/>
            <w:bCs/>
            <w:sz w:val="28"/>
            <w:szCs w:val="28"/>
            <w:lang w:eastAsia="en-GB"/>
          </w:rPr>
          <w:t>a.rees-edwards@uwtsd.ac.uk</w:t>
        </w:r>
      </w:hyperlink>
      <w:r>
        <w:rPr>
          <w:rFonts w:asciiTheme="minorBidi" w:eastAsia="Times New Roman" w:hAnsiTheme="minorBidi"/>
          <w:b/>
          <w:bCs/>
          <w:sz w:val="28"/>
          <w:szCs w:val="28"/>
          <w:lang w:eastAsia="en-GB"/>
        </w:rPr>
        <w:t xml:space="preserve"> </w:t>
      </w:r>
    </w:p>
    <w:p w14:paraId="35FC5003" w14:textId="77777777" w:rsidR="00E539AC" w:rsidRDefault="00E539AC" w:rsidP="00E539AC">
      <w:pPr>
        <w:spacing w:after="0" w:line="276" w:lineRule="auto"/>
        <w:jc w:val="center"/>
        <w:rPr>
          <w:rFonts w:asciiTheme="minorBidi" w:eastAsia="Times New Roman" w:hAnsiTheme="minorBidi"/>
          <w:b/>
          <w:bCs/>
          <w:color w:val="BF8F00" w:themeColor="accent4" w:themeShade="BF"/>
          <w:sz w:val="28"/>
          <w:szCs w:val="28"/>
          <w:lang w:eastAsia="en-GB"/>
        </w:rPr>
      </w:pPr>
      <w:r w:rsidRPr="00D11075">
        <w:rPr>
          <w:rFonts w:asciiTheme="minorBidi" w:eastAsia="Times New Roman" w:hAnsiTheme="minorBidi"/>
          <w:b/>
          <w:bCs/>
          <w:sz w:val="28"/>
          <w:szCs w:val="28"/>
          <w:lang w:eastAsia="en-GB"/>
        </w:rPr>
        <w:t xml:space="preserve">Glenda Tinney: </w:t>
      </w:r>
      <w:hyperlink r:id="rId13">
        <w:r w:rsidRPr="6655D729">
          <w:rPr>
            <w:rStyle w:val="Hyperlink"/>
            <w:rFonts w:asciiTheme="minorBidi" w:eastAsia="Times New Roman" w:hAnsiTheme="minorBidi"/>
            <w:b/>
            <w:bCs/>
            <w:sz w:val="28"/>
            <w:szCs w:val="28"/>
            <w:lang w:eastAsia="en-GB"/>
          </w:rPr>
          <w:t>g.tinney@uwtsd.ac.uk</w:t>
        </w:r>
      </w:hyperlink>
      <w:r w:rsidRPr="6655D729">
        <w:rPr>
          <w:rFonts w:asciiTheme="minorBidi" w:eastAsia="Times New Roman" w:hAnsiTheme="minorBidi"/>
          <w:b/>
          <w:bCs/>
          <w:color w:val="BF8F00" w:themeColor="accent4" w:themeShade="BF"/>
          <w:sz w:val="28"/>
          <w:szCs w:val="28"/>
          <w:lang w:eastAsia="en-GB"/>
        </w:rPr>
        <w:t xml:space="preserve"> </w:t>
      </w:r>
    </w:p>
    <w:p w14:paraId="2B9645C7" w14:textId="77777777" w:rsidR="00E539AC" w:rsidRPr="0080668C" w:rsidRDefault="00E539AC" w:rsidP="00E539AC">
      <w:pPr>
        <w:spacing w:after="0" w:line="276" w:lineRule="auto"/>
        <w:jc w:val="center"/>
        <w:rPr>
          <w:rFonts w:asciiTheme="minorBidi" w:eastAsia="Times New Roman" w:hAnsiTheme="minorBidi"/>
          <w:b/>
          <w:bCs/>
          <w:sz w:val="28"/>
          <w:szCs w:val="28"/>
          <w:lang w:eastAsia="en-GB"/>
        </w:rPr>
      </w:pPr>
      <w:r w:rsidRPr="0080668C">
        <w:rPr>
          <w:rFonts w:asciiTheme="minorBidi" w:eastAsia="Times New Roman" w:hAnsiTheme="minorBidi"/>
          <w:b/>
          <w:bCs/>
          <w:sz w:val="28"/>
          <w:szCs w:val="28"/>
          <w:lang w:eastAsia="en-GB"/>
        </w:rPr>
        <w:t>Debra Odeh</w:t>
      </w:r>
      <w:r>
        <w:rPr>
          <w:rFonts w:asciiTheme="minorBidi" w:eastAsia="Times New Roman" w:hAnsiTheme="minorBidi"/>
          <w:b/>
          <w:bCs/>
          <w:sz w:val="28"/>
          <w:szCs w:val="28"/>
          <w:lang w:eastAsia="en-GB"/>
        </w:rPr>
        <w:t xml:space="preserve">: </w:t>
      </w:r>
      <w:hyperlink r:id="rId14" w:history="1">
        <w:r w:rsidRPr="00EC0D6C">
          <w:rPr>
            <w:rStyle w:val="Hyperlink"/>
            <w:rFonts w:asciiTheme="minorBidi" w:eastAsia="Times New Roman" w:hAnsiTheme="minorBidi"/>
            <w:b/>
            <w:bCs/>
            <w:sz w:val="28"/>
            <w:szCs w:val="28"/>
            <w:lang w:eastAsia="en-GB"/>
          </w:rPr>
          <w:t>d.odeh@uwtsd.ac.uk</w:t>
        </w:r>
      </w:hyperlink>
      <w:r>
        <w:rPr>
          <w:rFonts w:asciiTheme="minorBidi" w:eastAsia="Times New Roman" w:hAnsiTheme="minorBidi"/>
          <w:b/>
          <w:bCs/>
          <w:sz w:val="28"/>
          <w:szCs w:val="28"/>
          <w:lang w:eastAsia="en-GB"/>
        </w:rPr>
        <w:t xml:space="preserve"> </w:t>
      </w:r>
    </w:p>
    <w:p w14:paraId="3EFFB018" w14:textId="77777777" w:rsidR="00E539AC" w:rsidRDefault="00E539AC" w:rsidP="00E539AC">
      <w:pPr>
        <w:spacing w:after="0" w:line="276" w:lineRule="auto"/>
        <w:jc w:val="center"/>
        <w:rPr>
          <w:rFonts w:asciiTheme="minorBidi" w:eastAsia="Times New Roman" w:hAnsiTheme="minorBidi"/>
          <w:b/>
          <w:bCs/>
          <w:color w:val="BF8F00" w:themeColor="accent4" w:themeShade="BF"/>
          <w:sz w:val="28"/>
          <w:szCs w:val="28"/>
          <w:lang w:eastAsia="en-GB"/>
        </w:rPr>
      </w:pPr>
    </w:p>
    <w:p w14:paraId="72136986" w14:textId="77777777" w:rsidR="00E539AC" w:rsidRDefault="00E539AC" w:rsidP="00E539AC">
      <w:pPr>
        <w:spacing w:after="0" w:line="276" w:lineRule="auto"/>
        <w:jc w:val="center"/>
        <w:rPr>
          <w:rFonts w:asciiTheme="minorBidi" w:eastAsia="Times New Roman" w:hAnsiTheme="minorBidi"/>
          <w:b/>
          <w:color w:val="BF8F00" w:themeColor="accent4" w:themeShade="BF"/>
          <w:sz w:val="28"/>
          <w:szCs w:val="28"/>
          <w:lang w:val="it-IT" w:eastAsia="en-GB"/>
        </w:rPr>
      </w:pPr>
    </w:p>
    <w:p w14:paraId="6DC42D97" w14:textId="77777777" w:rsidR="00E539AC" w:rsidRDefault="00E539AC" w:rsidP="00E539AC">
      <w:pPr>
        <w:spacing w:after="0" w:line="600" w:lineRule="auto"/>
        <w:rPr>
          <w:rFonts w:asciiTheme="minorBidi" w:hAnsiTheme="minorBidi"/>
          <w:b/>
          <w:color w:val="2F5496" w:themeColor="accent1" w:themeShade="BF"/>
          <w:sz w:val="28"/>
          <w:szCs w:val="28"/>
          <w:lang w:val="it-IT" w:eastAsia="en-GB"/>
        </w:rPr>
      </w:pPr>
    </w:p>
    <w:p w14:paraId="1A15FA0F" w14:textId="77777777" w:rsidR="00E539AC" w:rsidRDefault="00E539AC" w:rsidP="00E539AC">
      <w:pPr>
        <w:spacing w:after="0" w:line="600" w:lineRule="auto"/>
        <w:rPr>
          <w:rFonts w:asciiTheme="minorBidi" w:hAnsiTheme="minorBidi"/>
          <w:b/>
          <w:color w:val="2F5496" w:themeColor="accent1" w:themeShade="BF"/>
          <w:sz w:val="28"/>
          <w:szCs w:val="28"/>
          <w:lang w:val="it-IT" w:eastAsia="en-GB"/>
        </w:rPr>
      </w:pPr>
    </w:p>
    <w:p w14:paraId="5826E332" w14:textId="77777777" w:rsidR="00E539AC" w:rsidRDefault="00E539AC" w:rsidP="00E539AC">
      <w:pPr>
        <w:spacing w:after="0" w:line="600" w:lineRule="auto"/>
        <w:rPr>
          <w:rFonts w:asciiTheme="minorBidi" w:hAnsiTheme="minorBidi"/>
          <w:b/>
          <w:color w:val="2F5496" w:themeColor="accent1" w:themeShade="BF"/>
          <w:sz w:val="28"/>
          <w:szCs w:val="28"/>
          <w:lang w:val="it-IT" w:eastAsia="en-GB"/>
        </w:rPr>
      </w:pPr>
    </w:p>
    <w:p w14:paraId="0340C3D9" w14:textId="77777777" w:rsidR="00E539AC" w:rsidRDefault="00E539AC" w:rsidP="00E539AC">
      <w:pPr>
        <w:spacing w:after="0" w:line="600" w:lineRule="auto"/>
        <w:rPr>
          <w:rFonts w:asciiTheme="minorBidi" w:hAnsiTheme="minorBidi"/>
          <w:b/>
          <w:color w:val="2F5496" w:themeColor="accent1" w:themeShade="BF"/>
          <w:sz w:val="28"/>
          <w:szCs w:val="28"/>
          <w:lang w:val="it-IT" w:eastAsia="en-GB"/>
        </w:rPr>
      </w:pPr>
    </w:p>
    <w:p w14:paraId="66E6D585" w14:textId="0E44DF8C" w:rsidR="00E539AC" w:rsidRPr="00264C06" w:rsidRDefault="00E539AC" w:rsidP="00E539AC">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2F5496" w:themeColor="accent1" w:themeShade="BF"/>
          <w:sz w:val="28"/>
          <w:szCs w:val="28"/>
          <w:lang w:val="it-IT" w:eastAsia="en-GB"/>
        </w:rPr>
        <w:lastRenderedPageBreak/>
        <w:t>Timetable …………………………………………….</w:t>
      </w:r>
      <w:r>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3</w:t>
      </w:r>
    </w:p>
    <w:p w14:paraId="409A3FC9" w14:textId="77777777" w:rsidR="00E539AC" w:rsidRPr="00CC6B65" w:rsidRDefault="00E539AC" w:rsidP="00E539AC">
      <w:pPr>
        <w:spacing w:after="0" w:line="600" w:lineRule="auto"/>
        <w:rPr>
          <w:rFonts w:asciiTheme="minorBidi" w:eastAsia="Times New Roman" w:hAnsiTheme="minorBidi"/>
          <w:b/>
          <w:sz w:val="28"/>
          <w:szCs w:val="28"/>
          <w:lang w:val="it-IT" w:eastAsia="en-GB"/>
        </w:rPr>
      </w:pPr>
      <w:r w:rsidRPr="00264C06">
        <w:rPr>
          <w:rFonts w:asciiTheme="minorBidi" w:eastAsia="Times New Roman" w:hAnsiTheme="minorBidi"/>
          <w:b/>
          <w:color w:val="2F5496" w:themeColor="accent1" w:themeShade="BF"/>
          <w:sz w:val="28"/>
          <w:szCs w:val="28"/>
          <w:lang w:val="it-IT" w:eastAsia="en-GB"/>
        </w:rPr>
        <w:t>Assesment timetable……………………</w:t>
      </w:r>
      <w:r>
        <w:rPr>
          <w:rFonts w:asciiTheme="minorBidi" w:eastAsia="Times New Roman" w:hAnsiTheme="minorBidi"/>
          <w:b/>
          <w:color w:val="2F5496" w:themeColor="accent1" w:themeShade="BF"/>
          <w:sz w:val="28"/>
          <w:szCs w:val="28"/>
          <w:lang w:val="it-IT" w:eastAsia="en-GB"/>
        </w:rPr>
        <w:t>…. 3</w:t>
      </w:r>
    </w:p>
    <w:p w14:paraId="788DCE25" w14:textId="77777777" w:rsidR="00E539AC" w:rsidRPr="0079574E" w:rsidRDefault="00E539AC" w:rsidP="00E539AC">
      <w:pPr>
        <w:spacing w:after="0" w:line="600" w:lineRule="auto"/>
        <w:rPr>
          <w:rFonts w:asciiTheme="minorBidi" w:eastAsia="Times New Roman" w:hAnsiTheme="minorBidi"/>
          <w:b/>
          <w:sz w:val="28"/>
          <w:szCs w:val="28"/>
          <w:lang w:eastAsia="en-GB"/>
        </w:rPr>
      </w:pPr>
      <w:r w:rsidRPr="0079574E">
        <w:rPr>
          <w:rFonts w:asciiTheme="minorBidi" w:eastAsia="Times New Roman" w:hAnsiTheme="minorBidi"/>
          <w:b/>
          <w:color w:val="2F5496" w:themeColor="accent1" w:themeShade="BF"/>
          <w:sz w:val="28"/>
          <w:szCs w:val="28"/>
          <w:lang w:eastAsia="en-GB"/>
        </w:rPr>
        <w:t>Module Overview</w:t>
      </w:r>
      <w:r>
        <w:rPr>
          <w:rFonts w:asciiTheme="minorBidi" w:eastAsia="Times New Roman" w:hAnsiTheme="minorBidi"/>
          <w:b/>
          <w:color w:val="2F5496" w:themeColor="accent1" w:themeShade="BF"/>
          <w:sz w:val="28"/>
          <w:szCs w:val="28"/>
          <w:lang w:eastAsia="en-GB"/>
        </w:rPr>
        <w:t>……………………………….………………… 19</w:t>
      </w:r>
    </w:p>
    <w:p w14:paraId="732A5042" w14:textId="77777777" w:rsidR="00E539AC" w:rsidRPr="0079574E" w:rsidRDefault="00E539AC" w:rsidP="00E539AC">
      <w:pPr>
        <w:spacing w:after="0" w:line="600" w:lineRule="auto"/>
        <w:rPr>
          <w:rFonts w:asciiTheme="minorBidi" w:eastAsia="Times New Roman" w:hAnsiTheme="minorBidi"/>
          <w:b/>
          <w:color w:val="2F5496" w:themeColor="accent1" w:themeShade="BF"/>
          <w:sz w:val="28"/>
          <w:szCs w:val="28"/>
          <w:lang w:eastAsia="en-GB"/>
        </w:rPr>
      </w:pPr>
      <w:r w:rsidRPr="0079574E">
        <w:rPr>
          <w:rFonts w:asciiTheme="minorBidi" w:eastAsia="Times New Roman" w:hAnsiTheme="minorBidi"/>
          <w:b/>
          <w:color w:val="2F5496" w:themeColor="accent1" w:themeShade="BF"/>
          <w:sz w:val="28"/>
          <w:szCs w:val="28"/>
          <w:lang w:eastAsia="en-GB"/>
        </w:rPr>
        <w:t>Assessment Information</w:t>
      </w:r>
      <w:r>
        <w:rPr>
          <w:rFonts w:asciiTheme="minorBidi" w:eastAsia="Times New Roman" w:hAnsiTheme="minorBidi"/>
          <w:b/>
          <w:color w:val="2F5496" w:themeColor="accent1" w:themeShade="BF"/>
          <w:sz w:val="28"/>
          <w:szCs w:val="28"/>
          <w:lang w:eastAsia="en-GB"/>
        </w:rPr>
        <w:t>……………………</w:t>
      </w:r>
      <w:proofErr w:type="gramStart"/>
      <w:r>
        <w:rPr>
          <w:rFonts w:asciiTheme="minorBidi" w:eastAsia="Times New Roman" w:hAnsiTheme="minorBidi"/>
          <w:b/>
          <w:color w:val="2F5496" w:themeColor="accent1" w:themeShade="BF"/>
          <w:sz w:val="28"/>
          <w:szCs w:val="28"/>
          <w:lang w:eastAsia="en-GB"/>
        </w:rPr>
        <w:t>…..</w:t>
      </w:r>
      <w:proofErr w:type="gramEnd"/>
      <w:r>
        <w:rPr>
          <w:rFonts w:asciiTheme="minorBidi" w:eastAsia="Times New Roman" w:hAnsiTheme="minorBidi"/>
          <w:b/>
          <w:color w:val="2F5496" w:themeColor="accent1" w:themeShade="BF"/>
          <w:sz w:val="28"/>
          <w:szCs w:val="28"/>
          <w:lang w:eastAsia="en-GB"/>
        </w:rPr>
        <w:t>…………….…22</w:t>
      </w:r>
    </w:p>
    <w:p w14:paraId="3955E6B1" w14:textId="77777777" w:rsidR="00E539AC" w:rsidRPr="00613E21" w:rsidRDefault="00E539AC" w:rsidP="00E539AC">
      <w:pPr>
        <w:spacing w:after="0" w:line="276" w:lineRule="auto"/>
        <w:rPr>
          <w:rFonts w:asciiTheme="minorBidi" w:eastAsia="Times New Roman" w:hAnsiTheme="minorBidi"/>
          <w:b/>
          <w:color w:val="FF0000"/>
          <w:sz w:val="28"/>
          <w:szCs w:val="28"/>
          <w:lang w:eastAsia="en-GB"/>
        </w:rPr>
      </w:pPr>
      <w:r>
        <w:rPr>
          <w:rFonts w:ascii="Arial" w:hAnsi="Arial" w:cs="Arial"/>
          <w:b/>
        </w:rPr>
        <w:tab/>
      </w:r>
    </w:p>
    <w:p w14:paraId="2F7FF1BD" w14:textId="77777777" w:rsidR="00E539AC" w:rsidRPr="00613E21" w:rsidRDefault="00E539AC" w:rsidP="00E539AC">
      <w:pPr>
        <w:spacing w:after="0" w:line="276" w:lineRule="auto"/>
        <w:rPr>
          <w:rFonts w:asciiTheme="minorBidi" w:eastAsia="Times New Roman" w:hAnsiTheme="minorBidi"/>
          <w:b/>
          <w:color w:val="FF0000"/>
          <w:sz w:val="28"/>
          <w:szCs w:val="28"/>
          <w:lang w:eastAsia="en-GB"/>
        </w:rPr>
      </w:pPr>
    </w:p>
    <w:p w14:paraId="5A69A68B" w14:textId="77777777" w:rsidR="00E539AC" w:rsidRPr="00613E21" w:rsidRDefault="00E539AC" w:rsidP="00E539AC">
      <w:pPr>
        <w:tabs>
          <w:tab w:val="left" w:pos="720"/>
          <w:tab w:val="left" w:pos="1440"/>
          <w:tab w:val="left" w:pos="2160"/>
          <w:tab w:val="left" w:pos="2880"/>
        </w:tabs>
        <w:spacing w:after="0" w:line="240" w:lineRule="auto"/>
        <w:ind w:left="3600" w:hanging="3600"/>
        <w:jc w:val="center"/>
        <w:rPr>
          <w:rFonts w:ascii="Times New Roman" w:eastAsia="Times New Roman" w:hAnsi="Times New Roman" w:cs="Times New Roman"/>
          <w:b/>
          <w:color w:val="000000"/>
          <w:sz w:val="28"/>
          <w:szCs w:val="28"/>
          <w:lang w:eastAsia="en-GB"/>
        </w:rPr>
      </w:pPr>
    </w:p>
    <w:tbl>
      <w:tblPr>
        <w:tblStyle w:val="TableGrid"/>
        <w:tblW w:w="0" w:type="auto"/>
        <w:tblInd w:w="-3" w:type="dxa"/>
        <w:tblLook w:val="04A0" w:firstRow="1" w:lastRow="0" w:firstColumn="1" w:lastColumn="0" w:noHBand="0" w:noVBand="1"/>
      </w:tblPr>
      <w:tblGrid>
        <w:gridCol w:w="3387"/>
        <w:gridCol w:w="5191"/>
      </w:tblGrid>
      <w:tr w:rsidR="00E539AC" w14:paraId="553E97CD" w14:textId="77777777" w:rsidTr="0068385D">
        <w:trPr>
          <w:trHeight w:val="29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2226F5E5"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Module Code</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4BB40C09" w14:textId="77777777" w:rsidR="00E539AC" w:rsidRPr="0080668C" w:rsidRDefault="00E539AC" w:rsidP="0068385D">
            <w:pPr>
              <w:spacing w:line="276" w:lineRule="auto"/>
              <w:rPr>
                <w:rFonts w:asciiTheme="minorBidi" w:eastAsia="Times New Roman" w:hAnsiTheme="minorBidi"/>
                <w:b/>
                <w:bCs/>
                <w:color w:val="4472C4" w:themeColor="accent1"/>
                <w:sz w:val="24"/>
                <w:szCs w:val="24"/>
                <w:lang w:eastAsia="en-GB"/>
              </w:rPr>
            </w:pPr>
            <w:r w:rsidRPr="0080668C">
              <w:rPr>
                <w:rStyle w:val="normaltextrun"/>
                <w:rFonts w:ascii="Arial" w:hAnsi="Arial" w:cs="Arial"/>
                <w:b/>
                <w:bCs/>
                <w:color w:val="4472C4" w:themeColor="accent1"/>
              </w:rPr>
              <w:t>ECEY6010</w:t>
            </w:r>
            <w:r w:rsidRPr="0080668C">
              <w:rPr>
                <w:rStyle w:val="eop"/>
                <w:rFonts w:ascii="Arial" w:hAnsi="Arial" w:cs="Arial"/>
                <w:color w:val="4472C4" w:themeColor="accent1"/>
              </w:rPr>
              <w:t> </w:t>
            </w:r>
          </w:p>
        </w:tc>
      </w:tr>
      <w:tr w:rsidR="00E539AC" w14:paraId="22DC3EAC" w14:textId="77777777" w:rsidTr="0068385D">
        <w:trPr>
          <w:trHeight w:val="60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5D5267D7"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Title</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3D66912D" w14:textId="77777777" w:rsidR="00E539AC" w:rsidRPr="0080668C" w:rsidRDefault="00E539AC" w:rsidP="0068385D">
            <w:pPr>
              <w:spacing w:line="276" w:lineRule="auto"/>
              <w:rPr>
                <w:rFonts w:asciiTheme="minorBidi" w:eastAsia="Times New Roman" w:hAnsiTheme="minorBidi"/>
                <w:b/>
                <w:bCs/>
                <w:color w:val="4472C4" w:themeColor="accent1"/>
                <w:sz w:val="24"/>
                <w:szCs w:val="24"/>
                <w:lang w:eastAsia="en-GB"/>
              </w:rPr>
            </w:pPr>
            <w:r w:rsidRPr="0080668C">
              <w:rPr>
                <w:rStyle w:val="normaltextrun"/>
                <w:rFonts w:ascii="Arial" w:hAnsi="Arial" w:cs="Arial"/>
                <w:b/>
                <w:bCs/>
                <w:color w:val="4472C4" w:themeColor="accent1"/>
              </w:rPr>
              <w:t>Early Years Curricula</w:t>
            </w:r>
            <w:r w:rsidRPr="0080668C">
              <w:rPr>
                <w:rStyle w:val="eop"/>
                <w:rFonts w:ascii="Arial" w:hAnsi="Arial" w:cs="Arial"/>
                <w:color w:val="4472C4" w:themeColor="accent1"/>
              </w:rPr>
              <w:t> </w:t>
            </w:r>
          </w:p>
        </w:tc>
      </w:tr>
      <w:tr w:rsidR="00E539AC" w14:paraId="4228D40C" w14:textId="77777777" w:rsidTr="0068385D">
        <w:trPr>
          <w:trHeight w:val="29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765CFF5C"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Date</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68BD5312" w14:textId="77777777" w:rsidR="00E539AC" w:rsidRPr="0080668C" w:rsidRDefault="00E539AC" w:rsidP="0068385D">
            <w:pPr>
              <w:spacing w:line="276" w:lineRule="auto"/>
              <w:rPr>
                <w:rFonts w:asciiTheme="minorBidi" w:eastAsia="Times New Roman" w:hAnsiTheme="minorBidi"/>
                <w:b/>
                <w:bCs/>
                <w:color w:val="4472C4" w:themeColor="accent1"/>
                <w:sz w:val="24"/>
                <w:szCs w:val="24"/>
                <w:lang w:eastAsia="en-GB"/>
              </w:rPr>
            </w:pPr>
            <w:r w:rsidRPr="0080668C">
              <w:rPr>
                <w:rStyle w:val="normaltextrun"/>
                <w:rFonts w:ascii="Arial" w:hAnsi="Arial" w:cs="Arial"/>
                <w:b/>
                <w:bCs/>
                <w:color w:val="4472C4" w:themeColor="accent1"/>
              </w:rPr>
              <w:t>10/03/2022</w:t>
            </w:r>
            <w:r w:rsidRPr="0080668C">
              <w:rPr>
                <w:rStyle w:val="eop"/>
                <w:rFonts w:ascii="Arial" w:hAnsi="Arial" w:cs="Arial"/>
                <w:color w:val="4472C4" w:themeColor="accent1"/>
              </w:rPr>
              <w:t> </w:t>
            </w:r>
          </w:p>
        </w:tc>
      </w:tr>
      <w:tr w:rsidR="00E539AC" w14:paraId="70081CE6" w14:textId="77777777" w:rsidTr="0068385D">
        <w:trPr>
          <w:trHeight w:val="29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335BA986"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Level</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5E83595D"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6</w:t>
            </w:r>
            <w:r w:rsidRPr="0080668C">
              <w:rPr>
                <w:rStyle w:val="eop"/>
                <w:rFonts w:ascii="Arial" w:hAnsi="Arial" w:cs="Arial"/>
                <w:color w:val="4472C4" w:themeColor="accent1"/>
              </w:rPr>
              <w:t> </w:t>
            </w:r>
          </w:p>
        </w:tc>
      </w:tr>
      <w:tr w:rsidR="00E539AC" w14:paraId="504A7FEF" w14:textId="77777777" w:rsidTr="0068385D">
        <w:trPr>
          <w:trHeight w:val="29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024994C7" w14:textId="77777777" w:rsidR="00E539AC" w:rsidRPr="0080668C" w:rsidRDefault="00E539AC" w:rsidP="0068385D">
            <w:pPr>
              <w:spacing w:line="276" w:lineRule="auto"/>
              <w:rPr>
                <w:rFonts w:ascii="Arial" w:hAnsi="Arial" w:cs="Arial"/>
                <w:b/>
                <w:color w:val="4472C4" w:themeColor="accent1"/>
                <w:sz w:val="24"/>
                <w:szCs w:val="24"/>
              </w:rPr>
            </w:pPr>
            <w:r w:rsidRPr="0080668C">
              <w:rPr>
                <w:rStyle w:val="normaltextrun"/>
                <w:rFonts w:ascii="Arial" w:hAnsi="Arial" w:cs="Arial"/>
                <w:b/>
                <w:bCs/>
                <w:color w:val="4472C4" w:themeColor="accent1"/>
              </w:rPr>
              <w:t>Credits</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5BDD3516" w14:textId="77777777" w:rsidR="00E539AC" w:rsidRPr="0080668C" w:rsidRDefault="00E539AC" w:rsidP="0068385D">
            <w:pPr>
              <w:spacing w:line="276" w:lineRule="auto"/>
              <w:rPr>
                <w:rFonts w:asciiTheme="minorBidi" w:eastAsia="Times New Roman" w:hAnsiTheme="minorBidi"/>
                <w:b/>
                <w:color w:val="4472C4" w:themeColor="accent1"/>
                <w:sz w:val="24"/>
                <w:szCs w:val="24"/>
                <w:lang w:eastAsia="en-GB"/>
              </w:rPr>
            </w:pPr>
            <w:r w:rsidRPr="0080668C">
              <w:rPr>
                <w:rStyle w:val="normaltextrun"/>
                <w:rFonts w:ascii="Arial" w:hAnsi="Arial" w:cs="Arial"/>
                <w:b/>
                <w:bCs/>
                <w:color w:val="4472C4" w:themeColor="accent1"/>
              </w:rPr>
              <w:t>20</w:t>
            </w:r>
            <w:r w:rsidRPr="0080668C">
              <w:rPr>
                <w:rStyle w:val="eop"/>
                <w:rFonts w:ascii="Arial" w:hAnsi="Arial" w:cs="Arial"/>
                <w:color w:val="4472C4" w:themeColor="accent1"/>
              </w:rPr>
              <w:t> </w:t>
            </w:r>
          </w:p>
        </w:tc>
      </w:tr>
      <w:tr w:rsidR="00E539AC" w14:paraId="54D4961F" w14:textId="77777777" w:rsidTr="0068385D">
        <w:trPr>
          <w:trHeight w:val="297"/>
        </w:trPr>
        <w:tc>
          <w:tcPr>
            <w:tcW w:w="3387" w:type="dxa"/>
            <w:tcBorders>
              <w:top w:val="single" w:sz="6" w:space="0" w:color="000000"/>
              <w:left w:val="single" w:sz="6" w:space="0" w:color="000000"/>
              <w:bottom w:val="single" w:sz="6" w:space="0" w:color="000000"/>
              <w:right w:val="single" w:sz="6" w:space="0" w:color="000000"/>
            </w:tcBorders>
            <w:shd w:val="clear" w:color="auto" w:fill="auto"/>
          </w:tcPr>
          <w:p w14:paraId="551AD6BB" w14:textId="77777777" w:rsidR="00E539AC" w:rsidRPr="0080668C" w:rsidRDefault="00E539AC" w:rsidP="0068385D">
            <w:pPr>
              <w:spacing w:line="276" w:lineRule="auto"/>
              <w:rPr>
                <w:rFonts w:ascii="Arial" w:hAnsi="Arial" w:cs="Arial"/>
                <w:b/>
                <w:color w:val="4472C4" w:themeColor="accent1"/>
                <w:sz w:val="24"/>
                <w:szCs w:val="24"/>
              </w:rPr>
            </w:pPr>
            <w:r w:rsidRPr="0080668C">
              <w:rPr>
                <w:rStyle w:val="normaltextrun"/>
                <w:rFonts w:ascii="Arial" w:hAnsi="Arial" w:cs="Arial"/>
                <w:b/>
                <w:bCs/>
                <w:color w:val="4472C4" w:themeColor="accent1"/>
              </w:rPr>
              <w:t>Pre-Requisites</w:t>
            </w:r>
            <w:r w:rsidRPr="0080668C">
              <w:rPr>
                <w:rStyle w:val="eop"/>
                <w:rFonts w:ascii="Arial" w:hAnsi="Arial" w:cs="Arial"/>
                <w:color w:val="4472C4" w:themeColor="accent1"/>
              </w:rPr>
              <w:t> </w:t>
            </w:r>
          </w:p>
        </w:tc>
        <w:tc>
          <w:tcPr>
            <w:tcW w:w="5191" w:type="dxa"/>
            <w:tcBorders>
              <w:top w:val="single" w:sz="6" w:space="0" w:color="000000"/>
              <w:left w:val="single" w:sz="6" w:space="0" w:color="000000"/>
              <w:bottom w:val="single" w:sz="6" w:space="0" w:color="000000"/>
              <w:right w:val="single" w:sz="6" w:space="0" w:color="000000"/>
            </w:tcBorders>
            <w:shd w:val="clear" w:color="auto" w:fill="auto"/>
          </w:tcPr>
          <w:p w14:paraId="01AC94C9" w14:textId="77777777" w:rsidR="00E539AC" w:rsidRPr="0080668C" w:rsidRDefault="00E539AC" w:rsidP="0068385D">
            <w:pPr>
              <w:spacing w:line="276" w:lineRule="auto"/>
              <w:rPr>
                <w:color w:val="4472C4" w:themeColor="accent1"/>
              </w:rPr>
            </w:pPr>
            <w:r w:rsidRPr="0080668C">
              <w:rPr>
                <w:rStyle w:val="normaltextrun"/>
                <w:rFonts w:ascii="Arial" w:hAnsi="Arial" w:cs="Arial"/>
                <w:b/>
                <w:bCs/>
                <w:color w:val="4472C4" w:themeColor="accent1"/>
              </w:rPr>
              <w:t>None</w:t>
            </w:r>
            <w:r w:rsidRPr="0080668C">
              <w:rPr>
                <w:rStyle w:val="eop"/>
                <w:rFonts w:ascii="Arial" w:hAnsi="Arial" w:cs="Arial"/>
                <w:color w:val="4472C4" w:themeColor="accent1"/>
              </w:rPr>
              <w:t> </w:t>
            </w:r>
          </w:p>
        </w:tc>
      </w:tr>
    </w:tbl>
    <w:p w14:paraId="7A8FF874" w14:textId="77777777" w:rsidR="00E539AC" w:rsidRDefault="00E539AC" w:rsidP="00E539AC"/>
    <w:p w14:paraId="003B7F24" w14:textId="77777777" w:rsidR="00E539AC" w:rsidRDefault="00E539AC" w:rsidP="00E539AC">
      <w:pPr>
        <w:jc w:val="center"/>
        <w:rPr>
          <w:rFonts w:asciiTheme="minorBidi" w:hAnsiTheme="minorBidi"/>
          <w:b/>
          <w:sz w:val="36"/>
          <w:szCs w:val="36"/>
        </w:rPr>
      </w:pPr>
    </w:p>
    <w:p w14:paraId="05894B71" w14:textId="77777777" w:rsidR="00E539AC" w:rsidRDefault="00E539AC" w:rsidP="00E539AC">
      <w:pPr>
        <w:jc w:val="center"/>
        <w:rPr>
          <w:rFonts w:asciiTheme="minorBidi" w:hAnsiTheme="minorBidi"/>
          <w:b/>
          <w:sz w:val="36"/>
          <w:szCs w:val="36"/>
        </w:rPr>
      </w:pPr>
    </w:p>
    <w:p w14:paraId="7F1FECD7" w14:textId="77777777" w:rsidR="00E539AC" w:rsidRPr="00826AE3" w:rsidRDefault="00E539AC" w:rsidP="00E539AC">
      <w:pPr>
        <w:jc w:val="center"/>
        <w:rPr>
          <w:rFonts w:asciiTheme="minorBidi" w:hAnsiTheme="minorBidi"/>
          <w:b/>
          <w:sz w:val="36"/>
          <w:szCs w:val="36"/>
        </w:rPr>
      </w:pPr>
      <w:r w:rsidRPr="00826AE3">
        <w:rPr>
          <w:rFonts w:asciiTheme="minorBidi" w:hAnsiTheme="minorBidi"/>
          <w:b/>
          <w:color w:val="2F5496" w:themeColor="accent1" w:themeShade="BF"/>
          <w:sz w:val="36"/>
          <w:szCs w:val="36"/>
        </w:rPr>
        <w:t>Timetable</w:t>
      </w:r>
    </w:p>
    <w:p w14:paraId="06CDE490" w14:textId="77777777" w:rsidR="00E539AC" w:rsidRPr="006D158C" w:rsidRDefault="00E539AC" w:rsidP="00E539AC">
      <w:pPr>
        <w:rPr>
          <w:rFonts w:ascii="Arial" w:hAnsi="Arial" w:cs="Arial"/>
          <w:b/>
          <w:bCs/>
          <w:color w:val="0070C0"/>
          <w:sz w:val="28"/>
          <w:szCs w:val="28"/>
        </w:rPr>
      </w:pPr>
      <w:r w:rsidRPr="006D158C">
        <w:rPr>
          <w:rFonts w:ascii="Arial" w:hAnsi="Arial" w:cs="Arial"/>
          <w:b/>
          <w:bCs/>
          <w:color w:val="0070C0"/>
          <w:sz w:val="28"/>
          <w:szCs w:val="28"/>
        </w:rPr>
        <w:t xml:space="preserve">Please check your online calendar on </w:t>
      </w:r>
      <w:proofErr w:type="spellStart"/>
      <w:r w:rsidRPr="006D158C">
        <w:rPr>
          <w:rFonts w:ascii="Arial" w:hAnsi="Arial" w:cs="Arial"/>
          <w:b/>
          <w:bCs/>
          <w:color w:val="0070C0"/>
          <w:sz w:val="28"/>
          <w:szCs w:val="28"/>
        </w:rPr>
        <w:t>hwb</w:t>
      </w:r>
      <w:proofErr w:type="spellEnd"/>
      <w:r w:rsidRPr="006D158C">
        <w:rPr>
          <w:rFonts w:ascii="Arial" w:hAnsi="Arial" w:cs="Arial"/>
          <w:b/>
          <w:bCs/>
          <w:color w:val="0070C0"/>
          <w:sz w:val="28"/>
          <w:szCs w:val="28"/>
        </w:rPr>
        <w:t xml:space="preserve"> for rooms</w:t>
      </w:r>
    </w:p>
    <w:p w14:paraId="23C61D97" w14:textId="77777777" w:rsidR="00E539AC" w:rsidRDefault="00E539AC" w:rsidP="00E539AC"/>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3119"/>
        <w:gridCol w:w="1843"/>
        <w:gridCol w:w="1842"/>
      </w:tblGrid>
      <w:tr w:rsidR="00E539AC" w:rsidRPr="00826AE3" w14:paraId="7280C536" w14:textId="77777777" w:rsidTr="0068385D">
        <w:trPr>
          <w:trHeight w:val="643"/>
        </w:trPr>
        <w:tc>
          <w:tcPr>
            <w:tcW w:w="2263" w:type="dxa"/>
            <w:shd w:val="clear" w:color="auto" w:fill="auto"/>
          </w:tcPr>
          <w:p w14:paraId="0269E2F4" w14:textId="77777777" w:rsidR="00E539AC" w:rsidRPr="00826AE3" w:rsidRDefault="00E539AC" w:rsidP="0068385D">
            <w:pPr>
              <w:spacing w:after="0" w:line="240" w:lineRule="auto"/>
              <w:jc w:val="center"/>
              <w:rPr>
                <w:rFonts w:asciiTheme="minorBidi" w:eastAsia="Times New Roman" w:hAnsiTheme="minorBidi"/>
                <w:b/>
                <w:color w:val="2F5496" w:themeColor="accent1" w:themeShade="BF"/>
                <w:sz w:val="24"/>
                <w:szCs w:val="24"/>
                <w:lang w:eastAsia="en-GB"/>
              </w:rPr>
            </w:pPr>
            <w:r w:rsidRPr="00826AE3">
              <w:rPr>
                <w:rFonts w:asciiTheme="minorBidi" w:eastAsia="Times New Roman" w:hAnsiTheme="minorBidi"/>
                <w:b/>
                <w:color w:val="2F5496" w:themeColor="accent1" w:themeShade="BF"/>
                <w:sz w:val="24"/>
                <w:szCs w:val="24"/>
                <w:lang w:eastAsia="en-GB"/>
              </w:rPr>
              <w:t>Group</w:t>
            </w:r>
          </w:p>
        </w:tc>
        <w:tc>
          <w:tcPr>
            <w:tcW w:w="3119" w:type="dxa"/>
            <w:shd w:val="clear" w:color="auto" w:fill="auto"/>
          </w:tcPr>
          <w:p w14:paraId="33346DDA" w14:textId="77777777" w:rsidR="00E539AC" w:rsidRPr="00826AE3" w:rsidRDefault="00E539AC" w:rsidP="0068385D">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Day and hours</w:t>
            </w:r>
          </w:p>
        </w:tc>
        <w:tc>
          <w:tcPr>
            <w:tcW w:w="1843" w:type="dxa"/>
            <w:shd w:val="clear" w:color="auto" w:fill="auto"/>
          </w:tcPr>
          <w:p w14:paraId="7D671B69" w14:textId="77777777" w:rsidR="00E539AC" w:rsidRPr="00826AE3" w:rsidRDefault="00E539AC" w:rsidP="0068385D">
            <w:pPr>
              <w:spacing w:after="0" w:line="240" w:lineRule="auto"/>
              <w:jc w:val="center"/>
              <w:rPr>
                <w:rFonts w:asciiTheme="minorBidi" w:eastAsia="Times New Roman" w:hAnsiTheme="minorBidi"/>
                <w:b/>
                <w:color w:val="000000"/>
                <w:sz w:val="24"/>
                <w:szCs w:val="24"/>
                <w:lang w:eastAsia="en-GB"/>
              </w:rPr>
            </w:pPr>
            <w:r w:rsidRPr="00826AE3">
              <w:rPr>
                <w:rFonts w:asciiTheme="minorBidi" w:eastAsia="Times New Roman" w:hAnsiTheme="minorBidi"/>
                <w:b/>
                <w:color w:val="2F5496" w:themeColor="accent1" w:themeShade="BF"/>
                <w:sz w:val="24"/>
                <w:szCs w:val="24"/>
                <w:lang w:eastAsia="en-GB"/>
              </w:rPr>
              <w:t>Lecturer</w:t>
            </w:r>
          </w:p>
        </w:tc>
        <w:tc>
          <w:tcPr>
            <w:tcW w:w="1842" w:type="dxa"/>
            <w:shd w:val="clear" w:color="auto" w:fill="auto"/>
          </w:tcPr>
          <w:p w14:paraId="77938C78" w14:textId="77777777" w:rsidR="00E539AC" w:rsidRPr="00826AE3" w:rsidRDefault="00E539AC" w:rsidP="0068385D">
            <w:pPr>
              <w:spacing w:after="0" w:line="240" w:lineRule="auto"/>
              <w:jc w:val="center"/>
              <w:rPr>
                <w:rFonts w:asciiTheme="minorBidi" w:eastAsia="Times New Roman" w:hAnsiTheme="minorBidi"/>
                <w:color w:val="000000"/>
                <w:sz w:val="24"/>
                <w:szCs w:val="24"/>
                <w:lang w:eastAsia="en-GB"/>
              </w:rPr>
            </w:pPr>
            <w:r w:rsidRPr="00826AE3">
              <w:rPr>
                <w:rFonts w:asciiTheme="minorBidi" w:eastAsia="Times New Roman" w:hAnsiTheme="minorBidi"/>
                <w:b/>
                <w:color w:val="2F5496" w:themeColor="accent1" w:themeShade="BF"/>
                <w:sz w:val="24"/>
                <w:szCs w:val="24"/>
                <w:lang w:eastAsia="en-GB"/>
              </w:rPr>
              <w:t>Coordinator</w:t>
            </w:r>
          </w:p>
        </w:tc>
      </w:tr>
      <w:tr w:rsidR="00E539AC" w:rsidRPr="00826AE3" w14:paraId="1F655346" w14:textId="77777777" w:rsidTr="0068385D">
        <w:tc>
          <w:tcPr>
            <w:tcW w:w="2263" w:type="dxa"/>
            <w:tcBorders>
              <w:top w:val="single" w:sz="4" w:space="0" w:color="auto"/>
              <w:left w:val="single" w:sz="4" w:space="0" w:color="auto"/>
              <w:bottom w:val="single" w:sz="4" w:space="0" w:color="auto"/>
              <w:right w:val="single" w:sz="4" w:space="0" w:color="auto"/>
            </w:tcBorders>
            <w:shd w:val="clear" w:color="auto" w:fill="auto"/>
          </w:tcPr>
          <w:p w14:paraId="511A9EEE" w14:textId="77777777" w:rsidR="00E539AC" w:rsidRPr="00D4568D" w:rsidRDefault="00E539AC" w:rsidP="0068385D">
            <w:pPr>
              <w:spacing w:after="0" w:line="240" w:lineRule="auto"/>
              <w:rPr>
                <w:rFonts w:asciiTheme="minorBidi" w:eastAsia="Times New Roman" w:hAnsiTheme="minorBidi"/>
                <w:sz w:val="24"/>
                <w:szCs w:val="24"/>
                <w:lang w:eastAsia="en-GB"/>
              </w:rPr>
            </w:pPr>
            <w:r w:rsidRPr="00FF5810">
              <w:rPr>
                <w:rFonts w:asciiTheme="minorBidi" w:eastAsia="Times New Roman" w:hAnsiTheme="minorBidi"/>
                <w:color w:val="0070C0"/>
                <w:sz w:val="24"/>
                <w:szCs w:val="24"/>
                <w:lang w:eastAsia="en-GB"/>
              </w:rPr>
              <w:t>Carmarthen FTF </w:t>
            </w:r>
          </w:p>
          <w:p w14:paraId="054FE31C" w14:textId="77777777" w:rsidR="00E539AC" w:rsidRPr="00826AE3" w:rsidRDefault="00E539AC" w:rsidP="0068385D">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4C86A0F"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Monday </w:t>
            </w:r>
          </w:p>
          <w:p w14:paraId="7799A6D3" w14:textId="77777777" w:rsidR="00E539AC" w:rsidRPr="00826AE3"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CA1E3A3" w14:textId="77777777" w:rsidR="00E539AC" w:rsidRPr="003C16AB" w:rsidRDefault="00E539AC" w:rsidP="0068385D">
            <w:pPr>
              <w:spacing w:after="0" w:line="240" w:lineRule="auto"/>
              <w:rPr>
                <w:rFonts w:ascii="Arial" w:hAnsi="Arial" w:cs="Arial"/>
                <w:sz w:val="24"/>
                <w:szCs w:val="24"/>
              </w:rPr>
            </w:pPr>
            <w:r w:rsidRPr="003C16AB">
              <w:rPr>
                <w:rFonts w:ascii="Arial" w:hAnsi="Arial" w:cs="Arial"/>
                <w:sz w:val="24"/>
                <w:szCs w:val="24"/>
              </w:rPr>
              <w:t>Glenda Tinney</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9A6CF23" w14:textId="77777777" w:rsidR="00E539AC" w:rsidRPr="00826AE3" w:rsidRDefault="00E539AC" w:rsidP="0068385D">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r w:rsidRPr="00D4568D">
              <w:rPr>
                <w:rFonts w:asciiTheme="minorBidi" w:eastAsia="Times New Roman" w:hAnsiTheme="minorBidi"/>
                <w:color w:val="000000"/>
                <w:sz w:val="24"/>
                <w:szCs w:val="24"/>
                <w:lang w:eastAsia="en-GB"/>
              </w:rPr>
              <w:t> </w:t>
            </w:r>
          </w:p>
        </w:tc>
      </w:tr>
      <w:tr w:rsidR="00E539AC" w:rsidRPr="00826AE3" w14:paraId="683D8DFA" w14:textId="77777777" w:rsidTr="0068385D">
        <w:tc>
          <w:tcPr>
            <w:tcW w:w="2263" w:type="dxa"/>
            <w:tcBorders>
              <w:top w:val="single" w:sz="4" w:space="0" w:color="auto"/>
              <w:left w:val="single" w:sz="4" w:space="0" w:color="auto"/>
              <w:bottom w:val="single" w:sz="4" w:space="0" w:color="auto"/>
              <w:right w:val="single" w:sz="4" w:space="0" w:color="auto"/>
            </w:tcBorders>
            <w:shd w:val="clear" w:color="auto" w:fill="auto"/>
          </w:tcPr>
          <w:p w14:paraId="0D386AF1" w14:textId="77777777" w:rsidR="00E539AC" w:rsidRPr="00D4568D" w:rsidRDefault="00E539AC" w:rsidP="0068385D">
            <w:pPr>
              <w:spacing w:after="0" w:line="240" w:lineRule="auto"/>
              <w:rPr>
                <w:rFonts w:asciiTheme="minorBidi" w:eastAsia="Times New Roman" w:hAnsiTheme="minorBidi"/>
                <w:sz w:val="24"/>
                <w:szCs w:val="24"/>
                <w:lang w:eastAsia="en-GB"/>
              </w:rPr>
            </w:pPr>
          </w:p>
          <w:p w14:paraId="486B501B" w14:textId="77777777" w:rsidR="00E539AC" w:rsidRPr="00D4568D" w:rsidRDefault="00E539AC" w:rsidP="0068385D">
            <w:pPr>
              <w:spacing w:after="0" w:line="240" w:lineRule="auto"/>
              <w:rPr>
                <w:rFonts w:asciiTheme="minorBidi" w:eastAsia="Times New Roman" w:hAnsiTheme="minorBidi"/>
                <w:sz w:val="24"/>
                <w:szCs w:val="24"/>
                <w:lang w:eastAsia="en-GB"/>
              </w:rPr>
            </w:pPr>
            <w:r w:rsidRPr="00FF5810">
              <w:rPr>
                <w:rFonts w:asciiTheme="minorBidi" w:eastAsia="Times New Roman" w:hAnsiTheme="minorBidi"/>
                <w:color w:val="0070C0"/>
                <w:sz w:val="24"/>
                <w:szCs w:val="24"/>
                <w:lang w:eastAsia="en-GB"/>
              </w:rPr>
              <w:t>Swansea FTF </w:t>
            </w:r>
          </w:p>
          <w:p w14:paraId="57ECEA42" w14:textId="77777777" w:rsidR="00E539AC" w:rsidRPr="00826AE3" w:rsidRDefault="00E539AC" w:rsidP="0068385D">
            <w:pPr>
              <w:spacing w:after="0" w:line="240" w:lineRule="auto"/>
              <w:rPr>
                <w:rFonts w:asciiTheme="minorBidi" w:eastAsia="Times New Roman" w:hAnsiTheme="minorBidi"/>
                <w:sz w:val="24"/>
                <w:szCs w:val="24"/>
                <w:lang w:eastAsia="en-GB"/>
              </w:rPr>
            </w:pPr>
            <w:r w:rsidRPr="00D4568D">
              <w:rPr>
                <w:rFonts w:asciiTheme="minorBidi" w:eastAsia="Times New Roman" w:hAnsiTheme="minorBidi"/>
                <w:sz w:val="24"/>
                <w:szCs w:val="24"/>
                <w:lang w:eastAsia="en-GB"/>
              </w:rPr>
              <w:t>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6E3C6A3"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Monday </w:t>
            </w:r>
          </w:p>
          <w:p w14:paraId="5B481AD4" w14:textId="77777777" w:rsidR="00E539AC" w:rsidRPr="00826AE3" w:rsidRDefault="00E539AC" w:rsidP="0068385D">
            <w:pPr>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83A1905" w14:textId="77777777" w:rsidR="00E539AC" w:rsidRPr="00826AE3" w:rsidRDefault="00E539AC" w:rsidP="0068385D">
            <w:pPr>
              <w:spacing w:after="0" w:line="240" w:lineRule="auto"/>
              <w:rPr>
                <w:rFonts w:asciiTheme="minorBidi" w:eastAsia="Times New Roman" w:hAnsiTheme="minorBidi"/>
                <w:color w:val="000000"/>
                <w:sz w:val="24"/>
                <w:szCs w:val="24"/>
                <w:lang w:eastAsia="en-GB"/>
              </w:rPr>
            </w:pPr>
            <w:r w:rsidRPr="6655D729">
              <w:rPr>
                <w:rFonts w:asciiTheme="minorBidi" w:eastAsia="Times New Roman" w:hAnsiTheme="minorBidi"/>
                <w:color w:val="000000" w:themeColor="text1"/>
                <w:sz w:val="24"/>
                <w:szCs w:val="24"/>
                <w:lang w:eastAsia="en-GB"/>
              </w:rPr>
              <w:t>Natalie MacDonald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7DEC522" w14:textId="77777777" w:rsidR="00E539AC" w:rsidRPr="00826AE3" w:rsidRDefault="00E539AC" w:rsidP="0068385D">
            <w:pPr>
              <w:spacing w:after="0" w:line="240" w:lineRule="auto"/>
              <w:rPr>
                <w:rFonts w:asciiTheme="minorBidi" w:eastAsia="Times New Roman" w:hAnsiTheme="minorBidi"/>
                <w:color w:val="000000"/>
                <w:sz w:val="24"/>
                <w:szCs w:val="24"/>
                <w:lang w:eastAsia="en-GB"/>
              </w:rPr>
            </w:pPr>
            <w:r w:rsidRPr="00FA5259">
              <w:rPr>
                <w:rFonts w:asciiTheme="minorBidi" w:eastAsia="Times New Roman" w:hAnsiTheme="minorBidi"/>
                <w:color w:val="000000"/>
                <w:sz w:val="24"/>
                <w:szCs w:val="24"/>
                <w:lang w:eastAsia="en-GB"/>
              </w:rPr>
              <w:t>Natalie MacDonald </w:t>
            </w:r>
          </w:p>
        </w:tc>
      </w:tr>
      <w:tr w:rsidR="00E539AC" w:rsidRPr="00826AE3" w14:paraId="0CC9545B" w14:textId="77777777" w:rsidTr="0068385D">
        <w:tc>
          <w:tcPr>
            <w:tcW w:w="2263" w:type="dxa"/>
            <w:tcBorders>
              <w:top w:val="single" w:sz="4" w:space="0" w:color="auto"/>
              <w:left w:val="single" w:sz="4" w:space="0" w:color="auto"/>
              <w:bottom w:val="single" w:sz="4" w:space="0" w:color="auto"/>
              <w:right w:val="single" w:sz="4" w:space="0" w:color="auto"/>
            </w:tcBorders>
            <w:shd w:val="clear" w:color="auto" w:fill="auto"/>
          </w:tcPr>
          <w:p w14:paraId="1C7CADDA" w14:textId="77777777" w:rsidR="00E539AC" w:rsidRDefault="00E539AC" w:rsidP="0068385D">
            <w:pPr>
              <w:spacing w:after="0" w:line="240" w:lineRule="auto"/>
              <w:rPr>
                <w:rFonts w:asciiTheme="minorBidi" w:eastAsia="Times New Roman" w:hAnsiTheme="minorBidi"/>
                <w:sz w:val="24"/>
                <w:szCs w:val="24"/>
                <w:lang w:eastAsia="en-GB"/>
              </w:rPr>
            </w:pPr>
          </w:p>
          <w:p w14:paraId="76264B99" w14:textId="77777777" w:rsidR="00E539AC" w:rsidRPr="00D4568D" w:rsidRDefault="00E539AC" w:rsidP="0068385D">
            <w:pPr>
              <w:spacing w:after="0" w:line="240" w:lineRule="auto"/>
              <w:rPr>
                <w:rFonts w:asciiTheme="minorBidi" w:eastAsia="Times New Roman" w:hAnsiTheme="minorBidi"/>
                <w:sz w:val="24"/>
                <w:szCs w:val="24"/>
                <w:lang w:eastAsia="en-GB"/>
              </w:rPr>
            </w:pPr>
            <w:r w:rsidRPr="00FF5810">
              <w:rPr>
                <w:rFonts w:asciiTheme="minorBidi" w:eastAsia="Times New Roman" w:hAnsiTheme="minorBidi"/>
                <w:color w:val="0070C0"/>
                <w:sz w:val="24"/>
                <w:szCs w:val="24"/>
                <w:lang w:eastAsia="en-GB"/>
              </w:rPr>
              <w:t>Cardiff FTF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62F30C2"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Monday </w:t>
            </w:r>
          </w:p>
          <w:p w14:paraId="4B6E45D6"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07A07E5" w14:textId="77777777" w:rsidR="00E539AC" w:rsidRPr="6655D729" w:rsidRDefault="00E539AC" w:rsidP="0068385D">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Alison Rees Edwards</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48DBE46" w14:textId="77777777" w:rsidR="00E539AC" w:rsidRPr="00FA5259" w:rsidRDefault="00E539AC" w:rsidP="0068385D">
            <w:pPr>
              <w:spacing w:after="0" w:line="240" w:lineRule="auto"/>
              <w:rPr>
                <w:rFonts w:asciiTheme="minorBidi" w:eastAsia="Times New Roman" w:hAnsiTheme="minorBidi"/>
                <w:color w:val="000000"/>
                <w:sz w:val="24"/>
                <w:szCs w:val="24"/>
                <w:lang w:eastAsia="en-GB"/>
              </w:rPr>
            </w:pPr>
            <w:r w:rsidRPr="00FA5259">
              <w:rPr>
                <w:rFonts w:asciiTheme="minorBidi" w:eastAsia="Times New Roman" w:hAnsiTheme="minorBidi"/>
                <w:color w:val="000000"/>
                <w:sz w:val="24"/>
                <w:szCs w:val="24"/>
                <w:lang w:eastAsia="en-GB"/>
              </w:rPr>
              <w:t>Natalie MacDonald </w:t>
            </w:r>
          </w:p>
        </w:tc>
      </w:tr>
      <w:tr w:rsidR="00E539AC" w:rsidRPr="00826AE3" w14:paraId="5573BD37" w14:textId="77777777" w:rsidTr="0068385D">
        <w:tc>
          <w:tcPr>
            <w:tcW w:w="2263" w:type="dxa"/>
            <w:tcBorders>
              <w:top w:val="single" w:sz="4" w:space="0" w:color="auto"/>
              <w:left w:val="single" w:sz="4" w:space="0" w:color="auto"/>
              <w:bottom w:val="single" w:sz="4" w:space="0" w:color="auto"/>
              <w:right w:val="single" w:sz="4" w:space="0" w:color="auto"/>
            </w:tcBorders>
            <w:shd w:val="clear" w:color="auto" w:fill="auto"/>
          </w:tcPr>
          <w:p w14:paraId="22B5E121" w14:textId="77777777" w:rsidR="00E539AC" w:rsidRDefault="00E539AC" w:rsidP="0068385D">
            <w:pPr>
              <w:spacing w:after="0" w:line="240" w:lineRule="auto"/>
              <w:rPr>
                <w:rFonts w:asciiTheme="minorBidi" w:eastAsia="Times New Roman" w:hAnsiTheme="minorBidi"/>
                <w:sz w:val="24"/>
                <w:szCs w:val="24"/>
                <w:lang w:eastAsia="en-GB"/>
              </w:rPr>
            </w:pPr>
          </w:p>
          <w:p w14:paraId="368A8010" w14:textId="77777777" w:rsidR="00E539AC" w:rsidRDefault="00E539AC" w:rsidP="0068385D">
            <w:pPr>
              <w:spacing w:after="0" w:line="240" w:lineRule="auto"/>
              <w:rPr>
                <w:rFonts w:asciiTheme="minorBidi" w:eastAsia="Times New Roman" w:hAnsiTheme="minorBidi"/>
                <w:sz w:val="24"/>
                <w:szCs w:val="24"/>
                <w:lang w:eastAsia="en-GB"/>
              </w:rPr>
            </w:pPr>
            <w:r>
              <w:rPr>
                <w:rFonts w:asciiTheme="minorBidi" w:eastAsia="Times New Roman" w:hAnsiTheme="minorBidi"/>
                <w:color w:val="0070C0"/>
                <w:sz w:val="24"/>
                <w:szCs w:val="24"/>
                <w:lang w:eastAsia="en-GB"/>
              </w:rPr>
              <w:t xml:space="preserve">Birmingham </w:t>
            </w:r>
            <w:r w:rsidRPr="00FF5810">
              <w:rPr>
                <w:rFonts w:asciiTheme="minorBidi" w:eastAsia="Times New Roman" w:hAnsiTheme="minorBidi"/>
                <w:color w:val="0070C0"/>
                <w:sz w:val="24"/>
                <w:szCs w:val="24"/>
                <w:lang w:eastAsia="en-GB"/>
              </w:rPr>
              <w:t>FTF</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7A5FADD1"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Monday </w:t>
            </w:r>
          </w:p>
          <w:p w14:paraId="439C1A1F" w14:textId="77777777" w:rsidR="00E539AC" w:rsidRPr="00D4568D" w:rsidRDefault="00E539AC" w:rsidP="0068385D">
            <w:pPr>
              <w:tabs>
                <w:tab w:val="left" w:pos="3885"/>
              </w:tabs>
              <w:spacing w:after="0" w:line="240" w:lineRule="auto"/>
              <w:rPr>
                <w:rFonts w:asciiTheme="minorBidi" w:eastAsia="Times New Roman" w:hAnsiTheme="minorBidi"/>
                <w:color w:val="000000"/>
                <w:sz w:val="24"/>
                <w:szCs w:val="24"/>
                <w:lang w:eastAsia="en-GB"/>
              </w:rPr>
            </w:pPr>
            <w:r w:rsidRPr="00D4568D">
              <w:rPr>
                <w:rFonts w:asciiTheme="minorBidi" w:eastAsia="Times New Roman" w:hAnsiTheme="minorBidi"/>
                <w:color w:val="000000"/>
                <w:sz w:val="24"/>
                <w:szCs w:val="24"/>
                <w:lang w:eastAsia="en-GB"/>
              </w:rPr>
              <w:t>5pm-8pm </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6A2E004" w14:textId="77777777" w:rsidR="00E539AC" w:rsidRDefault="00E539AC" w:rsidP="0068385D">
            <w:pPr>
              <w:spacing w:after="0" w:line="240" w:lineRule="auto"/>
              <w:rPr>
                <w:rFonts w:asciiTheme="minorBidi" w:eastAsia="Times New Roman" w:hAnsiTheme="minorBidi"/>
                <w:color w:val="000000" w:themeColor="text1"/>
                <w:sz w:val="24"/>
                <w:szCs w:val="24"/>
                <w:lang w:eastAsia="en-GB"/>
              </w:rPr>
            </w:pPr>
            <w:r>
              <w:rPr>
                <w:rFonts w:asciiTheme="minorBidi" w:eastAsia="Times New Roman" w:hAnsiTheme="minorBidi"/>
                <w:color w:val="000000" w:themeColor="text1"/>
                <w:sz w:val="24"/>
                <w:szCs w:val="24"/>
                <w:lang w:eastAsia="en-GB"/>
              </w:rPr>
              <w:t>Debra Odeh</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178E19B" w14:textId="77777777" w:rsidR="00E539AC" w:rsidRPr="00FA5259" w:rsidRDefault="00E539AC" w:rsidP="0068385D">
            <w:pPr>
              <w:spacing w:after="0" w:line="240" w:lineRule="auto"/>
              <w:rPr>
                <w:rFonts w:asciiTheme="minorBidi" w:eastAsia="Times New Roman" w:hAnsiTheme="minorBidi"/>
                <w:color w:val="000000"/>
                <w:sz w:val="24"/>
                <w:szCs w:val="24"/>
                <w:lang w:eastAsia="en-GB"/>
              </w:rPr>
            </w:pPr>
            <w:r>
              <w:rPr>
                <w:rFonts w:asciiTheme="minorBidi" w:eastAsia="Times New Roman" w:hAnsiTheme="minorBidi"/>
                <w:color w:val="000000"/>
                <w:sz w:val="24"/>
                <w:szCs w:val="24"/>
                <w:lang w:eastAsia="en-GB"/>
              </w:rPr>
              <w:t>Natalie Macdonald</w:t>
            </w:r>
          </w:p>
        </w:tc>
      </w:tr>
    </w:tbl>
    <w:p w14:paraId="542ED2E0" w14:textId="77777777" w:rsidR="00E539AC" w:rsidRDefault="00E539AC" w:rsidP="00E539AC"/>
    <w:p w14:paraId="235CCACC" w14:textId="77777777" w:rsidR="00E539AC" w:rsidRDefault="00E539AC" w:rsidP="00E539AC">
      <w:pPr>
        <w:rPr>
          <w:rFonts w:asciiTheme="minorBidi" w:hAnsiTheme="minorBidi"/>
          <w:b/>
          <w:color w:val="2F5496" w:themeColor="accent1" w:themeShade="BF"/>
          <w:sz w:val="36"/>
          <w:szCs w:val="36"/>
        </w:rPr>
      </w:pPr>
    </w:p>
    <w:p w14:paraId="39DCAB68" w14:textId="77777777" w:rsidR="00E539AC" w:rsidRDefault="00E539AC" w:rsidP="00E539AC">
      <w:pPr>
        <w:rPr>
          <w:rFonts w:asciiTheme="minorBidi" w:hAnsiTheme="minorBidi"/>
          <w:b/>
          <w:color w:val="2F5496" w:themeColor="accent1" w:themeShade="BF"/>
          <w:sz w:val="36"/>
          <w:szCs w:val="36"/>
        </w:rPr>
      </w:pPr>
      <w:r w:rsidRPr="005A3252">
        <w:rPr>
          <w:rFonts w:asciiTheme="minorBidi" w:hAnsiTheme="minorBidi"/>
          <w:b/>
          <w:color w:val="2F5496" w:themeColor="accent1" w:themeShade="BF"/>
          <w:sz w:val="36"/>
          <w:szCs w:val="36"/>
        </w:rPr>
        <w:lastRenderedPageBreak/>
        <w:t>Assessment timetable</w:t>
      </w:r>
    </w:p>
    <w:tbl>
      <w:tblPr>
        <w:tblpPr w:leftFromText="180" w:rightFromText="180" w:vertAnchor="text" w:horzAnchor="margin" w:tblpXSpec="center" w:tblpY="404"/>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0"/>
        <w:gridCol w:w="1696"/>
        <w:gridCol w:w="2030"/>
        <w:gridCol w:w="1831"/>
        <w:gridCol w:w="1675"/>
        <w:gridCol w:w="2230"/>
      </w:tblGrid>
      <w:tr w:rsidR="00E539AC" w:rsidRPr="00C4739A" w14:paraId="1ABEF813" w14:textId="77777777" w:rsidTr="0068385D">
        <w:trPr>
          <w:trHeight w:val="360"/>
        </w:trPr>
        <w:tc>
          <w:tcPr>
            <w:tcW w:w="11052" w:type="dxa"/>
            <w:gridSpan w:val="6"/>
            <w:shd w:val="clear" w:color="auto" w:fill="FFF2CC" w:themeFill="accent4" w:themeFillTint="33"/>
          </w:tcPr>
          <w:p w14:paraId="61A89091" w14:textId="77777777" w:rsidR="00E539AC" w:rsidRPr="00C4739A" w:rsidRDefault="00E539AC" w:rsidP="0068385D">
            <w:pPr>
              <w:spacing w:line="240" w:lineRule="auto"/>
              <w:jc w:val="center"/>
              <w:rPr>
                <w:rFonts w:asciiTheme="minorBidi" w:hAnsiTheme="minorBidi"/>
                <w:b/>
              </w:rPr>
            </w:pPr>
            <w:r>
              <w:rPr>
                <w:rFonts w:asciiTheme="minorBidi" w:hAnsiTheme="minorBidi"/>
                <w:b/>
              </w:rPr>
              <w:t>FTF</w:t>
            </w:r>
            <w:r w:rsidRPr="00C4739A">
              <w:rPr>
                <w:rFonts w:asciiTheme="minorBidi" w:hAnsiTheme="minorBidi"/>
                <w:b/>
              </w:rPr>
              <w:t xml:space="preserve"> S</w:t>
            </w:r>
            <w:r>
              <w:rPr>
                <w:rFonts w:asciiTheme="minorBidi" w:hAnsiTheme="minorBidi"/>
                <w:b/>
              </w:rPr>
              <w:t xml:space="preserve">tudents </w:t>
            </w:r>
          </w:p>
        </w:tc>
      </w:tr>
      <w:tr w:rsidR="00E539AC" w:rsidRPr="00C4739A" w14:paraId="6118F550" w14:textId="77777777" w:rsidTr="0068385D">
        <w:trPr>
          <w:trHeight w:val="1032"/>
        </w:trPr>
        <w:tc>
          <w:tcPr>
            <w:tcW w:w="1555" w:type="dxa"/>
            <w:shd w:val="clear" w:color="auto" w:fill="auto"/>
          </w:tcPr>
          <w:p w14:paraId="2B3FABDF"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Assignment</w:t>
            </w:r>
          </w:p>
        </w:tc>
        <w:tc>
          <w:tcPr>
            <w:tcW w:w="1701" w:type="dxa"/>
            <w:shd w:val="clear" w:color="auto" w:fill="auto"/>
          </w:tcPr>
          <w:p w14:paraId="44B161FA"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 xml:space="preserve">Submission date </w:t>
            </w:r>
          </w:p>
        </w:tc>
        <w:tc>
          <w:tcPr>
            <w:tcW w:w="1984" w:type="dxa"/>
            <w:shd w:val="clear" w:color="auto" w:fill="auto"/>
          </w:tcPr>
          <w:p w14:paraId="64089719"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Standardisation date</w:t>
            </w:r>
          </w:p>
        </w:tc>
        <w:tc>
          <w:tcPr>
            <w:tcW w:w="1843" w:type="dxa"/>
            <w:shd w:val="clear" w:color="auto" w:fill="auto"/>
          </w:tcPr>
          <w:p w14:paraId="38998DC6"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Final moderation date</w:t>
            </w:r>
          </w:p>
        </w:tc>
        <w:tc>
          <w:tcPr>
            <w:tcW w:w="1701" w:type="dxa"/>
            <w:shd w:val="clear" w:color="auto" w:fill="auto"/>
          </w:tcPr>
          <w:p w14:paraId="75E0A9C9"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Return of work date</w:t>
            </w:r>
          </w:p>
        </w:tc>
        <w:tc>
          <w:tcPr>
            <w:tcW w:w="2268" w:type="dxa"/>
            <w:shd w:val="clear" w:color="auto" w:fill="auto"/>
          </w:tcPr>
          <w:p w14:paraId="46DE8173" w14:textId="77777777" w:rsidR="00E539AC" w:rsidRPr="0000321B" w:rsidRDefault="00E539AC" w:rsidP="0068385D">
            <w:pPr>
              <w:spacing w:line="240" w:lineRule="auto"/>
              <w:rPr>
                <w:rFonts w:asciiTheme="minorBidi" w:hAnsiTheme="minorBidi"/>
                <w:b/>
                <w:sz w:val="24"/>
                <w:szCs w:val="24"/>
              </w:rPr>
            </w:pPr>
            <w:r w:rsidRPr="0000321B">
              <w:rPr>
                <w:rFonts w:asciiTheme="minorBidi" w:hAnsiTheme="minorBidi"/>
                <w:b/>
                <w:color w:val="2F5496" w:themeColor="accent1" w:themeShade="BF"/>
                <w:sz w:val="24"/>
                <w:szCs w:val="24"/>
              </w:rPr>
              <w:t>Location of work to be collected</w:t>
            </w:r>
          </w:p>
        </w:tc>
      </w:tr>
      <w:tr w:rsidR="00E539AC" w:rsidRPr="00C4739A" w14:paraId="3C45ACB1" w14:textId="77777777" w:rsidTr="0068385D">
        <w:trPr>
          <w:trHeight w:val="983"/>
        </w:trPr>
        <w:tc>
          <w:tcPr>
            <w:tcW w:w="1555" w:type="dxa"/>
            <w:shd w:val="clear" w:color="auto" w:fill="auto"/>
          </w:tcPr>
          <w:p w14:paraId="1587E46B" w14:textId="77777777" w:rsidR="00E539AC" w:rsidRPr="0000321B" w:rsidRDefault="00E539AC" w:rsidP="0068385D">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701" w:type="dxa"/>
            <w:shd w:val="clear" w:color="auto" w:fill="auto"/>
          </w:tcPr>
          <w:p w14:paraId="195294FF" w14:textId="77777777" w:rsidR="00E539AC" w:rsidRDefault="00E539AC" w:rsidP="0068385D">
            <w:pPr>
              <w:pStyle w:val="paragraph"/>
              <w:spacing w:before="0" w:beforeAutospacing="0" w:after="0" w:afterAutospacing="0"/>
              <w:jc w:val="both"/>
              <w:textAlignment w:val="baseline"/>
              <w:rPr>
                <w:rFonts w:ascii="Segoe UI" w:hAnsi="Segoe UI" w:cs="Segoe UI"/>
                <w:sz w:val="18"/>
                <w:szCs w:val="18"/>
              </w:rPr>
            </w:pPr>
          </w:p>
          <w:p w14:paraId="102AAFFD" w14:textId="77777777" w:rsidR="00E539AC" w:rsidRDefault="00E539AC" w:rsidP="006838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FTF: 15/6/25</w:t>
            </w:r>
            <w:r>
              <w:rPr>
                <w:rStyle w:val="eop"/>
                <w:rFonts w:ascii="Arial" w:hAnsi="Arial" w:cs="Arial"/>
                <w:sz w:val="22"/>
                <w:szCs w:val="22"/>
              </w:rPr>
              <w:t> </w:t>
            </w:r>
          </w:p>
          <w:p w14:paraId="50AE3CF9" w14:textId="77777777" w:rsidR="00E539AC" w:rsidRPr="00836B86" w:rsidRDefault="00E539AC" w:rsidP="0068385D">
            <w:pPr>
              <w:pStyle w:val="paragraph"/>
              <w:spacing w:before="0" w:beforeAutospacing="0" w:after="0" w:afterAutospacing="0"/>
              <w:jc w:val="both"/>
              <w:textAlignment w:val="baseline"/>
              <w:rPr>
                <w:rFonts w:ascii="Arial" w:hAnsi="Arial" w:cs="Arial"/>
                <w:b/>
                <w:bCs/>
                <w:lang w:val="cy-GB"/>
              </w:rPr>
            </w:pPr>
            <w:r>
              <w:rPr>
                <w:rStyle w:val="normaltextrun"/>
                <w:rFonts w:ascii="Arial" w:hAnsi="Arial" w:cs="Arial"/>
                <w:b/>
                <w:bCs/>
                <w:sz w:val="22"/>
                <w:szCs w:val="22"/>
                <w:lang w:val="cy-GB"/>
              </w:rPr>
              <w:t>2</w:t>
            </w:r>
            <w:r>
              <w:rPr>
                <w:rStyle w:val="normaltextrun"/>
                <w:rFonts w:ascii="Arial" w:hAnsi="Arial" w:cs="Arial"/>
                <w:b/>
                <w:bCs/>
                <w:lang w:val="cy-GB"/>
              </w:rPr>
              <w:t>3:59</w:t>
            </w:r>
          </w:p>
          <w:p w14:paraId="476601E9" w14:textId="77777777" w:rsidR="00E539AC" w:rsidRPr="0000321B" w:rsidRDefault="00E539AC" w:rsidP="0068385D">
            <w:pPr>
              <w:spacing w:line="240" w:lineRule="auto"/>
              <w:rPr>
                <w:rFonts w:asciiTheme="minorBidi" w:hAnsiTheme="minorBidi"/>
                <w:b/>
                <w:color w:val="FF0000"/>
                <w:sz w:val="24"/>
                <w:szCs w:val="24"/>
              </w:rPr>
            </w:pPr>
          </w:p>
        </w:tc>
        <w:tc>
          <w:tcPr>
            <w:tcW w:w="1984" w:type="dxa"/>
            <w:shd w:val="clear" w:color="auto" w:fill="auto"/>
          </w:tcPr>
          <w:p w14:paraId="2F641F3D" w14:textId="77777777" w:rsidR="00E539AC" w:rsidRPr="00592F60" w:rsidRDefault="00E539AC" w:rsidP="0068385D">
            <w:pPr>
              <w:spacing w:line="240" w:lineRule="auto"/>
              <w:rPr>
                <w:rFonts w:asciiTheme="minorBidi" w:hAnsiTheme="minorBidi"/>
                <w:b/>
                <w:sz w:val="24"/>
                <w:szCs w:val="24"/>
              </w:rPr>
            </w:pPr>
            <w:r>
              <w:rPr>
                <w:rFonts w:asciiTheme="minorBidi" w:hAnsiTheme="minorBidi"/>
                <w:b/>
                <w:sz w:val="24"/>
                <w:szCs w:val="24"/>
              </w:rPr>
              <w:t>F</w:t>
            </w:r>
            <w:r>
              <w:rPr>
                <w:rFonts w:asciiTheme="minorBidi" w:hAnsiTheme="minorBidi"/>
                <w:sz w:val="24"/>
                <w:szCs w:val="24"/>
              </w:rPr>
              <w:t>TF:</w:t>
            </w:r>
          </w:p>
          <w:p w14:paraId="2F0F279A" w14:textId="77777777" w:rsidR="00E539AC" w:rsidRPr="00592F60" w:rsidRDefault="00E539AC" w:rsidP="0068385D">
            <w:pPr>
              <w:spacing w:after="0" w:line="240" w:lineRule="auto"/>
              <w:rPr>
                <w:b/>
              </w:rPr>
            </w:pPr>
            <w:r>
              <w:rPr>
                <w:rFonts w:asciiTheme="minorBidi" w:hAnsiTheme="minorBidi"/>
                <w:b/>
                <w:sz w:val="24"/>
                <w:szCs w:val="24"/>
              </w:rPr>
              <w:t>18/6/25</w:t>
            </w:r>
          </w:p>
        </w:tc>
        <w:tc>
          <w:tcPr>
            <w:tcW w:w="1843" w:type="dxa"/>
            <w:shd w:val="clear" w:color="auto" w:fill="auto"/>
          </w:tcPr>
          <w:p w14:paraId="736EFA83" w14:textId="77777777" w:rsidR="00E539AC" w:rsidRPr="00592F60" w:rsidRDefault="00E539AC" w:rsidP="0068385D">
            <w:pPr>
              <w:spacing w:line="240" w:lineRule="auto"/>
              <w:rPr>
                <w:rFonts w:asciiTheme="minorBidi" w:hAnsiTheme="minorBidi"/>
                <w:b/>
                <w:sz w:val="24"/>
                <w:szCs w:val="24"/>
              </w:rPr>
            </w:pPr>
            <w:r>
              <w:rPr>
                <w:rFonts w:asciiTheme="minorBidi" w:hAnsiTheme="minorBidi"/>
                <w:b/>
                <w:sz w:val="24"/>
                <w:szCs w:val="24"/>
              </w:rPr>
              <w:t>F</w:t>
            </w:r>
            <w:r>
              <w:rPr>
                <w:rFonts w:asciiTheme="minorBidi" w:hAnsiTheme="minorBidi"/>
                <w:sz w:val="24"/>
                <w:szCs w:val="24"/>
              </w:rPr>
              <w:t>TF:</w:t>
            </w:r>
          </w:p>
          <w:p w14:paraId="038D5CF1" w14:textId="77777777" w:rsidR="00E539AC" w:rsidRPr="0000321B" w:rsidRDefault="00E539AC" w:rsidP="0068385D">
            <w:pPr>
              <w:spacing w:after="0" w:line="240" w:lineRule="auto"/>
            </w:pPr>
            <w:r>
              <w:rPr>
                <w:rFonts w:asciiTheme="minorBidi" w:hAnsiTheme="minorBidi"/>
                <w:b/>
                <w:bCs/>
                <w:sz w:val="24"/>
                <w:szCs w:val="24"/>
              </w:rPr>
              <w:t>7</w:t>
            </w:r>
            <w:r w:rsidRPr="20F3EE3B">
              <w:rPr>
                <w:rFonts w:asciiTheme="minorBidi" w:hAnsiTheme="minorBidi"/>
                <w:b/>
                <w:bCs/>
                <w:sz w:val="24"/>
                <w:szCs w:val="24"/>
              </w:rPr>
              <w:t>/</w:t>
            </w:r>
            <w:r>
              <w:rPr>
                <w:rFonts w:asciiTheme="minorBidi" w:hAnsiTheme="minorBidi"/>
                <w:b/>
                <w:bCs/>
                <w:sz w:val="24"/>
                <w:szCs w:val="24"/>
              </w:rPr>
              <w:t>7/25</w:t>
            </w:r>
          </w:p>
        </w:tc>
        <w:tc>
          <w:tcPr>
            <w:tcW w:w="1701" w:type="dxa"/>
            <w:shd w:val="clear" w:color="auto" w:fill="auto"/>
          </w:tcPr>
          <w:p w14:paraId="61334C03" w14:textId="77777777" w:rsidR="00E539AC" w:rsidRDefault="00E539AC" w:rsidP="0068385D">
            <w:pPr>
              <w:pStyle w:val="paragraph"/>
              <w:spacing w:before="0" w:beforeAutospacing="0" w:after="0" w:afterAutospacing="0"/>
              <w:jc w:val="both"/>
              <w:textAlignment w:val="baseline"/>
              <w:rPr>
                <w:rFonts w:ascii="Segoe UI" w:hAnsi="Segoe UI" w:cs="Segoe UI"/>
                <w:sz w:val="18"/>
                <w:szCs w:val="18"/>
              </w:rPr>
            </w:pPr>
          </w:p>
          <w:p w14:paraId="07F7ED5A" w14:textId="77777777" w:rsidR="00E539AC" w:rsidRDefault="00E539AC" w:rsidP="0068385D">
            <w:pPr>
              <w:pStyle w:val="paragraph"/>
              <w:spacing w:before="0" w:beforeAutospacing="0" w:after="0" w:afterAutospacing="0"/>
              <w:jc w:val="both"/>
              <w:textAlignment w:val="baseline"/>
              <w:rPr>
                <w:rStyle w:val="normaltextrun"/>
                <w:rFonts w:ascii="Arial" w:hAnsi="Arial" w:cs="Arial"/>
                <w:b/>
                <w:bCs/>
                <w:sz w:val="22"/>
                <w:szCs w:val="22"/>
                <w:lang w:val="cy-GB"/>
              </w:rPr>
            </w:pPr>
            <w:r>
              <w:rPr>
                <w:rStyle w:val="normaltextrun"/>
                <w:rFonts w:ascii="Arial" w:hAnsi="Arial" w:cs="Arial"/>
                <w:b/>
                <w:bCs/>
                <w:sz w:val="22"/>
                <w:szCs w:val="22"/>
                <w:lang w:val="cy-GB"/>
              </w:rPr>
              <w:t>FTF:</w:t>
            </w:r>
          </w:p>
          <w:p w14:paraId="4D595C81" w14:textId="77777777" w:rsidR="00E539AC" w:rsidRDefault="00E539AC" w:rsidP="006838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 xml:space="preserve"> 10/7/25</w:t>
            </w:r>
            <w:r>
              <w:rPr>
                <w:rStyle w:val="eop"/>
                <w:rFonts w:ascii="Arial" w:hAnsi="Arial" w:cs="Arial"/>
                <w:sz w:val="22"/>
                <w:szCs w:val="22"/>
              </w:rPr>
              <w:t> </w:t>
            </w:r>
          </w:p>
          <w:p w14:paraId="783E8D49" w14:textId="77777777" w:rsidR="00E539AC" w:rsidRPr="006D158C" w:rsidRDefault="00E539AC" w:rsidP="006838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lang w:val="cy-GB"/>
              </w:rPr>
              <w:t>15:00</w:t>
            </w:r>
            <w:r>
              <w:rPr>
                <w:rStyle w:val="eop"/>
                <w:rFonts w:ascii="Arial" w:hAnsi="Arial" w:cs="Arial"/>
                <w:sz w:val="22"/>
                <w:szCs w:val="22"/>
              </w:rPr>
              <w:t> </w:t>
            </w:r>
          </w:p>
        </w:tc>
        <w:tc>
          <w:tcPr>
            <w:tcW w:w="2268" w:type="dxa"/>
            <w:shd w:val="clear" w:color="auto" w:fill="auto"/>
          </w:tcPr>
          <w:p w14:paraId="12BF3437" w14:textId="77777777" w:rsidR="00E539AC" w:rsidRPr="0000321B" w:rsidRDefault="00E539AC" w:rsidP="0068385D">
            <w:pPr>
              <w:spacing w:line="240" w:lineRule="auto"/>
              <w:rPr>
                <w:rFonts w:asciiTheme="minorBidi" w:hAnsiTheme="minorBidi"/>
                <w:bCs/>
                <w:sz w:val="24"/>
                <w:szCs w:val="24"/>
              </w:rPr>
            </w:pPr>
          </w:p>
          <w:p w14:paraId="4C42DDD9" w14:textId="77777777" w:rsidR="00E539AC" w:rsidRPr="0000321B" w:rsidRDefault="00E539AC" w:rsidP="0068385D">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14:paraId="5FD72BFE" w14:textId="7AFFA6E8" w:rsidR="00F21DFA" w:rsidRDefault="00F21DFA" w:rsidP="00E539AC">
      <w:pPr>
        <w:rPr>
          <w:rFonts w:asciiTheme="minorBidi" w:eastAsia="Times New Roman" w:hAnsiTheme="minorBidi"/>
          <w:b/>
          <w:color w:val="2F5496" w:themeColor="accent1" w:themeShade="BF"/>
          <w:sz w:val="36"/>
          <w:szCs w:val="36"/>
          <w:lang w:eastAsia="en-GB"/>
        </w:rPr>
      </w:pPr>
      <w:r w:rsidRPr="00656C92">
        <w:rPr>
          <w:rFonts w:asciiTheme="minorBidi" w:eastAsia="Times New Roman" w:hAnsiTheme="minorBidi"/>
          <w:b/>
          <w:color w:val="2F5496" w:themeColor="accent1" w:themeShade="BF"/>
          <w:sz w:val="36"/>
          <w:szCs w:val="36"/>
          <w:lang w:eastAsia="en-GB"/>
        </w:rPr>
        <w:t>Module Overview</w:t>
      </w:r>
    </w:p>
    <w:p w14:paraId="51FBE22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t>AIM(S)</w:t>
      </w:r>
      <w:r w:rsidRPr="0080668C">
        <w:rPr>
          <w:rFonts w:asciiTheme="minorBidi" w:eastAsia="Times New Roman" w:hAnsiTheme="minorBidi"/>
          <w:sz w:val="24"/>
          <w:szCs w:val="24"/>
        </w:rPr>
        <w:t> </w:t>
      </w:r>
    </w:p>
    <w:p w14:paraId="47203D00" w14:textId="77777777" w:rsidR="0080668C" w:rsidRPr="0080668C" w:rsidRDefault="0080668C" w:rsidP="0080668C">
      <w:pPr>
        <w:numPr>
          <w:ilvl w:val="0"/>
          <w:numId w:val="24"/>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To critically explore the rationale and theoretical underpinnings of relevant Early Years Curricula including approaches to learning and the role of the adult. </w:t>
      </w:r>
    </w:p>
    <w:p w14:paraId="3AD0F76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t>LEARNING OUTCOMES</w:t>
      </w:r>
      <w:r w:rsidRPr="0080668C">
        <w:rPr>
          <w:rFonts w:asciiTheme="minorBidi" w:eastAsia="Times New Roman" w:hAnsiTheme="minorBidi"/>
          <w:sz w:val="24"/>
          <w:szCs w:val="24"/>
        </w:rPr>
        <w:t> </w:t>
      </w:r>
    </w:p>
    <w:p w14:paraId="7DAEF79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Upon </w:t>
      </w:r>
      <w:proofErr w:type="gramStart"/>
      <w:r w:rsidRPr="0080668C">
        <w:rPr>
          <w:rFonts w:asciiTheme="minorBidi" w:eastAsia="Times New Roman" w:hAnsiTheme="minorBidi"/>
          <w:sz w:val="24"/>
          <w:szCs w:val="24"/>
          <w:lang w:val="en-US"/>
        </w:rPr>
        <w:t>the successful</w:t>
      </w:r>
      <w:proofErr w:type="gramEnd"/>
      <w:r w:rsidRPr="0080668C">
        <w:rPr>
          <w:rFonts w:asciiTheme="minorBidi" w:eastAsia="Times New Roman" w:hAnsiTheme="minorBidi"/>
          <w:sz w:val="24"/>
          <w:szCs w:val="24"/>
          <w:lang w:val="en-US"/>
        </w:rPr>
        <w:t xml:space="preserve"> completion of this module, the student should be able to:</w:t>
      </w:r>
      <w:r w:rsidRPr="0080668C">
        <w:rPr>
          <w:rFonts w:asciiTheme="minorBidi" w:eastAsia="Times New Roman" w:hAnsiTheme="minorBidi"/>
          <w:sz w:val="24"/>
          <w:szCs w:val="24"/>
        </w:rPr>
        <w:t> </w:t>
      </w:r>
    </w:p>
    <w:p w14:paraId="3C5C3969" w14:textId="77777777" w:rsidR="0080668C" w:rsidRPr="0080668C" w:rsidRDefault="0080668C" w:rsidP="0080668C">
      <w:pPr>
        <w:numPr>
          <w:ilvl w:val="0"/>
          <w:numId w:val="25"/>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xml:space="preserve">research and demonstrate a critical understanding of Early Years Curricula with reference to theoretical underpinnings, values and approaches to </w:t>
      </w:r>
      <w:proofErr w:type="gramStart"/>
      <w:r w:rsidRPr="0080668C">
        <w:rPr>
          <w:rFonts w:asciiTheme="minorBidi" w:eastAsia="Times New Roman" w:hAnsiTheme="minorBidi"/>
          <w:sz w:val="24"/>
          <w:szCs w:val="24"/>
        </w:rPr>
        <w:t>learning;</w:t>
      </w:r>
      <w:proofErr w:type="gramEnd"/>
      <w:r w:rsidRPr="0080668C">
        <w:rPr>
          <w:rFonts w:asciiTheme="minorBidi" w:eastAsia="Times New Roman" w:hAnsiTheme="minorBidi"/>
          <w:sz w:val="24"/>
          <w:szCs w:val="24"/>
        </w:rPr>
        <w:t> </w:t>
      </w:r>
    </w:p>
    <w:p w14:paraId="391352C7" w14:textId="77777777" w:rsidR="0080668C" w:rsidRPr="0080668C" w:rsidRDefault="0080668C" w:rsidP="0080668C">
      <w:pPr>
        <w:numPr>
          <w:ilvl w:val="0"/>
          <w:numId w:val="26"/>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xml:space="preserve">critically analyse the complexities of interpretation and implementation of early year’s curricula guidance with reference to the role of the adult, assessment and progress </w:t>
      </w:r>
      <w:proofErr w:type="gramStart"/>
      <w:r w:rsidRPr="0080668C">
        <w:rPr>
          <w:rFonts w:asciiTheme="minorBidi" w:eastAsia="Times New Roman" w:hAnsiTheme="minorBidi"/>
          <w:sz w:val="24"/>
          <w:szCs w:val="24"/>
        </w:rPr>
        <w:t>tracking;</w:t>
      </w:r>
      <w:proofErr w:type="gramEnd"/>
      <w:r w:rsidRPr="0080668C">
        <w:rPr>
          <w:rFonts w:asciiTheme="minorBidi" w:eastAsia="Times New Roman" w:hAnsiTheme="minorBidi"/>
          <w:sz w:val="24"/>
          <w:szCs w:val="24"/>
        </w:rPr>
        <w:t>  </w:t>
      </w:r>
    </w:p>
    <w:p w14:paraId="355B69C5" w14:textId="77777777" w:rsidR="0080668C" w:rsidRPr="0080668C" w:rsidRDefault="0080668C" w:rsidP="0080668C">
      <w:pPr>
        <w:numPr>
          <w:ilvl w:val="0"/>
          <w:numId w:val="27"/>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critically evaluate methods of assessment, progress tracking and age or stage related development </w:t>
      </w:r>
      <w:proofErr w:type="gramStart"/>
      <w:r w:rsidRPr="0080668C">
        <w:rPr>
          <w:rFonts w:asciiTheme="minorBidi" w:eastAsia="Times New Roman" w:hAnsiTheme="minorBidi"/>
          <w:sz w:val="24"/>
          <w:szCs w:val="24"/>
          <w:lang w:val="en-US"/>
        </w:rPr>
        <w:t>models;</w:t>
      </w:r>
      <w:proofErr w:type="gramEnd"/>
      <w:r w:rsidRPr="0080668C">
        <w:rPr>
          <w:rFonts w:asciiTheme="minorBidi" w:eastAsia="Times New Roman" w:hAnsiTheme="minorBidi"/>
          <w:sz w:val="24"/>
          <w:szCs w:val="24"/>
        </w:rPr>
        <w:t> </w:t>
      </w:r>
    </w:p>
    <w:p w14:paraId="0EF57D5E" w14:textId="77777777" w:rsidR="0080668C" w:rsidRPr="0080668C" w:rsidRDefault="0080668C" w:rsidP="0080668C">
      <w:pPr>
        <w:numPr>
          <w:ilvl w:val="0"/>
          <w:numId w:val="28"/>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xml:space="preserve">organise their knowledge and learning through use of a range of information </w:t>
      </w:r>
      <w:proofErr w:type="gramStart"/>
      <w:r w:rsidRPr="0080668C">
        <w:rPr>
          <w:rFonts w:asciiTheme="minorBidi" w:eastAsia="Times New Roman" w:hAnsiTheme="minorBidi"/>
          <w:sz w:val="24"/>
          <w:szCs w:val="24"/>
        </w:rPr>
        <w:t>resources, and</w:t>
      </w:r>
      <w:proofErr w:type="gramEnd"/>
      <w:r w:rsidRPr="0080668C">
        <w:rPr>
          <w:rFonts w:asciiTheme="minorBidi" w:eastAsia="Times New Roman" w:hAnsiTheme="minorBidi"/>
          <w:sz w:val="24"/>
          <w:szCs w:val="24"/>
        </w:rPr>
        <w:t xml:space="preserve"> present their work at the appropriate level. </w:t>
      </w:r>
    </w:p>
    <w:p w14:paraId="7AD7279B"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t>INDICATIVE CONTENT</w:t>
      </w:r>
      <w:r w:rsidRPr="0080668C">
        <w:rPr>
          <w:rFonts w:asciiTheme="minorBidi" w:eastAsia="Times New Roman" w:hAnsiTheme="minorBidi"/>
          <w:sz w:val="24"/>
          <w:szCs w:val="24"/>
        </w:rPr>
        <w:t> </w:t>
      </w:r>
    </w:p>
    <w:p w14:paraId="2B1768CF" w14:textId="77777777" w:rsidR="0080668C" w:rsidRPr="0080668C" w:rsidRDefault="0080668C" w:rsidP="0080668C">
      <w:pPr>
        <w:numPr>
          <w:ilvl w:val="0"/>
          <w:numId w:val="29"/>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Explore and critique the </w:t>
      </w:r>
      <w:proofErr w:type="gramStart"/>
      <w:r w:rsidRPr="0080668C">
        <w:rPr>
          <w:rFonts w:asciiTheme="minorBidi" w:eastAsia="Times New Roman" w:hAnsiTheme="minorBidi"/>
          <w:sz w:val="24"/>
          <w:szCs w:val="24"/>
          <w:lang w:val="en-US"/>
        </w:rPr>
        <w:t>rationale</w:t>
      </w:r>
      <w:proofErr w:type="gramEnd"/>
      <w:r w:rsidRPr="0080668C">
        <w:rPr>
          <w:rFonts w:asciiTheme="minorBidi" w:eastAsia="Times New Roman" w:hAnsiTheme="minorBidi"/>
          <w:sz w:val="24"/>
          <w:szCs w:val="24"/>
          <w:lang w:val="en-US"/>
        </w:rPr>
        <w:t xml:space="preserve"> and theoretical underpinnings of Early Years curricula as appropriate.</w:t>
      </w:r>
      <w:r w:rsidRPr="0080668C">
        <w:rPr>
          <w:rFonts w:asciiTheme="minorBidi" w:eastAsia="Times New Roman" w:hAnsiTheme="minorBidi"/>
          <w:sz w:val="24"/>
          <w:szCs w:val="24"/>
        </w:rPr>
        <w:t> </w:t>
      </w:r>
    </w:p>
    <w:p w14:paraId="3C1C9EA6" w14:textId="77777777" w:rsidR="0080668C" w:rsidRPr="0080668C" w:rsidRDefault="0080668C" w:rsidP="0080668C">
      <w:pPr>
        <w:numPr>
          <w:ilvl w:val="0"/>
          <w:numId w:val="30"/>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In depth analysis of the interpretation and implementation of curriculum guidance in practice with links to </w:t>
      </w:r>
      <w:proofErr w:type="gramStart"/>
      <w:r w:rsidRPr="0080668C">
        <w:rPr>
          <w:rFonts w:asciiTheme="minorBidi" w:eastAsia="Times New Roman" w:hAnsiTheme="minorBidi"/>
          <w:sz w:val="24"/>
          <w:szCs w:val="24"/>
          <w:lang w:val="en-US"/>
        </w:rPr>
        <w:t>professionals</w:t>
      </w:r>
      <w:proofErr w:type="gramEnd"/>
      <w:r w:rsidRPr="0080668C">
        <w:rPr>
          <w:rFonts w:asciiTheme="minorBidi" w:eastAsia="Times New Roman" w:hAnsiTheme="minorBidi"/>
          <w:sz w:val="24"/>
          <w:szCs w:val="24"/>
          <w:lang w:val="en-US"/>
        </w:rPr>
        <w:t xml:space="preserve"> perceptions. Including the role </w:t>
      </w:r>
      <w:proofErr w:type="gramStart"/>
      <w:r w:rsidRPr="0080668C">
        <w:rPr>
          <w:rFonts w:asciiTheme="minorBidi" w:eastAsia="Times New Roman" w:hAnsiTheme="minorBidi"/>
          <w:sz w:val="24"/>
          <w:szCs w:val="24"/>
          <w:lang w:val="en-US"/>
        </w:rPr>
        <w:t>of the adult</w:t>
      </w:r>
      <w:proofErr w:type="gramEnd"/>
      <w:r w:rsidRPr="0080668C">
        <w:rPr>
          <w:rFonts w:asciiTheme="minorBidi" w:eastAsia="Times New Roman" w:hAnsiTheme="minorBidi"/>
          <w:sz w:val="24"/>
          <w:szCs w:val="24"/>
          <w:lang w:val="en-US"/>
        </w:rPr>
        <w:t xml:space="preserve"> and the environment.</w:t>
      </w:r>
      <w:r w:rsidRPr="0080668C">
        <w:rPr>
          <w:rFonts w:asciiTheme="minorBidi" w:eastAsia="Times New Roman" w:hAnsiTheme="minorBidi"/>
          <w:sz w:val="24"/>
          <w:szCs w:val="24"/>
        </w:rPr>
        <w:t> </w:t>
      </w:r>
    </w:p>
    <w:p w14:paraId="30FF0ACA" w14:textId="77777777" w:rsidR="0080668C" w:rsidRPr="0080668C" w:rsidRDefault="0080668C" w:rsidP="0080668C">
      <w:pPr>
        <w:numPr>
          <w:ilvl w:val="0"/>
          <w:numId w:val="31"/>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An analytical overview of sociocultural approaches to learning and the implications for practice.</w:t>
      </w:r>
      <w:r w:rsidRPr="0080668C">
        <w:rPr>
          <w:rFonts w:asciiTheme="minorBidi" w:eastAsia="Times New Roman" w:hAnsiTheme="minorBidi"/>
          <w:sz w:val="24"/>
          <w:szCs w:val="24"/>
        </w:rPr>
        <w:t> </w:t>
      </w:r>
    </w:p>
    <w:p w14:paraId="434DC1F9" w14:textId="77777777" w:rsidR="0080668C" w:rsidRPr="0080668C" w:rsidRDefault="0080668C" w:rsidP="0080668C">
      <w:pPr>
        <w:numPr>
          <w:ilvl w:val="0"/>
          <w:numId w:val="32"/>
        </w:num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An examination of the current age and stage approaches to development and progress tracking against the ‘unique child’ approach to learning; followed by a critical discussion of the complexities of evidencing progress in line with requirements of regulatory and statutory bodies.</w:t>
      </w:r>
      <w:r w:rsidRPr="0080668C">
        <w:rPr>
          <w:rFonts w:asciiTheme="minorBidi" w:eastAsia="Times New Roman" w:hAnsiTheme="minorBidi"/>
          <w:sz w:val="24"/>
          <w:szCs w:val="24"/>
        </w:rPr>
        <w:t> </w:t>
      </w:r>
    </w:p>
    <w:p w14:paraId="19173817"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lastRenderedPageBreak/>
        <w:t>Study Time Allocation</w:t>
      </w:r>
      <w:r w:rsidRPr="0080668C">
        <w:rPr>
          <w:rFonts w:asciiTheme="minorBidi" w:eastAsia="Times New Roman" w:hAnsiTheme="minorBidi"/>
          <w:sz w:val="24"/>
          <w:szCs w:val="24"/>
        </w:rPr>
        <w:t> </w:t>
      </w:r>
    </w:p>
    <w:p w14:paraId="2ACF7A8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The study time for the module is divided as follows:</w:t>
      </w:r>
      <w:r w:rsidRPr="0080668C">
        <w:rPr>
          <w:rFonts w:asciiTheme="minorBidi" w:eastAsia="Times New Roman" w:hAnsiTheme="minorBidi"/>
          <w:sz w:val="24"/>
          <w:szCs w:val="24"/>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80668C" w:rsidRPr="0080668C" w14:paraId="08D8983B" w14:textId="77777777" w:rsidTr="0080668C">
        <w:trPr>
          <w:trHeight w:val="300"/>
        </w:trPr>
        <w:tc>
          <w:tcPr>
            <w:tcW w:w="3960" w:type="dxa"/>
            <w:tcBorders>
              <w:top w:val="single" w:sz="6" w:space="0" w:color="auto"/>
              <w:left w:val="single" w:sz="6" w:space="0" w:color="auto"/>
              <w:bottom w:val="single" w:sz="6" w:space="0" w:color="000000"/>
              <w:right w:val="single" w:sz="6" w:space="0" w:color="000000"/>
            </w:tcBorders>
            <w:shd w:val="clear" w:color="auto" w:fill="auto"/>
            <w:hideMark/>
          </w:tcPr>
          <w:p w14:paraId="749CABBD"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Activity type</w:t>
            </w:r>
            <w:r w:rsidRPr="0080668C">
              <w:rPr>
                <w:rFonts w:asciiTheme="minorBidi" w:eastAsia="Times New Roman" w:hAnsiTheme="minorBidi"/>
                <w:sz w:val="24"/>
                <w:szCs w:val="24"/>
              </w:rPr>
              <w:t> </w:t>
            </w:r>
          </w:p>
        </w:tc>
        <w:tc>
          <w:tcPr>
            <w:tcW w:w="1695" w:type="dxa"/>
            <w:tcBorders>
              <w:top w:val="single" w:sz="6" w:space="0" w:color="auto"/>
              <w:left w:val="single" w:sz="6" w:space="0" w:color="000000"/>
              <w:bottom w:val="single" w:sz="6" w:space="0" w:color="000000"/>
              <w:right w:val="single" w:sz="6" w:space="0" w:color="000000"/>
            </w:tcBorders>
            <w:shd w:val="clear" w:color="auto" w:fill="auto"/>
            <w:hideMark/>
          </w:tcPr>
          <w:p w14:paraId="397566EC"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Hours</w:t>
            </w:r>
            <w:r w:rsidRPr="0080668C">
              <w:rPr>
                <w:rFonts w:asciiTheme="minorBidi" w:eastAsia="Times New Roman" w:hAnsiTheme="minorBidi"/>
                <w:sz w:val="24"/>
                <w:szCs w:val="24"/>
              </w:rPr>
              <w:t> </w:t>
            </w:r>
          </w:p>
        </w:tc>
        <w:tc>
          <w:tcPr>
            <w:tcW w:w="1830" w:type="dxa"/>
            <w:tcBorders>
              <w:top w:val="single" w:sz="6" w:space="0" w:color="auto"/>
              <w:left w:val="single" w:sz="6" w:space="0" w:color="000000"/>
              <w:bottom w:val="single" w:sz="6" w:space="0" w:color="000000"/>
              <w:right w:val="single" w:sz="6" w:space="0" w:color="000000"/>
            </w:tcBorders>
            <w:shd w:val="clear" w:color="auto" w:fill="auto"/>
            <w:hideMark/>
          </w:tcPr>
          <w:p w14:paraId="67FA4FE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Percentage</w:t>
            </w:r>
            <w:r w:rsidRPr="0080668C">
              <w:rPr>
                <w:rFonts w:asciiTheme="minorBidi" w:eastAsia="Times New Roman" w:hAnsiTheme="minorBidi"/>
                <w:sz w:val="24"/>
                <w:szCs w:val="24"/>
              </w:rPr>
              <w:t> </w:t>
            </w:r>
          </w:p>
        </w:tc>
      </w:tr>
      <w:tr w:rsidR="0080668C" w:rsidRPr="0080668C" w14:paraId="0F3622EE" w14:textId="77777777" w:rsidTr="0080668C">
        <w:trPr>
          <w:trHeight w:val="30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7854C93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Scheduled learning</w:t>
            </w:r>
            <w:r w:rsidRPr="0080668C">
              <w:rPr>
                <w:rFonts w:asciiTheme="minorBidi" w:eastAsia="Times New Roman" w:hAnsiTheme="minorBidi"/>
                <w:sz w:val="24"/>
                <w:szCs w:val="24"/>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7B7AB7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27</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0C3959C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13%</w:t>
            </w:r>
            <w:r w:rsidRPr="0080668C">
              <w:rPr>
                <w:rFonts w:asciiTheme="minorBidi" w:eastAsia="Times New Roman" w:hAnsiTheme="minorBidi"/>
                <w:sz w:val="24"/>
                <w:szCs w:val="24"/>
              </w:rPr>
              <w:t> </w:t>
            </w:r>
          </w:p>
        </w:tc>
      </w:tr>
      <w:tr w:rsidR="0080668C" w:rsidRPr="0080668C" w14:paraId="587B54F2" w14:textId="77777777" w:rsidTr="0080668C">
        <w:trPr>
          <w:trHeight w:val="30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2AE6ACB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Independent learning</w:t>
            </w:r>
            <w:r w:rsidRPr="0080668C">
              <w:rPr>
                <w:rFonts w:asciiTheme="minorBidi" w:eastAsia="Times New Roman" w:hAnsiTheme="minorBidi"/>
                <w:sz w:val="24"/>
                <w:szCs w:val="24"/>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E7C1741"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173</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9951CB7"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87%</w:t>
            </w:r>
            <w:r w:rsidRPr="0080668C">
              <w:rPr>
                <w:rFonts w:asciiTheme="minorBidi" w:eastAsia="Times New Roman" w:hAnsiTheme="minorBidi"/>
                <w:sz w:val="24"/>
                <w:szCs w:val="24"/>
              </w:rPr>
              <w:t> </w:t>
            </w:r>
          </w:p>
        </w:tc>
      </w:tr>
      <w:tr w:rsidR="0080668C" w:rsidRPr="0080668C" w14:paraId="0511D900" w14:textId="77777777" w:rsidTr="0080668C">
        <w:trPr>
          <w:trHeight w:val="30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0E76B82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Placement learning</w:t>
            </w:r>
            <w:r w:rsidRPr="0080668C">
              <w:rPr>
                <w:rFonts w:asciiTheme="minorBidi" w:eastAsia="Times New Roman" w:hAnsiTheme="minorBidi"/>
                <w:sz w:val="24"/>
                <w:szCs w:val="24"/>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7B83B41D"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06A1B7B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tc>
      </w:tr>
      <w:tr w:rsidR="0080668C" w:rsidRPr="0080668C" w14:paraId="1A64F940" w14:textId="77777777" w:rsidTr="0080668C">
        <w:trPr>
          <w:trHeight w:val="300"/>
        </w:trPr>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8BE8F9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TOTAL</w:t>
            </w:r>
            <w:r w:rsidRPr="0080668C">
              <w:rPr>
                <w:rFonts w:asciiTheme="minorBidi" w:eastAsia="Times New Roman" w:hAnsiTheme="minorBidi"/>
                <w:sz w:val="24"/>
                <w:szCs w:val="24"/>
              </w:rPr>
              <w:t> </w:t>
            </w:r>
          </w:p>
        </w:tc>
        <w:tc>
          <w:tcPr>
            <w:tcW w:w="1695" w:type="dxa"/>
            <w:tcBorders>
              <w:top w:val="single" w:sz="6" w:space="0" w:color="000000"/>
              <w:left w:val="single" w:sz="6" w:space="0" w:color="000000"/>
              <w:bottom w:val="single" w:sz="6" w:space="0" w:color="000000"/>
              <w:right w:val="single" w:sz="6" w:space="0" w:color="000000"/>
            </w:tcBorders>
            <w:shd w:val="clear" w:color="auto" w:fill="auto"/>
            <w:hideMark/>
          </w:tcPr>
          <w:p w14:paraId="619795B4"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200</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0F571247"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100%</w:t>
            </w:r>
            <w:r w:rsidRPr="0080668C">
              <w:rPr>
                <w:rFonts w:asciiTheme="minorBidi" w:eastAsia="Times New Roman" w:hAnsiTheme="minorBidi"/>
                <w:sz w:val="24"/>
                <w:szCs w:val="24"/>
              </w:rPr>
              <w:t> </w:t>
            </w:r>
          </w:p>
        </w:tc>
      </w:tr>
    </w:tbl>
    <w:p w14:paraId="2EBABC5B"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p w14:paraId="4CD8BA1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t>ASSESSMENT</w:t>
      </w:r>
      <w:r w:rsidRPr="0080668C">
        <w:rPr>
          <w:rFonts w:asciiTheme="minorBidi" w:eastAsia="Times New Roman" w:hAnsiTheme="minorBidi"/>
          <w:sz w:val="24"/>
          <w:szCs w:val="24"/>
        </w:rPr>
        <w:t> </w:t>
      </w:r>
    </w:p>
    <w:p w14:paraId="3166CAD6"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Assessment Component 1</w:t>
      </w:r>
      <w:r w:rsidRPr="0080668C">
        <w:rPr>
          <w:rFonts w:asciiTheme="minorBidi" w:eastAsia="Times New Roman" w:hAnsiTheme="minorBidi"/>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40"/>
        <w:gridCol w:w="525"/>
        <w:gridCol w:w="2385"/>
        <w:gridCol w:w="525"/>
        <w:gridCol w:w="2385"/>
      </w:tblGrid>
      <w:tr w:rsidR="0080668C" w:rsidRPr="0080668C" w14:paraId="05FF711B" w14:textId="77777777" w:rsidTr="0080668C">
        <w:trPr>
          <w:trHeight w:val="300"/>
        </w:trPr>
        <w:tc>
          <w:tcPr>
            <w:tcW w:w="540" w:type="dxa"/>
            <w:tcBorders>
              <w:top w:val="nil"/>
              <w:left w:val="nil"/>
              <w:bottom w:val="nil"/>
              <w:right w:val="nil"/>
            </w:tcBorders>
            <w:shd w:val="clear" w:color="auto" w:fill="auto"/>
            <w:hideMark/>
          </w:tcPr>
          <w:p w14:paraId="4F80311C"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c>
          <w:tcPr>
            <w:tcW w:w="2340" w:type="dxa"/>
            <w:tcBorders>
              <w:top w:val="nil"/>
              <w:left w:val="nil"/>
              <w:bottom w:val="nil"/>
              <w:right w:val="nil"/>
            </w:tcBorders>
            <w:shd w:val="clear" w:color="auto" w:fill="auto"/>
            <w:hideMark/>
          </w:tcPr>
          <w:p w14:paraId="03E8CFF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Written exam</w:t>
            </w:r>
            <w:r w:rsidRPr="0080668C">
              <w:rPr>
                <w:rFonts w:asciiTheme="minorBidi" w:eastAsia="Times New Roman" w:hAnsiTheme="minorBidi"/>
                <w:sz w:val="24"/>
                <w:szCs w:val="24"/>
              </w:rPr>
              <w:t> </w:t>
            </w:r>
          </w:p>
        </w:tc>
        <w:tc>
          <w:tcPr>
            <w:tcW w:w="525" w:type="dxa"/>
            <w:tcBorders>
              <w:top w:val="nil"/>
              <w:left w:val="nil"/>
              <w:bottom w:val="nil"/>
              <w:right w:val="nil"/>
            </w:tcBorders>
            <w:shd w:val="clear" w:color="auto" w:fill="auto"/>
            <w:hideMark/>
          </w:tcPr>
          <w:p w14:paraId="157E496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c>
          <w:tcPr>
            <w:tcW w:w="2385" w:type="dxa"/>
            <w:tcBorders>
              <w:top w:val="nil"/>
              <w:left w:val="nil"/>
              <w:bottom w:val="nil"/>
              <w:right w:val="nil"/>
            </w:tcBorders>
            <w:shd w:val="clear" w:color="auto" w:fill="auto"/>
            <w:hideMark/>
          </w:tcPr>
          <w:p w14:paraId="28D31A76"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Coursework</w:t>
            </w:r>
            <w:r w:rsidRPr="0080668C">
              <w:rPr>
                <w:rFonts w:asciiTheme="minorBidi" w:eastAsia="Times New Roman" w:hAnsiTheme="minorBidi"/>
                <w:sz w:val="24"/>
                <w:szCs w:val="24"/>
              </w:rPr>
              <w:t> </w:t>
            </w:r>
          </w:p>
        </w:tc>
        <w:tc>
          <w:tcPr>
            <w:tcW w:w="525" w:type="dxa"/>
            <w:tcBorders>
              <w:top w:val="nil"/>
              <w:left w:val="nil"/>
              <w:bottom w:val="nil"/>
              <w:right w:val="nil"/>
            </w:tcBorders>
            <w:shd w:val="clear" w:color="auto" w:fill="auto"/>
            <w:hideMark/>
          </w:tcPr>
          <w:p w14:paraId="45AAE82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c>
          <w:tcPr>
            <w:tcW w:w="2385" w:type="dxa"/>
            <w:tcBorders>
              <w:top w:val="nil"/>
              <w:left w:val="nil"/>
              <w:bottom w:val="nil"/>
              <w:right w:val="nil"/>
            </w:tcBorders>
            <w:shd w:val="clear" w:color="auto" w:fill="auto"/>
            <w:hideMark/>
          </w:tcPr>
          <w:p w14:paraId="4897E38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Practical</w:t>
            </w:r>
            <w:r w:rsidRPr="0080668C">
              <w:rPr>
                <w:rFonts w:asciiTheme="minorBidi" w:eastAsia="Times New Roman" w:hAnsiTheme="minorBidi"/>
                <w:sz w:val="24"/>
                <w:szCs w:val="24"/>
              </w:rPr>
              <w:t> </w:t>
            </w:r>
          </w:p>
        </w:tc>
      </w:tr>
    </w:tbl>
    <w:p w14:paraId="33A2D6D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3960"/>
        <w:gridCol w:w="1530"/>
      </w:tblGrid>
      <w:tr w:rsidR="0080668C" w:rsidRPr="0080668C" w14:paraId="74A51452"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09192BF6"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Mode of assessment</w:t>
            </w:r>
            <w:r w:rsidRPr="0080668C">
              <w:rPr>
                <w:rFonts w:asciiTheme="minorBidi" w:eastAsia="Times New Roman" w:hAnsiTheme="minorBidi"/>
                <w:sz w:val="24"/>
                <w:szCs w:val="24"/>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25B829C7"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Volume</w:t>
            </w:r>
            <w:r w:rsidRPr="0080668C">
              <w:rPr>
                <w:rFonts w:asciiTheme="minorBidi" w:eastAsia="Times New Roman" w:hAnsiTheme="minorBidi"/>
                <w:sz w:val="24"/>
                <w:szCs w:val="24"/>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25276D9E"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Weighting</w:t>
            </w:r>
            <w:r w:rsidRPr="0080668C">
              <w:rPr>
                <w:rFonts w:asciiTheme="minorBidi" w:eastAsia="Times New Roman" w:hAnsiTheme="minorBidi"/>
                <w:sz w:val="24"/>
                <w:szCs w:val="24"/>
              </w:rPr>
              <w:t> </w:t>
            </w:r>
          </w:p>
        </w:tc>
      </w:tr>
      <w:tr w:rsidR="0080668C" w:rsidRPr="0080668C" w14:paraId="799FB196"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7C098A64"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Portfolio </w:t>
            </w:r>
            <w:r w:rsidRPr="0080668C">
              <w:rPr>
                <w:rFonts w:asciiTheme="minorBidi" w:eastAsia="Times New Roman" w:hAnsiTheme="minorBidi"/>
                <w:sz w:val="24"/>
                <w:szCs w:val="24"/>
              </w:rPr>
              <w:t> </w:t>
            </w:r>
          </w:p>
        </w:tc>
        <w:tc>
          <w:tcPr>
            <w:tcW w:w="3960" w:type="dxa"/>
            <w:tcBorders>
              <w:top w:val="single" w:sz="6" w:space="0" w:color="000000"/>
              <w:left w:val="single" w:sz="6" w:space="0" w:color="000000"/>
              <w:bottom w:val="single" w:sz="6" w:space="0" w:color="000000"/>
              <w:right w:val="single" w:sz="6" w:space="0" w:color="000000"/>
            </w:tcBorders>
            <w:shd w:val="clear" w:color="auto" w:fill="auto"/>
            <w:hideMark/>
          </w:tcPr>
          <w:p w14:paraId="150F213B"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6 elements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007A948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100%</w:t>
            </w:r>
            <w:r w:rsidRPr="0080668C">
              <w:rPr>
                <w:rFonts w:asciiTheme="minorBidi" w:eastAsia="Times New Roman" w:hAnsiTheme="minorBidi"/>
                <w:sz w:val="24"/>
                <w:szCs w:val="24"/>
              </w:rPr>
              <w:t> </w:t>
            </w:r>
          </w:p>
        </w:tc>
      </w:tr>
    </w:tbl>
    <w:p w14:paraId="7E6CC572"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p w14:paraId="2DDF98D5"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rPr>
        <w:t>Assessment Summary</w:t>
      </w:r>
      <w:r w:rsidRPr="0080668C">
        <w:rPr>
          <w:rFonts w:asciiTheme="minorBidi" w:eastAsia="Times New Roman" w:hAnsiTheme="minorBidi"/>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30"/>
      </w:tblGrid>
      <w:tr w:rsidR="0080668C" w:rsidRPr="0080668C" w14:paraId="415DB16B" w14:textId="77777777" w:rsidTr="0080668C">
        <w:trPr>
          <w:trHeight w:val="300"/>
        </w:trPr>
        <w:tc>
          <w:tcPr>
            <w:tcW w:w="3240" w:type="dxa"/>
            <w:tcBorders>
              <w:top w:val="single" w:sz="6" w:space="0" w:color="auto"/>
              <w:left w:val="single" w:sz="6" w:space="0" w:color="auto"/>
              <w:bottom w:val="single" w:sz="6" w:space="0" w:color="000000"/>
              <w:right w:val="single" w:sz="6" w:space="0" w:color="000000"/>
            </w:tcBorders>
            <w:shd w:val="clear" w:color="auto" w:fill="auto"/>
            <w:hideMark/>
          </w:tcPr>
          <w:p w14:paraId="75F6E4F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Activity type</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BB9C8EB"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Percentage</w:t>
            </w:r>
            <w:r w:rsidRPr="0080668C">
              <w:rPr>
                <w:rFonts w:asciiTheme="minorBidi" w:eastAsia="Times New Roman" w:hAnsiTheme="minorBidi"/>
                <w:sz w:val="24"/>
                <w:szCs w:val="24"/>
              </w:rPr>
              <w:t> </w:t>
            </w:r>
          </w:p>
        </w:tc>
      </w:tr>
      <w:tr w:rsidR="0080668C" w:rsidRPr="0080668C" w14:paraId="2E357492"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426C2BBD"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Written exam</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4AD6D1A5"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tc>
      </w:tr>
      <w:tr w:rsidR="0080668C" w:rsidRPr="0080668C" w14:paraId="7515EE74"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53C5BF68"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Coursework</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644CE5B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100%</w:t>
            </w:r>
            <w:r w:rsidRPr="0080668C">
              <w:rPr>
                <w:rFonts w:asciiTheme="minorBidi" w:eastAsia="Times New Roman" w:hAnsiTheme="minorBidi"/>
                <w:sz w:val="24"/>
                <w:szCs w:val="24"/>
              </w:rPr>
              <w:t> </w:t>
            </w:r>
          </w:p>
        </w:tc>
      </w:tr>
      <w:tr w:rsidR="0080668C" w:rsidRPr="0080668C" w14:paraId="1160C29A"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6569C8D5"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Practical</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264A746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tc>
      </w:tr>
      <w:tr w:rsidR="0080668C" w:rsidRPr="0080668C" w14:paraId="5459C4D7" w14:textId="77777777" w:rsidTr="0080668C">
        <w:trPr>
          <w:trHeight w:val="300"/>
        </w:trPr>
        <w:tc>
          <w:tcPr>
            <w:tcW w:w="3240" w:type="dxa"/>
            <w:tcBorders>
              <w:top w:val="single" w:sz="6" w:space="0" w:color="000000"/>
              <w:left w:val="single" w:sz="6" w:space="0" w:color="000000"/>
              <w:bottom w:val="single" w:sz="6" w:space="0" w:color="000000"/>
              <w:right w:val="single" w:sz="6" w:space="0" w:color="000000"/>
            </w:tcBorders>
            <w:shd w:val="clear" w:color="auto" w:fill="auto"/>
            <w:hideMark/>
          </w:tcPr>
          <w:p w14:paraId="48165B5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TOTAL</w:t>
            </w:r>
            <w:r w:rsidRPr="0080668C">
              <w:rPr>
                <w:rFonts w:asciiTheme="minorBidi" w:eastAsia="Times New Roman" w:hAnsiTheme="minorBidi"/>
                <w:sz w:val="24"/>
                <w:szCs w:val="24"/>
              </w:rPr>
              <w:t> </w:t>
            </w:r>
          </w:p>
        </w:tc>
        <w:tc>
          <w:tcPr>
            <w:tcW w:w="1830" w:type="dxa"/>
            <w:tcBorders>
              <w:top w:val="single" w:sz="6" w:space="0" w:color="000000"/>
              <w:left w:val="single" w:sz="6" w:space="0" w:color="000000"/>
              <w:bottom w:val="single" w:sz="6" w:space="0" w:color="000000"/>
              <w:right w:val="single" w:sz="6" w:space="0" w:color="000000"/>
            </w:tcBorders>
            <w:shd w:val="clear" w:color="auto" w:fill="auto"/>
            <w:hideMark/>
          </w:tcPr>
          <w:p w14:paraId="1CBB312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100%</w:t>
            </w:r>
            <w:r w:rsidRPr="0080668C">
              <w:rPr>
                <w:rFonts w:asciiTheme="minorBidi" w:eastAsia="Times New Roman" w:hAnsiTheme="minorBidi"/>
                <w:sz w:val="24"/>
                <w:szCs w:val="24"/>
              </w:rPr>
              <w:t> </w:t>
            </w:r>
          </w:p>
        </w:tc>
      </w:tr>
    </w:tbl>
    <w:p w14:paraId="12E148DF"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p w14:paraId="67B5418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This module </w:t>
      </w:r>
      <w:proofErr w:type="gramStart"/>
      <w:r w:rsidRPr="0080668C">
        <w:rPr>
          <w:rFonts w:asciiTheme="minorBidi" w:eastAsia="Times New Roman" w:hAnsiTheme="minorBidi"/>
          <w:sz w:val="24"/>
          <w:szCs w:val="24"/>
          <w:lang w:val="en-US"/>
        </w:rPr>
        <w:t>evidences</w:t>
      </w:r>
      <w:proofErr w:type="gramEnd"/>
      <w:r w:rsidRPr="0080668C">
        <w:rPr>
          <w:rFonts w:asciiTheme="minorBidi" w:eastAsia="Times New Roman" w:hAnsiTheme="minorBidi"/>
          <w:sz w:val="24"/>
          <w:szCs w:val="24"/>
          <w:lang w:val="en-US"/>
        </w:rPr>
        <w:t xml:space="preserve"> aspects of the National Occupational Standards for Children’s Care, Learning and Development Knowledge and Understanding criteria and is mapped to SCW National Occupational Standards for leadership and management criteria. </w:t>
      </w:r>
      <w:r w:rsidRPr="0080668C">
        <w:rPr>
          <w:rFonts w:asciiTheme="minorBidi" w:eastAsia="Times New Roman" w:hAnsiTheme="minorBidi"/>
          <w:sz w:val="24"/>
          <w:szCs w:val="24"/>
        </w:rPr>
        <w:t> </w:t>
      </w:r>
    </w:p>
    <w:p w14:paraId="2FA0439E"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This module aligns to the ECSDN Early Childhood Graduate Practitioner Competencies and the QAA Frameworks for Higher Education Qualifications of UK Degree-Awarding Bodies November 2014 and the QAA Subject Benchmark Statement for Early Childhood Studies 2019.</w:t>
      </w:r>
      <w:r w:rsidRPr="0080668C">
        <w:rPr>
          <w:rFonts w:asciiTheme="minorBidi" w:eastAsia="Times New Roman" w:hAnsiTheme="minorBidi"/>
          <w:sz w:val="24"/>
          <w:szCs w:val="24"/>
        </w:rPr>
        <w:t> </w:t>
      </w:r>
    </w:p>
    <w:p w14:paraId="3F6576E1" w14:textId="77777777" w:rsidR="000C0119" w:rsidRDefault="000C0119" w:rsidP="0080668C">
      <w:pPr>
        <w:tabs>
          <w:tab w:val="left" w:pos="720"/>
          <w:tab w:val="left" w:pos="1440"/>
          <w:tab w:val="left" w:pos="2160"/>
          <w:tab w:val="left" w:pos="2880"/>
        </w:tabs>
        <w:rPr>
          <w:rFonts w:asciiTheme="minorBidi" w:eastAsia="Times New Roman" w:hAnsiTheme="minorBidi"/>
          <w:b/>
          <w:bCs/>
          <w:sz w:val="24"/>
          <w:szCs w:val="24"/>
          <w:lang w:val="en-US"/>
        </w:rPr>
      </w:pPr>
    </w:p>
    <w:p w14:paraId="1BBD6510" w14:textId="77777777" w:rsidR="000C0119" w:rsidRDefault="000C0119" w:rsidP="0080668C">
      <w:pPr>
        <w:tabs>
          <w:tab w:val="left" w:pos="720"/>
          <w:tab w:val="left" w:pos="1440"/>
          <w:tab w:val="left" w:pos="2160"/>
          <w:tab w:val="left" w:pos="2880"/>
        </w:tabs>
        <w:rPr>
          <w:rFonts w:asciiTheme="minorBidi" w:eastAsia="Times New Roman" w:hAnsiTheme="minorBidi"/>
          <w:b/>
          <w:bCs/>
          <w:sz w:val="24"/>
          <w:szCs w:val="24"/>
          <w:lang w:val="en-US"/>
        </w:rPr>
      </w:pPr>
    </w:p>
    <w:p w14:paraId="262FEC4B" w14:textId="77777777" w:rsidR="000C0119" w:rsidRDefault="000C0119" w:rsidP="0080668C">
      <w:pPr>
        <w:tabs>
          <w:tab w:val="left" w:pos="720"/>
          <w:tab w:val="left" w:pos="1440"/>
          <w:tab w:val="left" w:pos="2160"/>
          <w:tab w:val="left" w:pos="2880"/>
        </w:tabs>
        <w:rPr>
          <w:rFonts w:asciiTheme="minorBidi" w:eastAsia="Times New Roman" w:hAnsiTheme="minorBidi"/>
          <w:b/>
          <w:bCs/>
          <w:sz w:val="24"/>
          <w:szCs w:val="24"/>
          <w:lang w:val="en-US"/>
        </w:rPr>
      </w:pPr>
    </w:p>
    <w:p w14:paraId="763C4E7D" w14:textId="77777777" w:rsidR="000C0119" w:rsidRDefault="000C0119" w:rsidP="0080668C">
      <w:pPr>
        <w:tabs>
          <w:tab w:val="left" w:pos="720"/>
          <w:tab w:val="left" w:pos="1440"/>
          <w:tab w:val="left" w:pos="2160"/>
          <w:tab w:val="left" w:pos="2880"/>
        </w:tabs>
        <w:rPr>
          <w:rFonts w:asciiTheme="minorBidi" w:eastAsia="Times New Roman" w:hAnsiTheme="minorBidi"/>
          <w:b/>
          <w:bCs/>
          <w:sz w:val="24"/>
          <w:szCs w:val="24"/>
          <w:lang w:val="en-US"/>
        </w:rPr>
      </w:pPr>
    </w:p>
    <w:p w14:paraId="324EE13C" w14:textId="1788CD65"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lastRenderedPageBreak/>
        <w:t>INDICATIVE READING LIST</w:t>
      </w:r>
      <w:r w:rsidRPr="0080668C">
        <w:rPr>
          <w:rFonts w:asciiTheme="minorBidi" w:eastAsia="Times New Roman" w:hAnsiTheme="minorBidi"/>
          <w:sz w:val="24"/>
          <w:szCs w:val="24"/>
        </w:rPr>
        <w:t> </w:t>
      </w:r>
    </w:p>
    <w:p w14:paraId="172396A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The Leganto Reading list will be updated regularly to ensure current theoretical and professional guidance is incorporated into the module content.</w:t>
      </w:r>
      <w:r w:rsidRPr="0080668C">
        <w:rPr>
          <w:rFonts w:asciiTheme="minorBidi" w:eastAsia="Times New Roman" w:hAnsiTheme="minorBidi"/>
          <w:sz w:val="24"/>
          <w:szCs w:val="24"/>
        </w:rPr>
        <w:t> </w:t>
      </w:r>
    </w:p>
    <w:p w14:paraId="4B579F65"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Students will also be directed to relevant journal articles and websites.</w:t>
      </w:r>
      <w:r w:rsidRPr="0080668C">
        <w:rPr>
          <w:rFonts w:asciiTheme="minorBidi" w:eastAsia="Times New Roman" w:hAnsiTheme="minorBidi"/>
          <w:sz w:val="24"/>
          <w:szCs w:val="24"/>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5"/>
        <w:gridCol w:w="5580"/>
        <w:gridCol w:w="1725"/>
      </w:tblGrid>
      <w:tr w:rsidR="0080668C" w:rsidRPr="0080668C" w14:paraId="3604F3D0"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7B8AC2E6"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Module Code</w:t>
            </w:r>
            <w:r w:rsidRPr="0080668C">
              <w:rPr>
                <w:rFonts w:asciiTheme="minorBidi" w:eastAsia="Times New Roman" w:hAnsiTheme="minorBidi"/>
                <w:sz w:val="24"/>
                <w:szCs w:val="24"/>
              </w:rPr>
              <w:t> </w:t>
            </w:r>
          </w:p>
        </w:tc>
        <w:tc>
          <w:tcPr>
            <w:tcW w:w="73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563F04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ECEY6010</w:t>
            </w:r>
            <w:r w:rsidRPr="0080668C">
              <w:rPr>
                <w:rFonts w:asciiTheme="minorBidi" w:eastAsia="Times New Roman" w:hAnsiTheme="minorBidi"/>
                <w:sz w:val="24"/>
                <w:szCs w:val="24"/>
              </w:rPr>
              <w:t> </w:t>
            </w:r>
          </w:p>
        </w:tc>
      </w:tr>
      <w:tr w:rsidR="0080668C" w:rsidRPr="0080668C" w14:paraId="152D38FB"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770A3240"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Module Title</w:t>
            </w:r>
            <w:r w:rsidRPr="0080668C">
              <w:rPr>
                <w:rFonts w:asciiTheme="minorBidi" w:eastAsia="Times New Roman" w:hAnsiTheme="minorBidi"/>
                <w:sz w:val="24"/>
                <w:szCs w:val="24"/>
              </w:rPr>
              <w:t> </w:t>
            </w:r>
          </w:p>
        </w:tc>
        <w:tc>
          <w:tcPr>
            <w:tcW w:w="730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D36AA3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Early Years Curricula</w:t>
            </w:r>
            <w:r w:rsidRPr="0080668C">
              <w:rPr>
                <w:rFonts w:asciiTheme="minorBidi" w:eastAsia="Times New Roman" w:hAnsiTheme="minorBidi"/>
                <w:sz w:val="24"/>
                <w:szCs w:val="24"/>
              </w:rPr>
              <w:t> </w:t>
            </w:r>
          </w:p>
        </w:tc>
      </w:tr>
      <w:tr w:rsidR="0080668C" w:rsidRPr="0080668C" w14:paraId="2AC226C6"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BFBFBF"/>
            <w:hideMark/>
          </w:tcPr>
          <w:p w14:paraId="02EFBAB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Classification</w:t>
            </w:r>
            <w:r w:rsidRPr="0080668C">
              <w:rPr>
                <w:rFonts w:asciiTheme="minorBidi" w:eastAsia="Times New Roman" w:hAnsiTheme="minorBidi"/>
                <w:sz w:val="24"/>
                <w:szCs w:val="24"/>
              </w:rPr>
              <w:t> </w:t>
            </w:r>
          </w:p>
        </w:tc>
        <w:tc>
          <w:tcPr>
            <w:tcW w:w="5580" w:type="dxa"/>
            <w:tcBorders>
              <w:top w:val="single" w:sz="6" w:space="0" w:color="000000"/>
              <w:left w:val="single" w:sz="6" w:space="0" w:color="000000"/>
              <w:bottom w:val="single" w:sz="6" w:space="0" w:color="000000"/>
              <w:right w:val="single" w:sz="6" w:space="0" w:color="000000"/>
            </w:tcBorders>
            <w:shd w:val="clear" w:color="auto" w:fill="BFBFBF"/>
            <w:hideMark/>
          </w:tcPr>
          <w:p w14:paraId="41DAEDE6"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Reading List entry</w:t>
            </w:r>
            <w:r w:rsidRPr="0080668C">
              <w:rPr>
                <w:rFonts w:asciiTheme="minorBidi" w:eastAsia="Times New Roman" w:hAnsiTheme="minorBidi"/>
                <w:sz w:val="24"/>
                <w:szCs w:val="24"/>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BFBFBF"/>
            <w:hideMark/>
          </w:tcPr>
          <w:p w14:paraId="06E56E3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b/>
                <w:bCs/>
                <w:sz w:val="24"/>
                <w:szCs w:val="24"/>
                <w:lang w:val="en-US"/>
              </w:rPr>
              <w:t>Electronic*</w:t>
            </w:r>
            <w:r w:rsidRPr="0080668C">
              <w:rPr>
                <w:rFonts w:asciiTheme="minorBidi" w:eastAsia="Times New Roman" w:hAnsiTheme="minorBidi"/>
                <w:sz w:val="24"/>
                <w:szCs w:val="24"/>
              </w:rPr>
              <w:t> </w:t>
            </w:r>
          </w:p>
        </w:tc>
      </w:tr>
      <w:tr w:rsidR="0080668C" w:rsidRPr="0080668C" w14:paraId="0ECEFAC3"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755637E4"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Essential</w:t>
            </w:r>
            <w:r w:rsidRPr="0080668C">
              <w:rPr>
                <w:rFonts w:asciiTheme="minorBidi" w:eastAsia="Times New Roman" w:hAnsiTheme="minorBidi"/>
                <w:sz w:val="24"/>
                <w:szCs w:val="24"/>
              </w:rPr>
              <w:t> </w:t>
            </w:r>
          </w:p>
        </w:tc>
        <w:tc>
          <w:tcPr>
            <w:tcW w:w="5580" w:type="dxa"/>
            <w:tcBorders>
              <w:top w:val="single" w:sz="6" w:space="0" w:color="000000"/>
              <w:left w:val="single" w:sz="6" w:space="0" w:color="000000"/>
              <w:bottom w:val="single" w:sz="6" w:space="0" w:color="000000"/>
              <w:right w:val="single" w:sz="6" w:space="0" w:color="000000"/>
            </w:tcBorders>
            <w:shd w:val="clear" w:color="auto" w:fill="auto"/>
            <w:hideMark/>
          </w:tcPr>
          <w:p w14:paraId="07AB2E5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 xml:space="preserve">Waller, T., Whitmarsh, J., &amp; Clarke, K. (2011). Making sense of theory and </w:t>
            </w:r>
            <w:proofErr w:type="gramStart"/>
            <w:r w:rsidRPr="0080668C">
              <w:rPr>
                <w:rFonts w:asciiTheme="minorBidi" w:eastAsia="Times New Roman" w:hAnsiTheme="minorBidi"/>
                <w:sz w:val="24"/>
                <w:szCs w:val="24"/>
                <w:lang w:val="en-US"/>
              </w:rPr>
              <w:t>practice</w:t>
            </w:r>
            <w:proofErr w:type="gramEnd"/>
            <w:r w:rsidRPr="0080668C">
              <w:rPr>
                <w:rFonts w:asciiTheme="minorBidi" w:eastAsia="Times New Roman" w:hAnsiTheme="minorBidi"/>
                <w:sz w:val="24"/>
                <w:szCs w:val="24"/>
                <w:lang w:val="en-US"/>
              </w:rPr>
              <w:t xml:space="preserve"> in early childhood the power of ideas. Maidenhead, England: McGraw Hill/Open University Press.</w:t>
            </w:r>
            <w:r w:rsidRPr="0080668C">
              <w:rPr>
                <w:rFonts w:asciiTheme="minorBidi" w:eastAsia="Times New Roman" w:hAnsiTheme="minorBidi"/>
                <w:sz w:val="24"/>
                <w:szCs w:val="24"/>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4D1DE45F"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r>
      <w:tr w:rsidR="0080668C" w:rsidRPr="0080668C" w14:paraId="0B6415FD"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3576D40C"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Essential</w:t>
            </w:r>
            <w:r w:rsidRPr="0080668C">
              <w:rPr>
                <w:rFonts w:asciiTheme="minorBidi" w:eastAsia="Times New Roman" w:hAnsiTheme="minorBidi"/>
                <w:sz w:val="24"/>
                <w:szCs w:val="24"/>
              </w:rPr>
              <w:t> </w:t>
            </w:r>
          </w:p>
        </w:tc>
        <w:tc>
          <w:tcPr>
            <w:tcW w:w="5580" w:type="dxa"/>
            <w:tcBorders>
              <w:top w:val="single" w:sz="6" w:space="0" w:color="000000"/>
              <w:left w:val="single" w:sz="6" w:space="0" w:color="000000"/>
              <w:bottom w:val="single" w:sz="6" w:space="0" w:color="000000"/>
              <w:right w:val="single" w:sz="6" w:space="0" w:color="000000"/>
            </w:tcBorders>
            <w:shd w:val="clear" w:color="auto" w:fill="auto"/>
            <w:hideMark/>
          </w:tcPr>
          <w:p w14:paraId="2AB19598"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Wright, H. (2014). The child in society. Los Angeles: SAGE.</w:t>
            </w:r>
            <w:r w:rsidRPr="0080668C">
              <w:rPr>
                <w:rFonts w:asciiTheme="minorBidi" w:eastAsia="Times New Roman" w:hAnsiTheme="minorBidi"/>
                <w:sz w:val="24"/>
                <w:szCs w:val="24"/>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79C4BBC3"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r>
      <w:tr w:rsidR="0080668C" w:rsidRPr="0080668C" w14:paraId="11434D3C"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19AC3EFD"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Further</w:t>
            </w:r>
            <w:r w:rsidRPr="0080668C">
              <w:rPr>
                <w:rFonts w:asciiTheme="minorBidi" w:eastAsia="Times New Roman" w:hAnsiTheme="minorBidi"/>
                <w:sz w:val="24"/>
                <w:szCs w:val="24"/>
              </w:rPr>
              <w:t> </w:t>
            </w:r>
          </w:p>
        </w:tc>
        <w:tc>
          <w:tcPr>
            <w:tcW w:w="5580" w:type="dxa"/>
            <w:tcBorders>
              <w:top w:val="single" w:sz="6" w:space="0" w:color="000000"/>
              <w:left w:val="single" w:sz="6" w:space="0" w:color="000000"/>
              <w:bottom w:val="single" w:sz="6" w:space="0" w:color="000000"/>
              <w:right w:val="single" w:sz="6" w:space="0" w:color="000000"/>
            </w:tcBorders>
            <w:shd w:val="clear" w:color="auto" w:fill="auto"/>
            <w:hideMark/>
          </w:tcPr>
          <w:p w14:paraId="7FF92C99"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Lewis, Z. (2018). Policy and the image of the child: A critical analysis of drivers and levers in English early years curriculum policy. Early Years (London, England), 1-15.</w:t>
            </w:r>
            <w:r w:rsidRPr="0080668C">
              <w:rPr>
                <w:rFonts w:asciiTheme="minorBidi" w:eastAsia="Times New Roman" w:hAnsiTheme="minorBidi"/>
                <w:sz w:val="24"/>
                <w:szCs w:val="24"/>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1530EEBC"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r>
      <w:tr w:rsidR="0080668C" w:rsidRPr="0080668C" w14:paraId="07F01749" w14:textId="77777777" w:rsidTr="0080668C">
        <w:trPr>
          <w:trHeight w:val="300"/>
        </w:trPr>
        <w:tc>
          <w:tcPr>
            <w:tcW w:w="1665" w:type="dxa"/>
            <w:tcBorders>
              <w:top w:val="single" w:sz="6" w:space="0" w:color="000000"/>
              <w:left w:val="single" w:sz="6" w:space="0" w:color="000000"/>
              <w:bottom w:val="single" w:sz="6" w:space="0" w:color="000000"/>
              <w:right w:val="single" w:sz="6" w:space="0" w:color="000000"/>
            </w:tcBorders>
            <w:shd w:val="clear" w:color="auto" w:fill="auto"/>
            <w:hideMark/>
          </w:tcPr>
          <w:p w14:paraId="5DF6AD58"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Further</w:t>
            </w:r>
            <w:r w:rsidRPr="0080668C">
              <w:rPr>
                <w:rFonts w:asciiTheme="minorBidi" w:eastAsia="Times New Roman" w:hAnsiTheme="minorBidi"/>
                <w:sz w:val="24"/>
                <w:szCs w:val="24"/>
              </w:rPr>
              <w:t> </w:t>
            </w:r>
          </w:p>
        </w:tc>
        <w:tc>
          <w:tcPr>
            <w:tcW w:w="5580" w:type="dxa"/>
            <w:tcBorders>
              <w:top w:val="single" w:sz="6" w:space="0" w:color="000000"/>
              <w:left w:val="single" w:sz="6" w:space="0" w:color="000000"/>
              <w:bottom w:val="single" w:sz="6" w:space="0" w:color="000000"/>
              <w:right w:val="single" w:sz="6" w:space="0" w:color="000000"/>
            </w:tcBorders>
            <w:shd w:val="clear" w:color="auto" w:fill="auto"/>
            <w:hideMark/>
          </w:tcPr>
          <w:p w14:paraId="5B64EBCC"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lang w:val="en-US"/>
              </w:rPr>
              <w:t>Macdonald, Natalie, Waters, Jane, &amp; Palaiologou, I. (2016). The Early Years Foundation Stage: Theory and Practice Chapter 3 The National Picture. Sage.</w:t>
            </w:r>
            <w:r w:rsidRPr="0080668C">
              <w:rPr>
                <w:rFonts w:asciiTheme="minorBidi" w:eastAsia="Times New Roman" w:hAnsiTheme="minorBidi"/>
                <w:sz w:val="24"/>
                <w:szCs w:val="24"/>
              </w:rPr>
              <w:t> </w:t>
            </w:r>
          </w:p>
        </w:tc>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49B6E15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Segoe UI Symbol" w:eastAsia="Times New Roman" w:hAnsi="Segoe UI Symbol" w:cs="Segoe UI Symbol"/>
                <w:sz w:val="24"/>
                <w:szCs w:val="24"/>
                <w:lang w:val="en-US"/>
              </w:rPr>
              <w:t>☒</w:t>
            </w:r>
            <w:r w:rsidRPr="0080668C">
              <w:rPr>
                <w:rFonts w:asciiTheme="minorBidi" w:eastAsia="Times New Roman" w:hAnsiTheme="minorBidi"/>
                <w:sz w:val="24"/>
                <w:szCs w:val="24"/>
              </w:rPr>
              <w:t> </w:t>
            </w:r>
          </w:p>
        </w:tc>
      </w:tr>
    </w:tbl>
    <w:p w14:paraId="20B9F9FA" w14:textId="77777777" w:rsidR="0080668C" w:rsidRPr="0080668C" w:rsidRDefault="0080668C" w:rsidP="0080668C">
      <w:pPr>
        <w:tabs>
          <w:tab w:val="left" w:pos="720"/>
          <w:tab w:val="left" w:pos="1440"/>
          <w:tab w:val="left" w:pos="2160"/>
          <w:tab w:val="left" w:pos="2880"/>
        </w:tabs>
        <w:rPr>
          <w:rFonts w:asciiTheme="minorBidi" w:eastAsia="Times New Roman" w:hAnsiTheme="minorBidi"/>
          <w:sz w:val="24"/>
          <w:szCs w:val="24"/>
        </w:rPr>
      </w:pPr>
      <w:r w:rsidRPr="0080668C">
        <w:rPr>
          <w:rFonts w:asciiTheme="minorBidi" w:eastAsia="Times New Roman" w:hAnsiTheme="minorBidi"/>
          <w:sz w:val="24"/>
          <w:szCs w:val="24"/>
        </w:rPr>
        <w:t> </w:t>
      </w:r>
    </w:p>
    <w:p w14:paraId="28C8D355" w14:textId="22C8CFC6" w:rsidR="00B627C3" w:rsidRPr="00B627C3" w:rsidRDefault="00B627C3" w:rsidP="00D94EC2">
      <w:pPr>
        <w:tabs>
          <w:tab w:val="left" w:pos="720"/>
          <w:tab w:val="left" w:pos="1440"/>
          <w:tab w:val="left" w:pos="2160"/>
          <w:tab w:val="left" w:pos="2880"/>
        </w:tabs>
        <w:rPr>
          <w:rFonts w:asciiTheme="minorBidi" w:eastAsia="Times New Roman" w:hAnsiTheme="minorBidi"/>
          <w:sz w:val="24"/>
          <w:szCs w:val="24"/>
        </w:rPr>
      </w:pPr>
    </w:p>
    <w:p w14:paraId="0CD79508" w14:textId="01381F86"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611E0529" w14:textId="0F2A7E1C"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6C34AF8B" w14:textId="355CCE31"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445EFD3A" w14:textId="3B27974C"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78E423D6" w14:textId="744F3D73"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1EF565A8" w14:textId="02D44F04"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25E7FF68" w14:textId="3F801ADA"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3093063F" w14:textId="68DF63F3"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184A0BFD" w14:textId="653D524F"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393CBBB2" w14:textId="77777777" w:rsidR="000C0119" w:rsidRDefault="000C0119" w:rsidP="00D94EC2">
      <w:pPr>
        <w:tabs>
          <w:tab w:val="left" w:pos="720"/>
          <w:tab w:val="left" w:pos="1440"/>
          <w:tab w:val="left" w:pos="2160"/>
          <w:tab w:val="left" w:pos="2880"/>
        </w:tabs>
        <w:rPr>
          <w:rFonts w:asciiTheme="minorBidi" w:eastAsia="Times New Roman" w:hAnsiTheme="minorBidi"/>
          <w:b/>
          <w:bCs/>
          <w:sz w:val="24"/>
          <w:szCs w:val="24"/>
        </w:rPr>
      </w:pPr>
    </w:p>
    <w:p w14:paraId="5A0C5E87" w14:textId="3A7AE1CB" w:rsidR="00B627C3" w:rsidRDefault="00B627C3" w:rsidP="00D94EC2">
      <w:pPr>
        <w:tabs>
          <w:tab w:val="left" w:pos="720"/>
          <w:tab w:val="left" w:pos="1440"/>
          <w:tab w:val="left" w:pos="2160"/>
          <w:tab w:val="left" w:pos="2880"/>
        </w:tabs>
        <w:rPr>
          <w:rFonts w:asciiTheme="minorBidi" w:eastAsia="Times New Roman" w:hAnsiTheme="minorBidi"/>
          <w:b/>
          <w:bCs/>
          <w:sz w:val="24"/>
          <w:szCs w:val="24"/>
        </w:rPr>
      </w:pPr>
    </w:p>
    <w:p w14:paraId="522DE573" w14:textId="77777777" w:rsidR="0080668C" w:rsidRDefault="0080668C" w:rsidP="0080668C">
      <w:pPr>
        <w:pStyle w:val="Header"/>
        <w:ind w:right="560"/>
        <w:rPr>
          <w:rFonts w:ascii="Arial" w:eastAsia="Times New Roman" w:hAnsi="Arial" w:cs="Arial"/>
          <w:b/>
          <w:sz w:val="28"/>
          <w:szCs w:val="28"/>
          <w:lang w:eastAsia="en-GB"/>
        </w:rPr>
      </w:pPr>
    </w:p>
    <w:p w14:paraId="1EFD52AF" w14:textId="592A989F" w:rsidR="0080668C" w:rsidRPr="0080668C" w:rsidRDefault="0080668C" w:rsidP="0080668C">
      <w:pPr>
        <w:pStyle w:val="Header"/>
        <w:ind w:right="560"/>
        <w:jc w:val="right"/>
        <w:rPr>
          <w:rFonts w:ascii="Arial" w:eastAsia="Times New Roman" w:hAnsi="Arial" w:cs="Arial"/>
          <w:b/>
          <w:sz w:val="28"/>
          <w:szCs w:val="28"/>
          <w:lang w:eastAsia="en-GB"/>
        </w:rPr>
      </w:pPr>
      <w:r w:rsidRPr="0080668C">
        <w:rPr>
          <w:rFonts w:ascii="Arial" w:eastAsia="Times New Roman" w:hAnsi="Arial" w:cs="Arial"/>
          <w:b/>
          <w:sz w:val="28"/>
          <w:szCs w:val="28"/>
          <w:lang w:eastAsia="en-GB"/>
        </w:rPr>
        <w:lastRenderedPageBreak/>
        <w:t>APPENDIX GA36c</w:t>
      </w:r>
    </w:p>
    <w:p w14:paraId="7759C608" w14:textId="77777777" w:rsidR="0080668C" w:rsidRPr="0080668C" w:rsidRDefault="0080668C" w:rsidP="0080668C">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0668C" w:rsidRPr="0080668C" w14:paraId="421F995D" w14:textId="77777777" w:rsidTr="00222DE1">
        <w:tc>
          <w:tcPr>
            <w:tcW w:w="9922" w:type="dxa"/>
            <w:shd w:val="clear" w:color="auto" w:fill="C0C0C0"/>
          </w:tcPr>
          <w:p w14:paraId="4A0F2587" w14:textId="77777777" w:rsidR="0080668C" w:rsidRPr="0080668C" w:rsidRDefault="0080668C" w:rsidP="0080668C">
            <w:pPr>
              <w:keepNext/>
              <w:spacing w:before="120" w:after="120" w:line="240" w:lineRule="auto"/>
              <w:jc w:val="center"/>
              <w:outlineLvl w:val="3"/>
              <w:rPr>
                <w:rFonts w:ascii="Arial" w:eastAsia="Times New Roman" w:hAnsi="Arial" w:cs="Arial"/>
                <w:b/>
                <w:sz w:val="40"/>
                <w:szCs w:val="20"/>
                <w:lang w:eastAsia="en-GB"/>
              </w:rPr>
            </w:pPr>
            <w:r w:rsidRPr="0080668C">
              <w:rPr>
                <w:rFonts w:ascii="Arial" w:eastAsia="Times New Roman" w:hAnsi="Arial" w:cs="Arial"/>
                <w:b/>
                <w:sz w:val="40"/>
                <w:szCs w:val="20"/>
                <w:lang w:eastAsia="en-GB"/>
              </w:rPr>
              <w:t xml:space="preserve">LEVEL 6 ASSESSMENT SPECIFICATION </w:t>
            </w:r>
          </w:p>
        </w:tc>
      </w:tr>
    </w:tbl>
    <w:p w14:paraId="514B5F26" w14:textId="77777777" w:rsidR="0080668C" w:rsidRPr="0080668C" w:rsidRDefault="0080668C" w:rsidP="0080668C">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0668C" w:rsidRPr="0080668C" w14:paraId="652BE379" w14:textId="77777777" w:rsidTr="0080668C">
        <w:tc>
          <w:tcPr>
            <w:tcW w:w="2093" w:type="dxa"/>
            <w:shd w:val="clear" w:color="auto" w:fill="auto"/>
          </w:tcPr>
          <w:p w14:paraId="538E10E4"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Student name:</w:t>
            </w:r>
          </w:p>
        </w:tc>
        <w:tc>
          <w:tcPr>
            <w:tcW w:w="3293" w:type="dxa"/>
          </w:tcPr>
          <w:p w14:paraId="0C2ADDBD"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fldChar w:fldCharType="begin">
                <w:ffData>
                  <w:name w:val="Text2"/>
                  <w:enabled/>
                  <w:calcOnExit w:val="0"/>
                  <w:textInput/>
                </w:ffData>
              </w:fldChar>
            </w:r>
            <w:r w:rsidRPr="0080668C">
              <w:rPr>
                <w:rFonts w:ascii="Arial" w:eastAsia="Times New Roman" w:hAnsi="Arial" w:cs="Arial"/>
                <w:b/>
                <w:lang w:eastAsia="en-GB"/>
              </w:rPr>
              <w:instrText xml:space="preserve"> FORMTEXT </w:instrText>
            </w:r>
            <w:r w:rsidRPr="0080668C">
              <w:rPr>
                <w:rFonts w:ascii="Arial" w:eastAsia="Times New Roman" w:hAnsi="Arial" w:cs="Arial"/>
                <w:b/>
                <w:lang w:eastAsia="en-GB"/>
              </w:rPr>
            </w:r>
            <w:r w:rsidRPr="0080668C">
              <w:rPr>
                <w:rFonts w:ascii="Arial" w:eastAsia="Times New Roman" w:hAnsi="Arial" w:cs="Arial"/>
                <w:b/>
                <w:lang w:eastAsia="en-GB"/>
              </w:rPr>
              <w:fldChar w:fldCharType="separate"/>
            </w:r>
            <w:r w:rsidRPr="0080668C">
              <w:rPr>
                <w:rFonts w:ascii="Arial" w:eastAsia="Times New Roman" w:hAnsi="Arial" w:cs="Arial"/>
                <w:b/>
                <w:noProof/>
                <w:lang w:eastAsia="en-GB"/>
              </w:rPr>
              <w:t> </w:t>
            </w:r>
            <w:r w:rsidRPr="0080668C">
              <w:rPr>
                <w:rFonts w:ascii="Arial" w:eastAsia="Times New Roman" w:hAnsi="Arial" w:cs="Arial"/>
                <w:b/>
                <w:noProof/>
                <w:lang w:eastAsia="en-GB"/>
              </w:rPr>
              <w:t> </w:t>
            </w:r>
            <w:r w:rsidRPr="0080668C">
              <w:rPr>
                <w:rFonts w:ascii="Arial" w:eastAsia="Times New Roman" w:hAnsi="Arial" w:cs="Arial"/>
                <w:b/>
                <w:noProof/>
                <w:lang w:eastAsia="en-GB"/>
              </w:rPr>
              <w:t> </w:t>
            </w:r>
            <w:r w:rsidRPr="0080668C">
              <w:rPr>
                <w:rFonts w:ascii="Arial" w:eastAsia="Times New Roman" w:hAnsi="Arial" w:cs="Arial"/>
                <w:b/>
                <w:noProof/>
                <w:lang w:eastAsia="en-GB"/>
              </w:rPr>
              <w:t> </w:t>
            </w:r>
            <w:r w:rsidRPr="0080668C">
              <w:rPr>
                <w:rFonts w:ascii="Arial" w:eastAsia="Times New Roman" w:hAnsi="Arial" w:cs="Arial"/>
                <w:b/>
                <w:noProof/>
                <w:lang w:eastAsia="en-GB"/>
              </w:rPr>
              <w:t> </w:t>
            </w:r>
            <w:r w:rsidRPr="0080668C">
              <w:rPr>
                <w:rFonts w:ascii="Arial" w:eastAsia="Times New Roman" w:hAnsi="Arial" w:cs="Arial"/>
                <w:b/>
                <w:lang w:eastAsia="en-GB"/>
              </w:rPr>
              <w:fldChar w:fldCharType="end"/>
            </w:r>
          </w:p>
        </w:tc>
        <w:tc>
          <w:tcPr>
            <w:tcW w:w="2268" w:type="dxa"/>
            <w:shd w:val="clear" w:color="auto" w:fill="D9D9D9"/>
          </w:tcPr>
          <w:p w14:paraId="63894625"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Student ID number:</w:t>
            </w:r>
          </w:p>
        </w:tc>
        <w:tc>
          <w:tcPr>
            <w:tcW w:w="2268" w:type="dxa"/>
          </w:tcPr>
          <w:p w14:paraId="2454D2E8" w14:textId="77777777" w:rsidR="0080668C" w:rsidRPr="0080668C" w:rsidRDefault="0080668C" w:rsidP="0080668C">
            <w:pPr>
              <w:spacing w:before="120" w:after="120" w:line="240" w:lineRule="auto"/>
              <w:jc w:val="both"/>
              <w:rPr>
                <w:rFonts w:ascii="Arial" w:eastAsia="Times New Roman" w:hAnsi="Arial" w:cs="Arial"/>
                <w:b/>
                <w:lang w:eastAsia="en-GB"/>
              </w:rPr>
            </w:pPr>
          </w:p>
        </w:tc>
      </w:tr>
      <w:tr w:rsidR="0080668C" w:rsidRPr="0080668C" w14:paraId="0BDFE7B8" w14:textId="77777777" w:rsidTr="00222DE1">
        <w:tc>
          <w:tcPr>
            <w:tcW w:w="2093" w:type="dxa"/>
            <w:shd w:val="clear" w:color="auto" w:fill="auto"/>
          </w:tcPr>
          <w:p w14:paraId="5FC286F3"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Programme:</w:t>
            </w:r>
          </w:p>
        </w:tc>
        <w:tc>
          <w:tcPr>
            <w:tcW w:w="7829" w:type="dxa"/>
            <w:gridSpan w:val="3"/>
          </w:tcPr>
          <w:p w14:paraId="44C00AFE" w14:textId="77777777" w:rsidR="0080668C" w:rsidRPr="0080668C" w:rsidRDefault="0080668C" w:rsidP="0080668C">
            <w:pPr>
              <w:spacing w:after="0" w:line="240" w:lineRule="auto"/>
              <w:jc w:val="both"/>
              <w:rPr>
                <w:rFonts w:ascii="Arial" w:eastAsia="Arial" w:hAnsi="Arial" w:cs="Arial"/>
                <w:color w:val="000000"/>
                <w:lang w:eastAsia="en-GB"/>
              </w:rPr>
            </w:pPr>
            <w:r w:rsidRPr="0080668C">
              <w:rPr>
                <w:rFonts w:ascii="Arial" w:eastAsia="Arial" w:hAnsi="Arial" w:cs="Arial"/>
                <w:color w:val="000000"/>
                <w:lang w:eastAsia="en-GB"/>
              </w:rPr>
              <w:t>BA Early Years Education and Care: Early Years Practitioner Status </w:t>
            </w:r>
          </w:p>
          <w:p w14:paraId="16728FA3" w14:textId="77777777" w:rsidR="0080668C" w:rsidRPr="0080668C" w:rsidRDefault="0080668C" w:rsidP="0080668C">
            <w:pPr>
              <w:spacing w:after="0" w:line="240" w:lineRule="auto"/>
              <w:jc w:val="both"/>
              <w:rPr>
                <w:rFonts w:ascii="Arial" w:eastAsia="Arial" w:hAnsi="Arial" w:cs="Arial"/>
                <w:color w:val="000000"/>
                <w:lang w:eastAsia="en-GB"/>
              </w:rPr>
            </w:pPr>
            <w:r w:rsidRPr="0080668C">
              <w:rPr>
                <w:rFonts w:ascii="Arial" w:eastAsia="Arial" w:hAnsi="Arial" w:cs="Arial"/>
                <w:color w:val="000000"/>
                <w:lang w:eastAsia="en-GB"/>
              </w:rPr>
              <w:t>BA Early Years Education and Care </w:t>
            </w:r>
          </w:p>
          <w:p w14:paraId="43FD2021" w14:textId="77777777" w:rsidR="0080668C" w:rsidRPr="0080668C" w:rsidRDefault="0080668C" w:rsidP="0080668C">
            <w:pPr>
              <w:spacing w:after="0" w:line="240" w:lineRule="auto"/>
              <w:jc w:val="both"/>
              <w:rPr>
                <w:rFonts w:ascii="Arial" w:eastAsia="Arial" w:hAnsi="Arial" w:cs="Arial"/>
                <w:color w:val="000000"/>
                <w:lang w:eastAsia="en-GB"/>
              </w:rPr>
            </w:pPr>
            <w:r w:rsidRPr="0080668C">
              <w:rPr>
                <w:rFonts w:ascii="Arial" w:eastAsia="Arial" w:hAnsi="Arial" w:cs="Arial"/>
                <w:color w:val="000000"/>
                <w:lang w:eastAsia="en-GB"/>
              </w:rPr>
              <w:t>BA2 Early Years Education and Care: Early Years Practitioner Status </w:t>
            </w:r>
          </w:p>
          <w:p w14:paraId="60C66981" w14:textId="77777777" w:rsidR="0080668C" w:rsidRPr="0080668C" w:rsidRDefault="0080668C" w:rsidP="0080668C">
            <w:pPr>
              <w:spacing w:after="0" w:line="240" w:lineRule="auto"/>
              <w:jc w:val="both"/>
              <w:rPr>
                <w:rFonts w:ascii="Arial" w:eastAsia="Arial" w:hAnsi="Arial" w:cs="Arial"/>
                <w:color w:val="000000"/>
                <w:lang w:eastAsia="en-GB"/>
              </w:rPr>
            </w:pPr>
            <w:r w:rsidRPr="0080668C">
              <w:rPr>
                <w:rFonts w:ascii="Arial" w:eastAsia="Arial" w:hAnsi="Arial" w:cs="Arial"/>
                <w:color w:val="000000"/>
                <w:lang w:eastAsia="en-GB"/>
              </w:rPr>
              <w:t>BA2 Early Years Education and Care </w:t>
            </w:r>
          </w:p>
          <w:p w14:paraId="36CA59B3" w14:textId="77777777" w:rsidR="0080668C" w:rsidRPr="0080668C" w:rsidRDefault="0080668C" w:rsidP="0080668C">
            <w:pPr>
              <w:spacing w:before="120" w:after="120" w:line="240" w:lineRule="auto"/>
              <w:jc w:val="both"/>
              <w:rPr>
                <w:rFonts w:ascii="Arial" w:eastAsia="Times New Roman" w:hAnsi="Arial" w:cs="Arial"/>
                <w:b/>
                <w:bCs/>
                <w:lang w:eastAsia="en-GB"/>
              </w:rPr>
            </w:pPr>
          </w:p>
        </w:tc>
      </w:tr>
      <w:tr w:rsidR="0080668C" w:rsidRPr="0080668C" w14:paraId="05F35E2D" w14:textId="77777777" w:rsidTr="00222DE1">
        <w:tc>
          <w:tcPr>
            <w:tcW w:w="2093" w:type="dxa"/>
            <w:shd w:val="clear" w:color="auto" w:fill="auto"/>
          </w:tcPr>
          <w:p w14:paraId="27C94075"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Module:</w:t>
            </w:r>
          </w:p>
        </w:tc>
        <w:tc>
          <w:tcPr>
            <w:tcW w:w="7829" w:type="dxa"/>
            <w:gridSpan w:val="3"/>
            <w:shd w:val="clear" w:color="auto" w:fill="auto"/>
          </w:tcPr>
          <w:p w14:paraId="6EBA8E56"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Early Years Curricula</w:t>
            </w:r>
          </w:p>
        </w:tc>
      </w:tr>
      <w:tr w:rsidR="0080668C" w:rsidRPr="0080668C" w14:paraId="3FA8D0F8" w14:textId="77777777" w:rsidTr="0080668C">
        <w:tc>
          <w:tcPr>
            <w:tcW w:w="2093" w:type="dxa"/>
            <w:shd w:val="clear" w:color="auto" w:fill="auto"/>
          </w:tcPr>
          <w:p w14:paraId="64708B3C"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Module code:</w:t>
            </w:r>
          </w:p>
        </w:tc>
        <w:tc>
          <w:tcPr>
            <w:tcW w:w="3293" w:type="dxa"/>
          </w:tcPr>
          <w:p w14:paraId="4C9A610D"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ECEY6010</w:t>
            </w:r>
          </w:p>
        </w:tc>
        <w:tc>
          <w:tcPr>
            <w:tcW w:w="2268" w:type="dxa"/>
            <w:shd w:val="clear" w:color="auto" w:fill="D9D9D9"/>
          </w:tcPr>
          <w:p w14:paraId="598A0AE9" w14:textId="77777777" w:rsidR="0080668C" w:rsidRPr="0080668C" w:rsidRDefault="0080668C" w:rsidP="0080668C">
            <w:pPr>
              <w:keepNext/>
              <w:spacing w:after="0" w:line="240" w:lineRule="auto"/>
              <w:jc w:val="both"/>
              <w:outlineLvl w:val="1"/>
              <w:rPr>
                <w:rFonts w:ascii="Arial" w:eastAsia="Times New Roman" w:hAnsi="Arial" w:cs="Arial"/>
                <w:b/>
                <w:lang w:eastAsia="en-GB"/>
              </w:rPr>
            </w:pPr>
            <w:r w:rsidRPr="0080668C">
              <w:rPr>
                <w:rFonts w:ascii="Arial" w:eastAsia="Times New Roman" w:hAnsi="Arial" w:cs="Arial"/>
                <w:b/>
                <w:lang w:eastAsia="en-GB"/>
              </w:rPr>
              <w:t>Contribution to Overall Module Assessment (%):</w:t>
            </w:r>
          </w:p>
        </w:tc>
        <w:tc>
          <w:tcPr>
            <w:tcW w:w="2268" w:type="dxa"/>
          </w:tcPr>
          <w:p w14:paraId="1FD168A9"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100%</w:t>
            </w:r>
          </w:p>
        </w:tc>
      </w:tr>
      <w:tr w:rsidR="0080668C" w:rsidRPr="0080668C" w14:paraId="2F847080" w14:textId="77777777" w:rsidTr="0080668C">
        <w:tc>
          <w:tcPr>
            <w:tcW w:w="2093" w:type="dxa"/>
            <w:shd w:val="clear" w:color="auto" w:fill="auto"/>
          </w:tcPr>
          <w:p w14:paraId="4A658F10"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Lecturer:</w:t>
            </w:r>
          </w:p>
        </w:tc>
        <w:tc>
          <w:tcPr>
            <w:tcW w:w="3293" w:type="dxa"/>
          </w:tcPr>
          <w:p w14:paraId="352E31E7"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Natalie MacDonald</w:t>
            </w:r>
          </w:p>
        </w:tc>
        <w:tc>
          <w:tcPr>
            <w:tcW w:w="2268" w:type="dxa"/>
            <w:shd w:val="clear" w:color="auto" w:fill="D9D9D9"/>
          </w:tcPr>
          <w:p w14:paraId="483D43A2"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Internal Verifier:</w:t>
            </w:r>
          </w:p>
        </w:tc>
        <w:tc>
          <w:tcPr>
            <w:tcW w:w="2268" w:type="dxa"/>
          </w:tcPr>
          <w:p w14:paraId="71587A16"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Alison Rees Edwards</w:t>
            </w:r>
          </w:p>
          <w:p w14:paraId="6A508ED5"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Glenda Tinney</w:t>
            </w:r>
          </w:p>
        </w:tc>
      </w:tr>
      <w:tr w:rsidR="0080668C" w:rsidRPr="0080668C" w14:paraId="1763C148" w14:textId="77777777" w:rsidTr="00222DE1">
        <w:tc>
          <w:tcPr>
            <w:tcW w:w="2093" w:type="dxa"/>
            <w:shd w:val="clear" w:color="auto" w:fill="auto"/>
          </w:tcPr>
          <w:p w14:paraId="06DCA04A"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Assignment Title:</w:t>
            </w:r>
          </w:p>
        </w:tc>
        <w:tc>
          <w:tcPr>
            <w:tcW w:w="3293" w:type="dxa"/>
          </w:tcPr>
          <w:p w14:paraId="58FDFCCA" w14:textId="77777777" w:rsidR="0080668C" w:rsidRPr="0080668C" w:rsidRDefault="0080668C" w:rsidP="0080668C">
            <w:pPr>
              <w:spacing w:before="120" w:after="120"/>
              <w:jc w:val="both"/>
              <w:rPr>
                <w:rFonts w:ascii="Arial" w:eastAsia="Times New Roman" w:hAnsi="Arial" w:cs="Arial"/>
                <w:b/>
                <w:bCs/>
                <w:lang w:eastAsia="en-GB"/>
              </w:rPr>
            </w:pPr>
            <w:r w:rsidRPr="0080668C">
              <w:rPr>
                <w:rFonts w:ascii="Arial" w:eastAsia="Times New Roman" w:hAnsi="Arial" w:cs="Arial"/>
                <w:b/>
                <w:bCs/>
                <w:lang w:eastAsia="en-GB"/>
              </w:rPr>
              <w:t>PORTFOLIO</w:t>
            </w:r>
          </w:p>
        </w:tc>
        <w:tc>
          <w:tcPr>
            <w:tcW w:w="2268" w:type="dxa"/>
            <w:shd w:val="clear" w:color="auto" w:fill="auto"/>
          </w:tcPr>
          <w:p w14:paraId="22D7BD48"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Word count (or equivalent):</w:t>
            </w:r>
          </w:p>
        </w:tc>
        <w:tc>
          <w:tcPr>
            <w:tcW w:w="2268" w:type="dxa"/>
          </w:tcPr>
          <w:p w14:paraId="49853C36" w14:textId="77777777" w:rsidR="0080668C" w:rsidRPr="0080668C" w:rsidRDefault="0080668C" w:rsidP="0080668C">
            <w:pPr>
              <w:spacing w:before="120" w:after="120" w:line="240" w:lineRule="auto"/>
              <w:jc w:val="both"/>
              <w:rPr>
                <w:rFonts w:ascii="Arial" w:eastAsia="Times New Roman" w:hAnsi="Arial" w:cs="Arial"/>
                <w:b/>
                <w:bCs/>
                <w:lang w:eastAsia="en-GB"/>
              </w:rPr>
            </w:pPr>
            <w:r w:rsidRPr="0080668C">
              <w:rPr>
                <w:rFonts w:ascii="Arial" w:eastAsia="Times New Roman" w:hAnsi="Arial" w:cs="Arial"/>
                <w:b/>
                <w:bCs/>
                <w:lang w:eastAsia="en-GB"/>
              </w:rPr>
              <w:t>4,000 words</w:t>
            </w:r>
          </w:p>
        </w:tc>
      </w:tr>
      <w:tr w:rsidR="0080668C" w:rsidRPr="0080668C" w14:paraId="6617CD3E" w14:textId="77777777" w:rsidTr="00222DE1">
        <w:tc>
          <w:tcPr>
            <w:tcW w:w="2093" w:type="dxa"/>
            <w:shd w:val="clear" w:color="auto" w:fill="auto"/>
          </w:tcPr>
          <w:p w14:paraId="68FA9C94"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Submission deadline:</w:t>
            </w:r>
          </w:p>
        </w:tc>
        <w:tc>
          <w:tcPr>
            <w:tcW w:w="3293" w:type="dxa"/>
            <w:shd w:val="clear" w:color="auto" w:fill="auto"/>
          </w:tcPr>
          <w:p w14:paraId="02C6513B" w14:textId="77777777" w:rsidR="0080668C" w:rsidRPr="0080668C" w:rsidRDefault="0080668C" w:rsidP="0080668C">
            <w:pPr>
              <w:spacing w:before="120" w:after="120" w:line="240" w:lineRule="auto"/>
              <w:jc w:val="both"/>
              <w:rPr>
                <w:rFonts w:ascii="Arial" w:eastAsia="Arial" w:hAnsi="Arial" w:cs="Arial"/>
                <w:color w:val="000000"/>
                <w:lang w:val="en-US" w:eastAsia="en-GB"/>
              </w:rPr>
            </w:pPr>
            <w:r w:rsidRPr="0080668C">
              <w:rPr>
                <w:rFonts w:ascii="Arial" w:eastAsia="Arial" w:hAnsi="Arial" w:cs="Arial"/>
                <w:b/>
                <w:bCs/>
                <w:color w:val="000000"/>
                <w:lang w:eastAsia="en-GB"/>
              </w:rPr>
              <w:t>FTF: 15/6/25 23:59</w:t>
            </w:r>
          </w:p>
          <w:p w14:paraId="0D26F61D" w14:textId="77777777" w:rsidR="0080668C" w:rsidRPr="0080668C" w:rsidRDefault="0080668C" w:rsidP="0080668C">
            <w:pPr>
              <w:spacing w:before="120" w:after="120" w:line="240" w:lineRule="auto"/>
              <w:jc w:val="both"/>
              <w:rPr>
                <w:rFonts w:ascii="Arial" w:eastAsia="Times New Roman" w:hAnsi="Arial" w:cs="Arial"/>
                <w:b/>
                <w:bCs/>
                <w:lang w:eastAsia="en-GB"/>
              </w:rPr>
            </w:pPr>
          </w:p>
        </w:tc>
        <w:tc>
          <w:tcPr>
            <w:tcW w:w="2268" w:type="dxa"/>
            <w:shd w:val="clear" w:color="auto" w:fill="auto"/>
          </w:tcPr>
          <w:p w14:paraId="2ABC7A6D"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Return date of provisional marks &amp; written feedback:</w:t>
            </w:r>
          </w:p>
        </w:tc>
        <w:tc>
          <w:tcPr>
            <w:tcW w:w="2268" w:type="dxa"/>
          </w:tcPr>
          <w:p w14:paraId="7EF3B29A" w14:textId="77777777" w:rsidR="0080668C" w:rsidRPr="0080668C" w:rsidRDefault="0080668C" w:rsidP="0080668C">
            <w:pPr>
              <w:spacing w:before="120" w:after="120" w:line="240" w:lineRule="auto"/>
              <w:jc w:val="both"/>
              <w:rPr>
                <w:rFonts w:ascii="Arial" w:eastAsia="Arial" w:hAnsi="Arial" w:cs="Arial"/>
                <w:color w:val="000000"/>
                <w:lang w:val="en-US" w:eastAsia="en-GB"/>
              </w:rPr>
            </w:pPr>
            <w:r w:rsidRPr="0080668C">
              <w:rPr>
                <w:rFonts w:ascii="Arial" w:eastAsia="Arial" w:hAnsi="Arial" w:cs="Arial"/>
                <w:b/>
                <w:bCs/>
                <w:color w:val="000000"/>
                <w:lang w:eastAsia="en-GB"/>
              </w:rPr>
              <w:t>FTF: 10/7/25 15:00</w:t>
            </w:r>
          </w:p>
        </w:tc>
      </w:tr>
      <w:tr w:rsidR="0080668C" w:rsidRPr="0080668C" w14:paraId="47528CF6" w14:textId="77777777" w:rsidTr="00222DE1">
        <w:tc>
          <w:tcPr>
            <w:tcW w:w="2093" w:type="dxa"/>
            <w:shd w:val="clear" w:color="auto" w:fill="auto"/>
          </w:tcPr>
          <w:p w14:paraId="3A29BF88"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Submission method:</w:t>
            </w:r>
          </w:p>
        </w:tc>
        <w:tc>
          <w:tcPr>
            <w:tcW w:w="7829" w:type="dxa"/>
            <w:gridSpan w:val="3"/>
            <w:shd w:val="clear" w:color="auto" w:fill="auto"/>
          </w:tcPr>
          <w:p w14:paraId="6EA58F7B" w14:textId="77777777" w:rsidR="0080668C" w:rsidRPr="0080668C" w:rsidRDefault="0080668C" w:rsidP="0080668C">
            <w:pPr>
              <w:spacing w:after="0" w:line="240" w:lineRule="auto"/>
              <w:rPr>
                <w:rFonts w:ascii="Arial" w:eastAsia="Times New Roman" w:hAnsi="Arial" w:cs="Arial"/>
                <w:lang w:eastAsia="en-GB"/>
              </w:rPr>
            </w:pPr>
            <w:r w:rsidRPr="0080668C">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7E6209"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 xml:space="preserve">Alternative submission method (if applicable): </w:t>
            </w:r>
          </w:p>
          <w:p w14:paraId="6B83D2F3"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b/>
                <w:lang w:eastAsia="en-GB"/>
              </w:rPr>
              <w:t>Late submission of the assessment will result in a late penalty mark:</w:t>
            </w:r>
          </w:p>
          <w:p w14:paraId="3B40B2C2" w14:textId="77777777" w:rsidR="0080668C" w:rsidRPr="0080668C" w:rsidRDefault="0080668C" w:rsidP="0080668C">
            <w:pPr>
              <w:spacing w:before="120" w:after="120" w:line="240" w:lineRule="auto"/>
              <w:jc w:val="both"/>
              <w:rPr>
                <w:rFonts w:ascii="Arial" w:eastAsia="Times New Roman" w:hAnsi="Arial" w:cs="Arial"/>
                <w:lang w:eastAsia="en-GB"/>
              </w:rPr>
            </w:pPr>
            <w:r w:rsidRPr="0080668C">
              <w:rPr>
                <w:rFonts w:ascii="Arial" w:eastAsia="Times New Roman" w:hAnsi="Arial" w:cs="Arial"/>
                <w:lang w:eastAsia="en-GB"/>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C168755" w14:textId="77777777" w:rsidR="0080668C" w:rsidRPr="0080668C" w:rsidRDefault="0080668C" w:rsidP="0080668C">
            <w:pPr>
              <w:spacing w:before="120" w:after="120" w:line="240" w:lineRule="auto"/>
              <w:jc w:val="both"/>
              <w:rPr>
                <w:rFonts w:ascii="Arial" w:eastAsia="Times New Roman" w:hAnsi="Arial" w:cs="Arial"/>
                <w:b/>
                <w:lang w:eastAsia="en-GB"/>
              </w:rPr>
            </w:pPr>
            <w:r w:rsidRPr="0080668C">
              <w:rPr>
                <w:rFonts w:ascii="Arial" w:eastAsia="Times New Roman" w:hAnsi="Arial" w:cs="Arial"/>
                <w:lang w:eastAsia="en-GB"/>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80668C" w:rsidRPr="0080668C" w14:paraId="22375C08" w14:textId="77777777" w:rsidTr="00222DE1">
        <w:tc>
          <w:tcPr>
            <w:tcW w:w="2093" w:type="dxa"/>
            <w:shd w:val="clear" w:color="auto" w:fill="auto"/>
          </w:tcPr>
          <w:p w14:paraId="44F6A557" w14:textId="77777777" w:rsidR="0080668C" w:rsidRPr="0080668C" w:rsidRDefault="0080668C" w:rsidP="0080668C">
            <w:pPr>
              <w:spacing w:before="120" w:after="120" w:line="240" w:lineRule="auto"/>
              <w:rPr>
                <w:rFonts w:ascii="Arial" w:eastAsia="Times New Roman" w:hAnsi="Arial" w:cs="Arial"/>
                <w:b/>
                <w:lang w:eastAsia="en-GB"/>
              </w:rPr>
            </w:pPr>
            <w:r w:rsidRPr="0080668C">
              <w:rPr>
                <w:rFonts w:ascii="Arial" w:eastAsia="Times New Roman" w:hAnsi="Arial" w:cs="Arial"/>
                <w:b/>
                <w:lang w:eastAsia="en-GB"/>
              </w:rPr>
              <w:t>Academic honesty / referencing:</w:t>
            </w:r>
          </w:p>
        </w:tc>
        <w:tc>
          <w:tcPr>
            <w:tcW w:w="7829" w:type="dxa"/>
            <w:gridSpan w:val="3"/>
            <w:shd w:val="clear" w:color="auto" w:fill="auto"/>
          </w:tcPr>
          <w:p w14:paraId="4531CAA1" w14:textId="77777777" w:rsidR="0080668C" w:rsidRPr="0080668C" w:rsidRDefault="0080668C" w:rsidP="0080668C">
            <w:pPr>
              <w:spacing w:before="120" w:after="120" w:line="240" w:lineRule="auto"/>
              <w:jc w:val="both"/>
              <w:rPr>
                <w:rFonts w:ascii="Arial" w:eastAsia="Times New Roman" w:hAnsi="Arial" w:cs="Arial"/>
                <w:lang w:eastAsia="en-GB"/>
              </w:rPr>
            </w:pPr>
            <w:r w:rsidRPr="0080668C">
              <w:rPr>
                <w:rFonts w:ascii="Arial" w:eastAsia="Times New Roman" w:hAnsi="Arial" w:cs="Arial"/>
                <w:lang w:eastAsia="en-GB"/>
              </w:rPr>
              <w:t xml:space="preserve">Academic honesty is required. In the main body of your </w:t>
            </w:r>
            <w:proofErr w:type="gramStart"/>
            <w:r w:rsidRPr="0080668C">
              <w:rPr>
                <w:rFonts w:ascii="Arial" w:eastAsia="Times New Roman" w:hAnsi="Arial" w:cs="Arial"/>
                <w:lang w:eastAsia="en-GB"/>
              </w:rPr>
              <w:t>submission</w:t>
            </w:r>
            <w:proofErr w:type="gramEnd"/>
            <w:r w:rsidRPr="0080668C">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w:t>
            </w:r>
            <w:proofErr w:type="gramStart"/>
            <w:r w:rsidRPr="0080668C">
              <w:rPr>
                <w:rFonts w:ascii="Arial" w:eastAsia="Times New Roman" w:hAnsi="Arial" w:cs="Arial"/>
                <w:lang w:eastAsia="en-GB"/>
              </w:rPr>
              <w:t>in order to</w:t>
            </w:r>
            <w:proofErr w:type="gramEnd"/>
            <w:r w:rsidRPr="0080668C">
              <w:rPr>
                <w:rFonts w:ascii="Arial" w:eastAsia="Times New Roman" w:hAnsi="Arial" w:cs="Arial"/>
                <w:lang w:eastAsia="en-GB"/>
              </w:rPr>
              <w:t xml:space="preserve"> complete this assessment.  </w:t>
            </w:r>
          </w:p>
        </w:tc>
      </w:tr>
    </w:tbl>
    <w:p w14:paraId="25E91325" w14:textId="77777777" w:rsidR="0080668C" w:rsidRDefault="0080668C" w:rsidP="0080668C">
      <w:pPr>
        <w:spacing w:after="0" w:line="240" w:lineRule="auto"/>
        <w:rPr>
          <w:rFonts w:ascii="Arial" w:eastAsia="Times New Roman" w:hAnsi="Arial" w:cs="Arial"/>
          <w:sz w:val="32"/>
          <w:szCs w:val="20"/>
          <w:lang w:eastAsia="en-GB"/>
        </w:rPr>
      </w:pPr>
    </w:p>
    <w:p w14:paraId="4AFAC281" w14:textId="77777777" w:rsidR="00F97483" w:rsidRPr="0080668C" w:rsidRDefault="00F97483" w:rsidP="0080668C">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0668C" w:rsidRPr="0080668C" w14:paraId="330E8144" w14:textId="77777777" w:rsidTr="00222DE1">
        <w:tc>
          <w:tcPr>
            <w:tcW w:w="9747" w:type="dxa"/>
            <w:shd w:val="clear" w:color="auto" w:fill="auto"/>
          </w:tcPr>
          <w:p w14:paraId="0C831E11" w14:textId="1274BCF4" w:rsidR="0080668C" w:rsidRPr="0080668C" w:rsidRDefault="0080668C" w:rsidP="0080668C">
            <w:pPr>
              <w:spacing w:after="0" w:line="240" w:lineRule="auto"/>
              <w:rPr>
                <w:rFonts w:ascii="Arial" w:eastAsia="Times New Roman" w:hAnsi="Arial" w:cs="Arial"/>
                <w:b/>
                <w:lang w:eastAsia="en-GB"/>
              </w:rPr>
            </w:pPr>
            <w:r w:rsidRPr="0080668C">
              <w:rPr>
                <w:rFonts w:ascii="Arial" w:eastAsia="Times New Roman" w:hAnsi="Arial" w:cs="Arial"/>
                <w:sz w:val="32"/>
                <w:szCs w:val="20"/>
                <w:lang w:eastAsia="en-GB"/>
              </w:rPr>
              <w:lastRenderedPageBreak/>
              <w:br w:type="page"/>
            </w:r>
            <w:r w:rsidRPr="0080668C">
              <w:rPr>
                <w:rFonts w:ascii="Arial" w:eastAsia="Times New Roman" w:hAnsi="Arial" w:cs="Arial"/>
                <w:b/>
                <w:lang w:eastAsia="en-GB"/>
              </w:rPr>
              <w:t xml:space="preserve">Module Learning Outcomes </w:t>
            </w:r>
          </w:p>
          <w:p w14:paraId="1D2517CB" w14:textId="77777777" w:rsidR="0080668C" w:rsidRPr="0080668C" w:rsidRDefault="0080668C" w:rsidP="0080668C">
            <w:pPr>
              <w:spacing w:after="0" w:line="240" w:lineRule="auto"/>
              <w:rPr>
                <w:rFonts w:ascii="Arial" w:eastAsia="Times New Roman" w:hAnsi="Arial" w:cs="Arial"/>
                <w:lang w:eastAsia="en-GB"/>
              </w:rPr>
            </w:pPr>
            <w:r w:rsidRPr="0080668C">
              <w:rPr>
                <w:rFonts w:ascii="Arial" w:eastAsia="Times New Roman" w:hAnsi="Arial" w:cs="Arial"/>
                <w:b/>
                <w:lang w:eastAsia="en-GB"/>
              </w:rPr>
              <w:t>(from module syllabus)</w:t>
            </w:r>
          </w:p>
        </w:tc>
      </w:tr>
      <w:tr w:rsidR="0080668C" w:rsidRPr="0080668C" w14:paraId="553F61B5" w14:textId="77777777" w:rsidTr="00222DE1">
        <w:tc>
          <w:tcPr>
            <w:tcW w:w="9747" w:type="dxa"/>
          </w:tcPr>
          <w:p w14:paraId="4E81E239" w14:textId="77777777" w:rsidR="0080668C" w:rsidRPr="0080668C" w:rsidRDefault="0080668C" w:rsidP="0080668C">
            <w:pPr>
              <w:spacing w:after="0" w:line="240" w:lineRule="auto"/>
              <w:rPr>
                <w:rFonts w:ascii="Arial" w:eastAsia="Times New Roman" w:hAnsi="Arial" w:cs="Arial"/>
                <w:lang w:eastAsia="en-GB"/>
              </w:rPr>
            </w:pPr>
          </w:p>
          <w:p w14:paraId="67D07A59" w14:textId="77777777" w:rsidR="0080668C" w:rsidRPr="0080668C" w:rsidRDefault="0080668C" w:rsidP="0080668C">
            <w:pPr>
              <w:spacing w:after="0" w:line="240" w:lineRule="auto"/>
              <w:ind w:left="360"/>
              <w:rPr>
                <w:rFonts w:ascii="Arial" w:eastAsia="Times New Roman" w:hAnsi="Arial" w:cs="Arial"/>
                <w:lang w:eastAsia="en-GB"/>
              </w:rPr>
            </w:pPr>
          </w:p>
          <w:p w14:paraId="43F299C6" w14:textId="77777777" w:rsidR="0080668C" w:rsidRPr="0080668C" w:rsidRDefault="0080668C" w:rsidP="0080668C">
            <w:pPr>
              <w:spacing w:after="200" w:line="240" w:lineRule="auto"/>
              <w:rPr>
                <w:rFonts w:ascii="Arial" w:eastAsia="Arial" w:hAnsi="Arial" w:cs="Arial"/>
                <w:color w:val="000000"/>
                <w:lang w:eastAsia="en-GB"/>
              </w:rPr>
            </w:pPr>
            <w:r w:rsidRPr="0080668C">
              <w:rPr>
                <w:rFonts w:ascii="Arial" w:eastAsia="Arial" w:hAnsi="Arial" w:cs="Arial"/>
                <w:color w:val="000000"/>
                <w:lang w:val="en-US" w:eastAsia="en-GB"/>
              </w:rPr>
              <w:t xml:space="preserve">Upon </w:t>
            </w:r>
            <w:proofErr w:type="gramStart"/>
            <w:r w:rsidRPr="0080668C">
              <w:rPr>
                <w:rFonts w:ascii="Arial" w:eastAsia="Arial" w:hAnsi="Arial" w:cs="Arial"/>
                <w:color w:val="000000"/>
                <w:lang w:val="en-US" w:eastAsia="en-GB"/>
              </w:rPr>
              <w:t>the successful</w:t>
            </w:r>
            <w:proofErr w:type="gramEnd"/>
            <w:r w:rsidRPr="0080668C">
              <w:rPr>
                <w:rFonts w:ascii="Arial" w:eastAsia="Arial" w:hAnsi="Arial" w:cs="Arial"/>
                <w:color w:val="000000"/>
                <w:lang w:val="en-US" w:eastAsia="en-GB"/>
              </w:rPr>
              <w:t xml:space="preserve"> completion of this module, the student should be able to:</w:t>
            </w:r>
          </w:p>
          <w:p w14:paraId="4D021AEB" w14:textId="77777777" w:rsidR="0080668C" w:rsidRPr="0080668C" w:rsidRDefault="0080668C" w:rsidP="0080668C">
            <w:pPr>
              <w:numPr>
                <w:ilvl w:val="0"/>
                <w:numId w:val="35"/>
              </w:numPr>
              <w:spacing w:before="120" w:after="0" w:line="240" w:lineRule="auto"/>
              <w:contextualSpacing/>
              <w:jc w:val="both"/>
              <w:rPr>
                <w:rFonts w:ascii="Arial" w:eastAsia="Arial" w:hAnsi="Arial" w:cs="Arial"/>
                <w:color w:val="000000"/>
                <w:lang w:eastAsia="en-GB"/>
              </w:rPr>
            </w:pPr>
            <w:r w:rsidRPr="0080668C">
              <w:rPr>
                <w:rFonts w:ascii="Arial" w:eastAsia="Arial" w:hAnsi="Arial" w:cs="Arial"/>
                <w:color w:val="000000"/>
                <w:lang w:eastAsia="en-GB"/>
              </w:rPr>
              <w:t xml:space="preserve">research and demonstrate a critical understanding of Early Years Curricula with reference to theoretical underpinnings, values and approaches to </w:t>
            </w:r>
            <w:proofErr w:type="gramStart"/>
            <w:r w:rsidRPr="0080668C">
              <w:rPr>
                <w:rFonts w:ascii="Arial" w:eastAsia="Arial" w:hAnsi="Arial" w:cs="Arial"/>
                <w:color w:val="000000"/>
                <w:lang w:eastAsia="en-GB"/>
              </w:rPr>
              <w:t>learning;</w:t>
            </w:r>
            <w:proofErr w:type="gramEnd"/>
          </w:p>
          <w:p w14:paraId="64CF88FA" w14:textId="77777777" w:rsidR="0080668C" w:rsidRPr="0080668C" w:rsidRDefault="0080668C" w:rsidP="0080668C">
            <w:pPr>
              <w:numPr>
                <w:ilvl w:val="0"/>
                <w:numId w:val="35"/>
              </w:numPr>
              <w:spacing w:before="120" w:after="0" w:line="240" w:lineRule="auto"/>
              <w:contextualSpacing/>
              <w:jc w:val="both"/>
              <w:rPr>
                <w:rFonts w:ascii="Arial" w:eastAsia="Arial" w:hAnsi="Arial" w:cs="Arial"/>
                <w:color w:val="000000"/>
                <w:lang w:eastAsia="en-GB"/>
              </w:rPr>
            </w:pPr>
            <w:r w:rsidRPr="0080668C">
              <w:rPr>
                <w:rFonts w:ascii="Arial" w:eastAsia="Arial" w:hAnsi="Arial" w:cs="Arial"/>
                <w:color w:val="000000"/>
                <w:lang w:eastAsia="en-GB"/>
              </w:rPr>
              <w:t xml:space="preserve">critically analyse the complexities of interpretation and implementation of early year’s curricula guidance with reference to the role of the adult, assessment and progress </w:t>
            </w:r>
            <w:proofErr w:type="gramStart"/>
            <w:r w:rsidRPr="0080668C">
              <w:rPr>
                <w:rFonts w:ascii="Arial" w:eastAsia="Arial" w:hAnsi="Arial" w:cs="Arial"/>
                <w:color w:val="000000"/>
                <w:lang w:eastAsia="en-GB"/>
              </w:rPr>
              <w:t>tracking;</w:t>
            </w:r>
            <w:proofErr w:type="gramEnd"/>
          </w:p>
          <w:p w14:paraId="08C6D656" w14:textId="77777777" w:rsidR="0080668C" w:rsidRPr="0080668C" w:rsidRDefault="0080668C" w:rsidP="0080668C">
            <w:pPr>
              <w:numPr>
                <w:ilvl w:val="0"/>
                <w:numId w:val="35"/>
              </w:numPr>
              <w:spacing w:after="200" w:line="240" w:lineRule="auto"/>
              <w:contextualSpacing/>
              <w:jc w:val="both"/>
              <w:rPr>
                <w:rFonts w:ascii="Arial" w:eastAsia="Arial" w:hAnsi="Arial" w:cs="Arial"/>
                <w:color w:val="000000"/>
                <w:lang w:eastAsia="en-GB"/>
              </w:rPr>
            </w:pPr>
            <w:r w:rsidRPr="0080668C">
              <w:rPr>
                <w:rFonts w:ascii="Arial" w:eastAsia="Arial" w:hAnsi="Arial" w:cs="Arial"/>
                <w:color w:val="000000"/>
                <w:lang w:val="en-US" w:eastAsia="en-GB"/>
              </w:rPr>
              <w:t xml:space="preserve">critically evaluate methods of assessment, progress tracking and age or stage related development </w:t>
            </w:r>
            <w:proofErr w:type="gramStart"/>
            <w:r w:rsidRPr="0080668C">
              <w:rPr>
                <w:rFonts w:ascii="Arial" w:eastAsia="Arial" w:hAnsi="Arial" w:cs="Arial"/>
                <w:color w:val="000000"/>
                <w:lang w:val="en-US" w:eastAsia="en-GB"/>
              </w:rPr>
              <w:t>models;</w:t>
            </w:r>
            <w:proofErr w:type="gramEnd"/>
          </w:p>
          <w:p w14:paraId="4F1949DA" w14:textId="77777777" w:rsidR="0080668C" w:rsidRPr="0080668C" w:rsidRDefault="0080668C" w:rsidP="0080668C">
            <w:pPr>
              <w:numPr>
                <w:ilvl w:val="0"/>
                <w:numId w:val="35"/>
              </w:numPr>
              <w:spacing w:before="120" w:after="0" w:line="240" w:lineRule="auto"/>
              <w:contextualSpacing/>
              <w:jc w:val="both"/>
              <w:rPr>
                <w:rFonts w:ascii="Arial" w:eastAsia="Arial" w:hAnsi="Arial" w:cs="Arial"/>
                <w:color w:val="000000"/>
                <w:lang w:eastAsia="en-GB"/>
              </w:rPr>
            </w:pPr>
            <w:r w:rsidRPr="0080668C">
              <w:rPr>
                <w:rFonts w:ascii="Arial" w:eastAsia="Arial" w:hAnsi="Arial" w:cs="Arial"/>
                <w:color w:val="000000"/>
                <w:lang w:eastAsia="en-GB"/>
              </w:rPr>
              <w:t xml:space="preserve">organise their knowledge and learning through use of a range of information </w:t>
            </w:r>
            <w:proofErr w:type="gramStart"/>
            <w:r w:rsidRPr="0080668C">
              <w:rPr>
                <w:rFonts w:ascii="Arial" w:eastAsia="Arial" w:hAnsi="Arial" w:cs="Arial"/>
                <w:color w:val="000000"/>
                <w:lang w:eastAsia="en-GB"/>
              </w:rPr>
              <w:t>resources, and</w:t>
            </w:r>
            <w:proofErr w:type="gramEnd"/>
            <w:r w:rsidRPr="0080668C">
              <w:rPr>
                <w:rFonts w:ascii="Arial" w:eastAsia="Arial" w:hAnsi="Arial" w:cs="Arial"/>
                <w:color w:val="000000"/>
                <w:lang w:eastAsia="en-GB"/>
              </w:rPr>
              <w:t xml:space="preserve"> present their work at the appropriate level.</w:t>
            </w:r>
          </w:p>
          <w:p w14:paraId="18331B45" w14:textId="77777777" w:rsidR="0080668C" w:rsidRPr="0080668C" w:rsidRDefault="0080668C" w:rsidP="0080668C">
            <w:pPr>
              <w:spacing w:after="0" w:line="240" w:lineRule="auto"/>
              <w:ind w:left="360"/>
              <w:rPr>
                <w:rFonts w:ascii="Arial" w:eastAsia="Times New Roman" w:hAnsi="Arial" w:cs="Arial"/>
                <w:lang w:eastAsia="en-GB"/>
              </w:rPr>
            </w:pPr>
          </w:p>
          <w:p w14:paraId="7BA9EF31" w14:textId="77777777" w:rsidR="0080668C" w:rsidRPr="0080668C" w:rsidRDefault="0080668C" w:rsidP="0080668C">
            <w:pPr>
              <w:spacing w:after="0" w:line="240" w:lineRule="auto"/>
              <w:ind w:left="360"/>
              <w:rPr>
                <w:rFonts w:ascii="Arial" w:eastAsia="Times New Roman" w:hAnsi="Arial" w:cs="Arial"/>
                <w:lang w:eastAsia="en-GB"/>
              </w:rPr>
            </w:pPr>
          </w:p>
          <w:p w14:paraId="414A35CB" w14:textId="77777777" w:rsidR="0080668C" w:rsidRPr="0080668C" w:rsidRDefault="0080668C" w:rsidP="0080668C">
            <w:pPr>
              <w:spacing w:after="0" w:line="240" w:lineRule="auto"/>
              <w:ind w:left="360"/>
              <w:rPr>
                <w:rFonts w:ascii="Arial" w:eastAsia="Times New Roman" w:hAnsi="Arial" w:cs="Arial"/>
                <w:lang w:eastAsia="en-GB"/>
              </w:rPr>
            </w:pPr>
          </w:p>
          <w:p w14:paraId="56FE847C" w14:textId="77777777" w:rsidR="0080668C" w:rsidRPr="0080668C" w:rsidRDefault="0080668C" w:rsidP="0080668C">
            <w:pPr>
              <w:spacing w:after="0" w:line="240" w:lineRule="auto"/>
              <w:rPr>
                <w:rFonts w:ascii="Arial" w:eastAsia="Times New Roman" w:hAnsi="Arial" w:cs="Arial"/>
                <w:lang w:eastAsia="en-GB"/>
              </w:rPr>
            </w:pPr>
          </w:p>
          <w:p w14:paraId="7D2D7DC8" w14:textId="77777777" w:rsidR="0080668C" w:rsidRPr="0080668C" w:rsidRDefault="0080668C" w:rsidP="0080668C">
            <w:pPr>
              <w:spacing w:after="0" w:line="240" w:lineRule="auto"/>
              <w:rPr>
                <w:rFonts w:ascii="Arial" w:eastAsia="Times New Roman" w:hAnsi="Arial" w:cs="Arial"/>
                <w:lang w:eastAsia="en-GB"/>
              </w:rPr>
            </w:pPr>
          </w:p>
        </w:tc>
      </w:tr>
    </w:tbl>
    <w:p w14:paraId="7B9446ED" w14:textId="77777777" w:rsidR="0080668C" w:rsidRPr="0080668C" w:rsidRDefault="0080668C" w:rsidP="0080668C">
      <w:pPr>
        <w:spacing w:after="0" w:line="240" w:lineRule="auto"/>
        <w:rPr>
          <w:rFonts w:ascii="Arial" w:eastAsia="Times New Roman" w:hAnsi="Arial" w:cs="Arial"/>
          <w:b/>
          <w:sz w:val="20"/>
          <w:szCs w:val="20"/>
          <w:lang w:eastAsia="en-GB"/>
        </w:rPr>
      </w:pPr>
    </w:p>
    <w:p w14:paraId="0271DAB4" w14:textId="77777777" w:rsidR="0080668C" w:rsidRPr="0080668C" w:rsidRDefault="0080668C" w:rsidP="0080668C">
      <w:pPr>
        <w:spacing w:after="0" w:line="240" w:lineRule="auto"/>
        <w:rPr>
          <w:rFonts w:ascii="Arial" w:eastAsia="Times New Roman" w:hAnsi="Arial" w:cs="Arial"/>
          <w:b/>
          <w:sz w:val="20"/>
          <w:szCs w:val="20"/>
          <w:lang w:eastAsia="en-GB"/>
        </w:rPr>
      </w:pPr>
    </w:p>
    <w:p w14:paraId="64DFCE61" w14:textId="77777777" w:rsidR="0080668C" w:rsidRPr="0080668C" w:rsidRDefault="0080668C" w:rsidP="0080668C">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0668C" w:rsidRPr="0080668C" w14:paraId="2A43863D" w14:textId="77777777" w:rsidTr="00222DE1">
        <w:tc>
          <w:tcPr>
            <w:tcW w:w="9781" w:type="dxa"/>
            <w:shd w:val="clear" w:color="auto" w:fill="C0C0C0"/>
          </w:tcPr>
          <w:p w14:paraId="78FD58C5" w14:textId="77777777" w:rsidR="0080668C" w:rsidRPr="0080668C" w:rsidRDefault="0080668C" w:rsidP="0080668C">
            <w:pPr>
              <w:spacing w:after="0" w:line="240" w:lineRule="auto"/>
              <w:jc w:val="center"/>
              <w:rPr>
                <w:rFonts w:ascii="Arial" w:eastAsia="Times New Roman" w:hAnsi="Arial" w:cs="Arial"/>
                <w:b/>
                <w:sz w:val="40"/>
                <w:szCs w:val="40"/>
                <w:lang w:eastAsia="en-GB"/>
              </w:rPr>
            </w:pPr>
            <w:r w:rsidRPr="0080668C">
              <w:rPr>
                <w:rFonts w:ascii="Arial" w:eastAsia="Times New Roman" w:hAnsi="Arial" w:cs="Arial"/>
                <w:sz w:val="32"/>
                <w:szCs w:val="20"/>
                <w:lang w:eastAsia="en-GB"/>
              </w:rPr>
              <w:br w:type="page"/>
            </w:r>
            <w:r w:rsidRPr="0080668C">
              <w:rPr>
                <w:rFonts w:ascii="Arial" w:eastAsia="Times New Roman" w:hAnsi="Arial" w:cs="Arial"/>
                <w:b/>
                <w:sz w:val="40"/>
                <w:szCs w:val="40"/>
                <w:lang w:eastAsia="en-GB"/>
              </w:rPr>
              <w:t>TASK DESCRIPTION</w:t>
            </w:r>
          </w:p>
        </w:tc>
      </w:tr>
    </w:tbl>
    <w:p w14:paraId="7B81919F" w14:textId="77777777" w:rsidR="0080668C" w:rsidRPr="0080668C" w:rsidRDefault="0080668C" w:rsidP="0080668C">
      <w:pPr>
        <w:spacing w:after="0" w:line="240" w:lineRule="auto"/>
        <w:jc w:val="both"/>
        <w:rPr>
          <w:rFonts w:ascii="Arial" w:eastAsia="Times New Roman" w:hAnsi="Arial" w:cs="Arial"/>
          <w:lang w:eastAsia="en-GB"/>
        </w:rPr>
      </w:pPr>
    </w:p>
    <w:p w14:paraId="34BC7B32"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3DCEFF83"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Individual written assignment (4,000 words) consisting of three sections:</w:t>
      </w:r>
    </w:p>
    <w:p w14:paraId="492D0FF8"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60CA6C97"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 xml:space="preserve">1. Compare and contrast two different play-based approaches, you should include a critical analysis of the curricula guidance (1500 words). </w:t>
      </w:r>
    </w:p>
    <w:p w14:paraId="50B4D258"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43F64C9D"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 xml:space="preserve">2. Considering the concept of the ‘Unique Child’, critically evaluate methods of assessment, progress tracking or age and stage related development models within play-based curricula (1500 words). </w:t>
      </w:r>
    </w:p>
    <w:p w14:paraId="5AE60A49"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462577E6"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3. Write a blog suitable for a professional publication (for example, Nursery World, Small Talk) linked to considerations needed when implementing a play-based curriculum/curriculum change (1000 words).</w:t>
      </w:r>
    </w:p>
    <w:p w14:paraId="2675832E"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05364046"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0D4C78A0"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Work will be submitted as one document through Turnitin including a reference list.</w:t>
      </w:r>
    </w:p>
    <w:p w14:paraId="49BC58A2"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59A115C4" w14:textId="77777777" w:rsidR="0080668C" w:rsidRDefault="0080668C" w:rsidP="0080668C">
      <w:pPr>
        <w:spacing w:after="0" w:line="240" w:lineRule="auto"/>
        <w:ind w:left="720"/>
        <w:rPr>
          <w:rFonts w:ascii="Arial" w:eastAsia="Times New Roman" w:hAnsi="Arial" w:cs="Arial"/>
          <w:sz w:val="24"/>
          <w:szCs w:val="24"/>
          <w:lang w:eastAsia="en-GB"/>
        </w:rPr>
      </w:pPr>
    </w:p>
    <w:p w14:paraId="3EECA4C4" w14:textId="77777777" w:rsidR="00F97483" w:rsidRDefault="00F97483" w:rsidP="0080668C">
      <w:pPr>
        <w:spacing w:after="0" w:line="240" w:lineRule="auto"/>
        <w:ind w:left="720"/>
        <w:rPr>
          <w:rFonts w:ascii="Arial" w:eastAsia="Times New Roman" w:hAnsi="Arial" w:cs="Arial"/>
          <w:sz w:val="24"/>
          <w:szCs w:val="24"/>
          <w:lang w:eastAsia="en-GB"/>
        </w:rPr>
      </w:pPr>
    </w:p>
    <w:p w14:paraId="361DD7C8" w14:textId="77777777" w:rsidR="00F97483" w:rsidRDefault="00F97483" w:rsidP="0080668C">
      <w:pPr>
        <w:spacing w:after="0" w:line="240" w:lineRule="auto"/>
        <w:ind w:left="720"/>
        <w:rPr>
          <w:rFonts w:ascii="Arial" w:eastAsia="Times New Roman" w:hAnsi="Arial" w:cs="Arial"/>
          <w:sz w:val="24"/>
          <w:szCs w:val="24"/>
          <w:lang w:eastAsia="en-GB"/>
        </w:rPr>
      </w:pPr>
    </w:p>
    <w:p w14:paraId="426A99AA" w14:textId="77777777" w:rsidR="00F97483" w:rsidRDefault="00F97483" w:rsidP="0080668C">
      <w:pPr>
        <w:spacing w:after="0" w:line="240" w:lineRule="auto"/>
        <w:ind w:left="720"/>
        <w:rPr>
          <w:rFonts w:ascii="Arial" w:eastAsia="Times New Roman" w:hAnsi="Arial" w:cs="Arial"/>
          <w:sz w:val="24"/>
          <w:szCs w:val="24"/>
          <w:lang w:eastAsia="en-GB"/>
        </w:rPr>
      </w:pPr>
    </w:p>
    <w:p w14:paraId="26347C56" w14:textId="77777777" w:rsidR="00F97483" w:rsidRDefault="00F97483" w:rsidP="0080668C">
      <w:pPr>
        <w:spacing w:after="0" w:line="240" w:lineRule="auto"/>
        <w:ind w:left="720"/>
        <w:rPr>
          <w:rFonts w:ascii="Arial" w:eastAsia="Times New Roman" w:hAnsi="Arial" w:cs="Arial"/>
          <w:sz w:val="24"/>
          <w:szCs w:val="24"/>
          <w:lang w:eastAsia="en-GB"/>
        </w:rPr>
      </w:pPr>
    </w:p>
    <w:p w14:paraId="05563D8B" w14:textId="77777777" w:rsidR="00F97483" w:rsidRDefault="00F97483" w:rsidP="0080668C">
      <w:pPr>
        <w:spacing w:after="0" w:line="240" w:lineRule="auto"/>
        <w:ind w:left="720"/>
        <w:rPr>
          <w:rFonts w:ascii="Arial" w:eastAsia="Times New Roman" w:hAnsi="Arial" w:cs="Arial"/>
          <w:sz w:val="24"/>
          <w:szCs w:val="24"/>
          <w:lang w:eastAsia="en-GB"/>
        </w:rPr>
      </w:pPr>
    </w:p>
    <w:p w14:paraId="7C1C03CC" w14:textId="77777777" w:rsidR="00F97483" w:rsidRDefault="00F97483" w:rsidP="0080668C">
      <w:pPr>
        <w:spacing w:after="0" w:line="240" w:lineRule="auto"/>
        <w:ind w:left="720"/>
        <w:rPr>
          <w:rFonts w:ascii="Arial" w:eastAsia="Times New Roman" w:hAnsi="Arial" w:cs="Arial"/>
          <w:sz w:val="24"/>
          <w:szCs w:val="24"/>
          <w:lang w:eastAsia="en-GB"/>
        </w:rPr>
      </w:pPr>
    </w:p>
    <w:p w14:paraId="20EA2C61" w14:textId="77777777" w:rsidR="000C0119" w:rsidRDefault="000C0119" w:rsidP="0080668C">
      <w:pPr>
        <w:spacing w:after="0" w:line="240" w:lineRule="auto"/>
        <w:ind w:left="720"/>
        <w:rPr>
          <w:rFonts w:ascii="Arial" w:eastAsia="Times New Roman" w:hAnsi="Arial" w:cs="Arial"/>
          <w:sz w:val="24"/>
          <w:szCs w:val="24"/>
          <w:lang w:eastAsia="en-GB"/>
        </w:rPr>
      </w:pPr>
    </w:p>
    <w:p w14:paraId="509A1F1E" w14:textId="77777777" w:rsidR="00F97483" w:rsidRDefault="00F97483" w:rsidP="0080668C">
      <w:pPr>
        <w:spacing w:after="0" w:line="240" w:lineRule="auto"/>
        <w:ind w:left="720"/>
        <w:rPr>
          <w:rFonts w:ascii="Arial" w:eastAsia="Times New Roman" w:hAnsi="Arial" w:cs="Arial"/>
          <w:sz w:val="24"/>
          <w:szCs w:val="24"/>
          <w:lang w:eastAsia="en-GB"/>
        </w:rPr>
      </w:pPr>
    </w:p>
    <w:p w14:paraId="3651947F" w14:textId="77777777" w:rsidR="00F97483" w:rsidRDefault="00F97483" w:rsidP="0080668C">
      <w:pPr>
        <w:spacing w:after="0" w:line="240" w:lineRule="auto"/>
        <w:ind w:left="720"/>
        <w:rPr>
          <w:rFonts w:ascii="Arial" w:eastAsia="Times New Roman" w:hAnsi="Arial" w:cs="Arial"/>
          <w:sz w:val="24"/>
          <w:szCs w:val="24"/>
          <w:lang w:eastAsia="en-GB"/>
        </w:rPr>
      </w:pPr>
    </w:p>
    <w:p w14:paraId="7D3C1C77" w14:textId="77777777" w:rsidR="00F97483" w:rsidRDefault="00F97483" w:rsidP="0080668C">
      <w:pPr>
        <w:spacing w:after="0" w:line="240" w:lineRule="auto"/>
        <w:ind w:left="720"/>
        <w:rPr>
          <w:rFonts w:ascii="Arial" w:eastAsia="Times New Roman" w:hAnsi="Arial" w:cs="Arial"/>
          <w:sz w:val="24"/>
          <w:szCs w:val="24"/>
          <w:lang w:eastAsia="en-GB"/>
        </w:rPr>
      </w:pPr>
    </w:p>
    <w:p w14:paraId="4CD60CE6" w14:textId="77777777" w:rsidR="00F97483" w:rsidRPr="0080668C" w:rsidRDefault="00F97483" w:rsidP="0080668C">
      <w:pPr>
        <w:spacing w:after="0" w:line="240" w:lineRule="auto"/>
        <w:ind w:left="720"/>
        <w:rPr>
          <w:rFonts w:ascii="Arial" w:eastAsia="Times New Roman" w:hAnsi="Arial" w:cs="Arial"/>
          <w:sz w:val="24"/>
          <w:szCs w:val="24"/>
          <w:lang w:eastAsia="en-GB"/>
        </w:rPr>
      </w:pPr>
    </w:p>
    <w:p w14:paraId="13CCF505" w14:textId="77777777" w:rsidR="0080668C" w:rsidRPr="0080668C" w:rsidRDefault="0080668C" w:rsidP="0080668C">
      <w:pPr>
        <w:spacing w:after="0" w:line="240" w:lineRule="auto"/>
        <w:ind w:left="720"/>
        <w:rPr>
          <w:rFonts w:ascii="Arial" w:eastAsia="Times New Roman" w:hAnsi="Arial" w:cs="Arial"/>
          <w:sz w:val="24"/>
          <w:szCs w:val="24"/>
          <w:lang w:eastAsia="en-G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0668C" w:rsidRPr="00FA7E96" w14:paraId="160C66FD" w14:textId="77777777" w:rsidTr="00222DE1">
        <w:trPr>
          <w:trHeight w:val="300"/>
        </w:trPr>
        <w:tc>
          <w:tcPr>
            <w:tcW w:w="2250" w:type="dxa"/>
            <w:tcMar>
              <w:left w:w="105" w:type="dxa"/>
              <w:right w:w="105" w:type="dxa"/>
            </w:tcMar>
          </w:tcPr>
          <w:p w14:paraId="1789D7E4"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lastRenderedPageBreak/>
              <w:t>RESEARCH</w:t>
            </w:r>
          </w:p>
        </w:tc>
        <w:tc>
          <w:tcPr>
            <w:tcW w:w="5397" w:type="dxa"/>
            <w:tcMar>
              <w:left w:w="105" w:type="dxa"/>
              <w:right w:w="105" w:type="dxa"/>
            </w:tcMar>
          </w:tcPr>
          <w:p w14:paraId="1E2C0AB1"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 xml:space="preserve">For this assessment, you can use Generative AI to support you in research, including searching </w:t>
            </w:r>
            <w:proofErr w:type="gramStart"/>
            <w:r w:rsidRPr="002610F7">
              <w:rPr>
                <w:rFonts w:ascii="Arial" w:eastAsia="Calibri" w:hAnsi="Arial" w:cs="Arial"/>
              </w:rPr>
              <w:t>For</w:t>
            </w:r>
            <w:proofErr w:type="gramEnd"/>
            <w:r w:rsidRPr="002610F7">
              <w:rPr>
                <w:rFonts w:ascii="Arial" w:eastAsia="Calibri" w:hAnsi="Arial" w:cs="Arial"/>
              </w:rPr>
              <w:t xml:space="preserve"> bibliography, using tools to summarise, compare and interrogate materials.</w:t>
            </w:r>
          </w:p>
        </w:tc>
        <w:tc>
          <w:tcPr>
            <w:tcW w:w="1417" w:type="dxa"/>
          </w:tcPr>
          <w:p w14:paraId="1AA2D902" w14:textId="1B66E996"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1139569613"/>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746BD7BF" w14:textId="77777777" w:rsidR="0080668C" w:rsidRDefault="0080668C" w:rsidP="00222DE1">
            <w:pPr>
              <w:rPr>
                <w:rFonts w:ascii="Arial" w:eastAsia="Calibri" w:hAnsi="Arial" w:cs="Arial"/>
              </w:rPr>
            </w:pPr>
          </w:p>
          <w:p w14:paraId="6840B92A" w14:textId="77777777"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763308450"/>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4C768F75" w14:textId="77777777" w:rsidTr="00222DE1">
        <w:trPr>
          <w:trHeight w:val="300"/>
        </w:trPr>
        <w:tc>
          <w:tcPr>
            <w:tcW w:w="2250" w:type="dxa"/>
            <w:tcMar>
              <w:left w:w="105" w:type="dxa"/>
              <w:right w:w="105" w:type="dxa"/>
            </w:tcMar>
          </w:tcPr>
          <w:p w14:paraId="74D7AC82"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STRUCTURE</w:t>
            </w:r>
          </w:p>
        </w:tc>
        <w:tc>
          <w:tcPr>
            <w:tcW w:w="5397" w:type="dxa"/>
            <w:tcMar>
              <w:left w:w="105" w:type="dxa"/>
              <w:right w:w="105" w:type="dxa"/>
            </w:tcMar>
          </w:tcPr>
          <w:p w14:paraId="1101E4B3"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10AF690B" w14:textId="77777777"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45D7F72" w14:textId="77777777" w:rsidR="0080668C" w:rsidRDefault="0080668C" w:rsidP="00222DE1">
            <w:pPr>
              <w:rPr>
                <w:rFonts w:ascii="Arial" w:eastAsia="Calibri" w:hAnsi="Arial" w:cs="Arial"/>
              </w:rPr>
            </w:pPr>
          </w:p>
          <w:p w14:paraId="01EF17F4" w14:textId="7F6E0BD6"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177076507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1184A862" w14:textId="77777777" w:rsidTr="00222DE1">
        <w:trPr>
          <w:trHeight w:val="300"/>
        </w:trPr>
        <w:tc>
          <w:tcPr>
            <w:tcW w:w="2250" w:type="dxa"/>
            <w:tcMar>
              <w:left w:w="105" w:type="dxa"/>
              <w:right w:w="105" w:type="dxa"/>
            </w:tcMar>
          </w:tcPr>
          <w:p w14:paraId="7B6A4E99"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PROOFREADING</w:t>
            </w:r>
          </w:p>
        </w:tc>
        <w:tc>
          <w:tcPr>
            <w:tcW w:w="5397" w:type="dxa"/>
            <w:tcMar>
              <w:left w:w="105" w:type="dxa"/>
              <w:right w:w="105" w:type="dxa"/>
            </w:tcMar>
          </w:tcPr>
          <w:p w14:paraId="38564549"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 xml:space="preserve">For this assessment, you can use Generative AI to check your own text/creation </w:t>
            </w:r>
            <w:proofErr w:type="gramStart"/>
            <w:r w:rsidRPr="002610F7">
              <w:rPr>
                <w:rFonts w:ascii="Arial" w:eastAsia="Calibri" w:hAnsi="Arial" w:cs="Arial"/>
              </w:rPr>
              <w:t>For</w:t>
            </w:r>
            <w:proofErr w:type="gramEnd"/>
            <w:r w:rsidRPr="002610F7">
              <w:rPr>
                <w:rFonts w:ascii="Arial" w:eastAsia="Calibri" w:hAnsi="Arial" w:cs="Arial"/>
              </w:rPr>
              <w:t xml:space="preserve"> grammatical and syntactical mistakes, including rephrasing of your own work within specific standards.</w:t>
            </w:r>
          </w:p>
        </w:tc>
        <w:tc>
          <w:tcPr>
            <w:tcW w:w="1417" w:type="dxa"/>
          </w:tcPr>
          <w:p w14:paraId="60ACC52E" w14:textId="6B730693"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Content>
                <w:r>
                  <w:rPr>
                    <w:rFonts w:ascii="MS Gothic" w:eastAsia="MS Gothic" w:hAnsi="MS Gothic" w:cs="Arial" w:hint="eastAsia"/>
                  </w:rPr>
                  <w:t>☒</w:t>
                </w:r>
              </w:sdtContent>
            </w:sdt>
          </w:p>
          <w:p w14:paraId="5F15505F" w14:textId="77777777" w:rsidR="0080668C" w:rsidRDefault="0080668C" w:rsidP="00222DE1">
            <w:pPr>
              <w:rPr>
                <w:rFonts w:ascii="Arial" w:eastAsia="Calibri" w:hAnsi="Arial" w:cs="Arial"/>
              </w:rPr>
            </w:pPr>
          </w:p>
          <w:p w14:paraId="4FB94479" w14:textId="77777777"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7C93A3DF" w14:textId="77777777" w:rsidTr="00222DE1">
        <w:trPr>
          <w:trHeight w:val="300"/>
        </w:trPr>
        <w:tc>
          <w:tcPr>
            <w:tcW w:w="2250" w:type="dxa"/>
            <w:tcMar>
              <w:left w:w="105" w:type="dxa"/>
              <w:right w:w="105" w:type="dxa"/>
            </w:tcMar>
          </w:tcPr>
          <w:p w14:paraId="293C6396"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WRITING</w:t>
            </w:r>
          </w:p>
        </w:tc>
        <w:tc>
          <w:tcPr>
            <w:tcW w:w="5397" w:type="dxa"/>
            <w:tcMar>
              <w:left w:w="105" w:type="dxa"/>
              <w:right w:w="105" w:type="dxa"/>
            </w:tcMar>
          </w:tcPr>
          <w:p w14:paraId="0CC53CE0"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 xml:space="preserve">For this assessment, you can use Generative AI to create text </w:t>
            </w:r>
            <w:proofErr w:type="gramStart"/>
            <w:r w:rsidRPr="002610F7">
              <w:rPr>
                <w:rFonts w:ascii="Arial" w:eastAsia="Calibri" w:hAnsi="Arial" w:cs="Arial"/>
              </w:rPr>
              <w:t>For</w:t>
            </w:r>
            <w:proofErr w:type="gramEnd"/>
            <w:r w:rsidRPr="002610F7">
              <w:rPr>
                <w:rFonts w:ascii="Arial" w:eastAsia="Calibri" w:hAnsi="Arial" w:cs="Arial"/>
              </w:rPr>
              <w:t xml:space="preserve"> submission.</w:t>
            </w:r>
          </w:p>
        </w:tc>
        <w:tc>
          <w:tcPr>
            <w:tcW w:w="1417" w:type="dxa"/>
          </w:tcPr>
          <w:p w14:paraId="05BD0684" w14:textId="77777777"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3FAF9EB7" w14:textId="77777777" w:rsidR="0080668C" w:rsidRDefault="0080668C" w:rsidP="00222DE1">
            <w:pPr>
              <w:rPr>
                <w:rFonts w:ascii="Arial" w:eastAsia="Calibri" w:hAnsi="Arial" w:cs="Arial"/>
              </w:rPr>
            </w:pPr>
          </w:p>
          <w:p w14:paraId="4F68A520" w14:textId="6979FC7D"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56767CD4" w14:textId="77777777" w:rsidTr="00222DE1">
        <w:trPr>
          <w:trHeight w:val="300"/>
        </w:trPr>
        <w:tc>
          <w:tcPr>
            <w:tcW w:w="2250" w:type="dxa"/>
            <w:tcMar>
              <w:left w:w="105" w:type="dxa"/>
              <w:right w:w="105" w:type="dxa"/>
            </w:tcMar>
          </w:tcPr>
          <w:p w14:paraId="4702ADC1"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CREATIVE</w:t>
            </w:r>
          </w:p>
        </w:tc>
        <w:tc>
          <w:tcPr>
            <w:tcW w:w="5397" w:type="dxa"/>
            <w:tcMar>
              <w:left w:w="105" w:type="dxa"/>
              <w:right w:w="105" w:type="dxa"/>
            </w:tcMar>
          </w:tcPr>
          <w:p w14:paraId="4CD095D0"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For this assessment, you can use Generative AI to create creative materials, such as images.</w:t>
            </w:r>
          </w:p>
        </w:tc>
        <w:tc>
          <w:tcPr>
            <w:tcW w:w="1417" w:type="dxa"/>
          </w:tcPr>
          <w:p w14:paraId="79101816" w14:textId="77777777"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97907CA" w14:textId="77777777" w:rsidR="0080668C" w:rsidRDefault="0080668C" w:rsidP="00222DE1">
            <w:pPr>
              <w:rPr>
                <w:rFonts w:ascii="Arial" w:eastAsia="Calibri" w:hAnsi="Arial" w:cs="Arial"/>
              </w:rPr>
            </w:pPr>
          </w:p>
          <w:p w14:paraId="332CBDB4" w14:textId="4CC621E8"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49A21B3E" w14:textId="77777777" w:rsidTr="00222DE1">
        <w:trPr>
          <w:trHeight w:val="300"/>
        </w:trPr>
        <w:tc>
          <w:tcPr>
            <w:tcW w:w="2250" w:type="dxa"/>
            <w:tcMar>
              <w:left w:w="105" w:type="dxa"/>
              <w:right w:w="105" w:type="dxa"/>
            </w:tcMar>
          </w:tcPr>
          <w:p w14:paraId="1A9FB413" w14:textId="77777777" w:rsidR="0080668C" w:rsidRPr="002610F7" w:rsidRDefault="0080668C" w:rsidP="00222DE1">
            <w:pPr>
              <w:spacing w:line="259" w:lineRule="auto"/>
              <w:rPr>
                <w:rFonts w:ascii="Arial" w:hAnsi="Arial" w:cs="Arial"/>
              </w:rPr>
            </w:pPr>
            <w:r w:rsidRPr="002610F7">
              <w:rPr>
                <w:rFonts w:ascii="Arial" w:eastAsia="Calibri" w:hAnsi="Arial" w:cs="Arial"/>
              </w:rPr>
              <w:t>PROGRAMING</w:t>
            </w:r>
          </w:p>
        </w:tc>
        <w:tc>
          <w:tcPr>
            <w:tcW w:w="5397" w:type="dxa"/>
            <w:tcMar>
              <w:left w:w="105" w:type="dxa"/>
              <w:right w:w="105" w:type="dxa"/>
            </w:tcMar>
          </w:tcPr>
          <w:p w14:paraId="7BCBF552"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For this assessment, you can use Generative AI to create and check code.</w:t>
            </w:r>
          </w:p>
        </w:tc>
        <w:tc>
          <w:tcPr>
            <w:tcW w:w="1417" w:type="dxa"/>
          </w:tcPr>
          <w:p w14:paraId="5A8F4260" w14:textId="77777777"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44F232D1" w14:textId="77777777" w:rsidR="0080668C" w:rsidRDefault="0080668C" w:rsidP="00222DE1">
            <w:pPr>
              <w:rPr>
                <w:rFonts w:ascii="Arial" w:eastAsia="Calibri" w:hAnsi="Arial" w:cs="Arial"/>
              </w:rPr>
            </w:pPr>
          </w:p>
          <w:p w14:paraId="1A9462E1" w14:textId="0E70BE6F"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80668C" w:rsidRPr="00FA7E96" w14:paraId="6796384D" w14:textId="77777777" w:rsidTr="00222DE1">
        <w:trPr>
          <w:trHeight w:val="300"/>
        </w:trPr>
        <w:tc>
          <w:tcPr>
            <w:tcW w:w="2250" w:type="dxa"/>
            <w:tcMar>
              <w:left w:w="105" w:type="dxa"/>
              <w:right w:w="105" w:type="dxa"/>
            </w:tcMar>
          </w:tcPr>
          <w:p w14:paraId="6AFBFAA1"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NONE</w:t>
            </w:r>
          </w:p>
        </w:tc>
        <w:tc>
          <w:tcPr>
            <w:tcW w:w="5397" w:type="dxa"/>
            <w:tcMar>
              <w:left w:w="105" w:type="dxa"/>
              <w:right w:w="105" w:type="dxa"/>
            </w:tcMar>
          </w:tcPr>
          <w:p w14:paraId="5FCADBE9" w14:textId="77777777" w:rsidR="0080668C" w:rsidRPr="002610F7" w:rsidRDefault="0080668C" w:rsidP="00222DE1">
            <w:pPr>
              <w:spacing w:line="259" w:lineRule="auto"/>
              <w:rPr>
                <w:rFonts w:ascii="Arial" w:eastAsia="Calibri" w:hAnsi="Arial" w:cs="Arial"/>
              </w:rPr>
            </w:pPr>
            <w:r w:rsidRPr="002610F7">
              <w:rPr>
                <w:rFonts w:ascii="Arial" w:eastAsia="Calibri" w:hAnsi="Arial" w:cs="Arial"/>
              </w:rPr>
              <w:t xml:space="preserve">For this assessment, you are not allowed to use </w:t>
            </w:r>
            <w:r w:rsidRPr="002610F7">
              <w:rPr>
                <w:rFonts w:ascii="Arial" w:eastAsia="Calibri" w:hAnsi="Arial" w:cs="Arial"/>
                <w:b/>
                <w:bCs/>
              </w:rPr>
              <w:t>any</w:t>
            </w:r>
            <w:r w:rsidRPr="002610F7">
              <w:rPr>
                <w:rFonts w:ascii="Arial" w:eastAsia="Calibri" w:hAnsi="Arial" w:cs="Arial"/>
              </w:rPr>
              <w:t xml:space="preserve"> type of Generative AI support. This includes research support, structure support, writing/proofreading support and creative support.</w:t>
            </w:r>
          </w:p>
        </w:tc>
        <w:tc>
          <w:tcPr>
            <w:tcW w:w="1417" w:type="dxa"/>
          </w:tcPr>
          <w:p w14:paraId="0463695E" w14:textId="77777777" w:rsidR="0080668C" w:rsidRDefault="0080668C" w:rsidP="00222DE1">
            <w:pPr>
              <w:rPr>
                <w:rFonts w:ascii="Arial" w:eastAsia="Calibri" w:hAnsi="Arial" w:cs="Arial"/>
              </w:rPr>
            </w:pPr>
            <w:r>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rPr>
                  <w:t>☐</w:t>
                </w:r>
              </w:sdtContent>
            </w:sdt>
          </w:p>
          <w:p w14:paraId="74CDE7F4" w14:textId="77777777" w:rsidR="0080668C" w:rsidRDefault="0080668C" w:rsidP="00222DE1">
            <w:pPr>
              <w:rPr>
                <w:rFonts w:ascii="Arial" w:eastAsia="Calibri" w:hAnsi="Arial" w:cs="Arial"/>
              </w:rPr>
            </w:pPr>
          </w:p>
          <w:p w14:paraId="1A486D4F" w14:textId="41BAE9CB" w:rsidR="0080668C" w:rsidRPr="00FA7E96" w:rsidRDefault="0080668C" w:rsidP="00222DE1">
            <w:pPr>
              <w:rPr>
                <w:rFonts w:ascii="Arial" w:eastAsia="Calibri" w:hAnsi="Arial" w:cs="Arial"/>
              </w:rPr>
            </w:pPr>
            <w:r>
              <w:rPr>
                <w:rFonts w:ascii="Arial" w:eastAsia="Calibri" w:hAnsi="Arial" w:cs="Arial"/>
              </w:rPr>
              <w:t xml:space="preserve">No  </w:t>
            </w:r>
            <w:sdt>
              <w:sdtPr>
                <w:rPr>
                  <w:rFonts w:ascii="Arial" w:hAnsi="Arial" w:cs="Arial"/>
                </w:rPr>
                <w:id w:val="162828060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7069FB81" w14:textId="77777777" w:rsidR="0080668C" w:rsidRPr="0080668C" w:rsidRDefault="0080668C" w:rsidP="0080668C">
      <w:pPr>
        <w:spacing w:after="0" w:line="240" w:lineRule="auto"/>
        <w:rPr>
          <w:rFonts w:ascii="Times New Roman" w:eastAsia="Times New Roman" w:hAnsi="Times New Roman" w:cs="Times New Roman"/>
          <w:sz w:val="20"/>
          <w:szCs w:val="20"/>
          <w:lang w:eastAsia="en-GB"/>
        </w:rPr>
      </w:pPr>
    </w:p>
    <w:p w14:paraId="2CE27AED"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0792A1B4"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1F52346F"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2FB24916"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65AAA4C3"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5E7FA986"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62976DF7"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66629956"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6FA154B3" w14:textId="77777777" w:rsidR="0080668C" w:rsidRDefault="0080668C" w:rsidP="0080668C">
      <w:pPr>
        <w:spacing w:after="0" w:line="240" w:lineRule="auto"/>
        <w:ind w:left="720"/>
        <w:rPr>
          <w:rFonts w:ascii="Arial" w:eastAsia="Times New Roman" w:hAnsi="Arial" w:cs="Arial"/>
          <w:sz w:val="24"/>
          <w:szCs w:val="24"/>
          <w:lang w:eastAsia="en-GB"/>
        </w:rPr>
      </w:pPr>
    </w:p>
    <w:p w14:paraId="51885E7D" w14:textId="77777777" w:rsidR="00F97483" w:rsidRDefault="00F97483" w:rsidP="0080668C">
      <w:pPr>
        <w:spacing w:after="0" w:line="240" w:lineRule="auto"/>
        <w:ind w:left="720"/>
        <w:rPr>
          <w:rFonts w:ascii="Arial" w:eastAsia="Times New Roman" w:hAnsi="Arial" w:cs="Arial"/>
          <w:sz w:val="24"/>
          <w:szCs w:val="24"/>
          <w:lang w:eastAsia="en-GB"/>
        </w:rPr>
      </w:pPr>
    </w:p>
    <w:p w14:paraId="7CCB8DE3" w14:textId="77777777" w:rsidR="00F97483" w:rsidRDefault="00F97483" w:rsidP="0080668C">
      <w:pPr>
        <w:spacing w:after="0" w:line="240" w:lineRule="auto"/>
        <w:ind w:left="720"/>
        <w:rPr>
          <w:rFonts w:ascii="Arial" w:eastAsia="Times New Roman" w:hAnsi="Arial" w:cs="Arial"/>
          <w:sz w:val="24"/>
          <w:szCs w:val="24"/>
          <w:lang w:eastAsia="en-GB"/>
        </w:rPr>
      </w:pPr>
    </w:p>
    <w:p w14:paraId="6C3095B1" w14:textId="77777777" w:rsidR="00F97483" w:rsidRDefault="00F97483" w:rsidP="0080668C">
      <w:pPr>
        <w:spacing w:after="0" w:line="240" w:lineRule="auto"/>
        <w:ind w:left="720"/>
        <w:rPr>
          <w:rFonts w:ascii="Arial" w:eastAsia="Times New Roman" w:hAnsi="Arial" w:cs="Arial"/>
          <w:sz w:val="24"/>
          <w:szCs w:val="24"/>
          <w:lang w:eastAsia="en-GB"/>
        </w:rPr>
      </w:pPr>
    </w:p>
    <w:p w14:paraId="50CAFA17" w14:textId="77777777" w:rsidR="00F97483" w:rsidRDefault="00F97483" w:rsidP="0080668C">
      <w:pPr>
        <w:spacing w:after="0" w:line="240" w:lineRule="auto"/>
        <w:ind w:left="720"/>
        <w:rPr>
          <w:rFonts w:ascii="Arial" w:eastAsia="Times New Roman" w:hAnsi="Arial" w:cs="Arial"/>
          <w:sz w:val="24"/>
          <w:szCs w:val="24"/>
          <w:lang w:eastAsia="en-GB"/>
        </w:rPr>
      </w:pPr>
    </w:p>
    <w:p w14:paraId="2D23BFB9" w14:textId="77777777" w:rsidR="00F97483" w:rsidRDefault="00F97483" w:rsidP="0080668C">
      <w:pPr>
        <w:spacing w:after="0" w:line="240" w:lineRule="auto"/>
        <w:ind w:left="720"/>
        <w:rPr>
          <w:rFonts w:ascii="Arial" w:eastAsia="Times New Roman" w:hAnsi="Arial" w:cs="Arial"/>
          <w:sz w:val="24"/>
          <w:szCs w:val="24"/>
          <w:lang w:eastAsia="en-GB"/>
        </w:rPr>
      </w:pPr>
    </w:p>
    <w:p w14:paraId="52817540" w14:textId="77777777" w:rsidR="00F97483" w:rsidRDefault="00F97483" w:rsidP="0080668C">
      <w:pPr>
        <w:spacing w:after="0" w:line="240" w:lineRule="auto"/>
        <w:ind w:left="720"/>
        <w:rPr>
          <w:rFonts w:ascii="Arial" w:eastAsia="Times New Roman" w:hAnsi="Arial" w:cs="Arial"/>
          <w:sz w:val="24"/>
          <w:szCs w:val="24"/>
          <w:lang w:eastAsia="en-GB"/>
        </w:rPr>
      </w:pPr>
    </w:p>
    <w:p w14:paraId="6CA4524B" w14:textId="77777777" w:rsidR="00F97483" w:rsidRDefault="00F97483" w:rsidP="0080668C">
      <w:pPr>
        <w:spacing w:after="0" w:line="240" w:lineRule="auto"/>
        <w:ind w:left="720"/>
        <w:rPr>
          <w:rFonts w:ascii="Arial" w:eastAsia="Times New Roman" w:hAnsi="Arial" w:cs="Arial"/>
          <w:sz w:val="24"/>
          <w:szCs w:val="24"/>
          <w:lang w:eastAsia="en-GB"/>
        </w:rPr>
      </w:pPr>
    </w:p>
    <w:p w14:paraId="54D9975B" w14:textId="77777777" w:rsidR="00F97483" w:rsidRDefault="00F97483" w:rsidP="0080668C">
      <w:pPr>
        <w:spacing w:after="0" w:line="240" w:lineRule="auto"/>
        <w:ind w:left="720"/>
        <w:rPr>
          <w:rFonts w:ascii="Arial" w:eastAsia="Times New Roman" w:hAnsi="Arial" w:cs="Arial"/>
          <w:sz w:val="24"/>
          <w:szCs w:val="24"/>
          <w:lang w:eastAsia="en-GB"/>
        </w:rPr>
      </w:pPr>
    </w:p>
    <w:p w14:paraId="525A3841" w14:textId="77777777" w:rsidR="00F97483" w:rsidRDefault="00F97483" w:rsidP="0080668C">
      <w:pPr>
        <w:spacing w:after="0" w:line="240" w:lineRule="auto"/>
        <w:ind w:left="720"/>
        <w:rPr>
          <w:rFonts w:ascii="Arial" w:eastAsia="Times New Roman" w:hAnsi="Arial" w:cs="Arial"/>
          <w:sz w:val="24"/>
          <w:szCs w:val="24"/>
          <w:lang w:eastAsia="en-GB"/>
        </w:rPr>
      </w:pPr>
    </w:p>
    <w:p w14:paraId="5B972808" w14:textId="77777777" w:rsidR="00F97483" w:rsidRDefault="00F97483" w:rsidP="0080668C">
      <w:pPr>
        <w:spacing w:after="0" w:line="240" w:lineRule="auto"/>
        <w:ind w:left="720"/>
        <w:rPr>
          <w:rFonts w:ascii="Arial" w:eastAsia="Times New Roman" w:hAnsi="Arial" w:cs="Arial"/>
          <w:sz w:val="24"/>
          <w:szCs w:val="24"/>
          <w:lang w:eastAsia="en-GB"/>
        </w:rPr>
      </w:pPr>
    </w:p>
    <w:p w14:paraId="61AF191F" w14:textId="77777777" w:rsidR="00F97483" w:rsidRDefault="00F97483" w:rsidP="0080668C">
      <w:pPr>
        <w:spacing w:after="0" w:line="240" w:lineRule="auto"/>
        <w:ind w:left="720"/>
        <w:rPr>
          <w:rFonts w:ascii="Arial" w:eastAsia="Times New Roman" w:hAnsi="Arial" w:cs="Arial"/>
          <w:sz w:val="24"/>
          <w:szCs w:val="24"/>
          <w:lang w:eastAsia="en-GB"/>
        </w:rPr>
      </w:pPr>
    </w:p>
    <w:p w14:paraId="2CB90721" w14:textId="77777777" w:rsidR="00F97483" w:rsidRPr="0080668C" w:rsidRDefault="00F97483" w:rsidP="0080668C">
      <w:pPr>
        <w:spacing w:after="0" w:line="240" w:lineRule="auto"/>
        <w:ind w:left="720"/>
        <w:rPr>
          <w:rFonts w:ascii="Arial" w:eastAsia="Times New Roman" w:hAnsi="Arial" w:cs="Arial"/>
          <w:sz w:val="24"/>
          <w:szCs w:val="24"/>
          <w:lang w:eastAsia="en-GB"/>
        </w:rPr>
      </w:pPr>
    </w:p>
    <w:p w14:paraId="1B3B5CC7" w14:textId="77777777" w:rsidR="0080668C" w:rsidRPr="0080668C" w:rsidRDefault="0080668C" w:rsidP="0080668C">
      <w:pPr>
        <w:spacing w:after="0" w:line="240" w:lineRule="auto"/>
        <w:ind w:left="720"/>
        <w:rPr>
          <w:rFonts w:ascii="Arial" w:eastAsia="Times New Roman" w:hAnsi="Arial" w:cs="Arial"/>
          <w:sz w:val="24"/>
          <w:szCs w:val="24"/>
          <w:lang w:eastAsia="en-GB"/>
        </w:rPr>
      </w:pPr>
    </w:p>
    <w:p w14:paraId="4F62FA9C" w14:textId="77777777" w:rsidR="0080668C" w:rsidRPr="0080668C" w:rsidRDefault="0080668C" w:rsidP="0080668C">
      <w:pPr>
        <w:spacing w:after="0" w:line="240" w:lineRule="auto"/>
        <w:rPr>
          <w:rFonts w:ascii="Arial" w:eastAsia="Times New Roman" w:hAnsi="Arial" w:cs="Arial"/>
          <w:sz w:val="24"/>
          <w:szCs w:val="24"/>
          <w:lang w:eastAsia="en-GB"/>
        </w:rPr>
      </w:pPr>
    </w:p>
    <w:p w14:paraId="233514FB" w14:textId="77777777" w:rsidR="0080668C" w:rsidRPr="0080668C" w:rsidRDefault="0080668C" w:rsidP="0080668C">
      <w:pPr>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0668C" w:rsidRPr="0080668C" w14:paraId="3689D460" w14:textId="77777777" w:rsidTr="00222DE1">
        <w:trPr>
          <w:trHeight w:val="414"/>
        </w:trPr>
        <w:tc>
          <w:tcPr>
            <w:tcW w:w="10670" w:type="dxa"/>
            <w:shd w:val="clear" w:color="auto" w:fill="D9D9D9"/>
          </w:tcPr>
          <w:p w14:paraId="4672A0A6" w14:textId="77777777" w:rsidR="0080668C" w:rsidRPr="0080668C" w:rsidRDefault="0080668C" w:rsidP="0080668C">
            <w:pPr>
              <w:spacing w:after="0" w:line="240" w:lineRule="auto"/>
              <w:jc w:val="center"/>
              <w:rPr>
                <w:rFonts w:ascii="Arial" w:eastAsia="Times New Roman" w:hAnsi="Arial" w:cs="Arial"/>
                <w:b/>
                <w:caps/>
                <w:sz w:val="40"/>
                <w:szCs w:val="20"/>
                <w:lang w:eastAsia="en-GB"/>
              </w:rPr>
            </w:pPr>
            <w:r w:rsidRPr="0080668C">
              <w:rPr>
                <w:rFonts w:ascii="Arial" w:eastAsia="Times New Roman" w:hAnsi="Arial" w:cs="Arial"/>
                <w:b/>
                <w:caps/>
                <w:sz w:val="40"/>
                <w:szCs w:val="20"/>
                <w:lang w:eastAsia="en-GB"/>
              </w:rPr>
              <w:lastRenderedPageBreak/>
              <w:t>GUIDANCE FOR Students IN THE COMPLETION OF TASKS</w:t>
            </w:r>
          </w:p>
        </w:tc>
      </w:tr>
    </w:tbl>
    <w:p w14:paraId="60A53912" w14:textId="77777777" w:rsidR="0080668C" w:rsidRPr="0080668C" w:rsidRDefault="0080668C" w:rsidP="0080668C">
      <w:pPr>
        <w:spacing w:after="0" w:line="240" w:lineRule="auto"/>
        <w:jc w:val="both"/>
        <w:rPr>
          <w:rFonts w:ascii="Arial" w:eastAsia="Times New Roman" w:hAnsi="Arial" w:cs="Arial"/>
          <w:lang w:eastAsia="en-GB"/>
        </w:rPr>
      </w:pPr>
    </w:p>
    <w:p w14:paraId="3D8B4B58" w14:textId="77777777" w:rsidR="0080668C" w:rsidRPr="0080668C" w:rsidRDefault="0080668C" w:rsidP="0080668C">
      <w:p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t>NOTE: The guidance offered below is linked to the five generic assessment criteria overleaf.</w:t>
      </w:r>
    </w:p>
    <w:p w14:paraId="23D646B6" w14:textId="77777777" w:rsidR="0080668C" w:rsidRPr="0080668C" w:rsidRDefault="0080668C" w:rsidP="0080668C">
      <w:pPr>
        <w:spacing w:after="0" w:line="240" w:lineRule="auto"/>
        <w:jc w:val="both"/>
        <w:rPr>
          <w:rFonts w:ascii="Arial" w:eastAsia="Times New Roman" w:hAnsi="Arial" w:cs="Arial"/>
          <w:b/>
          <w:lang w:eastAsia="en-GB"/>
        </w:rPr>
      </w:pPr>
    </w:p>
    <w:p w14:paraId="6E63827D" w14:textId="77777777" w:rsidR="0080668C" w:rsidRPr="0080668C" w:rsidRDefault="0080668C" w:rsidP="0080668C">
      <w:pPr>
        <w:numPr>
          <w:ilvl w:val="0"/>
          <w:numId w:val="8"/>
        </w:num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t>Engagement with Literature Skills</w:t>
      </w:r>
    </w:p>
    <w:p w14:paraId="7A91F576" w14:textId="77777777" w:rsidR="0080668C" w:rsidRPr="0080668C" w:rsidRDefault="0080668C" w:rsidP="0080668C">
      <w:pPr>
        <w:spacing w:after="0" w:line="240" w:lineRule="auto"/>
        <w:jc w:val="both"/>
        <w:rPr>
          <w:rFonts w:ascii="Arial" w:eastAsia="Times New Roman" w:hAnsi="Arial" w:cs="Arial"/>
          <w:lang w:eastAsia="en-GB"/>
        </w:rPr>
      </w:pPr>
      <w:r w:rsidRPr="0080668C">
        <w:rPr>
          <w:rFonts w:ascii="Arial" w:eastAsia="Times New Roman" w:hAnsi="Arial" w:cs="Arial"/>
          <w:lang w:eastAsia="en-GB"/>
        </w:rPr>
        <w:t xml:space="preserve">Your work must be informed and supported by scholarly material that is </w:t>
      </w:r>
      <w:r w:rsidRPr="0080668C">
        <w:rPr>
          <w:rFonts w:ascii="Arial" w:eastAsia="Times New Roman" w:hAnsi="Arial" w:cs="Arial"/>
          <w:i/>
          <w:lang w:eastAsia="en-GB"/>
        </w:rPr>
        <w:t>relevant</w:t>
      </w:r>
      <w:r w:rsidRPr="0080668C">
        <w:rPr>
          <w:rFonts w:ascii="Arial" w:eastAsia="Times New Roman" w:hAnsi="Arial" w:cs="Arial"/>
          <w:lang w:eastAsia="en-GB"/>
        </w:rPr>
        <w:t xml:space="preserve"> to and </w:t>
      </w:r>
      <w:r w:rsidRPr="0080668C">
        <w:rPr>
          <w:rFonts w:ascii="Arial" w:eastAsia="Times New Roman" w:hAnsi="Arial" w:cs="Arial"/>
          <w:i/>
          <w:lang w:eastAsia="en-GB"/>
        </w:rPr>
        <w:t>focused</w:t>
      </w:r>
      <w:r w:rsidRPr="0080668C">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80668C">
        <w:rPr>
          <w:rFonts w:ascii="Arial" w:eastAsia="Times New Roman" w:hAnsi="Arial" w:cs="Arial"/>
          <w:i/>
          <w:lang w:eastAsia="en-GB"/>
        </w:rPr>
        <w:t>range</w:t>
      </w:r>
      <w:r w:rsidRPr="0080668C">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80668C">
        <w:rPr>
          <w:rFonts w:ascii="Arial" w:eastAsia="Times New Roman" w:hAnsi="Arial" w:cs="Arial"/>
          <w:i/>
          <w:lang w:eastAsia="en-GB"/>
        </w:rPr>
        <w:t>credibility</w:t>
      </w:r>
      <w:r w:rsidRPr="0080668C">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0668C">
        <w:rPr>
          <w:rFonts w:ascii="Arial" w:eastAsia="Times New Roman" w:hAnsi="Arial" w:cs="Arial"/>
          <w:i/>
          <w:lang w:eastAsia="en-GB"/>
        </w:rPr>
        <w:t>evidence</w:t>
      </w:r>
      <w:r w:rsidRPr="0080668C">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4C829A0A" w14:textId="77777777" w:rsidR="0080668C" w:rsidRPr="0080668C" w:rsidRDefault="0080668C" w:rsidP="0080668C">
      <w:pPr>
        <w:spacing w:after="0" w:line="240" w:lineRule="auto"/>
        <w:jc w:val="both"/>
        <w:rPr>
          <w:rFonts w:ascii="Arial" w:eastAsia="Times New Roman" w:hAnsi="Arial" w:cs="Arial"/>
          <w:lang w:eastAsia="en-GB"/>
        </w:rPr>
      </w:pPr>
    </w:p>
    <w:p w14:paraId="495C5A4F" w14:textId="77777777" w:rsidR="0080668C" w:rsidRPr="0080668C" w:rsidRDefault="0080668C" w:rsidP="0080668C">
      <w:pPr>
        <w:spacing w:after="0" w:line="240" w:lineRule="auto"/>
        <w:jc w:val="both"/>
        <w:rPr>
          <w:rFonts w:ascii="Arial" w:eastAsia="Times New Roman" w:hAnsi="Arial" w:cs="Arial"/>
          <w:i/>
          <w:lang w:eastAsia="en-GB"/>
        </w:rPr>
      </w:pPr>
      <w:r w:rsidRPr="0080668C">
        <w:rPr>
          <w:rFonts w:ascii="Arial" w:eastAsia="Times New Roman" w:hAnsi="Arial" w:cs="Arial"/>
          <w:b/>
          <w:i/>
          <w:lang w:eastAsia="en-GB"/>
        </w:rPr>
        <w:t>Guidance specific to this assessment:</w:t>
      </w:r>
      <w:r w:rsidRPr="0080668C">
        <w:rPr>
          <w:rFonts w:ascii="Arial" w:eastAsia="Times New Roman" w:hAnsi="Arial" w:cs="Arial"/>
          <w:i/>
          <w:lang w:eastAsia="en-GB"/>
        </w:rPr>
        <w:t xml:space="preserve"> </w:t>
      </w:r>
    </w:p>
    <w:p w14:paraId="77015905" w14:textId="77777777" w:rsidR="0080668C" w:rsidRPr="0080668C" w:rsidRDefault="0080668C" w:rsidP="0080668C">
      <w:pPr>
        <w:spacing w:after="0" w:line="240" w:lineRule="auto"/>
        <w:jc w:val="both"/>
        <w:rPr>
          <w:rFonts w:ascii="Arial" w:eastAsia="Times New Roman" w:hAnsi="Arial" w:cs="Arial"/>
          <w:lang w:eastAsia="en-GB"/>
        </w:rPr>
      </w:pPr>
    </w:p>
    <w:p w14:paraId="09C10A3C" w14:textId="77777777" w:rsidR="0080668C" w:rsidRPr="0080668C" w:rsidRDefault="0080668C" w:rsidP="0080668C">
      <w:pPr>
        <w:spacing w:after="0" w:line="240" w:lineRule="auto"/>
        <w:jc w:val="both"/>
        <w:rPr>
          <w:rFonts w:ascii="Arial" w:eastAsia="Times New Roman" w:hAnsi="Arial" w:cs="Arial"/>
          <w:lang w:eastAsia="en-GB"/>
        </w:rPr>
      </w:pPr>
    </w:p>
    <w:p w14:paraId="4DB24530" w14:textId="77777777" w:rsidR="0080668C" w:rsidRPr="0080668C" w:rsidRDefault="0080668C" w:rsidP="0080668C">
      <w:pPr>
        <w:numPr>
          <w:ilvl w:val="0"/>
          <w:numId w:val="8"/>
        </w:num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t>Knowledge and Understanding Skills</w:t>
      </w:r>
    </w:p>
    <w:p w14:paraId="4B150E6A" w14:textId="77777777" w:rsidR="0080668C" w:rsidRPr="0080668C" w:rsidRDefault="0080668C" w:rsidP="0080668C">
      <w:pPr>
        <w:spacing w:after="0" w:line="240" w:lineRule="auto"/>
        <w:jc w:val="both"/>
        <w:rPr>
          <w:rFonts w:ascii="Arial" w:eastAsia="Times New Roman" w:hAnsi="Arial" w:cs="Arial"/>
          <w:lang w:eastAsia="en-GB"/>
        </w:rPr>
      </w:pPr>
      <w:r w:rsidRPr="0080668C">
        <w:rPr>
          <w:rFonts w:ascii="Arial" w:eastAsia="Times New Roman" w:hAnsi="Arial" w:cs="Arial"/>
          <w:lang w:eastAsia="en-GB"/>
        </w:rPr>
        <w:t>At level 6, you should be able to demonstrate</w:t>
      </w:r>
      <w:r w:rsidRPr="0080668C">
        <w:rPr>
          <w:rFonts w:ascii="Times New Roman" w:eastAsia="Times New Roman" w:hAnsi="Times New Roman" w:cs="Times New Roman"/>
          <w:sz w:val="20"/>
          <w:szCs w:val="20"/>
          <w:lang w:eastAsia="en-GB"/>
        </w:rPr>
        <w:t xml:space="preserve"> </w:t>
      </w:r>
      <w:r w:rsidRPr="0080668C">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80668C">
        <w:rPr>
          <w:rFonts w:ascii="Arial" w:eastAsia="Times New Roman" w:hAnsi="Arial" w:cs="Arial"/>
          <w:i/>
          <w:lang w:eastAsia="en-GB"/>
        </w:rPr>
        <w:t>Knowledge</w:t>
      </w:r>
      <w:r w:rsidRPr="0080668C">
        <w:rPr>
          <w:rFonts w:ascii="Arial" w:eastAsia="Times New Roman" w:hAnsi="Arial" w:cs="Arial"/>
          <w:lang w:eastAsia="en-GB"/>
        </w:rPr>
        <w:t xml:space="preserve"> relates to the facts, information and skills you have acquired through your learning.  You demonstrate your </w:t>
      </w:r>
      <w:r w:rsidRPr="0080668C">
        <w:rPr>
          <w:rFonts w:ascii="Arial" w:eastAsia="Times New Roman" w:hAnsi="Arial" w:cs="Arial"/>
          <w:i/>
          <w:lang w:eastAsia="en-GB"/>
        </w:rPr>
        <w:t>understanding</w:t>
      </w:r>
      <w:r w:rsidRPr="0080668C">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0668C">
        <w:rPr>
          <w:rFonts w:ascii="Arial" w:eastAsia="Times New Roman" w:hAnsi="Arial" w:cs="Arial"/>
          <w:i/>
          <w:lang w:eastAsia="en-GB"/>
        </w:rPr>
        <w:t>extent</w:t>
      </w:r>
      <w:r w:rsidRPr="0080668C">
        <w:rPr>
          <w:rFonts w:ascii="Arial" w:eastAsia="Times New Roman" w:hAnsi="Arial" w:cs="Arial"/>
          <w:lang w:eastAsia="en-GB"/>
        </w:rPr>
        <w:t xml:space="preserve"> to which you demonstrate your knowledge and understanding; ideally each should be complete and detailed, with comprehensive coverage.</w:t>
      </w:r>
      <w:r w:rsidRPr="0080668C">
        <w:rPr>
          <w:rFonts w:ascii="Times New Roman" w:eastAsia="Times New Roman" w:hAnsi="Times New Roman" w:cs="Times New Roman"/>
          <w:sz w:val="20"/>
          <w:szCs w:val="20"/>
          <w:lang w:eastAsia="en-GB"/>
        </w:rPr>
        <w:t xml:space="preserve"> </w:t>
      </w:r>
    </w:p>
    <w:p w14:paraId="01D6D965" w14:textId="77777777" w:rsidR="0080668C" w:rsidRPr="0080668C" w:rsidRDefault="0080668C" w:rsidP="0080668C">
      <w:pPr>
        <w:spacing w:after="0" w:line="240" w:lineRule="auto"/>
        <w:jc w:val="both"/>
        <w:rPr>
          <w:rFonts w:ascii="Arial" w:eastAsia="Times New Roman" w:hAnsi="Arial" w:cs="Arial"/>
          <w:b/>
          <w:i/>
          <w:lang w:eastAsia="en-GB"/>
        </w:rPr>
      </w:pPr>
    </w:p>
    <w:p w14:paraId="2A5EA5D9" w14:textId="77777777" w:rsidR="0080668C" w:rsidRPr="0080668C" w:rsidRDefault="0080668C" w:rsidP="0080668C">
      <w:pPr>
        <w:spacing w:after="0" w:line="240" w:lineRule="auto"/>
        <w:jc w:val="both"/>
        <w:rPr>
          <w:rFonts w:ascii="Arial" w:eastAsia="Times New Roman" w:hAnsi="Arial" w:cs="Arial"/>
          <w:i/>
          <w:lang w:eastAsia="en-GB"/>
        </w:rPr>
      </w:pPr>
      <w:r w:rsidRPr="0080668C">
        <w:rPr>
          <w:rFonts w:ascii="Arial" w:eastAsia="Times New Roman" w:hAnsi="Arial" w:cs="Arial"/>
          <w:b/>
          <w:i/>
          <w:lang w:eastAsia="en-GB"/>
        </w:rPr>
        <w:t>Guidance specific to this assessment:</w:t>
      </w:r>
      <w:r w:rsidRPr="0080668C">
        <w:rPr>
          <w:rFonts w:ascii="Arial" w:eastAsia="Times New Roman" w:hAnsi="Arial" w:cs="Arial"/>
          <w:i/>
          <w:lang w:eastAsia="en-GB"/>
        </w:rPr>
        <w:t xml:space="preserve"> </w:t>
      </w:r>
    </w:p>
    <w:p w14:paraId="0C0D4B7B" w14:textId="77777777" w:rsidR="0080668C" w:rsidRPr="0080668C" w:rsidRDefault="0080668C" w:rsidP="0080668C">
      <w:pPr>
        <w:spacing w:after="0" w:line="240" w:lineRule="auto"/>
        <w:jc w:val="both"/>
        <w:rPr>
          <w:rFonts w:ascii="Arial" w:eastAsia="Times New Roman" w:hAnsi="Arial" w:cs="Arial"/>
          <w:lang w:eastAsia="en-GB"/>
        </w:rPr>
      </w:pPr>
    </w:p>
    <w:p w14:paraId="75156966" w14:textId="77777777" w:rsidR="0080668C" w:rsidRPr="0080668C" w:rsidRDefault="0080668C" w:rsidP="0080668C">
      <w:pPr>
        <w:spacing w:after="0" w:line="240" w:lineRule="auto"/>
        <w:jc w:val="both"/>
        <w:rPr>
          <w:rFonts w:ascii="Arial" w:eastAsia="Times New Roman" w:hAnsi="Arial" w:cs="Arial"/>
          <w:b/>
          <w:lang w:eastAsia="en-GB"/>
        </w:rPr>
      </w:pPr>
    </w:p>
    <w:p w14:paraId="51796557" w14:textId="77777777" w:rsidR="0080668C" w:rsidRPr="0080668C" w:rsidRDefault="0080668C" w:rsidP="0080668C">
      <w:pPr>
        <w:numPr>
          <w:ilvl w:val="0"/>
          <w:numId w:val="8"/>
        </w:num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t>Cognitive and Intellectual Skills</w:t>
      </w:r>
    </w:p>
    <w:p w14:paraId="39319B0A" w14:textId="77777777" w:rsidR="0080668C" w:rsidRPr="0080668C" w:rsidRDefault="0080668C" w:rsidP="0080668C">
      <w:pPr>
        <w:spacing w:after="0" w:line="240" w:lineRule="auto"/>
        <w:jc w:val="both"/>
        <w:rPr>
          <w:rFonts w:ascii="Arial" w:eastAsia="Times New Roman" w:hAnsi="Arial" w:cs="Arial"/>
          <w:lang w:eastAsia="en-GB"/>
        </w:rPr>
      </w:pPr>
      <w:r w:rsidRPr="0080668C">
        <w:rPr>
          <w:rFonts w:ascii="Arial" w:eastAsia="Times New Roman" w:hAnsi="Arial" w:cs="Arial"/>
          <w:lang w:eastAsia="en-GB"/>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80668C">
        <w:rPr>
          <w:rFonts w:ascii="Arial" w:eastAsia="Times New Roman" w:hAnsi="Arial" w:cs="Arial"/>
          <w:lang w:eastAsia="en-GB"/>
        </w:rPr>
        <w:t>compare and contrast</w:t>
      </w:r>
      <w:proofErr w:type="gramEnd"/>
      <w:r w:rsidRPr="0080668C">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F159FB5" w14:textId="77777777" w:rsidR="0080668C" w:rsidRPr="0080668C" w:rsidRDefault="0080668C" w:rsidP="0080668C">
      <w:pPr>
        <w:spacing w:after="0" w:line="240" w:lineRule="auto"/>
        <w:jc w:val="both"/>
        <w:rPr>
          <w:rFonts w:ascii="Arial" w:eastAsia="Times New Roman" w:hAnsi="Arial" w:cs="Arial"/>
          <w:lang w:eastAsia="en-GB"/>
        </w:rPr>
      </w:pPr>
    </w:p>
    <w:p w14:paraId="3B9CAAC3" w14:textId="77777777" w:rsidR="0080668C" w:rsidRPr="0080668C" w:rsidRDefault="0080668C" w:rsidP="0080668C">
      <w:pPr>
        <w:spacing w:after="0" w:line="240" w:lineRule="auto"/>
        <w:jc w:val="both"/>
        <w:rPr>
          <w:rFonts w:ascii="Arial" w:eastAsia="Times New Roman" w:hAnsi="Arial" w:cs="Arial"/>
          <w:i/>
          <w:lang w:eastAsia="en-GB"/>
        </w:rPr>
      </w:pPr>
      <w:r w:rsidRPr="0080668C">
        <w:rPr>
          <w:rFonts w:ascii="Arial" w:eastAsia="Times New Roman" w:hAnsi="Arial" w:cs="Arial"/>
          <w:b/>
          <w:i/>
          <w:lang w:eastAsia="en-GB"/>
        </w:rPr>
        <w:t>Guidance specific to this assessment:</w:t>
      </w:r>
      <w:r w:rsidRPr="0080668C">
        <w:rPr>
          <w:rFonts w:ascii="Arial" w:eastAsia="Times New Roman" w:hAnsi="Arial" w:cs="Arial"/>
          <w:i/>
          <w:lang w:eastAsia="en-GB"/>
        </w:rPr>
        <w:t xml:space="preserve"> </w:t>
      </w:r>
    </w:p>
    <w:p w14:paraId="044FC3AD" w14:textId="77777777" w:rsidR="0080668C" w:rsidRPr="0080668C" w:rsidRDefault="0080668C" w:rsidP="0080668C">
      <w:pPr>
        <w:spacing w:after="0" w:line="240" w:lineRule="auto"/>
        <w:jc w:val="both"/>
        <w:rPr>
          <w:rFonts w:ascii="Arial" w:eastAsia="Times New Roman" w:hAnsi="Arial" w:cs="Arial"/>
          <w:lang w:eastAsia="en-GB"/>
        </w:rPr>
      </w:pPr>
    </w:p>
    <w:p w14:paraId="0312663E" w14:textId="77777777" w:rsidR="0080668C" w:rsidRPr="0080668C" w:rsidRDefault="0080668C" w:rsidP="0080668C">
      <w:pPr>
        <w:spacing w:after="0" w:line="240" w:lineRule="auto"/>
        <w:jc w:val="both"/>
        <w:rPr>
          <w:rFonts w:ascii="Arial" w:eastAsia="Times New Roman" w:hAnsi="Arial" w:cs="Arial"/>
          <w:b/>
          <w:lang w:eastAsia="en-GB"/>
        </w:rPr>
      </w:pPr>
    </w:p>
    <w:p w14:paraId="73E91A4F" w14:textId="77777777" w:rsidR="0080668C" w:rsidRPr="0080668C" w:rsidRDefault="0080668C" w:rsidP="0080668C">
      <w:pPr>
        <w:numPr>
          <w:ilvl w:val="0"/>
          <w:numId w:val="8"/>
        </w:num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lastRenderedPageBreak/>
        <w:t>Practical Skills</w:t>
      </w:r>
    </w:p>
    <w:p w14:paraId="50A334F9" w14:textId="77777777" w:rsidR="0080668C" w:rsidRPr="0080668C" w:rsidRDefault="0080668C" w:rsidP="0080668C">
      <w:pPr>
        <w:spacing w:after="0" w:line="240" w:lineRule="auto"/>
        <w:jc w:val="both"/>
        <w:rPr>
          <w:rFonts w:ascii="Arial" w:eastAsia="Times New Roman" w:hAnsi="Arial" w:cs="Arial"/>
          <w:lang w:eastAsia="en-GB"/>
        </w:rPr>
      </w:pPr>
      <w:r w:rsidRPr="0080668C">
        <w:rPr>
          <w:rFonts w:ascii="Arial" w:eastAsia="Times New Roman" w:hAnsi="Arial" w:cs="Arial"/>
          <w:lang w:eastAsia="en-GB"/>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80668C">
        <w:rPr>
          <w:rFonts w:ascii="Arial" w:eastAsia="Times New Roman" w:hAnsi="Arial" w:cs="Arial"/>
          <w:lang w:eastAsia="en-GB"/>
        </w:rPr>
        <w:t>real world</w:t>
      </w:r>
      <w:proofErr w:type="gramEnd"/>
      <w:r w:rsidRPr="0080668C">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03410FF" w14:textId="77777777" w:rsidR="0080668C" w:rsidRPr="0080668C" w:rsidRDefault="0080668C" w:rsidP="0080668C">
      <w:pPr>
        <w:spacing w:after="0" w:line="240" w:lineRule="auto"/>
        <w:jc w:val="both"/>
        <w:rPr>
          <w:rFonts w:ascii="Arial" w:eastAsia="Times New Roman" w:hAnsi="Arial" w:cs="Arial"/>
          <w:lang w:eastAsia="en-GB"/>
        </w:rPr>
      </w:pPr>
    </w:p>
    <w:p w14:paraId="087CC6A1" w14:textId="77777777" w:rsidR="0080668C" w:rsidRPr="0080668C" w:rsidRDefault="0080668C" w:rsidP="0080668C">
      <w:pPr>
        <w:spacing w:after="0" w:line="240" w:lineRule="auto"/>
        <w:jc w:val="both"/>
        <w:rPr>
          <w:rFonts w:ascii="Arial" w:eastAsia="Times New Roman" w:hAnsi="Arial" w:cs="Arial"/>
          <w:i/>
          <w:lang w:eastAsia="en-GB"/>
        </w:rPr>
      </w:pPr>
      <w:r w:rsidRPr="0080668C">
        <w:rPr>
          <w:rFonts w:ascii="Arial" w:eastAsia="Times New Roman" w:hAnsi="Arial" w:cs="Arial"/>
          <w:b/>
          <w:i/>
          <w:lang w:eastAsia="en-GB"/>
        </w:rPr>
        <w:t>Guidance specific to this assessment:</w:t>
      </w:r>
      <w:r w:rsidRPr="0080668C">
        <w:rPr>
          <w:rFonts w:ascii="Arial" w:eastAsia="Times New Roman" w:hAnsi="Arial" w:cs="Arial"/>
          <w:i/>
          <w:lang w:eastAsia="en-GB"/>
        </w:rPr>
        <w:t xml:space="preserve"> </w:t>
      </w:r>
    </w:p>
    <w:p w14:paraId="35DCC69C" w14:textId="77777777" w:rsidR="0080668C" w:rsidRPr="0080668C" w:rsidRDefault="0080668C" w:rsidP="0080668C">
      <w:pPr>
        <w:spacing w:after="0" w:line="240" w:lineRule="auto"/>
        <w:jc w:val="both"/>
        <w:rPr>
          <w:rFonts w:ascii="Arial" w:eastAsia="Times New Roman" w:hAnsi="Arial" w:cs="Arial"/>
          <w:lang w:eastAsia="en-GB"/>
        </w:rPr>
      </w:pPr>
    </w:p>
    <w:p w14:paraId="71BC2A62" w14:textId="77777777" w:rsidR="0080668C" w:rsidRPr="0080668C" w:rsidRDefault="0080668C" w:rsidP="0080668C">
      <w:pPr>
        <w:spacing w:after="0" w:line="240" w:lineRule="auto"/>
        <w:jc w:val="both"/>
        <w:rPr>
          <w:rFonts w:ascii="Arial" w:eastAsia="Times New Roman" w:hAnsi="Arial" w:cs="Arial"/>
          <w:lang w:eastAsia="en-GB"/>
        </w:rPr>
      </w:pPr>
    </w:p>
    <w:p w14:paraId="5AB2D807" w14:textId="77777777" w:rsidR="0080668C" w:rsidRPr="0080668C" w:rsidRDefault="0080668C" w:rsidP="0080668C">
      <w:pPr>
        <w:numPr>
          <w:ilvl w:val="0"/>
          <w:numId w:val="8"/>
        </w:numPr>
        <w:spacing w:after="0" w:line="240" w:lineRule="auto"/>
        <w:jc w:val="both"/>
        <w:rPr>
          <w:rFonts w:ascii="Arial" w:eastAsia="Times New Roman" w:hAnsi="Arial" w:cs="Arial"/>
          <w:b/>
          <w:lang w:eastAsia="en-GB"/>
        </w:rPr>
      </w:pPr>
      <w:r w:rsidRPr="0080668C">
        <w:rPr>
          <w:rFonts w:ascii="Arial" w:eastAsia="Times New Roman" w:hAnsi="Arial" w:cs="Arial"/>
          <w:b/>
          <w:lang w:eastAsia="en-GB"/>
        </w:rPr>
        <w:t xml:space="preserve">Transferable Skills for Life and Professional Practice </w:t>
      </w:r>
    </w:p>
    <w:p w14:paraId="1A166A13" w14:textId="77777777" w:rsidR="0080668C" w:rsidRPr="0080668C" w:rsidRDefault="0080668C" w:rsidP="0080668C">
      <w:pPr>
        <w:spacing w:after="0" w:line="240" w:lineRule="auto"/>
        <w:jc w:val="both"/>
        <w:rPr>
          <w:rFonts w:ascii="Arial" w:eastAsia="Times New Roman" w:hAnsi="Arial" w:cs="Arial"/>
          <w:lang w:eastAsia="en-GB"/>
        </w:rPr>
      </w:pPr>
      <w:r w:rsidRPr="0080668C">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8F01319" w14:textId="77777777" w:rsidR="0080668C" w:rsidRPr="0080668C" w:rsidRDefault="0080668C" w:rsidP="0080668C">
      <w:pPr>
        <w:spacing w:after="0" w:line="240" w:lineRule="auto"/>
        <w:jc w:val="both"/>
        <w:rPr>
          <w:rFonts w:ascii="Arial" w:eastAsia="Times New Roman" w:hAnsi="Arial" w:cs="Arial"/>
          <w:lang w:eastAsia="en-GB"/>
        </w:rPr>
      </w:pPr>
    </w:p>
    <w:p w14:paraId="5D1988C3" w14:textId="77777777" w:rsidR="0080668C" w:rsidRPr="0080668C" w:rsidRDefault="0080668C" w:rsidP="0080668C">
      <w:pPr>
        <w:spacing w:after="0" w:line="240" w:lineRule="auto"/>
        <w:jc w:val="both"/>
        <w:rPr>
          <w:rFonts w:ascii="Arial" w:eastAsia="Times New Roman" w:hAnsi="Arial" w:cs="Arial"/>
          <w:lang w:eastAsia="en-GB"/>
        </w:rPr>
      </w:pPr>
    </w:p>
    <w:p w14:paraId="37A08326" w14:textId="77777777" w:rsidR="0080668C" w:rsidRPr="0080668C" w:rsidRDefault="0080668C" w:rsidP="0080668C">
      <w:pPr>
        <w:spacing w:after="0" w:line="240" w:lineRule="auto"/>
        <w:jc w:val="both"/>
        <w:rPr>
          <w:rFonts w:ascii="Arial" w:eastAsia="Times New Roman" w:hAnsi="Arial" w:cs="Arial"/>
          <w:i/>
          <w:lang w:eastAsia="en-GB"/>
        </w:rPr>
      </w:pPr>
      <w:r w:rsidRPr="0080668C">
        <w:rPr>
          <w:rFonts w:ascii="Arial" w:eastAsia="Times New Roman" w:hAnsi="Arial" w:cs="Arial"/>
          <w:b/>
          <w:i/>
          <w:lang w:eastAsia="en-GB"/>
        </w:rPr>
        <w:t>Guidance specific to this assessment:</w:t>
      </w:r>
      <w:r w:rsidRPr="0080668C">
        <w:rPr>
          <w:rFonts w:ascii="Arial" w:eastAsia="Times New Roman" w:hAnsi="Arial" w:cs="Arial"/>
          <w:i/>
          <w:lang w:eastAsia="en-GB"/>
        </w:rPr>
        <w:t xml:space="preserve"> </w:t>
      </w:r>
    </w:p>
    <w:p w14:paraId="23D40845" w14:textId="77777777" w:rsidR="0080668C" w:rsidRPr="0080668C" w:rsidRDefault="0080668C" w:rsidP="0080668C">
      <w:pPr>
        <w:spacing w:after="0" w:line="240" w:lineRule="auto"/>
        <w:jc w:val="both"/>
        <w:rPr>
          <w:rFonts w:ascii="Arial" w:eastAsia="Times New Roman" w:hAnsi="Arial" w:cs="Arial"/>
          <w:lang w:eastAsia="en-GB"/>
        </w:rPr>
      </w:pPr>
    </w:p>
    <w:p w14:paraId="184E1324" w14:textId="77777777" w:rsidR="0080668C" w:rsidRPr="0080668C" w:rsidRDefault="0080668C" w:rsidP="0080668C">
      <w:pPr>
        <w:spacing w:after="0" w:line="240" w:lineRule="auto"/>
        <w:jc w:val="both"/>
        <w:rPr>
          <w:rFonts w:ascii="Arial" w:eastAsia="Times New Roman" w:hAnsi="Arial" w:cs="Arial"/>
          <w:lang w:eastAsia="en-GB"/>
        </w:rPr>
      </w:pPr>
    </w:p>
    <w:p w14:paraId="0640F7EA" w14:textId="77777777" w:rsidR="0080668C" w:rsidRPr="0080668C" w:rsidRDefault="0080668C" w:rsidP="0080668C">
      <w:pPr>
        <w:spacing w:after="0" w:line="240" w:lineRule="auto"/>
        <w:jc w:val="both"/>
        <w:rPr>
          <w:rFonts w:ascii="Arial" w:eastAsia="Times New Roman" w:hAnsi="Arial" w:cs="Arial"/>
          <w:lang w:eastAsia="en-GB"/>
        </w:rPr>
      </w:pPr>
    </w:p>
    <w:p w14:paraId="05738974" w14:textId="77777777" w:rsidR="0080668C" w:rsidRPr="0080668C" w:rsidRDefault="0080668C" w:rsidP="0080668C">
      <w:pPr>
        <w:spacing w:after="0" w:line="240" w:lineRule="auto"/>
        <w:rPr>
          <w:rFonts w:ascii="Arial" w:eastAsia="Times New Roman" w:hAnsi="Arial" w:cs="Arial"/>
          <w:lang w:eastAsia="en-GB"/>
        </w:rPr>
      </w:pPr>
      <w:r w:rsidRPr="0080668C">
        <w:rPr>
          <w:rFonts w:ascii="Arial" w:eastAsia="Times New Roman" w:hAnsi="Arial" w:cs="Arial"/>
          <w:lang w:eastAsia="en-GB"/>
        </w:rPr>
        <w:br w:type="page"/>
      </w:r>
    </w:p>
    <w:p w14:paraId="3C6CD885" w14:textId="77777777" w:rsidR="0080668C" w:rsidRPr="0080668C" w:rsidRDefault="0080668C" w:rsidP="0080668C">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0668C" w:rsidRPr="0080668C" w14:paraId="46E143FD" w14:textId="77777777" w:rsidTr="00222DE1">
        <w:trPr>
          <w:jc w:val="center"/>
        </w:trPr>
        <w:tc>
          <w:tcPr>
            <w:tcW w:w="10670" w:type="dxa"/>
            <w:shd w:val="clear" w:color="auto" w:fill="BFBFBF"/>
          </w:tcPr>
          <w:p w14:paraId="36BB34B1" w14:textId="77777777" w:rsidR="0080668C" w:rsidRPr="0080668C" w:rsidRDefault="0080668C" w:rsidP="0080668C">
            <w:pPr>
              <w:spacing w:after="0" w:line="240" w:lineRule="auto"/>
              <w:rPr>
                <w:rFonts w:ascii="Arial" w:eastAsia="Times New Roman" w:hAnsi="Arial" w:cs="Arial"/>
                <w:sz w:val="20"/>
                <w:szCs w:val="20"/>
                <w:lang w:eastAsia="en-GB"/>
              </w:rPr>
            </w:pPr>
            <w:r w:rsidRPr="0080668C">
              <w:rPr>
                <w:rFonts w:ascii="Arial" w:eastAsia="Times New Roman" w:hAnsi="Arial" w:cs="Arial"/>
                <w:sz w:val="32"/>
                <w:szCs w:val="32"/>
                <w:lang w:eastAsia="en-GB"/>
              </w:rPr>
              <w:br w:type="page"/>
            </w:r>
            <w:r w:rsidRPr="0080668C">
              <w:rPr>
                <w:rFonts w:ascii="Arial" w:eastAsia="Times New Roman" w:hAnsi="Arial" w:cs="Arial"/>
                <w:b/>
                <w:caps/>
                <w:sz w:val="40"/>
                <w:szCs w:val="20"/>
                <w:lang w:eastAsia="en-GB"/>
              </w:rPr>
              <w:t xml:space="preserve">     Student FEEDBACK FORM</w:t>
            </w:r>
          </w:p>
        </w:tc>
      </w:tr>
    </w:tbl>
    <w:p w14:paraId="4AFA2B02" w14:textId="77777777" w:rsidR="0080668C" w:rsidRPr="0080668C" w:rsidRDefault="0080668C" w:rsidP="0080668C">
      <w:pPr>
        <w:spacing w:after="0" w:line="240" w:lineRule="auto"/>
        <w:rPr>
          <w:rFonts w:ascii="Arial" w:eastAsia="Times New Roman" w:hAnsi="Arial" w:cs="Arial"/>
          <w:sz w:val="20"/>
          <w:szCs w:val="20"/>
          <w:lang w:eastAsia="en-GB"/>
        </w:rPr>
      </w:pPr>
    </w:p>
    <w:p w14:paraId="7A50CD5B" w14:textId="77777777" w:rsidR="0080668C" w:rsidRPr="0080668C" w:rsidRDefault="0080668C" w:rsidP="0080668C">
      <w:pPr>
        <w:spacing w:after="0" w:line="240" w:lineRule="auto"/>
        <w:jc w:val="both"/>
        <w:rPr>
          <w:rFonts w:ascii="Arial" w:eastAsia="Times New Roman" w:hAnsi="Arial" w:cs="Arial"/>
          <w:sz w:val="20"/>
          <w:szCs w:val="20"/>
          <w:lang w:eastAsia="en-US"/>
        </w:rPr>
      </w:pPr>
      <w:r w:rsidRPr="0080668C">
        <w:rPr>
          <w:rFonts w:ascii="Arial" w:eastAsia="Times New Roman" w:hAnsi="Arial" w:cs="Arial"/>
          <w:sz w:val="20"/>
          <w:szCs w:val="20"/>
          <w:lang w:eastAsia="en-US"/>
        </w:rPr>
        <w:t xml:space="preserve">This section details the </w:t>
      </w:r>
      <w:r w:rsidRPr="0080668C">
        <w:rPr>
          <w:rFonts w:ascii="Arial" w:eastAsia="Times New Roman" w:hAnsi="Arial" w:cs="Arial"/>
          <w:i/>
          <w:sz w:val="20"/>
          <w:szCs w:val="20"/>
          <w:lang w:eastAsia="en-US"/>
        </w:rPr>
        <w:t>extent</w:t>
      </w:r>
      <w:r w:rsidRPr="0080668C">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8E30FE7" w14:textId="77777777" w:rsidR="0080668C" w:rsidRPr="0080668C" w:rsidRDefault="0080668C" w:rsidP="0080668C">
      <w:pPr>
        <w:spacing w:after="0" w:line="240" w:lineRule="auto"/>
        <w:rPr>
          <w:rFonts w:ascii="Arial" w:eastAsia="Times New Roman" w:hAnsi="Arial" w:cs="Arial"/>
          <w:b/>
          <w:lang w:eastAsia="en-GB"/>
        </w:rPr>
        <w:sectPr w:rsidR="0080668C" w:rsidRPr="0080668C" w:rsidSect="0080668C">
          <w:footerReference w:type="default" r:id="rId15"/>
          <w:pgSz w:w="11894" w:h="16834"/>
          <w:pgMar w:top="720" w:right="720" w:bottom="720" w:left="720" w:header="706" w:footer="454" w:gutter="0"/>
          <w:paperSrc w:first="1" w:other="1"/>
          <w:cols w:space="720"/>
          <w:docGrid w:linePitch="272"/>
        </w:sectPr>
      </w:pPr>
    </w:p>
    <w:p w14:paraId="09E5BD81" w14:textId="77777777" w:rsidR="0080668C" w:rsidRPr="0080668C" w:rsidRDefault="0080668C" w:rsidP="0080668C">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80668C" w:rsidRPr="0080668C" w14:paraId="6032E730" w14:textId="77777777" w:rsidTr="0080668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A3B443" w14:textId="77777777" w:rsidR="0080668C" w:rsidRPr="0080668C" w:rsidRDefault="0080668C" w:rsidP="0080668C">
            <w:pPr>
              <w:spacing w:after="0" w:line="240" w:lineRule="auto"/>
              <w:rPr>
                <w:rFonts w:ascii="Arial" w:eastAsia="Times New Roman" w:hAnsi="Arial" w:cs="Arial"/>
                <w:b/>
                <w:szCs w:val="20"/>
                <w:lang w:eastAsia="en-GB"/>
              </w:rPr>
            </w:pPr>
            <w:r w:rsidRPr="0080668C">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47433C" w14:textId="77777777" w:rsidR="0080668C" w:rsidRPr="0080668C" w:rsidRDefault="0080668C" w:rsidP="0080668C">
            <w:pPr>
              <w:spacing w:after="0" w:line="240" w:lineRule="auto"/>
              <w:ind w:left="34" w:right="113"/>
              <w:jc w:val="center"/>
              <w:rPr>
                <w:rFonts w:ascii="Arial" w:eastAsia="Times New Roman" w:hAnsi="Arial" w:cs="Arial"/>
                <w:b/>
                <w:sz w:val="18"/>
                <w:szCs w:val="18"/>
                <w:lang w:eastAsia="en-GB"/>
              </w:rPr>
            </w:pPr>
            <w:r w:rsidRPr="0080668C">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EB26EA" w14:textId="77777777" w:rsidR="0080668C" w:rsidRPr="0080668C" w:rsidRDefault="0080668C" w:rsidP="0080668C">
            <w:pPr>
              <w:spacing w:after="0" w:line="240" w:lineRule="auto"/>
              <w:ind w:left="113" w:right="113"/>
              <w:jc w:val="center"/>
              <w:rPr>
                <w:rFonts w:ascii="Arial" w:eastAsia="Times New Roman" w:hAnsi="Arial" w:cs="Arial"/>
                <w:b/>
                <w:sz w:val="18"/>
                <w:szCs w:val="18"/>
                <w:lang w:eastAsia="en-GB"/>
              </w:rPr>
            </w:pPr>
            <w:r w:rsidRPr="0080668C">
              <w:rPr>
                <w:rFonts w:ascii="Arial" w:eastAsia="Times New Roman" w:hAnsi="Arial" w:cs="Arial"/>
                <w:b/>
                <w:sz w:val="18"/>
                <w:szCs w:val="18"/>
                <w:lang w:eastAsia="en-GB"/>
              </w:rPr>
              <w:t xml:space="preserve">Marks </w:t>
            </w:r>
          </w:p>
          <w:p w14:paraId="7C40E234" w14:textId="77777777" w:rsidR="0080668C" w:rsidRPr="0080668C" w:rsidRDefault="0080668C" w:rsidP="0080668C">
            <w:pPr>
              <w:spacing w:after="0" w:line="240" w:lineRule="auto"/>
              <w:ind w:left="113" w:right="113"/>
              <w:jc w:val="center"/>
              <w:rPr>
                <w:rFonts w:ascii="Arial" w:eastAsia="Times New Roman" w:hAnsi="Arial" w:cs="Arial"/>
                <w:b/>
                <w:sz w:val="18"/>
                <w:szCs w:val="18"/>
                <w:lang w:eastAsia="en-GB"/>
              </w:rPr>
            </w:pPr>
            <w:r w:rsidRPr="0080668C">
              <w:rPr>
                <w:rFonts w:ascii="Arial" w:eastAsia="Times New Roman" w:hAnsi="Arial" w:cs="Arial"/>
                <w:b/>
                <w:sz w:val="18"/>
                <w:szCs w:val="18"/>
                <w:lang w:eastAsia="en-GB"/>
              </w:rPr>
              <w:t>awarded</w:t>
            </w:r>
          </w:p>
        </w:tc>
      </w:tr>
      <w:tr w:rsidR="0080668C" w:rsidRPr="0080668C" w14:paraId="0CD7D4FA" w14:textId="77777777" w:rsidTr="0080668C">
        <w:trPr>
          <w:trHeight w:val="450"/>
        </w:trPr>
        <w:tc>
          <w:tcPr>
            <w:tcW w:w="4169" w:type="pct"/>
            <w:tcBorders>
              <w:top w:val="single" w:sz="4" w:space="0" w:color="auto"/>
              <w:left w:val="single" w:sz="4" w:space="0" w:color="auto"/>
              <w:right w:val="single" w:sz="4" w:space="0" w:color="auto"/>
            </w:tcBorders>
            <w:shd w:val="clear" w:color="auto" w:fill="D9D9D9"/>
          </w:tcPr>
          <w:p w14:paraId="1BDC17D9" w14:textId="77777777" w:rsidR="0080668C" w:rsidRPr="0080668C" w:rsidRDefault="0080668C" w:rsidP="0080668C">
            <w:pPr>
              <w:spacing w:after="0" w:line="240" w:lineRule="auto"/>
              <w:rPr>
                <w:rFonts w:ascii="Arial" w:eastAsia="Times New Roman" w:hAnsi="Arial" w:cs="Arial"/>
                <w:b/>
                <w:sz w:val="16"/>
                <w:szCs w:val="16"/>
                <w:lang w:eastAsia="en-GB"/>
              </w:rPr>
            </w:pPr>
            <w:r w:rsidRPr="0080668C">
              <w:rPr>
                <w:rFonts w:ascii="Arial" w:eastAsia="Times New Roman" w:hAnsi="Arial" w:cs="Arial"/>
                <w:b/>
                <w:sz w:val="20"/>
                <w:szCs w:val="16"/>
                <w:lang w:eastAsia="en-GB"/>
              </w:rPr>
              <w:t xml:space="preserve">1. </w:t>
            </w:r>
            <w:r w:rsidRPr="0080668C">
              <w:rPr>
                <w:rFonts w:ascii="Arial" w:eastAsia="Times New Roman" w:hAnsi="Arial" w:cs="Arial"/>
                <w:b/>
                <w:sz w:val="20"/>
                <w:szCs w:val="20"/>
                <w:lang w:eastAsia="en-GB"/>
              </w:rPr>
              <w:t>Engagement with Literature Skills</w:t>
            </w:r>
          </w:p>
          <w:p w14:paraId="658B9986" w14:textId="77777777" w:rsidR="0080668C" w:rsidRPr="0080668C" w:rsidRDefault="0080668C" w:rsidP="0080668C">
            <w:pPr>
              <w:spacing w:after="120" w:line="240" w:lineRule="auto"/>
              <w:rPr>
                <w:rFonts w:ascii="Arial" w:eastAsia="Times New Roman" w:hAnsi="Arial" w:cs="Arial"/>
                <w:sz w:val="14"/>
                <w:szCs w:val="14"/>
                <w:lang w:eastAsia="en-GB"/>
              </w:rPr>
            </w:pPr>
            <w:r w:rsidRPr="0080668C">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378DA4A3"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F1DDD3"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29A475B6" w14:textId="77777777" w:rsidTr="00222DE1">
        <w:trPr>
          <w:trHeight w:val="450"/>
        </w:trPr>
        <w:tc>
          <w:tcPr>
            <w:tcW w:w="4169" w:type="pct"/>
            <w:vMerge w:val="restart"/>
            <w:tcBorders>
              <w:top w:val="single" w:sz="4" w:space="0" w:color="auto"/>
              <w:left w:val="single" w:sz="4" w:space="0" w:color="auto"/>
              <w:right w:val="single" w:sz="4" w:space="0" w:color="auto"/>
            </w:tcBorders>
          </w:tcPr>
          <w:p w14:paraId="4F122ED2" w14:textId="77777777" w:rsidR="0080668C" w:rsidRPr="0080668C" w:rsidRDefault="0080668C" w:rsidP="0080668C">
            <w:pPr>
              <w:spacing w:after="120" w:line="240" w:lineRule="auto"/>
              <w:rPr>
                <w:rFonts w:ascii="Arial" w:eastAsia="Times New Roman" w:hAnsi="Arial" w:cs="Arial"/>
                <w:sz w:val="14"/>
                <w:szCs w:val="14"/>
                <w:lang w:eastAsia="en-GB"/>
              </w:rPr>
            </w:pPr>
          </w:p>
          <w:p w14:paraId="079B0A61" w14:textId="77777777" w:rsidR="0080668C" w:rsidRPr="0080668C" w:rsidRDefault="0080668C" w:rsidP="0080668C">
            <w:pPr>
              <w:spacing w:after="120" w:line="240" w:lineRule="auto"/>
              <w:rPr>
                <w:rFonts w:ascii="Arial" w:eastAsia="Arial" w:hAnsi="Arial" w:cs="Arial"/>
                <w:sz w:val="14"/>
                <w:szCs w:val="14"/>
                <w:lang w:eastAsia="en-GB"/>
              </w:rPr>
            </w:pPr>
            <w:r w:rsidRPr="0080668C">
              <w:rPr>
                <w:rFonts w:ascii="Arial" w:eastAsia="Arial" w:hAnsi="Arial" w:cs="Arial"/>
                <w:color w:val="0070C0"/>
                <w:lang w:eastAsia="en-GB"/>
              </w:rPr>
              <w:t>Evidence of research, referencing and reference list</w:t>
            </w:r>
          </w:p>
          <w:p w14:paraId="61E9E7C7"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56DB480" w14:textId="77777777" w:rsidR="0080668C" w:rsidRPr="0080668C" w:rsidRDefault="0080668C" w:rsidP="0080668C">
            <w:pPr>
              <w:spacing w:after="0"/>
              <w:jc w:val="center"/>
              <w:rPr>
                <w:rFonts w:ascii="Times New Roman" w:eastAsia="Times New Roman" w:hAnsi="Times New Roman" w:cs="Times New Roman"/>
                <w:sz w:val="20"/>
                <w:szCs w:val="20"/>
                <w:lang w:eastAsia="en-GB"/>
              </w:rPr>
            </w:pPr>
            <w:r w:rsidRPr="0080668C">
              <w:rPr>
                <w:rFonts w:ascii="Arial" w:eastAsia="Times New Roman" w:hAnsi="Arial" w:cs="Arial"/>
                <w:sz w:val="32"/>
                <w:szCs w:val="32"/>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CB29254"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32C2A71D" w14:textId="77777777" w:rsidTr="00222DE1">
        <w:trPr>
          <w:trHeight w:val="451"/>
        </w:trPr>
        <w:tc>
          <w:tcPr>
            <w:tcW w:w="4169" w:type="pct"/>
            <w:vMerge/>
          </w:tcPr>
          <w:p w14:paraId="25448EC0" w14:textId="77777777" w:rsidR="0080668C" w:rsidRPr="0080668C" w:rsidRDefault="0080668C" w:rsidP="0080668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225281A"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vMerge/>
          </w:tcPr>
          <w:p w14:paraId="76804ACE"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4CA26D01" w14:textId="77777777" w:rsidTr="0080668C">
        <w:trPr>
          <w:trHeight w:val="450"/>
        </w:trPr>
        <w:tc>
          <w:tcPr>
            <w:tcW w:w="4169" w:type="pct"/>
            <w:tcBorders>
              <w:top w:val="single" w:sz="4" w:space="0" w:color="auto"/>
              <w:left w:val="single" w:sz="4" w:space="0" w:color="auto"/>
              <w:right w:val="single" w:sz="4" w:space="0" w:color="auto"/>
            </w:tcBorders>
            <w:shd w:val="clear" w:color="auto" w:fill="D9D9D9"/>
          </w:tcPr>
          <w:p w14:paraId="7091DB20" w14:textId="77777777" w:rsidR="0080668C" w:rsidRPr="0080668C" w:rsidRDefault="0080668C" w:rsidP="0080668C">
            <w:pPr>
              <w:spacing w:after="0" w:line="240" w:lineRule="auto"/>
              <w:rPr>
                <w:rFonts w:ascii="Arial" w:eastAsia="Times New Roman" w:hAnsi="Arial" w:cs="Arial"/>
                <w:b/>
                <w:sz w:val="20"/>
                <w:szCs w:val="20"/>
                <w:lang w:eastAsia="en-GB"/>
              </w:rPr>
            </w:pPr>
            <w:r w:rsidRPr="0080668C">
              <w:rPr>
                <w:rFonts w:ascii="Arial" w:eastAsia="Times New Roman" w:hAnsi="Arial" w:cs="Arial"/>
                <w:b/>
                <w:sz w:val="20"/>
                <w:szCs w:val="16"/>
                <w:lang w:eastAsia="en-GB"/>
              </w:rPr>
              <w:t xml:space="preserve">2. </w:t>
            </w:r>
            <w:r w:rsidRPr="0080668C">
              <w:rPr>
                <w:rFonts w:ascii="Arial" w:eastAsia="Times New Roman" w:hAnsi="Arial" w:cs="Arial"/>
                <w:b/>
                <w:sz w:val="20"/>
                <w:szCs w:val="20"/>
                <w:lang w:eastAsia="en-GB"/>
              </w:rPr>
              <w:t>Knowledge and Understanding Skills</w:t>
            </w:r>
          </w:p>
          <w:p w14:paraId="2690416E"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72AD488"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282865"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44F0EAC8" w14:textId="77777777" w:rsidTr="00222DE1">
        <w:trPr>
          <w:trHeight w:val="450"/>
        </w:trPr>
        <w:tc>
          <w:tcPr>
            <w:tcW w:w="4169" w:type="pct"/>
            <w:vMerge w:val="restart"/>
            <w:tcBorders>
              <w:top w:val="single" w:sz="4" w:space="0" w:color="auto"/>
              <w:left w:val="single" w:sz="4" w:space="0" w:color="auto"/>
              <w:right w:val="single" w:sz="4" w:space="0" w:color="auto"/>
            </w:tcBorders>
          </w:tcPr>
          <w:p w14:paraId="0E3C8FB1" w14:textId="77777777" w:rsidR="0080668C" w:rsidRPr="0080668C" w:rsidRDefault="0080668C" w:rsidP="0080668C">
            <w:pPr>
              <w:spacing w:after="120" w:line="240" w:lineRule="auto"/>
              <w:rPr>
                <w:rFonts w:ascii="Arial" w:eastAsia="Times New Roman" w:hAnsi="Arial" w:cs="Arial"/>
                <w:sz w:val="14"/>
                <w:szCs w:val="14"/>
                <w:lang w:eastAsia="en-GB"/>
              </w:rPr>
            </w:pPr>
          </w:p>
          <w:p w14:paraId="446121FD" w14:textId="77777777" w:rsidR="0080668C" w:rsidRPr="0080668C" w:rsidRDefault="0080668C" w:rsidP="0080668C">
            <w:pPr>
              <w:spacing w:after="0" w:line="240" w:lineRule="auto"/>
              <w:rPr>
                <w:rFonts w:ascii="Arial" w:eastAsia="Arial" w:hAnsi="Arial" w:cs="Arial"/>
                <w:color w:val="0070C0"/>
                <w:sz w:val="20"/>
                <w:szCs w:val="20"/>
                <w:lang w:eastAsia="en-GB"/>
              </w:rPr>
            </w:pPr>
            <w:r w:rsidRPr="0080668C">
              <w:rPr>
                <w:rFonts w:ascii="Arial" w:eastAsia="Arial" w:hAnsi="Arial" w:cs="Arial"/>
                <w:color w:val="0070C0"/>
                <w:sz w:val="20"/>
                <w:szCs w:val="20"/>
                <w:lang w:eastAsia="en-GB"/>
              </w:rPr>
              <w:t>Compare and contrast two different play-based approaches, you should include a critical analysis of the curricula guidance (1500 words).</w:t>
            </w:r>
            <w:r w:rsidRPr="0080668C">
              <w:rPr>
                <w:rFonts w:ascii="Arial" w:eastAsia="Arial" w:hAnsi="Arial" w:cs="Arial"/>
                <w:sz w:val="14"/>
                <w:szCs w:val="14"/>
                <w:lang w:eastAsia="en-GB"/>
              </w:rPr>
              <w:t xml:space="preserve"> </w:t>
            </w:r>
          </w:p>
          <w:p w14:paraId="5D61B296" w14:textId="77777777" w:rsidR="0080668C" w:rsidRPr="0080668C" w:rsidRDefault="0080668C" w:rsidP="0080668C">
            <w:pPr>
              <w:spacing w:after="0" w:line="240" w:lineRule="auto"/>
              <w:rPr>
                <w:rFonts w:ascii="Arial" w:eastAsia="Arial" w:hAnsi="Arial" w:cs="Arial"/>
                <w:sz w:val="14"/>
                <w:szCs w:val="14"/>
                <w:lang w:eastAsia="en-GB"/>
              </w:rPr>
            </w:pPr>
          </w:p>
          <w:p w14:paraId="080D0FDE"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78267649"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694C906"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733E7CF4" w14:textId="77777777" w:rsidTr="00222DE1">
        <w:trPr>
          <w:trHeight w:val="451"/>
        </w:trPr>
        <w:tc>
          <w:tcPr>
            <w:tcW w:w="4169" w:type="pct"/>
            <w:vMerge/>
          </w:tcPr>
          <w:p w14:paraId="696BE161" w14:textId="77777777" w:rsidR="0080668C" w:rsidRPr="0080668C" w:rsidRDefault="0080668C" w:rsidP="0080668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AB24790" w14:textId="77777777" w:rsidR="0080668C" w:rsidRPr="0080668C" w:rsidRDefault="0080668C" w:rsidP="0080668C">
            <w:pPr>
              <w:spacing w:after="0" w:line="240" w:lineRule="auto"/>
              <w:jc w:val="center"/>
              <w:rPr>
                <w:rFonts w:ascii="Arial" w:eastAsia="Times New Roman" w:hAnsi="Arial" w:cs="Arial"/>
                <w:sz w:val="32"/>
                <w:szCs w:val="32"/>
                <w:lang w:eastAsia="en-GB"/>
              </w:rPr>
            </w:pPr>
            <w:r w:rsidRPr="0080668C">
              <w:rPr>
                <w:rFonts w:ascii="Arial" w:eastAsia="Times New Roman" w:hAnsi="Arial" w:cs="Arial"/>
                <w:sz w:val="32"/>
                <w:szCs w:val="32"/>
                <w:lang w:eastAsia="en-GB"/>
              </w:rPr>
              <w:t>30</w:t>
            </w:r>
          </w:p>
        </w:tc>
        <w:tc>
          <w:tcPr>
            <w:tcW w:w="416" w:type="pct"/>
            <w:vMerge/>
          </w:tcPr>
          <w:p w14:paraId="54704CC8"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590A0577" w14:textId="77777777" w:rsidTr="0080668C">
        <w:trPr>
          <w:trHeight w:val="450"/>
        </w:trPr>
        <w:tc>
          <w:tcPr>
            <w:tcW w:w="4169" w:type="pct"/>
            <w:tcBorders>
              <w:top w:val="single" w:sz="4" w:space="0" w:color="auto"/>
              <w:left w:val="single" w:sz="4" w:space="0" w:color="auto"/>
              <w:right w:val="single" w:sz="4" w:space="0" w:color="auto"/>
            </w:tcBorders>
            <w:shd w:val="clear" w:color="auto" w:fill="D9D9D9"/>
          </w:tcPr>
          <w:p w14:paraId="3F4C96D9" w14:textId="77777777" w:rsidR="0080668C" w:rsidRPr="0080668C" w:rsidRDefault="0080668C" w:rsidP="0080668C">
            <w:pPr>
              <w:spacing w:after="0" w:line="240" w:lineRule="auto"/>
              <w:rPr>
                <w:rFonts w:ascii="Arial" w:eastAsia="Times New Roman" w:hAnsi="Arial" w:cs="Arial"/>
                <w:b/>
                <w:sz w:val="16"/>
                <w:szCs w:val="16"/>
                <w:lang w:eastAsia="en-GB"/>
              </w:rPr>
            </w:pPr>
            <w:r w:rsidRPr="0080668C">
              <w:rPr>
                <w:rFonts w:ascii="Arial" w:eastAsia="Times New Roman" w:hAnsi="Arial" w:cs="Arial"/>
                <w:b/>
                <w:sz w:val="20"/>
                <w:szCs w:val="16"/>
                <w:lang w:eastAsia="en-GB"/>
              </w:rPr>
              <w:t xml:space="preserve">3. </w:t>
            </w:r>
            <w:r w:rsidRPr="0080668C">
              <w:rPr>
                <w:rFonts w:ascii="Arial" w:eastAsia="Times New Roman" w:hAnsi="Arial" w:cs="Arial"/>
                <w:b/>
                <w:sz w:val="20"/>
                <w:szCs w:val="20"/>
                <w:lang w:eastAsia="en-GB"/>
              </w:rPr>
              <w:t>Cognitive and Intellectual Skills</w:t>
            </w:r>
          </w:p>
          <w:p w14:paraId="7843E68F"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FF0F315"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AA65A4"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0E1FFD44" w14:textId="77777777" w:rsidTr="00222DE1">
        <w:trPr>
          <w:trHeight w:val="450"/>
        </w:trPr>
        <w:tc>
          <w:tcPr>
            <w:tcW w:w="4169" w:type="pct"/>
            <w:vMerge w:val="restart"/>
            <w:tcBorders>
              <w:top w:val="single" w:sz="4" w:space="0" w:color="auto"/>
              <w:left w:val="single" w:sz="4" w:space="0" w:color="auto"/>
              <w:right w:val="single" w:sz="4" w:space="0" w:color="auto"/>
            </w:tcBorders>
          </w:tcPr>
          <w:p w14:paraId="70808B9B"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0E78B04C" w14:textId="77777777" w:rsidR="0080668C" w:rsidRPr="0080668C" w:rsidRDefault="0080668C" w:rsidP="0080668C">
            <w:pPr>
              <w:spacing w:after="0" w:line="240" w:lineRule="auto"/>
              <w:rPr>
                <w:rFonts w:ascii="Times New Roman" w:eastAsia="Times New Roman" w:hAnsi="Times New Roman" w:cs="Times New Roman"/>
                <w:sz w:val="20"/>
                <w:szCs w:val="20"/>
                <w:lang w:eastAsia="en-GB"/>
              </w:rPr>
            </w:pPr>
            <w:r w:rsidRPr="0080668C">
              <w:rPr>
                <w:rFonts w:ascii="Arial" w:eastAsia="Arial" w:hAnsi="Arial" w:cs="Arial"/>
                <w:color w:val="0070C0"/>
                <w:sz w:val="20"/>
                <w:szCs w:val="20"/>
                <w:lang w:eastAsia="en-GB"/>
              </w:rPr>
              <w:t xml:space="preserve">Considering the concept of the ‘Unique Child’, critically evaluate methods of assessment, progress tracking and age or stage related development models within play-based curricula (1,500 words) </w:t>
            </w:r>
            <w:r w:rsidRPr="0080668C">
              <w:rPr>
                <w:rFonts w:ascii="Arial" w:eastAsia="Arial" w:hAnsi="Arial" w:cs="Arial"/>
                <w:sz w:val="14"/>
                <w:szCs w:val="14"/>
                <w:lang w:eastAsia="en-GB"/>
              </w:rPr>
              <w:t xml:space="preserve"> </w:t>
            </w:r>
          </w:p>
          <w:p w14:paraId="4710182B"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F7C0B2D"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4C5AA37"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0B6C4E6C" w14:textId="77777777" w:rsidTr="00222DE1">
        <w:trPr>
          <w:trHeight w:val="451"/>
        </w:trPr>
        <w:tc>
          <w:tcPr>
            <w:tcW w:w="4169" w:type="pct"/>
            <w:vMerge/>
          </w:tcPr>
          <w:p w14:paraId="7C43C1C9" w14:textId="77777777" w:rsidR="0080668C" w:rsidRPr="0080668C" w:rsidRDefault="0080668C" w:rsidP="0080668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6E430A" w14:textId="77777777" w:rsidR="0080668C" w:rsidRPr="0080668C" w:rsidRDefault="0080668C" w:rsidP="0080668C">
            <w:pPr>
              <w:spacing w:after="0" w:line="240" w:lineRule="auto"/>
              <w:jc w:val="center"/>
              <w:rPr>
                <w:rFonts w:ascii="Arial" w:eastAsia="Times New Roman" w:hAnsi="Arial" w:cs="Arial"/>
                <w:sz w:val="32"/>
                <w:szCs w:val="32"/>
                <w:lang w:eastAsia="en-GB"/>
              </w:rPr>
            </w:pPr>
            <w:r w:rsidRPr="0080668C">
              <w:rPr>
                <w:rFonts w:ascii="Arial" w:eastAsia="Times New Roman" w:hAnsi="Arial" w:cs="Arial"/>
                <w:sz w:val="32"/>
                <w:szCs w:val="32"/>
                <w:lang w:eastAsia="en-GB"/>
              </w:rPr>
              <w:t>30</w:t>
            </w:r>
          </w:p>
        </w:tc>
        <w:tc>
          <w:tcPr>
            <w:tcW w:w="416" w:type="pct"/>
            <w:vMerge/>
          </w:tcPr>
          <w:p w14:paraId="770EBCC2"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3D0E5C22" w14:textId="77777777" w:rsidTr="0080668C">
        <w:trPr>
          <w:trHeight w:val="450"/>
        </w:trPr>
        <w:tc>
          <w:tcPr>
            <w:tcW w:w="4169" w:type="pct"/>
            <w:tcBorders>
              <w:top w:val="single" w:sz="4" w:space="0" w:color="auto"/>
              <w:left w:val="single" w:sz="4" w:space="0" w:color="auto"/>
              <w:right w:val="single" w:sz="4" w:space="0" w:color="auto"/>
            </w:tcBorders>
            <w:shd w:val="clear" w:color="auto" w:fill="D9D9D9"/>
          </w:tcPr>
          <w:p w14:paraId="55094718" w14:textId="77777777" w:rsidR="0080668C" w:rsidRPr="0080668C" w:rsidRDefault="0080668C" w:rsidP="0080668C">
            <w:pPr>
              <w:spacing w:after="0" w:line="240" w:lineRule="auto"/>
              <w:rPr>
                <w:rFonts w:ascii="Arial" w:eastAsia="Times New Roman" w:hAnsi="Arial" w:cs="Arial"/>
                <w:b/>
                <w:sz w:val="16"/>
                <w:szCs w:val="16"/>
                <w:lang w:eastAsia="en-GB"/>
              </w:rPr>
            </w:pPr>
            <w:r w:rsidRPr="0080668C">
              <w:rPr>
                <w:rFonts w:ascii="Arial" w:eastAsia="Times New Roman" w:hAnsi="Arial" w:cs="Arial"/>
                <w:b/>
                <w:sz w:val="20"/>
                <w:szCs w:val="16"/>
                <w:lang w:eastAsia="en-GB"/>
              </w:rPr>
              <w:t xml:space="preserve">4. </w:t>
            </w:r>
            <w:r w:rsidRPr="0080668C">
              <w:rPr>
                <w:rFonts w:ascii="Arial" w:eastAsia="Times New Roman" w:hAnsi="Arial" w:cs="Arial"/>
                <w:b/>
                <w:sz w:val="20"/>
                <w:szCs w:val="20"/>
                <w:lang w:eastAsia="en-GB"/>
              </w:rPr>
              <w:t>Practical Application Skills</w:t>
            </w:r>
          </w:p>
          <w:p w14:paraId="5FF956F5"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7B89DCC7"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7AE15"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79D1F3F9" w14:textId="77777777" w:rsidTr="00222DE1">
        <w:trPr>
          <w:trHeight w:val="451"/>
        </w:trPr>
        <w:tc>
          <w:tcPr>
            <w:tcW w:w="4169" w:type="pct"/>
            <w:vMerge w:val="restart"/>
            <w:tcBorders>
              <w:top w:val="single" w:sz="4" w:space="0" w:color="auto"/>
              <w:left w:val="single" w:sz="4" w:space="0" w:color="auto"/>
              <w:right w:val="single" w:sz="4" w:space="0" w:color="auto"/>
            </w:tcBorders>
          </w:tcPr>
          <w:p w14:paraId="6AF14B9B" w14:textId="77777777" w:rsidR="0080668C" w:rsidRPr="0080668C" w:rsidRDefault="0080668C" w:rsidP="0080668C">
            <w:pPr>
              <w:spacing w:after="0" w:line="240" w:lineRule="auto"/>
              <w:rPr>
                <w:rFonts w:ascii="Arial" w:eastAsia="Arial" w:hAnsi="Arial" w:cs="Arial"/>
                <w:color w:val="0070C0"/>
                <w:sz w:val="20"/>
                <w:szCs w:val="20"/>
                <w:lang w:eastAsia="en-GB"/>
              </w:rPr>
            </w:pPr>
          </w:p>
          <w:p w14:paraId="45EE6F8C" w14:textId="77777777" w:rsidR="0080668C" w:rsidRPr="0080668C" w:rsidRDefault="0080668C" w:rsidP="0080668C">
            <w:pPr>
              <w:spacing w:after="0" w:line="240" w:lineRule="auto"/>
              <w:rPr>
                <w:rFonts w:ascii="Arial" w:eastAsia="Arial" w:hAnsi="Arial" w:cs="Arial"/>
                <w:sz w:val="14"/>
                <w:szCs w:val="14"/>
                <w:lang w:eastAsia="en-GB"/>
              </w:rPr>
            </w:pPr>
            <w:proofErr w:type="spellStart"/>
            <w:r w:rsidRPr="0080668C">
              <w:rPr>
                <w:rFonts w:ascii="Arial" w:eastAsia="Arial" w:hAnsi="Arial" w:cs="Arial"/>
                <w:color w:val="0070C0"/>
                <w:sz w:val="20"/>
                <w:szCs w:val="20"/>
                <w:lang w:eastAsia="en-GB"/>
              </w:rPr>
              <w:t>Writte</w:t>
            </w:r>
            <w:proofErr w:type="spellEnd"/>
            <w:r w:rsidRPr="0080668C">
              <w:rPr>
                <w:rFonts w:ascii="Arial" w:eastAsia="Arial" w:hAnsi="Arial" w:cs="Arial"/>
                <w:color w:val="0070C0"/>
                <w:sz w:val="20"/>
                <w:szCs w:val="20"/>
                <w:lang w:eastAsia="en-GB"/>
              </w:rPr>
              <w:t xml:space="preserve"> a blog suitable for a professional publication (for example, Nursery World, Small Talk) linked to considerations needed when implementing a play-based curriculum/curriculum change (1000 words).</w:t>
            </w:r>
          </w:p>
          <w:p w14:paraId="673A199C"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AF56803" w14:textId="77777777" w:rsidR="0080668C" w:rsidRPr="0080668C" w:rsidRDefault="0080668C" w:rsidP="0080668C">
            <w:pPr>
              <w:spacing w:after="0" w:line="240" w:lineRule="auto"/>
              <w:jc w:val="center"/>
              <w:rPr>
                <w:rFonts w:ascii="Arial" w:eastAsia="Times New Roman" w:hAnsi="Arial" w:cs="Arial"/>
                <w:sz w:val="32"/>
                <w:szCs w:val="32"/>
                <w:lang w:eastAsia="en-GB"/>
              </w:rPr>
            </w:pPr>
            <w:r w:rsidRPr="0080668C">
              <w:rPr>
                <w:rFonts w:ascii="Arial" w:eastAsia="Times New Roman" w:hAnsi="Arial" w:cs="Arial"/>
                <w:sz w:val="32"/>
                <w:szCs w:val="32"/>
                <w:lang w:eastAsia="en-GB"/>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3A41BF8"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17391871" w14:textId="77777777" w:rsidTr="00222DE1">
        <w:trPr>
          <w:trHeight w:val="450"/>
        </w:trPr>
        <w:tc>
          <w:tcPr>
            <w:tcW w:w="4169" w:type="pct"/>
            <w:vMerge/>
          </w:tcPr>
          <w:p w14:paraId="06899378" w14:textId="77777777" w:rsidR="0080668C" w:rsidRPr="0080668C" w:rsidRDefault="0080668C" w:rsidP="0080668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B0762"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vMerge/>
          </w:tcPr>
          <w:p w14:paraId="61871B8F"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4A082607" w14:textId="77777777" w:rsidTr="0080668C">
        <w:trPr>
          <w:trHeight w:val="450"/>
        </w:trPr>
        <w:tc>
          <w:tcPr>
            <w:tcW w:w="4169" w:type="pct"/>
            <w:tcBorders>
              <w:top w:val="single" w:sz="4" w:space="0" w:color="auto"/>
              <w:left w:val="single" w:sz="4" w:space="0" w:color="auto"/>
              <w:right w:val="single" w:sz="4" w:space="0" w:color="auto"/>
            </w:tcBorders>
            <w:shd w:val="clear" w:color="auto" w:fill="D9D9D9"/>
          </w:tcPr>
          <w:p w14:paraId="046B5237" w14:textId="77777777" w:rsidR="0080668C" w:rsidRPr="0080668C" w:rsidRDefault="0080668C" w:rsidP="0080668C">
            <w:pPr>
              <w:spacing w:after="0" w:line="240" w:lineRule="auto"/>
              <w:rPr>
                <w:rFonts w:ascii="Arial" w:eastAsia="Times New Roman" w:hAnsi="Arial" w:cs="Arial"/>
                <w:b/>
                <w:sz w:val="16"/>
                <w:szCs w:val="16"/>
                <w:lang w:eastAsia="en-GB"/>
              </w:rPr>
            </w:pPr>
            <w:r w:rsidRPr="0080668C">
              <w:rPr>
                <w:rFonts w:ascii="Arial" w:eastAsia="Times New Roman" w:hAnsi="Arial" w:cs="Arial"/>
                <w:b/>
                <w:sz w:val="20"/>
                <w:szCs w:val="16"/>
                <w:lang w:eastAsia="en-GB"/>
              </w:rPr>
              <w:t xml:space="preserve">5. </w:t>
            </w:r>
            <w:r w:rsidRPr="0080668C">
              <w:rPr>
                <w:rFonts w:ascii="Arial" w:eastAsia="Times New Roman" w:hAnsi="Arial" w:cs="Arial"/>
                <w:b/>
                <w:sz w:val="20"/>
                <w:szCs w:val="20"/>
                <w:lang w:eastAsia="en-GB"/>
              </w:rPr>
              <w:t>Transferable Skills for Life and Professional Practice</w:t>
            </w:r>
          </w:p>
          <w:p w14:paraId="243DAD12"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6D256201"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2DB1BB"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52BAA0D9" w14:textId="77777777" w:rsidTr="00222DE1">
        <w:trPr>
          <w:trHeight w:val="451"/>
        </w:trPr>
        <w:tc>
          <w:tcPr>
            <w:tcW w:w="4169" w:type="pct"/>
            <w:vMerge w:val="restart"/>
            <w:tcBorders>
              <w:top w:val="single" w:sz="4" w:space="0" w:color="auto"/>
              <w:left w:val="single" w:sz="4" w:space="0" w:color="auto"/>
              <w:right w:val="single" w:sz="4" w:space="0" w:color="auto"/>
            </w:tcBorders>
          </w:tcPr>
          <w:p w14:paraId="35A7C53E" w14:textId="77777777" w:rsidR="0080668C" w:rsidRPr="0080668C" w:rsidRDefault="0080668C" w:rsidP="0080668C">
            <w:pPr>
              <w:spacing w:after="120" w:line="240" w:lineRule="auto"/>
              <w:rPr>
                <w:rFonts w:ascii="Arial" w:eastAsia="Arial" w:hAnsi="Arial" w:cs="Arial"/>
                <w:color w:val="0070C0"/>
                <w:sz w:val="20"/>
                <w:szCs w:val="20"/>
                <w:lang w:eastAsia="en-GB"/>
              </w:rPr>
            </w:pPr>
          </w:p>
          <w:p w14:paraId="0046A82E" w14:textId="77777777" w:rsidR="0080668C" w:rsidRPr="0080668C" w:rsidRDefault="0080668C" w:rsidP="0080668C">
            <w:pPr>
              <w:spacing w:after="120" w:line="240" w:lineRule="auto"/>
              <w:rPr>
                <w:rFonts w:ascii="Arial" w:eastAsia="Arial" w:hAnsi="Arial" w:cs="Arial"/>
                <w:sz w:val="14"/>
                <w:szCs w:val="14"/>
                <w:lang w:eastAsia="en-GB"/>
              </w:rPr>
            </w:pPr>
            <w:r w:rsidRPr="0080668C">
              <w:rPr>
                <w:rFonts w:ascii="Arial" w:eastAsia="Arial" w:hAnsi="Arial" w:cs="Arial"/>
                <w:color w:val="0070C0"/>
                <w:sz w:val="20"/>
                <w:szCs w:val="20"/>
                <w:lang w:eastAsia="en-GB"/>
              </w:rPr>
              <w:t>Clear expression of ideas, accuracy of grammar and spelling, academic writing style</w:t>
            </w:r>
          </w:p>
          <w:p w14:paraId="31AE9938" w14:textId="77777777" w:rsidR="0080668C" w:rsidRPr="0080668C" w:rsidRDefault="0080668C" w:rsidP="0080668C">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238CF24" w14:textId="77777777" w:rsidR="0080668C" w:rsidRPr="0080668C" w:rsidRDefault="0080668C" w:rsidP="0080668C">
            <w:pPr>
              <w:spacing w:after="0"/>
              <w:jc w:val="center"/>
              <w:rPr>
                <w:rFonts w:ascii="Times New Roman" w:eastAsia="Times New Roman" w:hAnsi="Times New Roman" w:cs="Times New Roman"/>
                <w:sz w:val="20"/>
                <w:szCs w:val="20"/>
                <w:lang w:eastAsia="en-GB"/>
              </w:rPr>
            </w:pPr>
            <w:r w:rsidRPr="0080668C">
              <w:rPr>
                <w:rFonts w:ascii="Arial" w:eastAsia="Times New Roman" w:hAnsi="Arial" w:cs="Arial"/>
                <w:sz w:val="32"/>
                <w:szCs w:val="32"/>
                <w:lang w:eastAsia="en-GB"/>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86F591E"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r w:rsidR="0080668C" w:rsidRPr="0080668C" w14:paraId="20B27D89" w14:textId="77777777" w:rsidTr="00222DE1">
        <w:trPr>
          <w:trHeight w:val="450"/>
        </w:trPr>
        <w:tc>
          <w:tcPr>
            <w:tcW w:w="4169" w:type="pct"/>
            <w:vMerge/>
          </w:tcPr>
          <w:p w14:paraId="5CB99393" w14:textId="77777777" w:rsidR="0080668C" w:rsidRPr="0080668C" w:rsidRDefault="0080668C" w:rsidP="0080668C">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65F5A13"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c>
          <w:tcPr>
            <w:tcW w:w="416" w:type="pct"/>
            <w:vMerge/>
          </w:tcPr>
          <w:p w14:paraId="230F656B" w14:textId="77777777" w:rsidR="0080668C" w:rsidRPr="0080668C" w:rsidRDefault="0080668C" w:rsidP="0080668C">
            <w:pPr>
              <w:spacing w:after="0" w:line="240" w:lineRule="auto"/>
              <w:jc w:val="center"/>
              <w:rPr>
                <w:rFonts w:ascii="Arial" w:eastAsia="Times New Roman" w:hAnsi="Arial" w:cs="Arial"/>
                <w:sz w:val="32"/>
                <w:szCs w:val="20"/>
                <w:lang w:eastAsia="en-GB"/>
              </w:rPr>
            </w:pPr>
          </w:p>
        </w:tc>
      </w:tr>
    </w:tbl>
    <w:p w14:paraId="7A86A511" w14:textId="77777777" w:rsidR="0080668C" w:rsidRPr="0080668C" w:rsidRDefault="0080668C" w:rsidP="0080668C">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0668C" w:rsidRPr="0080668C" w14:paraId="1AE56A15" w14:textId="77777777" w:rsidTr="00222DE1">
        <w:trPr>
          <w:cantSplit/>
        </w:trPr>
        <w:tc>
          <w:tcPr>
            <w:tcW w:w="6062" w:type="dxa"/>
            <w:vMerge w:val="restart"/>
            <w:shd w:val="pct15" w:color="auto" w:fill="auto"/>
            <w:vAlign w:val="center"/>
          </w:tcPr>
          <w:p w14:paraId="1A777523" w14:textId="77777777" w:rsidR="0080668C" w:rsidRPr="0080668C" w:rsidRDefault="0080668C" w:rsidP="0080668C">
            <w:pPr>
              <w:spacing w:after="0" w:line="240" w:lineRule="auto"/>
              <w:rPr>
                <w:rFonts w:ascii="Arial" w:eastAsia="Times New Roman" w:hAnsi="Arial" w:cs="Arial"/>
                <w:sz w:val="16"/>
                <w:szCs w:val="16"/>
                <w:lang w:eastAsia="en-GB"/>
              </w:rPr>
            </w:pPr>
            <w:r w:rsidRPr="0080668C">
              <w:rPr>
                <w:rFonts w:ascii="Arial" w:eastAsia="Times New Roman" w:hAnsi="Arial" w:cs="Arial"/>
                <w:b/>
                <w:bCs/>
                <w:lang w:eastAsia="en-GB"/>
              </w:rPr>
              <w:t xml:space="preserve">Assessment Mark </w:t>
            </w:r>
            <w:r w:rsidRPr="0080668C">
              <w:rPr>
                <w:rFonts w:ascii="Arial" w:eastAsia="Times New Roman" w:hAnsi="Arial" w:cs="Arial"/>
                <w:bCs/>
                <w:lang w:eastAsia="en-GB"/>
              </w:rPr>
              <w:t>(</w:t>
            </w:r>
            <w:r w:rsidRPr="0080668C">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3D59235" w14:textId="77777777" w:rsidR="0080668C" w:rsidRPr="0080668C" w:rsidRDefault="0080668C" w:rsidP="0080668C">
            <w:pPr>
              <w:spacing w:after="0" w:line="240" w:lineRule="auto"/>
              <w:rPr>
                <w:rFonts w:ascii="Arial" w:eastAsia="Times New Roman" w:hAnsi="Arial" w:cs="Arial"/>
                <w:b/>
                <w:bCs/>
                <w:sz w:val="16"/>
                <w:szCs w:val="16"/>
                <w:lang w:eastAsia="en-GB"/>
              </w:rPr>
            </w:pPr>
            <w:r w:rsidRPr="0080668C">
              <w:rPr>
                <w:rFonts w:ascii="Arial" w:eastAsia="Times New Roman" w:hAnsi="Arial" w:cs="Arial"/>
                <w:b/>
                <w:sz w:val="16"/>
                <w:szCs w:val="16"/>
                <w:lang w:eastAsia="en-GB"/>
              </w:rPr>
              <w:t>Late Submission Penalties (tick if appropriate)</w:t>
            </w:r>
          </w:p>
        </w:tc>
        <w:tc>
          <w:tcPr>
            <w:tcW w:w="1060" w:type="dxa"/>
            <w:vMerge w:val="restart"/>
            <w:vAlign w:val="center"/>
          </w:tcPr>
          <w:p w14:paraId="6356FAEE" w14:textId="77777777" w:rsidR="0080668C" w:rsidRPr="0080668C" w:rsidRDefault="0080668C" w:rsidP="0080668C">
            <w:pPr>
              <w:spacing w:after="0" w:line="240" w:lineRule="auto"/>
              <w:jc w:val="right"/>
              <w:rPr>
                <w:rFonts w:ascii="Arial" w:eastAsia="Times New Roman" w:hAnsi="Arial" w:cs="Arial"/>
                <w:b/>
                <w:bCs/>
                <w:sz w:val="20"/>
                <w:szCs w:val="20"/>
                <w:lang w:eastAsia="en-GB"/>
              </w:rPr>
            </w:pPr>
            <w:r w:rsidRPr="0080668C">
              <w:rPr>
                <w:rFonts w:ascii="Arial" w:eastAsia="Times New Roman" w:hAnsi="Arial" w:cs="Arial"/>
                <w:b/>
                <w:bCs/>
                <w:sz w:val="20"/>
                <w:szCs w:val="20"/>
                <w:lang w:eastAsia="en-GB"/>
              </w:rPr>
              <w:t>%</w:t>
            </w:r>
          </w:p>
        </w:tc>
      </w:tr>
      <w:tr w:rsidR="0080668C" w:rsidRPr="0080668C" w14:paraId="7C1ECF7A" w14:textId="77777777" w:rsidTr="00222DE1">
        <w:trPr>
          <w:cantSplit/>
        </w:trPr>
        <w:tc>
          <w:tcPr>
            <w:tcW w:w="6062" w:type="dxa"/>
            <w:vMerge/>
            <w:vAlign w:val="bottom"/>
          </w:tcPr>
          <w:p w14:paraId="6E237780" w14:textId="77777777" w:rsidR="0080668C" w:rsidRPr="0080668C" w:rsidRDefault="0080668C" w:rsidP="0080668C">
            <w:pPr>
              <w:spacing w:after="0" w:line="240" w:lineRule="auto"/>
              <w:rPr>
                <w:rFonts w:ascii="Arial" w:eastAsia="Times New Roman" w:hAnsi="Arial" w:cs="Arial"/>
                <w:sz w:val="20"/>
                <w:szCs w:val="20"/>
                <w:lang w:eastAsia="en-GB"/>
              </w:rPr>
            </w:pPr>
          </w:p>
        </w:tc>
        <w:tc>
          <w:tcPr>
            <w:tcW w:w="2903" w:type="dxa"/>
            <w:vAlign w:val="bottom"/>
          </w:tcPr>
          <w:p w14:paraId="61AC5B77" w14:textId="77777777" w:rsidR="0080668C" w:rsidRPr="0080668C" w:rsidRDefault="0080668C" w:rsidP="0080668C">
            <w:pPr>
              <w:spacing w:after="0" w:line="240" w:lineRule="auto"/>
              <w:rPr>
                <w:rFonts w:ascii="Arial" w:eastAsia="Times New Roman" w:hAnsi="Arial" w:cs="Arial"/>
                <w:b/>
                <w:bCs/>
                <w:sz w:val="16"/>
                <w:szCs w:val="16"/>
                <w:lang w:eastAsia="en-GB"/>
              </w:rPr>
            </w:pPr>
            <w:r w:rsidRPr="0080668C">
              <w:rPr>
                <w:rFonts w:ascii="Arial" w:eastAsia="Times New Roman" w:hAnsi="Arial" w:cs="Arial"/>
                <w:sz w:val="16"/>
                <w:szCs w:val="16"/>
                <w:lang w:eastAsia="en-GB"/>
              </w:rPr>
              <w:t>Up to 1 week late (</w:t>
            </w:r>
            <w:r w:rsidRPr="0080668C">
              <w:rPr>
                <w:rFonts w:ascii="Arial" w:eastAsia="Times New Roman" w:hAnsi="Arial" w:cs="Arial"/>
                <w:sz w:val="12"/>
                <w:szCs w:val="12"/>
                <w:lang w:eastAsia="en-GB"/>
              </w:rPr>
              <w:t>40% Max)</w:t>
            </w:r>
          </w:p>
        </w:tc>
        <w:tc>
          <w:tcPr>
            <w:tcW w:w="641" w:type="dxa"/>
            <w:vAlign w:val="bottom"/>
          </w:tcPr>
          <w:p w14:paraId="2C3DC8B6" w14:textId="77777777" w:rsidR="0080668C" w:rsidRPr="0080668C" w:rsidRDefault="0080668C" w:rsidP="0080668C">
            <w:pPr>
              <w:spacing w:after="0" w:line="240" w:lineRule="auto"/>
              <w:jc w:val="center"/>
              <w:rPr>
                <w:rFonts w:ascii="Arial" w:eastAsia="Times New Roman" w:hAnsi="Arial" w:cs="Arial"/>
                <w:sz w:val="12"/>
                <w:szCs w:val="12"/>
                <w:lang w:eastAsia="en-GB"/>
              </w:rPr>
            </w:pPr>
          </w:p>
        </w:tc>
        <w:tc>
          <w:tcPr>
            <w:tcW w:w="1060" w:type="dxa"/>
            <w:vMerge/>
            <w:vAlign w:val="bottom"/>
          </w:tcPr>
          <w:p w14:paraId="5949B7D8" w14:textId="77777777" w:rsidR="0080668C" w:rsidRPr="0080668C" w:rsidRDefault="0080668C" w:rsidP="0080668C">
            <w:pPr>
              <w:spacing w:after="0" w:line="240" w:lineRule="auto"/>
              <w:ind w:leftChars="71" w:left="156"/>
              <w:rPr>
                <w:rFonts w:ascii="Arial" w:eastAsia="Times New Roman" w:hAnsi="Arial" w:cs="Arial"/>
                <w:sz w:val="20"/>
                <w:szCs w:val="20"/>
                <w:lang w:eastAsia="en-GB"/>
              </w:rPr>
            </w:pPr>
          </w:p>
        </w:tc>
      </w:tr>
      <w:tr w:rsidR="0080668C" w:rsidRPr="0080668C" w14:paraId="1CF2DE5F" w14:textId="77777777" w:rsidTr="00222DE1">
        <w:trPr>
          <w:cantSplit/>
        </w:trPr>
        <w:tc>
          <w:tcPr>
            <w:tcW w:w="6062" w:type="dxa"/>
            <w:vMerge/>
            <w:vAlign w:val="bottom"/>
          </w:tcPr>
          <w:p w14:paraId="450A7EBF" w14:textId="77777777" w:rsidR="0080668C" w:rsidRPr="0080668C" w:rsidRDefault="0080668C" w:rsidP="0080668C">
            <w:pPr>
              <w:spacing w:after="0" w:line="240" w:lineRule="auto"/>
              <w:rPr>
                <w:rFonts w:ascii="Arial" w:eastAsia="Times New Roman" w:hAnsi="Arial" w:cs="Arial"/>
                <w:sz w:val="20"/>
                <w:szCs w:val="20"/>
                <w:lang w:eastAsia="en-GB"/>
              </w:rPr>
            </w:pPr>
          </w:p>
        </w:tc>
        <w:tc>
          <w:tcPr>
            <w:tcW w:w="2903" w:type="dxa"/>
            <w:vAlign w:val="bottom"/>
          </w:tcPr>
          <w:p w14:paraId="3EAD2FF1" w14:textId="77777777" w:rsidR="0080668C" w:rsidRPr="0080668C" w:rsidRDefault="0080668C" w:rsidP="0080668C">
            <w:pPr>
              <w:spacing w:after="0" w:line="240" w:lineRule="auto"/>
              <w:rPr>
                <w:rFonts w:ascii="Arial" w:eastAsia="Times New Roman" w:hAnsi="Arial" w:cs="Arial"/>
                <w:b/>
                <w:bCs/>
                <w:sz w:val="16"/>
                <w:szCs w:val="16"/>
                <w:lang w:eastAsia="en-GB"/>
              </w:rPr>
            </w:pPr>
            <w:r w:rsidRPr="0080668C">
              <w:rPr>
                <w:rFonts w:ascii="Arial" w:eastAsia="Times New Roman" w:hAnsi="Arial" w:cs="Arial"/>
                <w:sz w:val="16"/>
                <w:szCs w:val="16"/>
                <w:lang w:eastAsia="en-GB"/>
              </w:rPr>
              <w:t>Over 1 week late (</w:t>
            </w:r>
            <w:r w:rsidRPr="0080668C">
              <w:rPr>
                <w:rFonts w:ascii="Arial" w:eastAsia="Times New Roman" w:hAnsi="Arial" w:cs="Arial"/>
                <w:sz w:val="12"/>
                <w:szCs w:val="12"/>
                <w:lang w:eastAsia="en-GB"/>
              </w:rPr>
              <w:t>0%)</w:t>
            </w:r>
          </w:p>
        </w:tc>
        <w:tc>
          <w:tcPr>
            <w:tcW w:w="641" w:type="dxa"/>
            <w:vAlign w:val="bottom"/>
          </w:tcPr>
          <w:p w14:paraId="15150021" w14:textId="77777777" w:rsidR="0080668C" w:rsidRPr="0080668C" w:rsidRDefault="0080668C" w:rsidP="0080668C">
            <w:pPr>
              <w:spacing w:after="0" w:line="240" w:lineRule="auto"/>
              <w:jc w:val="center"/>
              <w:rPr>
                <w:rFonts w:ascii="Arial" w:eastAsia="Times New Roman" w:hAnsi="Arial" w:cs="Arial"/>
                <w:sz w:val="12"/>
                <w:szCs w:val="12"/>
                <w:lang w:eastAsia="en-GB"/>
              </w:rPr>
            </w:pPr>
          </w:p>
        </w:tc>
        <w:tc>
          <w:tcPr>
            <w:tcW w:w="1060" w:type="dxa"/>
            <w:vMerge/>
            <w:vAlign w:val="bottom"/>
          </w:tcPr>
          <w:p w14:paraId="61B2A1B7" w14:textId="77777777" w:rsidR="0080668C" w:rsidRPr="0080668C" w:rsidRDefault="0080668C" w:rsidP="0080668C">
            <w:pPr>
              <w:spacing w:after="0" w:line="240" w:lineRule="auto"/>
              <w:ind w:firstLineChars="141" w:firstLine="282"/>
              <w:rPr>
                <w:rFonts w:ascii="Arial" w:eastAsia="Times New Roman" w:hAnsi="Arial" w:cs="Arial"/>
                <w:sz w:val="20"/>
                <w:szCs w:val="20"/>
                <w:lang w:eastAsia="en-GB"/>
              </w:rPr>
            </w:pPr>
          </w:p>
        </w:tc>
      </w:tr>
    </w:tbl>
    <w:p w14:paraId="2C49A3C7" w14:textId="77777777" w:rsidR="0080668C" w:rsidRPr="0080668C" w:rsidRDefault="0080668C" w:rsidP="0080668C">
      <w:pPr>
        <w:spacing w:after="0" w:line="240" w:lineRule="auto"/>
        <w:rPr>
          <w:rFonts w:ascii="Arial" w:eastAsia="Times New Roman" w:hAnsi="Arial" w:cs="Arial"/>
          <w:sz w:val="20"/>
          <w:szCs w:val="20"/>
          <w:lang w:eastAsia="en-GB"/>
        </w:rPr>
      </w:pPr>
    </w:p>
    <w:p w14:paraId="201CC4CA" w14:textId="77777777" w:rsidR="0080668C" w:rsidRPr="0080668C" w:rsidRDefault="0080668C" w:rsidP="0080668C">
      <w:pPr>
        <w:spacing w:after="0" w:line="240" w:lineRule="auto"/>
        <w:rPr>
          <w:rFonts w:ascii="Arial" w:eastAsia="Times New Roman" w:hAnsi="Arial" w:cs="Arial"/>
          <w:sz w:val="20"/>
          <w:szCs w:val="20"/>
          <w:lang w:eastAsia="en-GB"/>
        </w:rPr>
      </w:pPr>
    </w:p>
    <w:p w14:paraId="0AB63567" w14:textId="77777777" w:rsidR="0080668C" w:rsidRPr="0080668C" w:rsidRDefault="0080668C" w:rsidP="0080668C">
      <w:pPr>
        <w:spacing w:after="0" w:line="240" w:lineRule="auto"/>
        <w:rPr>
          <w:rFonts w:ascii="Arial" w:eastAsia="Times New Roman" w:hAnsi="Arial" w:cs="Arial"/>
          <w:vanish/>
          <w:sz w:val="20"/>
          <w:szCs w:val="20"/>
          <w:lang w:eastAsia="en-GB"/>
        </w:rPr>
        <w:sectPr w:rsidR="0080668C" w:rsidRPr="0080668C" w:rsidSect="0080668C">
          <w:footerReference w:type="default" r:id="rId16"/>
          <w:type w:val="continuous"/>
          <w:pgSz w:w="11894" w:h="16834"/>
          <w:pgMar w:top="720" w:right="720" w:bottom="720" w:left="720" w:header="706" w:footer="706" w:gutter="0"/>
          <w:paperSrc w:first="1" w:other="1"/>
          <w:cols w:space="720"/>
        </w:sectPr>
      </w:pPr>
    </w:p>
    <w:p w14:paraId="0B2B76DB" w14:textId="77777777" w:rsidR="0080668C" w:rsidRPr="0080668C" w:rsidRDefault="0080668C" w:rsidP="0080668C">
      <w:pPr>
        <w:spacing w:after="0" w:line="240" w:lineRule="auto"/>
        <w:rPr>
          <w:rFonts w:ascii="Arial" w:eastAsia="Times New Roman" w:hAnsi="Arial" w:cs="Arial"/>
          <w:vanish/>
          <w:sz w:val="20"/>
          <w:szCs w:val="20"/>
          <w:lang w:eastAsia="en-GB"/>
        </w:rPr>
        <w:sectPr w:rsidR="0080668C" w:rsidRPr="0080668C" w:rsidSect="0080668C">
          <w:pgSz w:w="16834" w:h="11894" w:orient="landscape"/>
          <w:pgMar w:top="720" w:right="720" w:bottom="720" w:left="720" w:header="706" w:footer="706" w:gutter="0"/>
          <w:paperSrc w:first="1" w:other="1"/>
          <w:cols w:space="720"/>
          <w:docGrid w:linePitch="272"/>
        </w:sectPr>
      </w:pPr>
    </w:p>
    <w:p w14:paraId="1D7B5925" w14:textId="77777777" w:rsidR="0080668C" w:rsidRPr="0080668C" w:rsidRDefault="0080668C" w:rsidP="0080668C">
      <w:pPr>
        <w:spacing w:after="0" w:line="240" w:lineRule="auto"/>
        <w:rPr>
          <w:rFonts w:ascii="Arial" w:eastAsia="Times New Roman" w:hAnsi="Arial" w:cs="Arial"/>
          <w:vanish/>
          <w:sz w:val="20"/>
          <w:szCs w:val="20"/>
          <w:lang w:eastAsia="en-GB"/>
        </w:rPr>
      </w:pPr>
    </w:p>
    <w:p w14:paraId="2017B304" w14:textId="77777777" w:rsidR="0080668C" w:rsidRPr="0080668C" w:rsidRDefault="0080668C" w:rsidP="0080668C">
      <w:pPr>
        <w:spacing w:before="100" w:after="100" w:line="240" w:lineRule="auto"/>
        <w:rPr>
          <w:rFonts w:ascii="Arial" w:eastAsia="Times New Roman" w:hAnsi="Arial" w:cs="Arial"/>
          <w:color w:val="303B44"/>
          <w:lang w:eastAsia="en-US"/>
        </w:rPr>
      </w:pPr>
    </w:p>
    <w:tbl>
      <w:tblPr>
        <w:tblStyle w:val="TableGrid6"/>
        <w:tblW w:w="0" w:type="auto"/>
        <w:shd w:val="clear" w:color="auto" w:fill="C2D69B"/>
        <w:tblLook w:val="04A0" w:firstRow="1" w:lastRow="0" w:firstColumn="1" w:lastColumn="0" w:noHBand="0" w:noVBand="1"/>
      </w:tblPr>
      <w:tblGrid>
        <w:gridCol w:w="13858"/>
      </w:tblGrid>
      <w:tr w:rsidR="0080668C" w:rsidRPr="0080668C" w14:paraId="2806D803" w14:textId="77777777" w:rsidTr="0080668C">
        <w:tc>
          <w:tcPr>
            <w:tcW w:w="13858" w:type="dxa"/>
            <w:shd w:val="clear" w:color="auto" w:fill="C2D69B"/>
          </w:tcPr>
          <w:p w14:paraId="483B5A5F" w14:textId="77777777" w:rsidR="0080668C" w:rsidRPr="0080668C" w:rsidRDefault="0080668C" w:rsidP="0080668C">
            <w:pPr>
              <w:spacing w:before="100" w:after="100"/>
              <w:rPr>
                <w:rFonts w:ascii="Arial" w:hAnsi="Arial" w:cs="Arial"/>
                <w:b/>
                <w:color w:val="303B44"/>
              </w:rPr>
            </w:pPr>
            <w:r w:rsidRPr="0080668C">
              <w:rPr>
                <w:rFonts w:ascii="Arial" w:hAnsi="Arial" w:cs="Arial"/>
                <w:b/>
                <w:color w:val="303B44"/>
              </w:rPr>
              <w:t>GENERIC ASSESSMENT CRITERIA</w:t>
            </w:r>
          </w:p>
        </w:tc>
      </w:tr>
    </w:tbl>
    <w:p w14:paraId="2999BB57" w14:textId="77777777" w:rsidR="0080668C" w:rsidRPr="0080668C" w:rsidRDefault="0080668C" w:rsidP="0080668C">
      <w:pPr>
        <w:spacing w:before="100" w:after="100" w:line="240" w:lineRule="auto"/>
        <w:rPr>
          <w:rFonts w:ascii="Arial" w:eastAsia="Times New Roman" w:hAnsi="Arial" w:cs="Arial"/>
          <w:color w:val="303B44"/>
          <w:lang w:eastAsia="en-US"/>
        </w:rPr>
      </w:pPr>
    </w:p>
    <w:tbl>
      <w:tblPr>
        <w:tblStyle w:val="TableGrid6"/>
        <w:tblW w:w="0" w:type="auto"/>
        <w:tblLook w:val="04A0" w:firstRow="1" w:lastRow="0" w:firstColumn="1" w:lastColumn="0" w:noHBand="0" w:noVBand="1"/>
      </w:tblPr>
      <w:tblGrid>
        <w:gridCol w:w="13948"/>
      </w:tblGrid>
      <w:tr w:rsidR="0080668C" w:rsidRPr="0080668C" w14:paraId="7650EFBC" w14:textId="77777777" w:rsidTr="0080668C">
        <w:tc>
          <w:tcPr>
            <w:tcW w:w="13948" w:type="dxa"/>
            <w:shd w:val="clear" w:color="auto" w:fill="C2D69B"/>
          </w:tcPr>
          <w:p w14:paraId="09B4C0B1" w14:textId="77777777" w:rsidR="0080668C" w:rsidRPr="0080668C" w:rsidRDefault="0080668C" w:rsidP="0080668C">
            <w:pPr>
              <w:rPr>
                <w:rFonts w:ascii="Arial" w:hAnsi="Arial" w:cs="Arial"/>
                <w:b/>
                <w:lang w:eastAsia="en-GB"/>
              </w:rPr>
            </w:pPr>
            <w:r w:rsidRPr="0080668C">
              <w:rPr>
                <w:rFonts w:ascii="Arial" w:hAnsi="Arial" w:cs="Arial"/>
                <w:b/>
                <w:lang w:eastAsia="en-GB"/>
              </w:rPr>
              <w:t>Level 6</w:t>
            </w:r>
          </w:p>
        </w:tc>
      </w:tr>
      <w:tr w:rsidR="0080668C" w:rsidRPr="0080668C" w14:paraId="096E27C6" w14:textId="77777777" w:rsidTr="0080668C">
        <w:tc>
          <w:tcPr>
            <w:tcW w:w="13948" w:type="dxa"/>
            <w:shd w:val="clear" w:color="auto" w:fill="EAF1DD"/>
          </w:tcPr>
          <w:p w14:paraId="1A09EA4C" w14:textId="77777777" w:rsidR="0080668C" w:rsidRPr="0080668C" w:rsidRDefault="0080668C" w:rsidP="0080668C">
            <w:pPr>
              <w:rPr>
                <w:rFonts w:ascii="Arial" w:eastAsia="Arial" w:hAnsi="Arial" w:cs="Arial"/>
                <w:spacing w:val="-1"/>
                <w:lang w:eastAsia="en-GB"/>
              </w:rPr>
            </w:pPr>
            <w:r w:rsidRPr="0080668C">
              <w:rPr>
                <w:rFonts w:ascii="Arial" w:eastAsia="Arial" w:hAnsi="Arial" w:cs="Arial"/>
                <w:spacing w:val="-1"/>
                <w:lang w:eastAsia="en-GB"/>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1F89950" w14:textId="77777777" w:rsidR="0080668C" w:rsidRPr="0080668C" w:rsidRDefault="0080668C" w:rsidP="0080668C">
      <w:pPr>
        <w:spacing w:after="0" w:line="240" w:lineRule="auto"/>
        <w:rPr>
          <w:rFonts w:ascii="Arial" w:eastAsia="Times New Roman" w:hAnsi="Arial" w:cs="Arial"/>
          <w:sz w:val="20"/>
          <w:szCs w:val="20"/>
          <w:lang w:eastAsia="en-GB"/>
        </w:rPr>
      </w:pPr>
    </w:p>
    <w:tbl>
      <w:tblPr>
        <w:tblStyle w:val="TableGrid6"/>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0668C" w:rsidRPr="0080668C" w14:paraId="050F160C" w14:textId="77777777" w:rsidTr="0080668C">
        <w:trPr>
          <w:tblHeader/>
        </w:trPr>
        <w:tc>
          <w:tcPr>
            <w:tcW w:w="1735" w:type="dxa"/>
            <w:shd w:val="clear" w:color="auto" w:fill="C2D69B"/>
          </w:tcPr>
          <w:p w14:paraId="191E8FB8" w14:textId="77777777" w:rsidR="0080668C" w:rsidRPr="0080668C" w:rsidRDefault="0080668C" w:rsidP="0080668C">
            <w:pPr>
              <w:rPr>
                <w:rFonts w:ascii="Arial" w:hAnsi="Arial" w:cs="Arial"/>
                <w:b/>
                <w:sz w:val="18"/>
                <w:szCs w:val="18"/>
                <w:lang w:eastAsia="en-GB"/>
              </w:rPr>
            </w:pPr>
            <w:r w:rsidRPr="0080668C">
              <w:rPr>
                <w:rFonts w:ascii="Arial" w:hAnsi="Arial" w:cs="Arial"/>
                <w:b/>
                <w:sz w:val="18"/>
                <w:szCs w:val="18"/>
                <w:lang w:eastAsia="en-GB"/>
              </w:rPr>
              <w:t>Level 6</w:t>
            </w:r>
          </w:p>
        </w:tc>
        <w:tc>
          <w:tcPr>
            <w:tcW w:w="1736" w:type="dxa"/>
            <w:shd w:val="clear" w:color="auto" w:fill="C2D69B"/>
            <w:vAlign w:val="center"/>
          </w:tcPr>
          <w:p w14:paraId="447C50C6"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FAIL</w:t>
            </w:r>
          </w:p>
        </w:tc>
        <w:tc>
          <w:tcPr>
            <w:tcW w:w="1736" w:type="dxa"/>
            <w:shd w:val="clear" w:color="auto" w:fill="C2D69B"/>
            <w:vAlign w:val="center"/>
          </w:tcPr>
          <w:p w14:paraId="703387FB"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MARGINAL FAIL</w:t>
            </w:r>
          </w:p>
        </w:tc>
        <w:tc>
          <w:tcPr>
            <w:tcW w:w="1736" w:type="dxa"/>
            <w:shd w:val="clear" w:color="auto" w:fill="C2D69B"/>
            <w:vAlign w:val="center"/>
          </w:tcPr>
          <w:p w14:paraId="03F4900A"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SATISFACTORY</w:t>
            </w:r>
          </w:p>
          <w:p w14:paraId="584679D1"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(3</w:t>
            </w:r>
            <w:r w:rsidRPr="0080668C">
              <w:rPr>
                <w:rFonts w:ascii="Arial" w:hAnsi="Arial" w:cs="Arial"/>
                <w:b/>
                <w:sz w:val="18"/>
                <w:szCs w:val="18"/>
                <w:vertAlign w:val="superscript"/>
                <w:lang w:eastAsia="en-GB"/>
              </w:rPr>
              <w:t>rd</w:t>
            </w:r>
            <w:r w:rsidRPr="0080668C">
              <w:rPr>
                <w:rFonts w:ascii="Arial" w:hAnsi="Arial" w:cs="Arial"/>
                <w:b/>
                <w:sz w:val="18"/>
                <w:szCs w:val="18"/>
                <w:lang w:eastAsia="en-GB"/>
              </w:rPr>
              <w:t xml:space="preserve"> / Pass)</w:t>
            </w:r>
          </w:p>
        </w:tc>
        <w:tc>
          <w:tcPr>
            <w:tcW w:w="1736" w:type="dxa"/>
            <w:shd w:val="clear" w:color="auto" w:fill="C2D69B"/>
            <w:vAlign w:val="center"/>
          </w:tcPr>
          <w:p w14:paraId="22BC2AE2"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GOOD</w:t>
            </w:r>
          </w:p>
          <w:p w14:paraId="27C5DF6B"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(2.2 / Pass)</w:t>
            </w:r>
          </w:p>
        </w:tc>
        <w:tc>
          <w:tcPr>
            <w:tcW w:w="1736" w:type="dxa"/>
            <w:shd w:val="clear" w:color="auto" w:fill="C2D69B"/>
            <w:vAlign w:val="center"/>
          </w:tcPr>
          <w:p w14:paraId="6D18D200"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VERY GOOD</w:t>
            </w:r>
          </w:p>
          <w:p w14:paraId="6C3D4ACD"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(2.1 / Merit)</w:t>
            </w:r>
          </w:p>
        </w:tc>
        <w:tc>
          <w:tcPr>
            <w:tcW w:w="1736" w:type="dxa"/>
            <w:shd w:val="clear" w:color="auto" w:fill="C2D69B"/>
            <w:vAlign w:val="center"/>
          </w:tcPr>
          <w:p w14:paraId="066B7D9B"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EXCELLENT</w:t>
            </w:r>
          </w:p>
          <w:p w14:paraId="64BE62C5"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(1</w:t>
            </w:r>
            <w:r w:rsidRPr="0080668C">
              <w:rPr>
                <w:rFonts w:ascii="Arial" w:hAnsi="Arial" w:cs="Arial"/>
                <w:b/>
                <w:sz w:val="18"/>
                <w:szCs w:val="18"/>
                <w:vertAlign w:val="superscript"/>
                <w:lang w:eastAsia="en-GB"/>
              </w:rPr>
              <w:t>st</w:t>
            </w:r>
            <w:r w:rsidRPr="0080668C">
              <w:rPr>
                <w:rFonts w:ascii="Arial" w:hAnsi="Arial" w:cs="Arial"/>
                <w:b/>
                <w:sz w:val="18"/>
                <w:szCs w:val="18"/>
                <w:lang w:eastAsia="en-GB"/>
              </w:rPr>
              <w:t xml:space="preserve"> / Distinction)</w:t>
            </w:r>
          </w:p>
        </w:tc>
        <w:tc>
          <w:tcPr>
            <w:tcW w:w="1736" w:type="dxa"/>
            <w:shd w:val="clear" w:color="auto" w:fill="C2D69B"/>
            <w:vAlign w:val="center"/>
          </w:tcPr>
          <w:p w14:paraId="76E019FF"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EXCEPTIONAL</w:t>
            </w:r>
          </w:p>
          <w:p w14:paraId="0E524433"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(1</w:t>
            </w:r>
            <w:r w:rsidRPr="0080668C">
              <w:rPr>
                <w:rFonts w:ascii="Arial" w:hAnsi="Arial" w:cs="Arial"/>
                <w:b/>
                <w:sz w:val="18"/>
                <w:szCs w:val="18"/>
                <w:vertAlign w:val="superscript"/>
                <w:lang w:eastAsia="en-GB"/>
              </w:rPr>
              <w:t>st</w:t>
            </w:r>
            <w:r w:rsidRPr="0080668C">
              <w:rPr>
                <w:rFonts w:ascii="Arial" w:hAnsi="Arial" w:cs="Arial"/>
                <w:b/>
                <w:sz w:val="18"/>
                <w:szCs w:val="18"/>
                <w:lang w:eastAsia="en-GB"/>
              </w:rPr>
              <w:t xml:space="preserve"> / Distinction)</w:t>
            </w:r>
          </w:p>
        </w:tc>
      </w:tr>
      <w:tr w:rsidR="0080668C" w:rsidRPr="0080668C" w14:paraId="186FD0DF" w14:textId="77777777" w:rsidTr="0080668C">
        <w:trPr>
          <w:tblHeader/>
        </w:trPr>
        <w:tc>
          <w:tcPr>
            <w:tcW w:w="1735" w:type="dxa"/>
            <w:shd w:val="clear" w:color="auto" w:fill="C2D69B"/>
          </w:tcPr>
          <w:p w14:paraId="2ECD82B5" w14:textId="77777777" w:rsidR="0080668C" w:rsidRPr="0080668C" w:rsidRDefault="0080668C" w:rsidP="0080668C">
            <w:pPr>
              <w:ind w:left="171"/>
              <w:rPr>
                <w:rFonts w:ascii="Arial" w:hAnsi="Arial" w:cs="Arial"/>
                <w:sz w:val="18"/>
                <w:szCs w:val="18"/>
                <w:lang w:eastAsia="en-GB"/>
              </w:rPr>
            </w:pPr>
            <w:r w:rsidRPr="0080668C">
              <w:rPr>
                <w:rFonts w:ascii="Arial" w:eastAsia="Arial" w:hAnsi="Arial" w:cs="Arial"/>
                <w:b/>
                <w:bCs/>
                <w:lang w:eastAsia="en-GB"/>
              </w:rPr>
              <w:t>Category</w:t>
            </w:r>
          </w:p>
        </w:tc>
        <w:tc>
          <w:tcPr>
            <w:tcW w:w="1736" w:type="dxa"/>
            <w:shd w:val="clear" w:color="auto" w:fill="C2D69B"/>
            <w:vAlign w:val="bottom"/>
          </w:tcPr>
          <w:p w14:paraId="1D1C2403"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0-29%</w:t>
            </w:r>
          </w:p>
        </w:tc>
        <w:tc>
          <w:tcPr>
            <w:tcW w:w="1736" w:type="dxa"/>
            <w:shd w:val="clear" w:color="auto" w:fill="C2D69B"/>
            <w:vAlign w:val="bottom"/>
          </w:tcPr>
          <w:p w14:paraId="5B9E3ACA"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30-39%</w:t>
            </w:r>
          </w:p>
        </w:tc>
        <w:tc>
          <w:tcPr>
            <w:tcW w:w="1736" w:type="dxa"/>
            <w:shd w:val="clear" w:color="auto" w:fill="C2D69B"/>
            <w:vAlign w:val="bottom"/>
          </w:tcPr>
          <w:p w14:paraId="60423DF5"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40-49%</w:t>
            </w:r>
          </w:p>
        </w:tc>
        <w:tc>
          <w:tcPr>
            <w:tcW w:w="1736" w:type="dxa"/>
            <w:shd w:val="clear" w:color="auto" w:fill="C2D69B"/>
            <w:vAlign w:val="bottom"/>
          </w:tcPr>
          <w:p w14:paraId="684FD364"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50-59%</w:t>
            </w:r>
          </w:p>
        </w:tc>
        <w:tc>
          <w:tcPr>
            <w:tcW w:w="1736" w:type="dxa"/>
            <w:shd w:val="clear" w:color="auto" w:fill="C2D69B"/>
            <w:vAlign w:val="bottom"/>
          </w:tcPr>
          <w:p w14:paraId="596D990A"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60-69%</w:t>
            </w:r>
          </w:p>
        </w:tc>
        <w:tc>
          <w:tcPr>
            <w:tcW w:w="1736" w:type="dxa"/>
            <w:shd w:val="clear" w:color="auto" w:fill="C2D69B"/>
            <w:vAlign w:val="bottom"/>
          </w:tcPr>
          <w:p w14:paraId="5C94FC2F"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70-84%</w:t>
            </w:r>
          </w:p>
        </w:tc>
        <w:tc>
          <w:tcPr>
            <w:tcW w:w="1736" w:type="dxa"/>
            <w:shd w:val="clear" w:color="auto" w:fill="C2D69B"/>
          </w:tcPr>
          <w:p w14:paraId="5A9B71F6" w14:textId="77777777" w:rsidR="0080668C" w:rsidRPr="0080668C" w:rsidRDefault="0080668C" w:rsidP="0080668C">
            <w:pPr>
              <w:jc w:val="center"/>
              <w:rPr>
                <w:rFonts w:ascii="Arial" w:hAnsi="Arial" w:cs="Arial"/>
                <w:b/>
                <w:sz w:val="18"/>
                <w:szCs w:val="18"/>
                <w:lang w:eastAsia="en-GB"/>
              </w:rPr>
            </w:pPr>
            <w:r w:rsidRPr="0080668C">
              <w:rPr>
                <w:rFonts w:ascii="Arial" w:hAnsi="Arial" w:cs="Arial"/>
                <w:b/>
                <w:sz w:val="18"/>
                <w:szCs w:val="18"/>
                <w:lang w:eastAsia="en-GB"/>
              </w:rPr>
              <w:t>85-100%</w:t>
            </w:r>
          </w:p>
        </w:tc>
      </w:tr>
      <w:tr w:rsidR="0080668C" w:rsidRPr="0080668C" w14:paraId="3D49AFC1" w14:textId="77777777" w:rsidTr="0080668C">
        <w:tc>
          <w:tcPr>
            <w:tcW w:w="1735" w:type="dxa"/>
            <w:shd w:val="clear" w:color="auto" w:fill="C2D69B"/>
          </w:tcPr>
          <w:p w14:paraId="14ACC113" w14:textId="77777777" w:rsidR="0080668C" w:rsidRPr="0080668C" w:rsidRDefault="0080668C" w:rsidP="0080668C">
            <w:pPr>
              <w:spacing w:before="34"/>
              <w:ind w:left="108" w:right="-54"/>
              <w:rPr>
                <w:rFonts w:ascii="Arial" w:eastAsia="Arial" w:hAnsi="Arial" w:cs="Arial"/>
                <w:bCs/>
                <w:sz w:val="18"/>
                <w:szCs w:val="18"/>
                <w:lang w:eastAsia="en-GB"/>
              </w:rPr>
            </w:pPr>
            <w:r w:rsidRPr="0080668C">
              <w:rPr>
                <w:rFonts w:ascii="Arial" w:eastAsia="Arial" w:hAnsi="Arial" w:cs="Arial"/>
                <w:b/>
                <w:bCs/>
                <w:lang w:eastAsia="en-GB"/>
              </w:rPr>
              <w:t xml:space="preserve">Engagement with literature </w:t>
            </w:r>
            <w:r w:rsidRPr="0080668C">
              <w:rPr>
                <w:rFonts w:ascii="Arial" w:eastAsia="Arial" w:hAnsi="Arial" w:cs="Arial"/>
                <w:bCs/>
                <w:sz w:val="18"/>
                <w:szCs w:val="18"/>
                <w:lang w:eastAsia="en-GB"/>
              </w:rPr>
              <w:t>(including reading, referencing,</w:t>
            </w:r>
          </w:p>
          <w:p w14:paraId="4277A302" w14:textId="77777777" w:rsidR="0080668C" w:rsidRPr="0080668C" w:rsidRDefault="0080668C" w:rsidP="0080668C">
            <w:pPr>
              <w:spacing w:before="34"/>
              <w:ind w:left="108" w:right="-54"/>
              <w:rPr>
                <w:rFonts w:ascii="Arial" w:eastAsia="Arial" w:hAnsi="Arial" w:cs="Arial"/>
                <w:bCs/>
                <w:sz w:val="18"/>
                <w:szCs w:val="18"/>
                <w:lang w:eastAsia="en-GB"/>
              </w:rPr>
            </w:pPr>
            <w:r w:rsidRPr="0080668C">
              <w:rPr>
                <w:rFonts w:ascii="Arial" w:eastAsia="Arial" w:hAnsi="Arial" w:cs="Arial"/>
                <w:bCs/>
                <w:sz w:val="18"/>
                <w:szCs w:val="18"/>
                <w:lang w:eastAsia="en-GB"/>
              </w:rPr>
              <w:t>academic conventions and</w:t>
            </w:r>
          </w:p>
          <w:p w14:paraId="02B56AE8" w14:textId="77777777" w:rsidR="0080668C" w:rsidRPr="0080668C" w:rsidRDefault="0080668C" w:rsidP="0080668C">
            <w:pPr>
              <w:spacing w:before="34"/>
              <w:ind w:left="108" w:right="-54"/>
              <w:rPr>
                <w:rFonts w:ascii="Arial" w:eastAsia="Arial" w:hAnsi="Arial" w:cs="Arial"/>
                <w:b/>
                <w:bCs/>
                <w:lang w:eastAsia="en-GB"/>
              </w:rPr>
            </w:pPr>
            <w:r w:rsidRPr="0080668C">
              <w:rPr>
                <w:rFonts w:ascii="Arial" w:eastAsia="Arial" w:hAnsi="Arial" w:cs="Arial"/>
                <w:bCs/>
                <w:sz w:val="18"/>
                <w:szCs w:val="18"/>
                <w:lang w:eastAsia="en-GB"/>
              </w:rPr>
              <w:t>academic honesty)</w:t>
            </w:r>
            <w:r w:rsidRPr="0080668C">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04D2FE55" w14:textId="77777777" w:rsidR="0080668C" w:rsidRPr="0080668C" w:rsidRDefault="0080668C" w:rsidP="0080668C">
            <w:pPr>
              <w:rPr>
                <w:rFonts w:ascii="Arial" w:hAnsi="Arial" w:cs="Arial"/>
                <w:lang w:eastAsia="en-GB"/>
              </w:rPr>
            </w:pPr>
            <w:r w:rsidRPr="0080668C">
              <w:rPr>
                <w:rFonts w:ascii="Arial" w:hAnsi="Arial" w:cs="Arial"/>
                <w:lang w:eastAsia="en-GB"/>
              </w:rPr>
              <w:t>Little or no evidence of reading</w:t>
            </w:r>
            <w:r w:rsidRPr="0080668C">
              <w:rPr>
                <w:lang w:eastAsia="en-GB"/>
              </w:rPr>
              <w:t xml:space="preserve"> and/or </w:t>
            </w:r>
            <w:r w:rsidRPr="0080668C">
              <w:rPr>
                <w:rFonts w:ascii="Arial" w:hAnsi="Arial" w:cs="Arial"/>
                <w:lang w:eastAsia="en-GB"/>
              </w:rPr>
              <w:t>reliance on inappropriate sources.</w:t>
            </w:r>
          </w:p>
          <w:p w14:paraId="2D73B143" w14:textId="77777777" w:rsidR="0080668C" w:rsidRPr="0080668C" w:rsidRDefault="0080668C" w:rsidP="0080668C">
            <w:pPr>
              <w:rPr>
                <w:rFonts w:ascii="Arial" w:hAnsi="Arial" w:cs="Arial"/>
                <w:lang w:eastAsia="en-GB"/>
              </w:rPr>
            </w:pPr>
            <w:r w:rsidRPr="0080668C">
              <w:rPr>
                <w:rFonts w:ascii="Arial" w:hAnsi="Arial" w:cs="Arial"/>
                <w:lang w:eastAsia="en-GB"/>
              </w:rPr>
              <w:t>Views and findings mostly unsupported and non-authoritative.</w:t>
            </w:r>
          </w:p>
          <w:p w14:paraId="4A643285" w14:textId="77777777" w:rsidR="0080668C" w:rsidRPr="0080668C" w:rsidRDefault="0080668C" w:rsidP="0080668C">
            <w:pPr>
              <w:rPr>
                <w:rFonts w:ascii="Arial" w:hAnsi="Arial" w:cs="Arial"/>
                <w:lang w:eastAsia="en-GB"/>
              </w:rPr>
            </w:pPr>
            <w:r w:rsidRPr="0080668C">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0F2E516" w14:textId="77777777" w:rsidR="0080668C" w:rsidRPr="0080668C" w:rsidRDefault="0080668C" w:rsidP="0080668C">
            <w:pPr>
              <w:rPr>
                <w:rFonts w:ascii="Arial" w:hAnsi="Arial" w:cs="Arial"/>
                <w:lang w:eastAsia="en-GB"/>
              </w:rPr>
            </w:pPr>
            <w:r w:rsidRPr="0080668C">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4B20D0" w14:textId="77777777" w:rsidR="0080668C" w:rsidRPr="0080668C" w:rsidRDefault="0080668C" w:rsidP="0080668C">
            <w:pPr>
              <w:rPr>
                <w:rFonts w:ascii="Arial" w:hAnsi="Arial" w:cs="Arial"/>
                <w:lang w:eastAsia="en-GB"/>
              </w:rPr>
            </w:pPr>
            <w:r w:rsidRPr="0080668C">
              <w:rPr>
                <w:rFonts w:ascii="Arial" w:hAnsi="Arial" w:cs="Arial"/>
                <w:lang w:eastAsia="en-GB"/>
              </w:rPr>
              <w:t>Engagement with a limited range of mostly relevant and credible sources. Some omissions and minor errors.</w:t>
            </w:r>
          </w:p>
          <w:p w14:paraId="3A36784C" w14:textId="77777777" w:rsidR="0080668C" w:rsidRPr="0080668C" w:rsidRDefault="0080668C" w:rsidP="0080668C">
            <w:pPr>
              <w:rPr>
                <w:rFonts w:ascii="Arial" w:hAnsi="Arial" w:cs="Arial"/>
                <w:lang w:eastAsia="en-GB"/>
              </w:rPr>
            </w:pPr>
            <w:r w:rsidRPr="0080668C">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6B1CB71" w14:textId="77777777" w:rsidR="0080668C" w:rsidRPr="0080668C" w:rsidRDefault="0080668C" w:rsidP="0080668C">
            <w:pPr>
              <w:rPr>
                <w:rFonts w:ascii="Arial" w:hAnsi="Arial" w:cs="Arial"/>
                <w:lang w:eastAsia="en-GB"/>
              </w:rPr>
            </w:pPr>
            <w:r w:rsidRPr="0080668C">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D698BF" w14:textId="77777777" w:rsidR="0080668C" w:rsidRPr="0080668C" w:rsidRDefault="0080668C" w:rsidP="0080668C">
            <w:pPr>
              <w:rPr>
                <w:rFonts w:ascii="Arial" w:hAnsi="Arial" w:cs="Arial"/>
                <w:lang w:eastAsia="en-GB"/>
              </w:rPr>
            </w:pPr>
            <w:r w:rsidRPr="0080668C">
              <w:rPr>
                <w:rFonts w:ascii="Arial" w:hAnsi="Arial" w:cs="Arial"/>
                <w:lang w:eastAsia="en-GB"/>
              </w:rPr>
              <w:t>Engagement with a wide range of research-informed literature, including sources retrieved independently.</w:t>
            </w:r>
          </w:p>
          <w:p w14:paraId="2CAECA67" w14:textId="77777777" w:rsidR="0080668C" w:rsidRPr="0080668C" w:rsidRDefault="0080668C" w:rsidP="0080668C">
            <w:pPr>
              <w:rPr>
                <w:rFonts w:ascii="Arial" w:hAnsi="Arial" w:cs="Arial"/>
                <w:lang w:eastAsia="en-GB"/>
              </w:rPr>
            </w:pPr>
            <w:r w:rsidRPr="0080668C">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97A45D" w14:textId="77777777" w:rsidR="0080668C" w:rsidRPr="0080668C" w:rsidRDefault="0080668C" w:rsidP="0080668C">
            <w:pPr>
              <w:rPr>
                <w:rFonts w:ascii="Arial" w:hAnsi="Arial" w:cs="Arial"/>
                <w:lang w:eastAsia="en-GB"/>
              </w:rPr>
            </w:pPr>
            <w:r w:rsidRPr="0080668C">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C89608B" w14:textId="77777777" w:rsidR="0080668C" w:rsidRPr="0080668C" w:rsidRDefault="0080668C" w:rsidP="0080668C">
            <w:pPr>
              <w:rPr>
                <w:rFonts w:ascii="Arial" w:hAnsi="Arial" w:cs="Arial"/>
                <w:lang w:eastAsia="en-GB"/>
              </w:rPr>
            </w:pPr>
            <w:r w:rsidRPr="0080668C">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80668C" w:rsidRPr="0080668C" w14:paraId="64C9EC49" w14:textId="77777777" w:rsidTr="0080668C">
        <w:tc>
          <w:tcPr>
            <w:tcW w:w="1735" w:type="dxa"/>
            <w:shd w:val="clear" w:color="auto" w:fill="C2D69B"/>
          </w:tcPr>
          <w:p w14:paraId="4EE8514F" w14:textId="77777777" w:rsidR="0080668C" w:rsidRPr="0080668C" w:rsidRDefault="0080668C" w:rsidP="0080668C">
            <w:pPr>
              <w:spacing w:before="34"/>
              <w:ind w:left="108" w:right="-54"/>
              <w:rPr>
                <w:rFonts w:ascii="Arial" w:eastAsia="Arial" w:hAnsi="Arial" w:cs="Arial"/>
                <w:bCs/>
                <w:sz w:val="18"/>
                <w:szCs w:val="18"/>
                <w:lang w:eastAsia="en-GB"/>
              </w:rPr>
            </w:pPr>
            <w:r w:rsidRPr="0080668C">
              <w:rPr>
                <w:rFonts w:ascii="Arial" w:eastAsia="Arial" w:hAnsi="Arial" w:cs="Arial"/>
                <w:b/>
                <w:bCs/>
                <w:lang w:eastAsia="en-GB"/>
              </w:rPr>
              <w:lastRenderedPageBreak/>
              <w:t xml:space="preserve">Knowledge and understanding </w:t>
            </w:r>
            <w:r w:rsidRPr="0080668C">
              <w:rPr>
                <w:rFonts w:ascii="Arial" w:eastAsia="Arial" w:hAnsi="Arial" w:cs="Arial"/>
                <w:bCs/>
                <w:sz w:val="18"/>
                <w:szCs w:val="18"/>
                <w:lang w:eastAsia="en-GB"/>
              </w:rPr>
              <w:t>(Coherent and detailed knowledge and systematic understanding of the subject area, at least some of which is informed by the latest research and/or advanced scholarship within the discipline.)</w:t>
            </w:r>
          </w:p>
          <w:p w14:paraId="41842781" w14:textId="77777777" w:rsidR="0080668C" w:rsidRPr="0080668C" w:rsidRDefault="0080668C" w:rsidP="0080668C">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14:paraId="05EC579C"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Major gaps in knowledge and systematic understanding of the subject matter. Substantial inaccuracies. No awareness of knowledge of the latest research and/or advanced scholarship within the discipline.</w:t>
            </w:r>
          </w:p>
          <w:p w14:paraId="56E9A3AF" w14:textId="77777777" w:rsidR="0080668C" w:rsidRPr="0080668C" w:rsidRDefault="0080668C" w:rsidP="0080668C">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5C394A43"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CE2D671"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5496852"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Knowledge is reasonably detailed, accurate with a good systematic understanding of the field of study</w:t>
            </w:r>
            <w:r w:rsidRPr="0080668C">
              <w:rPr>
                <w:lang w:eastAsia="en-GB"/>
              </w:rPr>
              <w:t xml:space="preserve"> </w:t>
            </w:r>
            <w:r w:rsidRPr="0080668C">
              <w:rPr>
                <w:rFonts w:ascii="Arial" w:hAnsi="Arial" w:cs="Arial"/>
                <w:lang w:eastAsia="en-GB"/>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2C33DF44"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Knowledge is reasonably extensive</w:t>
            </w:r>
            <w:r w:rsidRPr="0080668C">
              <w:rPr>
                <w:lang w:eastAsia="en-GB"/>
              </w:rPr>
              <w:t xml:space="preserve"> </w:t>
            </w:r>
            <w:r w:rsidRPr="0080668C">
              <w:rPr>
                <w:rFonts w:ascii="Arial" w:hAnsi="Arial" w:cs="Arial"/>
                <w:lang w:eastAsia="en-GB"/>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D09067F"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4B2B53" w14:textId="77777777" w:rsidR="0080668C" w:rsidRPr="0080668C" w:rsidRDefault="0080668C" w:rsidP="0080668C">
            <w:pPr>
              <w:spacing w:after="120"/>
              <w:rPr>
                <w:rFonts w:ascii="Arial" w:hAnsi="Arial" w:cs="Arial"/>
                <w:lang w:eastAsia="en-GB"/>
              </w:rPr>
            </w:pPr>
            <w:r w:rsidRPr="0080668C">
              <w:rPr>
                <w:rFonts w:ascii="Arial" w:hAnsi="Arial" w:cs="Arial"/>
                <w:lang w:eastAsia="en-GB"/>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80668C" w:rsidRPr="0080668C" w14:paraId="4956990C" w14:textId="77777777" w:rsidTr="0080668C">
        <w:tc>
          <w:tcPr>
            <w:tcW w:w="1735" w:type="dxa"/>
            <w:shd w:val="clear" w:color="auto" w:fill="C2D69B"/>
          </w:tcPr>
          <w:p w14:paraId="317AA442" w14:textId="77777777" w:rsidR="0080668C" w:rsidRPr="0080668C" w:rsidRDefault="0080668C" w:rsidP="0080668C">
            <w:pPr>
              <w:spacing w:before="34" w:line="239" w:lineRule="auto"/>
              <w:ind w:left="108" w:right="-54"/>
              <w:rPr>
                <w:rFonts w:ascii="Arial" w:eastAsia="Arial" w:hAnsi="Arial" w:cs="Arial"/>
                <w:b/>
                <w:bCs/>
                <w:lang w:eastAsia="en-GB"/>
              </w:rPr>
            </w:pPr>
            <w:r w:rsidRPr="0080668C">
              <w:rPr>
                <w:rFonts w:ascii="Arial" w:eastAsia="Arial" w:hAnsi="Arial" w:cs="Arial"/>
                <w:b/>
                <w:bCs/>
                <w:lang w:eastAsia="en-GB"/>
              </w:rPr>
              <w:t>C</w:t>
            </w:r>
            <w:r w:rsidRPr="0080668C">
              <w:rPr>
                <w:rFonts w:ascii="Arial" w:eastAsia="Arial" w:hAnsi="Arial" w:cs="Arial"/>
                <w:b/>
                <w:bCs/>
                <w:spacing w:val="1"/>
                <w:lang w:eastAsia="en-GB"/>
              </w:rPr>
              <w:t>ogn</w:t>
            </w:r>
            <w:r w:rsidRPr="0080668C">
              <w:rPr>
                <w:rFonts w:ascii="Arial" w:eastAsia="Arial" w:hAnsi="Arial" w:cs="Arial"/>
                <w:b/>
                <w:bCs/>
                <w:lang w:eastAsia="en-GB"/>
              </w:rPr>
              <w:t>i</w:t>
            </w:r>
            <w:r w:rsidRPr="0080668C">
              <w:rPr>
                <w:rFonts w:ascii="Arial" w:eastAsia="Arial" w:hAnsi="Arial" w:cs="Arial"/>
                <w:b/>
                <w:bCs/>
                <w:spacing w:val="1"/>
                <w:lang w:eastAsia="en-GB"/>
              </w:rPr>
              <w:t>t</w:t>
            </w:r>
            <w:r w:rsidRPr="0080668C">
              <w:rPr>
                <w:rFonts w:ascii="Arial" w:eastAsia="Arial" w:hAnsi="Arial" w:cs="Arial"/>
                <w:b/>
                <w:bCs/>
                <w:lang w:eastAsia="en-GB"/>
              </w:rPr>
              <w:t>i</w:t>
            </w:r>
            <w:r w:rsidRPr="0080668C">
              <w:rPr>
                <w:rFonts w:ascii="Arial" w:eastAsia="Arial" w:hAnsi="Arial" w:cs="Arial"/>
                <w:b/>
                <w:bCs/>
                <w:spacing w:val="2"/>
                <w:lang w:eastAsia="en-GB"/>
              </w:rPr>
              <w:t>v</w:t>
            </w:r>
            <w:r w:rsidRPr="0080668C">
              <w:rPr>
                <w:rFonts w:ascii="Arial" w:eastAsia="Arial" w:hAnsi="Arial" w:cs="Arial"/>
                <w:b/>
                <w:bCs/>
                <w:lang w:eastAsia="en-GB"/>
              </w:rPr>
              <w:t>e</w:t>
            </w:r>
            <w:r w:rsidRPr="0080668C">
              <w:rPr>
                <w:rFonts w:ascii="Arial" w:eastAsia="Arial" w:hAnsi="Arial" w:cs="Arial"/>
                <w:b/>
                <w:bCs/>
                <w:spacing w:val="-10"/>
                <w:lang w:eastAsia="en-GB"/>
              </w:rPr>
              <w:t xml:space="preserve"> </w:t>
            </w:r>
            <w:r w:rsidRPr="0080668C">
              <w:rPr>
                <w:rFonts w:ascii="Arial" w:eastAsia="Arial" w:hAnsi="Arial" w:cs="Arial"/>
                <w:b/>
                <w:bCs/>
                <w:lang w:eastAsia="en-GB"/>
              </w:rPr>
              <w:t>a</w:t>
            </w:r>
            <w:r w:rsidRPr="0080668C">
              <w:rPr>
                <w:rFonts w:ascii="Arial" w:eastAsia="Arial" w:hAnsi="Arial" w:cs="Arial"/>
                <w:b/>
                <w:bCs/>
                <w:spacing w:val="1"/>
                <w:lang w:eastAsia="en-GB"/>
              </w:rPr>
              <w:t>n</w:t>
            </w:r>
            <w:r w:rsidRPr="0080668C">
              <w:rPr>
                <w:rFonts w:ascii="Arial" w:eastAsia="Arial" w:hAnsi="Arial" w:cs="Arial"/>
                <w:b/>
                <w:bCs/>
                <w:lang w:eastAsia="en-GB"/>
              </w:rPr>
              <w:t>d i</w:t>
            </w:r>
            <w:r w:rsidRPr="0080668C">
              <w:rPr>
                <w:rFonts w:ascii="Arial" w:eastAsia="Arial" w:hAnsi="Arial" w:cs="Arial"/>
                <w:b/>
                <w:bCs/>
                <w:spacing w:val="1"/>
                <w:lang w:eastAsia="en-GB"/>
              </w:rPr>
              <w:t>nt</w:t>
            </w:r>
            <w:r w:rsidRPr="0080668C">
              <w:rPr>
                <w:rFonts w:ascii="Arial" w:eastAsia="Arial" w:hAnsi="Arial" w:cs="Arial"/>
                <w:b/>
                <w:bCs/>
                <w:lang w:eastAsia="en-GB"/>
              </w:rPr>
              <w:t>ellec</w:t>
            </w:r>
            <w:r w:rsidRPr="0080668C">
              <w:rPr>
                <w:rFonts w:ascii="Arial" w:eastAsia="Arial" w:hAnsi="Arial" w:cs="Arial"/>
                <w:b/>
                <w:bCs/>
                <w:spacing w:val="1"/>
                <w:lang w:eastAsia="en-GB"/>
              </w:rPr>
              <w:t>tu</w:t>
            </w:r>
            <w:r w:rsidRPr="0080668C">
              <w:rPr>
                <w:rFonts w:ascii="Arial" w:eastAsia="Arial" w:hAnsi="Arial" w:cs="Arial"/>
                <w:b/>
                <w:bCs/>
                <w:lang w:eastAsia="en-GB"/>
              </w:rPr>
              <w:t>al skil</w:t>
            </w:r>
            <w:r w:rsidRPr="0080668C">
              <w:rPr>
                <w:rFonts w:ascii="Arial" w:eastAsia="Arial" w:hAnsi="Arial" w:cs="Arial"/>
                <w:b/>
                <w:bCs/>
                <w:spacing w:val="2"/>
                <w:lang w:eastAsia="en-GB"/>
              </w:rPr>
              <w:t>l</w:t>
            </w:r>
            <w:r w:rsidRPr="0080668C">
              <w:rPr>
                <w:rFonts w:ascii="Arial" w:eastAsia="Arial" w:hAnsi="Arial" w:cs="Arial"/>
                <w:b/>
                <w:bCs/>
                <w:lang w:eastAsia="en-GB"/>
              </w:rPr>
              <w:t xml:space="preserve">s </w:t>
            </w:r>
          </w:p>
          <w:p w14:paraId="48FC357E" w14:textId="77777777" w:rsidR="0080668C" w:rsidRPr="0080668C" w:rsidRDefault="0080668C" w:rsidP="0080668C">
            <w:pPr>
              <w:spacing w:before="34" w:line="239" w:lineRule="auto"/>
              <w:ind w:left="108" w:right="-54"/>
              <w:rPr>
                <w:rFonts w:ascii="Arial" w:eastAsia="Arial" w:hAnsi="Arial" w:cs="Arial"/>
                <w:bCs/>
                <w:sz w:val="18"/>
                <w:szCs w:val="18"/>
                <w:lang w:eastAsia="en-GB"/>
              </w:rPr>
            </w:pPr>
            <w:r w:rsidRPr="0080668C">
              <w:rPr>
                <w:rFonts w:ascii="Arial" w:eastAsia="Arial" w:hAnsi="Arial" w:cs="Arial"/>
                <w:bCs/>
                <w:sz w:val="18"/>
                <w:szCs w:val="18"/>
                <w:lang w:eastAsia="en-GB"/>
              </w:rPr>
              <w:t xml:space="preserve">(Conceptual and critical thinking, analysis, synthesis and evaluation of research, assumptions, abstract concepts and data (that may be incomplete); logic, argument and judgement.) </w:t>
            </w:r>
          </w:p>
        </w:tc>
        <w:tc>
          <w:tcPr>
            <w:tcW w:w="1736" w:type="dxa"/>
          </w:tcPr>
          <w:p w14:paraId="0E9D017C" w14:textId="77777777" w:rsidR="0080668C" w:rsidRPr="0080668C" w:rsidRDefault="0080668C" w:rsidP="0080668C">
            <w:pPr>
              <w:rPr>
                <w:rFonts w:ascii="Arial" w:hAnsi="Arial" w:cs="Arial"/>
                <w:lang w:eastAsia="en-GB"/>
              </w:rPr>
            </w:pPr>
            <w:r w:rsidRPr="0080668C">
              <w:rPr>
                <w:rFonts w:ascii="Arial" w:hAnsi="Arial" w:cs="Arial"/>
                <w:lang w:eastAsia="en-GB"/>
              </w:rPr>
              <w:t>Wholly or almost wholly descriptive work. Little or no analysis, synthesis or evaluation.</w:t>
            </w:r>
          </w:p>
          <w:p w14:paraId="384EBC4D" w14:textId="77777777" w:rsidR="0080668C" w:rsidRPr="0080668C" w:rsidRDefault="0080668C" w:rsidP="0080668C">
            <w:pPr>
              <w:rPr>
                <w:rFonts w:ascii="Arial" w:hAnsi="Arial" w:cs="Arial"/>
                <w:lang w:eastAsia="en-GB"/>
              </w:rPr>
            </w:pPr>
            <w:r w:rsidRPr="0080668C">
              <w:rPr>
                <w:rFonts w:ascii="Arial" w:hAnsi="Arial" w:cs="Arial"/>
                <w:lang w:eastAsia="en-GB"/>
              </w:rPr>
              <w:t xml:space="preserve">Failure to develop arguments, leading to illogical or invalid judgements. Unsubstantiated generalisations, made without use of any </w:t>
            </w:r>
            <w:r w:rsidRPr="0080668C">
              <w:rPr>
                <w:rFonts w:ascii="Arial" w:hAnsi="Arial" w:cs="Arial"/>
                <w:lang w:eastAsia="en-GB"/>
              </w:rPr>
              <w:lastRenderedPageBreak/>
              <w:t>credible evidence.</w:t>
            </w:r>
          </w:p>
          <w:p w14:paraId="3F9AB009" w14:textId="77777777" w:rsidR="0080668C" w:rsidRPr="0080668C" w:rsidRDefault="0080668C" w:rsidP="0080668C">
            <w:pPr>
              <w:rPr>
                <w:rFonts w:ascii="Arial" w:hAnsi="Arial" w:cs="Arial"/>
                <w:lang w:eastAsia="en-GB"/>
              </w:rPr>
            </w:pPr>
          </w:p>
        </w:tc>
        <w:tc>
          <w:tcPr>
            <w:tcW w:w="1736" w:type="dxa"/>
          </w:tcPr>
          <w:p w14:paraId="2C602FD9"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 xml:space="preserve">Largely descriptive work, with superficial use of critical evaluation. Weak development of arguments and judgements. Information accepted uncritically, uses generalised statements made with scant evidence and unsubstantiated </w:t>
            </w:r>
            <w:r w:rsidRPr="0080668C">
              <w:rPr>
                <w:rFonts w:ascii="Arial" w:hAnsi="Arial" w:cs="Arial"/>
                <w:lang w:eastAsia="en-GB"/>
              </w:rPr>
              <w:lastRenderedPageBreak/>
              <w:t>opinions. Ideas sometimes illogical and contradictory.</w:t>
            </w:r>
          </w:p>
        </w:tc>
        <w:tc>
          <w:tcPr>
            <w:tcW w:w="1736" w:type="dxa"/>
          </w:tcPr>
          <w:p w14:paraId="011864DD"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Limited attempt at critical thinking, analysis, synthesis and evaluation, tending towards description.</w:t>
            </w:r>
          </w:p>
          <w:p w14:paraId="1FE21B46" w14:textId="77777777" w:rsidR="0080668C" w:rsidRPr="0080668C" w:rsidRDefault="0080668C" w:rsidP="0080668C">
            <w:pPr>
              <w:rPr>
                <w:rFonts w:ascii="Arial" w:hAnsi="Arial" w:cs="Arial"/>
                <w:lang w:eastAsia="en-GB"/>
              </w:rPr>
            </w:pPr>
            <w:r w:rsidRPr="0080668C">
              <w:rPr>
                <w:rFonts w:ascii="Arial" w:hAnsi="Arial" w:cs="Arial"/>
                <w:lang w:eastAsia="en-GB"/>
              </w:rPr>
              <w:t xml:space="preserve">Some evidence to support emerging arguments and judgements but these may be underdeveloped or with a little inconsistency / </w:t>
            </w:r>
            <w:proofErr w:type="gramStart"/>
            <w:r w:rsidRPr="0080668C">
              <w:rPr>
                <w:rFonts w:ascii="Arial" w:hAnsi="Arial" w:cs="Arial"/>
                <w:lang w:eastAsia="en-GB"/>
              </w:rPr>
              <w:lastRenderedPageBreak/>
              <w:t>mis-interpretation</w:t>
            </w:r>
            <w:proofErr w:type="gramEnd"/>
            <w:r w:rsidRPr="0080668C">
              <w:rPr>
                <w:rFonts w:ascii="Arial" w:hAnsi="Arial" w:cs="Arial"/>
                <w:lang w:eastAsia="en-GB"/>
              </w:rPr>
              <w:t>.</w:t>
            </w:r>
          </w:p>
          <w:p w14:paraId="403D0D9E" w14:textId="77777777" w:rsidR="0080668C" w:rsidRPr="0080668C" w:rsidRDefault="0080668C" w:rsidP="0080668C">
            <w:pPr>
              <w:rPr>
                <w:rFonts w:ascii="Arial" w:hAnsi="Arial" w:cs="Arial"/>
                <w:lang w:eastAsia="en-GB"/>
              </w:rPr>
            </w:pPr>
            <w:r w:rsidRPr="0080668C">
              <w:rPr>
                <w:rFonts w:ascii="Arial" w:hAnsi="Arial" w:cs="Arial"/>
                <w:lang w:eastAsia="en-GB"/>
              </w:rPr>
              <w:t>Asserts rather than argues a case.</w:t>
            </w:r>
          </w:p>
          <w:p w14:paraId="01404CCB" w14:textId="77777777" w:rsidR="0080668C" w:rsidRPr="0080668C" w:rsidRDefault="0080668C" w:rsidP="0080668C">
            <w:pPr>
              <w:rPr>
                <w:rFonts w:ascii="Arial" w:hAnsi="Arial" w:cs="Arial"/>
                <w:lang w:eastAsia="en-GB"/>
              </w:rPr>
            </w:pPr>
          </w:p>
        </w:tc>
        <w:tc>
          <w:tcPr>
            <w:tcW w:w="1736" w:type="dxa"/>
          </w:tcPr>
          <w:p w14:paraId="1ACEB036"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Some critical thinking, analysis, synthesis and evaluation. Can analyse new and/or abstract concepts and data without guidance.</w:t>
            </w:r>
          </w:p>
          <w:p w14:paraId="064ABE65" w14:textId="77777777" w:rsidR="0080668C" w:rsidRPr="0080668C" w:rsidRDefault="0080668C" w:rsidP="0080668C">
            <w:pPr>
              <w:rPr>
                <w:rFonts w:ascii="Arial" w:hAnsi="Arial" w:cs="Arial"/>
                <w:lang w:eastAsia="en-GB"/>
              </w:rPr>
            </w:pPr>
            <w:r w:rsidRPr="0080668C">
              <w:rPr>
                <w:rFonts w:ascii="Arial" w:hAnsi="Arial" w:cs="Arial"/>
                <w:lang w:eastAsia="en-GB"/>
              </w:rPr>
              <w:t xml:space="preserve">An emerging awareness of different stances and ability to use evidence (that may be incomplete) to </w:t>
            </w:r>
            <w:r w:rsidRPr="0080668C">
              <w:rPr>
                <w:rFonts w:ascii="Arial" w:hAnsi="Arial" w:cs="Arial"/>
                <w:lang w:eastAsia="en-GB"/>
              </w:rPr>
              <w:lastRenderedPageBreak/>
              <w:t>support the argument.</w:t>
            </w:r>
          </w:p>
          <w:p w14:paraId="7C76DF33" w14:textId="77777777" w:rsidR="0080668C" w:rsidRPr="0080668C" w:rsidRDefault="0080668C" w:rsidP="0080668C">
            <w:pPr>
              <w:rPr>
                <w:rFonts w:ascii="Arial" w:hAnsi="Arial" w:cs="Arial"/>
                <w:lang w:eastAsia="en-GB"/>
              </w:rPr>
            </w:pPr>
            <w:r w:rsidRPr="0080668C">
              <w:rPr>
                <w:rFonts w:ascii="Arial" w:hAnsi="Arial" w:cs="Arial"/>
                <w:lang w:eastAsia="en-GB"/>
              </w:rPr>
              <w:t>Mostly valid arguments and logical judgements.</w:t>
            </w:r>
            <w:r w:rsidRPr="0080668C">
              <w:rPr>
                <w:lang w:eastAsia="en-GB"/>
              </w:rPr>
              <w:t xml:space="preserve"> </w:t>
            </w:r>
            <w:r w:rsidRPr="0080668C">
              <w:rPr>
                <w:rFonts w:ascii="Arial" w:hAnsi="Arial" w:cs="Arial"/>
                <w:lang w:eastAsia="en-GB"/>
              </w:rPr>
              <w:t xml:space="preserve">Some tendency to assert/state opinion rather than argue </w:t>
            </w:r>
            <w:proofErr w:type="gramStart"/>
            <w:r w:rsidRPr="0080668C">
              <w:rPr>
                <w:rFonts w:ascii="Arial" w:hAnsi="Arial" w:cs="Arial"/>
                <w:lang w:eastAsia="en-GB"/>
              </w:rPr>
              <w:t>on the basis of</w:t>
            </w:r>
            <w:proofErr w:type="gramEnd"/>
            <w:r w:rsidRPr="0080668C">
              <w:rPr>
                <w:rFonts w:ascii="Arial" w:hAnsi="Arial" w:cs="Arial"/>
                <w:lang w:eastAsia="en-GB"/>
              </w:rPr>
              <w:t xml:space="preserve"> reason and evidence.</w:t>
            </w:r>
          </w:p>
        </w:tc>
        <w:tc>
          <w:tcPr>
            <w:tcW w:w="1736" w:type="dxa"/>
          </w:tcPr>
          <w:p w14:paraId="775D9A0D"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Sound critical thinking, analysis, synthesis and evaluation</w:t>
            </w:r>
            <w:r w:rsidRPr="0080668C">
              <w:rPr>
                <w:lang w:eastAsia="en-GB"/>
              </w:rPr>
              <w:t xml:space="preserve"> demonstrating </w:t>
            </w:r>
            <w:r w:rsidRPr="0080668C">
              <w:rPr>
                <w:rFonts w:ascii="Arial" w:hAnsi="Arial" w:cs="Arial"/>
                <w:lang w:eastAsia="en-GB"/>
              </w:rPr>
              <w:t xml:space="preserve">critical thinking. Ability to devise and sustain persuasive arguments, and to review the reliability, validity and significance of evidence (that may be incomplete) to </w:t>
            </w:r>
            <w:r w:rsidRPr="0080668C">
              <w:rPr>
                <w:rFonts w:ascii="Arial" w:hAnsi="Arial" w:cs="Arial"/>
                <w:lang w:eastAsia="en-GB"/>
              </w:rPr>
              <w:lastRenderedPageBreak/>
              <w:t xml:space="preserve">make mostly appropriate and valid judgements. </w:t>
            </w:r>
          </w:p>
          <w:p w14:paraId="5CEBEA52" w14:textId="77777777" w:rsidR="0080668C" w:rsidRPr="0080668C" w:rsidRDefault="0080668C" w:rsidP="0080668C">
            <w:pPr>
              <w:rPr>
                <w:rFonts w:ascii="Arial" w:hAnsi="Arial" w:cs="Arial"/>
                <w:lang w:eastAsia="en-GB"/>
              </w:rPr>
            </w:pPr>
          </w:p>
        </w:tc>
        <w:tc>
          <w:tcPr>
            <w:tcW w:w="1736" w:type="dxa"/>
          </w:tcPr>
          <w:p w14:paraId="61892088"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Excellent critical thinking, analysis, synthesis and evaluation. Ability to investigate contradictory or incomplete information and make strong, persuasive, arguments and sophisticated judgements.</w:t>
            </w:r>
            <w:r w:rsidRPr="0080668C">
              <w:rPr>
                <w:lang w:eastAsia="en-GB"/>
              </w:rPr>
              <w:t xml:space="preserve"> </w:t>
            </w:r>
            <w:r w:rsidRPr="0080668C">
              <w:rPr>
                <w:rFonts w:ascii="Arial" w:hAnsi="Arial" w:cs="Arial"/>
                <w:lang w:eastAsia="en-GB"/>
              </w:rPr>
              <w:t xml:space="preserve">Some evidence of independent </w:t>
            </w:r>
            <w:r w:rsidRPr="0080668C">
              <w:rPr>
                <w:rFonts w:ascii="Arial" w:hAnsi="Arial" w:cs="Arial"/>
                <w:lang w:eastAsia="en-GB"/>
              </w:rPr>
              <w:lastRenderedPageBreak/>
              <w:t>thought and ability to ‘see beyond the question’, suggesting a grasp of the broader field and wider concepts.</w:t>
            </w:r>
          </w:p>
          <w:p w14:paraId="64B1EBF4" w14:textId="77777777" w:rsidR="0080668C" w:rsidRPr="0080668C" w:rsidRDefault="0080668C" w:rsidP="0080668C">
            <w:pPr>
              <w:rPr>
                <w:rFonts w:ascii="Arial" w:hAnsi="Arial" w:cs="Arial"/>
                <w:lang w:eastAsia="en-GB"/>
              </w:rPr>
            </w:pPr>
          </w:p>
        </w:tc>
        <w:tc>
          <w:tcPr>
            <w:tcW w:w="1736" w:type="dxa"/>
          </w:tcPr>
          <w:p w14:paraId="18B5D4B9"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 xml:space="preserve">Exceptional critical thinking, analysis, synthesis and evaluation based on judiciously selected evidence. </w:t>
            </w:r>
          </w:p>
          <w:p w14:paraId="12AE71F6" w14:textId="77777777" w:rsidR="0080668C" w:rsidRPr="0080668C" w:rsidRDefault="0080668C" w:rsidP="0080668C">
            <w:pPr>
              <w:rPr>
                <w:rFonts w:ascii="Arial" w:hAnsi="Arial" w:cs="Arial"/>
                <w:lang w:eastAsia="en-GB"/>
              </w:rPr>
            </w:pPr>
            <w:r w:rsidRPr="0080668C">
              <w:rPr>
                <w:rFonts w:ascii="Arial" w:hAnsi="Arial" w:cs="Arial"/>
                <w:lang w:eastAsia="en-GB"/>
              </w:rPr>
              <w:t xml:space="preserve">Ability to investigate contradictory or incomplete information and make strong, persuasive, arguments and sophisticated, </w:t>
            </w:r>
            <w:r w:rsidRPr="0080668C">
              <w:rPr>
                <w:rFonts w:ascii="Arial" w:hAnsi="Arial" w:cs="Arial"/>
                <w:lang w:eastAsia="en-GB"/>
              </w:rPr>
              <w:lastRenderedPageBreak/>
              <w:t>nuanced, judgements. Evidence of independent thought and ability to ‘see beyond the question’, suggesting an outstanding grasp of the broader field and wider concepts.</w:t>
            </w:r>
          </w:p>
        </w:tc>
      </w:tr>
      <w:tr w:rsidR="0080668C" w:rsidRPr="0080668C" w14:paraId="70EEE8A0" w14:textId="77777777" w:rsidTr="0080668C">
        <w:tc>
          <w:tcPr>
            <w:tcW w:w="1735" w:type="dxa"/>
            <w:shd w:val="clear" w:color="auto" w:fill="C2D69B"/>
          </w:tcPr>
          <w:p w14:paraId="1A3A416C" w14:textId="77777777" w:rsidR="0080668C" w:rsidRPr="0080668C" w:rsidRDefault="0080668C" w:rsidP="0080668C">
            <w:pPr>
              <w:spacing w:before="34" w:line="239" w:lineRule="auto"/>
              <w:ind w:left="108" w:right="-54"/>
              <w:rPr>
                <w:rFonts w:ascii="Arial" w:eastAsia="Arial" w:hAnsi="Arial" w:cs="Arial"/>
                <w:b/>
                <w:bCs/>
                <w:lang w:eastAsia="en-GB"/>
              </w:rPr>
            </w:pPr>
            <w:r w:rsidRPr="0080668C">
              <w:rPr>
                <w:rFonts w:ascii="Arial" w:eastAsia="Arial" w:hAnsi="Arial" w:cs="Arial"/>
                <w:b/>
                <w:bCs/>
                <w:lang w:eastAsia="en-GB"/>
              </w:rPr>
              <w:t>Practical skills</w:t>
            </w:r>
          </w:p>
          <w:p w14:paraId="47EC7A77" w14:textId="77777777" w:rsidR="0080668C" w:rsidRPr="0080668C" w:rsidRDefault="0080668C" w:rsidP="0080668C">
            <w:pPr>
              <w:spacing w:before="34" w:line="239" w:lineRule="auto"/>
              <w:ind w:left="108" w:right="-54"/>
              <w:rPr>
                <w:rFonts w:ascii="Arial" w:eastAsia="Arial" w:hAnsi="Arial" w:cs="Arial"/>
                <w:b/>
                <w:bCs/>
                <w:sz w:val="18"/>
                <w:szCs w:val="18"/>
                <w:lang w:eastAsia="en-GB"/>
              </w:rPr>
            </w:pPr>
            <w:r w:rsidRPr="0080668C">
              <w:rPr>
                <w:rFonts w:ascii="Arial" w:eastAsia="Arial" w:hAnsi="Arial" w:cs="Arial"/>
                <w:bCs/>
                <w:sz w:val="18"/>
                <w:szCs w:val="18"/>
                <w:lang w:eastAsia="en-GB"/>
              </w:rPr>
              <w:t>(Apply/deploy accurately established tools and techniques; initiate and carry out projects; formulate solutions to solve problems in complex and unpredictable contexts.)</w:t>
            </w:r>
          </w:p>
        </w:tc>
        <w:tc>
          <w:tcPr>
            <w:tcW w:w="1736" w:type="dxa"/>
          </w:tcPr>
          <w:p w14:paraId="562303D7" w14:textId="77777777" w:rsidR="0080668C" w:rsidRPr="0080668C" w:rsidRDefault="0080668C" w:rsidP="0080668C">
            <w:pPr>
              <w:rPr>
                <w:rFonts w:ascii="Arial" w:hAnsi="Arial" w:cs="Arial"/>
                <w:lang w:eastAsia="en-GB"/>
              </w:rPr>
            </w:pPr>
            <w:r w:rsidRPr="0080668C">
              <w:rPr>
                <w:rFonts w:ascii="Arial" w:hAnsi="Arial" w:cs="Arial"/>
                <w:lang w:eastAsia="en-GB"/>
              </w:rPr>
              <w:t>Limited or no use of methods, materials, tools and/or techniques.</w:t>
            </w:r>
          </w:p>
          <w:p w14:paraId="18573C6E" w14:textId="77777777" w:rsidR="0080668C" w:rsidRPr="0080668C" w:rsidRDefault="0080668C" w:rsidP="0080668C">
            <w:pPr>
              <w:rPr>
                <w:rFonts w:ascii="Arial" w:hAnsi="Arial" w:cs="Arial"/>
                <w:lang w:eastAsia="en-GB"/>
              </w:rPr>
            </w:pPr>
            <w:r w:rsidRPr="0080668C">
              <w:rPr>
                <w:rFonts w:ascii="Arial" w:hAnsi="Arial" w:cs="Arial"/>
                <w:lang w:eastAsia="en-GB"/>
              </w:rPr>
              <w:t>Little or no appreciation of the context of the application.</w:t>
            </w:r>
          </w:p>
          <w:p w14:paraId="65B5FBF6" w14:textId="77777777" w:rsidR="0080668C" w:rsidRPr="0080668C" w:rsidRDefault="0080668C" w:rsidP="0080668C">
            <w:pPr>
              <w:rPr>
                <w:rFonts w:ascii="Arial" w:hAnsi="Arial" w:cs="Arial"/>
                <w:lang w:eastAsia="en-GB"/>
              </w:rPr>
            </w:pPr>
            <w:r w:rsidRPr="0080668C">
              <w:rPr>
                <w:rFonts w:ascii="Arial" w:hAnsi="Arial" w:cs="Arial"/>
                <w:lang w:eastAsia="en-GB"/>
              </w:rPr>
              <w:t>Limited understanding of the application of theory to practice or making appropriate links between the two.</w:t>
            </w:r>
          </w:p>
          <w:p w14:paraId="118FE875" w14:textId="77777777" w:rsidR="0080668C" w:rsidRPr="0080668C" w:rsidRDefault="0080668C" w:rsidP="0080668C">
            <w:pPr>
              <w:rPr>
                <w:rFonts w:ascii="Arial" w:hAnsi="Arial" w:cs="Arial"/>
                <w:lang w:eastAsia="en-GB"/>
              </w:rPr>
            </w:pPr>
            <w:r w:rsidRPr="0080668C">
              <w:rPr>
                <w:rFonts w:ascii="Arial" w:hAnsi="Arial" w:cs="Arial"/>
                <w:lang w:eastAsia="en-GB"/>
              </w:rPr>
              <w:t>Very weak problem-solving skills</w:t>
            </w:r>
            <w:r w:rsidRPr="0080668C">
              <w:rPr>
                <w:lang w:eastAsia="en-GB"/>
              </w:rPr>
              <w:t xml:space="preserve"> </w:t>
            </w:r>
            <w:r w:rsidRPr="0080668C">
              <w:rPr>
                <w:rFonts w:ascii="Arial" w:hAnsi="Arial" w:cs="Arial"/>
                <w:lang w:eastAsia="en-GB"/>
              </w:rPr>
              <w:t xml:space="preserve">in complex and unpredictable contexts. </w:t>
            </w:r>
          </w:p>
        </w:tc>
        <w:tc>
          <w:tcPr>
            <w:tcW w:w="1736" w:type="dxa"/>
          </w:tcPr>
          <w:p w14:paraId="58D58D0B" w14:textId="77777777" w:rsidR="0080668C" w:rsidRPr="0080668C" w:rsidRDefault="0080668C" w:rsidP="0080668C">
            <w:pPr>
              <w:rPr>
                <w:rFonts w:ascii="Arial" w:hAnsi="Arial" w:cs="Arial"/>
                <w:lang w:eastAsia="en-GB"/>
              </w:rPr>
            </w:pPr>
            <w:r w:rsidRPr="0080668C">
              <w:rPr>
                <w:rFonts w:ascii="Arial" w:hAnsi="Arial" w:cs="Arial"/>
                <w:lang w:eastAsia="en-GB"/>
              </w:rPr>
              <w:t>Rudimentary application of methods, materials, tools and/or techniques but without consideration and competence. Flawed appreciation of the context of the application.</w:t>
            </w:r>
          </w:p>
          <w:p w14:paraId="1390D636" w14:textId="77777777" w:rsidR="0080668C" w:rsidRPr="0080668C" w:rsidRDefault="0080668C" w:rsidP="0080668C">
            <w:pPr>
              <w:rPr>
                <w:rFonts w:ascii="Arial" w:hAnsi="Arial" w:cs="Arial"/>
                <w:lang w:eastAsia="en-GB"/>
              </w:rPr>
            </w:pPr>
            <w:r w:rsidRPr="0080668C">
              <w:rPr>
                <w:rFonts w:ascii="Arial" w:hAnsi="Arial" w:cs="Arial"/>
                <w:lang w:eastAsia="en-GB"/>
              </w:rPr>
              <w:t xml:space="preserve">Weak understanding of the application of theory to practice, with only occasional evidence of making appropriate links between the two. </w:t>
            </w:r>
            <w:r w:rsidRPr="0080668C">
              <w:rPr>
                <w:rFonts w:ascii="Arial" w:hAnsi="Arial" w:cs="Arial"/>
                <w:lang w:eastAsia="en-GB"/>
              </w:rPr>
              <w:lastRenderedPageBreak/>
              <w:t xml:space="preserve">Weak problem-solving skills in complex and unpredictable contexts. </w:t>
            </w:r>
          </w:p>
          <w:p w14:paraId="367688B8" w14:textId="77777777" w:rsidR="0080668C" w:rsidRPr="0080668C" w:rsidRDefault="0080668C" w:rsidP="0080668C">
            <w:pPr>
              <w:rPr>
                <w:rFonts w:ascii="Arial" w:hAnsi="Arial" w:cs="Arial"/>
                <w:lang w:eastAsia="en-GB"/>
              </w:rPr>
            </w:pPr>
          </w:p>
          <w:p w14:paraId="7C67D009" w14:textId="77777777" w:rsidR="0080668C" w:rsidRPr="0080668C" w:rsidRDefault="0080668C" w:rsidP="0080668C">
            <w:pPr>
              <w:rPr>
                <w:rFonts w:ascii="Arial" w:hAnsi="Arial" w:cs="Arial"/>
                <w:lang w:eastAsia="en-GB"/>
              </w:rPr>
            </w:pPr>
          </w:p>
        </w:tc>
        <w:tc>
          <w:tcPr>
            <w:tcW w:w="1736" w:type="dxa"/>
          </w:tcPr>
          <w:p w14:paraId="35A4D744"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An adequate awareness and mostly appropriate application of well-established methods, materials, tools and/or techniques.</w:t>
            </w:r>
          </w:p>
          <w:p w14:paraId="0FE3180F" w14:textId="77777777" w:rsidR="0080668C" w:rsidRPr="0080668C" w:rsidRDefault="0080668C" w:rsidP="0080668C">
            <w:pPr>
              <w:rPr>
                <w:rFonts w:ascii="Arial" w:hAnsi="Arial" w:cs="Arial"/>
                <w:lang w:eastAsia="en-GB"/>
              </w:rPr>
            </w:pPr>
            <w:r w:rsidRPr="0080668C">
              <w:rPr>
                <w:rFonts w:ascii="Arial" w:hAnsi="Arial" w:cs="Arial"/>
                <w:lang w:eastAsia="en-GB"/>
              </w:rPr>
              <w:t>Basic appreciation of the context of the application. Theoretical knowledge and understanding applied in practice, but not always making logical links between the two.</w:t>
            </w:r>
          </w:p>
          <w:p w14:paraId="161EAE73" w14:textId="77777777" w:rsidR="0080668C" w:rsidRPr="0080668C" w:rsidRDefault="0080668C" w:rsidP="0080668C">
            <w:pPr>
              <w:rPr>
                <w:rFonts w:ascii="Arial" w:hAnsi="Arial" w:cs="Arial"/>
                <w:lang w:eastAsia="en-GB"/>
              </w:rPr>
            </w:pPr>
            <w:r w:rsidRPr="0080668C">
              <w:rPr>
                <w:rFonts w:ascii="Arial" w:hAnsi="Arial" w:cs="Arial"/>
                <w:lang w:eastAsia="en-GB"/>
              </w:rPr>
              <w:t xml:space="preserve">Can identify problems and </w:t>
            </w:r>
            <w:r w:rsidRPr="0080668C">
              <w:rPr>
                <w:rFonts w:ascii="Arial" w:hAnsi="Arial" w:cs="Arial"/>
                <w:lang w:eastAsia="en-GB"/>
              </w:rPr>
              <w:lastRenderedPageBreak/>
              <w:t xml:space="preserve">propose basic solutions in complex and unpredictable contexts without fully appreciating the complexity. </w:t>
            </w:r>
          </w:p>
        </w:tc>
        <w:tc>
          <w:tcPr>
            <w:tcW w:w="1736" w:type="dxa"/>
          </w:tcPr>
          <w:p w14:paraId="321731B1"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A good and appropriate application of standard methods, materials, tools and/or techniques.</w:t>
            </w:r>
          </w:p>
          <w:p w14:paraId="3EDA2AD1" w14:textId="77777777" w:rsidR="0080668C" w:rsidRPr="0080668C" w:rsidRDefault="0080668C" w:rsidP="0080668C">
            <w:pPr>
              <w:rPr>
                <w:rFonts w:ascii="Arial" w:hAnsi="Arial" w:cs="Arial"/>
                <w:lang w:eastAsia="en-GB"/>
              </w:rPr>
            </w:pPr>
            <w:r w:rsidRPr="0080668C">
              <w:rPr>
                <w:rFonts w:ascii="Arial" w:hAnsi="Arial" w:cs="Arial"/>
                <w:lang w:eastAsia="en-GB"/>
              </w:rPr>
              <w:t>Clear appreciation of the context of the application. Mainly consistent, accurate and logical application of theory to practice, making appropriate links between the two</w:t>
            </w:r>
          </w:p>
          <w:p w14:paraId="52A973C2" w14:textId="77777777" w:rsidR="0080668C" w:rsidRPr="0080668C" w:rsidRDefault="0080668C" w:rsidP="0080668C">
            <w:pPr>
              <w:rPr>
                <w:rFonts w:ascii="Arial" w:hAnsi="Arial" w:cs="Arial"/>
                <w:lang w:eastAsia="en-GB"/>
              </w:rPr>
            </w:pPr>
            <w:r w:rsidRPr="0080668C">
              <w:rPr>
                <w:rFonts w:ascii="Arial" w:hAnsi="Arial" w:cs="Arial"/>
                <w:lang w:eastAsia="en-GB"/>
              </w:rPr>
              <w:t xml:space="preserve">Can identify problems and propose mostly </w:t>
            </w:r>
            <w:r w:rsidRPr="0080668C">
              <w:rPr>
                <w:rFonts w:ascii="Arial" w:hAnsi="Arial" w:cs="Arial"/>
                <w:lang w:eastAsia="en-GB"/>
              </w:rPr>
              <w:lastRenderedPageBreak/>
              <w:t>appropriate solutions in complex and unpredictable contexts.</w:t>
            </w:r>
          </w:p>
        </w:tc>
        <w:tc>
          <w:tcPr>
            <w:tcW w:w="1736" w:type="dxa"/>
          </w:tcPr>
          <w:p w14:paraId="49CABF87"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A very good application of a range of methods, materials, tools and/or techniques.</w:t>
            </w:r>
          </w:p>
          <w:p w14:paraId="02228706" w14:textId="77777777" w:rsidR="0080668C" w:rsidRPr="0080668C" w:rsidRDefault="0080668C" w:rsidP="0080668C">
            <w:pPr>
              <w:rPr>
                <w:rFonts w:ascii="Arial" w:hAnsi="Arial" w:cs="Arial"/>
                <w:lang w:eastAsia="en-GB"/>
              </w:rPr>
            </w:pPr>
            <w:r w:rsidRPr="0080668C">
              <w:rPr>
                <w:rFonts w:ascii="Arial" w:hAnsi="Arial" w:cs="Arial"/>
                <w:lang w:eastAsia="en-GB"/>
              </w:rPr>
              <w:t>Very good consideration of the context of the application, with perceptive insights. Can identify problems and propose appropriate solutions</w:t>
            </w:r>
            <w:r w:rsidRPr="0080668C">
              <w:rPr>
                <w:lang w:eastAsia="en-GB"/>
              </w:rPr>
              <w:t xml:space="preserve"> </w:t>
            </w:r>
            <w:r w:rsidRPr="0080668C">
              <w:rPr>
                <w:rFonts w:ascii="Arial" w:hAnsi="Arial" w:cs="Arial"/>
                <w:lang w:eastAsia="en-GB"/>
              </w:rPr>
              <w:t>in complex and unpredictable contexts.</w:t>
            </w:r>
          </w:p>
          <w:p w14:paraId="01A290A7" w14:textId="77777777" w:rsidR="0080668C" w:rsidRPr="0080668C" w:rsidRDefault="0080668C" w:rsidP="0080668C">
            <w:pPr>
              <w:rPr>
                <w:rFonts w:ascii="Arial" w:hAnsi="Arial" w:cs="Arial"/>
                <w:lang w:eastAsia="en-GB"/>
              </w:rPr>
            </w:pPr>
            <w:r w:rsidRPr="0080668C">
              <w:rPr>
                <w:rFonts w:ascii="Arial" w:hAnsi="Arial" w:cs="Arial"/>
                <w:lang w:eastAsia="en-GB"/>
              </w:rPr>
              <w:t xml:space="preserve">Evidence of some innovation and creativity. </w:t>
            </w:r>
          </w:p>
        </w:tc>
        <w:tc>
          <w:tcPr>
            <w:tcW w:w="1736" w:type="dxa"/>
          </w:tcPr>
          <w:p w14:paraId="5494153C" w14:textId="77777777" w:rsidR="0080668C" w:rsidRPr="0080668C" w:rsidRDefault="0080668C" w:rsidP="0080668C">
            <w:pPr>
              <w:rPr>
                <w:rFonts w:ascii="Arial" w:hAnsi="Arial" w:cs="Arial"/>
                <w:lang w:eastAsia="en-GB"/>
              </w:rPr>
            </w:pPr>
            <w:r w:rsidRPr="0080668C">
              <w:rPr>
                <w:rFonts w:ascii="Arial" w:hAnsi="Arial" w:cs="Arial"/>
                <w:lang w:eastAsia="en-GB"/>
              </w:rPr>
              <w:t>An advanced application of a range of methods, materials, tools and/or techniques.</w:t>
            </w:r>
          </w:p>
          <w:p w14:paraId="4FFF82F8" w14:textId="77777777" w:rsidR="0080668C" w:rsidRPr="0080668C" w:rsidRDefault="0080668C" w:rsidP="0080668C">
            <w:pPr>
              <w:rPr>
                <w:rFonts w:ascii="Arial" w:hAnsi="Arial" w:cs="Arial"/>
                <w:lang w:eastAsia="en-GB"/>
              </w:rPr>
            </w:pPr>
            <w:r w:rsidRPr="0080668C">
              <w:rPr>
                <w:rFonts w:ascii="Arial" w:hAnsi="Arial" w:cs="Arial"/>
                <w:lang w:eastAsia="en-GB"/>
              </w:rPr>
              <w:t>The context of the application is well considered, and insightful.</w:t>
            </w:r>
          </w:p>
          <w:p w14:paraId="18504B93" w14:textId="77777777" w:rsidR="0080668C" w:rsidRPr="0080668C" w:rsidRDefault="0080668C" w:rsidP="0080668C">
            <w:pPr>
              <w:rPr>
                <w:rFonts w:ascii="Arial" w:hAnsi="Arial" w:cs="Arial"/>
                <w:lang w:eastAsia="en-GB"/>
              </w:rPr>
            </w:pPr>
            <w:r w:rsidRPr="0080668C">
              <w:rPr>
                <w:rFonts w:ascii="Arial" w:hAnsi="Arial" w:cs="Arial"/>
                <w:lang w:eastAsia="en-GB"/>
              </w:rPr>
              <w:t xml:space="preserve">Application and deployment extend beyond established conventions.  Can identify complex problems and propose excellent solutions. Innovation and </w:t>
            </w:r>
            <w:r w:rsidRPr="0080668C">
              <w:rPr>
                <w:rFonts w:ascii="Arial" w:hAnsi="Arial" w:cs="Arial"/>
                <w:lang w:eastAsia="en-GB"/>
              </w:rPr>
              <w:lastRenderedPageBreak/>
              <w:t>creativity evident.</w:t>
            </w:r>
          </w:p>
        </w:tc>
        <w:tc>
          <w:tcPr>
            <w:tcW w:w="1736" w:type="dxa"/>
          </w:tcPr>
          <w:p w14:paraId="5B6FF3F5"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80668C">
              <w:rPr>
                <w:rFonts w:ascii="Arial" w:hAnsi="Arial" w:cs="Arial"/>
                <w:lang w:eastAsia="en-GB"/>
              </w:rPr>
              <w:t>cutting edge</w:t>
            </w:r>
            <w:proofErr w:type="gramEnd"/>
            <w:r w:rsidRPr="0080668C">
              <w:rPr>
                <w:rFonts w:ascii="Arial" w:hAnsi="Arial" w:cs="Arial"/>
                <w:lang w:eastAsia="en-GB"/>
              </w:rPr>
              <w:t xml:space="preserve"> processes and techniques.</w:t>
            </w:r>
          </w:p>
        </w:tc>
      </w:tr>
      <w:tr w:rsidR="0080668C" w:rsidRPr="0080668C" w14:paraId="034765B2" w14:textId="77777777" w:rsidTr="0080668C">
        <w:tc>
          <w:tcPr>
            <w:tcW w:w="1735" w:type="dxa"/>
            <w:shd w:val="clear" w:color="auto" w:fill="C2D69B"/>
          </w:tcPr>
          <w:p w14:paraId="185F2E2D" w14:textId="77777777" w:rsidR="0080668C" w:rsidRPr="0080668C" w:rsidRDefault="0080668C" w:rsidP="0080668C">
            <w:pPr>
              <w:spacing w:before="34" w:line="239" w:lineRule="auto"/>
              <w:ind w:left="108" w:right="-54"/>
              <w:rPr>
                <w:rFonts w:ascii="Arial" w:eastAsia="Arial" w:hAnsi="Arial" w:cs="Arial"/>
                <w:b/>
                <w:bCs/>
                <w:lang w:eastAsia="en-GB"/>
              </w:rPr>
            </w:pPr>
            <w:r w:rsidRPr="0080668C">
              <w:rPr>
                <w:rFonts w:ascii="Arial" w:eastAsia="Arial" w:hAnsi="Arial" w:cs="Arial"/>
                <w:b/>
                <w:bCs/>
                <w:lang w:eastAsia="en-GB"/>
              </w:rPr>
              <w:t>Transferable skills for life and professional practice</w:t>
            </w:r>
          </w:p>
          <w:p w14:paraId="167B2521" w14:textId="77777777" w:rsidR="0080668C" w:rsidRPr="0080668C" w:rsidRDefault="0080668C" w:rsidP="0080668C">
            <w:pPr>
              <w:spacing w:before="34" w:line="239" w:lineRule="auto"/>
              <w:ind w:left="108" w:right="-54"/>
              <w:rPr>
                <w:rFonts w:ascii="Arial" w:eastAsia="Arial" w:hAnsi="Arial" w:cs="Arial"/>
                <w:b/>
                <w:bCs/>
                <w:sz w:val="18"/>
                <w:szCs w:val="18"/>
                <w:lang w:eastAsia="en-GB"/>
              </w:rPr>
            </w:pPr>
            <w:r w:rsidRPr="0080668C">
              <w:rPr>
                <w:rFonts w:ascii="Arial" w:hAnsi="Arial" w:cs="Arial"/>
                <w:sz w:val="18"/>
                <w:szCs w:val="18"/>
                <w:lang w:eastAsia="en-GB"/>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4C1FFC" w14:textId="77777777" w:rsidR="0080668C" w:rsidRPr="0080668C" w:rsidRDefault="0080668C" w:rsidP="0080668C">
            <w:pPr>
              <w:rPr>
                <w:rFonts w:ascii="Arial" w:hAnsi="Arial" w:cs="Arial"/>
                <w:lang w:eastAsia="en-GB"/>
              </w:rPr>
            </w:pPr>
            <w:r w:rsidRPr="0080668C">
              <w:rPr>
                <w:rFonts w:ascii="Arial" w:hAnsi="Arial" w:cs="Arial"/>
                <w:lang w:eastAsia="en-GB"/>
              </w:rPr>
              <w:t>Communication medium is inappropriate or misapplied.</w:t>
            </w:r>
          </w:p>
          <w:p w14:paraId="3C73B47A" w14:textId="77777777" w:rsidR="0080668C" w:rsidRPr="0080668C" w:rsidRDefault="0080668C" w:rsidP="0080668C">
            <w:pPr>
              <w:rPr>
                <w:rFonts w:ascii="Arial" w:hAnsi="Arial" w:cs="Arial"/>
                <w:lang w:eastAsia="en-GB"/>
              </w:rPr>
            </w:pPr>
            <w:r w:rsidRPr="0080668C">
              <w:rPr>
                <w:rFonts w:ascii="Arial" w:hAnsi="Arial" w:cs="Arial"/>
                <w:lang w:eastAsia="en-GB"/>
              </w:rPr>
              <w:t>Work is poorly structured, disorganised and/or confusingly expressed. Very weak use of language and/or very inappropriate style. Little or no evidence of autonomy (or collaboration, where relevant) in the completion of tasks.</w:t>
            </w:r>
            <w:r w:rsidRPr="0080668C">
              <w:rPr>
                <w:lang w:eastAsia="en-GB"/>
              </w:rPr>
              <w:t xml:space="preserve"> </w:t>
            </w:r>
            <w:r w:rsidRPr="0080668C">
              <w:rPr>
                <w:rFonts w:ascii="Arial" w:hAnsi="Arial" w:cs="Arial"/>
                <w:lang w:eastAsia="en-GB"/>
              </w:rPr>
              <w:t>Little or no evidence of the skills required in graduate employment.</w:t>
            </w:r>
          </w:p>
          <w:p w14:paraId="3DDF936C" w14:textId="77777777" w:rsidR="0080668C" w:rsidRPr="0080668C" w:rsidRDefault="0080668C" w:rsidP="0080668C">
            <w:pPr>
              <w:rPr>
                <w:rFonts w:ascii="Arial" w:hAnsi="Arial" w:cs="Arial"/>
                <w:lang w:eastAsia="en-GB"/>
              </w:rPr>
            </w:pPr>
          </w:p>
          <w:p w14:paraId="45276DAD" w14:textId="77777777" w:rsidR="0080668C" w:rsidRPr="0080668C" w:rsidRDefault="0080668C" w:rsidP="0080668C">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4A75EB7" w14:textId="77777777" w:rsidR="0080668C" w:rsidRPr="0080668C" w:rsidRDefault="0080668C" w:rsidP="0080668C">
            <w:pPr>
              <w:rPr>
                <w:rFonts w:ascii="Arial" w:hAnsi="Arial" w:cs="Arial"/>
                <w:lang w:eastAsia="en-GB"/>
              </w:rPr>
            </w:pPr>
            <w:r w:rsidRPr="0080668C">
              <w:rPr>
                <w:rFonts w:ascii="Arial" w:hAnsi="Arial" w:cs="Arial"/>
                <w:lang w:eastAsia="en-GB"/>
              </w:rPr>
              <w:t xml:space="preserve">Communication medium is poorly designed and/or not suitable for the audience. </w:t>
            </w:r>
          </w:p>
          <w:p w14:paraId="73E9564A" w14:textId="77777777" w:rsidR="0080668C" w:rsidRPr="0080668C" w:rsidRDefault="0080668C" w:rsidP="0080668C">
            <w:pPr>
              <w:rPr>
                <w:rFonts w:ascii="Arial" w:hAnsi="Arial" w:cs="Arial"/>
                <w:lang w:eastAsia="en-GB"/>
              </w:rPr>
            </w:pPr>
            <w:r w:rsidRPr="0080668C">
              <w:rPr>
                <w:rFonts w:ascii="Arial" w:hAnsi="Arial" w:cs="Arial"/>
                <w:lang w:eastAsia="en-GB"/>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9A03D7B" w14:textId="77777777" w:rsidR="0080668C" w:rsidRPr="0080668C" w:rsidRDefault="0080668C" w:rsidP="0080668C">
            <w:pPr>
              <w:rPr>
                <w:rFonts w:ascii="Arial" w:hAnsi="Arial" w:cs="Arial"/>
                <w:lang w:eastAsia="en-GB"/>
              </w:rPr>
            </w:pPr>
            <w:r w:rsidRPr="0080668C">
              <w:rPr>
                <w:rFonts w:ascii="Arial" w:hAnsi="Arial" w:cs="Arial"/>
                <w:lang w:eastAsia="en-GB"/>
              </w:rPr>
              <w:t xml:space="preserve">Can communicate in a suitable medium but with some room for improvement. </w:t>
            </w:r>
          </w:p>
          <w:p w14:paraId="73638766" w14:textId="77777777" w:rsidR="0080668C" w:rsidRPr="0080668C" w:rsidRDefault="0080668C" w:rsidP="0080668C">
            <w:pPr>
              <w:rPr>
                <w:rFonts w:ascii="Arial" w:hAnsi="Arial" w:cs="Arial"/>
                <w:lang w:eastAsia="en-GB"/>
              </w:rPr>
            </w:pPr>
            <w:r w:rsidRPr="0080668C">
              <w:rPr>
                <w:rFonts w:ascii="Arial" w:hAnsi="Arial" w:cs="Arial"/>
                <w:lang w:eastAsia="en-GB"/>
              </w:rPr>
              <w:t xml:space="preserve">Mostly ordered presentation and structure in which relevant ideas / concepts are reasonably expressed. Work may lack coherence in places. Can work as part of a team, but with limited involvement in group activities. </w:t>
            </w:r>
          </w:p>
          <w:p w14:paraId="4C4E4D97" w14:textId="77777777" w:rsidR="0080668C" w:rsidRPr="0080668C" w:rsidRDefault="0080668C" w:rsidP="0080668C">
            <w:pPr>
              <w:rPr>
                <w:rFonts w:ascii="Arial" w:hAnsi="Arial" w:cs="Arial"/>
                <w:lang w:eastAsia="en-GB"/>
              </w:rPr>
            </w:pPr>
            <w:r w:rsidRPr="0080668C">
              <w:rPr>
                <w:rFonts w:ascii="Arial" w:hAnsi="Arial" w:cs="Arial"/>
                <w:lang w:eastAsia="en-GB"/>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03654E" w14:textId="77777777" w:rsidR="0080668C" w:rsidRPr="0080668C" w:rsidRDefault="0080668C" w:rsidP="0080668C">
            <w:pPr>
              <w:rPr>
                <w:rFonts w:ascii="Arial" w:hAnsi="Arial" w:cs="Arial"/>
                <w:lang w:eastAsia="en-GB"/>
              </w:rPr>
            </w:pPr>
            <w:r w:rsidRPr="0080668C">
              <w:rPr>
                <w:rFonts w:ascii="Arial" w:hAnsi="Arial" w:cs="Arial"/>
                <w:lang w:eastAsia="en-GB"/>
              </w:rPr>
              <w:t xml:space="preserve">Can communicate effectively in a suitable </w:t>
            </w:r>
            <w:proofErr w:type="gramStart"/>
            <w:r w:rsidRPr="0080668C">
              <w:rPr>
                <w:rFonts w:ascii="Arial" w:hAnsi="Arial" w:cs="Arial"/>
                <w:lang w:eastAsia="en-GB"/>
              </w:rPr>
              <w:t>format, but</w:t>
            </w:r>
            <w:proofErr w:type="gramEnd"/>
            <w:r w:rsidRPr="0080668C">
              <w:rPr>
                <w:rFonts w:ascii="Arial" w:hAnsi="Arial" w:cs="Arial"/>
                <w:lang w:eastAsia="en-GB"/>
              </w:rPr>
              <w:t xml:space="preserve"> may have minor errors.</w:t>
            </w:r>
          </w:p>
          <w:p w14:paraId="64525E2A" w14:textId="77777777" w:rsidR="0080668C" w:rsidRPr="0080668C" w:rsidRDefault="0080668C" w:rsidP="0080668C">
            <w:pPr>
              <w:rPr>
                <w:rFonts w:ascii="Arial" w:hAnsi="Arial" w:cs="Arial"/>
                <w:lang w:eastAsia="en-GB"/>
              </w:rPr>
            </w:pPr>
            <w:r w:rsidRPr="0080668C">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46F362C6" w14:textId="77777777" w:rsidR="0080668C" w:rsidRPr="0080668C" w:rsidRDefault="0080668C" w:rsidP="0080668C">
            <w:pPr>
              <w:rPr>
                <w:rFonts w:ascii="Arial" w:hAnsi="Arial" w:cs="Arial"/>
                <w:lang w:eastAsia="en-GB"/>
              </w:rPr>
            </w:pPr>
            <w:r w:rsidRPr="0080668C">
              <w:rPr>
                <w:rFonts w:ascii="Arial" w:hAnsi="Arial" w:cs="Arial"/>
                <w:lang w:eastAsia="en-GB"/>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22126E4" w14:textId="77777777" w:rsidR="0080668C" w:rsidRPr="0080668C" w:rsidRDefault="0080668C" w:rsidP="0080668C">
            <w:pPr>
              <w:rPr>
                <w:rFonts w:ascii="Arial" w:hAnsi="Arial" w:cs="Arial"/>
                <w:lang w:eastAsia="en-GB"/>
              </w:rPr>
            </w:pPr>
            <w:r w:rsidRPr="0080668C">
              <w:rPr>
                <w:rFonts w:ascii="Arial" w:hAnsi="Arial" w:cs="Arial"/>
                <w:lang w:eastAsia="en-GB"/>
              </w:rPr>
              <w:t>Can communicate well, confidently and consistently in a suitable format.</w:t>
            </w:r>
          </w:p>
          <w:p w14:paraId="4CDDADF4" w14:textId="77777777" w:rsidR="0080668C" w:rsidRPr="0080668C" w:rsidRDefault="0080668C" w:rsidP="0080668C">
            <w:pPr>
              <w:rPr>
                <w:rFonts w:ascii="Arial" w:hAnsi="Arial" w:cs="Arial"/>
                <w:lang w:eastAsia="en-GB"/>
              </w:rPr>
            </w:pPr>
            <w:r w:rsidRPr="0080668C">
              <w:rPr>
                <w:rFonts w:ascii="Arial" w:hAnsi="Arial" w:cs="Arial"/>
                <w:lang w:eastAsia="en-GB"/>
              </w:rPr>
              <w:t xml:space="preserve">Work is coherent, fluent, well-structured and organised. Can work very well autonomously and/or as part of a team, with very good contribution to group activities. </w:t>
            </w:r>
          </w:p>
          <w:p w14:paraId="6F673B2A" w14:textId="77777777" w:rsidR="0080668C" w:rsidRPr="0080668C" w:rsidRDefault="0080668C" w:rsidP="0080668C">
            <w:pPr>
              <w:rPr>
                <w:rFonts w:ascii="Arial" w:hAnsi="Arial" w:cs="Arial"/>
                <w:lang w:eastAsia="en-GB"/>
              </w:rPr>
            </w:pPr>
            <w:r w:rsidRPr="0080668C">
              <w:rPr>
                <w:rFonts w:ascii="Arial" w:hAnsi="Arial" w:cs="Arial"/>
                <w:lang w:eastAsia="en-GB"/>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6559CB6" w14:textId="77777777" w:rsidR="0080668C" w:rsidRPr="0080668C" w:rsidRDefault="0080668C" w:rsidP="0080668C">
            <w:pPr>
              <w:rPr>
                <w:rFonts w:ascii="Arial" w:hAnsi="Arial" w:cs="Arial"/>
                <w:lang w:eastAsia="en-GB"/>
              </w:rPr>
            </w:pPr>
            <w:r w:rsidRPr="0080668C">
              <w:rPr>
                <w:rFonts w:ascii="Arial" w:hAnsi="Arial" w:cs="Arial"/>
                <w:lang w:eastAsia="en-GB"/>
              </w:rPr>
              <w:t>Can communicate professionally confidently and consistently in a suitable format.</w:t>
            </w:r>
          </w:p>
          <w:p w14:paraId="7D69E607" w14:textId="77777777" w:rsidR="0080668C" w:rsidRPr="0080668C" w:rsidRDefault="0080668C" w:rsidP="0080668C">
            <w:pPr>
              <w:rPr>
                <w:rFonts w:ascii="Arial" w:hAnsi="Arial" w:cs="Arial"/>
                <w:lang w:eastAsia="en-GB"/>
              </w:rPr>
            </w:pPr>
            <w:r w:rsidRPr="0080668C">
              <w:rPr>
                <w:rFonts w:ascii="Arial" w:hAnsi="Arial" w:cs="Arial"/>
                <w:lang w:eastAsia="en-GB"/>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w:t>
            </w:r>
            <w:r w:rsidRPr="0080668C">
              <w:rPr>
                <w:rFonts w:ascii="Arial" w:hAnsi="Arial" w:cs="Arial"/>
                <w:lang w:eastAsia="en-GB"/>
              </w:rPr>
              <w:lastRenderedPageBreak/>
              <w:t>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2AA9AAB" w14:textId="77777777" w:rsidR="0080668C" w:rsidRPr="0080668C" w:rsidRDefault="0080668C" w:rsidP="0080668C">
            <w:pPr>
              <w:rPr>
                <w:rFonts w:ascii="Arial" w:hAnsi="Arial" w:cs="Arial"/>
                <w:lang w:eastAsia="en-GB"/>
              </w:rPr>
            </w:pPr>
            <w:r w:rsidRPr="0080668C">
              <w:rPr>
                <w:rFonts w:ascii="Arial" w:hAnsi="Arial" w:cs="Arial"/>
                <w:lang w:eastAsia="en-GB"/>
              </w:rPr>
              <w:lastRenderedPageBreak/>
              <w:t xml:space="preserve">Can communicate with an exceptionally high level of professionalism. </w:t>
            </w:r>
          </w:p>
          <w:p w14:paraId="45FC8356" w14:textId="77777777" w:rsidR="0080668C" w:rsidRPr="0080668C" w:rsidRDefault="0080668C" w:rsidP="0080668C">
            <w:pPr>
              <w:rPr>
                <w:rFonts w:ascii="Arial" w:hAnsi="Arial" w:cs="Arial"/>
                <w:lang w:eastAsia="en-GB"/>
              </w:rPr>
            </w:pPr>
            <w:r w:rsidRPr="0080668C">
              <w:rPr>
                <w:rFonts w:ascii="Arial" w:hAnsi="Arial" w:cs="Arial"/>
                <w:lang w:eastAsia="en-GB"/>
              </w:rPr>
              <w:t>Work is exceptionally coherent, very fluent and is presented professionally. Can work exceptionally well and professionally within a team, showing advanced leadership skills.</w:t>
            </w:r>
            <w:r w:rsidRPr="0080668C">
              <w:rPr>
                <w:lang w:eastAsia="en-GB"/>
              </w:rPr>
              <w:t xml:space="preserve"> </w:t>
            </w:r>
            <w:r w:rsidRPr="0080668C">
              <w:rPr>
                <w:rFonts w:ascii="Arial" w:hAnsi="Arial" w:cs="Arial"/>
                <w:lang w:eastAsia="en-GB"/>
              </w:rPr>
              <w:t>Demonstrates exceptional graduate employment skills and an appetite for further development.</w:t>
            </w:r>
          </w:p>
        </w:tc>
      </w:tr>
    </w:tbl>
    <w:p w14:paraId="6514FCE8"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713746AB"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709EFEA9"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1E9C9301"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77C05FB5"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2A24947F"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58619BC9" w14:textId="77777777" w:rsidR="0080668C" w:rsidRPr="0080668C" w:rsidRDefault="0080668C" w:rsidP="0080668C">
      <w:pPr>
        <w:spacing w:before="100" w:after="100" w:line="240" w:lineRule="auto"/>
        <w:rPr>
          <w:rFonts w:ascii="Arial" w:eastAsia="Times New Roman" w:hAnsi="Arial" w:cs="Arial"/>
          <w:color w:val="303B44"/>
          <w:lang w:eastAsia="en-US"/>
        </w:rPr>
      </w:pPr>
    </w:p>
    <w:p w14:paraId="33A24B15" w14:textId="77777777" w:rsidR="0080668C" w:rsidRPr="0080668C" w:rsidRDefault="0080668C" w:rsidP="0080668C">
      <w:pPr>
        <w:spacing w:after="0" w:line="240" w:lineRule="auto"/>
        <w:rPr>
          <w:rFonts w:ascii="Arial" w:eastAsia="Times New Roman" w:hAnsi="Arial" w:cs="Arial"/>
          <w:b/>
          <w:sz w:val="20"/>
          <w:szCs w:val="20"/>
          <w:lang w:eastAsia="en-GB"/>
        </w:rPr>
      </w:pPr>
      <w:r w:rsidRPr="0080668C">
        <w:rPr>
          <w:rFonts w:ascii="Arial" w:eastAsia="Times New Roman" w:hAnsi="Arial" w:cs="Arial"/>
          <w:b/>
          <w:sz w:val="20"/>
          <w:szCs w:val="20"/>
          <w:lang w:eastAsia="en-GB"/>
        </w:rPr>
        <w:t>THIS DOCUMENT IS ALSO AVAILABLE IN WELSH</w:t>
      </w:r>
    </w:p>
    <w:p w14:paraId="5F422B6E" w14:textId="74272F08" w:rsidR="00A504C6" w:rsidRDefault="00A504C6" w:rsidP="0080668C">
      <w:pPr>
        <w:spacing w:after="0" w:line="240" w:lineRule="auto"/>
        <w:jc w:val="right"/>
        <w:rPr>
          <w:rFonts w:ascii="Arial" w:eastAsia="Times New Roman" w:hAnsi="Arial" w:cs="Arial"/>
          <w:sz w:val="24"/>
          <w:szCs w:val="24"/>
          <w:lang w:eastAsia="en-GB"/>
        </w:rPr>
        <w:sectPr w:rsidR="00A504C6" w:rsidSect="00A504C6">
          <w:headerReference w:type="default" r:id="rId17"/>
          <w:pgSz w:w="16834" w:h="11894" w:orient="landscape"/>
          <w:pgMar w:top="720" w:right="720" w:bottom="720" w:left="720" w:header="709" w:footer="709" w:gutter="0"/>
          <w:paperSrc w:first="15" w:other="15"/>
          <w:cols w:space="720"/>
        </w:sectPr>
      </w:pPr>
    </w:p>
    <w:p w14:paraId="31FABE2A" w14:textId="4AF0AD90" w:rsidR="6655D729" w:rsidRDefault="6655D729" w:rsidP="00A504C6">
      <w:pPr>
        <w:tabs>
          <w:tab w:val="center" w:pos="4513"/>
          <w:tab w:val="right" w:pos="9026"/>
        </w:tabs>
        <w:spacing w:after="0" w:line="240" w:lineRule="auto"/>
        <w:rPr>
          <w:rFonts w:ascii="Arial" w:eastAsia="Times New Roman" w:hAnsi="Arial" w:cs="Arial"/>
          <w:sz w:val="24"/>
          <w:szCs w:val="24"/>
          <w:lang w:eastAsia="en-GB"/>
        </w:rPr>
      </w:pPr>
    </w:p>
    <w:sectPr w:rsidR="6655D729" w:rsidSect="00A504C6">
      <w:headerReference w:type="default" r:id="rId18"/>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E46A" w14:textId="77777777" w:rsidR="004A0689" w:rsidRDefault="004A0689" w:rsidP="0079574E">
      <w:pPr>
        <w:spacing w:after="0" w:line="240" w:lineRule="auto"/>
      </w:pPr>
      <w:r>
        <w:separator/>
      </w:r>
    </w:p>
  </w:endnote>
  <w:endnote w:type="continuationSeparator" w:id="0">
    <w:p w14:paraId="141BE1D2" w14:textId="77777777" w:rsidR="004A0689" w:rsidRDefault="004A0689" w:rsidP="0079574E">
      <w:pPr>
        <w:spacing w:after="0" w:line="240" w:lineRule="auto"/>
      </w:pPr>
      <w:r>
        <w:continuationSeparator/>
      </w:r>
    </w:p>
  </w:endnote>
  <w:endnote w:type="continuationNotice" w:id="1">
    <w:p w14:paraId="4678DA4C" w14:textId="77777777" w:rsidR="004A0689" w:rsidRDefault="004A06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5F59" w14:textId="77777777" w:rsidR="0080668C" w:rsidRDefault="0080668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E50D" w14:textId="23F7B629" w:rsidR="1AC8D95D" w:rsidRDefault="1AC8D95D" w:rsidP="1AC8D95D">
    <w:pPr>
      <w:pStyle w:val="Footer"/>
      <w:jc w:val="center"/>
    </w:pPr>
    <w:r>
      <w:fldChar w:fldCharType="begin"/>
    </w:r>
    <w:r>
      <w:instrText>PAGE</w:instrText>
    </w:r>
    <w:r>
      <w:fldChar w:fldCharType="separate"/>
    </w:r>
    <w:r w:rsidR="00E539AC">
      <w:rPr>
        <w:noProof/>
      </w:rPr>
      <w:t>7</w:t>
    </w:r>
    <w:r>
      <w:fldChar w:fldCharType="end"/>
    </w:r>
  </w:p>
  <w:p w14:paraId="0444F3BA" w14:textId="77777777" w:rsidR="006E2CB4" w:rsidRDefault="006E2CB4">
    <w:pPr>
      <w:pStyle w:val="Footer"/>
      <w:jc w:val="right"/>
      <w:rPr>
        <w:sz w:val="16"/>
      </w:rPr>
    </w:pPr>
  </w:p>
  <w:p w14:paraId="557EFE03" w14:textId="77777777" w:rsidR="00370858" w:rsidRDefault="0037085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42DE9" w14:textId="77777777" w:rsidR="0080668C" w:rsidRDefault="0080668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8A1FB9E" w14:textId="77777777" w:rsidR="0080668C" w:rsidRDefault="0080668C">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48A8" w14:textId="77777777" w:rsidR="0080668C" w:rsidRDefault="0080668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F1B91" w14:textId="77777777" w:rsidR="004A0689" w:rsidRDefault="004A0689" w:rsidP="0079574E">
      <w:pPr>
        <w:spacing w:after="0" w:line="240" w:lineRule="auto"/>
      </w:pPr>
      <w:r>
        <w:separator/>
      </w:r>
    </w:p>
  </w:footnote>
  <w:footnote w:type="continuationSeparator" w:id="0">
    <w:p w14:paraId="006B673F" w14:textId="77777777" w:rsidR="004A0689" w:rsidRDefault="004A0689" w:rsidP="0079574E">
      <w:pPr>
        <w:spacing w:after="0" w:line="240" w:lineRule="auto"/>
      </w:pPr>
      <w:r>
        <w:continuationSeparator/>
      </w:r>
    </w:p>
  </w:footnote>
  <w:footnote w:type="continuationNotice" w:id="1">
    <w:p w14:paraId="31A38E11" w14:textId="77777777" w:rsidR="004A0689" w:rsidRDefault="004A06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1AC8D95D" w14:paraId="62EE6B6C" w14:textId="77777777" w:rsidTr="1AC8D95D">
      <w:tc>
        <w:tcPr>
          <w:tcW w:w="4650" w:type="dxa"/>
        </w:tcPr>
        <w:p w14:paraId="6FBF8CE3" w14:textId="21F4725A" w:rsidR="1AC8D95D" w:rsidRDefault="1AC8D95D" w:rsidP="1AC8D95D">
          <w:pPr>
            <w:pStyle w:val="Header"/>
            <w:ind w:left="-115"/>
          </w:pPr>
        </w:p>
      </w:tc>
      <w:tc>
        <w:tcPr>
          <w:tcW w:w="4650" w:type="dxa"/>
        </w:tcPr>
        <w:p w14:paraId="4AC80D12" w14:textId="68F0C484" w:rsidR="1AC8D95D" w:rsidRDefault="1AC8D95D" w:rsidP="1AC8D95D">
          <w:pPr>
            <w:pStyle w:val="Header"/>
            <w:jc w:val="center"/>
          </w:pPr>
        </w:p>
      </w:tc>
      <w:tc>
        <w:tcPr>
          <w:tcW w:w="4650" w:type="dxa"/>
        </w:tcPr>
        <w:p w14:paraId="3CF98BB1" w14:textId="60A40AA0" w:rsidR="1AC8D95D" w:rsidRDefault="1AC8D95D" w:rsidP="1AC8D95D">
          <w:pPr>
            <w:pStyle w:val="Header"/>
            <w:ind w:right="-115"/>
            <w:jc w:val="right"/>
          </w:pPr>
        </w:p>
      </w:tc>
    </w:tr>
  </w:tbl>
  <w:p w14:paraId="7E6A4849" w14:textId="579DE828" w:rsidR="1AC8D95D" w:rsidRDefault="1AC8D95D" w:rsidP="1AC8D95D">
    <w:pPr>
      <w:pStyle w:val="Header"/>
    </w:pPr>
  </w:p>
  <w:p w14:paraId="19FF9317" w14:textId="77777777" w:rsidR="00370858" w:rsidRDefault="0037085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1AC8D95D" w14:paraId="77FBD93F" w14:textId="77777777" w:rsidTr="1AC8D95D">
      <w:tc>
        <w:tcPr>
          <w:tcW w:w="5130" w:type="dxa"/>
        </w:tcPr>
        <w:p w14:paraId="5246C661" w14:textId="3952683A" w:rsidR="1AC8D95D" w:rsidRDefault="1AC8D95D" w:rsidP="1AC8D95D">
          <w:pPr>
            <w:pStyle w:val="Header"/>
            <w:ind w:left="-115"/>
          </w:pPr>
        </w:p>
      </w:tc>
      <w:tc>
        <w:tcPr>
          <w:tcW w:w="5130" w:type="dxa"/>
        </w:tcPr>
        <w:p w14:paraId="74DE0B37" w14:textId="37F30F2B" w:rsidR="1AC8D95D" w:rsidRDefault="1AC8D95D" w:rsidP="1AC8D95D">
          <w:pPr>
            <w:pStyle w:val="Header"/>
            <w:jc w:val="center"/>
          </w:pPr>
        </w:p>
      </w:tc>
      <w:tc>
        <w:tcPr>
          <w:tcW w:w="5130" w:type="dxa"/>
        </w:tcPr>
        <w:p w14:paraId="7352403A" w14:textId="1C27B06E" w:rsidR="1AC8D95D" w:rsidRDefault="1AC8D95D" w:rsidP="1AC8D95D">
          <w:pPr>
            <w:pStyle w:val="Header"/>
            <w:ind w:right="-115"/>
            <w:jc w:val="right"/>
          </w:pPr>
        </w:p>
      </w:tc>
    </w:tr>
  </w:tbl>
  <w:p w14:paraId="339F91EB" w14:textId="265F92A0" w:rsidR="1AC8D95D" w:rsidRDefault="1AC8D95D" w:rsidP="1AC8D9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1AC8D95D" w14:paraId="6E95AB18" w14:textId="77777777" w:rsidTr="1AC8D95D">
      <w:tc>
        <w:tcPr>
          <w:tcW w:w="3480" w:type="dxa"/>
        </w:tcPr>
        <w:p w14:paraId="290E4806" w14:textId="705C416F" w:rsidR="1AC8D95D" w:rsidRDefault="1AC8D95D" w:rsidP="1AC8D95D">
          <w:pPr>
            <w:pStyle w:val="Header"/>
            <w:ind w:left="-115"/>
          </w:pPr>
        </w:p>
      </w:tc>
      <w:tc>
        <w:tcPr>
          <w:tcW w:w="3480" w:type="dxa"/>
        </w:tcPr>
        <w:p w14:paraId="79825164" w14:textId="0A90E692" w:rsidR="1AC8D95D" w:rsidRDefault="1AC8D95D" w:rsidP="1AC8D95D">
          <w:pPr>
            <w:pStyle w:val="Header"/>
            <w:jc w:val="center"/>
          </w:pPr>
        </w:p>
      </w:tc>
      <w:tc>
        <w:tcPr>
          <w:tcW w:w="3480" w:type="dxa"/>
        </w:tcPr>
        <w:p w14:paraId="7B487836" w14:textId="6D9525F8" w:rsidR="1AC8D95D" w:rsidRDefault="1AC8D95D" w:rsidP="1AC8D95D">
          <w:pPr>
            <w:pStyle w:val="Header"/>
            <w:ind w:right="-115"/>
            <w:jc w:val="right"/>
          </w:pPr>
        </w:p>
      </w:tc>
    </w:tr>
  </w:tbl>
  <w:p w14:paraId="4B543915" w14:textId="66FC6002" w:rsidR="1AC8D95D" w:rsidRDefault="1AC8D95D" w:rsidP="1AC8D95D">
    <w:pPr>
      <w:pStyle w:val="Header"/>
    </w:pPr>
  </w:p>
</w:hdr>
</file>

<file path=word/intelligence2.xml><?xml version="1.0" encoding="utf-8"?>
<int2:intelligence xmlns:int2="http://schemas.microsoft.com/office/intelligence/2020/intelligence" xmlns:oel="http://schemas.microsoft.com/office/2019/extlst">
  <int2:observations>
    <int2:textHash int2:hashCode="KvDTCunwGkrTUx" int2:id="2Un4QeL2">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6DCA"/>
    <w:multiLevelType w:val="multilevel"/>
    <w:tmpl w:val="508C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E63F3B"/>
    <w:multiLevelType w:val="multilevel"/>
    <w:tmpl w:val="0110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582644"/>
    <w:multiLevelType w:val="hybridMultilevel"/>
    <w:tmpl w:val="2DCEC042"/>
    <w:lvl w:ilvl="0" w:tplc="AB7AF8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B7F17DE"/>
    <w:multiLevelType w:val="hybridMultilevel"/>
    <w:tmpl w:val="B43E37F4"/>
    <w:lvl w:ilvl="0" w:tplc="1DCC7D64">
      <w:start w:val="1"/>
      <w:numFmt w:val="decimal"/>
      <w:lvlText w:val="%1."/>
      <w:lvlJc w:val="left"/>
      <w:pPr>
        <w:ind w:left="1080" w:hanging="360"/>
      </w:pPr>
    </w:lvl>
    <w:lvl w:ilvl="1" w:tplc="02523D52">
      <w:start w:val="1"/>
      <w:numFmt w:val="lowerLetter"/>
      <w:lvlText w:val="%2."/>
      <w:lvlJc w:val="left"/>
      <w:pPr>
        <w:ind w:left="1440" w:hanging="360"/>
      </w:pPr>
    </w:lvl>
    <w:lvl w:ilvl="2" w:tplc="F99EABBA">
      <w:start w:val="1"/>
      <w:numFmt w:val="lowerRoman"/>
      <w:lvlText w:val="%3."/>
      <w:lvlJc w:val="right"/>
      <w:pPr>
        <w:ind w:left="2160" w:hanging="180"/>
      </w:pPr>
    </w:lvl>
    <w:lvl w:ilvl="3" w:tplc="6A72EF1C">
      <w:start w:val="1"/>
      <w:numFmt w:val="decimal"/>
      <w:lvlText w:val="%4."/>
      <w:lvlJc w:val="left"/>
      <w:pPr>
        <w:ind w:left="2880" w:hanging="360"/>
      </w:pPr>
    </w:lvl>
    <w:lvl w:ilvl="4" w:tplc="B4943956">
      <w:start w:val="1"/>
      <w:numFmt w:val="lowerLetter"/>
      <w:lvlText w:val="%5."/>
      <w:lvlJc w:val="left"/>
      <w:pPr>
        <w:ind w:left="3600" w:hanging="360"/>
      </w:pPr>
    </w:lvl>
    <w:lvl w:ilvl="5" w:tplc="1D769290">
      <w:start w:val="1"/>
      <w:numFmt w:val="lowerRoman"/>
      <w:lvlText w:val="%6."/>
      <w:lvlJc w:val="right"/>
      <w:pPr>
        <w:ind w:left="4320" w:hanging="180"/>
      </w:pPr>
    </w:lvl>
    <w:lvl w:ilvl="6" w:tplc="3514A668">
      <w:start w:val="1"/>
      <w:numFmt w:val="decimal"/>
      <w:lvlText w:val="%7."/>
      <w:lvlJc w:val="left"/>
      <w:pPr>
        <w:ind w:left="5040" w:hanging="360"/>
      </w:pPr>
    </w:lvl>
    <w:lvl w:ilvl="7" w:tplc="736A28C4">
      <w:start w:val="1"/>
      <w:numFmt w:val="lowerLetter"/>
      <w:lvlText w:val="%8."/>
      <w:lvlJc w:val="left"/>
      <w:pPr>
        <w:ind w:left="5760" w:hanging="360"/>
      </w:pPr>
    </w:lvl>
    <w:lvl w:ilvl="8" w:tplc="2B90821C">
      <w:start w:val="1"/>
      <w:numFmt w:val="lowerRoman"/>
      <w:lvlText w:val="%9."/>
      <w:lvlJc w:val="right"/>
      <w:pPr>
        <w:ind w:left="6480" w:hanging="180"/>
      </w:pPr>
    </w:lvl>
  </w:abstractNum>
  <w:abstractNum w:abstractNumId="4" w15:restartNumberingAfterBreak="0">
    <w:nsid w:val="204A5D4C"/>
    <w:multiLevelType w:val="multilevel"/>
    <w:tmpl w:val="0E1E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8713E2"/>
    <w:multiLevelType w:val="multilevel"/>
    <w:tmpl w:val="186E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C733F4"/>
    <w:multiLevelType w:val="multilevel"/>
    <w:tmpl w:val="B3E4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A8022B"/>
    <w:multiLevelType w:val="multilevel"/>
    <w:tmpl w:val="413042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DC33FC3"/>
    <w:multiLevelType w:val="multilevel"/>
    <w:tmpl w:val="9D0E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802728"/>
    <w:multiLevelType w:val="multilevel"/>
    <w:tmpl w:val="D802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DB7135"/>
    <w:multiLevelType w:val="multilevel"/>
    <w:tmpl w:val="7A74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471A96"/>
    <w:multiLevelType w:val="multilevel"/>
    <w:tmpl w:val="2B02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A32F52"/>
    <w:multiLevelType w:val="multilevel"/>
    <w:tmpl w:val="1E6C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656422"/>
    <w:multiLevelType w:val="multilevel"/>
    <w:tmpl w:val="8806F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5EED02"/>
    <w:multiLevelType w:val="multilevel"/>
    <w:tmpl w:val="E3C0C0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65445EF"/>
    <w:multiLevelType w:val="multilevel"/>
    <w:tmpl w:val="4EDC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9E92F8C"/>
    <w:multiLevelType w:val="multilevel"/>
    <w:tmpl w:val="8F6A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472EDD"/>
    <w:multiLevelType w:val="hybridMultilevel"/>
    <w:tmpl w:val="3D88EE28"/>
    <w:lvl w:ilvl="0" w:tplc="F3EA1BEE">
      <w:start w:val="1"/>
      <w:numFmt w:val="bullet"/>
      <w:lvlText w:val=""/>
      <w:lvlJc w:val="left"/>
      <w:pPr>
        <w:ind w:left="1004" w:hanging="360"/>
      </w:pPr>
      <w:rPr>
        <w:rFonts w:ascii="Symbol" w:hAnsi="Symbol" w:hint="default"/>
      </w:rPr>
    </w:lvl>
    <w:lvl w:ilvl="1" w:tplc="DC92581C">
      <w:start w:val="1"/>
      <w:numFmt w:val="bullet"/>
      <w:lvlText w:val="o"/>
      <w:lvlJc w:val="left"/>
      <w:pPr>
        <w:ind w:left="1440" w:hanging="360"/>
      </w:pPr>
      <w:rPr>
        <w:rFonts w:ascii="Courier New" w:hAnsi="Courier New" w:hint="default"/>
      </w:rPr>
    </w:lvl>
    <w:lvl w:ilvl="2" w:tplc="BF942094">
      <w:start w:val="1"/>
      <w:numFmt w:val="bullet"/>
      <w:lvlText w:val=""/>
      <w:lvlJc w:val="left"/>
      <w:pPr>
        <w:ind w:left="2160" w:hanging="360"/>
      </w:pPr>
      <w:rPr>
        <w:rFonts w:ascii="Wingdings" w:hAnsi="Wingdings" w:hint="default"/>
      </w:rPr>
    </w:lvl>
    <w:lvl w:ilvl="3" w:tplc="37DEBFB0">
      <w:start w:val="1"/>
      <w:numFmt w:val="bullet"/>
      <w:lvlText w:val=""/>
      <w:lvlJc w:val="left"/>
      <w:pPr>
        <w:ind w:left="2880" w:hanging="360"/>
      </w:pPr>
      <w:rPr>
        <w:rFonts w:ascii="Symbol" w:hAnsi="Symbol" w:hint="default"/>
      </w:rPr>
    </w:lvl>
    <w:lvl w:ilvl="4" w:tplc="43D00450">
      <w:start w:val="1"/>
      <w:numFmt w:val="bullet"/>
      <w:lvlText w:val="o"/>
      <w:lvlJc w:val="left"/>
      <w:pPr>
        <w:ind w:left="3600" w:hanging="360"/>
      </w:pPr>
      <w:rPr>
        <w:rFonts w:ascii="Courier New" w:hAnsi="Courier New" w:hint="default"/>
      </w:rPr>
    </w:lvl>
    <w:lvl w:ilvl="5" w:tplc="C69ABBD6">
      <w:start w:val="1"/>
      <w:numFmt w:val="bullet"/>
      <w:lvlText w:val=""/>
      <w:lvlJc w:val="left"/>
      <w:pPr>
        <w:ind w:left="4320" w:hanging="360"/>
      </w:pPr>
      <w:rPr>
        <w:rFonts w:ascii="Wingdings" w:hAnsi="Wingdings" w:hint="default"/>
      </w:rPr>
    </w:lvl>
    <w:lvl w:ilvl="6" w:tplc="8306DD64">
      <w:start w:val="1"/>
      <w:numFmt w:val="bullet"/>
      <w:lvlText w:val=""/>
      <w:lvlJc w:val="left"/>
      <w:pPr>
        <w:ind w:left="5040" w:hanging="360"/>
      </w:pPr>
      <w:rPr>
        <w:rFonts w:ascii="Symbol" w:hAnsi="Symbol" w:hint="default"/>
      </w:rPr>
    </w:lvl>
    <w:lvl w:ilvl="7" w:tplc="F6F46F1A">
      <w:start w:val="1"/>
      <w:numFmt w:val="bullet"/>
      <w:lvlText w:val="o"/>
      <w:lvlJc w:val="left"/>
      <w:pPr>
        <w:ind w:left="5760" w:hanging="360"/>
      </w:pPr>
      <w:rPr>
        <w:rFonts w:ascii="Courier New" w:hAnsi="Courier New" w:hint="default"/>
      </w:rPr>
    </w:lvl>
    <w:lvl w:ilvl="8" w:tplc="C32AD9B6">
      <w:start w:val="1"/>
      <w:numFmt w:val="bullet"/>
      <w:lvlText w:val=""/>
      <w:lvlJc w:val="left"/>
      <w:pPr>
        <w:ind w:left="6480" w:hanging="360"/>
      </w:pPr>
      <w:rPr>
        <w:rFonts w:ascii="Wingdings" w:hAnsi="Wingdings" w:hint="default"/>
      </w:rPr>
    </w:lvl>
  </w:abstractNum>
  <w:abstractNum w:abstractNumId="19" w15:restartNumberingAfterBreak="0">
    <w:nsid w:val="4E5963C0"/>
    <w:multiLevelType w:val="multilevel"/>
    <w:tmpl w:val="0C1E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5B3B68"/>
    <w:multiLevelType w:val="multilevel"/>
    <w:tmpl w:val="78B4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702AC7"/>
    <w:multiLevelType w:val="multilevel"/>
    <w:tmpl w:val="8888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6665AD"/>
    <w:multiLevelType w:val="multilevel"/>
    <w:tmpl w:val="5F0A9CC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56222AE6"/>
    <w:multiLevelType w:val="hybridMultilevel"/>
    <w:tmpl w:val="82265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B50477"/>
    <w:multiLevelType w:val="multilevel"/>
    <w:tmpl w:val="FD22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424F05"/>
    <w:multiLevelType w:val="multilevel"/>
    <w:tmpl w:val="59E4FE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E849870"/>
    <w:multiLevelType w:val="multilevel"/>
    <w:tmpl w:val="64823C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0DCCB63"/>
    <w:multiLevelType w:val="multilevel"/>
    <w:tmpl w:val="5420D9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1DD16EF"/>
    <w:multiLevelType w:val="multilevel"/>
    <w:tmpl w:val="F1C2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A03EA8"/>
    <w:multiLevelType w:val="multilevel"/>
    <w:tmpl w:val="F210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E56867"/>
    <w:multiLevelType w:val="multilevel"/>
    <w:tmpl w:val="FB08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C27984"/>
    <w:multiLevelType w:val="hybridMultilevel"/>
    <w:tmpl w:val="507C3F38"/>
    <w:lvl w:ilvl="0" w:tplc="C4267BAA">
      <w:start w:val="1"/>
      <w:numFmt w:val="bullet"/>
      <w:lvlText w:val=""/>
      <w:lvlJc w:val="left"/>
      <w:pPr>
        <w:ind w:left="720" w:hanging="360"/>
      </w:pPr>
      <w:rPr>
        <w:rFonts w:ascii="Symbol" w:hAnsi="Symbol" w:hint="default"/>
      </w:rPr>
    </w:lvl>
    <w:lvl w:ilvl="1" w:tplc="C4963522">
      <w:start w:val="1"/>
      <w:numFmt w:val="bullet"/>
      <w:lvlText w:val="o"/>
      <w:lvlJc w:val="left"/>
      <w:pPr>
        <w:ind w:left="1440" w:hanging="360"/>
      </w:pPr>
      <w:rPr>
        <w:rFonts w:ascii="Courier New" w:hAnsi="Courier New" w:hint="default"/>
      </w:rPr>
    </w:lvl>
    <w:lvl w:ilvl="2" w:tplc="B51EE784">
      <w:start w:val="1"/>
      <w:numFmt w:val="bullet"/>
      <w:lvlText w:val=""/>
      <w:lvlJc w:val="left"/>
      <w:pPr>
        <w:ind w:left="2160" w:hanging="360"/>
      </w:pPr>
      <w:rPr>
        <w:rFonts w:ascii="Wingdings" w:hAnsi="Wingdings" w:hint="default"/>
      </w:rPr>
    </w:lvl>
    <w:lvl w:ilvl="3" w:tplc="6876E92C">
      <w:start w:val="1"/>
      <w:numFmt w:val="bullet"/>
      <w:lvlText w:val=""/>
      <w:lvlJc w:val="left"/>
      <w:pPr>
        <w:ind w:left="2880" w:hanging="360"/>
      </w:pPr>
      <w:rPr>
        <w:rFonts w:ascii="Symbol" w:hAnsi="Symbol" w:hint="default"/>
      </w:rPr>
    </w:lvl>
    <w:lvl w:ilvl="4" w:tplc="C79C6388">
      <w:start w:val="1"/>
      <w:numFmt w:val="bullet"/>
      <w:lvlText w:val="o"/>
      <w:lvlJc w:val="left"/>
      <w:pPr>
        <w:ind w:left="3600" w:hanging="360"/>
      </w:pPr>
      <w:rPr>
        <w:rFonts w:ascii="Courier New" w:hAnsi="Courier New" w:hint="default"/>
      </w:rPr>
    </w:lvl>
    <w:lvl w:ilvl="5" w:tplc="F0661712">
      <w:start w:val="1"/>
      <w:numFmt w:val="bullet"/>
      <w:lvlText w:val=""/>
      <w:lvlJc w:val="left"/>
      <w:pPr>
        <w:ind w:left="4320" w:hanging="360"/>
      </w:pPr>
      <w:rPr>
        <w:rFonts w:ascii="Wingdings" w:hAnsi="Wingdings" w:hint="default"/>
      </w:rPr>
    </w:lvl>
    <w:lvl w:ilvl="6" w:tplc="515EE68E">
      <w:start w:val="1"/>
      <w:numFmt w:val="bullet"/>
      <w:lvlText w:val=""/>
      <w:lvlJc w:val="left"/>
      <w:pPr>
        <w:ind w:left="5040" w:hanging="360"/>
      </w:pPr>
      <w:rPr>
        <w:rFonts w:ascii="Symbol" w:hAnsi="Symbol" w:hint="default"/>
      </w:rPr>
    </w:lvl>
    <w:lvl w:ilvl="7" w:tplc="6D1A1468">
      <w:start w:val="1"/>
      <w:numFmt w:val="bullet"/>
      <w:lvlText w:val="o"/>
      <w:lvlJc w:val="left"/>
      <w:pPr>
        <w:ind w:left="5760" w:hanging="360"/>
      </w:pPr>
      <w:rPr>
        <w:rFonts w:ascii="Courier New" w:hAnsi="Courier New" w:hint="default"/>
      </w:rPr>
    </w:lvl>
    <w:lvl w:ilvl="8" w:tplc="5E38DE36">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8F7593"/>
    <w:multiLevelType w:val="multilevel"/>
    <w:tmpl w:val="CDA4B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5013749">
    <w:abstractNumId w:val="25"/>
  </w:num>
  <w:num w:numId="2" w16cid:durableId="70083109">
    <w:abstractNumId w:val="22"/>
  </w:num>
  <w:num w:numId="3" w16cid:durableId="452796156">
    <w:abstractNumId w:val="7"/>
  </w:num>
  <w:num w:numId="4" w16cid:durableId="647901088">
    <w:abstractNumId w:val="27"/>
  </w:num>
  <w:num w:numId="5" w16cid:durableId="1422336455">
    <w:abstractNumId w:val="31"/>
  </w:num>
  <w:num w:numId="6" w16cid:durableId="885026743">
    <w:abstractNumId w:val="26"/>
  </w:num>
  <w:num w:numId="7" w16cid:durableId="1785029094">
    <w:abstractNumId w:val="33"/>
  </w:num>
  <w:num w:numId="8" w16cid:durableId="1513180867">
    <w:abstractNumId w:val="32"/>
  </w:num>
  <w:num w:numId="9" w16cid:durableId="265694875">
    <w:abstractNumId w:val="2"/>
  </w:num>
  <w:num w:numId="10" w16cid:durableId="367684858">
    <w:abstractNumId w:val="28"/>
  </w:num>
  <w:num w:numId="11" w16cid:durableId="2088991181">
    <w:abstractNumId w:val="12"/>
  </w:num>
  <w:num w:numId="12" w16cid:durableId="1871338917">
    <w:abstractNumId w:val="21"/>
  </w:num>
  <w:num w:numId="13" w16cid:durableId="474639038">
    <w:abstractNumId w:val="9"/>
  </w:num>
  <w:num w:numId="14" w16cid:durableId="711077493">
    <w:abstractNumId w:val="23"/>
  </w:num>
  <w:num w:numId="15" w16cid:durableId="934050953">
    <w:abstractNumId w:val="14"/>
  </w:num>
  <w:num w:numId="16" w16cid:durableId="43062880">
    <w:abstractNumId w:val="19"/>
  </w:num>
  <w:num w:numId="17" w16cid:durableId="1266616294">
    <w:abstractNumId w:val="30"/>
  </w:num>
  <w:num w:numId="18" w16cid:durableId="253825665">
    <w:abstractNumId w:val="0"/>
  </w:num>
  <w:num w:numId="19" w16cid:durableId="923341818">
    <w:abstractNumId w:val="10"/>
  </w:num>
  <w:num w:numId="20" w16cid:durableId="712769589">
    <w:abstractNumId w:val="4"/>
  </w:num>
  <w:num w:numId="21" w16cid:durableId="1910798713">
    <w:abstractNumId w:val="17"/>
  </w:num>
  <w:num w:numId="22" w16cid:durableId="641275766">
    <w:abstractNumId w:val="24"/>
  </w:num>
  <w:num w:numId="23" w16cid:durableId="1798714404">
    <w:abstractNumId w:val="29"/>
  </w:num>
  <w:num w:numId="24" w16cid:durableId="791442851">
    <w:abstractNumId w:val="5"/>
  </w:num>
  <w:num w:numId="25" w16cid:durableId="309985776">
    <w:abstractNumId w:val="1"/>
  </w:num>
  <w:num w:numId="26" w16cid:durableId="1742478767">
    <w:abstractNumId w:val="8"/>
  </w:num>
  <w:num w:numId="27" w16cid:durableId="2000308360">
    <w:abstractNumId w:val="11"/>
  </w:num>
  <w:num w:numId="28" w16cid:durableId="1321540383">
    <w:abstractNumId w:val="20"/>
  </w:num>
  <w:num w:numId="29" w16cid:durableId="240648292">
    <w:abstractNumId w:val="16"/>
  </w:num>
  <w:num w:numId="30" w16cid:durableId="1731077110">
    <w:abstractNumId w:val="13"/>
  </w:num>
  <w:num w:numId="31" w16cid:durableId="2119370540">
    <w:abstractNumId w:val="34"/>
  </w:num>
  <w:num w:numId="32" w16cid:durableId="2139254900">
    <w:abstractNumId w:val="6"/>
  </w:num>
  <w:num w:numId="33" w16cid:durableId="1371033020">
    <w:abstractNumId w:val="3"/>
  </w:num>
  <w:num w:numId="34" w16cid:durableId="1373724153">
    <w:abstractNumId w:val="15"/>
  </w:num>
  <w:num w:numId="35" w16cid:durableId="1361082642">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ffffe1"/>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1D06"/>
    <w:rsid w:val="0000321B"/>
    <w:rsid w:val="000154A1"/>
    <w:rsid w:val="000207E9"/>
    <w:rsid w:val="000501EC"/>
    <w:rsid w:val="00084903"/>
    <w:rsid w:val="000A1879"/>
    <w:rsid w:val="000C0119"/>
    <w:rsid w:val="000C137F"/>
    <w:rsid w:val="000F566E"/>
    <w:rsid w:val="00134ADD"/>
    <w:rsid w:val="0014421B"/>
    <w:rsid w:val="00145271"/>
    <w:rsid w:val="00151FF9"/>
    <w:rsid w:val="00166628"/>
    <w:rsid w:val="00167A92"/>
    <w:rsid w:val="00182E25"/>
    <w:rsid w:val="00193280"/>
    <w:rsid w:val="001C2A4D"/>
    <w:rsid w:val="001C3718"/>
    <w:rsid w:val="001C67CE"/>
    <w:rsid w:val="00205A34"/>
    <w:rsid w:val="0024076F"/>
    <w:rsid w:val="002570B5"/>
    <w:rsid w:val="002575E4"/>
    <w:rsid w:val="00264C06"/>
    <w:rsid w:val="002749A2"/>
    <w:rsid w:val="0028069A"/>
    <w:rsid w:val="002846DA"/>
    <w:rsid w:val="002D0593"/>
    <w:rsid w:val="002D601A"/>
    <w:rsid w:val="002D6C93"/>
    <w:rsid w:val="002E6F17"/>
    <w:rsid w:val="002F235B"/>
    <w:rsid w:val="00313D37"/>
    <w:rsid w:val="003248AD"/>
    <w:rsid w:val="0033116C"/>
    <w:rsid w:val="00331D82"/>
    <w:rsid w:val="0035714F"/>
    <w:rsid w:val="0036132B"/>
    <w:rsid w:val="003671C4"/>
    <w:rsid w:val="00370858"/>
    <w:rsid w:val="00381D18"/>
    <w:rsid w:val="003A422A"/>
    <w:rsid w:val="003A61D4"/>
    <w:rsid w:val="003A7C3B"/>
    <w:rsid w:val="003A7E51"/>
    <w:rsid w:val="003B08DE"/>
    <w:rsid w:val="003C16AB"/>
    <w:rsid w:val="003C365D"/>
    <w:rsid w:val="003E44D6"/>
    <w:rsid w:val="003F02A2"/>
    <w:rsid w:val="003F3E32"/>
    <w:rsid w:val="00400D63"/>
    <w:rsid w:val="00405BC2"/>
    <w:rsid w:val="00413060"/>
    <w:rsid w:val="004219F7"/>
    <w:rsid w:val="004446B0"/>
    <w:rsid w:val="0046792F"/>
    <w:rsid w:val="00474D89"/>
    <w:rsid w:val="004975A0"/>
    <w:rsid w:val="004A0689"/>
    <w:rsid w:val="004B31FD"/>
    <w:rsid w:val="004B3225"/>
    <w:rsid w:val="004B3E2B"/>
    <w:rsid w:val="004B3F30"/>
    <w:rsid w:val="004C1762"/>
    <w:rsid w:val="004E6FB5"/>
    <w:rsid w:val="004F7652"/>
    <w:rsid w:val="00507090"/>
    <w:rsid w:val="0052512F"/>
    <w:rsid w:val="00537072"/>
    <w:rsid w:val="005479B9"/>
    <w:rsid w:val="00565AAB"/>
    <w:rsid w:val="005713FE"/>
    <w:rsid w:val="00577717"/>
    <w:rsid w:val="00581AA8"/>
    <w:rsid w:val="00592F60"/>
    <w:rsid w:val="00597717"/>
    <w:rsid w:val="005A205B"/>
    <w:rsid w:val="005A3252"/>
    <w:rsid w:val="005B0E34"/>
    <w:rsid w:val="005B3C2C"/>
    <w:rsid w:val="005B79AD"/>
    <w:rsid w:val="005C0C07"/>
    <w:rsid w:val="005D5EA8"/>
    <w:rsid w:val="005F12F8"/>
    <w:rsid w:val="00600E75"/>
    <w:rsid w:val="00613E21"/>
    <w:rsid w:val="0061482E"/>
    <w:rsid w:val="00636B7E"/>
    <w:rsid w:val="00656C92"/>
    <w:rsid w:val="0066114E"/>
    <w:rsid w:val="00667144"/>
    <w:rsid w:val="00695D3A"/>
    <w:rsid w:val="006B755C"/>
    <w:rsid w:val="006C2647"/>
    <w:rsid w:val="006C67ED"/>
    <w:rsid w:val="006D158C"/>
    <w:rsid w:val="006E2CB4"/>
    <w:rsid w:val="0070065E"/>
    <w:rsid w:val="00706ED5"/>
    <w:rsid w:val="00714DBE"/>
    <w:rsid w:val="00724C78"/>
    <w:rsid w:val="00727C75"/>
    <w:rsid w:val="007619CD"/>
    <w:rsid w:val="00770114"/>
    <w:rsid w:val="0079574E"/>
    <w:rsid w:val="007A34AE"/>
    <w:rsid w:val="007A422E"/>
    <w:rsid w:val="007B47BF"/>
    <w:rsid w:val="007C2007"/>
    <w:rsid w:val="007D0F99"/>
    <w:rsid w:val="007D4A71"/>
    <w:rsid w:val="007E58B0"/>
    <w:rsid w:val="0080051F"/>
    <w:rsid w:val="0080668C"/>
    <w:rsid w:val="00812E89"/>
    <w:rsid w:val="0082049B"/>
    <w:rsid w:val="00826AE3"/>
    <w:rsid w:val="00833FC5"/>
    <w:rsid w:val="00836B86"/>
    <w:rsid w:val="008628A6"/>
    <w:rsid w:val="0086439D"/>
    <w:rsid w:val="00871B78"/>
    <w:rsid w:val="00890F7F"/>
    <w:rsid w:val="008942F6"/>
    <w:rsid w:val="00960683"/>
    <w:rsid w:val="009C5338"/>
    <w:rsid w:val="00A11C3C"/>
    <w:rsid w:val="00A47266"/>
    <w:rsid w:val="00A504C6"/>
    <w:rsid w:val="00A96843"/>
    <w:rsid w:val="00A97D98"/>
    <w:rsid w:val="00AC46D1"/>
    <w:rsid w:val="00AC6017"/>
    <w:rsid w:val="00AC7ECF"/>
    <w:rsid w:val="00B1285B"/>
    <w:rsid w:val="00B12DAA"/>
    <w:rsid w:val="00B228EF"/>
    <w:rsid w:val="00B60069"/>
    <w:rsid w:val="00B627C3"/>
    <w:rsid w:val="00B744E1"/>
    <w:rsid w:val="00B91163"/>
    <w:rsid w:val="00B93E78"/>
    <w:rsid w:val="00BA24AA"/>
    <w:rsid w:val="00BA65AD"/>
    <w:rsid w:val="00BB5A73"/>
    <w:rsid w:val="00BC0A48"/>
    <w:rsid w:val="00BE6EFF"/>
    <w:rsid w:val="00BF21F3"/>
    <w:rsid w:val="00C10865"/>
    <w:rsid w:val="00C2693E"/>
    <w:rsid w:val="00C27213"/>
    <w:rsid w:val="00C33E99"/>
    <w:rsid w:val="00C4739A"/>
    <w:rsid w:val="00C53165"/>
    <w:rsid w:val="00C85694"/>
    <w:rsid w:val="00C9007A"/>
    <w:rsid w:val="00CA6A7C"/>
    <w:rsid w:val="00CB11D3"/>
    <w:rsid w:val="00CC6B65"/>
    <w:rsid w:val="00D11075"/>
    <w:rsid w:val="00D249F0"/>
    <w:rsid w:val="00D2692A"/>
    <w:rsid w:val="00D27BD2"/>
    <w:rsid w:val="00D421FB"/>
    <w:rsid w:val="00D47582"/>
    <w:rsid w:val="00D63B41"/>
    <w:rsid w:val="00D779E1"/>
    <w:rsid w:val="00D814EB"/>
    <w:rsid w:val="00D83FDA"/>
    <w:rsid w:val="00D8449A"/>
    <w:rsid w:val="00D94EC2"/>
    <w:rsid w:val="00DA6A9D"/>
    <w:rsid w:val="00DB1C9B"/>
    <w:rsid w:val="00DE5B68"/>
    <w:rsid w:val="00DE77E3"/>
    <w:rsid w:val="00E254EA"/>
    <w:rsid w:val="00E3428D"/>
    <w:rsid w:val="00E34A1E"/>
    <w:rsid w:val="00E40292"/>
    <w:rsid w:val="00E539AC"/>
    <w:rsid w:val="00E9108F"/>
    <w:rsid w:val="00E9718B"/>
    <w:rsid w:val="00EA08B1"/>
    <w:rsid w:val="00ED30D6"/>
    <w:rsid w:val="00ED445C"/>
    <w:rsid w:val="00ED7369"/>
    <w:rsid w:val="00EE4BEE"/>
    <w:rsid w:val="00EF34F1"/>
    <w:rsid w:val="00EF5CC9"/>
    <w:rsid w:val="00EF697A"/>
    <w:rsid w:val="00F100EE"/>
    <w:rsid w:val="00F11387"/>
    <w:rsid w:val="00F14327"/>
    <w:rsid w:val="00F151CB"/>
    <w:rsid w:val="00F21B8B"/>
    <w:rsid w:val="00F21DFA"/>
    <w:rsid w:val="00F22651"/>
    <w:rsid w:val="00F47647"/>
    <w:rsid w:val="00F555B1"/>
    <w:rsid w:val="00F64C71"/>
    <w:rsid w:val="00F7089C"/>
    <w:rsid w:val="00F97483"/>
    <w:rsid w:val="00FA0214"/>
    <w:rsid w:val="00FB0A0E"/>
    <w:rsid w:val="00FB1222"/>
    <w:rsid w:val="00FD713E"/>
    <w:rsid w:val="00FF4F3F"/>
    <w:rsid w:val="00FF5810"/>
    <w:rsid w:val="0573A0D2"/>
    <w:rsid w:val="0E515FC7"/>
    <w:rsid w:val="0F1A8318"/>
    <w:rsid w:val="10B65379"/>
    <w:rsid w:val="13C58945"/>
    <w:rsid w:val="169A455E"/>
    <w:rsid w:val="1994126E"/>
    <w:rsid w:val="1AC8D95D"/>
    <w:rsid w:val="200B4178"/>
    <w:rsid w:val="20F3EE3B"/>
    <w:rsid w:val="3C190B92"/>
    <w:rsid w:val="3FDCCCDB"/>
    <w:rsid w:val="4760D252"/>
    <w:rsid w:val="4B6900DC"/>
    <w:rsid w:val="4C4FE737"/>
    <w:rsid w:val="57370B43"/>
    <w:rsid w:val="5FEEEFF3"/>
    <w:rsid w:val="6655D729"/>
    <w:rsid w:val="6F5615E3"/>
    <w:rsid w:val="73B9BF20"/>
    <w:rsid w:val="73D2E77D"/>
    <w:rsid w:val="76F15FE2"/>
    <w:rsid w:val="7AE4E2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
    </o:shapedefaults>
    <o:shapelayout v:ext="edit">
      <o:idmap v:ext="edit" data="2"/>
    </o:shapelayout>
  </w:shapeDefaults>
  <w:decimalSymbol w:val="."/>
  <w:listSeparator w:val=","/>
  <w14:docId w14:val="2E56A107"/>
  <w15:chartTrackingRefBased/>
  <w15:docId w15:val="{2091591A-5DE2-4012-B315-F54E8598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504C6"/>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Times New Roman" w:eastAsia="Times New Roman" w:hAnsi="Times New Roman" w:cs="Times New Roman"/>
      <w:b/>
      <w:sz w:val="36"/>
      <w:szCs w:val="20"/>
      <w:lang w:eastAsia="en-GB"/>
    </w:rPr>
  </w:style>
  <w:style w:type="paragraph" w:styleId="Heading2">
    <w:name w:val="heading 2"/>
    <w:basedOn w:val="Normal"/>
    <w:next w:val="Normal"/>
    <w:link w:val="Heading2Char"/>
    <w:qFormat/>
    <w:rsid w:val="00A504C6"/>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qFormat/>
    <w:rsid w:val="00A504C6"/>
    <w:pPr>
      <w:keepNext/>
      <w:spacing w:after="0" w:line="240" w:lineRule="auto"/>
      <w:jc w:val="center"/>
      <w:outlineLvl w:val="2"/>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A504C6"/>
    <w:pPr>
      <w:keepNext/>
      <w:spacing w:before="120" w:after="120" w:line="240" w:lineRule="auto"/>
      <w:jc w:val="center"/>
      <w:outlineLvl w:val="3"/>
    </w:pPr>
    <w:rPr>
      <w:rFonts w:ascii="Times New Roman" w:eastAsia="Times New Roman" w:hAnsi="Times New Roman" w:cs="Times New Roman"/>
      <w:sz w:val="40"/>
      <w:szCs w:val="20"/>
      <w:lang w:eastAsia="en-GB"/>
    </w:rPr>
  </w:style>
  <w:style w:type="paragraph" w:styleId="Heading6">
    <w:name w:val="heading 6"/>
    <w:basedOn w:val="Normal"/>
    <w:next w:val="Normal"/>
    <w:link w:val="Heading6Char"/>
    <w:qFormat/>
    <w:rsid w:val="00A504C6"/>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HeaderChar"/>
    <w:unhideWhenUsed/>
    <w:rsid w:val="0079574E"/>
    <w:pPr>
      <w:tabs>
        <w:tab w:val="center" w:pos="4513"/>
        <w:tab w:val="right" w:pos="9026"/>
      </w:tabs>
      <w:spacing w:after="0" w:line="240" w:lineRule="auto"/>
    </w:pPr>
  </w:style>
  <w:style w:type="character" w:customStyle="1" w:styleId="HeaderChar">
    <w:name w:val="Header Char"/>
    <w:basedOn w:val="DefaultParagraphFont"/>
    <w:link w:val="Header"/>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74E"/>
  </w:style>
  <w:style w:type="table" w:styleId="TableGrid">
    <w:name w:val="Table Grid"/>
    <w:basedOn w:val="TableNormal"/>
    <w:uiPriority w:val="39"/>
    <w:rsid w:val="00ED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ListParagraphChar">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customStyle="1" w:styleId="fixedChar">
    <w:name w:val="fixed Char"/>
    <w:link w:val="fixed"/>
    <w:locked/>
    <w:rsid w:val="00D63B41"/>
    <w:rPr>
      <w:b/>
      <w:sz w:val="24"/>
    </w:rPr>
  </w:style>
  <w:style w:type="paragraph" w:customStyle="1" w:styleId="fixed">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customStyle="1" w:styleId="bulletChar">
    <w:name w:val="bullet Char"/>
    <w:link w:val="bullet"/>
    <w:locked/>
    <w:rsid w:val="00D63B41"/>
    <w:rPr>
      <w:sz w:val="24"/>
    </w:rPr>
  </w:style>
  <w:style w:type="paragraph" w:customStyle="1" w:styleId="bullet">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customStyle="1" w:styleId="TableGrid1">
    <w:name w:val="Table Grid1"/>
    <w:basedOn w:val="TableNormal"/>
    <w:next w:val="TableGrid"/>
    <w:uiPriority w:val="39"/>
    <w:rsid w:val="00DE77E3"/>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leGrid2">
    <w:name w:val="Table Grid2"/>
    <w:basedOn w:val="TableNormal"/>
    <w:next w:val="TableGrid"/>
    <w:uiPriority w:val="39"/>
    <w:rsid w:val="00F22651"/>
    <w:pPr>
      <w:spacing w:after="0" w:line="240" w:lineRule="auto"/>
    </w:pPr>
    <w:rPr>
      <w:rFonts w:ascii="Times New Roman" w:eastAsia="Times New Roman" w:hAnsi="Times New Roman" w:cs="Times New Roman"/>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customStyle="1" w:styleId="paragraph">
    <w:name w:val="paragraph"/>
    <w:basedOn w:val="Normal"/>
    <w:rsid w:val="008204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2049B"/>
  </w:style>
  <w:style w:type="character" w:customStyle="1" w:styleId="eop">
    <w:name w:val="eop"/>
    <w:basedOn w:val="DefaultParagraphFont"/>
    <w:rsid w:val="0082049B"/>
  </w:style>
  <w:style w:type="table" w:customStyle="1" w:styleId="TableGrid3">
    <w:name w:val="Table Grid3"/>
    <w:basedOn w:val="TableNormal"/>
    <w:next w:val="TableGrid"/>
    <w:uiPriority w:val="39"/>
    <w:rsid w:val="003A422A"/>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Heading1Char">
    <w:name w:val="Heading 1 Char"/>
    <w:basedOn w:val="DefaultParagraphFont"/>
    <w:link w:val="Heading1"/>
    <w:rsid w:val="00A504C6"/>
    <w:rPr>
      <w:rFonts w:ascii="Times New Roman" w:eastAsia="Times New Roman" w:hAnsi="Times New Roman" w:cs="Times New Roman"/>
      <w:b/>
      <w:sz w:val="36"/>
      <w:szCs w:val="20"/>
      <w:shd w:val="pct15" w:color="auto" w:fill="auto"/>
      <w:lang w:eastAsia="en-GB"/>
    </w:rPr>
  </w:style>
  <w:style w:type="character" w:customStyle="1" w:styleId="Heading2Char">
    <w:name w:val="Heading 2 Char"/>
    <w:basedOn w:val="DefaultParagraphFont"/>
    <w:link w:val="Heading2"/>
    <w:rsid w:val="00A504C6"/>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A504C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504C6"/>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A504C6"/>
    <w:rPr>
      <w:rFonts w:ascii="Arial" w:eastAsia="Times New Roman" w:hAnsi="Arial" w:cs="Arial"/>
      <w:b/>
      <w:bCs/>
      <w:sz w:val="24"/>
      <w:szCs w:val="20"/>
      <w:lang w:eastAsia="en-US"/>
    </w:rPr>
  </w:style>
  <w:style w:type="paragraph" w:styleId="NormalWeb">
    <w:name w:val="Normal (Web)"/>
    <w:basedOn w:val="Normal"/>
    <w:uiPriority w:val="99"/>
    <w:rsid w:val="00A504C6"/>
    <w:pPr>
      <w:spacing w:before="100" w:after="100" w:line="240" w:lineRule="auto"/>
    </w:pPr>
    <w:rPr>
      <w:rFonts w:ascii="Times New Roman" w:eastAsia="Times New Roman" w:hAnsi="Times New Roman" w:cs="Times New Roman"/>
      <w:sz w:val="24"/>
      <w:szCs w:val="20"/>
      <w:lang w:eastAsia="en-US"/>
    </w:rPr>
  </w:style>
  <w:style w:type="table" w:customStyle="1" w:styleId="TableGrid4">
    <w:name w:val="Table Grid4"/>
    <w:basedOn w:val="TableNormal"/>
    <w:next w:val="TableGrid"/>
    <w:uiPriority w:val="39"/>
    <w:rsid w:val="00A504C6"/>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BodyText2">
    <w:name w:val="Body Text 2"/>
    <w:basedOn w:val="Normal"/>
    <w:link w:val="BodyText2Char"/>
    <w:rsid w:val="00A504C6"/>
    <w:pPr>
      <w:spacing w:after="0" w:line="240" w:lineRule="auto"/>
    </w:pPr>
    <w:rPr>
      <w:rFonts w:ascii="Times New Roman" w:eastAsia="Times New Roman" w:hAnsi="Times New Roman" w:cs="Times New Roman"/>
      <w:sz w:val="16"/>
      <w:szCs w:val="20"/>
      <w:lang w:eastAsia="en-US"/>
    </w:rPr>
  </w:style>
  <w:style w:type="character" w:customStyle="1" w:styleId="BodyText2Char">
    <w:name w:val="Body Text 2 Char"/>
    <w:basedOn w:val="DefaultParagraphFont"/>
    <w:link w:val="BodyText2"/>
    <w:rsid w:val="00A504C6"/>
    <w:rPr>
      <w:rFonts w:ascii="Times New Roman" w:eastAsia="Times New Roman" w:hAnsi="Times New Roman" w:cs="Times New Roman"/>
      <w:sz w:val="16"/>
      <w:szCs w:val="20"/>
      <w:lang w:eastAsia="en-US"/>
    </w:rPr>
  </w:style>
  <w:style w:type="paragraph" w:customStyle="1" w:styleId="BodyText1">
    <w:name w:val="Body Text1"/>
    <w:basedOn w:val="Normal"/>
    <w:rsid w:val="00A504C6"/>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styleId="BalloonText">
    <w:name w:val="Balloon Text"/>
    <w:basedOn w:val="Normal"/>
    <w:link w:val="BalloonTextChar"/>
    <w:rsid w:val="00A504C6"/>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A504C6"/>
    <w:rPr>
      <w:rFonts w:ascii="Tahoma" w:eastAsia="Times New Roman" w:hAnsi="Tahoma" w:cs="Tahoma"/>
      <w:sz w:val="16"/>
      <w:szCs w:val="16"/>
      <w:lang w:eastAsia="en-GB"/>
    </w:rPr>
  </w:style>
  <w:style w:type="paragraph" w:customStyle="1" w:styleId="BulletedList">
    <w:name w:val="Bulleted List"/>
    <w:basedOn w:val="Normal"/>
    <w:rsid w:val="00A504C6"/>
    <w:pPr>
      <w:numPr>
        <w:numId w:val="13"/>
      </w:numPr>
      <w:spacing w:before="120" w:after="240" w:line="240" w:lineRule="auto"/>
    </w:pPr>
    <w:rPr>
      <w:rFonts w:ascii="Verdana" w:eastAsia="Times New Roman" w:hAnsi="Verdana" w:cs="Times New Roman"/>
      <w:sz w:val="16"/>
      <w:szCs w:val="24"/>
      <w:lang w:val="en-US" w:eastAsia="en-US"/>
    </w:rPr>
  </w:style>
  <w:style w:type="character" w:styleId="Emphasis">
    <w:name w:val="Emphasis"/>
    <w:uiPriority w:val="20"/>
    <w:qFormat/>
    <w:rsid w:val="00A504C6"/>
    <w:rPr>
      <w:i/>
      <w:iCs/>
    </w:rPr>
  </w:style>
  <w:style w:type="character" w:styleId="CommentReference">
    <w:name w:val="annotation reference"/>
    <w:basedOn w:val="DefaultParagraphFont"/>
    <w:semiHidden/>
    <w:unhideWhenUsed/>
    <w:rsid w:val="00A504C6"/>
    <w:rPr>
      <w:sz w:val="16"/>
      <w:szCs w:val="16"/>
    </w:rPr>
  </w:style>
  <w:style w:type="paragraph" w:styleId="CommentText">
    <w:name w:val="annotation text"/>
    <w:basedOn w:val="Normal"/>
    <w:link w:val="CommentTextChar"/>
    <w:semiHidden/>
    <w:unhideWhenUsed/>
    <w:rsid w:val="00A504C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A504C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semiHidden/>
    <w:unhideWhenUsed/>
    <w:rsid w:val="00A504C6"/>
    <w:rPr>
      <w:b/>
      <w:bCs/>
    </w:rPr>
  </w:style>
  <w:style w:type="character" w:customStyle="1" w:styleId="CommentSubjectChar">
    <w:name w:val="Comment Subject Char"/>
    <w:basedOn w:val="CommentTextChar"/>
    <w:link w:val="CommentSubject"/>
    <w:semiHidden/>
    <w:rsid w:val="00A504C6"/>
    <w:rPr>
      <w:rFonts w:ascii="Times New Roman" w:eastAsia="Times New Roman" w:hAnsi="Times New Roman" w:cs="Times New Roman"/>
      <w:b/>
      <w:bCs/>
      <w:sz w:val="20"/>
      <w:szCs w:val="20"/>
      <w:lang w:eastAsia="en-GB"/>
    </w:rPr>
  </w:style>
  <w:style w:type="paragraph" w:styleId="Revision">
    <w:name w:val="Revision"/>
    <w:hidden/>
    <w:uiPriority w:val="71"/>
    <w:semiHidden/>
    <w:rsid w:val="00A504C6"/>
    <w:pPr>
      <w:spacing w:after="0" w:line="240" w:lineRule="auto"/>
    </w:pPr>
    <w:rPr>
      <w:rFonts w:ascii="Times New Roman" w:eastAsia="Times New Roman" w:hAnsi="Times New Roman" w:cs="Times New Roman"/>
      <w:sz w:val="20"/>
      <w:szCs w:val="20"/>
      <w:lang w:eastAsia="en-GB"/>
    </w:rPr>
  </w:style>
  <w:style w:type="paragraph" w:customStyle="1" w:styleId="Default">
    <w:name w:val="Default"/>
    <w:rsid w:val="00A504C6"/>
    <w:pPr>
      <w:autoSpaceDE w:val="0"/>
      <w:autoSpaceDN w:val="0"/>
      <w:adjustRightInd w:val="0"/>
      <w:spacing w:after="0" w:line="240" w:lineRule="auto"/>
    </w:pPr>
    <w:rPr>
      <w:rFonts w:ascii="Calibri" w:eastAsia="Calibri" w:hAnsi="Calibri" w:cs="Calibri"/>
      <w:color w:val="000000"/>
      <w:sz w:val="24"/>
      <w:szCs w:val="24"/>
      <w:lang w:eastAsia="en-US"/>
    </w:rPr>
  </w:style>
  <w:style w:type="table" w:customStyle="1" w:styleId="TableGrid5">
    <w:name w:val="Table Grid5"/>
    <w:basedOn w:val="TableNormal"/>
    <w:next w:val="TableGrid"/>
    <w:uiPriority w:val="39"/>
    <w:rsid w:val="0080668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table" w:customStyle="1" w:styleId="TableGrid6">
    <w:name w:val="Table Grid6"/>
    <w:basedOn w:val="TableNormal"/>
    <w:next w:val="TableGrid"/>
    <w:uiPriority w:val="39"/>
    <w:rsid w:val="0080668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46717">
      <w:bodyDiv w:val="1"/>
      <w:marLeft w:val="0"/>
      <w:marRight w:val="0"/>
      <w:marTop w:val="0"/>
      <w:marBottom w:val="0"/>
      <w:divBdr>
        <w:top w:val="none" w:sz="0" w:space="0" w:color="auto"/>
        <w:left w:val="none" w:sz="0" w:space="0" w:color="auto"/>
        <w:bottom w:val="none" w:sz="0" w:space="0" w:color="auto"/>
        <w:right w:val="none" w:sz="0" w:space="0" w:color="auto"/>
      </w:divBdr>
      <w:divsChild>
        <w:div w:id="619996241">
          <w:marLeft w:val="0"/>
          <w:marRight w:val="0"/>
          <w:marTop w:val="0"/>
          <w:marBottom w:val="0"/>
          <w:divBdr>
            <w:top w:val="none" w:sz="0" w:space="0" w:color="auto"/>
            <w:left w:val="none" w:sz="0" w:space="0" w:color="auto"/>
            <w:bottom w:val="none" w:sz="0" w:space="0" w:color="auto"/>
            <w:right w:val="none" w:sz="0" w:space="0" w:color="auto"/>
          </w:divBdr>
          <w:divsChild>
            <w:div w:id="631714477">
              <w:marLeft w:val="0"/>
              <w:marRight w:val="0"/>
              <w:marTop w:val="0"/>
              <w:marBottom w:val="0"/>
              <w:divBdr>
                <w:top w:val="none" w:sz="0" w:space="0" w:color="auto"/>
                <w:left w:val="none" w:sz="0" w:space="0" w:color="auto"/>
                <w:bottom w:val="none" w:sz="0" w:space="0" w:color="auto"/>
                <w:right w:val="none" w:sz="0" w:space="0" w:color="auto"/>
              </w:divBdr>
            </w:div>
            <w:div w:id="910233103">
              <w:marLeft w:val="0"/>
              <w:marRight w:val="0"/>
              <w:marTop w:val="0"/>
              <w:marBottom w:val="0"/>
              <w:divBdr>
                <w:top w:val="none" w:sz="0" w:space="0" w:color="auto"/>
                <w:left w:val="none" w:sz="0" w:space="0" w:color="auto"/>
                <w:bottom w:val="none" w:sz="0" w:space="0" w:color="auto"/>
                <w:right w:val="none" w:sz="0" w:space="0" w:color="auto"/>
              </w:divBdr>
            </w:div>
            <w:div w:id="1821652687">
              <w:marLeft w:val="0"/>
              <w:marRight w:val="0"/>
              <w:marTop w:val="0"/>
              <w:marBottom w:val="0"/>
              <w:divBdr>
                <w:top w:val="none" w:sz="0" w:space="0" w:color="auto"/>
                <w:left w:val="none" w:sz="0" w:space="0" w:color="auto"/>
                <w:bottom w:val="none" w:sz="0" w:space="0" w:color="auto"/>
                <w:right w:val="none" w:sz="0" w:space="0" w:color="auto"/>
              </w:divBdr>
            </w:div>
            <w:div w:id="1294018760">
              <w:marLeft w:val="0"/>
              <w:marRight w:val="0"/>
              <w:marTop w:val="0"/>
              <w:marBottom w:val="0"/>
              <w:divBdr>
                <w:top w:val="none" w:sz="0" w:space="0" w:color="auto"/>
                <w:left w:val="none" w:sz="0" w:space="0" w:color="auto"/>
                <w:bottom w:val="none" w:sz="0" w:space="0" w:color="auto"/>
                <w:right w:val="none" w:sz="0" w:space="0" w:color="auto"/>
              </w:divBdr>
            </w:div>
            <w:div w:id="1939748185">
              <w:marLeft w:val="0"/>
              <w:marRight w:val="0"/>
              <w:marTop w:val="0"/>
              <w:marBottom w:val="0"/>
              <w:divBdr>
                <w:top w:val="none" w:sz="0" w:space="0" w:color="auto"/>
                <w:left w:val="none" w:sz="0" w:space="0" w:color="auto"/>
                <w:bottom w:val="none" w:sz="0" w:space="0" w:color="auto"/>
                <w:right w:val="none" w:sz="0" w:space="0" w:color="auto"/>
              </w:divBdr>
            </w:div>
            <w:div w:id="1730423696">
              <w:marLeft w:val="0"/>
              <w:marRight w:val="0"/>
              <w:marTop w:val="0"/>
              <w:marBottom w:val="0"/>
              <w:divBdr>
                <w:top w:val="none" w:sz="0" w:space="0" w:color="auto"/>
                <w:left w:val="none" w:sz="0" w:space="0" w:color="auto"/>
                <w:bottom w:val="none" w:sz="0" w:space="0" w:color="auto"/>
                <w:right w:val="none" w:sz="0" w:space="0" w:color="auto"/>
              </w:divBdr>
            </w:div>
            <w:div w:id="1310476178">
              <w:marLeft w:val="0"/>
              <w:marRight w:val="0"/>
              <w:marTop w:val="0"/>
              <w:marBottom w:val="0"/>
              <w:divBdr>
                <w:top w:val="none" w:sz="0" w:space="0" w:color="auto"/>
                <w:left w:val="none" w:sz="0" w:space="0" w:color="auto"/>
                <w:bottom w:val="none" w:sz="0" w:space="0" w:color="auto"/>
                <w:right w:val="none" w:sz="0" w:space="0" w:color="auto"/>
              </w:divBdr>
            </w:div>
            <w:div w:id="423845971">
              <w:marLeft w:val="0"/>
              <w:marRight w:val="0"/>
              <w:marTop w:val="0"/>
              <w:marBottom w:val="0"/>
              <w:divBdr>
                <w:top w:val="none" w:sz="0" w:space="0" w:color="auto"/>
                <w:left w:val="none" w:sz="0" w:space="0" w:color="auto"/>
                <w:bottom w:val="none" w:sz="0" w:space="0" w:color="auto"/>
                <w:right w:val="none" w:sz="0" w:space="0" w:color="auto"/>
              </w:divBdr>
            </w:div>
            <w:div w:id="82992900">
              <w:marLeft w:val="0"/>
              <w:marRight w:val="0"/>
              <w:marTop w:val="0"/>
              <w:marBottom w:val="0"/>
              <w:divBdr>
                <w:top w:val="none" w:sz="0" w:space="0" w:color="auto"/>
                <w:left w:val="none" w:sz="0" w:space="0" w:color="auto"/>
                <w:bottom w:val="none" w:sz="0" w:space="0" w:color="auto"/>
                <w:right w:val="none" w:sz="0" w:space="0" w:color="auto"/>
              </w:divBdr>
            </w:div>
            <w:div w:id="400719662">
              <w:marLeft w:val="0"/>
              <w:marRight w:val="0"/>
              <w:marTop w:val="0"/>
              <w:marBottom w:val="0"/>
              <w:divBdr>
                <w:top w:val="none" w:sz="0" w:space="0" w:color="auto"/>
                <w:left w:val="none" w:sz="0" w:space="0" w:color="auto"/>
                <w:bottom w:val="none" w:sz="0" w:space="0" w:color="auto"/>
                <w:right w:val="none" w:sz="0" w:space="0" w:color="auto"/>
              </w:divBdr>
            </w:div>
            <w:div w:id="1512380764">
              <w:marLeft w:val="0"/>
              <w:marRight w:val="0"/>
              <w:marTop w:val="0"/>
              <w:marBottom w:val="0"/>
              <w:divBdr>
                <w:top w:val="none" w:sz="0" w:space="0" w:color="auto"/>
                <w:left w:val="none" w:sz="0" w:space="0" w:color="auto"/>
                <w:bottom w:val="none" w:sz="0" w:space="0" w:color="auto"/>
                <w:right w:val="none" w:sz="0" w:space="0" w:color="auto"/>
              </w:divBdr>
            </w:div>
            <w:div w:id="1615677186">
              <w:marLeft w:val="0"/>
              <w:marRight w:val="0"/>
              <w:marTop w:val="0"/>
              <w:marBottom w:val="0"/>
              <w:divBdr>
                <w:top w:val="none" w:sz="0" w:space="0" w:color="auto"/>
                <w:left w:val="none" w:sz="0" w:space="0" w:color="auto"/>
                <w:bottom w:val="none" w:sz="0" w:space="0" w:color="auto"/>
                <w:right w:val="none" w:sz="0" w:space="0" w:color="auto"/>
              </w:divBdr>
            </w:div>
            <w:div w:id="1473910364">
              <w:marLeft w:val="0"/>
              <w:marRight w:val="0"/>
              <w:marTop w:val="0"/>
              <w:marBottom w:val="0"/>
              <w:divBdr>
                <w:top w:val="none" w:sz="0" w:space="0" w:color="auto"/>
                <w:left w:val="none" w:sz="0" w:space="0" w:color="auto"/>
                <w:bottom w:val="none" w:sz="0" w:space="0" w:color="auto"/>
                <w:right w:val="none" w:sz="0" w:space="0" w:color="auto"/>
              </w:divBdr>
            </w:div>
            <w:div w:id="1734886256">
              <w:marLeft w:val="0"/>
              <w:marRight w:val="0"/>
              <w:marTop w:val="0"/>
              <w:marBottom w:val="0"/>
              <w:divBdr>
                <w:top w:val="none" w:sz="0" w:space="0" w:color="auto"/>
                <w:left w:val="none" w:sz="0" w:space="0" w:color="auto"/>
                <w:bottom w:val="none" w:sz="0" w:space="0" w:color="auto"/>
                <w:right w:val="none" w:sz="0" w:space="0" w:color="auto"/>
              </w:divBdr>
            </w:div>
            <w:div w:id="1322545958">
              <w:marLeft w:val="0"/>
              <w:marRight w:val="0"/>
              <w:marTop w:val="0"/>
              <w:marBottom w:val="0"/>
              <w:divBdr>
                <w:top w:val="none" w:sz="0" w:space="0" w:color="auto"/>
                <w:left w:val="none" w:sz="0" w:space="0" w:color="auto"/>
                <w:bottom w:val="none" w:sz="0" w:space="0" w:color="auto"/>
                <w:right w:val="none" w:sz="0" w:space="0" w:color="auto"/>
              </w:divBdr>
            </w:div>
          </w:divsChild>
        </w:div>
        <w:div w:id="501550333">
          <w:marLeft w:val="0"/>
          <w:marRight w:val="0"/>
          <w:marTop w:val="0"/>
          <w:marBottom w:val="0"/>
          <w:divBdr>
            <w:top w:val="none" w:sz="0" w:space="0" w:color="auto"/>
            <w:left w:val="none" w:sz="0" w:space="0" w:color="auto"/>
            <w:bottom w:val="none" w:sz="0" w:space="0" w:color="auto"/>
            <w:right w:val="none" w:sz="0" w:space="0" w:color="auto"/>
          </w:divBdr>
          <w:divsChild>
            <w:div w:id="2080978748">
              <w:marLeft w:val="-75"/>
              <w:marRight w:val="0"/>
              <w:marTop w:val="30"/>
              <w:marBottom w:val="30"/>
              <w:divBdr>
                <w:top w:val="none" w:sz="0" w:space="0" w:color="auto"/>
                <w:left w:val="none" w:sz="0" w:space="0" w:color="auto"/>
                <w:bottom w:val="none" w:sz="0" w:space="0" w:color="auto"/>
                <w:right w:val="none" w:sz="0" w:space="0" w:color="auto"/>
              </w:divBdr>
              <w:divsChild>
                <w:div w:id="1707489926">
                  <w:marLeft w:val="0"/>
                  <w:marRight w:val="0"/>
                  <w:marTop w:val="0"/>
                  <w:marBottom w:val="0"/>
                  <w:divBdr>
                    <w:top w:val="none" w:sz="0" w:space="0" w:color="auto"/>
                    <w:left w:val="none" w:sz="0" w:space="0" w:color="auto"/>
                    <w:bottom w:val="none" w:sz="0" w:space="0" w:color="auto"/>
                    <w:right w:val="none" w:sz="0" w:space="0" w:color="auto"/>
                  </w:divBdr>
                  <w:divsChild>
                    <w:div w:id="573246481">
                      <w:marLeft w:val="0"/>
                      <w:marRight w:val="0"/>
                      <w:marTop w:val="0"/>
                      <w:marBottom w:val="0"/>
                      <w:divBdr>
                        <w:top w:val="none" w:sz="0" w:space="0" w:color="auto"/>
                        <w:left w:val="none" w:sz="0" w:space="0" w:color="auto"/>
                        <w:bottom w:val="none" w:sz="0" w:space="0" w:color="auto"/>
                        <w:right w:val="none" w:sz="0" w:space="0" w:color="auto"/>
                      </w:divBdr>
                    </w:div>
                  </w:divsChild>
                </w:div>
                <w:div w:id="1974672665">
                  <w:marLeft w:val="0"/>
                  <w:marRight w:val="0"/>
                  <w:marTop w:val="0"/>
                  <w:marBottom w:val="0"/>
                  <w:divBdr>
                    <w:top w:val="none" w:sz="0" w:space="0" w:color="auto"/>
                    <w:left w:val="none" w:sz="0" w:space="0" w:color="auto"/>
                    <w:bottom w:val="none" w:sz="0" w:space="0" w:color="auto"/>
                    <w:right w:val="none" w:sz="0" w:space="0" w:color="auto"/>
                  </w:divBdr>
                  <w:divsChild>
                    <w:div w:id="1101949278">
                      <w:marLeft w:val="0"/>
                      <w:marRight w:val="0"/>
                      <w:marTop w:val="0"/>
                      <w:marBottom w:val="0"/>
                      <w:divBdr>
                        <w:top w:val="none" w:sz="0" w:space="0" w:color="auto"/>
                        <w:left w:val="none" w:sz="0" w:space="0" w:color="auto"/>
                        <w:bottom w:val="none" w:sz="0" w:space="0" w:color="auto"/>
                        <w:right w:val="none" w:sz="0" w:space="0" w:color="auto"/>
                      </w:divBdr>
                    </w:div>
                  </w:divsChild>
                </w:div>
                <w:div w:id="1987397116">
                  <w:marLeft w:val="0"/>
                  <w:marRight w:val="0"/>
                  <w:marTop w:val="0"/>
                  <w:marBottom w:val="0"/>
                  <w:divBdr>
                    <w:top w:val="none" w:sz="0" w:space="0" w:color="auto"/>
                    <w:left w:val="none" w:sz="0" w:space="0" w:color="auto"/>
                    <w:bottom w:val="none" w:sz="0" w:space="0" w:color="auto"/>
                    <w:right w:val="none" w:sz="0" w:space="0" w:color="auto"/>
                  </w:divBdr>
                  <w:divsChild>
                    <w:div w:id="1657420490">
                      <w:marLeft w:val="0"/>
                      <w:marRight w:val="0"/>
                      <w:marTop w:val="0"/>
                      <w:marBottom w:val="0"/>
                      <w:divBdr>
                        <w:top w:val="none" w:sz="0" w:space="0" w:color="auto"/>
                        <w:left w:val="none" w:sz="0" w:space="0" w:color="auto"/>
                        <w:bottom w:val="none" w:sz="0" w:space="0" w:color="auto"/>
                        <w:right w:val="none" w:sz="0" w:space="0" w:color="auto"/>
                      </w:divBdr>
                    </w:div>
                  </w:divsChild>
                </w:div>
                <w:div w:id="117571696">
                  <w:marLeft w:val="0"/>
                  <w:marRight w:val="0"/>
                  <w:marTop w:val="0"/>
                  <w:marBottom w:val="0"/>
                  <w:divBdr>
                    <w:top w:val="none" w:sz="0" w:space="0" w:color="auto"/>
                    <w:left w:val="none" w:sz="0" w:space="0" w:color="auto"/>
                    <w:bottom w:val="none" w:sz="0" w:space="0" w:color="auto"/>
                    <w:right w:val="none" w:sz="0" w:space="0" w:color="auto"/>
                  </w:divBdr>
                  <w:divsChild>
                    <w:div w:id="1878007363">
                      <w:marLeft w:val="0"/>
                      <w:marRight w:val="0"/>
                      <w:marTop w:val="0"/>
                      <w:marBottom w:val="0"/>
                      <w:divBdr>
                        <w:top w:val="none" w:sz="0" w:space="0" w:color="auto"/>
                        <w:left w:val="none" w:sz="0" w:space="0" w:color="auto"/>
                        <w:bottom w:val="none" w:sz="0" w:space="0" w:color="auto"/>
                        <w:right w:val="none" w:sz="0" w:space="0" w:color="auto"/>
                      </w:divBdr>
                    </w:div>
                  </w:divsChild>
                </w:div>
                <w:div w:id="56514773">
                  <w:marLeft w:val="0"/>
                  <w:marRight w:val="0"/>
                  <w:marTop w:val="0"/>
                  <w:marBottom w:val="0"/>
                  <w:divBdr>
                    <w:top w:val="none" w:sz="0" w:space="0" w:color="auto"/>
                    <w:left w:val="none" w:sz="0" w:space="0" w:color="auto"/>
                    <w:bottom w:val="none" w:sz="0" w:space="0" w:color="auto"/>
                    <w:right w:val="none" w:sz="0" w:space="0" w:color="auto"/>
                  </w:divBdr>
                  <w:divsChild>
                    <w:div w:id="1071653980">
                      <w:marLeft w:val="0"/>
                      <w:marRight w:val="0"/>
                      <w:marTop w:val="0"/>
                      <w:marBottom w:val="0"/>
                      <w:divBdr>
                        <w:top w:val="none" w:sz="0" w:space="0" w:color="auto"/>
                        <w:left w:val="none" w:sz="0" w:space="0" w:color="auto"/>
                        <w:bottom w:val="none" w:sz="0" w:space="0" w:color="auto"/>
                        <w:right w:val="none" w:sz="0" w:space="0" w:color="auto"/>
                      </w:divBdr>
                    </w:div>
                  </w:divsChild>
                </w:div>
                <w:div w:id="1035349540">
                  <w:marLeft w:val="0"/>
                  <w:marRight w:val="0"/>
                  <w:marTop w:val="0"/>
                  <w:marBottom w:val="0"/>
                  <w:divBdr>
                    <w:top w:val="none" w:sz="0" w:space="0" w:color="auto"/>
                    <w:left w:val="none" w:sz="0" w:space="0" w:color="auto"/>
                    <w:bottom w:val="none" w:sz="0" w:space="0" w:color="auto"/>
                    <w:right w:val="none" w:sz="0" w:space="0" w:color="auto"/>
                  </w:divBdr>
                  <w:divsChild>
                    <w:div w:id="2081558651">
                      <w:marLeft w:val="0"/>
                      <w:marRight w:val="0"/>
                      <w:marTop w:val="0"/>
                      <w:marBottom w:val="0"/>
                      <w:divBdr>
                        <w:top w:val="none" w:sz="0" w:space="0" w:color="auto"/>
                        <w:left w:val="none" w:sz="0" w:space="0" w:color="auto"/>
                        <w:bottom w:val="none" w:sz="0" w:space="0" w:color="auto"/>
                        <w:right w:val="none" w:sz="0" w:space="0" w:color="auto"/>
                      </w:divBdr>
                    </w:div>
                  </w:divsChild>
                </w:div>
                <w:div w:id="1676225761">
                  <w:marLeft w:val="0"/>
                  <w:marRight w:val="0"/>
                  <w:marTop w:val="0"/>
                  <w:marBottom w:val="0"/>
                  <w:divBdr>
                    <w:top w:val="none" w:sz="0" w:space="0" w:color="auto"/>
                    <w:left w:val="none" w:sz="0" w:space="0" w:color="auto"/>
                    <w:bottom w:val="none" w:sz="0" w:space="0" w:color="auto"/>
                    <w:right w:val="none" w:sz="0" w:space="0" w:color="auto"/>
                  </w:divBdr>
                  <w:divsChild>
                    <w:div w:id="608777876">
                      <w:marLeft w:val="0"/>
                      <w:marRight w:val="0"/>
                      <w:marTop w:val="0"/>
                      <w:marBottom w:val="0"/>
                      <w:divBdr>
                        <w:top w:val="none" w:sz="0" w:space="0" w:color="auto"/>
                        <w:left w:val="none" w:sz="0" w:space="0" w:color="auto"/>
                        <w:bottom w:val="none" w:sz="0" w:space="0" w:color="auto"/>
                        <w:right w:val="none" w:sz="0" w:space="0" w:color="auto"/>
                      </w:divBdr>
                    </w:div>
                  </w:divsChild>
                </w:div>
                <w:div w:id="710424041">
                  <w:marLeft w:val="0"/>
                  <w:marRight w:val="0"/>
                  <w:marTop w:val="0"/>
                  <w:marBottom w:val="0"/>
                  <w:divBdr>
                    <w:top w:val="none" w:sz="0" w:space="0" w:color="auto"/>
                    <w:left w:val="none" w:sz="0" w:space="0" w:color="auto"/>
                    <w:bottom w:val="none" w:sz="0" w:space="0" w:color="auto"/>
                    <w:right w:val="none" w:sz="0" w:space="0" w:color="auto"/>
                  </w:divBdr>
                  <w:divsChild>
                    <w:div w:id="1537738570">
                      <w:marLeft w:val="0"/>
                      <w:marRight w:val="0"/>
                      <w:marTop w:val="0"/>
                      <w:marBottom w:val="0"/>
                      <w:divBdr>
                        <w:top w:val="none" w:sz="0" w:space="0" w:color="auto"/>
                        <w:left w:val="none" w:sz="0" w:space="0" w:color="auto"/>
                        <w:bottom w:val="none" w:sz="0" w:space="0" w:color="auto"/>
                        <w:right w:val="none" w:sz="0" w:space="0" w:color="auto"/>
                      </w:divBdr>
                    </w:div>
                  </w:divsChild>
                </w:div>
                <w:div w:id="1464616284">
                  <w:marLeft w:val="0"/>
                  <w:marRight w:val="0"/>
                  <w:marTop w:val="0"/>
                  <w:marBottom w:val="0"/>
                  <w:divBdr>
                    <w:top w:val="none" w:sz="0" w:space="0" w:color="auto"/>
                    <w:left w:val="none" w:sz="0" w:space="0" w:color="auto"/>
                    <w:bottom w:val="none" w:sz="0" w:space="0" w:color="auto"/>
                    <w:right w:val="none" w:sz="0" w:space="0" w:color="auto"/>
                  </w:divBdr>
                  <w:divsChild>
                    <w:div w:id="1208488229">
                      <w:marLeft w:val="0"/>
                      <w:marRight w:val="0"/>
                      <w:marTop w:val="0"/>
                      <w:marBottom w:val="0"/>
                      <w:divBdr>
                        <w:top w:val="none" w:sz="0" w:space="0" w:color="auto"/>
                        <w:left w:val="none" w:sz="0" w:space="0" w:color="auto"/>
                        <w:bottom w:val="none" w:sz="0" w:space="0" w:color="auto"/>
                        <w:right w:val="none" w:sz="0" w:space="0" w:color="auto"/>
                      </w:divBdr>
                    </w:div>
                  </w:divsChild>
                </w:div>
                <w:div w:id="1807745873">
                  <w:marLeft w:val="0"/>
                  <w:marRight w:val="0"/>
                  <w:marTop w:val="0"/>
                  <w:marBottom w:val="0"/>
                  <w:divBdr>
                    <w:top w:val="none" w:sz="0" w:space="0" w:color="auto"/>
                    <w:left w:val="none" w:sz="0" w:space="0" w:color="auto"/>
                    <w:bottom w:val="none" w:sz="0" w:space="0" w:color="auto"/>
                    <w:right w:val="none" w:sz="0" w:space="0" w:color="auto"/>
                  </w:divBdr>
                  <w:divsChild>
                    <w:div w:id="1862630">
                      <w:marLeft w:val="0"/>
                      <w:marRight w:val="0"/>
                      <w:marTop w:val="0"/>
                      <w:marBottom w:val="0"/>
                      <w:divBdr>
                        <w:top w:val="none" w:sz="0" w:space="0" w:color="auto"/>
                        <w:left w:val="none" w:sz="0" w:space="0" w:color="auto"/>
                        <w:bottom w:val="none" w:sz="0" w:space="0" w:color="auto"/>
                        <w:right w:val="none" w:sz="0" w:space="0" w:color="auto"/>
                      </w:divBdr>
                    </w:div>
                  </w:divsChild>
                </w:div>
                <w:div w:id="506335293">
                  <w:marLeft w:val="0"/>
                  <w:marRight w:val="0"/>
                  <w:marTop w:val="0"/>
                  <w:marBottom w:val="0"/>
                  <w:divBdr>
                    <w:top w:val="none" w:sz="0" w:space="0" w:color="auto"/>
                    <w:left w:val="none" w:sz="0" w:space="0" w:color="auto"/>
                    <w:bottom w:val="none" w:sz="0" w:space="0" w:color="auto"/>
                    <w:right w:val="none" w:sz="0" w:space="0" w:color="auto"/>
                  </w:divBdr>
                  <w:divsChild>
                    <w:div w:id="886258092">
                      <w:marLeft w:val="0"/>
                      <w:marRight w:val="0"/>
                      <w:marTop w:val="0"/>
                      <w:marBottom w:val="0"/>
                      <w:divBdr>
                        <w:top w:val="none" w:sz="0" w:space="0" w:color="auto"/>
                        <w:left w:val="none" w:sz="0" w:space="0" w:color="auto"/>
                        <w:bottom w:val="none" w:sz="0" w:space="0" w:color="auto"/>
                        <w:right w:val="none" w:sz="0" w:space="0" w:color="auto"/>
                      </w:divBdr>
                    </w:div>
                  </w:divsChild>
                </w:div>
                <w:div w:id="620763451">
                  <w:marLeft w:val="0"/>
                  <w:marRight w:val="0"/>
                  <w:marTop w:val="0"/>
                  <w:marBottom w:val="0"/>
                  <w:divBdr>
                    <w:top w:val="none" w:sz="0" w:space="0" w:color="auto"/>
                    <w:left w:val="none" w:sz="0" w:space="0" w:color="auto"/>
                    <w:bottom w:val="none" w:sz="0" w:space="0" w:color="auto"/>
                    <w:right w:val="none" w:sz="0" w:space="0" w:color="auto"/>
                  </w:divBdr>
                  <w:divsChild>
                    <w:div w:id="2115592139">
                      <w:marLeft w:val="0"/>
                      <w:marRight w:val="0"/>
                      <w:marTop w:val="0"/>
                      <w:marBottom w:val="0"/>
                      <w:divBdr>
                        <w:top w:val="none" w:sz="0" w:space="0" w:color="auto"/>
                        <w:left w:val="none" w:sz="0" w:space="0" w:color="auto"/>
                        <w:bottom w:val="none" w:sz="0" w:space="0" w:color="auto"/>
                        <w:right w:val="none" w:sz="0" w:space="0" w:color="auto"/>
                      </w:divBdr>
                    </w:div>
                  </w:divsChild>
                </w:div>
                <w:div w:id="338966105">
                  <w:marLeft w:val="0"/>
                  <w:marRight w:val="0"/>
                  <w:marTop w:val="0"/>
                  <w:marBottom w:val="0"/>
                  <w:divBdr>
                    <w:top w:val="none" w:sz="0" w:space="0" w:color="auto"/>
                    <w:left w:val="none" w:sz="0" w:space="0" w:color="auto"/>
                    <w:bottom w:val="none" w:sz="0" w:space="0" w:color="auto"/>
                    <w:right w:val="none" w:sz="0" w:space="0" w:color="auto"/>
                  </w:divBdr>
                  <w:divsChild>
                    <w:div w:id="246885643">
                      <w:marLeft w:val="0"/>
                      <w:marRight w:val="0"/>
                      <w:marTop w:val="0"/>
                      <w:marBottom w:val="0"/>
                      <w:divBdr>
                        <w:top w:val="none" w:sz="0" w:space="0" w:color="auto"/>
                        <w:left w:val="none" w:sz="0" w:space="0" w:color="auto"/>
                        <w:bottom w:val="none" w:sz="0" w:space="0" w:color="auto"/>
                        <w:right w:val="none" w:sz="0" w:space="0" w:color="auto"/>
                      </w:divBdr>
                    </w:div>
                  </w:divsChild>
                </w:div>
                <w:div w:id="2129542337">
                  <w:marLeft w:val="0"/>
                  <w:marRight w:val="0"/>
                  <w:marTop w:val="0"/>
                  <w:marBottom w:val="0"/>
                  <w:divBdr>
                    <w:top w:val="none" w:sz="0" w:space="0" w:color="auto"/>
                    <w:left w:val="none" w:sz="0" w:space="0" w:color="auto"/>
                    <w:bottom w:val="none" w:sz="0" w:space="0" w:color="auto"/>
                    <w:right w:val="none" w:sz="0" w:space="0" w:color="auto"/>
                  </w:divBdr>
                  <w:divsChild>
                    <w:div w:id="28801850">
                      <w:marLeft w:val="0"/>
                      <w:marRight w:val="0"/>
                      <w:marTop w:val="0"/>
                      <w:marBottom w:val="0"/>
                      <w:divBdr>
                        <w:top w:val="none" w:sz="0" w:space="0" w:color="auto"/>
                        <w:left w:val="none" w:sz="0" w:space="0" w:color="auto"/>
                        <w:bottom w:val="none" w:sz="0" w:space="0" w:color="auto"/>
                        <w:right w:val="none" w:sz="0" w:space="0" w:color="auto"/>
                      </w:divBdr>
                    </w:div>
                  </w:divsChild>
                </w:div>
                <w:div w:id="748040046">
                  <w:marLeft w:val="0"/>
                  <w:marRight w:val="0"/>
                  <w:marTop w:val="0"/>
                  <w:marBottom w:val="0"/>
                  <w:divBdr>
                    <w:top w:val="none" w:sz="0" w:space="0" w:color="auto"/>
                    <w:left w:val="none" w:sz="0" w:space="0" w:color="auto"/>
                    <w:bottom w:val="none" w:sz="0" w:space="0" w:color="auto"/>
                    <w:right w:val="none" w:sz="0" w:space="0" w:color="auto"/>
                  </w:divBdr>
                  <w:divsChild>
                    <w:div w:id="116477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86849">
          <w:marLeft w:val="0"/>
          <w:marRight w:val="0"/>
          <w:marTop w:val="0"/>
          <w:marBottom w:val="0"/>
          <w:divBdr>
            <w:top w:val="none" w:sz="0" w:space="0" w:color="auto"/>
            <w:left w:val="none" w:sz="0" w:space="0" w:color="auto"/>
            <w:bottom w:val="none" w:sz="0" w:space="0" w:color="auto"/>
            <w:right w:val="none" w:sz="0" w:space="0" w:color="auto"/>
          </w:divBdr>
        </w:div>
        <w:div w:id="1779981208">
          <w:marLeft w:val="0"/>
          <w:marRight w:val="0"/>
          <w:marTop w:val="0"/>
          <w:marBottom w:val="0"/>
          <w:divBdr>
            <w:top w:val="none" w:sz="0" w:space="0" w:color="auto"/>
            <w:left w:val="none" w:sz="0" w:space="0" w:color="auto"/>
            <w:bottom w:val="none" w:sz="0" w:space="0" w:color="auto"/>
            <w:right w:val="none" w:sz="0" w:space="0" w:color="auto"/>
          </w:divBdr>
        </w:div>
        <w:div w:id="2060859425">
          <w:marLeft w:val="0"/>
          <w:marRight w:val="0"/>
          <w:marTop w:val="0"/>
          <w:marBottom w:val="0"/>
          <w:divBdr>
            <w:top w:val="none" w:sz="0" w:space="0" w:color="auto"/>
            <w:left w:val="none" w:sz="0" w:space="0" w:color="auto"/>
            <w:bottom w:val="none" w:sz="0" w:space="0" w:color="auto"/>
            <w:right w:val="none" w:sz="0" w:space="0" w:color="auto"/>
          </w:divBdr>
        </w:div>
        <w:div w:id="340468799">
          <w:marLeft w:val="0"/>
          <w:marRight w:val="0"/>
          <w:marTop w:val="0"/>
          <w:marBottom w:val="0"/>
          <w:divBdr>
            <w:top w:val="none" w:sz="0" w:space="0" w:color="auto"/>
            <w:left w:val="none" w:sz="0" w:space="0" w:color="auto"/>
            <w:bottom w:val="none" w:sz="0" w:space="0" w:color="auto"/>
            <w:right w:val="none" w:sz="0" w:space="0" w:color="auto"/>
          </w:divBdr>
          <w:divsChild>
            <w:div w:id="1726026550">
              <w:marLeft w:val="-75"/>
              <w:marRight w:val="0"/>
              <w:marTop w:val="30"/>
              <w:marBottom w:val="30"/>
              <w:divBdr>
                <w:top w:val="none" w:sz="0" w:space="0" w:color="auto"/>
                <w:left w:val="none" w:sz="0" w:space="0" w:color="auto"/>
                <w:bottom w:val="none" w:sz="0" w:space="0" w:color="auto"/>
                <w:right w:val="none" w:sz="0" w:space="0" w:color="auto"/>
              </w:divBdr>
              <w:divsChild>
                <w:div w:id="1322387093">
                  <w:marLeft w:val="0"/>
                  <w:marRight w:val="0"/>
                  <w:marTop w:val="0"/>
                  <w:marBottom w:val="0"/>
                  <w:divBdr>
                    <w:top w:val="none" w:sz="0" w:space="0" w:color="auto"/>
                    <w:left w:val="none" w:sz="0" w:space="0" w:color="auto"/>
                    <w:bottom w:val="none" w:sz="0" w:space="0" w:color="auto"/>
                    <w:right w:val="none" w:sz="0" w:space="0" w:color="auto"/>
                  </w:divBdr>
                  <w:divsChild>
                    <w:div w:id="1901481828">
                      <w:marLeft w:val="0"/>
                      <w:marRight w:val="0"/>
                      <w:marTop w:val="0"/>
                      <w:marBottom w:val="0"/>
                      <w:divBdr>
                        <w:top w:val="none" w:sz="0" w:space="0" w:color="auto"/>
                        <w:left w:val="none" w:sz="0" w:space="0" w:color="auto"/>
                        <w:bottom w:val="none" w:sz="0" w:space="0" w:color="auto"/>
                        <w:right w:val="none" w:sz="0" w:space="0" w:color="auto"/>
                      </w:divBdr>
                    </w:div>
                  </w:divsChild>
                </w:div>
                <w:div w:id="993874368">
                  <w:marLeft w:val="0"/>
                  <w:marRight w:val="0"/>
                  <w:marTop w:val="0"/>
                  <w:marBottom w:val="0"/>
                  <w:divBdr>
                    <w:top w:val="none" w:sz="0" w:space="0" w:color="auto"/>
                    <w:left w:val="none" w:sz="0" w:space="0" w:color="auto"/>
                    <w:bottom w:val="none" w:sz="0" w:space="0" w:color="auto"/>
                    <w:right w:val="none" w:sz="0" w:space="0" w:color="auto"/>
                  </w:divBdr>
                  <w:divsChild>
                    <w:div w:id="65223012">
                      <w:marLeft w:val="0"/>
                      <w:marRight w:val="0"/>
                      <w:marTop w:val="0"/>
                      <w:marBottom w:val="0"/>
                      <w:divBdr>
                        <w:top w:val="none" w:sz="0" w:space="0" w:color="auto"/>
                        <w:left w:val="none" w:sz="0" w:space="0" w:color="auto"/>
                        <w:bottom w:val="none" w:sz="0" w:space="0" w:color="auto"/>
                        <w:right w:val="none" w:sz="0" w:space="0" w:color="auto"/>
                      </w:divBdr>
                    </w:div>
                  </w:divsChild>
                </w:div>
                <w:div w:id="1201093750">
                  <w:marLeft w:val="0"/>
                  <w:marRight w:val="0"/>
                  <w:marTop w:val="0"/>
                  <w:marBottom w:val="0"/>
                  <w:divBdr>
                    <w:top w:val="none" w:sz="0" w:space="0" w:color="auto"/>
                    <w:left w:val="none" w:sz="0" w:space="0" w:color="auto"/>
                    <w:bottom w:val="none" w:sz="0" w:space="0" w:color="auto"/>
                    <w:right w:val="none" w:sz="0" w:space="0" w:color="auto"/>
                  </w:divBdr>
                  <w:divsChild>
                    <w:div w:id="1100251133">
                      <w:marLeft w:val="0"/>
                      <w:marRight w:val="0"/>
                      <w:marTop w:val="0"/>
                      <w:marBottom w:val="0"/>
                      <w:divBdr>
                        <w:top w:val="none" w:sz="0" w:space="0" w:color="auto"/>
                        <w:left w:val="none" w:sz="0" w:space="0" w:color="auto"/>
                        <w:bottom w:val="none" w:sz="0" w:space="0" w:color="auto"/>
                        <w:right w:val="none" w:sz="0" w:space="0" w:color="auto"/>
                      </w:divBdr>
                    </w:div>
                  </w:divsChild>
                </w:div>
                <w:div w:id="1581793540">
                  <w:marLeft w:val="0"/>
                  <w:marRight w:val="0"/>
                  <w:marTop w:val="0"/>
                  <w:marBottom w:val="0"/>
                  <w:divBdr>
                    <w:top w:val="none" w:sz="0" w:space="0" w:color="auto"/>
                    <w:left w:val="none" w:sz="0" w:space="0" w:color="auto"/>
                    <w:bottom w:val="none" w:sz="0" w:space="0" w:color="auto"/>
                    <w:right w:val="none" w:sz="0" w:space="0" w:color="auto"/>
                  </w:divBdr>
                  <w:divsChild>
                    <w:div w:id="573394158">
                      <w:marLeft w:val="0"/>
                      <w:marRight w:val="0"/>
                      <w:marTop w:val="0"/>
                      <w:marBottom w:val="0"/>
                      <w:divBdr>
                        <w:top w:val="none" w:sz="0" w:space="0" w:color="auto"/>
                        <w:left w:val="none" w:sz="0" w:space="0" w:color="auto"/>
                        <w:bottom w:val="none" w:sz="0" w:space="0" w:color="auto"/>
                        <w:right w:val="none" w:sz="0" w:space="0" w:color="auto"/>
                      </w:divBdr>
                    </w:div>
                  </w:divsChild>
                </w:div>
                <w:div w:id="407267126">
                  <w:marLeft w:val="0"/>
                  <w:marRight w:val="0"/>
                  <w:marTop w:val="0"/>
                  <w:marBottom w:val="0"/>
                  <w:divBdr>
                    <w:top w:val="none" w:sz="0" w:space="0" w:color="auto"/>
                    <w:left w:val="none" w:sz="0" w:space="0" w:color="auto"/>
                    <w:bottom w:val="none" w:sz="0" w:space="0" w:color="auto"/>
                    <w:right w:val="none" w:sz="0" w:space="0" w:color="auto"/>
                  </w:divBdr>
                  <w:divsChild>
                    <w:div w:id="1344867546">
                      <w:marLeft w:val="0"/>
                      <w:marRight w:val="0"/>
                      <w:marTop w:val="0"/>
                      <w:marBottom w:val="0"/>
                      <w:divBdr>
                        <w:top w:val="none" w:sz="0" w:space="0" w:color="auto"/>
                        <w:left w:val="none" w:sz="0" w:space="0" w:color="auto"/>
                        <w:bottom w:val="none" w:sz="0" w:space="0" w:color="auto"/>
                        <w:right w:val="none" w:sz="0" w:space="0" w:color="auto"/>
                      </w:divBdr>
                    </w:div>
                  </w:divsChild>
                </w:div>
                <w:div w:id="1977223305">
                  <w:marLeft w:val="0"/>
                  <w:marRight w:val="0"/>
                  <w:marTop w:val="0"/>
                  <w:marBottom w:val="0"/>
                  <w:divBdr>
                    <w:top w:val="none" w:sz="0" w:space="0" w:color="auto"/>
                    <w:left w:val="none" w:sz="0" w:space="0" w:color="auto"/>
                    <w:bottom w:val="none" w:sz="0" w:space="0" w:color="auto"/>
                    <w:right w:val="none" w:sz="0" w:space="0" w:color="auto"/>
                  </w:divBdr>
                  <w:divsChild>
                    <w:div w:id="45345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80636">
          <w:marLeft w:val="0"/>
          <w:marRight w:val="0"/>
          <w:marTop w:val="0"/>
          <w:marBottom w:val="0"/>
          <w:divBdr>
            <w:top w:val="none" w:sz="0" w:space="0" w:color="auto"/>
            <w:left w:val="none" w:sz="0" w:space="0" w:color="auto"/>
            <w:bottom w:val="none" w:sz="0" w:space="0" w:color="auto"/>
            <w:right w:val="none" w:sz="0" w:space="0" w:color="auto"/>
          </w:divBdr>
        </w:div>
        <w:div w:id="1460760390">
          <w:marLeft w:val="0"/>
          <w:marRight w:val="0"/>
          <w:marTop w:val="0"/>
          <w:marBottom w:val="0"/>
          <w:divBdr>
            <w:top w:val="none" w:sz="0" w:space="0" w:color="auto"/>
            <w:left w:val="none" w:sz="0" w:space="0" w:color="auto"/>
            <w:bottom w:val="none" w:sz="0" w:space="0" w:color="auto"/>
            <w:right w:val="none" w:sz="0" w:space="0" w:color="auto"/>
          </w:divBdr>
          <w:divsChild>
            <w:div w:id="1638874465">
              <w:marLeft w:val="-75"/>
              <w:marRight w:val="0"/>
              <w:marTop w:val="30"/>
              <w:marBottom w:val="30"/>
              <w:divBdr>
                <w:top w:val="none" w:sz="0" w:space="0" w:color="auto"/>
                <w:left w:val="none" w:sz="0" w:space="0" w:color="auto"/>
                <w:bottom w:val="none" w:sz="0" w:space="0" w:color="auto"/>
                <w:right w:val="none" w:sz="0" w:space="0" w:color="auto"/>
              </w:divBdr>
              <w:divsChild>
                <w:div w:id="840000541">
                  <w:marLeft w:val="0"/>
                  <w:marRight w:val="0"/>
                  <w:marTop w:val="0"/>
                  <w:marBottom w:val="0"/>
                  <w:divBdr>
                    <w:top w:val="none" w:sz="0" w:space="0" w:color="auto"/>
                    <w:left w:val="none" w:sz="0" w:space="0" w:color="auto"/>
                    <w:bottom w:val="none" w:sz="0" w:space="0" w:color="auto"/>
                    <w:right w:val="none" w:sz="0" w:space="0" w:color="auto"/>
                  </w:divBdr>
                  <w:divsChild>
                    <w:div w:id="1235705630">
                      <w:marLeft w:val="0"/>
                      <w:marRight w:val="0"/>
                      <w:marTop w:val="0"/>
                      <w:marBottom w:val="0"/>
                      <w:divBdr>
                        <w:top w:val="none" w:sz="0" w:space="0" w:color="auto"/>
                        <w:left w:val="none" w:sz="0" w:space="0" w:color="auto"/>
                        <w:bottom w:val="none" w:sz="0" w:space="0" w:color="auto"/>
                        <w:right w:val="none" w:sz="0" w:space="0" w:color="auto"/>
                      </w:divBdr>
                    </w:div>
                  </w:divsChild>
                </w:div>
                <w:div w:id="768623126">
                  <w:marLeft w:val="0"/>
                  <w:marRight w:val="0"/>
                  <w:marTop w:val="0"/>
                  <w:marBottom w:val="0"/>
                  <w:divBdr>
                    <w:top w:val="none" w:sz="0" w:space="0" w:color="auto"/>
                    <w:left w:val="none" w:sz="0" w:space="0" w:color="auto"/>
                    <w:bottom w:val="none" w:sz="0" w:space="0" w:color="auto"/>
                    <w:right w:val="none" w:sz="0" w:space="0" w:color="auto"/>
                  </w:divBdr>
                  <w:divsChild>
                    <w:div w:id="1463188623">
                      <w:marLeft w:val="0"/>
                      <w:marRight w:val="0"/>
                      <w:marTop w:val="0"/>
                      <w:marBottom w:val="0"/>
                      <w:divBdr>
                        <w:top w:val="none" w:sz="0" w:space="0" w:color="auto"/>
                        <w:left w:val="none" w:sz="0" w:space="0" w:color="auto"/>
                        <w:bottom w:val="none" w:sz="0" w:space="0" w:color="auto"/>
                        <w:right w:val="none" w:sz="0" w:space="0" w:color="auto"/>
                      </w:divBdr>
                    </w:div>
                  </w:divsChild>
                </w:div>
                <w:div w:id="705564598">
                  <w:marLeft w:val="0"/>
                  <w:marRight w:val="0"/>
                  <w:marTop w:val="0"/>
                  <w:marBottom w:val="0"/>
                  <w:divBdr>
                    <w:top w:val="none" w:sz="0" w:space="0" w:color="auto"/>
                    <w:left w:val="none" w:sz="0" w:space="0" w:color="auto"/>
                    <w:bottom w:val="none" w:sz="0" w:space="0" w:color="auto"/>
                    <w:right w:val="none" w:sz="0" w:space="0" w:color="auto"/>
                  </w:divBdr>
                  <w:divsChild>
                    <w:div w:id="1894921444">
                      <w:marLeft w:val="0"/>
                      <w:marRight w:val="0"/>
                      <w:marTop w:val="0"/>
                      <w:marBottom w:val="0"/>
                      <w:divBdr>
                        <w:top w:val="none" w:sz="0" w:space="0" w:color="auto"/>
                        <w:left w:val="none" w:sz="0" w:space="0" w:color="auto"/>
                        <w:bottom w:val="none" w:sz="0" w:space="0" w:color="auto"/>
                        <w:right w:val="none" w:sz="0" w:space="0" w:color="auto"/>
                      </w:divBdr>
                    </w:div>
                  </w:divsChild>
                </w:div>
                <w:div w:id="118839924">
                  <w:marLeft w:val="0"/>
                  <w:marRight w:val="0"/>
                  <w:marTop w:val="0"/>
                  <w:marBottom w:val="0"/>
                  <w:divBdr>
                    <w:top w:val="none" w:sz="0" w:space="0" w:color="auto"/>
                    <w:left w:val="none" w:sz="0" w:space="0" w:color="auto"/>
                    <w:bottom w:val="none" w:sz="0" w:space="0" w:color="auto"/>
                    <w:right w:val="none" w:sz="0" w:space="0" w:color="auto"/>
                  </w:divBdr>
                  <w:divsChild>
                    <w:div w:id="1439373968">
                      <w:marLeft w:val="0"/>
                      <w:marRight w:val="0"/>
                      <w:marTop w:val="0"/>
                      <w:marBottom w:val="0"/>
                      <w:divBdr>
                        <w:top w:val="none" w:sz="0" w:space="0" w:color="auto"/>
                        <w:left w:val="none" w:sz="0" w:space="0" w:color="auto"/>
                        <w:bottom w:val="none" w:sz="0" w:space="0" w:color="auto"/>
                        <w:right w:val="none" w:sz="0" w:space="0" w:color="auto"/>
                      </w:divBdr>
                    </w:div>
                  </w:divsChild>
                </w:div>
                <w:div w:id="877158164">
                  <w:marLeft w:val="0"/>
                  <w:marRight w:val="0"/>
                  <w:marTop w:val="0"/>
                  <w:marBottom w:val="0"/>
                  <w:divBdr>
                    <w:top w:val="none" w:sz="0" w:space="0" w:color="auto"/>
                    <w:left w:val="none" w:sz="0" w:space="0" w:color="auto"/>
                    <w:bottom w:val="none" w:sz="0" w:space="0" w:color="auto"/>
                    <w:right w:val="none" w:sz="0" w:space="0" w:color="auto"/>
                  </w:divBdr>
                  <w:divsChild>
                    <w:div w:id="916982286">
                      <w:marLeft w:val="0"/>
                      <w:marRight w:val="0"/>
                      <w:marTop w:val="0"/>
                      <w:marBottom w:val="0"/>
                      <w:divBdr>
                        <w:top w:val="none" w:sz="0" w:space="0" w:color="auto"/>
                        <w:left w:val="none" w:sz="0" w:space="0" w:color="auto"/>
                        <w:bottom w:val="none" w:sz="0" w:space="0" w:color="auto"/>
                        <w:right w:val="none" w:sz="0" w:space="0" w:color="auto"/>
                      </w:divBdr>
                    </w:div>
                  </w:divsChild>
                </w:div>
                <w:div w:id="27920270">
                  <w:marLeft w:val="0"/>
                  <w:marRight w:val="0"/>
                  <w:marTop w:val="0"/>
                  <w:marBottom w:val="0"/>
                  <w:divBdr>
                    <w:top w:val="none" w:sz="0" w:space="0" w:color="auto"/>
                    <w:left w:val="none" w:sz="0" w:space="0" w:color="auto"/>
                    <w:bottom w:val="none" w:sz="0" w:space="0" w:color="auto"/>
                    <w:right w:val="none" w:sz="0" w:space="0" w:color="auto"/>
                  </w:divBdr>
                  <w:divsChild>
                    <w:div w:id="54351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383271">
          <w:marLeft w:val="0"/>
          <w:marRight w:val="0"/>
          <w:marTop w:val="0"/>
          <w:marBottom w:val="0"/>
          <w:divBdr>
            <w:top w:val="none" w:sz="0" w:space="0" w:color="auto"/>
            <w:left w:val="none" w:sz="0" w:space="0" w:color="auto"/>
            <w:bottom w:val="none" w:sz="0" w:space="0" w:color="auto"/>
            <w:right w:val="none" w:sz="0" w:space="0" w:color="auto"/>
          </w:divBdr>
        </w:div>
        <w:div w:id="182406897">
          <w:marLeft w:val="0"/>
          <w:marRight w:val="0"/>
          <w:marTop w:val="0"/>
          <w:marBottom w:val="0"/>
          <w:divBdr>
            <w:top w:val="none" w:sz="0" w:space="0" w:color="auto"/>
            <w:left w:val="none" w:sz="0" w:space="0" w:color="auto"/>
            <w:bottom w:val="none" w:sz="0" w:space="0" w:color="auto"/>
            <w:right w:val="none" w:sz="0" w:space="0" w:color="auto"/>
          </w:divBdr>
        </w:div>
        <w:div w:id="1506629173">
          <w:marLeft w:val="0"/>
          <w:marRight w:val="0"/>
          <w:marTop w:val="0"/>
          <w:marBottom w:val="0"/>
          <w:divBdr>
            <w:top w:val="none" w:sz="0" w:space="0" w:color="auto"/>
            <w:left w:val="none" w:sz="0" w:space="0" w:color="auto"/>
            <w:bottom w:val="none" w:sz="0" w:space="0" w:color="auto"/>
            <w:right w:val="none" w:sz="0" w:space="0" w:color="auto"/>
          </w:divBdr>
          <w:divsChild>
            <w:div w:id="2089619209">
              <w:marLeft w:val="-75"/>
              <w:marRight w:val="0"/>
              <w:marTop w:val="30"/>
              <w:marBottom w:val="30"/>
              <w:divBdr>
                <w:top w:val="none" w:sz="0" w:space="0" w:color="auto"/>
                <w:left w:val="none" w:sz="0" w:space="0" w:color="auto"/>
                <w:bottom w:val="none" w:sz="0" w:space="0" w:color="auto"/>
                <w:right w:val="none" w:sz="0" w:space="0" w:color="auto"/>
              </w:divBdr>
              <w:divsChild>
                <w:div w:id="2102723527">
                  <w:marLeft w:val="0"/>
                  <w:marRight w:val="0"/>
                  <w:marTop w:val="0"/>
                  <w:marBottom w:val="0"/>
                  <w:divBdr>
                    <w:top w:val="none" w:sz="0" w:space="0" w:color="auto"/>
                    <w:left w:val="none" w:sz="0" w:space="0" w:color="auto"/>
                    <w:bottom w:val="none" w:sz="0" w:space="0" w:color="auto"/>
                    <w:right w:val="none" w:sz="0" w:space="0" w:color="auto"/>
                  </w:divBdr>
                  <w:divsChild>
                    <w:div w:id="627785796">
                      <w:marLeft w:val="0"/>
                      <w:marRight w:val="0"/>
                      <w:marTop w:val="0"/>
                      <w:marBottom w:val="0"/>
                      <w:divBdr>
                        <w:top w:val="none" w:sz="0" w:space="0" w:color="auto"/>
                        <w:left w:val="none" w:sz="0" w:space="0" w:color="auto"/>
                        <w:bottom w:val="none" w:sz="0" w:space="0" w:color="auto"/>
                        <w:right w:val="none" w:sz="0" w:space="0" w:color="auto"/>
                      </w:divBdr>
                    </w:div>
                  </w:divsChild>
                </w:div>
                <w:div w:id="880441281">
                  <w:marLeft w:val="0"/>
                  <w:marRight w:val="0"/>
                  <w:marTop w:val="0"/>
                  <w:marBottom w:val="0"/>
                  <w:divBdr>
                    <w:top w:val="none" w:sz="0" w:space="0" w:color="auto"/>
                    <w:left w:val="none" w:sz="0" w:space="0" w:color="auto"/>
                    <w:bottom w:val="none" w:sz="0" w:space="0" w:color="auto"/>
                    <w:right w:val="none" w:sz="0" w:space="0" w:color="auto"/>
                  </w:divBdr>
                  <w:divsChild>
                    <w:div w:id="1724862257">
                      <w:marLeft w:val="0"/>
                      <w:marRight w:val="0"/>
                      <w:marTop w:val="0"/>
                      <w:marBottom w:val="0"/>
                      <w:divBdr>
                        <w:top w:val="none" w:sz="0" w:space="0" w:color="auto"/>
                        <w:left w:val="none" w:sz="0" w:space="0" w:color="auto"/>
                        <w:bottom w:val="none" w:sz="0" w:space="0" w:color="auto"/>
                        <w:right w:val="none" w:sz="0" w:space="0" w:color="auto"/>
                      </w:divBdr>
                    </w:div>
                  </w:divsChild>
                </w:div>
                <w:div w:id="2104646386">
                  <w:marLeft w:val="0"/>
                  <w:marRight w:val="0"/>
                  <w:marTop w:val="0"/>
                  <w:marBottom w:val="0"/>
                  <w:divBdr>
                    <w:top w:val="none" w:sz="0" w:space="0" w:color="auto"/>
                    <w:left w:val="none" w:sz="0" w:space="0" w:color="auto"/>
                    <w:bottom w:val="none" w:sz="0" w:space="0" w:color="auto"/>
                    <w:right w:val="none" w:sz="0" w:space="0" w:color="auto"/>
                  </w:divBdr>
                  <w:divsChild>
                    <w:div w:id="1148397043">
                      <w:marLeft w:val="0"/>
                      <w:marRight w:val="0"/>
                      <w:marTop w:val="0"/>
                      <w:marBottom w:val="0"/>
                      <w:divBdr>
                        <w:top w:val="none" w:sz="0" w:space="0" w:color="auto"/>
                        <w:left w:val="none" w:sz="0" w:space="0" w:color="auto"/>
                        <w:bottom w:val="none" w:sz="0" w:space="0" w:color="auto"/>
                        <w:right w:val="none" w:sz="0" w:space="0" w:color="auto"/>
                      </w:divBdr>
                    </w:div>
                  </w:divsChild>
                </w:div>
                <w:div w:id="754522969">
                  <w:marLeft w:val="0"/>
                  <w:marRight w:val="0"/>
                  <w:marTop w:val="0"/>
                  <w:marBottom w:val="0"/>
                  <w:divBdr>
                    <w:top w:val="none" w:sz="0" w:space="0" w:color="auto"/>
                    <w:left w:val="none" w:sz="0" w:space="0" w:color="auto"/>
                    <w:bottom w:val="none" w:sz="0" w:space="0" w:color="auto"/>
                    <w:right w:val="none" w:sz="0" w:space="0" w:color="auto"/>
                  </w:divBdr>
                  <w:divsChild>
                    <w:div w:id="624654896">
                      <w:marLeft w:val="0"/>
                      <w:marRight w:val="0"/>
                      <w:marTop w:val="0"/>
                      <w:marBottom w:val="0"/>
                      <w:divBdr>
                        <w:top w:val="none" w:sz="0" w:space="0" w:color="auto"/>
                        <w:left w:val="none" w:sz="0" w:space="0" w:color="auto"/>
                        <w:bottom w:val="none" w:sz="0" w:space="0" w:color="auto"/>
                        <w:right w:val="none" w:sz="0" w:space="0" w:color="auto"/>
                      </w:divBdr>
                    </w:div>
                  </w:divsChild>
                </w:div>
                <w:div w:id="1784566950">
                  <w:marLeft w:val="0"/>
                  <w:marRight w:val="0"/>
                  <w:marTop w:val="0"/>
                  <w:marBottom w:val="0"/>
                  <w:divBdr>
                    <w:top w:val="none" w:sz="0" w:space="0" w:color="auto"/>
                    <w:left w:val="none" w:sz="0" w:space="0" w:color="auto"/>
                    <w:bottom w:val="none" w:sz="0" w:space="0" w:color="auto"/>
                    <w:right w:val="none" w:sz="0" w:space="0" w:color="auto"/>
                  </w:divBdr>
                  <w:divsChild>
                    <w:div w:id="623387563">
                      <w:marLeft w:val="0"/>
                      <w:marRight w:val="0"/>
                      <w:marTop w:val="0"/>
                      <w:marBottom w:val="0"/>
                      <w:divBdr>
                        <w:top w:val="none" w:sz="0" w:space="0" w:color="auto"/>
                        <w:left w:val="none" w:sz="0" w:space="0" w:color="auto"/>
                        <w:bottom w:val="none" w:sz="0" w:space="0" w:color="auto"/>
                        <w:right w:val="none" w:sz="0" w:space="0" w:color="auto"/>
                      </w:divBdr>
                    </w:div>
                  </w:divsChild>
                </w:div>
                <w:div w:id="234054312">
                  <w:marLeft w:val="0"/>
                  <w:marRight w:val="0"/>
                  <w:marTop w:val="0"/>
                  <w:marBottom w:val="0"/>
                  <w:divBdr>
                    <w:top w:val="none" w:sz="0" w:space="0" w:color="auto"/>
                    <w:left w:val="none" w:sz="0" w:space="0" w:color="auto"/>
                    <w:bottom w:val="none" w:sz="0" w:space="0" w:color="auto"/>
                    <w:right w:val="none" w:sz="0" w:space="0" w:color="auto"/>
                  </w:divBdr>
                  <w:divsChild>
                    <w:div w:id="324825703">
                      <w:marLeft w:val="0"/>
                      <w:marRight w:val="0"/>
                      <w:marTop w:val="0"/>
                      <w:marBottom w:val="0"/>
                      <w:divBdr>
                        <w:top w:val="none" w:sz="0" w:space="0" w:color="auto"/>
                        <w:left w:val="none" w:sz="0" w:space="0" w:color="auto"/>
                        <w:bottom w:val="none" w:sz="0" w:space="0" w:color="auto"/>
                        <w:right w:val="none" w:sz="0" w:space="0" w:color="auto"/>
                      </w:divBdr>
                    </w:div>
                  </w:divsChild>
                </w:div>
                <w:div w:id="537401062">
                  <w:marLeft w:val="0"/>
                  <w:marRight w:val="0"/>
                  <w:marTop w:val="0"/>
                  <w:marBottom w:val="0"/>
                  <w:divBdr>
                    <w:top w:val="none" w:sz="0" w:space="0" w:color="auto"/>
                    <w:left w:val="none" w:sz="0" w:space="0" w:color="auto"/>
                    <w:bottom w:val="none" w:sz="0" w:space="0" w:color="auto"/>
                    <w:right w:val="none" w:sz="0" w:space="0" w:color="auto"/>
                  </w:divBdr>
                  <w:divsChild>
                    <w:div w:id="2086948957">
                      <w:marLeft w:val="0"/>
                      <w:marRight w:val="0"/>
                      <w:marTop w:val="0"/>
                      <w:marBottom w:val="0"/>
                      <w:divBdr>
                        <w:top w:val="none" w:sz="0" w:space="0" w:color="auto"/>
                        <w:left w:val="none" w:sz="0" w:space="0" w:color="auto"/>
                        <w:bottom w:val="none" w:sz="0" w:space="0" w:color="auto"/>
                        <w:right w:val="none" w:sz="0" w:space="0" w:color="auto"/>
                      </w:divBdr>
                    </w:div>
                  </w:divsChild>
                </w:div>
                <w:div w:id="384448198">
                  <w:marLeft w:val="0"/>
                  <w:marRight w:val="0"/>
                  <w:marTop w:val="0"/>
                  <w:marBottom w:val="0"/>
                  <w:divBdr>
                    <w:top w:val="none" w:sz="0" w:space="0" w:color="auto"/>
                    <w:left w:val="none" w:sz="0" w:space="0" w:color="auto"/>
                    <w:bottom w:val="none" w:sz="0" w:space="0" w:color="auto"/>
                    <w:right w:val="none" w:sz="0" w:space="0" w:color="auto"/>
                  </w:divBdr>
                  <w:divsChild>
                    <w:div w:id="244538325">
                      <w:marLeft w:val="0"/>
                      <w:marRight w:val="0"/>
                      <w:marTop w:val="0"/>
                      <w:marBottom w:val="0"/>
                      <w:divBdr>
                        <w:top w:val="none" w:sz="0" w:space="0" w:color="auto"/>
                        <w:left w:val="none" w:sz="0" w:space="0" w:color="auto"/>
                        <w:bottom w:val="none" w:sz="0" w:space="0" w:color="auto"/>
                        <w:right w:val="none" w:sz="0" w:space="0" w:color="auto"/>
                      </w:divBdr>
                    </w:div>
                  </w:divsChild>
                </w:div>
                <w:div w:id="415589158">
                  <w:marLeft w:val="0"/>
                  <w:marRight w:val="0"/>
                  <w:marTop w:val="0"/>
                  <w:marBottom w:val="0"/>
                  <w:divBdr>
                    <w:top w:val="none" w:sz="0" w:space="0" w:color="auto"/>
                    <w:left w:val="none" w:sz="0" w:space="0" w:color="auto"/>
                    <w:bottom w:val="none" w:sz="0" w:space="0" w:color="auto"/>
                    <w:right w:val="none" w:sz="0" w:space="0" w:color="auto"/>
                  </w:divBdr>
                  <w:divsChild>
                    <w:div w:id="1959606080">
                      <w:marLeft w:val="0"/>
                      <w:marRight w:val="0"/>
                      <w:marTop w:val="0"/>
                      <w:marBottom w:val="0"/>
                      <w:divBdr>
                        <w:top w:val="none" w:sz="0" w:space="0" w:color="auto"/>
                        <w:left w:val="none" w:sz="0" w:space="0" w:color="auto"/>
                        <w:bottom w:val="none" w:sz="0" w:space="0" w:color="auto"/>
                        <w:right w:val="none" w:sz="0" w:space="0" w:color="auto"/>
                      </w:divBdr>
                    </w:div>
                  </w:divsChild>
                </w:div>
                <w:div w:id="1772580836">
                  <w:marLeft w:val="0"/>
                  <w:marRight w:val="0"/>
                  <w:marTop w:val="0"/>
                  <w:marBottom w:val="0"/>
                  <w:divBdr>
                    <w:top w:val="none" w:sz="0" w:space="0" w:color="auto"/>
                    <w:left w:val="none" w:sz="0" w:space="0" w:color="auto"/>
                    <w:bottom w:val="none" w:sz="0" w:space="0" w:color="auto"/>
                    <w:right w:val="none" w:sz="0" w:space="0" w:color="auto"/>
                  </w:divBdr>
                  <w:divsChild>
                    <w:div w:id="14410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150876">
          <w:marLeft w:val="0"/>
          <w:marRight w:val="0"/>
          <w:marTop w:val="0"/>
          <w:marBottom w:val="0"/>
          <w:divBdr>
            <w:top w:val="none" w:sz="0" w:space="0" w:color="auto"/>
            <w:left w:val="none" w:sz="0" w:space="0" w:color="auto"/>
            <w:bottom w:val="none" w:sz="0" w:space="0" w:color="auto"/>
            <w:right w:val="none" w:sz="0" w:space="0" w:color="auto"/>
          </w:divBdr>
        </w:div>
        <w:div w:id="705526418">
          <w:marLeft w:val="0"/>
          <w:marRight w:val="0"/>
          <w:marTop w:val="0"/>
          <w:marBottom w:val="0"/>
          <w:divBdr>
            <w:top w:val="none" w:sz="0" w:space="0" w:color="auto"/>
            <w:left w:val="none" w:sz="0" w:space="0" w:color="auto"/>
            <w:bottom w:val="none" w:sz="0" w:space="0" w:color="auto"/>
            <w:right w:val="none" w:sz="0" w:space="0" w:color="auto"/>
          </w:divBdr>
        </w:div>
        <w:div w:id="1675762537">
          <w:marLeft w:val="0"/>
          <w:marRight w:val="0"/>
          <w:marTop w:val="0"/>
          <w:marBottom w:val="0"/>
          <w:divBdr>
            <w:top w:val="none" w:sz="0" w:space="0" w:color="auto"/>
            <w:left w:val="none" w:sz="0" w:space="0" w:color="auto"/>
            <w:bottom w:val="none" w:sz="0" w:space="0" w:color="auto"/>
            <w:right w:val="none" w:sz="0" w:space="0" w:color="auto"/>
          </w:divBdr>
        </w:div>
        <w:div w:id="296110474">
          <w:marLeft w:val="0"/>
          <w:marRight w:val="0"/>
          <w:marTop w:val="0"/>
          <w:marBottom w:val="0"/>
          <w:divBdr>
            <w:top w:val="none" w:sz="0" w:space="0" w:color="auto"/>
            <w:left w:val="none" w:sz="0" w:space="0" w:color="auto"/>
            <w:bottom w:val="none" w:sz="0" w:space="0" w:color="auto"/>
            <w:right w:val="none" w:sz="0" w:space="0" w:color="auto"/>
          </w:divBdr>
        </w:div>
        <w:div w:id="1620720942">
          <w:marLeft w:val="0"/>
          <w:marRight w:val="0"/>
          <w:marTop w:val="0"/>
          <w:marBottom w:val="0"/>
          <w:divBdr>
            <w:top w:val="none" w:sz="0" w:space="0" w:color="auto"/>
            <w:left w:val="none" w:sz="0" w:space="0" w:color="auto"/>
            <w:bottom w:val="none" w:sz="0" w:space="0" w:color="auto"/>
            <w:right w:val="none" w:sz="0" w:space="0" w:color="auto"/>
          </w:divBdr>
        </w:div>
        <w:div w:id="582226587">
          <w:marLeft w:val="0"/>
          <w:marRight w:val="0"/>
          <w:marTop w:val="0"/>
          <w:marBottom w:val="0"/>
          <w:divBdr>
            <w:top w:val="none" w:sz="0" w:space="0" w:color="auto"/>
            <w:left w:val="none" w:sz="0" w:space="0" w:color="auto"/>
            <w:bottom w:val="none" w:sz="0" w:space="0" w:color="auto"/>
            <w:right w:val="none" w:sz="0" w:space="0" w:color="auto"/>
          </w:divBdr>
        </w:div>
        <w:div w:id="361832347">
          <w:marLeft w:val="0"/>
          <w:marRight w:val="0"/>
          <w:marTop w:val="0"/>
          <w:marBottom w:val="0"/>
          <w:divBdr>
            <w:top w:val="none" w:sz="0" w:space="0" w:color="auto"/>
            <w:left w:val="none" w:sz="0" w:space="0" w:color="auto"/>
            <w:bottom w:val="none" w:sz="0" w:space="0" w:color="auto"/>
            <w:right w:val="none" w:sz="0" w:space="0" w:color="auto"/>
          </w:divBdr>
          <w:divsChild>
            <w:div w:id="1001012135">
              <w:marLeft w:val="-75"/>
              <w:marRight w:val="0"/>
              <w:marTop w:val="30"/>
              <w:marBottom w:val="30"/>
              <w:divBdr>
                <w:top w:val="none" w:sz="0" w:space="0" w:color="auto"/>
                <w:left w:val="none" w:sz="0" w:space="0" w:color="auto"/>
                <w:bottom w:val="none" w:sz="0" w:space="0" w:color="auto"/>
                <w:right w:val="none" w:sz="0" w:space="0" w:color="auto"/>
              </w:divBdr>
              <w:divsChild>
                <w:div w:id="128019967">
                  <w:marLeft w:val="0"/>
                  <w:marRight w:val="0"/>
                  <w:marTop w:val="0"/>
                  <w:marBottom w:val="0"/>
                  <w:divBdr>
                    <w:top w:val="none" w:sz="0" w:space="0" w:color="auto"/>
                    <w:left w:val="none" w:sz="0" w:space="0" w:color="auto"/>
                    <w:bottom w:val="none" w:sz="0" w:space="0" w:color="auto"/>
                    <w:right w:val="none" w:sz="0" w:space="0" w:color="auto"/>
                  </w:divBdr>
                  <w:divsChild>
                    <w:div w:id="1683166193">
                      <w:marLeft w:val="0"/>
                      <w:marRight w:val="0"/>
                      <w:marTop w:val="0"/>
                      <w:marBottom w:val="0"/>
                      <w:divBdr>
                        <w:top w:val="none" w:sz="0" w:space="0" w:color="auto"/>
                        <w:left w:val="none" w:sz="0" w:space="0" w:color="auto"/>
                        <w:bottom w:val="none" w:sz="0" w:space="0" w:color="auto"/>
                        <w:right w:val="none" w:sz="0" w:space="0" w:color="auto"/>
                      </w:divBdr>
                    </w:div>
                  </w:divsChild>
                </w:div>
                <w:div w:id="479886944">
                  <w:marLeft w:val="0"/>
                  <w:marRight w:val="0"/>
                  <w:marTop w:val="0"/>
                  <w:marBottom w:val="0"/>
                  <w:divBdr>
                    <w:top w:val="none" w:sz="0" w:space="0" w:color="auto"/>
                    <w:left w:val="none" w:sz="0" w:space="0" w:color="auto"/>
                    <w:bottom w:val="none" w:sz="0" w:space="0" w:color="auto"/>
                    <w:right w:val="none" w:sz="0" w:space="0" w:color="auto"/>
                  </w:divBdr>
                  <w:divsChild>
                    <w:div w:id="1722900437">
                      <w:marLeft w:val="0"/>
                      <w:marRight w:val="0"/>
                      <w:marTop w:val="0"/>
                      <w:marBottom w:val="0"/>
                      <w:divBdr>
                        <w:top w:val="none" w:sz="0" w:space="0" w:color="auto"/>
                        <w:left w:val="none" w:sz="0" w:space="0" w:color="auto"/>
                        <w:bottom w:val="none" w:sz="0" w:space="0" w:color="auto"/>
                        <w:right w:val="none" w:sz="0" w:space="0" w:color="auto"/>
                      </w:divBdr>
                    </w:div>
                  </w:divsChild>
                </w:div>
                <w:div w:id="1372876149">
                  <w:marLeft w:val="0"/>
                  <w:marRight w:val="0"/>
                  <w:marTop w:val="0"/>
                  <w:marBottom w:val="0"/>
                  <w:divBdr>
                    <w:top w:val="none" w:sz="0" w:space="0" w:color="auto"/>
                    <w:left w:val="none" w:sz="0" w:space="0" w:color="auto"/>
                    <w:bottom w:val="none" w:sz="0" w:space="0" w:color="auto"/>
                    <w:right w:val="none" w:sz="0" w:space="0" w:color="auto"/>
                  </w:divBdr>
                  <w:divsChild>
                    <w:div w:id="1758087579">
                      <w:marLeft w:val="0"/>
                      <w:marRight w:val="0"/>
                      <w:marTop w:val="0"/>
                      <w:marBottom w:val="0"/>
                      <w:divBdr>
                        <w:top w:val="none" w:sz="0" w:space="0" w:color="auto"/>
                        <w:left w:val="none" w:sz="0" w:space="0" w:color="auto"/>
                        <w:bottom w:val="none" w:sz="0" w:space="0" w:color="auto"/>
                        <w:right w:val="none" w:sz="0" w:space="0" w:color="auto"/>
                      </w:divBdr>
                    </w:div>
                  </w:divsChild>
                </w:div>
                <w:div w:id="431122053">
                  <w:marLeft w:val="0"/>
                  <w:marRight w:val="0"/>
                  <w:marTop w:val="0"/>
                  <w:marBottom w:val="0"/>
                  <w:divBdr>
                    <w:top w:val="none" w:sz="0" w:space="0" w:color="auto"/>
                    <w:left w:val="none" w:sz="0" w:space="0" w:color="auto"/>
                    <w:bottom w:val="none" w:sz="0" w:space="0" w:color="auto"/>
                    <w:right w:val="none" w:sz="0" w:space="0" w:color="auto"/>
                  </w:divBdr>
                  <w:divsChild>
                    <w:div w:id="1243948829">
                      <w:marLeft w:val="0"/>
                      <w:marRight w:val="0"/>
                      <w:marTop w:val="0"/>
                      <w:marBottom w:val="0"/>
                      <w:divBdr>
                        <w:top w:val="none" w:sz="0" w:space="0" w:color="auto"/>
                        <w:left w:val="none" w:sz="0" w:space="0" w:color="auto"/>
                        <w:bottom w:val="none" w:sz="0" w:space="0" w:color="auto"/>
                        <w:right w:val="none" w:sz="0" w:space="0" w:color="auto"/>
                      </w:divBdr>
                    </w:div>
                  </w:divsChild>
                </w:div>
                <w:div w:id="1699697853">
                  <w:marLeft w:val="0"/>
                  <w:marRight w:val="0"/>
                  <w:marTop w:val="0"/>
                  <w:marBottom w:val="0"/>
                  <w:divBdr>
                    <w:top w:val="none" w:sz="0" w:space="0" w:color="auto"/>
                    <w:left w:val="none" w:sz="0" w:space="0" w:color="auto"/>
                    <w:bottom w:val="none" w:sz="0" w:space="0" w:color="auto"/>
                    <w:right w:val="none" w:sz="0" w:space="0" w:color="auto"/>
                  </w:divBdr>
                  <w:divsChild>
                    <w:div w:id="548305951">
                      <w:marLeft w:val="0"/>
                      <w:marRight w:val="0"/>
                      <w:marTop w:val="0"/>
                      <w:marBottom w:val="0"/>
                      <w:divBdr>
                        <w:top w:val="none" w:sz="0" w:space="0" w:color="auto"/>
                        <w:left w:val="none" w:sz="0" w:space="0" w:color="auto"/>
                        <w:bottom w:val="none" w:sz="0" w:space="0" w:color="auto"/>
                        <w:right w:val="none" w:sz="0" w:space="0" w:color="auto"/>
                      </w:divBdr>
                    </w:div>
                  </w:divsChild>
                </w:div>
                <w:div w:id="58137373">
                  <w:marLeft w:val="0"/>
                  <w:marRight w:val="0"/>
                  <w:marTop w:val="0"/>
                  <w:marBottom w:val="0"/>
                  <w:divBdr>
                    <w:top w:val="none" w:sz="0" w:space="0" w:color="auto"/>
                    <w:left w:val="none" w:sz="0" w:space="0" w:color="auto"/>
                    <w:bottom w:val="none" w:sz="0" w:space="0" w:color="auto"/>
                    <w:right w:val="none" w:sz="0" w:space="0" w:color="auto"/>
                  </w:divBdr>
                  <w:divsChild>
                    <w:div w:id="2129935534">
                      <w:marLeft w:val="0"/>
                      <w:marRight w:val="0"/>
                      <w:marTop w:val="0"/>
                      <w:marBottom w:val="0"/>
                      <w:divBdr>
                        <w:top w:val="none" w:sz="0" w:space="0" w:color="auto"/>
                        <w:left w:val="none" w:sz="0" w:space="0" w:color="auto"/>
                        <w:bottom w:val="none" w:sz="0" w:space="0" w:color="auto"/>
                        <w:right w:val="none" w:sz="0" w:space="0" w:color="auto"/>
                      </w:divBdr>
                    </w:div>
                  </w:divsChild>
                </w:div>
                <w:div w:id="1803845120">
                  <w:marLeft w:val="0"/>
                  <w:marRight w:val="0"/>
                  <w:marTop w:val="0"/>
                  <w:marBottom w:val="0"/>
                  <w:divBdr>
                    <w:top w:val="none" w:sz="0" w:space="0" w:color="auto"/>
                    <w:left w:val="none" w:sz="0" w:space="0" w:color="auto"/>
                    <w:bottom w:val="none" w:sz="0" w:space="0" w:color="auto"/>
                    <w:right w:val="none" w:sz="0" w:space="0" w:color="auto"/>
                  </w:divBdr>
                  <w:divsChild>
                    <w:div w:id="1133598105">
                      <w:marLeft w:val="0"/>
                      <w:marRight w:val="0"/>
                      <w:marTop w:val="0"/>
                      <w:marBottom w:val="0"/>
                      <w:divBdr>
                        <w:top w:val="none" w:sz="0" w:space="0" w:color="auto"/>
                        <w:left w:val="none" w:sz="0" w:space="0" w:color="auto"/>
                        <w:bottom w:val="none" w:sz="0" w:space="0" w:color="auto"/>
                        <w:right w:val="none" w:sz="0" w:space="0" w:color="auto"/>
                      </w:divBdr>
                    </w:div>
                  </w:divsChild>
                </w:div>
                <w:div w:id="1649430559">
                  <w:marLeft w:val="0"/>
                  <w:marRight w:val="0"/>
                  <w:marTop w:val="0"/>
                  <w:marBottom w:val="0"/>
                  <w:divBdr>
                    <w:top w:val="none" w:sz="0" w:space="0" w:color="auto"/>
                    <w:left w:val="none" w:sz="0" w:space="0" w:color="auto"/>
                    <w:bottom w:val="none" w:sz="0" w:space="0" w:color="auto"/>
                    <w:right w:val="none" w:sz="0" w:space="0" w:color="auto"/>
                  </w:divBdr>
                  <w:divsChild>
                    <w:div w:id="1778675942">
                      <w:marLeft w:val="0"/>
                      <w:marRight w:val="0"/>
                      <w:marTop w:val="0"/>
                      <w:marBottom w:val="0"/>
                      <w:divBdr>
                        <w:top w:val="none" w:sz="0" w:space="0" w:color="auto"/>
                        <w:left w:val="none" w:sz="0" w:space="0" w:color="auto"/>
                        <w:bottom w:val="none" w:sz="0" w:space="0" w:color="auto"/>
                        <w:right w:val="none" w:sz="0" w:space="0" w:color="auto"/>
                      </w:divBdr>
                    </w:div>
                  </w:divsChild>
                </w:div>
                <w:div w:id="1976832135">
                  <w:marLeft w:val="0"/>
                  <w:marRight w:val="0"/>
                  <w:marTop w:val="0"/>
                  <w:marBottom w:val="0"/>
                  <w:divBdr>
                    <w:top w:val="none" w:sz="0" w:space="0" w:color="auto"/>
                    <w:left w:val="none" w:sz="0" w:space="0" w:color="auto"/>
                    <w:bottom w:val="none" w:sz="0" w:space="0" w:color="auto"/>
                    <w:right w:val="none" w:sz="0" w:space="0" w:color="auto"/>
                  </w:divBdr>
                  <w:divsChild>
                    <w:div w:id="1659075072">
                      <w:marLeft w:val="0"/>
                      <w:marRight w:val="0"/>
                      <w:marTop w:val="0"/>
                      <w:marBottom w:val="0"/>
                      <w:divBdr>
                        <w:top w:val="none" w:sz="0" w:space="0" w:color="auto"/>
                        <w:left w:val="none" w:sz="0" w:space="0" w:color="auto"/>
                        <w:bottom w:val="none" w:sz="0" w:space="0" w:color="auto"/>
                        <w:right w:val="none" w:sz="0" w:space="0" w:color="auto"/>
                      </w:divBdr>
                    </w:div>
                  </w:divsChild>
                </w:div>
                <w:div w:id="919876369">
                  <w:marLeft w:val="0"/>
                  <w:marRight w:val="0"/>
                  <w:marTop w:val="0"/>
                  <w:marBottom w:val="0"/>
                  <w:divBdr>
                    <w:top w:val="none" w:sz="0" w:space="0" w:color="auto"/>
                    <w:left w:val="none" w:sz="0" w:space="0" w:color="auto"/>
                    <w:bottom w:val="none" w:sz="0" w:space="0" w:color="auto"/>
                    <w:right w:val="none" w:sz="0" w:space="0" w:color="auto"/>
                  </w:divBdr>
                  <w:divsChild>
                    <w:div w:id="343753524">
                      <w:marLeft w:val="0"/>
                      <w:marRight w:val="0"/>
                      <w:marTop w:val="0"/>
                      <w:marBottom w:val="0"/>
                      <w:divBdr>
                        <w:top w:val="none" w:sz="0" w:space="0" w:color="auto"/>
                        <w:left w:val="none" w:sz="0" w:space="0" w:color="auto"/>
                        <w:bottom w:val="none" w:sz="0" w:space="0" w:color="auto"/>
                        <w:right w:val="none" w:sz="0" w:space="0" w:color="auto"/>
                      </w:divBdr>
                    </w:div>
                  </w:divsChild>
                </w:div>
                <w:div w:id="1590456441">
                  <w:marLeft w:val="0"/>
                  <w:marRight w:val="0"/>
                  <w:marTop w:val="0"/>
                  <w:marBottom w:val="0"/>
                  <w:divBdr>
                    <w:top w:val="none" w:sz="0" w:space="0" w:color="auto"/>
                    <w:left w:val="none" w:sz="0" w:space="0" w:color="auto"/>
                    <w:bottom w:val="none" w:sz="0" w:space="0" w:color="auto"/>
                    <w:right w:val="none" w:sz="0" w:space="0" w:color="auto"/>
                  </w:divBdr>
                  <w:divsChild>
                    <w:div w:id="879132166">
                      <w:marLeft w:val="0"/>
                      <w:marRight w:val="0"/>
                      <w:marTop w:val="0"/>
                      <w:marBottom w:val="0"/>
                      <w:divBdr>
                        <w:top w:val="none" w:sz="0" w:space="0" w:color="auto"/>
                        <w:left w:val="none" w:sz="0" w:space="0" w:color="auto"/>
                        <w:bottom w:val="none" w:sz="0" w:space="0" w:color="auto"/>
                        <w:right w:val="none" w:sz="0" w:space="0" w:color="auto"/>
                      </w:divBdr>
                    </w:div>
                  </w:divsChild>
                </w:div>
                <w:div w:id="997340025">
                  <w:marLeft w:val="0"/>
                  <w:marRight w:val="0"/>
                  <w:marTop w:val="0"/>
                  <w:marBottom w:val="0"/>
                  <w:divBdr>
                    <w:top w:val="none" w:sz="0" w:space="0" w:color="auto"/>
                    <w:left w:val="none" w:sz="0" w:space="0" w:color="auto"/>
                    <w:bottom w:val="none" w:sz="0" w:space="0" w:color="auto"/>
                    <w:right w:val="none" w:sz="0" w:space="0" w:color="auto"/>
                  </w:divBdr>
                  <w:divsChild>
                    <w:div w:id="76903373">
                      <w:marLeft w:val="0"/>
                      <w:marRight w:val="0"/>
                      <w:marTop w:val="0"/>
                      <w:marBottom w:val="0"/>
                      <w:divBdr>
                        <w:top w:val="none" w:sz="0" w:space="0" w:color="auto"/>
                        <w:left w:val="none" w:sz="0" w:space="0" w:color="auto"/>
                        <w:bottom w:val="none" w:sz="0" w:space="0" w:color="auto"/>
                        <w:right w:val="none" w:sz="0" w:space="0" w:color="auto"/>
                      </w:divBdr>
                    </w:div>
                  </w:divsChild>
                </w:div>
                <w:div w:id="1403021029">
                  <w:marLeft w:val="0"/>
                  <w:marRight w:val="0"/>
                  <w:marTop w:val="0"/>
                  <w:marBottom w:val="0"/>
                  <w:divBdr>
                    <w:top w:val="none" w:sz="0" w:space="0" w:color="auto"/>
                    <w:left w:val="none" w:sz="0" w:space="0" w:color="auto"/>
                    <w:bottom w:val="none" w:sz="0" w:space="0" w:color="auto"/>
                    <w:right w:val="none" w:sz="0" w:space="0" w:color="auto"/>
                  </w:divBdr>
                  <w:divsChild>
                    <w:div w:id="1237320893">
                      <w:marLeft w:val="0"/>
                      <w:marRight w:val="0"/>
                      <w:marTop w:val="0"/>
                      <w:marBottom w:val="0"/>
                      <w:divBdr>
                        <w:top w:val="none" w:sz="0" w:space="0" w:color="auto"/>
                        <w:left w:val="none" w:sz="0" w:space="0" w:color="auto"/>
                        <w:bottom w:val="none" w:sz="0" w:space="0" w:color="auto"/>
                        <w:right w:val="none" w:sz="0" w:space="0" w:color="auto"/>
                      </w:divBdr>
                    </w:div>
                  </w:divsChild>
                </w:div>
                <w:div w:id="141119798">
                  <w:marLeft w:val="0"/>
                  <w:marRight w:val="0"/>
                  <w:marTop w:val="0"/>
                  <w:marBottom w:val="0"/>
                  <w:divBdr>
                    <w:top w:val="none" w:sz="0" w:space="0" w:color="auto"/>
                    <w:left w:val="none" w:sz="0" w:space="0" w:color="auto"/>
                    <w:bottom w:val="none" w:sz="0" w:space="0" w:color="auto"/>
                    <w:right w:val="none" w:sz="0" w:space="0" w:color="auto"/>
                  </w:divBdr>
                  <w:divsChild>
                    <w:div w:id="2054039331">
                      <w:marLeft w:val="0"/>
                      <w:marRight w:val="0"/>
                      <w:marTop w:val="0"/>
                      <w:marBottom w:val="0"/>
                      <w:divBdr>
                        <w:top w:val="none" w:sz="0" w:space="0" w:color="auto"/>
                        <w:left w:val="none" w:sz="0" w:space="0" w:color="auto"/>
                        <w:bottom w:val="none" w:sz="0" w:space="0" w:color="auto"/>
                        <w:right w:val="none" w:sz="0" w:space="0" w:color="auto"/>
                      </w:divBdr>
                    </w:div>
                  </w:divsChild>
                </w:div>
                <w:div w:id="671834885">
                  <w:marLeft w:val="0"/>
                  <w:marRight w:val="0"/>
                  <w:marTop w:val="0"/>
                  <w:marBottom w:val="0"/>
                  <w:divBdr>
                    <w:top w:val="none" w:sz="0" w:space="0" w:color="auto"/>
                    <w:left w:val="none" w:sz="0" w:space="0" w:color="auto"/>
                    <w:bottom w:val="none" w:sz="0" w:space="0" w:color="auto"/>
                    <w:right w:val="none" w:sz="0" w:space="0" w:color="auto"/>
                  </w:divBdr>
                  <w:divsChild>
                    <w:div w:id="659188361">
                      <w:marLeft w:val="0"/>
                      <w:marRight w:val="0"/>
                      <w:marTop w:val="0"/>
                      <w:marBottom w:val="0"/>
                      <w:divBdr>
                        <w:top w:val="none" w:sz="0" w:space="0" w:color="auto"/>
                        <w:left w:val="none" w:sz="0" w:space="0" w:color="auto"/>
                        <w:bottom w:val="none" w:sz="0" w:space="0" w:color="auto"/>
                        <w:right w:val="none" w:sz="0" w:space="0" w:color="auto"/>
                      </w:divBdr>
                    </w:div>
                  </w:divsChild>
                </w:div>
                <w:div w:id="1907379677">
                  <w:marLeft w:val="0"/>
                  <w:marRight w:val="0"/>
                  <w:marTop w:val="0"/>
                  <w:marBottom w:val="0"/>
                  <w:divBdr>
                    <w:top w:val="none" w:sz="0" w:space="0" w:color="auto"/>
                    <w:left w:val="none" w:sz="0" w:space="0" w:color="auto"/>
                    <w:bottom w:val="none" w:sz="0" w:space="0" w:color="auto"/>
                    <w:right w:val="none" w:sz="0" w:space="0" w:color="auto"/>
                  </w:divBdr>
                  <w:divsChild>
                    <w:div w:id="1854950859">
                      <w:marLeft w:val="0"/>
                      <w:marRight w:val="0"/>
                      <w:marTop w:val="0"/>
                      <w:marBottom w:val="0"/>
                      <w:divBdr>
                        <w:top w:val="none" w:sz="0" w:space="0" w:color="auto"/>
                        <w:left w:val="none" w:sz="0" w:space="0" w:color="auto"/>
                        <w:bottom w:val="none" w:sz="0" w:space="0" w:color="auto"/>
                        <w:right w:val="none" w:sz="0" w:space="0" w:color="auto"/>
                      </w:divBdr>
                    </w:div>
                  </w:divsChild>
                </w:div>
                <w:div w:id="685792142">
                  <w:marLeft w:val="0"/>
                  <w:marRight w:val="0"/>
                  <w:marTop w:val="0"/>
                  <w:marBottom w:val="0"/>
                  <w:divBdr>
                    <w:top w:val="none" w:sz="0" w:space="0" w:color="auto"/>
                    <w:left w:val="none" w:sz="0" w:space="0" w:color="auto"/>
                    <w:bottom w:val="none" w:sz="0" w:space="0" w:color="auto"/>
                    <w:right w:val="none" w:sz="0" w:space="0" w:color="auto"/>
                  </w:divBdr>
                  <w:divsChild>
                    <w:div w:id="1014529194">
                      <w:marLeft w:val="0"/>
                      <w:marRight w:val="0"/>
                      <w:marTop w:val="0"/>
                      <w:marBottom w:val="0"/>
                      <w:divBdr>
                        <w:top w:val="none" w:sz="0" w:space="0" w:color="auto"/>
                        <w:left w:val="none" w:sz="0" w:space="0" w:color="auto"/>
                        <w:bottom w:val="none" w:sz="0" w:space="0" w:color="auto"/>
                        <w:right w:val="none" w:sz="0" w:space="0" w:color="auto"/>
                      </w:divBdr>
                    </w:div>
                  </w:divsChild>
                </w:div>
                <w:div w:id="1567838457">
                  <w:marLeft w:val="0"/>
                  <w:marRight w:val="0"/>
                  <w:marTop w:val="0"/>
                  <w:marBottom w:val="0"/>
                  <w:divBdr>
                    <w:top w:val="none" w:sz="0" w:space="0" w:color="auto"/>
                    <w:left w:val="none" w:sz="0" w:space="0" w:color="auto"/>
                    <w:bottom w:val="none" w:sz="0" w:space="0" w:color="auto"/>
                    <w:right w:val="none" w:sz="0" w:space="0" w:color="auto"/>
                  </w:divBdr>
                  <w:divsChild>
                    <w:div w:id="30812666">
                      <w:marLeft w:val="0"/>
                      <w:marRight w:val="0"/>
                      <w:marTop w:val="0"/>
                      <w:marBottom w:val="0"/>
                      <w:divBdr>
                        <w:top w:val="none" w:sz="0" w:space="0" w:color="auto"/>
                        <w:left w:val="none" w:sz="0" w:space="0" w:color="auto"/>
                        <w:bottom w:val="none" w:sz="0" w:space="0" w:color="auto"/>
                        <w:right w:val="none" w:sz="0" w:space="0" w:color="auto"/>
                      </w:divBdr>
                    </w:div>
                  </w:divsChild>
                </w:div>
                <w:div w:id="465510347">
                  <w:marLeft w:val="0"/>
                  <w:marRight w:val="0"/>
                  <w:marTop w:val="0"/>
                  <w:marBottom w:val="0"/>
                  <w:divBdr>
                    <w:top w:val="none" w:sz="0" w:space="0" w:color="auto"/>
                    <w:left w:val="none" w:sz="0" w:space="0" w:color="auto"/>
                    <w:bottom w:val="none" w:sz="0" w:space="0" w:color="auto"/>
                    <w:right w:val="none" w:sz="0" w:space="0" w:color="auto"/>
                  </w:divBdr>
                  <w:divsChild>
                    <w:div w:id="200396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109368">
          <w:marLeft w:val="0"/>
          <w:marRight w:val="0"/>
          <w:marTop w:val="0"/>
          <w:marBottom w:val="0"/>
          <w:divBdr>
            <w:top w:val="none" w:sz="0" w:space="0" w:color="auto"/>
            <w:left w:val="none" w:sz="0" w:space="0" w:color="auto"/>
            <w:bottom w:val="none" w:sz="0" w:space="0" w:color="auto"/>
            <w:right w:val="none" w:sz="0" w:space="0" w:color="auto"/>
          </w:divBdr>
        </w:div>
      </w:divsChild>
    </w:div>
    <w:div w:id="99372620">
      <w:bodyDiv w:val="1"/>
      <w:marLeft w:val="0"/>
      <w:marRight w:val="0"/>
      <w:marTop w:val="0"/>
      <w:marBottom w:val="0"/>
      <w:divBdr>
        <w:top w:val="none" w:sz="0" w:space="0" w:color="auto"/>
        <w:left w:val="none" w:sz="0" w:space="0" w:color="auto"/>
        <w:bottom w:val="none" w:sz="0" w:space="0" w:color="auto"/>
        <w:right w:val="none" w:sz="0" w:space="0" w:color="auto"/>
      </w:divBdr>
      <w:divsChild>
        <w:div w:id="1318220812">
          <w:marLeft w:val="0"/>
          <w:marRight w:val="0"/>
          <w:marTop w:val="0"/>
          <w:marBottom w:val="0"/>
          <w:divBdr>
            <w:top w:val="none" w:sz="0" w:space="0" w:color="auto"/>
            <w:left w:val="none" w:sz="0" w:space="0" w:color="auto"/>
            <w:bottom w:val="none" w:sz="0" w:space="0" w:color="auto"/>
            <w:right w:val="none" w:sz="0" w:space="0" w:color="auto"/>
          </w:divBdr>
        </w:div>
        <w:div w:id="293485942">
          <w:marLeft w:val="0"/>
          <w:marRight w:val="0"/>
          <w:marTop w:val="0"/>
          <w:marBottom w:val="0"/>
          <w:divBdr>
            <w:top w:val="none" w:sz="0" w:space="0" w:color="auto"/>
            <w:left w:val="none" w:sz="0" w:space="0" w:color="auto"/>
            <w:bottom w:val="none" w:sz="0" w:space="0" w:color="auto"/>
            <w:right w:val="none" w:sz="0" w:space="0" w:color="auto"/>
          </w:divBdr>
        </w:div>
        <w:div w:id="2075738649">
          <w:marLeft w:val="0"/>
          <w:marRight w:val="0"/>
          <w:marTop w:val="0"/>
          <w:marBottom w:val="0"/>
          <w:divBdr>
            <w:top w:val="none" w:sz="0" w:space="0" w:color="auto"/>
            <w:left w:val="none" w:sz="0" w:space="0" w:color="auto"/>
            <w:bottom w:val="none" w:sz="0" w:space="0" w:color="auto"/>
            <w:right w:val="none" w:sz="0" w:space="0" w:color="auto"/>
          </w:divBdr>
        </w:div>
        <w:div w:id="1422529604">
          <w:marLeft w:val="0"/>
          <w:marRight w:val="0"/>
          <w:marTop w:val="0"/>
          <w:marBottom w:val="0"/>
          <w:divBdr>
            <w:top w:val="none" w:sz="0" w:space="0" w:color="auto"/>
            <w:left w:val="none" w:sz="0" w:space="0" w:color="auto"/>
            <w:bottom w:val="none" w:sz="0" w:space="0" w:color="auto"/>
            <w:right w:val="none" w:sz="0" w:space="0" w:color="auto"/>
          </w:divBdr>
        </w:div>
      </w:divsChild>
    </w:div>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343672370">
      <w:bodyDiv w:val="1"/>
      <w:marLeft w:val="0"/>
      <w:marRight w:val="0"/>
      <w:marTop w:val="0"/>
      <w:marBottom w:val="0"/>
      <w:divBdr>
        <w:top w:val="none" w:sz="0" w:space="0" w:color="auto"/>
        <w:left w:val="none" w:sz="0" w:space="0" w:color="auto"/>
        <w:bottom w:val="none" w:sz="0" w:space="0" w:color="auto"/>
        <w:right w:val="none" w:sz="0" w:space="0" w:color="auto"/>
      </w:divBdr>
      <w:divsChild>
        <w:div w:id="313340914">
          <w:marLeft w:val="0"/>
          <w:marRight w:val="0"/>
          <w:marTop w:val="0"/>
          <w:marBottom w:val="0"/>
          <w:divBdr>
            <w:top w:val="none" w:sz="0" w:space="0" w:color="auto"/>
            <w:left w:val="none" w:sz="0" w:space="0" w:color="auto"/>
            <w:bottom w:val="none" w:sz="0" w:space="0" w:color="auto"/>
            <w:right w:val="none" w:sz="0" w:space="0" w:color="auto"/>
          </w:divBdr>
        </w:div>
        <w:div w:id="1486052168">
          <w:marLeft w:val="0"/>
          <w:marRight w:val="0"/>
          <w:marTop w:val="0"/>
          <w:marBottom w:val="0"/>
          <w:divBdr>
            <w:top w:val="none" w:sz="0" w:space="0" w:color="auto"/>
            <w:left w:val="none" w:sz="0" w:space="0" w:color="auto"/>
            <w:bottom w:val="none" w:sz="0" w:space="0" w:color="auto"/>
            <w:right w:val="none" w:sz="0" w:space="0" w:color="auto"/>
          </w:divBdr>
        </w:div>
        <w:div w:id="2131778979">
          <w:marLeft w:val="0"/>
          <w:marRight w:val="0"/>
          <w:marTop w:val="0"/>
          <w:marBottom w:val="0"/>
          <w:divBdr>
            <w:top w:val="none" w:sz="0" w:space="0" w:color="auto"/>
            <w:left w:val="none" w:sz="0" w:space="0" w:color="auto"/>
            <w:bottom w:val="none" w:sz="0" w:space="0" w:color="auto"/>
            <w:right w:val="none" w:sz="0" w:space="0" w:color="auto"/>
          </w:divBdr>
        </w:div>
        <w:div w:id="1426220173">
          <w:marLeft w:val="0"/>
          <w:marRight w:val="0"/>
          <w:marTop w:val="0"/>
          <w:marBottom w:val="0"/>
          <w:divBdr>
            <w:top w:val="none" w:sz="0" w:space="0" w:color="auto"/>
            <w:left w:val="none" w:sz="0" w:space="0" w:color="auto"/>
            <w:bottom w:val="none" w:sz="0" w:space="0" w:color="auto"/>
            <w:right w:val="none" w:sz="0" w:space="0" w:color="auto"/>
          </w:divBdr>
        </w:div>
      </w:divsChild>
    </w:div>
    <w:div w:id="492067411">
      <w:bodyDiv w:val="1"/>
      <w:marLeft w:val="0"/>
      <w:marRight w:val="0"/>
      <w:marTop w:val="0"/>
      <w:marBottom w:val="0"/>
      <w:divBdr>
        <w:top w:val="none" w:sz="0" w:space="0" w:color="auto"/>
        <w:left w:val="none" w:sz="0" w:space="0" w:color="auto"/>
        <w:bottom w:val="none" w:sz="0" w:space="0" w:color="auto"/>
        <w:right w:val="none" w:sz="0" w:space="0" w:color="auto"/>
      </w:divBdr>
      <w:divsChild>
        <w:div w:id="1533614733">
          <w:marLeft w:val="0"/>
          <w:marRight w:val="0"/>
          <w:marTop w:val="0"/>
          <w:marBottom w:val="0"/>
          <w:divBdr>
            <w:top w:val="none" w:sz="0" w:space="0" w:color="auto"/>
            <w:left w:val="none" w:sz="0" w:space="0" w:color="auto"/>
            <w:bottom w:val="none" w:sz="0" w:space="0" w:color="auto"/>
            <w:right w:val="none" w:sz="0" w:space="0" w:color="auto"/>
          </w:divBdr>
        </w:div>
        <w:div w:id="549344247">
          <w:marLeft w:val="0"/>
          <w:marRight w:val="0"/>
          <w:marTop w:val="0"/>
          <w:marBottom w:val="0"/>
          <w:divBdr>
            <w:top w:val="none" w:sz="0" w:space="0" w:color="auto"/>
            <w:left w:val="none" w:sz="0" w:space="0" w:color="auto"/>
            <w:bottom w:val="none" w:sz="0" w:space="0" w:color="auto"/>
            <w:right w:val="none" w:sz="0" w:space="0" w:color="auto"/>
          </w:divBdr>
        </w:div>
        <w:div w:id="1348213325">
          <w:marLeft w:val="0"/>
          <w:marRight w:val="0"/>
          <w:marTop w:val="0"/>
          <w:marBottom w:val="0"/>
          <w:divBdr>
            <w:top w:val="none" w:sz="0" w:space="0" w:color="auto"/>
            <w:left w:val="none" w:sz="0" w:space="0" w:color="auto"/>
            <w:bottom w:val="none" w:sz="0" w:space="0" w:color="auto"/>
            <w:right w:val="none" w:sz="0" w:space="0" w:color="auto"/>
          </w:divBdr>
        </w:div>
        <w:div w:id="331956603">
          <w:marLeft w:val="0"/>
          <w:marRight w:val="0"/>
          <w:marTop w:val="0"/>
          <w:marBottom w:val="0"/>
          <w:divBdr>
            <w:top w:val="none" w:sz="0" w:space="0" w:color="auto"/>
            <w:left w:val="none" w:sz="0" w:space="0" w:color="auto"/>
            <w:bottom w:val="none" w:sz="0" w:space="0" w:color="auto"/>
            <w:right w:val="none" w:sz="0" w:space="0" w:color="auto"/>
          </w:divBdr>
        </w:div>
      </w:divsChild>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882639993">
      <w:bodyDiv w:val="1"/>
      <w:marLeft w:val="0"/>
      <w:marRight w:val="0"/>
      <w:marTop w:val="0"/>
      <w:marBottom w:val="0"/>
      <w:divBdr>
        <w:top w:val="none" w:sz="0" w:space="0" w:color="auto"/>
        <w:left w:val="none" w:sz="0" w:space="0" w:color="auto"/>
        <w:bottom w:val="none" w:sz="0" w:space="0" w:color="auto"/>
        <w:right w:val="none" w:sz="0" w:space="0" w:color="auto"/>
      </w:divBdr>
      <w:divsChild>
        <w:div w:id="778649613">
          <w:marLeft w:val="0"/>
          <w:marRight w:val="0"/>
          <w:marTop w:val="0"/>
          <w:marBottom w:val="0"/>
          <w:divBdr>
            <w:top w:val="none" w:sz="0" w:space="0" w:color="auto"/>
            <w:left w:val="none" w:sz="0" w:space="0" w:color="auto"/>
            <w:bottom w:val="none" w:sz="0" w:space="0" w:color="auto"/>
            <w:right w:val="none" w:sz="0" w:space="0" w:color="auto"/>
          </w:divBdr>
          <w:divsChild>
            <w:div w:id="102263981">
              <w:marLeft w:val="0"/>
              <w:marRight w:val="0"/>
              <w:marTop w:val="0"/>
              <w:marBottom w:val="0"/>
              <w:divBdr>
                <w:top w:val="none" w:sz="0" w:space="0" w:color="auto"/>
                <w:left w:val="none" w:sz="0" w:space="0" w:color="auto"/>
                <w:bottom w:val="none" w:sz="0" w:space="0" w:color="auto"/>
                <w:right w:val="none" w:sz="0" w:space="0" w:color="auto"/>
              </w:divBdr>
            </w:div>
            <w:div w:id="1318916376">
              <w:marLeft w:val="0"/>
              <w:marRight w:val="0"/>
              <w:marTop w:val="0"/>
              <w:marBottom w:val="0"/>
              <w:divBdr>
                <w:top w:val="none" w:sz="0" w:space="0" w:color="auto"/>
                <w:left w:val="none" w:sz="0" w:space="0" w:color="auto"/>
                <w:bottom w:val="none" w:sz="0" w:space="0" w:color="auto"/>
                <w:right w:val="none" w:sz="0" w:space="0" w:color="auto"/>
              </w:divBdr>
            </w:div>
            <w:div w:id="1909071165">
              <w:marLeft w:val="0"/>
              <w:marRight w:val="0"/>
              <w:marTop w:val="0"/>
              <w:marBottom w:val="0"/>
              <w:divBdr>
                <w:top w:val="none" w:sz="0" w:space="0" w:color="auto"/>
                <w:left w:val="none" w:sz="0" w:space="0" w:color="auto"/>
                <w:bottom w:val="none" w:sz="0" w:space="0" w:color="auto"/>
                <w:right w:val="none" w:sz="0" w:space="0" w:color="auto"/>
              </w:divBdr>
            </w:div>
            <w:div w:id="969479843">
              <w:marLeft w:val="0"/>
              <w:marRight w:val="0"/>
              <w:marTop w:val="0"/>
              <w:marBottom w:val="0"/>
              <w:divBdr>
                <w:top w:val="none" w:sz="0" w:space="0" w:color="auto"/>
                <w:left w:val="none" w:sz="0" w:space="0" w:color="auto"/>
                <w:bottom w:val="none" w:sz="0" w:space="0" w:color="auto"/>
                <w:right w:val="none" w:sz="0" w:space="0" w:color="auto"/>
              </w:divBdr>
            </w:div>
            <w:div w:id="62264523">
              <w:marLeft w:val="0"/>
              <w:marRight w:val="0"/>
              <w:marTop w:val="0"/>
              <w:marBottom w:val="0"/>
              <w:divBdr>
                <w:top w:val="none" w:sz="0" w:space="0" w:color="auto"/>
                <w:left w:val="none" w:sz="0" w:space="0" w:color="auto"/>
                <w:bottom w:val="none" w:sz="0" w:space="0" w:color="auto"/>
                <w:right w:val="none" w:sz="0" w:space="0" w:color="auto"/>
              </w:divBdr>
            </w:div>
            <w:div w:id="1174998231">
              <w:marLeft w:val="0"/>
              <w:marRight w:val="0"/>
              <w:marTop w:val="0"/>
              <w:marBottom w:val="0"/>
              <w:divBdr>
                <w:top w:val="none" w:sz="0" w:space="0" w:color="auto"/>
                <w:left w:val="none" w:sz="0" w:space="0" w:color="auto"/>
                <w:bottom w:val="none" w:sz="0" w:space="0" w:color="auto"/>
                <w:right w:val="none" w:sz="0" w:space="0" w:color="auto"/>
              </w:divBdr>
            </w:div>
            <w:div w:id="268705430">
              <w:marLeft w:val="0"/>
              <w:marRight w:val="0"/>
              <w:marTop w:val="0"/>
              <w:marBottom w:val="0"/>
              <w:divBdr>
                <w:top w:val="none" w:sz="0" w:space="0" w:color="auto"/>
                <w:left w:val="none" w:sz="0" w:space="0" w:color="auto"/>
                <w:bottom w:val="none" w:sz="0" w:space="0" w:color="auto"/>
                <w:right w:val="none" w:sz="0" w:space="0" w:color="auto"/>
              </w:divBdr>
            </w:div>
            <w:div w:id="1637682302">
              <w:marLeft w:val="0"/>
              <w:marRight w:val="0"/>
              <w:marTop w:val="0"/>
              <w:marBottom w:val="0"/>
              <w:divBdr>
                <w:top w:val="none" w:sz="0" w:space="0" w:color="auto"/>
                <w:left w:val="none" w:sz="0" w:space="0" w:color="auto"/>
                <w:bottom w:val="none" w:sz="0" w:space="0" w:color="auto"/>
                <w:right w:val="none" w:sz="0" w:space="0" w:color="auto"/>
              </w:divBdr>
            </w:div>
            <w:div w:id="375814949">
              <w:marLeft w:val="0"/>
              <w:marRight w:val="0"/>
              <w:marTop w:val="0"/>
              <w:marBottom w:val="0"/>
              <w:divBdr>
                <w:top w:val="none" w:sz="0" w:space="0" w:color="auto"/>
                <w:left w:val="none" w:sz="0" w:space="0" w:color="auto"/>
                <w:bottom w:val="none" w:sz="0" w:space="0" w:color="auto"/>
                <w:right w:val="none" w:sz="0" w:space="0" w:color="auto"/>
              </w:divBdr>
            </w:div>
            <w:div w:id="680476780">
              <w:marLeft w:val="0"/>
              <w:marRight w:val="0"/>
              <w:marTop w:val="0"/>
              <w:marBottom w:val="0"/>
              <w:divBdr>
                <w:top w:val="none" w:sz="0" w:space="0" w:color="auto"/>
                <w:left w:val="none" w:sz="0" w:space="0" w:color="auto"/>
                <w:bottom w:val="none" w:sz="0" w:space="0" w:color="auto"/>
                <w:right w:val="none" w:sz="0" w:space="0" w:color="auto"/>
              </w:divBdr>
            </w:div>
            <w:div w:id="209998345">
              <w:marLeft w:val="0"/>
              <w:marRight w:val="0"/>
              <w:marTop w:val="0"/>
              <w:marBottom w:val="0"/>
              <w:divBdr>
                <w:top w:val="none" w:sz="0" w:space="0" w:color="auto"/>
                <w:left w:val="none" w:sz="0" w:space="0" w:color="auto"/>
                <w:bottom w:val="none" w:sz="0" w:space="0" w:color="auto"/>
                <w:right w:val="none" w:sz="0" w:space="0" w:color="auto"/>
              </w:divBdr>
            </w:div>
            <w:div w:id="2141220752">
              <w:marLeft w:val="0"/>
              <w:marRight w:val="0"/>
              <w:marTop w:val="0"/>
              <w:marBottom w:val="0"/>
              <w:divBdr>
                <w:top w:val="none" w:sz="0" w:space="0" w:color="auto"/>
                <w:left w:val="none" w:sz="0" w:space="0" w:color="auto"/>
                <w:bottom w:val="none" w:sz="0" w:space="0" w:color="auto"/>
                <w:right w:val="none" w:sz="0" w:space="0" w:color="auto"/>
              </w:divBdr>
            </w:div>
            <w:div w:id="2106686161">
              <w:marLeft w:val="0"/>
              <w:marRight w:val="0"/>
              <w:marTop w:val="0"/>
              <w:marBottom w:val="0"/>
              <w:divBdr>
                <w:top w:val="none" w:sz="0" w:space="0" w:color="auto"/>
                <w:left w:val="none" w:sz="0" w:space="0" w:color="auto"/>
                <w:bottom w:val="none" w:sz="0" w:space="0" w:color="auto"/>
                <w:right w:val="none" w:sz="0" w:space="0" w:color="auto"/>
              </w:divBdr>
            </w:div>
            <w:div w:id="1656254204">
              <w:marLeft w:val="0"/>
              <w:marRight w:val="0"/>
              <w:marTop w:val="0"/>
              <w:marBottom w:val="0"/>
              <w:divBdr>
                <w:top w:val="none" w:sz="0" w:space="0" w:color="auto"/>
                <w:left w:val="none" w:sz="0" w:space="0" w:color="auto"/>
                <w:bottom w:val="none" w:sz="0" w:space="0" w:color="auto"/>
                <w:right w:val="none" w:sz="0" w:space="0" w:color="auto"/>
              </w:divBdr>
            </w:div>
            <w:div w:id="1739286563">
              <w:marLeft w:val="0"/>
              <w:marRight w:val="0"/>
              <w:marTop w:val="0"/>
              <w:marBottom w:val="0"/>
              <w:divBdr>
                <w:top w:val="none" w:sz="0" w:space="0" w:color="auto"/>
                <w:left w:val="none" w:sz="0" w:space="0" w:color="auto"/>
                <w:bottom w:val="none" w:sz="0" w:space="0" w:color="auto"/>
                <w:right w:val="none" w:sz="0" w:space="0" w:color="auto"/>
              </w:divBdr>
            </w:div>
            <w:div w:id="249394144">
              <w:marLeft w:val="0"/>
              <w:marRight w:val="0"/>
              <w:marTop w:val="0"/>
              <w:marBottom w:val="0"/>
              <w:divBdr>
                <w:top w:val="none" w:sz="0" w:space="0" w:color="auto"/>
                <w:left w:val="none" w:sz="0" w:space="0" w:color="auto"/>
                <w:bottom w:val="none" w:sz="0" w:space="0" w:color="auto"/>
                <w:right w:val="none" w:sz="0" w:space="0" w:color="auto"/>
              </w:divBdr>
            </w:div>
            <w:div w:id="314801289">
              <w:marLeft w:val="0"/>
              <w:marRight w:val="0"/>
              <w:marTop w:val="0"/>
              <w:marBottom w:val="0"/>
              <w:divBdr>
                <w:top w:val="none" w:sz="0" w:space="0" w:color="auto"/>
                <w:left w:val="none" w:sz="0" w:space="0" w:color="auto"/>
                <w:bottom w:val="none" w:sz="0" w:space="0" w:color="auto"/>
                <w:right w:val="none" w:sz="0" w:space="0" w:color="auto"/>
              </w:divBdr>
            </w:div>
            <w:div w:id="1556157442">
              <w:marLeft w:val="0"/>
              <w:marRight w:val="0"/>
              <w:marTop w:val="0"/>
              <w:marBottom w:val="0"/>
              <w:divBdr>
                <w:top w:val="none" w:sz="0" w:space="0" w:color="auto"/>
                <w:left w:val="none" w:sz="0" w:space="0" w:color="auto"/>
                <w:bottom w:val="none" w:sz="0" w:space="0" w:color="auto"/>
                <w:right w:val="none" w:sz="0" w:space="0" w:color="auto"/>
              </w:divBdr>
            </w:div>
          </w:divsChild>
        </w:div>
        <w:div w:id="408037249">
          <w:marLeft w:val="0"/>
          <w:marRight w:val="0"/>
          <w:marTop w:val="0"/>
          <w:marBottom w:val="0"/>
          <w:divBdr>
            <w:top w:val="none" w:sz="0" w:space="0" w:color="auto"/>
            <w:left w:val="none" w:sz="0" w:space="0" w:color="auto"/>
            <w:bottom w:val="none" w:sz="0" w:space="0" w:color="auto"/>
            <w:right w:val="none" w:sz="0" w:space="0" w:color="auto"/>
          </w:divBdr>
          <w:divsChild>
            <w:div w:id="1066032360">
              <w:marLeft w:val="0"/>
              <w:marRight w:val="0"/>
              <w:marTop w:val="0"/>
              <w:marBottom w:val="0"/>
              <w:divBdr>
                <w:top w:val="none" w:sz="0" w:space="0" w:color="auto"/>
                <w:left w:val="none" w:sz="0" w:space="0" w:color="auto"/>
                <w:bottom w:val="none" w:sz="0" w:space="0" w:color="auto"/>
                <w:right w:val="none" w:sz="0" w:space="0" w:color="auto"/>
              </w:divBdr>
            </w:div>
            <w:div w:id="1050807715">
              <w:marLeft w:val="0"/>
              <w:marRight w:val="0"/>
              <w:marTop w:val="0"/>
              <w:marBottom w:val="0"/>
              <w:divBdr>
                <w:top w:val="none" w:sz="0" w:space="0" w:color="auto"/>
                <w:left w:val="none" w:sz="0" w:space="0" w:color="auto"/>
                <w:bottom w:val="none" w:sz="0" w:space="0" w:color="auto"/>
                <w:right w:val="none" w:sz="0" w:space="0" w:color="auto"/>
              </w:divBdr>
            </w:div>
            <w:div w:id="1055012847">
              <w:marLeft w:val="0"/>
              <w:marRight w:val="0"/>
              <w:marTop w:val="0"/>
              <w:marBottom w:val="0"/>
              <w:divBdr>
                <w:top w:val="none" w:sz="0" w:space="0" w:color="auto"/>
                <w:left w:val="none" w:sz="0" w:space="0" w:color="auto"/>
                <w:bottom w:val="none" w:sz="0" w:space="0" w:color="auto"/>
                <w:right w:val="none" w:sz="0" w:space="0" w:color="auto"/>
              </w:divBdr>
            </w:div>
            <w:div w:id="2079859806">
              <w:marLeft w:val="0"/>
              <w:marRight w:val="0"/>
              <w:marTop w:val="0"/>
              <w:marBottom w:val="0"/>
              <w:divBdr>
                <w:top w:val="none" w:sz="0" w:space="0" w:color="auto"/>
                <w:left w:val="none" w:sz="0" w:space="0" w:color="auto"/>
                <w:bottom w:val="none" w:sz="0" w:space="0" w:color="auto"/>
                <w:right w:val="none" w:sz="0" w:space="0" w:color="auto"/>
              </w:divBdr>
            </w:div>
            <w:div w:id="1285694451">
              <w:marLeft w:val="0"/>
              <w:marRight w:val="0"/>
              <w:marTop w:val="0"/>
              <w:marBottom w:val="0"/>
              <w:divBdr>
                <w:top w:val="none" w:sz="0" w:space="0" w:color="auto"/>
                <w:left w:val="none" w:sz="0" w:space="0" w:color="auto"/>
                <w:bottom w:val="none" w:sz="0" w:space="0" w:color="auto"/>
                <w:right w:val="none" w:sz="0" w:space="0" w:color="auto"/>
              </w:divBdr>
            </w:div>
            <w:div w:id="582229077">
              <w:marLeft w:val="0"/>
              <w:marRight w:val="0"/>
              <w:marTop w:val="0"/>
              <w:marBottom w:val="0"/>
              <w:divBdr>
                <w:top w:val="none" w:sz="0" w:space="0" w:color="auto"/>
                <w:left w:val="none" w:sz="0" w:space="0" w:color="auto"/>
                <w:bottom w:val="none" w:sz="0" w:space="0" w:color="auto"/>
                <w:right w:val="none" w:sz="0" w:space="0" w:color="auto"/>
              </w:divBdr>
            </w:div>
            <w:div w:id="2102332503">
              <w:marLeft w:val="0"/>
              <w:marRight w:val="0"/>
              <w:marTop w:val="0"/>
              <w:marBottom w:val="0"/>
              <w:divBdr>
                <w:top w:val="none" w:sz="0" w:space="0" w:color="auto"/>
                <w:left w:val="none" w:sz="0" w:space="0" w:color="auto"/>
                <w:bottom w:val="none" w:sz="0" w:space="0" w:color="auto"/>
                <w:right w:val="none" w:sz="0" w:space="0" w:color="auto"/>
              </w:divBdr>
            </w:div>
            <w:div w:id="1800565095">
              <w:marLeft w:val="0"/>
              <w:marRight w:val="0"/>
              <w:marTop w:val="0"/>
              <w:marBottom w:val="0"/>
              <w:divBdr>
                <w:top w:val="none" w:sz="0" w:space="0" w:color="auto"/>
                <w:left w:val="none" w:sz="0" w:space="0" w:color="auto"/>
                <w:bottom w:val="none" w:sz="0" w:space="0" w:color="auto"/>
                <w:right w:val="none" w:sz="0" w:space="0" w:color="auto"/>
              </w:divBdr>
            </w:div>
            <w:div w:id="361169724">
              <w:marLeft w:val="0"/>
              <w:marRight w:val="0"/>
              <w:marTop w:val="0"/>
              <w:marBottom w:val="0"/>
              <w:divBdr>
                <w:top w:val="none" w:sz="0" w:space="0" w:color="auto"/>
                <w:left w:val="none" w:sz="0" w:space="0" w:color="auto"/>
                <w:bottom w:val="none" w:sz="0" w:space="0" w:color="auto"/>
                <w:right w:val="none" w:sz="0" w:space="0" w:color="auto"/>
              </w:divBdr>
            </w:div>
          </w:divsChild>
        </w:div>
        <w:div w:id="227737985">
          <w:marLeft w:val="0"/>
          <w:marRight w:val="0"/>
          <w:marTop w:val="0"/>
          <w:marBottom w:val="0"/>
          <w:divBdr>
            <w:top w:val="none" w:sz="0" w:space="0" w:color="auto"/>
            <w:left w:val="none" w:sz="0" w:space="0" w:color="auto"/>
            <w:bottom w:val="none" w:sz="0" w:space="0" w:color="auto"/>
            <w:right w:val="none" w:sz="0" w:space="0" w:color="auto"/>
          </w:divBdr>
          <w:divsChild>
            <w:div w:id="238564653">
              <w:marLeft w:val="-75"/>
              <w:marRight w:val="0"/>
              <w:marTop w:val="30"/>
              <w:marBottom w:val="30"/>
              <w:divBdr>
                <w:top w:val="none" w:sz="0" w:space="0" w:color="auto"/>
                <w:left w:val="none" w:sz="0" w:space="0" w:color="auto"/>
                <w:bottom w:val="none" w:sz="0" w:space="0" w:color="auto"/>
                <w:right w:val="none" w:sz="0" w:space="0" w:color="auto"/>
              </w:divBdr>
              <w:divsChild>
                <w:div w:id="889651934">
                  <w:marLeft w:val="0"/>
                  <w:marRight w:val="0"/>
                  <w:marTop w:val="0"/>
                  <w:marBottom w:val="0"/>
                  <w:divBdr>
                    <w:top w:val="none" w:sz="0" w:space="0" w:color="auto"/>
                    <w:left w:val="none" w:sz="0" w:space="0" w:color="auto"/>
                    <w:bottom w:val="none" w:sz="0" w:space="0" w:color="auto"/>
                    <w:right w:val="none" w:sz="0" w:space="0" w:color="auto"/>
                  </w:divBdr>
                  <w:divsChild>
                    <w:div w:id="83381064">
                      <w:marLeft w:val="0"/>
                      <w:marRight w:val="0"/>
                      <w:marTop w:val="0"/>
                      <w:marBottom w:val="0"/>
                      <w:divBdr>
                        <w:top w:val="none" w:sz="0" w:space="0" w:color="auto"/>
                        <w:left w:val="none" w:sz="0" w:space="0" w:color="auto"/>
                        <w:bottom w:val="none" w:sz="0" w:space="0" w:color="auto"/>
                        <w:right w:val="none" w:sz="0" w:space="0" w:color="auto"/>
                      </w:divBdr>
                    </w:div>
                  </w:divsChild>
                </w:div>
                <w:div w:id="1146244998">
                  <w:marLeft w:val="0"/>
                  <w:marRight w:val="0"/>
                  <w:marTop w:val="0"/>
                  <w:marBottom w:val="0"/>
                  <w:divBdr>
                    <w:top w:val="none" w:sz="0" w:space="0" w:color="auto"/>
                    <w:left w:val="none" w:sz="0" w:space="0" w:color="auto"/>
                    <w:bottom w:val="none" w:sz="0" w:space="0" w:color="auto"/>
                    <w:right w:val="none" w:sz="0" w:space="0" w:color="auto"/>
                  </w:divBdr>
                  <w:divsChild>
                    <w:div w:id="1963998954">
                      <w:marLeft w:val="0"/>
                      <w:marRight w:val="0"/>
                      <w:marTop w:val="0"/>
                      <w:marBottom w:val="0"/>
                      <w:divBdr>
                        <w:top w:val="none" w:sz="0" w:space="0" w:color="auto"/>
                        <w:left w:val="none" w:sz="0" w:space="0" w:color="auto"/>
                        <w:bottom w:val="none" w:sz="0" w:space="0" w:color="auto"/>
                        <w:right w:val="none" w:sz="0" w:space="0" w:color="auto"/>
                      </w:divBdr>
                    </w:div>
                  </w:divsChild>
                </w:div>
                <w:div w:id="800268575">
                  <w:marLeft w:val="0"/>
                  <w:marRight w:val="0"/>
                  <w:marTop w:val="0"/>
                  <w:marBottom w:val="0"/>
                  <w:divBdr>
                    <w:top w:val="none" w:sz="0" w:space="0" w:color="auto"/>
                    <w:left w:val="none" w:sz="0" w:space="0" w:color="auto"/>
                    <w:bottom w:val="none" w:sz="0" w:space="0" w:color="auto"/>
                    <w:right w:val="none" w:sz="0" w:space="0" w:color="auto"/>
                  </w:divBdr>
                  <w:divsChild>
                    <w:div w:id="1575623493">
                      <w:marLeft w:val="0"/>
                      <w:marRight w:val="0"/>
                      <w:marTop w:val="0"/>
                      <w:marBottom w:val="0"/>
                      <w:divBdr>
                        <w:top w:val="none" w:sz="0" w:space="0" w:color="auto"/>
                        <w:left w:val="none" w:sz="0" w:space="0" w:color="auto"/>
                        <w:bottom w:val="none" w:sz="0" w:space="0" w:color="auto"/>
                        <w:right w:val="none" w:sz="0" w:space="0" w:color="auto"/>
                      </w:divBdr>
                    </w:div>
                  </w:divsChild>
                </w:div>
                <w:div w:id="1215384315">
                  <w:marLeft w:val="0"/>
                  <w:marRight w:val="0"/>
                  <w:marTop w:val="0"/>
                  <w:marBottom w:val="0"/>
                  <w:divBdr>
                    <w:top w:val="none" w:sz="0" w:space="0" w:color="auto"/>
                    <w:left w:val="none" w:sz="0" w:space="0" w:color="auto"/>
                    <w:bottom w:val="none" w:sz="0" w:space="0" w:color="auto"/>
                    <w:right w:val="none" w:sz="0" w:space="0" w:color="auto"/>
                  </w:divBdr>
                  <w:divsChild>
                    <w:div w:id="793328759">
                      <w:marLeft w:val="0"/>
                      <w:marRight w:val="0"/>
                      <w:marTop w:val="0"/>
                      <w:marBottom w:val="0"/>
                      <w:divBdr>
                        <w:top w:val="none" w:sz="0" w:space="0" w:color="auto"/>
                        <w:left w:val="none" w:sz="0" w:space="0" w:color="auto"/>
                        <w:bottom w:val="none" w:sz="0" w:space="0" w:color="auto"/>
                        <w:right w:val="none" w:sz="0" w:space="0" w:color="auto"/>
                      </w:divBdr>
                    </w:div>
                  </w:divsChild>
                </w:div>
                <w:div w:id="26490378">
                  <w:marLeft w:val="0"/>
                  <w:marRight w:val="0"/>
                  <w:marTop w:val="0"/>
                  <w:marBottom w:val="0"/>
                  <w:divBdr>
                    <w:top w:val="none" w:sz="0" w:space="0" w:color="auto"/>
                    <w:left w:val="none" w:sz="0" w:space="0" w:color="auto"/>
                    <w:bottom w:val="none" w:sz="0" w:space="0" w:color="auto"/>
                    <w:right w:val="none" w:sz="0" w:space="0" w:color="auto"/>
                  </w:divBdr>
                  <w:divsChild>
                    <w:div w:id="581795438">
                      <w:marLeft w:val="0"/>
                      <w:marRight w:val="0"/>
                      <w:marTop w:val="0"/>
                      <w:marBottom w:val="0"/>
                      <w:divBdr>
                        <w:top w:val="none" w:sz="0" w:space="0" w:color="auto"/>
                        <w:left w:val="none" w:sz="0" w:space="0" w:color="auto"/>
                        <w:bottom w:val="none" w:sz="0" w:space="0" w:color="auto"/>
                        <w:right w:val="none" w:sz="0" w:space="0" w:color="auto"/>
                      </w:divBdr>
                    </w:div>
                  </w:divsChild>
                </w:div>
                <w:div w:id="2012682301">
                  <w:marLeft w:val="0"/>
                  <w:marRight w:val="0"/>
                  <w:marTop w:val="0"/>
                  <w:marBottom w:val="0"/>
                  <w:divBdr>
                    <w:top w:val="none" w:sz="0" w:space="0" w:color="auto"/>
                    <w:left w:val="none" w:sz="0" w:space="0" w:color="auto"/>
                    <w:bottom w:val="none" w:sz="0" w:space="0" w:color="auto"/>
                    <w:right w:val="none" w:sz="0" w:space="0" w:color="auto"/>
                  </w:divBdr>
                  <w:divsChild>
                    <w:div w:id="1009602919">
                      <w:marLeft w:val="0"/>
                      <w:marRight w:val="0"/>
                      <w:marTop w:val="0"/>
                      <w:marBottom w:val="0"/>
                      <w:divBdr>
                        <w:top w:val="none" w:sz="0" w:space="0" w:color="auto"/>
                        <w:left w:val="none" w:sz="0" w:space="0" w:color="auto"/>
                        <w:bottom w:val="none" w:sz="0" w:space="0" w:color="auto"/>
                        <w:right w:val="none" w:sz="0" w:space="0" w:color="auto"/>
                      </w:divBdr>
                    </w:div>
                  </w:divsChild>
                </w:div>
                <w:div w:id="1713574593">
                  <w:marLeft w:val="0"/>
                  <w:marRight w:val="0"/>
                  <w:marTop w:val="0"/>
                  <w:marBottom w:val="0"/>
                  <w:divBdr>
                    <w:top w:val="none" w:sz="0" w:space="0" w:color="auto"/>
                    <w:left w:val="none" w:sz="0" w:space="0" w:color="auto"/>
                    <w:bottom w:val="none" w:sz="0" w:space="0" w:color="auto"/>
                    <w:right w:val="none" w:sz="0" w:space="0" w:color="auto"/>
                  </w:divBdr>
                  <w:divsChild>
                    <w:div w:id="2065254257">
                      <w:marLeft w:val="0"/>
                      <w:marRight w:val="0"/>
                      <w:marTop w:val="0"/>
                      <w:marBottom w:val="0"/>
                      <w:divBdr>
                        <w:top w:val="none" w:sz="0" w:space="0" w:color="auto"/>
                        <w:left w:val="none" w:sz="0" w:space="0" w:color="auto"/>
                        <w:bottom w:val="none" w:sz="0" w:space="0" w:color="auto"/>
                        <w:right w:val="none" w:sz="0" w:space="0" w:color="auto"/>
                      </w:divBdr>
                    </w:div>
                  </w:divsChild>
                </w:div>
                <w:div w:id="1156847179">
                  <w:marLeft w:val="0"/>
                  <w:marRight w:val="0"/>
                  <w:marTop w:val="0"/>
                  <w:marBottom w:val="0"/>
                  <w:divBdr>
                    <w:top w:val="none" w:sz="0" w:space="0" w:color="auto"/>
                    <w:left w:val="none" w:sz="0" w:space="0" w:color="auto"/>
                    <w:bottom w:val="none" w:sz="0" w:space="0" w:color="auto"/>
                    <w:right w:val="none" w:sz="0" w:space="0" w:color="auto"/>
                  </w:divBdr>
                  <w:divsChild>
                    <w:div w:id="360789478">
                      <w:marLeft w:val="0"/>
                      <w:marRight w:val="0"/>
                      <w:marTop w:val="0"/>
                      <w:marBottom w:val="0"/>
                      <w:divBdr>
                        <w:top w:val="none" w:sz="0" w:space="0" w:color="auto"/>
                        <w:left w:val="none" w:sz="0" w:space="0" w:color="auto"/>
                        <w:bottom w:val="none" w:sz="0" w:space="0" w:color="auto"/>
                        <w:right w:val="none" w:sz="0" w:space="0" w:color="auto"/>
                      </w:divBdr>
                    </w:div>
                  </w:divsChild>
                </w:div>
                <w:div w:id="414017110">
                  <w:marLeft w:val="0"/>
                  <w:marRight w:val="0"/>
                  <w:marTop w:val="0"/>
                  <w:marBottom w:val="0"/>
                  <w:divBdr>
                    <w:top w:val="none" w:sz="0" w:space="0" w:color="auto"/>
                    <w:left w:val="none" w:sz="0" w:space="0" w:color="auto"/>
                    <w:bottom w:val="none" w:sz="0" w:space="0" w:color="auto"/>
                    <w:right w:val="none" w:sz="0" w:space="0" w:color="auto"/>
                  </w:divBdr>
                  <w:divsChild>
                    <w:div w:id="1038974148">
                      <w:marLeft w:val="0"/>
                      <w:marRight w:val="0"/>
                      <w:marTop w:val="0"/>
                      <w:marBottom w:val="0"/>
                      <w:divBdr>
                        <w:top w:val="none" w:sz="0" w:space="0" w:color="auto"/>
                        <w:left w:val="none" w:sz="0" w:space="0" w:color="auto"/>
                        <w:bottom w:val="none" w:sz="0" w:space="0" w:color="auto"/>
                        <w:right w:val="none" w:sz="0" w:space="0" w:color="auto"/>
                      </w:divBdr>
                    </w:div>
                  </w:divsChild>
                </w:div>
                <w:div w:id="128480398">
                  <w:marLeft w:val="0"/>
                  <w:marRight w:val="0"/>
                  <w:marTop w:val="0"/>
                  <w:marBottom w:val="0"/>
                  <w:divBdr>
                    <w:top w:val="none" w:sz="0" w:space="0" w:color="auto"/>
                    <w:left w:val="none" w:sz="0" w:space="0" w:color="auto"/>
                    <w:bottom w:val="none" w:sz="0" w:space="0" w:color="auto"/>
                    <w:right w:val="none" w:sz="0" w:space="0" w:color="auto"/>
                  </w:divBdr>
                  <w:divsChild>
                    <w:div w:id="585845542">
                      <w:marLeft w:val="0"/>
                      <w:marRight w:val="0"/>
                      <w:marTop w:val="0"/>
                      <w:marBottom w:val="0"/>
                      <w:divBdr>
                        <w:top w:val="none" w:sz="0" w:space="0" w:color="auto"/>
                        <w:left w:val="none" w:sz="0" w:space="0" w:color="auto"/>
                        <w:bottom w:val="none" w:sz="0" w:space="0" w:color="auto"/>
                        <w:right w:val="none" w:sz="0" w:space="0" w:color="auto"/>
                      </w:divBdr>
                    </w:div>
                  </w:divsChild>
                </w:div>
                <w:div w:id="716005352">
                  <w:marLeft w:val="0"/>
                  <w:marRight w:val="0"/>
                  <w:marTop w:val="0"/>
                  <w:marBottom w:val="0"/>
                  <w:divBdr>
                    <w:top w:val="none" w:sz="0" w:space="0" w:color="auto"/>
                    <w:left w:val="none" w:sz="0" w:space="0" w:color="auto"/>
                    <w:bottom w:val="none" w:sz="0" w:space="0" w:color="auto"/>
                    <w:right w:val="none" w:sz="0" w:space="0" w:color="auto"/>
                  </w:divBdr>
                  <w:divsChild>
                    <w:div w:id="64300169">
                      <w:marLeft w:val="0"/>
                      <w:marRight w:val="0"/>
                      <w:marTop w:val="0"/>
                      <w:marBottom w:val="0"/>
                      <w:divBdr>
                        <w:top w:val="none" w:sz="0" w:space="0" w:color="auto"/>
                        <w:left w:val="none" w:sz="0" w:space="0" w:color="auto"/>
                        <w:bottom w:val="none" w:sz="0" w:space="0" w:color="auto"/>
                        <w:right w:val="none" w:sz="0" w:space="0" w:color="auto"/>
                      </w:divBdr>
                    </w:div>
                  </w:divsChild>
                </w:div>
                <w:div w:id="53893091">
                  <w:marLeft w:val="0"/>
                  <w:marRight w:val="0"/>
                  <w:marTop w:val="0"/>
                  <w:marBottom w:val="0"/>
                  <w:divBdr>
                    <w:top w:val="none" w:sz="0" w:space="0" w:color="auto"/>
                    <w:left w:val="none" w:sz="0" w:space="0" w:color="auto"/>
                    <w:bottom w:val="none" w:sz="0" w:space="0" w:color="auto"/>
                    <w:right w:val="none" w:sz="0" w:space="0" w:color="auto"/>
                  </w:divBdr>
                  <w:divsChild>
                    <w:div w:id="1885945767">
                      <w:marLeft w:val="0"/>
                      <w:marRight w:val="0"/>
                      <w:marTop w:val="0"/>
                      <w:marBottom w:val="0"/>
                      <w:divBdr>
                        <w:top w:val="none" w:sz="0" w:space="0" w:color="auto"/>
                        <w:left w:val="none" w:sz="0" w:space="0" w:color="auto"/>
                        <w:bottom w:val="none" w:sz="0" w:space="0" w:color="auto"/>
                        <w:right w:val="none" w:sz="0" w:space="0" w:color="auto"/>
                      </w:divBdr>
                    </w:div>
                  </w:divsChild>
                </w:div>
                <w:div w:id="63263131">
                  <w:marLeft w:val="0"/>
                  <w:marRight w:val="0"/>
                  <w:marTop w:val="0"/>
                  <w:marBottom w:val="0"/>
                  <w:divBdr>
                    <w:top w:val="none" w:sz="0" w:space="0" w:color="auto"/>
                    <w:left w:val="none" w:sz="0" w:space="0" w:color="auto"/>
                    <w:bottom w:val="none" w:sz="0" w:space="0" w:color="auto"/>
                    <w:right w:val="none" w:sz="0" w:space="0" w:color="auto"/>
                  </w:divBdr>
                  <w:divsChild>
                    <w:div w:id="1115101826">
                      <w:marLeft w:val="0"/>
                      <w:marRight w:val="0"/>
                      <w:marTop w:val="0"/>
                      <w:marBottom w:val="0"/>
                      <w:divBdr>
                        <w:top w:val="none" w:sz="0" w:space="0" w:color="auto"/>
                        <w:left w:val="none" w:sz="0" w:space="0" w:color="auto"/>
                        <w:bottom w:val="none" w:sz="0" w:space="0" w:color="auto"/>
                        <w:right w:val="none" w:sz="0" w:space="0" w:color="auto"/>
                      </w:divBdr>
                    </w:div>
                  </w:divsChild>
                </w:div>
                <w:div w:id="1986084527">
                  <w:marLeft w:val="0"/>
                  <w:marRight w:val="0"/>
                  <w:marTop w:val="0"/>
                  <w:marBottom w:val="0"/>
                  <w:divBdr>
                    <w:top w:val="none" w:sz="0" w:space="0" w:color="auto"/>
                    <w:left w:val="none" w:sz="0" w:space="0" w:color="auto"/>
                    <w:bottom w:val="none" w:sz="0" w:space="0" w:color="auto"/>
                    <w:right w:val="none" w:sz="0" w:space="0" w:color="auto"/>
                  </w:divBdr>
                  <w:divsChild>
                    <w:div w:id="1027869099">
                      <w:marLeft w:val="0"/>
                      <w:marRight w:val="0"/>
                      <w:marTop w:val="0"/>
                      <w:marBottom w:val="0"/>
                      <w:divBdr>
                        <w:top w:val="none" w:sz="0" w:space="0" w:color="auto"/>
                        <w:left w:val="none" w:sz="0" w:space="0" w:color="auto"/>
                        <w:bottom w:val="none" w:sz="0" w:space="0" w:color="auto"/>
                        <w:right w:val="none" w:sz="0" w:space="0" w:color="auto"/>
                      </w:divBdr>
                    </w:div>
                  </w:divsChild>
                </w:div>
                <w:div w:id="81802370">
                  <w:marLeft w:val="0"/>
                  <w:marRight w:val="0"/>
                  <w:marTop w:val="0"/>
                  <w:marBottom w:val="0"/>
                  <w:divBdr>
                    <w:top w:val="none" w:sz="0" w:space="0" w:color="auto"/>
                    <w:left w:val="none" w:sz="0" w:space="0" w:color="auto"/>
                    <w:bottom w:val="none" w:sz="0" w:space="0" w:color="auto"/>
                    <w:right w:val="none" w:sz="0" w:space="0" w:color="auto"/>
                  </w:divBdr>
                  <w:divsChild>
                    <w:div w:id="157890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91698">
          <w:marLeft w:val="0"/>
          <w:marRight w:val="0"/>
          <w:marTop w:val="0"/>
          <w:marBottom w:val="0"/>
          <w:divBdr>
            <w:top w:val="none" w:sz="0" w:space="0" w:color="auto"/>
            <w:left w:val="none" w:sz="0" w:space="0" w:color="auto"/>
            <w:bottom w:val="none" w:sz="0" w:space="0" w:color="auto"/>
            <w:right w:val="none" w:sz="0" w:space="0" w:color="auto"/>
          </w:divBdr>
        </w:div>
        <w:div w:id="2140418766">
          <w:marLeft w:val="0"/>
          <w:marRight w:val="0"/>
          <w:marTop w:val="0"/>
          <w:marBottom w:val="0"/>
          <w:divBdr>
            <w:top w:val="none" w:sz="0" w:space="0" w:color="auto"/>
            <w:left w:val="none" w:sz="0" w:space="0" w:color="auto"/>
            <w:bottom w:val="none" w:sz="0" w:space="0" w:color="auto"/>
            <w:right w:val="none" w:sz="0" w:space="0" w:color="auto"/>
          </w:divBdr>
        </w:div>
        <w:div w:id="571080839">
          <w:marLeft w:val="0"/>
          <w:marRight w:val="0"/>
          <w:marTop w:val="0"/>
          <w:marBottom w:val="0"/>
          <w:divBdr>
            <w:top w:val="none" w:sz="0" w:space="0" w:color="auto"/>
            <w:left w:val="none" w:sz="0" w:space="0" w:color="auto"/>
            <w:bottom w:val="none" w:sz="0" w:space="0" w:color="auto"/>
            <w:right w:val="none" w:sz="0" w:space="0" w:color="auto"/>
          </w:divBdr>
        </w:div>
        <w:div w:id="1107042066">
          <w:marLeft w:val="0"/>
          <w:marRight w:val="0"/>
          <w:marTop w:val="0"/>
          <w:marBottom w:val="0"/>
          <w:divBdr>
            <w:top w:val="none" w:sz="0" w:space="0" w:color="auto"/>
            <w:left w:val="none" w:sz="0" w:space="0" w:color="auto"/>
            <w:bottom w:val="none" w:sz="0" w:space="0" w:color="auto"/>
            <w:right w:val="none" w:sz="0" w:space="0" w:color="auto"/>
          </w:divBdr>
        </w:div>
        <w:div w:id="401104483">
          <w:marLeft w:val="0"/>
          <w:marRight w:val="0"/>
          <w:marTop w:val="0"/>
          <w:marBottom w:val="0"/>
          <w:divBdr>
            <w:top w:val="none" w:sz="0" w:space="0" w:color="auto"/>
            <w:left w:val="none" w:sz="0" w:space="0" w:color="auto"/>
            <w:bottom w:val="none" w:sz="0" w:space="0" w:color="auto"/>
            <w:right w:val="none" w:sz="0" w:space="0" w:color="auto"/>
          </w:divBdr>
        </w:div>
        <w:div w:id="1434545161">
          <w:marLeft w:val="0"/>
          <w:marRight w:val="0"/>
          <w:marTop w:val="0"/>
          <w:marBottom w:val="0"/>
          <w:divBdr>
            <w:top w:val="none" w:sz="0" w:space="0" w:color="auto"/>
            <w:left w:val="none" w:sz="0" w:space="0" w:color="auto"/>
            <w:bottom w:val="none" w:sz="0" w:space="0" w:color="auto"/>
            <w:right w:val="none" w:sz="0" w:space="0" w:color="auto"/>
          </w:divBdr>
          <w:divsChild>
            <w:div w:id="1985819240">
              <w:marLeft w:val="-75"/>
              <w:marRight w:val="0"/>
              <w:marTop w:val="30"/>
              <w:marBottom w:val="30"/>
              <w:divBdr>
                <w:top w:val="none" w:sz="0" w:space="0" w:color="auto"/>
                <w:left w:val="none" w:sz="0" w:space="0" w:color="auto"/>
                <w:bottom w:val="none" w:sz="0" w:space="0" w:color="auto"/>
                <w:right w:val="none" w:sz="0" w:space="0" w:color="auto"/>
              </w:divBdr>
              <w:divsChild>
                <w:div w:id="1453865350">
                  <w:marLeft w:val="0"/>
                  <w:marRight w:val="0"/>
                  <w:marTop w:val="0"/>
                  <w:marBottom w:val="0"/>
                  <w:divBdr>
                    <w:top w:val="none" w:sz="0" w:space="0" w:color="auto"/>
                    <w:left w:val="none" w:sz="0" w:space="0" w:color="auto"/>
                    <w:bottom w:val="none" w:sz="0" w:space="0" w:color="auto"/>
                    <w:right w:val="none" w:sz="0" w:space="0" w:color="auto"/>
                  </w:divBdr>
                  <w:divsChild>
                    <w:div w:id="757099773">
                      <w:marLeft w:val="0"/>
                      <w:marRight w:val="0"/>
                      <w:marTop w:val="0"/>
                      <w:marBottom w:val="0"/>
                      <w:divBdr>
                        <w:top w:val="none" w:sz="0" w:space="0" w:color="auto"/>
                        <w:left w:val="none" w:sz="0" w:space="0" w:color="auto"/>
                        <w:bottom w:val="none" w:sz="0" w:space="0" w:color="auto"/>
                        <w:right w:val="none" w:sz="0" w:space="0" w:color="auto"/>
                      </w:divBdr>
                    </w:div>
                  </w:divsChild>
                </w:div>
                <w:div w:id="805582806">
                  <w:marLeft w:val="0"/>
                  <w:marRight w:val="0"/>
                  <w:marTop w:val="0"/>
                  <w:marBottom w:val="0"/>
                  <w:divBdr>
                    <w:top w:val="none" w:sz="0" w:space="0" w:color="auto"/>
                    <w:left w:val="none" w:sz="0" w:space="0" w:color="auto"/>
                    <w:bottom w:val="none" w:sz="0" w:space="0" w:color="auto"/>
                    <w:right w:val="none" w:sz="0" w:space="0" w:color="auto"/>
                  </w:divBdr>
                  <w:divsChild>
                    <w:div w:id="1687051405">
                      <w:marLeft w:val="0"/>
                      <w:marRight w:val="0"/>
                      <w:marTop w:val="0"/>
                      <w:marBottom w:val="0"/>
                      <w:divBdr>
                        <w:top w:val="none" w:sz="0" w:space="0" w:color="auto"/>
                        <w:left w:val="none" w:sz="0" w:space="0" w:color="auto"/>
                        <w:bottom w:val="none" w:sz="0" w:space="0" w:color="auto"/>
                        <w:right w:val="none" w:sz="0" w:space="0" w:color="auto"/>
                      </w:divBdr>
                    </w:div>
                  </w:divsChild>
                </w:div>
                <w:div w:id="1501114790">
                  <w:marLeft w:val="0"/>
                  <w:marRight w:val="0"/>
                  <w:marTop w:val="0"/>
                  <w:marBottom w:val="0"/>
                  <w:divBdr>
                    <w:top w:val="none" w:sz="0" w:space="0" w:color="auto"/>
                    <w:left w:val="none" w:sz="0" w:space="0" w:color="auto"/>
                    <w:bottom w:val="none" w:sz="0" w:space="0" w:color="auto"/>
                    <w:right w:val="none" w:sz="0" w:space="0" w:color="auto"/>
                  </w:divBdr>
                  <w:divsChild>
                    <w:div w:id="793329207">
                      <w:marLeft w:val="0"/>
                      <w:marRight w:val="0"/>
                      <w:marTop w:val="0"/>
                      <w:marBottom w:val="0"/>
                      <w:divBdr>
                        <w:top w:val="none" w:sz="0" w:space="0" w:color="auto"/>
                        <w:left w:val="none" w:sz="0" w:space="0" w:color="auto"/>
                        <w:bottom w:val="none" w:sz="0" w:space="0" w:color="auto"/>
                        <w:right w:val="none" w:sz="0" w:space="0" w:color="auto"/>
                      </w:divBdr>
                    </w:div>
                  </w:divsChild>
                </w:div>
                <w:div w:id="1158573067">
                  <w:marLeft w:val="0"/>
                  <w:marRight w:val="0"/>
                  <w:marTop w:val="0"/>
                  <w:marBottom w:val="0"/>
                  <w:divBdr>
                    <w:top w:val="none" w:sz="0" w:space="0" w:color="auto"/>
                    <w:left w:val="none" w:sz="0" w:space="0" w:color="auto"/>
                    <w:bottom w:val="none" w:sz="0" w:space="0" w:color="auto"/>
                    <w:right w:val="none" w:sz="0" w:space="0" w:color="auto"/>
                  </w:divBdr>
                  <w:divsChild>
                    <w:div w:id="1314094901">
                      <w:marLeft w:val="0"/>
                      <w:marRight w:val="0"/>
                      <w:marTop w:val="0"/>
                      <w:marBottom w:val="0"/>
                      <w:divBdr>
                        <w:top w:val="none" w:sz="0" w:space="0" w:color="auto"/>
                        <w:left w:val="none" w:sz="0" w:space="0" w:color="auto"/>
                        <w:bottom w:val="none" w:sz="0" w:space="0" w:color="auto"/>
                        <w:right w:val="none" w:sz="0" w:space="0" w:color="auto"/>
                      </w:divBdr>
                    </w:div>
                  </w:divsChild>
                </w:div>
                <w:div w:id="1021780216">
                  <w:marLeft w:val="0"/>
                  <w:marRight w:val="0"/>
                  <w:marTop w:val="0"/>
                  <w:marBottom w:val="0"/>
                  <w:divBdr>
                    <w:top w:val="none" w:sz="0" w:space="0" w:color="auto"/>
                    <w:left w:val="none" w:sz="0" w:space="0" w:color="auto"/>
                    <w:bottom w:val="none" w:sz="0" w:space="0" w:color="auto"/>
                    <w:right w:val="none" w:sz="0" w:space="0" w:color="auto"/>
                  </w:divBdr>
                  <w:divsChild>
                    <w:div w:id="2030640705">
                      <w:marLeft w:val="0"/>
                      <w:marRight w:val="0"/>
                      <w:marTop w:val="0"/>
                      <w:marBottom w:val="0"/>
                      <w:divBdr>
                        <w:top w:val="none" w:sz="0" w:space="0" w:color="auto"/>
                        <w:left w:val="none" w:sz="0" w:space="0" w:color="auto"/>
                        <w:bottom w:val="none" w:sz="0" w:space="0" w:color="auto"/>
                        <w:right w:val="none" w:sz="0" w:space="0" w:color="auto"/>
                      </w:divBdr>
                    </w:div>
                  </w:divsChild>
                </w:div>
                <w:div w:id="1855730436">
                  <w:marLeft w:val="0"/>
                  <w:marRight w:val="0"/>
                  <w:marTop w:val="0"/>
                  <w:marBottom w:val="0"/>
                  <w:divBdr>
                    <w:top w:val="none" w:sz="0" w:space="0" w:color="auto"/>
                    <w:left w:val="none" w:sz="0" w:space="0" w:color="auto"/>
                    <w:bottom w:val="none" w:sz="0" w:space="0" w:color="auto"/>
                    <w:right w:val="none" w:sz="0" w:space="0" w:color="auto"/>
                  </w:divBdr>
                  <w:divsChild>
                    <w:div w:id="123161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61333">
          <w:marLeft w:val="0"/>
          <w:marRight w:val="0"/>
          <w:marTop w:val="0"/>
          <w:marBottom w:val="0"/>
          <w:divBdr>
            <w:top w:val="none" w:sz="0" w:space="0" w:color="auto"/>
            <w:left w:val="none" w:sz="0" w:space="0" w:color="auto"/>
            <w:bottom w:val="none" w:sz="0" w:space="0" w:color="auto"/>
            <w:right w:val="none" w:sz="0" w:space="0" w:color="auto"/>
          </w:divBdr>
        </w:div>
        <w:div w:id="496309989">
          <w:marLeft w:val="0"/>
          <w:marRight w:val="0"/>
          <w:marTop w:val="0"/>
          <w:marBottom w:val="0"/>
          <w:divBdr>
            <w:top w:val="none" w:sz="0" w:space="0" w:color="auto"/>
            <w:left w:val="none" w:sz="0" w:space="0" w:color="auto"/>
            <w:bottom w:val="none" w:sz="0" w:space="0" w:color="auto"/>
            <w:right w:val="none" w:sz="0" w:space="0" w:color="auto"/>
          </w:divBdr>
          <w:divsChild>
            <w:div w:id="908735399">
              <w:marLeft w:val="-75"/>
              <w:marRight w:val="0"/>
              <w:marTop w:val="30"/>
              <w:marBottom w:val="30"/>
              <w:divBdr>
                <w:top w:val="none" w:sz="0" w:space="0" w:color="auto"/>
                <w:left w:val="none" w:sz="0" w:space="0" w:color="auto"/>
                <w:bottom w:val="none" w:sz="0" w:space="0" w:color="auto"/>
                <w:right w:val="none" w:sz="0" w:space="0" w:color="auto"/>
              </w:divBdr>
              <w:divsChild>
                <w:div w:id="422265149">
                  <w:marLeft w:val="0"/>
                  <w:marRight w:val="0"/>
                  <w:marTop w:val="0"/>
                  <w:marBottom w:val="0"/>
                  <w:divBdr>
                    <w:top w:val="none" w:sz="0" w:space="0" w:color="auto"/>
                    <w:left w:val="none" w:sz="0" w:space="0" w:color="auto"/>
                    <w:bottom w:val="none" w:sz="0" w:space="0" w:color="auto"/>
                    <w:right w:val="none" w:sz="0" w:space="0" w:color="auto"/>
                  </w:divBdr>
                  <w:divsChild>
                    <w:div w:id="623736050">
                      <w:marLeft w:val="0"/>
                      <w:marRight w:val="0"/>
                      <w:marTop w:val="0"/>
                      <w:marBottom w:val="0"/>
                      <w:divBdr>
                        <w:top w:val="none" w:sz="0" w:space="0" w:color="auto"/>
                        <w:left w:val="none" w:sz="0" w:space="0" w:color="auto"/>
                        <w:bottom w:val="none" w:sz="0" w:space="0" w:color="auto"/>
                        <w:right w:val="none" w:sz="0" w:space="0" w:color="auto"/>
                      </w:divBdr>
                    </w:div>
                  </w:divsChild>
                </w:div>
                <w:div w:id="740522590">
                  <w:marLeft w:val="0"/>
                  <w:marRight w:val="0"/>
                  <w:marTop w:val="0"/>
                  <w:marBottom w:val="0"/>
                  <w:divBdr>
                    <w:top w:val="none" w:sz="0" w:space="0" w:color="auto"/>
                    <w:left w:val="none" w:sz="0" w:space="0" w:color="auto"/>
                    <w:bottom w:val="none" w:sz="0" w:space="0" w:color="auto"/>
                    <w:right w:val="none" w:sz="0" w:space="0" w:color="auto"/>
                  </w:divBdr>
                  <w:divsChild>
                    <w:div w:id="1553616359">
                      <w:marLeft w:val="0"/>
                      <w:marRight w:val="0"/>
                      <w:marTop w:val="0"/>
                      <w:marBottom w:val="0"/>
                      <w:divBdr>
                        <w:top w:val="none" w:sz="0" w:space="0" w:color="auto"/>
                        <w:left w:val="none" w:sz="0" w:space="0" w:color="auto"/>
                        <w:bottom w:val="none" w:sz="0" w:space="0" w:color="auto"/>
                        <w:right w:val="none" w:sz="0" w:space="0" w:color="auto"/>
                      </w:divBdr>
                    </w:div>
                  </w:divsChild>
                </w:div>
                <w:div w:id="713314833">
                  <w:marLeft w:val="0"/>
                  <w:marRight w:val="0"/>
                  <w:marTop w:val="0"/>
                  <w:marBottom w:val="0"/>
                  <w:divBdr>
                    <w:top w:val="none" w:sz="0" w:space="0" w:color="auto"/>
                    <w:left w:val="none" w:sz="0" w:space="0" w:color="auto"/>
                    <w:bottom w:val="none" w:sz="0" w:space="0" w:color="auto"/>
                    <w:right w:val="none" w:sz="0" w:space="0" w:color="auto"/>
                  </w:divBdr>
                  <w:divsChild>
                    <w:div w:id="537666497">
                      <w:marLeft w:val="0"/>
                      <w:marRight w:val="0"/>
                      <w:marTop w:val="0"/>
                      <w:marBottom w:val="0"/>
                      <w:divBdr>
                        <w:top w:val="none" w:sz="0" w:space="0" w:color="auto"/>
                        <w:left w:val="none" w:sz="0" w:space="0" w:color="auto"/>
                        <w:bottom w:val="none" w:sz="0" w:space="0" w:color="auto"/>
                        <w:right w:val="none" w:sz="0" w:space="0" w:color="auto"/>
                      </w:divBdr>
                    </w:div>
                  </w:divsChild>
                </w:div>
                <w:div w:id="328144752">
                  <w:marLeft w:val="0"/>
                  <w:marRight w:val="0"/>
                  <w:marTop w:val="0"/>
                  <w:marBottom w:val="0"/>
                  <w:divBdr>
                    <w:top w:val="none" w:sz="0" w:space="0" w:color="auto"/>
                    <w:left w:val="none" w:sz="0" w:space="0" w:color="auto"/>
                    <w:bottom w:val="none" w:sz="0" w:space="0" w:color="auto"/>
                    <w:right w:val="none" w:sz="0" w:space="0" w:color="auto"/>
                  </w:divBdr>
                  <w:divsChild>
                    <w:div w:id="52588495">
                      <w:marLeft w:val="0"/>
                      <w:marRight w:val="0"/>
                      <w:marTop w:val="0"/>
                      <w:marBottom w:val="0"/>
                      <w:divBdr>
                        <w:top w:val="none" w:sz="0" w:space="0" w:color="auto"/>
                        <w:left w:val="none" w:sz="0" w:space="0" w:color="auto"/>
                        <w:bottom w:val="none" w:sz="0" w:space="0" w:color="auto"/>
                        <w:right w:val="none" w:sz="0" w:space="0" w:color="auto"/>
                      </w:divBdr>
                    </w:div>
                  </w:divsChild>
                </w:div>
                <w:div w:id="1494950533">
                  <w:marLeft w:val="0"/>
                  <w:marRight w:val="0"/>
                  <w:marTop w:val="0"/>
                  <w:marBottom w:val="0"/>
                  <w:divBdr>
                    <w:top w:val="none" w:sz="0" w:space="0" w:color="auto"/>
                    <w:left w:val="none" w:sz="0" w:space="0" w:color="auto"/>
                    <w:bottom w:val="none" w:sz="0" w:space="0" w:color="auto"/>
                    <w:right w:val="none" w:sz="0" w:space="0" w:color="auto"/>
                  </w:divBdr>
                  <w:divsChild>
                    <w:div w:id="953748036">
                      <w:marLeft w:val="0"/>
                      <w:marRight w:val="0"/>
                      <w:marTop w:val="0"/>
                      <w:marBottom w:val="0"/>
                      <w:divBdr>
                        <w:top w:val="none" w:sz="0" w:space="0" w:color="auto"/>
                        <w:left w:val="none" w:sz="0" w:space="0" w:color="auto"/>
                        <w:bottom w:val="none" w:sz="0" w:space="0" w:color="auto"/>
                        <w:right w:val="none" w:sz="0" w:space="0" w:color="auto"/>
                      </w:divBdr>
                    </w:div>
                  </w:divsChild>
                </w:div>
                <w:div w:id="908147773">
                  <w:marLeft w:val="0"/>
                  <w:marRight w:val="0"/>
                  <w:marTop w:val="0"/>
                  <w:marBottom w:val="0"/>
                  <w:divBdr>
                    <w:top w:val="none" w:sz="0" w:space="0" w:color="auto"/>
                    <w:left w:val="none" w:sz="0" w:space="0" w:color="auto"/>
                    <w:bottom w:val="none" w:sz="0" w:space="0" w:color="auto"/>
                    <w:right w:val="none" w:sz="0" w:space="0" w:color="auto"/>
                  </w:divBdr>
                  <w:divsChild>
                    <w:div w:id="17377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268081">
          <w:marLeft w:val="0"/>
          <w:marRight w:val="0"/>
          <w:marTop w:val="0"/>
          <w:marBottom w:val="0"/>
          <w:divBdr>
            <w:top w:val="none" w:sz="0" w:space="0" w:color="auto"/>
            <w:left w:val="none" w:sz="0" w:space="0" w:color="auto"/>
            <w:bottom w:val="none" w:sz="0" w:space="0" w:color="auto"/>
            <w:right w:val="none" w:sz="0" w:space="0" w:color="auto"/>
          </w:divBdr>
        </w:div>
        <w:div w:id="1016228655">
          <w:marLeft w:val="0"/>
          <w:marRight w:val="0"/>
          <w:marTop w:val="0"/>
          <w:marBottom w:val="0"/>
          <w:divBdr>
            <w:top w:val="none" w:sz="0" w:space="0" w:color="auto"/>
            <w:left w:val="none" w:sz="0" w:space="0" w:color="auto"/>
            <w:bottom w:val="none" w:sz="0" w:space="0" w:color="auto"/>
            <w:right w:val="none" w:sz="0" w:space="0" w:color="auto"/>
          </w:divBdr>
        </w:div>
        <w:div w:id="1262375088">
          <w:marLeft w:val="0"/>
          <w:marRight w:val="0"/>
          <w:marTop w:val="0"/>
          <w:marBottom w:val="0"/>
          <w:divBdr>
            <w:top w:val="none" w:sz="0" w:space="0" w:color="auto"/>
            <w:left w:val="none" w:sz="0" w:space="0" w:color="auto"/>
            <w:bottom w:val="none" w:sz="0" w:space="0" w:color="auto"/>
            <w:right w:val="none" w:sz="0" w:space="0" w:color="auto"/>
          </w:divBdr>
          <w:divsChild>
            <w:div w:id="759571323">
              <w:marLeft w:val="-75"/>
              <w:marRight w:val="0"/>
              <w:marTop w:val="30"/>
              <w:marBottom w:val="30"/>
              <w:divBdr>
                <w:top w:val="none" w:sz="0" w:space="0" w:color="auto"/>
                <w:left w:val="none" w:sz="0" w:space="0" w:color="auto"/>
                <w:bottom w:val="none" w:sz="0" w:space="0" w:color="auto"/>
                <w:right w:val="none" w:sz="0" w:space="0" w:color="auto"/>
              </w:divBdr>
              <w:divsChild>
                <w:div w:id="1986659189">
                  <w:marLeft w:val="0"/>
                  <w:marRight w:val="0"/>
                  <w:marTop w:val="0"/>
                  <w:marBottom w:val="0"/>
                  <w:divBdr>
                    <w:top w:val="none" w:sz="0" w:space="0" w:color="auto"/>
                    <w:left w:val="none" w:sz="0" w:space="0" w:color="auto"/>
                    <w:bottom w:val="none" w:sz="0" w:space="0" w:color="auto"/>
                    <w:right w:val="none" w:sz="0" w:space="0" w:color="auto"/>
                  </w:divBdr>
                  <w:divsChild>
                    <w:div w:id="316765645">
                      <w:marLeft w:val="0"/>
                      <w:marRight w:val="0"/>
                      <w:marTop w:val="0"/>
                      <w:marBottom w:val="0"/>
                      <w:divBdr>
                        <w:top w:val="none" w:sz="0" w:space="0" w:color="auto"/>
                        <w:left w:val="none" w:sz="0" w:space="0" w:color="auto"/>
                        <w:bottom w:val="none" w:sz="0" w:space="0" w:color="auto"/>
                        <w:right w:val="none" w:sz="0" w:space="0" w:color="auto"/>
                      </w:divBdr>
                    </w:div>
                  </w:divsChild>
                </w:div>
                <w:div w:id="2050687882">
                  <w:marLeft w:val="0"/>
                  <w:marRight w:val="0"/>
                  <w:marTop w:val="0"/>
                  <w:marBottom w:val="0"/>
                  <w:divBdr>
                    <w:top w:val="none" w:sz="0" w:space="0" w:color="auto"/>
                    <w:left w:val="none" w:sz="0" w:space="0" w:color="auto"/>
                    <w:bottom w:val="none" w:sz="0" w:space="0" w:color="auto"/>
                    <w:right w:val="none" w:sz="0" w:space="0" w:color="auto"/>
                  </w:divBdr>
                  <w:divsChild>
                    <w:div w:id="472719068">
                      <w:marLeft w:val="0"/>
                      <w:marRight w:val="0"/>
                      <w:marTop w:val="0"/>
                      <w:marBottom w:val="0"/>
                      <w:divBdr>
                        <w:top w:val="none" w:sz="0" w:space="0" w:color="auto"/>
                        <w:left w:val="none" w:sz="0" w:space="0" w:color="auto"/>
                        <w:bottom w:val="none" w:sz="0" w:space="0" w:color="auto"/>
                        <w:right w:val="none" w:sz="0" w:space="0" w:color="auto"/>
                      </w:divBdr>
                    </w:div>
                  </w:divsChild>
                </w:div>
                <w:div w:id="331638709">
                  <w:marLeft w:val="0"/>
                  <w:marRight w:val="0"/>
                  <w:marTop w:val="0"/>
                  <w:marBottom w:val="0"/>
                  <w:divBdr>
                    <w:top w:val="none" w:sz="0" w:space="0" w:color="auto"/>
                    <w:left w:val="none" w:sz="0" w:space="0" w:color="auto"/>
                    <w:bottom w:val="none" w:sz="0" w:space="0" w:color="auto"/>
                    <w:right w:val="none" w:sz="0" w:space="0" w:color="auto"/>
                  </w:divBdr>
                  <w:divsChild>
                    <w:div w:id="1134561584">
                      <w:marLeft w:val="0"/>
                      <w:marRight w:val="0"/>
                      <w:marTop w:val="0"/>
                      <w:marBottom w:val="0"/>
                      <w:divBdr>
                        <w:top w:val="none" w:sz="0" w:space="0" w:color="auto"/>
                        <w:left w:val="none" w:sz="0" w:space="0" w:color="auto"/>
                        <w:bottom w:val="none" w:sz="0" w:space="0" w:color="auto"/>
                        <w:right w:val="none" w:sz="0" w:space="0" w:color="auto"/>
                      </w:divBdr>
                    </w:div>
                  </w:divsChild>
                </w:div>
                <w:div w:id="871382653">
                  <w:marLeft w:val="0"/>
                  <w:marRight w:val="0"/>
                  <w:marTop w:val="0"/>
                  <w:marBottom w:val="0"/>
                  <w:divBdr>
                    <w:top w:val="none" w:sz="0" w:space="0" w:color="auto"/>
                    <w:left w:val="none" w:sz="0" w:space="0" w:color="auto"/>
                    <w:bottom w:val="none" w:sz="0" w:space="0" w:color="auto"/>
                    <w:right w:val="none" w:sz="0" w:space="0" w:color="auto"/>
                  </w:divBdr>
                  <w:divsChild>
                    <w:div w:id="516624790">
                      <w:marLeft w:val="0"/>
                      <w:marRight w:val="0"/>
                      <w:marTop w:val="0"/>
                      <w:marBottom w:val="0"/>
                      <w:divBdr>
                        <w:top w:val="none" w:sz="0" w:space="0" w:color="auto"/>
                        <w:left w:val="none" w:sz="0" w:space="0" w:color="auto"/>
                        <w:bottom w:val="none" w:sz="0" w:space="0" w:color="auto"/>
                        <w:right w:val="none" w:sz="0" w:space="0" w:color="auto"/>
                      </w:divBdr>
                    </w:div>
                  </w:divsChild>
                </w:div>
                <w:div w:id="1124424386">
                  <w:marLeft w:val="0"/>
                  <w:marRight w:val="0"/>
                  <w:marTop w:val="0"/>
                  <w:marBottom w:val="0"/>
                  <w:divBdr>
                    <w:top w:val="none" w:sz="0" w:space="0" w:color="auto"/>
                    <w:left w:val="none" w:sz="0" w:space="0" w:color="auto"/>
                    <w:bottom w:val="none" w:sz="0" w:space="0" w:color="auto"/>
                    <w:right w:val="none" w:sz="0" w:space="0" w:color="auto"/>
                  </w:divBdr>
                  <w:divsChild>
                    <w:div w:id="1347515045">
                      <w:marLeft w:val="0"/>
                      <w:marRight w:val="0"/>
                      <w:marTop w:val="0"/>
                      <w:marBottom w:val="0"/>
                      <w:divBdr>
                        <w:top w:val="none" w:sz="0" w:space="0" w:color="auto"/>
                        <w:left w:val="none" w:sz="0" w:space="0" w:color="auto"/>
                        <w:bottom w:val="none" w:sz="0" w:space="0" w:color="auto"/>
                        <w:right w:val="none" w:sz="0" w:space="0" w:color="auto"/>
                      </w:divBdr>
                    </w:div>
                  </w:divsChild>
                </w:div>
                <w:div w:id="163056770">
                  <w:marLeft w:val="0"/>
                  <w:marRight w:val="0"/>
                  <w:marTop w:val="0"/>
                  <w:marBottom w:val="0"/>
                  <w:divBdr>
                    <w:top w:val="none" w:sz="0" w:space="0" w:color="auto"/>
                    <w:left w:val="none" w:sz="0" w:space="0" w:color="auto"/>
                    <w:bottom w:val="none" w:sz="0" w:space="0" w:color="auto"/>
                    <w:right w:val="none" w:sz="0" w:space="0" w:color="auto"/>
                  </w:divBdr>
                  <w:divsChild>
                    <w:div w:id="1616981682">
                      <w:marLeft w:val="0"/>
                      <w:marRight w:val="0"/>
                      <w:marTop w:val="0"/>
                      <w:marBottom w:val="0"/>
                      <w:divBdr>
                        <w:top w:val="none" w:sz="0" w:space="0" w:color="auto"/>
                        <w:left w:val="none" w:sz="0" w:space="0" w:color="auto"/>
                        <w:bottom w:val="none" w:sz="0" w:space="0" w:color="auto"/>
                        <w:right w:val="none" w:sz="0" w:space="0" w:color="auto"/>
                      </w:divBdr>
                    </w:div>
                  </w:divsChild>
                </w:div>
                <w:div w:id="1290547247">
                  <w:marLeft w:val="0"/>
                  <w:marRight w:val="0"/>
                  <w:marTop w:val="0"/>
                  <w:marBottom w:val="0"/>
                  <w:divBdr>
                    <w:top w:val="none" w:sz="0" w:space="0" w:color="auto"/>
                    <w:left w:val="none" w:sz="0" w:space="0" w:color="auto"/>
                    <w:bottom w:val="none" w:sz="0" w:space="0" w:color="auto"/>
                    <w:right w:val="none" w:sz="0" w:space="0" w:color="auto"/>
                  </w:divBdr>
                  <w:divsChild>
                    <w:div w:id="1339238555">
                      <w:marLeft w:val="0"/>
                      <w:marRight w:val="0"/>
                      <w:marTop w:val="0"/>
                      <w:marBottom w:val="0"/>
                      <w:divBdr>
                        <w:top w:val="none" w:sz="0" w:space="0" w:color="auto"/>
                        <w:left w:val="none" w:sz="0" w:space="0" w:color="auto"/>
                        <w:bottom w:val="none" w:sz="0" w:space="0" w:color="auto"/>
                        <w:right w:val="none" w:sz="0" w:space="0" w:color="auto"/>
                      </w:divBdr>
                    </w:div>
                  </w:divsChild>
                </w:div>
                <w:div w:id="2021932379">
                  <w:marLeft w:val="0"/>
                  <w:marRight w:val="0"/>
                  <w:marTop w:val="0"/>
                  <w:marBottom w:val="0"/>
                  <w:divBdr>
                    <w:top w:val="none" w:sz="0" w:space="0" w:color="auto"/>
                    <w:left w:val="none" w:sz="0" w:space="0" w:color="auto"/>
                    <w:bottom w:val="none" w:sz="0" w:space="0" w:color="auto"/>
                    <w:right w:val="none" w:sz="0" w:space="0" w:color="auto"/>
                  </w:divBdr>
                  <w:divsChild>
                    <w:div w:id="45226229">
                      <w:marLeft w:val="0"/>
                      <w:marRight w:val="0"/>
                      <w:marTop w:val="0"/>
                      <w:marBottom w:val="0"/>
                      <w:divBdr>
                        <w:top w:val="none" w:sz="0" w:space="0" w:color="auto"/>
                        <w:left w:val="none" w:sz="0" w:space="0" w:color="auto"/>
                        <w:bottom w:val="none" w:sz="0" w:space="0" w:color="auto"/>
                        <w:right w:val="none" w:sz="0" w:space="0" w:color="auto"/>
                      </w:divBdr>
                    </w:div>
                  </w:divsChild>
                </w:div>
                <w:div w:id="637496361">
                  <w:marLeft w:val="0"/>
                  <w:marRight w:val="0"/>
                  <w:marTop w:val="0"/>
                  <w:marBottom w:val="0"/>
                  <w:divBdr>
                    <w:top w:val="none" w:sz="0" w:space="0" w:color="auto"/>
                    <w:left w:val="none" w:sz="0" w:space="0" w:color="auto"/>
                    <w:bottom w:val="none" w:sz="0" w:space="0" w:color="auto"/>
                    <w:right w:val="none" w:sz="0" w:space="0" w:color="auto"/>
                  </w:divBdr>
                  <w:divsChild>
                    <w:div w:id="1769422963">
                      <w:marLeft w:val="0"/>
                      <w:marRight w:val="0"/>
                      <w:marTop w:val="0"/>
                      <w:marBottom w:val="0"/>
                      <w:divBdr>
                        <w:top w:val="none" w:sz="0" w:space="0" w:color="auto"/>
                        <w:left w:val="none" w:sz="0" w:space="0" w:color="auto"/>
                        <w:bottom w:val="none" w:sz="0" w:space="0" w:color="auto"/>
                        <w:right w:val="none" w:sz="0" w:space="0" w:color="auto"/>
                      </w:divBdr>
                    </w:div>
                  </w:divsChild>
                </w:div>
                <w:div w:id="246693461">
                  <w:marLeft w:val="0"/>
                  <w:marRight w:val="0"/>
                  <w:marTop w:val="0"/>
                  <w:marBottom w:val="0"/>
                  <w:divBdr>
                    <w:top w:val="none" w:sz="0" w:space="0" w:color="auto"/>
                    <w:left w:val="none" w:sz="0" w:space="0" w:color="auto"/>
                    <w:bottom w:val="none" w:sz="0" w:space="0" w:color="auto"/>
                    <w:right w:val="none" w:sz="0" w:space="0" w:color="auto"/>
                  </w:divBdr>
                  <w:divsChild>
                    <w:div w:id="205180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124199">
          <w:marLeft w:val="0"/>
          <w:marRight w:val="0"/>
          <w:marTop w:val="0"/>
          <w:marBottom w:val="0"/>
          <w:divBdr>
            <w:top w:val="none" w:sz="0" w:space="0" w:color="auto"/>
            <w:left w:val="none" w:sz="0" w:space="0" w:color="auto"/>
            <w:bottom w:val="none" w:sz="0" w:space="0" w:color="auto"/>
            <w:right w:val="none" w:sz="0" w:space="0" w:color="auto"/>
          </w:divBdr>
        </w:div>
        <w:div w:id="1499803550">
          <w:marLeft w:val="0"/>
          <w:marRight w:val="0"/>
          <w:marTop w:val="0"/>
          <w:marBottom w:val="0"/>
          <w:divBdr>
            <w:top w:val="none" w:sz="0" w:space="0" w:color="auto"/>
            <w:left w:val="none" w:sz="0" w:space="0" w:color="auto"/>
            <w:bottom w:val="none" w:sz="0" w:space="0" w:color="auto"/>
            <w:right w:val="none" w:sz="0" w:space="0" w:color="auto"/>
          </w:divBdr>
        </w:div>
        <w:div w:id="1709916211">
          <w:marLeft w:val="0"/>
          <w:marRight w:val="0"/>
          <w:marTop w:val="0"/>
          <w:marBottom w:val="0"/>
          <w:divBdr>
            <w:top w:val="none" w:sz="0" w:space="0" w:color="auto"/>
            <w:left w:val="none" w:sz="0" w:space="0" w:color="auto"/>
            <w:bottom w:val="none" w:sz="0" w:space="0" w:color="auto"/>
            <w:right w:val="none" w:sz="0" w:space="0" w:color="auto"/>
          </w:divBdr>
        </w:div>
        <w:div w:id="2034770563">
          <w:marLeft w:val="0"/>
          <w:marRight w:val="0"/>
          <w:marTop w:val="0"/>
          <w:marBottom w:val="0"/>
          <w:divBdr>
            <w:top w:val="none" w:sz="0" w:space="0" w:color="auto"/>
            <w:left w:val="none" w:sz="0" w:space="0" w:color="auto"/>
            <w:bottom w:val="none" w:sz="0" w:space="0" w:color="auto"/>
            <w:right w:val="none" w:sz="0" w:space="0" w:color="auto"/>
          </w:divBdr>
        </w:div>
        <w:div w:id="405110770">
          <w:marLeft w:val="0"/>
          <w:marRight w:val="0"/>
          <w:marTop w:val="0"/>
          <w:marBottom w:val="0"/>
          <w:divBdr>
            <w:top w:val="none" w:sz="0" w:space="0" w:color="auto"/>
            <w:left w:val="none" w:sz="0" w:space="0" w:color="auto"/>
            <w:bottom w:val="none" w:sz="0" w:space="0" w:color="auto"/>
            <w:right w:val="none" w:sz="0" w:space="0" w:color="auto"/>
          </w:divBdr>
        </w:div>
        <w:div w:id="418795088">
          <w:marLeft w:val="0"/>
          <w:marRight w:val="0"/>
          <w:marTop w:val="0"/>
          <w:marBottom w:val="0"/>
          <w:divBdr>
            <w:top w:val="none" w:sz="0" w:space="0" w:color="auto"/>
            <w:left w:val="none" w:sz="0" w:space="0" w:color="auto"/>
            <w:bottom w:val="none" w:sz="0" w:space="0" w:color="auto"/>
            <w:right w:val="none" w:sz="0" w:space="0" w:color="auto"/>
          </w:divBdr>
        </w:div>
        <w:div w:id="1901212197">
          <w:marLeft w:val="0"/>
          <w:marRight w:val="0"/>
          <w:marTop w:val="0"/>
          <w:marBottom w:val="0"/>
          <w:divBdr>
            <w:top w:val="none" w:sz="0" w:space="0" w:color="auto"/>
            <w:left w:val="none" w:sz="0" w:space="0" w:color="auto"/>
            <w:bottom w:val="none" w:sz="0" w:space="0" w:color="auto"/>
            <w:right w:val="none" w:sz="0" w:space="0" w:color="auto"/>
          </w:divBdr>
        </w:div>
        <w:div w:id="1062485212">
          <w:marLeft w:val="0"/>
          <w:marRight w:val="0"/>
          <w:marTop w:val="0"/>
          <w:marBottom w:val="0"/>
          <w:divBdr>
            <w:top w:val="none" w:sz="0" w:space="0" w:color="auto"/>
            <w:left w:val="none" w:sz="0" w:space="0" w:color="auto"/>
            <w:bottom w:val="none" w:sz="0" w:space="0" w:color="auto"/>
            <w:right w:val="none" w:sz="0" w:space="0" w:color="auto"/>
          </w:divBdr>
        </w:div>
        <w:div w:id="1801459693">
          <w:marLeft w:val="0"/>
          <w:marRight w:val="0"/>
          <w:marTop w:val="0"/>
          <w:marBottom w:val="0"/>
          <w:divBdr>
            <w:top w:val="none" w:sz="0" w:space="0" w:color="auto"/>
            <w:left w:val="none" w:sz="0" w:space="0" w:color="auto"/>
            <w:bottom w:val="none" w:sz="0" w:space="0" w:color="auto"/>
            <w:right w:val="none" w:sz="0" w:space="0" w:color="auto"/>
          </w:divBdr>
        </w:div>
        <w:div w:id="13312969">
          <w:marLeft w:val="0"/>
          <w:marRight w:val="0"/>
          <w:marTop w:val="0"/>
          <w:marBottom w:val="0"/>
          <w:divBdr>
            <w:top w:val="none" w:sz="0" w:space="0" w:color="auto"/>
            <w:left w:val="none" w:sz="0" w:space="0" w:color="auto"/>
            <w:bottom w:val="none" w:sz="0" w:space="0" w:color="auto"/>
            <w:right w:val="none" w:sz="0" w:space="0" w:color="auto"/>
          </w:divBdr>
        </w:div>
        <w:div w:id="1504786108">
          <w:marLeft w:val="0"/>
          <w:marRight w:val="0"/>
          <w:marTop w:val="0"/>
          <w:marBottom w:val="0"/>
          <w:divBdr>
            <w:top w:val="none" w:sz="0" w:space="0" w:color="auto"/>
            <w:left w:val="none" w:sz="0" w:space="0" w:color="auto"/>
            <w:bottom w:val="none" w:sz="0" w:space="0" w:color="auto"/>
            <w:right w:val="none" w:sz="0" w:space="0" w:color="auto"/>
          </w:divBdr>
        </w:div>
        <w:div w:id="1404717897">
          <w:marLeft w:val="0"/>
          <w:marRight w:val="0"/>
          <w:marTop w:val="0"/>
          <w:marBottom w:val="0"/>
          <w:divBdr>
            <w:top w:val="none" w:sz="0" w:space="0" w:color="auto"/>
            <w:left w:val="none" w:sz="0" w:space="0" w:color="auto"/>
            <w:bottom w:val="none" w:sz="0" w:space="0" w:color="auto"/>
            <w:right w:val="none" w:sz="0" w:space="0" w:color="auto"/>
          </w:divBdr>
          <w:divsChild>
            <w:div w:id="737820228">
              <w:marLeft w:val="-75"/>
              <w:marRight w:val="0"/>
              <w:marTop w:val="30"/>
              <w:marBottom w:val="30"/>
              <w:divBdr>
                <w:top w:val="none" w:sz="0" w:space="0" w:color="auto"/>
                <w:left w:val="none" w:sz="0" w:space="0" w:color="auto"/>
                <w:bottom w:val="none" w:sz="0" w:space="0" w:color="auto"/>
                <w:right w:val="none" w:sz="0" w:space="0" w:color="auto"/>
              </w:divBdr>
              <w:divsChild>
                <w:div w:id="318769409">
                  <w:marLeft w:val="0"/>
                  <w:marRight w:val="0"/>
                  <w:marTop w:val="0"/>
                  <w:marBottom w:val="0"/>
                  <w:divBdr>
                    <w:top w:val="none" w:sz="0" w:space="0" w:color="auto"/>
                    <w:left w:val="none" w:sz="0" w:space="0" w:color="auto"/>
                    <w:bottom w:val="none" w:sz="0" w:space="0" w:color="auto"/>
                    <w:right w:val="none" w:sz="0" w:space="0" w:color="auto"/>
                  </w:divBdr>
                  <w:divsChild>
                    <w:div w:id="1438481083">
                      <w:marLeft w:val="0"/>
                      <w:marRight w:val="0"/>
                      <w:marTop w:val="0"/>
                      <w:marBottom w:val="0"/>
                      <w:divBdr>
                        <w:top w:val="none" w:sz="0" w:space="0" w:color="auto"/>
                        <w:left w:val="none" w:sz="0" w:space="0" w:color="auto"/>
                        <w:bottom w:val="none" w:sz="0" w:space="0" w:color="auto"/>
                        <w:right w:val="none" w:sz="0" w:space="0" w:color="auto"/>
                      </w:divBdr>
                    </w:div>
                  </w:divsChild>
                </w:div>
                <w:div w:id="1156452148">
                  <w:marLeft w:val="0"/>
                  <w:marRight w:val="0"/>
                  <w:marTop w:val="0"/>
                  <w:marBottom w:val="0"/>
                  <w:divBdr>
                    <w:top w:val="none" w:sz="0" w:space="0" w:color="auto"/>
                    <w:left w:val="none" w:sz="0" w:space="0" w:color="auto"/>
                    <w:bottom w:val="none" w:sz="0" w:space="0" w:color="auto"/>
                    <w:right w:val="none" w:sz="0" w:space="0" w:color="auto"/>
                  </w:divBdr>
                  <w:divsChild>
                    <w:div w:id="54474110">
                      <w:marLeft w:val="0"/>
                      <w:marRight w:val="0"/>
                      <w:marTop w:val="0"/>
                      <w:marBottom w:val="0"/>
                      <w:divBdr>
                        <w:top w:val="none" w:sz="0" w:space="0" w:color="auto"/>
                        <w:left w:val="none" w:sz="0" w:space="0" w:color="auto"/>
                        <w:bottom w:val="none" w:sz="0" w:space="0" w:color="auto"/>
                        <w:right w:val="none" w:sz="0" w:space="0" w:color="auto"/>
                      </w:divBdr>
                    </w:div>
                  </w:divsChild>
                </w:div>
                <w:div w:id="1285962539">
                  <w:marLeft w:val="0"/>
                  <w:marRight w:val="0"/>
                  <w:marTop w:val="0"/>
                  <w:marBottom w:val="0"/>
                  <w:divBdr>
                    <w:top w:val="none" w:sz="0" w:space="0" w:color="auto"/>
                    <w:left w:val="none" w:sz="0" w:space="0" w:color="auto"/>
                    <w:bottom w:val="none" w:sz="0" w:space="0" w:color="auto"/>
                    <w:right w:val="none" w:sz="0" w:space="0" w:color="auto"/>
                  </w:divBdr>
                  <w:divsChild>
                    <w:div w:id="1180895745">
                      <w:marLeft w:val="0"/>
                      <w:marRight w:val="0"/>
                      <w:marTop w:val="0"/>
                      <w:marBottom w:val="0"/>
                      <w:divBdr>
                        <w:top w:val="none" w:sz="0" w:space="0" w:color="auto"/>
                        <w:left w:val="none" w:sz="0" w:space="0" w:color="auto"/>
                        <w:bottom w:val="none" w:sz="0" w:space="0" w:color="auto"/>
                        <w:right w:val="none" w:sz="0" w:space="0" w:color="auto"/>
                      </w:divBdr>
                    </w:div>
                  </w:divsChild>
                </w:div>
                <w:div w:id="1877083225">
                  <w:marLeft w:val="0"/>
                  <w:marRight w:val="0"/>
                  <w:marTop w:val="0"/>
                  <w:marBottom w:val="0"/>
                  <w:divBdr>
                    <w:top w:val="none" w:sz="0" w:space="0" w:color="auto"/>
                    <w:left w:val="none" w:sz="0" w:space="0" w:color="auto"/>
                    <w:bottom w:val="none" w:sz="0" w:space="0" w:color="auto"/>
                    <w:right w:val="none" w:sz="0" w:space="0" w:color="auto"/>
                  </w:divBdr>
                  <w:divsChild>
                    <w:div w:id="2140680412">
                      <w:marLeft w:val="0"/>
                      <w:marRight w:val="0"/>
                      <w:marTop w:val="0"/>
                      <w:marBottom w:val="0"/>
                      <w:divBdr>
                        <w:top w:val="none" w:sz="0" w:space="0" w:color="auto"/>
                        <w:left w:val="none" w:sz="0" w:space="0" w:color="auto"/>
                        <w:bottom w:val="none" w:sz="0" w:space="0" w:color="auto"/>
                        <w:right w:val="none" w:sz="0" w:space="0" w:color="auto"/>
                      </w:divBdr>
                    </w:div>
                  </w:divsChild>
                </w:div>
                <w:div w:id="387147399">
                  <w:marLeft w:val="0"/>
                  <w:marRight w:val="0"/>
                  <w:marTop w:val="0"/>
                  <w:marBottom w:val="0"/>
                  <w:divBdr>
                    <w:top w:val="none" w:sz="0" w:space="0" w:color="auto"/>
                    <w:left w:val="none" w:sz="0" w:space="0" w:color="auto"/>
                    <w:bottom w:val="none" w:sz="0" w:space="0" w:color="auto"/>
                    <w:right w:val="none" w:sz="0" w:space="0" w:color="auto"/>
                  </w:divBdr>
                  <w:divsChild>
                    <w:div w:id="1394354590">
                      <w:marLeft w:val="0"/>
                      <w:marRight w:val="0"/>
                      <w:marTop w:val="0"/>
                      <w:marBottom w:val="0"/>
                      <w:divBdr>
                        <w:top w:val="none" w:sz="0" w:space="0" w:color="auto"/>
                        <w:left w:val="none" w:sz="0" w:space="0" w:color="auto"/>
                        <w:bottom w:val="none" w:sz="0" w:space="0" w:color="auto"/>
                        <w:right w:val="none" w:sz="0" w:space="0" w:color="auto"/>
                      </w:divBdr>
                    </w:div>
                  </w:divsChild>
                </w:div>
                <w:div w:id="1940940346">
                  <w:marLeft w:val="0"/>
                  <w:marRight w:val="0"/>
                  <w:marTop w:val="0"/>
                  <w:marBottom w:val="0"/>
                  <w:divBdr>
                    <w:top w:val="none" w:sz="0" w:space="0" w:color="auto"/>
                    <w:left w:val="none" w:sz="0" w:space="0" w:color="auto"/>
                    <w:bottom w:val="none" w:sz="0" w:space="0" w:color="auto"/>
                    <w:right w:val="none" w:sz="0" w:space="0" w:color="auto"/>
                  </w:divBdr>
                  <w:divsChild>
                    <w:div w:id="1552764042">
                      <w:marLeft w:val="0"/>
                      <w:marRight w:val="0"/>
                      <w:marTop w:val="0"/>
                      <w:marBottom w:val="0"/>
                      <w:divBdr>
                        <w:top w:val="none" w:sz="0" w:space="0" w:color="auto"/>
                        <w:left w:val="none" w:sz="0" w:space="0" w:color="auto"/>
                        <w:bottom w:val="none" w:sz="0" w:space="0" w:color="auto"/>
                        <w:right w:val="none" w:sz="0" w:space="0" w:color="auto"/>
                      </w:divBdr>
                    </w:div>
                  </w:divsChild>
                </w:div>
                <w:div w:id="347563503">
                  <w:marLeft w:val="0"/>
                  <w:marRight w:val="0"/>
                  <w:marTop w:val="0"/>
                  <w:marBottom w:val="0"/>
                  <w:divBdr>
                    <w:top w:val="none" w:sz="0" w:space="0" w:color="auto"/>
                    <w:left w:val="none" w:sz="0" w:space="0" w:color="auto"/>
                    <w:bottom w:val="none" w:sz="0" w:space="0" w:color="auto"/>
                    <w:right w:val="none" w:sz="0" w:space="0" w:color="auto"/>
                  </w:divBdr>
                  <w:divsChild>
                    <w:div w:id="1905678139">
                      <w:marLeft w:val="0"/>
                      <w:marRight w:val="0"/>
                      <w:marTop w:val="0"/>
                      <w:marBottom w:val="0"/>
                      <w:divBdr>
                        <w:top w:val="none" w:sz="0" w:space="0" w:color="auto"/>
                        <w:left w:val="none" w:sz="0" w:space="0" w:color="auto"/>
                        <w:bottom w:val="none" w:sz="0" w:space="0" w:color="auto"/>
                        <w:right w:val="none" w:sz="0" w:space="0" w:color="auto"/>
                      </w:divBdr>
                    </w:div>
                  </w:divsChild>
                </w:div>
                <w:div w:id="86465715">
                  <w:marLeft w:val="0"/>
                  <w:marRight w:val="0"/>
                  <w:marTop w:val="0"/>
                  <w:marBottom w:val="0"/>
                  <w:divBdr>
                    <w:top w:val="none" w:sz="0" w:space="0" w:color="auto"/>
                    <w:left w:val="none" w:sz="0" w:space="0" w:color="auto"/>
                    <w:bottom w:val="none" w:sz="0" w:space="0" w:color="auto"/>
                    <w:right w:val="none" w:sz="0" w:space="0" w:color="auto"/>
                  </w:divBdr>
                  <w:divsChild>
                    <w:div w:id="553735040">
                      <w:marLeft w:val="0"/>
                      <w:marRight w:val="0"/>
                      <w:marTop w:val="0"/>
                      <w:marBottom w:val="0"/>
                      <w:divBdr>
                        <w:top w:val="none" w:sz="0" w:space="0" w:color="auto"/>
                        <w:left w:val="none" w:sz="0" w:space="0" w:color="auto"/>
                        <w:bottom w:val="none" w:sz="0" w:space="0" w:color="auto"/>
                        <w:right w:val="none" w:sz="0" w:space="0" w:color="auto"/>
                      </w:divBdr>
                    </w:div>
                  </w:divsChild>
                </w:div>
                <w:div w:id="1475946097">
                  <w:marLeft w:val="0"/>
                  <w:marRight w:val="0"/>
                  <w:marTop w:val="0"/>
                  <w:marBottom w:val="0"/>
                  <w:divBdr>
                    <w:top w:val="none" w:sz="0" w:space="0" w:color="auto"/>
                    <w:left w:val="none" w:sz="0" w:space="0" w:color="auto"/>
                    <w:bottom w:val="none" w:sz="0" w:space="0" w:color="auto"/>
                    <w:right w:val="none" w:sz="0" w:space="0" w:color="auto"/>
                  </w:divBdr>
                  <w:divsChild>
                    <w:div w:id="1905140774">
                      <w:marLeft w:val="0"/>
                      <w:marRight w:val="0"/>
                      <w:marTop w:val="0"/>
                      <w:marBottom w:val="0"/>
                      <w:divBdr>
                        <w:top w:val="none" w:sz="0" w:space="0" w:color="auto"/>
                        <w:left w:val="none" w:sz="0" w:space="0" w:color="auto"/>
                        <w:bottom w:val="none" w:sz="0" w:space="0" w:color="auto"/>
                        <w:right w:val="none" w:sz="0" w:space="0" w:color="auto"/>
                      </w:divBdr>
                    </w:div>
                  </w:divsChild>
                </w:div>
                <w:div w:id="1650136743">
                  <w:marLeft w:val="0"/>
                  <w:marRight w:val="0"/>
                  <w:marTop w:val="0"/>
                  <w:marBottom w:val="0"/>
                  <w:divBdr>
                    <w:top w:val="none" w:sz="0" w:space="0" w:color="auto"/>
                    <w:left w:val="none" w:sz="0" w:space="0" w:color="auto"/>
                    <w:bottom w:val="none" w:sz="0" w:space="0" w:color="auto"/>
                    <w:right w:val="none" w:sz="0" w:space="0" w:color="auto"/>
                  </w:divBdr>
                  <w:divsChild>
                    <w:div w:id="1213888199">
                      <w:marLeft w:val="0"/>
                      <w:marRight w:val="0"/>
                      <w:marTop w:val="0"/>
                      <w:marBottom w:val="0"/>
                      <w:divBdr>
                        <w:top w:val="none" w:sz="0" w:space="0" w:color="auto"/>
                        <w:left w:val="none" w:sz="0" w:space="0" w:color="auto"/>
                        <w:bottom w:val="none" w:sz="0" w:space="0" w:color="auto"/>
                        <w:right w:val="none" w:sz="0" w:space="0" w:color="auto"/>
                      </w:divBdr>
                    </w:div>
                  </w:divsChild>
                </w:div>
                <w:div w:id="1337734214">
                  <w:marLeft w:val="0"/>
                  <w:marRight w:val="0"/>
                  <w:marTop w:val="0"/>
                  <w:marBottom w:val="0"/>
                  <w:divBdr>
                    <w:top w:val="none" w:sz="0" w:space="0" w:color="auto"/>
                    <w:left w:val="none" w:sz="0" w:space="0" w:color="auto"/>
                    <w:bottom w:val="none" w:sz="0" w:space="0" w:color="auto"/>
                    <w:right w:val="none" w:sz="0" w:space="0" w:color="auto"/>
                  </w:divBdr>
                  <w:divsChild>
                    <w:div w:id="507015098">
                      <w:marLeft w:val="0"/>
                      <w:marRight w:val="0"/>
                      <w:marTop w:val="0"/>
                      <w:marBottom w:val="0"/>
                      <w:divBdr>
                        <w:top w:val="none" w:sz="0" w:space="0" w:color="auto"/>
                        <w:left w:val="none" w:sz="0" w:space="0" w:color="auto"/>
                        <w:bottom w:val="none" w:sz="0" w:space="0" w:color="auto"/>
                        <w:right w:val="none" w:sz="0" w:space="0" w:color="auto"/>
                      </w:divBdr>
                    </w:div>
                  </w:divsChild>
                </w:div>
                <w:div w:id="1183864831">
                  <w:marLeft w:val="0"/>
                  <w:marRight w:val="0"/>
                  <w:marTop w:val="0"/>
                  <w:marBottom w:val="0"/>
                  <w:divBdr>
                    <w:top w:val="none" w:sz="0" w:space="0" w:color="auto"/>
                    <w:left w:val="none" w:sz="0" w:space="0" w:color="auto"/>
                    <w:bottom w:val="none" w:sz="0" w:space="0" w:color="auto"/>
                    <w:right w:val="none" w:sz="0" w:space="0" w:color="auto"/>
                  </w:divBdr>
                  <w:divsChild>
                    <w:div w:id="17049971">
                      <w:marLeft w:val="0"/>
                      <w:marRight w:val="0"/>
                      <w:marTop w:val="0"/>
                      <w:marBottom w:val="0"/>
                      <w:divBdr>
                        <w:top w:val="none" w:sz="0" w:space="0" w:color="auto"/>
                        <w:left w:val="none" w:sz="0" w:space="0" w:color="auto"/>
                        <w:bottom w:val="none" w:sz="0" w:space="0" w:color="auto"/>
                        <w:right w:val="none" w:sz="0" w:space="0" w:color="auto"/>
                      </w:divBdr>
                    </w:div>
                  </w:divsChild>
                </w:div>
                <w:div w:id="886717009">
                  <w:marLeft w:val="0"/>
                  <w:marRight w:val="0"/>
                  <w:marTop w:val="0"/>
                  <w:marBottom w:val="0"/>
                  <w:divBdr>
                    <w:top w:val="none" w:sz="0" w:space="0" w:color="auto"/>
                    <w:left w:val="none" w:sz="0" w:space="0" w:color="auto"/>
                    <w:bottom w:val="none" w:sz="0" w:space="0" w:color="auto"/>
                    <w:right w:val="none" w:sz="0" w:space="0" w:color="auto"/>
                  </w:divBdr>
                  <w:divsChild>
                    <w:div w:id="2054887857">
                      <w:marLeft w:val="0"/>
                      <w:marRight w:val="0"/>
                      <w:marTop w:val="0"/>
                      <w:marBottom w:val="0"/>
                      <w:divBdr>
                        <w:top w:val="none" w:sz="0" w:space="0" w:color="auto"/>
                        <w:left w:val="none" w:sz="0" w:space="0" w:color="auto"/>
                        <w:bottom w:val="none" w:sz="0" w:space="0" w:color="auto"/>
                        <w:right w:val="none" w:sz="0" w:space="0" w:color="auto"/>
                      </w:divBdr>
                    </w:div>
                  </w:divsChild>
                </w:div>
                <w:div w:id="1683167629">
                  <w:marLeft w:val="0"/>
                  <w:marRight w:val="0"/>
                  <w:marTop w:val="0"/>
                  <w:marBottom w:val="0"/>
                  <w:divBdr>
                    <w:top w:val="none" w:sz="0" w:space="0" w:color="auto"/>
                    <w:left w:val="none" w:sz="0" w:space="0" w:color="auto"/>
                    <w:bottom w:val="none" w:sz="0" w:space="0" w:color="auto"/>
                    <w:right w:val="none" w:sz="0" w:space="0" w:color="auto"/>
                  </w:divBdr>
                  <w:divsChild>
                    <w:div w:id="1299991236">
                      <w:marLeft w:val="0"/>
                      <w:marRight w:val="0"/>
                      <w:marTop w:val="0"/>
                      <w:marBottom w:val="0"/>
                      <w:divBdr>
                        <w:top w:val="none" w:sz="0" w:space="0" w:color="auto"/>
                        <w:left w:val="none" w:sz="0" w:space="0" w:color="auto"/>
                        <w:bottom w:val="none" w:sz="0" w:space="0" w:color="auto"/>
                        <w:right w:val="none" w:sz="0" w:space="0" w:color="auto"/>
                      </w:divBdr>
                    </w:div>
                  </w:divsChild>
                </w:div>
                <w:div w:id="101993294">
                  <w:marLeft w:val="0"/>
                  <w:marRight w:val="0"/>
                  <w:marTop w:val="0"/>
                  <w:marBottom w:val="0"/>
                  <w:divBdr>
                    <w:top w:val="none" w:sz="0" w:space="0" w:color="auto"/>
                    <w:left w:val="none" w:sz="0" w:space="0" w:color="auto"/>
                    <w:bottom w:val="none" w:sz="0" w:space="0" w:color="auto"/>
                    <w:right w:val="none" w:sz="0" w:space="0" w:color="auto"/>
                  </w:divBdr>
                  <w:divsChild>
                    <w:div w:id="1255015828">
                      <w:marLeft w:val="0"/>
                      <w:marRight w:val="0"/>
                      <w:marTop w:val="0"/>
                      <w:marBottom w:val="0"/>
                      <w:divBdr>
                        <w:top w:val="none" w:sz="0" w:space="0" w:color="auto"/>
                        <w:left w:val="none" w:sz="0" w:space="0" w:color="auto"/>
                        <w:bottom w:val="none" w:sz="0" w:space="0" w:color="auto"/>
                        <w:right w:val="none" w:sz="0" w:space="0" w:color="auto"/>
                      </w:divBdr>
                    </w:div>
                  </w:divsChild>
                </w:div>
                <w:div w:id="1941378568">
                  <w:marLeft w:val="0"/>
                  <w:marRight w:val="0"/>
                  <w:marTop w:val="0"/>
                  <w:marBottom w:val="0"/>
                  <w:divBdr>
                    <w:top w:val="none" w:sz="0" w:space="0" w:color="auto"/>
                    <w:left w:val="none" w:sz="0" w:space="0" w:color="auto"/>
                    <w:bottom w:val="none" w:sz="0" w:space="0" w:color="auto"/>
                    <w:right w:val="none" w:sz="0" w:space="0" w:color="auto"/>
                  </w:divBdr>
                  <w:divsChild>
                    <w:div w:id="291834086">
                      <w:marLeft w:val="0"/>
                      <w:marRight w:val="0"/>
                      <w:marTop w:val="0"/>
                      <w:marBottom w:val="0"/>
                      <w:divBdr>
                        <w:top w:val="none" w:sz="0" w:space="0" w:color="auto"/>
                        <w:left w:val="none" w:sz="0" w:space="0" w:color="auto"/>
                        <w:bottom w:val="none" w:sz="0" w:space="0" w:color="auto"/>
                        <w:right w:val="none" w:sz="0" w:space="0" w:color="auto"/>
                      </w:divBdr>
                    </w:div>
                  </w:divsChild>
                </w:div>
                <w:div w:id="1638336460">
                  <w:marLeft w:val="0"/>
                  <w:marRight w:val="0"/>
                  <w:marTop w:val="0"/>
                  <w:marBottom w:val="0"/>
                  <w:divBdr>
                    <w:top w:val="none" w:sz="0" w:space="0" w:color="auto"/>
                    <w:left w:val="none" w:sz="0" w:space="0" w:color="auto"/>
                    <w:bottom w:val="none" w:sz="0" w:space="0" w:color="auto"/>
                    <w:right w:val="none" w:sz="0" w:space="0" w:color="auto"/>
                  </w:divBdr>
                  <w:divsChild>
                    <w:div w:id="1146775308">
                      <w:marLeft w:val="0"/>
                      <w:marRight w:val="0"/>
                      <w:marTop w:val="0"/>
                      <w:marBottom w:val="0"/>
                      <w:divBdr>
                        <w:top w:val="none" w:sz="0" w:space="0" w:color="auto"/>
                        <w:left w:val="none" w:sz="0" w:space="0" w:color="auto"/>
                        <w:bottom w:val="none" w:sz="0" w:space="0" w:color="auto"/>
                        <w:right w:val="none" w:sz="0" w:space="0" w:color="auto"/>
                      </w:divBdr>
                    </w:div>
                  </w:divsChild>
                </w:div>
                <w:div w:id="26026458">
                  <w:marLeft w:val="0"/>
                  <w:marRight w:val="0"/>
                  <w:marTop w:val="0"/>
                  <w:marBottom w:val="0"/>
                  <w:divBdr>
                    <w:top w:val="none" w:sz="0" w:space="0" w:color="auto"/>
                    <w:left w:val="none" w:sz="0" w:space="0" w:color="auto"/>
                    <w:bottom w:val="none" w:sz="0" w:space="0" w:color="auto"/>
                    <w:right w:val="none" w:sz="0" w:space="0" w:color="auto"/>
                  </w:divBdr>
                  <w:divsChild>
                    <w:div w:id="415203140">
                      <w:marLeft w:val="0"/>
                      <w:marRight w:val="0"/>
                      <w:marTop w:val="0"/>
                      <w:marBottom w:val="0"/>
                      <w:divBdr>
                        <w:top w:val="none" w:sz="0" w:space="0" w:color="auto"/>
                        <w:left w:val="none" w:sz="0" w:space="0" w:color="auto"/>
                        <w:bottom w:val="none" w:sz="0" w:space="0" w:color="auto"/>
                        <w:right w:val="none" w:sz="0" w:space="0" w:color="auto"/>
                      </w:divBdr>
                    </w:div>
                  </w:divsChild>
                </w:div>
                <w:div w:id="1355032494">
                  <w:marLeft w:val="0"/>
                  <w:marRight w:val="0"/>
                  <w:marTop w:val="0"/>
                  <w:marBottom w:val="0"/>
                  <w:divBdr>
                    <w:top w:val="none" w:sz="0" w:space="0" w:color="auto"/>
                    <w:left w:val="none" w:sz="0" w:space="0" w:color="auto"/>
                    <w:bottom w:val="none" w:sz="0" w:space="0" w:color="auto"/>
                    <w:right w:val="none" w:sz="0" w:space="0" w:color="auto"/>
                  </w:divBdr>
                  <w:divsChild>
                    <w:div w:id="79856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53578">
          <w:marLeft w:val="0"/>
          <w:marRight w:val="0"/>
          <w:marTop w:val="0"/>
          <w:marBottom w:val="0"/>
          <w:divBdr>
            <w:top w:val="none" w:sz="0" w:space="0" w:color="auto"/>
            <w:left w:val="none" w:sz="0" w:space="0" w:color="auto"/>
            <w:bottom w:val="none" w:sz="0" w:space="0" w:color="auto"/>
            <w:right w:val="none" w:sz="0" w:space="0" w:color="auto"/>
          </w:divBdr>
        </w:div>
      </w:divsChild>
    </w:div>
    <w:div w:id="998581004">
      <w:bodyDiv w:val="1"/>
      <w:marLeft w:val="0"/>
      <w:marRight w:val="0"/>
      <w:marTop w:val="0"/>
      <w:marBottom w:val="0"/>
      <w:divBdr>
        <w:top w:val="none" w:sz="0" w:space="0" w:color="auto"/>
        <w:left w:val="none" w:sz="0" w:space="0" w:color="auto"/>
        <w:bottom w:val="none" w:sz="0" w:space="0" w:color="auto"/>
        <w:right w:val="none" w:sz="0" w:space="0" w:color="auto"/>
      </w:divBdr>
      <w:divsChild>
        <w:div w:id="61561056">
          <w:marLeft w:val="0"/>
          <w:marRight w:val="0"/>
          <w:marTop w:val="0"/>
          <w:marBottom w:val="0"/>
          <w:divBdr>
            <w:top w:val="none" w:sz="0" w:space="0" w:color="auto"/>
            <w:left w:val="none" w:sz="0" w:space="0" w:color="auto"/>
            <w:bottom w:val="none" w:sz="0" w:space="0" w:color="auto"/>
            <w:right w:val="none" w:sz="0" w:space="0" w:color="auto"/>
          </w:divBdr>
        </w:div>
        <w:div w:id="134690392">
          <w:marLeft w:val="0"/>
          <w:marRight w:val="0"/>
          <w:marTop w:val="0"/>
          <w:marBottom w:val="0"/>
          <w:divBdr>
            <w:top w:val="none" w:sz="0" w:space="0" w:color="auto"/>
            <w:left w:val="none" w:sz="0" w:space="0" w:color="auto"/>
            <w:bottom w:val="none" w:sz="0" w:space="0" w:color="auto"/>
            <w:right w:val="none" w:sz="0" w:space="0" w:color="auto"/>
          </w:divBdr>
          <w:divsChild>
            <w:div w:id="203952873">
              <w:marLeft w:val="0"/>
              <w:marRight w:val="0"/>
              <w:marTop w:val="0"/>
              <w:marBottom w:val="0"/>
              <w:divBdr>
                <w:top w:val="none" w:sz="0" w:space="0" w:color="auto"/>
                <w:left w:val="none" w:sz="0" w:space="0" w:color="auto"/>
                <w:bottom w:val="none" w:sz="0" w:space="0" w:color="auto"/>
                <w:right w:val="none" w:sz="0" w:space="0" w:color="auto"/>
              </w:divBdr>
            </w:div>
            <w:div w:id="266737432">
              <w:marLeft w:val="0"/>
              <w:marRight w:val="0"/>
              <w:marTop w:val="0"/>
              <w:marBottom w:val="0"/>
              <w:divBdr>
                <w:top w:val="none" w:sz="0" w:space="0" w:color="auto"/>
                <w:left w:val="none" w:sz="0" w:space="0" w:color="auto"/>
                <w:bottom w:val="none" w:sz="0" w:space="0" w:color="auto"/>
                <w:right w:val="none" w:sz="0" w:space="0" w:color="auto"/>
              </w:divBdr>
            </w:div>
          </w:divsChild>
        </w:div>
        <w:div w:id="174686083">
          <w:marLeft w:val="0"/>
          <w:marRight w:val="0"/>
          <w:marTop w:val="0"/>
          <w:marBottom w:val="0"/>
          <w:divBdr>
            <w:top w:val="none" w:sz="0" w:space="0" w:color="auto"/>
            <w:left w:val="none" w:sz="0" w:space="0" w:color="auto"/>
            <w:bottom w:val="none" w:sz="0" w:space="0" w:color="auto"/>
            <w:right w:val="none" w:sz="0" w:space="0" w:color="auto"/>
          </w:divBdr>
          <w:divsChild>
            <w:div w:id="1969242193">
              <w:marLeft w:val="-45"/>
              <w:marRight w:val="0"/>
              <w:marTop w:val="30"/>
              <w:marBottom w:val="30"/>
              <w:divBdr>
                <w:top w:val="none" w:sz="0" w:space="0" w:color="auto"/>
                <w:left w:val="none" w:sz="0" w:space="0" w:color="auto"/>
                <w:bottom w:val="none" w:sz="0" w:space="0" w:color="auto"/>
                <w:right w:val="none" w:sz="0" w:space="0" w:color="auto"/>
              </w:divBdr>
              <w:divsChild>
                <w:div w:id="86469242">
                  <w:marLeft w:val="0"/>
                  <w:marRight w:val="0"/>
                  <w:marTop w:val="0"/>
                  <w:marBottom w:val="0"/>
                  <w:divBdr>
                    <w:top w:val="none" w:sz="0" w:space="0" w:color="auto"/>
                    <w:left w:val="none" w:sz="0" w:space="0" w:color="auto"/>
                    <w:bottom w:val="none" w:sz="0" w:space="0" w:color="auto"/>
                    <w:right w:val="none" w:sz="0" w:space="0" w:color="auto"/>
                  </w:divBdr>
                  <w:divsChild>
                    <w:div w:id="2000769343">
                      <w:marLeft w:val="0"/>
                      <w:marRight w:val="0"/>
                      <w:marTop w:val="0"/>
                      <w:marBottom w:val="0"/>
                      <w:divBdr>
                        <w:top w:val="none" w:sz="0" w:space="0" w:color="auto"/>
                        <w:left w:val="none" w:sz="0" w:space="0" w:color="auto"/>
                        <w:bottom w:val="none" w:sz="0" w:space="0" w:color="auto"/>
                        <w:right w:val="none" w:sz="0" w:space="0" w:color="auto"/>
                      </w:divBdr>
                    </w:div>
                  </w:divsChild>
                </w:div>
                <w:div w:id="136647251">
                  <w:marLeft w:val="0"/>
                  <w:marRight w:val="0"/>
                  <w:marTop w:val="0"/>
                  <w:marBottom w:val="0"/>
                  <w:divBdr>
                    <w:top w:val="none" w:sz="0" w:space="0" w:color="auto"/>
                    <w:left w:val="none" w:sz="0" w:space="0" w:color="auto"/>
                    <w:bottom w:val="none" w:sz="0" w:space="0" w:color="auto"/>
                    <w:right w:val="none" w:sz="0" w:space="0" w:color="auto"/>
                  </w:divBdr>
                  <w:divsChild>
                    <w:div w:id="1637298159">
                      <w:marLeft w:val="0"/>
                      <w:marRight w:val="0"/>
                      <w:marTop w:val="0"/>
                      <w:marBottom w:val="0"/>
                      <w:divBdr>
                        <w:top w:val="none" w:sz="0" w:space="0" w:color="auto"/>
                        <w:left w:val="none" w:sz="0" w:space="0" w:color="auto"/>
                        <w:bottom w:val="none" w:sz="0" w:space="0" w:color="auto"/>
                        <w:right w:val="none" w:sz="0" w:space="0" w:color="auto"/>
                      </w:divBdr>
                    </w:div>
                  </w:divsChild>
                </w:div>
                <w:div w:id="394670997">
                  <w:marLeft w:val="0"/>
                  <w:marRight w:val="0"/>
                  <w:marTop w:val="0"/>
                  <w:marBottom w:val="0"/>
                  <w:divBdr>
                    <w:top w:val="none" w:sz="0" w:space="0" w:color="auto"/>
                    <w:left w:val="none" w:sz="0" w:space="0" w:color="auto"/>
                    <w:bottom w:val="none" w:sz="0" w:space="0" w:color="auto"/>
                    <w:right w:val="none" w:sz="0" w:space="0" w:color="auto"/>
                  </w:divBdr>
                  <w:divsChild>
                    <w:div w:id="923996682">
                      <w:marLeft w:val="0"/>
                      <w:marRight w:val="0"/>
                      <w:marTop w:val="0"/>
                      <w:marBottom w:val="0"/>
                      <w:divBdr>
                        <w:top w:val="none" w:sz="0" w:space="0" w:color="auto"/>
                        <w:left w:val="none" w:sz="0" w:space="0" w:color="auto"/>
                        <w:bottom w:val="none" w:sz="0" w:space="0" w:color="auto"/>
                        <w:right w:val="none" w:sz="0" w:space="0" w:color="auto"/>
                      </w:divBdr>
                    </w:div>
                  </w:divsChild>
                </w:div>
                <w:div w:id="1300381562">
                  <w:marLeft w:val="0"/>
                  <w:marRight w:val="0"/>
                  <w:marTop w:val="0"/>
                  <w:marBottom w:val="0"/>
                  <w:divBdr>
                    <w:top w:val="none" w:sz="0" w:space="0" w:color="auto"/>
                    <w:left w:val="none" w:sz="0" w:space="0" w:color="auto"/>
                    <w:bottom w:val="none" w:sz="0" w:space="0" w:color="auto"/>
                    <w:right w:val="none" w:sz="0" w:space="0" w:color="auto"/>
                  </w:divBdr>
                  <w:divsChild>
                    <w:div w:id="2038890765">
                      <w:marLeft w:val="0"/>
                      <w:marRight w:val="0"/>
                      <w:marTop w:val="0"/>
                      <w:marBottom w:val="0"/>
                      <w:divBdr>
                        <w:top w:val="none" w:sz="0" w:space="0" w:color="auto"/>
                        <w:left w:val="none" w:sz="0" w:space="0" w:color="auto"/>
                        <w:bottom w:val="none" w:sz="0" w:space="0" w:color="auto"/>
                        <w:right w:val="none" w:sz="0" w:space="0" w:color="auto"/>
                      </w:divBdr>
                    </w:div>
                  </w:divsChild>
                </w:div>
                <w:div w:id="1560705912">
                  <w:marLeft w:val="0"/>
                  <w:marRight w:val="0"/>
                  <w:marTop w:val="0"/>
                  <w:marBottom w:val="0"/>
                  <w:divBdr>
                    <w:top w:val="none" w:sz="0" w:space="0" w:color="auto"/>
                    <w:left w:val="none" w:sz="0" w:space="0" w:color="auto"/>
                    <w:bottom w:val="none" w:sz="0" w:space="0" w:color="auto"/>
                    <w:right w:val="none" w:sz="0" w:space="0" w:color="auto"/>
                  </w:divBdr>
                  <w:divsChild>
                    <w:div w:id="227349501">
                      <w:marLeft w:val="0"/>
                      <w:marRight w:val="0"/>
                      <w:marTop w:val="0"/>
                      <w:marBottom w:val="0"/>
                      <w:divBdr>
                        <w:top w:val="none" w:sz="0" w:space="0" w:color="auto"/>
                        <w:left w:val="none" w:sz="0" w:space="0" w:color="auto"/>
                        <w:bottom w:val="none" w:sz="0" w:space="0" w:color="auto"/>
                        <w:right w:val="none" w:sz="0" w:space="0" w:color="auto"/>
                      </w:divBdr>
                    </w:div>
                  </w:divsChild>
                </w:div>
                <w:div w:id="1876311204">
                  <w:marLeft w:val="0"/>
                  <w:marRight w:val="0"/>
                  <w:marTop w:val="0"/>
                  <w:marBottom w:val="0"/>
                  <w:divBdr>
                    <w:top w:val="none" w:sz="0" w:space="0" w:color="auto"/>
                    <w:left w:val="none" w:sz="0" w:space="0" w:color="auto"/>
                    <w:bottom w:val="none" w:sz="0" w:space="0" w:color="auto"/>
                    <w:right w:val="none" w:sz="0" w:space="0" w:color="auto"/>
                  </w:divBdr>
                  <w:divsChild>
                    <w:div w:id="199295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94645">
          <w:marLeft w:val="0"/>
          <w:marRight w:val="0"/>
          <w:marTop w:val="0"/>
          <w:marBottom w:val="0"/>
          <w:divBdr>
            <w:top w:val="none" w:sz="0" w:space="0" w:color="auto"/>
            <w:left w:val="none" w:sz="0" w:space="0" w:color="auto"/>
            <w:bottom w:val="none" w:sz="0" w:space="0" w:color="auto"/>
            <w:right w:val="none" w:sz="0" w:space="0" w:color="auto"/>
          </w:divBdr>
        </w:div>
        <w:div w:id="216628346">
          <w:marLeft w:val="0"/>
          <w:marRight w:val="0"/>
          <w:marTop w:val="0"/>
          <w:marBottom w:val="0"/>
          <w:divBdr>
            <w:top w:val="none" w:sz="0" w:space="0" w:color="auto"/>
            <w:left w:val="none" w:sz="0" w:space="0" w:color="auto"/>
            <w:bottom w:val="none" w:sz="0" w:space="0" w:color="auto"/>
            <w:right w:val="none" w:sz="0" w:space="0" w:color="auto"/>
          </w:divBdr>
        </w:div>
        <w:div w:id="231473400">
          <w:marLeft w:val="0"/>
          <w:marRight w:val="0"/>
          <w:marTop w:val="0"/>
          <w:marBottom w:val="0"/>
          <w:divBdr>
            <w:top w:val="none" w:sz="0" w:space="0" w:color="auto"/>
            <w:left w:val="none" w:sz="0" w:space="0" w:color="auto"/>
            <w:bottom w:val="none" w:sz="0" w:space="0" w:color="auto"/>
            <w:right w:val="none" w:sz="0" w:space="0" w:color="auto"/>
          </w:divBdr>
        </w:div>
        <w:div w:id="507717928">
          <w:marLeft w:val="0"/>
          <w:marRight w:val="0"/>
          <w:marTop w:val="0"/>
          <w:marBottom w:val="0"/>
          <w:divBdr>
            <w:top w:val="none" w:sz="0" w:space="0" w:color="auto"/>
            <w:left w:val="none" w:sz="0" w:space="0" w:color="auto"/>
            <w:bottom w:val="none" w:sz="0" w:space="0" w:color="auto"/>
            <w:right w:val="none" w:sz="0" w:space="0" w:color="auto"/>
          </w:divBdr>
          <w:divsChild>
            <w:div w:id="834417501">
              <w:marLeft w:val="-45"/>
              <w:marRight w:val="0"/>
              <w:marTop w:val="30"/>
              <w:marBottom w:val="30"/>
              <w:divBdr>
                <w:top w:val="none" w:sz="0" w:space="0" w:color="auto"/>
                <w:left w:val="none" w:sz="0" w:space="0" w:color="auto"/>
                <w:bottom w:val="none" w:sz="0" w:space="0" w:color="auto"/>
                <w:right w:val="none" w:sz="0" w:space="0" w:color="auto"/>
              </w:divBdr>
              <w:divsChild>
                <w:div w:id="50423459">
                  <w:marLeft w:val="0"/>
                  <w:marRight w:val="0"/>
                  <w:marTop w:val="0"/>
                  <w:marBottom w:val="0"/>
                  <w:divBdr>
                    <w:top w:val="none" w:sz="0" w:space="0" w:color="auto"/>
                    <w:left w:val="none" w:sz="0" w:space="0" w:color="auto"/>
                    <w:bottom w:val="none" w:sz="0" w:space="0" w:color="auto"/>
                    <w:right w:val="none" w:sz="0" w:space="0" w:color="auto"/>
                  </w:divBdr>
                  <w:divsChild>
                    <w:div w:id="26687952">
                      <w:marLeft w:val="0"/>
                      <w:marRight w:val="0"/>
                      <w:marTop w:val="0"/>
                      <w:marBottom w:val="0"/>
                      <w:divBdr>
                        <w:top w:val="none" w:sz="0" w:space="0" w:color="auto"/>
                        <w:left w:val="none" w:sz="0" w:space="0" w:color="auto"/>
                        <w:bottom w:val="none" w:sz="0" w:space="0" w:color="auto"/>
                        <w:right w:val="none" w:sz="0" w:space="0" w:color="auto"/>
                      </w:divBdr>
                    </w:div>
                  </w:divsChild>
                </w:div>
                <w:div w:id="147600990">
                  <w:marLeft w:val="0"/>
                  <w:marRight w:val="0"/>
                  <w:marTop w:val="0"/>
                  <w:marBottom w:val="0"/>
                  <w:divBdr>
                    <w:top w:val="none" w:sz="0" w:space="0" w:color="auto"/>
                    <w:left w:val="none" w:sz="0" w:space="0" w:color="auto"/>
                    <w:bottom w:val="none" w:sz="0" w:space="0" w:color="auto"/>
                    <w:right w:val="none" w:sz="0" w:space="0" w:color="auto"/>
                  </w:divBdr>
                  <w:divsChild>
                    <w:div w:id="2063866161">
                      <w:marLeft w:val="0"/>
                      <w:marRight w:val="0"/>
                      <w:marTop w:val="0"/>
                      <w:marBottom w:val="0"/>
                      <w:divBdr>
                        <w:top w:val="none" w:sz="0" w:space="0" w:color="auto"/>
                        <w:left w:val="none" w:sz="0" w:space="0" w:color="auto"/>
                        <w:bottom w:val="none" w:sz="0" w:space="0" w:color="auto"/>
                        <w:right w:val="none" w:sz="0" w:space="0" w:color="auto"/>
                      </w:divBdr>
                    </w:div>
                  </w:divsChild>
                </w:div>
                <w:div w:id="174998769">
                  <w:marLeft w:val="0"/>
                  <w:marRight w:val="0"/>
                  <w:marTop w:val="0"/>
                  <w:marBottom w:val="0"/>
                  <w:divBdr>
                    <w:top w:val="none" w:sz="0" w:space="0" w:color="auto"/>
                    <w:left w:val="none" w:sz="0" w:space="0" w:color="auto"/>
                    <w:bottom w:val="none" w:sz="0" w:space="0" w:color="auto"/>
                    <w:right w:val="none" w:sz="0" w:space="0" w:color="auto"/>
                  </w:divBdr>
                  <w:divsChild>
                    <w:div w:id="653222085">
                      <w:marLeft w:val="0"/>
                      <w:marRight w:val="0"/>
                      <w:marTop w:val="0"/>
                      <w:marBottom w:val="0"/>
                      <w:divBdr>
                        <w:top w:val="none" w:sz="0" w:space="0" w:color="auto"/>
                        <w:left w:val="none" w:sz="0" w:space="0" w:color="auto"/>
                        <w:bottom w:val="none" w:sz="0" w:space="0" w:color="auto"/>
                        <w:right w:val="none" w:sz="0" w:space="0" w:color="auto"/>
                      </w:divBdr>
                    </w:div>
                  </w:divsChild>
                </w:div>
                <w:div w:id="294600468">
                  <w:marLeft w:val="0"/>
                  <w:marRight w:val="0"/>
                  <w:marTop w:val="0"/>
                  <w:marBottom w:val="0"/>
                  <w:divBdr>
                    <w:top w:val="none" w:sz="0" w:space="0" w:color="auto"/>
                    <w:left w:val="none" w:sz="0" w:space="0" w:color="auto"/>
                    <w:bottom w:val="none" w:sz="0" w:space="0" w:color="auto"/>
                    <w:right w:val="none" w:sz="0" w:space="0" w:color="auto"/>
                  </w:divBdr>
                  <w:divsChild>
                    <w:div w:id="260839159">
                      <w:marLeft w:val="0"/>
                      <w:marRight w:val="0"/>
                      <w:marTop w:val="0"/>
                      <w:marBottom w:val="0"/>
                      <w:divBdr>
                        <w:top w:val="none" w:sz="0" w:space="0" w:color="auto"/>
                        <w:left w:val="none" w:sz="0" w:space="0" w:color="auto"/>
                        <w:bottom w:val="none" w:sz="0" w:space="0" w:color="auto"/>
                        <w:right w:val="none" w:sz="0" w:space="0" w:color="auto"/>
                      </w:divBdr>
                    </w:div>
                  </w:divsChild>
                </w:div>
                <w:div w:id="541287465">
                  <w:marLeft w:val="0"/>
                  <w:marRight w:val="0"/>
                  <w:marTop w:val="0"/>
                  <w:marBottom w:val="0"/>
                  <w:divBdr>
                    <w:top w:val="none" w:sz="0" w:space="0" w:color="auto"/>
                    <w:left w:val="none" w:sz="0" w:space="0" w:color="auto"/>
                    <w:bottom w:val="none" w:sz="0" w:space="0" w:color="auto"/>
                    <w:right w:val="none" w:sz="0" w:space="0" w:color="auto"/>
                  </w:divBdr>
                  <w:divsChild>
                    <w:div w:id="1030492445">
                      <w:marLeft w:val="0"/>
                      <w:marRight w:val="0"/>
                      <w:marTop w:val="0"/>
                      <w:marBottom w:val="0"/>
                      <w:divBdr>
                        <w:top w:val="none" w:sz="0" w:space="0" w:color="auto"/>
                        <w:left w:val="none" w:sz="0" w:space="0" w:color="auto"/>
                        <w:bottom w:val="none" w:sz="0" w:space="0" w:color="auto"/>
                        <w:right w:val="none" w:sz="0" w:space="0" w:color="auto"/>
                      </w:divBdr>
                    </w:div>
                  </w:divsChild>
                </w:div>
                <w:div w:id="628363218">
                  <w:marLeft w:val="0"/>
                  <w:marRight w:val="0"/>
                  <w:marTop w:val="0"/>
                  <w:marBottom w:val="0"/>
                  <w:divBdr>
                    <w:top w:val="none" w:sz="0" w:space="0" w:color="auto"/>
                    <w:left w:val="none" w:sz="0" w:space="0" w:color="auto"/>
                    <w:bottom w:val="none" w:sz="0" w:space="0" w:color="auto"/>
                    <w:right w:val="none" w:sz="0" w:space="0" w:color="auto"/>
                  </w:divBdr>
                  <w:divsChild>
                    <w:div w:id="647439887">
                      <w:marLeft w:val="0"/>
                      <w:marRight w:val="0"/>
                      <w:marTop w:val="0"/>
                      <w:marBottom w:val="0"/>
                      <w:divBdr>
                        <w:top w:val="none" w:sz="0" w:space="0" w:color="auto"/>
                        <w:left w:val="none" w:sz="0" w:space="0" w:color="auto"/>
                        <w:bottom w:val="none" w:sz="0" w:space="0" w:color="auto"/>
                        <w:right w:val="none" w:sz="0" w:space="0" w:color="auto"/>
                      </w:divBdr>
                    </w:div>
                  </w:divsChild>
                </w:div>
                <w:div w:id="1191841718">
                  <w:marLeft w:val="0"/>
                  <w:marRight w:val="0"/>
                  <w:marTop w:val="0"/>
                  <w:marBottom w:val="0"/>
                  <w:divBdr>
                    <w:top w:val="none" w:sz="0" w:space="0" w:color="auto"/>
                    <w:left w:val="none" w:sz="0" w:space="0" w:color="auto"/>
                    <w:bottom w:val="none" w:sz="0" w:space="0" w:color="auto"/>
                    <w:right w:val="none" w:sz="0" w:space="0" w:color="auto"/>
                  </w:divBdr>
                  <w:divsChild>
                    <w:div w:id="2018922924">
                      <w:marLeft w:val="0"/>
                      <w:marRight w:val="0"/>
                      <w:marTop w:val="0"/>
                      <w:marBottom w:val="0"/>
                      <w:divBdr>
                        <w:top w:val="none" w:sz="0" w:space="0" w:color="auto"/>
                        <w:left w:val="none" w:sz="0" w:space="0" w:color="auto"/>
                        <w:bottom w:val="none" w:sz="0" w:space="0" w:color="auto"/>
                        <w:right w:val="none" w:sz="0" w:space="0" w:color="auto"/>
                      </w:divBdr>
                    </w:div>
                  </w:divsChild>
                </w:div>
                <w:div w:id="1406410954">
                  <w:marLeft w:val="0"/>
                  <w:marRight w:val="0"/>
                  <w:marTop w:val="0"/>
                  <w:marBottom w:val="0"/>
                  <w:divBdr>
                    <w:top w:val="none" w:sz="0" w:space="0" w:color="auto"/>
                    <w:left w:val="none" w:sz="0" w:space="0" w:color="auto"/>
                    <w:bottom w:val="none" w:sz="0" w:space="0" w:color="auto"/>
                    <w:right w:val="none" w:sz="0" w:space="0" w:color="auto"/>
                  </w:divBdr>
                  <w:divsChild>
                    <w:div w:id="568226276">
                      <w:marLeft w:val="0"/>
                      <w:marRight w:val="0"/>
                      <w:marTop w:val="0"/>
                      <w:marBottom w:val="0"/>
                      <w:divBdr>
                        <w:top w:val="none" w:sz="0" w:space="0" w:color="auto"/>
                        <w:left w:val="none" w:sz="0" w:space="0" w:color="auto"/>
                        <w:bottom w:val="none" w:sz="0" w:space="0" w:color="auto"/>
                        <w:right w:val="none" w:sz="0" w:space="0" w:color="auto"/>
                      </w:divBdr>
                    </w:div>
                  </w:divsChild>
                </w:div>
                <w:div w:id="1640575734">
                  <w:marLeft w:val="0"/>
                  <w:marRight w:val="0"/>
                  <w:marTop w:val="0"/>
                  <w:marBottom w:val="0"/>
                  <w:divBdr>
                    <w:top w:val="none" w:sz="0" w:space="0" w:color="auto"/>
                    <w:left w:val="none" w:sz="0" w:space="0" w:color="auto"/>
                    <w:bottom w:val="none" w:sz="0" w:space="0" w:color="auto"/>
                    <w:right w:val="none" w:sz="0" w:space="0" w:color="auto"/>
                  </w:divBdr>
                  <w:divsChild>
                    <w:div w:id="2014841465">
                      <w:marLeft w:val="0"/>
                      <w:marRight w:val="0"/>
                      <w:marTop w:val="0"/>
                      <w:marBottom w:val="0"/>
                      <w:divBdr>
                        <w:top w:val="none" w:sz="0" w:space="0" w:color="auto"/>
                        <w:left w:val="none" w:sz="0" w:space="0" w:color="auto"/>
                        <w:bottom w:val="none" w:sz="0" w:space="0" w:color="auto"/>
                        <w:right w:val="none" w:sz="0" w:space="0" w:color="auto"/>
                      </w:divBdr>
                    </w:div>
                  </w:divsChild>
                </w:div>
                <w:div w:id="2117940500">
                  <w:marLeft w:val="0"/>
                  <w:marRight w:val="0"/>
                  <w:marTop w:val="0"/>
                  <w:marBottom w:val="0"/>
                  <w:divBdr>
                    <w:top w:val="none" w:sz="0" w:space="0" w:color="auto"/>
                    <w:left w:val="none" w:sz="0" w:space="0" w:color="auto"/>
                    <w:bottom w:val="none" w:sz="0" w:space="0" w:color="auto"/>
                    <w:right w:val="none" w:sz="0" w:space="0" w:color="auto"/>
                  </w:divBdr>
                  <w:divsChild>
                    <w:div w:id="128234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38508">
          <w:marLeft w:val="0"/>
          <w:marRight w:val="0"/>
          <w:marTop w:val="0"/>
          <w:marBottom w:val="0"/>
          <w:divBdr>
            <w:top w:val="none" w:sz="0" w:space="0" w:color="auto"/>
            <w:left w:val="none" w:sz="0" w:space="0" w:color="auto"/>
            <w:bottom w:val="none" w:sz="0" w:space="0" w:color="auto"/>
            <w:right w:val="none" w:sz="0" w:space="0" w:color="auto"/>
          </w:divBdr>
          <w:divsChild>
            <w:div w:id="1253123773">
              <w:marLeft w:val="-45"/>
              <w:marRight w:val="0"/>
              <w:marTop w:val="30"/>
              <w:marBottom w:val="30"/>
              <w:divBdr>
                <w:top w:val="none" w:sz="0" w:space="0" w:color="auto"/>
                <w:left w:val="none" w:sz="0" w:space="0" w:color="auto"/>
                <w:bottom w:val="none" w:sz="0" w:space="0" w:color="auto"/>
                <w:right w:val="none" w:sz="0" w:space="0" w:color="auto"/>
              </w:divBdr>
              <w:divsChild>
                <w:div w:id="36315620">
                  <w:marLeft w:val="0"/>
                  <w:marRight w:val="0"/>
                  <w:marTop w:val="0"/>
                  <w:marBottom w:val="0"/>
                  <w:divBdr>
                    <w:top w:val="none" w:sz="0" w:space="0" w:color="auto"/>
                    <w:left w:val="none" w:sz="0" w:space="0" w:color="auto"/>
                    <w:bottom w:val="none" w:sz="0" w:space="0" w:color="auto"/>
                    <w:right w:val="none" w:sz="0" w:space="0" w:color="auto"/>
                  </w:divBdr>
                  <w:divsChild>
                    <w:div w:id="812866143">
                      <w:marLeft w:val="0"/>
                      <w:marRight w:val="0"/>
                      <w:marTop w:val="0"/>
                      <w:marBottom w:val="0"/>
                      <w:divBdr>
                        <w:top w:val="none" w:sz="0" w:space="0" w:color="auto"/>
                        <w:left w:val="none" w:sz="0" w:space="0" w:color="auto"/>
                        <w:bottom w:val="none" w:sz="0" w:space="0" w:color="auto"/>
                        <w:right w:val="none" w:sz="0" w:space="0" w:color="auto"/>
                      </w:divBdr>
                    </w:div>
                  </w:divsChild>
                </w:div>
                <w:div w:id="177428931">
                  <w:marLeft w:val="0"/>
                  <w:marRight w:val="0"/>
                  <w:marTop w:val="0"/>
                  <w:marBottom w:val="0"/>
                  <w:divBdr>
                    <w:top w:val="none" w:sz="0" w:space="0" w:color="auto"/>
                    <w:left w:val="none" w:sz="0" w:space="0" w:color="auto"/>
                    <w:bottom w:val="none" w:sz="0" w:space="0" w:color="auto"/>
                    <w:right w:val="none" w:sz="0" w:space="0" w:color="auto"/>
                  </w:divBdr>
                  <w:divsChild>
                    <w:div w:id="543251166">
                      <w:marLeft w:val="0"/>
                      <w:marRight w:val="0"/>
                      <w:marTop w:val="0"/>
                      <w:marBottom w:val="0"/>
                      <w:divBdr>
                        <w:top w:val="none" w:sz="0" w:space="0" w:color="auto"/>
                        <w:left w:val="none" w:sz="0" w:space="0" w:color="auto"/>
                        <w:bottom w:val="none" w:sz="0" w:space="0" w:color="auto"/>
                        <w:right w:val="none" w:sz="0" w:space="0" w:color="auto"/>
                      </w:divBdr>
                    </w:div>
                  </w:divsChild>
                </w:div>
                <w:div w:id="398602723">
                  <w:marLeft w:val="0"/>
                  <w:marRight w:val="0"/>
                  <w:marTop w:val="0"/>
                  <w:marBottom w:val="0"/>
                  <w:divBdr>
                    <w:top w:val="none" w:sz="0" w:space="0" w:color="auto"/>
                    <w:left w:val="none" w:sz="0" w:space="0" w:color="auto"/>
                    <w:bottom w:val="none" w:sz="0" w:space="0" w:color="auto"/>
                    <w:right w:val="none" w:sz="0" w:space="0" w:color="auto"/>
                  </w:divBdr>
                  <w:divsChild>
                    <w:div w:id="1768960514">
                      <w:marLeft w:val="0"/>
                      <w:marRight w:val="0"/>
                      <w:marTop w:val="0"/>
                      <w:marBottom w:val="0"/>
                      <w:divBdr>
                        <w:top w:val="none" w:sz="0" w:space="0" w:color="auto"/>
                        <w:left w:val="none" w:sz="0" w:space="0" w:color="auto"/>
                        <w:bottom w:val="none" w:sz="0" w:space="0" w:color="auto"/>
                        <w:right w:val="none" w:sz="0" w:space="0" w:color="auto"/>
                      </w:divBdr>
                    </w:div>
                  </w:divsChild>
                </w:div>
                <w:div w:id="420031801">
                  <w:marLeft w:val="0"/>
                  <w:marRight w:val="0"/>
                  <w:marTop w:val="0"/>
                  <w:marBottom w:val="0"/>
                  <w:divBdr>
                    <w:top w:val="none" w:sz="0" w:space="0" w:color="auto"/>
                    <w:left w:val="none" w:sz="0" w:space="0" w:color="auto"/>
                    <w:bottom w:val="none" w:sz="0" w:space="0" w:color="auto"/>
                    <w:right w:val="none" w:sz="0" w:space="0" w:color="auto"/>
                  </w:divBdr>
                  <w:divsChild>
                    <w:div w:id="694499226">
                      <w:marLeft w:val="0"/>
                      <w:marRight w:val="0"/>
                      <w:marTop w:val="0"/>
                      <w:marBottom w:val="0"/>
                      <w:divBdr>
                        <w:top w:val="none" w:sz="0" w:space="0" w:color="auto"/>
                        <w:left w:val="none" w:sz="0" w:space="0" w:color="auto"/>
                        <w:bottom w:val="none" w:sz="0" w:space="0" w:color="auto"/>
                        <w:right w:val="none" w:sz="0" w:space="0" w:color="auto"/>
                      </w:divBdr>
                    </w:div>
                  </w:divsChild>
                </w:div>
                <w:div w:id="455950727">
                  <w:marLeft w:val="0"/>
                  <w:marRight w:val="0"/>
                  <w:marTop w:val="0"/>
                  <w:marBottom w:val="0"/>
                  <w:divBdr>
                    <w:top w:val="none" w:sz="0" w:space="0" w:color="auto"/>
                    <w:left w:val="none" w:sz="0" w:space="0" w:color="auto"/>
                    <w:bottom w:val="none" w:sz="0" w:space="0" w:color="auto"/>
                    <w:right w:val="none" w:sz="0" w:space="0" w:color="auto"/>
                  </w:divBdr>
                  <w:divsChild>
                    <w:div w:id="2056196755">
                      <w:marLeft w:val="0"/>
                      <w:marRight w:val="0"/>
                      <w:marTop w:val="0"/>
                      <w:marBottom w:val="0"/>
                      <w:divBdr>
                        <w:top w:val="none" w:sz="0" w:space="0" w:color="auto"/>
                        <w:left w:val="none" w:sz="0" w:space="0" w:color="auto"/>
                        <w:bottom w:val="none" w:sz="0" w:space="0" w:color="auto"/>
                        <w:right w:val="none" w:sz="0" w:space="0" w:color="auto"/>
                      </w:divBdr>
                    </w:div>
                  </w:divsChild>
                </w:div>
                <w:div w:id="701170021">
                  <w:marLeft w:val="0"/>
                  <w:marRight w:val="0"/>
                  <w:marTop w:val="0"/>
                  <w:marBottom w:val="0"/>
                  <w:divBdr>
                    <w:top w:val="none" w:sz="0" w:space="0" w:color="auto"/>
                    <w:left w:val="none" w:sz="0" w:space="0" w:color="auto"/>
                    <w:bottom w:val="none" w:sz="0" w:space="0" w:color="auto"/>
                    <w:right w:val="none" w:sz="0" w:space="0" w:color="auto"/>
                  </w:divBdr>
                  <w:divsChild>
                    <w:div w:id="1668436612">
                      <w:marLeft w:val="0"/>
                      <w:marRight w:val="0"/>
                      <w:marTop w:val="0"/>
                      <w:marBottom w:val="0"/>
                      <w:divBdr>
                        <w:top w:val="none" w:sz="0" w:space="0" w:color="auto"/>
                        <w:left w:val="none" w:sz="0" w:space="0" w:color="auto"/>
                        <w:bottom w:val="none" w:sz="0" w:space="0" w:color="auto"/>
                        <w:right w:val="none" w:sz="0" w:space="0" w:color="auto"/>
                      </w:divBdr>
                    </w:div>
                  </w:divsChild>
                </w:div>
                <w:div w:id="745230301">
                  <w:marLeft w:val="0"/>
                  <w:marRight w:val="0"/>
                  <w:marTop w:val="0"/>
                  <w:marBottom w:val="0"/>
                  <w:divBdr>
                    <w:top w:val="none" w:sz="0" w:space="0" w:color="auto"/>
                    <w:left w:val="none" w:sz="0" w:space="0" w:color="auto"/>
                    <w:bottom w:val="none" w:sz="0" w:space="0" w:color="auto"/>
                    <w:right w:val="none" w:sz="0" w:space="0" w:color="auto"/>
                  </w:divBdr>
                  <w:divsChild>
                    <w:div w:id="1211461331">
                      <w:marLeft w:val="0"/>
                      <w:marRight w:val="0"/>
                      <w:marTop w:val="0"/>
                      <w:marBottom w:val="0"/>
                      <w:divBdr>
                        <w:top w:val="none" w:sz="0" w:space="0" w:color="auto"/>
                        <w:left w:val="none" w:sz="0" w:space="0" w:color="auto"/>
                        <w:bottom w:val="none" w:sz="0" w:space="0" w:color="auto"/>
                        <w:right w:val="none" w:sz="0" w:space="0" w:color="auto"/>
                      </w:divBdr>
                    </w:div>
                  </w:divsChild>
                </w:div>
                <w:div w:id="848640030">
                  <w:marLeft w:val="0"/>
                  <w:marRight w:val="0"/>
                  <w:marTop w:val="0"/>
                  <w:marBottom w:val="0"/>
                  <w:divBdr>
                    <w:top w:val="none" w:sz="0" w:space="0" w:color="auto"/>
                    <w:left w:val="none" w:sz="0" w:space="0" w:color="auto"/>
                    <w:bottom w:val="none" w:sz="0" w:space="0" w:color="auto"/>
                    <w:right w:val="none" w:sz="0" w:space="0" w:color="auto"/>
                  </w:divBdr>
                  <w:divsChild>
                    <w:div w:id="1969238291">
                      <w:marLeft w:val="0"/>
                      <w:marRight w:val="0"/>
                      <w:marTop w:val="0"/>
                      <w:marBottom w:val="0"/>
                      <w:divBdr>
                        <w:top w:val="none" w:sz="0" w:space="0" w:color="auto"/>
                        <w:left w:val="none" w:sz="0" w:space="0" w:color="auto"/>
                        <w:bottom w:val="none" w:sz="0" w:space="0" w:color="auto"/>
                        <w:right w:val="none" w:sz="0" w:space="0" w:color="auto"/>
                      </w:divBdr>
                    </w:div>
                  </w:divsChild>
                </w:div>
                <w:div w:id="1538005248">
                  <w:marLeft w:val="0"/>
                  <w:marRight w:val="0"/>
                  <w:marTop w:val="0"/>
                  <w:marBottom w:val="0"/>
                  <w:divBdr>
                    <w:top w:val="none" w:sz="0" w:space="0" w:color="auto"/>
                    <w:left w:val="none" w:sz="0" w:space="0" w:color="auto"/>
                    <w:bottom w:val="none" w:sz="0" w:space="0" w:color="auto"/>
                    <w:right w:val="none" w:sz="0" w:space="0" w:color="auto"/>
                  </w:divBdr>
                  <w:divsChild>
                    <w:div w:id="1978102788">
                      <w:marLeft w:val="0"/>
                      <w:marRight w:val="0"/>
                      <w:marTop w:val="0"/>
                      <w:marBottom w:val="0"/>
                      <w:divBdr>
                        <w:top w:val="none" w:sz="0" w:space="0" w:color="auto"/>
                        <w:left w:val="none" w:sz="0" w:space="0" w:color="auto"/>
                        <w:bottom w:val="none" w:sz="0" w:space="0" w:color="auto"/>
                        <w:right w:val="none" w:sz="0" w:space="0" w:color="auto"/>
                      </w:divBdr>
                    </w:div>
                  </w:divsChild>
                </w:div>
                <w:div w:id="1557204185">
                  <w:marLeft w:val="0"/>
                  <w:marRight w:val="0"/>
                  <w:marTop w:val="0"/>
                  <w:marBottom w:val="0"/>
                  <w:divBdr>
                    <w:top w:val="none" w:sz="0" w:space="0" w:color="auto"/>
                    <w:left w:val="none" w:sz="0" w:space="0" w:color="auto"/>
                    <w:bottom w:val="none" w:sz="0" w:space="0" w:color="auto"/>
                    <w:right w:val="none" w:sz="0" w:space="0" w:color="auto"/>
                  </w:divBdr>
                  <w:divsChild>
                    <w:div w:id="2013214266">
                      <w:marLeft w:val="0"/>
                      <w:marRight w:val="0"/>
                      <w:marTop w:val="0"/>
                      <w:marBottom w:val="0"/>
                      <w:divBdr>
                        <w:top w:val="none" w:sz="0" w:space="0" w:color="auto"/>
                        <w:left w:val="none" w:sz="0" w:space="0" w:color="auto"/>
                        <w:bottom w:val="none" w:sz="0" w:space="0" w:color="auto"/>
                        <w:right w:val="none" w:sz="0" w:space="0" w:color="auto"/>
                      </w:divBdr>
                    </w:div>
                  </w:divsChild>
                </w:div>
                <w:div w:id="1835564281">
                  <w:marLeft w:val="0"/>
                  <w:marRight w:val="0"/>
                  <w:marTop w:val="0"/>
                  <w:marBottom w:val="0"/>
                  <w:divBdr>
                    <w:top w:val="none" w:sz="0" w:space="0" w:color="auto"/>
                    <w:left w:val="none" w:sz="0" w:space="0" w:color="auto"/>
                    <w:bottom w:val="none" w:sz="0" w:space="0" w:color="auto"/>
                    <w:right w:val="none" w:sz="0" w:space="0" w:color="auto"/>
                  </w:divBdr>
                  <w:divsChild>
                    <w:div w:id="769274780">
                      <w:marLeft w:val="0"/>
                      <w:marRight w:val="0"/>
                      <w:marTop w:val="0"/>
                      <w:marBottom w:val="0"/>
                      <w:divBdr>
                        <w:top w:val="none" w:sz="0" w:space="0" w:color="auto"/>
                        <w:left w:val="none" w:sz="0" w:space="0" w:color="auto"/>
                        <w:bottom w:val="none" w:sz="0" w:space="0" w:color="auto"/>
                        <w:right w:val="none" w:sz="0" w:space="0" w:color="auto"/>
                      </w:divBdr>
                    </w:div>
                  </w:divsChild>
                </w:div>
                <w:div w:id="1867981194">
                  <w:marLeft w:val="0"/>
                  <w:marRight w:val="0"/>
                  <w:marTop w:val="0"/>
                  <w:marBottom w:val="0"/>
                  <w:divBdr>
                    <w:top w:val="none" w:sz="0" w:space="0" w:color="auto"/>
                    <w:left w:val="none" w:sz="0" w:space="0" w:color="auto"/>
                    <w:bottom w:val="none" w:sz="0" w:space="0" w:color="auto"/>
                    <w:right w:val="none" w:sz="0" w:space="0" w:color="auto"/>
                  </w:divBdr>
                  <w:divsChild>
                    <w:div w:id="1983532811">
                      <w:marLeft w:val="0"/>
                      <w:marRight w:val="0"/>
                      <w:marTop w:val="0"/>
                      <w:marBottom w:val="0"/>
                      <w:divBdr>
                        <w:top w:val="none" w:sz="0" w:space="0" w:color="auto"/>
                        <w:left w:val="none" w:sz="0" w:space="0" w:color="auto"/>
                        <w:bottom w:val="none" w:sz="0" w:space="0" w:color="auto"/>
                        <w:right w:val="none" w:sz="0" w:space="0" w:color="auto"/>
                      </w:divBdr>
                    </w:div>
                  </w:divsChild>
                </w:div>
                <w:div w:id="1922642560">
                  <w:marLeft w:val="0"/>
                  <w:marRight w:val="0"/>
                  <w:marTop w:val="0"/>
                  <w:marBottom w:val="0"/>
                  <w:divBdr>
                    <w:top w:val="none" w:sz="0" w:space="0" w:color="auto"/>
                    <w:left w:val="none" w:sz="0" w:space="0" w:color="auto"/>
                    <w:bottom w:val="none" w:sz="0" w:space="0" w:color="auto"/>
                    <w:right w:val="none" w:sz="0" w:space="0" w:color="auto"/>
                  </w:divBdr>
                  <w:divsChild>
                    <w:div w:id="1974670717">
                      <w:marLeft w:val="0"/>
                      <w:marRight w:val="0"/>
                      <w:marTop w:val="0"/>
                      <w:marBottom w:val="0"/>
                      <w:divBdr>
                        <w:top w:val="none" w:sz="0" w:space="0" w:color="auto"/>
                        <w:left w:val="none" w:sz="0" w:space="0" w:color="auto"/>
                        <w:bottom w:val="none" w:sz="0" w:space="0" w:color="auto"/>
                        <w:right w:val="none" w:sz="0" w:space="0" w:color="auto"/>
                      </w:divBdr>
                    </w:div>
                  </w:divsChild>
                </w:div>
                <w:div w:id="1940021262">
                  <w:marLeft w:val="0"/>
                  <w:marRight w:val="0"/>
                  <w:marTop w:val="0"/>
                  <w:marBottom w:val="0"/>
                  <w:divBdr>
                    <w:top w:val="none" w:sz="0" w:space="0" w:color="auto"/>
                    <w:left w:val="none" w:sz="0" w:space="0" w:color="auto"/>
                    <w:bottom w:val="none" w:sz="0" w:space="0" w:color="auto"/>
                    <w:right w:val="none" w:sz="0" w:space="0" w:color="auto"/>
                  </w:divBdr>
                  <w:divsChild>
                    <w:div w:id="602079989">
                      <w:marLeft w:val="0"/>
                      <w:marRight w:val="0"/>
                      <w:marTop w:val="0"/>
                      <w:marBottom w:val="0"/>
                      <w:divBdr>
                        <w:top w:val="none" w:sz="0" w:space="0" w:color="auto"/>
                        <w:left w:val="none" w:sz="0" w:space="0" w:color="auto"/>
                        <w:bottom w:val="none" w:sz="0" w:space="0" w:color="auto"/>
                        <w:right w:val="none" w:sz="0" w:space="0" w:color="auto"/>
                      </w:divBdr>
                    </w:div>
                  </w:divsChild>
                </w:div>
                <w:div w:id="2038040821">
                  <w:marLeft w:val="0"/>
                  <w:marRight w:val="0"/>
                  <w:marTop w:val="0"/>
                  <w:marBottom w:val="0"/>
                  <w:divBdr>
                    <w:top w:val="none" w:sz="0" w:space="0" w:color="auto"/>
                    <w:left w:val="none" w:sz="0" w:space="0" w:color="auto"/>
                    <w:bottom w:val="none" w:sz="0" w:space="0" w:color="auto"/>
                    <w:right w:val="none" w:sz="0" w:space="0" w:color="auto"/>
                  </w:divBdr>
                  <w:divsChild>
                    <w:div w:id="187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078771">
          <w:marLeft w:val="0"/>
          <w:marRight w:val="0"/>
          <w:marTop w:val="0"/>
          <w:marBottom w:val="0"/>
          <w:divBdr>
            <w:top w:val="none" w:sz="0" w:space="0" w:color="auto"/>
            <w:left w:val="none" w:sz="0" w:space="0" w:color="auto"/>
            <w:bottom w:val="none" w:sz="0" w:space="0" w:color="auto"/>
            <w:right w:val="none" w:sz="0" w:space="0" w:color="auto"/>
          </w:divBdr>
        </w:div>
        <w:div w:id="591084622">
          <w:marLeft w:val="0"/>
          <w:marRight w:val="0"/>
          <w:marTop w:val="0"/>
          <w:marBottom w:val="0"/>
          <w:divBdr>
            <w:top w:val="none" w:sz="0" w:space="0" w:color="auto"/>
            <w:left w:val="none" w:sz="0" w:space="0" w:color="auto"/>
            <w:bottom w:val="none" w:sz="0" w:space="0" w:color="auto"/>
            <w:right w:val="none" w:sz="0" w:space="0" w:color="auto"/>
          </w:divBdr>
          <w:divsChild>
            <w:div w:id="441539231">
              <w:marLeft w:val="-45"/>
              <w:marRight w:val="0"/>
              <w:marTop w:val="30"/>
              <w:marBottom w:val="30"/>
              <w:divBdr>
                <w:top w:val="none" w:sz="0" w:space="0" w:color="auto"/>
                <w:left w:val="none" w:sz="0" w:space="0" w:color="auto"/>
                <w:bottom w:val="none" w:sz="0" w:space="0" w:color="auto"/>
                <w:right w:val="none" w:sz="0" w:space="0" w:color="auto"/>
              </w:divBdr>
              <w:divsChild>
                <w:div w:id="164512386">
                  <w:marLeft w:val="0"/>
                  <w:marRight w:val="0"/>
                  <w:marTop w:val="0"/>
                  <w:marBottom w:val="0"/>
                  <w:divBdr>
                    <w:top w:val="none" w:sz="0" w:space="0" w:color="auto"/>
                    <w:left w:val="none" w:sz="0" w:space="0" w:color="auto"/>
                    <w:bottom w:val="none" w:sz="0" w:space="0" w:color="auto"/>
                    <w:right w:val="none" w:sz="0" w:space="0" w:color="auto"/>
                  </w:divBdr>
                  <w:divsChild>
                    <w:div w:id="364642594">
                      <w:marLeft w:val="0"/>
                      <w:marRight w:val="0"/>
                      <w:marTop w:val="0"/>
                      <w:marBottom w:val="0"/>
                      <w:divBdr>
                        <w:top w:val="none" w:sz="0" w:space="0" w:color="auto"/>
                        <w:left w:val="none" w:sz="0" w:space="0" w:color="auto"/>
                        <w:bottom w:val="none" w:sz="0" w:space="0" w:color="auto"/>
                        <w:right w:val="none" w:sz="0" w:space="0" w:color="auto"/>
                      </w:divBdr>
                    </w:div>
                  </w:divsChild>
                </w:div>
                <w:div w:id="274681067">
                  <w:marLeft w:val="0"/>
                  <w:marRight w:val="0"/>
                  <w:marTop w:val="0"/>
                  <w:marBottom w:val="0"/>
                  <w:divBdr>
                    <w:top w:val="none" w:sz="0" w:space="0" w:color="auto"/>
                    <w:left w:val="none" w:sz="0" w:space="0" w:color="auto"/>
                    <w:bottom w:val="none" w:sz="0" w:space="0" w:color="auto"/>
                    <w:right w:val="none" w:sz="0" w:space="0" w:color="auto"/>
                  </w:divBdr>
                  <w:divsChild>
                    <w:div w:id="1087774005">
                      <w:marLeft w:val="0"/>
                      <w:marRight w:val="0"/>
                      <w:marTop w:val="0"/>
                      <w:marBottom w:val="0"/>
                      <w:divBdr>
                        <w:top w:val="none" w:sz="0" w:space="0" w:color="auto"/>
                        <w:left w:val="none" w:sz="0" w:space="0" w:color="auto"/>
                        <w:bottom w:val="none" w:sz="0" w:space="0" w:color="auto"/>
                        <w:right w:val="none" w:sz="0" w:space="0" w:color="auto"/>
                      </w:divBdr>
                    </w:div>
                  </w:divsChild>
                </w:div>
                <w:div w:id="275790751">
                  <w:marLeft w:val="0"/>
                  <w:marRight w:val="0"/>
                  <w:marTop w:val="0"/>
                  <w:marBottom w:val="0"/>
                  <w:divBdr>
                    <w:top w:val="none" w:sz="0" w:space="0" w:color="auto"/>
                    <w:left w:val="none" w:sz="0" w:space="0" w:color="auto"/>
                    <w:bottom w:val="none" w:sz="0" w:space="0" w:color="auto"/>
                    <w:right w:val="none" w:sz="0" w:space="0" w:color="auto"/>
                  </w:divBdr>
                  <w:divsChild>
                    <w:div w:id="960644805">
                      <w:marLeft w:val="0"/>
                      <w:marRight w:val="0"/>
                      <w:marTop w:val="0"/>
                      <w:marBottom w:val="0"/>
                      <w:divBdr>
                        <w:top w:val="none" w:sz="0" w:space="0" w:color="auto"/>
                        <w:left w:val="none" w:sz="0" w:space="0" w:color="auto"/>
                        <w:bottom w:val="none" w:sz="0" w:space="0" w:color="auto"/>
                        <w:right w:val="none" w:sz="0" w:space="0" w:color="auto"/>
                      </w:divBdr>
                    </w:div>
                  </w:divsChild>
                </w:div>
                <w:div w:id="581841540">
                  <w:marLeft w:val="0"/>
                  <w:marRight w:val="0"/>
                  <w:marTop w:val="0"/>
                  <w:marBottom w:val="0"/>
                  <w:divBdr>
                    <w:top w:val="none" w:sz="0" w:space="0" w:color="auto"/>
                    <w:left w:val="none" w:sz="0" w:space="0" w:color="auto"/>
                    <w:bottom w:val="none" w:sz="0" w:space="0" w:color="auto"/>
                    <w:right w:val="none" w:sz="0" w:space="0" w:color="auto"/>
                  </w:divBdr>
                  <w:divsChild>
                    <w:div w:id="1339194494">
                      <w:marLeft w:val="0"/>
                      <w:marRight w:val="0"/>
                      <w:marTop w:val="0"/>
                      <w:marBottom w:val="0"/>
                      <w:divBdr>
                        <w:top w:val="none" w:sz="0" w:space="0" w:color="auto"/>
                        <w:left w:val="none" w:sz="0" w:space="0" w:color="auto"/>
                        <w:bottom w:val="none" w:sz="0" w:space="0" w:color="auto"/>
                        <w:right w:val="none" w:sz="0" w:space="0" w:color="auto"/>
                      </w:divBdr>
                    </w:div>
                  </w:divsChild>
                </w:div>
                <w:div w:id="653022472">
                  <w:marLeft w:val="0"/>
                  <w:marRight w:val="0"/>
                  <w:marTop w:val="0"/>
                  <w:marBottom w:val="0"/>
                  <w:divBdr>
                    <w:top w:val="none" w:sz="0" w:space="0" w:color="auto"/>
                    <w:left w:val="none" w:sz="0" w:space="0" w:color="auto"/>
                    <w:bottom w:val="none" w:sz="0" w:space="0" w:color="auto"/>
                    <w:right w:val="none" w:sz="0" w:space="0" w:color="auto"/>
                  </w:divBdr>
                  <w:divsChild>
                    <w:div w:id="606929187">
                      <w:marLeft w:val="0"/>
                      <w:marRight w:val="0"/>
                      <w:marTop w:val="0"/>
                      <w:marBottom w:val="0"/>
                      <w:divBdr>
                        <w:top w:val="none" w:sz="0" w:space="0" w:color="auto"/>
                        <w:left w:val="none" w:sz="0" w:space="0" w:color="auto"/>
                        <w:bottom w:val="none" w:sz="0" w:space="0" w:color="auto"/>
                        <w:right w:val="none" w:sz="0" w:space="0" w:color="auto"/>
                      </w:divBdr>
                    </w:div>
                  </w:divsChild>
                </w:div>
                <w:div w:id="742990732">
                  <w:marLeft w:val="0"/>
                  <w:marRight w:val="0"/>
                  <w:marTop w:val="0"/>
                  <w:marBottom w:val="0"/>
                  <w:divBdr>
                    <w:top w:val="none" w:sz="0" w:space="0" w:color="auto"/>
                    <w:left w:val="none" w:sz="0" w:space="0" w:color="auto"/>
                    <w:bottom w:val="none" w:sz="0" w:space="0" w:color="auto"/>
                    <w:right w:val="none" w:sz="0" w:space="0" w:color="auto"/>
                  </w:divBdr>
                  <w:divsChild>
                    <w:div w:id="1074205148">
                      <w:marLeft w:val="0"/>
                      <w:marRight w:val="0"/>
                      <w:marTop w:val="0"/>
                      <w:marBottom w:val="0"/>
                      <w:divBdr>
                        <w:top w:val="none" w:sz="0" w:space="0" w:color="auto"/>
                        <w:left w:val="none" w:sz="0" w:space="0" w:color="auto"/>
                        <w:bottom w:val="none" w:sz="0" w:space="0" w:color="auto"/>
                        <w:right w:val="none" w:sz="0" w:space="0" w:color="auto"/>
                      </w:divBdr>
                    </w:div>
                  </w:divsChild>
                </w:div>
                <w:div w:id="820777169">
                  <w:marLeft w:val="0"/>
                  <w:marRight w:val="0"/>
                  <w:marTop w:val="0"/>
                  <w:marBottom w:val="0"/>
                  <w:divBdr>
                    <w:top w:val="none" w:sz="0" w:space="0" w:color="auto"/>
                    <w:left w:val="none" w:sz="0" w:space="0" w:color="auto"/>
                    <w:bottom w:val="none" w:sz="0" w:space="0" w:color="auto"/>
                    <w:right w:val="none" w:sz="0" w:space="0" w:color="auto"/>
                  </w:divBdr>
                  <w:divsChild>
                    <w:div w:id="893078007">
                      <w:marLeft w:val="0"/>
                      <w:marRight w:val="0"/>
                      <w:marTop w:val="0"/>
                      <w:marBottom w:val="0"/>
                      <w:divBdr>
                        <w:top w:val="none" w:sz="0" w:space="0" w:color="auto"/>
                        <w:left w:val="none" w:sz="0" w:space="0" w:color="auto"/>
                        <w:bottom w:val="none" w:sz="0" w:space="0" w:color="auto"/>
                        <w:right w:val="none" w:sz="0" w:space="0" w:color="auto"/>
                      </w:divBdr>
                    </w:div>
                  </w:divsChild>
                </w:div>
                <w:div w:id="1072773429">
                  <w:marLeft w:val="0"/>
                  <w:marRight w:val="0"/>
                  <w:marTop w:val="0"/>
                  <w:marBottom w:val="0"/>
                  <w:divBdr>
                    <w:top w:val="none" w:sz="0" w:space="0" w:color="auto"/>
                    <w:left w:val="none" w:sz="0" w:space="0" w:color="auto"/>
                    <w:bottom w:val="none" w:sz="0" w:space="0" w:color="auto"/>
                    <w:right w:val="none" w:sz="0" w:space="0" w:color="auto"/>
                  </w:divBdr>
                  <w:divsChild>
                    <w:div w:id="915213651">
                      <w:marLeft w:val="0"/>
                      <w:marRight w:val="0"/>
                      <w:marTop w:val="0"/>
                      <w:marBottom w:val="0"/>
                      <w:divBdr>
                        <w:top w:val="none" w:sz="0" w:space="0" w:color="auto"/>
                        <w:left w:val="none" w:sz="0" w:space="0" w:color="auto"/>
                        <w:bottom w:val="none" w:sz="0" w:space="0" w:color="auto"/>
                        <w:right w:val="none" w:sz="0" w:space="0" w:color="auto"/>
                      </w:divBdr>
                    </w:div>
                  </w:divsChild>
                </w:div>
                <w:div w:id="1231890927">
                  <w:marLeft w:val="0"/>
                  <w:marRight w:val="0"/>
                  <w:marTop w:val="0"/>
                  <w:marBottom w:val="0"/>
                  <w:divBdr>
                    <w:top w:val="none" w:sz="0" w:space="0" w:color="auto"/>
                    <w:left w:val="none" w:sz="0" w:space="0" w:color="auto"/>
                    <w:bottom w:val="none" w:sz="0" w:space="0" w:color="auto"/>
                    <w:right w:val="none" w:sz="0" w:space="0" w:color="auto"/>
                  </w:divBdr>
                  <w:divsChild>
                    <w:div w:id="616566323">
                      <w:marLeft w:val="0"/>
                      <w:marRight w:val="0"/>
                      <w:marTop w:val="0"/>
                      <w:marBottom w:val="0"/>
                      <w:divBdr>
                        <w:top w:val="none" w:sz="0" w:space="0" w:color="auto"/>
                        <w:left w:val="none" w:sz="0" w:space="0" w:color="auto"/>
                        <w:bottom w:val="none" w:sz="0" w:space="0" w:color="auto"/>
                        <w:right w:val="none" w:sz="0" w:space="0" w:color="auto"/>
                      </w:divBdr>
                    </w:div>
                  </w:divsChild>
                </w:div>
                <w:div w:id="1282802824">
                  <w:marLeft w:val="0"/>
                  <w:marRight w:val="0"/>
                  <w:marTop w:val="0"/>
                  <w:marBottom w:val="0"/>
                  <w:divBdr>
                    <w:top w:val="none" w:sz="0" w:space="0" w:color="auto"/>
                    <w:left w:val="none" w:sz="0" w:space="0" w:color="auto"/>
                    <w:bottom w:val="none" w:sz="0" w:space="0" w:color="auto"/>
                    <w:right w:val="none" w:sz="0" w:space="0" w:color="auto"/>
                  </w:divBdr>
                  <w:divsChild>
                    <w:div w:id="1926068942">
                      <w:marLeft w:val="0"/>
                      <w:marRight w:val="0"/>
                      <w:marTop w:val="0"/>
                      <w:marBottom w:val="0"/>
                      <w:divBdr>
                        <w:top w:val="none" w:sz="0" w:space="0" w:color="auto"/>
                        <w:left w:val="none" w:sz="0" w:space="0" w:color="auto"/>
                        <w:bottom w:val="none" w:sz="0" w:space="0" w:color="auto"/>
                        <w:right w:val="none" w:sz="0" w:space="0" w:color="auto"/>
                      </w:divBdr>
                    </w:div>
                  </w:divsChild>
                </w:div>
                <w:div w:id="1325427064">
                  <w:marLeft w:val="0"/>
                  <w:marRight w:val="0"/>
                  <w:marTop w:val="0"/>
                  <w:marBottom w:val="0"/>
                  <w:divBdr>
                    <w:top w:val="none" w:sz="0" w:space="0" w:color="auto"/>
                    <w:left w:val="none" w:sz="0" w:space="0" w:color="auto"/>
                    <w:bottom w:val="none" w:sz="0" w:space="0" w:color="auto"/>
                    <w:right w:val="none" w:sz="0" w:space="0" w:color="auto"/>
                  </w:divBdr>
                  <w:divsChild>
                    <w:div w:id="1526747574">
                      <w:marLeft w:val="0"/>
                      <w:marRight w:val="0"/>
                      <w:marTop w:val="0"/>
                      <w:marBottom w:val="0"/>
                      <w:divBdr>
                        <w:top w:val="none" w:sz="0" w:space="0" w:color="auto"/>
                        <w:left w:val="none" w:sz="0" w:space="0" w:color="auto"/>
                        <w:bottom w:val="none" w:sz="0" w:space="0" w:color="auto"/>
                        <w:right w:val="none" w:sz="0" w:space="0" w:color="auto"/>
                      </w:divBdr>
                    </w:div>
                  </w:divsChild>
                </w:div>
                <w:div w:id="1346787379">
                  <w:marLeft w:val="0"/>
                  <w:marRight w:val="0"/>
                  <w:marTop w:val="0"/>
                  <w:marBottom w:val="0"/>
                  <w:divBdr>
                    <w:top w:val="none" w:sz="0" w:space="0" w:color="auto"/>
                    <w:left w:val="none" w:sz="0" w:space="0" w:color="auto"/>
                    <w:bottom w:val="none" w:sz="0" w:space="0" w:color="auto"/>
                    <w:right w:val="none" w:sz="0" w:space="0" w:color="auto"/>
                  </w:divBdr>
                  <w:divsChild>
                    <w:div w:id="965700174">
                      <w:marLeft w:val="0"/>
                      <w:marRight w:val="0"/>
                      <w:marTop w:val="0"/>
                      <w:marBottom w:val="0"/>
                      <w:divBdr>
                        <w:top w:val="none" w:sz="0" w:space="0" w:color="auto"/>
                        <w:left w:val="none" w:sz="0" w:space="0" w:color="auto"/>
                        <w:bottom w:val="none" w:sz="0" w:space="0" w:color="auto"/>
                        <w:right w:val="none" w:sz="0" w:space="0" w:color="auto"/>
                      </w:divBdr>
                    </w:div>
                  </w:divsChild>
                </w:div>
                <w:div w:id="1400520899">
                  <w:marLeft w:val="0"/>
                  <w:marRight w:val="0"/>
                  <w:marTop w:val="0"/>
                  <w:marBottom w:val="0"/>
                  <w:divBdr>
                    <w:top w:val="none" w:sz="0" w:space="0" w:color="auto"/>
                    <w:left w:val="none" w:sz="0" w:space="0" w:color="auto"/>
                    <w:bottom w:val="none" w:sz="0" w:space="0" w:color="auto"/>
                    <w:right w:val="none" w:sz="0" w:space="0" w:color="auto"/>
                  </w:divBdr>
                  <w:divsChild>
                    <w:div w:id="1896038416">
                      <w:marLeft w:val="0"/>
                      <w:marRight w:val="0"/>
                      <w:marTop w:val="0"/>
                      <w:marBottom w:val="0"/>
                      <w:divBdr>
                        <w:top w:val="none" w:sz="0" w:space="0" w:color="auto"/>
                        <w:left w:val="none" w:sz="0" w:space="0" w:color="auto"/>
                        <w:bottom w:val="none" w:sz="0" w:space="0" w:color="auto"/>
                        <w:right w:val="none" w:sz="0" w:space="0" w:color="auto"/>
                      </w:divBdr>
                    </w:div>
                  </w:divsChild>
                </w:div>
                <w:div w:id="1442187716">
                  <w:marLeft w:val="0"/>
                  <w:marRight w:val="0"/>
                  <w:marTop w:val="0"/>
                  <w:marBottom w:val="0"/>
                  <w:divBdr>
                    <w:top w:val="none" w:sz="0" w:space="0" w:color="auto"/>
                    <w:left w:val="none" w:sz="0" w:space="0" w:color="auto"/>
                    <w:bottom w:val="none" w:sz="0" w:space="0" w:color="auto"/>
                    <w:right w:val="none" w:sz="0" w:space="0" w:color="auto"/>
                  </w:divBdr>
                  <w:divsChild>
                    <w:div w:id="1305895748">
                      <w:marLeft w:val="0"/>
                      <w:marRight w:val="0"/>
                      <w:marTop w:val="0"/>
                      <w:marBottom w:val="0"/>
                      <w:divBdr>
                        <w:top w:val="none" w:sz="0" w:space="0" w:color="auto"/>
                        <w:left w:val="none" w:sz="0" w:space="0" w:color="auto"/>
                        <w:bottom w:val="none" w:sz="0" w:space="0" w:color="auto"/>
                        <w:right w:val="none" w:sz="0" w:space="0" w:color="auto"/>
                      </w:divBdr>
                    </w:div>
                  </w:divsChild>
                </w:div>
                <w:div w:id="1507553343">
                  <w:marLeft w:val="0"/>
                  <w:marRight w:val="0"/>
                  <w:marTop w:val="0"/>
                  <w:marBottom w:val="0"/>
                  <w:divBdr>
                    <w:top w:val="none" w:sz="0" w:space="0" w:color="auto"/>
                    <w:left w:val="none" w:sz="0" w:space="0" w:color="auto"/>
                    <w:bottom w:val="none" w:sz="0" w:space="0" w:color="auto"/>
                    <w:right w:val="none" w:sz="0" w:space="0" w:color="auto"/>
                  </w:divBdr>
                  <w:divsChild>
                    <w:div w:id="2107581218">
                      <w:marLeft w:val="0"/>
                      <w:marRight w:val="0"/>
                      <w:marTop w:val="0"/>
                      <w:marBottom w:val="0"/>
                      <w:divBdr>
                        <w:top w:val="none" w:sz="0" w:space="0" w:color="auto"/>
                        <w:left w:val="none" w:sz="0" w:space="0" w:color="auto"/>
                        <w:bottom w:val="none" w:sz="0" w:space="0" w:color="auto"/>
                        <w:right w:val="none" w:sz="0" w:space="0" w:color="auto"/>
                      </w:divBdr>
                    </w:div>
                  </w:divsChild>
                </w:div>
                <w:div w:id="1749159031">
                  <w:marLeft w:val="0"/>
                  <w:marRight w:val="0"/>
                  <w:marTop w:val="0"/>
                  <w:marBottom w:val="0"/>
                  <w:divBdr>
                    <w:top w:val="none" w:sz="0" w:space="0" w:color="auto"/>
                    <w:left w:val="none" w:sz="0" w:space="0" w:color="auto"/>
                    <w:bottom w:val="none" w:sz="0" w:space="0" w:color="auto"/>
                    <w:right w:val="none" w:sz="0" w:space="0" w:color="auto"/>
                  </w:divBdr>
                  <w:divsChild>
                    <w:div w:id="1296791930">
                      <w:marLeft w:val="0"/>
                      <w:marRight w:val="0"/>
                      <w:marTop w:val="0"/>
                      <w:marBottom w:val="0"/>
                      <w:divBdr>
                        <w:top w:val="none" w:sz="0" w:space="0" w:color="auto"/>
                        <w:left w:val="none" w:sz="0" w:space="0" w:color="auto"/>
                        <w:bottom w:val="none" w:sz="0" w:space="0" w:color="auto"/>
                        <w:right w:val="none" w:sz="0" w:space="0" w:color="auto"/>
                      </w:divBdr>
                    </w:div>
                  </w:divsChild>
                </w:div>
                <w:div w:id="1988197162">
                  <w:marLeft w:val="0"/>
                  <w:marRight w:val="0"/>
                  <w:marTop w:val="0"/>
                  <w:marBottom w:val="0"/>
                  <w:divBdr>
                    <w:top w:val="none" w:sz="0" w:space="0" w:color="auto"/>
                    <w:left w:val="none" w:sz="0" w:space="0" w:color="auto"/>
                    <w:bottom w:val="none" w:sz="0" w:space="0" w:color="auto"/>
                    <w:right w:val="none" w:sz="0" w:space="0" w:color="auto"/>
                  </w:divBdr>
                  <w:divsChild>
                    <w:div w:id="1274247049">
                      <w:marLeft w:val="0"/>
                      <w:marRight w:val="0"/>
                      <w:marTop w:val="0"/>
                      <w:marBottom w:val="0"/>
                      <w:divBdr>
                        <w:top w:val="none" w:sz="0" w:space="0" w:color="auto"/>
                        <w:left w:val="none" w:sz="0" w:space="0" w:color="auto"/>
                        <w:bottom w:val="none" w:sz="0" w:space="0" w:color="auto"/>
                        <w:right w:val="none" w:sz="0" w:space="0" w:color="auto"/>
                      </w:divBdr>
                    </w:div>
                  </w:divsChild>
                </w:div>
                <w:div w:id="2103640396">
                  <w:marLeft w:val="0"/>
                  <w:marRight w:val="0"/>
                  <w:marTop w:val="0"/>
                  <w:marBottom w:val="0"/>
                  <w:divBdr>
                    <w:top w:val="none" w:sz="0" w:space="0" w:color="auto"/>
                    <w:left w:val="none" w:sz="0" w:space="0" w:color="auto"/>
                    <w:bottom w:val="none" w:sz="0" w:space="0" w:color="auto"/>
                    <w:right w:val="none" w:sz="0" w:space="0" w:color="auto"/>
                  </w:divBdr>
                  <w:divsChild>
                    <w:div w:id="1540165246">
                      <w:marLeft w:val="0"/>
                      <w:marRight w:val="0"/>
                      <w:marTop w:val="0"/>
                      <w:marBottom w:val="0"/>
                      <w:divBdr>
                        <w:top w:val="none" w:sz="0" w:space="0" w:color="auto"/>
                        <w:left w:val="none" w:sz="0" w:space="0" w:color="auto"/>
                        <w:bottom w:val="none" w:sz="0" w:space="0" w:color="auto"/>
                        <w:right w:val="none" w:sz="0" w:space="0" w:color="auto"/>
                      </w:divBdr>
                    </w:div>
                  </w:divsChild>
                </w:div>
                <w:div w:id="2108039051">
                  <w:marLeft w:val="0"/>
                  <w:marRight w:val="0"/>
                  <w:marTop w:val="0"/>
                  <w:marBottom w:val="0"/>
                  <w:divBdr>
                    <w:top w:val="none" w:sz="0" w:space="0" w:color="auto"/>
                    <w:left w:val="none" w:sz="0" w:space="0" w:color="auto"/>
                    <w:bottom w:val="none" w:sz="0" w:space="0" w:color="auto"/>
                    <w:right w:val="none" w:sz="0" w:space="0" w:color="auto"/>
                  </w:divBdr>
                  <w:divsChild>
                    <w:div w:id="5343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215242">
          <w:marLeft w:val="0"/>
          <w:marRight w:val="0"/>
          <w:marTop w:val="0"/>
          <w:marBottom w:val="0"/>
          <w:divBdr>
            <w:top w:val="none" w:sz="0" w:space="0" w:color="auto"/>
            <w:left w:val="none" w:sz="0" w:space="0" w:color="auto"/>
            <w:bottom w:val="none" w:sz="0" w:space="0" w:color="auto"/>
            <w:right w:val="none" w:sz="0" w:space="0" w:color="auto"/>
          </w:divBdr>
        </w:div>
        <w:div w:id="689531982">
          <w:marLeft w:val="0"/>
          <w:marRight w:val="0"/>
          <w:marTop w:val="0"/>
          <w:marBottom w:val="0"/>
          <w:divBdr>
            <w:top w:val="none" w:sz="0" w:space="0" w:color="auto"/>
            <w:left w:val="none" w:sz="0" w:space="0" w:color="auto"/>
            <w:bottom w:val="none" w:sz="0" w:space="0" w:color="auto"/>
            <w:right w:val="none" w:sz="0" w:space="0" w:color="auto"/>
          </w:divBdr>
        </w:div>
        <w:div w:id="724833845">
          <w:marLeft w:val="0"/>
          <w:marRight w:val="0"/>
          <w:marTop w:val="0"/>
          <w:marBottom w:val="0"/>
          <w:divBdr>
            <w:top w:val="none" w:sz="0" w:space="0" w:color="auto"/>
            <w:left w:val="none" w:sz="0" w:space="0" w:color="auto"/>
            <w:bottom w:val="none" w:sz="0" w:space="0" w:color="auto"/>
            <w:right w:val="none" w:sz="0" w:space="0" w:color="auto"/>
          </w:divBdr>
        </w:div>
        <w:div w:id="917321592">
          <w:marLeft w:val="0"/>
          <w:marRight w:val="0"/>
          <w:marTop w:val="0"/>
          <w:marBottom w:val="0"/>
          <w:divBdr>
            <w:top w:val="none" w:sz="0" w:space="0" w:color="auto"/>
            <w:left w:val="none" w:sz="0" w:space="0" w:color="auto"/>
            <w:bottom w:val="none" w:sz="0" w:space="0" w:color="auto"/>
            <w:right w:val="none" w:sz="0" w:space="0" w:color="auto"/>
          </w:divBdr>
          <w:divsChild>
            <w:div w:id="917641036">
              <w:marLeft w:val="0"/>
              <w:marRight w:val="0"/>
              <w:marTop w:val="0"/>
              <w:marBottom w:val="0"/>
              <w:divBdr>
                <w:top w:val="none" w:sz="0" w:space="0" w:color="auto"/>
                <w:left w:val="none" w:sz="0" w:space="0" w:color="auto"/>
                <w:bottom w:val="none" w:sz="0" w:space="0" w:color="auto"/>
                <w:right w:val="none" w:sz="0" w:space="0" w:color="auto"/>
              </w:divBdr>
            </w:div>
            <w:div w:id="1356034818">
              <w:marLeft w:val="0"/>
              <w:marRight w:val="0"/>
              <w:marTop w:val="0"/>
              <w:marBottom w:val="0"/>
              <w:divBdr>
                <w:top w:val="none" w:sz="0" w:space="0" w:color="auto"/>
                <w:left w:val="none" w:sz="0" w:space="0" w:color="auto"/>
                <w:bottom w:val="none" w:sz="0" w:space="0" w:color="auto"/>
                <w:right w:val="none" w:sz="0" w:space="0" w:color="auto"/>
              </w:divBdr>
            </w:div>
          </w:divsChild>
        </w:div>
        <w:div w:id="1063673527">
          <w:marLeft w:val="0"/>
          <w:marRight w:val="0"/>
          <w:marTop w:val="0"/>
          <w:marBottom w:val="0"/>
          <w:divBdr>
            <w:top w:val="none" w:sz="0" w:space="0" w:color="auto"/>
            <w:left w:val="none" w:sz="0" w:space="0" w:color="auto"/>
            <w:bottom w:val="none" w:sz="0" w:space="0" w:color="auto"/>
            <w:right w:val="none" w:sz="0" w:space="0" w:color="auto"/>
          </w:divBdr>
        </w:div>
        <w:div w:id="1690182760">
          <w:marLeft w:val="0"/>
          <w:marRight w:val="0"/>
          <w:marTop w:val="0"/>
          <w:marBottom w:val="0"/>
          <w:divBdr>
            <w:top w:val="none" w:sz="0" w:space="0" w:color="auto"/>
            <w:left w:val="none" w:sz="0" w:space="0" w:color="auto"/>
            <w:bottom w:val="none" w:sz="0" w:space="0" w:color="auto"/>
            <w:right w:val="none" w:sz="0" w:space="0" w:color="auto"/>
          </w:divBdr>
          <w:divsChild>
            <w:div w:id="405154618">
              <w:marLeft w:val="0"/>
              <w:marRight w:val="0"/>
              <w:marTop w:val="0"/>
              <w:marBottom w:val="0"/>
              <w:divBdr>
                <w:top w:val="none" w:sz="0" w:space="0" w:color="auto"/>
                <w:left w:val="none" w:sz="0" w:space="0" w:color="auto"/>
                <w:bottom w:val="none" w:sz="0" w:space="0" w:color="auto"/>
                <w:right w:val="none" w:sz="0" w:space="0" w:color="auto"/>
              </w:divBdr>
            </w:div>
            <w:div w:id="468787371">
              <w:marLeft w:val="0"/>
              <w:marRight w:val="0"/>
              <w:marTop w:val="0"/>
              <w:marBottom w:val="0"/>
              <w:divBdr>
                <w:top w:val="none" w:sz="0" w:space="0" w:color="auto"/>
                <w:left w:val="none" w:sz="0" w:space="0" w:color="auto"/>
                <w:bottom w:val="none" w:sz="0" w:space="0" w:color="auto"/>
                <w:right w:val="none" w:sz="0" w:space="0" w:color="auto"/>
              </w:divBdr>
            </w:div>
            <w:div w:id="591738324">
              <w:marLeft w:val="0"/>
              <w:marRight w:val="0"/>
              <w:marTop w:val="0"/>
              <w:marBottom w:val="0"/>
              <w:divBdr>
                <w:top w:val="none" w:sz="0" w:space="0" w:color="auto"/>
                <w:left w:val="none" w:sz="0" w:space="0" w:color="auto"/>
                <w:bottom w:val="none" w:sz="0" w:space="0" w:color="auto"/>
                <w:right w:val="none" w:sz="0" w:space="0" w:color="auto"/>
              </w:divBdr>
            </w:div>
            <w:div w:id="1612204335">
              <w:marLeft w:val="0"/>
              <w:marRight w:val="0"/>
              <w:marTop w:val="0"/>
              <w:marBottom w:val="0"/>
              <w:divBdr>
                <w:top w:val="none" w:sz="0" w:space="0" w:color="auto"/>
                <w:left w:val="none" w:sz="0" w:space="0" w:color="auto"/>
                <w:bottom w:val="none" w:sz="0" w:space="0" w:color="auto"/>
                <w:right w:val="none" w:sz="0" w:space="0" w:color="auto"/>
              </w:divBdr>
            </w:div>
          </w:divsChild>
        </w:div>
        <w:div w:id="1709380737">
          <w:marLeft w:val="0"/>
          <w:marRight w:val="0"/>
          <w:marTop w:val="0"/>
          <w:marBottom w:val="0"/>
          <w:divBdr>
            <w:top w:val="none" w:sz="0" w:space="0" w:color="auto"/>
            <w:left w:val="none" w:sz="0" w:space="0" w:color="auto"/>
            <w:bottom w:val="none" w:sz="0" w:space="0" w:color="auto"/>
            <w:right w:val="none" w:sz="0" w:space="0" w:color="auto"/>
          </w:divBdr>
        </w:div>
        <w:div w:id="1887184903">
          <w:marLeft w:val="0"/>
          <w:marRight w:val="0"/>
          <w:marTop w:val="0"/>
          <w:marBottom w:val="0"/>
          <w:divBdr>
            <w:top w:val="none" w:sz="0" w:space="0" w:color="auto"/>
            <w:left w:val="none" w:sz="0" w:space="0" w:color="auto"/>
            <w:bottom w:val="none" w:sz="0" w:space="0" w:color="auto"/>
            <w:right w:val="none" w:sz="0" w:space="0" w:color="auto"/>
          </w:divBdr>
        </w:div>
        <w:div w:id="1920284186">
          <w:marLeft w:val="0"/>
          <w:marRight w:val="0"/>
          <w:marTop w:val="0"/>
          <w:marBottom w:val="0"/>
          <w:divBdr>
            <w:top w:val="none" w:sz="0" w:space="0" w:color="auto"/>
            <w:left w:val="none" w:sz="0" w:space="0" w:color="auto"/>
            <w:bottom w:val="none" w:sz="0" w:space="0" w:color="auto"/>
            <w:right w:val="none" w:sz="0" w:space="0" w:color="auto"/>
          </w:divBdr>
        </w:div>
        <w:div w:id="1920937953">
          <w:marLeft w:val="0"/>
          <w:marRight w:val="0"/>
          <w:marTop w:val="0"/>
          <w:marBottom w:val="0"/>
          <w:divBdr>
            <w:top w:val="none" w:sz="0" w:space="0" w:color="auto"/>
            <w:left w:val="none" w:sz="0" w:space="0" w:color="auto"/>
            <w:bottom w:val="none" w:sz="0" w:space="0" w:color="auto"/>
            <w:right w:val="none" w:sz="0" w:space="0" w:color="auto"/>
          </w:divBdr>
        </w:div>
        <w:div w:id="1977563113">
          <w:marLeft w:val="0"/>
          <w:marRight w:val="0"/>
          <w:marTop w:val="0"/>
          <w:marBottom w:val="0"/>
          <w:divBdr>
            <w:top w:val="none" w:sz="0" w:space="0" w:color="auto"/>
            <w:left w:val="none" w:sz="0" w:space="0" w:color="auto"/>
            <w:bottom w:val="none" w:sz="0" w:space="0" w:color="auto"/>
            <w:right w:val="none" w:sz="0" w:space="0" w:color="auto"/>
          </w:divBdr>
          <w:divsChild>
            <w:div w:id="1263150873">
              <w:marLeft w:val="-45"/>
              <w:marRight w:val="0"/>
              <w:marTop w:val="30"/>
              <w:marBottom w:val="30"/>
              <w:divBdr>
                <w:top w:val="none" w:sz="0" w:space="0" w:color="auto"/>
                <w:left w:val="none" w:sz="0" w:space="0" w:color="auto"/>
                <w:bottom w:val="none" w:sz="0" w:space="0" w:color="auto"/>
                <w:right w:val="none" w:sz="0" w:space="0" w:color="auto"/>
              </w:divBdr>
              <w:divsChild>
                <w:div w:id="108166879">
                  <w:marLeft w:val="0"/>
                  <w:marRight w:val="0"/>
                  <w:marTop w:val="0"/>
                  <w:marBottom w:val="0"/>
                  <w:divBdr>
                    <w:top w:val="none" w:sz="0" w:space="0" w:color="auto"/>
                    <w:left w:val="none" w:sz="0" w:space="0" w:color="auto"/>
                    <w:bottom w:val="none" w:sz="0" w:space="0" w:color="auto"/>
                    <w:right w:val="none" w:sz="0" w:space="0" w:color="auto"/>
                  </w:divBdr>
                  <w:divsChild>
                    <w:div w:id="672341788">
                      <w:marLeft w:val="0"/>
                      <w:marRight w:val="0"/>
                      <w:marTop w:val="0"/>
                      <w:marBottom w:val="0"/>
                      <w:divBdr>
                        <w:top w:val="none" w:sz="0" w:space="0" w:color="auto"/>
                        <w:left w:val="none" w:sz="0" w:space="0" w:color="auto"/>
                        <w:bottom w:val="none" w:sz="0" w:space="0" w:color="auto"/>
                        <w:right w:val="none" w:sz="0" w:space="0" w:color="auto"/>
                      </w:divBdr>
                    </w:div>
                  </w:divsChild>
                </w:div>
                <w:div w:id="421687293">
                  <w:marLeft w:val="0"/>
                  <w:marRight w:val="0"/>
                  <w:marTop w:val="0"/>
                  <w:marBottom w:val="0"/>
                  <w:divBdr>
                    <w:top w:val="none" w:sz="0" w:space="0" w:color="auto"/>
                    <w:left w:val="none" w:sz="0" w:space="0" w:color="auto"/>
                    <w:bottom w:val="none" w:sz="0" w:space="0" w:color="auto"/>
                    <w:right w:val="none" w:sz="0" w:space="0" w:color="auto"/>
                  </w:divBdr>
                  <w:divsChild>
                    <w:div w:id="2049573645">
                      <w:marLeft w:val="0"/>
                      <w:marRight w:val="0"/>
                      <w:marTop w:val="0"/>
                      <w:marBottom w:val="0"/>
                      <w:divBdr>
                        <w:top w:val="none" w:sz="0" w:space="0" w:color="auto"/>
                        <w:left w:val="none" w:sz="0" w:space="0" w:color="auto"/>
                        <w:bottom w:val="none" w:sz="0" w:space="0" w:color="auto"/>
                        <w:right w:val="none" w:sz="0" w:space="0" w:color="auto"/>
                      </w:divBdr>
                    </w:div>
                  </w:divsChild>
                </w:div>
                <w:div w:id="970597032">
                  <w:marLeft w:val="0"/>
                  <w:marRight w:val="0"/>
                  <w:marTop w:val="0"/>
                  <w:marBottom w:val="0"/>
                  <w:divBdr>
                    <w:top w:val="none" w:sz="0" w:space="0" w:color="auto"/>
                    <w:left w:val="none" w:sz="0" w:space="0" w:color="auto"/>
                    <w:bottom w:val="none" w:sz="0" w:space="0" w:color="auto"/>
                    <w:right w:val="none" w:sz="0" w:space="0" w:color="auto"/>
                  </w:divBdr>
                  <w:divsChild>
                    <w:div w:id="348265068">
                      <w:marLeft w:val="0"/>
                      <w:marRight w:val="0"/>
                      <w:marTop w:val="0"/>
                      <w:marBottom w:val="0"/>
                      <w:divBdr>
                        <w:top w:val="none" w:sz="0" w:space="0" w:color="auto"/>
                        <w:left w:val="none" w:sz="0" w:space="0" w:color="auto"/>
                        <w:bottom w:val="none" w:sz="0" w:space="0" w:color="auto"/>
                        <w:right w:val="none" w:sz="0" w:space="0" w:color="auto"/>
                      </w:divBdr>
                    </w:div>
                  </w:divsChild>
                </w:div>
                <w:div w:id="1018434904">
                  <w:marLeft w:val="0"/>
                  <w:marRight w:val="0"/>
                  <w:marTop w:val="0"/>
                  <w:marBottom w:val="0"/>
                  <w:divBdr>
                    <w:top w:val="none" w:sz="0" w:space="0" w:color="auto"/>
                    <w:left w:val="none" w:sz="0" w:space="0" w:color="auto"/>
                    <w:bottom w:val="none" w:sz="0" w:space="0" w:color="auto"/>
                    <w:right w:val="none" w:sz="0" w:space="0" w:color="auto"/>
                  </w:divBdr>
                  <w:divsChild>
                    <w:div w:id="1724058199">
                      <w:marLeft w:val="0"/>
                      <w:marRight w:val="0"/>
                      <w:marTop w:val="0"/>
                      <w:marBottom w:val="0"/>
                      <w:divBdr>
                        <w:top w:val="none" w:sz="0" w:space="0" w:color="auto"/>
                        <w:left w:val="none" w:sz="0" w:space="0" w:color="auto"/>
                        <w:bottom w:val="none" w:sz="0" w:space="0" w:color="auto"/>
                        <w:right w:val="none" w:sz="0" w:space="0" w:color="auto"/>
                      </w:divBdr>
                    </w:div>
                  </w:divsChild>
                </w:div>
                <w:div w:id="1338770185">
                  <w:marLeft w:val="0"/>
                  <w:marRight w:val="0"/>
                  <w:marTop w:val="0"/>
                  <w:marBottom w:val="0"/>
                  <w:divBdr>
                    <w:top w:val="none" w:sz="0" w:space="0" w:color="auto"/>
                    <w:left w:val="none" w:sz="0" w:space="0" w:color="auto"/>
                    <w:bottom w:val="none" w:sz="0" w:space="0" w:color="auto"/>
                    <w:right w:val="none" w:sz="0" w:space="0" w:color="auto"/>
                  </w:divBdr>
                  <w:divsChild>
                    <w:div w:id="1615140030">
                      <w:marLeft w:val="0"/>
                      <w:marRight w:val="0"/>
                      <w:marTop w:val="0"/>
                      <w:marBottom w:val="0"/>
                      <w:divBdr>
                        <w:top w:val="none" w:sz="0" w:space="0" w:color="auto"/>
                        <w:left w:val="none" w:sz="0" w:space="0" w:color="auto"/>
                        <w:bottom w:val="none" w:sz="0" w:space="0" w:color="auto"/>
                        <w:right w:val="none" w:sz="0" w:space="0" w:color="auto"/>
                      </w:divBdr>
                    </w:div>
                  </w:divsChild>
                </w:div>
                <w:div w:id="1529948501">
                  <w:marLeft w:val="0"/>
                  <w:marRight w:val="0"/>
                  <w:marTop w:val="0"/>
                  <w:marBottom w:val="0"/>
                  <w:divBdr>
                    <w:top w:val="none" w:sz="0" w:space="0" w:color="auto"/>
                    <w:left w:val="none" w:sz="0" w:space="0" w:color="auto"/>
                    <w:bottom w:val="none" w:sz="0" w:space="0" w:color="auto"/>
                    <w:right w:val="none" w:sz="0" w:space="0" w:color="auto"/>
                  </w:divBdr>
                  <w:divsChild>
                    <w:div w:id="25640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4663">
          <w:marLeft w:val="0"/>
          <w:marRight w:val="0"/>
          <w:marTop w:val="0"/>
          <w:marBottom w:val="0"/>
          <w:divBdr>
            <w:top w:val="none" w:sz="0" w:space="0" w:color="auto"/>
            <w:left w:val="none" w:sz="0" w:space="0" w:color="auto"/>
            <w:bottom w:val="none" w:sz="0" w:space="0" w:color="auto"/>
            <w:right w:val="none" w:sz="0" w:space="0" w:color="auto"/>
          </w:divBdr>
        </w:div>
        <w:div w:id="2117171830">
          <w:marLeft w:val="0"/>
          <w:marRight w:val="0"/>
          <w:marTop w:val="0"/>
          <w:marBottom w:val="0"/>
          <w:divBdr>
            <w:top w:val="none" w:sz="0" w:space="0" w:color="auto"/>
            <w:left w:val="none" w:sz="0" w:space="0" w:color="auto"/>
            <w:bottom w:val="none" w:sz="0" w:space="0" w:color="auto"/>
            <w:right w:val="none" w:sz="0" w:space="0" w:color="auto"/>
          </w:divBdr>
        </w:div>
      </w:divsChild>
    </w:div>
    <w:div w:id="1044717155">
      <w:bodyDiv w:val="1"/>
      <w:marLeft w:val="0"/>
      <w:marRight w:val="0"/>
      <w:marTop w:val="0"/>
      <w:marBottom w:val="0"/>
      <w:divBdr>
        <w:top w:val="none" w:sz="0" w:space="0" w:color="auto"/>
        <w:left w:val="none" w:sz="0" w:space="0" w:color="auto"/>
        <w:bottom w:val="none" w:sz="0" w:space="0" w:color="auto"/>
        <w:right w:val="none" w:sz="0" w:space="0" w:color="auto"/>
      </w:divBdr>
      <w:divsChild>
        <w:div w:id="316155465">
          <w:marLeft w:val="0"/>
          <w:marRight w:val="0"/>
          <w:marTop w:val="0"/>
          <w:marBottom w:val="0"/>
          <w:divBdr>
            <w:top w:val="none" w:sz="0" w:space="0" w:color="auto"/>
            <w:left w:val="none" w:sz="0" w:space="0" w:color="auto"/>
            <w:bottom w:val="none" w:sz="0" w:space="0" w:color="auto"/>
            <w:right w:val="none" w:sz="0" w:space="0" w:color="auto"/>
          </w:divBdr>
        </w:div>
        <w:div w:id="1218930455">
          <w:marLeft w:val="0"/>
          <w:marRight w:val="0"/>
          <w:marTop w:val="0"/>
          <w:marBottom w:val="0"/>
          <w:divBdr>
            <w:top w:val="none" w:sz="0" w:space="0" w:color="auto"/>
            <w:left w:val="none" w:sz="0" w:space="0" w:color="auto"/>
            <w:bottom w:val="none" w:sz="0" w:space="0" w:color="auto"/>
            <w:right w:val="none" w:sz="0" w:space="0" w:color="auto"/>
          </w:divBdr>
        </w:div>
        <w:div w:id="1989241559">
          <w:marLeft w:val="0"/>
          <w:marRight w:val="0"/>
          <w:marTop w:val="0"/>
          <w:marBottom w:val="0"/>
          <w:divBdr>
            <w:top w:val="none" w:sz="0" w:space="0" w:color="auto"/>
            <w:left w:val="none" w:sz="0" w:space="0" w:color="auto"/>
            <w:bottom w:val="none" w:sz="0" w:space="0" w:color="auto"/>
            <w:right w:val="none" w:sz="0" w:space="0" w:color="auto"/>
          </w:divBdr>
        </w:div>
        <w:div w:id="1558666358">
          <w:marLeft w:val="0"/>
          <w:marRight w:val="0"/>
          <w:marTop w:val="0"/>
          <w:marBottom w:val="0"/>
          <w:divBdr>
            <w:top w:val="none" w:sz="0" w:space="0" w:color="auto"/>
            <w:left w:val="none" w:sz="0" w:space="0" w:color="auto"/>
            <w:bottom w:val="none" w:sz="0" w:space="0" w:color="auto"/>
            <w:right w:val="none" w:sz="0" w:space="0" w:color="auto"/>
          </w:divBdr>
        </w:div>
      </w:divsChild>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179928716">
      <w:bodyDiv w:val="1"/>
      <w:marLeft w:val="0"/>
      <w:marRight w:val="0"/>
      <w:marTop w:val="0"/>
      <w:marBottom w:val="0"/>
      <w:divBdr>
        <w:top w:val="none" w:sz="0" w:space="0" w:color="auto"/>
        <w:left w:val="none" w:sz="0" w:space="0" w:color="auto"/>
        <w:bottom w:val="none" w:sz="0" w:space="0" w:color="auto"/>
        <w:right w:val="none" w:sz="0" w:space="0" w:color="auto"/>
      </w:divBdr>
      <w:divsChild>
        <w:div w:id="2042171138">
          <w:marLeft w:val="0"/>
          <w:marRight w:val="0"/>
          <w:marTop w:val="0"/>
          <w:marBottom w:val="0"/>
          <w:divBdr>
            <w:top w:val="none" w:sz="0" w:space="0" w:color="auto"/>
            <w:left w:val="none" w:sz="0" w:space="0" w:color="auto"/>
            <w:bottom w:val="none" w:sz="0" w:space="0" w:color="auto"/>
            <w:right w:val="none" w:sz="0" w:space="0" w:color="auto"/>
          </w:divBdr>
        </w:div>
        <w:div w:id="1148977756">
          <w:marLeft w:val="0"/>
          <w:marRight w:val="0"/>
          <w:marTop w:val="0"/>
          <w:marBottom w:val="0"/>
          <w:divBdr>
            <w:top w:val="none" w:sz="0" w:space="0" w:color="auto"/>
            <w:left w:val="none" w:sz="0" w:space="0" w:color="auto"/>
            <w:bottom w:val="none" w:sz="0" w:space="0" w:color="auto"/>
            <w:right w:val="none" w:sz="0" w:space="0" w:color="auto"/>
          </w:divBdr>
        </w:div>
        <w:div w:id="32855255">
          <w:marLeft w:val="0"/>
          <w:marRight w:val="0"/>
          <w:marTop w:val="0"/>
          <w:marBottom w:val="0"/>
          <w:divBdr>
            <w:top w:val="none" w:sz="0" w:space="0" w:color="auto"/>
            <w:left w:val="none" w:sz="0" w:space="0" w:color="auto"/>
            <w:bottom w:val="none" w:sz="0" w:space="0" w:color="auto"/>
            <w:right w:val="none" w:sz="0" w:space="0" w:color="auto"/>
          </w:divBdr>
        </w:div>
        <w:div w:id="1577202396">
          <w:marLeft w:val="0"/>
          <w:marRight w:val="0"/>
          <w:marTop w:val="0"/>
          <w:marBottom w:val="0"/>
          <w:divBdr>
            <w:top w:val="none" w:sz="0" w:space="0" w:color="auto"/>
            <w:left w:val="none" w:sz="0" w:space="0" w:color="auto"/>
            <w:bottom w:val="none" w:sz="0" w:space="0" w:color="auto"/>
            <w:right w:val="none" w:sz="0" w:space="0" w:color="auto"/>
          </w:divBdr>
        </w:div>
      </w:divsChild>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590308638">
      <w:bodyDiv w:val="1"/>
      <w:marLeft w:val="0"/>
      <w:marRight w:val="0"/>
      <w:marTop w:val="0"/>
      <w:marBottom w:val="0"/>
      <w:divBdr>
        <w:top w:val="none" w:sz="0" w:space="0" w:color="auto"/>
        <w:left w:val="none" w:sz="0" w:space="0" w:color="auto"/>
        <w:bottom w:val="none" w:sz="0" w:space="0" w:color="auto"/>
        <w:right w:val="none" w:sz="0" w:space="0" w:color="auto"/>
      </w:divBdr>
      <w:divsChild>
        <w:div w:id="605384141">
          <w:marLeft w:val="0"/>
          <w:marRight w:val="0"/>
          <w:marTop w:val="0"/>
          <w:marBottom w:val="0"/>
          <w:divBdr>
            <w:top w:val="none" w:sz="0" w:space="0" w:color="auto"/>
            <w:left w:val="none" w:sz="0" w:space="0" w:color="auto"/>
            <w:bottom w:val="none" w:sz="0" w:space="0" w:color="auto"/>
            <w:right w:val="none" w:sz="0" w:space="0" w:color="auto"/>
          </w:divBdr>
        </w:div>
        <w:div w:id="1791782904">
          <w:marLeft w:val="0"/>
          <w:marRight w:val="0"/>
          <w:marTop w:val="0"/>
          <w:marBottom w:val="0"/>
          <w:divBdr>
            <w:top w:val="none" w:sz="0" w:space="0" w:color="auto"/>
            <w:left w:val="none" w:sz="0" w:space="0" w:color="auto"/>
            <w:bottom w:val="none" w:sz="0" w:space="0" w:color="auto"/>
            <w:right w:val="none" w:sz="0" w:space="0" w:color="auto"/>
          </w:divBdr>
        </w:div>
        <w:div w:id="782965711">
          <w:marLeft w:val="0"/>
          <w:marRight w:val="0"/>
          <w:marTop w:val="0"/>
          <w:marBottom w:val="0"/>
          <w:divBdr>
            <w:top w:val="none" w:sz="0" w:space="0" w:color="auto"/>
            <w:left w:val="none" w:sz="0" w:space="0" w:color="auto"/>
            <w:bottom w:val="none" w:sz="0" w:space="0" w:color="auto"/>
            <w:right w:val="none" w:sz="0" w:space="0" w:color="auto"/>
          </w:divBdr>
        </w:div>
        <w:div w:id="1612785833">
          <w:marLeft w:val="0"/>
          <w:marRight w:val="0"/>
          <w:marTop w:val="0"/>
          <w:marBottom w:val="0"/>
          <w:divBdr>
            <w:top w:val="none" w:sz="0" w:space="0" w:color="auto"/>
            <w:left w:val="none" w:sz="0" w:space="0" w:color="auto"/>
            <w:bottom w:val="none" w:sz="0" w:space="0" w:color="auto"/>
            <w:right w:val="none" w:sz="0" w:space="0" w:color="auto"/>
          </w:divBdr>
        </w:div>
      </w:divsChild>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g.tinney@uwtsd.ac.uk" TargetMode="External"/><Relationship Id="rId18" Type="http://schemas.openxmlformats.org/officeDocument/2006/relationships/header" Target="header3.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footer" Target="footer1.xml"/><Relationship Id="rId12" Type="http://schemas.openxmlformats.org/officeDocument/2006/relationships/hyperlink" Target="mailto:a.rees-edwards@uwtsd.ac.uk"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atalie.macdonald@uwtsd.ac.uk"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d.ode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4584</Words>
  <Characters>26134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Debra Odeh</cp:lastModifiedBy>
  <cp:revision>3</cp:revision>
  <dcterms:created xsi:type="dcterms:W3CDTF">2025-05-19T15:05:00Z</dcterms:created>
  <dcterms:modified xsi:type="dcterms:W3CDTF">2025-05-19T15:08:00Z</dcterms:modified>
</cp:coreProperties>
</file>