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345"/>
        <w:gridCol w:w="591"/>
        <w:gridCol w:w="2375"/>
        <w:gridCol w:w="689"/>
        <w:gridCol w:w="689"/>
        <w:gridCol w:w="689"/>
      </w:tblGrid>
      <w:tr w:rsidR="00FE26B5" w14:paraId="1C52958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C6EFD8A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901583F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03A33CC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28609576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0515AFB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7401937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61142866" w14:textId="015B63BC" w:rsidR="008150DF" w:rsidRDefault="00B31E04" w:rsidP="008150DF">
            <w:pPr>
              <w:spacing w:before="120" w:after="120"/>
              <w:jc w:val="left"/>
            </w:pPr>
            <w:r>
              <w:t>ECAY6003</w:t>
            </w: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5D5EAD97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14366036" w14:textId="286D7479" w:rsidR="008150DF" w:rsidRDefault="00B31E04" w:rsidP="008150DF">
            <w:pPr>
              <w:spacing w:before="120" w:after="120"/>
              <w:jc w:val="left"/>
            </w:pPr>
            <w:r w:rsidRPr="007E7C31">
              <w:t>Advocacy: Maintaining Independence in Service Provision</w:t>
            </w:r>
          </w:p>
        </w:tc>
      </w:tr>
      <w:tr w:rsidR="008150DF" w14:paraId="4E87BFA4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C03C160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7"/>
          </w:tcPr>
          <w:p w14:paraId="422271E9" w14:textId="77777777" w:rsidR="00B31E04" w:rsidRDefault="00B31E04" w:rsidP="00B31E04">
            <w:pPr>
              <w:pStyle w:val="ListParagraph"/>
              <w:numPr>
                <w:ilvl w:val="0"/>
                <w:numId w:val="3"/>
              </w:numPr>
              <w:spacing w:before="120" w:after="120"/>
              <w:jc w:val="left"/>
            </w:pPr>
            <w:r>
              <w:t xml:space="preserve">critically reflect upon the role of advocate in assisting vulnerable </w:t>
            </w:r>
            <w:proofErr w:type="gramStart"/>
            <w:r>
              <w:t>individuals;</w:t>
            </w:r>
            <w:proofErr w:type="gramEnd"/>
          </w:p>
          <w:p w14:paraId="3E78E185" w14:textId="77777777" w:rsidR="00B31E04" w:rsidRDefault="00B31E04" w:rsidP="00B31E04">
            <w:pPr>
              <w:pStyle w:val="ListParagraph"/>
              <w:spacing w:after="120"/>
              <w:ind w:left="360"/>
              <w:jc w:val="left"/>
            </w:pPr>
          </w:p>
          <w:p w14:paraId="271E3FF1" w14:textId="3E70780B" w:rsidR="008150DF" w:rsidRDefault="00B31E04" w:rsidP="00B31E04">
            <w:pPr>
              <w:spacing w:after="120"/>
              <w:jc w:val="left"/>
            </w:pPr>
            <w:r>
              <w:t>critically understand the role of person-centred approaches in socially inclusive practice.</w:t>
            </w:r>
          </w:p>
        </w:tc>
      </w:tr>
      <w:tr w:rsidR="00454402" w14:paraId="3A8CA4DF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8CFCE2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6"/>
            <w:shd w:val="clear" w:color="auto" w:fill="D6E3BC" w:themeFill="accent3" w:themeFillTint="66"/>
          </w:tcPr>
          <w:p w14:paraId="67252E6C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872C72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64F7F9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2DF45F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211D6873" w14:textId="77777777" w:rsidTr="004257A5">
        <w:tc>
          <w:tcPr>
            <w:tcW w:w="852" w:type="dxa"/>
          </w:tcPr>
          <w:p w14:paraId="409DCE10" w14:textId="18F71F46" w:rsidR="00454402" w:rsidRPr="00454402" w:rsidRDefault="001169DA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6"/>
          </w:tcPr>
          <w:p w14:paraId="00F7077F" w14:textId="58C33263" w:rsidR="00454402" w:rsidRPr="00454402" w:rsidRDefault="008220A4" w:rsidP="004257A5">
            <w:pPr>
              <w:spacing w:before="120" w:after="120"/>
              <w:jc w:val="left"/>
            </w:pPr>
            <w:r>
              <w:t xml:space="preserve">Make notes on the </w:t>
            </w:r>
            <w:r w:rsidRPr="008220A4">
              <w:rPr>
                <w:b/>
              </w:rPr>
              <w:t>Key features</w:t>
            </w:r>
            <w:r>
              <w:t xml:space="preserve"> of the </w:t>
            </w:r>
            <w:r w:rsidR="002D70A0">
              <w:t>One Page Profile</w:t>
            </w:r>
            <w:r>
              <w:t xml:space="preserve"> </w:t>
            </w:r>
            <w:r w:rsidR="00B31E04">
              <w:t>from the resources provided</w:t>
            </w:r>
          </w:p>
        </w:tc>
        <w:tc>
          <w:tcPr>
            <w:tcW w:w="689" w:type="dxa"/>
          </w:tcPr>
          <w:p w14:paraId="1FE731C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36DAAAA" w14:textId="5AA8CE17" w:rsidR="00454402" w:rsidRPr="00454402" w:rsidRDefault="001169DA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138F50B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220A4" w14:paraId="0D7C25F2" w14:textId="77777777" w:rsidTr="00866764">
        <w:tc>
          <w:tcPr>
            <w:tcW w:w="10065" w:type="dxa"/>
            <w:gridSpan w:val="10"/>
          </w:tcPr>
          <w:p w14:paraId="2E678986" w14:textId="77777777" w:rsidR="008220A4" w:rsidRDefault="008220A4" w:rsidP="008220A4">
            <w:pPr>
              <w:spacing w:before="120" w:after="120"/>
              <w:jc w:val="left"/>
            </w:pPr>
          </w:p>
          <w:p w14:paraId="6EC3F388" w14:textId="77777777" w:rsidR="008220A4" w:rsidRDefault="008220A4" w:rsidP="008220A4">
            <w:pPr>
              <w:spacing w:before="120" w:after="120"/>
              <w:jc w:val="left"/>
            </w:pPr>
          </w:p>
          <w:p w14:paraId="56844187" w14:textId="77777777" w:rsidR="008220A4" w:rsidRDefault="008220A4" w:rsidP="008220A4">
            <w:pPr>
              <w:spacing w:before="120" w:after="120"/>
              <w:jc w:val="left"/>
            </w:pPr>
          </w:p>
          <w:p w14:paraId="73185914" w14:textId="77777777" w:rsidR="008220A4" w:rsidRDefault="008220A4" w:rsidP="008220A4">
            <w:pPr>
              <w:spacing w:before="120" w:after="120"/>
              <w:jc w:val="left"/>
            </w:pPr>
          </w:p>
          <w:p w14:paraId="0ACFBD0E" w14:textId="77777777" w:rsidR="008220A4" w:rsidRDefault="008220A4" w:rsidP="008220A4">
            <w:pPr>
              <w:spacing w:before="120" w:after="120"/>
              <w:jc w:val="left"/>
            </w:pPr>
          </w:p>
          <w:p w14:paraId="032F274E" w14:textId="77777777" w:rsidR="008220A4" w:rsidRDefault="008220A4" w:rsidP="008220A4">
            <w:pPr>
              <w:spacing w:before="120" w:after="120"/>
              <w:jc w:val="left"/>
            </w:pPr>
          </w:p>
          <w:p w14:paraId="78A4C917" w14:textId="04B65461" w:rsidR="008220A4" w:rsidRDefault="008220A4" w:rsidP="008220A4">
            <w:pPr>
              <w:spacing w:before="120" w:after="120"/>
              <w:jc w:val="left"/>
            </w:pPr>
          </w:p>
          <w:p w14:paraId="0C5429A2" w14:textId="77777777" w:rsidR="008220A4" w:rsidRDefault="008220A4" w:rsidP="008220A4">
            <w:pPr>
              <w:spacing w:before="120" w:after="120"/>
              <w:jc w:val="left"/>
            </w:pPr>
          </w:p>
          <w:p w14:paraId="0BDF3836" w14:textId="43038226" w:rsidR="008220A4" w:rsidRPr="00454402" w:rsidRDefault="008220A4" w:rsidP="008220A4">
            <w:pPr>
              <w:spacing w:before="120" w:after="120"/>
              <w:jc w:val="left"/>
            </w:pPr>
          </w:p>
        </w:tc>
      </w:tr>
      <w:tr w:rsidR="00454402" w14:paraId="7D4ECBA8" w14:textId="77777777" w:rsidTr="004257A5">
        <w:tc>
          <w:tcPr>
            <w:tcW w:w="852" w:type="dxa"/>
          </w:tcPr>
          <w:p w14:paraId="6EC85C79" w14:textId="64C36DAA" w:rsidR="00454402" w:rsidRPr="00454402" w:rsidRDefault="008220A4" w:rsidP="0045440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6"/>
          </w:tcPr>
          <w:p w14:paraId="17908A91" w14:textId="242424E0" w:rsidR="00454402" w:rsidRPr="00454402" w:rsidRDefault="008220A4" w:rsidP="004257A5">
            <w:pPr>
              <w:spacing w:before="120" w:after="120"/>
              <w:jc w:val="left"/>
            </w:pPr>
            <w:r>
              <w:t>In small groups discuss what you consider to be the positive and negative aspects of this approach.</w:t>
            </w:r>
          </w:p>
        </w:tc>
        <w:tc>
          <w:tcPr>
            <w:tcW w:w="689" w:type="dxa"/>
          </w:tcPr>
          <w:p w14:paraId="1F2092DA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3FAE752F" w14:textId="19A77B05" w:rsidR="00454402" w:rsidRPr="00454402" w:rsidRDefault="008220A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2D26A90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220A4" w14:paraId="46155813" w14:textId="77777777" w:rsidTr="008220A4">
        <w:trPr>
          <w:trHeight w:val="540"/>
        </w:trPr>
        <w:tc>
          <w:tcPr>
            <w:tcW w:w="5032" w:type="dxa"/>
            <w:gridSpan w:val="5"/>
            <w:shd w:val="clear" w:color="auto" w:fill="D6E3BC" w:themeFill="accent3" w:themeFillTint="66"/>
          </w:tcPr>
          <w:p w14:paraId="7C3AC328" w14:textId="0304FDBA" w:rsidR="008220A4" w:rsidRPr="002275A6" w:rsidRDefault="008220A4" w:rsidP="008220A4">
            <w:pPr>
              <w:spacing w:before="120" w:after="120"/>
              <w:rPr>
                <w:b/>
                <w:szCs w:val="24"/>
              </w:rPr>
            </w:pPr>
            <w:r w:rsidRPr="002275A6">
              <w:rPr>
                <w:b/>
                <w:szCs w:val="24"/>
              </w:rPr>
              <w:t>Positive Aspects</w:t>
            </w:r>
          </w:p>
        </w:tc>
        <w:tc>
          <w:tcPr>
            <w:tcW w:w="5033" w:type="dxa"/>
            <w:gridSpan w:val="5"/>
            <w:shd w:val="clear" w:color="auto" w:fill="E5B8B7" w:themeFill="accent2" w:themeFillTint="66"/>
          </w:tcPr>
          <w:p w14:paraId="4211F5F4" w14:textId="3F93B9A0" w:rsidR="008220A4" w:rsidRPr="002275A6" w:rsidRDefault="008220A4" w:rsidP="008220A4">
            <w:pPr>
              <w:spacing w:before="120" w:after="120"/>
              <w:rPr>
                <w:b/>
                <w:szCs w:val="24"/>
              </w:rPr>
            </w:pPr>
            <w:r w:rsidRPr="002275A6">
              <w:rPr>
                <w:b/>
                <w:szCs w:val="24"/>
              </w:rPr>
              <w:t>Negative Aspects</w:t>
            </w:r>
          </w:p>
        </w:tc>
      </w:tr>
      <w:tr w:rsidR="008220A4" w14:paraId="18DA4C70" w14:textId="77777777" w:rsidTr="003F4799">
        <w:trPr>
          <w:trHeight w:val="540"/>
        </w:trPr>
        <w:tc>
          <w:tcPr>
            <w:tcW w:w="5032" w:type="dxa"/>
            <w:gridSpan w:val="5"/>
          </w:tcPr>
          <w:p w14:paraId="0D205C2A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1A95CEC5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6C97DC3D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3CD5A5FF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2809349C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5C27B46B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38676194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243145AC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77E3A172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37A76D19" w14:textId="77777777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  <w:p w14:paraId="5A6F519D" w14:textId="72B57DC9" w:rsidR="008220A4" w:rsidRPr="002275A6" w:rsidRDefault="008220A4" w:rsidP="008220A4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5033" w:type="dxa"/>
            <w:gridSpan w:val="5"/>
          </w:tcPr>
          <w:p w14:paraId="08BB69E6" w14:textId="08B9E14B" w:rsidR="00194791" w:rsidRPr="002275A6" w:rsidRDefault="00194791" w:rsidP="002275A6">
            <w:pPr>
              <w:spacing w:after="120"/>
              <w:jc w:val="left"/>
              <w:rPr>
                <w:szCs w:val="24"/>
              </w:rPr>
            </w:pPr>
          </w:p>
        </w:tc>
      </w:tr>
    </w:tbl>
    <w:p w14:paraId="0381068C" w14:textId="77777777" w:rsidR="00AF00D7" w:rsidRDefault="00AF00D7"/>
    <w:sectPr w:rsidR="00AF00D7" w:rsidSect="008220A4">
      <w:headerReference w:type="default" r:id="rId7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41E3C" w14:textId="77777777" w:rsidR="008737E7" w:rsidRDefault="008737E7" w:rsidP="008150DF">
      <w:pPr>
        <w:spacing w:before="0"/>
      </w:pPr>
      <w:r>
        <w:separator/>
      </w:r>
    </w:p>
  </w:endnote>
  <w:endnote w:type="continuationSeparator" w:id="0">
    <w:p w14:paraId="43171CD7" w14:textId="77777777" w:rsidR="008737E7" w:rsidRDefault="008737E7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4D209" w14:textId="77777777" w:rsidR="008737E7" w:rsidRDefault="008737E7" w:rsidP="008150DF">
      <w:pPr>
        <w:spacing w:before="0"/>
      </w:pPr>
      <w:r>
        <w:separator/>
      </w:r>
    </w:p>
  </w:footnote>
  <w:footnote w:type="continuationSeparator" w:id="0">
    <w:p w14:paraId="55E92354" w14:textId="77777777" w:rsidR="008737E7" w:rsidRDefault="008737E7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32142" w14:textId="21376414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1169DA">
      <w:rPr>
        <w:sz w:val="32"/>
        <w:szCs w:val="32"/>
      </w:rPr>
      <w:t xml:space="preserve"> – </w:t>
    </w:r>
    <w:r w:rsidR="002D70A0">
      <w:rPr>
        <w:sz w:val="32"/>
        <w:szCs w:val="32"/>
      </w:rPr>
      <w:t>One Page Profiles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C0A44"/>
    <w:multiLevelType w:val="hybridMultilevel"/>
    <w:tmpl w:val="FE36F8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2440659">
    <w:abstractNumId w:val="0"/>
  </w:num>
  <w:num w:numId="2" w16cid:durableId="1726027387">
    <w:abstractNumId w:val="2"/>
  </w:num>
  <w:num w:numId="3" w16cid:durableId="580063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9DA"/>
    <w:rsid w:val="001169DA"/>
    <w:rsid w:val="00194791"/>
    <w:rsid w:val="002275A6"/>
    <w:rsid w:val="002B4960"/>
    <w:rsid w:val="002D70A0"/>
    <w:rsid w:val="003F568A"/>
    <w:rsid w:val="004257A5"/>
    <w:rsid w:val="00454402"/>
    <w:rsid w:val="008150DF"/>
    <w:rsid w:val="008220A4"/>
    <w:rsid w:val="008737E7"/>
    <w:rsid w:val="009270E0"/>
    <w:rsid w:val="00A15F95"/>
    <w:rsid w:val="00AF00D7"/>
    <w:rsid w:val="00B31E04"/>
    <w:rsid w:val="00BB1401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7B5A"/>
  <w15:docId w15:val="{3BC07001-DB7F-408F-8B65-FD959C1A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5A6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5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12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6</cp:revision>
  <cp:lastPrinted>2019-03-18T10:18:00Z</cp:lastPrinted>
  <dcterms:created xsi:type="dcterms:W3CDTF">2018-03-04T12:52:00Z</dcterms:created>
  <dcterms:modified xsi:type="dcterms:W3CDTF">2024-01-29T16:57:00Z</dcterms:modified>
</cp:coreProperties>
</file>