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38A73E" w14:textId="52E523AA" w:rsidR="00214B06" w:rsidRPr="00FB4778" w:rsidRDefault="006B0BB1"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Public Law A</w:t>
      </w:r>
      <w:r w:rsidR="00214B06" w:rsidRPr="00FB4778">
        <w:rPr>
          <w:rFonts w:asciiTheme="majorHAnsi" w:hAnsiTheme="majorHAnsi" w:cstheme="majorHAnsi"/>
          <w:sz w:val="24"/>
          <w:szCs w:val="24"/>
        </w:rPr>
        <w:t>ssignment 1 -</w:t>
      </w:r>
      <w:r w:rsidR="004707E3" w:rsidRPr="00FB4778">
        <w:rPr>
          <w:rFonts w:asciiTheme="majorHAnsi" w:hAnsiTheme="majorHAnsi" w:cstheme="majorHAnsi"/>
          <w:sz w:val="24"/>
          <w:szCs w:val="24"/>
        </w:rPr>
        <w:t xml:space="preserve"> </w:t>
      </w:r>
      <w:r w:rsidR="00214B06" w:rsidRPr="00FB4778">
        <w:rPr>
          <w:rFonts w:asciiTheme="majorHAnsi" w:hAnsiTheme="majorHAnsi" w:cstheme="majorHAnsi"/>
          <w:sz w:val="24"/>
          <w:szCs w:val="24"/>
        </w:rPr>
        <w:t>Ceri-</w:t>
      </w:r>
      <w:r w:rsidR="0044185C" w:rsidRPr="00FB4778">
        <w:rPr>
          <w:rFonts w:asciiTheme="majorHAnsi" w:hAnsiTheme="majorHAnsi" w:cstheme="majorHAnsi"/>
          <w:sz w:val="24"/>
          <w:szCs w:val="24"/>
        </w:rPr>
        <w:t>A</w:t>
      </w:r>
      <w:r w:rsidR="00214B06" w:rsidRPr="00FB4778">
        <w:rPr>
          <w:rFonts w:asciiTheme="majorHAnsi" w:hAnsiTheme="majorHAnsi" w:cstheme="majorHAnsi"/>
          <w:sz w:val="24"/>
          <w:szCs w:val="24"/>
        </w:rPr>
        <w:t>nne Johnson</w:t>
      </w:r>
    </w:p>
    <w:p w14:paraId="34A0AFE8" w14:textId="57E2F6D5" w:rsidR="00214B06" w:rsidRPr="00FB4778" w:rsidRDefault="00214B06"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 xml:space="preserve">This assignment is going to define </w:t>
      </w:r>
      <w:r w:rsidR="005D735D" w:rsidRPr="00FB4778">
        <w:rPr>
          <w:rFonts w:asciiTheme="majorHAnsi" w:hAnsiTheme="majorHAnsi" w:cstheme="majorHAnsi"/>
          <w:sz w:val="24"/>
          <w:szCs w:val="24"/>
        </w:rPr>
        <w:t>key terms such as what is judicial independence and why its important within our constitution and how its sits within the separation of powers and the rule of law?</w:t>
      </w:r>
      <w:r w:rsidR="001D3EA3" w:rsidRPr="00FB4778">
        <w:rPr>
          <w:rFonts w:asciiTheme="majorHAnsi" w:hAnsiTheme="majorHAnsi" w:cstheme="majorHAnsi"/>
          <w:sz w:val="24"/>
          <w:szCs w:val="24"/>
        </w:rPr>
        <w:t xml:space="preserve"> </w:t>
      </w:r>
    </w:p>
    <w:p w14:paraId="71D87939" w14:textId="24A56CC5" w:rsidR="00214B06" w:rsidRPr="00FB4778" w:rsidRDefault="001A4B4F"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 xml:space="preserve">Firstly </w:t>
      </w:r>
      <w:r w:rsidR="006B0BB1" w:rsidRPr="00FB4778">
        <w:rPr>
          <w:rFonts w:asciiTheme="majorHAnsi" w:hAnsiTheme="majorHAnsi" w:cstheme="majorHAnsi"/>
          <w:sz w:val="24"/>
          <w:szCs w:val="24"/>
        </w:rPr>
        <w:t>let’s</w:t>
      </w:r>
      <w:r w:rsidRPr="00FB4778">
        <w:rPr>
          <w:rFonts w:asciiTheme="majorHAnsi" w:hAnsiTheme="majorHAnsi" w:cstheme="majorHAnsi"/>
          <w:sz w:val="24"/>
          <w:szCs w:val="24"/>
        </w:rPr>
        <w:t xml:space="preserve"> understand what a</w:t>
      </w:r>
      <w:r w:rsidR="00746776" w:rsidRPr="00FB4778">
        <w:rPr>
          <w:rFonts w:asciiTheme="majorHAnsi" w:hAnsiTheme="majorHAnsi" w:cstheme="majorHAnsi"/>
          <w:sz w:val="24"/>
          <w:szCs w:val="24"/>
        </w:rPr>
        <w:t>n</w:t>
      </w:r>
      <w:r w:rsidR="006B0BB1" w:rsidRPr="00FB4778">
        <w:rPr>
          <w:rFonts w:asciiTheme="majorHAnsi" w:hAnsiTheme="majorHAnsi" w:cstheme="majorHAnsi"/>
          <w:sz w:val="24"/>
          <w:szCs w:val="24"/>
        </w:rPr>
        <w:t xml:space="preserve"> independent judiciary is.  B</w:t>
      </w:r>
      <w:r w:rsidRPr="00FB4778">
        <w:rPr>
          <w:rFonts w:asciiTheme="majorHAnsi" w:hAnsiTheme="majorHAnsi" w:cstheme="majorHAnsi"/>
          <w:sz w:val="24"/>
          <w:szCs w:val="24"/>
        </w:rPr>
        <w:t xml:space="preserve">ased on </w:t>
      </w:r>
      <w:r w:rsidR="00FB4778">
        <w:rPr>
          <w:rFonts w:asciiTheme="majorHAnsi" w:hAnsiTheme="majorHAnsi" w:cstheme="majorHAnsi"/>
          <w:sz w:val="24"/>
          <w:szCs w:val="24"/>
        </w:rPr>
        <w:t>the evidence</w:t>
      </w:r>
      <w:r w:rsidR="00273C3D" w:rsidRPr="00FB4778">
        <w:rPr>
          <w:rFonts w:asciiTheme="majorHAnsi" w:hAnsiTheme="majorHAnsi" w:cstheme="majorHAnsi"/>
          <w:sz w:val="24"/>
          <w:szCs w:val="24"/>
        </w:rPr>
        <w:t xml:space="preserve"> a judicial i</w:t>
      </w:r>
      <w:r w:rsidR="006B0BB1" w:rsidRPr="00FB4778">
        <w:rPr>
          <w:rFonts w:asciiTheme="majorHAnsi" w:hAnsiTheme="majorHAnsi" w:cstheme="majorHAnsi"/>
          <w:sz w:val="24"/>
          <w:szCs w:val="24"/>
        </w:rPr>
        <w:t>ndependent is a J</w:t>
      </w:r>
      <w:r w:rsidRPr="00FB4778">
        <w:rPr>
          <w:rFonts w:asciiTheme="majorHAnsi" w:hAnsiTheme="majorHAnsi" w:cstheme="majorHAnsi"/>
          <w:sz w:val="24"/>
          <w:szCs w:val="24"/>
        </w:rPr>
        <w:t>udge whom is impartial and independent of all external pressures</w:t>
      </w:r>
      <w:r w:rsidR="00B96769" w:rsidRPr="00FB4778">
        <w:rPr>
          <w:rFonts w:asciiTheme="majorHAnsi" w:hAnsiTheme="majorHAnsi" w:cstheme="majorHAnsi"/>
          <w:sz w:val="24"/>
          <w:szCs w:val="24"/>
        </w:rPr>
        <w:t>,</w:t>
      </w:r>
      <w:r w:rsidRPr="00FB4778">
        <w:rPr>
          <w:rFonts w:asciiTheme="majorHAnsi" w:hAnsiTheme="majorHAnsi" w:cstheme="majorHAnsi"/>
          <w:sz w:val="24"/>
          <w:szCs w:val="24"/>
        </w:rPr>
        <w:t xml:space="preserve"> this would be to ensure that the people and public who appear before them have </w:t>
      </w:r>
      <w:r w:rsidR="006B0BB1" w:rsidRPr="00FB4778">
        <w:rPr>
          <w:rFonts w:asciiTheme="majorHAnsi" w:hAnsiTheme="majorHAnsi" w:cstheme="majorHAnsi"/>
          <w:sz w:val="24"/>
          <w:szCs w:val="24"/>
        </w:rPr>
        <w:t>a complete confidence that their</w:t>
      </w:r>
      <w:r w:rsidRPr="00FB4778">
        <w:rPr>
          <w:rFonts w:asciiTheme="majorHAnsi" w:hAnsiTheme="majorHAnsi" w:cstheme="majorHAnsi"/>
          <w:sz w:val="24"/>
          <w:szCs w:val="24"/>
        </w:rPr>
        <w:t xml:space="preserve"> case will be dealt with and decided fairly and within acco</w:t>
      </w:r>
      <w:r w:rsidR="007279CC" w:rsidRPr="00FB4778">
        <w:rPr>
          <w:rFonts w:asciiTheme="majorHAnsi" w:hAnsiTheme="majorHAnsi" w:cstheme="majorHAnsi"/>
          <w:sz w:val="24"/>
          <w:szCs w:val="24"/>
        </w:rPr>
        <w:t>rdance to the rule of law. The judicial i</w:t>
      </w:r>
      <w:r w:rsidRPr="00FB4778">
        <w:rPr>
          <w:rFonts w:asciiTheme="majorHAnsi" w:hAnsiTheme="majorHAnsi" w:cstheme="majorHAnsi"/>
          <w:sz w:val="24"/>
          <w:szCs w:val="24"/>
        </w:rPr>
        <w:t>ndependent must be completely free of any improper influence, such influe</w:t>
      </w:r>
      <w:r w:rsidR="006B0BB1" w:rsidRPr="00FB4778">
        <w:rPr>
          <w:rFonts w:asciiTheme="majorHAnsi" w:hAnsiTheme="majorHAnsi" w:cstheme="majorHAnsi"/>
          <w:sz w:val="24"/>
          <w:szCs w:val="24"/>
        </w:rPr>
        <w:t xml:space="preserve">nces could be from a legislator, </w:t>
      </w:r>
      <w:r w:rsidRPr="00FB4778">
        <w:rPr>
          <w:rFonts w:asciiTheme="majorHAnsi" w:hAnsiTheme="majorHAnsi" w:cstheme="majorHAnsi"/>
          <w:sz w:val="24"/>
          <w:szCs w:val="24"/>
        </w:rPr>
        <w:t>individu</w:t>
      </w:r>
      <w:r w:rsidR="006B0BB1" w:rsidRPr="00FB4778">
        <w:rPr>
          <w:rFonts w:asciiTheme="majorHAnsi" w:hAnsiTheme="majorHAnsi" w:cstheme="majorHAnsi"/>
          <w:sz w:val="24"/>
          <w:szCs w:val="24"/>
        </w:rPr>
        <w:t>al litigants, pressure groups, the media, other J</w:t>
      </w:r>
      <w:r w:rsidRPr="00FB4778">
        <w:rPr>
          <w:rFonts w:asciiTheme="majorHAnsi" w:hAnsiTheme="majorHAnsi" w:cstheme="majorHAnsi"/>
          <w:sz w:val="24"/>
          <w:szCs w:val="24"/>
        </w:rPr>
        <w:t>u</w:t>
      </w:r>
      <w:r w:rsidR="006B0BB1" w:rsidRPr="00FB4778">
        <w:rPr>
          <w:rFonts w:asciiTheme="majorHAnsi" w:hAnsiTheme="majorHAnsi" w:cstheme="majorHAnsi"/>
          <w:sz w:val="24"/>
          <w:szCs w:val="24"/>
        </w:rPr>
        <w:t>dges or more particular senior J</w:t>
      </w:r>
      <w:r w:rsidRPr="00FB4778">
        <w:rPr>
          <w:rFonts w:asciiTheme="majorHAnsi" w:hAnsiTheme="majorHAnsi" w:cstheme="majorHAnsi"/>
          <w:sz w:val="24"/>
          <w:szCs w:val="24"/>
        </w:rPr>
        <w:t>udges.  Th</w:t>
      </w:r>
      <w:r w:rsidR="00FB4778">
        <w:rPr>
          <w:rFonts w:asciiTheme="majorHAnsi" w:hAnsiTheme="majorHAnsi" w:cstheme="majorHAnsi"/>
          <w:sz w:val="24"/>
          <w:szCs w:val="24"/>
        </w:rPr>
        <w:t>is evidence</w:t>
      </w:r>
      <w:r w:rsidRPr="00FB4778">
        <w:rPr>
          <w:rFonts w:asciiTheme="majorHAnsi" w:hAnsiTheme="majorHAnsi" w:cstheme="majorHAnsi"/>
          <w:sz w:val="24"/>
          <w:szCs w:val="24"/>
        </w:rPr>
        <w:t xml:space="preserve"> w</w:t>
      </w:r>
      <w:r w:rsidR="00FB4778">
        <w:rPr>
          <w:rFonts w:asciiTheme="majorHAnsi" w:hAnsiTheme="majorHAnsi" w:cstheme="majorHAnsi"/>
          <w:sz w:val="24"/>
          <w:szCs w:val="24"/>
        </w:rPr>
        <w:t>as</w:t>
      </w:r>
      <w:r w:rsidRPr="00FB4778">
        <w:rPr>
          <w:rFonts w:asciiTheme="majorHAnsi" w:hAnsiTheme="majorHAnsi" w:cstheme="majorHAnsi"/>
          <w:sz w:val="24"/>
          <w:szCs w:val="24"/>
        </w:rPr>
        <w:t xml:space="preserve"> from </w:t>
      </w:r>
      <w:r w:rsidR="005D735D" w:rsidRPr="00FB4778">
        <w:rPr>
          <w:rFonts w:asciiTheme="majorHAnsi" w:hAnsiTheme="majorHAnsi" w:cstheme="majorHAnsi"/>
          <w:sz w:val="24"/>
          <w:szCs w:val="24"/>
        </w:rPr>
        <w:t>judiciary</w:t>
      </w:r>
      <w:r w:rsidR="00263816" w:rsidRPr="00FB4778">
        <w:rPr>
          <w:rFonts w:asciiTheme="majorHAnsi" w:hAnsiTheme="majorHAnsi" w:cstheme="majorHAnsi"/>
          <w:sz w:val="24"/>
          <w:szCs w:val="24"/>
        </w:rPr>
        <w:t xml:space="preserve"> (2020) </w:t>
      </w:r>
      <w:r w:rsidR="005D735D" w:rsidRPr="00FB4778">
        <w:rPr>
          <w:rFonts w:asciiTheme="majorHAnsi" w:hAnsiTheme="majorHAnsi" w:cstheme="majorHAnsi"/>
          <w:sz w:val="24"/>
          <w:szCs w:val="24"/>
        </w:rPr>
        <w:t>tribunals</w:t>
      </w:r>
      <w:r w:rsidR="00263816" w:rsidRPr="00FB4778">
        <w:rPr>
          <w:rFonts w:asciiTheme="majorHAnsi" w:hAnsiTheme="majorHAnsi" w:cstheme="majorHAnsi"/>
          <w:sz w:val="24"/>
          <w:szCs w:val="24"/>
        </w:rPr>
        <w:t xml:space="preserve"> and courts / independence.</w:t>
      </w:r>
    </w:p>
    <w:p w14:paraId="6B51F7C6" w14:textId="289F8B82" w:rsidR="001A4B4F" w:rsidRPr="00FB4778" w:rsidRDefault="00F55F27"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According</w:t>
      </w:r>
      <w:r w:rsidR="00BC2676" w:rsidRPr="00FB4778">
        <w:rPr>
          <w:rFonts w:asciiTheme="majorHAnsi" w:hAnsiTheme="majorHAnsi" w:cstheme="majorHAnsi"/>
          <w:sz w:val="24"/>
          <w:szCs w:val="24"/>
        </w:rPr>
        <w:t xml:space="preserve"> to the </w:t>
      </w:r>
      <w:r w:rsidRPr="00FB4778">
        <w:rPr>
          <w:rFonts w:asciiTheme="majorHAnsi" w:hAnsiTheme="majorHAnsi" w:cstheme="majorHAnsi"/>
          <w:sz w:val="24"/>
          <w:szCs w:val="24"/>
        </w:rPr>
        <w:t>courts</w:t>
      </w:r>
      <w:r w:rsidR="00BC2676" w:rsidRPr="00FB4778">
        <w:rPr>
          <w:rFonts w:asciiTheme="majorHAnsi" w:hAnsiTheme="majorHAnsi" w:cstheme="majorHAnsi"/>
          <w:sz w:val="24"/>
          <w:szCs w:val="24"/>
        </w:rPr>
        <w:t xml:space="preserve"> and tribunals </w:t>
      </w:r>
      <w:r w:rsidRPr="00FB4778">
        <w:rPr>
          <w:rFonts w:asciiTheme="majorHAnsi" w:hAnsiTheme="majorHAnsi" w:cstheme="majorHAnsi"/>
          <w:sz w:val="24"/>
          <w:szCs w:val="24"/>
        </w:rPr>
        <w:t>judiciary</w:t>
      </w:r>
      <w:r w:rsidR="00BC2676" w:rsidRPr="00FB4778">
        <w:rPr>
          <w:rFonts w:asciiTheme="majorHAnsi" w:hAnsiTheme="majorHAnsi" w:cstheme="majorHAnsi"/>
          <w:sz w:val="24"/>
          <w:szCs w:val="24"/>
        </w:rPr>
        <w:t xml:space="preserve"> (2020), </w:t>
      </w:r>
      <w:r w:rsidRPr="00FB4778">
        <w:rPr>
          <w:rFonts w:asciiTheme="majorHAnsi" w:hAnsiTheme="majorHAnsi" w:cstheme="majorHAnsi"/>
          <w:sz w:val="24"/>
          <w:szCs w:val="24"/>
        </w:rPr>
        <w:t>judicial</w:t>
      </w:r>
      <w:r w:rsidR="00BC2676" w:rsidRPr="00FB4778">
        <w:rPr>
          <w:rFonts w:asciiTheme="majorHAnsi" w:hAnsiTheme="majorHAnsi" w:cstheme="majorHAnsi"/>
          <w:sz w:val="24"/>
          <w:szCs w:val="24"/>
        </w:rPr>
        <w:t xml:space="preserve"> </w:t>
      </w:r>
      <w:r w:rsidRPr="00FB4778">
        <w:rPr>
          <w:rFonts w:asciiTheme="majorHAnsi" w:hAnsiTheme="majorHAnsi" w:cstheme="majorHAnsi"/>
          <w:sz w:val="24"/>
          <w:szCs w:val="24"/>
        </w:rPr>
        <w:t>independence refers</w:t>
      </w:r>
      <w:r w:rsidR="00BC2676" w:rsidRPr="00FB4778">
        <w:rPr>
          <w:rFonts w:asciiTheme="majorHAnsi" w:hAnsiTheme="majorHAnsi" w:cstheme="majorHAnsi"/>
          <w:sz w:val="24"/>
          <w:szCs w:val="24"/>
        </w:rPr>
        <w:t xml:space="preserve"> to an </w:t>
      </w:r>
      <w:r w:rsidRPr="00FB4778">
        <w:rPr>
          <w:rFonts w:asciiTheme="majorHAnsi" w:hAnsiTheme="majorHAnsi" w:cstheme="majorHAnsi"/>
          <w:sz w:val="24"/>
          <w:szCs w:val="24"/>
        </w:rPr>
        <w:t>impartial</w:t>
      </w:r>
      <w:r w:rsidR="00BC2676" w:rsidRPr="00FB4778">
        <w:rPr>
          <w:rFonts w:asciiTheme="majorHAnsi" w:hAnsiTheme="majorHAnsi" w:cstheme="majorHAnsi"/>
          <w:sz w:val="24"/>
          <w:szCs w:val="24"/>
        </w:rPr>
        <w:t xml:space="preserve"> and independent </w:t>
      </w:r>
      <w:r w:rsidRPr="00FB4778">
        <w:rPr>
          <w:rFonts w:asciiTheme="majorHAnsi" w:hAnsiTheme="majorHAnsi" w:cstheme="majorHAnsi"/>
          <w:sz w:val="24"/>
          <w:szCs w:val="24"/>
        </w:rPr>
        <w:t>judiciary</w:t>
      </w:r>
      <w:r w:rsidR="00BC2676" w:rsidRPr="00FB4778">
        <w:rPr>
          <w:rFonts w:asciiTheme="majorHAnsi" w:hAnsiTheme="majorHAnsi" w:cstheme="majorHAnsi"/>
          <w:sz w:val="24"/>
          <w:szCs w:val="24"/>
        </w:rPr>
        <w:t xml:space="preserve"> who are external of all </w:t>
      </w:r>
      <w:r w:rsidRPr="00FB4778">
        <w:rPr>
          <w:rFonts w:asciiTheme="majorHAnsi" w:hAnsiTheme="majorHAnsi" w:cstheme="majorHAnsi"/>
          <w:sz w:val="24"/>
          <w:szCs w:val="24"/>
        </w:rPr>
        <w:t>pressures</w:t>
      </w:r>
      <w:r w:rsidR="00BC2676" w:rsidRPr="00FB4778">
        <w:rPr>
          <w:rFonts w:asciiTheme="majorHAnsi" w:hAnsiTheme="majorHAnsi" w:cstheme="majorHAnsi"/>
          <w:sz w:val="24"/>
          <w:szCs w:val="24"/>
        </w:rPr>
        <w:t xml:space="preserve"> and improper influence. The benefit of this is</w:t>
      </w:r>
      <w:r w:rsidR="007279CC" w:rsidRPr="00FB4778">
        <w:rPr>
          <w:rFonts w:asciiTheme="majorHAnsi" w:hAnsiTheme="majorHAnsi" w:cstheme="majorHAnsi"/>
          <w:sz w:val="24"/>
          <w:szCs w:val="24"/>
        </w:rPr>
        <w:t xml:space="preserve"> the J</w:t>
      </w:r>
      <w:r w:rsidR="0039112B" w:rsidRPr="00FB4778">
        <w:rPr>
          <w:rFonts w:asciiTheme="majorHAnsi" w:hAnsiTheme="majorHAnsi" w:cstheme="majorHAnsi"/>
          <w:sz w:val="24"/>
          <w:szCs w:val="24"/>
        </w:rPr>
        <w:t xml:space="preserve">udge will </w:t>
      </w:r>
      <w:r w:rsidR="00BC2676" w:rsidRPr="00FB4778">
        <w:rPr>
          <w:rFonts w:asciiTheme="majorHAnsi" w:hAnsiTheme="majorHAnsi" w:cstheme="majorHAnsi"/>
          <w:sz w:val="24"/>
          <w:szCs w:val="24"/>
        </w:rPr>
        <w:t>have</w:t>
      </w:r>
      <w:r w:rsidR="0039112B" w:rsidRPr="00FB4778">
        <w:rPr>
          <w:rFonts w:asciiTheme="majorHAnsi" w:hAnsiTheme="majorHAnsi" w:cstheme="majorHAnsi"/>
          <w:sz w:val="24"/>
          <w:szCs w:val="24"/>
        </w:rPr>
        <w:t xml:space="preserve"> to decide and make a </w:t>
      </w:r>
      <w:r w:rsidR="0044185C" w:rsidRPr="00FB4778">
        <w:rPr>
          <w:rFonts w:asciiTheme="majorHAnsi" w:hAnsiTheme="majorHAnsi" w:cstheme="majorHAnsi"/>
          <w:sz w:val="24"/>
          <w:szCs w:val="24"/>
        </w:rPr>
        <w:t>decision</w:t>
      </w:r>
      <w:r w:rsidR="0039112B" w:rsidRPr="00FB4778">
        <w:rPr>
          <w:rFonts w:asciiTheme="majorHAnsi" w:hAnsiTheme="majorHAnsi" w:cstheme="majorHAnsi"/>
          <w:sz w:val="24"/>
          <w:szCs w:val="24"/>
        </w:rPr>
        <w:t xml:space="preserve"> </w:t>
      </w:r>
      <w:r w:rsidR="0044185C" w:rsidRPr="00FB4778">
        <w:rPr>
          <w:rFonts w:asciiTheme="majorHAnsi" w:hAnsiTheme="majorHAnsi" w:cstheme="majorHAnsi"/>
          <w:sz w:val="24"/>
          <w:szCs w:val="24"/>
        </w:rPr>
        <w:t>solely</w:t>
      </w:r>
      <w:r w:rsidR="0039112B" w:rsidRPr="00FB4778">
        <w:rPr>
          <w:rFonts w:asciiTheme="majorHAnsi" w:hAnsiTheme="majorHAnsi" w:cstheme="majorHAnsi"/>
          <w:sz w:val="24"/>
          <w:szCs w:val="24"/>
        </w:rPr>
        <w:t xml:space="preserve"> on the evidence presented </w:t>
      </w:r>
      <w:r w:rsidR="004707E3" w:rsidRPr="00FB4778">
        <w:rPr>
          <w:rFonts w:asciiTheme="majorHAnsi" w:hAnsiTheme="majorHAnsi" w:cstheme="majorHAnsi"/>
          <w:sz w:val="24"/>
          <w:szCs w:val="24"/>
        </w:rPr>
        <w:t>at</w:t>
      </w:r>
      <w:r w:rsidR="0039112B" w:rsidRPr="00FB4778">
        <w:rPr>
          <w:rFonts w:asciiTheme="majorHAnsi" w:hAnsiTheme="majorHAnsi" w:cstheme="majorHAnsi"/>
          <w:sz w:val="24"/>
          <w:szCs w:val="24"/>
        </w:rPr>
        <w:t xml:space="preserve"> court by parties</w:t>
      </w:r>
      <w:r w:rsidR="0044185C" w:rsidRPr="00FB4778">
        <w:rPr>
          <w:rFonts w:asciiTheme="majorHAnsi" w:hAnsiTheme="majorHAnsi" w:cstheme="majorHAnsi"/>
          <w:sz w:val="24"/>
          <w:szCs w:val="24"/>
        </w:rPr>
        <w:t xml:space="preserve"> </w:t>
      </w:r>
      <w:r w:rsidR="0039112B" w:rsidRPr="00FB4778">
        <w:rPr>
          <w:rFonts w:asciiTheme="majorHAnsi" w:hAnsiTheme="majorHAnsi" w:cstheme="majorHAnsi"/>
          <w:sz w:val="24"/>
          <w:szCs w:val="24"/>
        </w:rPr>
        <w:t>and within accordance to the</w:t>
      </w:r>
      <w:r w:rsidR="007279CC" w:rsidRPr="00FB4778">
        <w:rPr>
          <w:rFonts w:asciiTheme="majorHAnsi" w:hAnsiTheme="majorHAnsi" w:cstheme="majorHAnsi"/>
          <w:sz w:val="24"/>
          <w:szCs w:val="24"/>
        </w:rPr>
        <w:t xml:space="preserve"> rule of law.  The basis in which the J</w:t>
      </w:r>
      <w:r w:rsidR="0039112B" w:rsidRPr="00FB4778">
        <w:rPr>
          <w:rFonts w:asciiTheme="majorHAnsi" w:hAnsiTheme="majorHAnsi" w:cstheme="majorHAnsi"/>
          <w:sz w:val="24"/>
          <w:szCs w:val="24"/>
        </w:rPr>
        <w:t xml:space="preserve">udge should decide </w:t>
      </w:r>
      <w:r w:rsidR="00BC2676" w:rsidRPr="00FB4778">
        <w:rPr>
          <w:rFonts w:asciiTheme="majorHAnsi" w:hAnsiTheme="majorHAnsi" w:cstheme="majorHAnsi"/>
          <w:sz w:val="24"/>
          <w:szCs w:val="24"/>
        </w:rPr>
        <w:t>would</w:t>
      </w:r>
      <w:r w:rsidR="0039112B" w:rsidRPr="00FB4778">
        <w:rPr>
          <w:rFonts w:asciiTheme="majorHAnsi" w:hAnsiTheme="majorHAnsi" w:cstheme="majorHAnsi"/>
          <w:sz w:val="24"/>
          <w:szCs w:val="24"/>
        </w:rPr>
        <w:t xml:space="preserve"> </w:t>
      </w:r>
      <w:r w:rsidR="0044185C" w:rsidRPr="00FB4778">
        <w:rPr>
          <w:rFonts w:asciiTheme="majorHAnsi" w:hAnsiTheme="majorHAnsi" w:cstheme="majorHAnsi"/>
          <w:sz w:val="24"/>
          <w:szCs w:val="24"/>
        </w:rPr>
        <w:t>solely</w:t>
      </w:r>
      <w:r w:rsidR="0039112B" w:rsidRPr="00FB4778">
        <w:rPr>
          <w:rFonts w:asciiTheme="majorHAnsi" w:hAnsiTheme="majorHAnsi" w:cstheme="majorHAnsi"/>
          <w:sz w:val="24"/>
          <w:szCs w:val="24"/>
        </w:rPr>
        <w:t xml:space="preserve"> be based on the relevant f</w:t>
      </w:r>
      <w:r w:rsidR="007279CC" w:rsidRPr="00FB4778">
        <w:rPr>
          <w:rFonts w:asciiTheme="majorHAnsi" w:hAnsiTheme="majorHAnsi" w:cstheme="majorHAnsi"/>
          <w:sz w:val="24"/>
          <w:szCs w:val="24"/>
        </w:rPr>
        <w:t>acts and the law. This way the J</w:t>
      </w:r>
      <w:r w:rsidR="0039112B" w:rsidRPr="00FB4778">
        <w:rPr>
          <w:rFonts w:asciiTheme="majorHAnsi" w:hAnsiTheme="majorHAnsi" w:cstheme="majorHAnsi"/>
          <w:sz w:val="24"/>
          <w:szCs w:val="24"/>
        </w:rPr>
        <w:t xml:space="preserve">udge would </w:t>
      </w:r>
      <w:r w:rsidR="004707E3" w:rsidRPr="00FB4778">
        <w:rPr>
          <w:rFonts w:asciiTheme="majorHAnsi" w:hAnsiTheme="majorHAnsi" w:cstheme="majorHAnsi"/>
          <w:sz w:val="24"/>
          <w:szCs w:val="24"/>
        </w:rPr>
        <w:t>prove</w:t>
      </w:r>
      <w:r w:rsidR="0039112B" w:rsidRPr="00FB4778">
        <w:rPr>
          <w:rFonts w:asciiTheme="majorHAnsi" w:hAnsiTheme="majorHAnsi" w:cstheme="majorHAnsi"/>
          <w:sz w:val="24"/>
          <w:szCs w:val="24"/>
        </w:rPr>
        <w:t xml:space="preserve"> the</w:t>
      </w:r>
      <w:r w:rsidR="00746776" w:rsidRPr="00FB4778">
        <w:rPr>
          <w:rFonts w:asciiTheme="majorHAnsi" w:hAnsiTheme="majorHAnsi" w:cstheme="majorHAnsi"/>
          <w:sz w:val="24"/>
          <w:szCs w:val="24"/>
        </w:rPr>
        <w:t xml:space="preserve">ir </w:t>
      </w:r>
      <w:r w:rsidR="0044185C" w:rsidRPr="00FB4778">
        <w:rPr>
          <w:rFonts w:asciiTheme="majorHAnsi" w:hAnsiTheme="majorHAnsi" w:cstheme="majorHAnsi"/>
          <w:sz w:val="24"/>
          <w:szCs w:val="24"/>
        </w:rPr>
        <w:t>constitutional</w:t>
      </w:r>
      <w:r w:rsidR="0039112B" w:rsidRPr="00FB4778">
        <w:rPr>
          <w:rFonts w:asciiTheme="majorHAnsi" w:hAnsiTheme="majorHAnsi" w:cstheme="majorHAnsi"/>
          <w:sz w:val="24"/>
          <w:szCs w:val="24"/>
        </w:rPr>
        <w:t xml:space="preserve"> responsibility to provide</w:t>
      </w:r>
      <w:r w:rsidR="00BC2676" w:rsidRPr="00FB4778">
        <w:rPr>
          <w:rFonts w:asciiTheme="majorHAnsi" w:hAnsiTheme="majorHAnsi" w:cstheme="majorHAnsi"/>
          <w:sz w:val="24"/>
          <w:szCs w:val="24"/>
        </w:rPr>
        <w:t xml:space="preserve"> a</w:t>
      </w:r>
      <w:r w:rsidR="0039112B" w:rsidRPr="00FB4778">
        <w:rPr>
          <w:rFonts w:asciiTheme="majorHAnsi" w:hAnsiTheme="majorHAnsi" w:cstheme="majorHAnsi"/>
          <w:sz w:val="24"/>
          <w:szCs w:val="24"/>
        </w:rPr>
        <w:t xml:space="preserve"> fair and impartial judgment. The responsibility of a judicial independent is to protect </w:t>
      </w:r>
      <w:r w:rsidR="0044185C" w:rsidRPr="00FB4778">
        <w:rPr>
          <w:rFonts w:asciiTheme="majorHAnsi" w:hAnsiTheme="majorHAnsi" w:cstheme="majorHAnsi"/>
          <w:sz w:val="24"/>
          <w:szCs w:val="24"/>
        </w:rPr>
        <w:t>citizens</w:t>
      </w:r>
      <w:r w:rsidR="0039112B" w:rsidRPr="00FB4778">
        <w:rPr>
          <w:rFonts w:asciiTheme="majorHAnsi" w:hAnsiTheme="majorHAnsi" w:cstheme="majorHAnsi"/>
          <w:sz w:val="24"/>
          <w:szCs w:val="24"/>
        </w:rPr>
        <w:t xml:space="preserve"> against unlawful acts</w:t>
      </w:r>
      <w:r w:rsidR="007279CC" w:rsidRPr="00FB4778">
        <w:rPr>
          <w:rFonts w:asciiTheme="majorHAnsi" w:hAnsiTheme="majorHAnsi" w:cstheme="majorHAnsi"/>
          <w:sz w:val="24"/>
          <w:szCs w:val="24"/>
        </w:rPr>
        <w:t xml:space="preserve">, </w:t>
      </w:r>
      <w:r w:rsidR="0044185C" w:rsidRPr="00FB4778">
        <w:rPr>
          <w:rFonts w:asciiTheme="majorHAnsi" w:hAnsiTheme="majorHAnsi" w:cstheme="majorHAnsi"/>
          <w:sz w:val="24"/>
          <w:szCs w:val="24"/>
        </w:rPr>
        <w:t xml:space="preserve"> </w:t>
      </w:r>
      <w:r w:rsidR="0039112B" w:rsidRPr="00FB4778">
        <w:rPr>
          <w:rFonts w:asciiTheme="majorHAnsi" w:hAnsiTheme="majorHAnsi" w:cstheme="majorHAnsi"/>
          <w:sz w:val="24"/>
          <w:szCs w:val="24"/>
        </w:rPr>
        <w:t>which is a highly important role within society</w:t>
      </w:r>
      <w:r w:rsidR="00B96769" w:rsidRPr="00FB4778">
        <w:rPr>
          <w:rFonts w:asciiTheme="majorHAnsi" w:hAnsiTheme="majorHAnsi" w:cstheme="majorHAnsi"/>
          <w:sz w:val="24"/>
          <w:szCs w:val="24"/>
        </w:rPr>
        <w:t xml:space="preserve"> today</w:t>
      </w:r>
      <w:r w:rsidR="00746776" w:rsidRPr="00FB4778">
        <w:rPr>
          <w:rFonts w:asciiTheme="majorHAnsi" w:hAnsiTheme="majorHAnsi" w:cstheme="majorHAnsi"/>
          <w:sz w:val="24"/>
          <w:szCs w:val="24"/>
        </w:rPr>
        <w:t>.  T</w:t>
      </w:r>
      <w:r w:rsidR="0039112B" w:rsidRPr="00FB4778">
        <w:rPr>
          <w:rFonts w:asciiTheme="majorHAnsi" w:hAnsiTheme="majorHAnsi" w:cstheme="majorHAnsi"/>
          <w:sz w:val="24"/>
          <w:szCs w:val="24"/>
        </w:rPr>
        <w:t xml:space="preserve">he </w:t>
      </w:r>
      <w:r w:rsidR="0044185C" w:rsidRPr="00FB4778">
        <w:rPr>
          <w:rFonts w:asciiTheme="majorHAnsi" w:hAnsiTheme="majorHAnsi" w:cstheme="majorHAnsi"/>
          <w:sz w:val="24"/>
          <w:szCs w:val="24"/>
        </w:rPr>
        <w:t>citizens</w:t>
      </w:r>
      <w:r w:rsidR="0039112B" w:rsidRPr="00FB4778">
        <w:rPr>
          <w:rFonts w:asciiTheme="majorHAnsi" w:hAnsiTheme="majorHAnsi" w:cstheme="majorHAnsi"/>
          <w:sz w:val="24"/>
          <w:szCs w:val="24"/>
        </w:rPr>
        <w:t xml:space="preserve"> of the </w:t>
      </w:r>
      <w:r w:rsidR="00746776" w:rsidRPr="00FB4778">
        <w:rPr>
          <w:rFonts w:asciiTheme="majorHAnsi" w:hAnsiTheme="majorHAnsi" w:cstheme="majorHAnsi"/>
          <w:sz w:val="24"/>
          <w:szCs w:val="24"/>
        </w:rPr>
        <w:t>U</w:t>
      </w:r>
      <w:r w:rsidR="0039112B" w:rsidRPr="00FB4778">
        <w:rPr>
          <w:rFonts w:asciiTheme="majorHAnsi" w:hAnsiTheme="majorHAnsi" w:cstheme="majorHAnsi"/>
          <w:sz w:val="24"/>
          <w:szCs w:val="24"/>
        </w:rPr>
        <w:t xml:space="preserve">nited </w:t>
      </w:r>
      <w:r w:rsidR="00746776" w:rsidRPr="00FB4778">
        <w:rPr>
          <w:rFonts w:asciiTheme="majorHAnsi" w:hAnsiTheme="majorHAnsi" w:cstheme="majorHAnsi"/>
          <w:sz w:val="24"/>
          <w:szCs w:val="24"/>
        </w:rPr>
        <w:t>Ki</w:t>
      </w:r>
      <w:r w:rsidR="0039112B" w:rsidRPr="00FB4778">
        <w:rPr>
          <w:rFonts w:asciiTheme="majorHAnsi" w:hAnsiTheme="majorHAnsi" w:cstheme="majorHAnsi"/>
          <w:sz w:val="24"/>
          <w:szCs w:val="24"/>
        </w:rPr>
        <w:t xml:space="preserve">ngdom rely on a </w:t>
      </w:r>
      <w:r w:rsidR="007279CC" w:rsidRPr="00FB4778">
        <w:rPr>
          <w:rFonts w:asciiTheme="majorHAnsi" w:hAnsiTheme="majorHAnsi" w:cstheme="majorHAnsi"/>
          <w:sz w:val="24"/>
          <w:szCs w:val="24"/>
        </w:rPr>
        <w:t>J</w:t>
      </w:r>
      <w:r w:rsidR="0039112B" w:rsidRPr="00FB4778">
        <w:rPr>
          <w:rFonts w:asciiTheme="majorHAnsi" w:hAnsiTheme="majorHAnsi" w:cstheme="majorHAnsi"/>
          <w:sz w:val="24"/>
          <w:szCs w:val="24"/>
        </w:rPr>
        <w:t xml:space="preserve">udge to make a fair </w:t>
      </w:r>
      <w:r w:rsidR="0044185C" w:rsidRPr="00FB4778">
        <w:rPr>
          <w:rFonts w:asciiTheme="majorHAnsi" w:hAnsiTheme="majorHAnsi" w:cstheme="majorHAnsi"/>
          <w:sz w:val="24"/>
          <w:szCs w:val="24"/>
        </w:rPr>
        <w:t>decision</w:t>
      </w:r>
      <w:r w:rsidR="0039112B" w:rsidRPr="00FB4778">
        <w:rPr>
          <w:rFonts w:asciiTheme="majorHAnsi" w:hAnsiTheme="majorHAnsi" w:cstheme="majorHAnsi"/>
          <w:sz w:val="24"/>
          <w:szCs w:val="24"/>
        </w:rPr>
        <w:t xml:space="preserve"> based on the evidence provided</w:t>
      </w:r>
      <w:r w:rsidR="004707E3" w:rsidRPr="00FB4778">
        <w:rPr>
          <w:rFonts w:asciiTheme="majorHAnsi" w:hAnsiTheme="majorHAnsi" w:cstheme="majorHAnsi"/>
          <w:sz w:val="24"/>
          <w:szCs w:val="24"/>
        </w:rPr>
        <w:t>,</w:t>
      </w:r>
      <w:r w:rsidR="0039112B" w:rsidRPr="00FB4778">
        <w:rPr>
          <w:rFonts w:asciiTheme="majorHAnsi" w:hAnsiTheme="majorHAnsi" w:cstheme="majorHAnsi"/>
          <w:sz w:val="24"/>
          <w:szCs w:val="24"/>
        </w:rPr>
        <w:t xml:space="preserve"> to ensure the law is upheld and the rightful outcome is </w:t>
      </w:r>
      <w:r w:rsidR="004707E3" w:rsidRPr="00FB4778">
        <w:rPr>
          <w:rFonts w:asciiTheme="majorHAnsi" w:hAnsiTheme="majorHAnsi" w:cstheme="majorHAnsi"/>
          <w:sz w:val="24"/>
          <w:szCs w:val="24"/>
        </w:rPr>
        <w:t xml:space="preserve">fair and </w:t>
      </w:r>
      <w:r w:rsidR="0039112B" w:rsidRPr="00FB4778">
        <w:rPr>
          <w:rFonts w:asciiTheme="majorHAnsi" w:hAnsiTheme="majorHAnsi" w:cstheme="majorHAnsi"/>
          <w:sz w:val="24"/>
          <w:szCs w:val="24"/>
        </w:rPr>
        <w:t>correct for any given case</w:t>
      </w:r>
      <w:r w:rsidR="0044185C" w:rsidRPr="00FB4778">
        <w:rPr>
          <w:rFonts w:asciiTheme="majorHAnsi" w:hAnsiTheme="majorHAnsi" w:cstheme="majorHAnsi"/>
          <w:sz w:val="24"/>
          <w:szCs w:val="24"/>
        </w:rPr>
        <w:t xml:space="preserve">. </w:t>
      </w:r>
      <w:r w:rsidR="007279CC" w:rsidRPr="00FB4778">
        <w:rPr>
          <w:rFonts w:asciiTheme="majorHAnsi" w:hAnsiTheme="majorHAnsi" w:cstheme="majorHAnsi"/>
          <w:sz w:val="24"/>
          <w:szCs w:val="24"/>
        </w:rPr>
        <w:t xml:space="preserve"> </w:t>
      </w:r>
      <w:r w:rsidR="00BC2676" w:rsidRPr="00FB4778">
        <w:rPr>
          <w:rFonts w:asciiTheme="majorHAnsi" w:hAnsiTheme="majorHAnsi" w:cstheme="majorHAnsi"/>
          <w:sz w:val="24"/>
          <w:szCs w:val="24"/>
        </w:rPr>
        <w:t xml:space="preserve">Reference </w:t>
      </w:r>
      <w:r w:rsidR="00A94BA9" w:rsidRPr="00FB4778">
        <w:rPr>
          <w:rFonts w:asciiTheme="majorHAnsi" w:hAnsiTheme="majorHAnsi" w:cstheme="majorHAnsi"/>
          <w:sz w:val="24"/>
          <w:szCs w:val="24"/>
        </w:rPr>
        <w:t xml:space="preserve"> courts and tribunals  (2020) , </w:t>
      </w:r>
      <w:bookmarkStart w:id="0" w:name="_Hlk57324612"/>
      <w:r w:rsidR="00A94BA9" w:rsidRPr="00FB4778">
        <w:rPr>
          <w:rFonts w:asciiTheme="majorHAnsi" w:hAnsiTheme="majorHAnsi" w:cstheme="majorHAnsi"/>
          <w:sz w:val="24"/>
          <w:szCs w:val="24"/>
        </w:rPr>
        <w:t>judiciary of England and wales (2012)</w:t>
      </w:r>
      <w:bookmarkEnd w:id="0"/>
      <w:r w:rsidR="00BC2676" w:rsidRPr="00FB4778">
        <w:rPr>
          <w:rFonts w:asciiTheme="majorHAnsi" w:hAnsiTheme="majorHAnsi" w:cstheme="majorHAnsi"/>
          <w:sz w:val="24"/>
          <w:szCs w:val="24"/>
        </w:rPr>
        <w:t xml:space="preserve">, ministry of justice (2020). Evidence </w:t>
      </w:r>
      <w:r w:rsidR="00A45A0C" w:rsidRPr="00FB4778">
        <w:rPr>
          <w:rFonts w:asciiTheme="majorHAnsi" w:hAnsiTheme="majorHAnsi" w:cstheme="majorHAnsi"/>
          <w:sz w:val="24"/>
          <w:szCs w:val="24"/>
        </w:rPr>
        <w:t>I have referenced</w:t>
      </w:r>
      <w:r w:rsidR="00BC2676" w:rsidRPr="00FB4778">
        <w:rPr>
          <w:rFonts w:asciiTheme="majorHAnsi" w:hAnsiTheme="majorHAnsi" w:cstheme="majorHAnsi"/>
          <w:sz w:val="24"/>
          <w:szCs w:val="24"/>
        </w:rPr>
        <w:t xml:space="preserve"> is</w:t>
      </w:r>
      <w:r w:rsidR="00A45A0C" w:rsidRPr="00FB4778">
        <w:rPr>
          <w:rFonts w:asciiTheme="majorHAnsi" w:hAnsiTheme="majorHAnsi" w:cstheme="majorHAnsi"/>
          <w:sz w:val="24"/>
          <w:szCs w:val="24"/>
        </w:rPr>
        <w:t xml:space="preserve"> </w:t>
      </w:r>
      <w:r w:rsidR="00A94BA9" w:rsidRPr="00FB4778">
        <w:rPr>
          <w:rFonts w:asciiTheme="majorHAnsi" w:hAnsiTheme="majorHAnsi" w:cstheme="majorHAnsi"/>
          <w:sz w:val="24"/>
          <w:szCs w:val="24"/>
        </w:rPr>
        <w:t>the case of Pinochet (</w:t>
      </w:r>
      <w:r w:rsidR="00A45A0C" w:rsidRPr="00FB4778">
        <w:rPr>
          <w:rFonts w:asciiTheme="majorHAnsi" w:hAnsiTheme="majorHAnsi" w:cstheme="majorHAnsi"/>
          <w:sz w:val="24"/>
          <w:szCs w:val="24"/>
        </w:rPr>
        <w:t>1999</w:t>
      </w:r>
      <w:r w:rsidR="00A94BA9" w:rsidRPr="00FB4778">
        <w:rPr>
          <w:rFonts w:asciiTheme="majorHAnsi" w:hAnsiTheme="majorHAnsi" w:cstheme="majorHAnsi"/>
          <w:sz w:val="24"/>
          <w:szCs w:val="24"/>
        </w:rPr>
        <w:t>)</w:t>
      </w:r>
      <w:r w:rsidR="00B96769" w:rsidRPr="00FB4778">
        <w:rPr>
          <w:rFonts w:asciiTheme="majorHAnsi" w:hAnsiTheme="majorHAnsi" w:cstheme="majorHAnsi"/>
          <w:sz w:val="24"/>
          <w:szCs w:val="24"/>
        </w:rPr>
        <w:t>,</w:t>
      </w:r>
      <w:r w:rsidR="00A45A0C" w:rsidRPr="00FB4778">
        <w:rPr>
          <w:rFonts w:asciiTheme="majorHAnsi" w:hAnsiTheme="majorHAnsi" w:cstheme="majorHAnsi"/>
          <w:sz w:val="24"/>
          <w:szCs w:val="24"/>
        </w:rPr>
        <w:t xml:space="preserve"> this case upheld the </w:t>
      </w:r>
      <w:r w:rsidR="007546AC" w:rsidRPr="00FB4778">
        <w:rPr>
          <w:rFonts w:asciiTheme="majorHAnsi" w:hAnsiTheme="majorHAnsi" w:cstheme="majorHAnsi"/>
          <w:sz w:val="24"/>
          <w:szCs w:val="24"/>
        </w:rPr>
        <w:t>decision</w:t>
      </w:r>
      <w:r w:rsidR="00A45A0C" w:rsidRPr="00FB4778">
        <w:rPr>
          <w:rFonts w:asciiTheme="majorHAnsi" w:hAnsiTheme="majorHAnsi" w:cstheme="majorHAnsi"/>
          <w:sz w:val="24"/>
          <w:szCs w:val="24"/>
        </w:rPr>
        <w:t xml:space="preserve"> to put aside and appeal a</w:t>
      </w:r>
      <w:r w:rsidR="007279CC" w:rsidRPr="00FB4778">
        <w:rPr>
          <w:rFonts w:asciiTheme="majorHAnsi" w:hAnsiTheme="majorHAnsi" w:cstheme="majorHAnsi"/>
          <w:sz w:val="24"/>
          <w:szCs w:val="24"/>
        </w:rPr>
        <w:t>gainst by a panel of different Law Lords</w:t>
      </w:r>
      <w:r w:rsidR="00A45A0C" w:rsidRPr="00FB4778">
        <w:rPr>
          <w:rFonts w:asciiTheme="majorHAnsi" w:hAnsiTheme="majorHAnsi" w:cstheme="majorHAnsi"/>
          <w:sz w:val="24"/>
          <w:szCs w:val="24"/>
        </w:rPr>
        <w:t xml:space="preserve">. </w:t>
      </w:r>
      <w:r w:rsidR="007279CC" w:rsidRPr="00FB4778">
        <w:rPr>
          <w:rFonts w:asciiTheme="majorHAnsi" w:hAnsiTheme="majorHAnsi" w:cstheme="majorHAnsi"/>
          <w:sz w:val="24"/>
          <w:szCs w:val="24"/>
        </w:rPr>
        <w:t xml:space="preserve"> After the original decision was made it came to light</w:t>
      </w:r>
      <w:r w:rsidR="00A45A0C" w:rsidRPr="00FB4778">
        <w:rPr>
          <w:rFonts w:asciiTheme="majorHAnsi" w:hAnsiTheme="majorHAnsi" w:cstheme="majorHAnsi"/>
          <w:sz w:val="24"/>
          <w:szCs w:val="24"/>
        </w:rPr>
        <w:t xml:space="preserve"> that one of the</w:t>
      </w:r>
      <w:r w:rsidR="007279CC" w:rsidRPr="00FB4778">
        <w:rPr>
          <w:rFonts w:asciiTheme="majorHAnsi" w:hAnsiTheme="majorHAnsi" w:cstheme="majorHAnsi"/>
          <w:sz w:val="24"/>
          <w:szCs w:val="24"/>
        </w:rPr>
        <w:t xml:space="preserve"> Law L</w:t>
      </w:r>
      <w:r w:rsidR="00A45A0C" w:rsidRPr="00FB4778">
        <w:rPr>
          <w:rFonts w:asciiTheme="majorHAnsi" w:hAnsiTheme="majorHAnsi" w:cstheme="majorHAnsi"/>
          <w:sz w:val="24"/>
          <w:szCs w:val="24"/>
        </w:rPr>
        <w:t xml:space="preserve">ords was </w:t>
      </w:r>
      <w:r w:rsidR="00C8307F" w:rsidRPr="00FB4778">
        <w:rPr>
          <w:rFonts w:asciiTheme="majorHAnsi" w:hAnsiTheme="majorHAnsi" w:cstheme="majorHAnsi"/>
          <w:sz w:val="24"/>
          <w:szCs w:val="24"/>
        </w:rPr>
        <w:t>not in</w:t>
      </w:r>
      <w:r w:rsidR="007279CC" w:rsidRPr="00FB4778">
        <w:rPr>
          <w:rFonts w:asciiTheme="majorHAnsi" w:hAnsiTheme="majorHAnsi" w:cstheme="majorHAnsi"/>
          <w:sz w:val="24"/>
          <w:szCs w:val="24"/>
        </w:rPr>
        <w:t xml:space="preserve"> </w:t>
      </w:r>
      <w:r w:rsidR="00C8307F" w:rsidRPr="00FB4778">
        <w:rPr>
          <w:rFonts w:asciiTheme="majorHAnsi" w:hAnsiTheme="majorHAnsi" w:cstheme="majorHAnsi"/>
          <w:sz w:val="24"/>
          <w:szCs w:val="24"/>
        </w:rPr>
        <w:t xml:space="preserve">fact  </w:t>
      </w:r>
      <w:r w:rsidR="00A45A0C" w:rsidRPr="00FB4778">
        <w:rPr>
          <w:rFonts w:asciiTheme="majorHAnsi" w:hAnsiTheme="majorHAnsi" w:cstheme="majorHAnsi"/>
          <w:sz w:val="24"/>
          <w:szCs w:val="24"/>
        </w:rPr>
        <w:t xml:space="preserve">independent and was not impartial because of a connection with a </w:t>
      </w:r>
      <w:r w:rsidR="007546AC" w:rsidRPr="00FB4778">
        <w:rPr>
          <w:rFonts w:asciiTheme="majorHAnsi" w:hAnsiTheme="majorHAnsi" w:cstheme="majorHAnsi"/>
          <w:sz w:val="24"/>
          <w:szCs w:val="24"/>
        </w:rPr>
        <w:t>campaign</w:t>
      </w:r>
      <w:r w:rsidR="00A45A0C" w:rsidRPr="00FB4778">
        <w:rPr>
          <w:rFonts w:asciiTheme="majorHAnsi" w:hAnsiTheme="majorHAnsi" w:cstheme="majorHAnsi"/>
          <w:sz w:val="24"/>
          <w:szCs w:val="24"/>
        </w:rPr>
        <w:t xml:space="preserve"> organisation </w:t>
      </w:r>
      <w:r w:rsidR="007279CC" w:rsidRPr="00FB4778">
        <w:rPr>
          <w:rFonts w:asciiTheme="majorHAnsi" w:hAnsiTheme="majorHAnsi" w:cstheme="majorHAnsi"/>
          <w:sz w:val="24"/>
          <w:szCs w:val="24"/>
        </w:rPr>
        <w:t xml:space="preserve">which was involved in this case, </w:t>
      </w:r>
      <w:r w:rsidR="00A45A0C" w:rsidRPr="00FB4778">
        <w:rPr>
          <w:rFonts w:asciiTheme="majorHAnsi" w:hAnsiTheme="majorHAnsi" w:cstheme="majorHAnsi"/>
          <w:sz w:val="24"/>
          <w:szCs w:val="24"/>
        </w:rPr>
        <w:t xml:space="preserve">based on these circumstances and even </w:t>
      </w:r>
      <w:r w:rsidR="007279CC" w:rsidRPr="00FB4778">
        <w:rPr>
          <w:rFonts w:asciiTheme="majorHAnsi" w:hAnsiTheme="majorHAnsi" w:cstheme="majorHAnsi"/>
          <w:sz w:val="24"/>
          <w:szCs w:val="24"/>
        </w:rPr>
        <w:t>though no suggestion that the L</w:t>
      </w:r>
      <w:r w:rsidR="00A45A0C" w:rsidRPr="00FB4778">
        <w:rPr>
          <w:rFonts w:asciiTheme="majorHAnsi" w:hAnsiTheme="majorHAnsi" w:cstheme="majorHAnsi"/>
          <w:sz w:val="24"/>
          <w:szCs w:val="24"/>
        </w:rPr>
        <w:t xml:space="preserve">aw </w:t>
      </w:r>
      <w:r w:rsidR="007279CC" w:rsidRPr="00FB4778">
        <w:rPr>
          <w:rFonts w:asciiTheme="majorHAnsi" w:hAnsiTheme="majorHAnsi" w:cstheme="majorHAnsi"/>
          <w:sz w:val="24"/>
          <w:szCs w:val="24"/>
        </w:rPr>
        <w:t>L</w:t>
      </w:r>
      <w:r w:rsidR="00A45A0C" w:rsidRPr="00FB4778">
        <w:rPr>
          <w:rFonts w:asciiTheme="majorHAnsi" w:hAnsiTheme="majorHAnsi" w:cstheme="majorHAnsi"/>
          <w:sz w:val="24"/>
          <w:szCs w:val="24"/>
        </w:rPr>
        <w:t xml:space="preserve">ord was not </w:t>
      </w:r>
      <w:r w:rsidR="007546AC" w:rsidRPr="00FB4778">
        <w:rPr>
          <w:rFonts w:asciiTheme="majorHAnsi" w:hAnsiTheme="majorHAnsi" w:cstheme="majorHAnsi"/>
          <w:sz w:val="24"/>
          <w:szCs w:val="24"/>
        </w:rPr>
        <w:t>in fact</w:t>
      </w:r>
      <w:r w:rsidR="004707E3" w:rsidRPr="00FB4778">
        <w:rPr>
          <w:rFonts w:asciiTheme="majorHAnsi" w:hAnsiTheme="majorHAnsi" w:cstheme="majorHAnsi"/>
          <w:sz w:val="24"/>
          <w:szCs w:val="24"/>
        </w:rPr>
        <w:t xml:space="preserve"> not</w:t>
      </w:r>
      <w:r w:rsidR="00A45A0C" w:rsidRPr="00FB4778">
        <w:rPr>
          <w:rFonts w:asciiTheme="majorHAnsi" w:hAnsiTheme="majorHAnsi" w:cstheme="majorHAnsi"/>
          <w:sz w:val="24"/>
          <w:szCs w:val="24"/>
        </w:rPr>
        <w:t xml:space="preserve"> independent or impartial the </w:t>
      </w:r>
      <w:r w:rsidR="007546AC" w:rsidRPr="00FB4778">
        <w:rPr>
          <w:rFonts w:asciiTheme="majorHAnsi" w:hAnsiTheme="majorHAnsi" w:cstheme="majorHAnsi"/>
          <w:sz w:val="24"/>
          <w:szCs w:val="24"/>
        </w:rPr>
        <w:t>decision</w:t>
      </w:r>
      <w:r w:rsidR="00A45A0C" w:rsidRPr="00FB4778">
        <w:rPr>
          <w:rFonts w:asciiTheme="majorHAnsi" w:hAnsiTheme="majorHAnsi" w:cstheme="majorHAnsi"/>
          <w:sz w:val="24"/>
          <w:szCs w:val="24"/>
        </w:rPr>
        <w:t xml:space="preserve"> would </w:t>
      </w:r>
      <w:r w:rsidR="007546AC" w:rsidRPr="00FB4778">
        <w:rPr>
          <w:rFonts w:asciiTheme="majorHAnsi" w:hAnsiTheme="majorHAnsi" w:cstheme="majorHAnsi"/>
          <w:sz w:val="24"/>
          <w:szCs w:val="24"/>
        </w:rPr>
        <w:t>indefinitely</w:t>
      </w:r>
      <w:r w:rsidR="00A45A0C" w:rsidRPr="00FB4778">
        <w:rPr>
          <w:rFonts w:asciiTheme="majorHAnsi" w:hAnsiTheme="majorHAnsi" w:cstheme="majorHAnsi"/>
          <w:sz w:val="24"/>
          <w:szCs w:val="24"/>
        </w:rPr>
        <w:t xml:space="preserve"> not </w:t>
      </w:r>
      <w:r w:rsidR="007546AC" w:rsidRPr="00FB4778">
        <w:rPr>
          <w:rFonts w:asciiTheme="majorHAnsi" w:hAnsiTheme="majorHAnsi" w:cstheme="majorHAnsi"/>
          <w:sz w:val="24"/>
          <w:szCs w:val="24"/>
        </w:rPr>
        <w:t xml:space="preserve">stand. </w:t>
      </w:r>
      <w:r w:rsidR="007279CC" w:rsidRPr="00FB4778">
        <w:rPr>
          <w:rFonts w:asciiTheme="majorHAnsi" w:hAnsiTheme="majorHAnsi" w:cstheme="majorHAnsi"/>
          <w:sz w:val="24"/>
          <w:szCs w:val="24"/>
        </w:rPr>
        <w:t xml:space="preserve"> </w:t>
      </w:r>
      <w:r w:rsidR="007546AC" w:rsidRPr="00FB4778">
        <w:rPr>
          <w:rFonts w:asciiTheme="majorHAnsi" w:hAnsiTheme="majorHAnsi" w:cstheme="majorHAnsi"/>
          <w:sz w:val="24"/>
          <w:szCs w:val="24"/>
        </w:rPr>
        <w:t>The</w:t>
      </w:r>
      <w:r w:rsidR="00A45A0C" w:rsidRPr="00FB4778">
        <w:rPr>
          <w:rFonts w:asciiTheme="majorHAnsi" w:hAnsiTheme="majorHAnsi" w:cstheme="majorHAnsi"/>
          <w:sz w:val="24"/>
          <w:szCs w:val="24"/>
        </w:rPr>
        <w:t xml:space="preserve"> justice system demanded that the appeal be heard again as soon </w:t>
      </w:r>
      <w:r w:rsidR="007279CC" w:rsidRPr="00FB4778">
        <w:rPr>
          <w:rFonts w:asciiTheme="majorHAnsi" w:hAnsiTheme="majorHAnsi" w:cstheme="majorHAnsi"/>
          <w:sz w:val="24"/>
          <w:szCs w:val="24"/>
        </w:rPr>
        <w:t>as possible before a panel of Lo</w:t>
      </w:r>
      <w:r w:rsidR="00A45A0C" w:rsidRPr="00FB4778">
        <w:rPr>
          <w:rFonts w:asciiTheme="majorHAnsi" w:hAnsiTheme="majorHAnsi" w:cstheme="majorHAnsi"/>
          <w:sz w:val="24"/>
          <w:szCs w:val="24"/>
        </w:rPr>
        <w:t xml:space="preserve">rds who were </w:t>
      </w:r>
      <w:r w:rsidR="007546AC" w:rsidRPr="00FB4778">
        <w:rPr>
          <w:rFonts w:asciiTheme="majorHAnsi" w:hAnsiTheme="majorHAnsi" w:cstheme="majorHAnsi"/>
          <w:sz w:val="24"/>
          <w:szCs w:val="24"/>
        </w:rPr>
        <w:t>independent</w:t>
      </w:r>
      <w:r w:rsidR="00A45A0C" w:rsidRPr="00FB4778">
        <w:rPr>
          <w:rFonts w:asciiTheme="majorHAnsi" w:hAnsiTheme="majorHAnsi" w:cstheme="majorHAnsi"/>
          <w:sz w:val="24"/>
          <w:szCs w:val="24"/>
        </w:rPr>
        <w:t xml:space="preserve"> and </w:t>
      </w:r>
      <w:r w:rsidR="007546AC" w:rsidRPr="00FB4778">
        <w:rPr>
          <w:rFonts w:asciiTheme="majorHAnsi" w:hAnsiTheme="majorHAnsi" w:cstheme="majorHAnsi"/>
          <w:sz w:val="24"/>
          <w:szCs w:val="24"/>
        </w:rPr>
        <w:t>impartial</w:t>
      </w:r>
      <w:r w:rsidR="00A45A0C" w:rsidRPr="00FB4778">
        <w:rPr>
          <w:rFonts w:asciiTheme="majorHAnsi" w:hAnsiTheme="majorHAnsi" w:cstheme="majorHAnsi"/>
          <w:sz w:val="24"/>
          <w:szCs w:val="24"/>
        </w:rPr>
        <w:t xml:space="preserve"> to </w:t>
      </w:r>
      <w:r w:rsidR="007546AC" w:rsidRPr="00FB4778">
        <w:rPr>
          <w:rFonts w:asciiTheme="majorHAnsi" w:hAnsiTheme="majorHAnsi" w:cstheme="majorHAnsi"/>
          <w:sz w:val="24"/>
          <w:szCs w:val="24"/>
        </w:rPr>
        <w:t>ensure</w:t>
      </w:r>
      <w:r w:rsidR="00A45A0C" w:rsidRPr="00FB4778">
        <w:rPr>
          <w:rFonts w:asciiTheme="majorHAnsi" w:hAnsiTheme="majorHAnsi" w:cstheme="majorHAnsi"/>
          <w:sz w:val="24"/>
          <w:szCs w:val="24"/>
        </w:rPr>
        <w:t xml:space="preserve"> a fair outcome</w:t>
      </w:r>
      <w:r w:rsidR="00C8307F" w:rsidRPr="00FB4778">
        <w:rPr>
          <w:rFonts w:asciiTheme="majorHAnsi" w:hAnsiTheme="majorHAnsi" w:cstheme="majorHAnsi"/>
          <w:sz w:val="24"/>
          <w:szCs w:val="24"/>
        </w:rPr>
        <w:t>.</w:t>
      </w:r>
      <w:r w:rsidR="00A45A0C" w:rsidRPr="00FB4778">
        <w:rPr>
          <w:rFonts w:asciiTheme="majorHAnsi" w:hAnsiTheme="majorHAnsi" w:cstheme="majorHAnsi"/>
          <w:sz w:val="24"/>
          <w:szCs w:val="24"/>
        </w:rPr>
        <w:t xml:space="preserve"> </w:t>
      </w:r>
      <w:bookmarkStart w:id="1" w:name="_Hlk56805840"/>
      <w:r w:rsidR="005D735D" w:rsidRPr="00FB4778">
        <w:rPr>
          <w:rFonts w:asciiTheme="majorHAnsi" w:hAnsiTheme="majorHAnsi" w:cstheme="majorHAnsi"/>
          <w:sz w:val="24"/>
          <w:szCs w:val="24"/>
        </w:rPr>
        <w:t>C</w:t>
      </w:r>
      <w:r w:rsidR="00A45A0C" w:rsidRPr="00FB4778">
        <w:rPr>
          <w:rFonts w:asciiTheme="majorHAnsi" w:hAnsiTheme="majorHAnsi" w:cstheme="majorHAnsi"/>
          <w:sz w:val="24"/>
          <w:szCs w:val="24"/>
        </w:rPr>
        <w:t xml:space="preserve">ase </w:t>
      </w:r>
      <w:r w:rsidR="005D735D" w:rsidRPr="00FB4778">
        <w:rPr>
          <w:rFonts w:asciiTheme="majorHAnsi" w:hAnsiTheme="majorHAnsi" w:cstheme="majorHAnsi"/>
          <w:sz w:val="24"/>
          <w:szCs w:val="24"/>
        </w:rPr>
        <w:t>judgement - in re Pinochet</w:t>
      </w:r>
      <w:r w:rsidR="007279CC" w:rsidRPr="00FB4778">
        <w:rPr>
          <w:rFonts w:asciiTheme="majorHAnsi" w:hAnsiTheme="majorHAnsi" w:cstheme="majorHAnsi"/>
          <w:sz w:val="24"/>
          <w:szCs w:val="24"/>
        </w:rPr>
        <w:t xml:space="preserve"> published by the House of L</w:t>
      </w:r>
      <w:r w:rsidR="007546AC" w:rsidRPr="00FB4778">
        <w:rPr>
          <w:rFonts w:asciiTheme="majorHAnsi" w:hAnsiTheme="majorHAnsi" w:cstheme="majorHAnsi"/>
          <w:sz w:val="24"/>
          <w:szCs w:val="24"/>
        </w:rPr>
        <w:t>ords in 1999.</w:t>
      </w:r>
      <w:r w:rsidR="00BA5C11" w:rsidRPr="00FB4778">
        <w:rPr>
          <w:rFonts w:asciiTheme="majorHAnsi" w:hAnsiTheme="majorHAnsi" w:cstheme="majorHAnsi"/>
          <w:sz w:val="24"/>
          <w:szCs w:val="24"/>
        </w:rPr>
        <w:t xml:space="preserve"> </w:t>
      </w:r>
    </w:p>
    <w:bookmarkEnd w:id="1"/>
    <w:p w14:paraId="1356961D" w14:textId="04DD54BC" w:rsidR="00BA5C11" w:rsidRPr="00FB4778" w:rsidRDefault="007A68A6"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Joseph</w:t>
      </w:r>
      <w:r w:rsidR="00BA5C11" w:rsidRPr="00FB4778">
        <w:rPr>
          <w:rFonts w:asciiTheme="majorHAnsi" w:hAnsiTheme="majorHAnsi" w:cstheme="majorHAnsi"/>
          <w:sz w:val="24"/>
          <w:szCs w:val="24"/>
        </w:rPr>
        <w:t xml:space="preserve"> Raz a law theorist also had eight key principles of the rule of the law one being ‘the independence of th</w:t>
      </w:r>
      <w:r w:rsidR="007279CC" w:rsidRPr="00FB4778">
        <w:rPr>
          <w:rFonts w:asciiTheme="majorHAnsi" w:hAnsiTheme="majorHAnsi" w:cstheme="majorHAnsi"/>
          <w:sz w:val="24"/>
          <w:szCs w:val="24"/>
        </w:rPr>
        <w:t>e judiciary must be guaranteed to have no political</w:t>
      </w:r>
      <w:r w:rsidR="00BA5C11" w:rsidRPr="00FB4778">
        <w:rPr>
          <w:rFonts w:asciiTheme="majorHAnsi" w:hAnsiTheme="majorHAnsi" w:cstheme="majorHAnsi"/>
          <w:sz w:val="24"/>
          <w:szCs w:val="24"/>
        </w:rPr>
        <w:t xml:space="preserve"> pressu</w:t>
      </w:r>
      <w:r w:rsidR="007279CC" w:rsidRPr="00FB4778">
        <w:rPr>
          <w:rFonts w:asciiTheme="majorHAnsi" w:hAnsiTheme="majorHAnsi" w:cstheme="majorHAnsi"/>
          <w:sz w:val="24"/>
          <w:szCs w:val="24"/>
        </w:rPr>
        <w:t xml:space="preserve">res and free to make decisions’.  </w:t>
      </w:r>
    </w:p>
    <w:p w14:paraId="79A08A6E" w14:textId="354261F8" w:rsidR="000E7B31" w:rsidRPr="00FB4778" w:rsidRDefault="000E7B31"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Within t</w:t>
      </w:r>
      <w:r w:rsidR="007279CC" w:rsidRPr="00FB4778">
        <w:rPr>
          <w:rFonts w:asciiTheme="majorHAnsi" w:hAnsiTheme="majorHAnsi" w:cstheme="majorHAnsi"/>
          <w:sz w:val="24"/>
          <w:szCs w:val="24"/>
        </w:rPr>
        <w:t>he United K</w:t>
      </w:r>
      <w:r w:rsidRPr="00FB4778">
        <w:rPr>
          <w:rFonts w:asciiTheme="majorHAnsi" w:hAnsiTheme="majorHAnsi" w:cstheme="majorHAnsi"/>
          <w:sz w:val="24"/>
          <w:szCs w:val="24"/>
        </w:rPr>
        <w:t xml:space="preserve">ingdom we have various systems around the rule of law one being the </w:t>
      </w:r>
      <w:r w:rsidR="007A68A6" w:rsidRPr="00FB4778">
        <w:rPr>
          <w:rFonts w:asciiTheme="majorHAnsi" w:hAnsiTheme="majorHAnsi" w:cstheme="majorHAnsi"/>
          <w:sz w:val="24"/>
          <w:szCs w:val="24"/>
        </w:rPr>
        <w:t>separation</w:t>
      </w:r>
      <w:r w:rsidRPr="00FB4778">
        <w:rPr>
          <w:rFonts w:asciiTheme="majorHAnsi" w:hAnsiTheme="majorHAnsi" w:cstheme="majorHAnsi"/>
          <w:sz w:val="24"/>
          <w:szCs w:val="24"/>
        </w:rPr>
        <w:t xml:space="preserve"> of powers</w:t>
      </w:r>
      <w:r w:rsidR="007279CC" w:rsidRPr="00FB4778">
        <w:rPr>
          <w:rFonts w:asciiTheme="majorHAnsi" w:hAnsiTheme="majorHAnsi" w:cstheme="majorHAnsi"/>
          <w:sz w:val="24"/>
          <w:szCs w:val="24"/>
        </w:rPr>
        <w:t>.  A</w:t>
      </w:r>
      <w:r w:rsidRPr="00FB4778">
        <w:rPr>
          <w:rFonts w:asciiTheme="majorHAnsi" w:hAnsiTheme="majorHAnsi" w:cstheme="majorHAnsi"/>
          <w:sz w:val="24"/>
          <w:szCs w:val="24"/>
        </w:rPr>
        <w:t xml:space="preserve">s it stands the separation of powers </w:t>
      </w:r>
      <w:r w:rsidR="007A68A6" w:rsidRPr="00FB4778">
        <w:rPr>
          <w:rFonts w:asciiTheme="majorHAnsi" w:hAnsiTheme="majorHAnsi" w:cstheme="majorHAnsi"/>
          <w:sz w:val="24"/>
          <w:szCs w:val="24"/>
        </w:rPr>
        <w:t>have</w:t>
      </w:r>
      <w:r w:rsidRPr="00FB4778">
        <w:rPr>
          <w:rFonts w:asciiTheme="majorHAnsi" w:hAnsiTheme="majorHAnsi" w:cstheme="majorHAnsi"/>
          <w:sz w:val="24"/>
          <w:szCs w:val="24"/>
        </w:rPr>
        <w:t xml:space="preserve"> t</w:t>
      </w:r>
      <w:r w:rsidR="007A68A6" w:rsidRPr="00FB4778">
        <w:rPr>
          <w:rFonts w:asciiTheme="majorHAnsi" w:hAnsiTheme="majorHAnsi" w:cstheme="majorHAnsi"/>
          <w:sz w:val="24"/>
          <w:szCs w:val="24"/>
        </w:rPr>
        <w:t>h</w:t>
      </w:r>
      <w:r w:rsidRPr="00FB4778">
        <w:rPr>
          <w:rFonts w:asciiTheme="majorHAnsi" w:hAnsiTheme="majorHAnsi" w:cstheme="majorHAnsi"/>
          <w:sz w:val="24"/>
          <w:szCs w:val="24"/>
        </w:rPr>
        <w:t xml:space="preserve">ree main </w:t>
      </w:r>
      <w:r w:rsidR="007A68A6" w:rsidRPr="00FB4778">
        <w:rPr>
          <w:rFonts w:asciiTheme="majorHAnsi" w:hAnsiTheme="majorHAnsi" w:cstheme="majorHAnsi"/>
          <w:sz w:val="24"/>
          <w:szCs w:val="24"/>
        </w:rPr>
        <w:t>bodies</w:t>
      </w:r>
      <w:r w:rsidRPr="00FB4778">
        <w:rPr>
          <w:rFonts w:asciiTheme="majorHAnsi" w:hAnsiTheme="majorHAnsi" w:cstheme="majorHAnsi"/>
          <w:sz w:val="24"/>
          <w:szCs w:val="24"/>
        </w:rPr>
        <w:t xml:space="preserve"> that make up our law system these</w:t>
      </w:r>
      <w:r w:rsidR="004707E3" w:rsidRPr="00FB4778">
        <w:rPr>
          <w:rFonts w:asciiTheme="majorHAnsi" w:hAnsiTheme="majorHAnsi" w:cstheme="majorHAnsi"/>
          <w:sz w:val="24"/>
          <w:szCs w:val="24"/>
        </w:rPr>
        <w:t xml:space="preserve"> are the E</w:t>
      </w:r>
      <w:r w:rsidR="00AD0B76" w:rsidRPr="00FB4778">
        <w:rPr>
          <w:rFonts w:asciiTheme="majorHAnsi" w:hAnsiTheme="majorHAnsi" w:cstheme="majorHAnsi"/>
          <w:sz w:val="24"/>
          <w:szCs w:val="24"/>
        </w:rPr>
        <w:t>xecutive (Government)</w:t>
      </w:r>
      <w:r w:rsidRPr="00FB4778">
        <w:rPr>
          <w:rFonts w:asciiTheme="majorHAnsi" w:hAnsiTheme="majorHAnsi" w:cstheme="majorHAnsi"/>
          <w:sz w:val="24"/>
          <w:szCs w:val="24"/>
        </w:rPr>
        <w:t>,</w:t>
      </w:r>
      <w:r w:rsidR="00AD0B76" w:rsidRPr="00FB4778">
        <w:rPr>
          <w:rFonts w:asciiTheme="majorHAnsi" w:hAnsiTheme="majorHAnsi" w:cstheme="majorHAnsi"/>
          <w:sz w:val="24"/>
          <w:szCs w:val="24"/>
        </w:rPr>
        <w:t xml:space="preserve"> t</w:t>
      </w:r>
      <w:r w:rsidR="004707E3" w:rsidRPr="00FB4778">
        <w:rPr>
          <w:rFonts w:asciiTheme="majorHAnsi" w:hAnsiTheme="majorHAnsi" w:cstheme="majorHAnsi"/>
          <w:sz w:val="24"/>
          <w:szCs w:val="24"/>
        </w:rPr>
        <w:t>he L</w:t>
      </w:r>
      <w:r w:rsidR="00AD0B76" w:rsidRPr="00FB4778">
        <w:rPr>
          <w:rFonts w:asciiTheme="majorHAnsi" w:hAnsiTheme="majorHAnsi" w:cstheme="majorHAnsi"/>
          <w:sz w:val="24"/>
          <w:szCs w:val="24"/>
        </w:rPr>
        <w:t>egislature (P</w:t>
      </w:r>
      <w:r w:rsidR="007A68A6" w:rsidRPr="00FB4778">
        <w:rPr>
          <w:rFonts w:asciiTheme="majorHAnsi" w:hAnsiTheme="majorHAnsi" w:cstheme="majorHAnsi"/>
          <w:sz w:val="24"/>
          <w:szCs w:val="24"/>
        </w:rPr>
        <w:t xml:space="preserve">arliament) </w:t>
      </w:r>
      <w:r w:rsidR="00AD0B76" w:rsidRPr="00FB4778">
        <w:rPr>
          <w:rFonts w:asciiTheme="majorHAnsi" w:hAnsiTheme="majorHAnsi" w:cstheme="majorHAnsi"/>
          <w:sz w:val="24"/>
          <w:szCs w:val="24"/>
        </w:rPr>
        <w:t xml:space="preserve">and the </w:t>
      </w:r>
      <w:r w:rsidR="004707E3" w:rsidRPr="00FB4778">
        <w:rPr>
          <w:rFonts w:asciiTheme="majorHAnsi" w:hAnsiTheme="majorHAnsi" w:cstheme="majorHAnsi"/>
          <w:sz w:val="24"/>
          <w:szCs w:val="24"/>
        </w:rPr>
        <w:t>J</w:t>
      </w:r>
      <w:r w:rsidR="00AD0B76" w:rsidRPr="00FB4778">
        <w:rPr>
          <w:rFonts w:asciiTheme="majorHAnsi" w:hAnsiTheme="majorHAnsi" w:cstheme="majorHAnsi"/>
          <w:sz w:val="24"/>
          <w:szCs w:val="24"/>
        </w:rPr>
        <w:t>udiciary (J</w:t>
      </w:r>
      <w:r w:rsidR="007A68A6" w:rsidRPr="00FB4778">
        <w:rPr>
          <w:rFonts w:asciiTheme="majorHAnsi" w:hAnsiTheme="majorHAnsi" w:cstheme="majorHAnsi"/>
          <w:sz w:val="24"/>
          <w:szCs w:val="24"/>
        </w:rPr>
        <w:t>udges)</w:t>
      </w:r>
      <w:r w:rsidR="00BB3342" w:rsidRPr="00FB4778">
        <w:rPr>
          <w:rFonts w:asciiTheme="majorHAnsi" w:hAnsiTheme="majorHAnsi" w:cstheme="majorHAnsi"/>
          <w:sz w:val="24"/>
          <w:szCs w:val="24"/>
        </w:rPr>
        <w:t>.</w:t>
      </w:r>
    </w:p>
    <w:p w14:paraId="32A75606" w14:textId="3FDCC8B9" w:rsidR="00E62108" w:rsidRPr="00FB4778" w:rsidRDefault="00E62108"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 xml:space="preserve">The earliest information of separation of powers and </w:t>
      </w:r>
      <w:r w:rsidR="004707E3" w:rsidRPr="00FB4778">
        <w:rPr>
          <w:rFonts w:asciiTheme="majorHAnsi" w:hAnsiTheme="majorHAnsi" w:cstheme="majorHAnsi"/>
          <w:sz w:val="24"/>
          <w:szCs w:val="24"/>
        </w:rPr>
        <w:t xml:space="preserve">how it came into </w:t>
      </w:r>
      <w:r w:rsidR="00BC2676" w:rsidRPr="00FB4778">
        <w:rPr>
          <w:rFonts w:asciiTheme="majorHAnsi" w:hAnsiTheme="majorHAnsi" w:cstheme="majorHAnsi"/>
          <w:sz w:val="24"/>
          <w:szCs w:val="24"/>
        </w:rPr>
        <w:t>light was</w:t>
      </w:r>
      <w:r w:rsidRPr="00FB4778">
        <w:rPr>
          <w:rFonts w:asciiTheme="majorHAnsi" w:hAnsiTheme="majorHAnsi" w:cstheme="majorHAnsi"/>
          <w:sz w:val="24"/>
          <w:szCs w:val="24"/>
        </w:rPr>
        <w:t xml:space="preserve"> from </w:t>
      </w:r>
      <w:r w:rsidR="00AD0B76" w:rsidRPr="00FB4778">
        <w:rPr>
          <w:rFonts w:asciiTheme="majorHAnsi" w:hAnsiTheme="majorHAnsi" w:cstheme="majorHAnsi"/>
          <w:sz w:val="24"/>
          <w:szCs w:val="24"/>
        </w:rPr>
        <w:t xml:space="preserve">the </w:t>
      </w:r>
      <w:r w:rsidRPr="00FB4778">
        <w:rPr>
          <w:rFonts w:asciiTheme="majorHAnsi" w:hAnsiTheme="majorHAnsi" w:cstheme="majorHAnsi"/>
          <w:sz w:val="24"/>
          <w:szCs w:val="24"/>
        </w:rPr>
        <w:t>French writer Montesquieu</w:t>
      </w:r>
      <w:r w:rsidR="004707E3" w:rsidRPr="00FB4778">
        <w:rPr>
          <w:rFonts w:asciiTheme="majorHAnsi" w:hAnsiTheme="majorHAnsi" w:cstheme="majorHAnsi"/>
          <w:sz w:val="24"/>
          <w:szCs w:val="24"/>
        </w:rPr>
        <w:t>.  I</w:t>
      </w:r>
      <w:r w:rsidRPr="00FB4778">
        <w:rPr>
          <w:rFonts w:asciiTheme="majorHAnsi" w:hAnsiTheme="majorHAnsi" w:cstheme="majorHAnsi"/>
          <w:sz w:val="24"/>
          <w:szCs w:val="24"/>
        </w:rPr>
        <w:t xml:space="preserve">n 1748 his belief was there would be an end to everything if the same man of body were to exercise those three powers. </w:t>
      </w:r>
      <w:r w:rsidR="00AD0B76" w:rsidRPr="00FB4778">
        <w:rPr>
          <w:rFonts w:asciiTheme="majorHAnsi" w:hAnsiTheme="majorHAnsi" w:cstheme="majorHAnsi"/>
          <w:sz w:val="24"/>
          <w:szCs w:val="24"/>
        </w:rPr>
        <w:t xml:space="preserve"> </w:t>
      </w:r>
      <w:r w:rsidRPr="00FB4778">
        <w:rPr>
          <w:rFonts w:asciiTheme="majorHAnsi" w:hAnsiTheme="majorHAnsi" w:cstheme="majorHAnsi"/>
          <w:sz w:val="24"/>
          <w:szCs w:val="24"/>
        </w:rPr>
        <w:t>Montesquieu also said that to have the most effect</w:t>
      </w:r>
      <w:r w:rsidR="00AD0B76" w:rsidRPr="00FB4778">
        <w:rPr>
          <w:rFonts w:asciiTheme="majorHAnsi" w:hAnsiTheme="majorHAnsi" w:cstheme="majorHAnsi"/>
          <w:sz w:val="24"/>
          <w:szCs w:val="24"/>
        </w:rPr>
        <w:t>ive</w:t>
      </w:r>
      <w:r w:rsidRPr="00FB4778">
        <w:rPr>
          <w:rFonts w:asciiTheme="majorHAnsi" w:hAnsiTheme="majorHAnsi" w:cstheme="majorHAnsi"/>
          <w:sz w:val="24"/>
          <w:szCs w:val="24"/>
        </w:rPr>
        <w:t xml:space="preserve"> system in place and provide the most effective </w:t>
      </w:r>
      <w:r w:rsidR="00AD0B76" w:rsidRPr="00FB4778">
        <w:rPr>
          <w:rFonts w:asciiTheme="majorHAnsi" w:hAnsiTheme="majorHAnsi" w:cstheme="majorHAnsi"/>
          <w:sz w:val="24"/>
          <w:szCs w:val="24"/>
        </w:rPr>
        <w:t>outcome</w:t>
      </w:r>
      <w:r w:rsidRPr="00FB4778">
        <w:rPr>
          <w:rFonts w:asciiTheme="majorHAnsi" w:hAnsiTheme="majorHAnsi" w:cstheme="majorHAnsi"/>
          <w:sz w:val="24"/>
          <w:szCs w:val="24"/>
        </w:rPr>
        <w:t xml:space="preserve"> these three bodies must act </w:t>
      </w:r>
      <w:r w:rsidR="00820037" w:rsidRPr="00FB4778">
        <w:rPr>
          <w:rFonts w:asciiTheme="majorHAnsi" w:hAnsiTheme="majorHAnsi" w:cstheme="majorHAnsi"/>
          <w:sz w:val="24"/>
          <w:szCs w:val="24"/>
        </w:rPr>
        <w:t>solely</w:t>
      </w:r>
      <w:r w:rsidR="00AD0B76" w:rsidRPr="00FB4778">
        <w:rPr>
          <w:rFonts w:asciiTheme="majorHAnsi" w:hAnsiTheme="majorHAnsi" w:cstheme="majorHAnsi"/>
          <w:sz w:val="24"/>
          <w:szCs w:val="24"/>
        </w:rPr>
        <w:t xml:space="preserve"> and independently.  T</w:t>
      </w:r>
      <w:r w:rsidRPr="00FB4778">
        <w:rPr>
          <w:rFonts w:asciiTheme="majorHAnsi" w:hAnsiTheme="majorHAnsi" w:cstheme="majorHAnsi"/>
          <w:sz w:val="24"/>
          <w:szCs w:val="24"/>
        </w:rPr>
        <w:t xml:space="preserve">herefore the system </w:t>
      </w:r>
      <w:r w:rsidR="00820037" w:rsidRPr="00FB4778">
        <w:rPr>
          <w:rFonts w:asciiTheme="majorHAnsi" w:hAnsiTheme="majorHAnsi" w:cstheme="majorHAnsi"/>
          <w:sz w:val="24"/>
          <w:szCs w:val="24"/>
        </w:rPr>
        <w:t>in place</w:t>
      </w:r>
      <w:r w:rsidRPr="00FB4778">
        <w:rPr>
          <w:rFonts w:asciiTheme="majorHAnsi" w:hAnsiTheme="majorHAnsi" w:cstheme="majorHAnsi"/>
          <w:sz w:val="24"/>
          <w:szCs w:val="24"/>
        </w:rPr>
        <w:t xml:space="preserve"> holds three separate </w:t>
      </w:r>
      <w:r w:rsidRPr="00FB4778">
        <w:rPr>
          <w:rFonts w:asciiTheme="majorHAnsi" w:hAnsiTheme="majorHAnsi" w:cstheme="majorHAnsi"/>
          <w:sz w:val="24"/>
          <w:szCs w:val="24"/>
        </w:rPr>
        <w:lastRenderedPageBreak/>
        <w:t xml:space="preserve">branches to </w:t>
      </w:r>
      <w:r w:rsidR="00820037" w:rsidRPr="00FB4778">
        <w:rPr>
          <w:rFonts w:asciiTheme="majorHAnsi" w:hAnsiTheme="majorHAnsi" w:cstheme="majorHAnsi"/>
          <w:sz w:val="24"/>
          <w:szCs w:val="24"/>
        </w:rPr>
        <w:t>divide</w:t>
      </w:r>
      <w:r w:rsidR="00AD0B76" w:rsidRPr="00FB4778">
        <w:rPr>
          <w:rFonts w:asciiTheme="majorHAnsi" w:hAnsiTheme="majorHAnsi" w:cstheme="majorHAnsi"/>
          <w:sz w:val="24"/>
          <w:szCs w:val="24"/>
        </w:rPr>
        <w:t xml:space="preserve"> the G</w:t>
      </w:r>
      <w:r w:rsidRPr="00FB4778">
        <w:rPr>
          <w:rFonts w:asciiTheme="majorHAnsi" w:hAnsiTheme="majorHAnsi" w:cstheme="majorHAnsi"/>
          <w:sz w:val="24"/>
          <w:szCs w:val="24"/>
        </w:rPr>
        <w:t>overnment</w:t>
      </w:r>
      <w:r w:rsidR="00AD0B76" w:rsidRPr="00FB4778">
        <w:rPr>
          <w:rFonts w:asciiTheme="majorHAnsi" w:hAnsiTheme="majorHAnsi" w:cstheme="majorHAnsi"/>
          <w:sz w:val="24"/>
          <w:szCs w:val="24"/>
        </w:rPr>
        <w:t>s</w:t>
      </w:r>
      <w:r w:rsidRPr="00FB4778">
        <w:rPr>
          <w:rFonts w:asciiTheme="majorHAnsi" w:hAnsiTheme="majorHAnsi" w:cstheme="majorHAnsi"/>
          <w:sz w:val="24"/>
          <w:szCs w:val="24"/>
        </w:rPr>
        <w:t xml:space="preserve"> responsibility and to </w:t>
      </w:r>
      <w:r w:rsidR="00820037" w:rsidRPr="00FB4778">
        <w:rPr>
          <w:rFonts w:asciiTheme="majorHAnsi" w:hAnsiTheme="majorHAnsi" w:cstheme="majorHAnsi"/>
          <w:sz w:val="24"/>
          <w:szCs w:val="24"/>
        </w:rPr>
        <w:t>limit</w:t>
      </w:r>
      <w:r w:rsidRPr="00FB4778">
        <w:rPr>
          <w:rFonts w:asciiTheme="majorHAnsi" w:hAnsiTheme="majorHAnsi" w:cstheme="majorHAnsi"/>
          <w:sz w:val="24"/>
          <w:szCs w:val="24"/>
        </w:rPr>
        <w:t xml:space="preserve"> any one of the three to hold full power, this was intended to prevent </w:t>
      </w:r>
      <w:r w:rsidR="00820037" w:rsidRPr="00FB4778">
        <w:rPr>
          <w:rFonts w:asciiTheme="majorHAnsi" w:hAnsiTheme="majorHAnsi" w:cstheme="majorHAnsi"/>
          <w:sz w:val="24"/>
          <w:szCs w:val="24"/>
        </w:rPr>
        <w:t>any one body having full power and to provide checks and balance within our legal system.</w:t>
      </w:r>
      <w:r w:rsidR="006D6933" w:rsidRPr="00FB4778">
        <w:rPr>
          <w:rFonts w:asciiTheme="majorHAnsi" w:hAnsiTheme="majorHAnsi" w:cstheme="majorHAnsi"/>
          <w:sz w:val="24"/>
          <w:szCs w:val="24"/>
        </w:rPr>
        <w:t xml:space="preserve"> </w:t>
      </w:r>
      <w:bookmarkStart w:id="2" w:name="_Hlk56805810"/>
      <w:r w:rsidR="006D6933" w:rsidRPr="00FB4778">
        <w:rPr>
          <w:rFonts w:asciiTheme="majorHAnsi" w:hAnsiTheme="majorHAnsi" w:cstheme="majorHAnsi"/>
          <w:sz w:val="24"/>
          <w:szCs w:val="24"/>
        </w:rPr>
        <w:t>Journal article – Montesquieu and t</w:t>
      </w:r>
      <w:r w:rsidR="004707E3" w:rsidRPr="00FB4778">
        <w:rPr>
          <w:rFonts w:asciiTheme="majorHAnsi" w:hAnsiTheme="majorHAnsi" w:cstheme="majorHAnsi"/>
          <w:sz w:val="24"/>
          <w:szCs w:val="24"/>
        </w:rPr>
        <w:t>he separation of powers Robert G</w:t>
      </w:r>
      <w:r w:rsidR="006D6933" w:rsidRPr="00FB4778">
        <w:rPr>
          <w:rFonts w:asciiTheme="majorHAnsi" w:hAnsiTheme="majorHAnsi" w:cstheme="majorHAnsi"/>
          <w:sz w:val="24"/>
          <w:szCs w:val="24"/>
        </w:rPr>
        <w:t xml:space="preserve"> </w:t>
      </w:r>
      <w:proofErr w:type="spellStart"/>
      <w:r w:rsidR="006D6933" w:rsidRPr="00FB4778">
        <w:rPr>
          <w:rFonts w:asciiTheme="majorHAnsi" w:hAnsiTheme="majorHAnsi" w:cstheme="majorHAnsi"/>
          <w:sz w:val="24"/>
          <w:szCs w:val="24"/>
        </w:rPr>
        <w:t>Hazo</w:t>
      </w:r>
      <w:bookmarkEnd w:id="2"/>
      <w:proofErr w:type="spellEnd"/>
      <w:r w:rsidR="006D6933" w:rsidRPr="00FB4778">
        <w:rPr>
          <w:rFonts w:asciiTheme="majorHAnsi" w:hAnsiTheme="majorHAnsi" w:cstheme="majorHAnsi"/>
          <w:sz w:val="24"/>
          <w:szCs w:val="24"/>
        </w:rPr>
        <w:t>.</w:t>
      </w:r>
    </w:p>
    <w:p w14:paraId="5B7C5BEE" w14:textId="5F5F305D" w:rsidR="006D6933" w:rsidRPr="00FB4778" w:rsidRDefault="006D6933"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 xml:space="preserve">Within the separation of powers </w:t>
      </w:r>
      <w:r w:rsidR="00587B80" w:rsidRPr="00FB4778">
        <w:rPr>
          <w:rFonts w:asciiTheme="majorHAnsi" w:hAnsiTheme="majorHAnsi" w:cstheme="majorHAnsi"/>
          <w:sz w:val="24"/>
          <w:szCs w:val="24"/>
        </w:rPr>
        <w:t xml:space="preserve">in the United Kingdom </w:t>
      </w:r>
      <w:r w:rsidR="00FB4778">
        <w:rPr>
          <w:rFonts w:asciiTheme="majorHAnsi" w:hAnsiTheme="majorHAnsi" w:cstheme="majorHAnsi"/>
          <w:sz w:val="24"/>
          <w:szCs w:val="24"/>
        </w:rPr>
        <w:t>there are</w:t>
      </w:r>
      <w:r w:rsidRPr="00FB4778">
        <w:rPr>
          <w:rFonts w:asciiTheme="majorHAnsi" w:hAnsiTheme="majorHAnsi" w:cstheme="majorHAnsi"/>
          <w:sz w:val="24"/>
          <w:szCs w:val="24"/>
        </w:rPr>
        <w:t xml:space="preserve"> three branches</w:t>
      </w:r>
      <w:r w:rsidR="000B09DE" w:rsidRPr="00FB4778">
        <w:rPr>
          <w:rFonts w:asciiTheme="majorHAnsi" w:hAnsiTheme="majorHAnsi" w:cstheme="majorHAnsi"/>
          <w:sz w:val="24"/>
          <w:szCs w:val="24"/>
        </w:rPr>
        <w:t xml:space="preserve"> first to be discussed are the L</w:t>
      </w:r>
      <w:r w:rsidRPr="00FB4778">
        <w:rPr>
          <w:rFonts w:asciiTheme="majorHAnsi" w:hAnsiTheme="majorHAnsi" w:cstheme="majorHAnsi"/>
          <w:sz w:val="24"/>
          <w:szCs w:val="24"/>
        </w:rPr>
        <w:t>egislative which</w:t>
      </w:r>
      <w:r w:rsidR="00AD0B76" w:rsidRPr="00FB4778">
        <w:rPr>
          <w:rFonts w:asciiTheme="majorHAnsi" w:hAnsiTheme="majorHAnsi" w:cstheme="majorHAnsi"/>
          <w:sz w:val="24"/>
          <w:szCs w:val="24"/>
        </w:rPr>
        <w:t xml:space="preserve"> is more commonly known as P</w:t>
      </w:r>
      <w:r w:rsidRPr="00FB4778">
        <w:rPr>
          <w:rFonts w:asciiTheme="majorHAnsi" w:hAnsiTheme="majorHAnsi" w:cstheme="majorHAnsi"/>
          <w:sz w:val="24"/>
          <w:szCs w:val="24"/>
        </w:rPr>
        <w:t>arliament these are made up</w:t>
      </w:r>
      <w:r w:rsidR="00AD0B76" w:rsidRPr="00FB4778">
        <w:rPr>
          <w:rFonts w:asciiTheme="majorHAnsi" w:hAnsiTheme="majorHAnsi" w:cstheme="majorHAnsi"/>
          <w:sz w:val="24"/>
          <w:szCs w:val="24"/>
        </w:rPr>
        <w:t xml:space="preserve"> of The House of L</w:t>
      </w:r>
      <w:r w:rsidRPr="00FB4778">
        <w:rPr>
          <w:rFonts w:asciiTheme="majorHAnsi" w:hAnsiTheme="majorHAnsi" w:cstheme="majorHAnsi"/>
          <w:sz w:val="24"/>
          <w:szCs w:val="24"/>
        </w:rPr>
        <w:t>ords,</w:t>
      </w:r>
      <w:r w:rsidR="00AD0B76" w:rsidRPr="00FB4778">
        <w:rPr>
          <w:rFonts w:asciiTheme="majorHAnsi" w:hAnsiTheme="majorHAnsi" w:cstheme="majorHAnsi"/>
          <w:sz w:val="24"/>
          <w:szCs w:val="24"/>
        </w:rPr>
        <w:t xml:space="preserve"> The House of Commons and the Monarch (Queen, Royal A</w:t>
      </w:r>
      <w:r w:rsidRPr="00FB4778">
        <w:rPr>
          <w:rFonts w:asciiTheme="majorHAnsi" w:hAnsiTheme="majorHAnsi" w:cstheme="majorHAnsi"/>
          <w:sz w:val="24"/>
          <w:szCs w:val="24"/>
        </w:rPr>
        <w:t>ssent</w:t>
      </w:r>
      <w:r w:rsidR="000410E8" w:rsidRPr="00FB4778">
        <w:rPr>
          <w:rFonts w:asciiTheme="majorHAnsi" w:hAnsiTheme="majorHAnsi" w:cstheme="majorHAnsi"/>
          <w:sz w:val="24"/>
          <w:szCs w:val="24"/>
        </w:rPr>
        <w:t>)</w:t>
      </w:r>
      <w:r w:rsidR="00AD0B76" w:rsidRPr="00FB4778">
        <w:rPr>
          <w:rFonts w:asciiTheme="majorHAnsi" w:hAnsiTheme="majorHAnsi" w:cstheme="majorHAnsi"/>
          <w:sz w:val="24"/>
          <w:szCs w:val="24"/>
        </w:rPr>
        <w:t xml:space="preserve">.  </w:t>
      </w:r>
      <w:r w:rsidR="0091631E" w:rsidRPr="00FB4778">
        <w:rPr>
          <w:rFonts w:asciiTheme="majorHAnsi" w:hAnsiTheme="majorHAnsi" w:cstheme="majorHAnsi"/>
          <w:sz w:val="24"/>
          <w:szCs w:val="24"/>
        </w:rPr>
        <w:t>T</w:t>
      </w:r>
      <w:r w:rsidR="00587B80" w:rsidRPr="00FB4778">
        <w:rPr>
          <w:rFonts w:asciiTheme="majorHAnsi" w:hAnsiTheme="majorHAnsi" w:cstheme="majorHAnsi"/>
          <w:sz w:val="24"/>
          <w:szCs w:val="24"/>
        </w:rPr>
        <w:t>he L</w:t>
      </w:r>
      <w:r w:rsidRPr="00FB4778">
        <w:rPr>
          <w:rFonts w:asciiTheme="majorHAnsi" w:hAnsiTheme="majorHAnsi" w:cstheme="majorHAnsi"/>
          <w:sz w:val="24"/>
          <w:szCs w:val="24"/>
        </w:rPr>
        <w:t xml:space="preserve">egislative is </w:t>
      </w:r>
      <w:r w:rsidR="0091631E" w:rsidRPr="00FB4778">
        <w:rPr>
          <w:rFonts w:asciiTheme="majorHAnsi" w:hAnsiTheme="majorHAnsi" w:cstheme="majorHAnsi"/>
          <w:sz w:val="24"/>
          <w:szCs w:val="24"/>
        </w:rPr>
        <w:t xml:space="preserve">in place </w:t>
      </w:r>
      <w:r w:rsidRPr="00FB4778">
        <w:rPr>
          <w:rFonts w:asciiTheme="majorHAnsi" w:hAnsiTheme="majorHAnsi" w:cstheme="majorHAnsi"/>
          <w:sz w:val="24"/>
          <w:szCs w:val="24"/>
        </w:rPr>
        <w:t>to discuss potential</w:t>
      </w:r>
      <w:r w:rsidR="00587B80" w:rsidRPr="00FB4778">
        <w:rPr>
          <w:rFonts w:asciiTheme="majorHAnsi" w:hAnsiTheme="majorHAnsi" w:cstheme="majorHAnsi"/>
          <w:sz w:val="24"/>
          <w:szCs w:val="24"/>
        </w:rPr>
        <w:t xml:space="preserve"> new L</w:t>
      </w:r>
      <w:r w:rsidR="00AD0B76" w:rsidRPr="00FB4778">
        <w:rPr>
          <w:rFonts w:asciiTheme="majorHAnsi" w:hAnsiTheme="majorHAnsi" w:cstheme="majorHAnsi"/>
          <w:sz w:val="24"/>
          <w:szCs w:val="24"/>
        </w:rPr>
        <w:t>aws and to pass them through</w:t>
      </w:r>
      <w:r w:rsidR="00587B80" w:rsidRPr="00FB4778">
        <w:rPr>
          <w:rFonts w:asciiTheme="majorHAnsi" w:hAnsiTheme="majorHAnsi" w:cstheme="majorHAnsi"/>
          <w:sz w:val="24"/>
          <w:szCs w:val="24"/>
        </w:rPr>
        <w:t xml:space="preserve"> to eventually become L</w:t>
      </w:r>
      <w:r w:rsidRPr="00FB4778">
        <w:rPr>
          <w:rFonts w:asciiTheme="majorHAnsi" w:hAnsiTheme="majorHAnsi" w:cstheme="majorHAnsi"/>
          <w:sz w:val="24"/>
          <w:szCs w:val="24"/>
        </w:rPr>
        <w:t>aw.</w:t>
      </w:r>
      <w:r w:rsidR="0091631E" w:rsidRPr="00FB4778">
        <w:rPr>
          <w:rFonts w:asciiTheme="majorHAnsi" w:hAnsiTheme="majorHAnsi" w:cstheme="majorHAnsi"/>
          <w:sz w:val="24"/>
          <w:szCs w:val="24"/>
        </w:rPr>
        <w:t xml:space="preserve"> </w:t>
      </w:r>
      <w:r w:rsidR="00AD0B76" w:rsidRPr="00FB4778">
        <w:rPr>
          <w:rFonts w:asciiTheme="majorHAnsi" w:hAnsiTheme="majorHAnsi" w:cstheme="majorHAnsi"/>
          <w:sz w:val="24"/>
          <w:szCs w:val="24"/>
        </w:rPr>
        <w:t xml:space="preserve"> </w:t>
      </w:r>
      <w:r w:rsidR="00587B80" w:rsidRPr="00FB4778">
        <w:rPr>
          <w:rFonts w:asciiTheme="majorHAnsi" w:hAnsiTheme="majorHAnsi" w:cstheme="majorHAnsi"/>
          <w:sz w:val="24"/>
          <w:szCs w:val="24"/>
        </w:rPr>
        <w:t>Ultimately the L</w:t>
      </w:r>
      <w:r w:rsidR="0091631E" w:rsidRPr="00FB4778">
        <w:rPr>
          <w:rFonts w:asciiTheme="majorHAnsi" w:hAnsiTheme="majorHAnsi" w:cstheme="majorHAnsi"/>
          <w:sz w:val="24"/>
          <w:szCs w:val="24"/>
        </w:rPr>
        <w:t xml:space="preserve">egislative is the </w:t>
      </w:r>
      <w:r w:rsidR="00587B80" w:rsidRPr="00FB4778">
        <w:rPr>
          <w:rFonts w:asciiTheme="majorHAnsi" w:hAnsiTheme="majorHAnsi" w:cstheme="majorHAnsi"/>
          <w:sz w:val="24"/>
          <w:szCs w:val="24"/>
        </w:rPr>
        <w:t>La</w:t>
      </w:r>
      <w:r w:rsidR="00AD0B76" w:rsidRPr="00FB4778">
        <w:rPr>
          <w:rFonts w:asciiTheme="majorHAnsi" w:hAnsiTheme="majorHAnsi" w:cstheme="majorHAnsi"/>
          <w:sz w:val="24"/>
          <w:szCs w:val="24"/>
        </w:rPr>
        <w:t>w making body of the United K</w:t>
      </w:r>
      <w:r w:rsidR="0091631E" w:rsidRPr="00FB4778">
        <w:rPr>
          <w:rFonts w:asciiTheme="majorHAnsi" w:hAnsiTheme="majorHAnsi" w:cstheme="majorHAnsi"/>
          <w:sz w:val="24"/>
          <w:szCs w:val="24"/>
        </w:rPr>
        <w:t>ingdom</w:t>
      </w:r>
      <w:r w:rsidR="00B03DA4" w:rsidRPr="00FB4778">
        <w:rPr>
          <w:rFonts w:asciiTheme="majorHAnsi" w:hAnsiTheme="majorHAnsi" w:cstheme="majorHAnsi"/>
          <w:sz w:val="24"/>
          <w:szCs w:val="24"/>
        </w:rPr>
        <w:t>.</w:t>
      </w:r>
    </w:p>
    <w:p w14:paraId="55182B22" w14:textId="50C8F18E" w:rsidR="00B03DA4" w:rsidRPr="00FB4778" w:rsidRDefault="00B03DA4"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Another branch within t</w:t>
      </w:r>
      <w:r w:rsidR="00587B80" w:rsidRPr="00FB4778">
        <w:rPr>
          <w:rFonts w:asciiTheme="majorHAnsi" w:hAnsiTheme="majorHAnsi" w:cstheme="majorHAnsi"/>
          <w:sz w:val="24"/>
          <w:szCs w:val="24"/>
        </w:rPr>
        <w:t>he separation of powers is the E</w:t>
      </w:r>
      <w:r w:rsidRPr="00FB4778">
        <w:rPr>
          <w:rFonts w:asciiTheme="majorHAnsi" w:hAnsiTheme="majorHAnsi" w:cstheme="majorHAnsi"/>
          <w:sz w:val="24"/>
          <w:szCs w:val="24"/>
        </w:rPr>
        <w:t>xecutive more commonly know</w:t>
      </w:r>
      <w:r w:rsidR="00587B80" w:rsidRPr="00FB4778">
        <w:rPr>
          <w:rFonts w:asciiTheme="majorHAnsi" w:hAnsiTheme="majorHAnsi" w:cstheme="majorHAnsi"/>
          <w:sz w:val="24"/>
          <w:szCs w:val="24"/>
        </w:rPr>
        <w:t>n</w:t>
      </w:r>
      <w:r w:rsidRPr="00FB4778">
        <w:rPr>
          <w:rFonts w:asciiTheme="majorHAnsi" w:hAnsiTheme="majorHAnsi" w:cstheme="majorHAnsi"/>
          <w:sz w:val="24"/>
          <w:szCs w:val="24"/>
        </w:rPr>
        <w:t xml:space="preserve"> as th</w:t>
      </w:r>
      <w:r w:rsidR="00AD0B76" w:rsidRPr="00FB4778">
        <w:rPr>
          <w:rFonts w:asciiTheme="majorHAnsi" w:hAnsiTheme="majorHAnsi" w:cstheme="majorHAnsi"/>
          <w:sz w:val="24"/>
          <w:szCs w:val="24"/>
        </w:rPr>
        <w:t>e G</w:t>
      </w:r>
      <w:r w:rsidR="00587B80" w:rsidRPr="00FB4778">
        <w:rPr>
          <w:rFonts w:asciiTheme="majorHAnsi" w:hAnsiTheme="majorHAnsi" w:cstheme="majorHAnsi"/>
          <w:sz w:val="24"/>
          <w:szCs w:val="24"/>
        </w:rPr>
        <w:t xml:space="preserve">overnment.  </w:t>
      </w:r>
      <w:r w:rsidR="000410E8" w:rsidRPr="00FB4778">
        <w:rPr>
          <w:rFonts w:asciiTheme="majorHAnsi" w:hAnsiTheme="majorHAnsi" w:cstheme="majorHAnsi"/>
          <w:sz w:val="24"/>
          <w:szCs w:val="24"/>
        </w:rPr>
        <w:t>T</w:t>
      </w:r>
      <w:r w:rsidR="00AD0B76" w:rsidRPr="00FB4778">
        <w:rPr>
          <w:rFonts w:asciiTheme="majorHAnsi" w:hAnsiTheme="majorHAnsi" w:cstheme="majorHAnsi"/>
          <w:sz w:val="24"/>
          <w:szCs w:val="24"/>
        </w:rPr>
        <w:t>he G</w:t>
      </w:r>
      <w:r w:rsidRPr="00FB4778">
        <w:rPr>
          <w:rFonts w:asciiTheme="majorHAnsi" w:hAnsiTheme="majorHAnsi" w:cstheme="majorHAnsi"/>
          <w:sz w:val="24"/>
          <w:szCs w:val="24"/>
        </w:rPr>
        <w:t>overnment a</w:t>
      </w:r>
      <w:r w:rsidR="00AD0B76" w:rsidRPr="00FB4778">
        <w:rPr>
          <w:rFonts w:asciiTheme="majorHAnsi" w:hAnsiTheme="majorHAnsi" w:cstheme="majorHAnsi"/>
          <w:sz w:val="24"/>
          <w:szCs w:val="24"/>
        </w:rPr>
        <w:t>re the people in charge of the United K</w:t>
      </w:r>
      <w:r w:rsidRPr="00FB4778">
        <w:rPr>
          <w:rFonts w:asciiTheme="majorHAnsi" w:hAnsiTheme="majorHAnsi" w:cstheme="majorHAnsi"/>
          <w:sz w:val="24"/>
          <w:szCs w:val="24"/>
        </w:rPr>
        <w:t>ingdom</w:t>
      </w:r>
      <w:r w:rsidR="00587B80" w:rsidRPr="00FB4778">
        <w:rPr>
          <w:rFonts w:asciiTheme="majorHAnsi" w:hAnsiTheme="majorHAnsi" w:cstheme="majorHAnsi"/>
          <w:sz w:val="24"/>
          <w:szCs w:val="24"/>
        </w:rPr>
        <w:t>,</w:t>
      </w:r>
      <w:r w:rsidRPr="00FB4778">
        <w:rPr>
          <w:rFonts w:asciiTheme="majorHAnsi" w:hAnsiTheme="majorHAnsi" w:cstheme="majorHAnsi"/>
          <w:sz w:val="24"/>
          <w:szCs w:val="24"/>
        </w:rPr>
        <w:t xml:space="preserve"> </w:t>
      </w:r>
      <w:r w:rsidR="000410E8" w:rsidRPr="00FB4778">
        <w:rPr>
          <w:rFonts w:asciiTheme="majorHAnsi" w:hAnsiTheme="majorHAnsi" w:cstheme="majorHAnsi"/>
          <w:sz w:val="24"/>
          <w:szCs w:val="24"/>
        </w:rPr>
        <w:t>the voice of the p</w:t>
      </w:r>
      <w:r w:rsidR="00AD0B76" w:rsidRPr="00FB4778">
        <w:rPr>
          <w:rFonts w:asciiTheme="majorHAnsi" w:hAnsiTheme="majorHAnsi" w:cstheme="majorHAnsi"/>
          <w:sz w:val="24"/>
          <w:szCs w:val="24"/>
        </w:rPr>
        <w:t>ublic and the rule making body.  When people refer to the G</w:t>
      </w:r>
      <w:r w:rsidR="000410E8" w:rsidRPr="00FB4778">
        <w:rPr>
          <w:rFonts w:asciiTheme="majorHAnsi" w:hAnsiTheme="majorHAnsi" w:cstheme="majorHAnsi"/>
          <w:sz w:val="24"/>
          <w:szCs w:val="24"/>
        </w:rPr>
        <w:t>overnment they talk about the current</w:t>
      </w:r>
      <w:r w:rsidR="00AD0B76" w:rsidRPr="00FB4778">
        <w:rPr>
          <w:rFonts w:asciiTheme="majorHAnsi" w:hAnsiTheme="majorHAnsi" w:cstheme="majorHAnsi"/>
          <w:sz w:val="24"/>
          <w:szCs w:val="24"/>
        </w:rPr>
        <w:t xml:space="preserve"> political party in power of the United K</w:t>
      </w:r>
      <w:r w:rsidR="000410E8" w:rsidRPr="00FB4778">
        <w:rPr>
          <w:rFonts w:asciiTheme="majorHAnsi" w:hAnsiTheme="majorHAnsi" w:cstheme="majorHAnsi"/>
          <w:sz w:val="24"/>
          <w:szCs w:val="24"/>
        </w:rPr>
        <w:t>ingdom.</w:t>
      </w:r>
    </w:p>
    <w:p w14:paraId="5EE51166" w14:textId="2869478F" w:rsidR="000410E8" w:rsidRPr="00FB4778" w:rsidRDefault="000410E8"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The last branch of t</w:t>
      </w:r>
      <w:r w:rsidR="00AD0B76" w:rsidRPr="00FB4778">
        <w:rPr>
          <w:rFonts w:asciiTheme="majorHAnsi" w:hAnsiTheme="majorHAnsi" w:cstheme="majorHAnsi"/>
          <w:sz w:val="24"/>
          <w:szCs w:val="24"/>
        </w:rPr>
        <w:t>he separation of powers is the Judiciary (the Judges</w:t>
      </w:r>
      <w:r w:rsidRPr="00FB4778">
        <w:rPr>
          <w:rFonts w:asciiTheme="majorHAnsi" w:hAnsiTheme="majorHAnsi" w:cstheme="majorHAnsi"/>
          <w:sz w:val="24"/>
          <w:szCs w:val="24"/>
        </w:rPr>
        <w:t xml:space="preserve">). </w:t>
      </w:r>
      <w:r w:rsidR="00AD0B76" w:rsidRPr="00FB4778">
        <w:rPr>
          <w:rFonts w:asciiTheme="majorHAnsi" w:hAnsiTheme="majorHAnsi" w:cstheme="majorHAnsi"/>
          <w:sz w:val="24"/>
          <w:szCs w:val="24"/>
        </w:rPr>
        <w:t xml:space="preserve"> Th</w:t>
      </w:r>
      <w:r w:rsidR="00587B80" w:rsidRPr="00FB4778">
        <w:rPr>
          <w:rFonts w:asciiTheme="majorHAnsi" w:hAnsiTheme="majorHAnsi" w:cstheme="majorHAnsi"/>
          <w:sz w:val="24"/>
          <w:szCs w:val="24"/>
        </w:rPr>
        <w:t>e J</w:t>
      </w:r>
      <w:r w:rsidR="00AD0B76" w:rsidRPr="00FB4778">
        <w:rPr>
          <w:rFonts w:asciiTheme="majorHAnsi" w:hAnsiTheme="majorHAnsi" w:cstheme="majorHAnsi"/>
          <w:sz w:val="24"/>
          <w:szCs w:val="24"/>
        </w:rPr>
        <w:t>udiciary is made up of Judges, Lay M</w:t>
      </w:r>
      <w:r w:rsidRPr="00FB4778">
        <w:rPr>
          <w:rFonts w:asciiTheme="majorHAnsi" w:hAnsiTheme="majorHAnsi" w:cstheme="majorHAnsi"/>
          <w:sz w:val="24"/>
          <w:szCs w:val="24"/>
        </w:rPr>
        <w:t xml:space="preserve">agistrates and the </w:t>
      </w:r>
      <w:r w:rsidR="00AD0B76" w:rsidRPr="00FB4778">
        <w:rPr>
          <w:rFonts w:asciiTheme="majorHAnsi" w:hAnsiTheme="majorHAnsi" w:cstheme="majorHAnsi"/>
          <w:sz w:val="24"/>
          <w:szCs w:val="24"/>
        </w:rPr>
        <w:t>T</w:t>
      </w:r>
      <w:r w:rsidRPr="00FB4778">
        <w:rPr>
          <w:rFonts w:asciiTheme="majorHAnsi" w:hAnsiTheme="majorHAnsi" w:cstheme="majorHAnsi"/>
          <w:sz w:val="24"/>
          <w:szCs w:val="24"/>
        </w:rPr>
        <w:t>ribunal. This branch plays a</w:t>
      </w:r>
      <w:r w:rsidR="00F05072" w:rsidRPr="00FB4778">
        <w:rPr>
          <w:rFonts w:asciiTheme="majorHAnsi" w:hAnsiTheme="majorHAnsi" w:cstheme="majorHAnsi"/>
          <w:sz w:val="24"/>
          <w:szCs w:val="24"/>
        </w:rPr>
        <w:t>n</w:t>
      </w:r>
      <w:r w:rsidRPr="00FB4778">
        <w:rPr>
          <w:rFonts w:asciiTheme="majorHAnsi" w:hAnsiTheme="majorHAnsi" w:cstheme="majorHAnsi"/>
          <w:sz w:val="24"/>
          <w:szCs w:val="24"/>
        </w:rPr>
        <w:t xml:space="preserve"> important part within society therefore the reasons in which to keep </w:t>
      </w:r>
      <w:r w:rsidR="00AD0B76" w:rsidRPr="00FB4778">
        <w:rPr>
          <w:rFonts w:asciiTheme="majorHAnsi" w:hAnsiTheme="majorHAnsi" w:cstheme="majorHAnsi"/>
          <w:sz w:val="24"/>
          <w:szCs w:val="24"/>
        </w:rPr>
        <w:t xml:space="preserve">it </w:t>
      </w:r>
      <w:r w:rsidR="00587B80" w:rsidRPr="00FB4778">
        <w:rPr>
          <w:rFonts w:asciiTheme="majorHAnsi" w:hAnsiTheme="majorHAnsi" w:cstheme="majorHAnsi"/>
          <w:sz w:val="24"/>
          <w:szCs w:val="24"/>
        </w:rPr>
        <w:t>separate from the L</w:t>
      </w:r>
      <w:r w:rsidRPr="00FB4778">
        <w:rPr>
          <w:rFonts w:asciiTheme="majorHAnsi" w:hAnsiTheme="majorHAnsi" w:cstheme="majorHAnsi"/>
          <w:sz w:val="24"/>
          <w:szCs w:val="24"/>
        </w:rPr>
        <w:t xml:space="preserve">egislative and </w:t>
      </w:r>
      <w:r w:rsidR="00587B80" w:rsidRPr="00FB4778">
        <w:rPr>
          <w:rFonts w:asciiTheme="majorHAnsi" w:hAnsiTheme="majorHAnsi" w:cstheme="majorHAnsi"/>
          <w:sz w:val="24"/>
          <w:szCs w:val="24"/>
        </w:rPr>
        <w:t>the E</w:t>
      </w:r>
      <w:r w:rsidRPr="00FB4778">
        <w:rPr>
          <w:rFonts w:asciiTheme="majorHAnsi" w:hAnsiTheme="majorHAnsi" w:cstheme="majorHAnsi"/>
          <w:sz w:val="24"/>
          <w:szCs w:val="24"/>
        </w:rPr>
        <w:t xml:space="preserve">xecutive. </w:t>
      </w:r>
    </w:p>
    <w:p w14:paraId="47978572" w14:textId="7825F91B" w:rsidR="000410E8" w:rsidRPr="00FB4778" w:rsidRDefault="000410E8"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 xml:space="preserve">Theorist </w:t>
      </w:r>
      <w:bookmarkStart w:id="3" w:name="_Hlk56808398"/>
      <w:r w:rsidR="00BA1B91" w:rsidRPr="00FB4778">
        <w:rPr>
          <w:rFonts w:asciiTheme="majorHAnsi" w:hAnsiTheme="majorHAnsi" w:cstheme="majorHAnsi"/>
          <w:sz w:val="24"/>
          <w:szCs w:val="24"/>
        </w:rPr>
        <w:t>J</w:t>
      </w:r>
      <w:r w:rsidRPr="00FB4778">
        <w:rPr>
          <w:rFonts w:asciiTheme="majorHAnsi" w:hAnsiTheme="majorHAnsi" w:cstheme="majorHAnsi"/>
          <w:sz w:val="24"/>
          <w:szCs w:val="24"/>
        </w:rPr>
        <w:t xml:space="preserve">ohn </w:t>
      </w:r>
      <w:r w:rsidR="00BA1B91" w:rsidRPr="00FB4778">
        <w:rPr>
          <w:rFonts w:asciiTheme="majorHAnsi" w:hAnsiTheme="majorHAnsi" w:cstheme="majorHAnsi"/>
          <w:sz w:val="24"/>
          <w:szCs w:val="24"/>
        </w:rPr>
        <w:t>L</w:t>
      </w:r>
      <w:r w:rsidRPr="00FB4778">
        <w:rPr>
          <w:rFonts w:asciiTheme="majorHAnsi" w:hAnsiTheme="majorHAnsi" w:cstheme="majorHAnsi"/>
          <w:sz w:val="24"/>
          <w:szCs w:val="24"/>
        </w:rPr>
        <w:t xml:space="preserve">ocke </w:t>
      </w:r>
      <w:r w:rsidR="00BA1B91" w:rsidRPr="00FB4778">
        <w:rPr>
          <w:rFonts w:asciiTheme="majorHAnsi" w:hAnsiTheme="majorHAnsi" w:cstheme="majorHAnsi"/>
          <w:sz w:val="24"/>
          <w:szCs w:val="24"/>
        </w:rPr>
        <w:t xml:space="preserve">of 1690 </w:t>
      </w:r>
      <w:bookmarkEnd w:id="3"/>
      <w:r w:rsidR="00BA1B91" w:rsidRPr="00FB4778">
        <w:rPr>
          <w:rFonts w:asciiTheme="majorHAnsi" w:hAnsiTheme="majorHAnsi" w:cstheme="majorHAnsi"/>
          <w:sz w:val="24"/>
          <w:szCs w:val="24"/>
        </w:rPr>
        <w:t xml:space="preserve">said </w:t>
      </w:r>
      <w:r w:rsidR="00AD0B76" w:rsidRPr="00FB4778">
        <w:rPr>
          <w:rFonts w:asciiTheme="majorHAnsi" w:hAnsiTheme="majorHAnsi" w:cstheme="majorHAnsi"/>
          <w:sz w:val="24"/>
          <w:szCs w:val="24"/>
        </w:rPr>
        <w:t>neither the Government, Parliament nor J</w:t>
      </w:r>
      <w:r w:rsidR="00BA1B91" w:rsidRPr="00FB4778">
        <w:rPr>
          <w:rFonts w:asciiTheme="majorHAnsi" w:hAnsiTheme="majorHAnsi" w:cstheme="majorHAnsi"/>
          <w:sz w:val="24"/>
          <w:szCs w:val="24"/>
        </w:rPr>
        <w:t>udiciary should have full power for fear that t</w:t>
      </w:r>
      <w:r w:rsidR="00587B80" w:rsidRPr="00FB4778">
        <w:rPr>
          <w:rFonts w:asciiTheme="majorHAnsi" w:hAnsiTheme="majorHAnsi" w:cstheme="majorHAnsi"/>
          <w:sz w:val="24"/>
          <w:szCs w:val="24"/>
        </w:rPr>
        <w:t>yranny</w:t>
      </w:r>
      <w:r w:rsidR="00BA1B91" w:rsidRPr="00FB4778">
        <w:rPr>
          <w:rFonts w:asciiTheme="majorHAnsi" w:hAnsiTheme="majorHAnsi" w:cstheme="majorHAnsi"/>
          <w:sz w:val="24"/>
          <w:szCs w:val="24"/>
        </w:rPr>
        <w:t xml:space="preserve"> would be the result. Not one </w:t>
      </w:r>
      <w:r w:rsidR="00AD0B76" w:rsidRPr="00FB4778">
        <w:rPr>
          <w:rFonts w:asciiTheme="majorHAnsi" w:hAnsiTheme="majorHAnsi" w:cstheme="majorHAnsi"/>
          <w:sz w:val="24"/>
          <w:szCs w:val="24"/>
        </w:rPr>
        <w:t xml:space="preserve">person or one body should hold </w:t>
      </w:r>
      <w:r w:rsidR="003B0CC2" w:rsidRPr="00FB4778">
        <w:rPr>
          <w:rFonts w:asciiTheme="majorHAnsi" w:hAnsiTheme="majorHAnsi" w:cstheme="majorHAnsi"/>
          <w:sz w:val="24"/>
          <w:szCs w:val="24"/>
        </w:rPr>
        <w:t xml:space="preserve">separation of </w:t>
      </w:r>
      <w:r w:rsidR="00BA1B91" w:rsidRPr="00FB4778">
        <w:rPr>
          <w:rFonts w:asciiTheme="majorHAnsi" w:hAnsiTheme="majorHAnsi" w:cstheme="majorHAnsi"/>
          <w:sz w:val="24"/>
          <w:szCs w:val="24"/>
        </w:rPr>
        <w:t>powers.</w:t>
      </w:r>
    </w:p>
    <w:p w14:paraId="033BDD25" w14:textId="1371DA6D" w:rsidR="000F462F" w:rsidRPr="00FB4778" w:rsidRDefault="00BA1B91"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 xml:space="preserve">The relevance of the separation of powers today is to ensure a smooth and </w:t>
      </w:r>
      <w:r w:rsidR="00A133B5" w:rsidRPr="00FB4778">
        <w:rPr>
          <w:rFonts w:asciiTheme="majorHAnsi" w:hAnsiTheme="majorHAnsi" w:cstheme="majorHAnsi"/>
          <w:sz w:val="24"/>
          <w:szCs w:val="24"/>
        </w:rPr>
        <w:t>appropriate</w:t>
      </w:r>
      <w:r w:rsidR="003B0CC2" w:rsidRPr="00FB4778">
        <w:rPr>
          <w:rFonts w:asciiTheme="majorHAnsi" w:hAnsiTheme="majorHAnsi" w:cstheme="majorHAnsi"/>
          <w:sz w:val="24"/>
          <w:szCs w:val="24"/>
        </w:rPr>
        <w:t xml:space="preserve"> way of running the United K</w:t>
      </w:r>
      <w:r w:rsidRPr="00FB4778">
        <w:rPr>
          <w:rFonts w:asciiTheme="majorHAnsi" w:hAnsiTheme="majorHAnsi" w:cstheme="majorHAnsi"/>
          <w:sz w:val="24"/>
          <w:szCs w:val="24"/>
        </w:rPr>
        <w:t>ingdom</w:t>
      </w:r>
      <w:r w:rsidR="003B0CC2" w:rsidRPr="00FB4778">
        <w:rPr>
          <w:rFonts w:asciiTheme="majorHAnsi" w:hAnsiTheme="majorHAnsi" w:cstheme="majorHAnsi"/>
          <w:sz w:val="24"/>
          <w:szCs w:val="24"/>
        </w:rPr>
        <w:t>.  T</w:t>
      </w:r>
      <w:r w:rsidRPr="00FB4778">
        <w:rPr>
          <w:rFonts w:asciiTheme="majorHAnsi" w:hAnsiTheme="majorHAnsi" w:cstheme="majorHAnsi"/>
          <w:sz w:val="24"/>
          <w:szCs w:val="24"/>
        </w:rPr>
        <w:t xml:space="preserve">here are </w:t>
      </w:r>
      <w:r w:rsidR="005D78C9" w:rsidRPr="00FB4778">
        <w:rPr>
          <w:rFonts w:asciiTheme="majorHAnsi" w:hAnsiTheme="majorHAnsi" w:cstheme="majorHAnsi"/>
          <w:sz w:val="24"/>
          <w:szCs w:val="24"/>
        </w:rPr>
        <w:t xml:space="preserve">laws </w:t>
      </w:r>
      <w:r w:rsidRPr="00FB4778">
        <w:rPr>
          <w:rFonts w:asciiTheme="majorHAnsi" w:hAnsiTheme="majorHAnsi" w:cstheme="majorHAnsi"/>
          <w:sz w:val="24"/>
          <w:szCs w:val="24"/>
        </w:rPr>
        <w:t xml:space="preserve">that have been brought </w:t>
      </w:r>
      <w:r w:rsidR="000F462F" w:rsidRPr="00FB4778">
        <w:rPr>
          <w:rFonts w:asciiTheme="majorHAnsi" w:hAnsiTheme="majorHAnsi" w:cstheme="majorHAnsi"/>
          <w:sz w:val="24"/>
          <w:szCs w:val="24"/>
        </w:rPr>
        <w:t>i</w:t>
      </w:r>
      <w:r w:rsidR="003B0CC2" w:rsidRPr="00FB4778">
        <w:rPr>
          <w:rFonts w:asciiTheme="majorHAnsi" w:hAnsiTheme="majorHAnsi" w:cstheme="majorHAnsi"/>
          <w:sz w:val="24"/>
          <w:szCs w:val="24"/>
        </w:rPr>
        <w:t>nto place recently to update the</w:t>
      </w:r>
      <w:r w:rsidRPr="00FB4778">
        <w:rPr>
          <w:rFonts w:asciiTheme="majorHAnsi" w:hAnsiTheme="majorHAnsi" w:cstheme="majorHAnsi"/>
          <w:sz w:val="24"/>
          <w:szCs w:val="24"/>
        </w:rPr>
        <w:t xml:space="preserve"> current system such as the </w:t>
      </w:r>
      <w:r w:rsidR="00587B80" w:rsidRPr="00FB4778">
        <w:rPr>
          <w:rFonts w:asciiTheme="majorHAnsi" w:hAnsiTheme="majorHAnsi" w:cstheme="majorHAnsi"/>
          <w:sz w:val="24"/>
          <w:szCs w:val="24"/>
        </w:rPr>
        <w:t>A</w:t>
      </w:r>
      <w:r w:rsidR="003B0CC2" w:rsidRPr="00FB4778">
        <w:rPr>
          <w:rFonts w:asciiTheme="majorHAnsi" w:hAnsiTheme="majorHAnsi" w:cstheme="majorHAnsi"/>
          <w:sz w:val="24"/>
          <w:szCs w:val="24"/>
        </w:rPr>
        <w:t>nti-terrorism L</w:t>
      </w:r>
      <w:r w:rsidRPr="00FB4778">
        <w:rPr>
          <w:rFonts w:asciiTheme="majorHAnsi" w:hAnsiTheme="majorHAnsi" w:cstheme="majorHAnsi"/>
          <w:sz w:val="24"/>
          <w:szCs w:val="24"/>
        </w:rPr>
        <w:t>egislation –</w:t>
      </w:r>
      <w:r w:rsidR="003B0CC2" w:rsidRPr="00FB4778">
        <w:rPr>
          <w:rFonts w:asciiTheme="majorHAnsi" w:hAnsiTheme="majorHAnsi" w:cstheme="majorHAnsi"/>
          <w:sz w:val="24"/>
          <w:szCs w:val="24"/>
        </w:rPr>
        <w:t xml:space="preserve"> P</w:t>
      </w:r>
      <w:r w:rsidRPr="00FB4778">
        <w:rPr>
          <w:rFonts w:asciiTheme="majorHAnsi" w:hAnsiTheme="majorHAnsi" w:cstheme="majorHAnsi"/>
          <w:sz w:val="24"/>
          <w:szCs w:val="24"/>
        </w:rPr>
        <w:t xml:space="preserve">rotection of </w:t>
      </w:r>
      <w:r w:rsidR="003B0CC2" w:rsidRPr="00FB4778">
        <w:rPr>
          <w:rFonts w:asciiTheme="majorHAnsi" w:hAnsiTheme="majorHAnsi" w:cstheme="majorHAnsi"/>
          <w:sz w:val="24"/>
          <w:szCs w:val="24"/>
        </w:rPr>
        <w:t>T</w:t>
      </w:r>
      <w:r w:rsidR="00A133B5" w:rsidRPr="00FB4778">
        <w:rPr>
          <w:rFonts w:asciiTheme="majorHAnsi" w:hAnsiTheme="majorHAnsi" w:cstheme="majorHAnsi"/>
          <w:sz w:val="24"/>
          <w:szCs w:val="24"/>
        </w:rPr>
        <w:t>errorism</w:t>
      </w:r>
      <w:r w:rsidR="00833B07" w:rsidRPr="00FB4778">
        <w:rPr>
          <w:rFonts w:asciiTheme="majorHAnsi" w:hAnsiTheme="majorHAnsi" w:cstheme="majorHAnsi"/>
          <w:sz w:val="24"/>
          <w:szCs w:val="24"/>
        </w:rPr>
        <w:t xml:space="preserve"> Act 2005.  </w:t>
      </w:r>
      <w:r w:rsidR="003B0CC2" w:rsidRPr="00FB4778">
        <w:rPr>
          <w:rFonts w:asciiTheme="majorHAnsi" w:hAnsiTheme="majorHAnsi" w:cstheme="majorHAnsi"/>
          <w:sz w:val="24"/>
          <w:szCs w:val="24"/>
        </w:rPr>
        <w:t>T</w:t>
      </w:r>
      <w:r w:rsidRPr="00FB4778">
        <w:rPr>
          <w:rFonts w:asciiTheme="majorHAnsi" w:hAnsiTheme="majorHAnsi" w:cstheme="majorHAnsi"/>
          <w:sz w:val="24"/>
          <w:szCs w:val="24"/>
        </w:rPr>
        <w:t xml:space="preserve">his was brought into place to keep </w:t>
      </w:r>
      <w:r w:rsidR="00A133B5" w:rsidRPr="00FB4778">
        <w:rPr>
          <w:rFonts w:asciiTheme="majorHAnsi" w:hAnsiTheme="majorHAnsi" w:cstheme="majorHAnsi"/>
          <w:sz w:val="24"/>
          <w:szCs w:val="24"/>
        </w:rPr>
        <w:t>criminal</w:t>
      </w:r>
      <w:r w:rsidRPr="00FB4778">
        <w:rPr>
          <w:rFonts w:asciiTheme="majorHAnsi" w:hAnsiTheme="majorHAnsi" w:cstheme="majorHAnsi"/>
          <w:sz w:val="24"/>
          <w:szCs w:val="24"/>
        </w:rPr>
        <w:t xml:space="preserve"> trails behind b</w:t>
      </w:r>
      <w:r w:rsidR="00587B80" w:rsidRPr="00FB4778">
        <w:rPr>
          <w:rFonts w:asciiTheme="majorHAnsi" w:hAnsiTheme="majorHAnsi" w:cstheme="majorHAnsi"/>
          <w:sz w:val="24"/>
          <w:szCs w:val="24"/>
        </w:rPr>
        <w:t xml:space="preserve">ars to avoid evidence being </w:t>
      </w:r>
      <w:r w:rsidRPr="00FB4778">
        <w:rPr>
          <w:rFonts w:asciiTheme="majorHAnsi" w:hAnsiTheme="majorHAnsi" w:cstheme="majorHAnsi"/>
          <w:sz w:val="24"/>
          <w:szCs w:val="24"/>
        </w:rPr>
        <w:t xml:space="preserve">made for public view </w:t>
      </w:r>
      <w:r w:rsidR="00A133B5" w:rsidRPr="00FB4778">
        <w:rPr>
          <w:rFonts w:asciiTheme="majorHAnsi" w:hAnsiTheme="majorHAnsi" w:cstheme="majorHAnsi"/>
          <w:sz w:val="24"/>
          <w:szCs w:val="24"/>
        </w:rPr>
        <w:t>to prevent s</w:t>
      </w:r>
      <w:r w:rsidR="003B0CC2" w:rsidRPr="00FB4778">
        <w:rPr>
          <w:rFonts w:asciiTheme="majorHAnsi" w:hAnsiTheme="majorHAnsi" w:cstheme="majorHAnsi"/>
          <w:sz w:val="24"/>
          <w:szCs w:val="24"/>
        </w:rPr>
        <w:t>caring or upsetting the public.  M</w:t>
      </w:r>
      <w:r w:rsidR="000F462F" w:rsidRPr="00FB4778">
        <w:rPr>
          <w:rFonts w:asciiTheme="majorHAnsi" w:hAnsiTheme="majorHAnsi" w:cstheme="majorHAnsi"/>
          <w:sz w:val="24"/>
          <w:szCs w:val="24"/>
        </w:rPr>
        <w:t>ore informati</w:t>
      </w:r>
      <w:r w:rsidR="003B0CC2" w:rsidRPr="00FB4778">
        <w:rPr>
          <w:rFonts w:asciiTheme="majorHAnsi" w:hAnsiTheme="majorHAnsi" w:cstheme="majorHAnsi"/>
          <w:sz w:val="24"/>
          <w:szCs w:val="24"/>
        </w:rPr>
        <w:t>on about this is available through</w:t>
      </w:r>
      <w:r w:rsidR="000F462F" w:rsidRPr="00FB4778">
        <w:rPr>
          <w:rFonts w:asciiTheme="majorHAnsi" w:hAnsiTheme="majorHAnsi" w:cstheme="majorHAnsi"/>
          <w:sz w:val="24"/>
          <w:szCs w:val="24"/>
        </w:rPr>
        <w:t xml:space="preserve"> </w:t>
      </w:r>
      <w:bookmarkStart w:id="4" w:name="_Hlk56883738"/>
      <w:r w:rsidR="003B0CC2" w:rsidRPr="00FB4778">
        <w:rPr>
          <w:rFonts w:asciiTheme="majorHAnsi" w:hAnsiTheme="majorHAnsi" w:cstheme="majorHAnsi"/>
          <w:sz w:val="24"/>
          <w:szCs w:val="24"/>
        </w:rPr>
        <w:t>P</w:t>
      </w:r>
      <w:r w:rsidR="000F462F" w:rsidRPr="00FB4778">
        <w:rPr>
          <w:rFonts w:asciiTheme="majorHAnsi" w:hAnsiTheme="majorHAnsi" w:cstheme="majorHAnsi"/>
          <w:sz w:val="24"/>
          <w:szCs w:val="24"/>
        </w:rPr>
        <w:t xml:space="preserve">revention of </w:t>
      </w:r>
      <w:r w:rsidR="003B0CC2" w:rsidRPr="00FB4778">
        <w:rPr>
          <w:rFonts w:asciiTheme="majorHAnsi" w:hAnsiTheme="majorHAnsi" w:cstheme="majorHAnsi"/>
          <w:sz w:val="24"/>
          <w:szCs w:val="24"/>
        </w:rPr>
        <w:t>T</w:t>
      </w:r>
      <w:r w:rsidR="003A75B5" w:rsidRPr="00FB4778">
        <w:rPr>
          <w:rFonts w:asciiTheme="majorHAnsi" w:hAnsiTheme="majorHAnsi" w:cstheme="majorHAnsi"/>
          <w:sz w:val="24"/>
          <w:szCs w:val="24"/>
        </w:rPr>
        <w:t>errorism</w:t>
      </w:r>
      <w:r w:rsidR="003B0CC2" w:rsidRPr="00FB4778">
        <w:rPr>
          <w:rFonts w:asciiTheme="majorHAnsi" w:hAnsiTheme="majorHAnsi" w:cstheme="majorHAnsi"/>
          <w:sz w:val="24"/>
          <w:szCs w:val="24"/>
        </w:rPr>
        <w:t xml:space="preserve"> A</w:t>
      </w:r>
      <w:r w:rsidR="000F462F" w:rsidRPr="00FB4778">
        <w:rPr>
          <w:rFonts w:asciiTheme="majorHAnsi" w:hAnsiTheme="majorHAnsi" w:cstheme="majorHAnsi"/>
          <w:sz w:val="24"/>
          <w:szCs w:val="24"/>
        </w:rPr>
        <w:t xml:space="preserve">ct 2005, </w:t>
      </w:r>
      <w:r w:rsidR="003A75B5" w:rsidRPr="00FB4778">
        <w:rPr>
          <w:rFonts w:asciiTheme="majorHAnsi" w:hAnsiTheme="majorHAnsi" w:cstheme="majorHAnsi"/>
          <w:sz w:val="24"/>
          <w:szCs w:val="24"/>
        </w:rPr>
        <w:t>UK</w:t>
      </w:r>
      <w:r w:rsidR="003B0CC2" w:rsidRPr="00FB4778">
        <w:rPr>
          <w:rFonts w:asciiTheme="majorHAnsi" w:hAnsiTheme="majorHAnsi" w:cstheme="majorHAnsi"/>
          <w:sz w:val="24"/>
          <w:szCs w:val="24"/>
        </w:rPr>
        <w:t xml:space="preserve"> Public Acts 2005 C</w:t>
      </w:r>
      <w:r w:rsidR="000F462F" w:rsidRPr="00FB4778">
        <w:rPr>
          <w:rFonts w:asciiTheme="majorHAnsi" w:hAnsiTheme="majorHAnsi" w:cstheme="majorHAnsi"/>
          <w:sz w:val="24"/>
          <w:szCs w:val="24"/>
        </w:rPr>
        <w:t>hapter 2</w:t>
      </w:r>
      <w:bookmarkEnd w:id="4"/>
      <w:r w:rsidR="000F462F" w:rsidRPr="00FB4778">
        <w:rPr>
          <w:rFonts w:asciiTheme="majorHAnsi" w:hAnsiTheme="majorHAnsi" w:cstheme="majorHAnsi"/>
          <w:sz w:val="24"/>
          <w:szCs w:val="24"/>
        </w:rPr>
        <w:t>.</w:t>
      </w:r>
    </w:p>
    <w:p w14:paraId="63D6BB3B" w14:textId="77777777" w:rsidR="006A406F" w:rsidRPr="00FB4778" w:rsidRDefault="000F462F" w:rsidP="006A406F">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Also ther</w:t>
      </w:r>
      <w:r w:rsidR="005D78C9" w:rsidRPr="00FB4778">
        <w:rPr>
          <w:rFonts w:asciiTheme="majorHAnsi" w:hAnsiTheme="majorHAnsi" w:cstheme="majorHAnsi"/>
          <w:sz w:val="24"/>
          <w:szCs w:val="24"/>
        </w:rPr>
        <w:t>e is</w:t>
      </w:r>
      <w:r w:rsidRPr="00FB4778">
        <w:rPr>
          <w:rFonts w:asciiTheme="majorHAnsi" w:hAnsiTheme="majorHAnsi" w:cstheme="majorHAnsi"/>
          <w:sz w:val="24"/>
          <w:szCs w:val="24"/>
        </w:rPr>
        <w:t xml:space="preserve"> the </w:t>
      </w:r>
      <w:r w:rsidR="00833B07" w:rsidRPr="00FB4778">
        <w:rPr>
          <w:rFonts w:asciiTheme="majorHAnsi" w:hAnsiTheme="majorHAnsi" w:cstheme="majorHAnsi"/>
          <w:sz w:val="24"/>
          <w:szCs w:val="24"/>
        </w:rPr>
        <w:t>Constitutional Reform A</w:t>
      </w:r>
      <w:r w:rsidRPr="00FB4778">
        <w:rPr>
          <w:rFonts w:asciiTheme="majorHAnsi" w:hAnsiTheme="majorHAnsi" w:cstheme="majorHAnsi"/>
          <w:sz w:val="24"/>
          <w:szCs w:val="24"/>
        </w:rPr>
        <w:t>c</w:t>
      </w:r>
      <w:r w:rsidR="00833B07" w:rsidRPr="00FB4778">
        <w:rPr>
          <w:rFonts w:asciiTheme="majorHAnsi" w:hAnsiTheme="majorHAnsi" w:cstheme="majorHAnsi"/>
          <w:sz w:val="24"/>
          <w:szCs w:val="24"/>
        </w:rPr>
        <w:t>t (2005) that was brought in as a help to keep the J</w:t>
      </w:r>
      <w:r w:rsidRPr="00FB4778">
        <w:rPr>
          <w:rFonts w:asciiTheme="majorHAnsi" w:hAnsiTheme="majorHAnsi" w:cstheme="majorHAnsi"/>
          <w:sz w:val="24"/>
          <w:szCs w:val="24"/>
        </w:rPr>
        <w:t>udiciary and any other powers separate</w:t>
      </w:r>
      <w:r w:rsidR="006A406F" w:rsidRPr="00FB4778">
        <w:rPr>
          <w:rFonts w:asciiTheme="majorHAnsi" w:hAnsiTheme="majorHAnsi" w:cstheme="majorHAnsi"/>
          <w:sz w:val="24"/>
          <w:szCs w:val="24"/>
        </w:rPr>
        <w:t>d</w:t>
      </w:r>
      <w:r w:rsidRPr="00FB4778">
        <w:rPr>
          <w:rFonts w:asciiTheme="majorHAnsi" w:hAnsiTheme="majorHAnsi" w:cstheme="majorHAnsi"/>
          <w:sz w:val="24"/>
          <w:szCs w:val="24"/>
        </w:rPr>
        <w:t xml:space="preserve"> because there is evidence to suggest such overlaps within </w:t>
      </w:r>
      <w:r w:rsidR="005D78C9" w:rsidRPr="00FB4778">
        <w:rPr>
          <w:rFonts w:asciiTheme="majorHAnsi" w:hAnsiTheme="majorHAnsi" w:cstheme="majorHAnsi"/>
          <w:sz w:val="24"/>
          <w:szCs w:val="24"/>
        </w:rPr>
        <w:t xml:space="preserve">the </w:t>
      </w:r>
      <w:r w:rsidR="006D0324" w:rsidRPr="00FB4778">
        <w:rPr>
          <w:rFonts w:asciiTheme="majorHAnsi" w:hAnsiTheme="majorHAnsi" w:cstheme="majorHAnsi"/>
          <w:sz w:val="24"/>
          <w:szCs w:val="24"/>
        </w:rPr>
        <w:t>UK</w:t>
      </w:r>
      <w:r w:rsidR="005D78C9" w:rsidRPr="00FB4778">
        <w:rPr>
          <w:rFonts w:asciiTheme="majorHAnsi" w:hAnsiTheme="majorHAnsi" w:cstheme="majorHAnsi"/>
          <w:sz w:val="24"/>
          <w:szCs w:val="24"/>
        </w:rPr>
        <w:t xml:space="preserve"> </w:t>
      </w:r>
      <w:r w:rsidRPr="00FB4778">
        <w:rPr>
          <w:rFonts w:asciiTheme="majorHAnsi" w:hAnsiTheme="majorHAnsi" w:cstheme="majorHAnsi"/>
          <w:sz w:val="24"/>
          <w:szCs w:val="24"/>
        </w:rPr>
        <w:t xml:space="preserve"> legal system and t</w:t>
      </w:r>
      <w:r w:rsidR="00833B07" w:rsidRPr="00FB4778">
        <w:rPr>
          <w:rFonts w:asciiTheme="majorHAnsi" w:hAnsiTheme="majorHAnsi" w:cstheme="majorHAnsi"/>
          <w:sz w:val="24"/>
          <w:szCs w:val="24"/>
        </w:rPr>
        <w:t xml:space="preserve">he way in which it is governed. </w:t>
      </w:r>
      <w:r w:rsidR="00756445" w:rsidRPr="00FB4778">
        <w:rPr>
          <w:rFonts w:asciiTheme="majorHAnsi" w:hAnsiTheme="majorHAnsi" w:cstheme="majorHAnsi"/>
          <w:sz w:val="24"/>
          <w:szCs w:val="24"/>
        </w:rPr>
        <w:t>According to such evidence it is clear that there was a overlap within the separation of powers because</w:t>
      </w:r>
    </w:p>
    <w:p w14:paraId="3618756A" w14:textId="2C476FD6" w:rsidR="006A406F" w:rsidRPr="00FB4778" w:rsidRDefault="00756445" w:rsidP="006A406F">
      <w:pPr>
        <w:pStyle w:val="ListParagraph"/>
        <w:numPr>
          <w:ilvl w:val="0"/>
          <w:numId w:val="2"/>
        </w:num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 xml:space="preserve">law lords who sit within the applet committee of the hl and </w:t>
      </w:r>
      <w:r w:rsidR="006A406F" w:rsidRPr="00FB4778">
        <w:rPr>
          <w:rFonts w:asciiTheme="majorHAnsi" w:hAnsiTheme="majorHAnsi" w:cstheme="majorHAnsi"/>
          <w:sz w:val="24"/>
          <w:szCs w:val="24"/>
        </w:rPr>
        <w:t>judiciary</w:t>
      </w:r>
      <w:r w:rsidRPr="00FB4778">
        <w:rPr>
          <w:rFonts w:asciiTheme="majorHAnsi" w:hAnsiTheme="majorHAnsi" w:cstheme="majorHAnsi"/>
          <w:sz w:val="24"/>
          <w:szCs w:val="24"/>
        </w:rPr>
        <w:t xml:space="preserve"> committee of the privy council a</w:t>
      </w:r>
      <w:r w:rsidR="006A406F" w:rsidRPr="00FB4778">
        <w:rPr>
          <w:rFonts w:asciiTheme="majorHAnsi" w:hAnsiTheme="majorHAnsi" w:cstheme="majorHAnsi"/>
          <w:sz w:val="24"/>
          <w:szCs w:val="24"/>
        </w:rPr>
        <w:t>lso in</w:t>
      </w:r>
      <w:r w:rsidRPr="00FB4778">
        <w:rPr>
          <w:rFonts w:asciiTheme="majorHAnsi" w:hAnsiTheme="majorHAnsi" w:cstheme="majorHAnsi"/>
          <w:sz w:val="24"/>
          <w:szCs w:val="24"/>
        </w:rPr>
        <w:t xml:space="preserve"> the hl legislative body ,</w:t>
      </w:r>
    </w:p>
    <w:p w14:paraId="5C409C7B" w14:textId="77777777" w:rsidR="006A406F" w:rsidRPr="00FB4778" w:rsidRDefault="006A406F" w:rsidP="006A406F">
      <w:pPr>
        <w:pStyle w:val="ListParagraph"/>
        <w:numPr>
          <w:ilvl w:val="0"/>
          <w:numId w:val="2"/>
        </w:num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 xml:space="preserve"> parliament</w:t>
      </w:r>
      <w:r w:rsidR="00756445" w:rsidRPr="00FB4778">
        <w:rPr>
          <w:rFonts w:asciiTheme="majorHAnsi" w:hAnsiTheme="majorHAnsi" w:cstheme="majorHAnsi"/>
          <w:sz w:val="24"/>
          <w:szCs w:val="24"/>
        </w:rPr>
        <w:t xml:space="preserve"> </w:t>
      </w:r>
      <w:r w:rsidRPr="00FB4778">
        <w:rPr>
          <w:rFonts w:asciiTheme="majorHAnsi" w:hAnsiTheme="majorHAnsi" w:cstheme="majorHAnsi"/>
          <w:sz w:val="24"/>
          <w:szCs w:val="24"/>
        </w:rPr>
        <w:t>pursues</w:t>
      </w:r>
      <w:r w:rsidR="00756445" w:rsidRPr="00FB4778">
        <w:rPr>
          <w:rFonts w:asciiTheme="majorHAnsi" w:hAnsiTheme="majorHAnsi" w:cstheme="majorHAnsi"/>
          <w:sz w:val="24"/>
          <w:szCs w:val="24"/>
        </w:rPr>
        <w:t xml:space="preserve"> legislative powers and to a smaller extent </w:t>
      </w:r>
      <w:r w:rsidRPr="00FB4778">
        <w:rPr>
          <w:rFonts w:asciiTheme="majorHAnsi" w:hAnsiTheme="majorHAnsi" w:cstheme="majorHAnsi"/>
          <w:sz w:val="24"/>
          <w:szCs w:val="24"/>
        </w:rPr>
        <w:t>judiciary</w:t>
      </w:r>
      <w:r w:rsidR="00756445" w:rsidRPr="00FB4778">
        <w:rPr>
          <w:rFonts w:asciiTheme="majorHAnsi" w:hAnsiTheme="majorHAnsi" w:cstheme="majorHAnsi"/>
          <w:sz w:val="24"/>
          <w:szCs w:val="24"/>
        </w:rPr>
        <w:t xml:space="preserve"> function by meaning it is al</w:t>
      </w:r>
      <w:r w:rsidRPr="00FB4778">
        <w:rPr>
          <w:rFonts w:asciiTheme="majorHAnsi" w:hAnsiTheme="majorHAnsi" w:cstheme="majorHAnsi"/>
          <w:sz w:val="24"/>
          <w:szCs w:val="24"/>
        </w:rPr>
        <w:t>s</w:t>
      </w:r>
      <w:r w:rsidR="00756445" w:rsidRPr="00FB4778">
        <w:rPr>
          <w:rFonts w:asciiTheme="majorHAnsi" w:hAnsiTheme="majorHAnsi" w:cstheme="majorHAnsi"/>
          <w:sz w:val="24"/>
          <w:szCs w:val="24"/>
        </w:rPr>
        <w:t>o fully responsible for its own internal affairs</w:t>
      </w:r>
    </w:p>
    <w:p w14:paraId="2FB5A1F1" w14:textId="52660EFC" w:rsidR="000F462F" w:rsidRPr="00FB4778" w:rsidRDefault="006A406F" w:rsidP="006A406F">
      <w:pPr>
        <w:pStyle w:val="ListParagraph"/>
        <w:numPr>
          <w:ilvl w:val="0"/>
          <w:numId w:val="2"/>
        </w:num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In addition to excising there judicial powers, courts legislate in a sense they develop principals of common law.</w:t>
      </w:r>
      <w:r w:rsidR="00833B07" w:rsidRPr="00FB4778">
        <w:rPr>
          <w:rFonts w:asciiTheme="majorHAnsi" w:hAnsiTheme="majorHAnsi" w:cstheme="majorHAnsi"/>
          <w:sz w:val="24"/>
          <w:szCs w:val="24"/>
        </w:rPr>
        <w:t xml:space="preserve"> </w:t>
      </w:r>
      <w:r w:rsidR="000F462F" w:rsidRPr="00FB4778">
        <w:rPr>
          <w:rFonts w:asciiTheme="majorHAnsi" w:hAnsiTheme="majorHAnsi" w:cstheme="majorHAnsi"/>
          <w:sz w:val="24"/>
          <w:szCs w:val="24"/>
        </w:rPr>
        <w:t xml:space="preserve"> </w:t>
      </w:r>
    </w:p>
    <w:p w14:paraId="0CECEC12" w14:textId="6B85C5CC" w:rsidR="006A406F" w:rsidRPr="00FB4778" w:rsidRDefault="006A406F" w:rsidP="006A406F">
      <w:pPr>
        <w:pStyle w:val="ListParagraph"/>
        <w:numPr>
          <w:ilvl w:val="0"/>
          <w:numId w:val="2"/>
        </w:num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Government minters show judicial functions when the</w:t>
      </w:r>
      <w:r w:rsidR="0012750B" w:rsidRPr="00FB4778">
        <w:rPr>
          <w:rFonts w:asciiTheme="majorHAnsi" w:hAnsiTheme="majorHAnsi" w:cstheme="majorHAnsi"/>
          <w:sz w:val="24"/>
          <w:szCs w:val="24"/>
        </w:rPr>
        <w:t>y</w:t>
      </w:r>
      <w:r w:rsidRPr="00FB4778">
        <w:rPr>
          <w:rFonts w:asciiTheme="majorHAnsi" w:hAnsiTheme="majorHAnsi" w:cstheme="majorHAnsi"/>
          <w:sz w:val="24"/>
          <w:szCs w:val="24"/>
        </w:rPr>
        <w:t xml:space="preserve"> decide on appeals in relations to disputes that arise between for example town and country planning.</w:t>
      </w:r>
    </w:p>
    <w:p w14:paraId="32382DA7" w14:textId="1A0E7D2E" w:rsidR="006A406F" w:rsidRPr="00FB4778" w:rsidRDefault="006A406F" w:rsidP="006A406F">
      <w:pPr>
        <w:pStyle w:val="ListParagraph"/>
        <w:numPr>
          <w:ilvl w:val="0"/>
          <w:numId w:val="2"/>
        </w:num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Magistrates also pursue judicial functions along with administrative duties by the fact that they grant licencing etc.</w:t>
      </w:r>
    </w:p>
    <w:p w14:paraId="0A2CAC95" w14:textId="3D3EC195" w:rsidR="0012750B" w:rsidRPr="00FB4778" w:rsidRDefault="006A406F" w:rsidP="006A406F">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 xml:space="preserve">These are just a few of the sited </w:t>
      </w:r>
      <w:r w:rsidR="00EA2A2F" w:rsidRPr="00FB4778">
        <w:rPr>
          <w:rFonts w:asciiTheme="majorHAnsi" w:hAnsiTheme="majorHAnsi" w:cstheme="majorHAnsi"/>
          <w:sz w:val="24"/>
          <w:szCs w:val="24"/>
        </w:rPr>
        <w:t>evidence roles</w:t>
      </w:r>
      <w:r w:rsidR="0012750B" w:rsidRPr="00FB4778">
        <w:rPr>
          <w:rFonts w:asciiTheme="majorHAnsi" w:hAnsiTheme="majorHAnsi" w:cstheme="majorHAnsi"/>
          <w:sz w:val="24"/>
          <w:szCs w:val="24"/>
        </w:rPr>
        <w:t xml:space="preserve"> </w:t>
      </w:r>
      <w:r w:rsidR="007A1217" w:rsidRPr="00FB4778">
        <w:rPr>
          <w:rFonts w:asciiTheme="majorHAnsi" w:hAnsiTheme="majorHAnsi" w:cstheme="majorHAnsi"/>
          <w:sz w:val="24"/>
          <w:szCs w:val="24"/>
        </w:rPr>
        <w:t>available</w:t>
      </w:r>
      <w:r w:rsidR="00EA2A2F" w:rsidRPr="00FB4778">
        <w:rPr>
          <w:rFonts w:asciiTheme="majorHAnsi" w:hAnsiTheme="majorHAnsi" w:cstheme="majorHAnsi"/>
          <w:sz w:val="24"/>
          <w:szCs w:val="24"/>
        </w:rPr>
        <w:t xml:space="preserve"> where it is </w:t>
      </w:r>
      <w:r w:rsidR="00050C06" w:rsidRPr="00FB4778">
        <w:rPr>
          <w:rFonts w:asciiTheme="majorHAnsi" w:hAnsiTheme="majorHAnsi" w:cstheme="majorHAnsi"/>
          <w:sz w:val="24"/>
          <w:szCs w:val="24"/>
        </w:rPr>
        <w:t>believed</w:t>
      </w:r>
      <w:r w:rsidR="00EA2A2F" w:rsidRPr="00FB4778">
        <w:rPr>
          <w:rFonts w:asciiTheme="majorHAnsi" w:hAnsiTheme="majorHAnsi" w:cstheme="majorHAnsi"/>
          <w:sz w:val="24"/>
          <w:szCs w:val="24"/>
        </w:rPr>
        <w:t xml:space="preserve"> there is no </w:t>
      </w:r>
      <w:r w:rsidR="00050C06" w:rsidRPr="00FB4778">
        <w:rPr>
          <w:rFonts w:asciiTheme="majorHAnsi" w:hAnsiTheme="majorHAnsi" w:cstheme="majorHAnsi"/>
          <w:sz w:val="24"/>
          <w:szCs w:val="24"/>
        </w:rPr>
        <w:t>separation</w:t>
      </w:r>
      <w:r w:rsidR="00EA2A2F" w:rsidRPr="00FB4778">
        <w:rPr>
          <w:rFonts w:asciiTheme="majorHAnsi" w:hAnsiTheme="majorHAnsi" w:cstheme="majorHAnsi"/>
          <w:sz w:val="24"/>
          <w:szCs w:val="24"/>
        </w:rPr>
        <w:t xml:space="preserve"> of powers but the most obvious one there is said to be was the lord chancellor position within the system , although this position has been around for centuries it had a </w:t>
      </w:r>
      <w:r w:rsidR="00EA2A2F" w:rsidRPr="00FB4778">
        <w:rPr>
          <w:rFonts w:asciiTheme="majorHAnsi" w:hAnsiTheme="majorHAnsi" w:cstheme="majorHAnsi"/>
          <w:sz w:val="24"/>
          <w:szCs w:val="24"/>
        </w:rPr>
        <w:lastRenderedPageBreak/>
        <w:t>unique part position within th</w:t>
      </w:r>
      <w:r w:rsidR="00050C06" w:rsidRPr="00FB4778">
        <w:rPr>
          <w:rFonts w:asciiTheme="majorHAnsi" w:hAnsiTheme="majorHAnsi" w:cstheme="majorHAnsi"/>
          <w:sz w:val="24"/>
          <w:szCs w:val="24"/>
        </w:rPr>
        <w:t>e</w:t>
      </w:r>
      <w:r w:rsidR="00EA2A2F" w:rsidRPr="00FB4778">
        <w:rPr>
          <w:rFonts w:asciiTheme="majorHAnsi" w:hAnsiTheme="majorHAnsi" w:cstheme="majorHAnsi"/>
          <w:sz w:val="24"/>
          <w:szCs w:val="24"/>
        </w:rPr>
        <w:t xml:space="preserve"> </w:t>
      </w:r>
      <w:r w:rsidR="00050C06" w:rsidRPr="00FB4778">
        <w:rPr>
          <w:rFonts w:asciiTheme="majorHAnsi" w:hAnsiTheme="majorHAnsi" w:cstheme="majorHAnsi"/>
          <w:sz w:val="24"/>
          <w:szCs w:val="24"/>
        </w:rPr>
        <w:t>UK</w:t>
      </w:r>
      <w:r w:rsidR="00EA2A2F" w:rsidRPr="00FB4778">
        <w:rPr>
          <w:rFonts w:asciiTheme="majorHAnsi" w:hAnsiTheme="majorHAnsi" w:cstheme="majorHAnsi"/>
          <w:sz w:val="24"/>
          <w:szCs w:val="24"/>
        </w:rPr>
        <w:t xml:space="preserve"> constitution and therefor</w:t>
      </w:r>
      <w:r w:rsidR="0012750B" w:rsidRPr="00FB4778">
        <w:rPr>
          <w:rFonts w:asciiTheme="majorHAnsi" w:hAnsiTheme="majorHAnsi" w:cstheme="majorHAnsi"/>
          <w:sz w:val="24"/>
          <w:szCs w:val="24"/>
        </w:rPr>
        <w:t>e</w:t>
      </w:r>
      <w:r w:rsidR="00EA2A2F" w:rsidRPr="00FB4778">
        <w:rPr>
          <w:rFonts w:asciiTheme="majorHAnsi" w:hAnsiTheme="majorHAnsi" w:cstheme="majorHAnsi"/>
          <w:sz w:val="24"/>
          <w:szCs w:val="24"/>
        </w:rPr>
        <w:t xml:space="preserve"> has exercised all three powers . </w:t>
      </w:r>
      <w:r w:rsidR="0012750B" w:rsidRPr="00FB4778">
        <w:rPr>
          <w:rFonts w:asciiTheme="majorHAnsi" w:hAnsiTheme="majorHAnsi" w:cstheme="majorHAnsi"/>
          <w:sz w:val="24"/>
          <w:szCs w:val="24"/>
        </w:rPr>
        <w:t>O</w:t>
      </w:r>
      <w:r w:rsidR="00EA2A2F" w:rsidRPr="00FB4778">
        <w:rPr>
          <w:rFonts w:asciiTheme="majorHAnsi" w:hAnsiTheme="majorHAnsi" w:cstheme="majorHAnsi"/>
          <w:sz w:val="24"/>
          <w:szCs w:val="24"/>
        </w:rPr>
        <w:t>n the 12</w:t>
      </w:r>
      <w:r w:rsidR="00EA2A2F" w:rsidRPr="00FB4778">
        <w:rPr>
          <w:rFonts w:asciiTheme="majorHAnsi" w:hAnsiTheme="majorHAnsi" w:cstheme="majorHAnsi"/>
          <w:sz w:val="24"/>
          <w:szCs w:val="24"/>
          <w:vertAlign w:val="superscript"/>
        </w:rPr>
        <w:t>th</w:t>
      </w:r>
      <w:r w:rsidR="00EA2A2F" w:rsidRPr="00FB4778">
        <w:rPr>
          <w:rFonts w:asciiTheme="majorHAnsi" w:hAnsiTheme="majorHAnsi" w:cstheme="majorHAnsi"/>
          <w:sz w:val="24"/>
          <w:szCs w:val="24"/>
        </w:rPr>
        <w:t xml:space="preserve"> June 2003 the government </w:t>
      </w:r>
      <w:r w:rsidR="00050C06" w:rsidRPr="00FB4778">
        <w:rPr>
          <w:rFonts w:asciiTheme="majorHAnsi" w:hAnsiTheme="majorHAnsi" w:cstheme="majorHAnsi"/>
          <w:sz w:val="24"/>
          <w:szCs w:val="24"/>
        </w:rPr>
        <w:t>announced</w:t>
      </w:r>
      <w:r w:rsidR="00EA2A2F" w:rsidRPr="00FB4778">
        <w:rPr>
          <w:rFonts w:asciiTheme="majorHAnsi" w:hAnsiTheme="majorHAnsi" w:cstheme="majorHAnsi"/>
          <w:sz w:val="24"/>
          <w:szCs w:val="24"/>
        </w:rPr>
        <w:t xml:space="preserve"> it was going to take away the position of lord chancellor and announced a new process of appointing judges and the creation of the supreme court. It was announced it was no longer appropriate for a </w:t>
      </w:r>
      <w:r w:rsidR="00050C06" w:rsidRPr="00FB4778">
        <w:rPr>
          <w:rFonts w:asciiTheme="majorHAnsi" w:hAnsiTheme="majorHAnsi" w:cstheme="majorHAnsi"/>
          <w:sz w:val="24"/>
          <w:szCs w:val="24"/>
        </w:rPr>
        <w:t>senior judge to sit in cabinet or for a government minister to be the UK senior judge</w:t>
      </w:r>
      <w:r w:rsidR="0012750B" w:rsidRPr="00FB4778">
        <w:rPr>
          <w:rFonts w:asciiTheme="majorHAnsi" w:hAnsiTheme="majorHAnsi" w:cstheme="majorHAnsi"/>
          <w:sz w:val="24"/>
          <w:szCs w:val="24"/>
        </w:rPr>
        <w:t>,</w:t>
      </w:r>
      <w:r w:rsidR="00050C06" w:rsidRPr="00FB4778">
        <w:rPr>
          <w:rFonts w:asciiTheme="majorHAnsi" w:hAnsiTheme="majorHAnsi" w:cstheme="majorHAnsi"/>
          <w:sz w:val="24"/>
          <w:szCs w:val="24"/>
        </w:rPr>
        <w:t xml:space="preserve"> it was done to ensure any questionable arrangements to an end. When the constitutional reform act of 2005 was put in place it stated a person may not be recommended for appointment of lord chancellor unless he appears to the prime minster to be qualified by experience . </w:t>
      </w:r>
      <w:r w:rsidR="0012750B" w:rsidRPr="00FB4778">
        <w:rPr>
          <w:rFonts w:asciiTheme="majorHAnsi" w:hAnsiTheme="majorHAnsi" w:cstheme="majorHAnsi"/>
          <w:sz w:val="24"/>
          <w:szCs w:val="24"/>
        </w:rPr>
        <w:t>A</w:t>
      </w:r>
      <w:r w:rsidR="00050C06" w:rsidRPr="00FB4778">
        <w:rPr>
          <w:rFonts w:asciiTheme="majorHAnsi" w:hAnsiTheme="majorHAnsi" w:cstheme="majorHAnsi"/>
          <w:sz w:val="24"/>
          <w:szCs w:val="24"/>
        </w:rPr>
        <w:t xml:space="preserve">lso part of the act is that the lord chancellor has to cease to be head of the </w:t>
      </w:r>
      <w:r w:rsidR="00477944" w:rsidRPr="00FB4778">
        <w:rPr>
          <w:rFonts w:asciiTheme="majorHAnsi" w:hAnsiTheme="majorHAnsi" w:cstheme="majorHAnsi"/>
          <w:sz w:val="24"/>
          <w:szCs w:val="24"/>
        </w:rPr>
        <w:t>judiciary</w:t>
      </w:r>
      <w:r w:rsidR="00050C06" w:rsidRPr="00FB4778">
        <w:rPr>
          <w:rFonts w:asciiTheme="majorHAnsi" w:hAnsiTheme="majorHAnsi" w:cstheme="majorHAnsi"/>
          <w:sz w:val="24"/>
          <w:szCs w:val="24"/>
        </w:rPr>
        <w:t xml:space="preserve"> and that role will now be done by the lord chief justice who is also president for the </w:t>
      </w:r>
      <w:r w:rsidR="00477944" w:rsidRPr="00FB4778">
        <w:rPr>
          <w:rFonts w:asciiTheme="majorHAnsi" w:hAnsiTheme="majorHAnsi" w:cstheme="majorHAnsi"/>
          <w:sz w:val="24"/>
          <w:szCs w:val="24"/>
        </w:rPr>
        <w:t>courts of England and wales.</w:t>
      </w:r>
      <w:r w:rsidR="0012750B" w:rsidRPr="00FB4778">
        <w:rPr>
          <w:rFonts w:asciiTheme="majorHAnsi" w:hAnsiTheme="majorHAnsi" w:cstheme="majorHAnsi"/>
          <w:sz w:val="24"/>
          <w:szCs w:val="24"/>
        </w:rPr>
        <w:t xml:space="preserve"> </w:t>
      </w:r>
      <w:bookmarkStart w:id="5" w:name="_Hlk57244242"/>
      <w:r w:rsidR="00231EB6" w:rsidRPr="00FB4778">
        <w:rPr>
          <w:rFonts w:asciiTheme="majorHAnsi" w:hAnsiTheme="majorHAnsi" w:cstheme="majorHAnsi"/>
          <w:sz w:val="24"/>
          <w:szCs w:val="24"/>
        </w:rPr>
        <w:t>Blackwell’s</w:t>
      </w:r>
      <w:r w:rsidR="00FB5E10" w:rsidRPr="00FB4778">
        <w:rPr>
          <w:rFonts w:asciiTheme="majorHAnsi" w:hAnsiTheme="majorHAnsi" w:cstheme="majorHAnsi"/>
          <w:sz w:val="24"/>
          <w:szCs w:val="24"/>
        </w:rPr>
        <w:t xml:space="preserve"> -</w:t>
      </w:r>
      <w:r w:rsidR="00231EB6" w:rsidRPr="00FB4778">
        <w:rPr>
          <w:rFonts w:asciiTheme="majorHAnsi" w:hAnsiTheme="majorHAnsi" w:cstheme="majorHAnsi"/>
          <w:sz w:val="24"/>
          <w:szCs w:val="24"/>
        </w:rPr>
        <w:t>separation</w:t>
      </w:r>
      <w:r w:rsidR="00FB5E10" w:rsidRPr="00FB4778">
        <w:rPr>
          <w:rFonts w:asciiTheme="majorHAnsi" w:hAnsiTheme="majorHAnsi" w:cstheme="majorHAnsi"/>
          <w:sz w:val="24"/>
          <w:szCs w:val="24"/>
        </w:rPr>
        <w:t xml:space="preserve"> of powers chapter 2 </w:t>
      </w:r>
      <w:bookmarkEnd w:id="5"/>
    </w:p>
    <w:p w14:paraId="1F365AAE" w14:textId="62E0E127" w:rsidR="003A75B5" w:rsidRPr="00FB4778" w:rsidRDefault="00833B07" w:rsidP="006B0BB1">
      <w:pPr>
        <w:spacing w:line="240" w:lineRule="auto"/>
        <w:jc w:val="both"/>
        <w:rPr>
          <w:rFonts w:asciiTheme="majorHAnsi" w:hAnsiTheme="majorHAnsi" w:cstheme="majorHAnsi"/>
          <w:sz w:val="24"/>
          <w:szCs w:val="24"/>
        </w:rPr>
      </w:pPr>
      <w:r w:rsidRPr="00FB4778">
        <w:rPr>
          <w:rFonts w:asciiTheme="majorHAnsi" w:hAnsiTheme="majorHAnsi" w:cstheme="majorHAnsi"/>
          <w:sz w:val="24"/>
          <w:szCs w:val="24"/>
        </w:rPr>
        <w:t>It is said</w:t>
      </w:r>
      <w:r w:rsidR="003A75B5" w:rsidRPr="00FB4778">
        <w:rPr>
          <w:rFonts w:asciiTheme="majorHAnsi" w:hAnsiTheme="majorHAnsi" w:cstheme="majorHAnsi"/>
          <w:sz w:val="24"/>
          <w:szCs w:val="24"/>
        </w:rPr>
        <w:t xml:space="preserve"> that it is </w:t>
      </w:r>
      <w:r w:rsidRPr="00FB4778">
        <w:rPr>
          <w:rFonts w:asciiTheme="majorHAnsi" w:hAnsiTheme="majorHAnsi" w:cstheme="majorHAnsi"/>
          <w:sz w:val="24"/>
          <w:szCs w:val="24"/>
        </w:rPr>
        <w:t xml:space="preserve">a </w:t>
      </w:r>
      <w:r w:rsidR="003A75B5" w:rsidRPr="00FB4778">
        <w:rPr>
          <w:rFonts w:asciiTheme="majorHAnsi" w:hAnsiTheme="majorHAnsi" w:cstheme="majorHAnsi"/>
          <w:sz w:val="24"/>
          <w:szCs w:val="24"/>
        </w:rPr>
        <w:t xml:space="preserve">fundamental principle of all democratic societies that those who enforce the law and impose such punishments should be completely independent of the </w:t>
      </w:r>
      <w:r w:rsidR="00FD36B1" w:rsidRPr="00FB4778">
        <w:rPr>
          <w:rFonts w:asciiTheme="majorHAnsi" w:hAnsiTheme="majorHAnsi" w:cstheme="majorHAnsi"/>
          <w:sz w:val="24"/>
          <w:szCs w:val="24"/>
        </w:rPr>
        <w:t xml:space="preserve">political process, </w:t>
      </w:r>
      <w:r w:rsidR="003A75B5" w:rsidRPr="00FB4778">
        <w:rPr>
          <w:rFonts w:asciiTheme="majorHAnsi" w:hAnsiTheme="majorHAnsi" w:cstheme="majorHAnsi"/>
          <w:sz w:val="24"/>
          <w:szCs w:val="24"/>
        </w:rPr>
        <w:t>evidence of</w:t>
      </w:r>
      <w:r w:rsidRPr="00FB4778">
        <w:rPr>
          <w:rFonts w:asciiTheme="majorHAnsi" w:hAnsiTheme="majorHAnsi" w:cstheme="majorHAnsi"/>
          <w:sz w:val="24"/>
          <w:szCs w:val="24"/>
        </w:rPr>
        <w:t xml:space="preserve"> a safeguard would be that the Lord C</w:t>
      </w:r>
      <w:r w:rsidR="00FD36B1" w:rsidRPr="00FB4778">
        <w:rPr>
          <w:rFonts w:asciiTheme="majorHAnsi" w:hAnsiTheme="majorHAnsi" w:cstheme="majorHAnsi"/>
          <w:sz w:val="24"/>
          <w:szCs w:val="24"/>
        </w:rPr>
        <w:t>hancellor who is also Secretary of State for J</w:t>
      </w:r>
      <w:r w:rsidR="003A75B5" w:rsidRPr="00FB4778">
        <w:rPr>
          <w:rFonts w:asciiTheme="majorHAnsi" w:hAnsiTheme="majorHAnsi" w:cstheme="majorHAnsi"/>
          <w:sz w:val="24"/>
          <w:szCs w:val="24"/>
        </w:rPr>
        <w:t>ustice i</w:t>
      </w:r>
      <w:r w:rsidR="00FD36B1" w:rsidRPr="00FB4778">
        <w:rPr>
          <w:rFonts w:asciiTheme="majorHAnsi" w:hAnsiTheme="majorHAnsi" w:cstheme="majorHAnsi"/>
          <w:sz w:val="24"/>
          <w:szCs w:val="24"/>
        </w:rPr>
        <w:t>s required together with other Government O</w:t>
      </w:r>
      <w:r w:rsidR="003A75B5" w:rsidRPr="00FB4778">
        <w:rPr>
          <w:rFonts w:asciiTheme="majorHAnsi" w:hAnsiTheme="majorHAnsi" w:cstheme="majorHAnsi"/>
          <w:sz w:val="24"/>
          <w:szCs w:val="24"/>
        </w:rPr>
        <w:t>fficials to pursue the</w:t>
      </w:r>
      <w:r w:rsidR="00587B80" w:rsidRPr="00FB4778">
        <w:rPr>
          <w:rFonts w:asciiTheme="majorHAnsi" w:hAnsiTheme="majorHAnsi" w:cstheme="majorHAnsi"/>
          <w:sz w:val="24"/>
          <w:szCs w:val="24"/>
        </w:rPr>
        <w:t xml:space="preserve"> continued independence of the J</w:t>
      </w:r>
      <w:r w:rsidR="003A75B5" w:rsidRPr="00FB4778">
        <w:rPr>
          <w:rFonts w:asciiTheme="majorHAnsi" w:hAnsiTheme="majorHAnsi" w:cstheme="majorHAnsi"/>
          <w:sz w:val="24"/>
          <w:szCs w:val="24"/>
        </w:rPr>
        <w:t>udiciary.</w:t>
      </w:r>
      <w:r w:rsidR="00477944" w:rsidRPr="00FB4778">
        <w:rPr>
          <w:rFonts w:asciiTheme="majorHAnsi" w:hAnsiTheme="majorHAnsi" w:cstheme="majorHAnsi"/>
          <w:sz w:val="24"/>
          <w:szCs w:val="24"/>
        </w:rPr>
        <w:t xml:space="preserve"> As part of section 3 the lord chancellor and other ministers of the crown and all other responsibilities for matters relating to the judiciary or the administration of justice must uphold the continued independence of the judiciary .</w:t>
      </w:r>
      <w:r w:rsidR="003A75B5" w:rsidRPr="00FB4778">
        <w:rPr>
          <w:rFonts w:asciiTheme="majorHAnsi" w:hAnsiTheme="majorHAnsi" w:cstheme="majorHAnsi"/>
          <w:sz w:val="24"/>
          <w:szCs w:val="24"/>
        </w:rPr>
        <w:t xml:space="preserve"> </w:t>
      </w:r>
    </w:p>
    <w:p w14:paraId="5719F5FB" w14:textId="2180A7B9" w:rsidR="003A75B5" w:rsidRPr="00FB4778" w:rsidRDefault="003A75B5" w:rsidP="006B0BB1">
      <w:pPr>
        <w:spacing w:line="240" w:lineRule="auto"/>
        <w:jc w:val="both"/>
        <w:rPr>
          <w:rFonts w:asciiTheme="majorHAnsi" w:hAnsiTheme="majorHAnsi" w:cstheme="majorHAnsi"/>
          <w:color w:val="000000"/>
          <w:sz w:val="24"/>
          <w:szCs w:val="24"/>
          <w:shd w:val="clear" w:color="auto" w:fill="FFFFFF"/>
        </w:rPr>
      </w:pPr>
      <w:bookmarkStart w:id="6" w:name="_Hlk56885794"/>
      <w:r w:rsidRPr="00FB4778">
        <w:rPr>
          <w:rFonts w:asciiTheme="majorHAnsi" w:hAnsiTheme="majorHAnsi" w:cstheme="majorHAnsi"/>
          <w:color w:val="000000"/>
          <w:sz w:val="24"/>
          <w:szCs w:val="24"/>
          <w:shd w:val="clear" w:color="auto" w:fill="FFFFFF"/>
        </w:rPr>
        <w:t xml:space="preserve">Baron de Montesquieu wrote about the </w:t>
      </w:r>
      <w:r w:rsidR="00D874C6" w:rsidRPr="00FB4778">
        <w:rPr>
          <w:rFonts w:asciiTheme="majorHAnsi" w:hAnsiTheme="majorHAnsi" w:cstheme="majorHAnsi"/>
          <w:color w:val="000000"/>
          <w:sz w:val="24"/>
          <w:szCs w:val="24"/>
          <w:shd w:val="clear" w:color="auto" w:fill="FFFFFF"/>
        </w:rPr>
        <w:t>constitution of England in </w:t>
      </w:r>
      <w:proofErr w:type="spellStart"/>
      <w:r w:rsidR="00D874C6" w:rsidRPr="00FB4778">
        <w:rPr>
          <w:rStyle w:val="Emphasis"/>
          <w:rFonts w:asciiTheme="majorHAnsi" w:hAnsiTheme="majorHAnsi" w:cstheme="majorHAnsi"/>
          <w:color w:val="000000"/>
          <w:sz w:val="24"/>
          <w:szCs w:val="24"/>
          <w:shd w:val="clear" w:color="auto" w:fill="FFFFFF"/>
        </w:rPr>
        <w:t>L’Esprit</w:t>
      </w:r>
      <w:proofErr w:type="spellEnd"/>
      <w:r w:rsidR="00D874C6" w:rsidRPr="00FB4778">
        <w:rPr>
          <w:rStyle w:val="Emphasis"/>
          <w:rFonts w:asciiTheme="majorHAnsi" w:hAnsiTheme="majorHAnsi" w:cstheme="majorHAnsi"/>
          <w:color w:val="000000"/>
          <w:sz w:val="24"/>
          <w:szCs w:val="24"/>
          <w:shd w:val="clear" w:color="auto" w:fill="FFFFFF"/>
        </w:rPr>
        <w:t xml:space="preserve"> des Lois</w:t>
      </w:r>
      <w:r w:rsidR="00D874C6" w:rsidRPr="00FB4778">
        <w:rPr>
          <w:rFonts w:asciiTheme="majorHAnsi" w:hAnsiTheme="majorHAnsi" w:cstheme="majorHAnsi"/>
          <w:color w:val="000000"/>
          <w:sz w:val="24"/>
          <w:szCs w:val="24"/>
          <w:shd w:val="clear" w:color="auto" w:fill="FFFFFF"/>
        </w:rPr>
        <w:t xml:space="preserve"> (1748), </w:t>
      </w:r>
      <w:bookmarkEnd w:id="6"/>
      <w:r w:rsidR="00D874C6" w:rsidRPr="00FB4778">
        <w:rPr>
          <w:rFonts w:asciiTheme="majorHAnsi" w:hAnsiTheme="majorHAnsi" w:cstheme="majorHAnsi"/>
          <w:color w:val="000000"/>
          <w:sz w:val="24"/>
          <w:szCs w:val="24"/>
          <w:shd w:val="clear" w:color="auto" w:fill="FFFFFF"/>
        </w:rPr>
        <w:t>in which he identified judicia</w:t>
      </w:r>
      <w:r w:rsidR="00FD36B1" w:rsidRPr="00FB4778">
        <w:rPr>
          <w:rFonts w:asciiTheme="majorHAnsi" w:hAnsiTheme="majorHAnsi" w:cstheme="majorHAnsi"/>
          <w:color w:val="000000"/>
          <w:sz w:val="24"/>
          <w:szCs w:val="24"/>
          <w:shd w:val="clear" w:color="auto" w:fill="FFFFFF"/>
        </w:rPr>
        <w:t>l power as the third branch of G</w:t>
      </w:r>
      <w:r w:rsidR="00D874C6" w:rsidRPr="00FB4778">
        <w:rPr>
          <w:rFonts w:asciiTheme="majorHAnsi" w:hAnsiTheme="majorHAnsi" w:cstheme="majorHAnsi"/>
          <w:color w:val="000000"/>
          <w:sz w:val="24"/>
          <w:szCs w:val="24"/>
          <w:shd w:val="clear" w:color="auto" w:fill="FFFFFF"/>
        </w:rPr>
        <w:t>overnment if the judiciary power be</w:t>
      </w:r>
      <w:r w:rsidR="00587B80" w:rsidRPr="00FB4778">
        <w:rPr>
          <w:rFonts w:asciiTheme="majorHAnsi" w:hAnsiTheme="majorHAnsi" w:cstheme="majorHAnsi"/>
          <w:color w:val="000000"/>
          <w:sz w:val="24"/>
          <w:szCs w:val="24"/>
          <w:shd w:val="clear" w:color="auto" w:fill="FFFFFF"/>
        </w:rPr>
        <w:t xml:space="preserve"> not separated from the Government and the P</w:t>
      </w:r>
      <w:r w:rsidR="00D874C6" w:rsidRPr="00FB4778">
        <w:rPr>
          <w:rFonts w:asciiTheme="majorHAnsi" w:hAnsiTheme="majorHAnsi" w:cstheme="majorHAnsi"/>
          <w:color w:val="000000"/>
          <w:sz w:val="24"/>
          <w:szCs w:val="24"/>
          <w:shd w:val="clear" w:color="auto" w:fill="FFFFFF"/>
        </w:rPr>
        <w:t>arliament the life and liberty of subject</w:t>
      </w:r>
      <w:r w:rsidR="00587B80" w:rsidRPr="00FB4778">
        <w:rPr>
          <w:rFonts w:asciiTheme="majorHAnsi" w:hAnsiTheme="majorHAnsi" w:cstheme="majorHAnsi"/>
          <w:color w:val="000000"/>
          <w:sz w:val="24"/>
          <w:szCs w:val="24"/>
          <w:shd w:val="clear" w:color="auto" w:fill="FFFFFF"/>
        </w:rPr>
        <w:t>s</w:t>
      </w:r>
      <w:r w:rsidR="00D874C6" w:rsidRPr="00FB4778">
        <w:rPr>
          <w:rFonts w:asciiTheme="majorHAnsi" w:hAnsiTheme="majorHAnsi" w:cstheme="majorHAnsi"/>
          <w:color w:val="000000"/>
          <w:sz w:val="24"/>
          <w:szCs w:val="24"/>
          <w:shd w:val="clear" w:color="auto" w:fill="FFFFFF"/>
        </w:rPr>
        <w:t xml:space="preserve"> would unc</w:t>
      </w:r>
      <w:r w:rsidR="00587B80" w:rsidRPr="00FB4778">
        <w:rPr>
          <w:rFonts w:asciiTheme="majorHAnsi" w:hAnsiTheme="majorHAnsi" w:cstheme="majorHAnsi"/>
          <w:color w:val="000000"/>
          <w:sz w:val="24"/>
          <w:szCs w:val="24"/>
          <w:shd w:val="clear" w:color="auto" w:fill="FFFFFF"/>
        </w:rPr>
        <w:t>over arbitrary control for the J</w:t>
      </w:r>
      <w:r w:rsidR="00D874C6" w:rsidRPr="00FB4778">
        <w:rPr>
          <w:rFonts w:asciiTheme="majorHAnsi" w:hAnsiTheme="majorHAnsi" w:cstheme="majorHAnsi"/>
          <w:color w:val="000000"/>
          <w:sz w:val="24"/>
          <w:szCs w:val="24"/>
          <w:shd w:val="clear" w:color="auto" w:fill="FFFFFF"/>
        </w:rPr>
        <w:t>udge would then be the legislative were it joined to the executive power the judge might behave with violence and mistreatment.</w:t>
      </w:r>
    </w:p>
    <w:p w14:paraId="6AD59299" w14:textId="2F763E2D" w:rsidR="00D874C6" w:rsidRPr="00FB4778" w:rsidRDefault="00FD36B1" w:rsidP="006B0BB1">
      <w:pPr>
        <w:spacing w:line="240" w:lineRule="auto"/>
        <w:jc w:val="both"/>
        <w:rPr>
          <w:rFonts w:asciiTheme="majorHAnsi" w:hAnsiTheme="majorHAnsi" w:cstheme="majorHAnsi"/>
          <w:color w:val="000000"/>
          <w:sz w:val="24"/>
          <w:szCs w:val="24"/>
          <w:shd w:val="clear" w:color="auto" w:fill="FFFFFF"/>
        </w:rPr>
      </w:pPr>
      <w:r w:rsidRPr="00FB4778">
        <w:rPr>
          <w:rFonts w:asciiTheme="majorHAnsi" w:hAnsiTheme="majorHAnsi" w:cstheme="majorHAnsi"/>
          <w:color w:val="000000"/>
          <w:sz w:val="24"/>
          <w:szCs w:val="24"/>
          <w:shd w:val="clear" w:color="auto" w:fill="FFFFFF"/>
        </w:rPr>
        <w:t>Due to the Constitutional Reform Act of 2005, Judges of the Supreme C</w:t>
      </w:r>
      <w:r w:rsidR="00D874C6" w:rsidRPr="00FB4778">
        <w:rPr>
          <w:rFonts w:asciiTheme="majorHAnsi" w:hAnsiTheme="majorHAnsi" w:cstheme="majorHAnsi"/>
          <w:color w:val="000000"/>
          <w:sz w:val="24"/>
          <w:szCs w:val="24"/>
          <w:shd w:val="clear" w:color="auto" w:fill="FFFFFF"/>
        </w:rPr>
        <w:t>ourt are no longer allowed t</w:t>
      </w:r>
      <w:r w:rsidRPr="00FB4778">
        <w:rPr>
          <w:rFonts w:asciiTheme="majorHAnsi" w:hAnsiTheme="majorHAnsi" w:cstheme="majorHAnsi"/>
          <w:color w:val="000000"/>
          <w:sz w:val="24"/>
          <w:szCs w:val="24"/>
          <w:shd w:val="clear" w:color="auto" w:fill="FFFFFF"/>
        </w:rPr>
        <w:t>o sit within the House of Lords to avoid an overlap.  A</w:t>
      </w:r>
      <w:r w:rsidR="00D874C6" w:rsidRPr="00FB4778">
        <w:rPr>
          <w:rFonts w:asciiTheme="majorHAnsi" w:hAnsiTheme="majorHAnsi" w:cstheme="majorHAnsi"/>
          <w:color w:val="000000"/>
          <w:sz w:val="24"/>
          <w:szCs w:val="24"/>
          <w:shd w:val="clear" w:color="auto" w:fill="FFFFFF"/>
        </w:rPr>
        <w:t xml:space="preserve">lso the </w:t>
      </w:r>
      <w:r w:rsidRPr="00FB4778">
        <w:rPr>
          <w:rFonts w:asciiTheme="majorHAnsi" w:hAnsiTheme="majorHAnsi" w:cstheme="majorHAnsi"/>
          <w:color w:val="000000"/>
          <w:sz w:val="24"/>
          <w:szCs w:val="24"/>
          <w:shd w:val="clear" w:color="auto" w:fill="FFFFFF"/>
        </w:rPr>
        <w:t>C</w:t>
      </w:r>
      <w:r w:rsidR="0028090E" w:rsidRPr="00FB4778">
        <w:rPr>
          <w:rFonts w:asciiTheme="majorHAnsi" w:hAnsiTheme="majorHAnsi" w:cstheme="majorHAnsi"/>
          <w:color w:val="000000"/>
          <w:sz w:val="24"/>
          <w:szCs w:val="24"/>
          <w:shd w:val="clear" w:color="auto" w:fill="FFFFFF"/>
        </w:rPr>
        <w:t>onstitutional</w:t>
      </w:r>
      <w:r w:rsidRPr="00FB4778">
        <w:rPr>
          <w:rFonts w:asciiTheme="majorHAnsi" w:hAnsiTheme="majorHAnsi" w:cstheme="majorHAnsi"/>
          <w:color w:val="000000"/>
          <w:sz w:val="24"/>
          <w:szCs w:val="24"/>
          <w:shd w:val="clear" w:color="auto" w:fill="FFFFFF"/>
        </w:rPr>
        <w:t xml:space="preserve"> Reform A</w:t>
      </w:r>
      <w:r w:rsidR="00D874C6" w:rsidRPr="00FB4778">
        <w:rPr>
          <w:rFonts w:asciiTheme="majorHAnsi" w:hAnsiTheme="majorHAnsi" w:cstheme="majorHAnsi"/>
          <w:color w:val="000000"/>
          <w:sz w:val="24"/>
          <w:szCs w:val="24"/>
          <w:shd w:val="clear" w:color="auto" w:fill="FFFFFF"/>
        </w:rPr>
        <w:t xml:space="preserve">ct 2005 introduced the </w:t>
      </w:r>
      <w:r w:rsidRPr="00FB4778">
        <w:rPr>
          <w:rFonts w:asciiTheme="majorHAnsi" w:hAnsiTheme="majorHAnsi" w:cstheme="majorHAnsi"/>
          <w:color w:val="000000"/>
          <w:sz w:val="24"/>
          <w:szCs w:val="24"/>
          <w:shd w:val="clear" w:color="auto" w:fill="FFFFFF"/>
        </w:rPr>
        <w:t>Supreme Court which made another clear</w:t>
      </w:r>
      <w:r w:rsidR="00D874C6" w:rsidRPr="00FB4778">
        <w:rPr>
          <w:rFonts w:asciiTheme="majorHAnsi" w:hAnsiTheme="majorHAnsi" w:cstheme="majorHAnsi"/>
          <w:color w:val="000000"/>
          <w:sz w:val="24"/>
          <w:szCs w:val="24"/>
          <w:shd w:val="clear" w:color="auto" w:fill="FFFFFF"/>
        </w:rPr>
        <w:t xml:space="preserve"> separation of powers between the </w:t>
      </w:r>
      <w:r w:rsidRPr="00FB4778">
        <w:rPr>
          <w:rFonts w:asciiTheme="majorHAnsi" w:hAnsiTheme="majorHAnsi" w:cstheme="majorHAnsi"/>
          <w:color w:val="000000"/>
          <w:sz w:val="24"/>
          <w:szCs w:val="24"/>
          <w:shd w:val="clear" w:color="auto" w:fill="FFFFFF"/>
        </w:rPr>
        <w:t>J</w:t>
      </w:r>
      <w:r w:rsidR="0028090E" w:rsidRPr="00FB4778">
        <w:rPr>
          <w:rFonts w:asciiTheme="majorHAnsi" w:hAnsiTheme="majorHAnsi" w:cstheme="majorHAnsi"/>
          <w:color w:val="000000"/>
          <w:sz w:val="24"/>
          <w:szCs w:val="24"/>
          <w:shd w:val="clear" w:color="auto" w:fill="FFFFFF"/>
        </w:rPr>
        <w:t>udiciary</w:t>
      </w:r>
      <w:r w:rsidRPr="00FB4778">
        <w:rPr>
          <w:rFonts w:asciiTheme="majorHAnsi" w:hAnsiTheme="majorHAnsi" w:cstheme="majorHAnsi"/>
          <w:color w:val="000000"/>
          <w:sz w:val="24"/>
          <w:szCs w:val="24"/>
          <w:shd w:val="clear" w:color="auto" w:fill="FFFFFF"/>
        </w:rPr>
        <w:t xml:space="preserve"> and P</w:t>
      </w:r>
      <w:r w:rsidR="00D874C6" w:rsidRPr="00FB4778">
        <w:rPr>
          <w:rFonts w:asciiTheme="majorHAnsi" w:hAnsiTheme="majorHAnsi" w:cstheme="majorHAnsi"/>
          <w:color w:val="000000"/>
          <w:sz w:val="24"/>
          <w:szCs w:val="24"/>
          <w:shd w:val="clear" w:color="auto" w:fill="FFFFFF"/>
        </w:rPr>
        <w:t>arliament.</w:t>
      </w:r>
      <w:r w:rsidRPr="00FB4778">
        <w:rPr>
          <w:rFonts w:asciiTheme="majorHAnsi" w:hAnsiTheme="majorHAnsi" w:cstheme="majorHAnsi"/>
          <w:color w:val="000000"/>
          <w:sz w:val="24"/>
          <w:szCs w:val="24"/>
          <w:shd w:val="clear" w:color="auto" w:fill="FFFFFF"/>
        </w:rPr>
        <w:t xml:space="preserve"> After researching the Constitutional Reform </w:t>
      </w:r>
      <w:r w:rsidR="007A1217">
        <w:rPr>
          <w:rFonts w:asciiTheme="majorHAnsi" w:hAnsiTheme="majorHAnsi" w:cstheme="majorHAnsi"/>
          <w:color w:val="000000"/>
          <w:sz w:val="24"/>
          <w:szCs w:val="24"/>
          <w:shd w:val="clear" w:color="auto" w:fill="FFFFFF"/>
        </w:rPr>
        <w:t>act</w:t>
      </w:r>
      <w:r w:rsidR="0028090E" w:rsidRPr="00FB4778">
        <w:rPr>
          <w:rFonts w:asciiTheme="majorHAnsi" w:hAnsiTheme="majorHAnsi" w:cstheme="majorHAnsi"/>
          <w:color w:val="000000"/>
          <w:sz w:val="24"/>
          <w:szCs w:val="24"/>
          <w:shd w:val="clear" w:color="auto" w:fill="FFFFFF"/>
        </w:rPr>
        <w:t xml:space="preserve"> particularly sectio</w:t>
      </w:r>
      <w:r w:rsidRPr="00FB4778">
        <w:rPr>
          <w:rFonts w:asciiTheme="majorHAnsi" w:hAnsiTheme="majorHAnsi" w:cstheme="majorHAnsi"/>
          <w:color w:val="000000"/>
          <w:sz w:val="24"/>
          <w:szCs w:val="24"/>
          <w:shd w:val="clear" w:color="auto" w:fill="FFFFFF"/>
        </w:rPr>
        <w:t>n three in which it states that the Lord C</w:t>
      </w:r>
      <w:r w:rsidR="0028090E" w:rsidRPr="00FB4778">
        <w:rPr>
          <w:rFonts w:asciiTheme="majorHAnsi" w:hAnsiTheme="majorHAnsi" w:cstheme="majorHAnsi"/>
          <w:color w:val="000000"/>
          <w:sz w:val="24"/>
          <w:szCs w:val="24"/>
          <w:shd w:val="clear" w:color="auto" w:fill="FFFFFF"/>
        </w:rPr>
        <w:t>hancellor an</w:t>
      </w:r>
      <w:r w:rsidR="008612D5" w:rsidRPr="00FB4778">
        <w:rPr>
          <w:rFonts w:asciiTheme="majorHAnsi" w:hAnsiTheme="majorHAnsi" w:cstheme="majorHAnsi"/>
          <w:color w:val="000000"/>
          <w:sz w:val="24"/>
          <w:szCs w:val="24"/>
          <w:shd w:val="clear" w:color="auto" w:fill="FFFFFF"/>
        </w:rPr>
        <w:t>d</w:t>
      </w:r>
      <w:r w:rsidRPr="00FB4778">
        <w:rPr>
          <w:rFonts w:asciiTheme="majorHAnsi" w:hAnsiTheme="majorHAnsi" w:cstheme="majorHAnsi"/>
          <w:color w:val="000000"/>
          <w:sz w:val="24"/>
          <w:szCs w:val="24"/>
          <w:shd w:val="clear" w:color="auto" w:fill="FFFFFF"/>
        </w:rPr>
        <w:t xml:space="preserve"> other Ministers of State </w:t>
      </w:r>
      <w:r w:rsidR="0028090E" w:rsidRPr="00FB4778">
        <w:rPr>
          <w:rFonts w:asciiTheme="majorHAnsi" w:hAnsiTheme="majorHAnsi" w:cstheme="majorHAnsi"/>
          <w:color w:val="000000"/>
          <w:sz w:val="24"/>
          <w:szCs w:val="24"/>
          <w:shd w:val="clear" w:color="auto" w:fill="FFFFFF"/>
        </w:rPr>
        <w:t>all with respons</w:t>
      </w:r>
      <w:r w:rsidRPr="00FB4778">
        <w:rPr>
          <w:rFonts w:asciiTheme="majorHAnsi" w:hAnsiTheme="majorHAnsi" w:cstheme="majorHAnsi"/>
          <w:color w:val="000000"/>
          <w:sz w:val="24"/>
          <w:szCs w:val="24"/>
          <w:shd w:val="clear" w:color="auto" w:fill="FFFFFF"/>
        </w:rPr>
        <w:t>ibilities to the Judiciary or Mi</w:t>
      </w:r>
      <w:r w:rsidR="0028090E" w:rsidRPr="00FB4778">
        <w:rPr>
          <w:rFonts w:asciiTheme="majorHAnsi" w:hAnsiTheme="majorHAnsi" w:cstheme="majorHAnsi"/>
          <w:color w:val="000000"/>
          <w:sz w:val="24"/>
          <w:szCs w:val="24"/>
          <w:shd w:val="clear" w:color="auto" w:fill="FFFFFF"/>
        </w:rPr>
        <w:t>nistry must uphold continued independence of the</w:t>
      </w:r>
      <w:r w:rsidRPr="00FB4778">
        <w:rPr>
          <w:rFonts w:asciiTheme="majorHAnsi" w:hAnsiTheme="majorHAnsi" w:cstheme="majorHAnsi"/>
          <w:color w:val="000000"/>
          <w:sz w:val="24"/>
          <w:szCs w:val="24"/>
          <w:shd w:val="clear" w:color="auto" w:fill="FFFFFF"/>
        </w:rPr>
        <w:t xml:space="preserve"> J</w:t>
      </w:r>
      <w:r w:rsidR="0028090E" w:rsidRPr="00FB4778">
        <w:rPr>
          <w:rFonts w:asciiTheme="majorHAnsi" w:hAnsiTheme="majorHAnsi" w:cstheme="majorHAnsi"/>
          <w:color w:val="000000"/>
          <w:sz w:val="24"/>
          <w:szCs w:val="24"/>
          <w:shd w:val="clear" w:color="auto" w:fill="FFFFFF"/>
        </w:rPr>
        <w:t>udiciary system.</w:t>
      </w:r>
    </w:p>
    <w:p w14:paraId="751BB5DC" w14:textId="4250BCB0" w:rsidR="008612D5" w:rsidRPr="00FB4778" w:rsidRDefault="008612D5" w:rsidP="006B0BB1">
      <w:pPr>
        <w:spacing w:line="240" w:lineRule="auto"/>
        <w:jc w:val="both"/>
        <w:rPr>
          <w:rFonts w:asciiTheme="majorHAnsi" w:hAnsiTheme="majorHAnsi" w:cstheme="majorHAnsi"/>
          <w:color w:val="000000"/>
          <w:sz w:val="24"/>
          <w:szCs w:val="24"/>
          <w:shd w:val="clear" w:color="auto" w:fill="FFFFFF"/>
        </w:rPr>
      </w:pPr>
      <w:r w:rsidRPr="00FB4778">
        <w:rPr>
          <w:rFonts w:asciiTheme="majorHAnsi" w:hAnsiTheme="majorHAnsi" w:cstheme="majorHAnsi"/>
          <w:color w:val="000000"/>
          <w:sz w:val="24"/>
          <w:szCs w:val="24"/>
          <w:shd w:val="clear" w:color="auto" w:fill="FFFFFF"/>
        </w:rPr>
        <w:t xml:space="preserve">Part four of the </w:t>
      </w:r>
      <w:r w:rsidR="00FD36B1" w:rsidRPr="00FB4778">
        <w:rPr>
          <w:rFonts w:asciiTheme="majorHAnsi" w:hAnsiTheme="majorHAnsi" w:cstheme="majorHAnsi"/>
          <w:color w:val="000000"/>
          <w:sz w:val="24"/>
          <w:szCs w:val="24"/>
          <w:shd w:val="clear" w:color="auto" w:fill="FFFFFF"/>
        </w:rPr>
        <w:t>C</w:t>
      </w:r>
      <w:r w:rsidR="00471B6E" w:rsidRPr="00FB4778">
        <w:rPr>
          <w:rFonts w:asciiTheme="majorHAnsi" w:hAnsiTheme="majorHAnsi" w:cstheme="majorHAnsi"/>
          <w:color w:val="000000"/>
          <w:sz w:val="24"/>
          <w:szCs w:val="24"/>
          <w:shd w:val="clear" w:color="auto" w:fill="FFFFFF"/>
        </w:rPr>
        <w:t>onstitutional</w:t>
      </w:r>
      <w:r w:rsidR="00FD36B1" w:rsidRPr="00FB4778">
        <w:rPr>
          <w:rFonts w:asciiTheme="majorHAnsi" w:hAnsiTheme="majorHAnsi" w:cstheme="majorHAnsi"/>
          <w:color w:val="000000"/>
          <w:sz w:val="24"/>
          <w:szCs w:val="24"/>
          <w:shd w:val="clear" w:color="auto" w:fill="FFFFFF"/>
        </w:rPr>
        <w:t xml:space="preserve"> Reform A</w:t>
      </w:r>
      <w:r w:rsidRPr="00FB4778">
        <w:rPr>
          <w:rFonts w:asciiTheme="majorHAnsi" w:hAnsiTheme="majorHAnsi" w:cstheme="majorHAnsi"/>
          <w:color w:val="000000"/>
          <w:sz w:val="24"/>
          <w:szCs w:val="24"/>
          <w:shd w:val="clear" w:color="auto" w:fill="FFFFFF"/>
        </w:rPr>
        <w:t xml:space="preserve">ct is the new change in which </w:t>
      </w:r>
      <w:r w:rsidR="00235C6B" w:rsidRPr="00FB4778">
        <w:rPr>
          <w:rFonts w:asciiTheme="majorHAnsi" w:hAnsiTheme="majorHAnsi" w:cstheme="majorHAnsi"/>
          <w:color w:val="000000"/>
          <w:sz w:val="24"/>
          <w:szCs w:val="24"/>
          <w:shd w:val="clear" w:color="auto" w:fill="FFFFFF"/>
        </w:rPr>
        <w:t>Judges are appointed.  It is said that the Reform A</w:t>
      </w:r>
      <w:r w:rsidRPr="00FB4778">
        <w:rPr>
          <w:rFonts w:asciiTheme="majorHAnsi" w:hAnsiTheme="majorHAnsi" w:cstheme="majorHAnsi"/>
          <w:color w:val="000000"/>
          <w:sz w:val="24"/>
          <w:szCs w:val="24"/>
          <w:shd w:val="clear" w:color="auto" w:fill="FFFFFF"/>
        </w:rPr>
        <w:t xml:space="preserve">ct now provides the establishment of an </w:t>
      </w:r>
      <w:r w:rsidR="00471B6E" w:rsidRPr="00FB4778">
        <w:rPr>
          <w:rFonts w:asciiTheme="majorHAnsi" w:hAnsiTheme="majorHAnsi" w:cstheme="majorHAnsi"/>
          <w:color w:val="000000"/>
          <w:sz w:val="24"/>
          <w:szCs w:val="24"/>
          <w:shd w:val="clear" w:color="auto" w:fill="FFFFFF"/>
        </w:rPr>
        <w:t>independent</w:t>
      </w:r>
      <w:r w:rsidR="00587B80" w:rsidRPr="00FB4778">
        <w:rPr>
          <w:rFonts w:asciiTheme="majorHAnsi" w:hAnsiTheme="majorHAnsi" w:cstheme="majorHAnsi"/>
          <w:color w:val="000000"/>
          <w:sz w:val="24"/>
          <w:szCs w:val="24"/>
          <w:shd w:val="clear" w:color="auto" w:fill="FFFFFF"/>
        </w:rPr>
        <w:t xml:space="preserve"> J</w:t>
      </w:r>
      <w:r w:rsidRPr="00FB4778">
        <w:rPr>
          <w:rFonts w:asciiTheme="majorHAnsi" w:hAnsiTheme="majorHAnsi" w:cstheme="majorHAnsi"/>
          <w:color w:val="000000"/>
          <w:sz w:val="24"/>
          <w:szCs w:val="24"/>
          <w:shd w:val="clear" w:color="auto" w:fill="FFFFFF"/>
        </w:rPr>
        <w:t xml:space="preserve">udicial appointments commission conducts the </w:t>
      </w:r>
      <w:r w:rsidR="00587B80" w:rsidRPr="00FB4778">
        <w:rPr>
          <w:rFonts w:asciiTheme="majorHAnsi" w:hAnsiTheme="majorHAnsi" w:cstheme="majorHAnsi"/>
          <w:color w:val="000000"/>
          <w:sz w:val="24"/>
          <w:szCs w:val="24"/>
          <w:shd w:val="clear" w:color="auto" w:fill="FFFFFF"/>
        </w:rPr>
        <w:t>O</w:t>
      </w:r>
      <w:r w:rsidR="00471B6E" w:rsidRPr="00FB4778">
        <w:rPr>
          <w:rFonts w:asciiTheme="majorHAnsi" w:hAnsiTheme="majorHAnsi" w:cstheme="majorHAnsi"/>
          <w:color w:val="000000"/>
          <w:sz w:val="24"/>
          <w:szCs w:val="24"/>
          <w:shd w:val="clear" w:color="auto" w:fill="FFFFFF"/>
        </w:rPr>
        <w:t>mbudsman</w:t>
      </w:r>
      <w:r w:rsidRPr="00FB4778">
        <w:rPr>
          <w:rFonts w:asciiTheme="majorHAnsi" w:hAnsiTheme="majorHAnsi" w:cstheme="majorHAnsi"/>
          <w:color w:val="000000"/>
          <w:sz w:val="24"/>
          <w:szCs w:val="24"/>
          <w:shd w:val="clear" w:color="auto" w:fill="FFFFFF"/>
        </w:rPr>
        <w:t>. This was</w:t>
      </w:r>
      <w:r w:rsidR="00471B6E" w:rsidRPr="00FB4778">
        <w:rPr>
          <w:rFonts w:asciiTheme="majorHAnsi" w:hAnsiTheme="majorHAnsi" w:cstheme="majorHAnsi"/>
          <w:color w:val="000000"/>
          <w:sz w:val="24"/>
          <w:szCs w:val="24"/>
          <w:shd w:val="clear" w:color="auto" w:fill="FFFFFF"/>
        </w:rPr>
        <w:t xml:space="preserve"> introduced for the following reason with </w:t>
      </w:r>
      <w:r w:rsidRPr="00FB4778">
        <w:rPr>
          <w:rFonts w:asciiTheme="majorHAnsi" w:hAnsiTheme="majorHAnsi" w:cstheme="majorHAnsi"/>
          <w:color w:val="000000"/>
          <w:sz w:val="24"/>
          <w:szCs w:val="24"/>
          <w:shd w:val="clear" w:color="auto" w:fill="FFFFFF"/>
        </w:rPr>
        <w:t xml:space="preserve">the intent to aim and introduce objectivity and </w:t>
      </w:r>
      <w:r w:rsidR="00471B6E" w:rsidRPr="00FB4778">
        <w:rPr>
          <w:rFonts w:asciiTheme="majorHAnsi" w:hAnsiTheme="majorHAnsi" w:cstheme="majorHAnsi"/>
          <w:color w:val="000000"/>
          <w:sz w:val="24"/>
          <w:szCs w:val="24"/>
          <w:shd w:val="clear" w:color="auto" w:fill="FFFFFF"/>
        </w:rPr>
        <w:t>transparency</w:t>
      </w:r>
      <w:r w:rsidRPr="00FB4778">
        <w:rPr>
          <w:rFonts w:asciiTheme="majorHAnsi" w:hAnsiTheme="majorHAnsi" w:cstheme="majorHAnsi"/>
          <w:color w:val="000000"/>
          <w:sz w:val="24"/>
          <w:szCs w:val="24"/>
          <w:shd w:val="clear" w:color="auto" w:fill="FFFFFF"/>
        </w:rPr>
        <w:t xml:space="preserve"> int</w:t>
      </w:r>
      <w:r w:rsidR="00235C6B" w:rsidRPr="00FB4778">
        <w:rPr>
          <w:rFonts w:asciiTheme="majorHAnsi" w:hAnsiTheme="majorHAnsi" w:cstheme="majorHAnsi"/>
          <w:color w:val="000000"/>
          <w:sz w:val="24"/>
          <w:szCs w:val="24"/>
          <w:shd w:val="clear" w:color="auto" w:fill="FFFFFF"/>
        </w:rPr>
        <w:t>o the procedure for appointing Judges.  T</w:t>
      </w:r>
      <w:r w:rsidRPr="00FB4778">
        <w:rPr>
          <w:rFonts w:asciiTheme="majorHAnsi" w:hAnsiTheme="majorHAnsi" w:cstheme="majorHAnsi"/>
          <w:color w:val="000000"/>
          <w:sz w:val="24"/>
          <w:szCs w:val="24"/>
          <w:shd w:val="clear" w:color="auto" w:fill="FFFFFF"/>
        </w:rPr>
        <w:t xml:space="preserve">he </w:t>
      </w:r>
      <w:r w:rsidR="00235C6B" w:rsidRPr="00FB4778">
        <w:rPr>
          <w:rFonts w:asciiTheme="majorHAnsi" w:hAnsiTheme="majorHAnsi" w:cstheme="majorHAnsi"/>
          <w:color w:val="000000"/>
          <w:sz w:val="24"/>
          <w:szCs w:val="24"/>
          <w:shd w:val="clear" w:color="auto" w:fill="FFFFFF"/>
        </w:rPr>
        <w:t>C</w:t>
      </w:r>
      <w:r w:rsidR="00471B6E" w:rsidRPr="00FB4778">
        <w:rPr>
          <w:rFonts w:asciiTheme="majorHAnsi" w:hAnsiTheme="majorHAnsi" w:cstheme="majorHAnsi"/>
          <w:color w:val="000000"/>
          <w:sz w:val="24"/>
          <w:szCs w:val="24"/>
          <w:shd w:val="clear" w:color="auto" w:fill="FFFFFF"/>
        </w:rPr>
        <w:t xml:space="preserve">onstitutional </w:t>
      </w:r>
      <w:r w:rsidR="00235C6B" w:rsidRPr="00FB4778">
        <w:rPr>
          <w:rFonts w:asciiTheme="majorHAnsi" w:hAnsiTheme="majorHAnsi" w:cstheme="majorHAnsi"/>
          <w:color w:val="000000"/>
          <w:sz w:val="24"/>
          <w:szCs w:val="24"/>
          <w:shd w:val="clear" w:color="auto" w:fill="FFFFFF"/>
        </w:rPr>
        <w:t>Reform A</w:t>
      </w:r>
      <w:r w:rsidRPr="00FB4778">
        <w:rPr>
          <w:rFonts w:asciiTheme="majorHAnsi" w:hAnsiTheme="majorHAnsi" w:cstheme="majorHAnsi"/>
          <w:color w:val="000000"/>
          <w:sz w:val="24"/>
          <w:szCs w:val="24"/>
          <w:shd w:val="clear" w:color="auto" w:fill="FFFFFF"/>
        </w:rPr>
        <w:t>ct also states</w:t>
      </w:r>
      <w:r w:rsidR="00587B80" w:rsidRPr="00FB4778">
        <w:rPr>
          <w:rFonts w:asciiTheme="majorHAnsi" w:hAnsiTheme="majorHAnsi" w:cstheme="majorHAnsi"/>
          <w:color w:val="000000"/>
          <w:sz w:val="24"/>
          <w:szCs w:val="24"/>
          <w:shd w:val="clear" w:color="auto" w:fill="FFFFFF"/>
        </w:rPr>
        <w:t xml:space="preserve"> that</w:t>
      </w:r>
      <w:r w:rsidRPr="00FB4778">
        <w:rPr>
          <w:rFonts w:asciiTheme="majorHAnsi" w:hAnsiTheme="majorHAnsi" w:cstheme="majorHAnsi"/>
          <w:color w:val="000000"/>
          <w:sz w:val="24"/>
          <w:szCs w:val="24"/>
          <w:shd w:val="clear" w:color="auto" w:fill="FFFFFF"/>
        </w:rPr>
        <w:t xml:space="preserve"> to provide a suitable candidate</w:t>
      </w:r>
      <w:r w:rsidR="00587B80" w:rsidRPr="00FB4778">
        <w:rPr>
          <w:rFonts w:asciiTheme="majorHAnsi" w:hAnsiTheme="majorHAnsi" w:cstheme="majorHAnsi"/>
          <w:color w:val="000000"/>
          <w:sz w:val="24"/>
          <w:szCs w:val="24"/>
          <w:shd w:val="clear" w:color="auto" w:fill="FFFFFF"/>
        </w:rPr>
        <w:t>,</w:t>
      </w:r>
      <w:r w:rsidRPr="00FB4778">
        <w:rPr>
          <w:rFonts w:asciiTheme="majorHAnsi" w:hAnsiTheme="majorHAnsi" w:cstheme="majorHAnsi"/>
          <w:color w:val="000000"/>
          <w:sz w:val="24"/>
          <w:szCs w:val="24"/>
          <w:shd w:val="clear" w:color="auto" w:fill="FFFFFF"/>
        </w:rPr>
        <w:t xml:space="preserve"> the </w:t>
      </w:r>
      <w:r w:rsidR="00587B80" w:rsidRPr="00FB4778">
        <w:rPr>
          <w:rFonts w:asciiTheme="majorHAnsi" w:hAnsiTheme="majorHAnsi" w:cstheme="majorHAnsi"/>
          <w:color w:val="000000"/>
          <w:sz w:val="24"/>
          <w:szCs w:val="24"/>
          <w:shd w:val="clear" w:color="auto" w:fill="FFFFFF"/>
        </w:rPr>
        <w:t>C</w:t>
      </w:r>
      <w:r w:rsidR="00471B6E" w:rsidRPr="00FB4778">
        <w:rPr>
          <w:rFonts w:asciiTheme="majorHAnsi" w:hAnsiTheme="majorHAnsi" w:cstheme="majorHAnsi"/>
          <w:color w:val="000000"/>
          <w:sz w:val="24"/>
          <w:szCs w:val="24"/>
          <w:shd w:val="clear" w:color="auto" w:fill="FFFFFF"/>
        </w:rPr>
        <w:t>ommission</w:t>
      </w:r>
      <w:r w:rsidRPr="00FB4778">
        <w:rPr>
          <w:rFonts w:asciiTheme="majorHAnsi" w:hAnsiTheme="majorHAnsi" w:cstheme="majorHAnsi"/>
          <w:color w:val="000000"/>
          <w:sz w:val="24"/>
          <w:szCs w:val="24"/>
          <w:shd w:val="clear" w:color="auto" w:fill="FFFFFF"/>
        </w:rPr>
        <w:t xml:space="preserve"> should do the selec</w:t>
      </w:r>
      <w:r w:rsidR="00235C6B" w:rsidRPr="00FB4778">
        <w:rPr>
          <w:rFonts w:asciiTheme="majorHAnsi" w:hAnsiTheme="majorHAnsi" w:cstheme="majorHAnsi"/>
          <w:color w:val="000000"/>
          <w:sz w:val="24"/>
          <w:szCs w:val="24"/>
          <w:shd w:val="clear" w:color="auto" w:fill="FFFFFF"/>
        </w:rPr>
        <w:t>tion so that the powers of the Lord C</w:t>
      </w:r>
      <w:r w:rsidRPr="00FB4778">
        <w:rPr>
          <w:rFonts w:asciiTheme="majorHAnsi" w:hAnsiTheme="majorHAnsi" w:cstheme="majorHAnsi"/>
          <w:color w:val="000000"/>
          <w:sz w:val="24"/>
          <w:szCs w:val="24"/>
          <w:shd w:val="clear" w:color="auto" w:fill="FFFFFF"/>
        </w:rPr>
        <w:t xml:space="preserve">hancellor </w:t>
      </w:r>
      <w:r w:rsidR="00235C6B" w:rsidRPr="00FB4778">
        <w:rPr>
          <w:rFonts w:asciiTheme="majorHAnsi" w:hAnsiTheme="majorHAnsi" w:cstheme="majorHAnsi"/>
          <w:color w:val="000000"/>
          <w:sz w:val="24"/>
          <w:szCs w:val="24"/>
          <w:shd w:val="clear" w:color="auto" w:fill="FFFFFF"/>
        </w:rPr>
        <w:t>will have limited power.  T</w:t>
      </w:r>
      <w:r w:rsidR="00471B6E" w:rsidRPr="00FB4778">
        <w:rPr>
          <w:rFonts w:asciiTheme="majorHAnsi" w:hAnsiTheme="majorHAnsi" w:cstheme="majorHAnsi"/>
          <w:color w:val="000000"/>
          <w:sz w:val="24"/>
          <w:szCs w:val="24"/>
          <w:shd w:val="clear" w:color="auto" w:fill="FFFFFF"/>
        </w:rPr>
        <w:t>he selection panel are able to make decisions a</w:t>
      </w:r>
      <w:r w:rsidR="00235C6B" w:rsidRPr="00FB4778">
        <w:rPr>
          <w:rFonts w:asciiTheme="majorHAnsi" w:hAnsiTheme="majorHAnsi" w:cstheme="majorHAnsi"/>
          <w:color w:val="000000"/>
          <w:sz w:val="24"/>
          <w:szCs w:val="24"/>
          <w:shd w:val="clear" w:color="auto" w:fill="FFFFFF"/>
        </w:rPr>
        <w:t>nd can reconsider the selected J</w:t>
      </w:r>
      <w:r w:rsidR="00471B6E" w:rsidRPr="00FB4778">
        <w:rPr>
          <w:rFonts w:asciiTheme="majorHAnsi" w:hAnsiTheme="majorHAnsi" w:cstheme="majorHAnsi"/>
          <w:color w:val="000000"/>
          <w:sz w:val="24"/>
          <w:szCs w:val="24"/>
          <w:shd w:val="clear" w:color="auto" w:fill="FFFFFF"/>
        </w:rPr>
        <w:t>udge if need be.</w:t>
      </w:r>
    </w:p>
    <w:p w14:paraId="7B9A55E0" w14:textId="2B72F752" w:rsidR="000A7F6C" w:rsidRPr="00FB4778" w:rsidRDefault="000A7F6C" w:rsidP="006B0BB1">
      <w:pPr>
        <w:spacing w:line="240" w:lineRule="auto"/>
        <w:jc w:val="both"/>
        <w:rPr>
          <w:rFonts w:asciiTheme="majorHAnsi" w:hAnsiTheme="majorHAnsi" w:cstheme="majorHAnsi"/>
          <w:color w:val="000000"/>
          <w:sz w:val="24"/>
          <w:szCs w:val="24"/>
          <w:shd w:val="clear" w:color="auto" w:fill="FFFFFF"/>
        </w:rPr>
      </w:pPr>
      <w:r w:rsidRPr="00FB4778">
        <w:rPr>
          <w:rFonts w:asciiTheme="majorHAnsi" w:hAnsiTheme="majorHAnsi" w:cstheme="majorHAnsi"/>
          <w:color w:val="000000"/>
          <w:sz w:val="24"/>
          <w:szCs w:val="24"/>
          <w:shd w:val="clear" w:color="auto" w:fill="FFFFFF"/>
        </w:rPr>
        <w:t xml:space="preserve">The journal </w:t>
      </w:r>
      <w:bookmarkStart w:id="7" w:name="_Hlk56892252"/>
      <w:r w:rsidR="00235C6B" w:rsidRPr="00FB4778">
        <w:rPr>
          <w:rFonts w:asciiTheme="majorHAnsi" w:hAnsiTheme="majorHAnsi" w:cstheme="majorHAnsi"/>
          <w:color w:val="000000"/>
          <w:sz w:val="24"/>
          <w:szCs w:val="24"/>
          <w:shd w:val="clear" w:color="auto" w:fill="FFFFFF"/>
        </w:rPr>
        <w:t>article ‘A Loss of Innocence ? Judicial In</w:t>
      </w:r>
      <w:r w:rsidRPr="00FB4778">
        <w:rPr>
          <w:rFonts w:asciiTheme="majorHAnsi" w:hAnsiTheme="majorHAnsi" w:cstheme="majorHAnsi"/>
          <w:color w:val="000000"/>
          <w:sz w:val="24"/>
          <w:szCs w:val="24"/>
          <w:shd w:val="clear" w:color="auto" w:fill="FFFFFF"/>
        </w:rPr>
        <w:t>dependence</w:t>
      </w:r>
      <w:r w:rsidR="00235C6B" w:rsidRPr="00FB4778">
        <w:rPr>
          <w:rFonts w:asciiTheme="majorHAnsi" w:hAnsiTheme="majorHAnsi" w:cstheme="majorHAnsi"/>
          <w:color w:val="000000"/>
          <w:sz w:val="24"/>
          <w:szCs w:val="24"/>
          <w:shd w:val="clear" w:color="auto" w:fill="FFFFFF"/>
        </w:rPr>
        <w:t>, The S</w:t>
      </w:r>
      <w:r w:rsidRPr="00FB4778">
        <w:rPr>
          <w:rFonts w:asciiTheme="majorHAnsi" w:hAnsiTheme="majorHAnsi" w:cstheme="majorHAnsi"/>
          <w:color w:val="000000"/>
          <w:sz w:val="24"/>
          <w:szCs w:val="24"/>
          <w:shd w:val="clear" w:color="auto" w:fill="FFFFFF"/>
        </w:rPr>
        <w:t>eparation of</w:t>
      </w:r>
      <w:r w:rsidR="00235C6B" w:rsidRPr="00FB4778">
        <w:rPr>
          <w:rFonts w:asciiTheme="majorHAnsi" w:hAnsiTheme="majorHAnsi" w:cstheme="majorHAnsi"/>
          <w:color w:val="000000"/>
          <w:sz w:val="24"/>
          <w:szCs w:val="24"/>
          <w:shd w:val="clear" w:color="auto" w:fill="FFFFFF"/>
        </w:rPr>
        <w:t xml:space="preserve"> Powers by Robert S</w:t>
      </w:r>
      <w:r w:rsidRPr="00FB4778">
        <w:rPr>
          <w:rFonts w:asciiTheme="majorHAnsi" w:hAnsiTheme="majorHAnsi" w:cstheme="majorHAnsi"/>
          <w:color w:val="000000"/>
          <w:sz w:val="24"/>
          <w:szCs w:val="24"/>
          <w:shd w:val="clear" w:color="auto" w:fill="FFFFFF"/>
        </w:rPr>
        <w:t xml:space="preserve">tevens </w:t>
      </w:r>
      <w:bookmarkEnd w:id="7"/>
      <w:r w:rsidRPr="00FB4778">
        <w:rPr>
          <w:rFonts w:asciiTheme="majorHAnsi" w:hAnsiTheme="majorHAnsi" w:cstheme="majorHAnsi"/>
          <w:color w:val="000000"/>
          <w:sz w:val="24"/>
          <w:szCs w:val="24"/>
          <w:shd w:val="clear" w:color="auto" w:fill="FFFFFF"/>
        </w:rPr>
        <w:t>asks what was the fut</w:t>
      </w:r>
      <w:r w:rsidR="00235C6B" w:rsidRPr="00FB4778">
        <w:rPr>
          <w:rFonts w:asciiTheme="majorHAnsi" w:hAnsiTheme="majorHAnsi" w:cstheme="majorHAnsi"/>
          <w:color w:val="000000"/>
          <w:sz w:val="24"/>
          <w:szCs w:val="24"/>
          <w:shd w:val="clear" w:color="auto" w:fill="FFFFFF"/>
        </w:rPr>
        <w:t>ure of the separation of powers?  T</w:t>
      </w:r>
      <w:r w:rsidRPr="00FB4778">
        <w:rPr>
          <w:rFonts w:asciiTheme="majorHAnsi" w:hAnsiTheme="majorHAnsi" w:cstheme="majorHAnsi"/>
          <w:color w:val="000000"/>
          <w:sz w:val="24"/>
          <w:szCs w:val="24"/>
          <w:shd w:val="clear" w:color="auto" w:fill="FFFFFF"/>
        </w:rPr>
        <w:t>he perspective of the separat</w:t>
      </w:r>
      <w:r w:rsidR="00235C6B" w:rsidRPr="00FB4778">
        <w:rPr>
          <w:rFonts w:asciiTheme="majorHAnsi" w:hAnsiTheme="majorHAnsi" w:cstheme="majorHAnsi"/>
          <w:color w:val="000000"/>
          <w:sz w:val="24"/>
          <w:szCs w:val="24"/>
          <w:shd w:val="clear" w:color="auto" w:fill="FFFFFF"/>
        </w:rPr>
        <w:t>ion of powers and the European Commission of Human Rights A</w:t>
      </w:r>
      <w:r w:rsidRPr="00FB4778">
        <w:rPr>
          <w:rFonts w:asciiTheme="majorHAnsi" w:hAnsiTheme="majorHAnsi" w:cstheme="majorHAnsi"/>
          <w:color w:val="000000"/>
          <w:sz w:val="24"/>
          <w:szCs w:val="24"/>
          <w:shd w:val="clear" w:color="auto" w:fill="FFFFFF"/>
        </w:rPr>
        <w:t>ct</w:t>
      </w:r>
      <w:r w:rsidR="00235C6B" w:rsidRPr="00FB4778">
        <w:rPr>
          <w:rFonts w:asciiTheme="majorHAnsi" w:hAnsiTheme="majorHAnsi" w:cstheme="majorHAnsi"/>
          <w:color w:val="000000"/>
          <w:sz w:val="24"/>
          <w:szCs w:val="24"/>
          <w:shd w:val="clear" w:color="auto" w:fill="FFFFFF"/>
        </w:rPr>
        <w:t xml:space="preserve"> 1998 that in one part of Britain (G</w:t>
      </w:r>
      <w:r w:rsidRPr="00FB4778">
        <w:rPr>
          <w:rFonts w:asciiTheme="majorHAnsi" w:hAnsiTheme="majorHAnsi" w:cstheme="majorHAnsi"/>
          <w:color w:val="000000"/>
          <w:sz w:val="24"/>
          <w:szCs w:val="24"/>
          <w:shd w:val="clear" w:color="auto" w:fill="FFFFFF"/>
        </w:rPr>
        <w:t>uernsey) there was such a lack of separation of powers that the whole</w:t>
      </w:r>
      <w:r w:rsidR="00235C6B" w:rsidRPr="00FB4778">
        <w:rPr>
          <w:rFonts w:asciiTheme="majorHAnsi" w:hAnsiTheme="majorHAnsi" w:cstheme="majorHAnsi"/>
          <w:color w:val="000000"/>
          <w:sz w:val="24"/>
          <w:szCs w:val="24"/>
          <w:shd w:val="clear" w:color="auto" w:fill="FFFFFF"/>
        </w:rPr>
        <w:t xml:space="preserve"> situation mounted to a violation of the Human Rights A</w:t>
      </w:r>
      <w:r w:rsidRPr="00FB4778">
        <w:rPr>
          <w:rFonts w:asciiTheme="majorHAnsi" w:hAnsiTheme="majorHAnsi" w:cstheme="majorHAnsi"/>
          <w:color w:val="000000"/>
          <w:sz w:val="24"/>
          <w:szCs w:val="24"/>
          <w:shd w:val="clear" w:color="auto" w:fill="FFFFFF"/>
        </w:rPr>
        <w:t xml:space="preserve">ct which </w:t>
      </w:r>
      <w:r w:rsidR="00235C6B" w:rsidRPr="00FB4778">
        <w:rPr>
          <w:rFonts w:asciiTheme="majorHAnsi" w:hAnsiTheme="majorHAnsi" w:cstheme="majorHAnsi"/>
          <w:color w:val="000000"/>
          <w:sz w:val="24"/>
          <w:szCs w:val="24"/>
          <w:shd w:val="clear" w:color="auto" w:fill="FFFFFF"/>
        </w:rPr>
        <w:t>ensures</w:t>
      </w:r>
      <w:r w:rsidRPr="00FB4778">
        <w:rPr>
          <w:rFonts w:asciiTheme="majorHAnsi" w:hAnsiTheme="majorHAnsi" w:cstheme="majorHAnsi"/>
          <w:color w:val="000000"/>
          <w:sz w:val="24"/>
          <w:szCs w:val="24"/>
          <w:shd w:val="clear" w:color="auto" w:fill="FFFFFF"/>
        </w:rPr>
        <w:t xml:space="preserve"> everybody is entitled to a fair an</w:t>
      </w:r>
      <w:r w:rsidR="00235C6B" w:rsidRPr="00FB4778">
        <w:rPr>
          <w:rFonts w:asciiTheme="majorHAnsi" w:hAnsiTheme="majorHAnsi" w:cstheme="majorHAnsi"/>
          <w:color w:val="000000"/>
          <w:sz w:val="24"/>
          <w:szCs w:val="24"/>
          <w:shd w:val="clear" w:color="auto" w:fill="FFFFFF"/>
        </w:rPr>
        <w:t>d</w:t>
      </w:r>
      <w:r w:rsidRPr="00FB4778">
        <w:rPr>
          <w:rFonts w:asciiTheme="majorHAnsi" w:hAnsiTheme="majorHAnsi" w:cstheme="majorHAnsi"/>
          <w:color w:val="000000"/>
          <w:sz w:val="24"/>
          <w:szCs w:val="24"/>
          <w:shd w:val="clear" w:color="auto" w:fill="FFFFFF"/>
        </w:rPr>
        <w:t xml:space="preserve"> public hearing by </w:t>
      </w:r>
      <w:proofErr w:type="spellStart"/>
      <w:r w:rsidRPr="00FB4778">
        <w:rPr>
          <w:rFonts w:asciiTheme="majorHAnsi" w:hAnsiTheme="majorHAnsi" w:cstheme="majorHAnsi"/>
          <w:color w:val="000000"/>
          <w:sz w:val="24"/>
          <w:szCs w:val="24"/>
          <w:shd w:val="clear" w:color="auto" w:fill="FFFFFF"/>
        </w:rPr>
        <w:t>a</w:t>
      </w:r>
      <w:proofErr w:type="spellEnd"/>
      <w:r w:rsidRPr="00FB4778">
        <w:rPr>
          <w:rFonts w:asciiTheme="majorHAnsi" w:hAnsiTheme="majorHAnsi" w:cstheme="majorHAnsi"/>
          <w:color w:val="000000"/>
          <w:sz w:val="24"/>
          <w:szCs w:val="24"/>
          <w:shd w:val="clear" w:color="auto" w:fill="FFFFFF"/>
        </w:rPr>
        <w:t xml:space="preserve"> ind</w:t>
      </w:r>
      <w:r w:rsidR="008A7520" w:rsidRPr="00FB4778">
        <w:rPr>
          <w:rFonts w:asciiTheme="majorHAnsi" w:hAnsiTheme="majorHAnsi" w:cstheme="majorHAnsi"/>
          <w:color w:val="000000"/>
          <w:sz w:val="24"/>
          <w:szCs w:val="24"/>
          <w:shd w:val="clear" w:color="auto" w:fill="FFFFFF"/>
        </w:rPr>
        <w:t>ependent and totally impartial Judiciary S</w:t>
      </w:r>
      <w:r w:rsidRPr="00FB4778">
        <w:rPr>
          <w:rFonts w:asciiTheme="majorHAnsi" w:hAnsiTheme="majorHAnsi" w:cstheme="majorHAnsi"/>
          <w:color w:val="000000"/>
          <w:sz w:val="24"/>
          <w:szCs w:val="24"/>
          <w:shd w:val="clear" w:color="auto" w:fill="FFFFFF"/>
        </w:rPr>
        <w:t>ystem.</w:t>
      </w:r>
      <w:r w:rsidR="006B75F6" w:rsidRPr="00FB4778">
        <w:rPr>
          <w:rFonts w:asciiTheme="majorHAnsi" w:hAnsiTheme="majorHAnsi" w:cstheme="majorHAnsi"/>
          <w:color w:val="000000"/>
          <w:sz w:val="24"/>
          <w:szCs w:val="24"/>
          <w:shd w:val="clear" w:color="auto" w:fill="FFFFFF"/>
        </w:rPr>
        <w:t xml:space="preserve"> </w:t>
      </w:r>
      <w:r w:rsidR="008A7520" w:rsidRPr="00FB4778">
        <w:rPr>
          <w:rFonts w:asciiTheme="majorHAnsi" w:hAnsiTheme="majorHAnsi" w:cstheme="majorHAnsi"/>
          <w:color w:val="000000"/>
          <w:sz w:val="24"/>
          <w:szCs w:val="24"/>
          <w:shd w:val="clear" w:color="auto" w:fill="FFFFFF"/>
        </w:rPr>
        <w:t>The</w:t>
      </w:r>
      <w:r w:rsidR="00235C6B" w:rsidRPr="00FB4778">
        <w:rPr>
          <w:rFonts w:asciiTheme="majorHAnsi" w:hAnsiTheme="majorHAnsi" w:cstheme="majorHAnsi"/>
          <w:color w:val="000000"/>
          <w:sz w:val="24"/>
          <w:szCs w:val="24"/>
          <w:shd w:val="clear" w:color="auto" w:fill="FFFFFF"/>
        </w:rPr>
        <w:t xml:space="preserve"> Lord </w:t>
      </w:r>
      <w:r w:rsidR="00235C6B" w:rsidRPr="00FB4778">
        <w:rPr>
          <w:rFonts w:asciiTheme="majorHAnsi" w:hAnsiTheme="majorHAnsi" w:cstheme="majorHAnsi"/>
          <w:color w:val="000000"/>
          <w:sz w:val="24"/>
          <w:szCs w:val="24"/>
          <w:shd w:val="clear" w:color="auto" w:fill="FFFFFF"/>
        </w:rPr>
        <w:lastRenderedPageBreak/>
        <w:t>C</w:t>
      </w:r>
      <w:r w:rsidR="006B75F6" w:rsidRPr="00FB4778">
        <w:rPr>
          <w:rFonts w:asciiTheme="majorHAnsi" w:hAnsiTheme="majorHAnsi" w:cstheme="majorHAnsi"/>
          <w:color w:val="000000"/>
          <w:sz w:val="24"/>
          <w:szCs w:val="24"/>
          <w:shd w:val="clear" w:color="auto" w:fill="FFFFFF"/>
        </w:rPr>
        <w:t xml:space="preserve">hancellors who </w:t>
      </w:r>
      <w:r w:rsidR="008A7520" w:rsidRPr="00FB4778">
        <w:rPr>
          <w:rFonts w:asciiTheme="majorHAnsi" w:hAnsiTheme="majorHAnsi" w:cstheme="majorHAnsi"/>
          <w:color w:val="000000"/>
          <w:sz w:val="24"/>
          <w:szCs w:val="24"/>
          <w:shd w:val="clear" w:color="auto" w:fill="FFFFFF"/>
        </w:rPr>
        <w:t>is</w:t>
      </w:r>
      <w:r w:rsidR="006B75F6" w:rsidRPr="00FB4778">
        <w:rPr>
          <w:rFonts w:asciiTheme="majorHAnsi" w:hAnsiTheme="majorHAnsi" w:cstheme="majorHAnsi"/>
          <w:color w:val="000000"/>
          <w:sz w:val="24"/>
          <w:szCs w:val="24"/>
          <w:shd w:val="clear" w:color="auto" w:fill="FFFFFF"/>
        </w:rPr>
        <w:t xml:space="preserve"> a</w:t>
      </w:r>
      <w:r w:rsidR="008A7520" w:rsidRPr="00FB4778">
        <w:rPr>
          <w:rFonts w:asciiTheme="majorHAnsi" w:hAnsiTheme="majorHAnsi" w:cstheme="majorHAnsi"/>
          <w:color w:val="000000"/>
          <w:sz w:val="24"/>
          <w:szCs w:val="24"/>
          <w:shd w:val="clear" w:color="auto" w:fill="FFFFFF"/>
        </w:rPr>
        <w:t xml:space="preserve"> part of the J</w:t>
      </w:r>
      <w:r w:rsidR="00235C6B" w:rsidRPr="00FB4778">
        <w:rPr>
          <w:rFonts w:asciiTheme="majorHAnsi" w:hAnsiTheme="majorHAnsi" w:cstheme="majorHAnsi"/>
          <w:color w:val="000000"/>
          <w:sz w:val="24"/>
          <w:szCs w:val="24"/>
          <w:shd w:val="clear" w:color="auto" w:fill="FFFFFF"/>
        </w:rPr>
        <w:t xml:space="preserve">udicial </w:t>
      </w:r>
      <w:r w:rsidR="008A7520" w:rsidRPr="00FB4778">
        <w:rPr>
          <w:rFonts w:asciiTheme="majorHAnsi" w:hAnsiTheme="majorHAnsi" w:cstheme="majorHAnsi"/>
          <w:color w:val="000000"/>
          <w:sz w:val="24"/>
          <w:szCs w:val="24"/>
          <w:shd w:val="clear" w:color="auto" w:fill="FFFFFF"/>
        </w:rPr>
        <w:t>E</w:t>
      </w:r>
      <w:r w:rsidR="006B75F6" w:rsidRPr="00FB4778">
        <w:rPr>
          <w:rFonts w:asciiTheme="majorHAnsi" w:hAnsiTheme="majorHAnsi" w:cstheme="majorHAnsi"/>
          <w:color w:val="000000"/>
          <w:sz w:val="24"/>
          <w:szCs w:val="24"/>
          <w:shd w:val="clear" w:color="auto" w:fill="FFFFFF"/>
        </w:rPr>
        <w:t>xecutive</w:t>
      </w:r>
      <w:r w:rsidR="008A7520" w:rsidRPr="00FB4778">
        <w:rPr>
          <w:rFonts w:asciiTheme="majorHAnsi" w:hAnsiTheme="majorHAnsi" w:cstheme="majorHAnsi"/>
          <w:color w:val="000000"/>
          <w:sz w:val="24"/>
          <w:szCs w:val="24"/>
          <w:shd w:val="clear" w:color="auto" w:fill="FFFFFF"/>
        </w:rPr>
        <w:t xml:space="preserve"> and the L</w:t>
      </w:r>
      <w:r w:rsidR="00235C6B" w:rsidRPr="00FB4778">
        <w:rPr>
          <w:rFonts w:asciiTheme="majorHAnsi" w:hAnsiTheme="majorHAnsi" w:cstheme="majorHAnsi"/>
          <w:color w:val="000000"/>
          <w:sz w:val="24"/>
          <w:szCs w:val="24"/>
          <w:shd w:val="clear" w:color="auto" w:fill="FFFFFF"/>
        </w:rPr>
        <w:t xml:space="preserve">egislative </w:t>
      </w:r>
      <w:r w:rsidR="006B75F6" w:rsidRPr="00FB4778">
        <w:rPr>
          <w:rFonts w:asciiTheme="majorHAnsi" w:hAnsiTheme="majorHAnsi" w:cstheme="majorHAnsi"/>
          <w:color w:val="000000"/>
          <w:sz w:val="24"/>
          <w:szCs w:val="24"/>
          <w:shd w:val="clear" w:color="auto" w:fill="FFFFFF"/>
        </w:rPr>
        <w:t>will claim that they may or may not have separation of po</w:t>
      </w:r>
      <w:r w:rsidR="00235C6B" w:rsidRPr="00FB4778">
        <w:rPr>
          <w:rFonts w:asciiTheme="majorHAnsi" w:hAnsiTheme="majorHAnsi" w:cstheme="majorHAnsi"/>
          <w:color w:val="000000"/>
          <w:sz w:val="24"/>
          <w:szCs w:val="24"/>
          <w:shd w:val="clear" w:color="auto" w:fill="FFFFFF"/>
        </w:rPr>
        <w:t>wers depending on the context, they will never deny that J</w:t>
      </w:r>
      <w:r w:rsidR="006B75F6" w:rsidRPr="00FB4778">
        <w:rPr>
          <w:rFonts w:asciiTheme="majorHAnsi" w:hAnsiTheme="majorHAnsi" w:cstheme="majorHAnsi"/>
          <w:color w:val="000000"/>
          <w:sz w:val="24"/>
          <w:szCs w:val="24"/>
          <w:shd w:val="clear" w:color="auto" w:fill="FFFFFF"/>
        </w:rPr>
        <w:t>udges are fully independent.</w:t>
      </w:r>
    </w:p>
    <w:p w14:paraId="125D5DE2" w14:textId="3CBE4886" w:rsidR="006B75F6" w:rsidRPr="00FB4778" w:rsidRDefault="006B75F6" w:rsidP="006B0BB1">
      <w:pPr>
        <w:spacing w:line="240" w:lineRule="auto"/>
        <w:jc w:val="both"/>
        <w:rPr>
          <w:rFonts w:asciiTheme="majorHAnsi" w:hAnsiTheme="majorHAnsi" w:cstheme="majorHAnsi"/>
          <w:color w:val="000000"/>
          <w:sz w:val="24"/>
          <w:szCs w:val="24"/>
          <w:shd w:val="clear" w:color="auto" w:fill="FFFFFF"/>
        </w:rPr>
      </w:pPr>
      <w:r w:rsidRPr="00FB4778">
        <w:rPr>
          <w:rFonts w:asciiTheme="majorHAnsi" w:hAnsiTheme="majorHAnsi" w:cstheme="majorHAnsi"/>
          <w:color w:val="000000"/>
          <w:sz w:val="24"/>
          <w:szCs w:val="24"/>
          <w:shd w:val="clear" w:color="auto" w:fill="FFFFFF"/>
        </w:rPr>
        <w:t xml:space="preserve">Security of </w:t>
      </w:r>
      <w:r w:rsidR="00235C6B" w:rsidRPr="00FB4778">
        <w:rPr>
          <w:rFonts w:asciiTheme="majorHAnsi" w:hAnsiTheme="majorHAnsi" w:cstheme="majorHAnsi"/>
          <w:color w:val="000000"/>
          <w:sz w:val="24"/>
          <w:szCs w:val="24"/>
          <w:shd w:val="clear" w:color="auto" w:fill="FFFFFF"/>
        </w:rPr>
        <w:t>T</w:t>
      </w:r>
      <w:r w:rsidR="00024F4E" w:rsidRPr="00FB4778">
        <w:rPr>
          <w:rFonts w:asciiTheme="majorHAnsi" w:hAnsiTheme="majorHAnsi" w:cstheme="majorHAnsi"/>
          <w:color w:val="000000"/>
          <w:sz w:val="24"/>
          <w:szCs w:val="24"/>
          <w:shd w:val="clear" w:color="auto" w:fill="FFFFFF"/>
        </w:rPr>
        <w:t>enure</w:t>
      </w:r>
      <w:r w:rsidR="00235C6B" w:rsidRPr="00FB4778">
        <w:rPr>
          <w:rFonts w:asciiTheme="majorHAnsi" w:hAnsiTheme="majorHAnsi" w:cstheme="majorHAnsi"/>
          <w:color w:val="000000"/>
          <w:sz w:val="24"/>
          <w:szCs w:val="24"/>
          <w:shd w:val="clear" w:color="auto" w:fill="FFFFFF"/>
        </w:rPr>
        <w:t xml:space="preserve"> A</w:t>
      </w:r>
      <w:r w:rsidRPr="00FB4778">
        <w:rPr>
          <w:rFonts w:asciiTheme="majorHAnsi" w:hAnsiTheme="majorHAnsi" w:cstheme="majorHAnsi"/>
          <w:color w:val="000000"/>
          <w:sz w:val="24"/>
          <w:szCs w:val="24"/>
          <w:shd w:val="clear" w:color="auto" w:fill="FFFFFF"/>
        </w:rPr>
        <w:t>ct</w:t>
      </w:r>
      <w:r w:rsidR="00235C6B" w:rsidRPr="00FB4778">
        <w:rPr>
          <w:rFonts w:asciiTheme="majorHAnsi" w:hAnsiTheme="majorHAnsi" w:cstheme="majorHAnsi"/>
          <w:color w:val="000000"/>
          <w:sz w:val="24"/>
          <w:szCs w:val="24"/>
          <w:shd w:val="clear" w:color="auto" w:fill="FFFFFF"/>
        </w:rPr>
        <w:t xml:space="preserve"> - Act of Settlement (1701).  This is known as job security and</w:t>
      </w:r>
      <w:r w:rsidRPr="00FB4778">
        <w:rPr>
          <w:rFonts w:asciiTheme="majorHAnsi" w:hAnsiTheme="majorHAnsi" w:cstheme="majorHAnsi"/>
          <w:color w:val="000000"/>
          <w:sz w:val="24"/>
          <w:szCs w:val="24"/>
          <w:shd w:val="clear" w:color="auto" w:fill="FFFFFF"/>
        </w:rPr>
        <w:t xml:space="preserve"> was first </w:t>
      </w:r>
      <w:r w:rsidR="00024F4E" w:rsidRPr="00FB4778">
        <w:rPr>
          <w:rFonts w:asciiTheme="majorHAnsi" w:hAnsiTheme="majorHAnsi" w:cstheme="majorHAnsi"/>
          <w:color w:val="000000"/>
          <w:sz w:val="24"/>
          <w:szCs w:val="24"/>
          <w:shd w:val="clear" w:color="auto" w:fill="FFFFFF"/>
        </w:rPr>
        <w:t>given</w:t>
      </w:r>
      <w:r w:rsidR="00235C6B" w:rsidRPr="00FB4778">
        <w:rPr>
          <w:rFonts w:asciiTheme="majorHAnsi" w:hAnsiTheme="majorHAnsi" w:cstheme="majorHAnsi"/>
          <w:color w:val="000000"/>
          <w:sz w:val="24"/>
          <w:szCs w:val="24"/>
          <w:shd w:val="clear" w:color="auto" w:fill="FFFFFF"/>
        </w:rPr>
        <w:t xml:space="preserve"> to Judges in 1701.  I</w:t>
      </w:r>
      <w:r w:rsidRPr="00FB4778">
        <w:rPr>
          <w:rFonts w:asciiTheme="majorHAnsi" w:hAnsiTheme="majorHAnsi" w:cstheme="majorHAnsi"/>
          <w:color w:val="000000"/>
          <w:sz w:val="24"/>
          <w:szCs w:val="24"/>
          <w:shd w:val="clear" w:color="auto" w:fill="FFFFFF"/>
        </w:rPr>
        <w:t xml:space="preserve">ts means a </w:t>
      </w:r>
      <w:r w:rsidR="00235C6B" w:rsidRPr="00FB4778">
        <w:rPr>
          <w:rFonts w:asciiTheme="majorHAnsi" w:hAnsiTheme="majorHAnsi" w:cstheme="majorHAnsi"/>
          <w:color w:val="000000"/>
          <w:sz w:val="24"/>
          <w:szCs w:val="24"/>
          <w:shd w:val="clear" w:color="auto" w:fill="FFFFFF"/>
        </w:rPr>
        <w:t>J</w:t>
      </w:r>
      <w:r w:rsidRPr="00FB4778">
        <w:rPr>
          <w:rFonts w:asciiTheme="majorHAnsi" w:hAnsiTheme="majorHAnsi" w:cstheme="majorHAnsi"/>
          <w:color w:val="000000"/>
          <w:sz w:val="24"/>
          <w:szCs w:val="24"/>
          <w:shd w:val="clear" w:color="auto" w:fill="FFFFFF"/>
        </w:rPr>
        <w:t xml:space="preserve">udge can and will only be dismissed by the </w:t>
      </w:r>
      <w:r w:rsidR="00235C6B" w:rsidRPr="00FB4778">
        <w:rPr>
          <w:rFonts w:asciiTheme="majorHAnsi" w:hAnsiTheme="majorHAnsi" w:cstheme="majorHAnsi"/>
          <w:color w:val="000000"/>
          <w:sz w:val="24"/>
          <w:szCs w:val="24"/>
          <w:shd w:val="clear" w:color="auto" w:fill="FFFFFF"/>
        </w:rPr>
        <w:t>M</w:t>
      </w:r>
      <w:r w:rsidRPr="00FB4778">
        <w:rPr>
          <w:rFonts w:asciiTheme="majorHAnsi" w:hAnsiTheme="majorHAnsi" w:cstheme="majorHAnsi"/>
          <w:color w:val="000000"/>
          <w:sz w:val="24"/>
          <w:szCs w:val="24"/>
          <w:shd w:val="clear" w:color="auto" w:fill="FFFFFF"/>
        </w:rPr>
        <w:t xml:space="preserve">onarch following </w:t>
      </w:r>
      <w:r w:rsidR="00235C6B" w:rsidRPr="00FB4778">
        <w:rPr>
          <w:rFonts w:asciiTheme="majorHAnsi" w:hAnsiTheme="majorHAnsi" w:cstheme="majorHAnsi"/>
          <w:color w:val="000000"/>
          <w:sz w:val="24"/>
          <w:szCs w:val="24"/>
          <w:shd w:val="clear" w:color="auto" w:fill="FFFFFF"/>
        </w:rPr>
        <w:t xml:space="preserve">after a vote from both Houses </w:t>
      </w:r>
      <w:proofErr w:type="spellStart"/>
      <w:r w:rsidR="00235C6B" w:rsidRPr="00FB4778">
        <w:rPr>
          <w:rFonts w:asciiTheme="majorHAnsi" w:hAnsiTheme="majorHAnsi" w:cstheme="majorHAnsi"/>
          <w:color w:val="000000"/>
          <w:sz w:val="24"/>
          <w:szCs w:val="24"/>
          <w:shd w:val="clear" w:color="auto" w:fill="FFFFFF"/>
        </w:rPr>
        <w:t>i.e</w:t>
      </w:r>
      <w:proofErr w:type="spellEnd"/>
      <w:r w:rsidR="00235C6B" w:rsidRPr="00FB4778">
        <w:rPr>
          <w:rFonts w:asciiTheme="majorHAnsi" w:hAnsiTheme="majorHAnsi" w:cstheme="majorHAnsi"/>
          <w:color w:val="000000"/>
          <w:sz w:val="24"/>
          <w:szCs w:val="24"/>
          <w:shd w:val="clear" w:color="auto" w:fill="FFFFFF"/>
        </w:rPr>
        <w:t xml:space="preserve"> House of Commons and House of Lords.  Senior J</w:t>
      </w:r>
      <w:r w:rsidRPr="00FB4778">
        <w:rPr>
          <w:rFonts w:asciiTheme="majorHAnsi" w:hAnsiTheme="majorHAnsi" w:cstheme="majorHAnsi"/>
          <w:color w:val="000000"/>
          <w:sz w:val="24"/>
          <w:szCs w:val="24"/>
          <w:shd w:val="clear" w:color="auto" w:fill="FFFFFF"/>
        </w:rPr>
        <w:t xml:space="preserve">udges hold </w:t>
      </w:r>
      <w:r w:rsidR="00024F4E" w:rsidRPr="00FB4778">
        <w:rPr>
          <w:rFonts w:asciiTheme="majorHAnsi" w:hAnsiTheme="majorHAnsi" w:cstheme="majorHAnsi"/>
          <w:color w:val="000000"/>
          <w:sz w:val="24"/>
          <w:szCs w:val="24"/>
          <w:shd w:val="clear" w:color="auto" w:fill="FFFFFF"/>
        </w:rPr>
        <w:t>a force</w:t>
      </w:r>
      <w:r w:rsidRPr="00FB4778">
        <w:rPr>
          <w:rFonts w:asciiTheme="majorHAnsi" w:hAnsiTheme="majorHAnsi" w:cstheme="majorHAnsi"/>
          <w:color w:val="000000"/>
          <w:sz w:val="24"/>
          <w:szCs w:val="24"/>
          <w:shd w:val="clear" w:color="auto" w:fill="FFFFFF"/>
        </w:rPr>
        <w:t xml:space="preserve"> during good </w:t>
      </w:r>
      <w:r w:rsidR="00024F4E" w:rsidRPr="00FB4778">
        <w:rPr>
          <w:rFonts w:asciiTheme="majorHAnsi" w:hAnsiTheme="majorHAnsi" w:cstheme="majorHAnsi"/>
          <w:color w:val="000000"/>
          <w:sz w:val="24"/>
          <w:szCs w:val="24"/>
          <w:shd w:val="clear" w:color="auto" w:fill="FFFFFF"/>
        </w:rPr>
        <w:t>behaviour, both these were</w:t>
      </w:r>
      <w:r w:rsidRPr="00FB4778">
        <w:rPr>
          <w:rFonts w:asciiTheme="majorHAnsi" w:hAnsiTheme="majorHAnsi" w:cstheme="majorHAnsi"/>
          <w:color w:val="000000"/>
          <w:sz w:val="24"/>
          <w:szCs w:val="24"/>
          <w:shd w:val="clear" w:color="auto" w:fill="FFFFFF"/>
        </w:rPr>
        <w:t xml:space="preserve"> brought in to show it preserves the </w:t>
      </w:r>
      <w:r w:rsidR="00024F4E" w:rsidRPr="00FB4778">
        <w:rPr>
          <w:rFonts w:asciiTheme="majorHAnsi" w:hAnsiTheme="majorHAnsi" w:cstheme="majorHAnsi"/>
          <w:color w:val="000000"/>
          <w:sz w:val="24"/>
          <w:szCs w:val="24"/>
          <w:shd w:val="clear" w:color="auto" w:fill="FFFFFF"/>
        </w:rPr>
        <w:t>separation</w:t>
      </w:r>
      <w:r w:rsidRPr="00FB4778">
        <w:rPr>
          <w:rFonts w:asciiTheme="majorHAnsi" w:hAnsiTheme="majorHAnsi" w:cstheme="majorHAnsi"/>
          <w:color w:val="000000"/>
          <w:sz w:val="24"/>
          <w:szCs w:val="24"/>
          <w:shd w:val="clear" w:color="auto" w:fill="FFFFFF"/>
        </w:rPr>
        <w:t xml:space="preserve"> of powers </w:t>
      </w:r>
      <w:r w:rsidR="00235C6B" w:rsidRPr="00FB4778">
        <w:rPr>
          <w:rFonts w:asciiTheme="majorHAnsi" w:hAnsiTheme="majorHAnsi" w:cstheme="majorHAnsi"/>
          <w:color w:val="000000"/>
          <w:sz w:val="24"/>
          <w:szCs w:val="24"/>
          <w:shd w:val="clear" w:color="auto" w:fill="FFFFFF"/>
        </w:rPr>
        <w:t>by fully ensuring that all J</w:t>
      </w:r>
      <w:r w:rsidR="00024F4E" w:rsidRPr="00FB4778">
        <w:rPr>
          <w:rFonts w:asciiTheme="majorHAnsi" w:hAnsiTheme="majorHAnsi" w:cstheme="majorHAnsi"/>
          <w:color w:val="000000"/>
          <w:sz w:val="24"/>
          <w:szCs w:val="24"/>
          <w:shd w:val="clear" w:color="auto" w:fill="FFFFFF"/>
        </w:rPr>
        <w:t>udges cannot be dismissed because they</w:t>
      </w:r>
      <w:r w:rsidR="00235C6B" w:rsidRPr="00FB4778">
        <w:rPr>
          <w:rFonts w:asciiTheme="majorHAnsi" w:hAnsiTheme="majorHAnsi" w:cstheme="majorHAnsi"/>
          <w:color w:val="000000"/>
          <w:sz w:val="24"/>
          <w:szCs w:val="24"/>
          <w:shd w:val="clear" w:color="auto" w:fill="FFFFFF"/>
        </w:rPr>
        <w:t xml:space="preserve"> gave a judgement in which the G</w:t>
      </w:r>
      <w:r w:rsidR="00024F4E" w:rsidRPr="00FB4778">
        <w:rPr>
          <w:rFonts w:asciiTheme="majorHAnsi" w:hAnsiTheme="majorHAnsi" w:cstheme="majorHAnsi"/>
          <w:color w:val="000000"/>
          <w:sz w:val="24"/>
          <w:szCs w:val="24"/>
          <w:shd w:val="clear" w:color="auto" w:fill="FFFFFF"/>
        </w:rPr>
        <w:t xml:space="preserve">overnment </w:t>
      </w:r>
      <w:r w:rsidR="00235C6B" w:rsidRPr="00FB4778">
        <w:rPr>
          <w:rFonts w:asciiTheme="majorHAnsi" w:hAnsiTheme="majorHAnsi" w:cstheme="majorHAnsi"/>
          <w:color w:val="000000"/>
          <w:sz w:val="24"/>
          <w:szCs w:val="24"/>
          <w:shd w:val="clear" w:color="auto" w:fill="FFFFFF"/>
        </w:rPr>
        <w:t xml:space="preserve">disagreed with.  </w:t>
      </w:r>
    </w:p>
    <w:p w14:paraId="360DF333" w14:textId="698E99CD" w:rsidR="00537824" w:rsidRPr="00FB4778" w:rsidRDefault="00537824" w:rsidP="006B0BB1">
      <w:pPr>
        <w:spacing w:line="240" w:lineRule="auto"/>
        <w:jc w:val="both"/>
        <w:rPr>
          <w:rFonts w:asciiTheme="majorHAnsi" w:hAnsiTheme="majorHAnsi" w:cstheme="majorHAnsi"/>
          <w:color w:val="000000"/>
          <w:sz w:val="24"/>
          <w:szCs w:val="24"/>
          <w:shd w:val="clear" w:color="auto" w:fill="FFFFFF"/>
        </w:rPr>
      </w:pPr>
      <w:r w:rsidRPr="00FB4778">
        <w:rPr>
          <w:rFonts w:asciiTheme="majorHAnsi" w:hAnsiTheme="majorHAnsi" w:cstheme="majorHAnsi"/>
          <w:color w:val="000000"/>
          <w:sz w:val="24"/>
          <w:szCs w:val="24"/>
          <w:shd w:val="clear" w:color="auto" w:fill="FFFFFF"/>
        </w:rPr>
        <w:t>Looking at the rule of law it exp</w:t>
      </w:r>
      <w:r w:rsidR="00753F7C" w:rsidRPr="00FB4778">
        <w:rPr>
          <w:rFonts w:asciiTheme="majorHAnsi" w:hAnsiTheme="majorHAnsi" w:cstheme="majorHAnsi"/>
          <w:color w:val="000000"/>
          <w:sz w:val="24"/>
          <w:szCs w:val="24"/>
          <w:shd w:val="clear" w:color="auto" w:fill="FFFFFF"/>
        </w:rPr>
        <w:t>lains the legitimacy of the law.  I</w:t>
      </w:r>
      <w:r w:rsidRPr="00FB4778">
        <w:rPr>
          <w:rFonts w:asciiTheme="majorHAnsi" w:hAnsiTheme="majorHAnsi" w:cstheme="majorHAnsi"/>
          <w:color w:val="000000"/>
          <w:sz w:val="24"/>
          <w:szCs w:val="24"/>
          <w:shd w:val="clear" w:color="auto" w:fill="FFFFFF"/>
        </w:rPr>
        <w:t>t is s</w:t>
      </w:r>
      <w:r w:rsidR="006D0324" w:rsidRPr="00FB4778">
        <w:rPr>
          <w:rFonts w:asciiTheme="majorHAnsi" w:hAnsiTheme="majorHAnsi" w:cstheme="majorHAnsi"/>
          <w:color w:val="000000"/>
          <w:sz w:val="24"/>
          <w:szCs w:val="24"/>
          <w:shd w:val="clear" w:color="auto" w:fill="FFFFFF"/>
        </w:rPr>
        <w:t>tates</w:t>
      </w:r>
      <w:r w:rsidRPr="00FB4778">
        <w:rPr>
          <w:rFonts w:asciiTheme="majorHAnsi" w:hAnsiTheme="majorHAnsi" w:cstheme="majorHAnsi"/>
          <w:color w:val="000000"/>
          <w:sz w:val="24"/>
          <w:szCs w:val="24"/>
          <w:shd w:val="clear" w:color="auto" w:fill="FFFFFF"/>
        </w:rPr>
        <w:t xml:space="preserve"> that all citizens should be treated equally. The strength and weakness of the rule of law can change over a period of time a</w:t>
      </w:r>
      <w:r w:rsidR="00753F7C" w:rsidRPr="00FB4778">
        <w:rPr>
          <w:rFonts w:asciiTheme="majorHAnsi" w:hAnsiTheme="majorHAnsi" w:cstheme="majorHAnsi"/>
          <w:color w:val="000000"/>
          <w:sz w:val="24"/>
          <w:szCs w:val="24"/>
          <w:shd w:val="clear" w:color="auto" w:fill="FFFFFF"/>
        </w:rPr>
        <w:t>nd also within any given state.  J</w:t>
      </w:r>
      <w:r w:rsidRPr="00FB4778">
        <w:rPr>
          <w:rFonts w:asciiTheme="majorHAnsi" w:hAnsiTheme="majorHAnsi" w:cstheme="majorHAnsi"/>
          <w:color w:val="000000"/>
          <w:sz w:val="24"/>
          <w:szCs w:val="24"/>
          <w:shd w:val="clear" w:color="auto" w:fill="FFFFFF"/>
        </w:rPr>
        <w:t>ust because a country tends to th</w:t>
      </w:r>
      <w:r w:rsidR="00753F7C" w:rsidRPr="00FB4778">
        <w:rPr>
          <w:rFonts w:asciiTheme="majorHAnsi" w:hAnsiTheme="majorHAnsi" w:cstheme="majorHAnsi"/>
          <w:color w:val="000000"/>
          <w:sz w:val="24"/>
          <w:szCs w:val="24"/>
          <w:shd w:val="clear" w:color="auto" w:fill="FFFFFF"/>
        </w:rPr>
        <w:t>e rule of</w:t>
      </w:r>
      <w:r w:rsidRPr="00FB4778">
        <w:rPr>
          <w:rFonts w:asciiTheme="majorHAnsi" w:hAnsiTheme="majorHAnsi" w:cstheme="majorHAnsi"/>
          <w:color w:val="000000"/>
          <w:sz w:val="24"/>
          <w:szCs w:val="24"/>
          <w:shd w:val="clear" w:color="auto" w:fill="FFFFFF"/>
        </w:rPr>
        <w:t xml:space="preserve"> law does not mean it cannot be enforced through the legislative. T</w:t>
      </w:r>
      <w:r w:rsidR="00753F7C" w:rsidRPr="00FB4778">
        <w:rPr>
          <w:rFonts w:asciiTheme="majorHAnsi" w:hAnsiTheme="majorHAnsi" w:cstheme="majorHAnsi"/>
          <w:color w:val="000000"/>
          <w:sz w:val="24"/>
          <w:szCs w:val="24"/>
          <w:shd w:val="clear" w:color="auto" w:fill="FFFFFF"/>
        </w:rPr>
        <w:t xml:space="preserve">he law should not be applied </w:t>
      </w:r>
      <w:r w:rsidRPr="00FB4778">
        <w:rPr>
          <w:rFonts w:asciiTheme="majorHAnsi" w:hAnsiTheme="majorHAnsi" w:cstheme="majorHAnsi"/>
          <w:color w:val="000000"/>
          <w:sz w:val="24"/>
          <w:szCs w:val="24"/>
          <w:shd w:val="clear" w:color="auto" w:fill="FFFFFF"/>
        </w:rPr>
        <w:t xml:space="preserve">retrospectively and that </w:t>
      </w:r>
      <w:r w:rsidR="008A7520" w:rsidRPr="00FB4778">
        <w:rPr>
          <w:rFonts w:asciiTheme="majorHAnsi" w:hAnsiTheme="majorHAnsi" w:cstheme="majorHAnsi"/>
          <w:color w:val="000000"/>
          <w:sz w:val="24"/>
          <w:szCs w:val="24"/>
          <w:shd w:val="clear" w:color="auto" w:fill="FFFFFF"/>
        </w:rPr>
        <w:t xml:space="preserve">there is </w:t>
      </w:r>
      <w:r w:rsidR="00753F7C" w:rsidRPr="00FB4778">
        <w:rPr>
          <w:rFonts w:asciiTheme="majorHAnsi" w:hAnsiTheme="majorHAnsi" w:cstheme="majorHAnsi"/>
          <w:color w:val="000000"/>
          <w:sz w:val="24"/>
          <w:szCs w:val="24"/>
          <w:shd w:val="clear" w:color="auto" w:fill="FFFFFF"/>
        </w:rPr>
        <w:t xml:space="preserve">a clear system for making laws, </w:t>
      </w:r>
      <w:r w:rsidRPr="00FB4778">
        <w:rPr>
          <w:rFonts w:asciiTheme="majorHAnsi" w:hAnsiTheme="majorHAnsi" w:cstheme="majorHAnsi"/>
          <w:color w:val="000000"/>
          <w:sz w:val="24"/>
          <w:szCs w:val="24"/>
          <w:shd w:val="clear" w:color="auto" w:fill="FFFFFF"/>
        </w:rPr>
        <w:t>amending and repelling</w:t>
      </w:r>
      <w:r w:rsidR="00753F7C" w:rsidRPr="00FB4778">
        <w:rPr>
          <w:rFonts w:asciiTheme="majorHAnsi" w:hAnsiTheme="majorHAnsi" w:cstheme="majorHAnsi"/>
          <w:color w:val="000000"/>
          <w:sz w:val="24"/>
          <w:szCs w:val="24"/>
          <w:shd w:val="clear" w:color="auto" w:fill="FFFFFF"/>
        </w:rPr>
        <w:t xml:space="preserve"> laws system should be followed.  All </w:t>
      </w:r>
      <w:r w:rsidRPr="00FB4778">
        <w:rPr>
          <w:rFonts w:asciiTheme="majorHAnsi" w:hAnsiTheme="majorHAnsi" w:cstheme="majorHAnsi"/>
          <w:color w:val="000000"/>
          <w:sz w:val="24"/>
          <w:szCs w:val="24"/>
          <w:shd w:val="clear" w:color="auto" w:fill="FFFFFF"/>
        </w:rPr>
        <w:t>law</w:t>
      </w:r>
      <w:r w:rsidR="00753F7C" w:rsidRPr="00FB4778">
        <w:rPr>
          <w:rFonts w:asciiTheme="majorHAnsi" w:hAnsiTheme="majorHAnsi" w:cstheme="majorHAnsi"/>
          <w:color w:val="000000"/>
          <w:sz w:val="24"/>
          <w:szCs w:val="24"/>
          <w:shd w:val="clear" w:color="auto" w:fill="FFFFFF"/>
        </w:rPr>
        <w:t>s</w:t>
      </w:r>
      <w:r w:rsidR="008A7520" w:rsidRPr="00FB4778">
        <w:rPr>
          <w:rFonts w:asciiTheme="majorHAnsi" w:hAnsiTheme="majorHAnsi" w:cstheme="majorHAnsi"/>
          <w:color w:val="000000"/>
          <w:sz w:val="24"/>
          <w:szCs w:val="24"/>
          <w:shd w:val="clear" w:color="auto" w:fill="FFFFFF"/>
        </w:rPr>
        <w:t xml:space="preserve"> must also be consistent</w:t>
      </w:r>
      <w:r w:rsidRPr="00FB4778">
        <w:rPr>
          <w:rFonts w:asciiTheme="majorHAnsi" w:hAnsiTheme="majorHAnsi" w:cstheme="majorHAnsi"/>
          <w:color w:val="000000"/>
          <w:sz w:val="24"/>
          <w:szCs w:val="24"/>
          <w:shd w:val="clear" w:color="auto" w:fill="FFFFFF"/>
        </w:rPr>
        <w:t xml:space="preserve"> to allow the public to follow. </w:t>
      </w:r>
    </w:p>
    <w:p w14:paraId="3ACD0F63" w14:textId="2605D6B5" w:rsidR="00537824" w:rsidRPr="00FB4778" w:rsidRDefault="00753F7C" w:rsidP="006B0BB1">
      <w:pPr>
        <w:spacing w:line="240" w:lineRule="auto"/>
        <w:jc w:val="both"/>
        <w:rPr>
          <w:rFonts w:asciiTheme="majorHAnsi" w:hAnsiTheme="majorHAnsi" w:cstheme="majorHAnsi"/>
          <w:color w:val="333333"/>
          <w:sz w:val="24"/>
          <w:szCs w:val="24"/>
          <w:shd w:val="clear" w:color="auto" w:fill="FFFFFF"/>
        </w:rPr>
      </w:pPr>
      <w:r w:rsidRPr="00FB4778">
        <w:rPr>
          <w:rFonts w:asciiTheme="majorHAnsi" w:hAnsiTheme="majorHAnsi" w:cstheme="majorHAnsi"/>
          <w:color w:val="000000"/>
          <w:sz w:val="24"/>
          <w:szCs w:val="24"/>
          <w:shd w:val="clear" w:color="auto" w:fill="FFFFFF"/>
        </w:rPr>
        <w:t>Evie Dicey T</w:t>
      </w:r>
      <w:r w:rsidR="00537824" w:rsidRPr="00FB4778">
        <w:rPr>
          <w:rFonts w:asciiTheme="majorHAnsi" w:hAnsiTheme="majorHAnsi" w:cstheme="majorHAnsi"/>
          <w:color w:val="000000"/>
          <w:sz w:val="24"/>
          <w:szCs w:val="24"/>
          <w:shd w:val="clear" w:color="auto" w:fill="FFFFFF"/>
        </w:rPr>
        <w:t>heorist</w:t>
      </w:r>
      <w:r w:rsidR="00A1797D" w:rsidRPr="00FB4778">
        <w:rPr>
          <w:rFonts w:asciiTheme="majorHAnsi" w:hAnsiTheme="majorHAnsi" w:cstheme="majorHAnsi"/>
          <w:color w:val="000000"/>
          <w:sz w:val="24"/>
          <w:szCs w:val="24"/>
          <w:shd w:val="clear" w:color="auto" w:fill="FFFFFF"/>
        </w:rPr>
        <w:t xml:space="preserve"> had several principle</w:t>
      </w:r>
      <w:r w:rsidRPr="00FB4778">
        <w:rPr>
          <w:rFonts w:asciiTheme="majorHAnsi" w:hAnsiTheme="majorHAnsi" w:cstheme="majorHAnsi"/>
          <w:color w:val="000000"/>
          <w:sz w:val="24"/>
          <w:szCs w:val="24"/>
          <w:shd w:val="clear" w:color="auto" w:fill="FFFFFF"/>
        </w:rPr>
        <w:t>s in regard to the rule of law.  O</w:t>
      </w:r>
      <w:r w:rsidR="00A1797D" w:rsidRPr="00FB4778">
        <w:rPr>
          <w:rFonts w:asciiTheme="majorHAnsi" w:hAnsiTheme="majorHAnsi" w:cstheme="majorHAnsi"/>
          <w:color w:val="000000"/>
          <w:sz w:val="24"/>
          <w:szCs w:val="24"/>
          <w:shd w:val="clear" w:color="auto" w:fill="FFFFFF"/>
        </w:rPr>
        <w:t>ne</w:t>
      </w:r>
      <w:r w:rsidR="00537824" w:rsidRPr="00FB4778">
        <w:rPr>
          <w:rFonts w:asciiTheme="majorHAnsi" w:hAnsiTheme="majorHAnsi" w:cstheme="majorHAnsi"/>
          <w:color w:val="000000"/>
          <w:sz w:val="24"/>
          <w:szCs w:val="24"/>
          <w:shd w:val="clear" w:color="auto" w:fill="FFFFFF"/>
        </w:rPr>
        <w:t xml:space="preserve"> s</w:t>
      </w:r>
      <w:r w:rsidR="006D0324" w:rsidRPr="00FB4778">
        <w:rPr>
          <w:rFonts w:asciiTheme="majorHAnsi" w:hAnsiTheme="majorHAnsi" w:cstheme="majorHAnsi"/>
          <w:color w:val="000000"/>
          <w:sz w:val="24"/>
          <w:szCs w:val="24"/>
          <w:shd w:val="clear" w:color="auto" w:fill="FFFFFF"/>
        </w:rPr>
        <w:t>uggests</w:t>
      </w:r>
      <w:r w:rsidR="00537824" w:rsidRPr="00FB4778">
        <w:rPr>
          <w:rFonts w:asciiTheme="majorHAnsi" w:hAnsiTheme="majorHAnsi" w:cstheme="majorHAnsi"/>
          <w:color w:val="000000"/>
          <w:sz w:val="24"/>
          <w:szCs w:val="24"/>
          <w:shd w:val="clear" w:color="auto" w:fill="FFFFFF"/>
        </w:rPr>
        <w:t xml:space="preserve"> it is t</w:t>
      </w:r>
      <w:r w:rsidRPr="00FB4778">
        <w:rPr>
          <w:rFonts w:asciiTheme="majorHAnsi" w:hAnsiTheme="majorHAnsi" w:cstheme="majorHAnsi"/>
          <w:color w:val="000000"/>
          <w:sz w:val="24"/>
          <w:szCs w:val="24"/>
          <w:shd w:val="clear" w:color="auto" w:fill="FFFFFF"/>
        </w:rPr>
        <w:t>he rule of law not rule of man, law should govern</w:t>
      </w:r>
      <w:r w:rsidR="00537824" w:rsidRPr="00FB4778">
        <w:rPr>
          <w:rFonts w:asciiTheme="majorHAnsi" w:hAnsiTheme="majorHAnsi" w:cstheme="majorHAnsi"/>
          <w:color w:val="000000"/>
          <w:sz w:val="24"/>
          <w:szCs w:val="24"/>
          <w:shd w:val="clear" w:color="auto" w:fill="FFFFFF"/>
        </w:rPr>
        <w:t xml:space="preserve"> society and that nobody is above the law</w:t>
      </w:r>
      <w:r w:rsidRPr="00FB4778">
        <w:rPr>
          <w:rFonts w:asciiTheme="majorHAnsi" w:hAnsiTheme="majorHAnsi" w:cstheme="majorHAnsi"/>
          <w:color w:val="000000"/>
          <w:sz w:val="24"/>
          <w:szCs w:val="24"/>
          <w:shd w:val="clear" w:color="auto" w:fill="FFFFFF"/>
        </w:rPr>
        <w:t>, even G</w:t>
      </w:r>
      <w:r w:rsidR="00A1797D" w:rsidRPr="00FB4778">
        <w:rPr>
          <w:rFonts w:asciiTheme="majorHAnsi" w:hAnsiTheme="majorHAnsi" w:cstheme="majorHAnsi"/>
          <w:color w:val="000000"/>
          <w:sz w:val="24"/>
          <w:szCs w:val="24"/>
          <w:shd w:val="clear" w:color="auto" w:fill="FFFFFF"/>
        </w:rPr>
        <w:t>o</w:t>
      </w:r>
      <w:r w:rsidRPr="00FB4778">
        <w:rPr>
          <w:rFonts w:asciiTheme="majorHAnsi" w:hAnsiTheme="majorHAnsi" w:cstheme="majorHAnsi"/>
          <w:color w:val="000000"/>
          <w:sz w:val="24"/>
          <w:szCs w:val="24"/>
          <w:shd w:val="clear" w:color="auto" w:fill="FFFFFF"/>
        </w:rPr>
        <w:t>vernment is subject to the law.  A</w:t>
      </w:r>
      <w:r w:rsidR="00A1797D" w:rsidRPr="00FB4778">
        <w:rPr>
          <w:rFonts w:asciiTheme="majorHAnsi" w:hAnsiTheme="majorHAnsi" w:cstheme="majorHAnsi"/>
          <w:color w:val="333333"/>
          <w:sz w:val="24"/>
          <w:szCs w:val="24"/>
          <w:shd w:val="clear" w:color="auto" w:fill="FFFFFF"/>
        </w:rPr>
        <w:t>no</w:t>
      </w:r>
      <w:r w:rsidRPr="00FB4778">
        <w:rPr>
          <w:rFonts w:asciiTheme="majorHAnsi" w:hAnsiTheme="majorHAnsi" w:cstheme="majorHAnsi"/>
          <w:color w:val="333333"/>
          <w:sz w:val="24"/>
          <w:szCs w:val="24"/>
          <w:shd w:val="clear" w:color="auto" w:fill="FFFFFF"/>
        </w:rPr>
        <w:t>ther of Evie D</w:t>
      </w:r>
      <w:r w:rsidR="00A1797D" w:rsidRPr="00FB4778">
        <w:rPr>
          <w:rFonts w:asciiTheme="majorHAnsi" w:hAnsiTheme="majorHAnsi" w:cstheme="majorHAnsi"/>
          <w:color w:val="333333"/>
          <w:sz w:val="24"/>
          <w:szCs w:val="24"/>
          <w:shd w:val="clear" w:color="auto" w:fill="FFFFFF"/>
        </w:rPr>
        <w:t xml:space="preserve">icey principles was that the unwritten constitution </w:t>
      </w:r>
      <w:r w:rsidR="00E42ECC" w:rsidRPr="00FB4778">
        <w:rPr>
          <w:rFonts w:asciiTheme="majorHAnsi" w:hAnsiTheme="majorHAnsi" w:cstheme="majorHAnsi"/>
          <w:color w:val="333333"/>
          <w:sz w:val="24"/>
          <w:szCs w:val="24"/>
          <w:shd w:val="clear" w:color="auto" w:fill="FFFFFF"/>
        </w:rPr>
        <w:t>here within</w:t>
      </w:r>
      <w:r w:rsidR="008A7520" w:rsidRPr="00FB4778">
        <w:rPr>
          <w:rFonts w:asciiTheme="majorHAnsi" w:hAnsiTheme="majorHAnsi" w:cstheme="majorHAnsi"/>
          <w:color w:val="333333"/>
          <w:sz w:val="24"/>
          <w:szCs w:val="24"/>
          <w:shd w:val="clear" w:color="auto" w:fill="FFFFFF"/>
        </w:rPr>
        <w:t xml:space="preserve"> the United Kingdom</w:t>
      </w:r>
      <w:r w:rsidR="00A1797D" w:rsidRPr="00FB4778">
        <w:rPr>
          <w:rFonts w:asciiTheme="majorHAnsi" w:hAnsiTheme="majorHAnsi" w:cstheme="majorHAnsi"/>
          <w:color w:val="333333"/>
          <w:sz w:val="24"/>
          <w:szCs w:val="24"/>
          <w:shd w:val="clear" w:color="auto" w:fill="FFFFFF"/>
        </w:rPr>
        <w:t xml:space="preserve"> could be said to be pervaded by the rule of law because rights to personal liberty, o</w:t>
      </w:r>
      <w:r w:rsidR="008A7520" w:rsidRPr="00FB4778">
        <w:rPr>
          <w:rFonts w:asciiTheme="majorHAnsi" w:hAnsiTheme="majorHAnsi" w:cstheme="majorHAnsi"/>
          <w:color w:val="333333"/>
          <w:sz w:val="24"/>
          <w:szCs w:val="24"/>
          <w:shd w:val="clear" w:color="auto" w:fill="FFFFFF"/>
        </w:rPr>
        <w:t>r public meeting resulted from J</w:t>
      </w:r>
      <w:r w:rsidR="00A1797D" w:rsidRPr="00FB4778">
        <w:rPr>
          <w:rFonts w:asciiTheme="majorHAnsi" w:hAnsiTheme="majorHAnsi" w:cstheme="majorHAnsi"/>
          <w:color w:val="333333"/>
          <w:sz w:val="24"/>
          <w:szCs w:val="24"/>
          <w:shd w:val="clear" w:color="auto" w:fill="FFFFFF"/>
        </w:rPr>
        <w:t xml:space="preserve">udicial decisions, </w:t>
      </w:r>
      <w:r w:rsidR="00E42ECC" w:rsidRPr="00FB4778">
        <w:rPr>
          <w:rFonts w:asciiTheme="majorHAnsi" w:hAnsiTheme="majorHAnsi" w:cstheme="majorHAnsi"/>
          <w:color w:val="333333"/>
          <w:sz w:val="24"/>
          <w:szCs w:val="24"/>
          <w:shd w:val="clear" w:color="auto" w:fill="FFFFFF"/>
        </w:rPr>
        <w:t>because</w:t>
      </w:r>
      <w:r w:rsidR="00A1797D" w:rsidRPr="00FB4778">
        <w:rPr>
          <w:rFonts w:asciiTheme="majorHAnsi" w:hAnsiTheme="majorHAnsi" w:cstheme="majorHAnsi"/>
          <w:color w:val="333333"/>
          <w:sz w:val="24"/>
          <w:szCs w:val="24"/>
          <w:shd w:val="clear" w:color="auto" w:fill="FFFFFF"/>
        </w:rPr>
        <w:t xml:space="preserve"> under many foreign constitutions such rights flowed from a written constitution</w:t>
      </w:r>
      <w:r w:rsidRPr="00FB4778">
        <w:rPr>
          <w:rFonts w:asciiTheme="majorHAnsi" w:hAnsiTheme="majorHAnsi" w:cstheme="majorHAnsi"/>
          <w:color w:val="333333"/>
          <w:sz w:val="24"/>
          <w:szCs w:val="24"/>
          <w:shd w:val="clear" w:color="auto" w:fill="FFFFFF"/>
        </w:rPr>
        <w:t xml:space="preserve"> </w:t>
      </w:r>
      <w:proofErr w:type="spellStart"/>
      <w:r w:rsidRPr="00FB4778">
        <w:rPr>
          <w:rFonts w:asciiTheme="majorHAnsi" w:hAnsiTheme="majorHAnsi" w:cstheme="majorHAnsi"/>
          <w:color w:val="333333"/>
          <w:sz w:val="24"/>
          <w:szCs w:val="24"/>
          <w:shd w:val="clear" w:color="auto" w:fill="FFFFFF"/>
        </w:rPr>
        <w:t>i.e</w:t>
      </w:r>
      <w:proofErr w:type="spellEnd"/>
      <w:r w:rsidRPr="00FB4778">
        <w:rPr>
          <w:rFonts w:asciiTheme="majorHAnsi" w:hAnsiTheme="majorHAnsi" w:cstheme="majorHAnsi"/>
          <w:color w:val="333333"/>
          <w:sz w:val="24"/>
          <w:szCs w:val="24"/>
          <w:shd w:val="clear" w:color="auto" w:fill="FFFFFF"/>
        </w:rPr>
        <w:t xml:space="preserve"> USA, </w:t>
      </w:r>
      <w:r w:rsidR="00E42ECC" w:rsidRPr="00FB4778">
        <w:rPr>
          <w:rFonts w:asciiTheme="majorHAnsi" w:hAnsiTheme="majorHAnsi" w:cstheme="majorHAnsi"/>
          <w:color w:val="333333"/>
          <w:sz w:val="24"/>
          <w:szCs w:val="24"/>
          <w:shd w:val="clear" w:color="auto" w:fill="FFFFFF"/>
        </w:rPr>
        <w:t>her</w:t>
      </w:r>
      <w:r w:rsidRPr="00FB4778">
        <w:rPr>
          <w:rFonts w:asciiTheme="majorHAnsi" w:hAnsiTheme="majorHAnsi" w:cstheme="majorHAnsi"/>
          <w:color w:val="333333"/>
          <w:sz w:val="24"/>
          <w:szCs w:val="24"/>
          <w:shd w:val="clear" w:color="auto" w:fill="FFFFFF"/>
        </w:rPr>
        <w:t>e</w:t>
      </w:r>
      <w:r w:rsidR="00E42ECC" w:rsidRPr="00FB4778">
        <w:rPr>
          <w:rFonts w:asciiTheme="majorHAnsi" w:hAnsiTheme="majorHAnsi" w:cstheme="majorHAnsi"/>
          <w:color w:val="333333"/>
          <w:sz w:val="24"/>
          <w:szCs w:val="24"/>
          <w:shd w:val="clear" w:color="auto" w:fill="FFFFFF"/>
        </w:rPr>
        <w:t xml:space="preserve"> in the UK we have a unwritten constitution.</w:t>
      </w:r>
    </w:p>
    <w:p w14:paraId="3A0F8AB4" w14:textId="4827B3AC" w:rsidR="00753F7C" w:rsidRPr="00FB4778" w:rsidRDefault="00B96769" w:rsidP="006B0BB1">
      <w:pPr>
        <w:spacing w:line="240" w:lineRule="auto"/>
        <w:jc w:val="both"/>
        <w:rPr>
          <w:rFonts w:asciiTheme="majorHAnsi" w:hAnsiTheme="majorHAnsi" w:cstheme="majorHAnsi"/>
          <w:color w:val="333333"/>
          <w:sz w:val="24"/>
          <w:szCs w:val="24"/>
          <w:shd w:val="clear" w:color="auto" w:fill="FFFFFF"/>
        </w:rPr>
      </w:pPr>
      <w:r w:rsidRPr="00FB4778">
        <w:rPr>
          <w:rFonts w:asciiTheme="majorHAnsi" w:hAnsiTheme="majorHAnsi" w:cstheme="majorHAnsi"/>
          <w:color w:val="333333"/>
          <w:sz w:val="24"/>
          <w:szCs w:val="24"/>
          <w:shd w:val="clear" w:color="auto" w:fill="FFFFFF"/>
        </w:rPr>
        <w:t xml:space="preserve">To uphold checks and balance within our legal system there </w:t>
      </w:r>
      <w:r w:rsidR="006D0324" w:rsidRPr="00FB4778">
        <w:rPr>
          <w:rFonts w:asciiTheme="majorHAnsi" w:hAnsiTheme="majorHAnsi" w:cstheme="majorHAnsi"/>
          <w:color w:val="333333"/>
          <w:sz w:val="24"/>
          <w:szCs w:val="24"/>
          <w:shd w:val="clear" w:color="auto" w:fill="FFFFFF"/>
        </w:rPr>
        <w:t>are</w:t>
      </w:r>
      <w:r w:rsidRPr="00FB4778">
        <w:rPr>
          <w:rFonts w:asciiTheme="majorHAnsi" w:hAnsiTheme="majorHAnsi" w:cstheme="majorHAnsi"/>
          <w:color w:val="333333"/>
          <w:sz w:val="24"/>
          <w:szCs w:val="24"/>
          <w:shd w:val="clear" w:color="auto" w:fill="FFFFFF"/>
        </w:rPr>
        <w:t xml:space="preserve"> many </w:t>
      </w:r>
      <w:r w:rsidR="00753F7C" w:rsidRPr="00FB4778">
        <w:rPr>
          <w:rFonts w:asciiTheme="majorHAnsi" w:hAnsiTheme="majorHAnsi" w:cstheme="majorHAnsi"/>
          <w:color w:val="333333"/>
          <w:sz w:val="24"/>
          <w:szCs w:val="24"/>
          <w:shd w:val="clear" w:color="auto" w:fill="FFFFFF"/>
        </w:rPr>
        <w:t>laws put i</w:t>
      </w:r>
      <w:r w:rsidR="00E74EE0" w:rsidRPr="00FB4778">
        <w:rPr>
          <w:rFonts w:asciiTheme="majorHAnsi" w:hAnsiTheme="majorHAnsi" w:cstheme="majorHAnsi"/>
          <w:color w:val="333333"/>
          <w:sz w:val="24"/>
          <w:szCs w:val="24"/>
          <w:shd w:val="clear" w:color="auto" w:fill="FFFFFF"/>
        </w:rPr>
        <w:t xml:space="preserve">n place such as </w:t>
      </w:r>
      <w:r w:rsidR="00753F7C" w:rsidRPr="00FB4778">
        <w:rPr>
          <w:rFonts w:asciiTheme="majorHAnsi" w:hAnsiTheme="majorHAnsi" w:cstheme="majorHAnsi"/>
          <w:color w:val="333333"/>
          <w:sz w:val="24"/>
          <w:szCs w:val="24"/>
          <w:shd w:val="clear" w:color="auto" w:fill="FFFFFF"/>
        </w:rPr>
        <w:t>the Constitutional Reform Act 2005 part four – the way in which Judges are appointed, security of tenure – A</w:t>
      </w:r>
      <w:r w:rsidR="00E74EE0" w:rsidRPr="00FB4778">
        <w:rPr>
          <w:rFonts w:asciiTheme="majorHAnsi" w:hAnsiTheme="majorHAnsi" w:cstheme="majorHAnsi"/>
          <w:color w:val="333333"/>
          <w:sz w:val="24"/>
          <w:szCs w:val="24"/>
          <w:shd w:val="clear" w:color="auto" w:fill="FFFFFF"/>
        </w:rPr>
        <w:t xml:space="preserve">ct of </w:t>
      </w:r>
      <w:r w:rsidR="00753F7C" w:rsidRPr="00FB4778">
        <w:rPr>
          <w:rFonts w:asciiTheme="majorHAnsi" w:hAnsiTheme="majorHAnsi" w:cstheme="majorHAnsi"/>
          <w:color w:val="333333"/>
          <w:sz w:val="24"/>
          <w:szCs w:val="24"/>
          <w:shd w:val="clear" w:color="auto" w:fill="FFFFFF"/>
        </w:rPr>
        <w:t>Settlement 1701 - S</w:t>
      </w:r>
      <w:r w:rsidR="00E74EE0" w:rsidRPr="00FB4778">
        <w:rPr>
          <w:rFonts w:asciiTheme="majorHAnsi" w:hAnsiTheme="majorHAnsi" w:cstheme="majorHAnsi"/>
          <w:color w:val="333333"/>
          <w:sz w:val="24"/>
          <w:szCs w:val="24"/>
          <w:shd w:val="clear" w:color="auto" w:fill="FFFFFF"/>
        </w:rPr>
        <w:t xml:space="preserve">enior </w:t>
      </w:r>
      <w:r w:rsidR="00753F7C" w:rsidRPr="00FB4778">
        <w:rPr>
          <w:rFonts w:asciiTheme="majorHAnsi" w:hAnsiTheme="majorHAnsi" w:cstheme="majorHAnsi"/>
          <w:color w:val="333333"/>
          <w:sz w:val="24"/>
          <w:szCs w:val="24"/>
          <w:shd w:val="clear" w:color="auto" w:fill="FFFFFF"/>
        </w:rPr>
        <w:t>Courts Act 1981 and also the Crime and Court A</w:t>
      </w:r>
      <w:r w:rsidR="00E74EE0" w:rsidRPr="00FB4778">
        <w:rPr>
          <w:rFonts w:asciiTheme="majorHAnsi" w:hAnsiTheme="majorHAnsi" w:cstheme="majorHAnsi"/>
          <w:color w:val="333333"/>
          <w:sz w:val="24"/>
          <w:szCs w:val="24"/>
          <w:shd w:val="clear" w:color="auto" w:fill="FFFFFF"/>
        </w:rPr>
        <w:t>ct 2013</w:t>
      </w:r>
      <w:r w:rsidR="00753F7C" w:rsidRPr="00FB4778">
        <w:rPr>
          <w:rFonts w:asciiTheme="majorHAnsi" w:hAnsiTheme="majorHAnsi" w:cstheme="majorHAnsi"/>
          <w:color w:val="333333"/>
          <w:sz w:val="24"/>
          <w:szCs w:val="24"/>
          <w:shd w:val="clear" w:color="auto" w:fill="FFFFFF"/>
        </w:rPr>
        <w:t xml:space="preserve"> - </w:t>
      </w:r>
      <w:r w:rsidR="00E74EE0" w:rsidRPr="00FB4778">
        <w:rPr>
          <w:rFonts w:asciiTheme="majorHAnsi" w:hAnsiTheme="majorHAnsi" w:cstheme="majorHAnsi"/>
          <w:color w:val="333333"/>
          <w:sz w:val="24"/>
          <w:szCs w:val="24"/>
          <w:shd w:val="clear" w:color="auto" w:fill="FFFFFF"/>
        </w:rPr>
        <w:t>a more modern way of a</w:t>
      </w:r>
      <w:r w:rsidR="00753F7C" w:rsidRPr="00FB4778">
        <w:rPr>
          <w:rFonts w:asciiTheme="majorHAnsi" w:hAnsiTheme="majorHAnsi" w:cstheme="majorHAnsi"/>
          <w:color w:val="333333"/>
          <w:sz w:val="24"/>
          <w:szCs w:val="24"/>
          <w:shd w:val="clear" w:color="auto" w:fill="FFFFFF"/>
        </w:rPr>
        <w:t>n</w:t>
      </w:r>
      <w:r w:rsidR="00E74EE0" w:rsidRPr="00FB4778">
        <w:rPr>
          <w:rFonts w:asciiTheme="majorHAnsi" w:hAnsiTheme="majorHAnsi" w:cstheme="majorHAnsi"/>
          <w:color w:val="333333"/>
          <w:sz w:val="24"/>
          <w:szCs w:val="24"/>
          <w:shd w:val="clear" w:color="auto" w:fill="FFFFFF"/>
        </w:rPr>
        <w:t xml:space="preserve"> effective criminal justice system.</w:t>
      </w:r>
    </w:p>
    <w:p w14:paraId="7888B77B" w14:textId="4C7A9634" w:rsidR="00753F7C" w:rsidRPr="00FB4778" w:rsidRDefault="00753F7C" w:rsidP="006B0BB1">
      <w:pPr>
        <w:spacing w:line="240" w:lineRule="auto"/>
        <w:jc w:val="both"/>
        <w:rPr>
          <w:rFonts w:asciiTheme="majorHAnsi" w:hAnsiTheme="majorHAnsi" w:cstheme="majorHAnsi"/>
          <w:b/>
          <w:color w:val="333333"/>
          <w:sz w:val="24"/>
          <w:szCs w:val="24"/>
          <w:shd w:val="clear" w:color="auto" w:fill="FFFFFF"/>
        </w:rPr>
      </w:pPr>
    </w:p>
    <w:p w14:paraId="0CCE8035" w14:textId="01899058" w:rsidR="00E42ECC" w:rsidRPr="00FB4778" w:rsidRDefault="00753F7C" w:rsidP="006B0BB1">
      <w:pPr>
        <w:spacing w:line="240" w:lineRule="auto"/>
        <w:jc w:val="both"/>
        <w:rPr>
          <w:rFonts w:asciiTheme="majorHAnsi" w:hAnsiTheme="majorHAnsi" w:cstheme="majorHAnsi"/>
          <w:color w:val="333333"/>
          <w:sz w:val="24"/>
          <w:szCs w:val="24"/>
          <w:shd w:val="clear" w:color="auto" w:fill="FFFFFF"/>
        </w:rPr>
      </w:pPr>
      <w:r w:rsidRPr="00FB4778">
        <w:rPr>
          <w:rFonts w:asciiTheme="majorHAnsi" w:hAnsiTheme="majorHAnsi" w:cstheme="majorHAnsi"/>
          <w:color w:val="333333"/>
          <w:sz w:val="24"/>
          <w:szCs w:val="24"/>
          <w:shd w:val="clear" w:color="auto" w:fill="FFFFFF"/>
        </w:rPr>
        <w:t>T</w:t>
      </w:r>
      <w:r w:rsidR="00E42ECC" w:rsidRPr="00FB4778">
        <w:rPr>
          <w:rFonts w:asciiTheme="majorHAnsi" w:hAnsiTheme="majorHAnsi" w:cstheme="majorHAnsi"/>
          <w:color w:val="333333"/>
          <w:sz w:val="24"/>
          <w:szCs w:val="24"/>
          <w:shd w:val="clear" w:color="auto" w:fill="FFFFFF"/>
        </w:rPr>
        <w:t>hroughout this essa</w:t>
      </w:r>
      <w:r w:rsidR="006D0324" w:rsidRPr="00FB4778">
        <w:rPr>
          <w:rFonts w:asciiTheme="majorHAnsi" w:hAnsiTheme="majorHAnsi" w:cstheme="majorHAnsi"/>
          <w:color w:val="333333"/>
          <w:sz w:val="24"/>
          <w:szCs w:val="24"/>
          <w:shd w:val="clear" w:color="auto" w:fill="FFFFFF"/>
        </w:rPr>
        <w:t xml:space="preserve">y there is </w:t>
      </w:r>
      <w:r w:rsidR="00F55F27" w:rsidRPr="00FB4778">
        <w:rPr>
          <w:rFonts w:asciiTheme="majorHAnsi" w:hAnsiTheme="majorHAnsi" w:cstheme="majorHAnsi"/>
          <w:color w:val="333333"/>
          <w:sz w:val="24"/>
          <w:szCs w:val="24"/>
          <w:shd w:val="clear" w:color="auto" w:fill="FFFFFF"/>
        </w:rPr>
        <w:t xml:space="preserve">argument and </w:t>
      </w:r>
      <w:r w:rsidR="006D0324" w:rsidRPr="00FB4778">
        <w:rPr>
          <w:rFonts w:asciiTheme="majorHAnsi" w:hAnsiTheme="majorHAnsi" w:cstheme="majorHAnsi"/>
          <w:color w:val="333333"/>
          <w:sz w:val="24"/>
          <w:szCs w:val="24"/>
          <w:shd w:val="clear" w:color="auto" w:fill="FFFFFF"/>
        </w:rPr>
        <w:t>evidence</w:t>
      </w:r>
      <w:r w:rsidR="00E42ECC" w:rsidRPr="00FB4778">
        <w:rPr>
          <w:rFonts w:asciiTheme="majorHAnsi" w:hAnsiTheme="majorHAnsi" w:cstheme="majorHAnsi"/>
          <w:color w:val="333333"/>
          <w:sz w:val="24"/>
          <w:szCs w:val="24"/>
          <w:shd w:val="clear" w:color="auto" w:fill="FFFFFF"/>
        </w:rPr>
        <w:t xml:space="preserve"> to </w:t>
      </w:r>
      <w:r w:rsidR="006D0324" w:rsidRPr="00FB4778">
        <w:rPr>
          <w:rFonts w:asciiTheme="majorHAnsi" w:hAnsiTheme="majorHAnsi" w:cstheme="majorHAnsi"/>
          <w:color w:val="333333"/>
          <w:sz w:val="24"/>
          <w:szCs w:val="24"/>
          <w:shd w:val="clear" w:color="auto" w:fill="FFFFFF"/>
        </w:rPr>
        <w:t xml:space="preserve">prove </w:t>
      </w:r>
      <w:r w:rsidR="00E42ECC" w:rsidRPr="00FB4778">
        <w:rPr>
          <w:rFonts w:asciiTheme="majorHAnsi" w:hAnsiTheme="majorHAnsi" w:cstheme="majorHAnsi"/>
          <w:color w:val="333333"/>
          <w:sz w:val="24"/>
          <w:szCs w:val="24"/>
          <w:shd w:val="clear" w:color="auto" w:fill="FFFFFF"/>
        </w:rPr>
        <w:t>what</w:t>
      </w:r>
      <w:r w:rsidR="001D3EA3" w:rsidRPr="00FB4778">
        <w:rPr>
          <w:rFonts w:asciiTheme="majorHAnsi" w:hAnsiTheme="majorHAnsi" w:cstheme="majorHAnsi"/>
          <w:color w:val="333333"/>
          <w:sz w:val="24"/>
          <w:szCs w:val="24"/>
          <w:shd w:val="clear" w:color="auto" w:fill="FFFFFF"/>
        </w:rPr>
        <w:t xml:space="preserve"> a</w:t>
      </w:r>
      <w:r w:rsidRPr="00FB4778">
        <w:rPr>
          <w:rFonts w:asciiTheme="majorHAnsi" w:hAnsiTheme="majorHAnsi" w:cstheme="majorHAnsi"/>
          <w:color w:val="333333"/>
          <w:sz w:val="24"/>
          <w:szCs w:val="24"/>
          <w:shd w:val="clear" w:color="auto" w:fill="FFFFFF"/>
        </w:rPr>
        <w:t xml:space="preserve"> judicial independent constitutes</w:t>
      </w:r>
      <w:r w:rsidR="001D3EA3" w:rsidRPr="00FB4778">
        <w:rPr>
          <w:rFonts w:asciiTheme="majorHAnsi" w:hAnsiTheme="majorHAnsi" w:cstheme="majorHAnsi"/>
          <w:color w:val="333333"/>
          <w:sz w:val="24"/>
          <w:szCs w:val="24"/>
          <w:shd w:val="clear" w:color="auto" w:fill="FFFFFF"/>
        </w:rPr>
        <w:t xml:space="preserve"> </w:t>
      </w:r>
      <w:r w:rsidR="00E42ECC" w:rsidRPr="00FB4778">
        <w:rPr>
          <w:rFonts w:asciiTheme="majorHAnsi" w:hAnsiTheme="majorHAnsi" w:cstheme="majorHAnsi"/>
          <w:color w:val="333333"/>
          <w:sz w:val="24"/>
          <w:szCs w:val="24"/>
          <w:shd w:val="clear" w:color="auto" w:fill="FFFFFF"/>
        </w:rPr>
        <w:t xml:space="preserve">and the reasons </w:t>
      </w:r>
      <w:r w:rsidR="001D3EA3" w:rsidRPr="00FB4778">
        <w:rPr>
          <w:rFonts w:asciiTheme="majorHAnsi" w:hAnsiTheme="majorHAnsi" w:cstheme="majorHAnsi"/>
          <w:color w:val="333333"/>
          <w:sz w:val="24"/>
          <w:szCs w:val="24"/>
          <w:shd w:val="clear" w:color="auto" w:fill="FFFFFF"/>
        </w:rPr>
        <w:t>behind</w:t>
      </w:r>
      <w:r w:rsidR="00E42ECC" w:rsidRPr="00FB4778">
        <w:rPr>
          <w:rFonts w:asciiTheme="majorHAnsi" w:hAnsiTheme="majorHAnsi" w:cstheme="majorHAnsi"/>
          <w:color w:val="333333"/>
          <w:sz w:val="24"/>
          <w:szCs w:val="24"/>
          <w:shd w:val="clear" w:color="auto" w:fill="FFFFFF"/>
        </w:rPr>
        <w:t xml:space="preserve"> </w:t>
      </w:r>
      <w:r w:rsidR="001D3EA3" w:rsidRPr="00FB4778">
        <w:rPr>
          <w:rFonts w:asciiTheme="majorHAnsi" w:hAnsiTheme="majorHAnsi" w:cstheme="majorHAnsi"/>
          <w:color w:val="333333"/>
          <w:sz w:val="24"/>
          <w:szCs w:val="24"/>
          <w:shd w:val="clear" w:color="auto" w:fill="FFFFFF"/>
        </w:rPr>
        <w:t>why</w:t>
      </w:r>
      <w:r w:rsidR="00E42ECC" w:rsidRPr="00FB4778">
        <w:rPr>
          <w:rFonts w:asciiTheme="majorHAnsi" w:hAnsiTheme="majorHAnsi" w:cstheme="majorHAnsi"/>
          <w:color w:val="333333"/>
          <w:sz w:val="24"/>
          <w:szCs w:val="24"/>
          <w:shd w:val="clear" w:color="auto" w:fill="FFFFFF"/>
        </w:rPr>
        <w:t xml:space="preserve"> it is important today</w:t>
      </w:r>
      <w:r w:rsidR="001D3EA3" w:rsidRPr="00FB4778">
        <w:rPr>
          <w:rFonts w:asciiTheme="majorHAnsi" w:hAnsiTheme="majorHAnsi" w:cstheme="majorHAnsi"/>
          <w:color w:val="333333"/>
          <w:sz w:val="24"/>
          <w:szCs w:val="24"/>
          <w:shd w:val="clear" w:color="auto" w:fill="FFFFFF"/>
        </w:rPr>
        <w:t>.</w:t>
      </w:r>
      <w:r w:rsidRPr="00FB4778">
        <w:rPr>
          <w:rFonts w:asciiTheme="majorHAnsi" w:hAnsiTheme="majorHAnsi" w:cstheme="majorHAnsi"/>
          <w:color w:val="333333"/>
          <w:sz w:val="24"/>
          <w:szCs w:val="24"/>
          <w:shd w:val="clear" w:color="auto" w:fill="FFFFFF"/>
        </w:rPr>
        <w:t xml:space="preserve">  </w:t>
      </w:r>
      <w:r w:rsidR="006D0324" w:rsidRPr="00FB4778">
        <w:rPr>
          <w:rFonts w:asciiTheme="majorHAnsi" w:hAnsiTheme="majorHAnsi" w:cstheme="majorHAnsi"/>
          <w:color w:val="333333"/>
          <w:sz w:val="24"/>
          <w:szCs w:val="24"/>
          <w:shd w:val="clear" w:color="auto" w:fill="FFFFFF"/>
        </w:rPr>
        <w:t>There is information of</w:t>
      </w:r>
      <w:r w:rsidRPr="00FB4778">
        <w:rPr>
          <w:rFonts w:asciiTheme="majorHAnsi" w:hAnsiTheme="majorHAnsi" w:cstheme="majorHAnsi"/>
          <w:color w:val="333333"/>
          <w:sz w:val="24"/>
          <w:szCs w:val="24"/>
          <w:shd w:val="clear" w:color="auto" w:fill="FFFFFF"/>
        </w:rPr>
        <w:t xml:space="preserve">  the r</w:t>
      </w:r>
      <w:r w:rsidR="00E42ECC" w:rsidRPr="00FB4778">
        <w:rPr>
          <w:rFonts w:asciiTheme="majorHAnsi" w:hAnsiTheme="majorHAnsi" w:cstheme="majorHAnsi"/>
          <w:color w:val="333333"/>
          <w:sz w:val="24"/>
          <w:szCs w:val="24"/>
          <w:shd w:val="clear" w:color="auto" w:fill="FFFFFF"/>
        </w:rPr>
        <w:t>ule of law</w:t>
      </w:r>
      <w:r w:rsidR="006D0324" w:rsidRPr="00FB4778">
        <w:rPr>
          <w:rFonts w:asciiTheme="majorHAnsi" w:hAnsiTheme="majorHAnsi" w:cstheme="majorHAnsi"/>
          <w:color w:val="333333"/>
          <w:sz w:val="24"/>
          <w:szCs w:val="24"/>
          <w:shd w:val="clear" w:color="auto" w:fill="FFFFFF"/>
        </w:rPr>
        <w:t xml:space="preserve"> and what this involves</w:t>
      </w:r>
      <w:r w:rsidR="00E42ECC" w:rsidRPr="00FB4778">
        <w:rPr>
          <w:rFonts w:asciiTheme="majorHAnsi" w:hAnsiTheme="majorHAnsi" w:cstheme="majorHAnsi"/>
          <w:color w:val="333333"/>
          <w:sz w:val="24"/>
          <w:szCs w:val="24"/>
          <w:shd w:val="clear" w:color="auto" w:fill="FFFFFF"/>
        </w:rPr>
        <w:t xml:space="preserve"> and the theorist</w:t>
      </w:r>
      <w:r w:rsidR="001D3EA3" w:rsidRPr="00FB4778">
        <w:rPr>
          <w:rFonts w:asciiTheme="majorHAnsi" w:hAnsiTheme="majorHAnsi" w:cstheme="majorHAnsi"/>
          <w:color w:val="333333"/>
          <w:sz w:val="24"/>
          <w:szCs w:val="24"/>
          <w:shd w:val="clear" w:color="auto" w:fill="FFFFFF"/>
        </w:rPr>
        <w:t>s</w:t>
      </w:r>
      <w:r w:rsidR="006D0324" w:rsidRPr="00FB4778">
        <w:rPr>
          <w:rFonts w:asciiTheme="majorHAnsi" w:hAnsiTheme="majorHAnsi" w:cstheme="majorHAnsi"/>
          <w:color w:val="333333"/>
          <w:sz w:val="24"/>
          <w:szCs w:val="24"/>
          <w:shd w:val="clear" w:color="auto" w:fill="FFFFFF"/>
        </w:rPr>
        <w:t xml:space="preserve"> </w:t>
      </w:r>
      <w:r w:rsidR="00231EB6" w:rsidRPr="00FB4778">
        <w:rPr>
          <w:rFonts w:asciiTheme="majorHAnsi" w:hAnsiTheme="majorHAnsi" w:cstheme="majorHAnsi"/>
          <w:color w:val="333333"/>
          <w:sz w:val="24"/>
          <w:szCs w:val="24"/>
          <w:shd w:val="clear" w:color="auto" w:fill="FFFFFF"/>
        </w:rPr>
        <w:t>a</w:t>
      </w:r>
      <w:r w:rsidR="006D0324" w:rsidRPr="00FB4778">
        <w:rPr>
          <w:rFonts w:asciiTheme="majorHAnsi" w:hAnsiTheme="majorHAnsi" w:cstheme="majorHAnsi"/>
          <w:color w:val="333333"/>
          <w:sz w:val="24"/>
          <w:szCs w:val="24"/>
          <w:shd w:val="clear" w:color="auto" w:fill="FFFFFF"/>
        </w:rPr>
        <w:t xml:space="preserve">round </w:t>
      </w:r>
      <w:r w:rsidR="00F55F27" w:rsidRPr="00FB4778">
        <w:rPr>
          <w:rFonts w:asciiTheme="majorHAnsi" w:hAnsiTheme="majorHAnsi" w:cstheme="majorHAnsi"/>
          <w:color w:val="333333"/>
          <w:sz w:val="24"/>
          <w:szCs w:val="24"/>
          <w:shd w:val="clear" w:color="auto" w:fill="FFFFFF"/>
        </w:rPr>
        <w:t>this. The</w:t>
      </w:r>
      <w:r w:rsidR="00E42ECC" w:rsidRPr="00FB4778">
        <w:rPr>
          <w:rFonts w:asciiTheme="majorHAnsi" w:hAnsiTheme="majorHAnsi" w:cstheme="majorHAnsi"/>
          <w:color w:val="333333"/>
          <w:sz w:val="24"/>
          <w:szCs w:val="24"/>
          <w:shd w:val="clear" w:color="auto" w:fill="FFFFFF"/>
        </w:rPr>
        <w:t xml:space="preserve"> separation of powers</w:t>
      </w:r>
      <w:r w:rsidR="00231EB6" w:rsidRPr="00FB4778">
        <w:rPr>
          <w:rFonts w:asciiTheme="majorHAnsi" w:hAnsiTheme="majorHAnsi" w:cstheme="majorHAnsi"/>
          <w:color w:val="333333"/>
          <w:sz w:val="24"/>
          <w:szCs w:val="24"/>
          <w:shd w:val="clear" w:color="auto" w:fill="FFFFFF"/>
        </w:rPr>
        <w:t xml:space="preserve"> and argument to believe that there was once a clear lack of separation but that has now been corrected to a certain extent</w:t>
      </w:r>
      <w:r w:rsidR="00E42ECC" w:rsidRPr="00FB4778">
        <w:rPr>
          <w:rFonts w:asciiTheme="majorHAnsi" w:hAnsiTheme="majorHAnsi" w:cstheme="majorHAnsi"/>
          <w:color w:val="333333"/>
          <w:sz w:val="24"/>
          <w:szCs w:val="24"/>
          <w:shd w:val="clear" w:color="auto" w:fill="FFFFFF"/>
        </w:rPr>
        <w:t xml:space="preserve"> and </w:t>
      </w:r>
      <w:r w:rsidR="001D3EA3" w:rsidRPr="00FB4778">
        <w:rPr>
          <w:rFonts w:asciiTheme="majorHAnsi" w:hAnsiTheme="majorHAnsi" w:cstheme="majorHAnsi"/>
          <w:color w:val="333333"/>
          <w:sz w:val="24"/>
          <w:szCs w:val="24"/>
          <w:shd w:val="clear" w:color="auto" w:fill="FFFFFF"/>
        </w:rPr>
        <w:t xml:space="preserve">the reasons behind why we have </w:t>
      </w:r>
      <w:r w:rsidRPr="00FB4778">
        <w:rPr>
          <w:rFonts w:asciiTheme="majorHAnsi" w:hAnsiTheme="majorHAnsi" w:cstheme="majorHAnsi"/>
          <w:color w:val="333333"/>
          <w:sz w:val="24"/>
          <w:szCs w:val="24"/>
          <w:shd w:val="clear" w:color="auto" w:fill="FFFFFF"/>
        </w:rPr>
        <w:t xml:space="preserve">them and why </w:t>
      </w:r>
      <w:r w:rsidR="001D3EA3" w:rsidRPr="00FB4778">
        <w:rPr>
          <w:rFonts w:asciiTheme="majorHAnsi" w:hAnsiTheme="majorHAnsi" w:cstheme="majorHAnsi"/>
          <w:color w:val="333333"/>
          <w:sz w:val="24"/>
          <w:szCs w:val="24"/>
          <w:shd w:val="clear" w:color="auto" w:fill="FFFFFF"/>
        </w:rPr>
        <w:t>it</w:t>
      </w:r>
      <w:r w:rsidR="004707E3" w:rsidRPr="00FB4778">
        <w:rPr>
          <w:rFonts w:asciiTheme="majorHAnsi" w:hAnsiTheme="majorHAnsi" w:cstheme="majorHAnsi"/>
          <w:color w:val="333333"/>
          <w:sz w:val="24"/>
          <w:szCs w:val="24"/>
          <w:shd w:val="clear" w:color="auto" w:fill="FFFFFF"/>
        </w:rPr>
        <w:t xml:space="preserve"> i</w:t>
      </w:r>
      <w:r w:rsidR="001D3EA3" w:rsidRPr="00FB4778">
        <w:rPr>
          <w:rFonts w:asciiTheme="majorHAnsi" w:hAnsiTheme="majorHAnsi" w:cstheme="majorHAnsi"/>
          <w:color w:val="333333"/>
          <w:sz w:val="24"/>
          <w:szCs w:val="24"/>
          <w:shd w:val="clear" w:color="auto" w:fill="FFFFFF"/>
        </w:rPr>
        <w:t>s important</w:t>
      </w:r>
      <w:r w:rsidRPr="00FB4778">
        <w:rPr>
          <w:rFonts w:asciiTheme="majorHAnsi" w:hAnsiTheme="majorHAnsi" w:cstheme="majorHAnsi"/>
          <w:color w:val="333333"/>
          <w:sz w:val="24"/>
          <w:szCs w:val="24"/>
          <w:shd w:val="clear" w:color="auto" w:fill="FFFFFF"/>
        </w:rPr>
        <w:t>.  A</w:t>
      </w:r>
      <w:r w:rsidR="001D3EA3" w:rsidRPr="00FB4778">
        <w:rPr>
          <w:rFonts w:asciiTheme="majorHAnsi" w:hAnsiTheme="majorHAnsi" w:cstheme="majorHAnsi"/>
          <w:color w:val="333333"/>
          <w:sz w:val="24"/>
          <w:szCs w:val="24"/>
          <w:shd w:val="clear" w:color="auto" w:fill="FFFFFF"/>
        </w:rPr>
        <w:t xml:space="preserve">lso </w:t>
      </w:r>
      <w:r w:rsidRPr="00FB4778">
        <w:rPr>
          <w:rFonts w:asciiTheme="majorHAnsi" w:hAnsiTheme="majorHAnsi" w:cstheme="majorHAnsi"/>
          <w:color w:val="333333"/>
          <w:sz w:val="24"/>
          <w:szCs w:val="24"/>
          <w:shd w:val="clear" w:color="auto" w:fill="FFFFFF"/>
        </w:rPr>
        <w:t>the reasons in which certain Laws and A</w:t>
      </w:r>
      <w:r w:rsidR="00E42ECC" w:rsidRPr="00FB4778">
        <w:rPr>
          <w:rFonts w:asciiTheme="majorHAnsi" w:hAnsiTheme="majorHAnsi" w:cstheme="majorHAnsi"/>
          <w:color w:val="333333"/>
          <w:sz w:val="24"/>
          <w:szCs w:val="24"/>
          <w:shd w:val="clear" w:color="auto" w:fill="FFFFFF"/>
        </w:rPr>
        <w:t xml:space="preserve">cts have </w:t>
      </w:r>
      <w:r w:rsidRPr="00FB4778">
        <w:rPr>
          <w:rFonts w:asciiTheme="majorHAnsi" w:hAnsiTheme="majorHAnsi" w:cstheme="majorHAnsi"/>
          <w:color w:val="333333"/>
          <w:sz w:val="24"/>
          <w:szCs w:val="24"/>
          <w:shd w:val="clear" w:color="auto" w:fill="FFFFFF"/>
        </w:rPr>
        <w:t>been brought in to</w:t>
      </w:r>
      <w:r w:rsidR="00231EB6" w:rsidRPr="00FB4778">
        <w:rPr>
          <w:rFonts w:asciiTheme="majorHAnsi" w:hAnsiTheme="majorHAnsi" w:cstheme="majorHAnsi"/>
          <w:color w:val="333333"/>
          <w:sz w:val="24"/>
          <w:szCs w:val="24"/>
          <w:shd w:val="clear" w:color="auto" w:fill="FFFFFF"/>
        </w:rPr>
        <w:t xml:space="preserve"> place</w:t>
      </w:r>
      <w:r w:rsidRPr="00FB4778">
        <w:rPr>
          <w:rFonts w:asciiTheme="majorHAnsi" w:hAnsiTheme="majorHAnsi" w:cstheme="majorHAnsi"/>
          <w:color w:val="333333"/>
          <w:sz w:val="24"/>
          <w:szCs w:val="24"/>
          <w:shd w:val="clear" w:color="auto" w:fill="FFFFFF"/>
        </w:rPr>
        <w:t xml:space="preserve"> protect </w:t>
      </w:r>
      <w:r w:rsidR="00F55F27" w:rsidRPr="00FB4778">
        <w:rPr>
          <w:rFonts w:asciiTheme="majorHAnsi" w:hAnsiTheme="majorHAnsi" w:cstheme="majorHAnsi"/>
          <w:color w:val="333333"/>
          <w:sz w:val="24"/>
          <w:szCs w:val="24"/>
          <w:shd w:val="clear" w:color="auto" w:fill="FFFFFF"/>
        </w:rPr>
        <w:t>the</w:t>
      </w:r>
      <w:r w:rsidRPr="00FB4778">
        <w:rPr>
          <w:rFonts w:asciiTheme="majorHAnsi" w:hAnsiTheme="majorHAnsi" w:cstheme="majorHAnsi"/>
          <w:color w:val="333333"/>
          <w:sz w:val="24"/>
          <w:szCs w:val="24"/>
          <w:shd w:val="clear" w:color="auto" w:fill="FFFFFF"/>
        </w:rPr>
        <w:t xml:space="preserve"> J</w:t>
      </w:r>
      <w:r w:rsidR="00E42ECC" w:rsidRPr="00FB4778">
        <w:rPr>
          <w:rFonts w:asciiTheme="majorHAnsi" w:hAnsiTheme="majorHAnsi" w:cstheme="majorHAnsi"/>
          <w:color w:val="333333"/>
          <w:sz w:val="24"/>
          <w:szCs w:val="24"/>
          <w:shd w:val="clear" w:color="auto" w:fill="FFFFFF"/>
        </w:rPr>
        <w:t>u</w:t>
      </w:r>
      <w:r w:rsidRPr="00FB4778">
        <w:rPr>
          <w:rFonts w:asciiTheme="majorHAnsi" w:hAnsiTheme="majorHAnsi" w:cstheme="majorHAnsi"/>
          <w:color w:val="333333"/>
          <w:sz w:val="24"/>
          <w:szCs w:val="24"/>
          <w:shd w:val="clear" w:color="auto" w:fill="FFFFFF"/>
        </w:rPr>
        <w:t>dicial systems and branches of S</w:t>
      </w:r>
      <w:r w:rsidR="00E42ECC" w:rsidRPr="00FB4778">
        <w:rPr>
          <w:rFonts w:asciiTheme="majorHAnsi" w:hAnsiTheme="majorHAnsi" w:cstheme="majorHAnsi"/>
          <w:color w:val="333333"/>
          <w:sz w:val="24"/>
          <w:szCs w:val="24"/>
          <w:shd w:val="clear" w:color="auto" w:fill="FFFFFF"/>
        </w:rPr>
        <w:t>tate and the potential overlaps that may often occur withou</w:t>
      </w:r>
      <w:r w:rsidR="001D3EA3" w:rsidRPr="00FB4778">
        <w:rPr>
          <w:rFonts w:asciiTheme="majorHAnsi" w:hAnsiTheme="majorHAnsi" w:cstheme="majorHAnsi"/>
          <w:color w:val="333333"/>
          <w:sz w:val="24"/>
          <w:szCs w:val="24"/>
          <w:shd w:val="clear" w:color="auto" w:fill="FFFFFF"/>
        </w:rPr>
        <w:t>t</w:t>
      </w:r>
      <w:r w:rsidR="00E42ECC" w:rsidRPr="00FB4778">
        <w:rPr>
          <w:rFonts w:asciiTheme="majorHAnsi" w:hAnsiTheme="majorHAnsi" w:cstheme="majorHAnsi"/>
          <w:color w:val="333333"/>
          <w:sz w:val="24"/>
          <w:szCs w:val="24"/>
          <w:shd w:val="clear" w:color="auto" w:fill="FFFFFF"/>
        </w:rPr>
        <w:t xml:space="preserve"> intention</w:t>
      </w:r>
      <w:r w:rsidR="001D3EA3" w:rsidRPr="00FB4778">
        <w:rPr>
          <w:rFonts w:asciiTheme="majorHAnsi" w:hAnsiTheme="majorHAnsi" w:cstheme="majorHAnsi"/>
          <w:color w:val="333333"/>
          <w:sz w:val="24"/>
          <w:szCs w:val="24"/>
          <w:shd w:val="clear" w:color="auto" w:fill="FFFFFF"/>
        </w:rPr>
        <w:t xml:space="preserve"> within the system.</w:t>
      </w:r>
      <w:r w:rsidR="00E42ECC" w:rsidRPr="00FB4778">
        <w:rPr>
          <w:rFonts w:asciiTheme="majorHAnsi" w:hAnsiTheme="majorHAnsi" w:cstheme="majorHAnsi"/>
          <w:color w:val="333333"/>
          <w:sz w:val="24"/>
          <w:szCs w:val="24"/>
          <w:shd w:val="clear" w:color="auto" w:fill="FFFFFF"/>
        </w:rPr>
        <w:t xml:space="preserve"> </w:t>
      </w:r>
      <w:r w:rsidR="00F55F27" w:rsidRPr="00FB4778">
        <w:rPr>
          <w:rFonts w:asciiTheme="majorHAnsi" w:hAnsiTheme="majorHAnsi" w:cstheme="majorHAnsi"/>
          <w:color w:val="333333"/>
          <w:sz w:val="24"/>
          <w:szCs w:val="24"/>
          <w:shd w:val="clear" w:color="auto" w:fill="FFFFFF"/>
        </w:rPr>
        <w:t xml:space="preserve">There is also clear </w:t>
      </w:r>
      <w:r w:rsidR="00E42ECC" w:rsidRPr="00FB4778">
        <w:rPr>
          <w:rFonts w:asciiTheme="majorHAnsi" w:hAnsiTheme="majorHAnsi" w:cstheme="majorHAnsi"/>
          <w:color w:val="333333"/>
          <w:sz w:val="24"/>
          <w:szCs w:val="24"/>
          <w:shd w:val="clear" w:color="auto" w:fill="FFFFFF"/>
        </w:rPr>
        <w:t xml:space="preserve">knowledge around security of </w:t>
      </w:r>
      <w:r w:rsidR="001D3EA3" w:rsidRPr="00FB4778">
        <w:rPr>
          <w:rFonts w:asciiTheme="majorHAnsi" w:hAnsiTheme="majorHAnsi" w:cstheme="majorHAnsi"/>
          <w:color w:val="333333"/>
          <w:sz w:val="24"/>
          <w:szCs w:val="24"/>
          <w:shd w:val="clear" w:color="auto" w:fill="FFFFFF"/>
        </w:rPr>
        <w:t>tenure</w:t>
      </w:r>
      <w:r w:rsidRPr="00FB4778">
        <w:rPr>
          <w:rFonts w:asciiTheme="majorHAnsi" w:hAnsiTheme="majorHAnsi" w:cstheme="majorHAnsi"/>
          <w:color w:val="333333"/>
          <w:sz w:val="24"/>
          <w:szCs w:val="24"/>
          <w:shd w:val="clear" w:color="auto" w:fill="FFFFFF"/>
        </w:rPr>
        <w:t xml:space="preserve"> to protect our </w:t>
      </w:r>
      <w:r w:rsidR="00F55F27" w:rsidRPr="00FB4778">
        <w:rPr>
          <w:rFonts w:asciiTheme="majorHAnsi" w:hAnsiTheme="majorHAnsi" w:cstheme="majorHAnsi"/>
          <w:color w:val="333333"/>
          <w:sz w:val="24"/>
          <w:szCs w:val="24"/>
          <w:shd w:val="clear" w:color="auto" w:fill="FFFFFF"/>
        </w:rPr>
        <w:t>Judges. Constitutional</w:t>
      </w:r>
      <w:r w:rsidR="004707E3" w:rsidRPr="00FB4778">
        <w:rPr>
          <w:rFonts w:asciiTheme="majorHAnsi" w:hAnsiTheme="majorHAnsi" w:cstheme="majorHAnsi"/>
          <w:color w:val="333333"/>
          <w:sz w:val="24"/>
          <w:szCs w:val="24"/>
          <w:shd w:val="clear" w:color="auto" w:fill="FFFFFF"/>
        </w:rPr>
        <w:t xml:space="preserve"> Reform A</w:t>
      </w:r>
      <w:r w:rsidR="001D3EA3" w:rsidRPr="00FB4778">
        <w:rPr>
          <w:rFonts w:asciiTheme="majorHAnsi" w:hAnsiTheme="majorHAnsi" w:cstheme="majorHAnsi"/>
          <w:color w:val="333333"/>
          <w:sz w:val="24"/>
          <w:szCs w:val="24"/>
          <w:shd w:val="clear" w:color="auto" w:fill="FFFFFF"/>
        </w:rPr>
        <w:t xml:space="preserve">ct 2005 and why this is fully appropriate today. All this </w:t>
      </w:r>
      <w:r w:rsidR="00231EB6" w:rsidRPr="00FB4778">
        <w:rPr>
          <w:rFonts w:asciiTheme="majorHAnsi" w:hAnsiTheme="majorHAnsi" w:cstheme="majorHAnsi"/>
          <w:color w:val="333333"/>
          <w:sz w:val="24"/>
          <w:szCs w:val="24"/>
          <w:shd w:val="clear" w:color="auto" w:fill="FFFFFF"/>
        </w:rPr>
        <w:t xml:space="preserve">evidence </w:t>
      </w:r>
      <w:r w:rsidR="001D3EA3" w:rsidRPr="00FB4778">
        <w:rPr>
          <w:rFonts w:asciiTheme="majorHAnsi" w:hAnsiTheme="majorHAnsi" w:cstheme="majorHAnsi"/>
          <w:color w:val="333333"/>
          <w:sz w:val="24"/>
          <w:szCs w:val="24"/>
          <w:shd w:val="clear" w:color="auto" w:fill="FFFFFF"/>
        </w:rPr>
        <w:t xml:space="preserve">and </w:t>
      </w:r>
      <w:r w:rsidR="00E74EE0" w:rsidRPr="00FB4778">
        <w:rPr>
          <w:rFonts w:asciiTheme="majorHAnsi" w:hAnsiTheme="majorHAnsi" w:cstheme="majorHAnsi"/>
          <w:color w:val="333333"/>
          <w:sz w:val="24"/>
          <w:szCs w:val="24"/>
          <w:shd w:val="clear" w:color="auto" w:fill="FFFFFF"/>
        </w:rPr>
        <w:t>knowledge</w:t>
      </w:r>
      <w:r w:rsidR="001D3EA3" w:rsidRPr="00FB4778">
        <w:rPr>
          <w:rFonts w:asciiTheme="majorHAnsi" w:hAnsiTheme="majorHAnsi" w:cstheme="majorHAnsi"/>
          <w:color w:val="333333"/>
          <w:sz w:val="24"/>
          <w:szCs w:val="24"/>
          <w:shd w:val="clear" w:color="auto" w:fill="FFFFFF"/>
        </w:rPr>
        <w:t xml:space="preserve"> put together </w:t>
      </w:r>
      <w:r w:rsidR="00F55F27" w:rsidRPr="00FB4778">
        <w:rPr>
          <w:rFonts w:asciiTheme="majorHAnsi" w:hAnsiTheme="majorHAnsi" w:cstheme="majorHAnsi"/>
          <w:color w:val="333333"/>
          <w:sz w:val="24"/>
          <w:szCs w:val="24"/>
          <w:shd w:val="clear" w:color="auto" w:fill="FFFFFF"/>
        </w:rPr>
        <w:t>supports</w:t>
      </w:r>
      <w:r w:rsidR="00231EB6" w:rsidRPr="00FB4778">
        <w:rPr>
          <w:rFonts w:asciiTheme="majorHAnsi" w:hAnsiTheme="majorHAnsi" w:cstheme="majorHAnsi"/>
          <w:color w:val="333333"/>
          <w:sz w:val="24"/>
          <w:szCs w:val="24"/>
          <w:shd w:val="clear" w:color="auto" w:fill="FFFFFF"/>
        </w:rPr>
        <w:t xml:space="preserve"> the reasons why</w:t>
      </w:r>
      <w:r w:rsidR="004707E3" w:rsidRPr="00FB4778">
        <w:rPr>
          <w:rFonts w:asciiTheme="majorHAnsi" w:hAnsiTheme="majorHAnsi" w:cstheme="majorHAnsi"/>
          <w:color w:val="333333"/>
          <w:sz w:val="24"/>
          <w:szCs w:val="24"/>
          <w:shd w:val="clear" w:color="auto" w:fill="FFFFFF"/>
        </w:rPr>
        <w:t xml:space="preserve"> the judiciary</w:t>
      </w:r>
      <w:r w:rsidR="00231EB6" w:rsidRPr="00FB4778">
        <w:rPr>
          <w:rFonts w:asciiTheme="majorHAnsi" w:hAnsiTheme="majorHAnsi" w:cstheme="majorHAnsi"/>
          <w:color w:val="333333"/>
          <w:sz w:val="24"/>
          <w:szCs w:val="24"/>
          <w:shd w:val="clear" w:color="auto" w:fill="FFFFFF"/>
        </w:rPr>
        <w:t xml:space="preserve"> should be </w:t>
      </w:r>
      <w:r w:rsidR="004707E3" w:rsidRPr="00FB4778">
        <w:rPr>
          <w:rFonts w:asciiTheme="majorHAnsi" w:hAnsiTheme="majorHAnsi" w:cstheme="majorHAnsi"/>
          <w:color w:val="333333"/>
          <w:sz w:val="24"/>
          <w:szCs w:val="24"/>
          <w:shd w:val="clear" w:color="auto" w:fill="FFFFFF"/>
        </w:rPr>
        <w:t xml:space="preserve"> i</w:t>
      </w:r>
      <w:r w:rsidR="001D3EA3" w:rsidRPr="00FB4778">
        <w:rPr>
          <w:rFonts w:asciiTheme="majorHAnsi" w:hAnsiTheme="majorHAnsi" w:cstheme="majorHAnsi"/>
          <w:color w:val="333333"/>
          <w:sz w:val="24"/>
          <w:szCs w:val="24"/>
          <w:shd w:val="clear" w:color="auto" w:fill="FFFFFF"/>
        </w:rPr>
        <w:t>ndependent and why it is</w:t>
      </w:r>
      <w:r w:rsidR="004707E3" w:rsidRPr="00FB4778">
        <w:rPr>
          <w:rFonts w:asciiTheme="majorHAnsi" w:hAnsiTheme="majorHAnsi" w:cstheme="majorHAnsi"/>
          <w:color w:val="333333"/>
          <w:sz w:val="24"/>
          <w:szCs w:val="24"/>
          <w:shd w:val="clear" w:color="auto" w:fill="FFFFFF"/>
        </w:rPr>
        <w:t xml:space="preserve"> important to society today. </w:t>
      </w:r>
    </w:p>
    <w:p w14:paraId="15732E21" w14:textId="7EBD5744" w:rsidR="00231EB6" w:rsidRPr="00FB4778" w:rsidRDefault="00231EB6" w:rsidP="006B0BB1">
      <w:pPr>
        <w:spacing w:line="240" w:lineRule="auto"/>
        <w:jc w:val="both"/>
        <w:rPr>
          <w:rFonts w:asciiTheme="majorHAnsi" w:hAnsiTheme="majorHAnsi" w:cstheme="majorHAnsi"/>
          <w:color w:val="333333"/>
          <w:sz w:val="24"/>
          <w:szCs w:val="24"/>
          <w:shd w:val="clear" w:color="auto" w:fill="FFFFFF"/>
        </w:rPr>
      </w:pPr>
    </w:p>
    <w:p w14:paraId="40C9C8A5" w14:textId="5DDD4C7C" w:rsidR="00231EB6" w:rsidRDefault="00231EB6" w:rsidP="006B0BB1">
      <w:pPr>
        <w:spacing w:line="240" w:lineRule="auto"/>
        <w:jc w:val="both"/>
        <w:rPr>
          <w:rFonts w:asciiTheme="majorHAnsi" w:hAnsiTheme="majorHAnsi" w:cstheme="majorHAnsi"/>
          <w:color w:val="333333"/>
          <w:sz w:val="24"/>
          <w:szCs w:val="24"/>
          <w:shd w:val="clear" w:color="auto" w:fill="FFFFFF"/>
        </w:rPr>
      </w:pPr>
      <w:r w:rsidRPr="00FB4778">
        <w:rPr>
          <w:rFonts w:asciiTheme="majorHAnsi" w:hAnsiTheme="majorHAnsi" w:cstheme="majorHAnsi"/>
          <w:color w:val="333333"/>
          <w:sz w:val="24"/>
          <w:szCs w:val="24"/>
          <w:shd w:val="clear" w:color="auto" w:fill="FFFFFF"/>
        </w:rPr>
        <w:t>Ceri-</w:t>
      </w:r>
      <w:r w:rsidR="00FB4778">
        <w:rPr>
          <w:rFonts w:asciiTheme="majorHAnsi" w:hAnsiTheme="majorHAnsi" w:cstheme="majorHAnsi"/>
          <w:color w:val="333333"/>
          <w:sz w:val="24"/>
          <w:szCs w:val="24"/>
          <w:shd w:val="clear" w:color="auto" w:fill="FFFFFF"/>
        </w:rPr>
        <w:t>A</w:t>
      </w:r>
      <w:r w:rsidRPr="00FB4778">
        <w:rPr>
          <w:rFonts w:asciiTheme="majorHAnsi" w:hAnsiTheme="majorHAnsi" w:cstheme="majorHAnsi"/>
          <w:color w:val="333333"/>
          <w:sz w:val="24"/>
          <w:szCs w:val="24"/>
          <w:shd w:val="clear" w:color="auto" w:fill="FFFFFF"/>
        </w:rPr>
        <w:t xml:space="preserve">nne </w:t>
      </w:r>
      <w:r w:rsidR="00FB4778">
        <w:rPr>
          <w:rFonts w:asciiTheme="majorHAnsi" w:hAnsiTheme="majorHAnsi" w:cstheme="majorHAnsi"/>
          <w:color w:val="333333"/>
          <w:sz w:val="24"/>
          <w:szCs w:val="24"/>
          <w:shd w:val="clear" w:color="auto" w:fill="FFFFFF"/>
        </w:rPr>
        <w:t>J</w:t>
      </w:r>
      <w:r w:rsidRPr="00FB4778">
        <w:rPr>
          <w:rFonts w:asciiTheme="majorHAnsi" w:hAnsiTheme="majorHAnsi" w:cstheme="majorHAnsi"/>
          <w:color w:val="333333"/>
          <w:sz w:val="24"/>
          <w:szCs w:val="24"/>
          <w:shd w:val="clear" w:color="auto" w:fill="FFFFFF"/>
        </w:rPr>
        <w:t>oh</w:t>
      </w:r>
      <w:r w:rsidR="00FB4778">
        <w:rPr>
          <w:rFonts w:asciiTheme="majorHAnsi" w:hAnsiTheme="majorHAnsi" w:cstheme="majorHAnsi"/>
          <w:color w:val="333333"/>
          <w:sz w:val="24"/>
          <w:szCs w:val="24"/>
          <w:shd w:val="clear" w:color="auto" w:fill="FFFFFF"/>
        </w:rPr>
        <w:t>ns</w:t>
      </w:r>
      <w:r w:rsidRPr="00FB4778">
        <w:rPr>
          <w:rFonts w:asciiTheme="majorHAnsi" w:hAnsiTheme="majorHAnsi" w:cstheme="majorHAnsi"/>
          <w:color w:val="333333"/>
          <w:sz w:val="24"/>
          <w:szCs w:val="24"/>
          <w:shd w:val="clear" w:color="auto" w:fill="FFFFFF"/>
        </w:rPr>
        <w:t xml:space="preserve">on </w:t>
      </w:r>
    </w:p>
    <w:p w14:paraId="0DCC08B7" w14:textId="67771BE3" w:rsidR="004645D3" w:rsidRDefault="004645D3" w:rsidP="006B0BB1">
      <w:pPr>
        <w:spacing w:line="240" w:lineRule="auto"/>
        <w:jc w:val="both"/>
        <w:rPr>
          <w:rFonts w:asciiTheme="majorHAnsi" w:hAnsiTheme="majorHAnsi" w:cstheme="majorHAnsi"/>
          <w:color w:val="333333"/>
          <w:sz w:val="24"/>
          <w:szCs w:val="24"/>
          <w:shd w:val="clear" w:color="auto" w:fill="FFFFFF"/>
        </w:rPr>
      </w:pPr>
    </w:p>
    <w:p w14:paraId="5F75B146" w14:textId="411EB427" w:rsidR="004645D3" w:rsidRDefault="004645D3" w:rsidP="006B0BB1">
      <w:pPr>
        <w:spacing w:line="240" w:lineRule="auto"/>
        <w:jc w:val="both"/>
        <w:rPr>
          <w:rFonts w:asciiTheme="majorHAnsi" w:hAnsiTheme="majorHAnsi" w:cstheme="majorHAnsi"/>
          <w:color w:val="333333"/>
          <w:sz w:val="24"/>
          <w:szCs w:val="24"/>
          <w:shd w:val="clear" w:color="auto" w:fill="FFFFFF"/>
        </w:rPr>
      </w:pPr>
    </w:p>
    <w:p w14:paraId="3EC28842" w14:textId="72F50F1C" w:rsidR="004645D3" w:rsidRPr="004645D3" w:rsidRDefault="004645D3" w:rsidP="004645D3">
      <w:pPr>
        <w:rPr>
          <w:rFonts w:asciiTheme="majorHAnsi" w:hAnsiTheme="majorHAnsi" w:cstheme="majorHAnsi"/>
          <w:color w:val="000000"/>
          <w:sz w:val="28"/>
          <w:szCs w:val="28"/>
          <w:shd w:val="clear" w:color="auto" w:fill="FFFFFF"/>
        </w:rPr>
      </w:pPr>
      <w:r w:rsidRPr="004645D3">
        <w:rPr>
          <w:rFonts w:asciiTheme="majorHAnsi" w:hAnsiTheme="majorHAnsi" w:cstheme="majorHAnsi"/>
          <w:color w:val="333333"/>
          <w:sz w:val="28"/>
          <w:szCs w:val="28"/>
          <w:shd w:val="clear" w:color="auto" w:fill="FFFFFF"/>
        </w:rPr>
        <w:lastRenderedPageBreak/>
        <w:t>Appendix 5 : paper by professional Paul craig : th</w:t>
      </w:r>
      <w:r>
        <w:rPr>
          <w:rFonts w:asciiTheme="majorHAnsi" w:hAnsiTheme="majorHAnsi" w:cstheme="majorHAnsi"/>
          <w:color w:val="333333"/>
          <w:sz w:val="28"/>
          <w:szCs w:val="28"/>
          <w:shd w:val="clear" w:color="auto" w:fill="FFFFFF"/>
        </w:rPr>
        <w:t xml:space="preserve">e rule of law </w:t>
      </w:r>
    </w:p>
    <w:p w14:paraId="47F21D0C" w14:textId="77777777" w:rsidR="004645D3" w:rsidRPr="002C21D9" w:rsidRDefault="004645D3" w:rsidP="004645D3">
      <w:pPr>
        <w:rPr>
          <w:rFonts w:asciiTheme="majorHAnsi" w:hAnsiTheme="majorHAnsi" w:cstheme="majorHAnsi"/>
          <w:color w:val="000000"/>
          <w:sz w:val="28"/>
          <w:szCs w:val="28"/>
          <w:shd w:val="clear" w:color="auto" w:fill="FFFFFF"/>
          <w:lang w:val="fr-FR"/>
        </w:rPr>
      </w:pPr>
      <w:r w:rsidRPr="002C21D9">
        <w:rPr>
          <w:rFonts w:asciiTheme="majorHAnsi" w:hAnsiTheme="majorHAnsi" w:cstheme="majorHAnsi"/>
          <w:color w:val="000000"/>
          <w:sz w:val="28"/>
          <w:szCs w:val="28"/>
          <w:shd w:val="clear" w:color="auto" w:fill="FFFFFF"/>
          <w:lang w:val="fr-FR"/>
        </w:rPr>
        <w:t>Baron de Montesquieu , </w:t>
      </w:r>
      <w:r w:rsidRPr="002C21D9">
        <w:rPr>
          <w:rStyle w:val="Emphasis"/>
          <w:rFonts w:asciiTheme="majorHAnsi" w:hAnsiTheme="majorHAnsi" w:cstheme="majorHAnsi"/>
          <w:color w:val="000000"/>
          <w:sz w:val="28"/>
          <w:szCs w:val="28"/>
          <w:shd w:val="clear" w:color="auto" w:fill="FFFFFF"/>
          <w:lang w:val="fr-FR"/>
        </w:rPr>
        <w:t>L’Esprit des Lois</w:t>
      </w:r>
      <w:r w:rsidRPr="002C21D9">
        <w:rPr>
          <w:rFonts w:asciiTheme="majorHAnsi" w:hAnsiTheme="majorHAnsi" w:cstheme="majorHAnsi"/>
          <w:color w:val="000000"/>
          <w:sz w:val="28"/>
          <w:szCs w:val="28"/>
          <w:shd w:val="clear" w:color="auto" w:fill="FFFFFF"/>
          <w:lang w:val="fr-FR"/>
        </w:rPr>
        <w:t> (1748),</w:t>
      </w:r>
    </w:p>
    <w:p w14:paraId="2E5143BB" w14:textId="77777777" w:rsidR="004645D3" w:rsidRDefault="004645D3" w:rsidP="004645D3">
      <w:pPr>
        <w:rPr>
          <w:rFonts w:asciiTheme="majorHAnsi" w:hAnsiTheme="majorHAnsi" w:cstheme="majorHAnsi"/>
          <w:sz w:val="28"/>
          <w:szCs w:val="28"/>
        </w:rPr>
      </w:pPr>
      <w:r w:rsidRPr="002C21D9">
        <w:rPr>
          <w:rFonts w:asciiTheme="majorHAnsi" w:hAnsiTheme="majorHAnsi" w:cstheme="majorHAnsi"/>
          <w:sz w:val="28"/>
          <w:szCs w:val="28"/>
        </w:rPr>
        <w:t>Blackwell’s -separation of powers chapter 2</w:t>
      </w:r>
      <w:r w:rsidRPr="00D77E61">
        <w:rPr>
          <w:rFonts w:asciiTheme="majorHAnsi" w:hAnsiTheme="majorHAnsi" w:cstheme="majorHAnsi"/>
          <w:sz w:val="28"/>
          <w:szCs w:val="28"/>
        </w:rPr>
        <w:t xml:space="preserve"> </w:t>
      </w:r>
    </w:p>
    <w:p w14:paraId="7EA025C3" w14:textId="77777777" w:rsidR="004645D3" w:rsidRDefault="004645D3" w:rsidP="004645D3">
      <w:pPr>
        <w:rPr>
          <w:rFonts w:asciiTheme="majorHAnsi" w:hAnsiTheme="majorHAnsi" w:cstheme="majorHAnsi"/>
          <w:sz w:val="28"/>
          <w:szCs w:val="28"/>
        </w:rPr>
      </w:pPr>
      <w:r w:rsidRPr="002C21D9">
        <w:rPr>
          <w:rFonts w:asciiTheme="majorHAnsi" w:hAnsiTheme="majorHAnsi" w:cstheme="majorHAnsi"/>
          <w:sz w:val="28"/>
          <w:szCs w:val="28"/>
        </w:rPr>
        <w:t>case JUDGMENT – IN RE PIONCHET published by the house of lords in 1999</w:t>
      </w:r>
    </w:p>
    <w:p w14:paraId="60D598F5" w14:textId="44A16C7E" w:rsidR="004645D3" w:rsidRDefault="004645D3" w:rsidP="004645D3">
      <w:pPr>
        <w:rPr>
          <w:rFonts w:asciiTheme="majorHAnsi" w:hAnsiTheme="majorHAnsi" w:cstheme="majorHAnsi"/>
          <w:color w:val="000000"/>
          <w:sz w:val="28"/>
          <w:szCs w:val="28"/>
          <w:shd w:val="clear" w:color="auto" w:fill="FFFFFF"/>
        </w:rPr>
      </w:pPr>
      <w:r w:rsidRPr="004645D3">
        <w:rPr>
          <w:rFonts w:asciiTheme="majorHAnsi" w:hAnsiTheme="majorHAnsi" w:cstheme="majorHAnsi"/>
          <w:color w:val="000000"/>
          <w:sz w:val="28"/>
          <w:szCs w:val="28"/>
          <w:shd w:val="clear" w:color="auto" w:fill="FFFFFF"/>
        </w:rPr>
        <w:t xml:space="preserve">Continue Judicial  </w:t>
      </w:r>
      <w:r w:rsidRPr="002C21D9">
        <w:rPr>
          <w:rFonts w:asciiTheme="majorHAnsi" w:hAnsiTheme="majorHAnsi" w:cstheme="majorHAnsi"/>
          <w:color w:val="000000"/>
          <w:sz w:val="28"/>
          <w:szCs w:val="28"/>
          <w:shd w:val="clear" w:color="auto" w:fill="FFFFFF"/>
        </w:rPr>
        <w:t xml:space="preserve">independence section 3 </w:t>
      </w:r>
    </w:p>
    <w:p w14:paraId="5B8D3947" w14:textId="4F2C109A" w:rsidR="004645D3" w:rsidRDefault="004645D3" w:rsidP="004645D3">
      <w:pPr>
        <w:rPr>
          <w:rFonts w:asciiTheme="majorHAnsi" w:hAnsiTheme="majorHAnsi" w:cstheme="majorHAnsi"/>
          <w:color w:val="000000"/>
          <w:sz w:val="28"/>
          <w:szCs w:val="28"/>
          <w:shd w:val="clear" w:color="auto" w:fill="FFFFFF"/>
        </w:rPr>
      </w:pPr>
      <w:r>
        <w:rPr>
          <w:rFonts w:asciiTheme="majorHAnsi" w:hAnsiTheme="majorHAnsi" w:cstheme="majorHAnsi"/>
          <w:color w:val="000000"/>
          <w:sz w:val="28"/>
          <w:szCs w:val="28"/>
          <w:shd w:val="clear" w:color="auto" w:fill="FFFFFF"/>
        </w:rPr>
        <w:t>Joseph Raz</w:t>
      </w:r>
    </w:p>
    <w:p w14:paraId="7D59D73A" w14:textId="77777777" w:rsidR="004645D3" w:rsidRDefault="004645D3" w:rsidP="004645D3">
      <w:pPr>
        <w:rPr>
          <w:rFonts w:asciiTheme="majorHAnsi" w:hAnsiTheme="majorHAnsi" w:cstheme="majorHAnsi"/>
          <w:sz w:val="28"/>
          <w:szCs w:val="28"/>
        </w:rPr>
      </w:pPr>
      <w:r w:rsidRPr="002C21D9">
        <w:rPr>
          <w:rFonts w:asciiTheme="majorHAnsi" w:hAnsiTheme="majorHAnsi" w:cstheme="majorHAnsi"/>
          <w:sz w:val="28"/>
          <w:szCs w:val="28"/>
        </w:rPr>
        <w:t>John Locke of 1690</w:t>
      </w:r>
    </w:p>
    <w:p w14:paraId="7AA2BF4F" w14:textId="77777777" w:rsidR="004645D3" w:rsidRDefault="004645D3" w:rsidP="004645D3">
      <w:pPr>
        <w:rPr>
          <w:rFonts w:asciiTheme="majorHAnsi" w:hAnsiTheme="majorHAnsi" w:cstheme="majorHAnsi"/>
          <w:sz w:val="28"/>
          <w:szCs w:val="28"/>
        </w:rPr>
      </w:pPr>
      <w:r>
        <w:rPr>
          <w:rFonts w:asciiTheme="majorHAnsi" w:hAnsiTheme="majorHAnsi" w:cstheme="majorHAnsi"/>
          <w:sz w:val="28"/>
          <w:szCs w:val="28"/>
        </w:rPr>
        <w:t>J</w:t>
      </w:r>
      <w:r w:rsidRPr="002C21D9">
        <w:rPr>
          <w:rFonts w:asciiTheme="majorHAnsi" w:hAnsiTheme="majorHAnsi" w:cstheme="majorHAnsi"/>
          <w:sz w:val="28"/>
          <w:szCs w:val="28"/>
        </w:rPr>
        <w:t xml:space="preserve">ournal article – Montesquieu and the separation of powers Robert g </w:t>
      </w:r>
      <w:proofErr w:type="spellStart"/>
      <w:r>
        <w:rPr>
          <w:rFonts w:asciiTheme="majorHAnsi" w:hAnsiTheme="majorHAnsi" w:cstheme="majorHAnsi"/>
          <w:sz w:val="28"/>
          <w:szCs w:val="28"/>
        </w:rPr>
        <w:t>Hazo</w:t>
      </w:r>
      <w:proofErr w:type="spellEnd"/>
    </w:p>
    <w:p w14:paraId="509221A0" w14:textId="77777777" w:rsidR="004645D3" w:rsidRPr="002C21D9" w:rsidRDefault="004645D3" w:rsidP="004645D3">
      <w:pPr>
        <w:rPr>
          <w:rFonts w:asciiTheme="majorHAnsi" w:hAnsiTheme="majorHAnsi" w:cstheme="majorHAnsi"/>
          <w:sz w:val="28"/>
          <w:szCs w:val="28"/>
        </w:rPr>
      </w:pPr>
      <w:r w:rsidRPr="002C21D9">
        <w:rPr>
          <w:rFonts w:asciiTheme="majorHAnsi" w:hAnsiTheme="majorHAnsi" w:cstheme="majorHAnsi"/>
          <w:sz w:val="28"/>
          <w:szCs w:val="28"/>
        </w:rPr>
        <w:t>judiciary of England and wales (2012)</w:t>
      </w:r>
    </w:p>
    <w:p w14:paraId="1120CE92" w14:textId="77777777" w:rsidR="004645D3" w:rsidRPr="002C21D9" w:rsidRDefault="004645D3" w:rsidP="004645D3">
      <w:pPr>
        <w:rPr>
          <w:rFonts w:asciiTheme="majorHAnsi" w:hAnsiTheme="majorHAnsi" w:cstheme="majorHAnsi"/>
          <w:sz w:val="28"/>
          <w:szCs w:val="28"/>
        </w:rPr>
      </w:pPr>
      <w:r w:rsidRPr="002C21D9">
        <w:rPr>
          <w:rFonts w:asciiTheme="majorHAnsi" w:hAnsiTheme="majorHAnsi" w:cstheme="majorHAnsi"/>
          <w:sz w:val="28"/>
          <w:szCs w:val="28"/>
        </w:rPr>
        <w:t>Judiciary – courts and tribunals 2020</w:t>
      </w:r>
    </w:p>
    <w:p w14:paraId="32A1698B" w14:textId="77777777" w:rsidR="004645D3" w:rsidRPr="002C21D9" w:rsidRDefault="004645D3" w:rsidP="004645D3">
      <w:pPr>
        <w:rPr>
          <w:rFonts w:asciiTheme="majorHAnsi" w:hAnsiTheme="majorHAnsi" w:cstheme="majorHAnsi"/>
          <w:color w:val="0563C1" w:themeColor="hyperlink"/>
          <w:sz w:val="28"/>
          <w:szCs w:val="28"/>
          <w:u w:val="single"/>
        </w:rPr>
      </w:pPr>
      <w:r w:rsidRPr="002C21D9">
        <w:rPr>
          <w:rFonts w:asciiTheme="majorHAnsi" w:hAnsiTheme="majorHAnsi" w:cstheme="majorHAnsi"/>
          <w:sz w:val="28"/>
          <w:szCs w:val="28"/>
        </w:rPr>
        <w:t>ministry justice 2020</w:t>
      </w:r>
    </w:p>
    <w:p w14:paraId="755ABD4E" w14:textId="77777777" w:rsidR="004645D3" w:rsidRPr="00D77E61" w:rsidRDefault="004645D3" w:rsidP="004645D3">
      <w:pPr>
        <w:rPr>
          <w:rFonts w:asciiTheme="majorHAnsi" w:hAnsiTheme="majorHAnsi" w:cstheme="majorHAnsi"/>
          <w:color w:val="0563C1" w:themeColor="hyperlink"/>
          <w:sz w:val="28"/>
          <w:szCs w:val="28"/>
          <w:u w:val="single"/>
        </w:rPr>
      </w:pPr>
      <w:r w:rsidRPr="002C21D9">
        <w:rPr>
          <w:rFonts w:asciiTheme="majorHAnsi" w:hAnsiTheme="majorHAnsi" w:cstheme="majorHAnsi"/>
          <w:sz w:val="28"/>
          <w:szCs w:val="28"/>
        </w:rPr>
        <w:t>Publications</w:t>
      </w:r>
      <w:r>
        <w:rPr>
          <w:rFonts w:asciiTheme="majorHAnsi" w:hAnsiTheme="majorHAnsi" w:cstheme="majorHAnsi"/>
          <w:sz w:val="28"/>
          <w:szCs w:val="28"/>
        </w:rPr>
        <w:t xml:space="preserve"> </w:t>
      </w:r>
      <w:r w:rsidRPr="002C21D9">
        <w:rPr>
          <w:rFonts w:asciiTheme="majorHAnsi" w:hAnsiTheme="majorHAnsi" w:cstheme="majorHAnsi"/>
          <w:sz w:val="28"/>
          <w:szCs w:val="28"/>
        </w:rPr>
        <w:t>parliament 2020</w:t>
      </w:r>
      <w:r>
        <w:rPr>
          <w:rFonts w:asciiTheme="majorHAnsi" w:hAnsiTheme="majorHAnsi" w:cstheme="majorHAnsi"/>
          <w:sz w:val="28"/>
          <w:szCs w:val="28"/>
        </w:rPr>
        <w:t xml:space="preserve"> </w:t>
      </w:r>
    </w:p>
    <w:p w14:paraId="351D41F0" w14:textId="77777777" w:rsidR="004645D3" w:rsidRPr="002C21D9" w:rsidRDefault="004645D3" w:rsidP="004645D3">
      <w:pPr>
        <w:rPr>
          <w:rFonts w:asciiTheme="majorHAnsi" w:hAnsiTheme="majorHAnsi" w:cstheme="majorHAnsi"/>
          <w:color w:val="000000"/>
          <w:sz w:val="28"/>
          <w:szCs w:val="28"/>
          <w:shd w:val="clear" w:color="auto" w:fill="FFFFFF"/>
        </w:rPr>
      </w:pPr>
      <w:r w:rsidRPr="002C21D9">
        <w:rPr>
          <w:rFonts w:asciiTheme="majorHAnsi" w:hAnsiTheme="majorHAnsi" w:cstheme="majorHAnsi"/>
          <w:sz w:val="28"/>
          <w:szCs w:val="28"/>
        </w:rPr>
        <w:t xml:space="preserve"> prevention of terrorism act 2005 , </w:t>
      </w:r>
      <w:r>
        <w:rPr>
          <w:rFonts w:asciiTheme="majorHAnsi" w:hAnsiTheme="majorHAnsi" w:cstheme="majorHAnsi"/>
          <w:sz w:val="28"/>
          <w:szCs w:val="28"/>
        </w:rPr>
        <w:t xml:space="preserve">UK </w:t>
      </w:r>
      <w:r w:rsidRPr="002C21D9">
        <w:rPr>
          <w:rFonts w:asciiTheme="majorHAnsi" w:hAnsiTheme="majorHAnsi" w:cstheme="majorHAnsi"/>
          <w:sz w:val="28"/>
          <w:szCs w:val="28"/>
        </w:rPr>
        <w:t>public acts 2005 chapter 2</w:t>
      </w:r>
      <w:r w:rsidRPr="002C21D9">
        <w:rPr>
          <w:rFonts w:asciiTheme="majorHAnsi" w:hAnsiTheme="majorHAnsi" w:cstheme="majorHAnsi"/>
          <w:color w:val="000000"/>
          <w:sz w:val="28"/>
          <w:szCs w:val="28"/>
          <w:shd w:val="clear" w:color="auto" w:fill="FFFFFF"/>
        </w:rPr>
        <w:t xml:space="preserve"> </w:t>
      </w:r>
    </w:p>
    <w:p w14:paraId="3E775D8B" w14:textId="77777777" w:rsidR="004645D3" w:rsidRPr="00D77E61" w:rsidRDefault="004645D3" w:rsidP="004645D3">
      <w:pPr>
        <w:rPr>
          <w:rFonts w:asciiTheme="majorHAnsi" w:hAnsiTheme="majorHAnsi" w:cstheme="majorHAnsi"/>
          <w:b/>
          <w:bCs/>
          <w:color w:val="333333"/>
          <w:sz w:val="28"/>
          <w:szCs w:val="28"/>
          <w:shd w:val="clear" w:color="auto" w:fill="FFFFFF"/>
        </w:rPr>
      </w:pPr>
      <w:r w:rsidRPr="002C21D9">
        <w:rPr>
          <w:rFonts w:asciiTheme="majorHAnsi" w:hAnsiTheme="majorHAnsi" w:cstheme="majorHAnsi"/>
          <w:color w:val="000000"/>
          <w:sz w:val="28"/>
          <w:szCs w:val="28"/>
          <w:shd w:val="clear" w:color="auto" w:fill="FFFFFF"/>
        </w:rPr>
        <w:t>Robert stevens  ‘a loss of innocence ? judicial independence  the separation of powers</w:t>
      </w:r>
    </w:p>
    <w:p w14:paraId="044C70AC" w14:textId="77777777" w:rsidR="004645D3" w:rsidRPr="002C21D9" w:rsidRDefault="004645D3" w:rsidP="004645D3">
      <w:pPr>
        <w:rPr>
          <w:rFonts w:asciiTheme="majorHAnsi" w:hAnsiTheme="majorHAnsi" w:cstheme="majorHAnsi"/>
          <w:sz w:val="28"/>
          <w:szCs w:val="28"/>
        </w:rPr>
      </w:pPr>
    </w:p>
    <w:p w14:paraId="038B1B6E" w14:textId="77777777" w:rsidR="004645D3" w:rsidRPr="002C21D9" w:rsidRDefault="004645D3" w:rsidP="004645D3">
      <w:pPr>
        <w:rPr>
          <w:rFonts w:asciiTheme="majorHAnsi" w:hAnsiTheme="majorHAnsi" w:cstheme="majorHAnsi"/>
          <w:sz w:val="28"/>
          <w:szCs w:val="28"/>
        </w:rPr>
      </w:pPr>
      <w:r w:rsidRPr="002C21D9">
        <w:rPr>
          <w:rFonts w:asciiTheme="majorHAnsi" w:hAnsiTheme="majorHAnsi" w:cstheme="majorHAnsi"/>
          <w:sz w:val="28"/>
          <w:szCs w:val="28"/>
        </w:rPr>
        <w:t xml:space="preserve"> </w:t>
      </w:r>
    </w:p>
    <w:p w14:paraId="0AA7ED22" w14:textId="77777777" w:rsidR="004645D3" w:rsidRPr="002C21D9" w:rsidRDefault="004645D3" w:rsidP="004645D3">
      <w:pPr>
        <w:rPr>
          <w:rFonts w:asciiTheme="majorHAnsi" w:hAnsiTheme="majorHAnsi" w:cstheme="majorHAnsi"/>
          <w:color w:val="333333"/>
          <w:sz w:val="28"/>
          <w:szCs w:val="28"/>
          <w:shd w:val="clear" w:color="auto" w:fill="FFFFFF"/>
        </w:rPr>
      </w:pPr>
    </w:p>
    <w:p w14:paraId="6740DE3B" w14:textId="77777777" w:rsidR="004645D3" w:rsidRPr="002C21D9" w:rsidRDefault="004645D3" w:rsidP="004645D3">
      <w:pPr>
        <w:rPr>
          <w:rFonts w:asciiTheme="majorHAnsi" w:hAnsiTheme="majorHAnsi" w:cstheme="majorHAnsi"/>
          <w:color w:val="000000"/>
          <w:sz w:val="28"/>
          <w:szCs w:val="28"/>
          <w:shd w:val="clear" w:color="auto" w:fill="FFFFFF"/>
        </w:rPr>
      </w:pPr>
    </w:p>
    <w:p w14:paraId="3E9A7612" w14:textId="77777777" w:rsidR="004645D3" w:rsidRPr="002C21D9" w:rsidRDefault="004645D3" w:rsidP="004645D3">
      <w:pPr>
        <w:rPr>
          <w:rFonts w:asciiTheme="majorHAnsi" w:hAnsiTheme="majorHAnsi" w:cstheme="majorHAnsi"/>
          <w:sz w:val="28"/>
          <w:szCs w:val="28"/>
        </w:rPr>
      </w:pPr>
    </w:p>
    <w:p w14:paraId="51F22152" w14:textId="77777777" w:rsidR="004645D3" w:rsidRPr="00FB4778" w:rsidRDefault="004645D3" w:rsidP="006B0BB1">
      <w:pPr>
        <w:spacing w:line="240" w:lineRule="auto"/>
        <w:jc w:val="both"/>
        <w:rPr>
          <w:rFonts w:asciiTheme="majorHAnsi" w:hAnsiTheme="majorHAnsi" w:cstheme="majorHAnsi"/>
          <w:color w:val="333333"/>
          <w:sz w:val="24"/>
          <w:szCs w:val="24"/>
          <w:shd w:val="clear" w:color="auto" w:fill="FFFFFF"/>
        </w:rPr>
      </w:pPr>
    </w:p>
    <w:p w14:paraId="492979A3" w14:textId="77777777" w:rsidR="003A75B5" w:rsidRPr="00FB4778" w:rsidRDefault="003A75B5" w:rsidP="006B0BB1">
      <w:pPr>
        <w:spacing w:line="240" w:lineRule="auto"/>
        <w:jc w:val="both"/>
        <w:rPr>
          <w:rFonts w:asciiTheme="majorHAnsi" w:hAnsiTheme="majorHAnsi" w:cstheme="majorHAnsi"/>
          <w:sz w:val="24"/>
          <w:szCs w:val="24"/>
        </w:rPr>
      </w:pPr>
    </w:p>
    <w:sectPr w:rsidR="003A75B5" w:rsidRPr="00FB477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FCC5F7" w14:textId="77777777" w:rsidR="003632B8" w:rsidRDefault="003632B8" w:rsidP="00EE3DD8">
      <w:pPr>
        <w:spacing w:after="0" w:line="240" w:lineRule="auto"/>
      </w:pPr>
      <w:r>
        <w:separator/>
      </w:r>
    </w:p>
  </w:endnote>
  <w:endnote w:type="continuationSeparator" w:id="0">
    <w:p w14:paraId="4A0258C3" w14:textId="77777777" w:rsidR="003632B8" w:rsidRDefault="003632B8" w:rsidP="00EE3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0961693"/>
      <w:docPartObj>
        <w:docPartGallery w:val="Page Numbers (Bottom of Page)"/>
        <w:docPartUnique/>
      </w:docPartObj>
    </w:sdtPr>
    <w:sdtEndPr>
      <w:rPr>
        <w:noProof/>
      </w:rPr>
    </w:sdtEndPr>
    <w:sdtContent>
      <w:p w14:paraId="0617B3FE" w14:textId="58692F47" w:rsidR="00A94BA9" w:rsidRDefault="00A94BA9">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3B48A000" w14:textId="77777777" w:rsidR="00A94BA9" w:rsidRDefault="00A94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EB8831" w14:textId="77777777" w:rsidR="003632B8" w:rsidRDefault="003632B8" w:rsidP="00EE3DD8">
      <w:pPr>
        <w:spacing w:after="0" w:line="240" w:lineRule="auto"/>
      </w:pPr>
      <w:r>
        <w:separator/>
      </w:r>
    </w:p>
  </w:footnote>
  <w:footnote w:type="continuationSeparator" w:id="0">
    <w:p w14:paraId="5289C991" w14:textId="77777777" w:rsidR="003632B8" w:rsidRDefault="003632B8" w:rsidP="00EE3D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D91DE5"/>
    <w:multiLevelType w:val="hybridMultilevel"/>
    <w:tmpl w:val="3162D9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501043AB"/>
    <w:multiLevelType w:val="hybridMultilevel"/>
    <w:tmpl w:val="6C707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4B06"/>
    <w:rsid w:val="00024F4E"/>
    <w:rsid w:val="000410E8"/>
    <w:rsid w:val="00050C06"/>
    <w:rsid w:val="000954E9"/>
    <w:rsid w:val="000A7F6C"/>
    <w:rsid w:val="000B09DE"/>
    <w:rsid w:val="000E7B31"/>
    <w:rsid w:val="000F462F"/>
    <w:rsid w:val="0012750B"/>
    <w:rsid w:val="001A4B4F"/>
    <w:rsid w:val="001D3EA3"/>
    <w:rsid w:val="00214B06"/>
    <w:rsid w:val="00231EB6"/>
    <w:rsid w:val="00235C6B"/>
    <w:rsid w:val="00263816"/>
    <w:rsid w:val="00273C3D"/>
    <w:rsid w:val="0028090E"/>
    <w:rsid w:val="003632B8"/>
    <w:rsid w:val="0039112B"/>
    <w:rsid w:val="003A75B5"/>
    <w:rsid w:val="003B0CC2"/>
    <w:rsid w:val="00426B35"/>
    <w:rsid w:val="0044185C"/>
    <w:rsid w:val="004645D3"/>
    <w:rsid w:val="004707E3"/>
    <w:rsid w:val="00471B6E"/>
    <w:rsid w:val="00477944"/>
    <w:rsid w:val="00537824"/>
    <w:rsid w:val="00587B80"/>
    <w:rsid w:val="005930D4"/>
    <w:rsid w:val="005D735D"/>
    <w:rsid w:val="005D78C9"/>
    <w:rsid w:val="00662DF9"/>
    <w:rsid w:val="006A406F"/>
    <w:rsid w:val="006B0BB1"/>
    <w:rsid w:val="006B75F6"/>
    <w:rsid w:val="006D0324"/>
    <w:rsid w:val="006D6933"/>
    <w:rsid w:val="007279CC"/>
    <w:rsid w:val="00746776"/>
    <w:rsid w:val="00753F7C"/>
    <w:rsid w:val="007546AC"/>
    <w:rsid w:val="00756445"/>
    <w:rsid w:val="007A1217"/>
    <w:rsid w:val="007A68A6"/>
    <w:rsid w:val="00820037"/>
    <w:rsid w:val="00833B07"/>
    <w:rsid w:val="008612D5"/>
    <w:rsid w:val="008A7520"/>
    <w:rsid w:val="008F3565"/>
    <w:rsid w:val="0091631E"/>
    <w:rsid w:val="00A133B5"/>
    <w:rsid w:val="00A1797D"/>
    <w:rsid w:val="00A45A0C"/>
    <w:rsid w:val="00A602B7"/>
    <w:rsid w:val="00A94BA9"/>
    <w:rsid w:val="00AD0B76"/>
    <w:rsid w:val="00B03DA4"/>
    <w:rsid w:val="00B254F2"/>
    <w:rsid w:val="00B44322"/>
    <w:rsid w:val="00B96769"/>
    <w:rsid w:val="00BA1B91"/>
    <w:rsid w:val="00BA5C11"/>
    <w:rsid w:val="00BB18E3"/>
    <w:rsid w:val="00BB3342"/>
    <w:rsid w:val="00BC2676"/>
    <w:rsid w:val="00C8307F"/>
    <w:rsid w:val="00D874C6"/>
    <w:rsid w:val="00E42ECC"/>
    <w:rsid w:val="00E62108"/>
    <w:rsid w:val="00E74EE0"/>
    <w:rsid w:val="00EA2A2F"/>
    <w:rsid w:val="00EE3DD8"/>
    <w:rsid w:val="00F05072"/>
    <w:rsid w:val="00F55F27"/>
    <w:rsid w:val="00FB4778"/>
    <w:rsid w:val="00FB5E10"/>
    <w:rsid w:val="00FD3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AD718"/>
  <w15:chartTrackingRefBased/>
  <w15:docId w15:val="{E3CA95F7-70BB-4180-B067-2E2836CAA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4B4F"/>
    <w:rPr>
      <w:color w:val="0563C1" w:themeColor="hyperlink"/>
      <w:u w:val="single"/>
    </w:rPr>
  </w:style>
  <w:style w:type="character" w:customStyle="1" w:styleId="UnresolvedMention1">
    <w:name w:val="Unresolved Mention1"/>
    <w:basedOn w:val="DefaultParagraphFont"/>
    <w:uiPriority w:val="99"/>
    <w:semiHidden/>
    <w:unhideWhenUsed/>
    <w:rsid w:val="001A4B4F"/>
    <w:rPr>
      <w:color w:val="605E5C"/>
      <w:shd w:val="clear" w:color="auto" w:fill="E1DFDD"/>
    </w:rPr>
  </w:style>
  <w:style w:type="character" w:styleId="Emphasis">
    <w:name w:val="Emphasis"/>
    <w:basedOn w:val="DefaultParagraphFont"/>
    <w:uiPriority w:val="20"/>
    <w:qFormat/>
    <w:rsid w:val="00D874C6"/>
    <w:rPr>
      <w:i/>
      <w:iCs/>
    </w:rPr>
  </w:style>
  <w:style w:type="paragraph" w:styleId="Header">
    <w:name w:val="header"/>
    <w:basedOn w:val="Normal"/>
    <w:link w:val="HeaderChar"/>
    <w:uiPriority w:val="99"/>
    <w:unhideWhenUsed/>
    <w:rsid w:val="00EE3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DD8"/>
  </w:style>
  <w:style w:type="paragraph" w:styleId="Footer">
    <w:name w:val="footer"/>
    <w:basedOn w:val="Normal"/>
    <w:link w:val="FooterChar"/>
    <w:uiPriority w:val="99"/>
    <w:unhideWhenUsed/>
    <w:rsid w:val="00EE3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DD8"/>
  </w:style>
  <w:style w:type="paragraph" w:styleId="ListParagraph">
    <w:name w:val="List Paragraph"/>
    <w:basedOn w:val="Normal"/>
    <w:uiPriority w:val="34"/>
    <w:qFormat/>
    <w:rsid w:val="006A40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2492</Words>
  <Characters>12252</Characters>
  <Application>Microsoft Office Word</Application>
  <DocSecurity>0</DocSecurity>
  <Lines>194</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Bryant</dc:creator>
  <cp:keywords/>
  <dc:description/>
  <cp:lastModifiedBy>Alfie Bryant</cp:lastModifiedBy>
  <cp:revision>2</cp:revision>
  <dcterms:created xsi:type="dcterms:W3CDTF">2020-11-26T23:34:00Z</dcterms:created>
  <dcterms:modified xsi:type="dcterms:W3CDTF">2020-11-26T23:34:00Z</dcterms:modified>
</cp:coreProperties>
</file>