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BDFDAC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84E3E">
              <w:rPr>
                <w:b/>
                <w:color w:val="auto"/>
                <w:sz w:val="32"/>
              </w:rPr>
              <w:t>Rebecca Hatter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687F2E3" w:rsidR="005A1BA3" w:rsidRPr="00084E3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84E3E" w:rsidRPr="00084E3E">
              <w:rPr>
                <w:b/>
                <w:bCs/>
                <w:sz w:val="32"/>
                <w:szCs w:val="32"/>
              </w:rPr>
              <w:t>2016382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7B4B6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8D3C64" w:rsidRDefault="00FF7784" w:rsidP="00340E9A">
      <w:pPr>
        <w:ind w:right="237"/>
        <w:jc w:val="both"/>
        <w:rPr>
          <w:rFonts w:asciiTheme="minorHAnsi" w:hAnsiTheme="minorHAnsi"/>
          <w:sz w:val="22"/>
          <w:szCs w:val="22"/>
        </w:rPr>
      </w:pPr>
    </w:p>
    <w:p w14:paraId="73DE4D08" w14:textId="77777777" w:rsidR="00967346" w:rsidRPr="00AF3D3D" w:rsidRDefault="00967346" w:rsidP="00967346">
      <w:pPr>
        <w:jc w:val="both"/>
        <w:rPr>
          <w:rFonts w:asciiTheme="minorHAnsi" w:hAnsiTheme="minorHAnsi" w:cstheme="minorHAnsi"/>
          <w:sz w:val="22"/>
          <w:szCs w:val="22"/>
        </w:rPr>
      </w:pPr>
      <w:r w:rsidRPr="00AF3D3D">
        <w:rPr>
          <w:rFonts w:asciiTheme="minorHAnsi" w:hAnsiTheme="minorHAnsi" w:cstheme="minorHAnsi"/>
          <w:sz w:val="22"/>
          <w:szCs w:val="22"/>
        </w:rPr>
        <w:t xml:space="preserve">Since starting my tutorship within the Professional Development Unit, I have found adjusting to the shift pattern difficult. I have tended to struggle sleeping well for a number of years; hence working shifts has presented an additional challenge for me, especially as I have young children of school age. Between home life, work and studying, balancing these added pressures has been quite overwhelming at times. </w:t>
      </w:r>
    </w:p>
    <w:p w14:paraId="5AD5C8BB" w14:textId="77777777" w:rsidR="00BF4877" w:rsidRPr="00AF3D3D" w:rsidRDefault="00BF4877" w:rsidP="00BF4877">
      <w:pPr>
        <w:jc w:val="both"/>
        <w:rPr>
          <w:rFonts w:asciiTheme="minorHAnsi" w:hAnsiTheme="minorHAnsi" w:cstheme="minorHAnsi"/>
          <w:sz w:val="22"/>
          <w:szCs w:val="22"/>
        </w:rPr>
      </w:pPr>
    </w:p>
    <w:p w14:paraId="56828E97" w14:textId="480CFC30" w:rsidR="00BF4877" w:rsidRPr="00AF3D3D" w:rsidRDefault="00BF4877" w:rsidP="00BF4877">
      <w:pPr>
        <w:jc w:val="both"/>
        <w:rPr>
          <w:rFonts w:asciiTheme="minorHAnsi" w:hAnsiTheme="minorHAnsi" w:cstheme="minorHAnsi"/>
          <w:i/>
          <w:sz w:val="22"/>
          <w:szCs w:val="22"/>
          <w:lang w:val="en"/>
        </w:rPr>
      </w:pPr>
      <w:r w:rsidRPr="00AF3D3D">
        <w:rPr>
          <w:rFonts w:asciiTheme="minorHAnsi" w:hAnsiTheme="minorHAnsi" w:cstheme="minorHAnsi"/>
          <w:sz w:val="22"/>
          <w:szCs w:val="22"/>
          <w:lang w:val="en"/>
        </w:rPr>
        <w:t xml:space="preserve">Professor J M Harrington </w:t>
      </w:r>
      <w:r w:rsidR="00967346" w:rsidRPr="00AF3D3D">
        <w:rPr>
          <w:rFonts w:asciiTheme="minorHAnsi" w:hAnsiTheme="minorHAnsi" w:cstheme="minorHAnsi"/>
          <w:sz w:val="22"/>
          <w:szCs w:val="22"/>
          <w:lang w:val="en"/>
        </w:rPr>
        <w:t xml:space="preserve">(2001) </w:t>
      </w:r>
      <w:r w:rsidRPr="00AF3D3D">
        <w:rPr>
          <w:rFonts w:asciiTheme="minorHAnsi" w:hAnsiTheme="minorHAnsi" w:cstheme="minorHAnsi"/>
          <w:sz w:val="22"/>
          <w:szCs w:val="22"/>
          <w:lang w:val="en"/>
        </w:rPr>
        <w:t>s</w:t>
      </w:r>
      <w:r w:rsidR="00967346" w:rsidRPr="00AF3D3D">
        <w:rPr>
          <w:rFonts w:asciiTheme="minorHAnsi" w:hAnsiTheme="minorHAnsi" w:cstheme="minorHAnsi"/>
          <w:sz w:val="22"/>
          <w:szCs w:val="22"/>
          <w:lang w:val="en"/>
        </w:rPr>
        <w:t>tates:</w:t>
      </w:r>
      <w:r w:rsidRPr="00AF3D3D">
        <w:rPr>
          <w:rFonts w:asciiTheme="minorHAnsi" w:hAnsiTheme="minorHAnsi" w:cstheme="minorHAnsi"/>
          <w:sz w:val="22"/>
          <w:szCs w:val="22"/>
          <w:lang w:val="en"/>
        </w:rPr>
        <w:t xml:space="preserve"> “</w:t>
      </w:r>
      <w:r w:rsidRPr="00AF3D3D">
        <w:rPr>
          <w:rFonts w:asciiTheme="minorHAnsi" w:hAnsiTheme="minorHAnsi" w:cstheme="minorHAnsi"/>
          <w:i/>
          <w:sz w:val="22"/>
          <w:szCs w:val="22"/>
          <w:lang w:val="en"/>
        </w:rPr>
        <w:t>Human error is often cited as an important factor in work accidents and this may depend to some extent on sleep related factors and circadian rhythm.”</w:t>
      </w:r>
    </w:p>
    <w:p w14:paraId="69A51CD5" w14:textId="77777777" w:rsidR="00BF4877" w:rsidRPr="00AF3D3D" w:rsidRDefault="00BF4877" w:rsidP="00BF4877">
      <w:pPr>
        <w:jc w:val="both"/>
        <w:rPr>
          <w:rFonts w:asciiTheme="minorHAnsi" w:hAnsiTheme="minorHAnsi" w:cstheme="minorHAnsi"/>
          <w:i/>
          <w:sz w:val="22"/>
          <w:szCs w:val="22"/>
        </w:rPr>
      </w:pPr>
    </w:p>
    <w:p w14:paraId="397D1413" w14:textId="1ABC23F8" w:rsidR="00967346" w:rsidRPr="00AF3D3D" w:rsidRDefault="00967346" w:rsidP="00967346">
      <w:pPr>
        <w:jc w:val="both"/>
        <w:rPr>
          <w:rFonts w:asciiTheme="minorHAnsi" w:hAnsiTheme="minorHAnsi" w:cstheme="minorHAnsi"/>
          <w:sz w:val="22"/>
          <w:szCs w:val="22"/>
        </w:rPr>
      </w:pPr>
      <w:r w:rsidRPr="00AF3D3D">
        <w:rPr>
          <w:rFonts w:asciiTheme="minorHAnsi" w:hAnsiTheme="minorHAnsi" w:cstheme="minorHAnsi"/>
          <w:sz w:val="22"/>
          <w:szCs w:val="22"/>
        </w:rPr>
        <w:t>I consider myself a perfectionist and I strive to achieve my best in all that I do. Not wanting my sleeping struggles coupled with the added strain of working shift patterns to affect my professional performance, I wanted to ensure that I was prepared and that my work and home life did not suffer mistakes or errors. A friend of mine recommended I try Mindful Mediation as it had helped her in the past</w:t>
      </w:r>
      <w:r w:rsidR="00AF3D3D" w:rsidRPr="00AF3D3D">
        <w:rPr>
          <w:rFonts w:asciiTheme="minorHAnsi" w:hAnsiTheme="minorHAnsi" w:cstheme="minorHAnsi"/>
          <w:sz w:val="22"/>
          <w:szCs w:val="22"/>
        </w:rPr>
        <w:t xml:space="preserve"> when she had experienced a difficult time and it affected her sleep. </w:t>
      </w:r>
    </w:p>
    <w:p w14:paraId="5D1F14EB" w14:textId="2AFD0211" w:rsidR="00BF4877" w:rsidRPr="00AF3D3D" w:rsidRDefault="00BF4877" w:rsidP="00BF4877">
      <w:pPr>
        <w:jc w:val="both"/>
        <w:rPr>
          <w:rFonts w:asciiTheme="minorHAnsi" w:hAnsiTheme="minorHAnsi" w:cstheme="minorHAnsi"/>
          <w:sz w:val="22"/>
          <w:szCs w:val="22"/>
        </w:rPr>
      </w:pPr>
    </w:p>
    <w:p w14:paraId="0C726001" w14:textId="0948E421" w:rsidR="00BF4877" w:rsidRPr="00AF3D3D" w:rsidRDefault="007B4B61" w:rsidP="00BF4877">
      <w:pPr>
        <w:jc w:val="both"/>
        <w:rPr>
          <w:rFonts w:asciiTheme="minorHAnsi" w:hAnsiTheme="minorHAnsi" w:cstheme="minorHAnsi"/>
          <w:i/>
          <w:sz w:val="22"/>
          <w:szCs w:val="22"/>
          <w:lang w:val="en"/>
        </w:rPr>
      </w:pPr>
      <w:hyperlink r:id="rId14" w:history="1">
        <w:r w:rsidR="00BF4877" w:rsidRPr="00AF3D3D">
          <w:rPr>
            <w:rStyle w:val="Hyperlink"/>
            <w:rFonts w:asciiTheme="minorHAnsi" w:hAnsiTheme="minorHAnsi" w:cstheme="minorHAnsi"/>
            <w:color w:val="auto"/>
            <w:sz w:val="22"/>
            <w:szCs w:val="22"/>
            <w:u w:val="none"/>
            <w:lang w:val="en"/>
          </w:rPr>
          <w:t>Julie Corliss</w:t>
        </w:r>
      </w:hyperlink>
      <w:r w:rsidR="00BF4877" w:rsidRPr="00AF3D3D">
        <w:rPr>
          <w:rFonts w:asciiTheme="minorHAnsi" w:hAnsiTheme="minorHAnsi" w:cstheme="minorHAnsi"/>
          <w:sz w:val="22"/>
          <w:szCs w:val="22"/>
        </w:rPr>
        <w:t xml:space="preserve"> </w:t>
      </w:r>
      <w:r w:rsidR="00967346" w:rsidRPr="00AF3D3D">
        <w:rPr>
          <w:rFonts w:asciiTheme="minorHAnsi" w:hAnsiTheme="minorHAnsi" w:cstheme="minorHAnsi"/>
          <w:sz w:val="22"/>
          <w:szCs w:val="22"/>
        </w:rPr>
        <w:t>(2015) explains:</w:t>
      </w:r>
      <w:r w:rsidR="00BF4877" w:rsidRPr="00AF3D3D">
        <w:rPr>
          <w:rFonts w:asciiTheme="minorHAnsi" w:hAnsiTheme="minorHAnsi" w:cstheme="minorHAnsi"/>
          <w:sz w:val="22"/>
          <w:szCs w:val="22"/>
        </w:rPr>
        <w:t xml:space="preserve"> </w:t>
      </w:r>
      <w:r w:rsidR="00BF4877" w:rsidRPr="00AF3D3D">
        <w:rPr>
          <w:rFonts w:asciiTheme="minorHAnsi" w:hAnsiTheme="minorHAnsi" w:cstheme="minorHAnsi"/>
          <w:i/>
          <w:sz w:val="22"/>
          <w:szCs w:val="22"/>
          <w:lang w:val="en"/>
        </w:rPr>
        <w:t>“Mindfulness meditation involves focusing on your breathing and then bringing your mind’s attention to the present without drifting into concerns about the past or future. It helps you break the train of your everyday thoughts to evoke the relaxation response, using whatever technique feels right to you.”</w:t>
      </w:r>
    </w:p>
    <w:p w14:paraId="1AD9B7AB" w14:textId="2F508651" w:rsidR="00BF4877" w:rsidRPr="00AF3D3D" w:rsidRDefault="00BF4877" w:rsidP="00BF4877">
      <w:pPr>
        <w:jc w:val="both"/>
        <w:rPr>
          <w:rFonts w:asciiTheme="minorHAnsi" w:hAnsiTheme="minorHAnsi" w:cstheme="minorHAnsi"/>
          <w:i/>
          <w:sz w:val="22"/>
          <w:szCs w:val="22"/>
          <w:lang w:val="en"/>
        </w:rPr>
      </w:pPr>
    </w:p>
    <w:p w14:paraId="311ECA17" w14:textId="3A434D85" w:rsidR="0004738A" w:rsidRPr="00AF3D3D" w:rsidRDefault="00AF3D3D" w:rsidP="00AF3D3D">
      <w:pPr>
        <w:jc w:val="both"/>
        <w:rPr>
          <w:rFonts w:asciiTheme="minorHAnsi" w:hAnsiTheme="minorHAnsi" w:cstheme="minorHAnsi"/>
          <w:sz w:val="22"/>
          <w:szCs w:val="22"/>
          <w:lang w:val="en-US"/>
        </w:rPr>
      </w:pPr>
      <w:r w:rsidRPr="00AF3D3D">
        <w:rPr>
          <w:rFonts w:asciiTheme="minorHAnsi" w:hAnsiTheme="minorHAnsi" w:cstheme="minorHAnsi"/>
          <w:sz w:val="22"/>
          <w:szCs w:val="22"/>
          <w:lang w:val="en-US"/>
        </w:rPr>
        <w:t xml:space="preserve">Mindful mediation appealed to me so I decided to explore it along with meditation music in the hopes of finding something that </w:t>
      </w:r>
      <w:r w:rsidR="009208CE">
        <w:rPr>
          <w:rFonts w:asciiTheme="minorHAnsi" w:hAnsiTheme="minorHAnsi" w:cstheme="minorHAnsi"/>
          <w:sz w:val="22"/>
          <w:szCs w:val="22"/>
          <w:lang w:val="en-US"/>
        </w:rPr>
        <w:t xml:space="preserve">would help </w:t>
      </w:r>
      <w:r w:rsidRPr="00AF3D3D">
        <w:rPr>
          <w:rFonts w:asciiTheme="minorHAnsi" w:hAnsiTheme="minorHAnsi" w:cstheme="minorHAnsi"/>
          <w:sz w:val="22"/>
          <w:szCs w:val="22"/>
          <w:lang w:val="en-US"/>
        </w:rPr>
        <w:t>me develop a sense of relaxation for a better sleep.</w:t>
      </w:r>
      <w:r w:rsidR="005C001D">
        <w:rPr>
          <w:rFonts w:asciiTheme="minorHAnsi" w:hAnsiTheme="minorHAnsi" w:cstheme="minorHAnsi"/>
          <w:sz w:val="22"/>
          <w:szCs w:val="22"/>
          <w:lang w:val="en-US"/>
        </w:rPr>
        <w:t xml:space="preserve"> I downloaded a Mindful </w:t>
      </w:r>
      <w:r w:rsidR="0004738A">
        <w:rPr>
          <w:rFonts w:asciiTheme="minorHAnsi" w:hAnsiTheme="minorHAnsi" w:cstheme="minorHAnsi"/>
          <w:sz w:val="22"/>
          <w:szCs w:val="22"/>
          <w:lang w:val="en-US"/>
        </w:rPr>
        <w:t xml:space="preserve">Mediation app on my phone; this gave me a tutorial on how to control my breathing and clear my mind. The app also taught me how to allow an intrusive thought pass through my mind and not affect the meditation process. Initially this was not easy to start with, but the app encourages you to build on the time you meditate by starting at three minutes. Within 3 months, it has been possible to build on this and I am now able to meditate for twelve minutes. </w:t>
      </w:r>
    </w:p>
    <w:p w14:paraId="38970806" w14:textId="77777777" w:rsidR="00AF3D3D" w:rsidRPr="00AF3D3D" w:rsidRDefault="00AF3D3D" w:rsidP="00BF4877">
      <w:pPr>
        <w:jc w:val="both"/>
        <w:rPr>
          <w:rFonts w:asciiTheme="minorHAnsi" w:hAnsiTheme="minorHAnsi" w:cstheme="minorHAnsi"/>
          <w:sz w:val="22"/>
          <w:szCs w:val="22"/>
          <w:lang w:val="en"/>
        </w:rPr>
      </w:pPr>
    </w:p>
    <w:p w14:paraId="2D67E287" w14:textId="324B5162" w:rsidR="00BF4877" w:rsidRPr="00AF3D3D" w:rsidRDefault="00BF4877" w:rsidP="00BF4877">
      <w:pPr>
        <w:jc w:val="both"/>
        <w:rPr>
          <w:rFonts w:asciiTheme="minorHAnsi" w:hAnsiTheme="minorHAnsi" w:cstheme="minorHAnsi"/>
          <w:i/>
          <w:color w:val="54595F"/>
          <w:sz w:val="22"/>
          <w:szCs w:val="22"/>
          <w:lang w:val="en-US"/>
        </w:rPr>
      </w:pPr>
      <w:r w:rsidRPr="00AF3D3D">
        <w:rPr>
          <w:rFonts w:asciiTheme="minorHAnsi" w:hAnsiTheme="minorHAnsi" w:cstheme="minorHAnsi"/>
          <w:sz w:val="22"/>
          <w:szCs w:val="22"/>
          <w:lang w:val="en-US"/>
        </w:rPr>
        <w:t>Mind is the Master</w:t>
      </w:r>
      <w:r w:rsidR="00967346" w:rsidRPr="00AF3D3D">
        <w:rPr>
          <w:rFonts w:asciiTheme="minorHAnsi" w:hAnsiTheme="minorHAnsi" w:cstheme="minorHAnsi"/>
          <w:sz w:val="22"/>
          <w:szCs w:val="22"/>
          <w:lang w:val="en-US"/>
        </w:rPr>
        <w:t xml:space="preserve"> (2020) further explains:</w:t>
      </w:r>
      <w:r w:rsidRPr="00AF3D3D">
        <w:rPr>
          <w:rFonts w:asciiTheme="minorHAnsi" w:hAnsiTheme="minorHAnsi" w:cstheme="minorHAnsi"/>
          <w:i/>
          <w:sz w:val="22"/>
          <w:szCs w:val="22"/>
          <w:lang w:val="en-US"/>
        </w:rPr>
        <w:t xml:space="preserve"> “If you’re lying awake at night staring in the darkness because you just can’t sleep, playing YouTube meditation music may be the answer to help you drift to dreamland. Meditation music is growing in popularity because it is a simple, drug-free way of clearing out your mind from the workday and prepping your brain for a night’s sleep</w:t>
      </w:r>
      <w:r w:rsidRPr="00AF3D3D">
        <w:rPr>
          <w:rFonts w:asciiTheme="minorHAnsi" w:hAnsiTheme="minorHAnsi" w:cstheme="minorHAnsi"/>
          <w:i/>
          <w:color w:val="54595F"/>
          <w:sz w:val="22"/>
          <w:szCs w:val="22"/>
          <w:lang w:val="en-US"/>
        </w:rPr>
        <w:t>.”</w:t>
      </w:r>
    </w:p>
    <w:p w14:paraId="0E7DE36A" w14:textId="7DF9C330" w:rsidR="00967346" w:rsidRPr="00AF3D3D" w:rsidRDefault="00967346" w:rsidP="00BF4877">
      <w:pPr>
        <w:jc w:val="both"/>
        <w:rPr>
          <w:rFonts w:asciiTheme="minorHAnsi" w:hAnsiTheme="minorHAnsi" w:cstheme="minorHAnsi"/>
          <w:i/>
          <w:color w:val="54595F"/>
          <w:sz w:val="22"/>
          <w:szCs w:val="22"/>
          <w:lang w:val="en-US"/>
        </w:rPr>
      </w:pPr>
    </w:p>
    <w:p w14:paraId="3491D0CB" w14:textId="4317A5A2" w:rsidR="00967346" w:rsidRPr="00AF3D3D" w:rsidRDefault="00967346" w:rsidP="00967346">
      <w:pPr>
        <w:jc w:val="both"/>
        <w:rPr>
          <w:rFonts w:asciiTheme="minorHAnsi" w:hAnsiTheme="minorHAnsi" w:cstheme="minorHAnsi"/>
          <w:sz w:val="22"/>
          <w:szCs w:val="22"/>
          <w:lang w:val="en-US"/>
        </w:rPr>
      </w:pPr>
      <w:r w:rsidRPr="00AF3D3D">
        <w:rPr>
          <w:rFonts w:asciiTheme="minorHAnsi" w:hAnsiTheme="minorHAnsi" w:cstheme="minorHAnsi"/>
          <w:sz w:val="22"/>
          <w:szCs w:val="22"/>
          <w:lang w:val="en-US"/>
        </w:rPr>
        <w:lastRenderedPageBreak/>
        <w:t xml:space="preserve">Focusing on my breathing techniques and listening to the sounds of the ocean had an extremely positive effect on my sleep pattern and my overall mood. I have found that I fall asleep more quickly and sleep more soundly, which is less interrupted, and I wake up feeling refreshed instead of lethargic with increased stress levels. I am able to think clearly, concentrate and feel more positive; this has made working a shift pattern far easier and less exhausting, enabling me to perform to the standard expected of a Gwent Police Officer and to the standard in which I set for myself. </w:t>
      </w:r>
    </w:p>
    <w:p w14:paraId="056A32DB" w14:textId="64519326" w:rsidR="00BF4877" w:rsidRPr="00AF3D3D" w:rsidRDefault="00BF4877" w:rsidP="00BF4877">
      <w:pPr>
        <w:jc w:val="both"/>
        <w:rPr>
          <w:rFonts w:asciiTheme="minorHAnsi" w:hAnsiTheme="minorHAnsi" w:cstheme="minorHAnsi"/>
          <w:i/>
          <w:color w:val="54595F"/>
          <w:sz w:val="22"/>
          <w:szCs w:val="22"/>
          <w:lang w:val="en-US"/>
        </w:rPr>
      </w:pPr>
    </w:p>
    <w:p w14:paraId="24B8BB95" w14:textId="77777777" w:rsidR="00882FD1" w:rsidRPr="00AF3D3D" w:rsidRDefault="00882FD1" w:rsidP="00882FD1">
      <w:pPr>
        <w:jc w:val="both"/>
        <w:rPr>
          <w:rFonts w:asciiTheme="minorHAnsi" w:hAnsiTheme="minorHAnsi" w:cstheme="minorHAnsi"/>
          <w:sz w:val="22"/>
          <w:szCs w:val="22"/>
          <w:lang w:val="en-US"/>
        </w:rPr>
      </w:pPr>
      <w:r w:rsidRPr="00AF3D3D">
        <w:rPr>
          <w:rFonts w:asciiTheme="minorHAnsi" w:hAnsiTheme="minorHAnsi" w:cstheme="minorHAnsi"/>
          <w:sz w:val="22"/>
          <w:szCs w:val="22"/>
          <w:lang w:val="en-US"/>
        </w:rPr>
        <w:t>Poor sleep quality can be strenuous and potentially compromise the quality of my work. Improving this is helping me to develop resilience; allowing me to perform well within the organization; thus, gaining the most out of my experience within the Professional Development Unit.</w:t>
      </w:r>
    </w:p>
    <w:p w14:paraId="50F350C3" w14:textId="77777777" w:rsidR="00BF4877" w:rsidRPr="00AF3D3D" w:rsidRDefault="00BF4877" w:rsidP="00BF4877">
      <w:pPr>
        <w:jc w:val="both"/>
        <w:rPr>
          <w:rFonts w:asciiTheme="minorHAnsi" w:hAnsiTheme="minorHAnsi" w:cstheme="minorHAnsi"/>
          <w:sz w:val="22"/>
          <w:szCs w:val="22"/>
          <w:lang w:val="en-US"/>
        </w:rPr>
      </w:pPr>
    </w:p>
    <w:p w14:paraId="58DCF257" w14:textId="17B937AD" w:rsidR="00882FD1" w:rsidRPr="00AF3D3D" w:rsidRDefault="00882FD1" w:rsidP="00882FD1">
      <w:pPr>
        <w:overflowPunct/>
        <w:autoSpaceDE/>
        <w:autoSpaceDN/>
        <w:adjustRightInd/>
        <w:textAlignment w:val="auto"/>
        <w:rPr>
          <w:rFonts w:asciiTheme="minorHAnsi" w:hAnsiTheme="minorHAnsi" w:cstheme="minorHAnsi"/>
          <w:color w:val="auto"/>
          <w:sz w:val="22"/>
          <w:szCs w:val="22"/>
        </w:rPr>
      </w:pPr>
      <w:r w:rsidRPr="00AF3D3D">
        <w:rPr>
          <w:rFonts w:asciiTheme="minorHAnsi" w:hAnsiTheme="minorHAnsi" w:cstheme="minorHAnsi"/>
          <w:sz w:val="22"/>
          <w:szCs w:val="22"/>
          <w:lang w:val="en-US"/>
        </w:rPr>
        <w:t xml:space="preserve">The techniques that I now use have resulted in my stress levels reducing. This is not solely down to better sleep quality; I have also made lifestyle changes including my diet. Joining a new team of colleagues has been an enjoyable experience, and that is not just down to team building, building on friendships and benefiting from senior officers experience within the policing </w:t>
      </w:r>
      <w:proofErr w:type="spellStart"/>
      <w:r w:rsidRPr="00AF3D3D">
        <w:rPr>
          <w:rFonts w:asciiTheme="minorHAnsi" w:hAnsiTheme="minorHAnsi" w:cstheme="minorHAnsi"/>
          <w:sz w:val="22"/>
          <w:szCs w:val="22"/>
          <w:lang w:val="en-US"/>
        </w:rPr>
        <w:t>organisation</w:t>
      </w:r>
      <w:proofErr w:type="spellEnd"/>
      <w:r w:rsidRPr="00AF3D3D">
        <w:rPr>
          <w:rFonts w:asciiTheme="minorHAnsi" w:hAnsiTheme="minorHAnsi" w:cstheme="minorHAnsi"/>
          <w:sz w:val="22"/>
          <w:szCs w:val="22"/>
          <w:lang w:val="en-US"/>
        </w:rPr>
        <w:t xml:space="preserve"> but also the job satisfaction I have. This has made me reevaluate my diet especially with the unusual eating patterns due to shift work, not always being able to eat when I would consider normal, and not always eating the healthiest option available. It is easy when out on patrol, to go through a drive through for a warm meal on afternoon or night shifts. Eating this type of food late at night is not a good choice for me and it started having detrimental effects on my health; I decided to adapt a more balanced diet whilst also using the gym at the station. </w:t>
      </w:r>
    </w:p>
    <w:p w14:paraId="17DF2E46" w14:textId="45F3B785" w:rsidR="00BF4877" w:rsidRPr="00AF3D3D" w:rsidRDefault="00BF4877" w:rsidP="00BF4877">
      <w:pPr>
        <w:jc w:val="both"/>
        <w:rPr>
          <w:rFonts w:asciiTheme="minorHAnsi" w:hAnsiTheme="minorHAnsi" w:cstheme="minorHAnsi"/>
          <w:sz w:val="22"/>
          <w:szCs w:val="22"/>
          <w:lang w:val="en-US"/>
        </w:rPr>
      </w:pPr>
    </w:p>
    <w:p w14:paraId="1F31F130" w14:textId="76976650" w:rsidR="00882FD1" w:rsidRPr="00AF3D3D" w:rsidRDefault="00882FD1" w:rsidP="00882FD1">
      <w:pPr>
        <w:jc w:val="both"/>
        <w:rPr>
          <w:rFonts w:asciiTheme="minorHAnsi" w:hAnsiTheme="minorHAnsi" w:cstheme="minorHAnsi"/>
          <w:sz w:val="22"/>
          <w:szCs w:val="22"/>
          <w:lang w:val="en-US"/>
        </w:rPr>
      </w:pPr>
      <w:r w:rsidRPr="00AF3D3D">
        <w:rPr>
          <w:rFonts w:asciiTheme="minorHAnsi" w:hAnsiTheme="minorHAnsi" w:cstheme="minorHAnsi"/>
          <w:sz w:val="22"/>
          <w:szCs w:val="22"/>
          <w:lang w:val="en-US"/>
        </w:rPr>
        <w:t>In conclusion, I feel confident that I have devolved coping strategies that will assist me during tutorship, in the future and that these strategies will help me be a better officer.</w:t>
      </w:r>
    </w:p>
    <w:p w14:paraId="1F67D309" w14:textId="77777777" w:rsidR="00BF4877" w:rsidRPr="00BF4877" w:rsidRDefault="00BF4877" w:rsidP="00BF4877">
      <w:pPr>
        <w:jc w:val="both"/>
        <w:rPr>
          <w:rFonts w:asciiTheme="minorHAnsi" w:hAnsiTheme="minorHAnsi" w:cstheme="minorHAnsi"/>
          <w:sz w:val="22"/>
          <w:szCs w:val="22"/>
          <w:lang w:val="en-US"/>
        </w:rPr>
      </w:pPr>
    </w:p>
    <w:p w14:paraId="3D5C90DF" w14:textId="216E226D" w:rsidR="00BF4877" w:rsidRPr="00BF4877" w:rsidRDefault="00AF7D93" w:rsidP="00BF4877">
      <w:pPr>
        <w:jc w:val="both"/>
        <w:rPr>
          <w:rFonts w:asciiTheme="minorHAnsi" w:hAnsiTheme="minorHAnsi" w:cstheme="minorHAnsi"/>
          <w:sz w:val="22"/>
          <w:szCs w:val="22"/>
          <w:u w:val="single"/>
          <w:lang w:val="en-US"/>
        </w:rPr>
      </w:pPr>
      <w:r>
        <w:rPr>
          <w:rFonts w:asciiTheme="minorHAnsi" w:hAnsiTheme="minorHAnsi" w:cstheme="minorHAnsi"/>
          <w:sz w:val="22"/>
          <w:szCs w:val="22"/>
          <w:u w:val="single"/>
          <w:lang w:val="en-US"/>
        </w:rPr>
        <w:t>Word count 769</w:t>
      </w:r>
      <w:r w:rsidR="00BF4877" w:rsidRPr="00BF4877">
        <w:rPr>
          <w:rFonts w:asciiTheme="minorHAnsi" w:hAnsiTheme="minorHAnsi" w:cstheme="minorHAnsi"/>
          <w:sz w:val="22"/>
          <w:szCs w:val="22"/>
          <w:u w:val="single"/>
          <w:lang w:val="en-US"/>
        </w:rPr>
        <w:t xml:space="preserve"> (750)</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C621803" w14:textId="7F11BB59" w:rsidR="008807DD" w:rsidRPr="008807DD" w:rsidRDefault="008807DD" w:rsidP="008807DD">
      <w:pPr>
        <w:spacing w:before="40" w:after="40"/>
        <w:jc w:val="both"/>
        <w:rPr>
          <w:rFonts w:asciiTheme="minorHAnsi" w:hAnsiTheme="minorHAnsi" w:cstheme="minorHAnsi"/>
          <w:sz w:val="22"/>
          <w:szCs w:val="22"/>
        </w:rPr>
      </w:pPr>
      <w:r w:rsidRPr="008807DD">
        <w:rPr>
          <w:rFonts w:asciiTheme="minorHAnsi" w:hAnsiTheme="minorHAnsi" w:cstheme="minorHAnsi"/>
          <w:bCs/>
          <w:sz w:val="22"/>
          <w:szCs w:val="22"/>
        </w:rPr>
        <w:t xml:space="preserve">In this </w:t>
      </w:r>
      <w:r w:rsidR="00DE398E">
        <w:rPr>
          <w:rFonts w:asciiTheme="minorHAnsi" w:hAnsiTheme="minorHAnsi" w:cstheme="minorHAnsi"/>
          <w:bCs/>
          <w:sz w:val="22"/>
          <w:szCs w:val="22"/>
        </w:rPr>
        <w:t>answer</w:t>
      </w:r>
      <w:r w:rsidRPr="008807DD">
        <w:rPr>
          <w:rFonts w:asciiTheme="minorHAnsi" w:hAnsiTheme="minorHAnsi" w:cstheme="minorHAnsi"/>
          <w:bCs/>
          <w:sz w:val="22"/>
          <w:szCs w:val="22"/>
        </w:rPr>
        <w:t>, I will be discussing a police incident that I have attended surrounding vulnerability and risk, whilst showing understanding of the police constable role, communication skills used and any decisions made or police discretion used and any use of public protection. I will be explaining any considerations I had around vulnerability and my responsibilities for safeguarding</w:t>
      </w:r>
      <w:r w:rsidRPr="008807DD">
        <w:rPr>
          <w:rFonts w:asciiTheme="minorHAnsi" w:hAnsiTheme="minorHAnsi" w:cstheme="minorHAnsi"/>
          <w:sz w:val="22"/>
          <w:szCs w:val="22"/>
        </w:rPr>
        <w:t xml:space="preserve">. </w:t>
      </w:r>
    </w:p>
    <w:p w14:paraId="3A4014F7" w14:textId="77777777" w:rsidR="008807DD" w:rsidRPr="008807DD" w:rsidRDefault="008807DD" w:rsidP="008807DD">
      <w:pPr>
        <w:jc w:val="both"/>
        <w:rPr>
          <w:rFonts w:asciiTheme="minorHAnsi" w:hAnsiTheme="minorHAnsi" w:cstheme="minorHAnsi"/>
          <w:sz w:val="22"/>
          <w:szCs w:val="22"/>
        </w:rPr>
      </w:pPr>
      <w:r w:rsidRPr="008807DD">
        <w:rPr>
          <w:rFonts w:asciiTheme="minorHAnsi" w:hAnsiTheme="minorHAnsi" w:cstheme="minorHAnsi"/>
          <w:color w:val="6E6E73"/>
          <w:sz w:val="22"/>
          <w:szCs w:val="22"/>
        </w:rPr>
        <w:t> </w:t>
      </w:r>
    </w:p>
    <w:p w14:paraId="47711475" w14:textId="075598A9" w:rsidR="008807DD" w:rsidRPr="008807DD" w:rsidRDefault="008807DD" w:rsidP="008807DD">
      <w:pPr>
        <w:jc w:val="both"/>
        <w:rPr>
          <w:rFonts w:asciiTheme="minorHAnsi" w:hAnsiTheme="minorHAnsi" w:cstheme="minorHAnsi"/>
          <w:sz w:val="22"/>
          <w:szCs w:val="22"/>
        </w:rPr>
      </w:pPr>
      <w:r w:rsidRPr="008807DD">
        <w:rPr>
          <w:rFonts w:asciiTheme="minorHAnsi" w:hAnsiTheme="minorHAnsi" w:cstheme="minorHAnsi"/>
          <w:sz w:val="22"/>
          <w:szCs w:val="22"/>
        </w:rPr>
        <w:t xml:space="preserve">Whilst on patrol with my tutor and another probationer, a report came </w:t>
      </w:r>
      <w:r w:rsidR="000C3022">
        <w:rPr>
          <w:rFonts w:asciiTheme="minorHAnsi" w:hAnsiTheme="minorHAnsi" w:cstheme="minorHAnsi"/>
          <w:sz w:val="22"/>
          <w:szCs w:val="22"/>
        </w:rPr>
        <w:t>through</w:t>
      </w:r>
      <w:r w:rsidRPr="008807DD">
        <w:rPr>
          <w:rFonts w:asciiTheme="minorHAnsi" w:hAnsiTheme="minorHAnsi" w:cstheme="minorHAnsi"/>
          <w:sz w:val="22"/>
          <w:szCs w:val="22"/>
        </w:rPr>
        <w:t xml:space="preserve"> from a father who claimed his young teenage daughter was attacking him; he suggested that this was because she did not want to go to school that day. The log </w:t>
      </w:r>
      <w:proofErr w:type="gramStart"/>
      <w:r w:rsidRPr="008807DD">
        <w:rPr>
          <w:rFonts w:asciiTheme="minorHAnsi" w:hAnsiTheme="minorHAnsi" w:cstheme="minorHAnsi"/>
          <w:sz w:val="22"/>
          <w:szCs w:val="22"/>
        </w:rPr>
        <w:t>was updated</w:t>
      </w:r>
      <w:proofErr w:type="gramEnd"/>
      <w:r w:rsidRPr="008807DD">
        <w:rPr>
          <w:rFonts w:asciiTheme="minorHAnsi" w:hAnsiTheme="minorHAnsi" w:cstheme="minorHAnsi"/>
          <w:sz w:val="22"/>
          <w:szCs w:val="22"/>
        </w:rPr>
        <w:t xml:space="preserve"> and it was suggested that the daughter was still in the family home and she had picked up some knives and thrown them, although this action was not specifically aimed at her father or anyone else. Due to the new information of the potential risks, the call </w:t>
      </w:r>
      <w:proofErr w:type="gramStart"/>
      <w:r w:rsidRPr="008807DD">
        <w:rPr>
          <w:rFonts w:asciiTheme="minorHAnsi" w:hAnsiTheme="minorHAnsi" w:cstheme="minorHAnsi"/>
          <w:sz w:val="22"/>
          <w:szCs w:val="22"/>
        </w:rPr>
        <w:t>had then been assigned</w:t>
      </w:r>
      <w:proofErr w:type="gramEnd"/>
      <w:r w:rsidRPr="008807DD">
        <w:rPr>
          <w:rFonts w:asciiTheme="minorHAnsi" w:hAnsiTheme="minorHAnsi" w:cstheme="minorHAnsi"/>
          <w:sz w:val="22"/>
          <w:szCs w:val="22"/>
        </w:rPr>
        <w:t xml:space="preserve"> as a double </w:t>
      </w:r>
      <w:proofErr w:type="spellStart"/>
      <w:r w:rsidRPr="008807DD">
        <w:rPr>
          <w:rFonts w:asciiTheme="minorHAnsi" w:hAnsiTheme="minorHAnsi" w:cstheme="minorHAnsi"/>
          <w:sz w:val="22"/>
          <w:szCs w:val="22"/>
        </w:rPr>
        <w:t>taser</w:t>
      </w:r>
      <w:proofErr w:type="spellEnd"/>
      <w:r w:rsidRPr="008807DD">
        <w:rPr>
          <w:rFonts w:asciiTheme="minorHAnsi" w:hAnsiTheme="minorHAnsi" w:cstheme="minorHAnsi"/>
          <w:sz w:val="22"/>
          <w:szCs w:val="22"/>
        </w:rPr>
        <w:t xml:space="preserve"> call and as my tutor is a </w:t>
      </w:r>
      <w:proofErr w:type="spellStart"/>
      <w:r w:rsidRPr="008807DD">
        <w:rPr>
          <w:rFonts w:asciiTheme="minorHAnsi" w:hAnsiTheme="minorHAnsi" w:cstheme="minorHAnsi"/>
          <w:sz w:val="22"/>
          <w:szCs w:val="22"/>
        </w:rPr>
        <w:t>taser</w:t>
      </w:r>
      <w:proofErr w:type="spellEnd"/>
      <w:r w:rsidRPr="008807DD">
        <w:rPr>
          <w:rFonts w:asciiTheme="minorHAnsi" w:hAnsiTheme="minorHAnsi" w:cstheme="minorHAnsi"/>
          <w:sz w:val="22"/>
          <w:szCs w:val="22"/>
        </w:rPr>
        <w:t xml:space="preserve">-trained officer, we continued to make our way along with another unit also carrying </w:t>
      </w:r>
      <w:proofErr w:type="spellStart"/>
      <w:r w:rsidRPr="008807DD">
        <w:rPr>
          <w:rFonts w:asciiTheme="minorHAnsi" w:hAnsiTheme="minorHAnsi" w:cstheme="minorHAnsi"/>
          <w:sz w:val="22"/>
          <w:szCs w:val="22"/>
        </w:rPr>
        <w:t>taser</w:t>
      </w:r>
      <w:proofErr w:type="spellEnd"/>
      <w:r w:rsidRPr="008807DD">
        <w:rPr>
          <w:rFonts w:asciiTheme="minorHAnsi" w:hAnsiTheme="minorHAnsi" w:cstheme="minorHAnsi"/>
          <w:sz w:val="22"/>
          <w:szCs w:val="22"/>
        </w:rPr>
        <w:t xml:space="preserve">. We also received information that the daughter had markers for mental health and self-harm and that she had now left the property and was possibly carrying a potato peeler claiming she was going to kill herself. </w:t>
      </w:r>
    </w:p>
    <w:p w14:paraId="582AA657" w14:textId="77777777" w:rsidR="008807DD" w:rsidRPr="008807DD" w:rsidRDefault="008807DD" w:rsidP="008807DD">
      <w:pPr>
        <w:jc w:val="both"/>
        <w:rPr>
          <w:rFonts w:asciiTheme="minorHAnsi" w:hAnsiTheme="minorHAnsi" w:cstheme="minorHAnsi"/>
          <w:sz w:val="22"/>
          <w:szCs w:val="22"/>
        </w:rPr>
      </w:pPr>
    </w:p>
    <w:p w14:paraId="773C4FA3" w14:textId="1ABE90BF" w:rsidR="008807DD" w:rsidRPr="00E736BF" w:rsidRDefault="008807DD" w:rsidP="008807DD">
      <w:pPr>
        <w:spacing w:before="100" w:beforeAutospacing="1" w:after="100" w:afterAutospacing="1"/>
        <w:jc w:val="both"/>
        <w:rPr>
          <w:rFonts w:asciiTheme="minorHAnsi" w:hAnsiTheme="minorHAnsi" w:cstheme="minorHAnsi"/>
          <w:i/>
          <w:sz w:val="22"/>
          <w:szCs w:val="22"/>
          <w:lang w:val="en"/>
        </w:rPr>
      </w:pPr>
      <w:r w:rsidRPr="008807DD">
        <w:rPr>
          <w:rFonts w:asciiTheme="minorHAnsi" w:hAnsiTheme="minorHAnsi" w:cstheme="minorHAnsi"/>
          <w:sz w:val="22"/>
          <w:szCs w:val="22"/>
          <w:lang w:val="en"/>
        </w:rPr>
        <w:t>Mind.org</w:t>
      </w:r>
      <w:r w:rsidR="000C3022">
        <w:rPr>
          <w:rFonts w:asciiTheme="minorHAnsi" w:hAnsiTheme="minorHAnsi" w:cstheme="minorHAnsi"/>
          <w:sz w:val="22"/>
          <w:szCs w:val="22"/>
          <w:lang w:val="en"/>
        </w:rPr>
        <w:t xml:space="preserve"> (2020) explain:</w:t>
      </w:r>
      <w:r w:rsidRPr="008807DD">
        <w:rPr>
          <w:rFonts w:asciiTheme="minorHAnsi" w:hAnsiTheme="minorHAnsi" w:cstheme="minorHAnsi"/>
          <w:i/>
          <w:sz w:val="22"/>
          <w:szCs w:val="22"/>
          <w:lang w:val="en"/>
        </w:rPr>
        <w:t xml:space="preserve"> </w:t>
      </w:r>
      <w:r w:rsidRPr="00E736BF">
        <w:rPr>
          <w:rFonts w:asciiTheme="minorHAnsi" w:hAnsiTheme="minorHAnsi" w:cstheme="minorHAnsi"/>
          <w:i/>
          <w:sz w:val="22"/>
          <w:szCs w:val="22"/>
          <w:lang w:val="en"/>
        </w:rPr>
        <w:t>Self-harm is when you hurt yourself as a way of dealing with very difficult feelings, painful memories or overwhelming situations and experiences. Some people have described self-harm as a way to:</w:t>
      </w:r>
    </w:p>
    <w:p w14:paraId="5FC81FF7" w14:textId="77777777" w:rsidR="008807DD" w:rsidRPr="00E736BF" w:rsidRDefault="008807DD"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sidRPr="00E736BF">
        <w:rPr>
          <w:rFonts w:asciiTheme="minorHAnsi" w:hAnsiTheme="minorHAnsi" w:cstheme="minorHAnsi"/>
          <w:i/>
          <w:sz w:val="22"/>
          <w:szCs w:val="22"/>
          <w:lang w:val="en"/>
        </w:rPr>
        <w:t>express something that is hard to put into words</w:t>
      </w:r>
    </w:p>
    <w:p w14:paraId="1B7F3B65" w14:textId="77777777" w:rsidR="008807DD" w:rsidRPr="00E736BF" w:rsidRDefault="008807DD"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sidRPr="00E736BF">
        <w:rPr>
          <w:rFonts w:asciiTheme="minorHAnsi" w:hAnsiTheme="minorHAnsi" w:cstheme="minorHAnsi"/>
          <w:i/>
          <w:sz w:val="22"/>
          <w:szCs w:val="22"/>
          <w:lang w:val="en"/>
        </w:rPr>
        <w:t>turn invisible thoughts or feelings into something visible</w:t>
      </w:r>
    </w:p>
    <w:p w14:paraId="7B166469" w14:textId="77777777" w:rsidR="008807DD" w:rsidRPr="00E736BF" w:rsidRDefault="008807DD"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sidRPr="00E736BF">
        <w:rPr>
          <w:rFonts w:asciiTheme="minorHAnsi" w:hAnsiTheme="minorHAnsi" w:cstheme="minorHAnsi"/>
          <w:i/>
          <w:sz w:val="22"/>
          <w:szCs w:val="22"/>
          <w:lang w:val="en"/>
        </w:rPr>
        <w:t>change emotional pain into physical pain</w:t>
      </w:r>
    </w:p>
    <w:p w14:paraId="2516FE5E" w14:textId="77777777" w:rsidR="008807DD" w:rsidRPr="00E736BF" w:rsidRDefault="008807DD"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sidRPr="00E736BF">
        <w:rPr>
          <w:rFonts w:asciiTheme="minorHAnsi" w:hAnsiTheme="minorHAnsi" w:cstheme="minorHAnsi"/>
          <w:i/>
          <w:sz w:val="22"/>
          <w:szCs w:val="22"/>
          <w:lang w:val="en"/>
        </w:rPr>
        <w:t>reduce overwhelming emotional feelings or thoughts</w:t>
      </w:r>
    </w:p>
    <w:p w14:paraId="7E29171D" w14:textId="77777777" w:rsidR="008807DD" w:rsidRPr="00E736BF" w:rsidRDefault="008807DD"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sidRPr="00E736BF">
        <w:rPr>
          <w:rFonts w:asciiTheme="minorHAnsi" w:hAnsiTheme="minorHAnsi" w:cstheme="minorHAnsi"/>
          <w:i/>
          <w:sz w:val="22"/>
          <w:szCs w:val="22"/>
          <w:lang w:val="en"/>
        </w:rPr>
        <w:t>have a sense of being in control</w:t>
      </w:r>
    </w:p>
    <w:p w14:paraId="0968B1DE" w14:textId="6E6B3EEF" w:rsidR="008807DD" w:rsidRPr="00E736BF" w:rsidRDefault="00BD1D23" w:rsidP="008807DD">
      <w:pPr>
        <w:numPr>
          <w:ilvl w:val="0"/>
          <w:numId w:val="5"/>
        </w:numPr>
        <w:overflowPunct/>
        <w:autoSpaceDE/>
        <w:autoSpaceDN/>
        <w:adjustRightInd/>
        <w:spacing w:before="100" w:beforeAutospacing="1" w:after="100" w:afterAutospacing="1"/>
        <w:jc w:val="both"/>
        <w:textAlignment w:val="auto"/>
        <w:rPr>
          <w:rFonts w:asciiTheme="minorHAnsi" w:hAnsiTheme="minorHAnsi" w:cstheme="minorHAnsi"/>
          <w:i/>
          <w:sz w:val="22"/>
          <w:szCs w:val="22"/>
          <w:lang w:val="en"/>
        </w:rPr>
      </w:pPr>
      <w:r>
        <w:rPr>
          <w:rFonts w:asciiTheme="minorHAnsi" w:hAnsiTheme="minorHAnsi" w:cstheme="minorHAnsi"/>
          <w:i/>
          <w:sz w:val="22"/>
          <w:szCs w:val="22"/>
          <w:lang w:val="en"/>
        </w:rPr>
        <w:t>escape traumatic memories”</w:t>
      </w:r>
    </w:p>
    <w:p w14:paraId="640F8B98" w14:textId="77777777" w:rsidR="008807DD" w:rsidRDefault="008807DD" w:rsidP="008807DD">
      <w:pPr>
        <w:jc w:val="both"/>
        <w:rPr>
          <w:rFonts w:asciiTheme="minorHAnsi" w:hAnsiTheme="minorHAnsi" w:cstheme="minorHAnsi"/>
          <w:sz w:val="22"/>
          <w:szCs w:val="22"/>
        </w:rPr>
      </w:pPr>
    </w:p>
    <w:p w14:paraId="56F8D2A6" w14:textId="77777777" w:rsidR="00BD1D23" w:rsidRDefault="00BD1D23" w:rsidP="00BD1D23">
      <w:pPr>
        <w:jc w:val="both"/>
        <w:rPr>
          <w:rFonts w:asciiTheme="minorHAnsi" w:hAnsiTheme="minorHAnsi" w:cstheme="minorHAnsi"/>
          <w:sz w:val="22"/>
          <w:szCs w:val="22"/>
        </w:rPr>
      </w:pPr>
      <w:r>
        <w:rPr>
          <w:rFonts w:asciiTheme="minorHAnsi" w:hAnsiTheme="minorHAnsi" w:cstheme="minorHAnsi"/>
          <w:sz w:val="22"/>
          <w:szCs w:val="22"/>
        </w:rPr>
        <w:t xml:space="preserve">On route to the call, we discussed the potential risks of </w:t>
      </w:r>
      <w:proofErr w:type="spellStart"/>
      <w:r>
        <w:rPr>
          <w:rFonts w:asciiTheme="minorHAnsi" w:hAnsiTheme="minorHAnsi" w:cstheme="minorHAnsi"/>
          <w:sz w:val="22"/>
          <w:szCs w:val="22"/>
        </w:rPr>
        <w:t>taser</w:t>
      </w:r>
      <w:proofErr w:type="spellEnd"/>
      <w:r>
        <w:rPr>
          <w:rFonts w:asciiTheme="minorHAnsi" w:hAnsiTheme="minorHAnsi" w:cstheme="minorHAnsi"/>
          <w:sz w:val="22"/>
          <w:szCs w:val="22"/>
        </w:rPr>
        <w:t xml:space="preserve"> needing to </w:t>
      </w:r>
      <w:proofErr w:type="gramStart"/>
      <w:r>
        <w:rPr>
          <w:rFonts w:asciiTheme="minorHAnsi" w:hAnsiTheme="minorHAnsi" w:cstheme="minorHAnsi"/>
          <w:sz w:val="22"/>
          <w:szCs w:val="22"/>
        </w:rPr>
        <w:t>be deployed</w:t>
      </w:r>
      <w:proofErr w:type="gramEnd"/>
      <w:r>
        <w:rPr>
          <w:rFonts w:asciiTheme="minorHAnsi" w:hAnsiTheme="minorHAnsi" w:cstheme="minorHAnsi"/>
          <w:sz w:val="22"/>
          <w:szCs w:val="22"/>
        </w:rPr>
        <w:t xml:space="preserve"> and how we would initially approach the subject, at this point I expressed my concerns. Due to her </w:t>
      </w:r>
      <w:proofErr w:type="gramStart"/>
      <w:r>
        <w:rPr>
          <w:rFonts w:asciiTheme="minorHAnsi" w:hAnsiTheme="minorHAnsi" w:cstheme="minorHAnsi"/>
          <w:sz w:val="22"/>
          <w:szCs w:val="22"/>
        </w:rPr>
        <w:t>markers</w:t>
      </w:r>
      <w:proofErr w:type="gramEnd"/>
      <w:r>
        <w:rPr>
          <w:rFonts w:asciiTheme="minorHAnsi" w:hAnsiTheme="minorHAnsi" w:cstheme="minorHAnsi"/>
          <w:sz w:val="22"/>
          <w:szCs w:val="22"/>
        </w:rPr>
        <w:t xml:space="preserve"> for self-harm coupled with the suggestion that the knife throwing was not directly aimed at anyone; I felt this might be a cry for help or an attempt at harming herself. As was suggested, she left the family home with an implement that she could use to hurt herself and she had told her father that she was going to kill herself. I was further concerned that our presence as a </w:t>
      </w:r>
      <w:proofErr w:type="spellStart"/>
      <w:r>
        <w:rPr>
          <w:rFonts w:asciiTheme="minorHAnsi" w:hAnsiTheme="minorHAnsi" w:cstheme="minorHAnsi"/>
          <w:sz w:val="22"/>
          <w:szCs w:val="22"/>
        </w:rPr>
        <w:t>taser</w:t>
      </w:r>
      <w:proofErr w:type="spellEnd"/>
      <w:r>
        <w:rPr>
          <w:rFonts w:asciiTheme="minorHAnsi" w:hAnsiTheme="minorHAnsi" w:cstheme="minorHAnsi"/>
          <w:sz w:val="22"/>
          <w:szCs w:val="22"/>
        </w:rPr>
        <w:t xml:space="preserve"> unit may frighten her causing her to act impulsively. </w:t>
      </w:r>
    </w:p>
    <w:p w14:paraId="0BE49DBF" w14:textId="77777777" w:rsidR="008807DD" w:rsidRPr="008807DD" w:rsidRDefault="008807DD" w:rsidP="008807DD">
      <w:pPr>
        <w:jc w:val="both"/>
        <w:rPr>
          <w:rFonts w:asciiTheme="minorHAnsi" w:hAnsiTheme="minorHAnsi" w:cstheme="minorHAnsi"/>
          <w:sz w:val="22"/>
          <w:szCs w:val="22"/>
        </w:rPr>
      </w:pPr>
    </w:p>
    <w:p w14:paraId="564752F6" w14:textId="448455BA" w:rsidR="00BD1D23" w:rsidRDefault="00BD1D23" w:rsidP="00BD1D23">
      <w:pPr>
        <w:jc w:val="both"/>
        <w:rPr>
          <w:rFonts w:asciiTheme="minorHAnsi" w:hAnsiTheme="minorHAnsi" w:cstheme="minorHAnsi"/>
          <w:sz w:val="22"/>
          <w:szCs w:val="22"/>
        </w:rPr>
      </w:pPr>
      <w:r>
        <w:rPr>
          <w:rFonts w:asciiTheme="minorHAnsi" w:hAnsiTheme="minorHAnsi" w:cstheme="minorHAnsi"/>
          <w:sz w:val="22"/>
          <w:szCs w:val="22"/>
        </w:rPr>
        <w:t xml:space="preserve">As we were getting closer to the family home, the father had informed officers that neither he nor the subject’s grandparents knew her phone number neither did know the school that she attended. I found this very unusual and expressed these concerns to my tutor requesting if I could be the officer who submits a Public Protection Notice (PPN) to social services. Deciding that we would search the local surroundings, the other probationer was familiar with the area so he informed us of two potential schools that the subject could possibly attend. As we drove around the area to look for the subject, we discussed the options available to us to enable us to find her and get the support she needs. These options were requesting the dog section or the National Police Air Service (NPAS), we could not ‘ping’ her phone to determine her </w:t>
      </w:r>
      <w:proofErr w:type="gramStart"/>
      <w:r>
        <w:rPr>
          <w:rFonts w:asciiTheme="minorHAnsi" w:hAnsiTheme="minorHAnsi" w:cstheme="minorHAnsi"/>
          <w:sz w:val="22"/>
          <w:szCs w:val="22"/>
        </w:rPr>
        <w:t>location</w:t>
      </w:r>
      <w:proofErr w:type="gramEnd"/>
      <w:r>
        <w:rPr>
          <w:rFonts w:asciiTheme="minorHAnsi" w:hAnsiTheme="minorHAnsi" w:cstheme="minorHAnsi"/>
          <w:sz w:val="22"/>
          <w:szCs w:val="22"/>
        </w:rPr>
        <w:t xml:space="preserve"> as her father or grandparents had not been able to provide police with a telephone number. At this point, the control room had been informed that the subject had made contact herself and requested an ambulance stating she was about to jump off a bridge. The subject had informed the ambulance service of the bridge’s location and, by chance, we were only a few minutes away. </w:t>
      </w:r>
    </w:p>
    <w:p w14:paraId="5C846501" w14:textId="08364C92" w:rsidR="008807DD" w:rsidRPr="008807DD" w:rsidRDefault="008807DD" w:rsidP="008807DD">
      <w:pPr>
        <w:jc w:val="both"/>
        <w:rPr>
          <w:rFonts w:asciiTheme="minorHAnsi" w:hAnsiTheme="minorHAnsi" w:cstheme="minorHAnsi"/>
          <w:sz w:val="22"/>
          <w:szCs w:val="22"/>
        </w:rPr>
      </w:pPr>
      <w:r w:rsidRPr="008807DD">
        <w:rPr>
          <w:rFonts w:asciiTheme="minorHAnsi" w:hAnsiTheme="minorHAnsi" w:cstheme="minorHAnsi"/>
          <w:sz w:val="22"/>
          <w:szCs w:val="22"/>
        </w:rPr>
        <w:t xml:space="preserve"> </w:t>
      </w:r>
    </w:p>
    <w:p w14:paraId="5E23AF2D" w14:textId="77777777" w:rsidR="008807DD" w:rsidRPr="008807DD" w:rsidRDefault="008807DD" w:rsidP="008807DD">
      <w:pPr>
        <w:jc w:val="both"/>
        <w:rPr>
          <w:rFonts w:asciiTheme="minorHAnsi" w:hAnsiTheme="minorHAnsi" w:cstheme="minorHAnsi"/>
          <w:sz w:val="22"/>
          <w:szCs w:val="22"/>
        </w:rPr>
      </w:pPr>
    </w:p>
    <w:p w14:paraId="235CF410" w14:textId="2D6F6740" w:rsidR="002544CC" w:rsidRDefault="002544CC" w:rsidP="002544CC">
      <w:pPr>
        <w:jc w:val="both"/>
        <w:rPr>
          <w:rFonts w:asciiTheme="minorHAnsi" w:hAnsiTheme="minorHAnsi" w:cstheme="minorHAnsi"/>
          <w:sz w:val="22"/>
          <w:szCs w:val="22"/>
        </w:rPr>
      </w:pPr>
      <w:r>
        <w:rPr>
          <w:rFonts w:asciiTheme="minorHAnsi" w:hAnsiTheme="minorHAnsi" w:cstheme="minorHAnsi"/>
          <w:sz w:val="22"/>
          <w:szCs w:val="22"/>
        </w:rPr>
        <w:t xml:space="preserve">Upon arrival, we could see the subject sitting on the wall of the bridge whilst talking on the phone to the ambulance service; she appeared calm and waved at us. This gave me the impression she was happy for us to approach. As there were three of us and at this time, the subject was calm, the </w:t>
      </w:r>
      <w:proofErr w:type="spellStart"/>
      <w:r>
        <w:rPr>
          <w:rFonts w:asciiTheme="minorHAnsi" w:hAnsiTheme="minorHAnsi" w:cstheme="minorHAnsi"/>
          <w:sz w:val="22"/>
          <w:szCs w:val="22"/>
        </w:rPr>
        <w:t>taser</w:t>
      </w:r>
      <w:proofErr w:type="spellEnd"/>
      <w:r>
        <w:rPr>
          <w:rFonts w:asciiTheme="minorHAnsi" w:hAnsiTheme="minorHAnsi" w:cstheme="minorHAnsi"/>
          <w:sz w:val="22"/>
          <w:szCs w:val="22"/>
        </w:rPr>
        <w:t xml:space="preserve"> officer held back and allowed me and the other probationer to approached calmly whist talking to the subject whilst we approached. I spoke with her softly, so she could see we were there to help her and not to apprehend her for any behaviour or event she considered to be of police interest. I looked over the bridge and could see that it was not a high bridge at all and that if she should jump over it, the risk of injury was very low. I asked the subject if we could sit with her and she agreed, handing me the phone to ambulance service. I informed them that officers were now with her and that I could clearly see four empty packets of paracetamol along with a nearly empty bottle of water. I asked the subject if she had taken any of them and she confirmed that she had taken them all, I updated ambulance </w:t>
      </w:r>
      <w:r>
        <w:rPr>
          <w:rFonts w:asciiTheme="minorHAnsi" w:hAnsiTheme="minorHAnsi" w:cstheme="minorHAnsi"/>
          <w:sz w:val="22"/>
          <w:szCs w:val="22"/>
        </w:rPr>
        <w:lastRenderedPageBreak/>
        <w:t xml:space="preserve">with this information and handed the phone to my colleague so he could stay on the line to update with any further relevant information. </w:t>
      </w:r>
    </w:p>
    <w:p w14:paraId="320CE7A8" w14:textId="77777777" w:rsidR="008807DD" w:rsidRPr="008807DD" w:rsidRDefault="008807DD" w:rsidP="008807DD">
      <w:pPr>
        <w:jc w:val="both"/>
        <w:rPr>
          <w:rFonts w:asciiTheme="minorHAnsi" w:hAnsiTheme="minorHAnsi" w:cstheme="minorHAnsi"/>
          <w:sz w:val="22"/>
          <w:szCs w:val="22"/>
        </w:rPr>
      </w:pPr>
    </w:p>
    <w:p w14:paraId="1DC954C6" w14:textId="77777777" w:rsidR="00334A63" w:rsidRDefault="00334A63" w:rsidP="00334A63">
      <w:pPr>
        <w:jc w:val="both"/>
        <w:rPr>
          <w:rFonts w:asciiTheme="minorHAnsi" w:hAnsiTheme="minorHAnsi" w:cstheme="minorHAnsi"/>
          <w:sz w:val="22"/>
          <w:szCs w:val="22"/>
        </w:rPr>
      </w:pPr>
      <w:r>
        <w:rPr>
          <w:rFonts w:asciiTheme="minorHAnsi" w:hAnsiTheme="minorHAnsi" w:cstheme="minorHAnsi"/>
          <w:sz w:val="22"/>
          <w:szCs w:val="22"/>
        </w:rPr>
        <w:t xml:space="preserve">The subject was now in a particularly vulnerable position with the risk level increasing to high; I was concerned that if the paracetamol started to take an effect, she could fall backwards over the bridge resulting in a possible head trauma. I asked the subject if she would not mind sitting with me on the floor explaining that I do not like heights and sitting there made me feel nervous, she agreed and we sat on the floor together. I began to talk with the subject and asked her what had brought her to be in this position. The subject did not want to go into any detail, so instead I took the approach of keeping her chatting whist the ambulance was on route. As the subject was a young teen, I took the approach of trying to encourage a conversation around topics that </w:t>
      </w:r>
      <w:proofErr w:type="gramStart"/>
      <w:r>
        <w:rPr>
          <w:rFonts w:asciiTheme="minorHAnsi" w:hAnsiTheme="minorHAnsi" w:cstheme="minorHAnsi"/>
          <w:sz w:val="22"/>
          <w:szCs w:val="22"/>
        </w:rPr>
        <w:t>could be deemed</w:t>
      </w:r>
      <w:proofErr w:type="gramEnd"/>
      <w:r>
        <w:rPr>
          <w:rFonts w:asciiTheme="minorHAnsi" w:hAnsiTheme="minorHAnsi" w:cstheme="minorHAnsi"/>
          <w:sz w:val="22"/>
          <w:szCs w:val="22"/>
        </w:rPr>
        <w:t xml:space="preserve"> typical of youths her age, including asking her which school she attends whilst trying to avoid police jargon. Once I felt we had built up a bit of rapport, I asked if she had anything else on her that could cause her harm. She freely showed me the contents of her pocket to show that she did not; however, I asked her about the potato peeler and she informed me that she had left it in the family home. She also informed me that she works with the Youth Offending Services (</w:t>
      </w:r>
      <w:proofErr w:type="gramStart"/>
      <w:r>
        <w:rPr>
          <w:rFonts w:asciiTheme="minorHAnsi" w:hAnsiTheme="minorHAnsi" w:cstheme="minorHAnsi"/>
          <w:sz w:val="22"/>
          <w:szCs w:val="22"/>
        </w:rPr>
        <w:t>YOS) and Child</w:t>
      </w:r>
      <w:proofErr w:type="gramEnd"/>
      <w:r>
        <w:rPr>
          <w:rFonts w:asciiTheme="minorHAnsi" w:hAnsiTheme="minorHAnsi" w:cstheme="minorHAnsi"/>
          <w:sz w:val="22"/>
          <w:szCs w:val="22"/>
        </w:rPr>
        <w:t xml:space="preserve"> and Adolescent Mental Health Services (CAMHS). As the ambulance arrived so did her grandmother, I informed the paramedic of what happened and I introduced them to the subject and she was happy to engage. The subject was then taken to hospital via ambulance with her grandmother accompanied her. As she had left the paracetamol and water bottle, we returned them to her father at the family home and informed him of what had happened and where his daughter was going. The subject’s father did not seem overly concerned by this information and merely thanked us and as he closed the door. </w:t>
      </w:r>
    </w:p>
    <w:p w14:paraId="4FC5DFCF" w14:textId="77777777" w:rsidR="00334A63" w:rsidRDefault="00334A63" w:rsidP="00334A63">
      <w:pPr>
        <w:jc w:val="both"/>
        <w:rPr>
          <w:rFonts w:asciiTheme="minorHAnsi" w:hAnsiTheme="minorHAnsi" w:cstheme="minorHAnsi"/>
          <w:sz w:val="22"/>
          <w:szCs w:val="22"/>
        </w:rPr>
      </w:pPr>
    </w:p>
    <w:p w14:paraId="7527E4A8" w14:textId="77777777" w:rsidR="00334A63" w:rsidRDefault="00334A63" w:rsidP="00334A63">
      <w:pPr>
        <w:jc w:val="both"/>
        <w:rPr>
          <w:rFonts w:asciiTheme="minorHAnsi" w:hAnsiTheme="minorHAnsi" w:cstheme="minorHAnsi"/>
          <w:sz w:val="22"/>
          <w:szCs w:val="22"/>
        </w:rPr>
      </w:pPr>
      <w:r>
        <w:rPr>
          <w:rFonts w:asciiTheme="minorHAnsi" w:hAnsiTheme="minorHAnsi" w:cstheme="minorHAnsi"/>
          <w:sz w:val="22"/>
          <w:szCs w:val="22"/>
        </w:rPr>
        <w:t>As I had requested that I submit the Pubic Protection Notice, I reflected upon a number of elements during this incident. Some of these concerns were:</w:t>
      </w:r>
    </w:p>
    <w:p w14:paraId="167C06C8" w14:textId="77777777" w:rsidR="00334A63" w:rsidRDefault="00334A63" w:rsidP="00334A63">
      <w:pPr>
        <w:pStyle w:val="ListParagraph"/>
        <w:numPr>
          <w:ilvl w:val="0"/>
          <w:numId w:val="10"/>
        </w:numPr>
        <w:overflowPunct/>
        <w:adjustRightInd/>
        <w:jc w:val="both"/>
        <w:textAlignment w:val="auto"/>
        <w:rPr>
          <w:rFonts w:asciiTheme="minorHAnsi" w:hAnsiTheme="minorHAnsi" w:cstheme="minorHAnsi"/>
          <w:sz w:val="22"/>
          <w:szCs w:val="22"/>
        </w:rPr>
      </w:pPr>
      <w:r>
        <w:rPr>
          <w:rFonts w:asciiTheme="minorHAnsi" w:hAnsiTheme="minorHAnsi" w:cstheme="minorHAnsi"/>
          <w:sz w:val="22"/>
          <w:szCs w:val="22"/>
        </w:rPr>
        <w:t>The father and grandparents not knowing the subjects contact number or school.</w:t>
      </w:r>
    </w:p>
    <w:p w14:paraId="2F1CE2FA" w14:textId="77777777" w:rsidR="00334A63" w:rsidRDefault="00334A63" w:rsidP="00334A63">
      <w:pPr>
        <w:pStyle w:val="ListParagraph"/>
        <w:numPr>
          <w:ilvl w:val="0"/>
          <w:numId w:val="10"/>
        </w:numPr>
        <w:overflowPunct/>
        <w:adjustRightInd/>
        <w:jc w:val="both"/>
        <w:textAlignment w:val="auto"/>
        <w:rPr>
          <w:rFonts w:asciiTheme="minorHAnsi" w:hAnsiTheme="minorHAnsi" w:cstheme="minorHAnsi"/>
          <w:sz w:val="22"/>
          <w:szCs w:val="22"/>
        </w:rPr>
      </w:pPr>
      <w:r>
        <w:rPr>
          <w:rFonts w:asciiTheme="minorHAnsi" w:hAnsiTheme="minorHAnsi" w:cstheme="minorHAnsi"/>
          <w:sz w:val="22"/>
          <w:szCs w:val="22"/>
        </w:rPr>
        <w:t xml:space="preserve">The lack of concern from the father. </w:t>
      </w:r>
    </w:p>
    <w:p w14:paraId="023C4CC4" w14:textId="77777777" w:rsidR="00334A63" w:rsidRDefault="00334A63" w:rsidP="00334A63">
      <w:pPr>
        <w:pStyle w:val="ListParagraph"/>
        <w:numPr>
          <w:ilvl w:val="0"/>
          <w:numId w:val="10"/>
        </w:numPr>
        <w:overflowPunct/>
        <w:adjustRightInd/>
        <w:jc w:val="both"/>
        <w:textAlignment w:val="auto"/>
        <w:rPr>
          <w:rFonts w:asciiTheme="minorHAnsi" w:hAnsiTheme="minorHAnsi" w:cstheme="minorHAnsi"/>
          <w:sz w:val="22"/>
          <w:szCs w:val="22"/>
        </w:rPr>
      </w:pPr>
      <w:r>
        <w:rPr>
          <w:rFonts w:asciiTheme="minorHAnsi" w:hAnsiTheme="minorHAnsi" w:cstheme="minorHAnsi"/>
          <w:sz w:val="22"/>
          <w:szCs w:val="22"/>
        </w:rPr>
        <w:t xml:space="preserve">The lengths the subject was willing to go to in order to harm herself. </w:t>
      </w:r>
    </w:p>
    <w:p w14:paraId="5E59BAAA" w14:textId="77777777" w:rsidR="00334A63" w:rsidRDefault="00334A63" w:rsidP="00334A63">
      <w:pPr>
        <w:jc w:val="both"/>
        <w:rPr>
          <w:rFonts w:asciiTheme="minorHAnsi" w:hAnsiTheme="minorHAnsi" w:cstheme="minorHAnsi"/>
          <w:sz w:val="22"/>
          <w:szCs w:val="22"/>
        </w:rPr>
      </w:pPr>
    </w:p>
    <w:p w14:paraId="335B0632" w14:textId="77777777" w:rsidR="00334A63" w:rsidRDefault="00334A63" w:rsidP="00334A63">
      <w:pPr>
        <w:jc w:val="both"/>
        <w:rPr>
          <w:rFonts w:asciiTheme="minorHAnsi" w:hAnsiTheme="minorHAnsi" w:cstheme="minorHAnsi"/>
          <w:sz w:val="22"/>
          <w:szCs w:val="22"/>
        </w:rPr>
      </w:pPr>
      <w:r>
        <w:rPr>
          <w:rFonts w:asciiTheme="minorHAnsi" w:hAnsiTheme="minorHAnsi" w:cstheme="minorHAnsi"/>
          <w:sz w:val="22"/>
          <w:szCs w:val="22"/>
        </w:rPr>
        <w:t>I expressed these concerns in the PPN, I also pointed out the strengths being that she wanted help and that she was already working with YOS and CAHMS.</w:t>
      </w:r>
    </w:p>
    <w:p w14:paraId="46096F00" w14:textId="77777777" w:rsidR="00334A63" w:rsidRDefault="00334A63" w:rsidP="00334A63">
      <w:pPr>
        <w:jc w:val="both"/>
        <w:rPr>
          <w:rFonts w:asciiTheme="minorHAnsi" w:hAnsiTheme="minorHAnsi" w:cstheme="minorHAnsi"/>
          <w:sz w:val="22"/>
          <w:szCs w:val="22"/>
        </w:rPr>
      </w:pPr>
    </w:p>
    <w:p w14:paraId="72F42DBC" w14:textId="77777777" w:rsidR="00334A63" w:rsidRDefault="00334A63" w:rsidP="00334A63">
      <w:pPr>
        <w:jc w:val="both"/>
        <w:rPr>
          <w:rFonts w:asciiTheme="minorHAnsi" w:hAnsiTheme="minorHAnsi" w:cstheme="minorHAnsi"/>
          <w:sz w:val="22"/>
          <w:szCs w:val="22"/>
        </w:rPr>
      </w:pPr>
      <w:r>
        <w:rPr>
          <w:rFonts w:asciiTheme="minorHAnsi" w:hAnsiTheme="minorHAnsi" w:cstheme="minorHAnsi"/>
          <w:sz w:val="22"/>
          <w:szCs w:val="22"/>
        </w:rPr>
        <w:t xml:space="preserve">I am extremely happy with how this incident </w:t>
      </w:r>
      <w:proofErr w:type="gramStart"/>
      <w:r>
        <w:rPr>
          <w:rFonts w:asciiTheme="minorHAnsi" w:hAnsiTheme="minorHAnsi" w:cstheme="minorHAnsi"/>
          <w:sz w:val="22"/>
          <w:szCs w:val="22"/>
        </w:rPr>
        <w:t>was handled</w:t>
      </w:r>
      <w:proofErr w:type="gramEnd"/>
      <w:r>
        <w:rPr>
          <w:rFonts w:asciiTheme="minorHAnsi" w:hAnsiTheme="minorHAnsi" w:cstheme="minorHAnsi"/>
          <w:sz w:val="22"/>
          <w:szCs w:val="22"/>
        </w:rPr>
        <w:t xml:space="preserve"> and I felt that I engaged with the child with a professional and compassionate manner. I received positive feedback for how I engaged with the subject and for the PPN that I submitted stating that it was of high standard. </w:t>
      </w:r>
    </w:p>
    <w:p w14:paraId="2D915886" w14:textId="77777777" w:rsidR="008807DD" w:rsidRPr="008807DD" w:rsidRDefault="008807DD" w:rsidP="008807DD">
      <w:pPr>
        <w:jc w:val="both"/>
        <w:rPr>
          <w:rFonts w:asciiTheme="minorHAnsi" w:hAnsiTheme="minorHAnsi" w:cstheme="minorHAnsi"/>
          <w:sz w:val="22"/>
          <w:szCs w:val="22"/>
        </w:rPr>
      </w:pPr>
    </w:p>
    <w:p w14:paraId="3BFDC7A6" w14:textId="020DD361" w:rsidR="008807DD" w:rsidRPr="008807DD" w:rsidRDefault="00F4154C" w:rsidP="008807DD">
      <w:pPr>
        <w:jc w:val="both"/>
        <w:rPr>
          <w:rFonts w:asciiTheme="minorHAnsi" w:hAnsiTheme="minorHAnsi" w:cstheme="minorHAnsi"/>
          <w:sz w:val="22"/>
          <w:szCs w:val="22"/>
          <w:u w:val="single"/>
        </w:rPr>
      </w:pPr>
      <w:r>
        <w:rPr>
          <w:rFonts w:asciiTheme="minorHAnsi" w:hAnsiTheme="minorHAnsi" w:cstheme="minorHAnsi"/>
          <w:sz w:val="22"/>
          <w:szCs w:val="22"/>
          <w:u w:val="single"/>
        </w:rPr>
        <w:t>1334</w:t>
      </w:r>
      <w:r w:rsidR="008807DD" w:rsidRPr="008807DD">
        <w:rPr>
          <w:rFonts w:asciiTheme="minorHAnsi" w:hAnsiTheme="minorHAnsi" w:cstheme="minorHAnsi"/>
          <w:sz w:val="22"/>
          <w:szCs w:val="22"/>
          <w:u w:val="single"/>
        </w:rPr>
        <w:t xml:space="preserve"> word count</w:t>
      </w:r>
    </w:p>
    <w:p w14:paraId="79C6F38B" w14:textId="77777777" w:rsidR="00AA666E" w:rsidRPr="008807DD" w:rsidRDefault="00AA666E" w:rsidP="008807DD">
      <w:pPr>
        <w:ind w:right="237"/>
        <w:jc w:val="both"/>
        <w:rPr>
          <w:rFonts w:asciiTheme="minorHAnsi" w:hAnsiTheme="minorHAnsi" w:cstheme="minorHAnsi"/>
          <w:sz w:val="22"/>
          <w:szCs w:val="22"/>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3A15ED6" w14:textId="06E4C18F" w:rsidR="00F4154C" w:rsidRDefault="00F4154C" w:rsidP="00F4154C">
      <w:pPr>
        <w:jc w:val="both"/>
        <w:rPr>
          <w:rFonts w:asciiTheme="minorHAnsi" w:hAnsiTheme="minorHAnsi" w:cstheme="minorHAnsi"/>
          <w:sz w:val="22"/>
          <w:szCs w:val="22"/>
        </w:rPr>
      </w:pPr>
      <w:r>
        <w:rPr>
          <w:rFonts w:asciiTheme="minorHAnsi" w:hAnsiTheme="minorHAnsi" w:cstheme="minorHAnsi"/>
          <w:bCs/>
          <w:sz w:val="22"/>
          <w:szCs w:val="22"/>
        </w:rPr>
        <w:t xml:space="preserve">In this answer, I will be </w:t>
      </w:r>
      <w:r>
        <w:rPr>
          <w:rFonts w:asciiTheme="minorHAnsi" w:hAnsiTheme="minorHAnsi" w:cstheme="minorHAnsi"/>
          <w:sz w:val="22"/>
          <w:szCs w:val="22"/>
        </w:rPr>
        <w:t>outlining my considerations when planning and preparing for an interview, including gathering evidence, suspect vulnerability and legislation. I will further explain and reflect on my responsibilities whilst conducting an interview in accordance with the PEACE interview process and I will evaluate my performance in the interview and its effectiveness in the investigative process.</w:t>
      </w:r>
    </w:p>
    <w:p w14:paraId="10C02A29" w14:textId="77777777" w:rsidR="00F4154C" w:rsidRDefault="00F4154C" w:rsidP="00F4154C">
      <w:pPr>
        <w:jc w:val="both"/>
        <w:rPr>
          <w:rFonts w:asciiTheme="minorHAnsi" w:hAnsiTheme="minorHAnsi" w:cstheme="minorHAnsi"/>
          <w:sz w:val="22"/>
          <w:szCs w:val="22"/>
        </w:rPr>
      </w:pPr>
    </w:p>
    <w:p w14:paraId="371E2875" w14:textId="77777777" w:rsidR="00F4154C" w:rsidRDefault="00F4154C" w:rsidP="00F4154C">
      <w:pPr>
        <w:jc w:val="both"/>
        <w:rPr>
          <w:rFonts w:asciiTheme="minorHAnsi" w:hAnsiTheme="minorHAnsi" w:cstheme="minorHAnsi"/>
          <w:sz w:val="22"/>
          <w:szCs w:val="22"/>
        </w:rPr>
      </w:pPr>
      <w:r>
        <w:rPr>
          <w:rFonts w:asciiTheme="minorHAnsi" w:hAnsiTheme="minorHAnsi" w:cstheme="minorHAnsi"/>
          <w:sz w:val="22"/>
          <w:szCs w:val="22"/>
        </w:rPr>
        <w:t xml:space="preserve">During a night shift in the Professional Development Unit (PDU), the control room received numerous calls reporting that there were approximately twenty to thirty youths gathering in a local residential area. These calls also stated that many of them were wearing masks or balaclavas ,that they were carrying weapons such as knifes and bats and that they were all shouting, swearing and gesturing for towards a large fight. Initially there were concerns that this was copycat behaviour as the week previously there were a number of youths responsible for rioting in a town from a neighbouring force, causing a large amount of damage and disruption within their communities. </w:t>
      </w:r>
    </w:p>
    <w:p w14:paraId="1B02E7DF" w14:textId="220B0DD0" w:rsidR="00F4154C" w:rsidRDefault="00F4154C" w:rsidP="00F4154C">
      <w:pPr>
        <w:jc w:val="both"/>
        <w:rPr>
          <w:rFonts w:asciiTheme="minorHAnsi" w:hAnsiTheme="minorHAnsi" w:cstheme="minorHAnsi"/>
          <w:sz w:val="22"/>
          <w:szCs w:val="22"/>
        </w:rPr>
      </w:pPr>
      <w:r>
        <w:rPr>
          <w:rFonts w:asciiTheme="minorHAnsi" w:hAnsiTheme="minorHAnsi" w:cstheme="minorHAnsi"/>
          <w:sz w:val="22"/>
          <w:szCs w:val="22"/>
        </w:rPr>
        <w:t xml:space="preserve">Taking this into account, and the nature of the reports, Gwent police applied quick action, deployed armed response, </w:t>
      </w:r>
      <w:proofErr w:type="gramStart"/>
      <w:r>
        <w:rPr>
          <w:rFonts w:asciiTheme="minorHAnsi" w:hAnsiTheme="minorHAnsi" w:cstheme="minorHAnsi"/>
          <w:sz w:val="22"/>
          <w:szCs w:val="22"/>
        </w:rPr>
        <w:t>the</w:t>
      </w:r>
      <w:proofErr w:type="gramEnd"/>
      <w:r>
        <w:rPr>
          <w:rFonts w:asciiTheme="minorHAnsi" w:hAnsiTheme="minorHAnsi" w:cstheme="minorHAnsi"/>
          <w:sz w:val="22"/>
          <w:szCs w:val="22"/>
        </w:rPr>
        <w:t xml:space="preserve"> dog section and response officers to disperse and arrest anyone responsible for a criminal offence. A large number of youths </w:t>
      </w:r>
      <w:proofErr w:type="gramStart"/>
      <w:r>
        <w:rPr>
          <w:rFonts w:asciiTheme="minorHAnsi" w:hAnsiTheme="minorHAnsi" w:cstheme="minorHAnsi"/>
          <w:sz w:val="22"/>
          <w:szCs w:val="22"/>
        </w:rPr>
        <w:t>were arrested and taken to custody where the Custody Sergeant granted their detention</w:t>
      </w:r>
      <w:proofErr w:type="gramEnd"/>
      <w:r>
        <w:rPr>
          <w:rFonts w:asciiTheme="minorHAnsi" w:hAnsiTheme="minorHAnsi" w:cstheme="minorHAnsi"/>
          <w:sz w:val="22"/>
          <w:szCs w:val="22"/>
        </w:rPr>
        <w:t xml:space="preserve">. </w:t>
      </w:r>
    </w:p>
    <w:p w14:paraId="7C3BC369" w14:textId="77777777" w:rsidR="00F4154C" w:rsidRDefault="00F4154C" w:rsidP="00F4154C">
      <w:pPr>
        <w:jc w:val="both"/>
        <w:rPr>
          <w:rFonts w:asciiTheme="minorHAnsi" w:hAnsiTheme="minorHAnsi" w:cstheme="minorHAnsi"/>
          <w:sz w:val="22"/>
          <w:szCs w:val="22"/>
        </w:rPr>
      </w:pPr>
    </w:p>
    <w:p w14:paraId="598627E8"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As there was a high number of youths arrested, it was important to get them all interviewed as soon as possible and all of the youth’s families were contacted and informed of their child’s arrest. Additionally, </w:t>
      </w:r>
      <w:proofErr w:type="gramStart"/>
      <w:r>
        <w:rPr>
          <w:rFonts w:asciiTheme="minorHAnsi" w:hAnsiTheme="minorHAnsi" w:cstheme="minorHAnsi"/>
          <w:sz w:val="22"/>
          <w:szCs w:val="22"/>
        </w:rPr>
        <w:t>myself</w:t>
      </w:r>
      <w:proofErr w:type="gramEnd"/>
      <w:r>
        <w:rPr>
          <w:rFonts w:asciiTheme="minorHAnsi" w:hAnsiTheme="minorHAnsi" w:cstheme="minorHAnsi"/>
          <w:sz w:val="22"/>
          <w:szCs w:val="22"/>
        </w:rPr>
        <w:t xml:space="preserve"> and other officers were called upon to support with interviews. </w:t>
      </w:r>
    </w:p>
    <w:p w14:paraId="0AB5DD94"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E0238A0" w14:textId="6289CEBE"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I was able to prepare for the interview by using the PEACE model, which is a non-accusatory, information gathering approach to investigative interviewing. The PEACE model consists of five stages and it </w:t>
      </w:r>
      <w:proofErr w:type="gramStart"/>
      <w:r>
        <w:rPr>
          <w:rFonts w:asciiTheme="minorHAnsi" w:hAnsiTheme="minorHAnsi" w:cstheme="minorHAnsi"/>
          <w:sz w:val="22"/>
          <w:szCs w:val="22"/>
        </w:rPr>
        <w:t>is considered</w:t>
      </w:r>
      <w:proofErr w:type="gramEnd"/>
      <w:r>
        <w:rPr>
          <w:rFonts w:asciiTheme="minorHAnsi" w:hAnsiTheme="minorHAnsi" w:cstheme="minorHAnsi"/>
          <w:sz w:val="22"/>
          <w:szCs w:val="22"/>
        </w:rPr>
        <w:t xml:space="preserve"> as best practice for interviews conducted by police; it is suitable for any type of interviewee, whether it be a victim, witness or suspect interview.</w:t>
      </w:r>
    </w:p>
    <w:p w14:paraId="3643455E"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4DC8E8B6"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r>
        <w:rPr>
          <w:rFonts w:asciiTheme="minorHAnsi" w:hAnsiTheme="minorHAnsi" w:cstheme="minorHAnsi"/>
          <w:sz w:val="22"/>
          <w:szCs w:val="22"/>
          <w:u w:val="single"/>
        </w:rPr>
        <w:t>Planning and preparation.</w:t>
      </w:r>
    </w:p>
    <w:p w14:paraId="2F94657C"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p>
    <w:p w14:paraId="6B0617F1" w14:textId="5440FD9A"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This is the first stage of the interview process. Once I had received the occurrence number for the incident, I was able to access all the relevant information that I needed to prepare for the interview such as: </w:t>
      </w:r>
    </w:p>
    <w:p w14:paraId="63D166D8"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36354B1" w14:textId="77777777" w:rsidR="00F4154C" w:rsidRDefault="00F4154C" w:rsidP="00F4154C">
      <w:pPr>
        <w:pStyle w:val="NormalWeb"/>
        <w:numPr>
          <w:ilvl w:val="0"/>
          <w:numId w:val="11"/>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The identity of the subject and any additional details I would need to know about them; for example: any previous involvement with police, age, health issues, caution replies or warning markers</w:t>
      </w:r>
    </w:p>
    <w:p w14:paraId="44B4FD8A"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Statement for the arresting officer plus any additional statements that were necessary for the interview</w:t>
      </w:r>
    </w:p>
    <w:p w14:paraId="6E6F7F0E"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Any evidence that we have that could be presented as exhibits, for example: CCTV, forensics or clothing </w:t>
      </w:r>
    </w:p>
    <w:p w14:paraId="466A39D1"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Points to prove for the offence they have been arrested for</w:t>
      </w:r>
    </w:p>
    <w:p w14:paraId="7438D8F8"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Any information to disclose to the solicitor representing the subject</w:t>
      </w:r>
    </w:p>
    <w:p w14:paraId="43E89E53"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Plan any questions I have regarding the incident</w:t>
      </w:r>
    </w:p>
    <w:p w14:paraId="4E0EB649" w14:textId="77777777" w:rsidR="00F4154C" w:rsidRDefault="00F4154C" w:rsidP="00F4154C">
      <w:pPr>
        <w:pStyle w:val="NormalWeb"/>
        <w:numPr>
          <w:ilvl w:val="0"/>
          <w:numId w:val="12"/>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Prepare the Gwent Police Aide Memoir ready for the interview.</w:t>
      </w:r>
    </w:p>
    <w:p w14:paraId="2573EA15"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6AE8001E"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Due to the delays caused by having so many suspects in custody, the time of night the interview was taking place and the age the suspect, I was mindful that I needed to be quick but thorough. I did not want to keep the subject there any longer than necessary. </w:t>
      </w:r>
    </w:p>
    <w:p w14:paraId="61596C97"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3EA7DA10"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r>
        <w:rPr>
          <w:rFonts w:asciiTheme="minorHAnsi" w:hAnsiTheme="minorHAnsi" w:cstheme="minorHAnsi"/>
          <w:sz w:val="22"/>
          <w:szCs w:val="22"/>
          <w:u w:val="single"/>
        </w:rPr>
        <w:t>Engage and Explain.</w:t>
      </w:r>
    </w:p>
    <w:p w14:paraId="48655F4B" w14:textId="47DF6D8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The second stage is the start of the interview process and at this point, I will began to take the subject through the Aide Memoir. I pointed out that the interview is being both visually and audio recorded, introduced myself and other officers in the room whilst noting the time that the interview commenced. I also asked the subject to confirm their name and any solicitor, appropriate adult or interpreter before reading the subject the caution and l explained this. Furthermore, I explained why the subject was there and what we were going to be doing in a kind and friendly manner with the intention of building a positive rapport with the subject. I informed the subject that the object of this interview was to ascertain their account of what happened during the incident and what we were there to discuss; therefore, I asked a series of questions and took notes. </w:t>
      </w:r>
    </w:p>
    <w:p w14:paraId="7405A506"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1798BCC9"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It was also my responsibility to ensure that the welfare of the subject was good and that the subject was in a suitable condition to </w:t>
      </w:r>
      <w:proofErr w:type="gramStart"/>
      <w:r>
        <w:rPr>
          <w:rFonts w:asciiTheme="minorHAnsi" w:hAnsiTheme="minorHAnsi" w:cstheme="minorHAnsi"/>
          <w:sz w:val="22"/>
          <w:szCs w:val="22"/>
        </w:rPr>
        <w:t>be interviewed</w:t>
      </w:r>
      <w:proofErr w:type="gramEnd"/>
      <w:r>
        <w:rPr>
          <w:rFonts w:asciiTheme="minorHAnsi" w:hAnsiTheme="minorHAnsi" w:cstheme="minorHAnsi"/>
          <w:sz w:val="22"/>
          <w:szCs w:val="22"/>
        </w:rPr>
        <w:t xml:space="preserve"> in accordance of code C Policing and Criminal Evidence Act 1984 (PACE 1984). </w:t>
      </w:r>
    </w:p>
    <w:p w14:paraId="598F2A2F"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64522BA2" w14:textId="77777777" w:rsidR="00F4154C" w:rsidRDefault="00F4154C" w:rsidP="00F4154C">
      <w:pPr>
        <w:pStyle w:val="NormalWeb"/>
        <w:spacing w:before="0" w:beforeAutospacing="0" w:after="0" w:afterAutospacing="0"/>
        <w:jc w:val="both"/>
        <w:rPr>
          <w:rFonts w:asciiTheme="minorHAnsi" w:hAnsiTheme="minorHAnsi" w:cstheme="minorHAnsi"/>
          <w:i/>
          <w:sz w:val="22"/>
          <w:szCs w:val="22"/>
        </w:rPr>
      </w:pPr>
      <w:r>
        <w:rPr>
          <w:rFonts w:asciiTheme="minorHAnsi" w:hAnsiTheme="minorHAnsi" w:cstheme="minorHAnsi"/>
          <w:sz w:val="22"/>
          <w:szCs w:val="22"/>
        </w:rPr>
        <w:t xml:space="preserve">PACE 1984 states, </w:t>
      </w:r>
      <w:r>
        <w:rPr>
          <w:rFonts w:asciiTheme="minorHAnsi" w:hAnsiTheme="minorHAnsi" w:cstheme="minorHAnsi"/>
          <w:i/>
          <w:sz w:val="22"/>
          <w:szCs w:val="22"/>
        </w:rPr>
        <w:t>“all persons in custody must be dealt with expeditiously, and released as soon as the need for detention no longer applies.”</w:t>
      </w:r>
    </w:p>
    <w:p w14:paraId="3F60C888"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EF9EBB5"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r>
        <w:rPr>
          <w:rFonts w:asciiTheme="minorHAnsi" w:hAnsiTheme="minorHAnsi" w:cstheme="minorHAnsi"/>
          <w:sz w:val="22"/>
          <w:szCs w:val="22"/>
          <w:u w:val="single"/>
        </w:rPr>
        <w:t>Account Clarification and Challenge.</w:t>
      </w:r>
    </w:p>
    <w:p w14:paraId="54D48AF2"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The account clarification and challenge stage is further broken down into five section. </w:t>
      </w:r>
    </w:p>
    <w:p w14:paraId="78E33A0E"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40372A9D" w14:textId="7EDA3978" w:rsidR="00F4154C" w:rsidRDefault="00F4154C" w:rsidP="00F4154C">
      <w:pPr>
        <w:pStyle w:val="NormalWeb"/>
        <w:numPr>
          <w:ilvl w:val="0"/>
          <w:numId w:val="13"/>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Take and develop account of the subject</w:t>
      </w:r>
    </w:p>
    <w:p w14:paraId="1F6AA8DF" w14:textId="77777777" w:rsidR="00F4154C" w:rsidRDefault="00F4154C" w:rsidP="00F4154C">
      <w:pPr>
        <w:pStyle w:val="NormalWeb"/>
        <w:numPr>
          <w:ilvl w:val="0"/>
          <w:numId w:val="13"/>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Review by selecting each topic</w:t>
      </w:r>
    </w:p>
    <w:p w14:paraId="59DD32B3" w14:textId="77777777" w:rsidR="00F4154C" w:rsidRDefault="00F4154C" w:rsidP="00F4154C">
      <w:pPr>
        <w:pStyle w:val="NormalWeb"/>
        <w:numPr>
          <w:ilvl w:val="0"/>
          <w:numId w:val="13"/>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lastRenderedPageBreak/>
        <w:t>Probe topics by using an appropriate questioning style to gain more fine grain details and check facts</w:t>
      </w:r>
    </w:p>
    <w:p w14:paraId="15EEE601" w14:textId="77777777" w:rsidR="00F4154C" w:rsidRDefault="00F4154C" w:rsidP="00F4154C">
      <w:pPr>
        <w:pStyle w:val="NormalWeb"/>
        <w:numPr>
          <w:ilvl w:val="0"/>
          <w:numId w:val="13"/>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Introduce investigator topics by repeating the probing process</w:t>
      </w:r>
    </w:p>
    <w:p w14:paraId="08FA7A33" w14:textId="77777777" w:rsidR="00F4154C" w:rsidRDefault="00F4154C" w:rsidP="00F4154C">
      <w:pPr>
        <w:pStyle w:val="NormalWeb"/>
        <w:numPr>
          <w:ilvl w:val="0"/>
          <w:numId w:val="13"/>
        </w:numPr>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Clarification and challenge</w:t>
      </w:r>
    </w:p>
    <w:p w14:paraId="0C2EB519"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6E626E4"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To begin, I asked my opening question</w:t>
      </w:r>
    </w:p>
    <w:p w14:paraId="766EFC79"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1AD8B3B5"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“Are you responsible for violent disorder?”</w:t>
      </w:r>
    </w:p>
    <w:p w14:paraId="0672E313"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007E0BD9" w14:textId="3FCBE7F1"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The subject replied with “no” and I noted the reply, time and date. </w:t>
      </w:r>
    </w:p>
    <w:p w14:paraId="7E99434B"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58B78EAE"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I then asked an open question “tell me what happened on……”, adding the date and time frame, I wanted the subject to account for their involvement. I took notes and created topics that I wanted to explore further. I reviewed what the subject had said by asking probing questions around the topics I created, checking the facts regarding what they had said as I work through each area.  </w:t>
      </w:r>
    </w:p>
    <w:p w14:paraId="14E986F3"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5DEAD4AB" w14:textId="1E47154D"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I introduced the investigator topics by referring to the questions I had prepared during the initial planning and preparation stage and these questions presented further topics to probe. I was able to gain as much detail as I could to give me enough so that I felt confident for the challenge phase. During the challenge, I presented exhibits to the subject that they had earlier admitted to have in their possession, which further linked the subject to the offence. As they had not admitted to carrying a weapon, I was able to show them an exhibit of CCTV footage of a male wearing the distinctive items of clothing that the subject had admitted to wearing, carrying a batt of some kind. This put the subject in a position where they could not deny their involvement and furthermore that they were carrying a weapon, subsequently admitting as such. </w:t>
      </w:r>
    </w:p>
    <w:p w14:paraId="14ED8D66"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8563D65"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1F7E4680"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r>
        <w:rPr>
          <w:rFonts w:asciiTheme="minorHAnsi" w:hAnsiTheme="minorHAnsi" w:cstheme="minorHAnsi"/>
          <w:sz w:val="22"/>
          <w:szCs w:val="22"/>
          <w:u w:val="single"/>
        </w:rPr>
        <w:t>Closure.</w:t>
      </w:r>
    </w:p>
    <w:p w14:paraId="4A636B40" w14:textId="7A52EF53"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Once I was content that I had gained all the information I needed and I had covered all my points to prove, I closed the interview by asking if they had anything else they wished to added, stated the time, date and informed the suspect that I was stopping the recording. I was mindful that the subject was nervous at this point, so I explained the next course of action. The subject </w:t>
      </w:r>
      <w:proofErr w:type="gramStart"/>
      <w:r>
        <w:rPr>
          <w:rFonts w:asciiTheme="minorHAnsi" w:hAnsiTheme="minorHAnsi" w:cstheme="minorHAnsi"/>
          <w:sz w:val="22"/>
          <w:szCs w:val="22"/>
        </w:rPr>
        <w:t>was presented</w:t>
      </w:r>
      <w:proofErr w:type="gramEnd"/>
      <w:r>
        <w:rPr>
          <w:rFonts w:asciiTheme="minorHAnsi" w:hAnsiTheme="minorHAnsi" w:cstheme="minorHAnsi"/>
          <w:sz w:val="22"/>
          <w:szCs w:val="22"/>
        </w:rPr>
        <w:t xml:space="preserve"> to the Custody Sergeant, I explained what had happened during interview and they were granted conditional bail to return at a further date.</w:t>
      </w:r>
    </w:p>
    <w:p w14:paraId="63164C6A"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697E7A5D" w14:textId="77777777" w:rsidR="00F4154C" w:rsidRDefault="00F4154C" w:rsidP="00F4154C">
      <w:pPr>
        <w:pStyle w:val="NormalWeb"/>
        <w:spacing w:before="0" w:beforeAutospacing="0" w:after="0" w:afterAutospacing="0"/>
        <w:jc w:val="both"/>
        <w:rPr>
          <w:rFonts w:asciiTheme="minorHAnsi" w:hAnsiTheme="minorHAnsi" w:cstheme="minorHAnsi"/>
          <w:sz w:val="22"/>
          <w:szCs w:val="22"/>
          <w:u w:val="single"/>
        </w:rPr>
      </w:pPr>
      <w:r>
        <w:rPr>
          <w:rFonts w:asciiTheme="minorHAnsi" w:hAnsiTheme="minorHAnsi" w:cstheme="minorHAnsi"/>
          <w:sz w:val="22"/>
          <w:szCs w:val="22"/>
          <w:u w:val="single"/>
        </w:rPr>
        <w:t xml:space="preserve">Evaluation. </w:t>
      </w:r>
    </w:p>
    <w:p w14:paraId="3429254A"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Once the process was over, I sat down with my tutor to evaluate the process in order to see what went well and where I could improve for next time.  </w:t>
      </w:r>
    </w:p>
    <w:p w14:paraId="29886A1E"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715BB964" w14:textId="1DA9F387"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I was concerned that I sounded a little robotic reading through the aide memoir but I am happy that with experience, this will be less so. I was very happy with the account I gained as I felt it made my challenge strong. Furthermore, I feel that I treated the subject with respect and looked after their wellbeing. My tutor agreed with me but felt I criticise myself too much, he felt it was a strong first interview and had no negative feedback to give stating he would expect that level of interview from an officer with far more experience.</w:t>
      </w:r>
    </w:p>
    <w:p w14:paraId="66E42FE1" w14:textId="77777777" w:rsidR="00F4154C" w:rsidRDefault="00F4154C" w:rsidP="00F4154C">
      <w:pPr>
        <w:pStyle w:val="NormalWeb"/>
        <w:spacing w:before="0" w:beforeAutospacing="0" w:after="0" w:afterAutospacing="0"/>
        <w:jc w:val="both"/>
        <w:rPr>
          <w:rFonts w:asciiTheme="minorHAnsi" w:hAnsiTheme="minorHAnsi" w:cstheme="minorHAnsi"/>
          <w:sz w:val="22"/>
          <w:szCs w:val="22"/>
        </w:rPr>
      </w:pPr>
    </w:p>
    <w:p w14:paraId="5B0DC2FF" w14:textId="20227B93" w:rsidR="00F4154C" w:rsidRDefault="00F4154C" w:rsidP="00F4154C">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In summary, I am happy with what I have achieved so far and feel confident to conduct further interviews. </w:t>
      </w:r>
    </w:p>
    <w:p w14:paraId="38CEDDD3" w14:textId="77777777" w:rsidR="003670C0" w:rsidRPr="003A6718" w:rsidRDefault="003670C0" w:rsidP="003670C0">
      <w:pPr>
        <w:pStyle w:val="NormalWeb"/>
        <w:spacing w:before="0" w:beforeAutospacing="0" w:after="0" w:afterAutospacing="0"/>
        <w:jc w:val="both"/>
        <w:rPr>
          <w:rFonts w:asciiTheme="minorHAnsi" w:hAnsiTheme="minorHAnsi" w:cstheme="minorHAnsi"/>
          <w:sz w:val="22"/>
          <w:szCs w:val="22"/>
        </w:rPr>
      </w:pPr>
    </w:p>
    <w:p w14:paraId="7320BFB1" w14:textId="47AFC6B7" w:rsidR="003670C0" w:rsidRPr="00691F0C" w:rsidRDefault="002048FF" w:rsidP="003670C0">
      <w:pPr>
        <w:jc w:val="both"/>
        <w:rPr>
          <w:u w:val="single"/>
        </w:rPr>
      </w:pPr>
      <w:r>
        <w:rPr>
          <w:u w:val="single"/>
        </w:rPr>
        <w:t>Word count 1282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B28A88D"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In this answer, I will be outlining my responsibilities when responding to anti-social behaviour. Further</w:t>
      </w:r>
      <w:r>
        <w:rPr>
          <w:rFonts w:asciiTheme="minorHAnsi" w:hAnsiTheme="minorHAnsi" w:cstheme="minorHAnsi"/>
          <w:sz w:val="22"/>
          <w:szCs w:val="22"/>
        </w:rPr>
        <w:t>more</w:t>
      </w:r>
      <w:r w:rsidRPr="001C7A0F">
        <w:rPr>
          <w:rFonts w:asciiTheme="minorHAnsi" w:hAnsiTheme="minorHAnsi" w:cstheme="minorHAnsi"/>
          <w:sz w:val="22"/>
          <w:szCs w:val="22"/>
        </w:rPr>
        <w:t xml:space="preserve">, outlining my considerations to which anti-social behaviour has on </w:t>
      </w:r>
      <w:proofErr w:type="gramStart"/>
      <w:r w:rsidRPr="001C7A0F">
        <w:rPr>
          <w:rFonts w:asciiTheme="minorHAnsi" w:hAnsiTheme="minorHAnsi" w:cstheme="minorHAnsi"/>
          <w:sz w:val="22"/>
          <w:szCs w:val="22"/>
        </w:rPr>
        <w:t>the local community and what constitutes effective and appropriate police action</w:t>
      </w:r>
      <w:proofErr w:type="gramEnd"/>
      <w:r w:rsidRPr="001C7A0F">
        <w:rPr>
          <w:rFonts w:asciiTheme="minorHAnsi" w:hAnsiTheme="minorHAnsi" w:cstheme="minorHAnsi"/>
          <w:sz w:val="22"/>
          <w:szCs w:val="22"/>
        </w:rPr>
        <w:t>. I will illustrate how policing values were engaged through analysis of the potential impact of bias on the decision making process.  Additionally</w:t>
      </w:r>
      <w:r>
        <w:rPr>
          <w:rFonts w:asciiTheme="minorHAnsi" w:hAnsiTheme="minorHAnsi" w:cstheme="minorHAnsi"/>
          <w:sz w:val="22"/>
          <w:szCs w:val="22"/>
        </w:rPr>
        <w:t>,</w:t>
      </w:r>
      <w:r w:rsidRPr="001C7A0F">
        <w:rPr>
          <w:rFonts w:asciiTheme="minorHAnsi" w:hAnsiTheme="minorHAnsi" w:cstheme="minorHAnsi"/>
          <w:sz w:val="22"/>
          <w:szCs w:val="22"/>
        </w:rPr>
        <w:t xml:space="preserve"> I will reflect on problem solving, evidence based policing and the use of discretion.</w:t>
      </w:r>
    </w:p>
    <w:p w14:paraId="01D6ECAA" w14:textId="77777777" w:rsidR="00AB5C0E" w:rsidRPr="001C7A0F" w:rsidRDefault="00AB5C0E" w:rsidP="00AB5C0E">
      <w:pPr>
        <w:jc w:val="both"/>
        <w:rPr>
          <w:rFonts w:asciiTheme="minorHAnsi" w:hAnsiTheme="minorHAnsi" w:cstheme="minorHAnsi"/>
          <w:sz w:val="22"/>
          <w:szCs w:val="22"/>
        </w:rPr>
      </w:pPr>
    </w:p>
    <w:p w14:paraId="2D41D527" w14:textId="37695C22"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During a recent night shift on the Professional Development Unit (PDU), a report was received from a security team who monitor cameras covering a local BMW car sales garage. The security team stated </w:t>
      </w:r>
      <w:r w:rsidRPr="001C7A0F">
        <w:rPr>
          <w:rFonts w:asciiTheme="minorHAnsi" w:hAnsiTheme="minorHAnsi" w:cstheme="minorHAnsi"/>
          <w:sz w:val="22"/>
          <w:szCs w:val="22"/>
        </w:rPr>
        <w:lastRenderedPageBreak/>
        <w:t xml:space="preserve">that they had seen three boys attempting to gain access to a number of vehicles on the outside forecourt of the garage. They gave a brief description of the boys, mentioning that they appeared to be early teens and at one point were sitting in a particular vehicle before moving on and gaining access to approximately five more. They further </w:t>
      </w:r>
      <w:r>
        <w:rPr>
          <w:rFonts w:asciiTheme="minorHAnsi" w:hAnsiTheme="minorHAnsi" w:cstheme="minorHAnsi"/>
          <w:sz w:val="22"/>
          <w:szCs w:val="22"/>
        </w:rPr>
        <w:t xml:space="preserve">stated </w:t>
      </w:r>
      <w:r w:rsidRPr="001C7A0F">
        <w:rPr>
          <w:rFonts w:asciiTheme="minorHAnsi" w:hAnsiTheme="minorHAnsi" w:cstheme="minorHAnsi"/>
          <w:sz w:val="22"/>
          <w:szCs w:val="22"/>
        </w:rPr>
        <w:t xml:space="preserve">that it appears the boys were not using force to gain access and nor did they have any tools or weapons; it appeared that the vehicles were left unlocked by BMW staff who had left the store a few hours previously. The BMW garage </w:t>
      </w:r>
      <w:proofErr w:type="gramStart"/>
      <w:r w:rsidRPr="001C7A0F">
        <w:rPr>
          <w:rFonts w:asciiTheme="minorHAnsi" w:hAnsiTheme="minorHAnsi" w:cstheme="minorHAnsi"/>
          <w:sz w:val="22"/>
          <w:szCs w:val="22"/>
        </w:rPr>
        <w:t xml:space="preserve">was not manned by security on site but watched on CCTV cameras from </w:t>
      </w:r>
      <w:r>
        <w:rPr>
          <w:rFonts w:asciiTheme="minorHAnsi" w:hAnsiTheme="minorHAnsi" w:cstheme="minorHAnsi"/>
          <w:sz w:val="22"/>
          <w:szCs w:val="22"/>
        </w:rPr>
        <w:t>their</w:t>
      </w:r>
      <w:r w:rsidRPr="001C7A0F">
        <w:rPr>
          <w:rFonts w:asciiTheme="minorHAnsi" w:hAnsiTheme="minorHAnsi" w:cstheme="minorHAnsi"/>
          <w:sz w:val="22"/>
          <w:szCs w:val="22"/>
        </w:rPr>
        <w:t xml:space="preserve"> office out of the area</w:t>
      </w:r>
      <w:proofErr w:type="gramEnd"/>
      <w:r w:rsidRPr="001C7A0F">
        <w:rPr>
          <w:rFonts w:asciiTheme="minorHAnsi" w:hAnsiTheme="minorHAnsi" w:cstheme="minorHAnsi"/>
          <w:sz w:val="22"/>
          <w:szCs w:val="22"/>
        </w:rPr>
        <w:t>. Additionally</w:t>
      </w:r>
      <w:r>
        <w:rPr>
          <w:rFonts w:asciiTheme="minorHAnsi" w:hAnsiTheme="minorHAnsi" w:cstheme="minorHAnsi"/>
          <w:sz w:val="22"/>
          <w:szCs w:val="22"/>
        </w:rPr>
        <w:t>,</w:t>
      </w:r>
      <w:r w:rsidRPr="001C7A0F">
        <w:rPr>
          <w:rFonts w:asciiTheme="minorHAnsi" w:hAnsiTheme="minorHAnsi" w:cstheme="minorHAnsi"/>
          <w:sz w:val="22"/>
          <w:szCs w:val="22"/>
        </w:rPr>
        <w:t xml:space="preserve"> another call </w:t>
      </w:r>
      <w:proofErr w:type="gramStart"/>
      <w:r>
        <w:rPr>
          <w:rFonts w:asciiTheme="minorHAnsi" w:hAnsiTheme="minorHAnsi" w:cstheme="minorHAnsi"/>
          <w:sz w:val="22"/>
          <w:szCs w:val="22"/>
        </w:rPr>
        <w:t>was received</w:t>
      </w:r>
      <w:proofErr w:type="gramEnd"/>
      <w:r w:rsidRPr="001C7A0F">
        <w:rPr>
          <w:rFonts w:asciiTheme="minorHAnsi" w:hAnsiTheme="minorHAnsi" w:cstheme="minorHAnsi"/>
          <w:sz w:val="22"/>
          <w:szCs w:val="22"/>
        </w:rPr>
        <w:t xml:space="preserve"> from a member of the public who had also seen the boys tr</w:t>
      </w:r>
      <w:r>
        <w:rPr>
          <w:rFonts w:asciiTheme="minorHAnsi" w:hAnsiTheme="minorHAnsi" w:cstheme="minorHAnsi"/>
          <w:sz w:val="22"/>
          <w:szCs w:val="22"/>
        </w:rPr>
        <w:t>ying</w:t>
      </w:r>
      <w:r w:rsidRPr="001C7A0F">
        <w:rPr>
          <w:rFonts w:asciiTheme="minorHAnsi" w:hAnsiTheme="minorHAnsi" w:cstheme="minorHAnsi"/>
          <w:sz w:val="22"/>
          <w:szCs w:val="22"/>
        </w:rPr>
        <w:t xml:space="preserve"> to gain access to the vehicles. There had been a large number of specific vehicles being broken into in that area and this type of vehicle crime was </w:t>
      </w:r>
      <w:r>
        <w:rPr>
          <w:rFonts w:asciiTheme="minorHAnsi" w:hAnsiTheme="minorHAnsi" w:cstheme="minorHAnsi"/>
          <w:sz w:val="22"/>
          <w:szCs w:val="22"/>
        </w:rPr>
        <w:t>adversely</w:t>
      </w:r>
      <w:r w:rsidRPr="001C7A0F">
        <w:rPr>
          <w:rFonts w:asciiTheme="minorHAnsi" w:hAnsiTheme="minorHAnsi" w:cstheme="minorHAnsi"/>
          <w:sz w:val="22"/>
          <w:szCs w:val="22"/>
        </w:rPr>
        <w:t xml:space="preserve"> </w:t>
      </w:r>
      <w:r w:rsidRPr="001C7A0F">
        <w:rPr>
          <w:rFonts w:asciiTheme="minorHAnsi" w:hAnsiTheme="minorHAnsi" w:cstheme="minorHAnsi"/>
          <w:sz w:val="22"/>
          <w:szCs w:val="22"/>
        </w:rPr>
        <w:t>affecting</w:t>
      </w:r>
      <w:r w:rsidRPr="001C7A0F">
        <w:rPr>
          <w:rFonts w:asciiTheme="minorHAnsi" w:hAnsiTheme="minorHAnsi" w:cstheme="minorHAnsi"/>
          <w:sz w:val="22"/>
          <w:szCs w:val="22"/>
        </w:rPr>
        <w:t xml:space="preserve"> the community</w:t>
      </w:r>
      <w:r>
        <w:rPr>
          <w:rFonts w:asciiTheme="minorHAnsi" w:hAnsiTheme="minorHAnsi" w:cstheme="minorHAnsi"/>
          <w:sz w:val="22"/>
          <w:szCs w:val="22"/>
        </w:rPr>
        <w:t>. As a result,</w:t>
      </w:r>
      <w:r w:rsidRPr="001C7A0F">
        <w:rPr>
          <w:rFonts w:asciiTheme="minorHAnsi" w:hAnsiTheme="minorHAnsi" w:cstheme="minorHAnsi"/>
          <w:sz w:val="22"/>
          <w:szCs w:val="22"/>
        </w:rPr>
        <w:t xml:space="preserve"> extra measures </w:t>
      </w:r>
      <w:r>
        <w:rPr>
          <w:rFonts w:asciiTheme="minorHAnsi" w:hAnsiTheme="minorHAnsi" w:cstheme="minorHAnsi"/>
          <w:sz w:val="22"/>
          <w:szCs w:val="22"/>
        </w:rPr>
        <w:t xml:space="preserve">were established in </w:t>
      </w:r>
      <w:r w:rsidRPr="001C7A0F">
        <w:rPr>
          <w:rFonts w:asciiTheme="minorHAnsi" w:hAnsiTheme="minorHAnsi" w:cstheme="minorHAnsi"/>
          <w:sz w:val="22"/>
          <w:szCs w:val="22"/>
        </w:rPr>
        <w:t>that area to help combat vehicle crime. These involved patrols of the area and stop checks on vehicles to help prevent vehicle crime</w:t>
      </w:r>
      <w:r>
        <w:rPr>
          <w:rFonts w:asciiTheme="minorHAnsi" w:hAnsiTheme="minorHAnsi" w:cstheme="minorHAnsi"/>
          <w:sz w:val="22"/>
          <w:szCs w:val="22"/>
        </w:rPr>
        <w:t>, show of a physical presence and</w:t>
      </w:r>
      <w:r w:rsidRPr="001C7A0F">
        <w:rPr>
          <w:rFonts w:asciiTheme="minorHAnsi" w:hAnsiTheme="minorHAnsi" w:cstheme="minorHAnsi"/>
          <w:sz w:val="22"/>
          <w:szCs w:val="22"/>
        </w:rPr>
        <w:t xml:space="preserve"> we also advised vehicle safety measures to members of the public who owned the type of vehicle targeted.</w:t>
      </w:r>
    </w:p>
    <w:p w14:paraId="519B1721" w14:textId="77777777" w:rsidR="00AB5C0E" w:rsidRPr="001C7A0F" w:rsidRDefault="00AB5C0E" w:rsidP="00AB5C0E">
      <w:pPr>
        <w:jc w:val="both"/>
        <w:rPr>
          <w:rFonts w:asciiTheme="minorHAnsi" w:hAnsiTheme="minorHAnsi" w:cstheme="minorHAnsi"/>
          <w:sz w:val="22"/>
          <w:szCs w:val="22"/>
        </w:rPr>
      </w:pPr>
    </w:p>
    <w:p w14:paraId="45D3354A" w14:textId="45455226"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My unit were near the area so I attended with my tutor and another probationer. As we arrived, the sound of sirens and blue lights startled the three boys and they attempted to run. My tutor and I chased two of the boys who ran to the left of the garage and the other probationer gave chase to the boy who ran to the right. Unfortunately, the other probationer was unable to catch him, and he returned to assist our tutor and myself.</w:t>
      </w:r>
      <w:r>
        <w:rPr>
          <w:rFonts w:asciiTheme="minorHAnsi" w:hAnsiTheme="minorHAnsi" w:cstheme="minorHAnsi"/>
          <w:sz w:val="22"/>
          <w:szCs w:val="22"/>
        </w:rPr>
        <w:t xml:space="preserve"> </w:t>
      </w:r>
      <w:r w:rsidRPr="001C7A0F">
        <w:rPr>
          <w:rFonts w:asciiTheme="minorHAnsi" w:hAnsiTheme="minorHAnsi" w:cstheme="minorHAnsi"/>
          <w:sz w:val="22"/>
          <w:szCs w:val="22"/>
        </w:rPr>
        <w:t>As the two boys we had chased ran to the left, they managed to entrap themselves by running down a dead end alley. However, this did not defer the boys and they attempted to climb a fence in order to escape; the fence was quite high and the other side of it was a dual carriageway. Realising the danger, the boys were about to put themselves in, my tutor and I both deployed our PAVA spray and gave a loud and clear warning to the boys telling them to stop immediately. Hearing this war</w:t>
      </w:r>
      <w:r>
        <w:rPr>
          <w:rFonts w:asciiTheme="minorHAnsi" w:hAnsiTheme="minorHAnsi" w:cstheme="minorHAnsi"/>
          <w:sz w:val="22"/>
          <w:szCs w:val="22"/>
        </w:rPr>
        <w:t>n</w:t>
      </w:r>
      <w:r w:rsidRPr="001C7A0F">
        <w:rPr>
          <w:rFonts w:asciiTheme="minorHAnsi" w:hAnsiTheme="minorHAnsi" w:cstheme="minorHAnsi"/>
          <w:sz w:val="22"/>
          <w:szCs w:val="22"/>
        </w:rPr>
        <w:t xml:space="preserve">ing and seeing us aiming our PAVA spray at them, the boys jumped down and we approached. We then handcuffed them to prevent their escape and to enable us to ascertain their details and their account of what happened. At this point, they </w:t>
      </w:r>
      <w:proofErr w:type="gramStart"/>
      <w:r w:rsidRPr="001C7A0F">
        <w:rPr>
          <w:rFonts w:asciiTheme="minorHAnsi" w:hAnsiTheme="minorHAnsi" w:cstheme="minorHAnsi"/>
          <w:sz w:val="22"/>
          <w:szCs w:val="22"/>
        </w:rPr>
        <w:t>were not arrested</w:t>
      </w:r>
      <w:proofErr w:type="gramEnd"/>
      <w:r w:rsidRPr="001C7A0F">
        <w:rPr>
          <w:rFonts w:asciiTheme="minorHAnsi" w:hAnsiTheme="minorHAnsi" w:cstheme="minorHAnsi"/>
          <w:sz w:val="22"/>
          <w:szCs w:val="22"/>
        </w:rPr>
        <w:t xml:space="preserve"> just detained, as we needed to speak with someone from BMW who was authorised to make a complaint on behalf of the company. At this point, another patrol car with two more officers attended in case we needed to convey to custody.</w:t>
      </w:r>
      <w:r>
        <w:rPr>
          <w:rFonts w:asciiTheme="minorHAnsi" w:hAnsiTheme="minorHAnsi" w:cstheme="minorHAnsi"/>
          <w:sz w:val="22"/>
          <w:szCs w:val="22"/>
        </w:rPr>
        <w:t xml:space="preserve"> </w:t>
      </w:r>
      <w:r w:rsidRPr="001C7A0F">
        <w:rPr>
          <w:rFonts w:asciiTheme="minorHAnsi" w:hAnsiTheme="minorHAnsi" w:cstheme="minorHAnsi"/>
          <w:sz w:val="22"/>
          <w:szCs w:val="22"/>
        </w:rPr>
        <w:t xml:space="preserve">It became immediately apparent to me that the boy I had detained, subject A, had a speech impediment; he was struggling to speak to us and he struggled to communicate with his friend, subject B. His friend began to make fun of him and subject A became more agitated, so to help him I felt it was best to separate them and Subject A and I moved a little away leaving subject B with the other probation who had just returned, I stood between them. </w:t>
      </w:r>
    </w:p>
    <w:p w14:paraId="0F6D61A3" w14:textId="77777777" w:rsidR="00AB5C0E" w:rsidRPr="001C7A0F" w:rsidRDefault="00AB5C0E" w:rsidP="00AB5C0E">
      <w:pPr>
        <w:jc w:val="both"/>
        <w:rPr>
          <w:rFonts w:asciiTheme="minorHAnsi" w:hAnsiTheme="minorHAnsi" w:cstheme="minorHAnsi"/>
          <w:sz w:val="22"/>
          <w:szCs w:val="22"/>
        </w:rPr>
      </w:pPr>
    </w:p>
    <w:p w14:paraId="52B02BBA" w14:textId="6F62CE63" w:rsidR="00AB5C0E" w:rsidRDefault="00AB5C0E" w:rsidP="00AB5C0E">
      <w:pPr>
        <w:jc w:val="both"/>
        <w:rPr>
          <w:rFonts w:asciiTheme="minorHAnsi" w:hAnsiTheme="minorHAnsi" w:cstheme="minorHAnsi"/>
          <w:i/>
          <w:sz w:val="22"/>
          <w:szCs w:val="22"/>
          <w:lang w:val="en-AU"/>
        </w:rPr>
      </w:pPr>
      <w:proofErr w:type="gramStart"/>
      <w:r w:rsidRPr="001C7A0F">
        <w:rPr>
          <w:rFonts w:asciiTheme="minorHAnsi" w:hAnsiTheme="minorHAnsi" w:cstheme="minorHAnsi"/>
          <w:sz w:val="22"/>
          <w:szCs w:val="22"/>
          <w:lang w:val="en-AU"/>
        </w:rPr>
        <w:t>Kids</w:t>
      </w:r>
      <w:proofErr w:type="gramEnd"/>
      <w:r w:rsidRPr="001C7A0F">
        <w:rPr>
          <w:rFonts w:asciiTheme="minorHAnsi" w:hAnsiTheme="minorHAnsi" w:cstheme="minorHAnsi"/>
          <w:sz w:val="22"/>
          <w:szCs w:val="22"/>
          <w:lang w:val="en-AU"/>
        </w:rPr>
        <w:t xml:space="preserve"> sense (2021) explains </w:t>
      </w:r>
      <w:r w:rsidRPr="001C7A0F">
        <w:rPr>
          <w:rFonts w:asciiTheme="minorHAnsi" w:hAnsiTheme="minorHAnsi" w:cstheme="minorHAnsi"/>
          <w:i/>
          <w:sz w:val="22"/>
          <w:szCs w:val="22"/>
          <w:lang w:val="en-AU"/>
        </w:rPr>
        <w:t>“Stuttering is something that affects the fluency or flow of speech. It begins during childhood and can continue right through a person’s life.”</w:t>
      </w:r>
    </w:p>
    <w:p w14:paraId="3C94A640" w14:textId="77777777" w:rsidR="00AB5C0E" w:rsidRPr="001C7A0F" w:rsidRDefault="00AB5C0E" w:rsidP="00AB5C0E">
      <w:pPr>
        <w:jc w:val="both"/>
        <w:rPr>
          <w:rFonts w:asciiTheme="minorHAnsi" w:hAnsiTheme="minorHAnsi" w:cstheme="minorHAnsi"/>
          <w:sz w:val="22"/>
          <w:szCs w:val="22"/>
          <w:lang w:val="en"/>
        </w:rPr>
      </w:pPr>
    </w:p>
    <w:p w14:paraId="4B8A6239"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I spoke with subject A clearly and slowly, allowing him time to consider his reply and take his time in communicating his account of his actions to me. Once he realised I was trying to help him, he managed to tell me his name, date of birth and his address; this meant I was able to a person check and this told me there were a number of other incidents he was linked to but with no outstanding warrants. Subject A also told me he lived with his mother but she was away with friends for a week and he was staying with the boy that got away and told us his address. </w:t>
      </w:r>
    </w:p>
    <w:p w14:paraId="16E714E1" w14:textId="77777777" w:rsidR="00AB5C0E" w:rsidRPr="001C7A0F" w:rsidRDefault="00AB5C0E" w:rsidP="00AB5C0E">
      <w:pPr>
        <w:jc w:val="both"/>
        <w:rPr>
          <w:rFonts w:asciiTheme="minorHAnsi" w:hAnsiTheme="minorHAnsi" w:cstheme="minorHAnsi"/>
          <w:sz w:val="22"/>
          <w:szCs w:val="22"/>
        </w:rPr>
      </w:pPr>
    </w:p>
    <w:p w14:paraId="3A18ABFE"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Whist I was attending to subject A, another officer spoke on the phone to the manager of the BMW garage to inform them that we had detained two</w:t>
      </w:r>
      <w:r>
        <w:rPr>
          <w:rFonts w:asciiTheme="minorHAnsi" w:hAnsiTheme="minorHAnsi" w:cstheme="minorHAnsi"/>
          <w:sz w:val="22"/>
          <w:szCs w:val="22"/>
        </w:rPr>
        <w:t xml:space="preserve"> of the suspects and</w:t>
      </w:r>
      <w:r w:rsidRPr="001C7A0F">
        <w:rPr>
          <w:rFonts w:asciiTheme="minorHAnsi" w:hAnsiTheme="minorHAnsi" w:cstheme="minorHAnsi"/>
          <w:sz w:val="22"/>
          <w:szCs w:val="22"/>
        </w:rPr>
        <w:t xml:space="preserve"> arrange</w:t>
      </w:r>
      <w:r>
        <w:rPr>
          <w:rFonts w:asciiTheme="minorHAnsi" w:hAnsiTheme="minorHAnsi" w:cstheme="minorHAnsi"/>
          <w:sz w:val="22"/>
          <w:szCs w:val="22"/>
        </w:rPr>
        <w:t>d</w:t>
      </w:r>
      <w:r w:rsidRPr="001C7A0F">
        <w:rPr>
          <w:rFonts w:asciiTheme="minorHAnsi" w:hAnsiTheme="minorHAnsi" w:cstheme="minorHAnsi"/>
          <w:sz w:val="22"/>
          <w:szCs w:val="22"/>
        </w:rPr>
        <w:t xml:space="preserve"> for t</w:t>
      </w:r>
      <w:r>
        <w:rPr>
          <w:rFonts w:asciiTheme="minorHAnsi" w:hAnsiTheme="minorHAnsi" w:cstheme="minorHAnsi"/>
          <w:sz w:val="22"/>
          <w:szCs w:val="22"/>
        </w:rPr>
        <w:t>he BMW staff</w:t>
      </w:r>
      <w:r w:rsidRPr="001C7A0F">
        <w:rPr>
          <w:rFonts w:asciiTheme="minorHAnsi" w:hAnsiTheme="minorHAnsi" w:cstheme="minorHAnsi"/>
          <w:sz w:val="22"/>
          <w:szCs w:val="22"/>
        </w:rPr>
        <w:t xml:space="preserve"> to </w:t>
      </w:r>
      <w:r>
        <w:rPr>
          <w:rFonts w:asciiTheme="minorHAnsi" w:hAnsiTheme="minorHAnsi" w:cstheme="minorHAnsi"/>
          <w:sz w:val="22"/>
          <w:szCs w:val="22"/>
        </w:rPr>
        <w:t>attend</w:t>
      </w:r>
      <w:r w:rsidRPr="001C7A0F">
        <w:rPr>
          <w:rFonts w:asciiTheme="minorHAnsi" w:hAnsiTheme="minorHAnsi" w:cstheme="minorHAnsi"/>
          <w:sz w:val="22"/>
          <w:szCs w:val="22"/>
        </w:rPr>
        <w:t xml:space="preserve"> the store </w:t>
      </w:r>
      <w:r>
        <w:rPr>
          <w:rFonts w:asciiTheme="minorHAnsi" w:hAnsiTheme="minorHAnsi" w:cstheme="minorHAnsi"/>
          <w:sz w:val="22"/>
          <w:szCs w:val="22"/>
        </w:rPr>
        <w:t xml:space="preserve">to </w:t>
      </w:r>
      <w:r w:rsidRPr="001C7A0F">
        <w:rPr>
          <w:rFonts w:asciiTheme="minorHAnsi" w:hAnsiTheme="minorHAnsi" w:cstheme="minorHAnsi"/>
          <w:sz w:val="22"/>
          <w:szCs w:val="22"/>
        </w:rPr>
        <w:t xml:space="preserve">lock the cars properly. The manager stated that she did not want to make a complaint on behalf of BMW if the boys had not stolen anything. We explained to the boys that they were going to </w:t>
      </w:r>
      <w:proofErr w:type="gramStart"/>
      <w:r w:rsidRPr="001C7A0F">
        <w:rPr>
          <w:rFonts w:asciiTheme="minorHAnsi" w:hAnsiTheme="minorHAnsi" w:cstheme="minorHAnsi"/>
          <w:sz w:val="22"/>
          <w:szCs w:val="22"/>
        </w:rPr>
        <w:t>be searched</w:t>
      </w:r>
      <w:proofErr w:type="gramEnd"/>
      <w:r w:rsidRPr="001C7A0F">
        <w:rPr>
          <w:rFonts w:asciiTheme="minorHAnsi" w:hAnsiTheme="minorHAnsi" w:cstheme="minorHAnsi"/>
          <w:sz w:val="22"/>
          <w:szCs w:val="22"/>
        </w:rPr>
        <w:t xml:space="preserve"> and I took subject A through the GOWISELY process. </w:t>
      </w:r>
    </w:p>
    <w:p w14:paraId="5F8B0836" w14:textId="77777777" w:rsidR="00AB5C0E" w:rsidRPr="001C7A0F" w:rsidRDefault="00AB5C0E" w:rsidP="00AB5C0E">
      <w:pPr>
        <w:jc w:val="both"/>
        <w:rPr>
          <w:rFonts w:asciiTheme="minorHAnsi" w:hAnsiTheme="minorHAnsi" w:cstheme="minorHAnsi"/>
          <w:sz w:val="22"/>
          <w:szCs w:val="22"/>
        </w:rPr>
      </w:pPr>
    </w:p>
    <w:p w14:paraId="73C6F0C2"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lastRenderedPageBreak/>
        <w:t xml:space="preserve">The following information </w:t>
      </w:r>
      <w:proofErr w:type="gramStart"/>
      <w:r w:rsidRPr="001C7A0F">
        <w:rPr>
          <w:rFonts w:asciiTheme="minorHAnsi" w:hAnsiTheme="minorHAnsi" w:cstheme="minorHAnsi"/>
          <w:sz w:val="22"/>
          <w:szCs w:val="22"/>
        </w:rPr>
        <w:t>should be given</w:t>
      </w:r>
      <w:proofErr w:type="gramEnd"/>
      <w:r w:rsidRPr="001C7A0F">
        <w:rPr>
          <w:rFonts w:asciiTheme="minorHAnsi" w:hAnsiTheme="minorHAnsi" w:cstheme="minorHAnsi"/>
          <w:sz w:val="22"/>
          <w:szCs w:val="22"/>
        </w:rPr>
        <w:t xml:space="preserve"> to a person before searching under the Police and Criminal Evidence Act 1984 (PACE):</w:t>
      </w:r>
    </w:p>
    <w:p w14:paraId="320F26F5" w14:textId="77777777" w:rsidR="00AB5C0E" w:rsidRPr="001C7A0F" w:rsidRDefault="00AB5C0E" w:rsidP="00AB5C0E">
      <w:pPr>
        <w:jc w:val="both"/>
        <w:rPr>
          <w:rFonts w:asciiTheme="minorHAnsi" w:hAnsiTheme="minorHAnsi" w:cstheme="minorHAnsi"/>
          <w:sz w:val="22"/>
          <w:szCs w:val="22"/>
        </w:rPr>
      </w:pPr>
    </w:p>
    <w:p w14:paraId="0A564ED0"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Grounds for the search</w:t>
      </w:r>
    </w:p>
    <w:p w14:paraId="2C1A31D1"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In this incident </w:t>
      </w:r>
      <w:proofErr w:type="gramStart"/>
      <w:r w:rsidRPr="001C7A0F">
        <w:rPr>
          <w:rFonts w:asciiTheme="minorHAnsi" w:hAnsiTheme="minorHAnsi" w:cstheme="minorHAnsi"/>
          <w:sz w:val="22"/>
          <w:szCs w:val="22"/>
        </w:rPr>
        <w:t>subject</w:t>
      </w:r>
      <w:proofErr w:type="gramEnd"/>
      <w:r w:rsidRPr="001C7A0F">
        <w:rPr>
          <w:rFonts w:asciiTheme="minorHAnsi" w:hAnsiTheme="minorHAnsi" w:cstheme="minorHAnsi"/>
          <w:sz w:val="22"/>
          <w:szCs w:val="22"/>
        </w:rPr>
        <w:t xml:space="preserve"> A matched the description of the boys trying to gain access to vehicles and he was located at the BMW garage by police officers. He also reacted to police presence and ran from officers. Officers suspected he may have stolen something and was concealing it on him.</w:t>
      </w:r>
    </w:p>
    <w:p w14:paraId="03F5F7DF" w14:textId="77777777" w:rsidR="00AB5C0E" w:rsidRDefault="00AB5C0E" w:rsidP="00AB5C0E">
      <w:pPr>
        <w:jc w:val="both"/>
        <w:rPr>
          <w:rFonts w:asciiTheme="minorHAnsi" w:hAnsiTheme="minorHAnsi" w:cstheme="minorHAnsi"/>
          <w:sz w:val="22"/>
          <w:szCs w:val="22"/>
          <w:u w:val="single"/>
        </w:rPr>
      </w:pPr>
    </w:p>
    <w:p w14:paraId="0E32CA6E"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Object of the search</w:t>
      </w:r>
    </w:p>
    <w:p w14:paraId="4D8C9C13"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The object of the search is to find any items that he may </w:t>
      </w:r>
      <w:r>
        <w:rPr>
          <w:rFonts w:asciiTheme="minorHAnsi" w:hAnsiTheme="minorHAnsi" w:cstheme="minorHAnsi"/>
          <w:sz w:val="22"/>
          <w:szCs w:val="22"/>
        </w:rPr>
        <w:t>have</w:t>
      </w:r>
      <w:r w:rsidRPr="001C7A0F">
        <w:rPr>
          <w:rFonts w:asciiTheme="minorHAnsi" w:hAnsiTheme="minorHAnsi" w:cstheme="minorHAnsi"/>
          <w:sz w:val="22"/>
          <w:szCs w:val="22"/>
        </w:rPr>
        <w:t xml:space="preserve"> stolen and/or any instrument he may have used to aid access to the vehicles.</w:t>
      </w:r>
    </w:p>
    <w:p w14:paraId="264C74FF" w14:textId="77777777" w:rsidR="00AB5C0E" w:rsidRDefault="00AB5C0E" w:rsidP="00AB5C0E">
      <w:pPr>
        <w:jc w:val="both"/>
        <w:rPr>
          <w:rFonts w:asciiTheme="minorHAnsi" w:hAnsiTheme="minorHAnsi" w:cstheme="minorHAnsi"/>
          <w:sz w:val="22"/>
          <w:szCs w:val="22"/>
          <w:u w:val="single"/>
        </w:rPr>
      </w:pPr>
    </w:p>
    <w:p w14:paraId="5E312A49"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Warrant</w:t>
      </w:r>
    </w:p>
    <w:p w14:paraId="1F300F95"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This is when an officer would present his or her warrant card if they were not in uniform. In this incident, I was in full uniform and was not required to show my warrant card.</w:t>
      </w:r>
    </w:p>
    <w:p w14:paraId="11D29189" w14:textId="77777777" w:rsidR="00AB5C0E" w:rsidRDefault="00AB5C0E" w:rsidP="00AB5C0E">
      <w:pPr>
        <w:jc w:val="both"/>
        <w:rPr>
          <w:rFonts w:asciiTheme="minorHAnsi" w:hAnsiTheme="minorHAnsi" w:cstheme="minorHAnsi"/>
          <w:sz w:val="22"/>
          <w:szCs w:val="22"/>
          <w:u w:val="single"/>
        </w:rPr>
      </w:pPr>
    </w:p>
    <w:p w14:paraId="5625F668"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Identity</w:t>
      </w:r>
    </w:p>
    <w:p w14:paraId="096AD21F"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This is when an officer would identify himself or herself by giving their rank, name and collar number.</w:t>
      </w:r>
    </w:p>
    <w:p w14:paraId="620B96AC" w14:textId="77777777" w:rsidR="00AB5C0E" w:rsidRDefault="00AB5C0E" w:rsidP="00AB5C0E">
      <w:pPr>
        <w:jc w:val="both"/>
        <w:rPr>
          <w:rFonts w:asciiTheme="minorHAnsi" w:hAnsiTheme="minorHAnsi" w:cstheme="minorHAnsi"/>
          <w:sz w:val="22"/>
          <w:szCs w:val="22"/>
          <w:u w:val="single"/>
        </w:rPr>
      </w:pPr>
    </w:p>
    <w:p w14:paraId="71A03327"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Station</w:t>
      </w:r>
    </w:p>
    <w:p w14:paraId="29D743E0"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The officer also needs to inform the subject of which station they </w:t>
      </w:r>
      <w:proofErr w:type="gramStart"/>
      <w:r w:rsidRPr="001C7A0F">
        <w:rPr>
          <w:rFonts w:asciiTheme="minorHAnsi" w:hAnsiTheme="minorHAnsi" w:cstheme="minorHAnsi"/>
          <w:sz w:val="22"/>
          <w:szCs w:val="22"/>
        </w:rPr>
        <w:t>are attached</w:t>
      </w:r>
      <w:proofErr w:type="gramEnd"/>
      <w:r w:rsidRPr="001C7A0F">
        <w:rPr>
          <w:rFonts w:asciiTheme="minorHAnsi" w:hAnsiTheme="minorHAnsi" w:cstheme="minorHAnsi"/>
          <w:sz w:val="22"/>
          <w:szCs w:val="22"/>
        </w:rPr>
        <w:t xml:space="preserve">. </w:t>
      </w:r>
    </w:p>
    <w:p w14:paraId="4253A0A5" w14:textId="77777777" w:rsidR="00AB5C0E" w:rsidRDefault="00AB5C0E" w:rsidP="00AB5C0E">
      <w:pPr>
        <w:jc w:val="both"/>
        <w:rPr>
          <w:rFonts w:asciiTheme="minorHAnsi" w:hAnsiTheme="minorHAnsi" w:cstheme="minorHAnsi"/>
          <w:sz w:val="22"/>
          <w:szCs w:val="22"/>
          <w:u w:val="single"/>
        </w:rPr>
      </w:pPr>
    </w:p>
    <w:p w14:paraId="1D46C398"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Entitlement.</w:t>
      </w:r>
    </w:p>
    <w:p w14:paraId="3ECA560A"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The officer must explain to the subject that they are entitled to a copy of the search record for up to three months. </w:t>
      </w:r>
    </w:p>
    <w:p w14:paraId="7353A3D5" w14:textId="77777777" w:rsidR="00AB5C0E" w:rsidRDefault="00AB5C0E" w:rsidP="00AB5C0E">
      <w:pPr>
        <w:jc w:val="both"/>
        <w:rPr>
          <w:rFonts w:asciiTheme="minorHAnsi" w:hAnsiTheme="minorHAnsi" w:cstheme="minorHAnsi"/>
          <w:sz w:val="22"/>
          <w:szCs w:val="22"/>
          <w:u w:val="single"/>
        </w:rPr>
      </w:pPr>
    </w:p>
    <w:p w14:paraId="6AC1194A"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Legal Power used.</w:t>
      </w:r>
    </w:p>
    <w:p w14:paraId="0CF40FEA"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The officer must inform the subject of the legal power used, for example Section 23 Misuse of Drugs Act 1971 or Section 1 Police and Criminal Evidence Act 1984 (PACE).</w:t>
      </w:r>
    </w:p>
    <w:p w14:paraId="0A134A4B" w14:textId="77777777" w:rsidR="00AB5C0E" w:rsidRDefault="00AB5C0E" w:rsidP="00AB5C0E">
      <w:pPr>
        <w:jc w:val="both"/>
        <w:rPr>
          <w:rFonts w:asciiTheme="minorHAnsi" w:hAnsiTheme="minorHAnsi" w:cstheme="minorHAnsi"/>
          <w:sz w:val="22"/>
          <w:szCs w:val="22"/>
          <w:u w:val="single"/>
        </w:rPr>
      </w:pPr>
    </w:p>
    <w:p w14:paraId="2115E143" w14:textId="77777777" w:rsidR="00AB5C0E" w:rsidRPr="001C7A0F" w:rsidRDefault="00AB5C0E" w:rsidP="00AB5C0E">
      <w:pPr>
        <w:jc w:val="both"/>
        <w:rPr>
          <w:rFonts w:asciiTheme="minorHAnsi" w:hAnsiTheme="minorHAnsi" w:cstheme="minorHAnsi"/>
          <w:sz w:val="22"/>
          <w:szCs w:val="22"/>
          <w:u w:val="single"/>
        </w:rPr>
      </w:pPr>
      <w:r w:rsidRPr="001C7A0F">
        <w:rPr>
          <w:rFonts w:asciiTheme="minorHAnsi" w:hAnsiTheme="minorHAnsi" w:cstheme="minorHAnsi"/>
          <w:sz w:val="22"/>
          <w:szCs w:val="22"/>
          <w:u w:val="single"/>
        </w:rPr>
        <w:t xml:space="preserve">You </w:t>
      </w:r>
      <w:proofErr w:type="gramStart"/>
      <w:r w:rsidRPr="001C7A0F">
        <w:rPr>
          <w:rFonts w:asciiTheme="minorHAnsi" w:hAnsiTheme="minorHAnsi" w:cstheme="minorHAnsi"/>
          <w:sz w:val="22"/>
          <w:szCs w:val="22"/>
          <w:u w:val="single"/>
        </w:rPr>
        <w:t>are detained</w:t>
      </w:r>
      <w:proofErr w:type="gramEnd"/>
      <w:r w:rsidRPr="001C7A0F">
        <w:rPr>
          <w:rFonts w:asciiTheme="minorHAnsi" w:hAnsiTheme="minorHAnsi" w:cstheme="minorHAnsi"/>
          <w:sz w:val="22"/>
          <w:szCs w:val="22"/>
          <w:u w:val="single"/>
        </w:rPr>
        <w:t>.</w:t>
      </w:r>
    </w:p>
    <w:p w14:paraId="5F6F7BCA"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An officer needs to tell the subject that they </w:t>
      </w:r>
      <w:proofErr w:type="gramStart"/>
      <w:r w:rsidRPr="001C7A0F">
        <w:rPr>
          <w:rFonts w:asciiTheme="minorHAnsi" w:hAnsiTheme="minorHAnsi" w:cstheme="minorHAnsi"/>
          <w:sz w:val="22"/>
          <w:szCs w:val="22"/>
        </w:rPr>
        <w:t>are detained</w:t>
      </w:r>
      <w:proofErr w:type="gramEnd"/>
      <w:r w:rsidRPr="001C7A0F">
        <w:rPr>
          <w:rFonts w:asciiTheme="minorHAnsi" w:hAnsiTheme="minorHAnsi" w:cstheme="minorHAnsi"/>
          <w:sz w:val="22"/>
          <w:szCs w:val="22"/>
        </w:rPr>
        <w:t xml:space="preserve"> for the purpose of the search. I prefer to inform them of this first.  </w:t>
      </w:r>
    </w:p>
    <w:p w14:paraId="52ECD3EA" w14:textId="77777777" w:rsidR="00AB5C0E" w:rsidRPr="001C7A0F" w:rsidRDefault="00AB5C0E" w:rsidP="00AB5C0E">
      <w:pPr>
        <w:jc w:val="both"/>
        <w:rPr>
          <w:rFonts w:asciiTheme="minorHAnsi" w:hAnsiTheme="minorHAnsi" w:cstheme="minorHAnsi"/>
          <w:sz w:val="22"/>
          <w:szCs w:val="22"/>
        </w:rPr>
      </w:pPr>
    </w:p>
    <w:p w14:paraId="628AA88C"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If the subject being detained for a search is resisting then all the elements of GOWISELY need not be given prior to the search taking place, but they can be given as soon as practicable. </w:t>
      </w:r>
    </w:p>
    <w:p w14:paraId="7C70FC51"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In this instance, no items of concern were located on either of the boys and this information was passed on to the manager of the garage; the manager made the decision to not put in a complaint and asked us to remove the boys from the garage. They assured us that the security would be monitoring the garage closely and that they </w:t>
      </w:r>
      <w:proofErr w:type="gramStart"/>
      <w:r w:rsidRPr="001C7A0F">
        <w:rPr>
          <w:rFonts w:asciiTheme="minorHAnsi" w:hAnsiTheme="minorHAnsi" w:cstheme="minorHAnsi"/>
          <w:sz w:val="22"/>
          <w:szCs w:val="22"/>
        </w:rPr>
        <w:t>would</w:t>
      </w:r>
      <w:proofErr w:type="gramEnd"/>
      <w:r w:rsidRPr="001C7A0F">
        <w:rPr>
          <w:rFonts w:asciiTheme="minorHAnsi" w:hAnsiTheme="minorHAnsi" w:cstheme="minorHAnsi"/>
          <w:sz w:val="22"/>
          <w:szCs w:val="22"/>
        </w:rPr>
        <w:t xml:space="preserve"> call 999 should the boys return. </w:t>
      </w:r>
    </w:p>
    <w:p w14:paraId="158C9A20" w14:textId="77777777" w:rsidR="00AB5C0E" w:rsidRPr="001C7A0F" w:rsidRDefault="00AB5C0E" w:rsidP="00AB5C0E">
      <w:pPr>
        <w:jc w:val="both"/>
        <w:rPr>
          <w:rFonts w:asciiTheme="minorHAnsi" w:hAnsiTheme="minorHAnsi" w:cstheme="minorHAnsi"/>
          <w:sz w:val="22"/>
          <w:szCs w:val="22"/>
        </w:rPr>
      </w:pPr>
    </w:p>
    <w:p w14:paraId="4E018A47" w14:textId="37B48373"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My tutor and I had a conversation about how this </w:t>
      </w:r>
      <w:proofErr w:type="gramStart"/>
      <w:r w:rsidRPr="001C7A0F">
        <w:rPr>
          <w:rFonts w:asciiTheme="minorHAnsi" w:hAnsiTheme="minorHAnsi" w:cstheme="minorHAnsi"/>
          <w:sz w:val="22"/>
          <w:szCs w:val="22"/>
        </w:rPr>
        <w:t>could be dealt with</w:t>
      </w:r>
      <w:proofErr w:type="gramEnd"/>
      <w:r w:rsidRPr="001C7A0F">
        <w:rPr>
          <w:rFonts w:asciiTheme="minorHAnsi" w:hAnsiTheme="minorHAnsi" w:cstheme="minorHAnsi"/>
          <w:sz w:val="22"/>
          <w:szCs w:val="22"/>
        </w:rPr>
        <w:t xml:space="preserve"> and we decided the best option was to take </w:t>
      </w:r>
      <w:r>
        <w:rPr>
          <w:rFonts w:asciiTheme="minorHAnsi" w:hAnsiTheme="minorHAnsi" w:cstheme="minorHAnsi"/>
          <w:sz w:val="22"/>
          <w:szCs w:val="22"/>
        </w:rPr>
        <w:t>s</w:t>
      </w:r>
      <w:r w:rsidRPr="001C7A0F">
        <w:rPr>
          <w:rFonts w:asciiTheme="minorHAnsi" w:hAnsiTheme="minorHAnsi" w:cstheme="minorHAnsi"/>
          <w:sz w:val="22"/>
          <w:szCs w:val="22"/>
        </w:rPr>
        <w:t>ubject B home and explain to his family what had happened. As he was early teen, I did not want to criminalise him but help him to have a positive opinion of police by realising we are not bad people and are here to work with him to have a good future and a positive impact on his community. Calling his family ahead</w:t>
      </w:r>
      <w:r>
        <w:rPr>
          <w:rFonts w:asciiTheme="minorHAnsi" w:hAnsiTheme="minorHAnsi" w:cstheme="minorHAnsi"/>
          <w:sz w:val="22"/>
          <w:szCs w:val="22"/>
        </w:rPr>
        <w:t>, we explained what happened,</w:t>
      </w:r>
      <w:r w:rsidRPr="001C7A0F">
        <w:rPr>
          <w:rFonts w:asciiTheme="minorHAnsi" w:hAnsiTheme="minorHAnsi" w:cstheme="minorHAnsi"/>
          <w:sz w:val="22"/>
          <w:szCs w:val="22"/>
        </w:rPr>
        <w:t xml:space="preserve"> that we were bringing their son home and that we wanted to talk to subject B with a parent or guardian present. Upon arrival, subject B became rude and nonchalant despite the gravity of the incident; slamming the gate to block the entrance to the other probationer and myself. This was disappointing as </w:t>
      </w:r>
      <w:r>
        <w:rPr>
          <w:rFonts w:asciiTheme="minorHAnsi" w:hAnsiTheme="minorHAnsi" w:cstheme="minorHAnsi"/>
          <w:sz w:val="22"/>
          <w:szCs w:val="22"/>
        </w:rPr>
        <w:t>he had been compliant with the other officers</w:t>
      </w:r>
      <w:r>
        <w:rPr>
          <w:rFonts w:asciiTheme="minorHAnsi" w:hAnsiTheme="minorHAnsi" w:cstheme="minorHAnsi"/>
          <w:sz w:val="22"/>
          <w:szCs w:val="22"/>
        </w:rPr>
        <w:t xml:space="preserve"> at the scene</w:t>
      </w:r>
      <w:r>
        <w:rPr>
          <w:rFonts w:asciiTheme="minorHAnsi" w:hAnsiTheme="minorHAnsi" w:cstheme="minorHAnsi"/>
          <w:sz w:val="22"/>
          <w:szCs w:val="22"/>
        </w:rPr>
        <w:t>.</w:t>
      </w:r>
      <w:r w:rsidRPr="001C7A0F">
        <w:rPr>
          <w:rFonts w:asciiTheme="minorHAnsi" w:hAnsiTheme="minorHAnsi" w:cstheme="minorHAnsi"/>
          <w:sz w:val="22"/>
          <w:szCs w:val="22"/>
        </w:rPr>
        <w:t xml:space="preserve"> I felt this was unusual behaviour for a child; we were about to discuss with his father that he had been gaining access with the possible intent to steal. I felt that for most </w:t>
      </w:r>
      <w:r w:rsidRPr="001C7A0F">
        <w:rPr>
          <w:rFonts w:asciiTheme="minorHAnsi" w:hAnsiTheme="minorHAnsi" w:cstheme="minorHAnsi"/>
          <w:sz w:val="22"/>
          <w:szCs w:val="22"/>
        </w:rPr>
        <w:lastRenderedPageBreak/>
        <w:t xml:space="preserve">children, being brought home in a police vehicle after being found doing something unlawful would be they would feel embarrassed about and even nervous </w:t>
      </w:r>
      <w:r>
        <w:rPr>
          <w:rFonts w:asciiTheme="minorHAnsi" w:hAnsiTheme="minorHAnsi" w:cstheme="minorHAnsi"/>
          <w:sz w:val="22"/>
          <w:szCs w:val="22"/>
        </w:rPr>
        <w:t>in anticipation of the</w:t>
      </w:r>
      <w:r w:rsidRPr="001C7A0F">
        <w:rPr>
          <w:rFonts w:asciiTheme="minorHAnsi" w:hAnsiTheme="minorHAnsi" w:cstheme="minorHAnsi"/>
          <w:sz w:val="22"/>
          <w:szCs w:val="22"/>
        </w:rPr>
        <w:t xml:space="preserve"> reprimand that they </w:t>
      </w:r>
      <w:r>
        <w:rPr>
          <w:rFonts w:asciiTheme="minorHAnsi" w:hAnsiTheme="minorHAnsi" w:cstheme="minorHAnsi"/>
          <w:sz w:val="22"/>
          <w:szCs w:val="22"/>
        </w:rPr>
        <w:t>may</w:t>
      </w:r>
      <w:r w:rsidRPr="001C7A0F">
        <w:rPr>
          <w:rFonts w:asciiTheme="minorHAnsi" w:hAnsiTheme="minorHAnsi" w:cstheme="minorHAnsi"/>
          <w:sz w:val="22"/>
          <w:szCs w:val="22"/>
        </w:rPr>
        <w:t xml:space="preserve"> receive. However, even as he entered the home, he did not seem perturbed at all; if </w:t>
      </w:r>
      <w:r w:rsidRPr="001C7A0F">
        <w:rPr>
          <w:rFonts w:asciiTheme="minorHAnsi" w:hAnsiTheme="minorHAnsi" w:cstheme="minorHAnsi"/>
          <w:sz w:val="22"/>
          <w:szCs w:val="22"/>
        </w:rPr>
        <w:t>anything,</w:t>
      </w:r>
      <w:r w:rsidRPr="001C7A0F">
        <w:rPr>
          <w:rFonts w:asciiTheme="minorHAnsi" w:hAnsiTheme="minorHAnsi" w:cstheme="minorHAnsi"/>
          <w:sz w:val="22"/>
          <w:szCs w:val="22"/>
        </w:rPr>
        <w:t xml:space="preserve"> he seemed proud. </w:t>
      </w:r>
    </w:p>
    <w:p w14:paraId="2C2298AA" w14:textId="77777777" w:rsidR="00AB5C0E" w:rsidRPr="001C7A0F" w:rsidRDefault="00AB5C0E" w:rsidP="00AB5C0E">
      <w:pPr>
        <w:jc w:val="both"/>
        <w:rPr>
          <w:rFonts w:asciiTheme="minorHAnsi" w:hAnsiTheme="minorHAnsi" w:cstheme="minorHAnsi"/>
          <w:sz w:val="22"/>
          <w:szCs w:val="22"/>
        </w:rPr>
      </w:pPr>
    </w:p>
    <w:p w14:paraId="4647878D" w14:textId="77777777" w:rsidR="00AB5C0E" w:rsidRPr="001C7A0F"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After speaking with subject B’s father, I discovered he lived in the family home with his father and his grandparents. I told his father what had</w:t>
      </w:r>
      <w:r>
        <w:rPr>
          <w:rFonts w:asciiTheme="minorHAnsi" w:hAnsiTheme="minorHAnsi" w:cstheme="minorHAnsi"/>
          <w:sz w:val="22"/>
          <w:szCs w:val="22"/>
        </w:rPr>
        <w:t xml:space="preserve"> taken place</w:t>
      </w:r>
      <w:r w:rsidRPr="001C7A0F">
        <w:rPr>
          <w:rFonts w:asciiTheme="minorHAnsi" w:hAnsiTheme="minorHAnsi" w:cstheme="minorHAnsi"/>
          <w:sz w:val="22"/>
          <w:szCs w:val="22"/>
        </w:rPr>
        <w:t xml:space="preserve"> and that we had made to decision to bring him home and the reasons we did not arrest him, I further explain</w:t>
      </w:r>
      <w:r>
        <w:rPr>
          <w:rFonts w:asciiTheme="minorHAnsi" w:hAnsiTheme="minorHAnsi" w:cstheme="minorHAnsi"/>
          <w:sz w:val="22"/>
          <w:szCs w:val="22"/>
        </w:rPr>
        <w:t>ed</w:t>
      </w:r>
      <w:r w:rsidRPr="001C7A0F">
        <w:rPr>
          <w:rFonts w:asciiTheme="minorHAnsi" w:hAnsiTheme="minorHAnsi" w:cstheme="minorHAnsi"/>
          <w:sz w:val="22"/>
          <w:szCs w:val="22"/>
        </w:rPr>
        <w:t xml:space="preserve"> that should he return to the garage he w</w:t>
      </w:r>
      <w:r>
        <w:rPr>
          <w:rFonts w:asciiTheme="minorHAnsi" w:hAnsiTheme="minorHAnsi" w:cstheme="minorHAnsi"/>
          <w:sz w:val="22"/>
          <w:szCs w:val="22"/>
        </w:rPr>
        <w:t>ould</w:t>
      </w:r>
      <w:r w:rsidRPr="001C7A0F">
        <w:rPr>
          <w:rFonts w:asciiTheme="minorHAnsi" w:hAnsiTheme="minorHAnsi" w:cstheme="minorHAnsi"/>
          <w:sz w:val="22"/>
          <w:szCs w:val="22"/>
        </w:rPr>
        <w:t xml:space="preserve"> be arrested.  Addressing subject B, I tried to use a deterrent tactic by pointing out to him that it was a Saturday night and custody would be full of people who would not be nice company for a child his age, so th</w:t>
      </w:r>
      <w:r>
        <w:rPr>
          <w:rFonts w:asciiTheme="minorHAnsi" w:hAnsiTheme="minorHAnsi" w:cstheme="minorHAnsi"/>
          <w:sz w:val="22"/>
          <w:szCs w:val="22"/>
        </w:rPr>
        <w:t>at</w:t>
      </w:r>
      <w:r w:rsidRPr="001C7A0F">
        <w:rPr>
          <w:rFonts w:asciiTheme="minorHAnsi" w:hAnsiTheme="minorHAnsi" w:cstheme="minorHAnsi"/>
          <w:sz w:val="22"/>
          <w:szCs w:val="22"/>
        </w:rPr>
        <w:t xml:space="preserve"> custody is not somewhere he would want to be. Subject B was untroubled by this and started to play a video game; I felt we had done all we could at this point. </w:t>
      </w:r>
    </w:p>
    <w:p w14:paraId="4128053D" w14:textId="77777777" w:rsidR="00AB5C0E" w:rsidRDefault="00AB5C0E" w:rsidP="00AB5C0E">
      <w:pPr>
        <w:jc w:val="both"/>
        <w:rPr>
          <w:rFonts w:asciiTheme="minorHAnsi" w:hAnsiTheme="minorHAnsi" w:cstheme="minorHAnsi"/>
          <w:sz w:val="22"/>
          <w:szCs w:val="22"/>
        </w:rPr>
      </w:pPr>
      <w:r w:rsidRPr="001C7A0F">
        <w:rPr>
          <w:rFonts w:asciiTheme="minorHAnsi" w:hAnsiTheme="minorHAnsi" w:cstheme="minorHAnsi"/>
          <w:sz w:val="22"/>
          <w:szCs w:val="22"/>
        </w:rPr>
        <w:t xml:space="preserve">I then appealed to his father and grandparents who were present; they did not seem concerned or alarmed by the incident with the grandparents not even engaging or looking at us. I found this alarming and I submitted a Public Protection Notice (PPN) to voice my concerns. </w:t>
      </w:r>
    </w:p>
    <w:p w14:paraId="375DC6E8" w14:textId="77777777" w:rsidR="00AB5C0E" w:rsidRPr="001C7A0F" w:rsidRDefault="00AB5C0E" w:rsidP="00AB5C0E">
      <w:pPr>
        <w:jc w:val="both"/>
        <w:rPr>
          <w:rFonts w:asciiTheme="minorHAnsi" w:hAnsiTheme="minorHAnsi" w:cstheme="minorHAnsi"/>
          <w:sz w:val="22"/>
          <w:szCs w:val="22"/>
        </w:rPr>
      </w:pPr>
    </w:p>
    <w:p w14:paraId="23A492A4" w14:textId="77777777" w:rsidR="00AB5C0E" w:rsidRPr="001C7A0F" w:rsidRDefault="00AB5C0E" w:rsidP="00AB5C0E">
      <w:pPr>
        <w:pStyle w:val="NormalWeb"/>
        <w:spacing w:before="0" w:beforeAutospacing="0" w:after="0" w:afterAutospacing="0"/>
        <w:jc w:val="both"/>
        <w:rPr>
          <w:rFonts w:asciiTheme="minorHAnsi" w:hAnsiTheme="minorHAnsi" w:cstheme="minorHAnsi"/>
          <w:sz w:val="22"/>
          <w:szCs w:val="22"/>
        </w:rPr>
      </w:pPr>
      <w:r w:rsidRPr="001C7A0F">
        <w:rPr>
          <w:rFonts w:asciiTheme="minorHAnsi" w:hAnsiTheme="minorHAnsi" w:cstheme="minorHAnsi"/>
          <w:sz w:val="22"/>
          <w:szCs w:val="22"/>
        </w:rPr>
        <w:t xml:space="preserve">My time in the Professional Development Unit (PDU) has </w:t>
      </w:r>
      <w:r>
        <w:rPr>
          <w:rFonts w:asciiTheme="minorHAnsi" w:hAnsiTheme="minorHAnsi" w:cstheme="minorHAnsi"/>
          <w:sz w:val="22"/>
          <w:szCs w:val="22"/>
        </w:rPr>
        <w:t>exposed me</w:t>
      </w:r>
      <w:r w:rsidRPr="001C7A0F">
        <w:rPr>
          <w:rFonts w:asciiTheme="minorHAnsi" w:hAnsiTheme="minorHAnsi" w:cstheme="minorHAnsi"/>
          <w:sz w:val="22"/>
          <w:szCs w:val="22"/>
        </w:rPr>
        <w:t xml:space="preserve"> to the effects that anti-social behaviour has on our local communities. An officer being able to use problem-solving methods such as OSARA or using one’s discretion </w:t>
      </w:r>
      <w:r>
        <w:rPr>
          <w:rFonts w:asciiTheme="minorHAnsi" w:hAnsiTheme="minorHAnsi" w:cstheme="minorHAnsi"/>
          <w:sz w:val="22"/>
          <w:szCs w:val="22"/>
        </w:rPr>
        <w:t>may be</w:t>
      </w:r>
      <w:r w:rsidRPr="001C7A0F">
        <w:rPr>
          <w:rFonts w:asciiTheme="minorHAnsi" w:hAnsiTheme="minorHAnsi" w:cstheme="minorHAnsi"/>
          <w:sz w:val="22"/>
          <w:szCs w:val="22"/>
        </w:rPr>
        <w:t xml:space="preserve"> useful to avoid criminalisation of people and it allows the public to see a positive side to policing. OSARA </w:t>
      </w:r>
      <w:r>
        <w:rPr>
          <w:rFonts w:asciiTheme="minorHAnsi" w:hAnsiTheme="minorHAnsi" w:cstheme="minorHAnsi"/>
          <w:sz w:val="22"/>
          <w:szCs w:val="22"/>
        </w:rPr>
        <w:t>aspires to</w:t>
      </w:r>
      <w:r w:rsidRPr="001C7A0F">
        <w:rPr>
          <w:rFonts w:asciiTheme="minorHAnsi" w:hAnsiTheme="minorHAnsi" w:cstheme="minorHAnsi"/>
          <w:sz w:val="22"/>
          <w:szCs w:val="22"/>
        </w:rPr>
        <w:t xml:space="preserve"> taking the problem and breaking it down in order to understand the different parts of the problem. Rarely is one problem due to just one reason; the analysis is about helping understand what is causing it to happen.</w:t>
      </w:r>
    </w:p>
    <w:p w14:paraId="7B9A67AE" w14:textId="77777777" w:rsidR="00AB5C0E" w:rsidRPr="001C7A0F" w:rsidRDefault="00AB5C0E" w:rsidP="00AB5C0E">
      <w:pPr>
        <w:pStyle w:val="NormalWeb"/>
        <w:spacing w:before="0" w:beforeAutospacing="0" w:after="0" w:afterAutospacing="0"/>
        <w:jc w:val="both"/>
        <w:rPr>
          <w:rFonts w:asciiTheme="minorHAnsi" w:hAnsiTheme="minorHAnsi" w:cstheme="minorHAnsi"/>
          <w:sz w:val="22"/>
          <w:szCs w:val="22"/>
        </w:rPr>
      </w:pPr>
    </w:p>
    <w:p w14:paraId="6D8870B3" w14:textId="77777777" w:rsidR="00AB5C0E" w:rsidRDefault="00AB5C0E" w:rsidP="00AB5C0E">
      <w:pPr>
        <w:pStyle w:val="NormalWeb"/>
        <w:spacing w:before="0" w:beforeAutospacing="0" w:after="0" w:afterAutospacing="0"/>
        <w:jc w:val="both"/>
        <w:rPr>
          <w:rFonts w:asciiTheme="minorHAnsi" w:hAnsiTheme="minorHAnsi" w:cstheme="minorHAnsi"/>
          <w:sz w:val="22"/>
          <w:szCs w:val="22"/>
        </w:rPr>
      </w:pPr>
      <w:r w:rsidRPr="001C7A0F">
        <w:rPr>
          <w:rFonts w:asciiTheme="minorHAnsi" w:hAnsiTheme="minorHAnsi" w:cstheme="minorHAnsi"/>
          <w:sz w:val="22"/>
          <w:szCs w:val="22"/>
        </w:rPr>
        <w:t xml:space="preserve">As I am about to leave the PDU and join the response team, I am keen to work with the younger generation with the hopes of having a positive impact on their future and improving police relations;  consequently tackling anti- social behaviour and cultivating our local communities.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045C8BDB" w:rsidR="00025650" w:rsidRPr="00AB5C0E" w:rsidRDefault="00AB5C0E" w:rsidP="00340E9A">
      <w:pPr>
        <w:ind w:right="237"/>
        <w:jc w:val="both"/>
        <w:rPr>
          <w:rFonts w:asciiTheme="minorHAnsi" w:hAnsiTheme="minorHAnsi" w:cstheme="minorHAnsi"/>
          <w:sz w:val="22"/>
          <w:szCs w:val="22"/>
          <w:u w:val="single"/>
        </w:rPr>
      </w:pPr>
      <w:r w:rsidRPr="00AB5C0E">
        <w:rPr>
          <w:rFonts w:asciiTheme="minorHAnsi" w:hAnsiTheme="minorHAnsi" w:cstheme="minorHAnsi"/>
          <w:sz w:val="22"/>
          <w:szCs w:val="22"/>
          <w:u w:val="single"/>
        </w:rPr>
        <w:t xml:space="preserve">Word </w:t>
      </w:r>
      <w:r w:rsidR="00F14623">
        <w:rPr>
          <w:rFonts w:asciiTheme="minorHAnsi" w:hAnsiTheme="minorHAnsi" w:cstheme="minorHAnsi"/>
          <w:sz w:val="22"/>
          <w:szCs w:val="22"/>
          <w:u w:val="single"/>
        </w:rPr>
        <w:t>count 1845</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706116D" w14:textId="77777777" w:rsidR="00390074" w:rsidRPr="00B262A6" w:rsidRDefault="00390074" w:rsidP="5848403C">
      <w:pPr>
        <w:ind w:right="237"/>
        <w:jc w:val="both"/>
        <w:rPr>
          <w:rFonts w:asciiTheme="minorHAnsi" w:hAnsiTheme="minorHAnsi" w:cstheme="minorHAnsi"/>
          <w:b/>
          <w:bCs/>
          <w:sz w:val="24"/>
          <w:szCs w:val="24"/>
        </w:rPr>
      </w:pPr>
    </w:p>
    <w:p w14:paraId="3AC2714C" w14:textId="77777777" w:rsidR="000378C0" w:rsidRDefault="000378C0" w:rsidP="000378C0">
      <w:pPr>
        <w:overflowPunct/>
        <w:autoSpaceDE/>
        <w:autoSpaceDN/>
        <w:adjustRightInd/>
        <w:textAlignment w:val="auto"/>
        <w:rPr>
          <w:rFonts w:asciiTheme="minorHAnsi" w:hAnsiTheme="minorHAnsi" w:cstheme="minorHAnsi"/>
          <w:color w:val="auto"/>
          <w:sz w:val="22"/>
          <w:szCs w:val="22"/>
          <w:lang w:val="en"/>
        </w:rPr>
      </w:pPr>
    </w:p>
    <w:p w14:paraId="4CA9C11F" w14:textId="6AD80665" w:rsidR="000378C0" w:rsidRPr="00666BC2" w:rsidRDefault="000378C0" w:rsidP="00666BC2">
      <w:pPr>
        <w:overflowPunct/>
        <w:autoSpaceDE/>
        <w:autoSpaceDN/>
        <w:adjustRightInd/>
        <w:jc w:val="both"/>
        <w:textAlignment w:val="auto"/>
        <w:rPr>
          <w:rFonts w:asciiTheme="minorHAnsi" w:hAnsiTheme="minorHAnsi" w:cstheme="minorHAnsi"/>
          <w:color w:val="auto"/>
          <w:sz w:val="22"/>
          <w:szCs w:val="22"/>
          <w:lang w:val="en"/>
        </w:rPr>
      </w:pPr>
    </w:p>
    <w:p w14:paraId="7C7A4607" w14:textId="7C41E48A" w:rsidR="00395301" w:rsidRPr="00666BC2" w:rsidRDefault="00395301" w:rsidP="00666BC2">
      <w:pPr>
        <w:overflowPunct/>
        <w:autoSpaceDE/>
        <w:autoSpaceDN/>
        <w:adjustRightInd/>
        <w:jc w:val="both"/>
        <w:textAlignment w:val="auto"/>
        <w:rPr>
          <w:rFonts w:asciiTheme="minorHAnsi" w:hAnsiTheme="minorHAnsi" w:cstheme="minorHAnsi"/>
          <w:color w:val="auto"/>
          <w:sz w:val="22"/>
          <w:szCs w:val="22"/>
          <w:lang w:val="en"/>
        </w:rPr>
      </w:pPr>
      <w:r w:rsidRPr="00666BC2">
        <w:rPr>
          <w:rStyle w:val="selectable"/>
          <w:rFonts w:asciiTheme="minorHAnsi" w:hAnsiTheme="minorHAnsi" w:cstheme="minorHAnsi"/>
          <w:sz w:val="22"/>
          <w:szCs w:val="22"/>
          <w:lang w:val="en"/>
        </w:rPr>
        <w:t xml:space="preserve">Corliss, J., (2015). </w:t>
      </w:r>
      <w:r w:rsidRPr="00666BC2">
        <w:rPr>
          <w:rStyle w:val="selectable"/>
          <w:rFonts w:asciiTheme="minorHAnsi" w:hAnsiTheme="minorHAnsi" w:cstheme="minorHAnsi"/>
          <w:i/>
          <w:iCs/>
          <w:sz w:val="22"/>
          <w:szCs w:val="22"/>
          <w:lang w:val="en"/>
        </w:rPr>
        <w:t>Mindfulness meditation helps fight insomnia, improves sleep - Harvard Health</w:t>
      </w:r>
      <w:r w:rsidRPr="00666BC2">
        <w:rPr>
          <w:rStyle w:val="selectable"/>
          <w:rFonts w:asciiTheme="minorHAnsi" w:hAnsiTheme="minorHAnsi" w:cstheme="minorHAnsi"/>
          <w:sz w:val="22"/>
          <w:szCs w:val="22"/>
          <w:lang w:val="en"/>
        </w:rPr>
        <w:t>. [</w:t>
      </w:r>
      <w:proofErr w:type="gramStart"/>
      <w:r w:rsidRPr="00666BC2">
        <w:rPr>
          <w:rStyle w:val="selectable"/>
          <w:rFonts w:asciiTheme="minorHAnsi" w:hAnsiTheme="minorHAnsi" w:cstheme="minorHAnsi"/>
          <w:sz w:val="22"/>
          <w:szCs w:val="22"/>
          <w:lang w:val="en"/>
        </w:rPr>
        <w:t>online</w:t>
      </w:r>
      <w:proofErr w:type="gramEnd"/>
      <w:r w:rsidRPr="00666BC2">
        <w:rPr>
          <w:rStyle w:val="selectable"/>
          <w:rFonts w:asciiTheme="minorHAnsi" w:hAnsiTheme="minorHAnsi" w:cstheme="minorHAnsi"/>
          <w:sz w:val="22"/>
          <w:szCs w:val="22"/>
          <w:lang w:val="en"/>
        </w:rPr>
        <w:t>] Harvard Health. Available at: &lt;https://www.health.harvard.edu/blog/mindfulness-meditation-helps-fight-insomnia-improves-sleep-201502187726#:~:text=Mindfulness%20meditation%20helps%20fight%20insomnia%2C%20improves%20sleep.%20The,ailments%2C%20including%20depression%2C%20pain%2C%20and%20high%20blood%20pressure.&gt; [Accessed 24 May 2021].</w:t>
      </w:r>
    </w:p>
    <w:p w14:paraId="3AEC76BA" w14:textId="75B22D84" w:rsidR="000378C0" w:rsidRPr="00666BC2" w:rsidRDefault="000378C0" w:rsidP="00666BC2">
      <w:pPr>
        <w:overflowPunct/>
        <w:autoSpaceDE/>
        <w:autoSpaceDN/>
        <w:adjustRightInd/>
        <w:jc w:val="both"/>
        <w:textAlignment w:val="auto"/>
        <w:rPr>
          <w:rFonts w:asciiTheme="minorHAnsi" w:hAnsiTheme="minorHAnsi" w:cstheme="minorHAnsi"/>
          <w:color w:val="auto"/>
          <w:sz w:val="22"/>
          <w:szCs w:val="22"/>
          <w:lang w:val="en"/>
        </w:rPr>
      </w:pPr>
    </w:p>
    <w:p w14:paraId="69CF93ED" w14:textId="77777777" w:rsidR="00666BC2" w:rsidRPr="00666BC2" w:rsidRDefault="00666BC2" w:rsidP="00666BC2">
      <w:pPr>
        <w:overflowPunct/>
        <w:autoSpaceDE/>
        <w:autoSpaceDN/>
        <w:adjustRightInd/>
        <w:jc w:val="both"/>
        <w:textAlignment w:val="auto"/>
        <w:rPr>
          <w:rFonts w:asciiTheme="minorHAnsi" w:hAnsiTheme="minorHAnsi" w:cstheme="minorHAnsi"/>
          <w:color w:val="auto"/>
          <w:sz w:val="22"/>
          <w:szCs w:val="22"/>
          <w:lang w:val="en"/>
        </w:rPr>
      </w:pPr>
      <w:r w:rsidRPr="00666BC2">
        <w:rPr>
          <w:rFonts w:asciiTheme="minorHAnsi" w:hAnsiTheme="minorHAnsi" w:cstheme="minorHAnsi"/>
          <w:color w:val="auto"/>
          <w:sz w:val="22"/>
          <w:szCs w:val="22"/>
          <w:lang w:val="en"/>
        </w:rPr>
        <w:t>Harrington JM, (2001), Health effects of shift work and extended hours of work Occupational and Environmental Medicine</w:t>
      </w:r>
      <w:proofErr w:type="gramStart"/>
      <w:r w:rsidRPr="00666BC2">
        <w:rPr>
          <w:rFonts w:asciiTheme="minorHAnsi" w:hAnsiTheme="minorHAnsi" w:cstheme="minorHAnsi"/>
          <w:color w:val="auto"/>
          <w:sz w:val="22"/>
          <w:szCs w:val="22"/>
          <w:lang w:val="en"/>
        </w:rPr>
        <w:t>;58:68</w:t>
      </w:r>
      <w:proofErr w:type="gramEnd"/>
      <w:r w:rsidRPr="00666BC2">
        <w:rPr>
          <w:rFonts w:asciiTheme="minorHAnsi" w:hAnsiTheme="minorHAnsi" w:cstheme="minorHAnsi"/>
          <w:color w:val="auto"/>
          <w:sz w:val="22"/>
          <w:szCs w:val="22"/>
          <w:lang w:val="en"/>
        </w:rPr>
        <w:t xml:space="preserve">-72. </w:t>
      </w:r>
      <w:hyperlink r:id="rId16" w:history="1">
        <w:r w:rsidRPr="00666BC2">
          <w:rPr>
            <w:rStyle w:val="Hyperlink"/>
            <w:rFonts w:asciiTheme="minorHAnsi" w:hAnsiTheme="minorHAnsi" w:cstheme="minorHAnsi"/>
            <w:sz w:val="22"/>
            <w:szCs w:val="22"/>
            <w:lang w:val="en"/>
          </w:rPr>
          <w:t>https://oem.bmj.com/content/58/1/68</w:t>
        </w:r>
      </w:hyperlink>
    </w:p>
    <w:p w14:paraId="4F890CB3" w14:textId="71160172" w:rsidR="00666BC2" w:rsidRDefault="00666BC2" w:rsidP="00666BC2">
      <w:pPr>
        <w:overflowPunct/>
        <w:autoSpaceDE/>
        <w:autoSpaceDN/>
        <w:adjustRightInd/>
        <w:jc w:val="both"/>
        <w:textAlignment w:val="auto"/>
        <w:rPr>
          <w:rFonts w:asciiTheme="minorHAnsi" w:hAnsiTheme="minorHAnsi" w:cstheme="minorHAnsi"/>
          <w:color w:val="auto"/>
          <w:sz w:val="22"/>
          <w:szCs w:val="22"/>
          <w:lang w:val="en"/>
        </w:rPr>
      </w:pPr>
    </w:p>
    <w:p w14:paraId="744257DD" w14:textId="76F77C8A" w:rsidR="00086530" w:rsidRPr="00086530" w:rsidRDefault="00086530" w:rsidP="00666BC2">
      <w:pPr>
        <w:overflowPunct/>
        <w:autoSpaceDE/>
        <w:autoSpaceDN/>
        <w:adjustRightInd/>
        <w:jc w:val="both"/>
        <w:textAlignment w:val="auto"/>
        <w:rPr>
          <w:rStyle w:val="selectable"/>
          <w:rFonts w:asciiTheme="minorHAnsi" w:hAnsiTheme="minorHAnsi" w:cstheme="minorHAnsi"/>
          <w:sz w:val="22"/>
          <w:szCs w:val="22"/>
          <w:lang w:val="en"/>
        </w:rPr>
      </w:pPr>
      <w:r w:rsidRPr="00086530">
        <w:rPr>
          <w:rStyle w:val="selectable"/>
          <w:rFonts w:asciiTheme="minorHAnsi" w:hAnsiTheme="minorHAnsi" w:cstheme="minorHAnsi"/>
          <w:sz w:val="22"/>
          <w:szCs w:val="22"/>
          <w:lang w:val="en"/>
        </w:rPr>
        <w:t xml:space="preserve">Kid Sense Child Development. 2021. </w:t>
      </w:r>
      <w:r w:rsidRPr="00086530">
        <w:rPr>
          <w:rStyle w:val="selectable"/>
          <w:rFonts w:asciiTheme="minorHAnsi" w:hAnsiTheme="minorHAnsi" w:cstheme="minorHAnsi"/>
          <w:i/>
          <w:iCs/>
          <w:sz w:val="22"/>
          <w:szCs w:val="22"/>
          <w:lang w:val="en"/>
        </w:rPr>
        <w:t>Stuttering - Kid Sense Child Development</w:t>
      </w:r>
      <w:r w:rsidRPr="00086530">
        <w:rPr>
          <w:rStyle w:val="selectable"/>
          <w:rFonts w:asciiTheme="minorHAnsi" w:hAnsiTheme="minorHAnsi" w:cstheme="minorHAnsi"/>
          <w:sz w:val="22"/>
          <w:szCs w:val="22"/>
          <w:lang w:val="en"/>
        </w:rPr>
        <w:t>. [</w:t>
      </w:r>
      <w:proofErr w:type="gramStart"/>
      <w:r w:rsidRPr="00086530">
        <w:rPr>
          <w:rStyle w:val="selectable"/>
          <w:rFonts w:asciiTheme="minorHAnsi" w:hAnsiTheme="minorHAnsi" w:cstheme="minorHAnsi"/>
          <w:sz w:val="22"/>
          <w:szCs w:val="22"/>
          <w:lang w:val="en"/>
        </w:rPr>
        <w:t>online</w:t>
      </w:r>
      <w:proofErr w:type="gramEnd"/>
      <w:r w:rsidRPr="00086530">
        <w:rPr>
          <w:rStyle w:val="selectable"/>
          <w:rFonts w:asciiTheme="minorHAnsi" w:hAnsiTheme="minorHAnsi" w:cstheme="minorHAnsi"/>
          <w:sz w:val="22"/>
          <w:szCs w:val="22"/>
          <w:lang w:val="en"/>
        </w:rPr>
        <w:t>] Available at: &lt;https://childdevelopment.com.au/areas-of-concern/diagnoses/stuttering/&gt; [Accessed 12 June 2021].</w:t>
      </w:r>
    </w:p>
    <w:p w14:paraId="0F71B638" w14:textId="77777777" w:rsidR="00086530" w:rsidRPr="00666BC2" w:rsidRDefault="00086530" w:rsidP="00666BC2">
      <w:pPr>
        <w:overflowPunct/>
        <w:autoSpaceDE/>
        <w:autoSpaceDN/>
        <w:adjustRightInd/>
        <w:jc w:val="both"/>
        <w:textAlignment w:val="auto"/>
        <w:rPr>
          <w:rFonts w:asciiTheme="minorHAnsi" w:hAnsiTheme="minorHAnsi" w:cstheme="minorHAnsi"/>
          <w:color w:val="auto"/>
          <w:sz w:val="22"/>
          <w:szCs w:val="22"/>
          <w:lang w:val="en"/>
        </w:rPr>
      </w:pPr>
    </w:p>
    <w:p w14:paraId="79B9E76E" w14:textId="77777777" w:rsidR="00666BC2" w:rsidRPr="00666BC2" w:rsidRDefault="00EC3F95" w:rsidP="00666BC2">
      <w:pPr>
        <w:keepNext/>
        <w:tabs>
          <w:tab w:val="center" w:pos="4394"/>
        </w:tabs>
        <w:ind w:right="237"/>
        <w:jc w:val="both"/>
        <w:rPr>
          <w:rFonts w:asciiTheme="minorHAnsi" w:hAnsiTheme="minorHAnsi" w:cstheme="minorHAnsi"/>
          <w:b/>
          <w:bCs/>
          <w:sz w:val="22"/>
          <w:szCs w:val="22"/>
        </w:rPr>
      </w:pPr>
      <w:r w:rsidRPr="00666BC2">
        <w:rPr>
          <w:rStyle w:val="selectable"/>
          <w:rFonts w:asciiTheme="minorHAnsi" w:hAnsiTheme="minorHAnsi" w:cstheme="minorHAnsi"/>
          <w:sz w:val="22"/>
          <w:szCs w:val="22"/>
          <w:lang w:val="en"/>
        </w:rPr>
        <w:t xml:space="preserve">MASTER, M., </w:t>
      </w:r>
      <w:r w:rsidR="003200EF" w:rsidRPr="00666BC2">
        <w:rPr>
          <w:rStyle w:val="selectable"/>
          <w:rFonts w:asciiTheme="minorHAnsi" w:hAnsiTheme="minorHAnsi" w:cstheme="minorHAnsi"/>
          <w:sz w:val="22"/>
          <w:szCs w:val="22"/>
          <w:lang w:val="en"/>
        </w:rPr>
        <w:t>(</w:t>
      </w:r>
      <w:r w:rsidRPr="00666BC2">
        <w:rPr>
          <w:rStyle w:val="selectable"/>
          <w:rFonts w:asciiTheme="minorHAnsi" w:hAnsiTheme="minorHAnsi" w:cstheme="minorHAnsi"/>
          <w:sz w:val="22"/>
          <w:szCs w:val="22"/>
          <w:lang w:val="en"/>
        </w:rPr>
        <w:t>2020</w:t>
      </w:r>
      <w:r w:rsidR="003200EF" w:rsidRPr="00666BC2">
        <w:rPr>
          <w:rStyle w:val="selectable"/>
          <w:rFonts w:asciiTheme="minorHAnsi" w:hAnsiTheme="minorHAnsi" w:cstheme="minorHAnsi"/>
          <w:sz w:val="22"/>
          <w:szCs w:val="22"/>
          <w:lang w:val="en"/>
        </w:rPr>
        <w:t>)</w:t>
      </w:r>
      <w:r w:rsidRPr="00666BC2">
        <w:rPr>
          <w:rStyle w:val="selectable"/>
          <w:rFonts w:asciiTheme="minorHAnsi" w:hAnsiTheme="minorHAnsi" w:cstheme="minorHAnsi"/>
          <w:sz w:val="22"/>
          <w:szCs w:val="22"/>
          <w:lang w:val="en"/>
        </w:rPr>
        <w:t xml:space="preserve">. </w:t>
      </w:r>
      <w:r w:rsidRPr="00666BC2">
        <w:rPr>
          <w:rStyle w:val="selectable"/>
          <w:rFonts w:asciiTheme="minorHAnsi" w:hAnsiTheme="minorHAnsi" w:cstheme="minorHAnsi"/>
          <w:i/>
          <w:iCs/>
          <w:sz w:val="22"/>
          <w:szCs w:val="22"/>
          <w:lang w:val="en"/>
        </w:rPr>
        <w:t xml:space="preserve">The </w:t>
      </w:r>
      <w:proofErr w:type="gramStart"/>
      <w:r w:rsidRPr="00666BC2">
        <w:rPr>
          <w:rStyle w:val="selectable"/>
          <w:rFonts w:asciiTheme="minorHAnsi" w:hAnsiTheme="minorHAnsi" w:cstheme="minorHAnsi"/>
          <w:i/>
          <w:iCs/>
          <w:sz w:val="22"/>
          <w:szCs w:val="22"/>
          <w:lang w:val="en"/>
        </w:rPr>
        <w:t>5</w:t>
      </w:r>
      <w:proofErr w:type="gramEnd"/>
      <w:r w:rsidRPr="00666BC2">
        <w:rPr>
          <w:rStyle w:val="selectable"/>
          <w:rFonts w:asciiTheme="minorHAnsi" w:hAnsiTheme="minorHAnsi" w:cstheme="minorHAnsi"/>
          <w:i/>
          <w:iCs/>
          <w:sz w:val="22"/>
          <w:szCs w:val="22"/>
          <w:lang w:val="en"/>
        </w:rPr>
        <w:t xml:space="preserve"> Best YouTube Meditation Music to Help You Sleep | MIND IS THE MASTER</w:t>
      </w:r>
      <w:r w:rsidRPr="00666BC2">
        <w:rPr>
          <w:rStyle w:val="selectable"/>
          <w:rFonts w:asciiTheme="minorHAnsi" w:hAnsiTheme="minorHAnsi" w:cstheme="minorHAnsi"/>
          <w:sz w:val="22"/>
          <w:szCs w:val="22"/>
          <w:lang w:val="en"/>
        </w:rPr>
        <w:t>. [</w:t>
      </w:r>
      <w:proofErr w:type="gramStart"/>
      <w:r w:rsidRPr="00666BC2">
        <w:rPr>
          <w:rStyle w:val="selectable"/>
          <w:rFonts w:asciiTheme="minorHAnsi" w:hAnsiTheme="minorHAnsi" w:cstheme="minorHAnsi"/>
          <w:sz w:val="22"/>
          <w:szCs w:val="22"/>
          <w:lang w:val="en"/>
        </w:rPr>
        <w:t>online</w:t>
      </w:r>
      <w:proofErr w:type="gramEnd"/>
      <w:r w:rsidRPr="00666BC2">
        <w:rPr>
          <w:rStyle w:val="selectable"/>
          <w:rFonts w:asciiTheme="minorHAnsi" w:hAnsiTheme="minorHAnsi" w:cstheme="minorHAnsi"/>
          <w:sz w:val="22"/>
          <w:szCs w:val="22"/>
          <w:lang w:val="en"/>
        </w:rPr>
        <w:t>] MIND IS THE MASTER. Available at: &lt;https://mindisthemaster.com/meditation-music-to-help-you-sleep/&gt; [Accessed 24 May 2021].</w:t>
      </w:r>
      <w:r w:rsidR="00B262A6" w:rsidRPr="00666BC2">
        <w:rPr>
          <w:rFonts w:asciiTheme="minorHAnsi" w:hAnsiTheme="minorHAnsi" w:cstheme="minorHAnsi"/>
          <w:b/>
          <w:bCs/>
          <w:sz w:val="22"/>
          <w:szCs w:val="22"/>
        </w:rPr>
        <w:tab/>
      </w:r>
      <w:r w:rsidR="009754AF" w:rsidRPr="00666BC2">
        <w:rPr>
          <w:rFonts w:asciiTheme="minorHAnsi" w:hAnsiTheme="minorHAnsi" w:cstheme="minorHAnsi"/>
          <w:b/>
          <w:bCs/>
          <w:sz w:val="22"/>
          <w:szCs w:val="22"/>
        </w:rPr>
        <w:t xml:space="preserve"> </w:t>
      </w:r>
    </w:p>
    <w:p w14:paraId="56BF0B77" w14:textId="77777777" w:rsidR="00666BC2" w:rsidRPr="00666BC2" w:rsidRDefault="00666BC2" w:rsidP="00666BC2">
      <w:pPr>
        <w:keepNext/>
        <w:tabs>
          <w:tab w:val="center" w:pos="4394"/>
        </w:tabs>
        <w:ind w:right="237"/>
        <w:jc w:val="both"/>
        <w:rPr>
          <w:rFonts w:asciiTheme="minorHAnsi" w:hAnsiTheme="minorHAnsi" w:cstheme="minorHAnsi"/>
          <w:b/>
          <w:bCs/>
          <w:sz w:val="22"/>
          <w:szCs w:val="22"/>
        </w:rPr>
      </w:pPr>
    </w:p>
    <w:p w14:paraId="5DBBDDFC" w14:textId="77777777" w:rsidR="00666BC2" w:rsidRDefault="00666BC2" w:rsidP="00666BC2">
      <w:pPr>
        <w:keepNext/>
        <w:tabs>
          <w:tab w:val="center" w:pos="4394"/>
        </w:tabs>
        <w:ind w:right="237"/>
        <w:jc w:val="both"/>
        <w:rPr>
          <w:rStyle w:val="selectable"/>
          <w:rFonts w:asciiTheme="minorHAnsi" w:hAnsiTheme="minorHAnsi" w:cstheme="minorHAnsi"/>
          <w:sz w:val="22"/>
          <w:szCs w:val="22"/>
          <w:lang w:val="en"/>
        </w:rPr>
      </w:pPr>
      <w:r w:rsidRPr="00666BC2">
        <w:rPr>
          <w:rStyle w:val="selectable"/>
          <w:rFonts w:asciiTheme="minorHAnsi" w:hAnsiTheme="minorHAnsi" w:cstheme="minorHAnsi"/>
          <w:sz w:val="22"/>
          <w:szCs w:val="22"/>
          <w:lang w:val="en"/>
        </w:rPr>
        <w:t xml:space="preserve">Mind.org.uk. (2020). </w:t>
      </w:r>
      <w:r w:rsidRPr="00666BC2">
        <w:rPr>
          <w:rStyle w:val="selectable"/>
          <w:rFonts w:asciiTheme="minorHAnsi" w:hAnsiTheme="minorHAnsi" w:cstheme="minorHAnsi"/>
          <w:i/>
          <w:iCs/>
          <w:sz w:val="22"/>
          <w:szCs w:val="22"/>
          <w:lang w:val="en"/>
        </w:rPr>
        <w:t>What is self-harm</w:t>
      </w:r>
      <w:proofErr w:type="gramStart"/>
      <w:r w:rsidRPr="00666BC2">
        <w:rPr>
          <w:rStyle w:val="selectable"/>
          <w:rFonts w:asciiTheme="minorHAnsi" w:hAnsiTheme="minorHAnsi" w:cstheme="minorHAnsi"/>
          <w:i/>
          <w:iCs/>
          <w:sz w:val="22"/>
          <w:szCs w:val="22"/>
          <w:lang w:val="en"/>
        </w:rPr>
        <w:t>?</w:t>
      </w:r>
      <w:r w:rsidRPr="00666BC2">
        <w:rPr>
          <w:rStyle w:val="selectable"/>
          <w:rFonts w:asciiTheme="minorHAnsi" w:hAnsiTheme="minorHAnsi" w:cstheme="minorHAnsi"/>
          <w:sz w:val="22"/>
          <w:szCs w:val="22"/>
          <w:lang w:val="en"/>
        </w:rPr>
        <w:t>.</w:t>
      </w:r>
      <w:proofErr w:type="gramEnd"/>
      <w:r w:rsidRPr="00666BC2">
        <w:rPr>
          <w:rStyle w:val="selectable"/>
          <w:rFonts w:asciiTheme="minorHAnsi" w:hAnsiTheme="minorHAnsi" w:cstheme="minorHAnsi"/>
          <w:sz w:val="22"/>
          <w:szCs w:val="22"/>
          <w:lang w:val="en"/>
        </w:rPr>
        <w:t xml:space="preserve"> [</w:t>
      </w:r>
      <w:proofErr w:type="gramStart"/>
      <w:r w:rsidRPr="00666BC2">
        <w:rPr>
          <w:rStyle w:val="selectable"/>
          <w:rFonts w:asciiTheme="minorHAnsi" w:hAnsiTheme="minorHAnsi" w:cstheme="minorHAnsi"/>
          <w:sz w:val="22"/>
          <w:szCs w:val="22"/>
          <w:lang w:val="en"/>
        </w:rPr>
        <w:t>online</w:t>
      </w:r>
      <w:proofErr w:type="gramEnd"/>
      <w:r w:rsidRPr="00666BC2">
        <w:rPr>
          <w:rStyle w:val="selectable"/>
          <w:rFonts w:asciiTheme="minorHAnsi" w:hAnsiTheme="minorHAnsi" w:cstheme="minorHAnsi"/>
          <w:sz w:val="22"/>
          <w:szCs w:val="22"/>
          <w:lang w:val="en"/>
        </w:rPr>
        <w:t>] Available at: &lt;https://www.mind.org.uk/information-support/types-of-mental-health-problems/self-harm/about-self-harm/&gt; [Accessed 29 May 2021].</w:t>
      </w:r>
    </w:p>
    <w:p w14:paraId="53CA14E2" w14:textId="77777777" w:rsidR="00666BC2" w:rsidRPr="0066231A" w:rsidRDefault="00666BC2" w:rsidP="0066231A">
      <w:pPr>
        <w:keepNext/>
        <w:tabs>
          <w:tab w:val="center" w:pos="4394"/>
        </w:tabs>
        <w:ind w:right="237"/>
        <w:jc w:val="both"/>
        <w:rPr>
          <w:rStyle w:val="selectable"/>
          <w:rFonts w:asciiTheme="minorHAnsi" w:hAnsiTheme="minorHAnsi" w:cstheme="minorHAnsi"/>
          <w:sz w:val="22"/>
          <w:szCs w:val="22"/>
          <w:lang w:val="en"/>
        </w:rPr>
      </w:pPr>
    </w:p>
    <w:p w14:paraId="2D840CC5" w14:textId="77777777" w:rsidR="0066231A" w:rsidRDefault="0066231A" w:rsidP="0066231A">
      <w:pPr>
        <w:keepNext/>
        <w:tabs>
          <w:tab w:val="center" w:pos="4394"/>
        </w:tabs>
        <w:ind w:right="237"/>
        <w:jc w:val="both"/>
        <w:rPr>
          <w:rStyle w:val="selectable"/>
          <w:rFonts w:asciiTheme="minorHAnsi" w:hAnsiTheme="minorHAnsi" w:cstheme="minorHAnsi"/>
          <w:sz w:val="22"/>
          <w:szCs w:val="22"/>
          <w:lang w:val="en"/>
        </w:rPr>
      </w:pPr>
      <w:r w:rsidRPr="0066231A">
        <w:rPr>
          <w:rStyle w:val="selectable"/>
          <w:rFonts w:asciiTheme="minorHAnsi" w:hAnsiTheme="minorHAnsi" w:cstheme="minorHAnsi"/>
          <w:sz w:val="22"/>
          <w:szCs w:val="22"/>
          <w:lang w:val="en"/>
        </w:rPr>
        <w:t>Assets.publishing.service.gov.uk. (2019). [</w:t>
      </w:r>
      <w:proofErr w:type="gramStart"/>
      <w:r w:rsidRPr="0066231A">
        <w:rPr>
          <w:rStyle w:val="selectable"/>
          <w:rFonts w:asciiTheme="minorHAnsi" w:hAnsiTheme="minorHAnsi" w:cstheme="minorHAnsi"/>
          <w:sz w:val="22"/>
          <w:szCs w:val="22"/>
          <w:lang w:val="en"/>
        </w:rPr>
        <w:t>online</w:t>
      </w:r>
      <w:proofErr w:type="gramEnd"/>
      <w:r w:rsidRPr="0066231A">
        <w:rPr>
          <w:rStyle w:val="selectable"/>
          <w:rFonts w:asciiTheme="minorHAnsi" w:hAnsiTheme="minorHAnsi" w:cstheme="minorHAnsi"/>
          <w:sz w:val="22"/>
          <w:szCs w:val="22"/>
          <w:lang w:val="en"/>
        </w:rPr>
        <w:t>] Available at: &lt;https://assets.publishing.service.gov.uk/government/uploads/system/uploads/attachment_data/file/903473/pace-code-c-2019.pdf&gt; [Accessed 7 June 2021].</w:t>
      </w:r>
    </w:p>
    <w:p w14:paraId="5B6DF2FF" w14:textId="77777777" w:rsidR="0066231A" w:rsidRDefault="0066231A" w:rsidP="0066231A">
      <w:pPr>
        <w:keepNext/>
        <w:tabs>
          <w:tab w:val="center" w:pos="4394"/>
        </w:tabs>
        <w:ind w:right="237"/>
        <w:jc w:val="both"/>
        <w:rPr>
          <w:rStyle w:val="selectable"/>
          <w:rFonts w:asciiTheme="minorHAnsi" w:hAnsiTheme="minorHAnsi" w:cstheme="minorHAnsi"/>
          <w:sz w:val="22"/>
          <w:szCs w:val="22"/>
          <w:lang w:val="en"/>
        </w:rPr>
      </w:pPr>
    </w:p>
    <w:p w14:paraId="6ED77802" w14:textId="132A5E3D" w:rsidR="0093018C" w:rsidRPr="003200EF" w:rsidRDefault="00BC5725" w:rsidP="0066231A">
      <w:pPr>
        <w:keepNext/>
        <w:tabs>
          <w:tab w:val="center" w:pos="4394"/>
        </w:tabs>
        <w:ind w:right="237"/>
        <w:jc w:val="both"/>
        <w:rPr>
          <w:rFonts w:asciiTheme="minorHAnsi" w:hAnsiTheme="minorHAnsi" w:cstheme="minorHAnsi"/>
          <w:b/>
          <w:bCs/>
          <w:sz w:val="22"/>
          <w:szCs w:val="22"/>
        </w:rPr>
      </w:pPr>
      <w:r w:rsidRPr="003200EF">
        <w:rPr>
          <w:rFonts w:asciiTheme="minorHAnsi" w:hAnsiTheme="minorHAnsi" w:cstheme="minorHAnsi"/>
          <w:b/>
          <w:bCs/>
          <w:sz w:val="22"/>
          <w:szCs w:val="22"/>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2834FE5F" w:rsidR="5848403C" w:rsidRDefault="00073904" w:rsidP="5848403C">
      <w:pPr>
        <w:jc w:val="both"/>
        <w:rPr>
          <w:rFonts w:eastAsia="Arial"/>
          <w:color w:val="000000" w:themeColor="text1"/>
          <w:sz w:val="24"/>
          <w:szCs w:val="24"/>
        </w:rPr>
      </w:pPr>
      <w:r>
        <w:rPr>
          <w:rFonts w:eastAsia="Arial"/>
          <w:color w:val="000000" w:themeColor="text1"/>
          <w:sz w:val="24"/>
          <w:szCs w:val="24"/>
        </w:rPr>
        <w:t xml:space="preserve">Signed:  </w:t>
      </w:r>
      <w:proofErr w:type="spellStart"/>
      <w:r>
        <w:rPr>
          <w:rFonts w:eastAsia="Arial"/>
          <w:color w:val="000000" w:themeColor="text1"/>
          <w:sz w:val="24"/>
          <w:szCs w:val="24"/>
        </w:rPr>
        <w:t>R.Hatter</w:t>
      </w:r>
      <w:proofErr w:type="spellEnd"/>
      <w:r w:rsidR="5848403C" w:rsidRPr="5848403C">
        <w:rPr>
          <w:rFonts w:eastAsia="Arial"/>
          <w:color w:val="000000" w:themeColor="text1"/>
          <w:sz w:val="24"/>
          <w:szCs w:val="24"/>
        </w:rPr>
        <w:t xml:space="preserve"> _ _ _ _ _ _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093B37C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73904">
        <w:rPr>
          <w:rFonts w:eastAsia="Arial"/>
          <w:color w:val="000000" w:themeColor="text1"/>
          <w:sz w:val="24"/>
          <w:szCs w:val="24"/>
        </w:rPr>
        <w:t>14/06/2021</w:t>
      </w:r>
      <w:r w:rsidRPr="5848403C">
        <w:rPr>
          <w:rFonts w:eastAsia="Arial"/>
          <w:color w:val="000000" w:themeColor="text1"/>
          <w:sz w:val="24"/>
          <w:szCs w:val="24"/>
        </w:rPr>
        <w:t>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AAC747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proofErr w:type="spellStart"/>
      <w:r w:rsidR="00B03814">
        <w:rPr>
          <w:rFonts w:eastAsia="Arial"/>
          <w:color w:val="000000" w:themeColor="text1"/>
          <w:sz w:val="24"/>
          <w:szCs w:val="24"/>
        </w:rPr>
        <w:t>R.Hatter</w:t>
      </w:r>
      <w:proofErr w:type="spellEnd"/>
      <w:r w:rsidRPr="5848403C">
        <w:rPr>
          <w:rFonts w:eastAsia="Arial"/>
          <w:color w:val="000000" w:themeColor="text1"/>
          <w:sz w:val="24"/>
          <w:szCs w:val="24"/>
        </w:rPr>
        <w:t xml:space="preserve">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1586951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CE3241">
        <w:rPr>
          <w:rFonts w:eastAsia="Arial"/>
          <w:color w:val="000000" w:themeColor="text1"/>
          <w:sz w:val="24"/>
          <w:szCs w:val="24"/>
        </w:rPr>
        <w:t>14/</w:t>
      </w:r>
      <w:r w:rsidR="00B03814">
        <w:rPr>
          <w:rFonts w:eastAsia="Arial"/>
          <w:color w:val="000000" w:themeColor="text1"/>
          <w:sz w:val="24"/>
          <w:szCs w:val="24"/>
        </w:rPr>
        <w:t>06/21</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5B535D75" w14:textId="5145A378" w:rsidR="00B03814" w:rsidRDefault="00B03814" w:rsidP="5848403C">
      <w:pPr>
        <w:rPr>
          <w:rFonts w:eastAsia="Arial"/>
          <w:color w:val="000000" w:themeColor="text1"/>
          <w:sz w:val="24"/>
          <w:szCs w:val="24"/>
        </w:rPr>
      </w:pPr>
      <w:r>
        <w:rPr>
          <w:rFonts w:eastAsia="Arial"/>
          <w:color w:val="000000" w:themeColor="text1"/>
          <w:sz w:val="24"/>
          <w:szCs w:val="24"/>
        </w:rPr>
        <w:t xml:space="preserve">My tutor has said that he does not need to sign this. If you need to contact </w:t>
      </w:r>
      <w:bookmarkStart w:id="0" w:name="_GoBack"/>
      <w:bookmarkEnd w:id="0"/>
      <w:r>
        <w:rPr>
          <w:rFonts w:eastAsia="Arial"/>
          <w:color w:val="000000" w:themeColor="text1"/>
          <w:sz w:val="24"/>
          <w:szCs w:val="24"/>
        </w:rPr>
        <w:t>him, he has asked if you could please send an email to:</w:t>
      </w:r>
    </w:p>
    <w:p w14:paraId="2F31DA4A" w14:textId="77777777" w:rsidR="00B03814" w:rsidRDefault="00B03814" w:rsidP="5848403C">
      <w:pPr>
        <w:rPr>
          <w:rFonts w:eastAsia="Arial"/>
          <w:color w:val="000000" w:themeColor="text1"/>
          <w:sz w:val="24"/>
          <w:szCs w:val="24"/>
        </w:rPr>
      </w:pPr>
    </w:p>
    <w:p w14:paraId="020BA49F" w14:textId="5D054B97" w:rsidR="00B03814" w:rsidRDefault="00B03814" w:rsidP="5848403C">
      <w:pPr>
        <w:rPr>
          <w:rFonts w:eastAsia="Arial"/>
          <w:color w:val="000000" w:themeColor="text1"/>
          <w:sz w:val="24"/>
          <w:szCs w:val="24"/>
        </w:rPr>
      </w:pPr>
      <w:r>
        <w:rPr>
          <w:rFonts w:eastAsia="Arial"/>
          <w:color w:val="000000" w:themeColor="text1"/>
          <w:sz w:val="24"/>
          <w:szCs w:val="24"/>
        </w:rPr>
        <w:t>phillip.mitchell@gwent.police.uk</w:t>
      </w:r>
    </w:p>
    <w:p w14:paraId="6D6619A2" w14:textId="77777777" w:rsidR="00B03814" w:rsidRDefault="00B03814"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3700F1" w14:textId="77777777" w:rsidR="007B4B61" w:rsidRDefault="007B4B61">
      <w:r>
        <w:separator/>
      </w:r>
    </w:p>
  </w:endnote>
  <w:endnote w:type="continuationSeparator" w:id="0">
    <w:p w14:paraId="2032065C" w14:textId="77777777" w:rsidR="007B4B61" w:rsidRDefault="007B4B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5BE8DC5" w:rsidR="00F6513F" w:rsidRDefault="00F6513F">
    <w:pPr>
      <w:pStyle w:val="Footer"/>
      <w:jc w:val="right"/>
    </w:pPr>
    <w:r>
      <w:fldChar w:fldCharType="begin"/>
    </w:r>
    <w:r>
      <w:instrText xml:space="preserve"> PAGE   \* MERGEFORMAT </w:instrText>
    </w:r>
    <w:r>
      <w:fldChar w:fldCharType="separate"/>
    </w:r>
    <w:r w:rsidR="00B03814">
      <w:rPr>
        <w:noProof/>
      </w:rPr>
      <w:t>21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6E7635" w14:textId="77777777" w:rsidR="007B4B61" w:rsidRDefault="007B4B61">
      <w:r>
        <w:separator/>
      </w:r>
    </w:p>
  </w:footnote>
  <w:footnote w:type="continuationSeparator" w:id="0">
    <w:p w14:paraId="4C42BEC8" w14:textId="77777777" w:rsidR="007B4B61" w:rsidRDefault="007B4B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643C4"/>
    <w:multiLevelType w:val="multilevel"/>
    <w:tmpl w:val="DE5C2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03B2045"/>
    <w:multiLevelType w:val="hybridMultilevel"/>
    <w:tmpl w:val="647A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AE2C6D"/>
    <w:multiLevelType w:val="hybridMultilevel"/>
    <w:tmpl w:val="FCD2B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472D576B"/>
    <w:multiLevelType w:val="hybridMultilevel"/>
    <w:tmpl w:val="F5CA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76B6A"/>
    <w:multiLevelType w:val="hybridMultilevel"/>
    <w:tmpl w:val="26A4D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3"/>
  </w:num>
  <w:num w:numId="5">
    <w:abstractNumId w:val="0"/>
  </w:num>
  <w:num w:numId="6">
    <w:abstractNumId w:val="2"/>
  </w:num>
  <w:num w:numId="7">
    <w:abstractNumId w:val="6"/>
  </w:num>
  <w:num w:numId="8">
    <w:abstractNumId w:val="4"/>
  </w:num>
  <w:num w:numId="9">
    <w:abstractNumId w:val="7"/>
  </w:num>
  <w:num w:numId="10">
    <w:abstractNumId w:val="2"/>
  </w:num>
  <w:num w:numId="11">
    <w:abstractNumId w:val="4"/>
  </w:num>
  <w:num w:numId="12">
    <w:abstractNumId w:val="6"/>
  </w:num>
  <w:num w:numId="13">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378C0"/>
    <w:rsid w:val="0004079F"/>
    <w:rsid w:val="000407DC"/>
    <w:rsid w:val="00045B87"/>
    <w:rsid w:val="00045C07"/>
    <w:rsid w:val="0004738A"/>
    <w:rsid w:val="00055D43"/>
    <w:rsid w:val="00056FAC"/>
    <w:rsid w:val="00057751"/>
    <w:rsid w:val="00062E39"/>
    <w:rsid w:val="00073904"/>
    <w:rsid w:val="00080E58"/>
    <w:rsid w:val="00083D99"/>
    <w:rsid w:val="00084E3E"/>
    <w:rsid w:val="00084EA6"/>
    <w:rsid w:val="00085699"/>
    <w:rsid w:val="00086530"/>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022"/>
    <w:rsid w:val="000C378F"/>
    <w:rsid w:val="000C5A8C"/>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120C"/>
    <w:rsid w:val="001961CF"/>
    <w:rsid w:val="001A59BB"/>
    <w:rsid w:val="001A6A51"/>
    <w:rsid w:val="001A79C4"/>
    <w:rsid w:val="001B331A"/>
    <w:rsid w:val="001C0E74"/>
    <w:rsid w:val="001C6CEC"/>
    <w:rsid w:val="001C7A0F"/>
    <w:rsid w:val="001D1C68"/>
    <w:rsid w:val="001D229F"/>
    <w:rsid w:val="001D6162"/>
    <w:rsid w:val="001E7592"/>
    <w:rsid w:val="001F3878"/>
    <w:rsid w:val="001F4552"/>
    <w:rsid w:val="001F6939"/>
    <w:rsid w:val="002019EB"/>
    <w:rsid w:val="002030F2"/>
    <w:rsid w:val="002048FF"/>
    <w:rsid w:val="00205051"/>
    <w:rsid w:val="002116CE"/>
    <w:rsid w:val="00211F65"/>
    <w:rsid w:val="0022001B"/>
    <w:rsid w:val="00220D06"/>
    <w:rsid w:val="0022116D"/>
    <w:rsid w:val="002219BA"/>
    <w:rsid w:val="002246A0"/>
    <w:rsid w:val="00224AF9"/>
    <w:rsid w:val="00230439"/>
    <w:rsid w:val="00235176"/>
    <w:rsid w:val="00236061"/>
    <w:rsid w:val="0024100E"/>
    <w:rsid w:val="00241C1B"/>
    <w:rsid w:val="0024288B"/>
    <w:rsid w:val="002544CC"/>
    <w:rsid w:val="00255D8E"/>
    <w:rsid w:val="0026521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189F"/>
    <w:rsid w:val="002D2F29"/>
    <w:rsid w:val="002D2FD3"/>
    <w:rsid w:val="002E7017"/>
    <w:rsid w:val="002F4F6E"/>
    <w:rsid w:val="003015C3"/>
    <w:rsid w:val="0030698D"/>
    <w:rsid w:val="0030778C"/>
    <w:rsid w:val="0031350A"/>
    <w:rsid w:val="00316815"/>
    <w:rsid w:val="003168CA"/>
    <w:rsid w:val="003200EF"/>
    <w:rsid w:val="00321255"/>
    <w:rsid w:val="00321E9D"/>
    <w:rsid w:val="0032230D"/>
    <w:rsid w:val="00322A0B"/>
    <w:rsid w:val="00334A63"/>
    <w:rsid w:val="00335FC5"/>
    <w:rsid w:val="00340E9A"/>
    <w:rsid w:val="003516C0"/>
    <w:rsid w:val="00352E59"/>
    <w:rsid w:val="00354DBE"/>
    <w:rsid w:val="00355210"/>
    <w:rsid w:val="00365DF9"/>
    <w:rsid w:val="003670C0"/>
    <w:rsid w:val="00372DB4"/>
    <w:rsid w:val="0037490C"/>
    <w:rsid w:val="00375AF5"/>
    <w:rsid w:val="003761BD"/>
    <w:rsid w:val="003769F6"/>
    <w:rsid w:val="00385414"/>
    <w:rsid w:val="00390074"/>
    <w:rsid w:val="00395301"/>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3294"/>
    <w:rsid w:val="00446792"/>
    <w:rsid w:val="00446F80"/>
    <w:rsid w:val="00450C83"/>
    <w:rsid w:val="00451851"/>
    <w:rsid w:val="00453343"/>
    <w:rsid w:val="004608B9"/>
    <w:rsid w:val="00460ADB"/>
    <w:rsid w:val="00465947"/>
    <w:rsid w:val="00467F25"/>
    <w:rsid w:val="00470BB1"/>
    <w:rsid w:val="004718F7"/>
    <w:rsid w:val="00473153"/>
    <w:rsid w:val="004743AF"/>
    <w:rsid w:val="00482C17"/>
    <w:rsid w:val="004867FB"/>
    <w:rsid w:val="004911B4"/>
    <w:rsid w:val="0049196A"/>
    <w:rsid w:val="004923DA"/>
    <w:rsid w:val="00493434"/>
    <w:rsid w:val="004962F9"/>
    <w:rsid w:val="004968E2"/>
    <w:rsid w:val="004A2A49"/>
    <w:rsid w:val="004B600B"/>
    <w:rsid w:val="004B6822"/>
    <w:rsid w:val="004B69F6"/>
    <w:rsid w:val="004B7071"/>
    <w:rsid w:val="004C2D3A"/>
    <w:rsid w:val="004C7249"/>
    <w:rsid w:val="004D03C4"/>
    <w:rsid w:val="004D0BF1"/>
    <w:rsid w:val="004D24D2"/>
    <w:rsid w:val="004D2DC5"/>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192E"/>
    <w:rsid w:val="00574A0C"/>
    <w:rsid w:val="00576E4C"/>
    <w:rsid w:val="0057780F"/>
    <w:rsid w:val="00581E0A"/>
    <w:rsid w:val="00585A04"/>
    <w:rsid w:val="00586D89"/>
    <w:rsid w:val="005916B8"/>
    <w:rsid w:val="005A1B4C"/>
    <w:rsid w:val="005A1BA3"/>
    <w:rsid w:val="005A545C"/>
    <w:rsid w:val="005B4607"/>
    <w:rsid w:val="005C001D"/>
    <w:rsid w:val="005C1567"/>
    <w:rsid w:val="005C6CE5"/>
    <w:rsid w:val="005D3F07"/>
    <w:rsid w:val="005D583E"/>
    <w:rsid w:val="005E13EA"/>
    <w:rsid w:val="005E53BD"/>
    <w:rsid w:val="00601C05"/>
    <w:rsid w:val="00606E27"/>
    <w:rsid w:val="006108C9"/>
    <w:rsid w:val="00615C7E"/>
    <w:rsid w:val="0062158D"/>
    <w:rsid w:val="006265ED"/>
    <w:rsid w:val="00630F39"/>
    <w:rsid w:val="006326D1"/>
    <w:rsid w:val="00632E0A"/>
    <w:rsid w:val="00633165"/>
    <w:rsid w:val="00636B6C"/>
    <w:rsid w:val="006447DE"/>
    <w:rsid w:val="0065276E"/>
    <w:rsid w:val="00654329"/>
    <w:rsid w:val="00654CEC"/>
    <w:rsid w:val="00655507"/>
    <w:rsid w:val="0066231A"/>
    <w:rsid w:val="00666BC2"/>
    <w:rsid w:val="006712A7"/>
    <w:rsid w:val="006733CC"/>
    <w:rsid w:val="00674FC2"/>
    <w:rsid w:val="00677E42"/>
    <w:rsid w:val="00682334"/>
    <w:rsid w:val="00684453"/>
    <w:rsid w:val="00684B16"/>
    <w:rsid w:val="00696F65"/>
    <w:rsid w:val="006A7A6D"/>
    <w:rsid w:val="006B5E67"/>
    <w:rsid w:val="006C0949"/>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4B61"/>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7F7374"/>
    <w:rsid w:val="008134D1"/>
    <w:rsid w:val="00813CEC"/>
    <w:rsid w:val="0081534C"/>
    <w:rsid w:val="00815B51"/>
    <w:rsid w:val="008171E4"/>
    <w:rsid w:val="0081788E"/>
    <w:rsid w:val="008208EA"/>
    <w:rsid w:val="00824E67"/>
    <w:rsid w:val="00825A64"/>
    <w:rsid w:val="0082625B"/>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011"/>
    <w:rsid w:val="00876180"/>
    <w:rsid w:val="00880539"/>
    <w:rsid w:val="008807DD"/>
    <w:rsid w:val="00882FD1"/>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3C64"/>
    <w:rsid w:val="008D5813"/>
    <w:rsid w:val="008D634E"/>
    <w:rsid w:val="008D778A"/>
    <w:rsid w:val="008E01E5"/>
    <w:rsid w:val="008F22BD"/>
    <w:rsid w:val="009079BD"/>
    <w:rsid w:val="00912BD9"/>
    <w:rsid w:val="009208CE"/>
    <w:rsid w:val="00920E5B"/>
    <w:rsid w:val="00926436"/>
    <w:rsid w:val="0093018C"/>
    <w:rsid w:val="00932CCA"/>
    <w:rsid w:val="009544C0"/>
    <w:rsid w:val="00954FA4"/>
    <w:rsid w:val="00956AE9"/>
    <w:rsid w:val="00964CC6"/>
    <w:rsid w:val="00967346"/>
    <w:rsid w:val="009754AF"/>
    <w:rsid w:val="00991FDA"/>
    <w:rsid w:val="009927A1"/>
    <w:rsid w:val="0099774D"/>
    <w:rsid w:val="009A1B9F"/>
    <w:rsid w:val="009A3C61"/>
    <w:rsid w:val="009A5F3B"/>
    <w:rsid w:val="009B0B61"/>
    <w:rsid w:val="009B28C0"/>
    <w:rsid w:val="009B7136"/>
    <w:rsid w:val="009B7806"/>
    <w:rsid w:val="009C3AC2"/>
    <w:rsid w:val="009D4365"/>
    <w:rsid w:val="009D4E3B"/>
    <w:rsid w:val="009D7BC9"/>
    <w:rsid w:val="009E1982"/>
    <w:rsid w:val="009E4D2C"/>
    <w:rsid w:val="009F0763"/>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A94"/>
    <w:rsid w:val="00A80BD2"/>
    <w:rsid w:val="00A85039"/>
    <w:rsid w:val="00A851F7"/>
    <w:rsid w:val="00A906AA"/>
    <w:rsid w:val="00A94C5E"/>
    <w:rsid w:val="00AA241A"/>
    <w:rsid w:val="00AA252C"/>
    <w:rsid w:val="00AA666E"/>
    <w:rsid w:val="00AB5518"/>
    <w:rsid w:val="00AB5C0E"/>
    <w:rsid w:val="00AC01D4"/>
    <w:rsid w:val="00AC4A04"/>
    <w:rsid w:val="00AD336F"/>
    <w:rsid w:val="00AD3550"/>
    <w:rsid w:val="00AE2564"/>
    <w:rsid w:val="00AE301F"/>
    <w:rsid w:val="00AE3302"/>
    <w:rsid w:val="00AE7077"/>
    <w:rsid w:val="00AF3D3D"/>
    <w:rsid w:val="00AF61C2"/>
    <w:rsid w:val="00AF6CC6"/>
    <w:rsid w:val="00AF7D93"/>
    <w:rsid w:val="00B011CD"/>
    <w:rsid w:val="00B0296A"/>
    <w:rsid w:val="00B03814"/>
    <w:rsid w:val="00B12295"/>
    <w:rsid w:val="00B137BE"/>
    <w:rsid w:val="00B17FA0"/>
    <w:rsid w:val="00B24344"/>
    <w:rsid w:val="00B262A6"/>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23"/>
    <w:rsid w:val="00BD1D91"/>
    <w:rsid w:val="00BD1F45"/>
    <w:rsid w:val="00BD30B1"/>
    <w:rsid w:val="00BE0F7B"/>
    <w:rsid w:val="00BE10C2"/>
    <w:rsid w:val="00BF4877"/>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3241"/>
    <w:rsid w:val="00CF1E90"/>
    <w:rsid w:val="00CF3DB3"/>
    <w:rsid w:val="00D052BC"/>
    <w:rsid w:val="00D07026"/>
    <w:rsid w:val="00D11C62"/>
    <w:rsid w:val="00D22C8F"/>
    <w:rsid w:val="00D31BF1"/>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398E"/>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3F95"/>
    <w:rsid w:val="00ED1B30"/>
    <w:rsid w:val="00ED250E"/>
    <w:rsid w:val="00ED528D"/>
    <w:rsid w:val="00EE1AC1"/>
    <w:rsid w:val="00EE39D6"/>
    <w:rsid w:val="00EE413C"/>
    <w:rsid w:val="00EE52AD"/>
    <w:rsid w:val="00EF144D"/>
    <w:rsid w:val="00F00945"/>
    <w:rsid w:val="00F01F92"/>
    <w:rsid w:val="00F10A08"/>
    <w:rsid w:val="00F13770"/>
    <w:rsid w:val="00F139CF"/>
    <w:rsid w:val="00F14623"/>
    <w:rsid w:val="00F22AC5"/>
    <w:rsid w:val="00F254D1"/>
    <w:rsid w:val="00F32B82"/>
    <w:rsid w:val="00F4043E"/>
    <w:rsid w:val="00F40CB5"/>
    <w:rsid w:val="00F4154C"/>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A591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ighwire-citation-author">
    <w:name w:val="highwire-citation-author"/>
    <w:basedOn w:val="DefaultParagraphFont"/>
    <w:rsid w:val="00B262A6"/>
  </w:style>
  <w:style w:type="character" w:customStyle="1" w:styleId="nlm-surname">
    <w:name w:val="nlm-surname"/>
    <w:basedOn w:val="DefaultParagraphFont"/>
    <w:rsid w:val="00B262A6"/>
  </w:style>
  <w:style w:type="character" w:customStyle="1" w:styleId="highwire-cite-metadata-journal">
    <w:name w:val="highwire-cite-metadata-journal"/>
    <w:basedOn w:val="DefaultParagraphFont"/>
    <w:rsid w:val="00B262A6"/>
  </w:style>
  <w:style w:type="character" w:customStyle="1" w:styleId="highwire-cite-metadata-year">
    <w:name w:val="highwire-cite-metadata-year"/>
    <w:basedOn w:val="DefaultParagraphFont"/>
    <w:rsid w:val="00B262A6"/>
  </w:style>
  <w:style w:type="character" w:customStyle="1" w:styleId="highwire-cite-metadata-volume">
    <w:name w:val="highwire-cite-metadata-volume"/>
    <w:basedOn w:val="DefaultParagraphFont"/>
    <w:rsid w:val="00B262A6"/>
  </w:style>
  <w:style w:type="character" w:customStyle="1" w:styleId="highwire-cite-metadata-pages">
    <w:name w:val="highwire-cite-metadata-pages"/>
    <w:basedOn w:val="DefaultParagraphFont"/>
    <w:rsid w:val="00B262A6"/>
  </w:style>
  <w:style w:type="character" w:customStyle="1" w:styleId="selectable">
    <w:name w:val="selectable"/>
    <w:basedOn w:val="DefaultParagraphFont"/>
    <w:rsid w:val="00395301"/>
  </w:style>
  <w:style w:type="character" w:customStyle="1" w:styleId="font-bold">
    <w:name w:val="font-bold"/>
    <w:basedOn w:val="DefaultParagraphFont"/>
    <w:rsid w:val="008D3C64"/>
  </w:style>
  <w:style w:type="paragraph" w:styleId="NormalWeb">
    <w:name w:val="Normal (Web)"/>
    <w:basedOn w:val="Normal"/>
    <w:uiPriority w:val="99"/>
    <w:unhideWhenUsed/>
    <w:rsid w:val="003670C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3777">
      <w:bodyDiv w:val="1"/>
      <w:marLeft w:val="0"/>
      <w:marRight w:val="0"/>
      <w:marTop w:val="0"/>
      <w:marBottom w:val="0"/>
      <w:divBdr>
        <w:top w:val="none" w:sz="0" w:space="0" w:color="auto"/>
        <w:left w:val="none" w:sz="0" w:space="0" w:color="auto"/>
        <w:bottom w:val="none" w:sz="0" w:space="0" w:color="auto"/>
        <w:right w:val="none" w:sz="0" w:space="0" w:color="auto"/>
      </w:divBdr>
    </w:div>
    <w:div w:id="54862119">
      <w:bodyDiv w:val="1"/>
      <w:marLeft w:val="0"/>
      <w:marRight w:val="0"/>
      <w:marTop w:val="0"/>
      <w:marBottom w:val="0"/>
      <w:divBdr>
        <w:top w:val="none" w:sz="0" w:space="0" w:color="auto"/>
        <w:left w:val="none" w:sz="0" w:space="0" w:color="auto"/>
        <w:bottom w:val="none" w:sz="0" w:space="0" w:color="auto"/>
        <w:right w:val="none" w:sz="0" w:space="0" w:color="auto"/>
      </w:divBdr>
      <w:divsChild>
        <w:div w:id="2009479062">
          <w:marLeft w:val="0"/>
          <w:marRight w:val="0"/>
          <w:marTop w:val="0"/>
          <w:marBottom w:val="0"/>
          <w:divBdr>
            <w:top w:val="none" w:sz="0" w:space="0" w:color="auto"/>
            <w:left w:val="none" w:sz="0" w:space="0" w:color="auto"/>
            <w:bottom w:val="none" w:sz="0" w:space="0" w:color="auto"/>
            <w:right w:val="none" w:sz="0" w:space="0" w:color="auto"/>
          </w:divBdr>
          <w:divsChild>
            <w:div w:id="1212114270">
              <w:marLeft w:val="0"/>
              <w:marRight w:val="0"/>
              <w:marTop w:val="0"/>
              <w:marBottom w:val="0"/>
              <w:divBdr>
                <w:top w:val="none" w:sz="0" w:space="0" w:color="auto"/>
                <w:left w:val="none" w:sz="0" w:space="0" w:color="auto"/>
                <w:bottom w:val="none" w:sz="0" w:space="0" w:color="auto"/>
                <w:right w:val="none" w:sz="0" w:space="0" w:color="auto"/>
              </w:divBdr>
              <w:divsChild>
                <w:div w:id="169682778">
                  <w:marLeft w:val="0"/>
                  <w:marRight w:val="0"/>
                  <w:marTop w:val="0"/>
                  <w:marBottom w:val="0"/>
                  <w:divBdr>
                    <w:top w:val="none" w:sz="0" w:space="0" w:color="auto"/>
                    <w:left w:val="none" w:sz="0" w:space="0" w:color="auto"/>
                    <w:bottom w:val="none" w:sz="0" w:space="0" w:color="auto"/>
                    <w:right w:val="none" w:sz="0" w:space="0" w:color="auto"/>
                  </w:divBdr>
                  <w:divsChild>
                    <w:div w:id="561910906">
                      <w:marLeft w:val="0"/>
                      <w:marRight w:val="0"/>
                      <w:marTop w:val="0"/>
                      <w:marBottom w:val="0"/>
                      <w:divBdr>
                        <w:top w:val="none" w:sz="0" w:space="0" w:color="auto"/>
                        <w:left w:val="none" w:sz="0" w:space="0" w:color="auto"/>
                        <w:bottom w:val="none" w:sz="0" w:space="0" w:color="auto"/>
                        <w:right w:val="none" w:sz="0" w:space="0" w:color="auto"/>
                      </w:divBdr>
                      <w:divsChild>
                        <w:div w:id="438599016">
                          <w:marLeft w:val="0"/>
                          <w:marRight w:val="0"/>
                          <w:marTop w:val="0"/>
                          <w:marBottom w:val="0"/>
                          <w:divBdr>
                            <w:top w:val="none" w:sz="0" w:space="0" w:color="auto"/>
                            <w:left w:val="none" w:sz="0" w:space="0" w:color="auto"/>
                            <w:bottom w:val="none" w:sz="0" w:space="0" w:color="auto"/>
                            <w:right w:val="none" w:sz="0" w:space="0" w:color="auto"/>
                          </w:divBdr>
                          <w:divsChild>
                            <w:div w:id="660425991">
                              <w:marLeft w:val="0"/>
                              <w:marRight w:val="0"/>
                              <w:marTop w:val="0"/>
                              <w:marBottom w:val="0"/>
                              <w:divBdr>
                                <w:top w:val="none" w:sz="0" w:space="0" w:color="auto"/>
                                <w:left w:val="none" w:sz="0" w:space="0" w:color="auto"/>
                                <w:bottom w:val="none" w:sz="0" w:space="0" w:color="auto"/>
                                <w:right w:val="none" w:sz="0" w:space="0" w:color="auto"/>
                              </w:divBdr>
                              <w:divsChild>
                                <w:div w:id="1429277888">
                                  <w:marLeft w:val="0"/>
                                  <w:marRight w:val="0"/>
                                  <w:marTop w:val="0"/>
                                  <w:marBottom w:val="0"/>
                                  <w:divBdr>
                                    <w:top w:val="none" w:sz="0" w:space="0" w:color="auto"/>
                                    <w:left w:val="none" w:sz="0" w:space="0" w:color="auto"/>
                                    <w:bottom w:val="none" w:sz="0" w:space="0" w:color="auto"/>
                                    <w:right w:val="none" w:sz="0" w:space="0" w:color="auto"/>
                                  </w:divBdr>
                                  <w:divsChild>
                                    <w:div w:id="723719001">
                                      <w:marLeft w:val="0"/>
                                      <w:marRight w:val="0"/>
                                      <w:marTop w:val="0"/>
                                      <w:marBottom w:val="0"/>
                                      <w:divBdr>
                                        <w:top w:val="none" w:sz="0" w:space="0" w:color="auto"/>
                                        <w:left w:val="none" w:sz="0" w:space="0" w:color="auto"/>
                                        <w:bottom w:val="none" w:sz="0" w:space="0" w:color="auto"/>
                                        <w:right w:val="none" w:sz="0" w:space="0" w:color="auto"/>
                                      </w:divBdr>
                                      <w:divsChild>
                                        <w:div w:id="552424028">
                                          <w:marLeft w:val="0"/>
                                          <w:marRight w:val="0"/>
                                          <w:marTop w:val="0"/>
                                          <w:marBottom w:val="0"/>
                                          <w:divBdr>
                                            <w:top w:val="none" w:sz="0" w:space="0" w:color="auto"/>
                                            <w:left w:val="none" w:sz="0" w:space="0" w:color="auto"/>
                                            <w:bottom w:val="none" w:sz="0" w:space="0" w:color="auto"/>
                                            <w:right w:val="none" w:sz="0" w:space="0" w:color="auto"/>
                                          </w:divBdr>
                                          <w:divsChild>
                                            <w:div w:id="1272859974">
                                              <w:marLeft w:val="0"/>
                                              <w:marRight w:val="0"/>
                                              <w:marTop w:val="0"/>
                                              <w:marBottom w:val="0"/>
                                              <w:divBdr>
                                                <w:top w:val="none" w:sz="0" w:space="0" w:color="auto"/>
                                                <w:left w:val="none" w:sz="0" w:space="0" w:color="auto"/>
                                                <w:bottom w:val="none" w:sz="0" w:space="0" w:color="auto"/>
                                                <w:right w:val="none" w:sz="0" w:space="0" w:color="auto"/>
                                              </w:divBdr>
                                              <w:divsChild>
                                                <w:div w:id="89009000">
                                                  <w:marLeft w:val="0"/>
                                                  <w:marRight w:val="0"/>
                                                  <w:marTop w:val="0"/>
                                                  <w:marBottom w:val="0"/>
                                                  <w:divBdr>
                                                    <w:top w:val="none" w:sz="0" w:space="0" w:color="auto"/>
                                                    <w:left w:val="none" w:sz="0" w:space="0" w:color="auto"/>
                                                    <w:bottom w:val="none" w:sz="0" w:space="0" w:color="auto"/>
                                                    <w:right w:val="none" w:sz="0" w:space="0" w:color="auto"/>
                                                  </w:divBdr>
                                                  <w:divsChild>
                                                    <w:div w:id="1461924260">
                                                      <w:marLeft w:val="0"/>
                                                      <w:marRight w:val="0"/>
                                                      <w:marTop w:val="0"/>
                                                      <w:marBottom w:val="0"/>
                                                      <w:divBdr>
                                                        <w:top w:val="none" w:sz="0" w:space="0" w:color="auto"/>
                                                        <w:left w:val="none" w:sz="0" w:space="0" w:color="auto"/>
                                                        <w:bottom w:val="none" w:sz="0" w:space="0" w:color="auto"/>
                                                        <w:right w:val="none" w:sz="0" w:space="0" w:color="auto"/>
                                                      </w:divBdr>
                                                      <w:divsChild>
                                                        <w:div w:id="1573663730">
                                                          <w:marLeft w:val="0"/>
                                                          <w:marRight w:val="0"/>
                                                          <w:marTop w:val="0"/>
                                                          <w:marBottom w:val="0"/>
                                                          <w:divBdr>
                                                            <w:top w:val="none" w:sz="0" w:space="0" w:color="auto"/>
                                                            <w:left w:val="none" w:sz="0" w:space="0" w:color="auto"/>
                                                            <w:bottom w:val="none" w:sz="0" w:space="0" w:color="auto"/>
                                                            <w:right w:val="none" w:sz="0" w:space="0" w:color="auto"/>
                                                          </w:divBdr>
                                                          <w:divsChild>
                                                            <w:div w:id="334111512">
                                                              <w:marLeft w:val="0"/>
                                                              <w:marRight w:val="0"/>
                                                              <w:marTop w:val="0"/>
                                                              <w:marBottom w:val="0"/>
                                                              <w:divBdr>
                                                                <w:top w:val="none" w:sz="0" w:space="0" w:color="auto"/>
                                                                <w:left w:val="none" w:sz="0" w:space="0" w:color="auto"/>
                                                                <w:bottom w:val="none" w:sz="0" w:space="0" w:color="auto"/>
                                                                <w:right w:val="none" w:sz="0" w:space="0" w:color="auto"/>
                                                              </w:divBdr>
                                                              <w:divsChild>
                                                                <w:div w:id="753476267">
                                                                  <w:marLeft w:val="0"/>
                                                                  <w:marRight w:val="0"/>
                                                                  <w:marTop w:val="0"/>
                                                                  <w:marBottom w:val="0"/>
                                                                  <w:divBdr>
                                                                    <w:top w:val="none" w:sz="0" w:space="0" w:color="auto"/>
                                                                    <w:left w:val="none" w:sz="0" w:space="0" w:color="auto"/>
                                                                    <w:bottom w:val="none" w:sz="0" w:space="0" w:color="auto"/>
                                                                    <w:right w:val="none" w:sz="0" w:space="0" w:color="auto"/>
                                                                  </w:divBdr>
                                                                  <w:divsChild>
                                                                    <w:div w:id="1183587551">
                                                                      <w:marLeft w:val="0"/>
                                                                      <w:marRight w:val="0"/>
                                                                      <w:marTop w:val="0"/>
                                                                      <w:marBottom w:val="0"/>
                                                                      <w:divBdr>
                                                                        <w:top w:val="none" w:sz="0" w:space="0" w:color="auto"/>
                                                                        <w:left w:val="none" w:sz="0" w:space="0" w:color="auto"/>
                                                                        <w:bottom w:val="none" w:sz="0" w:space="0" w:color="auto"/>
                                                                        <w:right w:val="none" w:sz="0" w:space="0" w:color="auto"/>
                                                                      </w:divBdr>
                                                                      <w:divsChild>
                                                                        <w:div w:id="2119712187">
                                                                          <w:marLeft w:val="0"/>
                                                                          <w:marRight w:val="0"/>
                                                                          <w:marTop w:val="0"/>
                                                                          <w:marBottom w:val="0"/>
                                                                          <w:divBdr>
                                                                            <w:top w:val="none" w:sz="0" w:space="0" w:color="auto"/>
                                                                            <w:left w:val="none" w:sz="0" w:space="0" w:color="auto"/>
                                                                            <w:bottom w:val="none" w:sz="0" w:space="0" w:color="auto"/>
                                                                            <w:right w:val="none" w:sz="0" w:space="0" w:color="auto"/>
                                                                          </w:divBdr>
                                                                          <w:divsChild>
                                                                            <w:div w:id="1787774887">
                                                                              <w:marLeft w:val="0"/>
                                                                              <w:marRight w:val="0"/>
                                                                              <w:marTop w:val="0"/>
                                                                              <w:marBottom w:val="0"/>
                                                                              <w:divBdr>
                                                                                <w:top w:val="none" w:sz="0" w:space="0" w:color="auto"/>
                                                                                <w:left w:val="none" w:sz="0" w:space="0" w:color="auto"/>
                                                                                <w:bottom w:val="none" w:sz="0" w:space="0" w:color="auto"/>
                                                                                <w:right w:val="none" w:sz="0" w:space="0" w:color="auto"/>
                                                                              </w:divBdr>
                                                                              <w:divsChild>
                                                                                <w:div w:id="1256208013">
                                                                                  <w:marLeft w:val="0"/>
                                                                                  <w:marRight w:val="0"/>
                                                                                  <w:marTop w:val="0"/>
                                                                                  <w:marBottom w:val="0"/>
                                                                                  <w:divBdr>
                                                                                    <w:top w:val="none" w:sz="0" w:space="0" w:color="auto"/>
                                                                                    <w:left w:val="none" w:sz="0" w:space="0" w:color="auto"/>
                                                                                    <w:bottom w:val="none" w:sz="0" w:space="0" w:color="auto"/>
                                                                                    <w:right w:val="none" w:sz="0" w:space="0" w:color="auto"/>
                                                                                  </w:divBdr>
                                                                                  <w:divsChild>
                                                                                    <w:div w:id="884029059">
                                                                                      <w:marLeft w:val="0"/>
                                                                                      <w:marRight w:val="0"/>
                                                                                      <w:marTop w:val="0"/>
                                                                                      <w:marBottom w:val="0"/>
                                                                                      <w:divBdr>
                                                                                        <w:top w:val="none" w:sz="0" w:space="0" w:color="auto"/>
                                                                                        <w:left w:val="none" w:sz="0" w:space="0" w:color="auto"/>
                                                                                        <w:bottom w:val="none" w:sz="0" w:space="0" w:color="auto"/>
                                                                                        <w:right w:val="none" w:sz="0" w:space="0" w:color="auto"/>
                                                                                      </w:divBdr>
                                                                                      <w:divsChild>
                                                                                        <w:div w:id="1387683284">
                                                                                          <w:marLeft w:val="0"/>
                                                                                          <w:marRight w:val="0"/>
                                                                                          <w:marTop w:val="0"/>
                                                                                          <w:marBottom w:val="0"/>
                                                                                          <w:divBdr>
                                                                                            <w:top w:val="none" w:sz="0" w:space="0" w:color="auto"/>
                                                                                            <w:left w:val="none" w:sz="0" w:space="0" w:color="auto"/>
                                                                                            <w:bottom w:val="none" w:sz="0" w:space="0" w:color="auto"/>
                                                                                            <w:right w:val="none" w:sz="0" w:space="0" w:color="auto"/>
                                                                                          </w:divBdr>
                                                                                          <w:divsChild>
                                                                                            <w:div w:id="1974018940">
                                                                                              <w:marLeft w:val="0"/>
                                                                                              <w:marRight w:val="0"/>
                                                                                              <w:marTop w:val="0"/>
                                                                                              <w:marBottom w:val="0"/>
                                                                                              <w:divBdr>
                                                                                                <w:top w:val="none" w:sz="0" w:space="0" w:color="auto"/>
                                                                                                <w:left w:val="none" w:sz="0" w:space="0" w:color="auto"/>
                                                                                                <w:bottom w:val="none" w:sz="0" w:space="0" w:color="auto"/>
                                                                                                <w:right w:val="none" w:sz="0" w:space="0" w:color="auto"/>
                                                                                              </w:divBdr>
                                                                                              <w:divsChild>
                                                                                                <w:div w:id="911547624">
                                                                                                  <w:marLeft w:val="0"/>
                                                                                                  <w:marRight w:val="0"/>
                                                                                                  <w:marTop w:val="0"/>
                                                                                                  <w:marBottom w:val="0"/>
                                                                                                  <w:divBdr>
                                                                                                    <w:top w:val="none" w:sz="0" w:space="0" w:color="auto"/>
                                                                                                    <w:left w:val="none" w:sz="0" w:space="0" w:color="auto"/>
                                                                                                    <w:bottom w:val="none" w:sz="0" w:space="0" w:color="auto"/>
                                                                                                    <w:right w:val="none" w:sz="0" w:space="0" w:color="auto"/>
                                                                                                  </w:divBdr>
                                                                                                  <w:divsChild>
                                                                                                    <w:div w:id="554658771">
                                                                                                      <w:marLeft w:val="0"/>
                                                                                                      <w:marRight w:val="0"/>
                                                                                                      <w:marTop w:val="0"/>
                                                                                                      <w:marBottom w:val="0"/>
                                                                                                      <w:divBdr>
                                                                                                        <w:top w:val="none" w:sz="0" w:space="0" w:color="auto"/>
                                                                                                        <w:left w:val="none" w:sz="0" w:space="0" w:color="auto"/>
                                                                                                        <w:bottom w:val="none" w:sz="0" w:space="0" w:color="auto"/>
                                                                                                        <w:right w:val="none" w:sz="0" w:space="0" w:color="auto"/>
                                                                                                      </w:divBdr>
                                                                                                      <w:divsChild>
                                                                                                        <w:div w:id="1468859063">
                                                                                                          <w:marLeft w:val="0"/>
                                                                                                          <w:marRight w:val="0"/>
                                                                                                          <w:marTop w:val="0"/>
                                                                                                          <w:marBottom w:val="0"/>
                                                                                                          <w:divBdr>
                                                                                                            <w:top w:val="none" w:sz="0" w:space="0" w:color="auto"/>
                                                                                                            <w:left w:val="none" w:sz="0" w:space="0" w:color="auto"/>
                                                                                                            <w:bottom w:val="none" w:sz="0" w:space="0" w:color="auto"/>
                                                                                                            <w:right w:val="none" w:sz="0" w:space="0" w:color="auto"/>
                                                                                                          </w:divBdr>
                                                                                                          <w:divsChild>
                                                                                                            <w:div w:id="1268007629">
                                                                                                              <w:marLeft w:val="0"/>
                                                                                                              <w:marRight w:val="0"/>
                                                                                                              <w:marTop w:val="0"/>
                                                                                                              <w:marBottom w:val="0"/>
                                                                                                              <w:divBdr>
                                                                                                                <w:top w:val="none" w:sz="0" w:space="0" w:color="auto"/>
                                                                                                                <w:left w:val="none" w:sz="0" w:space="0" w:color="auto"/>
                                                                                                                <w:bottom w:val="none" w:sz="0" w:space="0" w:color="auto"/>
                                                                                                                <w:right w:val="none" w:sz="0" w:space="0" w:color="auto"/>
                                                                                                              </w:divBdr>
                                                                                                              <w:divsChild>
                                                                                                                <w:div w:id="1653564929">
                                                                                                                  <w:marLeft w:val="0"/>
                                                                                                                  <w:marRight w:val="0"/>
                                                                                                                  <w:marTop w:val="0"/>
                                                                                                                  <w:marBottom w:val="0"/>
                                                                                                                  <w:divBdr>
                                                                                                                    <w:top w:val="none" w:sz="0" w:space="0" w:color="auto"/>
                                                                                                                    <w:left w:val="none" w:sz="0" w:space="0" w:color="auto"/>
                                                                                                                    <w:bottom w:val="none" w:sz="0" w:space="0" w:color="auto"/>
                                                                                                                    <w:right w:val="none" w:sz="0" w:space="0" w:color="auto"/>
                                                                                                                  </w:divBdr>
                                                                                                                  <w:divsChild>
                                                                                                                    <w:div w:id="196939831">
                                                                                                                      <w:marLeft w:val="0"/>
                                                                                                                      <w:marRight w:val="0"/>
                                                                                                                      <w:marTop w:val="0"/>
                                                                                                                      <w:marBottom w:val="0"/>
                                                                                                                      <w:divBdr>
                                                                                                                        <w:top w:val="none" w:sz="0" w:space="0" w:color="auto"/>
                                                                                                                        <w:left w:val="none" w:sz="0" w:space="0" w:color="auto"/>
                                                                                                                        <w:bottom w:val="none" w:sz="0" w:space="0" w:color="auto"/>
                                                                                                                        <w:right w:val="none" w:sz="0" w:space="0" w:color="auto"/>
                                                                                                                      </w:divBdr>
                                                                                                                    </w:div>
                                                                                                                    <w:div w:id="467816972">
                                                                                                                      <w:marLeft w:val="0"/>
                                                                                                                      <w:marRight w:val="0"/>
                                                                                                                      <w:marTop w:val="0"/>
                                                                                                                      <w:marBottom w:val="0"/>
                                                                                                                      <w:divBdr>
                                                                                                                        <w:top w:val="none" w:sz="0" w:space="0" w:color="auto"/>
                                                                                                                        <w:left w:val="none" w:sz="0" w:space="0" w:color="auto"/>
                                                                                                                        <w:bottom w:val="none" w:sz="0" w:space="0" w:color="auto"/>
                                                                                                                        <w:right w:val="none" w:sz="0" w:space="0" w:color="auto"/>
                                                                                                                      </w:divBdr>
                                                                                                                    </w:div>
                                                                                                                    <w:div w:id="122660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413859">
      <w:bodyDiv w:val="1"/>
      <w:marLeft w:val="0"/>
      <w:marRight w:val="0"/>
      <w:marTop w:val="0"/>
      <w:marBottom w:val="0"/>
      <w:divBdr>
        <w:top w:val="none" w:sz="0" w:space="0" w:color="auto"/>
        <w:left w:val="none" w:sz="0" w:space="0" w:color="auto"/>
        <w:bottom w:val="none" w:sz="0" w:space="0" w:color="auto"/>
        <w:right w:val="none" w:sz="0" w:space="0" w:color="auto"/>
      </w:divBdr>
    </w:div>
    <w:div w:id="395011301">
      <w:bodyDiv w:val="1"/>
      <w:marLeft w:val="0"/>
      <w:marRight w:val="0"/>
      <w:marTop w:val="0"/>
      <w:marBottom w:val="0"/>
      <w:divBdr>
        <w:top w:val="none" w:sz="0" w:space="0" w:color="auto"/>
        <w:left w:val="none" w:sz="0" w:space="0" w:color="auto"/>
        <w:bottom w:val="none" w:sz="0" w:space="0" w:color="auto"/>
        <w:right w:val="none" w:sz="0" w:space="0" w:color="auto"/>
      </w:divBdr>
    </w:div>
    <w:div w:id="563833209">
      <w:bodyDiv w:val="1"/>
      <w:marLeft w:val="0"/>
      <w:marRight w:val="0"/>
      <w:marTop w:val="0"/>
      <w:marBottom w:val="0"/>
      <w:divBdr>
        <w:top w:val="none" w:sz="0" w:space="0" w:color="auto"/>
        <w:left w:val="none" w:sz="0" w:space="0" w:color="auto"/>
        <w:bottom w:val="none" w:sz="0" w:space="0" w:color="auto"/>
        <w:right w:val="none" w:sz="0" w:space="0" w:color="auto"/>
      </w:divBdr>
    </w:div>
    <w:div w:id="875578203">
      <w:bodyDiv w:val="1"/>
      <w:marLeft w:val="0"/>
      <w:marRight w:val="0"/>
      <w:marTop w:val="0"/>
      <w:marBottom w:val="0"/>
      <w:divBdr>
        <w:top w:val="none" w:sz="0" w:space="0" w:color="auto"/>
        <w:left w:val="none" w:sz="0" w:space="0" w:color="auto"/>
        <w:bottom w:val="none" w:sz="0" w:space="0" w:color="auto"/>
        <w:right w:val="none" w:sz="0" w:space="0" w:color="auto"/>
      </w:divBdr>
    </w:div>
    <w:div w:id="9794583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1569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3095599">
      <w:bodyDiv w:val="1"/>
      <w:marLeft w:val="0"/>
      <w:marRight w:val="0"/>
      <w:marTop w:val="0"/>
      <w:marBottom w:val="0"/>
      <w:divBdr>
        <w:top w:val="none" w:sz="0" w:space="0" w:color="auto"/>
        <w:left w:val="none" w:sz="0" w:space="0" w:color="auto"/>
        <w:bottom w:val="none" w:sz="0" w:space="0" w:color="auto"/>
        <w:right w:val="none" w:sz="0" w:space="0" w:color="auto"/>
      </w:divBdr>
    </w:div>
    <w:div w:id="1570917877">
      <w:bodyDiv w:val="1"/>
      <w:marLeft w:val="0"/>
      <w:marRight w:val="0"/>
      <w:marTop w:val="0"/>
      <w:marBottom w:val="0"/>
      <w:divBdr>
        <w:top w:val="none" w:sz="0" w:space="0" w:color="auto"/>
        <w:left w:val="none" w:sz="0" w:space="0" w:color="auto"/>
        <w:bottom w:val="none" w:sz="0" w:space="0" w:color="auto"/>
        <w:right w:val="none" w:sz="0" w:space="0" w:color="auto"/>
      </w:divBdr>
      <w:divsChild>
        <w:div w:id="750810589">
          <w:marLeft w:val="0"/>
          <w:marRight w:val="0"/>
          <w:marTop w:val="0"/>
          <w:marBottom w:val="0"/>
          <w:divBdr>
            <w:top w:val="none" w:sz="0" w:space="0" w:color="auto"/>
            <w:left w:val="none" w:sz="0" w:space="0" w:color="auto"/>
            <w:bottom w:val="none" w:sz="0" w:space="0" w:color="auto"/>
            <w:right w:val="none" w:sz="0" w:space="0" w:color="auto"/>
          </w:divBdr>
          <w:divsChild>
            <w:div w:id="482086707">
              <w:marLeft w:val="0"/>
              <w:marRight w:val="0"/>
              <w:marTop w:val="0"/>
              <w:marBottom w:val="0"/>
              <w:divBdr>
                <w:top w:val="none" w:sz="0" w:space="0" w:color="auto"/>
                <w:left w:val="none" w:sz="0" w:space="0" w:color="auto"/>
                <w:bottom w:val="none" w:sz="0" w:space="0" w:color="auto"/>
                <w:right w:val="none" w:sz="0" w:space="0" w:color="auto"/>
              </w:divBdr>
              <w:divsChild>
                <w:div w:id="1111508784">
                  <w:marLeft w:val="0"/>
                  <w:marRight w:val="0"/>
                  <w:marTop w:val="0"/>
                  <w:marBottom w:val="0"/>
                  <w:divBdr>
                    <w:top w:val="none" w:sz="0" w:space="0" w:color="auto"/>
                    <w:left w:val="none" w:sz="0" w:space="0" w:color="auto"/>
                    <w:bottom w:val="none" w:sz="0" w:space="0" w:color="auto"/>
                    <w:right w:val="none" w:sz="0" w:space="0" w:color="auto"/>
                  </w:divBdr>
                  <w:divsChild>
                    <w:div w:id="260574137">
                      <w:marLeft w:val="0"/>
                      <w:marRight w:val="0"/>
                      <w:marTop w:val="0"/>
                      <w:marBottom w:val="0"/>
                      <w:divBdr>
                        <w:top w:val="none" w:sz="0" w:space="0" w:color="auto"/>
                        <w:left w:val="none" w:sz="0" w:space="0" w:color="auto"/>
                        <w:bottom w:val="none" w:sz="0" w:space="0" w:color="auto"/>
                        <w:right w:val="none" w:sz="0" w:space="0" w:color="auto"/>
                      </w:divBdr>
                      <w:divsChild>
                        <w:div w:id="1360348892">
                          <w:marLeft w:val="0"/>
                          <w:marRight w:val="0"/>
                          <w:marTop w:val="0"/>
                          <w:marBottom w:val="0"/>
                          <w:divBdr>
                            <w:top w:val="none" w:sz="0" w:space="0" w:color="auto"/>
                            <w:left w:val="none" w:sz="0" w:space="0" w:color="auto"/>
                            <w:bottom w:val="none" w:sz="0" w:space="0" w:color="auto"/>
                            <w:right w:val="none" w:sz="0" w:space="0" w:color="auto"/>
                          </w:divBdr>
                          <w:divsChild>
                            <w:div w:id="298582135">
                              <w:marLeft w:val="0"/>
                              <w:marRight w:val="0"/>
                              <w:marTop w:val="0"/>
                              <w:marBottom w:val="0"/>
                              <w:divBdr>
                                <w:top w:val="none" w:sz="0" w:space="0" w:color="auto"/>
                                <w:left w:val="none" w:sz="0" w:space="0" w:color="auto"/>
                                <w:bottom w:val="none" w:sz="0" w:space="0" w:color="auto"/>
                                <w:right w:val="none" w:sz="0" w:space="0" w:color="auto"/>
                              </w:divBdr>
                              <w:divsChild>
                                <w:div w:id="472328892">
                                  <w:marLeft w:val="0"/>
                                  <w:marRight w:val="0"/>
                                  <w:marTop w:val="0"/>
                                  <w:marBottom w:val="0"/>
                                  <w:divBdr>
                                    <w:top w:val="none" w:sz="0" w:space="0" w:color="auto"/>
                                    <w:left w:val="none" w:sz="0" w:space="0" w:color="auto"/>
                                    <w:bottom w:val="none" w:sz="0" w:space="0" w:color="auto"/>
                                    <w:right w:val="none" w:sz="0" w:space="0" w:color="auto"/>
                                  </w:divBdr>
                                  <w:divsChild>
                                    <w:div w:id="1494566454">
                                      <w:marLeft w:val="0"/>
                                      <w:marRight w:val="0"/>
                                      <w:marTop w:val="0"/>
                                      <w:marBottom w:val="0"/>
                                      <w:divBdr>
                                        <w:top w:val="none" w:sz="0" w:space="0" w:color="auto"/>
                                        <w:left w:val="none" w:sz="0" w:space="0" w:color="auto"/>
                                        <w:bottom w:val="none" w:sz="0" w:space="0" w:color="auto"/>
                                        <w:right w:val="none" w:sz="0" w:space="0" w:color="auto"/>
                                      </w:divBdr>
                                      <w:divsChild>
                                        <w:div w:id="1019040973">
                                          <w:marLeft w:val="0"/>
                                          <w:marRight w:val="0"/>
                                          <w:marTop w:val="0"/>
                                          <w:marBottom w:val="0"/>
                                          <w:divBdr>
                                            <w:top w:val="none" w:sz="0" w:space="0" w:color="auto"/>
                                            <w:left w:val="none" w:sz="0" w:space="0" w:color="auto"/>
                                            <w:bottom w:val="none" w:sz="0" w:space="0" w:color="auto"/>
                                            <w:right w:val="none" w:sz="0" w:space="0" w:color="auto"/>
                                          </w:divBdr>
                                          <w:divsChild>
                                            <w:div w:id="975909019">
                                              <w:marLeft w:val="0"/>
                                              <w:marRight w:val="0"/>
                                              <w:marTop w:val="0"/>
                                              <w:marBottom w:val="0"/>
                                              <w:divBdr>
                                                <w:top w:val="none" w:sz="0" w:space="0" w:color="auto"/>
                                                <w:left w:val="none" w:sz="0" w:space="0" w:color="auto"/>
                                                <w:bottom w:val="none" w:sz="0" w:space="0" w:color="auto"/>
                                                <w:right w:val="none" w:sz="0" w:space="0" w:color="auto"/>
                                              </w:divBdr>
                                              <w:divsChild>
                                                <w:div w:id="1114326803">
                                                  <w:marLeft w:val="0"/>
                                                  <w:marRight w:val="0"/>
                                                  <w:marTop w:val="0"/>
                                                  <w:marBottom w:val="0"/>
                                                  <w:divBdr>
                                                    <w:top w:val="none" w:sz="0" w:space="0" w:color="auto"/>
                                                    <w:left w:val="none" w:sz="0" w:space="0" w:color="auto"/>
                                                    <w:bottom w:val="none" w:sz="0" w:space="0" w:color="auto"/>
                                                    <w:right w:val="none" w:sz="0" w:space="0" w:color="auto"/>
                                                  </w:divBdr>
                                                  <w:divsChild>
                                                    <w:div w:id="258026350">
                                                      <w:marLeft w:val="0"/>
                                                      <w:marRight w:val="0"/>
                                                      <w:marTop w:val="0"/>
                                                      <w:marBottom w:val="0"/>
                                                      <w:divBdr>
                                                        <w:top w:val="none" w:sz="0" w:space="0" w:color="auto"/>
                                                        <w:left w:val="none" w:sz="0" w:space="0" w:color="auto"/>
                                                        <w:bottom w:val="none" w:sz="0" w:space="0" w:color="auto"/>
                                                        <w:right w:val="none" w:sz="0" w:space="0" w:color="auto"/>
                                                      </w:divBdr>
                                                      <w:divsChild>
                                                        <w:div w:id="568073121">
                                                          <w:marLeft w:val="0"/>
                                                          <w:marRight w:val="0"/>
                                                          <w:marTop w:val="0"/>
                                                          <w:marBottom w:val="0"/>
                                                          <w:divBdr>
                                                            <w:top w:val="none" w:sz="0" w:space="0" w:color="auto"/>
                                                            <w:left w:val="none" w:sz="0" w:space="0" w:color="auto"/>
                                                            <w:bottom w:val="none" w:sz="0" w:space="0" w:color="auto"/>
                                                            <w:right w:val="none" w:sz="0" w:space="0" w:color="auto"/>
                                                          </w:divBdr>
                                                          <w:divsChild>
                                                            <w:div w:id="562764739">
                                                              <w:marLeft w:val="0"/>
                                                              <w:marRight w:val="0"/>
                                                              <w:marTop w:val="0"/>
                                                              <w:marBottom w:val="0"/>
                                                              <w:divBdr>
                                                                <w:top w:val="none" w:sz="0" w:space="0" w:color="auto"/>
                                                                <w:left w:val="none" w:sz="0" w:space="0" w:color="auto"/>
                                                                <w:bottom w:val="none" w:sz="0" w:space="0" w:color="auto"/>
                                                                <w:right w:val="none" w:sz="0" w:space="0" w:color="auto"/>
                                                              </w:divBdr>
                                                              <w:divsChild>
                                                                <w:div w:id="370613925">
                                                                  <w:marLeft w:val="0"/>
                                                                  <w:marRight w:val="0"/>
                                                                  <w:marTop w:val="0"/>
                                                                  <w:marBottom w:val="0"/>
                                                                  <w:divBdr>
                                                                    <w:top w:val="none" w:sz="0" w:space="0" w:color="auto"/>
                                                                    <w:left w:val="none" w:sz="0" w:space="0" w:color="auto"/>
                                                                    <w:bottom w:val="none" w:sz="0" w:space="0" w:color="auto"/>
                                                                    <w:right w:val="none" w:sz="0" w:space="0" w:color="auto"/>
                                                                  </w:divBdr>
                                                                  <w:divsChild>
                                                                    <w:div w:id="1130974491">
                                                                      <w:marLeft w:val="0"/>
                                                                      <w:marRight w:val="0"/>
                                                                      <w:marTop w:val="0"/>
                                                                      <w:marBottom w:val="0"/>
                                                                      <w:divBdr>
                                                                        <w:top w:val="none" w:sz="0" w:space="0" w:color="auto"/>
                                                                        <w:left w:val="none" w:sz="0" w:space="0" w:color="auto"/>
                                                                        <w:bottom w:val="none" w:sz="0" w:space="0" w:color="auto"/>
                                                                        <w:right w:val="none" w:sz="0" w:space="0" w:color="auto"/>
                                                                      </w:divBdr>
                                                                      <w:divsChild>
                                                                        <w:div w:id="692270055">
                                                                          <w:marLeft w:val="0"/>
                                                                          <w:marRight w:val="0"/>
                                                                          <w:marTop w:val="0"/>
                                                                          <w:marBottom w:val="0"/>
                                                                          <w:divBdr>
                                                                            <w:top w:val="none" w:sz="0" w:space="0" w:color="auto"/>
                                                                            <w:left w:val="none" w:sz="0" w:space="0" w:color="auto"/>
                                                                            <w:bottom w:val="none" w:sz="0" w:space="0" w:color="auto"/>
                                                                            <w:right w:val="none" w:sz="0" w:space="0" w:color="auto"/>
                                                                          </w:divBdr>
                                                                          <w:divsChild>
                                                                            <w:div w:id="1126583616">
                                                                              <w:marLeft w:val="0"/>
                                                                              <w:marRight w:val="0"/>
                                                                              <w:marTop w:val="0"/>
                                                                              <w:marBottom w:val="0"/>
                                                                              <w:divBdr>
                                                                                <w:top w:val="none" w:sz="0" w:space="0" w:color="auto"/>
                                                                                <w:left w:val="none" w:sz="0" w:space="0" w:color="auto"/>
                                                                                <w:bottom w:val="none" w:sz="0" w:space="0" w:color="auto"/>
                                                                                <w:right w:val="none" w:sz="0" w:space="0" w:color="auto"/>
                                                                              </w:divBdr>
                                                                              <w:divsChild>
                                                                                <w:div w:id="1652950024">
                                                                                  <w:marLeft w:val="0"/>
                                                                                  <w:marRight w:val="0"/>
                                                                                  <w:marTop w:val="0"/>
                                                                                  <w:marBottom w:val="0"/>
                                                                                  <w:divBdr>
                                                                                    <w:top w:val="none" w:sz="0" w:space="0" w:color="auto"/>
                                                                                    <w:left w:val="none" w:sz="0" w:space="0" w:color="auto"/>
                                                                                    <w:bottom w:val="none" w:sz="0" w:space="0" w:color="auto"/>
                                                                                    <w:right w:val="none" w:sz="0" w:space="0" w:color="auto"/>
                                                                                  </w:divBdr>
                                                                                  <w:divsChild>
                                                                                    <w:div w:id="1349676546">
                                                                                      <w:marLeft w:val="0"/>
                                                                                      <w:marRight w:val="0"/>
                                                                                      <w:marTop w:val="0"/>
                                                                                      <w:marBottom w:val="0"/>
                                                                                      <w:divBdr>
                                                                                        <w:top w:val="none" w:sz="0" w:space="0" w:color="auto"/>
                                                                                        <w:left w:val="none" w:sz="0" w:space="0" w:color="auto"/>
                                                                                        <w:bottom w:val="none" w:sz="0" w:space="0" w:color="auto"/>
                                                                                        <w:right w:val="none" w:sz="0" w:space="0" w:color="auto"/>
                                                                                      </w:divBdr>
                                                                                      <w:divsChild>
                                                                                        <w:div w:id="1481069019">
                                                                                          <w:marLeft w:val="0"/>
                                                                                          <w:marRight w:val="0"/>
                                                                                          <w:marTop w:val="0"/>
                                                                                          <w:marBottom w:val="0"/>
                                                                                          <w:divBdr>
                                                                                            <w:top w:val="none" w:sz="0" w:space="0" w:color="auto"/>
                                                                                            <w:left w:val="none" w:sz="0" w:space="0" w:color="auto"/>
                                                                                            <w:bottom w:val="none" w:sz="0" w:space="0" w:color="auto"/>
                                                                                            <w:right w:val="none" w:sz="0" w:space="0" w:color="auto"/>
                                                                                          </w:divBdr>
                                                                                          <w:divsChild>
                                                                                            <w:div w:id="1796604213">
                                                                                              <w:marLeft w:val="0"/>
                                                                                              <w:marRight w:val="0"/>
                                                                                              <w:marTop w:val="0"/>
                                                                                              <w:marBottom w:val="0"/>
                                                                                              <w:divBdr>
                                                                                                <w:top w:val="none" w:sz="0" w:space="0" w:color="auto"/>
                                                                                                <w:left w:val="none" w:sz="0" w:space="0" w:color="auto"/>
                                                                                                <w:bottom w:val="none" w:sz="0" w:space="0" w:color="auto"/>
                                                                                                <w:right w:val="none" w:sz="0" w:space="0" w:color="auto"/>
                                                                                              </w:divBdr>
                                                                                              <w:divsChild>
                                                                                                <w:div w:id="1257206785">
                                                                                                  <w:marLeft w:val="0"/>
                                                                                                  <w:marRight w:val="0"/>
                                                                                                  <w:marTop w:val="0"/>
                                                                                                  <w:marBottom w:val="0"/>
                                                                                                  <w:divBdr>
                                                                                                    <w:top w:val="none" w:sz="0" w:space="0" w:color="auto"/>
                                                                                                    <w:left w:val="none" w:sz="0" w:space="0" w:color="auto"/>
                                                                                                    <w:bottom w:val="none" w:sz="0" w:space="0" w:color="auto"/>
                                                                                                    <w:right w:val="none" w:sz="0" w:space="0" w:color="auto"/>
                                                                                                  </w:divBdr>
                                                                                                  <w:divsChild>
                                                                                                    <w:div w:id="1779181693">
                                                                                                      <w:marLeft w:val="0"/>
                                                                                                      <w:marRight w:val="0"/>
                                                                                                      <w:marTop w:val="0"/>
                                                                                                      <w:marBottom w:val="0"/>
                                                                                                      <w:divBdr>
                                                                                                        <w:top w:val="none" w:sz="0" w:space="0" w:color="auto"/>
                                                                                                        <w:left w:val="none" w:sz="0" w:space="0" w:color="auto"/>
                                                                                                        <w:bottom w:val="none" w:sz="0" w:space="0" w:color="auto"/>
                                                                                                        <w:right w:val="none" w:sz="0" w:space="0" w:color="auto"/>
                                                                                                      </w:divBdr>
                                                                                                      <w:divsChild>
                                                                                                        <w:div w:id="1050302763">
                                                                                                          <w:marLeft w:val="0"/>
                                                                                                          <w:marRight w:val="0"/>
                                                                                                          <w:marTop w:val="0"/>
                                                                                                          <w:marBottom w:val="0"/>
                                                                                                          <w:divBdr>
                                                                                                            <w:top w:val="none" w:sz="0" w:space="0" w:color="auto"/>
                                                                                                            <w:left w:val="none" w:sz="0" w:space="0" w:color="auto"/>
                                                                                                            <w:bottom w:val="none" w:sz="0" w:space="0" w:color="auto"/>
                                                                                                            <w:right w:val="none" w:sz="0" w:space="0" w:color="auto"/>
                                                                                                          </w:divBdr>
                                                                                                          <w:divsChild>
                                                                                                            <w:div w:id="129716882">
                                                                                                              <w:marLeft w:val="0"/>
                                                                                                              <w:marRight w:val="0"/>
                                                                                                              <w:marTop w:val="0"/>
                                                                                                              <w:marBottom w:val="0"/>
                                                                                                              <w:divBdr>
                                                                                                                <w:top w:val="none" w:sz="0" w:space="0" w:color="auto"/>
                                                                                                                <w:left w:val="none" w:sz="0" w:space="0" w:color="auto"/>
                                                                                                                <w:bottom w:val="none" w:sz="0" w:space="0" w:color="auto"/>
                                                                                                                <w:right w:val="none" w:sz="0" w:space="0" w:color="auto"/>
                                                                                                              </w:divBdr>
                                                                                                              <w:divsChild>
                                                                                                                <w:div w:id="1182401660">
                                                                                                                  <w:marLeft w:val="0"/>
                                                                                                                  <w:marRight w:val="0"/>
                                                                                                                  <w:marTop w:val="0"/>
                                                                                                                  <w:marBottom w:val="0"/>
                                                                                                                  <w:divBdr>
                                                                                                                    <w:top w:val="none" w:sz="0" w:space="0" w:color="auto"/>
                                                                                                                    <w:left w:val="none" w:sz="0" w:space="0" w:color="auto"/>
                                                                                                                    <w:bottom w:val="none" w:sz="0" w:space="0" w:color="auto"/>
                                                                                                                    <w:right w:val="none" w:sz="0" w:space="0" w:color="auto"/>
                                                                                                                  </w:divBdr>
                                                                                                                  <w:divsChild>
                                                                                                                    <w:div w:id="933709617">
                                                                                                                      <w:marLeft w:val="0"/>
                                                                                                                      <w:marRight w:val="0"/>
                                                                                                                      <w:marTop w:val="0"/>
                                                                                                                      <w:marBottom w:val="0"/>
                                                                                                                      <w:divBdr>
                                                                                                                        <w:top w:val="none" w:sz="0" w:space="0" w:color="auto"/>
                                                                                                                        <w:left w:val="none" w:sz="0" w:space="0" w:color="auto"/>
                                                                                                                        <w:bottom w:val="none" w:sz="0" w:space="0" w:color="auto"/>
                                                                                                                        <w:right w:val="none" w:sz="0" w:space="0" w:color="auto"/>
                                                                                                                      </w:divBdr>
                                                                                                                    </w:div>
                                                                                                                    <w:div w:id="968515978">
                                                                                                                      <w:marLeft w:val="0"/>
                                                                                                                      <w:marRight w:val="0"/>
                                                                                                                      <w:marTop w:val="0"/>
                                                                                                                      <w:marBottom w:val="0"/>
                                                                                                                      <w:divBdr>
                                                                                                                        <w:top w:val="none" w:sz="0" w:space="0" w:color="auto"/>
                                                                                                                        <w:left w:val="none" w:sz="0" w:space="0" w:color="auto"/>
                                                                                                                        <w:bottom w:val="none" w:sz="0" w:space="0" w:color="auto"/>
                                                                                                                        <w:right w:val="none" w:sz="0" w:space="0" w:color="auto"/>
                                                                                                                      </w:divBdr>
                                                                                                                    </w:div>
                                                                                                                    <w:div w:id="3493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42878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512878">
      <w:bodyDiv w:val="1"/>
      <w:marLeft w:val="0"/>
      <w:marRight w:val="0"/>
      <w:marTop w:val="0"/>
      <w:marBottom w:val="0"/>
      <w:divBdr>
        <w:top w:val="none" w:sz="0" w:space="0" w:color="auto"/>
        <w:left w:val="none" w:sz="0" w:space="0" w:color="auto"/>
        <w:bottom w:val="none" w:sz="0" w:space="0" w:color="auto"/>
        <w:right w:val="none" w:sz="0" w:space="0" w:color="auto"/>
      </w:divBdr>
    </w:div>
    <w:div w:id="204336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em.bmj.com/content/58/1/6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harvard.edu/author/julie-corli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7068CAF-ADE0-4B89-898E-BCAF36C4F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7853</TotalTime>
  <Pages>21</Pages>
  <Words>6588</Words>
  <Characters>37555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Hatter, Rebecca</cp:lastModifiedBy>
  <cp:revision>49</cp:revision>
  <cp:lastPrinted>2019-09-26T14:40:00Z</cp:lastPrinted>
  <dcterms:created xsi:type="dcterms:W3CDTF">2019-10-01T13:02:00Z</dcterms:created>
  <dcterms:modified xsi:type="dcterms:W3CDTF">2021-06-14T20:06:00Z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