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1352761" w:rsidR="004B0295" w:rsidRPr="004B0295" w:rsidRDefault="004B0295" w:rsidP="00D012E7">
      <w:pPr>
        <w:rPr>
          <w:rFonts w:cs="Arial"/>
          <w:b/>
          <w:bCs/>
          <w:sz w:val="22"/>
          <w:szCs w:val="22"/>
        </w:rPr>
      </w:pPr>
      <w:r w:rsidRPr="004B0295">
        <w:rPr>
          <w:rFonts w:cs="Arial"/>
          <w:b/>
          <w:bCs/>
          <w:sz w:val="22"/>
          <w:szCs w:val="22"/>
        </w:rPr>
        <w:t xml:space="preserve">8,000 word project:  </w:t>
      </w:r>
      <w:r w:rsidR="008A3B3C">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777354AD" w:rsidR="00B948CD" w:rsidRPr="004B0295" w:rsidRDefault="00B948CD" w:rsidP="00D012E7">
      <w:pPr>
        <w:rPr>
          <w:rFonts w:cs="Arial"/>
          <w:color w:val="FF0000"/>
          <w:sz w:val="22"/>
          <w:szCs w:val="22"/>
        </w:rPr>
      </w:pPr>
      <w:r w:rsidRPr="004B0295">
        <w:rPr>
          <w:rFonts w:cs="Arial"/>
          <w:color w:val="FF0000"/>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A1DB415" w:rsidR="005C6CD8" w:rsidRDefault="005C6CD8" w:rsidP="00D4485A">
            <w:pPr>
              <w:pStyle w:val="BodyText"/>
              <w:jc w:val="both"/>
              <w:rPr>
                <w:rFonts w:cs="Arial"/>
                <w:b/>
                <w:bCs/>
                <w:sz w:val="22"/>
                <w:szCs w:val="22"/>
              </w:rPr>
            </w:pPr>
            <w:r w:rsidRPr="00D012E7">
              <w:rPr>
                <w:rFonts w:cs="Arial"/>
                <w:b/>
                <w:bCs/>
                <w:sz w:val="22"/>
                <w:szCs w:val="22"/>
              </w:rPr>
              <w:t xml:space="preserve">NAME: </w:t>
            </w:r>
            <w:r w:rsidR="008A3B3C">
              <w:rPr>
                <w:rFonts w:cs="Arial"/>
                <w:b/>
                <w:bCs/>
                <w:sz w:val="22"/>
                <w:szCs w:val="22"/>
              </w:rPr>
              <w:t>Shaun Jenkins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329308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A3B3C">
              <w:rPr>
                <w:rFonts w:cs="Arial"/>
                <w:b/>
                <w:bCs/>
                <w:sz w:val="22"/>
                <w:szCs w:val="22"/>
              </w:rPr>
              <w:t>2016508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404AF659" w14:textId="77777777" w:rsidR="008A3B3C" w:rsidRPr="00C57156" w:rsidRDefault="005C6CD8" w:rsidP="00D4485A">
            <w:pPr>
              <w:jc w:val="both"/>
              <w:rPr>
                <w:rFonts w:cs="Arial"/>
                <w:b/>
                <w:bCs/>
                <w:sz w:val="22"/>
                <w:szCs w:val="22"/>
              </w:rPr>
            </w:pPr>
            <w:r w:rsidRPr="00C57156">
              <w:rPr>
                <w:rFonts w:cs="Arial"/>
                <w:b/>
                <w:bCs/>
                <w:sz w:val="22"/>
                <w:szCs w:val="22"/>
              </w:rPr>
              <w:t>DRAFT RESEARCH TITLE</w:t>
            </w:r>
            <w:r w:rsidR="00D012E7" w:rsidRPr="00C57156">
              <w:rPr>
                <w:rFonts w:cs="Arial"/>
                <w:b/>
                <w:bCs/>
                <w:sz w:val="22"/>
                <w:szCs w:val="22"/>
              </w:rPr>
              <w:t xml:space="preserve"> </w:t>
            </w:r>
            <w:r w:rsidRPr="00C57156">
              <w:rPr>
                <w:rFonts w:cs="Arial"/>
                <w:b/>
                <w:bCs/>
                <w:sz w:val="22"/>
                <w:szCs w:val="22"/>
              </w:rPr>
              <w:t>QUESTION:</w:t>
            </w:r>
          </w:p>
          <w:p w14:paraId="52EA0AA0" w14:textId="16D981E3" w:rsidR="005C6CD8" w:rsidRPr="00C57156" w:rsidRDefault="008A3B3C" w:rsidP="00D4485A">
            <w:pPr>
              <w:jc w:val="both"/>
              <w:rPr>
                <w:rFonts w:cs="Arial"/>
                <w:szCs w:val="24"/>
              </w:rPr>
            </w:pPr>
            <w:r w:rsidRPr="00C57156">
              <w:rPr>
                <w:rFonts w:cs="Arial"/>
                <w:szCs w:val="24"/>
              </w:rPr>
              <w:t>An investigation into the level of training police officers receive for responding to individuals who are experiencing a mental health crisis.</w:t>
            </w:r>
          </w:p>
          <w:p w14:paraId="64FD6D08" w14:textId="77777777" w:rsidR="008A3B3C" w:rsidRPr="00C57156" w:rsidRDefault="008A3B3C" w:rsidP="00D4485A">
            <w:pPr>
              <w:jc w:val="both"/>
              <w:rPr>
                <w:rFonts w:cs="Arial"/>
                <w:szCs w:val="24"/>
              </w:rPr>
            </w:pPr>
          </w:p>
          <w:p w14:paraId="461E49DA" w14:textId="10753C21" w:rsidR="002D0EF0" w:rsidRPr="00C57156" w:rsidRDefault="002D0EF0" w:rsidP="00D4485A">
            <w:pPr>
              <w:jc w:val="both"/>
              <w:rPr>
                <w:rFonts w:cs="Arial"/>
                <w:b/>
                <w:bCs/>
                <w:sz w:val="22"/>
                <w:szCs w:val="22"/>
              </w:rPr>
            </w:pPr>
            <w:r w:rsidRPr="00C57156">
              <w:rPr>
                <w:rFonts w:cs="Arial"/>
                <w:b/>
                <w:bCs/>
                <w:sz w:val="22"/>
                <w:szCs w:val="22"/>
              </w:rPr>
              <w:t>INTRO</w:t>
            </w:r>
            <w:r w:rsidR="00766657" w:rsidRPr="00C57156">
              <w:rPr>
                <w:rFonts w:cs="Arial"/>
                <w:b/>
                <w:bCs/>
                <w:sz w:val="22"/>
                <w:szCs w:val="22"/>
              </w:rPr>
              <w:t>DUCTION</w:t>
            </w:r>
            <w:r w:rsidRPr="00C57156">
              <w:rPr>
                <w:rFonts w:cs="Arial"/>
                <w:b/>
                <w:bCs/>
                <w:sz w:val="22"/>
                <w:szCs w:val="22"/>
              </w:rPr>
              <w:t>:</w:t>
            </w:r>
          </w:p>
          <w:p w14:paraId="2E1DC494" w14:textId="75E07B6C" w:rsidR="004A0993" w:rsidRPr="00C57156" w:rsidRDefault="00487FC2" w:rsidP="00D4485A">
            <w:pPr>
              <w:jc w:val="both"/>
              <w:rPr>
                <w:rFonts w:cs="Arial"/>
                <w:szCs w:val="24"/>
              </w:rPr>
            </w:pPr>
            <w:r w:rsidRPr="00C57156">
              <w:rPr>
                <w:rFonts w:cs="Arial"/>
                <w:szCs w:val="24"/>
              </w:rPr>
              <w:t>Over recent years there has been a change in reported incidents to police. More of these incidents have now become related to mental health and in particular individuals who are experiencing a mental health crisis. This change in the incident type has placed an extra demand on an already stretched service.</w:t>
            </w:r>
          </w:p>
          <w:p w14:paraId="3FEBD0CD" w14:textId="77777777" w:rsidR="004A0993" w:rsidRPr="00C57156" w:rsidRDefault="004A0993" w:rsidP="00D4485A">
            <w:pPr>
              <w:jc w:val="both"/>
              <w:rPr>
                <w:rFonts w:cs="Arial"/>
                <w:szCs w:val="24"/>
              </w:rPr>
            </w:pPr>
          </w:p>
          <w:p w14:paraId="10A20D08" w14:textId="76C354F6" w:rsidR="004A0993" w:rsidRPr="00C57156" w:rsidRDefault="004A0993" w:rsidP="00D4485A">
            <w:pPr>
              <w:jc w:val="both"/>
              <w:rPr>
                <w:rFonts w:cs="Arial"/>
                <w:szCs w:val="24"/>
              </w:rPr>
            </w:pPr>
            <w:r w:rsidRPr="00C57156">
              <w:rPr>
                <w:rFonts w:cs="Arial"/>
                <w:szCs w:val="24"/>
              </w:rPr>
              <w:t>Officers will respond to these incidents and make vital decisions regarding the individual experiencing their crisis. These decisions often mean detaining the individual under the mental health act. Officers have received a level of training in mental health</w:t>
            </w:r>
            <w:r w:rsidR="004E37AB" w:rsidRPr="00C57156">
              <w:rPr>
                <w:rFonts w:cs="Arial"/>
                <w:szCs w:val="24"/>
              </w:rPr>
              <w:t xml:space="preserve"> </w:t>
            </w:r>
            <w:r w:rsidRPr="00C57156">
              <w:rPr>
                <w:rFonts w:cs="Arial"/>
                <w:szCs w:val="24"/>
              </w:rPr>
              <w:t xml:space="preserve">but is this level of training adequate to allow officers to make safe, </w:t>
            </w:r>
            <w:r w:rsidR="004E37AB" w:rsidRPr="00C57156">
              <w:rPr>
                <w:rFonts w:cs="Arial"/>
                <w:szCs w:val="24"/>
              </w:rPr>
              <w:t>informed,</w:t>
            </w:r>
            <w:r w:rsidRPr="00C57156">
              <w:rPr>
                <w:rFonts w:cs="Arial"/>
                <w:szCs w:val="24"/>
              </w:rPr>
              <w:t xml:space="preserve"> and correct decisions.</w:t>
            </w:r>
          </w:p>
          <w:p w14:paraId="124FD7CA" w14:textId="2F774ACC" w:rsidR="004E37AB" w:rsidRPr="00C57156" w:rsidRDefault="004E37AB" w:rsidP="00D4485A">
            <w:pPr>
              <w:jc w:val="both"/>
              <w:rPr>
                <w:rFonts w:cs="Arial"/>
                <w:szCs w:val="24"/>
              </w:rPr>
            </w:pPr>
          </w:p>
          <w:p w14:paraId="0E7D3AD8" w14:textId="3E9F5428" w:rsidR="004E37AB" w:rsidRPr="00C57156" w:rsidRDefault="004E37AB" w:rsidP="00D4485A">
            <w:pPr>
              <w:jc w:val="both"/>
              <w:rPr>
                <w:rFonts w:cs="Arial"/>
                <w:szCs w:val="24"/>
              </w:rPr>
            </w:pPr>
            <w:r w:rsidRPr="00C57156">
              <w:rPr>
                <w:rFonts w:cs="Arial"/>
                <w:szCs w:val="24"/>
              </w:rPr>
              <w:t>Have similar services</w:t>
            </w:r>
            <w:r w:rsidR="003122CF" w:rsidRPr="00C57156">
              <w:rPr>
                <w:rFonts w:cs="Arial"/>
                <w:szCs w:val="24"/>
              </w:rPr>
              <w:t>,</w:t>
            </w:r>
            <w:r w:rsidRPr="00C57156">
              <w:rPr>
                <w:rFonts w:cs="Arial"/>
                <w:szCs w:val="24"/>
              </w:rPr>
              <w:t xml:space="preserve"> to that of the police service, i.e. ambulance service, received the same level of training or have they received a more advanced level of training. If it is decided that the level of training police have received is not at the level it should be, should officers receive further training to make them fall inline or is there a more appropriate service who should be attending these incidents in the first instance, which then in turn relieves the demands on the police service.</w:t>
            </w:r>
          </w:p>
          <w:p w14:paraId="3D679D24" w14:textId="4B0446CB" w:rsidR="004E37AB" w:rsidRPr="00C57156" w:rsidRDefault="004E37AB" w:rsidP="00D4485A">
            <w:pPr>
              <w:jc w:val="both"/>
              <w:rPr>
                <w:rFonts w:cs="Arial"/>
                <w:szCs w:val="24"/>
              </w:rPr>
            </w:pPr>
          </w:p>
          <w:p w14:paraId="7E1CB5FB" w14:textId="08922F57" w:rsidR="004E37AB" w:rsidRDefault="004E37AB" w:rsidP="00D4485A">
            <w:pPr>
              <w:jc w:val="both"/>
              <w:rPr>
                <w:rFonts w:cs="Arial"/>
                <w:szCs w:val="24"/>
              </w:rPr>
            </w:pPr>
            <w:r w:rsidRPr="00C57156">
              <w:rPr>
                <w:rFonts w:cs="Arial"/>
                <w:szCs w:val="24"/>
              </w:rPr>
              <w:t xml:space="preserve">What level of training is required for any service to make an informed decision regarding an </w:t>
            </w:r>
            <w:r w:rsidR="00F03680" w:rsidRPr="00C57156">
              <w:rPr>
                <w:rFonts w:cs="Arial"/>
                <w:szCs w:val="24"/>
              </w:rPr>
              <w:t>individual’s</w:t>
            </w:r>
            <w:r w:rsidRPr="00C57156">
              <w:rPr>
                <w:rFonts w:cs="Arial"/>
                <w:szCs w:val="24"/>
              </w:rPr>
              <w:t xml:space="preserve"> metal capaci</w:t>
            </w:r>
            <w:r w:rsidR="00F03680" w:rsidRPr="00C57156">
              <w:rPr>
                <w:rFonts w:cs="Arial"/>
                <w:szCs w:val="24"/>
              </w:rPr>
              <w:t>ty and then being able to remove a person</w:t>
            </w:r>
            <w:r w:rsidR="00F414D3" w:rsidRPr="00C57156">
              <w:rPr>
                <w:rFonts w:cs="Arial"/>
                <w:szCs w:val="24"/>
              </w:rPr>
              <w:t>’</w:t>
            </w:r>
            <w:r w:rsidR="00F03680" w:rsidRPr="00C57156">
              <w:rPr>
                <w:rFonts w:cs="Arial"/>
                <w:szCs w:val="24"/>
              </w:rPr>
              <w:t xml:space="preserve">s </w:t>
            </w:r>
            <w:r w:rsidR="00F03680" w:rsidRPr="00C57156">
              <w:rPr>
                <w:rFonts w:cs="Arial"/>
                <w:szCs w:val="24"/>
              </w:rPr>
              <w:lastRenderedPageBreak/>
              <w:t xml:space="preserve">liberty and detain them under the mental health act? Is there a minimum level required that needs to be met for these powers to be applied correctly? If there is no minimum required level, what is the level of understanding </w:t>
            </w:r>
            <w:r w:rsidR="003122CF" w:rsidRPr="00C57156">
              <w:rPr>
                <w:rFonts w:cs="Arial"/>
                <w:szCs w:val="24"/>
              </w:rPr>
              <w:t>that</w:t>
            </w:r>
            <w:r w:rsidR="00F03680" w:rsidRPr="00C57156">
              <w:rPr>
                <w:rFonts w:cs="Arial"/>
                <w:szCs w:val="24"/>
              </w:rPr>
              <w:t xml:space="preserve"> police officers have of the mental health legislation?</w:t>
            </w:r>
            <w:r w:rsidR="00F414D3" w:rsidRPr="00C57156">
              <w:rPr>
                <w:rFonts w:cs="Arial"/>
                <w:szCs w:val="24"/>
              </w:rPr>
              <w:t xml:space="preserve"> A report produced by her Majesty’s Inspectorate of Constabulary and Fire &amp; Rescue Services (2018)</w:t>
            </w:r>
            <w:r w:rsidR="00A51C95" w:rsidRPr="00C57156">
              <w:rPr>
                <w:rFonts w:cs="Arial"/>
                <w:szCs w:val="24"/>
              </w:rPr>
              <w:t xml:space="preserve"> states that they believe the police are often left to pick up the pieces due to a failing mental health support system.  The same report also voices the concerns regarding police officer’s involvement in incidents of mental health and that maybe officers should not be involved to the degree that they currently are.</w:t>
            </w:r>
          </w:p>
          <w:p w14:paraId="6B2EDF70" w14:textId="003ECCCB" w:rsidR="00996ABE" w:rsidRDefault="00996ABE" w:rsidP="00D4485A">
            <w:pPr>
              <w:jc w:val="both"/>
              <w:rPr>
                <w:rFonts w:cs="Arial"/>
                <w:szCs w:val="24"/>
              </w:rPr>
            </w:pPr>
          </w:p>
          <w:p w14:paraId="04433A07" w14:textId="6ABE247B" w:rsidR="00996ABE" w:rsidRPr="005D44A2" w:rsidRDefault="00832A25" w:rsidP="00D4485A">
            <w:pPr>
              <w:jc w:val="both"/>
              <w:rPr>
                <w:rFonts w:cs="Arial"/>
                <w:i/>
                <w:szCs w:val="24"/>
              </w:rPr>
            </w:pPr>
            <w:r>
              <w:rPr>
                <w:rFonts w:cs="Arial"/>
                <w:szCs w:val="24"/>
              </w:rPr>
              <w:t xml:space="preserve">A trial conducted by the University of York (2017) has identified that that there is a possible gap in training or a lack of understanding of mental health by officers who respond to mental health incidents. Following their research the University of York then provided specialist training in mental health issues for those same response officers. </w:t>
            </w:r>
            <w:r w:rsidR="005D44A2">
              <w:rPr>
                <w:rFonts w:cs="Arial"/>
                <w:szCs w:val="24"/>
              </w:rPr>
              <w:t xml:space="preserve">The findings of this trial have found that although the number of mental health incidents reported to the police have not reduced, there is a more positive outcome following the additional training. They found that the way police record the information following mental health incidents has improved. Deputy Chief Constable Lisa Winward of North Yorkshire Police stated following this trial </w:t>
            </w:r>
            <w:r w:rsidR="00004ACE">
              <w:rPr>
                <w:rFonts w:cs="Arial"/>
                <w:szCs w:val="24"/>
              </w:rPr>
              <w:t>that there is still much more work that needs to be done to support people who are suffering with me</w:t>
            </w:r>
            <w:r w:rsidR="006D03AD">
              <w:rPr>
                <w:rFonts w:cs="Arial"/>
                <w:szCs w:val="24"/>
              </w:rPr>
              <w:t>ntal health problems in the future.</w:t>
            </w:r>
          </w:p>
          <w:p w14:paraId="1A85E4DB" w14:textId="77777777" w:rsidR="005C6CD8" w:rsidRPr="00C57156" w:rsidRDefault="005C6CD8" w:rsidP="00D4485A">
            <w:pPr>
              <w:tabs>
                <w:tab w:val="left" w:pos="1860"/>
              </w:tabs>
              <w:jc w:val="both"/>
              <w:rPr>
                <w:rFonts w:cs="Arial"/>
                <w:sz w:val="22"/>
                <w:szCs w:val="22"/>
                <w:highlight w:val="yellow"/>
              </w:rPr>
            </w:pPr>
          </w:p>
          <w:p w14:paraId="7AFA2F06" w14:textId="77777777" w:rsidR="005C6CD8" w:rsidRPr="00C57156"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5F8889BE"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41923DB" w14:textId="23813644" w:rsidR="001076A5" w:rsidRDefault="001076A5" w:rsidP="00D4485A">
            <w:pPr>
              <w:jc w:val="both"/>
              <w:rPr>
                <w:rFonts w:cs="Arial"/>
                <w:b/>
                <w:bCs/>
                <w:sz w:val="22"/>
                <w:szCs w:val="22"/>
              </w:rPr>
            </w:pPr>
          </w:p>
          <w:p w14:paraId="2F0BA0E7" w14:textId="63EE69B3" w:rsidR="001076A5" w:rsidRDefault="001076A5" w:rsidP="00D4485A">
            <w:pPr>
              <w:jc w:val="both"/>
              <w:rPr>
                <w:rFonts w:cs="Arial"/>
                <w:szCs w:val="24"/>
              </w:rPr>
            </w:pPr>
            <w:r>
              <w:rPr>
                <w:rFonts w:cs="Arial"/>
                <w:szCs w:val="24"/>
              </w:rPr>
              <w:t>The information that will be collected during my research is information relating to the current level of training serving police officers from response departments have received in relation to mental health.</w:t>
            </w:r>
          </w:p>
          <w:p w14:paraId="4C59D9CF" w14:textId="77777777" w:rsidR="00B845A4" w:rsidRDefault="00B845A4" w:rsidP="00D4485A">
            <w:pPr>
              <w:jc w:val="both"/>
              <w:rPr>
                <w:rFonts w:cs="Arial"/>
                <w:szCs w:val="24"/>
              </w:rPr>
            </w:pPr>
          </w:p>
          <w:p w14:paraId="28B8F5EB" w14:textId="0BF2BB3A" w:rsidR="00132E13" w:rsidRDefault="00132E13" w:rsidP="00D4485A">
            <w:pPr>
              <w:jc w:val="both"/>
              <w:rPr>
                <w:rFonts w:cs="Arial"/>
                <w:szCs w:val="24"/>
              </w:rPr>
            </w:pPr>
            <w:r>
              <w:rPr>
                <w:rFonts w:cs="Arial"/>
                <w:szCs w:val="24"/>
              </w:rPr>
              <w:t>I will also be researching the level of understanding officers have with the mental health legislation mainly what their understanding is when they respond to incident</w:t>
            </w:r>
            <w:r w:rsidR="005D44A2">
              <w:rPr>
                <w:rFonts w:cs="Arial"/>
                <w:szCs w:val="24"/>
              </w:rPr>
              <w:t>s involving individuals who are</w:t>
            </w:r>
            <w:r>
              <w:rPr>
                <w:rFonts w:cs="Arial"/>
                <w:szCs w:val="24"/>
              </w:rPr>
              <w:t xml:space="preserve"> experiencing a mental health crisis.</w:t>
            </w:r>
          </w:p>
          <w:p w14:paraId="5AA4FEA9" w14:textId="06CA8645" w:rsidR="005E1D32" w:rsidRDefault="005E1D32" w:rsidP="00D4485A">
            <w:pPr>
              <w:jc w:val="both"/>
              <w:rPr>
                <w:rFonts w:cs="Arial"/>
                <w:szCs w:val="24"/>
              </w:rPr>
            </w:pPr>
          </w:p>
          <w:p w14:paraId="228DB59F" w14:textId="33C72C71" w:rsidR="005E1D32" w:rsidRDefault="005D44A2" w:rsidP="00D4485A">
            <w:pPr>
              <w:jc w:val="both"/>
              <w:rPr>
                <w:rFonts w:cs="Arial"/>
                <w:szCs w:val="24"/>
              </w:rPr>
            </w:pPr>
            <w:r>
              <w:rPr>
                <w:rFonts w:cs="Arial"/>
                <w:szCs w:val="24"/>
              </w:rPr>
              <w:t>I will aim to</w:t>
            </w:r>
            <w:r w:rsidR="005E1D32">
              <w:rPr>
                <w:rFonts w:cs="Arial"/>
                <w:szCs w:val="24"/>
              </w:rPr>
              <w:t xml:space="preserve"> ascertain what level of training similar services have received in relation to mental health and compare whether police are </w:t>
            </w:r>
            <w:r>
              <w:rPr>
                <w:rFonts w:cs="Arial"/>
                <w:szCs w:val="24"/>
              </w:rPr>
              <w:t>failing to meet</w:t>
            </w:r>
            <w:r w:rsidR="005E1D32">
              <w:rPr>
                <w:rFonts w:cs="Arial"/>
                <w:szCs w:val="24"/>
              </w:rPr>
              <w:t xml:space="preserve"> the requirements or </w:t>
            </w:r>
            <w:r>
              <w:rPr>
                <w:rFonts w:cs="Arial"/>
                <w:szCs w:val="24"/>
              </w:rPr>
              <w:t xml:space="preserve">are they </w:t>
            </w:r>
            <w:r w:rsidR="005E1D32">
              <w:rPr>
                <w:rFonts w:cs="Arial"/>
                <w:szCs w:val="24"/>
              </w:rPr>
              <w:t>exceeding them.</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043DBA82"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F28D023" w14:textId="244A28F6" w:rsidR="008335BE" w:rsidRDefault="008335BE" w:rsidP="00D4485A">
            <w:pPr>
              <w:rPr>
                <w:rFonts w:cs="Arial"/>
                <w:b/>
                <w:bCs/>
                <w:sz w:val="22"/>
                <w:szCs w:val="22"/>
              </w:rPr>
            </w:pPr>
          </w:p>
          <w:p w14:paraId="5DBE180A" w14:textId="77777777" w:rsidR="0002082F" w:rsidRDefault="0002082F" w:rsidP="00D4485A">
            <w:pPr>
              <w:rPr>
                <w:rFonts w:cs="Arial"/>
                <w:bCs/>
                <w:szCs w:val="24"/>
              </w:rPr>
            </w:pPr>
            <w:r>
              <w:rPr>
                <w:rFonts w:cs="Arial"/>
                <w:bCs/>
                <w:szCs w:val="24"/>
              </w:rPr>
              <w:t>Some of the key literature that will be reviewed as part of my research are;</w:t>
            </w:r>
          </w:p>
          <w:p w14:paraId="66890DBF" w14:textId="77777777" w:rsidR="0002082F" w:rsidRDefault="0002082F" w:rsidP="00D4485A">
            <w:pPr>
              <w:rPr>
                <w:rFonts w:cs="Arial"/>
                <w:bCs/>
                <w:szCs w:val="24"/>
              </w:rPr>
            </w:pPr>
          </w:p>
          <w:p w14:paraId="4C123B89" w14:textId="6809E809" w:rsidR="008335BE" w:rsidRDefault="00ED4BCB" w:rsidP="00D4485A">
            <w:pPr>
              <w:rPr>
                <w:rFonts w:cs="Arial"/>
                <w:bCs/>
                <w:szCs w:val="24"/>
              </w:rPr>
            </w:pPr>
            <w:r>
              <w:rPr>
                <w:rFonts w:cs="Arial"/>
                <w:bCs/>
                <w:szCs w:val="24"/>
              </w:rPr>
              <w:t>Policing and mental health report published by HMICFRS</w:t>
            </w:r>
            <w:r w:rsidR="0002082F">
              <w:rPr>
                <w:rFonts w:cs="Arial"/>
                <w:bCs/>
                <w:szCs w:val="24"/>
              </w:rPr>
              <w:t xml:space="preserve"> in 2018. This report covers how police help individuals with mental health problems, identifying issues with mental health care and the actions that are taken by police officers when they respond to mental health incidents. The foreword in the report has stated that there </w:t>
            </w:r>
            <w:r w:rsidR="0002082F">
              <w:rPr>
                <w:rFonts w:cs="Arial"/>
                <w:bCs/>
                <w:szCs w:val="24"/>
              </w:rPr>
              <w:lastRenderedPageBreak/>
              <w:t>are failings in the initial encounters and police are limited in what they can do and are left to pick up the pieces.</w:t>
            </w:r>
          </w:p>
          <w:p w14:paraId="5F178BF7" w14:textId="77777777" w:rsidR="00465B2D" w:rsidRDefault="00465B2D" w:rsidP="00D4485A">
            <w:pPr>
              <w:rPr>
                <w:rFonts w:cs="Arial"/>
                <w:bCs/>
                <w:szCs w:val="24"/>
              </w:rPr>
            </w:pPr>
          </w:p>
          <w:p w14:paraId="3DBC7D5D" w14:textId="615D6C64" w:rsidR="00ED4BCB" w:rsidRDefault="00465B2D" w:rsidP="00D4485A">
            <w:pPr>
              <w:rPr>
                <w:rFonts w:cs="Arial"/>
                <w:bCs/>
                <w:szCs w:val="24"/>
              </w:rPr>
            </w:pPr>
            <w:r>
              <w:rPr>
                <w:rFonts w:cs="Arial"/>
                <w:bCs/>
                <w:szCs w:val="24"/>
              </w:rPr>
              <w:t>P</w:t>
            </w:r>
            <w:r w:rsidR="00ED4BCB">
              <w:rPr>
                <w:rFonts w:cs="Arial"/>
                <w:bCs/>
                <w:szCs w:val="24"/>
              </w:rPr>
              <w:t>olice</w:t>
            </w:r>
            <w:r>
              <w:rPr>
                <w:rFonts w:cs="Arial"/>
                <w:bCs/>
                <w:szCs w:val="24"/>
              </w:rPr>
              <w:t xml:space="preserve"> and Mental health is a guidance published by the charity Mind. This guidance was published to assist officers when dealing with individuals who have or are experiencing mental health problems. The guidance provides several examples of good practice for officers to bear in mind and hopefully apply when they are attending similar incidents.</w:t>
            </w:r>
          </w:p>
          <w:p w14:paraId="581420DA" w14:textId="77777777" w:rsidR="00465B2D" w:rsidRDefault="00465B2D" w:rsidP="00D4485A">
            <w:pPr>
              <w:rPr>
                <w:rFonts w:cs="Arial"/>
                <w:bCs/>
                <w:szCs w:val="24"/>
              </w:rPr>
            </w:pPr>
          </w:p>
          <w:p w14:paraId="4F1DE93A" w14:textId="341682D5" w:rsidR="00ED4BCB" w:rsidRDefault="00465B2D" w:rsidP="00D4485A">
            <w:pPr>
              <w:rPr>
                <w:rFonts w:cs="Arial"/>
                <w:bCs/>
                <w:szCs w:val="24"/>
              </w:rPr>
            </w:pPr>
            <w:r>
              <w:rPr>
                <w:rFonts w:cs="Arial"/>
                <w:bCs/>
                <w:szCs w:val="24"/>
              </w:rPr>
              <w:t xml:space="preserve">A  </w:t>
            </w:r>
            <w:r w:rsidR="0002082F">
              <w:rPr>
                <w:rFonts w:cs="Arial"/>
                <w:bCs/>
                <w:szCs w:val="24"/>
              </w:rPr>
              <w:t xml:space="preserve">Trial </w:t>
            </w:r>
            <w:r>
              <w:rPr>
                <w:rFonts w:cs="Arial"/>
                <w:bCs/>
                <w:szCs w:val="24"/>
              </w:rPr>
              <w:t>by U</w:t>
            </w:r>
            <w:r w:rsidR="0002082F">
              <w:rPr>
                <w:rFonts w:cs="Arial"/>
                <w:bCs/>
                <w:szCs w:val="24"/>
              </w:rPr>
              <w:t>niversity of York</w:t>
            </w:r>
            <w:r>
              <w:rPr>
                <w:rFonts w:cs="Arial"/>
                <w:bCs/>
                <w:szCs w:val="24"/>
              </w:rPr>
              <w:t xml:space="preserve"> which is titled </w:t>
            </w:r>
            <w:r w:rsidRPr="00465B2D">
              <w:rPr>
                <w:rFonts w:cs="Arial"/>
                <w:bCs/>
                <w:szCs w:val="24"/>
              </w:rPr>
              <w:t>Frontline police benefit from specialist mental health training</w:t>
            </w:r>
            <w:r>
              <w:rPr>
                <w:rFonts w:cs="Arial"/>
                <w:bCs/>
                <w:szCs w:val="24"/>
              </w:rPr>
              <w:t xml:space="preserve"> published in 2017. This report states that they conducted a trial with </w:t>
            </w:r>
            <w:r w:rsidR="00004ACE">
              <w:rPr>
                <w:rFonts w:cs="Arial"/>
                <w:bCs/>
                <w:szCs w:val="24"/>
              </w:rPr>
              <w:t>response officers from North Yorkshire Police. These officers received specialist mental health training. The findings of the trial show that the number of incidents has not reduced since the training was received, but the outcome and reports that followed have improved and a more positive outcome has been developed.</w:t>
            </w:r>
          </w:p>
          <w:p w14:paraId="5EA5F301" w14:textId="1F684E19" w:rsidR="00004ACE" w:rsidRDefault="00004ACE" w:rsidP="00D4485A">
            <w:pPr>
              <w:rPr>
                <w:rFonts w:cs="Arial"/>
                <w:bCs/>
                <w:szCs w:val="24"/>
              </w:rPr>
            </w:pPr>
          </w:p>
          <w:p w14:paraId="7F88DBA9" w14:textId="76CFD48A" w:rsidR="00004ACE" w:rsidRDefault="00004ACE" w:rsidP="00D4485A">
            <w:pPr>
              <w:rPr>
                <w:rFonts w:cs="Arial"/>
                <w:bCs/>
                <w:szCs w:val="24"/>
              </w:rPr>
            </w:pPr>
            <w:r>
              <w:rPr>
                <w:rFonts w:cs="Arial"/>
                <w:bCs/>
                <w:szCs w:val="24"/>
              </w:rPr>
              <w:t>There is a potential gap in research in regard to the COVID pandemic during 2020 to 2022. Due to people being unable to reach the mental health services, services being withdrawn to save money but also due to this happening in the recent past.</w:t>
            </w:r>
          </w:p>
          <w:p w14:paraId="2AFC8093" w14:textId="5B489A13"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1DB252A1"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D18AD3F" w14:textId="4A7632CA" w:rsidR="00736D3D" w:rsidRDefault="00736D3D" w:rsidP="00D4485A">
            <w:pPr>
              <w:rPr>
                <w:rFonts w:cs="Arial"/>
                <w:b/>
                <w:bCs/>
                <w:sz w:val="22"/>
                <w:szCs w:val="22"/>
              </w:rPr>
            </w:pPr>
          </w:p>
          <w:p w14:paraId="338745A0" w14:textId="65E218E8" w:rsidR="00736D3D" w:rsidRDefault="00736D3D" w:rsidP="00D4485A">
            <w:pPr>
              <w:rPr>
                <w:rFonts w:cs="Arial"/>
                <w:bCs/>
                <w:szCs w:val="24"/>
              </w:rPr>
            </w:pPr>
            <w:r>
              <w:rPr>
                <w:rFonts w:cs="Arial"/>
                <w:bCs/>
                <w:szCs w:val="24"/>
              </w:rPr>
              <w:t>I will be conducting online literature review of peer reviewed articles, journals and of government reports. I will be conducting this research using this method as it is the most effective and reliable method to review the information available of other investigations and research relating to police officers responding to mental health related incidents.</w:t>
            </w:r>
          </w:p>
          <w:p w14:paraId="5CE6C1D6" w14:textId="1BA7061C" w:rsidR="00736D3D" w:rsidRDefault="00736D3D" w:rsidP="00D4485A">
            <w:pPr>
              <w:rPr>
                <w:rFonts w:cs="Arial"/>
                <w:bCs/>
                <w:szCs w:val="24"/>
              </w:rPr>
            </w:pPr>
          </w:p>
          <w:p w14:paraId="71A23211" w14:textId="6067A56A" w:rsidR="00736D3D" w:rsidRDefault="00736D3D" w:rsidP="00D4485A">
            <w:pPr>
              <w:rPr>
                <w:rFonts w:cs="Arial"/>
                <w:bCs/>
                <w:szCs w:val="24"/>
              </w:rPr>
            </w:pPr>
            <w:r>
              <w:rPr>
                <w:rFonts w:cs="Arial"/>
                <w:bCs/>
                <w:szCs w:val="24"/>
              </w:rPr>
              <w:t>I will be conducting a questionnaire survey to gather information relating to current police officers training and also to members of the public’s understanding of police officers involvement in mental health related incidents. This method will be utilised as it is the most appropriate method to collect the material data but also the best way to manage the anonymity of the completing persons.</w:t>
            </w:r>
          </w:p>
          <w:p w14:paraId="6E5435BE" w14:textId="2A5E1075"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55907D7E"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232B20A5" w14:textId="48901390" w:rsidR="005C5035" w:rsidRDefault="005C5035" w:rsidP="00D4485A">
            <w:pPr>
              <w:rPr>
                <w:rFonts w:asciiTheme="minorHAnsi" w:hAnsiTheme="minorHAnsi" w:cstheme="minorHAnsi"/>
                <w:sz w:val="22"/>
                <w:szCs w:val="22"/>
              </w:rPr>
            </w:pPr>
          </w:p>
          <w:p w14:paraId="5A4B48F0" w14:textId="5ADFCF12" w:rsidR="005C5035" w:rsidRPr="005C5035" w:rsidRDefault="005C5035" w:rsidP="00D4485A">
            <w:pPr>
              <w:rPr>
                <w:rFonts w:cs="Arial"/>
                <w:szCs w:val="24"/>
              </w:rPr>
            </w:pPr>
            <w:r>
              <w:rPr>
                <w:rFonts w:cs="Arial"/>
                <w:szCs w:val="24"/>
              </w:rPr>
              <w:t xml:space="preserve">I will be using a general questionnaire, this questionnaire will be sent to serving members of the police service. These officers will be from the response departments within the service. I will also be making the questionnaire available to members of the public for completion. This is the best method as it allows the participants to retain their anonymity but also gather the required information.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5AA1D83"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1A3B0F99" w14:textId="66D20E5C" w:rsidR="00F43299" w:rsidRDefault="00F43299" w:rsidP="00D4485A">
            <w:pPr>
              <w:jc w:val="both"/>
              <w:rPr>
                <w:rFonts w:cs="Arial"/>
                <w:b/>
                <w:bCs/>
                <w:sz w:val="22"/>
                <w:szCs w:val="22"/>
              </w:rPr>
            </w:pPr>
          </w:p>
          <w:p w14:paraId="237DDEF4" w14:textId="0A941B28" w:rsidR="00F43299" w:rsidRPr="00F43299" w:rsidRDefault="00F43299" w:rsidP="00D4485A">
            <w:pPr>
              <w:jc w:val="both"/>
              <w:rPr>
                <w:rFonts w:cs="Arial"/>
                <w:bCs/>
                <w:szCs w:val="24"/>
              </w:rPr>
            </w:pPr>
            <w:r>
              <w:rPr>
                <w:rFonts w:cs="Arial"/>
                <w:bCs/>
                <w:szCs w:val="24"/>
              </w:rPr>
              <w:t>I do not foresee any ethical issues that may arise prior to my investigation or research.</w:t>
            </w:r>
          </w:p>
          <w:p w14:paraId="3A8D2F69" w14:textId="6EE28008"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2EBD2DE1"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A95D7FF" w14:textId="77777777" w:rsidR="00FD2261" w:rsidRDefault="00FD2261" w:rsidP="00D4485A">
            <w:pPr>
              <w:jc w:val="both"/>
              <w:rPr>
                <w:rFonts w:cs="Arial"/>
                <w:b/>
                <w:bCs/>
                <w:sz w:val="22"/>
                <w:szCs w:val="22"/>
              </w:rPr>
            </w:pPr>
          </w:p>
          <w:p w14:paraId="1AE56506" w14:textId="08C79319" w:rsidR="00FD2261" w:rsidRDefault="00FD2261" w:rsidP="00D4485A">
            <w:pPr>
              <w:jc w:val="both"/>
              <w:rPr>
                <w:rFonts w:cs="Arial"/>
                <w:bCs/>
                <w:szCs w:val="24"/>
              </w:rPr>
            </w:pPr>
            <w:r>
              <w:rPr>
                <w:rFonts w:cs="Arial"/>
                <w:bCs/>
                <w:szCs w:val="24"/>
              </w:rPr>
              <w:t>Literature review will take approximately 2 months.</w:t>
            </w:r>
          </w:p>
          <w:p w14:paraId="29C31FCF" w14:textId="000DF307" w:rsidR="00FD2261" w:rsidRDefault="00FD2261" w:rsidP="00D4485A">
            <w:pPr>
              <w:jc w:val="both"/>
              <w:rPr>
                <w:rFonts w:cs="Arial"/>
                <w:bCs/>
                <w:szCs w:val="24"/>
              </w:rPr>
            </w:pPr>
            <w:r>
              <w:rPr>
                <w:rFonts w:cs="Arial"/>
                <w:bCs/>
                <w:szCs w:val="24"/>
              </w:rPr>
              <w:t>Research element will take approximately 2 months.</w:t>
            </w:r>
          </w:p>
          <w:p w14:paraId="32310812" w14:textId="6B21122C" w:rsidR="00FD2261" w:rsidRDefault="00FD2261" w:rsidP="00D4485A">
            <w:pPr>
              <w:jc w:val="both"/>
              <w:rPr>
                <w:rFonts w:cs="Arial"/>
                <w:bCs/>
                <w:szCs w:val="24"/>
              </w:rPr>
            </w:pPr>
            <w:r>
              <w:rPr>
                <w:rFonts w:cs="Arial"/>
                <w:bCs/>
                <w:szCs w:val="24"/>
              </w:rPr>
              <w:t>Analysis of results will take approximately 1 month.</w:t>
            </w:r>
          </w:p>
          <w:p w14:paraId="6EC319CB" w14:textId="7E11A0F8" w:rsidR="00FD2261" w:rsidRDefault="00FD2261" w:rsidP="00D4485A">
            <w:pPr>
              <w:jc w:val="both"/>
              <w:rPr>
                <w:rFonts w:cs="Arial"/>
                <w:bCs/>
                <w:szCs w:val="24"/>
              </w:rPr>
            </w:pPr>
            <w:r>
              <w:rPr>
                <w:rFonts w:cs="Arial"/>
                <w:bCs/>
                <w:szCs w:val="24"/>
              </w:rPr>
              <w:t>Findings and conclusion will take approximately 1 month.</w:t>
            </w:r>
          </w:p>
          <w:p w14:paraId="05593F10" w14:textId="270C88E9" w:rsidR="00FD2261" w:rsidRDefault="00FD2261" w:rsidP="00D4485A">
            <w:pPr>
              <w:jc w:val="both"/>
              <w:rPr>
                <w:rFonts w:cs="Arial"/>
                <w:bCs/>
                <w:szCs w:val="24"/>
              </w:rPr>
            </w:pPr>
            <w:r>
              <w:rPr>
                <w:rFonts w:cs="Arial"/>
                <w:bCs/>
                <w:szCs w:val="24"/>
              </w:rPr>
              <w:t>Final Submission will take approximately 1 month.</w:t>
            </w:r>
          </w:p>
          <w:p w14:paraId="26ED140F" w14:textId="77777777" w:rsidR="00FD2261" w:rsidRPr="00FD2261" w:rsidRDefault="00FD2261" w:rsidP="00D4485A">
            <w:pPr>
              <w:jc w:val="both"/>
              <w:rPr>
                <w:rFonts w:cs="Arial"/>
                <w:bCs/>
                <w:szCs w:val="24"/>
              </w:rPr>
            </w:pPr>
          </w:p>
          <w:p w14:paraId="5652837C" w14:textId="70274CE0"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C39E344" w14:textId="3DF82935" w:rsidR="00D4485A" w:rsidRDefault="00D4485A" w:rsidP="00D4485A">
            <w:pPr>
              <w:jc w:val="both"/>
              <w:rPr>
                <w:rFonts w:cs="Arial"/>
                <w:b/>
                <w:bCs/>
                <w:sz w:val="22"/>
                <w:szCs w:val="22"/>
              </w:rPr>
            </w:pPr>
            <w:r w:rsidRPr="00D4485A">
              <w:rPr>
                <w:rFonts w:cs="Arial"/>
                <w:b/>
                <w:bCs/>
                <w:sz w:val="22"/>
                <w:szCs w:val="22"/>
              </w:rPr>
              <w:t>REFERENCE LIST:</w:t>
            </w:r>
          </w:p>
          <w:p w14:paraId="74519D23" w14:textId="7A06321C" w:rsidR="00B5614B" w:rsidRDefault="00B5614B" w:rsidP="00D4485A">
            <w:pPr>
              <w:jc w:val="both"/>
              <w:rPr>
                <w:rFonts w:cs="Arial"/>
                <w:b/>
                <w:bCs/>
                <w:sz w:val="22"/>
                <w:szCs w:val="22"/>
              </w:rPr>
            </w:pPr>
          </w:p>
          <w:p w14:paraId="758E6803" w14:textId="77777777" w:rsidR="00B5614B" w:rsidRDefault="00B5614B" w:rsidP="00B5614B">
            <w:pPr>
              <w:jc w:val="both"/>
              <w:rPr>
                <w:rFonts w:cs="Arial"/>
                <w:bCs/>
                <w:szCs w:val="24"/>
              </w:rPr>
            </w:pPr>
            <w:r w:rsidRPr="00B5614B">
              <w:rPr>
                <w:rFonts w:cs="Arial"/>
                <w:bCs/>
                <w:szCs w:val="24"/>
              </w:rPr>
              <w:t xml:space="preserve">HMICFRS (2018). Policing and Mental Health Picking Up the Pieces. [online] Available at: </w:t>
            </w:r>
          </w:p>
          <w:p w14:paraId="7000689D" w14:textId="22504120" w:rsidR="00B5614B" w:rsidRDefault="006D03AD" w:rsidP="00B5614B">
            <w:pPr>
              <w:jc w:val="both"/>
              <w:rPr>
                <w:rFonts w:cs="Arial"/>
                <w:bCs/>
                <w:szCs w:val="24"/>
              </w:rPr>
            </w:pPr>
            <w:hyperlink r:id="rId12" w:history="1">
              <w:r w:rsidR="00B5614B" w:rsidRPr="00D60294">
                <w:rPr>
                  <w:rStyle w:val="Hyperlink"/>
                  <w:rFonts w:cs="Arial"/>
                  <w:bCs/>
                  <w:szCs w:val="24"/>
                </w:rPr>
                <w:t>https://www.justiceinspectorates.gov.uk/hmicfrs/wp-content/uploads/policing-and-mental-health-picking-up-the-pieces.pdf</w:t>
              </w:r>
            </w:hyperlink>
            <w:r w:rsidR="00B5614B" w:rsidRPr="00B5614B">
              <w:rPr>
                <w:rFonts w:cs="Arial"/>
                <w:bCs/>
                <w:szCs w:val="24"/>
              </w:rPr>
              <w:t>.</w:t>
            </w:r>
          </w:p>
          <w:p w14:paraId="5ABA4AF7" w14:textId="09B6767B" w:rsidR="00B5614B" w:rsidRPr="00B5614B" w:rsidRDefault="00B5614B" w:rsidP="00B5614B">
            <w:pPr>
              <w:jc w:val="both"/>
              <w:rPr>
                <w:rFonts w:cs="Arial"/>
                <w:bCs/>
                <w:szCs w:val="24"/>
              </w:rPr>
            </w:pPr>
            <w:r>
              <w:rPr>
                <w:rFonts w:cs="Arial"/>
                <w:bCs/>
                <w:szCs w:val="24"/>
              </w:rPr>
              <w:t>[Accessed 8 Nov. 2022].</w:t>
            </w:r>
          </w:p>
          <w:p w14:paraId="6E518BDA" w14:textId="4E018B54" w:rsidR="00B5614B" w:rsidRDefault="00B5614B" w:rsidP="00D4485A">
            <w:pPr>
              <w:jc w:val="both"/>
              <w:rPr>
                <w:rFonts w:cs="Arial"/>
                <w:b/>
                <w:bCs/>
                <w:sz w:val="22"/>
                <w:szCs w:val="22"/>
              </w:rPr>
            </w:pPr>
            <w:r w:rsidRPr="00B5614B">
              <w:rPr>
                <w:rFonts w:cs="Arial"/>
                <w:bCs/>
                <w:szCs w:val="24"/>
              </w:rPr>
              <w:t>‌</w:t>
            </w:r>
            <w:bookmarkStart w:id="1" w:name="_GoBack"/>
            <w:bookmarkEnd w:id="1"/>
          </w:p>
          <w:p w14:paraId="02BD948A" w14:textId="77777777" w:rsidR="00B5614B" w:rsidRDefault="00B5614B" w:rsidP="00B5614B">
            <w:pPr>
              <w:jc w:val="both"/>
              <w:rPr>
                <w:rFonts w:cs="Arial"/>
                <w:bCs/>
                <w:szCs w:val="24"/>
              </w:rPr>
            </w:pPr>
            <w:r w:rsidRPr="00B5614B">
              <w:rPr>
                <w:rFonts w:cs="Arial"/>
                <w:bCs/>
                <w:szCs w:val="24"/>
              </w:rPr>
              <w:t xml:space="preserve">Sciences, D. of H., York, S.R.B.U. of, Heslington, York and Yo10 5dd (n.d.). Frontline police benefit from specialist mental health training. [online] University of York. Available at: </w:t>
            </w:r>
          </w:p>
          <w:p w14:paraId="299009E0" w14:textId="77777777" w:rsidR="00B5614B" w:rsidRDefault="00B5614B" w:rsidP="00B5614B">
            <w:pPr>
              <w:jc w:val="both"/>
              <w:rPr>
                <w:rFonts w:cs="Arial"/>
                <w:bCs/>
                <w:szCs w:val="24"/>
              </w:rPr>
            </w:pPr>
            <w:r w:rsidRPr="00B5614B">
              <w:rPr>
                <w:rFonts w:cs="Arial"/>
                <w:bCs/>
                <w:szCs w:val="24"/>
              </w:rPr>
              <w:t>https://www.york.ac.uk/healthsciences/news-and-events/news/2017/police-mh/ [Accessed 10 Nov. 2022].</w:t>
            </w:r>
          </w:p>
          <w:p w14:paraId="0AE9C9B0" w14:textId="77777777" w:rsidR="006D03AD" w:rsidRDefault="006D03AD" w:rsidP="00B5614B">
            <w:pPr>
              <w:jc w:val="both"/>
              <w:rPr>
                <w:rFonts w:cs="Arial"/>
                <w:bCs/>
                <w:szCs w:val="24"/>
              </w:rPr>
            </w:pPr>
          </w:p>
          <w:p w14:paraId="74269233" w14:textId="1D7FE1AE" w:rsidR="006D03AD" w:rsidRPr="00B5614B" w:rsidRDefault="006D03AD" w:rsidP="00B5614B">
            <w:pPr>
              <w:jc w:val="both"/>
              <w:rPr>
                <w:rFonts w:cs="Arial"/>
                <w:bCs/>
                <w:szCs w:val="24"/>
              </w:rPr>
            </w:pPr>
            <w:r w:rsidRPr="006D03AD">
              <w:rPr>
                <w:rFonts w:cs="Arial"/>
                <w:bCs/>
                <w:szCs w:val="24"/>
              </w:rPr>
              <w:t>Mind.org (2013). Police and mental health. [online] www.mind.org.uk. Available at: https://www.mind.org.uk/media-a/2116/2013-12-03-mind_police_final_web.pdf [Accessed 16 Nov. 2022].</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5D44A2">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164DE" w14:textId="114EA57E" w:rsidR="00097416" w:rsidRDefault="006D03AD" w:rsidP="006D03AD">
    <w:pPr>
      <w:pStyle w:val="Footer"/>
      <w:rPr>
        <w:color w:val="000000"/>
        <w:sz w:val="17"/>
      </w:rPr>
    </w:pPr>
    <w:bookmarkStart w:id="4" w:name="TITUS1FooterEvenPages"/>
    <w:r>
      <w:rPr>
        <w:color w:val="000000"/>
        <w:sz w:val="17"/>
      </w:rPr>
      <w:t> </w:t>
    </w:r>
  </w:p>
  <w:bookmarkEnd w:id="4"/>
  <w:p w14:paraId="65DBA67E" w14:textId="77777777" w:rsidR="00097416" w:rsidRDefault="00097416" w:rsidP="00097416">
    <w:pPr>
      <w:pStyle w:val="Footer"/>
    </w:pPr>
  </w:p>
  <w:p w14:paraId="436BA766" w14:textId="77777777" w:rsidR="005D44A2" w:rsidRDefault="005D44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1DBD" w14:textId="4ED72010" w:rsidR="00503E58" w:rsidRDefault="006D03AD" w:rsidP="006D03AD">
    <w:pPr>
      <w:pStyle w:val="Footer"/>
      <w:rPr>
        <w:color w:val="000000"/>
        <w:sz w:val="17"/>
      </w:rPr>
    </w:pPr>
    <w:bookmarkStart w:id="5" w:name="TITUS1FooterPrimary"/>
    <w:r>
      <w:rPr>
        <w:color w:val="000000"/>
        <w:sz w:val="17"/>
      </w:rPr>
      <w:t> </w:t>
    </w:r>
  </w:p>
  <w:bookmarkEnd w:id="5"/>
  <w:p w14:paraId="20CCDA75" w14:textId="77777777" w:rsidR="005D44A2" w:rsidRDefault="005D44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1E506056" w:rsidR="00B20C0B" w:rsidRDefault="006D03AD" w:rsidP="006D03AD">
    <w:pPr>
      <w:pStyle w:val="Footer"/>
      <w:rPr>
        <w:color w:val="000000"/>
        <w:sz w:val="17"/>
      </w:rPr>
    </w:pPr>
    <w:bookmarkStart w:id="7" w:name="TITUS1FooterFirstPage"/>
    <w:r>
      <w:rPr>
        <w:color w:val="000000"/>
        <w:sz w:val="17"/>
      </w:rPr>
      <w:t> </w:t>
    </w:r>
  </w:p>
  <w:bookmarkEnd w:id="7"/>
  <w:p w14:paraId="22928F65" w14:textId="77777777" w:rsidR="005D44A2" w:rsidRDefault="005D44A2">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3BB16" w14:textId="476F861D" w:rsidR="00097416" w:rsidRDefault="006D03AD" w:rsidP="006D03AD">
    <w:pPr>
      <w:pStyle w:val="Header"/>
      <w:rPr>
        <w:color w:val="000000"/>
        <w:sz w:val="17"/>
      </w:rPr>
    </w:pPr>
    <w:bookmarkStart w:id="2" w:name="TITUS1HeaderEvenPages"/>
    <w:r>
      <w:rPr>
        <w:color w:val="000000"/>
        <w:sz w:val="17"/>
      </w:rPr>
      <w:t> </w:t>
    </w:r>
  </w:p>
  <w:bookmarkEnd w:id="2"/>
  <w:p w14:paraId="06F5C762" w14:textId="77777777" w:rsidR="00097416" w:rsidRDefault="00097416" w:rsidP="00097416">
    <w:pPr>
      <w:pStyle w:val="Header"/>
    </w:pPr>
  </w:p>
  <w:p w14:paraId="4BF2D993" w14:textId="77777777" w:rsidR="005D44A2" w:rsidRDefault="005D44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B6B01" w14:textId="31ACC54F" w:rsidR="00503E58" w:rsidRDefault="006D03AD" w:rsidP="006D03AD">
    <w:pPr>
      <w:pStyle w:val="Header"/>
      <w:rPr>
        <w:color w:val="000000"/>
        <w:sz w:val="17"/>
      </w:rPr>
    </w:pPr>
    <w:bookmarkStart w:id="3" w:name="TITUS1HeaderPrimary"/>
    <w:r>
      <w:rPr>
        <w:color w:val="000000"/>
        <w:sz w:val="17"/>
      </w:rPr>
      <w:t> </w:t>
    </w:r>
  </w:p>
  <w:bookmarkEnd w:id="3"/>
  <w:p w14:paraId="5609472E" w14:textId="77777777" w:rsidR="005D44A2" w:rsidRDefault="005D44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A018D" w14:textId="679A41D1" w:rsidR="00503E58" w:rsidRDefault="006D03AD" w:rsidP="006D03AD">
    <w:pPr>
      <w:pStyle w:val="Header"/>
      <w:rPr>
        <w:color w:val="000000"/>
        <w:sz w:val="17"/>
      </w:rPr>
    </w:pPr>
    <w:bookmarkStart w:id="6" w:name="TITUS1HeaderFirstPage"/>
    <w:r>
      <w:rPr>
        <w:color w:val="000000"/>
        <w:sz w:val="17"/>
      </w:rPr>
      <w:t> </w:t>
    </w:r>
  </w:p>
  <w:bookmarkEnd w:id="6"/>
  <w:p w14:paraId="7A5EF3C8" w14:textId="77777777" w:rsidR="005D44A2" w:rsidRDefault="005D44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04ACE"/>
    <w:rsid w:val="00011A21"/>
    <w:rsid w:val="00014B18"/>
    <w:rsid w:val="0002082F"/>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97416"/>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6A5"/>
    <w:rsid w:val="00107BED"/>
    <w:rsid w:val="001113AE"/>
    <w:rsid w:val="00112EA7"/>
    <w:rsid w:val="00122ACA"/>
    <w:rsid w:val="0012368F"/>
    <w:rsid w:val="00127979"/>
    <w:rsid w:val="0013025A"/>
    <w:rsid w:val="00132E13"/>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1DA3"/>
    <w:rsid w:val="003120AE"/>
    <w:rsid w:val="003122CF"/>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A13A6"/>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5B2D"/>
    <w:rsid w:val="00471220"/>
    <w:rsid w:val="004727FE"/>
    <w:rsid w:val="004763DA"/>
    <w:rsid w:val="00485CD3"/>
    <w:rsid w:val="00487FC2"/>
    <w:rsid w:val="0049337D"/>
    <w:rsid w:val="00494764"/>
    <w:rsid w:val="004A0993"/>
    <w:rsid w:val="004B0295"/>
    <w:rsid w:val="004C14DE"/>
    <w:rsid w:val="004C179C"/>
    <w:rsid w:val="004C5456"/>
    <w:rsid w:val="004C71C5"/>
    <w:rsid w:val="004D445F"/>
    <w:rsid w:val="004E1EAD"/>
    <w:rsid w:val="004E37AB"/>
    <w:rsid w:val="004E5E28"/>
    <w:rsid w:val="00503E5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5035"/>
    <w:rsid w:val="005C6A28"/>
    <w:rsid w:val="005C6CD8"/>
    <w:rsid w:val="005D34E2"/>
    <w:rsid w:val="005D38E0"/>
    <w:rsid w:val="005D44A2"/>
    <w:rsid w:val="005D7F73"/>
    <w:rsid w:val="005E041D"/>
    <w:rsid w:val="005E1D32"/>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03AD"/>
    <w:rsid w:val="006D5721"/>
    <w:rsid w:val="006D6BD6"/>
    <w:rsid w:val="006E37CE"/>
    <w:rsid w:val="006E529A"/>
    <w:rsid w:val="006E7254"/>
    <w:rsid w:val="006F0ADF"/>
    <w:rsid w:val="006F69A1"/>
    <w:rsid w:val="00701358"/>
    <w:rsid w:val="007019AB"/>
    <w:rsid w:val="00707B08"/>
    <w:rsid w:val="00717A3A"/>
    <w:rsid w:val="00731DF4"/>
    <w:rsid w:val="0073358A"/>
    <w:rsid w:val="00736D3D"/>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3274"/>
    <w:rsid w:val="00814647"/>
    <w:rsid w:val="008161A6"/>
    <w:rsid w:val="008253D8"/>
    <w:rsid w:val="00832A25"/>
    <w:rsid w:val="008335BE"/>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A3B3C"/>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6ABE"/>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1C95"/>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5614B"/>
    <w:rsid w:val="00B61956"/>
    <w:rsid w:val="00B639CF"/>
    <w:rsid w:val="00B644D7"/>
    <w:rsid w:val="00B66B21"/>
    <w:rsid w:val="00B72A35"/>
    <w:rsid w:val="00B76B04"/>
    <w:rsid w:val="00B808AB"/>
    <w:rsid w:val="00B80AF4"/>
    <w:rsid w:val="00B845A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57156"/>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4BCB"/>
    <w:rsid w:val="00ED722E"/>
    <w:rsid w:val="00EE1A83"/>
    <w:rsid w:val="00EE32BC"/>
    <w:rsid w:val="00EE355D"/>
    <w:rsid w:val="00EE5717"/>
    <w:rsid w:val="00EE69F3"/>
    <w:rsid w:val="00EE70D3"/>
    <w:rsid w:val="00EF4C27"/>
    <w:rsid w:val="00EF644A"/>
    <w:rsid w:val="00EF77A8"/>
    <w:rsid w:val="00F03680"/>
    <w:rsid w:val="00F05BAD"/>
    <w:rsid w:val="00F16B35"/>
    <w:rsid w:val="00F33E17"/>
    <w:rsid w:val="00F414D3"/>
    <w:rsid w:val="00F41DCE"/>
    <w:rsid w:val="00F43299"/>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2261"/>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sticeinspectorates.gov.uk/hmicfrs/wp-content/uploads/policing-and-mental-health-picking-up-the-pieces.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0D82C8-398D-4FDC-80B8-823FEE1D2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Pages>
  <Words>1241</Words>
  <Characters>7058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8283</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Jenkins,Shaun swp6750</cp:lastModifiedBy>
  <cp:revision>15</cp:revision>
  <cp:lastPrinted>2022-03-21T13:46:00Z</cp:lastPrinted>
  <dcterms:created xsi:type="dcterms:W3CDTF">2022-10-06T12:21:00Z</dcterms:created>
  <dcterms:modified xsi:type="dcterms:W3CDTF">2022-11-16T10:50:00Z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2022-10-06T12:21:26Z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9c63ee85-14bf-42de-b95f-13549ab36801</vt:lpwstr>
  </property>
  <property fmtid="{D5CDD505-2E9C-101B-9397-08002B2CF9AE}" pid="9" name="MSIP_Label_66cf8fe5-b7b7-4df7-b38d-1c61ac2f6639_ContentBits">
    <vt:lpwstr>0</vt:lpwstr>
  </property>
  <property fmtid="{D5CDD505-2E9C-101B-9397-08002B2CF9AE}" pid="10" name="TitusGUID">
    <vt:lpwstr>a461031c-7820-4d44-9bc5-85dbc06fb788</vt:lpwstr>
  </property>
  <property fmtid="{D5CDD505-2E9C-101B-9397-08002B2CF9AE}" pid="11" name="Classification">
    <vt:lpwstr>OFFICIAL</vt:lpwstr>
  </property>
  <property fmtid="{D5CDD505-2E9C-101B-9397-08002B2CF9AE}" pid="12" name="Visibility">
    <vt:lpwstr>NOT VISIBLE</vt:lpwstr>
  </property>
</Properties>
</file>