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A85F6" w14:textId="77777777" w:rsidR="00792CF9" w:rsidRPr="0091029C" w:rsidRDefault="00792CF9" w:rsidP="00792CF9">
      <w:pPr>
        <w:spacing w:line="259" w:lineRule="auto"/>
        <w:jc w:val="center"/>
        <w:rPr>
          <w:b/>
          <w:bCs/>
          <w:lang w:val="en-GB"/>
        </w:rPr>
      </w:pPr>
      <w:r w:rsidRPr="0091029C">
        <w:rPr>
          <w:b/>
          <w:bCs/>
          <w:noProof/>
          <w:lang w:val="en-GB"/>
        </w:rPr>
        <w:drawing>
          <wp:inline distT="0" distB="0" distL="0" distR="0" wp14:anchorId="481EE70F" wp14:editId="64930F87">
            <wp:extent cx="2200275" cy="818937"/>
            <wp:effectExtent l="0" t="0" r="0" b="635"/>
            <wp:docPr id="1229952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52689" name=""/>
                    <pic:cNvPicPr/>
                  </pic:nvPicPr>
                  <pic:blipFill>
                    <a:blip r:embed="rId8"/>
                    <a:stretch>
                      <a:fillRect/>
                    </a:stretch>
                  </pic:blipFill>
                  <pic:spPr>
                    <a:xfrm>
                      <a:off x="0" y="0"/>
                      <a:ext cx="2216616" cy="825019"/>
                    </a:xfrm>
                    <a:prstGeom prst="rect">
                      <a:avLst/>
                    </a:prstGeom>
                  </pic:spPr>
                </pic:pic>
              </a:graphicData>
            </a:graphic>
          </wp:inline>
        </w:drawing>
      </w:r>
    </w:p>
    <w:p w14:paraId="665223B4" w14:textId="77777777" w:rsidR="00792CF9" w:rsidRPr="0091029C" w:rsidRDefault="00792CF9" w:rsidP="00792CF9">
      <w:pPr>
        <w:spacing w:line="259" w:lineRule="auto"/>
        <w:jc w:val="center"/>
        <w:rPr>
          <w:b/>
          <w:bCs/>
          <w:sz w:val="56"/>
          <w:szCs w:val="56"/>
          <w:lang w:val="en-GB"/>
        </w:rPr>
      </w:pPr>
      <w:r w:rsidRPr="0091029C">
        <w:rPr>
          <w:b/>
          <w:bCs/>
          <w:sz w:val="56"/>
          <w:szCs w:val="56"/>
          <w:lang w:val="en-GB"/>
        </w:rPr>
        <w:t>LCBB6006</w:t>
      </w:r>
    </w:p>
    <w:p w14:paraId="78309B9C" w14:textId="77777777" w:rsidR="00792CF9" w:rsidRPr="0091029C" w:rsidRDefault="00792CF9" w:rsidP="00792CF9">
      <w:pPr>
        <w:spacing w:line="259" w:lineRule="auto"/>
        <w:jc w:val="center"/>
        <w:rPr>
          <w:b/>
          <w:bCs/>
          <w:sz w:val="56"/>
          <w:szCs w:val="56"/>
          <w:lang w:val="en-GB"/>
        </w:rPr>
      </w:pPr>
      <w:r w:rsidRPr="0091029C">
        <w:rPr>
          <w:b/>
          <w:bCs/>
          <w:sz w:val="56"/>
          <w:szCs w:val="56"/>
          <w:lang w:val="en-GB"/>
        </w:rPr>
        <w:t>Project Management</w:t>
      </w:r>
    </w:p>
    <w:p w14:paraId="4DA04511" w14:textId="77777777" w:rsidR="001218D2" w:rsidRPr="0091029C" w:rsidRDefault="001218D2" w:rsidP="00792CF9">
      <w:pPr>
        <w:spacing w:line="259" w:lineRule="auto"/>
        <w:jc w:val="center"/>
        <w:rPr>
          <w:b/>
          <w:bCs/>
          <w:sz w:val="56"/>
          <w:szCs w:val="56"/>
          <w:lang w:val="en-GB"/>
        </w:rPr>
      </w:pPr>
    </w:p>
    <w:p w14:paraId="7BCEAD19" w14:textId="258A81BF" w:rsidR="00792CF9" w:rsidRPr="0091029C" w:rsidRDefault="00792CF9" w:rsidP="00792CF9">
      <w:pPr>
        <w:spacing w:line="259" w:lineRule="auto"/>
        <w:jc w:val="center"/>
        <w:rPr>
          <w:b/>
          <w:bCs/>
          <w:sz w:val="56"/>
          <w:szCs w:val="56"/>
          <w:lang w:val="en-GB"/>
        </w:rPr>
      </w:pPr>
      <w:r w:rsidRPr="0091029C">
        <w:rPr>
          <w:b/>
          <w:bCs/>
          <w:sz w:val="56"/>
          <w:szCs w:val="56"/>
          <w:lang w:val="en-GB"/>
        </w:rPr>
        <w:t>Component 1: Coursework</w:t>
      </w:r>
    </w:p>
    <w:p w14:paraId="236D9B8F" w14:textId="53740902" w:rsidR="001218D2" w:rsidRPr="0091029C" w:rsidRDefault="001218D2" w:rsidP="00792CF9">
      <w:pPr>
        <w:spacing w:line="259" w:lineRule="auto"/>
        <w:jc w:val="center"/>
        <w:rPr>
          <w:b/>
          <w:bCs/>
          <w:sz w:val="56"/>
          <w:szCs w:val="56"/>
          <w:lang w:val="en-GB"/>
        </w:rPr>
      </w:pPr>
      <w:r w:rsidRPr="0091029C">
        <w:rPr>
          <w:b/>
          <w:bCs/>
          <w:sz w:val="56"/>
          <w:szCs w:val="56"/>
          <w:lang w:val="en-GB"/>
        </w:rPr>
        <w:t>“Heathrow Airport Smart Terminal Expansion Project”</w:t>
      </w:r>
    </w:p>
    <w:p w14:paraId="42D39AFB" w14:textId="77777777" w:rsidR="00792CF9" w:rsidRPr="0091029C" w:rsidRDefault="00792CF9" w:rsidP="00792CF9">
      <w:pPr>
        <w:spacing w:line="259" w:lineRule="auto"/>
        <w:jc w:val="center"/>
        <w:rPr>
          <w:b/>
          <w:bCs/>
          <w:lang w:val="en-GB"/>
        </w:rPr>
      </w:pPr>
    </w:p>
    <w:p w14:paraId="4AED759C" w14:textId="77777777" w:rsidR="00792CF9" w:rsidRPr="0091029C" w:rsidRDefault="00792CF9" w:rsidP="00792CF9">
      <w:pPr>
        <w:spacing w:line="259" w:lineRule="auto"/>
        <w:jc w:val="center"/>
        <w:rPr>
          <w:b/>
          <w:bCs/>
          <w:lang w:val="en-GB"/>
        </w:rPr>
      </w:pPr>
    </w:p>
    <w:p w14:paraId="12C5C721" w14:textId="77777777" w:rsidR="00792CF9" w:rsidRPr="0091029C" w:rsidRDefault="00792CF9" w:rsidP="00792CF9">
      <w:pPr>
        <w:spacing w:line="259" w:lineRule="auto"/>
        <w:jc w:val="center"/>
        <w:rPr>
          <w:b/>
          <w:bCs/>
          <w:lang w:val="en-GB"/>
        </w:rPr>
      </w:pPr>
    </w:p>
    <w:p w14:paraId="4874EE37" w14:textId="77777777" w:rsidR="00792CF9" w:rsidRPr="0091029C" w:rsidRDefault="00792CF9" w:rsidP="00792CF9">
      <w:pPr>
        <w:spacing w:line="259" w:lineRule="auto"/>
        <w:jc w:val="center"/>
        <w:rPr>
          <w:b/>
          <w:bCs/>
          <w:lang w:val="en-GB"/>
        </w:rPr>
      </w:pPr>
    </w:p>
    <w:p w14:paraId="48E39AC8" w14:textId="77777777" w:rsidR="00792CF9" w:rsidRPr="0091029C" w:rsidRDefault="00792CF9" w:rsidP="00792CF9">
      <w:pPr>
        <w:spacing w:line="259" w:lineRule="auto"/>
        <w:jc w:val="center"/>
        <w:rPr>
          <w:b/>
          <w:bCs/>
          <w:lang w:val="en-GB"/>
        </w:rPr>
      </w:pPr>
    </w:p>
    <w:p w14:paraId="5EB5CC96" w14:textId="77777777" w:rsidR="00792CF9" w:rsidRPr="0091029C" w:rsidRDefault="00792CF9" w:rsidP="00792CF9">
      <w:pPr>
        <w:spacing w:line="259" w:lineRule="auto"/>
        <w:jc w:val="center"/>
        <w:rPr>
          <w:b/>
          <w:bCs/>
          <w:lang w:val="en-GB"/>
        </w:rPr>
      </w:pPr>
    </w:p>
    <w:p w14:paraId="7F767FD6" w14:textId="77777777" w:rsidR="00792CF9" w:rsidRPr="0091029C" w:rsidRDefault="00792CF9" w:rsidP="00792CF9">
      <w:pPr>
        <w:spacing w:line="259" w:lineRule="auto"/>
        <w:jc w:val="center"/>
        <w:rPr>
          <w:b/>
          <w:bCs/>
          <w:lang w:val="en-GB"/>
        </w:rPr>
      </w:pPr>
    </w:p>
    <w:p w14:paraId="001343C9" w14:textId="77777777" w:rsidR="00792CF9" w:rsidRPr="0091029C" w:rsidRDefault="00792CF9" w:rsidP="00792CF9">
      <w:pPr>
        <w:spacing w:line="259" w:lineRule="auto"/>
        <w:jc w:val="center"/>
        <w:rPr>
          <w:b/>
          <w:bCs/>
          <w:lang w:val="en-GB"/>
        </w:rPr>
      </w:pPr>
    </w:p>
    <w:p w14:paraId="7E1C200D" w14:textId="77777777" w:rsidR="00792CF9" w:rsidRPr="0091029C" w:rsidRDefault="00792CF9" w:rsidP="00792CF9">
      <w:pPr>
        <w:spacing w:line="259" w:lineRule="auto"/>
        <w:jc w:val="center"/>
        <w:rPr>
          <w:b/>
          <w:bCs/>
          <w:lang w:val="en-GB"/>
        </w:rPr>
      </w:pPr>
    </w:p>
    <w:p w14:paraId="18068F1C" w14:textId="77777777" w:rsidR="00792CF9" w:rsidRPr="0091029C" w:rsidRDefault="00792CF9" w:rsidP="00792CF9">
      <w:pPr>
        <w:spacing w:line="259" w:lineRule="auto"/>
        <w:jc w:val="center"/>
        <w:rPr>
          <w:b/>
          <w:bCs/>
          <w:lang w:val="en-GB"/>
        </w:rPr>
      </w:pPr>
    </w:p>
    <w:p w14:paraId="4EACD427" w14:textId="77777777" w:rsidR="00792CF9" w:rsidRPr="0091029C" w:rsidRDefault="00792CF9" w:rsidP="00792CF9">
      <w:pPr>
        <w:spacing w:line="259" w:lineRule="auto"/>
        <w:jc w:val="center"/>
        <w:rPr>
          <w:b/>
          <w:bCs/>
          <w:lang w:val="en-GB"/>
        </w:rPr>
      </w:pPr>
    </w:p>
    <w:p w14:paraId="53EBE9B9" w14:textId="77777777" w:rsidR="001218D2" w:rsidRPr="0091029C" w:rsidRDefault="001218D2" w:rsidP="00792CF9">
      <w:pPr>
        <w:spacing w:line="259" w:lineRule="auto"/>
        <w:jc w:val="center"/>
        <w:rPr>
          <w:b/>
          <w:bCs/>
          <w:sz w:val="28"/>
          <w:szCs w:val="36"/>
          <w:lang w:val="en-GB"/>
        </w:rPr>
      </w:pPr>
    </w:p>
    <w:p w14:paraId="68C54906" w14:textId="77777777" w:rsidR="001218D2" w:rsidRPr="0091029C" w:rsidRDefault="001218D2" w:rsidP="00792CF9">
      <w:pPr>
        <w:spacing w:line="259" w:lineRule="auto"/>
        <w:jc w:val="center"/>
        <w:rPr>
          <w:b/>
          <w:bCs/>
          <w:sz w:val="28"/>
          <w:szCs w:val="36"/>
          <w:lang w:val="en-GB"/>
        </w:rPr>
      </w:pPr>
    </w:p>
    <w:p w14:paraId="5DD2BA65" w14:textId="77777777" w:rsidR="001218D2" w:rsidRPr="0091029C" w:rsidRDefault="001218D2" w:rsidP="00792CF9">
      <w:pPr>
        <w:spacing w:line="259" w:lineRule="auto"/>
        <w:jc w:val="center"/>
        <w:rPr>
          <w:b/>
          <w:bCs/>
          <w:sz w:val="28"/>
          <w:szCs w:val="36"/>
          <w:lang w:val="en-GB"/>
        </w:rPr>
      </w:pPr>
    </w:p>
    <w:p w14:paraId="50A97E15" w14:textId="174ABA0C" w:rsidR="00792CF9" w:rsidRPr="0091029C" w:rsidRDefault="00792CF9" w:rsidP="00792CF9">
      <w:pPr>
        <w:spacing w:line="259" w:lineRule="auto"/>
        <w:jc w:val="center"/>
        <w:rPr>
          <w:b/>
          <w:bCs/>
          <w:sz w:val="28"/>
          <w:szCs w:val="36"/>
          <w:lang w:val="en-GB"/>
        </w:rPr>
      </w:pPr>
      <w:r w:rsidRPr="0091029C">
        <w:rPr>
          <w:b/>
          <w:bCs/>
          <w:sz w:val="28"/>
          <w:szCs w:val="36"/>
          <w:lang w:val="en-GB"/>
        </w:rPr>
        <w:t>Student Name:</w:t>
      </w:r>
      <w:r w:rsidR="00607FA7">
        <w:rPr>
          <w:b/>
          <w:bCs/>
          <w:sz w:val="28"/>
          <w:szCs w:val="36"/>
          <w:lang w:val="en-GB"/>
        </w:rPr>
        <w:t xml:space="preserve"> Roxana </w:t>
      </w:r>
      <w:proofErr w:type="spellStart"/>
      <w:r w:rsidR="00607FA7">
        <w:rPr>
          <w:b/>
          <w:bCs/>
          <w:sz w:val="28"/>
          <w:szCs w:val="36"/>
          <w:lang w:val="en-GB"/>
        </w:rPr>
        <w:t>Zegheru</w:t>
      </w:r>
      <w:proofErr w:type="spellEnd"/>
      <w:r w:rsidR="00607FA7">
        <w:rPr>
          <w:b/>
          <w:bCs/>
          <w:sz w:val="28"/>
          <w:szCs w:val="36"/>
          <w:lang w:val="en-GB"/>
        </w:rPr>
        <w:t xml:space="preserve"> </w:t>
      </w:r>
    </w:p>
    <w:p w14:paraId="1156C060" w14:textId="489B4361" w:rsidR="00792CF9" w:rsidRPr="0091029C" w:rsidRDefault="00792CF9" w:rsidP="00792CF9">
      <w:pPr>
        <w:spacing w:line="259" w:lineRule="auto"/>
        <w:jc w:val="center"/>
        <w:rPr>
          <w:rFonts w:eastAsiaTheme="majorEastAsia" w:cstheme="majorBidi"/>
          <w:b/>
          <w:sz w:val="28"/>
          <w:szCs w:val="40"/>
          <w:lang w:val="en-GB"/>
        </w:rPr>
      </w:pPr>
      <w:r w:rsidRPr="0091029C">
        <w:rPr>
          <w:b/>
          <w:bCs/>
          <w:sz w:val="28"/>
          <w:szCs w:val="36"/>
          <w:lang w:val="en-GB"/>
        </w:rPr>
        <w:t>Student ID:</w:t>
      </w:r>
      <w:r w:rsidRPr="0091029C">
        <w:rPr>
          <w:sz w:val="28"/>
          <w:szCs w:val="36"/>
          <w:lang w:val="en-GB"/>
        </w:rPr>
        <w:t xml:space="preserve"> </w:t>
      </w:r>
      <w:r w:rsidR="00607FA7">
        <w:rPr>
          <w:sz w:val="28"/>
          <w:szCs w:val="36"/>
          <w:lang w:val="en-GB"/>
        </w:rPr>
        <w:t xml:space="preserve"> 22180</w:t>
      </w:r>
      <w:r w:rsidR="00AE587D">
        <w:rPr>
          <w:sz w:val="28"/>
          <w:szCs w:val="36"/>
          <w:lang w:val="en-GB"/>
        </w:rPr>
        <w:t>47</w:t>
      </w:r>
      <w:r w:rsidRPr="0091029C">
        <w:rPr>
          <w:lang w:val="en-GB"/>
        </w:rPr>
        <w:br w:type="page"/>
      </w:r>
    </w:p>
    <w:sdt>
      <w:sdtPr>
        <w:rPr>
          <w:rFonts w:ascii="Times New Roman" w:eastAsiaTheme="minorHAnsi" w:hAnsi="Times New Roman" w:cstheme="minorBidi"/>
          <w:color w:val="auto"/>
          <w:kern w:val="2"/>
          <w:sz w:val="22"/>
          <w:szCs w:val="22"/>
          <w:lang w:val="en-GB"/>
          <w14:ligatures w14:val="standardContextual"/>
        </w:rPr>
        <w:id w:val="-1994705652"/>
        <w:docPartObj>
          <w:docPartGallery w:val="Table of Contents"/>
          <w:docPartUnique/>
        </w:docPartObj>
      </w:sdtPr>
      <w:sdtEndPr>
        <w:rPr>
          <w:b/>
          <w:bCs/>
          <w:noProof/>
          <w:sz w:val="24"/>
        </w:rPr>
      </w:sdtEndPr>
      <w:sdtContent>
        <w:p w14:paraId="0D19988F" w14:textId="65C7E310" w:rsidR="00792CF9" w:rsidRPr="0091029C" w:rsidRDefault="00792CF9" w:rsidP="001218D2">
          <w:pPr>
            <w:pStyle w:val="Titlucuprins"/>
            <w:spacing w:line="360" w:lineRule="auto"/>
            <w:rPr>
              <w:rFonts w:ascii="Times New Roman" w:hAnsi="Times New Roman" w:cs="Times New Roman"/>
              <w:b/>
              <w:bCs/>
              <w:color w:val="auto"/>
              <w:sz w:val="28"/>
              <w:lang w:val="en-GB"/>
            </w:rPr>
          </w:pPr>
          <w:r w:rsidRPr="0091029C">
            <w:rPr>
              <w:rFonts w:ascii="Times New Roman" w:hAnsi="Times New Roman" w:cs="Times New Roman"/>
              <w:b/>
              <w:bCs/>
              <w:color w:val="auto"/>
              <w:sz w:val="28"/>
              <w:lang w:val="en-GB"/>
            </w:rPr>
            <w:t>Table of Contents</w:t>
          </w:r>
        </w:p>
        <w:p w14:paraId="08EA29D1" w14:textId="7A78035D" w:rsidR="00C33DB2" w:rsidRPr="0091029C" w:rsidRDefault="00792CF9">
          <w:pPr>
            <w:pStyle w:val="Cuprins1"/>
            <w:rPr>
              <w:rFonts w:asciiTheme="minorHAnsi" w:eastAsiaTheme="minorEastAsia" w:hAnsiTheme="minorHAnsi"/>
              <w:noProof/>
              <w:kern w:val="0"/>
              <w:sz w:val="22"/>
              <w:lang w:val="en-GB"/>
              <w14:ligatures w14:val="none"/>
            </w:rPr>
          </w:pPr>
          <w:r w:rsidRPr="0091029C">
            <w:rPr>
              <w:lang w:val="en-GB"/>
            </w:rPr>
            <w:fldChar w:fldCharType="begin"/>
          </w:r>
          <w:r w:rsidRPr="0091029C">
            <w:rPr>
              <w:lang w:val="en-GB"/>
            </w:rPr>
            <w:instrText xml:space="preserve"> TOC \o "1-3" \h \z \u </w:instrText>
          </w:r>
          <w:r w:rsidRPr="0091029C">
            <w:rPr>
              <w:lang w:val="en-GB"/>
            </w:rPr>
            <w:fldChar w:fldCharType="separate"/>
          </w:r>
          <w:hyperlink w:anchor="_Toc224592344" w:history="1">
            <w:r w:rsidR="00C33DB2" w:rsidRPr="0091029C">
              <w:rPr>
                <w:rStyle w:val="Hyperlink"/>
                <w:noProof/>
                <w:lang w:val="en-GB"/>
              </w:rPr>
              <w:t>1. Introduction</w:t>
            </w:r>
            <w:r w:rsidR="00C33DB2" w:rsidRPr="0091029C">
              <w:rPr>
                <w:noProof/>
                <w:webHidden/>
                <w:lang w:val="en-GB"/>
              </w:rPr>
              <w:tab/>
            </w:r>
            <w:r w:rsidR="00C33DB2" w:rsidRPr="0091029C">
              <w:rPr>
                <w:noProof/>
                <w:webHidden/>
                <w:lang w:val="en-GB"/>
              </w:rPr>
              <w:fldChar w:fldCharType="begin"/>
            </w:r>
            <w:r w:rsidR="00C33DB2" w:rsidRPr="0091029C">
              <w:rPr>
                <w:noProof/>
                <w:webHidden/>
                <w:lang w:val="en-GB"/>
              </w:rPr>
              <w:instrText xml:space="preserve"> PAGEREF _Toc224592344 \h </w:instrText>
            </w:r>
            <w:r w:rsidR="00C33DB2" w:rsidRPr="0091029C">
              <w:rPr>
                <w:noProof/>
                <w:webHidden/>
                <w:lang w:val="en-GB"/>
              </w:rPr>
            </w:r>
            <w:r w:rsidR="00C33DB2" w:rsidRPr="0091029C">
              <w:rPr>
                <w:noProof/>
                <w:webHidden/>
                <w:lang w:val="en-GB"/>
              </w:rPr>
              <w:fldChar w:fldCharType="separate"/>
            </w:r>
            <w:r w:rsidR="00C33DB2" w:rsidRPr="0091029C">
              <w:rPr>
                <w:noProof/>
                <w:webHidden/>
                <w:lang w:val="en-GB"/>
              </w:rPr>
              <w:t>3</w:t>
            </w:r>
            <w:r w:rsidR="00C33DB2" w:rsidRPr="0091029C">
              <w:rPr>
                <w:noProof/>
                <w:webHidden/>
                <w:lang w:val="en-GB"/>
              </w:rPr>
              <w:fldChar w:fldCharType="end"/>
            </w:r>
          </w:hyperlink>
        </w:p>
        <w:p w14:paraId="1A52EA2E" w14:textId="1FF29B17" w:rsidR="00C33DB2" w:rsidRPr="0091029C" w:rsidRDefault="00C33DB2">
          <w:pPr>
            <w:pStyle w:val="Cuprins1"/>
            <w:rPr>
              <w:rFonts w:asciiTheme="minorHAnsi" w:eastAsiaTheme="minorEastAsia" w:hAnsiTheme="minorHAnsi"/>
              <w:noProof/>
              <w:kern w:val="0"/>
              <w:sz w:val="22"/>
              <w:lang w:val="en-GB"/>
              <w14:ligatures w14:val="none"/>
            </w:rPr>
          </w:pPr>
          <w:hyperlink w:anchor="_Toc224592345" w:history="1">
            <w:r w:rsidRPr="0091029C">
              <w:rPr>
                <w:rStyle w:val="Hyperlink"/>
                <w:noProof/>
                <w:lang w:val="en-GB"/>
              </w:rPr>
              <w:t>2. Project Aim, Objectives, and Scope</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_Toc224592345 \h </w:instrText>
            </w:r>
            <w:r w:rsidRPr="0091029C">
              <w:rPr>
                <w:noProof/>
                <w:webHidden/>
                <w:lang w:val="en-GB"/>
              </w:rPr>
            </w:r>
            <w:r w:rsidRPr="0091029C">
              <w:rPr>
                <w:noProof/>
                <w:webHidden/>
                <w:lang w:val="en-GB"/>
              </w:rPr>
              <w:fldChar w:fldCharType="separate"/>
            </w:r>
            <w:r w:rsidRPr="0091029C">
              <w:rPr>
                <w:noProof/>
                <w:webHidden/>
                <w:lang w:val="en-GB"/>
              </w:rPr>
              <w:t>4</w:t>
            </w:r>
            <w:r w:rsidRPr="0091029C">
              <w:rPr>
                <w:noProof/>
                <w:webHidden/>
                <w:lang w:val="en-GB"/>
              </w:rPr>
              <w:fldChar w:fldCharType="end"/>
            </w:r>
          </w:hyperlink>
        </w:p>
        <w:p w14:paraId="79EEA379" w14:textId="1140CA09"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46" w:history="1">
            <w:r w:rsidRPr="0091029C">
              <w:rPr>
                <w:rStyle w:val="Hyperlink"/>
                <w:noProof/>
                <w:lang w:val="en-GB"/>
              </w:rPr>
              <w:t>2.1 Project Aim</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_Toc224592346 \h </w:instrText>
            </w:r>
            <w:r w:rsidRPr="0091029C">
              <w:rPr>
                <w:noProof/>
                <w:webHidden/>
                <w:lang w:val="en-GB"/>
              </w:rPr>
            </w:r>
            <w:r w:rsidRPr="0091029C">
              <w:rPr>
                <w:noProof/>
                <w:webHidden/>
                <w:lang w:val="en-GB"/>
              </w:rPr>
              <w:fldChar w:fldCharType="separate"/>
            </w:r>
            <w:r w:rsidRPr="0091029C">
              <w:rPr>
                <w:noProof/>
                <w:webHidden/>
                <w:lang w:val="en-GB"/>
              </w:rPr>
              <w:t>4</w:t>
            </w:r>
            <w:r w:rsidRPr="0091029C">
              <w:rPr>
                <w:noProof/>
                <w:webHidden/>
                <w:lang w:val="en-GB"/>
              </w:rPr>
              <w:fldChar w:fldCharType="end"/>
            </w:r>
          </w:hyperlink>
        </w:p>
        <w:p w14:paraId="53026512" w14:textId="4B736236"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47" w:history="1">
            <w:r w:rsidRPr="0091029C">
              <w:rPr>
                <w:rStyle w:val="Hyperlink"/>
                <w:noProof/>
                <w:lang w:val="en-GB"/>
              </w:rPr>
              <w:t>2.2 Project Objectives</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_Toc224592347 \h </w:instrText>
            </w:r>
            <w:r w:rsidRPr="0091029C">
              <w:rPr>
                <w:noProof/>
                <w:webHidden/>
                <w:lang w:val="en-GB"/>
              </w:rPr>
            </w:r>
            <w:r w:rsidRPr="0091029C">
              <w:rPr>
                <w:noProof/>
                <w:webHidden/>
                <w:lang w:val="en-GB"/>
              </w:rPr>
              <w:fldChar w:fldCharType="separate"/>
            </w:r>
            <w:r w:rsidRPr="0091029C">
              <w:rPr>
                <w:noProof/>
                <w:webHidden/>
                <w:lang w:val="en-GB"/>
              </w:rPr>
              <w:t>4</w:t>
            </w:r>
            <w:r w:rsidRPr="0091029C">
              <w:rPr>
                <w:noProof/>
                <w:webHidden/>
                <w:lang w:val="en-GB"/>
              </w:rPr>
              <w:fldChar w:fldCharType="end"/>
            </w:r>
          </w:hyperlink>
        </w:p>
        <w:p w14:paraId="1DEC5728" w14:textId="08A4EE74"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48" w:history="1">
            <w:r w:rsidRPr="0091029C">
              <w:rPr>
                <w:rStyle w:val="Hyperlink"/>
                <w:noProof/>
                <w:lang w:val="en-GB"/>
              </w:rPr>
              <w:t>2.3 Project Scope</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_Toc224592348 \h </w:instrText>
            </w:r>
            <w:r w:rsidRPr="0091029C">
              <w:rPr>
                <w:noProof/>
                <w:webHidden/>
                <w:lang w:val="en-GB"/>
              </w:rPr>
            </w:r>
            <w:r w:rsidRPr="0091029C">
              <w:rPr>
                <w:noProof/>
                <w:webHidden/>
                <w:lang w:val="en-GB"/>
              </w:rPr>
              <w:fldChar w:fldCharType="separate"/>
            </w:r>
            <w:r w:rsidRPr="0091029C">
              <w:rPr>
                <w:noProof/>
                <w:webHidden/>
                <w:lang w:val="en-GB"/>
              </w:rPr>
              <w:t>4</w:t>
            </w:r>
            <w:r w:rsidRPr="0091029C">
              <w:rPr>
                <w:noProof/>
                <w:webHidden/>
                <w:lang w:val="en-GB"/>
              </w:rPr>
              <w:fldChar w:fldCharType="end"/>
            </w:r>
          </w:hyperlink>
        </w:p>
        <w:p w14:paraId="0ED8576D" w14:textId="7C0EACD1" w:rsidR="00C33DB2" w:rsidRPr="0091029C" w:rsidRDefault="00C33DB2">
          <w:pPr>
            <w:pStyle w:val="Cuprins1"/>
            <w:rPr>
              <w:rFonts w:asciiTheme="minorHAnsi" w:eastAsiaTheme="minorEastAsia" w:hAnsiTheme="minorHAnsi"/>
              <w:noProof/>
              <w:kern w:val="0"/>
              <w:sz w:val="22"/>
              <w:lang w:val="en-GB"/>
              <w14:ligatures w14:val="none"/>
            </w:rPr>
          </w:pPr>
          <w:hyperlink w:anchor="_Toc224592349" w:history="1">
            <w:r w:rsidRPr="0091029C">
              <w:rPr>
                <w:rStyle w:val="Hyperlink"/>
                <w:noProof/>
                <w:lang w:val="en-GB"/>
              </w:rPr>
              <w:t>3. Project Deliverables</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_Toc224592349 \h </w:instrText>
            </w:r>
            <w:r w:rsidRPr="0091029C">
              <w:rPr>
                <w:noProof/>
                <w:webHidden/>
                <w:lang w:val="en-GB"/>
              </w:rPr>
            </w:r>
            <w:r w:rsidRPr="0091029C">
              <w:rPr>
                <w:noProof/>
                <w:webHidden/>
                <w:lang w:val="en-GB"/>
              </w:rPr>
              <w:fldChar w:fldCharType="separate"/>
            </w:r>
            <w:r w:rsidRPr="0091029C">
              <w:rPr>
                <w:noProof/>
                <w:webHidden/>
                <w:lang w:val="en-GB"/>
              </w:rPr>
              <w:t>6</w:t>
            </w:r>
            <w:r w:rsidRPr="0091029C">
              <w:rPr>
                <w:noProof/>
                <w:webHidden/>
                <w:lang w:val="en-GB"/>
              </w:rPr>
              <w:fldChar w:fldCharType="end"/>
            </w:r>
          </w:hyperlink>
        </w:p>
        <w:p w14:paraId="1C9EA56D" w14:textId="7AD90D9F"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0" w:history="1">
            <w:r w:rsidRPr="0091029C">
              <w:rPr>
                <w:rStyle w:val="Hyperlink"/>
                <w:noProof/>
                <w:lang w:val="en-GB"/>
              </w:rPr>
              <w:t>3.1 Expanded Terminal Infrastructure</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_Toc224592350 \h </w:instrText>
            </w:r>
            <w:r w:rsidRPr="0091029C">
              <w:rPr>
                <w:noProof/>
                <w:webHidden/>
                <w:lang w:val="en-GB"/>
              </w:rPr>
            </w:r>
            <w:r w:rsidRPr="0091029C">
              <w:rPr>
                <w:noProof/>
                <w:webHidden/>
                <w:lang w:val="en-GB"/>
              </w:rPr>
              <w:fldChar w:fldCharType="separate"/>
            </w:r>
            <w:r w:rsidRPr="0091029C">
              <w:rPr>
                <w:noProof/>
                <w:webHidden/>
                <w:lang w:val="en-GB"/>
              </w:rPr>
              <w:t>6</w:t>
            </w:r>
            <w:r w:rsidRPr="0091029C">
              <w:rPr>
                <w:noProof/>
                <w:webHidden/>
                <w:lang w:val="en-GB"/>
              </w:rPr>
              <w:fldChar w:fldCharType="end"/>
            </w:r>
          </w:hyperlink>
        </w:p>
        <w:p w14:paraId="0D3CFC40" w14:textId="0D67C7E5"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1" w:history="1">
            <w:r w:rsidRPr="0091029C">
              <w:rPr>
                <w:rStyle w:val="Hyperlink"/>
                <w:noProof/>
                <w:lang w:val="en-GB"/>
              </w:rPr>
              <w:t>3.2 Biometric Passenger Identification System</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_Toc224592351 \h </w:instrText>
            </w:r>
            <w:r w:rsidRPr="0091029C">
              <w:rPr>
                <w:noProof/>
                <w:webHidden/>
                <w:lang w:val="en-GB"/>
              </w:rPr>
            </w:r>
            <w:r w:rsidRPr="0091029C">
              <w:rPr>
                <w:noProof/>
                <w:webHidden/>
                <w:lang w:val="en-GB"/>
              </w:rPr>
              <w:fldChar w:fldCharType="separate"/>
            </w:r>
            <w:r w:rsidRPr="0091029C">
              <w:rPr>
                <w:noProof/>
                <w:webHidden/>
                <w:lang w:val="en-GB"/>
              </w:rPr>
              <w:t>6</w:t>
            </w:r>
            <w:r w:rsidRPr="0091029C">
              <w:rPr>
                <w:noProof/>
                <w:webHidden/>
                <w:lang w:val="en-GB"/>
              </w:rPr>
              <w:fldChar w:fldCharType="end"/>
            </w:r>
          </w:hyperlink>
        </w:p>
        <w:p w14:paraId="77A5D8D2" w14:textId="35F36321"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2" w:history="1">
            <w:r w:rsidRPr="0091029C">
              <w:rPr>
                <w:rStyle w:val="Hyperlink"/>
                <w:noProof/>
                <w:lang w:val="en-GB"/>
              </w:rPr>
              <w:t>3.3 Automated Baggage Handling System</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_Toc224592352 \h </w:instrText>
            </w:r>
            <w:r w:rsidRPr="0091029C">
              <w:rPr>
                <w:noProof/>
                <w:webHidden/>
                <w:lang w:val="en-GB"/>
              </w:rPr>
            </w:r>
            <w:r w:rsidRPr="0091029C">
              <w:rPr>
                <w:noProof/>
                <w:webHidden/>
                <w:lang w:val="en-GB"/>
              </w:rPr>
              <w:fldChar w:fldCharType="separate"/>
            </w:r>
            <w:r w:rsidRPr="0091029C">
              <w:rPr>
                <w:noProof/>
                <w:webHidden/>
                <w:lang w:val="en-GB"/>
              </w:rPr>
              <w:t>6</w:t>
            </w:r>
            <w:r w:rsidRPr="0091029C">
              <w:rPr>
                <w:noProof/>
                <w:webHidden/>
                <w:lang w:val="en-GB"/>
              </w:rPr>
              <w:fldChar w:fldCharType="end"/>
            </w:r>
          </w:hyperlink>
        </w:p>
        <w:p w14:paraId="307BEB9F" w14:textId="2F95475B"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3" w:history="1">
            <w:r w:rsidRPr="0091029C">
              <w:rPr>
                <w:rStyle w:val="Hyperlink"/>
                <w:noProof/>
                <w:lang w:val="en-GB"/>
              </w:rPr>
              <w:t>3.4 Digital Passenger Information System</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_Toc224592353 \h </w:instrText>
            </w:r>
            <w:r w:rsidRPr="0091029C">
              <w:rPr>
                <w:noProof/>
                <w:webHidden/>
                <w:lang w:val="en-GB"/>
              </w:rPr>
            </w:r>
            <w:r w:rsidRPr="0091029C">
              <w:rPr>
                <w:noProof/>
                <w:webHidden/>
                <w:lang w:val="en-GB"/>
              </w:rPr>
              <w:fldChar w:fldCharType="separate"/>
            </w:r>
            <w:r w:rsidRPr="0091029C">
              <w:rPr>
                <w:noProof/>
                <w:webHidden/>
                <w:lang w:val="en-GB"/>
              </w:rPr>
              <w:t>6</w:t>
            </w:r>
            <w:r w:rsidRPr="0091029C">
              <w:rPr>
                <w:noProof/>
                <w:webHidden/>
                <w:lang w:val="en-GB"/>
              </w:rPr>
              <w:fldChar w:fldCharType="end"/>
            </w:r>
          </w:hyperlink>
        </w:p>
        <w:p w14:paraId="1D0B0C01" w14:textId="0CEBB35E"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4" w:history="1">
            <w:r w:rsidRPr="0091029C">
              <w:rPr>
                <w:rStyle w:val="Hyperlink"/>
                <w:noProof/>
                <w:lang w:val="en-GB"/>
              </w:rPr>
              <w:t>3.5 Smart Energy Management System</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_Toc224592354 \h </w:instrText>
            </w:r>
            <w:r w:rsidRPr="0091029C">
              <w:rPr>
                <w:noProof/>
                <w:webHidden/>
                <w:lang w:val="en-GB"/>
              </w:rPr>
            </w:r>
            <w:r w:rsidRPr="0091029C">
              <w:rPr>
                <w:noProof/>
                <w:webHidden/>
                <w:lang w:val="en-GB"/>
              </w:rPr>
              <w:fldChar w:fldCharType="separate"/>
            </w:r>
            <w:r w:rsidRPr="0091029C">
              <w:rPr>
                <w:noProof/>
                <w:webHidden/>
                <w:lang w:val="en-GB"/>
              </w:rPr>
              <w:t>7</w:t>
            </w:r>
            <w:r w:rsidRPr="0091029C">
              <w:rPr>
                <w:noProof/>
                <w:webHidden/>
                <w:lang w:val="en-GB"/>
              </w:rPr>
              <w:fldChar w:fldCharType="end"/>
            </w:r>
          </w:hyperlink>
        </w:p>
        <w:p w14:paraId="4BD842A7" w14:textId="26153DA8"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5" w:history="1">
            <w:r w:rsidRPr="0091029C">
              <w:rPr>
                <w:rStyle w:val="Hyperlink"/>
                <w:noProof/>
                <w:lang w:val="en-GB"/>
              </w:rPr>
              <w:t>3.6 Smart Passenger Flow Management System</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_Toc224592355 \h </w:instrText>
            </w:r>
            <w:r w:rsidRPr="0091029C">
              <w:rPr>
                <w:noProof/>
                <w:webHidden/>
                <w:lang w:val="en-GB"/>
              </w:rPr>
            </w:r>
            <w:r w:rsidRPr="0091029C">
              <w:rPr>
                <w:noProof/>
                <w:webHidden/>
                <w:lang w:val="en-GB"/>
              </w:rPr>
              <w:fldChar w:fldCharType="separate"/>
            </w:r>
            <w:r w:rsidRPr="0091029C">
              <w:rPr>
                <w:noProof/>
                <w:webHidden/>
                <w:lang w:val="en-GB"/>
              </w:rPr>
              <w:t>7</w:t>
            </w:r>
            <w:r w:rsidRPr="0091029C">
              <w:rPr>
                <w:noProof/>
                <w:webHidden/>
                <w:lang w:val="en-GB"/>
              </w:rPr>
              <w:fldChar w:fldCharType="end"/>
            </w:r>
          </w:hyperlink>
        </w:p>
        <w:p w14:paraId="4281D4AA" w14:textId="5DDB3336" w:rsidR="00C33DB2" w:rsidRPr="0091029C" w:rsidRDefault="00C33DB2">
          <w:pPr>
            <w:pStyle w:val="Cuprins1"/>
            <w:rPr>
              <w:rFonts w:asciiTheme="minorHAnsi" w:eastAsiaTheme="minorEastAsia" w:hAnsiTheme="minorHAnsi"/>
              <w:noProof/>
              <w:kern w:val="0"/>
              <w:sz w:val="22"/>
              <w:lang w:val="en-GB"/>
              <w14:ligatures w14:val="none"/>
            </w:rPr>
          </w:pPr>
          <w:hyperlink w:anchor="_Toc224592356" w:history="1">
            <w:r w:rsidRPr="0091029C">
              <w:rPr>
                <w:rStyle w:val="Hyperlink"/>
                <w:noProof/>
                <w:lang w:val="en-GB"/>
              </w:rPr>
              <w:t>4. Activities Required to Deliver the Project Outputs</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_Toc224592356 \h </w:instrText>
            </w:r>
            <w:r w:rsidRPr="0091029C">
              <w:rPr>
                <w:noProof/>
                <w:webHidden/>
                <w:lang w:val="en-GB"/>
              </w:rPr>
            </w:r>
            <w:r w:rsidRPr="0091029C">
              <w:rPr>
                <w:noProof/>
                <w:webHidden/>
                <w:lang w:val="en-GB"/>
              </w:rPr>
              <w:fldChar w:fldCharType="separate"/>
            </w:r>
            <w:r w:rsidRPr="0091029C">
              <w:rPr>
                <w:noProof/>
                <w:webHidden/>
                <w:lang w:val="en-GB"/>
              </w:rPr>
              <w:t>8</w:t>
            </w:r>
            <w:r w:rsidRPr="0091029C">
              <w:rPr>
                <w:noProof/>
                <w:webHidden/>
                <w:lang w:val="en-GB"/>
              </w:rPr>
              <w:fldChar w:fldCharType="end"/>
            </w:r>
          </w:hyperlink>
        </w:p>
        <w:p w14:paraId="09C848FD" w14:textId="32C922A9"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7" w:history="1">
            <w:r w:rsidRPr="0091029C">
              <w:rPr>
                <w:rStyle w:val="Hyperlink"/>
                <w:noProof/>
                <w:lang w:val="en-GB"/>
              </w:rPr>
              <w:t>4.1 Project Planning and Design</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_Toc224592357 \h </w:instrText>
            </w:r>
            <w:r w:rsidRPr="0091029C">
              <w:rPr>
                <w:noProof/>
                <w:webHidden/>
                <w:lang w:val="en-GB"/>
              </w:rPr>
            </w:r>
            <w:r w:rsidRPr="0091029C">
              <w:rPr>
                <w:noProof/>
                <w:webHidden/>
                <w:lang w:val="en-GB"/>
              </w:rPr>
              <w:fldChar w:fldCharType="separate"/>
            </w:r>
            <w:r w:rsidRPr="0091029C">
              <w:rPr>
                <w:noProof/>
                <w:webHidden/>
                <w:lang w:val="en-GB"/>
              </w:rPr>
              <w:t>8</w:t>
            </w:r>
            <w:r w:rsidRPr="0091029C">
              <w:rPr>
                <w:noProof/>
                <w:webHidden/>
                <w:lang w:val="en-GB"/>
              </w:rPr>
              <w:fldChar w:fldCharType="end"/>
            </w:r>
          </w:hyperlink>
        </w:p>
        <w:p w14:paraId="63A4D378" w14:textId="474C489C"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8" w:history="1">
            <w:r w:rsidRPr="0091029C">
              <w:rPr>
                <w:rStyle w:val="Hyperlink"/>
                <w:noProof/>
                <w:lang w:val="en-GB"/>
              </w:rPr>
              <w:t>4.2 Infrastructure Construction and Terminal Expansion</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_Toc224592358 \h </w:instrText>
            </w:r>
            <w:r w:rsidRPr="0091029C">
              <w:rPr>
                <w:noProof/>
                <w:webHidden/>
                <w:lang w:val="en-GB"/>
              </w:rPr>
            </w:r>
            <w:r w:rsidRPr="0091029C">
              <w:rPr>
                <w:noProof/>
                <w:webHidden/>
                <w:lang w:val="en-GB"/>
              </w:rPr>
              <w:fldChar w:fldCharType="separate"/>
            </w:r>
            <w:r w:rsidRPr="0091029C">
              <w:rPr>
                <w:noProof/>
                <w:webHidden/>
                <w:lang w:val="en-GB"/>
              </w:rPr>
              <w:t>8</w:t>
            </w:r>
            <w:r w:rsidRPr="0091029C">
              <w:rPr>
                <w:noProof/>
                <w:webHidden/>
                <w:lang w:val="en-GB"/>
              </w:rPr>
              <w:fldChar w:fldCharType="end"/>
            </w:r>
          </w:hyperlink>
        </w:p>
        <w:p w14:paraId="4551A053" w14:textId="55541EA5"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59" w:history="1">
            <w:r w:rsidRPr="0091029C">
              <w:rPr>
                <w:rStyle w:val="Hyperlink"/>
                <w:noProof/>
                <w:lang w:val="en-GB"/>
              </w:rPr>
              <w:t>4.3 Installation of Smart Technologies</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_Toc224592359 \h </w:instrText>
            </w:r>
            <w:r w:rsidRPr="0091029C">
              <w:rPr>
                <w:noProof/>
                <w:webHidden/>
                <w:lang w:val="en-GB"/>
              </w:rPr>
            </w:r>
            <w:r w:rsidRPr="0091029C">
              <w:rPr>
                <w:noProof/>
                <w:webHidden/>
                <w:lang w:val="en-GB"/>
              </w:rPr>
              <w:fldChar w:fldCharType="separate"/>
            </w:r>
            <w:r w:rsidRPr="0091029C">
              <w:rPr>
                <w:noProof/>
                <w:webHidden/>
                <w:lang w:val="en-GB"/>
              </w:rPr>
              <w:t>8</w:t>
            </w:r>
            <w:r w:rsidRPr="0091029C">
              <w:rPr>
                <w:noProof/>
                <w:webHidden/>
                <w:lang w:val="en-GB"/>
              </w:rPr>
              <w:fldChar w:fldCharType="end"/>
            </w:r>
          </w:hyperlink>
        </w:p>
        <w:p w14:paraId="6780620C" w14:textId="3780D9BD"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60" w:history="1">
            <w:r w:rsidRPr="0091029C">
              <w:rPr>
                <w:rStyle w:val="Hyperlink"/>
                <w:noProof/>
                <w:lang w:val="en-GB"/>
              </w:rPr>
              <w:t>4.4 System Testing and Integration</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_Toc224592360 \h </w:instrText>
            </w:r>
            <w:r w:rsidRPr="0091029C">
              <w:rPr>
                <w:noProof/>
                <w:webHidden/>
                <w:lang w:val="en-GB"/>
              </w:rPr>
            </w:r>
            <w:r w:rsidRPr="0091029C">
              <w:rPr>
                <w:noProof/>
                <w:webHidden/>
                <w:lang w:val="en-GB"/>
              </w:rPr>
              <w:fldChar w:fldCharType="separate"/>
            </w:r>
            <w:r w:rsidRPr="0091029C">
              <w:rPr>
                <w:noProof/>
                <w:webHidden/>
                <w:lang w:val="en-GB"/>
              </w:rPr>
              <w:t>9</w:t>
            </w:r>
            <w:r w:rsidRPr="0091029C">
              <w:rPr>
                <w:noProof/>
                <w:webHidden/>
                <w:lang w:val="en-GB"/>
              </w:rPr>
              <w:fldChar w:fldCharType="end"/>
            </w:r>
          </w:hyperlink>
        </w:p>
        <w:p w14:paraId="433E54A7" w14:textId="39207E59"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61" w:history="1">
            <w:r w:rsidRPr="0091029C">
              <w:rPr>
                <w:rStyle w:val="Hyperlink"/>
                <w:noProof/>
                <w:lang w:val="en-GB"/>
              </w:rPr>
              <w:t>4.5 Staff Training and Operational Preparation</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_Toc224592361 \h </w:instrText>
            </w:r>
            <w:r w:rsidRPr="0091029C">
              <w:rPr>
                <w:noProof/>
                <w:webHidden/>
                <w:lang w:val="en-GB"/>
              </w:rPr>
            </w:r>
            <w:r w:rsidRPr="0091029C">
              <w:rPr>
                <w:noProof/>
                <w:webHidden/>
                <w:lang w:val="en-GB"/>
              </w:rPr>
              <w:fldChar w:fldCharType="separate"/>
            </w:r>
            <w:r w:rsidRPr="0091029C">
              <w:rPr>
                <w:noProof/>
                <w:webHidden/>
                <w:lang w:val="en-GB"/>
              </w:rPr>
              <w:t>9</w:t>
            </w:r>
            <w:r w:rsidRPr="0091029C">
              <w:rPr>
                <w:noProof/>
                <w:webHidden/>
                <w:lang w:val="en-GB"/>
              </w:rPr>
              <w:fldChar w:fldCharType="end"/>
            </w:r>
          </w:hyperlink>
        </w:p>
        <w:p w14:paraId="494272E5" w14:textId="1C5157FC" w:rsidR="00C33DB2" w:rsidRPr="0091029C" w:rsidRDefault="00C33DB2">
          <w:pPr>
            <w:pStyle w:val="Cuprins2"/>
            <w:tabs>
              <w:tab w:val="right" w:leader="dot" w:pos="9016"/>
            </w:tabs>
            <w:rPr>
              <w:rFonts w:asciiTheme="minorHAnsi" w:eastAsiaTheme="minorEastAsia" w:hAnsiTheme="minorHAnsi"/>
              <w:noProof/>
              <w:kern w:val="0"/>
              <w:sz w:val="22"/>
              <w:lang w:val="en-GB"/>
              <w14:ligatures w14:val="none"/>
            </w:rPr>
          </w:pPr>
          <w:hyperlink w:anchor="_Toc224592362" w:history="1">
            <w:r w:rsidRPr="0091029C">
              <w:rPr>
                <w:rStyle w:val="Hyperlink"/>
                <w:noProof/>
                <w:lang w:val="en-GB"/>
              </w:rPr>
              <w:t>4.6 Project Evaluation and Final Delivery</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_Toc224592362 \h </w:instrText>
            </w:r>
            <w:r w:rsidRPr="0091029C">
              <w:rPr>
                <w:noProof/>
                <w:webHidden/>
                <w:lang w:val="en-GB"/>
              </w:rPr>
            </w:r>
            <w:r w:rsidRPr="0091029C">
              <w:rPr>
                <w:noProof/>
                <w:webHidden/>
                <w:lang w:val="en-GB"/>
              </w:rPr>
              <w:fldChar w:fldCharType="separate"/>
            </w:r>
            <w:r w:rsidRPr="0091029C">
              <w:rPr>
                <w:noProof/>
                <w:webHidden/>
                <w:lang w:val="en-GB"/>
              </w:rPr>
              <w:t>9</w:t>
            </w:r>
            <w:r w:rsidRPr="0091029C">
              <w:rPr>
                <w:noProof/>
                <w:webHidden/>
                <w:lang w:val="en-GB"/>
              </w:rPr>
              <w:fldChar w:fldCharType="end"/>
            </w:r>
          </w:hyperlink>
        </w:p>
        <w:p w14:paraId="153E8812" w14:textId="784ABA44" w:rsidR="00C33DB2" w:rsidRPr="0091029C" w:rsidRDefault="00C33DB2">
          <w:pPr>
            <w:pStyle w:val="Cuprins1"/>
            <w:rPr>
              <w:rFonts w:asciiTheme="minorHAnsi" w:eastAsiaTheme="minorEastAsia" w:hAnsiTheme="minorHAnsi"/>
              <w:noProof/>
              <w:kern w:val="0"/>
              <w:sz w:val="22"/>
              <w:lang w:val="en-GB"/>
              <w14:ligatures w14:val="none"/>
            </w:rPr>
          </w:pPr>
          <w:hyperlink w:anchor="_Toc224592363" w:history="1">
            <w:r w:rsidRPr="0091029C">
              <w:rPr>
                <w:rStyle w:val="Hyperlink"/>
                <w:noProof/>
                <w:lang w:val="en-GB"/>
              </w:rPr>
              <w:t>5. Work Breakdown Structure (WBS)</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_Toc224592363 \h </w:instrText>
            </w:r>
            <w:r w:rsidRPr="0091029C">
              <w:rPr>
                <w:noProof/>
                <w:webHidden/>
                <w:lang w:val="en-GB"/>
              </w:rPr>
            </w:r>
            <w:r w:rsidRPr="0091029C">
              <w:rPr>
                <w:noProof/>
                <w:webHidden/>
                <w:lang w:val="en-GB"/>
              </w:rPr>
              <w:fldChar w:fldCharType="separate"/>
            </w:r>
            <w:r w:rsidRPr="0091029C">
              <w:rPr>
                <w:noProof/>
                <w:webHidden/>
                <w:lang w:val="en-GB"/>
              </w:rPr>
              <w:t>10</w:t>
            </w:r>
            <w:r w:rsidRPr="0091029C">
              <w:rPr>
                <w:noProof/>
                <w:webHidden/>
                <w:lang w:val="en-GB"/>
              </w:rPr>
              <w:fldChar w:fldCharType="end"/>
            </w:r>
          </w:hyperlink>
        </w:p>
        <w:p w14:paraId="1AF6DBF4" w14:textId="3F5B1AF0" w:rsidR="00C33DB2" w:rsidRPr="0091029C" w:rsidRDefault="00C33DB2">
          <w:pPr>
            <w:pStyle w:val="Cuprins1"/>
            <w:rPr>
              <w:rFonts w:asciiTheme="minorHAnsi" w:eastAsiaTheme="minorEastAsia" w:hAnsiTheme="minorHAnsi"/>
              <w:noProof/>
              <w:kern w:val="0"/>
              <w:sz w:val="22"/>
              <w:lang w:val="en-GB"/>
              <w14:ligatures w14:val="none"/>
            </w:rPr>
          </w:pPr>
          <w:hyperlink w:anchor="_Toc224592364" w:history="1">
            <w:r w:rsidRPr="0091029C">
              <w:rPr>
                <w:rStyle w:val="Hyperlink"/>
                <w:noProof/>
                <w:lang w:val="en-GB"/>
              </w:rPr>
              <w:t>6. Resource Requirements</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_Toc224592364 \h </w:instrText>
            </w:r>
            <w:r w:rsidRPr="0091029C">
              <w:rPr>
                <w:noProof/>
                <w:webHidden/>
                <w:lang w:val="en-GB"/>
              </w:rPr>
            </w:r>
            <w:r w:rsidRPr="0091029C">
              <w:rPr>
                <w:noProof/>
                <w:webHidden/>
                <w:lang w:val="en-GB"/>
              </w:rPr>
              <w:fldChar w:fldCharType="separate"/>
            </w:r>
            <w:r w:rsidRPr="0091029C">
              <w:rPr>
                <w:noProof/>
                <w:webHidden/>
                <w:lang w:val="en-GB"/>
              </w:rPr>
              <w:t>12</w:t>
            </w:r>
            <w:r w:rsidRPr="0091029C">
              <w:rPr>
                <w:noProof/>
                <w:webHidden/>
                <w:lang w:val="en-GB"/>
              </w:rPr>
              <w:fldChar w:fldCharType="end"/>
            </w:r>
          </w:hyperlink>
        </w:p>
        <w:p w14:paraId="0B60E913" w14:textId="03D718FB" w:rsidR="00C33DB2" w:rsidRPr="0091029C" w:rsidRDefault="00C33DB2">
          <w:pPr>
            <w:pStyle w:val="Cuprins1"/>
            <w:rPr>
              <w:rFonts w:asciiTheme="minorHAnsi" w:eastAsiaTheme="minorEastAsia" w:hAnsiTheme="minorHAnsi"/>
              <w:noProof/>
              <w:kern w:val="0"/>
              <w:sz w:val="22"/>
              <w:lang w:val="en-GB"/>
              <w14:ligatures w14:val="none"/>
            </w:rPr>
          </w:pPr>
          <w:hyperlink w:anchor="_Toc224592365" w:history="1">
            <w:r w:rsidRPr="0091029C">
              <w:rPr>
                <w:rStyle w:val="Hyperlink"/>
                <w:noProof/>
                <w:lang w:val="en-GB"/>
              </w:rPr>
              <w:t>References</w:t>
            </w:r>
            <w:r w:rsidRPr="0091029C">
              <w:rPr>
                <w:noProof/>
                <w:webHidden/>
                <w:lang w:val="en-GB"/>
              </w:rPr>
              <w:tab/>
            </w:r>
            <w:r w:rsidRPr="0091029C">
              <w:rPr>
                <w:noProof/>
                <w:webHidden/>
                <w:lang w:val="en-GB"/>
              </w:rPr>
              <w:fldChar w:fldCharType="begin"/>
            </w:r>
            <w:r w:rsidRPr="0091029C">
              <w:rPr>
                <w:noProof/>
                <w:webHidden/>
                <w:lang w:val="en-GB"/>
              </w:rPr>
              <w:instrText xml:space="preserve"> PAGEREF _Toc224592365 \h </w:instrText>
            </w:r>
            <w:r w:rsidRPr="0091029C">
              <w:rPr>
                <w:noProof/>
                <w:webHidden/>
                <w:lang w:val="en-GB"/>
              </w:rPr>
            </w:r>
            <w:r w:rsidRPr="0091029C">
              <w:rPr>
                <w:noProof/>
                <w:webHidden/>
                <w:lang w:val="en-GB"/>
              </w:rPr>
              <w:fldChar w:fldCharType="separate"/>
            </w:r>
            <w:r w:rsidRPr="0091029C">
              <w:rPr>
                <w:noProof/>
                <w:webHidden/>
                <w:lang w:val="en-GB"/>
              </w:rPr>
              <w:t>14</w:t>
            </w:r>
            <w:r w:rsidRPr="0091029C">
              <w:rPr>
                <w:noProof/>
                <w:webHidden/>
                <w:lang w:val="en-GB"/>
              </w:rPr>
              <w:fldChar w:fldCharType="end"/>
            </w:r>
          </w:hyperlink>
        </w:p>
        <w:p w14:paraId="29FE693D" w14:textId="470E4141" w:rsidR="00792CF9" w:rsidRPr="0091029C" w:rsidRDefault="00792CF9">
          <w:pPr>
            <w:rPr>
              <w:lang w:val="en-GB"/>
            </w:rPr>
          </w:pPr>
          <w:r w:rsidRPr="0091029C">
            <w:rPr>
              <w:b/>
              <w:bCs/>
              <w:noProof/>
              <w:lang w:val="en-GB"/>
            </w:rPr>
            <w:fldChar w:fldCharType="end"/>
          </w:r>
        </w:p>
      </w:sdtContent>
    </w:sdt>
    <w:p w14:paraId="7398AAC4" w14:textId="77777777" w:rsidR="001A082D" w:rsidRDefault="001A082D">
      <w:pPr>
        <w:spacing w:line="259" w:lineRule="auto"/>
        <w:jc w:val="left"/>
        <w:rPr>
          <w:b/>
          <w:bCs/>
          <w:lang w:val="en-GB"/>
        </w:rPr>
      </w:pPr>
      <w:r>
        <w:rPr>
          <w:b/>
          <w:bCs/>
          <w:lang w:val="en-GB"/>
        </w:rPr>
        <w:br w:type="page"/>
      </w:r>
    </w:p>
    <w:p w14:paraId="03624CC6" w14:textId="14C20DD0" w:rsidR="001A082D" w:rsidRPr="001A082D" w:rsidRDefault="001A082D">
      <w:pPr>
        <w:spacing w:line="259" w:lineRule="auto"/>
        <w:jc w:val="left"/>
        <w:rPr>
          <w:b/>
          <w:bCs/>
          <w:sz w:val="28"/>
          <w:lang w:val="en-GB"/>
        </w:rPr>
      </w:pPr>
      <w:r w:rsidRPr="001A082D">
        <w:rPr>
          <w:b/>
          <w:bCs/>
          <w:sz w:val="28"/>
          <w:lang w:val="en-GB"/>
        </w:rPr>
        <w:t xml:space="preserve">List of Tables </w:t>
      </w:r>
    </w:p>
    <w:p w14:paraId="5E4E379B" w14:textId="1F212DF0" w:rsidR="001A082D" w:rsidRDefault="001A082D">
      <w:pPr>
        <w:pStyle w:val="Tabeldefiguri"/>
        <w:tabs>
          <w:tab w:val="right" w:leader="dot" w:pos="9016"/>
        </w:tabs>
        <w:rPr>
          <w:noProof/>
        </w:rPr>
      </w:pPr>
      <w:r>
        <w:rPr>
          <w:b/>
          <w:bCs/>
          <w:lang w:val="en-GB"/>
        </w:rPr>
        <w:fldChar w:fldCharType="begin"/>
      </w:r>
      <w:r>
        <w:rPr>
          <w:b/>
          <w:bCs/>
          <w:lang w:val="en-GB"/>
        </w:rPr>
        <w:instrText xml:space="preserve"> TOC \h \z \c "Table" </w:instrText>
      </w:r>
      <w:r>
        <w:rPr>
          <w:b/>
          <w:bCs/>
          <w:lang w:val="en-GB"/>
        </w:rPr>
        <w:fldChar w:fldCharType="separate"/>
      </w:r>
      <w:hyperlink w:anchor="_Toc224592930" w:history="1">
        <w:r w:rsidRPr="002A2D36">
          <w:rPr>
            <w:rStyle w:val="Hyperlink"/>
            <w:noProof/>
            <w:lang w:val="en-GB"/>
          </w:rPr>
          <w:t>Table 1: Project Milestones and Timeline</w:t>
        </w:r>
        <w:r>
          <w:rPr>
            <w:noProof/>
            <w:webHidden/>
          </w:rPr>
          <w:tab/>
        </w:r>
        <w:r>
          <w:rPr>
            <w:noProof/>
            <w:webHidden/>
          </w:rPr>
          <w:fldChar w:fldCharType="begin"/>
        </w:r>
        <w:r>
          <w:rPr>
            <w:noProof/>
            <w:webHidden/>
          </w:rPr>
          <w:instrText xml:space="preserve"> PAGEREF _Toc224592930 \h </w:instrText>
        </w:r>
        <w:r>
          <w:rPr>
            <w:noProof/>
            <w:webHidden/>
          </w:rPr>
        </w:r>
        <w:r>
          <w:rPr>
            <w:noProof/>
            <w:webHidden/>
          </w:rPr>
          <w:fldChar w:fldCharType="separate"/>
        </w:r>
        <w:r>
          <w:rPr>
            <w:noProof/>
            <w:webHidden/>
          </w:rPr>
          <w:t>9</w:t>
        </w:r>
        <w:r>
          <w:rPr>
            <w:noProof/>
            <w:webHidden/>
          </w:rPr>
          <w:fldChar w:fldCharType="end"/>
        </w:r>
      </w:hyperlink>
    </w:p>
    <w:p w14:paraId="79B8282C" w14:textId="4D10B379" w:rsidR="001A082D" w:rsidRDefault="001A082D">
      <w:pPr>
        <w:pStyle w:val="Tabeldefiguri"/>
        <w:tabs>
          <w:tab w:val="right" w:leader="dot" w:pos="9016"/>
        </w:tabs>
        <w:rPr>
          <w:noProof/>
        </w:rPr>
      </w:pPr>
      <w:hyperlink w:anchor="_Toc224592931" w:history="1">
        <w:r w:rsidRPr="002A2D36">
          <w:rPr>
            <w:rStyle w:val="Hyperlink"/>
            <w:noProof/>
            <w:lang w:val="en-GB"/>
          </w:rPr>
          <w:t>Table 2: Resource Allocation for the Heathrow Airport Smart Terminal Expansion Project</w:t>
        </w:r>
        <w:r>
          <w:rPr>
            <w:noProof/>
            <w:webHidden/>
          </w:rPr>
          <w:tab/>
        </w:r>
        <w:r>
          <w:rPr>
            <w:noProof/>
            <w:webHidden/>
          </w:rPr>
          <w:fldChar w:fldCharType="begin"/>
        </w:r>
        <w:r>
          <w:rPr>
            <w:noProof/>
            <w:webHidden/>
          </w:rPr>
          <w:instrText xml:space="preserve"> PAGEREF _Toc224592931 \h </w:instrText>
        </w:r>
        <w:r>
          <w:rPr>
            <w:noProof/>
            <w:webHidden/>
          </w:rPr>
        </w:r>
        <w:r>
          <w:rPr>
            <w:noProof/>
            <w:webHidden/>
          </w:rPr>
          <w:fldChar w:fldCharType="separate"/>
        </w:r>
        <w:r>
          <w:rPr>
            <w:noProof/>
            <w:webHidden/>
          </w:rPr>
          <w:t>10</w:t>
        </w:r>
        <w:r>
          <w:rPr>
            <w:noProof/>
            <w:webHidden/>
          </w:rPr>
          <w:fldChar w:fldCharType="end"/>
        </w:r>
      </w:hyperlink>
    </w:p>
    <w:p w14:paraId="58AE9B00" w14:textId="77777777" w:rsidR="001A082D" w:rsidRDefault="001A082D">
      <w:pPr>
        <w:spacing w:line="259" w:lineRule="auto"/>
        <w:jc w:val="left"/>
        <w:rPr>
          <w:b/>
          <w:bCs/>
          <w:lang w:val="en-GB"/>
        </w:rPr>
      </w:pPr>
      <w:r>
        <w:rPr>
          <w:b/>
          <w:bCs/>
          <w:lang w:val="en-GB"/>
        </w:rPr>
        <w:fldChar w:fldCharType="end"/>
      </w:r>
    </w:p>
    <w:p w14:paraId="0775136E" w14:textId="77777777" w:rsidR="001A082D" w:rsidRDefault="001A082D" w:rsidP="001A082D">
      <w:pPr>
        <w:spacing w:line="259" w:lineRule="auto"/>
        <w:jc w:val="left"/>
        <w:rPr>
          <w:b/>
          <w:bCs/>
          <w:sz w:val="28"/>
          <w:lang w:val="en-GB"/>
        </w:rPr>
      </w:pPr>
      <w:r w:rsidRPr="001A082D">
        <w:rPr>
          <w:b/>
          <w:bCs/>
          <w:sz w:val="28"/>
          <w:lang w:val="en-GB"/>
        </w:rPr>
        <w:t xml:space="preserve">List of </w:t>
      </w:r>
      <w:r>
        <w:rPr>
          <w:b/>
          <w:bCs/>
          <w:sz w:val="28"/>
          <w:lang w:val="en-GB"/>
        </w:rPr>
        <w:t xml:space="preserve">Figures </w:t>
      </w:r>
    </w:p>
    <w:p w14:paraId="75D03410" w14:textId="58791073" w:rsidR="001A082D" w:rsidRDefault="001A082D">
      <w:pPr>
        <w:pStyle w:val="Tabeldefiguri"/>
        <w:tabs>
          <w:tab w:val="right" w:leader="dot" w:pos="9016"/>
        </w:tabs>
        <w:rPr>
          <w:rFonts w:asciiTheme="minorHAnsi" w:eastAsiaTheme="minorEastAsia" w:hAnsiTheme="minorHAnsi"/>
          <w:noProof/>
          <w:kern w:val="0"/>
          <w:sz w:val="22"/>
          <w:lang w:val="en-US"/>
          <w14:ligatures w14:val="none"/>
        </w:rPr>
      </w:pPr>
      <w:r>
        <w:rPr>
          <w:b/>
          <w:bCs/>
          <w:sz w:val="28"/>
          <w:lang w:val="en-GB"/>
        </w:rPr>
        <w:fldChar w:fldCharType="begin"/>
      </w:r>
      <w:r>
        <w:rPr>
          <w:b/>
          <w:bCs/>
          <w:sz w:val="28"/>
          <w:lang w:val="en-GB"/>
        </w:rPr>
        <w:instrText xml:space="preserve"> TOC \h \z \c "Figure" </w:instrText>
      </w:r>
      <w:r>
        <w:rPr>
          <w:b/>
          <w:bCs/>
          <w:sz w:val="28"/>
          <w:lang w:val="en-GB"/>
        </w:rPr>
        <w:fldChar w:fldCharType="separate"/>
      </w:r>
      <w:hyperlink w:anchor="_Toc224592955" w:history="1">
        <w:r w:rsidRPr="00B80AFA">
          <w:rPr>
            <w:rStyle w:val="Hyperlink"/>
            <w:noProof/>
            <w:lang w:val="en-GB"/>
          </w:rPr>
          <w:t>Figure 1: Work Breakdown Structure for Heathrow Airport Smart Terminal Expansion Project</w:t>
        </w:r>
        <w:r>
          <w:rPr>
            <w:noProof/>
            <w:webHidden/>
          </w:rPr>
          <w:tab/>
        </w:r>
        <w:r>
          <w:rPr>
            <w:noProof/>
            <w:webHidden/>
          </w:rPr>
          <w:fldChar w:fldCharType="begin"/>
        </w:r>
        <w:r>
          <w:rPr>
            <w:noProof/>
            <w:webHidden/>
          </w:rPr>
          <w:instrText xml:space="preserve"> PAGEREF _Toc224592955 \h </w:instrText>
        </w:r>
        <w:r>
          <w:rPr>
            <w:noProof/>
            <w:webHidden/>
          </w:rPr>
        </w:r>
        <w:r>
          <w:rPr>
            <w:noProof/>
            <w:webHidden/>
          </w:rPr>
          <w:fldChar w:fldCharType="separate"/>
        </w:r>
        <w:r>
          <w:rPr>
            <w:noProof/>
            <w:webHidden/>
          </w:rPr>
          <w:t>9</w:t>
        </w:r>
        <w:r>
          <w:rPr>
            <w:noProof/>
            <w:webHidden/>
          </w:rPr>
          <w:fldChar w:fldCharType="end"/>
        </w:r>
      </w:hyperlink>
    </w:p>
    <w:p w14:paraId="3D7D3C2C" w14:textId="767E2E60" w:rsidR="001A082D" w:rsidRPr="001A082D" w:rsidRDefault="001A082D" w:rsidP="001A082D">
      <w:pPr>
        <w:spacing w:line="259" w:lineRule="auto"/>
        <w:jc w:val="left"/>
        <w:rPr>
          <w:b/>
          <w:bCs/>
          <w:sz w:val="28"/>
          <w:lang w:val="en-GB"/>
        </w:rPr>
      </w:pPr>
      <w:r>
        <w:rPr>
          <w:b/>
          <w:bCs/>
          <w:sz w:val="28"/>
          <w:lang w:val="en-GB"/>
        </w:rPr>
        <w:fldChar w:fldCharType="end"/>
      </w:r>
      <w:r w:rsidRPr="001A082D">
        <w:rPr>
          <w:b/>
          <w:bCs/>
          <w:sz w:val="28"/>
          <w:lang w:val="en-GB"/>
        </w:rPr>
        <w:t xml:space="preserve"> </w:t>
      </w:r>
    </w:p>
    <w:p w14:paraId="4C37196F" w14:textId="18B7A7D7" w:rsidR="00792CF9" w:rsidRPr="0091029C" w:rsidRDefault="00792CF9">
      <w:pPr>
        <w:spacing w:line="259" w:lineRule="auto"/>
        <w:jc w:val="left"/>
        <w:rPr>
          <w:b/>
          <w:bCs/>
          <w:lang w:val="en-GB"/>
        </w:rPr>
      </w:pPr>
      <w:r w:rsidRPr="0091029C">
        <w:rPr>
          <w:b/>
          <w:bCs/>
          <w:lang w:val="en-GB"/>
        </w:rPr>
        <w:br w:type="page"/>
      </w:r>
    </w:p>
    <w:p w14:paraId="63C919AC" w14:textId="314C03B6" w:rsidR="00C93344" w:rsidRPr="0091029C" w:rsidRDefault="00C93344" w:rsidP="00792CF9">
      <w:pPr>
        <w:pStyle w:val="Titlu1"/>
        <w:rPr>
          <w:lang w:val="en-GB"/>
        </w:rPr>
      </w:pPr>
      <w:bookmarkStart w:id="0" w:name="_Toc224592344"/>
      <w:r w:rsidRPr="0091029C">
        <w:rPr>
          <w:lang w:val="en-GB"/>
        </w:rPr>
        <w:t>1. Introduction</w:t>
      </w:r>
      <w:bookmarkEnd w:id="0"/>
      <w:r w:rsidRPr="0091029C">
        <w:rPr>
          <w:lang w:val="en-GB"/>
        </w:rPr>
        <w:t xml:space="preserve"> </w:t>
      </w:r>
    </w:p>
    <w:p w14:paraId="101FDF6C" w14:textId="5468D0E3" w:rsidR="003364C8" w:rsidRPr="0091029C" w:rsidRDefault="003364C8" w:rsidP="003364C8">
      <w:pPr>
        <w:rPr>
          <w:lang w:val="en-GB"/>
        </w:rPr>
      </w:pPr>
      <w:r w:rsidRPr="0091029C">
        <w:rPr>
          <w:lang w:val="en-GB"/>
        </w:rPr>
        <w:t xml:space="preserve">Project management is a methodical </w:t>
      </w:r>
      <w:r w:rsidR="00373A9E" w:rsidRPr="0091029C">
        <w:rPr>
          <w:lang w:val="en-GB"/>
        </w:rPr>
        <w:t xml:space="preserve">approach </w:t>
      </w:r>
      <w:r w:rsidR="00F93950" w:rsidRPr="0091029C">
        <w:rPr>
          <w:lang w:val="en-GB"/>
        </w:rPr>
        <w:t>that is use to</w:t>
      </w:r>
      <w:r w:rsidR="00373A9E" w:rsidRPr="0091029C">
        <w:rPr>
          <w:lang w:val="en-GB"/>
        </w:rPr>
        <w:t xml:space="preserve"> planning, organising, and managing resources to achieve </w:t>
      </w:r>
      <w:r w:rsidR="00F93950" w:rsidRPr="0091029C">
        <w:rPr>
          <w:lang w:val="en-GB"/>
        </w:rPr>
        <w:t>the</w:t>
      </w:r>
      <w:r w:rsidR="00373A9E" w:rsidRPr="0091029C">
        <w:rPr>
          <w:lang w:val="en-GB"/>
        </w:rPr>
        <w:t xml:space="preserve"> project goals within time, cost, and quality constraints</w:t>
      </w:r>
      <w:r w:rsidRPr="0091029C">
        <w:rPr>
          <w:lang w:val="en-GB"/>
        </w:rPr>
        <w:t>. When dealing with massive infrastructure projects</w:t>
      </w:r>
      <w:r w:rsidR="00373A9E" w:rsidRPr="0091029C">
        <w:rPr>
          <w:lang w:val="en-GB"/>
        </w:rPr>
        <w:t>,</w:t>
      </w:r>
      <w:r w:rsidRPr="0091029C">
        <w:rPr>
          <w:lang w:val="en-GB"/>
        </w:rPr>
        <w:t xml:space="preserve"> especially in the aviation sector, proper project planning </w:t>
      </w:r>
      <w:r w:rsidR="00373A9E" w:rsidRPr="0091029C">
        <w:rPr>
          <w:lang w:val="en-GB"/>
        </w:rPr>
        <w:t>is</w:t>
      </w:r>
      <w:r w:rsidRPr="0091029C">
        <w:rPr>
          <w:lang w:val="en-GB"/>
        </w:rPr>
        <w:t xml:space="preserve"> required to </w:t>
      </w:r>
      <w:r w:rsidR="00373A9E" w:rsidRPr="0091029C">
        <w:rPr>
          <w:lang w:val="en-GB"/>
        </w:rPr>
        <w:t xml:space="preserve">ensure successful delivery and the </w:t>
      </w:r>
      <w:r w:rsidRPr="0091029C">
        <w:rPr>
          <w:lang w:val="en-GB"/>
        </w:rPr>
        <w:t xml:space="preserve">effectiveness of the project life cycle. </w:t>
      </w:r>
    </w:p>
    <w:p w14:paraId="31CAEAE2" w14:textId="3E04841D" w:rsidR="003364C8" w:rsidRPr="0091029C" w:rsidRDefault="003364C8" w:rsidP="003364C8">
      <w:pPr>
        <w:rPr>
          <w:lang w:val="en-GB"/>
        </w:rPr>
      </w:pPr>
      <w:r w:rsidRPr="0091029C">
        <w:rPr>
          <w:lang w:val="en-GB"/>
        </w:rPr>
        <w:t xml:space="preserve">One of the busiest airports in the world and a </w:t>
      </w:r>
      <w:r w:rsidR="00373A9E" w:rsidRPr="0091029C">
        <w:rPr>
          <w:lang w:val="en-GB"/>
        </w:rPr>
        <w:t>great</w:t>
      </w:r>
      <w:r w:rsidRPr="0091029C">
        <w:rPr>
          <w:lang w:val="en-GB"/>
        </w:rPr>
        <w:t xml:space="preserve"> aviation hub in the United Kingdom is Heathrow Airport. The rise in frequencies of passengers and more demands to travel freely and easily has led to </w:t>
      </w:r>
      <w:r w:rsidR="00373A9E" w:rsidRPr="0091029C">
        <w:rPr>
          <w:lang w:val="en-GB"/>
        </w:rPr>
        <w:t xml:space="preserve">the </w:t>
      </w:r>
      <w:r w:rsidRPr="0091029C">
        <w:rPr>
          <w:lang w:val="en-GB"/>
        </w:rPr>
        <w:t xml:space="preserve">modernisation of the airport infrastructure. The Heathrow Airport Smart Terminal Expansion Project will resolve these issues </w:t>
      </w:r>
      <w:r w:rsidR="00373A9E" w:rsidRPr="0091029C">
        <w:rPr>
          <w:lang w:val="en-GB"/>
        </w:rPr>
        <w:t>by</w:t>
      </w:r>
      <w:r w:rsidRPr="0091029C">
        <w:rPr>
          <w:lang w:val="en-GB"/>
        </w:rPr>
        <w:t xml:space="preserve"> providing more facilities </w:t>
      </w:r>
      <w:r w:rsidR="00373A9E" w:rsidRPr="0091029C">
        <w:rPr>
          <w:lang w:val="en-GB"/>
        </w:rPr>
        <w:t>in</w:t>
      </w:r>
      <w:r w:rsidRPr="0091029C">
        <w:rPr>
          <w:lang w:val="en-GB"/>
        </w:rPr>
        <w:t xml:space="preserve"> the terminal and using smart technologies.</w:t>
      </w:r>
    </w:p>
    <w:p w14:paraId="4C8B6659" w14:textId="2B7F1565" w:rsidR="00C93344" w:rsidRPr="0091029C" w:rsidRDefault="003364C8" w:rsidP="003364C8">
      <w:pPr>
        <w:rPr>
          <w:lang w:val="en-GB"/>
        </w:rPr>
      </w:pPr>
      <w:r w:rsidRPr="0091029C">
        <w:rPr>
          <w:lang w:val="en-GB"/>
        </w:rPr>
        <w:t>The present project plan includes the major aspects of the successful execution of the Smart Terminal Expansion Project. It recognises the purpose, goals</w:t>
      </w:r>
      <w:r w:rsidR="00373A9E" w:rsidRPr="0091029C">
        <w:rPr>
          <w:lang w:val="en-GB"/>
        </w:rPr>
        <w:t>,</w:t>
      </w:r>
      <w:r w:rsidRPr="0091029C">
        <w:rPr>
          <w:lang w:val="en-GB"/>
        </w:rPr>
        <w:t xml:space="preserve"> and scope of the project in question and analyses the project deliverables, activities, work breakdown structure</w:t>
      </w:r>
      <w:r w:rsidR="00373A9E" w:rsidRPr="0091029C">
        <w:rPr>
          <w:lang w:val="en-GB"/>
        </w:rPr>
        <w:t>,</w:t>
      </w:r>
      <w:r w:rsidRPr="0091029C">
        <w:rPr>
          <w:lang w:val="en-GB"/>
        </w:rPr>
        <w:t xml:space="preserve"> and resources required to make the project run smoothly.</w:t>
      </w:r>
    </w:p>
    <w:p w14:paraId="7599EFB2" w14:textId="77777777" w:rsidR="00C93344" w:rsidRPr="0091029C" w:rsidRDefault="00C93344" w:rsidP="0022626B">
      <w:pPr>
        <w:rPr>
          <w:lang w:val="en-GB"/>
        </w:rPr>
      </w:pPr>
      <w:r w:rsidRPr="0091029C">
        <w:rPr>
          <w:lang w:val="en-GB"/>
        </w:rPr>
        <w:br w:type="page"/>
      </w:r>
    </w:p>
    <w:p w14:paraId="46E268BC" w14:textId="4462D90C" w:rsidR="00C93344" w:rsidRPr="0091029C" w:rsidRDefault="00C93344" w:rsidP="00792CF9">
      <w:pPr>
        <w:pStyle w:val="Titlu1"/>
        <w:rPr>
          <w:lang w:val="en-GB"/>
        </w:rPr>
      </w:pPr>
      <w:bookmarkStart w:id="1" w:name="_Toc224592345"/>
      <w:r w:rsidRPr="0091029C">
        <w:rPr>
          <w:lang w:val="en-GB"/>
        </w:rPr>
        <w:t>2. Project Aim, Objectives</w:t>
      </w:r>
      <w:r w:rsidR="00373A9E" w:rsidRPr="0091029C">
        <w:rPr>
          <w:lang w:val="en-GB"/>
        </w:rPr>
        <w:t>,</w:t>
      </w:r>
      <w:r w:rsidRPr="0091029C">
        <w:rPr>
          <w:lang w:val="en-GB"/>
        </w:rPr>
        <w:t xml:space="preserve"> and Scope</w:t>
      </w:r>
      <w:bookmarkEnd w:id="1"/>
    </w:p>
    <w:p w14:paraId="7025383C" w14:textId="77777777" w:rsidR="00C93344" w:rsidRPr="0091029C" w:rsidRDefault="00C93344" w:rsidP="00792CF9">
      <w:pPr>
        <w:pStyle w:val="Titlu2"/>
        <w:rPr>
          <w:lang w:val="en-GB"/>
        </w:rPr>
      </w:pPr>
      <w:bookmarkStart w:id="2" w:name="_Toc224592346"/>
      <w:r w:rsidRPr="0091029C">
        <w:rPr>
          <w:lang w:val="en-GB"/>
        </w:rPr>
        <w:t>2.1 Project Aim</w:t>
      </w:r>
      <w:bookmarkEnd w:id="2"/>
    </w:p>
    <w:p w14:paraId="5EEB52B3" w14:textId="3777E448" w:rsidR="00C93344" w:rsidRPr="0091029C" w:rsidRDefault="00373A9E" w:rsidP="0022626B">
      <w:pPr>
        <w:rPr>
          <w:lang w:val="en-GB"/>
        </w:rPr>
      </w:pPr>
      <w:r w:rsidRPr="0091029C">
        <w:rPr>
          <w:lang w:val="en-GB"/>
        </w:rPr>
        <w:t>The project aims</w:t>
      </w:r>
      <w:r w:rsidR="003364C8" w:rsidRPr="0091029C">
        <w:rPr>
          <w:lang w:val="en-GB"/>
        </w:rPr>
        <w:t xml:space="preserve"> to increase the terminal infrastructure with the application of smart technologies in order to improve the passenger volume and operational efficiency.</w:t>
      </w:r>
      <w:r w:rsidR="00C93344" w:rsidRPr="0091029C">
        <w:rPr>
          <w:lang w:val="en-GB"/>
        </w:rPr>
        <w:t xml:space="preserve"> </w:t>
      </w:r>
    </w:p>
    <w:p w14:paraId="1A99103F" w14:textId="77777777" w:rsidR="00C93344" w:rsidRPr="0091029C" w:rsidRDefault="00C93344" w:rsidP="00792CF9">
      <w:pPr>
        <w:pStyle w:val="Titlu2"/>
        <w:rPr>
          <w:lang w:val="en-GB"/>
        </w:rPr>
      </w:pPr>
      <w:r w:rsidRPr="0091029C">
        <w:rPr>
          <w:lang w:val="en-GB"/>
        </w:rPr>
        <w:t xml:space="preserve"> </w:t>
      </w:r>
      <w:bookmarkStart w:id="3" w:name="_Toc224592347"/>
      <w:r w:rsidRPr="0091029C">
        <w:rPr>
          <w:lang w:val="en-GB"/>
        </w:rPr>
        <w:t>2.2 Project Objectives</w:t>
      </w:r>
      <w:bookmarkEnd w:id="3"/>
    </w:p>
    <w:p w14:paraId="63B14CFA" w14:textId="7D25F2FC" w:rsidR="003364C8" w:rsidRPr="0091029C" w:rsidRDefault="003364C8" w:rsidP="003364C8">
      <w:pPr>
        <w:pStyle w:val="Listparagraf"/>
        <w:numPr>
          <w:ilvl w:val="0"/>
          <w:numId w:val="4"/>
        </w:numPr>
        <w:rPr>
          <w:lang w:val="en-GB"/>
        </w:rPr>
      </w:pPr>
      <w:r w:rsidRPr="0091029C">
        <w:rPr>
          <w:lang w:val="en-GB"/>
        </w:rPr>
        <w:t xml:space="preserve">To increase the Heathrow Airport terminal infrastructures to serve the growing demand of passengers and to enhance </w:t>
      </w:r>
      <w:r w:rsidR="00373A9E" w:rsidRPr="0091029C">
        <w:rPr>
          <w:lang w:val="en-GB"/>
        </w:rPr>
        <w:t xml:space="preserve">the </w:t>
      </w:r>
      <w:r w:rsidRPr="0091029C">
        <w:rPr>
          <w:lang w:val="en-GB"/>
        </w:rPr>
        <w:t>faster movement of the passengers in the airport.</w:t>
      </w:r>
    </w:p>
    <w:p w14:paraId="23E307C9" w14:textId="7CD15898" w:rsidR="003364C8" w:rsidRPr="0091029C" w:rsidRDefault="003364C8" w:rsidP="003364C8">
      <w:pPr>
        <w:pStyle w:val="Listparagraf"/>
        <w:numPr>
          <w:ilvl w:val="0"/>
          <w:numId w:val="4"/>
        </w:numPr>
        <w:rPr>
          <w:lang w:val="en-GB"/>
        </w:rPr>
      </w:pPr>
      <w:r w:rsidRPr="0091029C">
        <w:rPr>
          <w:lang w:val="en-GB"/>
        </w:rPr>
        <w:t xml:space="preserve">To integrate intelligent technologies such as </w:t>
      </w:r>
      <w:r w:rsidR="00373A9E" w:rsidRPr="0091029C">
        <w:rPr>
          <w:lang w:val="en-GB"/>
        </w:rPr>
        <w:t xml:space="preserve">a </w:t>
      </w:r>
      <w:r w:rsidRPr="0091029C">
        <w:rPr>
          <w:lang w:val="en-GB"/>
        </w:rPr>
        <w:t>biometric identification system and automated baggage handling to increase security and efficiency.</w:t>
      </w:r>
    </w:p>
    <w:p w14:paraId="1EE752F1" w14:textId="77777777" w:rsidR="00373A9E" w:rsidRPr="0091029C" w:rsidRDefault="003364C8" w:rsidP="00373A9E">
      <w:pPr>
        <w:pStyle w:val="Listparagraf"/>
        <w:numPr>
          <w:ilvl w:val="0"/>
          <w:numId w:val="4"/>
        </w:numPr>
        <w:rPr>
          <w:lang w:val="en-GB"/>
        </w:rPr>
      </w:pPr>
      <w:r w:rsidRPr="0091029C">
        <w:rPr>
          <w:lang w:val="en-GB"/>
        </w:rPr>
        <w:t>To enhance passenger experience as an innovation through the establishment of digital information systems, automated services, and smart passenger flow management systems.</w:t>
      </w:r>
    </w:p>
    <w:p w14:paraId="256B2DDC" w14:textId="4364A2CA" w:rsidR="00C93344" w:rsidRPr="0091029C" w:rsidRDefault="003364C8" w:rsidP="00373A9E">
      <w:pPr>
        <w:pStyle w:val="Listparagraf"/>
        <w:numPr>
          <w:ilvl w:val="0"/>
          <w:numId w:val="4"/>
        </w:numPr>
        <w:rPr>
          <w:lang w:val="en-GB"/>
        </w:rPr>
      </w:pPr>
      <w:r w:rsidRPr="0091029C">
        <w:rPr>
          <w:lang w:val="en-GB"/>
        </w:rPr>
        <w:t>To achieve the project in the given schedule and the budget with high standards of safety, quality</w:t>
      </w:r>
      <w:r w:rsidR="00373A9E" w:rsidRPr="0091029C">
        <w:rPr>
          <w:lang w:val="en-GB"/>
        </w:rPr>
        <w:t>,</w:t>
      </w:r>
      <w:r w:rsidRPr="0091029C">
        <w:rPr>
          <w:lang w:val="en-GB"/>
        </w:rPr>
        <w:t xml:space="preserve"> and sustainability.</w:t>
      </w:r>
    </w:p>
    <w:p w14:paraId="7B83EE53" w14:textId="77777777" w:rsidR="00C93344" w:rsidRPr="0091029C" w:rsidRDefault="00C93344" w:rsidP="00792CF9">
      <w:pPr>
        <w:pStyle w:val="Titlu2"/>
        <w:rPr>
          <w:lang w:val="en-GB"/>
        </w:rPr>
      </w:pPr>
      <w:bookmarkStart w:id="4" w:name="_Toc224592348"/>
      <w:r w:rsidRPr="0091029C">
        <w:rPr>
          <w:lang w:val="en-GB"/>
        </w:rPr>
        <w:t>2.3 Project Scope</w:t>
      </w:r>
      <w:bookmarkEnd w:id="4"/>
    </w:p>
    <w:p w14:paraId="0F5ADB91" w14:textId="58F78654" w:rsidR="00C93344" w:rsidRPr="0091029C" w:rsidRDefault="003364C8" w:rsidP="0022626B">
      <w:pPr>
        <w:rPr>
          <w:lang w:val="en-GB"/>
        </w:rPr>
      </w:pPr>
      <w:r w:rsidRPr="0091029C">
        <w:rPr>
          <w:lang w:val="en-GB"/>
        </w:rPr>
        <w:t xml:space="preserve">Project scope: The scope of the project indicates the scope of the project as it outlines what is included in the project and what has been excluded </w:t>
      </w:r>
      <w:r w:rsidR="00373A9E" w:rsidRPr="0091029C">
        <w:rPr>
          <w:lang w:val="en-GB"/>
        </w:rPr>
        <w:t>from it</w:t>
      </w:r>
      <w:r w:rsidRPr="0091029C">
        <w:rPr>
          <w:lang w:val="en-GB"/>
        </w:rPr>
        <w:t>. The scope definition will also avoid scope creep</w:t>
      </w:r>
      <w:r w:rsidR="00373A9E" w:rsidRPr="0091029C">
        <w:rPr>
          <w:lang w:val="en-GB"/>
        </w:rPr>
        <w:t>,</w:t>
      </w:r>
      <w:r w:rsidRPr="0091029C">
        <w:rPr>
          <w:lang w:val="en-GB"/>
        </w:rPr>
        <w:t xml:space="preserve"> and the project team can work towards delivering the planned results efficiently.</w:t>
      </w:r>
    </w:p>
    <w:p w14:paraId="2BA6156E" w14:textId="77777777" w:rsidR="00C93344" w:rsidRPr="0091029C" w:rsidRDefault="00C93344" w:rsidP="0022626B">
      <w:pPr>
        <w:rPr>
          <w:b/>
          <w:bCs/>
          <w:lang w:val="en-GB"/>
        </w:rPr>
      </w:pPr>
      <w:r w:rsidRPr="0091029C">
        <w:rPr>
          <w:b/>
          <w:bCs/>
          <w:lang w:val="en-GB"/>
        </w:rPr>
        <w:t>In-Scope Activities</w:t>
      </w:r>
    </w:p>
    <w:p w14:paraId="619E91DC" w14:textId="77777777" w:rsidR="003364C8" w:rsidRPr="0091029C" w:rsidRDefault="003364C8" w:rsidP="003364C8">
      <w:pPr>
        <w:rPr>
          <w:lang w:val="en-GB"/>
        </w:rPr>
      </w:pPr>
      <w:r w:rsidRPr="0091029C">
        <w:rPr>
          <w:lang w:val="en-GB"/>
        </w:rPr>
        <w:t>The project scope has the following activities:</w:t>
      </w:r>
    </w:p>
    <w:p w14:paraId="1B4E8FC6" w14:textId="1D789233" w:rsidR="003364C8" w:rsidRPr="0091029C" w:rsidRDefault="003364C8" w:rsidP="003364C8">
      <w:pPr>
        <w:pStyle w:val="Listparagraf"/>
        <w:numPr>
          <w:ilvl w:val="0"/>
          <w:numId w:val="6"/>
        </w:numPr>
        <w:rPr>
          <w:lang w:val="en-GB"/>
        </w:rPr>
      </w:pPr>
      <w:r w:rsidRPr="0091029C">
        <w:rPr>
          <w:lang w:val="en-GB"/>
        </w:rPr>
        <w:t>Growth and development of current terminal facilities.</w:t>
      </w:r>
    </w:p>
    <w:p w14:paraId="2FEE5328" w14:textId="2AE92925" w:rsidR="003364C8" w:rsidRPr="0091029C" w:rsidRDefault="003364C8" w:rsidP="003364C8">
      <w:pPr>
        <w:pStyle w:val="Listparagraf"/>
        <w:numPr>
          <w:ilvl w:val="0"/>
          <w:numId w:val="6"/>
        </w:numPr>
        <w:rPr>
          <w:lang w:val="en-GB"/>
        </w:rPr>
      </w:pPr>
      <w:r w:rsidRPr="0091029C">
        <w:rPr>
          <w:lang w:val="en-GB"/>
        </w:rPr>
        <w:t>Building more passenger service and boarding gates.</w:t>
      </w:r>
    </w:p>
    <w:p w14:paraId="64F8F028" w14:textId="16C72195" w:rsidR="003364C8" w:rsidRPr="0091029C" w:rsidRDefault="003364C8" w:rsidP="003364C8">
      <w:pPr>
        <w:pStyle w:val="Listparagraf"/>
        <w:numPr>
          <w:ilvl w:val="0"/>
          <w:numId w:val="6"/>
        </w:numPr>
        <w:rPr>
          <w:lang w:val="en-GB"/>
        </w:rPr>
      </w:pPr>
      <w:r w:rsidRPr="0091029C">
        <w:rPr>
          <w:lang w:val="en-GB"/>
        </w:rPr>
        <w:t xml:space="preserve">The adoption of </w:t>
      </w:r>
      <w:r w:rsidR="00373A9E" w:rsidRPr="0091029C">
        <w:rPr>
          <w:lang w:val="en-GB"/>
        </w:rPr>
        <w:t>biometric</w:t>
      </w:r>
      <w:r w:rsidRPr="0091029C">
        <w:rPr>
          <w:lang w:val="en-GB"/>
        </w:rPr>
        <w:t xml:space="preserve"> security and identification of passengers.</w:t>
      </w:r>
    </w:p>
    <w:p w14:paraId="3D222B70" w14:textId="207BB2C4" w:rsidR="003364C8" w:rsidRPr="0091029C" w:rsidRDefault="003364C8" w:rsidP="003364C8">
      <w:pPr>
        <w:pStyle w:val="Listparagraf"/>
        <w:numPr>
          <w:ilvl w:val="0"/>
          <w:numId w:val="6"/>
        </w:numPr>
        <w:rPr>
          <w:lang w:val="en-GB"/>
        </w:rPr>
      </w:pPr>
      <w:r w:rsidRPr="0091029C">
        <w:rPr>
          <w:lang w:val="en-GB"/>
        </w:rPr>
        <w:t>Installation of baggage handling technologies that are automated.</w:t>
      </w:r>
    </w:p>
    <w:p w14:paraId="62E939A8" w14:textId="3D4220F5" w:rsidR="003364C8" w:rsidRPr="0091029C" w:rsidRDefault="003364C8" w:rsidP="003364C8">
      <w:pPr>
        <w:pStyle w:val="Listparagraf"/>
        <w:numPr>
          <w:ilvl w:val="0"/>
          <w:numId w:val="6"/>
        </w:numPr>
        <w:rPr>
          <w:lang w:val="en-GB"/>
        </w:rPr>
      </w:pPr>
      <w:r w:rsidRPr="0091029C">
        <w:rPr>
          <w:lang w:val="en-GB"/>
        </w:rPr>
        <w:t>Digital in passenger and navigation integration.</w:t>
      </w:r>
    </w:p>
    <w:p w14:paraId="7A03D5B0" w14:textId="2160860B" w:rsidR="00C93344" w:rsidRPr="0091029C" w:rsidRDefault="003364C8" w:rsidP="003364C8">
      <w:pPr>
        <w:pStyle w:val="Listparagraf"/>
        <w:numPr>
          <w:ilvl w:val="0"/>
          <w:numId w:val="6"/>
        </w:numPr>
        <w:rPr>
          <w:lang w:val="en-GB"/>
        </w:rPr>
      </w:pPr>
      <w:r w:rsidRPr="0091029C">
        <w:rPr>
          <w:lang w:val="en-GB"/>
        </w:rPr>
        <w:t xml:space="preserve">Installation of smart </w:t>
      </w:r>
      <w:r w:rsidR="00373A9E" w:rsidRPr="0091029C">
        <w:rPr>
          <w:lang w:val="en-GB"/>
        </w:rPr>
        <w:t>energy systems</w:t>
      </w:r>
      <w:r w:rsidRPr="0091029C">
        <w:rPr>
          <w:lang w:val="en-GB"/>
        </w:rPr>
        <w:t xml:space="preserve"> and sustainability in the terminal.</w:t>
      </w:r>
    </w:p>
    <w:p w14:paraId="0029B874" w14:textId="77777777" w:rsidR="00C93344" w:rsidRPr="0091029C" w:rsidRDefault="00C93344" w:rsidP="0022626B">
      <w:pPr>
        <w:rPr>
          <w:b/>
          <w:bCs/>
          <w:lang w:val="en-GB"/>
        </w:rPr>
      </w:pPr>
      <w:r w:rsidRPr="0091029C">
        <w:rPr>
          <w:b/>
          <w:bCs/>
          <w:lang w:val="en-GB"/>
        </w:rPr>
        <w:t>Out-of-Scope Activities</w:t>
      </w:r>
    </w:p>
    <w:p w14:paraId="21B818E7" w14:textId="77777777" w:rsidR="003364C8" w:rsidRPr="0091029C" w:rsidRDefault="003364C8" w:rsidP="003364C8">
      <w:pPr>
        <w:rPr>
          <w:lang w:val="en-GB"/>
        </w:rPr>
      </w:pPr>
      <w:r w:rsidRPr="0091029C">
        <w:rPr>
          <w:lang w:val="en-GB"/>
        </w:rPr>
        <w:t>The project does not cover the following activities:</w:t>
      </w:r>
    </w:p>
    <w:p w14:paraId="2EA029FD" w14:textId="77777777" w:rsidR="003364C8" w:rsidRPr="0091029C" w:rsidRDefault="003364C8" w:rsidP="003364C8">
      <w:pPr>
        <w:pStyle w:val="Listparagraf"/>
        <w:numPr>
          <w:ilvl w:val="0"/>
          <w:numId w:val="7"/>
        </w:numPr>
        <w:rPr>
          <w:lang w:val="en-GB"/>
        </w:rPr>
      </w:pPr>
      <w:r w:rsidRPr="0091029C">
        <w:rPr>
          <w:lang w:val="en-GB"/>
        </w:rPr>
        <w:t>New runways to be built at the airports.</w:t>
      </w:r>
    </w:p>
    <w:p w14:paraId="5177A11B" w14:textId="77777777" w:rsidR="003364C8" w:rsidRPr="0091029C" w:rsidRDefault="003364C8" w:rsidP="003364C8">
      <w:pPr>
        <w:pStyle w:val="Listparagraf"/>
        <w:numPr>
          <w:ilvl w:val="0"/>
          <w:numId w:val="7"/>
        </w:numPr>
        <w:rPr>
          <w:lang w:val="en-GB"/>
        </w:rPr>
      </w:pPr>
      <w:r w:rsidRPr="0091029C">
        <w:rPr>
          <w:lang w:val="en-GB"/>
        </w:rPr>
        <w:t>Airline operational management and planning.</w:t>
      </w:r>
    </w:p>
    <w:p w14:paraId="756C6C9C" w14:textId="77777777" w:rsidR="003364C8" w:rsidRPr="0091029C" w:rsidRDefault="003364C8" w:rsidP="003364C8">
      <w:pPr>
        <w:pStyle w:val="Listparagraf"/>
        <w:numPr>
          <w:ilvl w:val="0"/>
          <w:numId w:val="7"/>
        </w:numPr>
        <w:rPr>
          <w:lang w:val="en-GB"/>
        </w:rPr>
      </w:pPr>
      <w:r w:rsidRPr="0091029C">
        <w:rPr>
          <w:lang w:val="en-GB"/>
        </w:rPr>
        <w:t>Creation of outside transport infrastructure.</w:t>
      </w:r>
    </w:p>
    <w:p w14:paraId="3833099D" w14:textId="01745B49" w:rsidR="00C93344" w:rsidRPr="00D85CEA" w:rsidRDefault="003364C8" w:rsidP="0022626B">
      <w:pPr>
        <w:pStyle w:val="Listparagraf"/>
        <w:numPr>
          <w:ilvl w:val="0"/>
          <w:numId w:val="7"/>
        </w:numPr>
        <w:rPr>
          <w:lang w:val="en-GB"/>
        </w:rPr>
      </w:pPr>
      <w:r w:rsidRPr="0091029C">
        <w:rPr>
          <w:lang w:val="en-GB"/>
        </w:rPr>
        <w:t>Expansion projects outside of terminal facilities.</w:t>
      </w:r>
    </w:p>
    <w:p w14:paraId="6097E7EF" w14:textId="6EE57F30" w:rsidR="00C93344" w:rsidRPr="0091029C" w:rsidRDefault="00C93344" w:rsidP="00792CF9">
      <w:pPr>
        <w:pStyle w:val="Titlu1"/>
        <w:rPr>
          <w:lang w:val="en-GB"/>
        </w:rPr>
      </w:pPr>
      <w:bookmarkStart w:id="5" w:name="_Toc224592349"/>
      <w:r w:rsidRPr="0091029C">
        <w:rPr>
          <w:lang w:val="en-GB"/>
        </w:rPr>
        <w:t>3. Project Deliverables</w:t>
      </w:r>
      <w:bookmarkEnd w:id="5"/>
    </w:p>
    <w:p w14:paraId="2BFF8575" w14:textId="0F3FF7FE" w:rsidR="003364C8" w:rsidRPr="0091029C" w:rsidRDefault="003364C8" w:rsidP="003364C8">
      <w:pPr>
        <w:rPr>
          <w:lang w:val="en-GB"/>
        </w:rPr>
      </w:pPr>
      <w:r w:rsidRPr="0091029C">
        <w:rPr>
          <w:lang w:val="en-GB"/>
        </w:rPr>
        <w:t xml:space="preserve">Project deliverables are those tangible or measurable results that are created in the project and presented to the client or other stakeholders </w:t>
      </w:r>
      <w:r w:rsidR="00373A9E" w:rsidRPr="0091029C">
        <w:rPr>
          <w:lang w:val="en-GB"/>
        </w:rPr>
        <w:t>at</w:t>
      </w:r>
      <w:r w:rsidRPr="0091029C">
        <w:rPr>
          <w:lang w:val="en-GB"/>
        </w:rPr>
        <w:t xml:space="preserve"> the end of the project. Deliverables are the notable outputs that can indicate whether </w:t>
      </w:r>
      <w:r w:rsidR="00373A9E" w:rsidRPr="0091029C">
        <w:rPr>
          <w:lang w:val="en-GB"/>
        </w:rPr>
        <w:t>project</w:t>
      </w:r>
      <w:r w:rsidRPr="0091029C">
        <w:rPr>
          <w:lang w:val="en-GB"/>
        </w:rPr>
        <w:t xml:space="preserve"> objectives have been met or not. </w:t>
      </w:r>
    </w:p>
    <w:p w14:paraId="0F4639BD" w14:textId="6464C767" w:rsidR="00C93344" w:rsidRPr="0091029C" w:rsidRDefault="003364C8" w:rsidP="003364C8">
      <w:pPr>
        <w:rPr>
          <w:lang w:val="en-GB"/>
        </w:rPr>
      </w:pPr>
      <w:r w:rsidRPr="0091029C">
        <w:rPr>
          <w:lang w:val="en-GB"/>
        </w:rPr>
        <w:t xml:space="preserve">In the case of the Heathrow Airport Smart Terminal Expansion Project, </w:t>
      </w:r>
      <w:r w:rsidR="00373A9E" w:rsidRPr="0091029C">
        <w:rPr>
          <w:lang w:val="en-GB"/>
        </w:rPr>
        <w:t>several</w:t>
      </w:r>
      <w:r w:rsidRPr="0091029C">
        <w:rPr>
          <w:lang w:val="en-GB"/>
        </w:rPr>
        <w:t xml:space="preserve"> deliverables have also been listed in order to facilitate the smooth implementation of the smart terminal idea.</w:t>
      </w:r>
    </w:p>
    <w:p w14:paraId="1421B67E" w14:textId="77777777" w:rsidR="00C93344" w:rsidRPr="0091029C" w:rsidRDefault="00C93344" w:rsidP="00792CF9">
      <w:pPr>
        <w:pStyle w:val="Titlu2"/>
        <w:rPr>
          <w:lang w:val="en-GB"/>
        </w:rPr>
      </w:pPr>
      <w:bookmarkStart w:id="6" w:name="_Toc224592350"/>
      <w:r w:rsidRPr="0091029C">
        <w:rPr>
          <w:lang w:val="en-GB"/>
        </w:rPr>
        <w:t>3.1 Expanded Terminal Infrastructure</w:t>
      </w:r>
      <w:bookmarkEnd w:id="6"/>
    </w:p>
    <w:p w14:paraId="6C62C767" w14:textId="4D1DCF7C" w:rsidR="00C93344" w:rsidRPr="0091029C" w:rsidRDefault="003364C8" w:rsidP="0022626B">
      <w:pPr>
        <w:rPr>
          <w:lang w:val="en-GB"/>
        </w:rPr>
      </w:pPr>
      <w:r w:rsidRPr="0091029C">
        <w:rPr>
          <w:lang w:val="en-GB"/>
        </w:rPr>
        <w:t>Expansion of the existing terminal infrastructure of Heathrow Airport is one of the main project deliverables. This involves expansion activities of other passenger facilities like boarding gates, security points, waiting lounges</w:t>
      </w:r>
      <w:r w:rsidR="00373A9E" w:rsidRPr="0091029C">
        <w:rPr>
          <w:lang w:val="en-GB"/>
        </w:rPr>
        <w:t>,</w:t>
      </w:r>
      <w:r w:rsidRPr="0091029C">
        <w:rPr>
          <w:lang w:val="en-GB"/>
        </w:rPr>
        <w:t xml:space="preserve"> and baggage collection points</w:t>
      </w:r>
      <w:r w:rsidR="003C6F79" w:rsidRPr="0091029C">
        <w:rPr>
          <w:lang w:val="en-GB"/>
        </w:rPr>
        <w:t xml:space="preserve"> (</w:t>
      </w:r>
      <w:proofErr w:type="spellStart"/>
      <w:r w:rsidR="003C6F79" w:rsidRPr="0091029C">
        <w:rPr>
          <w:lang w:val="en-GB"/>
        </w:rPr>
        <w:t>Yuliyanto</w:t>
      </w:r>
      <w:proofErr w:type="spellEnd"/>
      <w:r w:rsidR="003C6F79" w:rsidRPr="0091029C">
        <w:rPr>
          <w:lang w:val="en-GB"/>
        </w:rPr>
        <w:t xml:space="preserve"> et al., 2023)</w:t>
      </w:r>
      <w:r w:rsidRPr="0091029C">
        <w:rPr>
          <w:lang w:val="en-GB"/>
        </w:rPr>
        <w:t>. The development will raise the number of passengers that can be handled by the airport and decrease the congestion during rush times.</w:t>
      </w:r>
    </w:p>
    <w:p w14:paraId="2488AD23" w14:textId="77777777" w:rsidR="00C93344" w:rsidRPr="0091029C" w:rsidRDefault="00C93344" w:rsidP="00792CF9">
      <w:pPr>
        <w:pStyle w:val="Titlu2"/>
        <w:rPr>
          <w:lang w:val="en-GB"/>
        </w:rPr>
      </w:pPr>
      <w:bookmarkStart w:id="7" w:name="_Toc224592351"/>
      <w:r w:rsidRPr="0091029C">
        <w:rPr>
          <w:lang w:val="en-GB"/>
        </w:rPr>
        <w:t>3.2 Biometric Passenger Identification System</w:t>
      </w:r>
      <w:bookmarkEnd w:id="7"/>
    </w:p>
    <w:p w14:paraId="2A66CECA" w14:textId="606BD232" w:rsidR="00C93344" w:rsidRPr="0091029C" w:rsidRDefault="003364C8" w:rsidP="0022626B">
      <w:pPr>
        <w:rPr>
          <w:lang w:val="en-GB"/>
        </w:rPr>
      </w:pPr>
      <w:r w:rsidRPr="0091029C">
        <w:rPr>
          <w:lang w:val="en-GB"/>
        </w:rPr>
        <w:t xml:space="preserve">The project will provide a complex system of biometric identification to enhance the passenger verification and procedure of determining the security of </w:t>
      </w:r>
      <w:proofErr w:type="spellStart"/>
      <w:r w:rsidRPr="0091029C">
        <w:rPr>
          <w:lang w:val="en-GB"/>
        </w:rPr>
        <w:t>misdemeanors</w:t>
      </w:r>
      <w:proofErr w:type="spellEnd"/>
      <w:r w:rsidRPr="0091029C">
        <w:rPr>
          <w:lang w:val="en-GB"/>
        </w:rPr>
        <w:t xml:space="preserve"> at the airport. The technologies that will be used in this system to simplify the process of identifying the passengers at security checkpoints and boarding gates will include facial recognition and biometric scanning</w:t>
      </w:r>
      <w:r w:rsidR="003C6F79" w:rsidRPr="0091029C">
        <w:rPr>
          <w:lang w:val="en-GB"/>
        </w:rPr>
        <w:t xml:space="preserve"> (Naka, 2024)</w:t>
      </w:r>
      <w:r w:rsidRPr="0091029C">
        <w:rPr>
          <w:lang w:val="en-GB"/>
        </w:rPr>
        <w:t xml:space="preserve">. </w:t>
      </w:r>
    </w:p>
    <w:p w14:paraId="4517E244" w14:textId="77777777" w:rsidR="00C93344" w:rsidRPr="0091029C" w:rsidRDefault="00C93344" w:rsidP="00792CF9">
      <w:pPr>
        <w:pStyle w:val="Titlu2"/>
        <w:rPr>
          <w:lang w:val="en-GB"/>
        </w:rPr>
      </w:pPr>
      <w:bookmarkStart w:id="8" w:name="_Toc224592352"/>
      <w:r w:rsidRPr="0091029C">
        <w:rPr>
          <w:lang w:val="en-GB"/>
        </w:rPr>
        <w:t>3.3 Automated Baggage Handling System</w:t>
      </w:r>
      <w:bookmarkEnd w:id="8"/>
    </w:p>
    <w:p w14:paraId="40501E19" w14:textId="6BF16DCD" w:rsidR="00C93344" w:rsidRPr="0091029C" w:rsidRDefault="003364C8" w:rsidP="0022626B">
      <w:pPr>
        <w:rPr>
          <w:lang w:val="en-GB"/>
        </w:rPr>
      </w:pPr>
      <w:r w:rsidRPr="0091029C">
        <w:rPr>
          <w:lang w:val="en-GB"/>
        </w:rPr>
        <w:t xml:space="preserve">A baggage handling system is another deliverable of the project of significance. </w:t>
      </w:r>
      <w:r w:rsidR="00BA30F9" w:rsidRPr="0091029C">
        <w:rPr>
          <w:lang w:val="en-GB"/>
        </w:rPr>
        <w:t>It will also consist of an automated sorting system, a smart conveyor system and real-time baggage tracking that will aid in better efficiency in baggage processing (</w:t>
      </w:r>
      <w:proofErr w:type="spellStart"/>
      <w:r w:rsidR="00BA30F9" w:rsidRPr="0091029C">
        <w:rPr>
          <w:lang w:val="en-GB"/>
        </w:rPr>
        <w:t>Saderova</w:t>
      </w:r>
      <w:proofErr w:type="spellEnd"/>
      <w:r w:rsidR="00BA30F9" w:rsidRPr="0091029C">
        <w:rPr>
          <w:lang w:val="en-GB"/>
        </w:rPr>
        <w:t xml:space="preserve"> et al., 2025).</w:t>
      </w:r>
      <w:r w:rsidRPr="0091029C">
        <w:rPr>
          <w:lang w:val="en-GB"/>
        </w:rPr>
        <w:t xml:space="preserve"> The baggage delivery time will be reduced</w:t>
      </w:r>
      <w:r w:rsidR="00373A9E" w:rsidRPr="0091029C">
        <w:rPr>
          <w:lang w:val="en-GB"/>
        </w:rPr>
        <w:t>,</w:t>
      </w:r>
      <w:r w:rsidRPr="0091029C">
        <w:rPr>
          <w:lang w:val="en-GB"/>
        </w:rPr>
        <w:t xml:space="preserve"> and </w:t>
      </w:r>
      <w:r w:rsidR="00373A9E" w:rsidRPr="0091029C">
        <w:rPr>
          <w:lang w:val="en-GB"/>
        </w:rPr>
        <w:t xml:space="preserve">the </w:t>
      </w:r>
      <w:r w:rsidRPr="0091029C">
        <w:rPr>
          <w:lang w:val="en-GB"/>
        </w:rPr>
        <w:t>dependability of handling luggage will be increased with the aid of the automated system.</w:t>
      </w:r>
    </w:p>
    <w:p w14:paraId="5C9F854A" w14:textId="77777777" w:rsidR="00C93344" w:rsidRPr="0091029C" w:rsidRDefault="00C93344" w:rsidP="00792CF9">
      <w:pPr>
        <w:pStyle w:val="Titlu2"/>
        <w:rPr>
          <w:lang w:val="en-GB"/>
        </w:rPr>
      </w:pPr>
      <w:bookmarkStart w:id="9" w:name="_Toc224592353"/>
      <w:r w:rsidRPr="0091029C">
        <w:rPr>
          <w:lang w:val="en-GB"/>
        </w:rPr>
        <w:t>3.4 Digital Passenger Information System</w:t>
      </w:r>
      <w:bookmarkEnd w:id="9"/>
    </w:p>
    <w:p w14:paraId="6EC94A69" w14:textId="6E6B0FD0" w:rsidR="00C93344" w:rsidRPr="0091029C" w:rsidRDefault="003364C8" w:rsidP="0022626B">
      <w:pPr>
        <w:rPr>
          <w:lang w:val="en-GB"/>
        </w:rPr>
      </w:pPr>
      <w:r w:rsidRPr="0091029C">
        <w:rPr>
          <w:lang w:val="en-GB"/>
        </w:rPr>
        <w:t xml:space="preserve">The project will also lead to the provision of </w:t>
      </w:r>
      <w:r w:rsidR="00373A9E" w:rsidRPr="0091029C">
        <w:rPr>
          <w:lang w:val="en-GB"/>
        </w:rPr>
        <w:t xml:space="preserve">a </w:t>
      </w:r>
      <w:r w:rsidRPr="0091029C">
        <w:rPr>
          <w:lang w:val="en-GB"/>
        </w:rPr>
        <w:t>digital passenger information system</w:t>
      </w:r>
      <w:r w:rsidR="00373A9E" w:rsidRPr="0091029C">
        <w:rPr>
          <w:lang w:val="en-GB"/>
        </w:rPr>
        <w:t>,</w:t>
      </w:r>
      <w:r w:rsidRPr="0091029C">
        <w:rPr>
          <w:lang w:val="en-GB"/>
        </w:rPr>
        <w:t xml:space="preserve"> which gives </w:t>
      </w:r>
      <w:r w:rsidR="00373A9E" w:rsidRPr="0091029C">
        <w:rPr>
          <w:lang w:val="en-GB"/>
        </w:rPr>
        <w:t>real-time</w:t>
      </w:r>
      <w:r w:rsidRPr="0091029C">
        <w:rPr>
          <w:lang w:val="en-GB"/>
        </w:rPr>
        <w:t xml:space="preserve"> flight information, gate and navigation system at the terminal. </w:t>
      </w:r>
      <w:r w:rsidR="0073758B" w:rsidRPr="0091029C">
        <w:rPr>
          <w:lang w:val="en-GB"/>
        </w:rPr>
        <w:t>This will involve the use of flexible digital screens, integration of mobile applications to enable travelling passengers obtain information on their travelling and to move freely in the airport terminal (</w:t>
      </w:r>
      <w:proofErr w:type="spellStart"/>
      <w:r w:rsidR="0073758B" w:rsidRPr="0091029C">
        <w:rPr>
          <w:lang w:val="en-GB"/>
        </w:rPr>
        <w:t>Baláž</w:t>
      </w:r>
      <w:proofErr w:type="spellEnd"/>
      <w:r w:rsidR="0073758B" w:rsidRPr="0091029C">
        <w:rPr>
          <w:lang w:val="en-GB"/>
        </w:rPr>
        <w:t xml:space="preserve"> et al., 2023).</w:t>
      </w:r>
    </w:p>
    <w:p w14:paraId="3B3898E1" w14:textId="77777777" w:rsidR="00C93344" w:rsidRPr="0091029C" w:rsidRDefault="00C93344" w:rsidP="00792CF9">
      <w:pPr>
        <w:pStyle w:val="Titlu2"/>
        <w:rPr>
          <w:lang w:val="en-GB"/>
        </w:rPr>
      </w:pPr>
      <w:bookmarkStart w:id="10" w:name="_Toc224592354"/>
      <w:r w:rsidRPr="0091029C">
        <w:rPr>
          <w:lang w:val="en-GB"/>
        </w:rPr>
        <w:t>3.5 Smart Energy Management System</w:t>
      </w:r>
      <w:bookmarkEnd w:id="10"/>
    </w:p>
    <w:p w14:paraId="054DB799" w14:textId="6416C8A4" w:rsidR="00C93344" w:rsidRPr="0091029C" w:rsidRDefault="0073758B" w:rsidP="0022626B">
      <w:pPr>
        <w:rPr>
          <w:lang w:val="en-GB"/>
        </w:rPr>
      </w:pPr>
      <w:r w:rsidRPr="0091029C">
        <w:rPr>
          <w:lang w:val="en-GB"/>
        </w:rPr>
        <w:t>The terminal infrastructure will have a smart energy management system that will be installed in the project to assist in supporting the environmental sustainability. The increased rates of sensors and automation technologies applied to this system will allow tracing and regulating the amounts of consumed energy and, accordingly, save the energy that goes to waste in addition to environmental performance of the airport (</w:t>
      </w:r>
      <w:proofErr w:type="spellStart"/>
      <w:r w:rsidRPr="0091029C">
        <w:rPr>
          <w:lang w:val="en-GB"/>
        </w:rPr>
        <w:t>Kabashkin</w:t>
      </w:r>
      <w:proofErr w:type="spellEnd"/>
      <w:r w:rsidRPr="0091029C">
        <w:rPr>
          <w:lang w:val="en-GB"/>
        </w:rPr>
        <w:t xml:space="preserve"> et al., 2024).</w:t>
      </w:r>
    </w:p>
    <w:p w14:paraId="1189237B" w14:textId="77777777" w:rsidR="00C93344" w:rsidRPr="0091029C" w:rsidRDefault="00C93344" w:rsidP="00792CF9">
      <w:pPr>
        <w:pStyle w:val="Titlu2"/>
        <w:rPr>
          <w:lang w:val="en-GB"/>
        </w:rPr>
      </w:pPr>
      <w:bookmarkStart w:id="11" w:name="_Toc224592355"/>
      <w:r w:rsidRPr="0091029C">
        <w:rPr>
          <w:lang w:val="en-GB"/>
        </w:rPr>
        <w:t>3.6 Smart Passenger Flow Management System</w:t>
      </w:r>
      <w:bookmarkEnd w:id="11"/>
    </w:p>
    <w:p w14:paraId="5522D051" w14:textId="3C22A70F" w:rsidR="00C93344" w:rsidRPr="0091029C" w:rsidRDefault="0073758B" w:rsidP="0022626B">
      <w:pPr>
        <w:rPr>
          <w:lang w:val="en-GB"/>
        </w:rPr>
      </w:pPr>
      <w:r w:rsidRPr="0091029C">
        <w:rPr>
          <w:lang w:val="en-GB"/>
        </w:rPr>
        <w:t>The last product is the use of an artificial intelligence-based passenger flow management system. People movement within the terminal will be scanned using the technology and will minimize the waiting lines in the security checkpoints, immigration points, and boarding points.</w:t>
      </w:r>
      <w:r w:rsidR="003364C8" w:rsidRPr="0091029C">
        <w:rPr>
          <w:lang w:val="en-GB"/>
        </w:rPr>
        <w:t xml:space="preserve"> The system will assist in increasing efficiency in the operations and overall experience of the passengers.</w:t>
      </w:r>
    </w:p>
    <w:p w14:paraId="16B05FF5" w14:textId="77777777" w:rsidR="00C93344" w:rsidRPr="0091029C" w:rsidRDefault="00C93344" w:rsidP="0022626B">
      <w:pPr>
        <w:rPr>
          <w:lang w:val="en-GB"/>
        </w:rPr>
      </w:pPr>
      <w:r w:rsidRPr="0091029C">
        <w:rPr>
          <w:lang w:val="en-GB"/>
        </w:rPr>
        <w:br w:type="page"/>
      </w:r>
    </w:p>
    <w:p w14:paraId="325BA8B9" w14:textId="77777777" w:rsidR="0022626B" w:rsidRPr="0091029C" w:rsidRDefault="0022626B" w:rsidP="00792CF9">
      <w:pPr>
        <w:pStyle w:val="Titlu1"/>
        <w:rPr>
          <w:lang w:val="en-GB"/>
        </w:rPr>
      </w:pPr>
      <w:bookmarkStart w:id="12" w:name="_Toc224592356"/>
      <w:r w:rsidRPr="0091029C">
        <w:rPr>
          <w:lang w:val="en-GB"/>
        </w:rPr>
        <w:t>4. Activities Required to Deliver the Project Outputs</w:t>
      </w:r>
      <w:bookmarkEnd w:id="12"/>
    </w:p>
    <w:p w14:paraId="33FF7D72" w14:textId="68BF883B" w:rsidR="003364C8" w:rsidRPr="0091029C" w:rsidRDefault="003364C8" w:rsidP="003364C8">
      <w:pPr>
        <w:rPr>
          <w:lang w:val="en-GB"/>
        </w:rPr>
      </w:pPr>
      <w:r w:rsidRPr="0091029C">
        <w:rPr>
          <w:lang w:val="en-GB"/>
        </w:rPr>
        <w:t xml:space="preserve">The planning part of project management involves the identification and arrangement of the project activities. The activities are defined as the actual activities that need to be addressed in the effort of creating the project deliverables. Appropriate identification of activities aids the project managers </w:t>
      </w:r>
      <w:r w:rsidR="00373A9E" w:rsidRPr="0091029C">
        <w:rPr>
          <w:lang w:val="en-GB"/>
        </w:rPr>
        <w:t>in allocating</w:t>
      </w:r>
      <w:r w:rsidRPr="0091029C">
        <w:rPr>
          <w:lang w:val="en-GB"/>
        </w:rPr>
        <w:t xml:space="preserve"> resources in a proper manner, </w:t>
      </w:r>
      <w:r w:rsidR="00373A9E" w:rsidRPr="0091029C">
        <w:rPr>
          <w:lang w:val="en-GB"/>
        </w:rPr>
        <w:t xml:space="preserve">and </w:t>
      </w:r>
      <w:r w:rsidRPr="0091029C">
        <w:rPr>
          <w:lang w:val="en-GB"/>
        </w:rPr>
        <w:t xml:space="preserve">it </w:t>
      </w:r>
      <w:r w:rsidR="00373A9E" w:rsidRPr="0091029C">
        <w:rPr>
          <w:lang w:val="en-GB"/>
        </w:rPr>
        <w:t>assists</w:t>
      </w:r>
      <w:r w:rsidRPr="0091029C">
        <w:rPr>
          <w:lang w:val="en-GB"/>
        </w:rPr>
        <w:t xml:space="preserve"> the project managers in project scheduling and </w:t>
      </w:r>
      <w:r w:rsidR="00373A9E" w:rsidRPr="0091029C">
        <w:rPr>
          <w:lang w:val="en-GB"/>
        </w:rPr>
        <w:t>ensures</w:t>
      </w:r>
      <w:r w:rsidRPr="0091029C">
        <w:rPr>
          <w:lang w:val="en-GB"/>
        </w:rPr>
        <w:t xml:space="preserve"> that the project is delivered as per the schedule </w:t>
      </w:r>
      <w:r w:rsidR="00373A9E" w:rsidRPr="0091029C">
        <w:rPr>
          <w:lang w:val="en-GB"/>
        </w:rPr>
        <w:t>that</w:t>
      </w:r>
      <w:r w:rsidRPr="0091029C">
        <w:rPr>
          <w:lang w:val="en-GB"/>
        </w:rPr>
        <w:t xml:space="preserve"> was laid down. </w:t>
      </w:r>
    </w:p>
    <w:p w14:paraId="0BBF6B7C" w14:textId="6B7C4212" w:rsidR="0022626B" w:rsidRPr="0091029C" w:rsidRDefault="003364C8" w:rsidP="003364C8">
      <w:pPr>
        <w:rPr>
          <w:lang w:val="en-GB"/>
        </w:rPr>
      </w:pPr>
      <w:r w:rsidRPr="0091029C">
        <w:rPr>
          <w:lang w:val="en-GB"/>
        </w:rPr>
        <w:t>There are several major activities that are associated with the Heathrow Airport Smart Terminal Expansion Project that aid in the provision of the stipulated project outputs.</w:t>
      </w:r>
    </w:p>
    <w:p w14:paraId="498B1BFC" w14:textId="77777777" w:rsidR="0022626B" w:rsidRPr="0091029C" w:rsidRDefault="0022626B" w:rsidP="00792CF9">
      <w:pPr>
        <w:pStyle w:val="Titlu2"/>
        <w:rPr>
          <w:lang w:val="en-GB"/>
        </w:rPr>
      </w:pPr>
      <w:bookmarkStart w:id="13" w:name="_Toc224592357"/>
      <w:r w:rsidRPr="0091029C">
        <w:rPr>
          <w:lang w:val="en-GB"/>
        </w:rPr>
        <w:t>4.1 Project Planning and Design</w:t>
      </w:r>
      <w:bookmarkEnd w:id="13"/>
    </w:p>
    <w:p w14:paraId="78BD70C4" w14:textId="36F3752E" w:rsidR="0022626B" w:rsidRPr="0091029C" w:rsidRDefault="00BA30F9" w:rsidP="0022626B">
      <w:pPr>
        <w:rPr>
          <w:highlight w:val="yellow"/>
          <w:lang w:val="en-GB"/>
        </w:rPr>
      </w:pPr>
      <w:r w:rsidRPr="0091029C">
        <w:rPr>
          <w:lang w:val="en-GB"/>
        </w:rPr>
        <w:t>The former is the development and planning of the project's terminal design. At this phase, the project managers, architects and engineers work together in coming up with architecture designs, engineering schemes and technology integration structures (</w:t>
      </w:r>
      <w:proofErr w:type="spellStart"/>
      <w:r w:rsidRPr="0091029C">
        <w:rPr>
          <w:lang w:val="en-GB"/>
        </w:rPr>
        <w:t>Hindarto</w:t>
      </w:r>
      <w:proofErr w:type="spellEnd"/>
      <w:r w:rsidRPr="0091029C">
        <w:rPr>
          <w:lang w:val="en-GB"/>
        </w:rPr>
        <w:t>, 2023). It also possesses the feasibility studies and environmental assessment, which have been conducted, to make sure that the intended expansion is aligned with the requirements of the regulatory and operational requirements.</w:t>
      </w:r>
    </w:p>
    <w:p w14:paraId="169C0C09" w14:textId="77777777" w:rsidR="0022626B" w:rsidRPr="0091029C" w:rsidRDefault="0022626B" w:rsidP="00792CF9">
      <w:pPr>
        <w:pStyle w:val="Titlu2"/>
        <w:rPr>
          <w:lang w:val="en-GB"/>
        </w:rPr>
      </w:pPr>
      <w:bookmarkStart w:id="14" w:name="_Toc224592358"/>
      <w:r w:rsidRPr="0091029C">
        <w:rPr>
          <w:lang w:val="en-GB"/>
        </w:rPr>
        <w:t>4.2 Infrastructure Construction and Terminal Expansion</w:t>
      </w:r>
      <w:bookmarkEnd w:id="14"/>
    </w:p>
    <w:p w14:paraId="7B86806B" w14:textId="5A473190" w:rsidR="0022626B" w:rsidRPr="0091029C" w:rsidRDefault="00BA30F9" w:rsidP="0022626B">
      <w:pPr>
        <w:rPr>
          <w:highlight w:val="yellow"/>
          <w:lang w:val="en-GB"/>
        </w:rPr>
      </w:pPr>
      <w:r w:rsidRPr="0091029C">
        <w:rPr>
          <w:lang w:val="en-GB"/>
        </w:rPr>
        <w:t>The second mega project has its basis on the construction and development of the terminal facilities. These involve construction, modernisation of the facilities, laying of additional boarding gates and passenger service area creation. The construction process should also be planned well to ensure that minimal disruption to the operations of other airports occurs.</w:t>
      </w:r>
    </w:p>
    <w:p w14:paraId="71F99030" w14:textId="77777777" w:rsidR="0022626B" w:rsidRPr="0091029C" w:rsidRDefault="0022626B" w:rsidP="00792CF9">
      <w:pPr>
        <w:pStyle w:val="Titlu2"/>
        <w:rPr>
          <w:highlight w:val="yellow"/>
          <w:lang w:val="en-GB"/>
        </w:rPr>
      </w:pPr>
      <w:bookmarkStart w:id="15" w:name="_Toc224592359"/>
      <w:r w:rsidRPr="0091029C">
        <w:rPr>
          <w:lang w:val="en-GB"/>
        </w:rPr>
        <w:t>4.3 Installation of Smart Technologies</w:t>
      </w:r>
      <w:bookmarkEnd w:id="15"/>
    </w:p>
    <w:p w14:paraId="0E1D8371" w14:textId="2684A4D5" w:rsidR="0022626B" w:rsidRPr="0091029C" w:rsidRDefault="00BA30F9" w:rsidP="0022626B">
      <w:pPr>
        <w:rPr>
          <w:highlight w:val="yellow"/>
          <w:lang w:val="en-GB"/>
        </w:rPr>
      </w:pPr>
      <w:r w:rsidRPr="0091029C">
        <w:rPr>
          <w:lang w:val="en-GB"/>
        </w:rPr>
        <w:t>The installation of the smart technologies after creating the physical infrastructure is the second project activity, which will be the continuation of the realisation of the physical infrastructure. It is the introduction to the biometric systems of passenger identification, automated baggage handling system and the digital passenger information platforms (</w:t>
      </w:r>
      <w:proofErr w:type="spellStart"/>
      <w:r w:rsidRPr="0091029C">
        <w:rPr>
          <w:lang w:val="en-GB"/>
        </w:rPr>
        <w:t>Maddumage</w:t>
      </w:r>
      <w:proofErr w:type="spellEnd"/>
      <w:r w:rsidRPr="0091029C">
        <w:rPr>
          <w:lang w:val="en-GB"/>
        </w:rPr>
        <w:t>, 2025). They are plans that are integrated into the already existing technologies in the airport to ensure the smooth running of the airport.</w:t>
      </w:r>
    </w:p>
    <w:p w14:paraId="1D483F39" w14:textId="77777777" w:rsidR="0022626B" w:rsidRPr="0091029C" w:rsidRDefault="0022626B" w:rsidP="00792CF9">
      <w:pPr>
        <w:pStyle w:val="Titlu2"/>
        <w:rPr>
          <w:lang w:val="en-GB"/>
        </w:rPr>
      </w:pPr>
      <w:bookmarkStart w:id="16" w:name="_Toc224592360"/>
      <w:r w:rsidRPr="0091029C">
        <w:rPr>
          <w:lang w:val="en-GB"/>
        </w:rPr>
        <w:t>4.4 System Testing and Integration</w:t>
      </w:r>
      <w:bookmarkEnd w:id="16"/>
    </w:p>
    <w:p w14:paraId="77AE37E2" w14:textId="01FBBF5F" w:rsidR="0022626B" w:rsidRPr="0091029C" w:rsidRDefault="00BA30F9" w:rsidP="0022626B">
      <w:pPr>
        <w:rPr>
          <w:highlight w:val="yellow"/>
          <w:lang w:val="en-GB"/>
        </w:rPr>
      </w:pPr>
      <w:r w:rsidRPr="0091029C">
        <w:rPr>
          <w:lang w:val="en-GB"/>
        </w:rPr>
        <w:t>The installation is then completely tested to ensure that the technologies are working efficiently and, moreover, in a secure way. The systems integration testing will involve the determination of the relationship between the biometric systems, baggage handling technology, and passenger information platforms to each other as the digital-based capabilities of the airport.</w:t>
      </w:r>
    </w:p>
    <w:p w14:paraId="71A2D28F" w14:textId="77777777" w:rsidR="0022626B" w:rsidRPr="0091029C" w:rsidRDefault="0022626B" w:rsidP="00792CF9">
      <w:pPr>
        <w:pStyle w:val="Titlu2"/>
        <w:rPr>
          <w:lang w:val="en-GB"/>
        </w:rPr>
      </w:pPr>
      <w:bookmarkStart w:id="17" w:name="_Toc224592361"/>
      <w:r w:rsidRPr="0091029C">
        <w:rPr>
          <w:lang w:val="en-GB"/>
        </w:rPr>
        <w:t>4.5 Staff Training and Operational Preparation</w:t>
      </w:r>
      <w:bookmarkEnd w:id="17"/>
    </w:p>
    <w:p w14:paraId="0E74A2BA" w14:textId="273D3ED8" w:rsidR="0022626B" w:rsidRPr="0091029C" w:rsidRDefault="00BA30F9" w:rsidP="0022626B">
      <w:pPr>
        <w:rPr>
          <w:lang w:val="en-GB"/>
        </w:rPr>
      </w:pPr>
      <w:r w:rsidRPr="0091029C">
        <w:rPr>
          <w:lang w:val="en-GB"/>
        </w:rPr>
        <w:t>The other relevant exercise is to train the staff at the airport about the usage and maintenance of the newly installed systems.</w:t>
      </w:r>
      <w:r w:rsidR="003364C8" w:rsidRPr="0091029C">
        <w:rPr>
          <w:lang w:val="en-GB"/>
        </w:rPr>
        <w:t xml:space="preserve"> This is done through training on biometric technology, automated systems</w:t>
      </w:r>
      <w:r w:rsidR="00373A9E" w:rsidRPr="0091029C">
        <w:rPr>
          <w:lang w:val="en-GB"/>
        </w:rPr>
        <w:t>,</w:t>
      </w:r>
      <w:r w:rsidR="003364C8" w:rsidRPr="0091029C">
        <w:rPr>
          <w:lang w:val="en-GB"/>
        </w:rPr>
        <w:t xml:space="preserve"> and electronic passenger service systems. This makes sure that the staff members are now fully ready to cope with the upgraded terminal environment</w:t>
      </w:r>
      <w:r w:rsidR="003C6F79" w:rsidRPr="0091029C">
        <w:rPr>
          <w:lang w:val="en-GB"/>
        </w:rPr>
        <w:t xml:space="preserve"> (</w:t>
      </w:r>
      <w:proofErr w:type="spellStart"/>
      <w:r w:rsidR="003C6F79" w:rsidRPr="0091029C">
        <w:rPr>
          <w:lang w:val="en-GB"/>
        </w:rPr>
        <w:t>Kastner</w:t>
      </w:r>
      <w:proofErr w:type="spellEnd"/>
      <w:r w:rsidR="003C6F79" w:rsidRPr="0091029C">
        <w:rPr>
          <w:lang w:val="en-GB"/>
        </w:rPr>
        <w:t xml:space="preserve"> et al., 2024)</w:t>
      </w:r>
      <w:r w:rsidR="003364C8" w:rsidRPr="0091029C">
        <w:rPr>
          <w:lang w:val="en-GB"/>
        </w:rPr>
        <w:t>.</w:t>
      </w:r>
    </w:p>
    <w:p w14:paraId="2B9366E7" w14:textId="77777777" w:rsidR="0022626B" w:rsidRPr="0091029C" w:rsidRDefault="0022626B" w:rsidP="00792CF9">
      <w:pPr>
        <w:pStyle w:val="Titlu2"/>
        <w:rPr>
          <w:lang w:val="en-GB"/>
        </w:rPr>
      </w:pPr>
      <w:bookmarkStart w:id="18" w:name="_Toc224592362"/>
      <w:r w:rsidRPr="0091029C">
        <w:rPr>
          <w:lang w:val="en-GB"/>
        </w:rPr>
        <w:t>4.6 Project Evaluation and Final Delivery</w:t>
      </w:r>
      <w:bookmarkEnd w:id="18"/>
    </w:p>
    <w:p w14:paraId="50DF81A3" w14:textId="68ED30D0" w:rsidR="0022626B" w:rsidRPr="0091029C" w:rsidRDefault="003364C8" w:rsidP="0022626B">
      <w:pPr>
        <w:rPr>
          <w:lang w:val="en-GB"/>
        </w:rPr>
      </w:pPr>
      <w:r w:rsidRPr="0091029C">
        <w:rPr>
          <w:lang w:val="en-GB"/>
        </w:rPr>
        <w:t>The last part will be the evaluation of a completed project and providing a customer with the expanded smart terminal. This phase involves the final checks, the appraisal of performance</w:t>
      </w:r>
      <w:r w:rsidR="00373A9E" w:rsidRPr="0091029C">
        <w:rPr>
          <w:lang w:val="en-GB"/>
        </w:rPr>
        <w:t>,</w:t>
      </w:r>
      <w:r w:rsidRPr="0091029C">
        <w:rPr>
          <w:lang w:val="en-GB"/>
        </w:rPr>
        <w:t xml:space="preserve"> and ensuring that all the deliverables of the project are up to </w:t>
      </w:r>
      <w:r w:rsidR="00373A9E" w:rsidRPr="0091029C">
        <w:rPr>
          <w:lang w:val="en-GB"/>
        </w:rPr>
        <w:t>standard</w:t>
      </w:r>
      <w:r w:rsidRPr="0091029C">
        <w:rPr>
          <w:lang w:val="en-GB"/>
        </w:rPr>
        <w:t>. After the approval, the upgraded smart terminal is ready to work completely.</w:t>
      </w:r>
    </w:p>
    <w:p w14:paraId="303C85C7" w14:textId="75FB9D28" w:rsidR="0022626B" w:rsidRPr="0091029C" w:rsidRDefault="0022626B" w:rsidP="0022626B">
      <w:pPr>
        <w:rPr>
          <w:lang w:val="en-GB"/>
        </w:rPr>
      </w:pPr>
      <w:r w:rsidRPr="0091029C">
        <w:rPr>
          <w:lang w:val="en-GB"/>
        </w:rPr>
        <w:br w:type="page"/>
      </w:r>
    </w:p>
    <w:p w14:paraId="064B253B" w14:textId="77777777" w:rsidR="0022626B" w:rsidRPr="0091029C" w:rsidRDefault="0022626B" w:rsidP="00792CF9">
      <w:pPr>
        <w:pStyle w:val="Titlu1"/>
        <w:rPr>
          <w:lang w:val="en-GB"/>
        </w:rPr>
      </w:pPr>
      <w:bookmarkStart w:id="19" w:name="_Toc224592363"/>
      <w:r w:rsidRPr="0091029C">
        <w:rPr>
          <w:lang w:val="en-GB"/>
        </w:rPr>
        <w:t>5. Work Breakdown Structure (WBS)</w:t>
      </w:r>
      <w:bookmarkEnd w:id="19"/>
    </w:p>
    <w:p w14:paraId="0229D236" w14:textId="6EB52A9D" w:rsidR="003364C8" w:rsidRPr="0091029C" w:rsidRDefault="003364C8" w:rsidP="003364C8">
      <w:pPr>
        <w:rPr>
          <w:lang w:val="en-GB"/>
        </w:rPr>
      </w:pPr>
      <w:r w:rsidRPr="0091029C">
        <w:rPr>
          <w:lang w:val="en-GB"/>
        </w:rPr>
        <w:t>A Work Breakdown Structure or WBS is a hierarchical project management structure that breaks down a project into small</w:t>
      </w:r>
      <w:r w:rsidR="00373A9E" w:rsidRPr="0091029C">
        <w:rPr>
          <w:lang w:val="en-GB"/>
        </w:rPr>
        <w:t>,</w:t>
      </w:r>
      <w:r w:rsidRPr="0091029C">
        <w:rPr>
          <w:lang w:val="en-GB"/>
        </w:rPr>
        <w:t xml:space="preserve"> manageable structures. It assists project managers </w:t>
      </w:r>
      <w:r w:rsidR="00373A9E" w:rsidRPr="0091029C">
        <w:rPr>
          <w:lang w:val="en-GB"/>
        </w:rPr>
        <w:t>in planning</w:t>
      </w:r>
      <w:r w:rsidRPr="0091029C">
        <w:rPr>
          <w:lang w:val="en-GB"/>
        </w:rPr>
        <w:t xml:space="preserve"> tasks in a systematic way, </w:t>
      </w:r>
      <w:r w:rsidR="00373A9E" w:rsidRPr="0091029C">
        <w:rPr>
          <w:lang w:val="en-GB"/>
        </w:rPr>
        <w:t>allocating</w:t>
      </w:r>
      <w:r w:rsidRPr="0091029C">
        <w:rPr>
          <w:lang w:val="en-GB"/>
        </w:rPr>
        <w:t xml:space="preserve"> tasks</w:t>
      </w:r>
      <w:r w:rsidR="00373A9E" w:rsidRPr="0091029C">
        <w:rPr>
          <w:lang w:val="en-GB"/>
        </w:rPr>
        <w:t>,</w:t>
      </w:r>
      <w:r w:rsidRPr="0091029C">
        <w:rPr>
          <w:lang w:val="en-GB"/>
        </w:rPr>
        <w:t xml:space="preserve"> and </w:t>
      </w:r>
      <w:r w:rsidR="00373A9E" w:rsidRPr="0091029C">
        <w:rPr>
          <w:lang w:val="en-GB"/>
        </w:rPr>
        <w:t>keeping</w:t>
      </w:r>
      <w:r w:rsidRPr="0091029C">
        <w:rPr>
          <w:lang w:val="en-GB"/>
        </w:rPr>
        <w:t xml:space="preserve"> track of progress in a project. Project management principles indicate that the WBS breaks down </w:t>
      </w:r>
      <w:r w:rsidR="00373A9E" w:rsidRPr="0091029C">
        <w:rPr>
          <w:lang w:val="en-GB"/>
        </w:rPr>
        <w:t xml:space="preserve">the </w:t>
      </w:r>
      <w:r w:rsidRPr="0091029C">
        <w:rPr>
          <w:lang w:val="en-GB"/>
        </w:rPr>
        <w:t>project into deliverables, activities</w:t>
      </w:r>
      <w:r w:rsidR="00373A9E" w:rsidRPr="0091029C">
        <w:rPr>
          <w:lang w:val="en-GB"/>
        </w:rPr>
        <w:t>,</w:t>
      </w:r>
      <w:r w:rsidRPr="0091029C">
        <w:rPr>
          <w:lang w:val="en-GB"/>
        </w:rPr>
        <w:t xml:space="preserve"> and sub-tasks</w:t>
      </w:r>
      <w:r w:rsidR="00373A9E" w:rsidRPr="0091029C">
        <w:rPr>
          <w:lang w:val="en-GB"/>
        </w:rPr>
        <w:t>,</w:t>
      </w:r>
      <w:r w:rsidRPr="0091029C">
        <w:rPr>
          <w:lang w:val="en-GB"/>
        </w:rPr>
        <w:t xml:space="preserve"> and it is easier to manage the project scope, schedule</w:t>
      </w:r>
      <w:r w:rsidR="00373A9E" w:rsidRPr="0091029C">
        <w:rPr>
          <w:lang w:val="en-GB"/>
        </w:rPr>
        <w:t>,</w:t>
      </w:r>
      <w:r w:rsidRPr="0091029C">
        <w:rPr>
          <w:lang w:val="en-GB"/>
        </w:rPr>
        <w:t xml:space="preserve"> and resources</w:t>
      </w:r>
      <w:r w:rsidR="003C6F79" w:rsidRPr="0091029C">
        <w:rPr>
          <w:lang w:val="en-GB"/>
        </w:rPr>
        <w:t xml:space="preserve"> (</w:t>
      </w:r>
      <w:proofErr w:type="spellStart"/>
      <w:r w:rsidR="003C6F79" w:rsidRPr="0091029C">
        <w:rPr>
          <w:lang w:val="en-GB"/>
        </w:rPr>
        <w:t>Janhunen</w:t>
      </w:r>
      <w:proofErr w:type="spellEnd"/>
      <w:r w:rsidR="003C6F79" w:rsidRPr="0091029C">
        <w:rPr>
          <w:lang w:val="en-GB"/>
        </w:rPr>
        <w:t>, 2022)</w:t>
      </w:r>
      <w:r w:rsidRPr="0091029C">
        <w:rPr>
          <w:lang w:val="en-GB"/>
        </w:rPr>
        <w:t>.</w:t>
      </w:r>
    </w:p>
    <w:p w14:paraId="3A62A237" w14:textId="31046602" w:rsidR="00D005AD" w:rsidRPr="0091029C" w:rsidRDefault="003364C8" w:rsidP="0022626B">
      <w:pPr>
        <w:rPr>
          <w:lang w:val="en-GB"/>
        </w:rPr>
      </w:pPr>
      <w:r w:rsidRPr="0091029C">
        <w:rPr>
          <w:lang w:val="en-GB"/>
        </w:rPr>
        <w:t>In the case of Heathrow Airport Smart Terminal Expansion Project, the WBS was used to divide the project into major components such as planning, infrastructure development, implementing the technology, testing the technology</w:t>
      </w:r>
      <w:r w:rsidR="00373A9E" w:rsidRPr="0091029C">
        <w:rPr>
          <w:lang w:val="en-GB"/>
        </w:rPr>
        <w:t>,</w:t>
      </w:r>
      <w:r w:rsidRPr="0091029C">
        <w:rPr>
          <w:lang w:val="en-GB"/>
        </w:rPr>
        <w:t xml:space="preserve"> and finally delivering the technology. The phases are further broken down to activities and sub- activities that are needed to deliver the project outputs.</w:t>
      </w:r>
    </w:p>
    <w:p w14:paraId="2BCC5A24" w14:textId="77777777" w:rsidR="003364C8" w:rsidRPr="0091029C" w:rsidRDefault="00D005AD" w:rsidP="003364C8">
      <w:pPr>
        <w:keepNext/>
        <w:jc w:val="center"/>
        <w:rPr>
          <w:lang w:val="en-GB"/>
        </w:rPr>
      </w:pPr>
      <w:r w:rsidRPr="0091029C">
        <w:rPr>
          <w:noProof/>
          <w:lang w:val="en-GB"/>
        </w:rPr>
        <w:drawing>
          <wp:inline distT="0" distB="0" distL="0" distR="0" wp14:anchorId="53A94356" wp14:editId="7A7336A6">
            <wp:extent cx="5486400" cy="3200400"/>
            <wp:effectExtent l="3810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95681F5" w14:textId="4C825A53" w:rsidR="00D005AD" w:rsidRPr="0091029C" w:rsidRDefault="003364C8" w:rsidP="003364C8">
      <w:pPr>
        <w:pStyle w:val="Legend"/>
        <w:jc w:val="center"/>
        <w:rPr>
          <w:lang w:val="en-GB"/>
        </w:rPr>
      </w:pPr>
      <w:bookmarkStart w:id="20" w:name="_Toc224592955"/>
      <w:r w:rsidRPr="0091029C">
        <w:rPr>
          <w:lang w:val="en-GB"/>
        </w:rPr>
        <w:t xml:space="preserve">Figure </w:t>
      </w:r>
      <w:r w:rsidR="00507170" w:rsidRPr="0091029C">
        <w:rPr>
          <w:noProof/>
          <w:lang w:val="en-GB"/>
        </w:rPr>
        <w:fldChar w:fldCharType="begin"/>
      </w:r>
      <w:r w:rsidR="00507170" w:rsidRPr="0091029C">
        <w:rPr>
          <w:noProof/>
          <w:lang w:val="en-GB"/>
        </w:rPr>
        <w:instrText xml:space="preserve"> SEQ Figure \* ARABIC </w:instrText>
      </w:r>
      <w:r w:rsidR="00507170" w:rsidRPr="0091029C">
        <w:rPr>
          <w:noProof/>
          <w:lang w:val="en-GB"/>
        </w:rPr>
        <w:fldChar w:fldCharType="separate"/>
      </w:r>
      <w:r w:rsidRPr="0091029C">
        <w:rPr>
          <w:noProof/>
          <w:lang w:val="en-GB"/>
        </w:rPr>
        <w:t>1</w:t>
      </w:r>
      <w:r w:rsidR="00507170" w:rsidRPr="0091029C">
        <w:rPr>
          <w:noProof/>
          <w:lang w:val="en-GB"/>
        </w:rPr>
        <w:fldChar w:fldCharType="end"/>
      </w:r>
      <w:r w:rsidRPr="0091029C">
        <w:rPr>
          <w:lang w:val="en-GB"/>
        </w:rPr>
        <w:t>: Work Breakdown Structure for Heathrow Airport Smart Terminal Expansion Project</w:t>
      </w:r>
      <w:bookmarkEnd w:id="20"/>
    </w:p>
    <w:p w14:paraId="440BE2DE" w14:textId="3DAA9A89" w:rsidR="0022626B" w:rsidRPr="0091029C" w:rsidRDefault="003364C8" w:rsidP="0022626B">
      <w:pPr>
        <w:rPr>
          <w:lang w:val="en-GB"/>
        </w:rPr>
      </w:pPr>
      <w:r w:rsidRPr="0091029C">
        <w:rPr>
          <w:lang w:val="en-GB"/>
        </w:rPr>
        <w:t xml:space="preserve">The Work Breakdown Structure enables project managers to have a clear outline </w:t>
      </w:r>
      <w:r w:rsidR="00373A9E" w:rsidRPr="0091029C">
        <w:rPr>
          <w:lang w:val="en-GB"/>
        </w:rPr>
        <w:t>of</w:t>
      </w:r>
      <w:r w:rsidRPr="0091029C">
        <w:rPr>
          <w:lang w:val="en-GB"/>
        </w:rPr>
        <w:t xml:space="preserve"> the activities that would be needed to finish the project</w:t>
      </w:r>
      <w:r w:rsidR="00373A9E" w:rsidRPr="0091029C">
        <w:rPr>
          <w:lang w:val="en-GB"/>
        </w:rPr>
        <w:t>,</w:t>
      </w:r>
      <w:r w:rsidRPr="0091029C">
        <w:rPr>
          <w:lang w:val="en-GB"/>
        </w:rPr>
        <w:t xml:space="preserve"> as well as making sure that every activity remains within the scope of </w:t>
      </w:r>
      <w:r w:rsidR="00373A9E" w:rsidRPr="0091029C">
        <w:rPr>
          <w:lang w:val="en-GB"/>
        </w:rPr>
        <w:t>the</w:t>
      </w:r>
      <w:r w:rsidRPr="0091029C">
        <w:rPr>
          <w:lang w:val="en-GB"/>
        </w:rPr>
        <w:t xml:space="preserve"> project and other deliverables of the project. </w:t>
      </w:r>
    </w:p>
    <w:p w14:paraId="05F48D4E" w14:textId="77777777" w:rsidR="001218D2" w:rsidRPr="0091029C" w:rsidRDefault="001218D2">
      <w:pPr>
        <w:spacing w:line="259" w:lineRule="auto"/>
        <w:jc w:val="left"/>
        <w:rPr>
          <w:b/>
          <w:bCs/>
          <w:lang w:val="en-GB"/>
        </w:rPr>
      </w:pPr>
      <w:r w:rsidRPr="0091029C">
        <w:rPr>
          <w:b/>
          <w:bCs/>
          <w:lang w:val="en-GB"/>
        </w:rPr>
        <w:br w:type="page"/>
      </w:r>
    </w:p>
    <w:p w14:paraId="725361F6" w14:textId="3968D65D" w:rsidR="0022626B" w:rsidRPr="0091029C" w:rsidRDefault="0022626B" w:rsidP="0022626B">
      <w:pPr>
        <w:rPr>
          <w:b/>
          <w:bCs/>
          <w:lang w:val="en-GB"/>
        </w:rPr>
      </w:pPr>
      <w:r w:rsidRPr="0091029C">
        <w:rPr>
          <w:b/>
          <w:bCs/>
          <w:lang w:val="en-GB"/>
        </w:rPr>
        <w:t xml:space="preserve">6. Project Deliverables and Milestones </w:t>
      </w:r>
    </w:p>
    <w:p w14:paraId="6D001FBF" w14:textId="07E28842" w:rsidR="003364C8" w:rsidRPr="0091029C" w:rsidRDefault="003364C8" w:rsidP="003364C8">
      <w:pPr>
        <w:rPr>
          <w:lang w:val="en-GB"/>
        </w:rPr>
      </w:pPr>
      <w:r w:rsidRPr="0091029C">
        <w:rPr>
          <w:lang w:val="en-GB"/>
        </w:rPr>
        <w:t xml:space="preserve">The project milestones are major points that show the completion of any significant phases or activities in a project. The milestones assist in tracking progress made by the project manager, who can make sure that the tasks are being completed </w:t>
      </w:r>
      <w:r w:rsidR="00373A9E" w:rsidRPr="0091029C">
        <w:rPr>
          <w:lang w:val="en-GB"/>
        </w:rPr>
        <w:t>on</w:t>
      </w:r>
      <w:r w:rsidRPr="0091029C">
        <w:rPr>
          <w:lang w:val="en-GB"/>
        </w:rPr>
        <w:t xml:space="preserve"> time and that there might be delays during the execution of the project.</w:t>
      </w:r>
    </w:p>
    <w:p w14:paraId="154197DB" w14:textId="34947038" w:rsidR="0022626B" w:rsidRPr="0091029C" w:rsidRDefault="003364C8" w:rsidP="003364C8">
      <w:pPr>
        <w:rPr>
          <w:lang w:val="en-GB"/>
        </w:rPr>
      </w:pPr>
      <w:r w:rsidRPr="0091029C">
        <w:rPr>
          <w:lang w:val="en-GB"/>
        </w:rPr>
        <w:t xml:space="preserve">In the case of Heathrow Airport Smart Terminal Expansion Project, the project schedule will take around 24 months. The following milestones depict the </w:t>
      </w:r>
      <w:r w:rsidR="00373A9E" w:rsidRPr="0091029C">
        <w:rPr>
          <w:lang w:val="en-GB"/>
        </w:rPr>
        <w:t>milestones</w:t>
      </w:r>
      <w:r w:rsidRPr="0091029C">
        <w:rPr>
          <w:lang w:val="en-GB"/>
        </w:rPr>
        <w:t xml:space="preserve"> for the successful delivery of project outputs.</w:t>
      </w:r>
    </w:p>
    <w:p w14:paraId="106B7072" w14:textId="77777777" w:rsidR="0022626B" w:rsidRPr="0091029C" w:rsidRDefault="0022626B" w:rsidP="0022626B">
      <w:pPr>
        <w:rPr>
          <w:b/>
          <w:bCs/>
          <w:lang w:val="en-GB"/>
        </w:rPr>
      </w:pPr>
      <w:r w:rsidRPr="0091029C">
        <w:rPr>
          <w:b/>
          <w:bCs/>
          <w:lang w:val="en-GB"/>
        </w:rPr>
        <w:t>Project Milestones and Timeline</w:t>
      </w:r>
    </w:p>
    <w:p w14:paraId="26C5E480" w14:textId="7B14344A" w:rsidR="001218D2" w:rsidRPr="0091029C" w:rsidRDefault="001218D2" w:rsidP="001218D2">
      <w:pPr>
        <w:pStyle w:val="Legend"/>
        <w:keepNext/>
        <w:rPr>
          <w:lang w:val="en-GB"/>
        </w:rPr>
      </w:pPr>
      <w:bookmarkStart w:id="21" w:name="_Toc224592930"/>
      <w:r w:rsidRPr="0091029C">
        <w:rPr>
          <w:lang w:val="en-GB"/>
        </w:rPr>
        <w:t xml:space="preserve">Table </w:t>
      </w:r>
      <w:r w:rsidRPr="0091029C">
        <w:rPr>
          <w:lang w:val="en-GB"/>
        </w:rPr>
        <w:fldChar w:fldCharType="begin"/>
      </w:r>
      <w:r w:rsidRPr="0091029C">
        <w:rPr>
          <w:lang w:val="en-GB"/>
        </w:rPr>
        <w:instrText xml:space="preserve"> SEQ Table \* ARABIC </w:instrText>
      </w:r>
      <w:r w:rsidRPr="0091029C">
        <w:rPr>
          <w:lang w:val="en-GB"/>
        </w:rPr>
        <w:fldChar w:fldCharType="separate"/>
      </w:r>
      <w:r w:rsidRPr="0091029C">
        <w:rPr>
          <w:noProof/>
          <w:lang w:val="en-GB"/>
        </w:rPr>
        <w:t>1</w:t>
      </w:r>
      <w:r w:rsidRPr="0091029C">
        <w:rPr>
          <w:lang w:val="en-GB"/>
        </w:rPr>
        <w:fldChar w:fldCharType="end"/>
      </w:r>
      <w:r w:rsidRPr="0091029C">
        <w:rPr>
          <w:lang w:val="en-GB"/>
        </w:rPr>
        <w:t>: Project Milestones and Timeline</w:t>
      </w:r>
      <w:bookmarkEnd w:id="21"/>
    </w:p>
    <w:tbl>
      <w:tblPr>
        <w:tblStyle w:val="Tabelprimar1"/>
        <w:tblW w:w="0" w:type="auto"/>
        <w:tblLook w:val="04A0" w:firstRow="1" w:lastRow="0" w:firstColumn="1" w:lastColumn="0" w:noHBand="0" w:noVBand="1"/>
      </w:tblPr>
      <w:tblGrid>
        <w:gridCol w:w="1406"/>
        <w:gridCol w:w="2670"/>
        <w:gridCol w:w="3804"/>
        <w:gridCol w:w="1136"/>
      </w:tblGrid>
      <w:tr w:rsidR="0022626B" w:rsidRPr="0091029C" w14:paraId="69E3B5FF" w14:textId="77777777" w:rsidTr="001218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C58E9F" w14:textId="77777777" w:rsidR="0022626B" w:rsidRPr="0091029C" w:rsidRDefault="0022626B" w:rsidP="0022626B">
            <w:pPr>
              <w:spacing w:after="160"/>
              <w:rPr>
                <w:b w:val="0"/>
                <w:bCs w:val="0"/>
                <w:lang w:val="en-GB"/>
              </w:rPr>
            </w:pPr>
            <w:r w:rsidRPr="0091029C">
              <w:rPr>
                <w:lang w:val="en-GB"/>
              </w:rPr>
              <w:t>Milestone No.</w:t>
            </w:r>
          </w:p>
        </w:tc>
        <w:tc>
          <w:tcPr>
            <w:tcW w:w="0" w:type="auto"/>
            <w:hideMark/>
          </w:tcPr>
          <w:p w14:paraId="29FD2EFF" w14:textId="77777777" w:rsidR="0022626B" w:rsidRPr="0091029C" w:rsidRDefault="0022626B" w:rsidP="0022626B">
            <w:pPr>
              <w:spacing w:after="160"/>
              <w:cnfStyle w:val="100000000000" w:firstRow="1" w:lastRow="0" w:firstColumn="0" w:lastColumn="0" w:oddVBand="0" w:evenVBand="0" w:oddHBand="0" w:evenHBand="0" w:firstRowFirstColumn="0" w:firstRowLastColumn="0" w:lastRowFirstColumn="0" w:lastRowLastColumn="0"/>
              <w:rPr>
                <w:b w:val="0"/>
                <w:bCs w:val="0"/>
                <w:lang w:val="en-GB"/>
              </w:rPr>
            </w:pPr>
            <w:r w:rsidRPr="0091029C">
              <w:rPr>
                <w:lang w:val="en-GB"/>
              </w:rPr>
              <w:t>Project Phase</w:t>
            </w:r>
          </w:p>
        </w:tc>
        <w:tc>
          <w:tcPr>
            <w:tcW w:w="0" w:type="auto"/>
            <w:hideMark/>
          </w:tcPr>
          <w:p w14:paraId="7100C02E" w14:textId="77777777" w:rsidR="0022626B" w:rsidRPr="0091029C" w:rsidRDefault="0022626B" w:rsidP="0022626B">
            <w:pPr>
              <w:spacing w:after="160"/>
              <w:cnfStyle w:val="100000000000" w:firstRow="1" w:lastRow="0" w:firstColumn="0" w:lastColumn="0" w:oddVBand="0" w:evenVBand="0" w:oddHBand="0" w:evenHBand="0" w:firstRowFirstColumn="0" w:firstRowLastColumn="0" w:lastRowFirstColumn="0" w:lastRowLastColumn="0"/>
              <w:rPr>
                <w:b w:val="0"/>
                <w:bCs w:val="0"/>
                <w:lang w:val="en-GB"/>
              </w:rPr>
            </w:pPr>
            <w:r w:rsidRPr="0091029C">
              <w:rPr>
                <w:lang w:val="en-GB"/>
              </w:rPr>
              <w:t>Key Deliverable</w:t>
            </w:r>
          </w:p>
        </w:tc>
        <w:tc>
          <w:tcPr>
            <w:tcW w:w="0" w:type="auto"/>
            <w:hideMark/>
          </w:tcPr>
          <w:p w14:paraId="44D992DB" w14:textId="77777777" w:rsidR="0022626B" w:rsidRPr="0091029C" w:rsidRDefault="0022626B" w:rsidP="0022626B">
            <w:pPr>
              <w:spacing w:after="160"/>
              <w:cnfStyle w:val="100000000000" w:firstRow="1" w:lastRow="0" w:firstColumn="0" w:lastColumn="0" w:oddVBand="0" w:evenVBand="0" w:oddHBand="0" w:evenHBand="0" w:firstRowFirstColumn="0" w:firstRowLastColumn="0" w:lastRowFirstColumn="0" w:lastRowLastColumn="0"/>
              <w:rPr>
                <w:b w:val="0"/>
                <w:bCs w:val="0"/>
                <w:lang w:val="en-GB"/>
              </w:rPr>
            </w:pPr>
            <w:r w:rsidRPr="0091029C">
              <w:rPr>
                <w:lang w:val="en-GB"/>
              </w:rPr>
              <w:t>Timeline</w:t>
            </w:r>
          </w:p>
        </w:tc>
      </w:tr>
      <w:tr w:rsidR="0022626B" w:rsidRPr="0091029C" w14:paraId="12E7E3B0"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C9DAB1" w14:textId="77777777" w:rsidR="0022626B" w:rsidRPr="0091029C" w:rsidRDefault="0022626B" w:rsidP="0022626B">
            <w:pPr>
              <w:spacing w:after="160"/>
              <w:rPr>
                <w:lang w:val="en-GB"/>
              </w:rPr>
            </w:pPr>
            <w:r w:rsidRPr="0091029C">
              <w:rPr>
                <w:lang w:val="en-GB"/>
              </w:rPr>
              <w:t>1</w:t>
            </w:r>
          </w:p>
        </w:tc>
        <w:tc>
          <w:tcPr>
            <w:tcW w:w="0" w:type="auto"/>
            <w:hideMark/>
          </w:tcPr>
          <w:p w14:paraId="5DD79715"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Project initiation and approval</w:t>
            </w:r>
          </w:p>
        </w:tc>
        <w:tc>
          <w:tcPr>
            <w:tcW w:w="0" w:type="auto"/>
            <w:hideMark/>
          </w:tcPr>
          <w:p w14:paraId="32CBF837"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Project proposal approved and project team established</w:t>
            </w:r>
          </w:p>
        </w:tc>
        <w:tc>
          <w:tcPr>
            <w:tcW w:w="0" w:type="auto"/>
            <w:hideMark/>
          </w:tcPr>
          <w:p w14:paraId="55FE2BEC"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Month 1</w:t>
            </w:r>
          </w:p>
        </w:tc>
      </w:tr>
      <w:tr w:rsidR="0022626B" w:rsidRPr="0091029C" w14:paraId="48634BB9"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6516A071" w14:textId="77777777" w:rsidR="0022626B" w:rsidRPr="0091029C" w:rsidRDefault="0022626B" w:rsidP="0022626B">
            <w:pPr>
              <w:spacing w:after="160"/>
              <w:rPr>
                <w:lang w:val="en-GB"/>
              </w:rPr>
            </w:pPr>
            <w:r w:rsidRPr="0091029C">
              <w:rPr>
                <w:lang w:val="en-GB"/>
              </w:rPr>
              <w:t>2</w:t>
            </w:r>
          </w:p>
        </w:tc>
        <w:tc>
          <w:tcPr>
            <w:tcW w:w="0" w:type="auto"/>
            <w:hideMark/>
          </w:tcPr>
          <w:p w14:paraId="3015F029"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Project planning and design completion</w:t>
            </w:r>
          </w:p>
        </w:tc>
        <w:tc>
          <w:tcPr>
            <w:tcW w:w="0" w:type="auto"/>
            <w:hideMark/>
          </w:tcPr>
          <w:p w14:paraId="54AB17F4"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Final architectural and engineering designs approved</w:t>
            </w:r>
          </w:p>
        </w:tc>
        <w:tc>
          <w:tcPr>
            <w:tcW w:w="0" w:type="auto"/>
            <w:hideMark/>
          </w:tcPr>
          <w:p w14:paraId="42C2DB49"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Month 3</w:t>
            </w:r>
          </w:p>
        </w:tc>
      </w:tr>
      <w:tr w:rsidR="0022626B" w:rsidRPr="0091029C" w14:paraId="76C9AE47"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5CC7A2" w14:textId="77777777" w:rsidR="0022626B" w:rsidRPr="0091029C" w:rsidRDefault="0022626B" w:rsidP="0022626B">
            <w:pPr>
              <w:spacing w:after="160"/>
              <w:rPr>
                <w:lang w:val="en-GB"/>
              </w:rPr>
            </w:pPr>
            <w:r w:rsidRPr="0091029C">
              <w:rPr>
                <w:lang w:val="en-GB"/>
              </w:rPr>
              <w:t>3</w:t>
            </w:r>
          </w:p>
        </w:tc>
        <w:tc>
          <w:tcPr>
            <w:tcW w:w="0" w:type="auto"/>
            <w:hideMark/>
          </w:tcPr>
          <w:p w14:paraId="16635A03" w14:textId="0569D336"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 xml:space="preserve">Infrastructure construction </w:t>
            </w:r>
            <w:r w:rsidR="00373A9E" w:rsidRPr="0091029C">
              <w:rPr>
                <w:lang w:val="en-GB"/>
              </w:rPr>
              <w:t>starts</w:t>
            </w:r>
          </w:p>
        </w:tc>
        <w:tc>
          <w:tcPr>
            <w:tcW w:w="0" w:type="auto"/>
            <w:hideMark/>
          </w:tcPr>
          <w:p w14:paraId="7C80D57D"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Terminal expansion construction begins</w:t>
            </w:r>
          </w:p>
        </w:tc>
        <w:tc>
          <w:tcPr>
            <w:tcW w:w="0" w:type="auto"/>
            <w:hideMark/>
          </w:tcPr>
          <w:p w14:paraId="758B29A6"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Month 4</w:t>
            </w:r>
          </w:p>
        </w:tc>
      </w:tr>
      <w:tr w:rsidR="0022626B" w:rsidRPr="0091029C" w14:paraId="21A768EF"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322FC611" w14:textId="77777777" w:rsidR="0022626B" w:rsidRPr="0091029C" w:rsidRDefault="0022626B" w:rsidP="0022626B">
            <w:pPr>
              <w:spacing w:after="160"/>
              <w:rPr>
                <w:lang w:val="en-GB"/>
              </w:rPr>
            </w:pPr>
            <w:r w:rsidRPr="0091029C">
              <w:rPr>
                <w:lang w:val="en-GB"/>
              </w:rPr>
              <w:t>4</w:t>
            </w:r>
          </w:p>
        </w:tc>
        <w:tc>
          <w:tcPr>
            <w:tcW w:w="0" w:type="auto"/>
            <w:hideMark/>
          </w:tcPr>
          <w:p w14:paraId="6DCE3FC8"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Terminal infrastructure completion</w:t>
            </w:r>
          </w:p>
        </w:tc>
        <w:tc>
          <w:tcPr>
            <w:tcW w:w="0" w:type="auto"/>
            <w:hideMark/>
          </w:tcPr>
          <w:p w14:paraId="1C71D20C"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Construction of terminal facilities completed</w:t>
            </w:r>
          </w:p>
        </w:tc>
        <w:tc>
          <w:tcPr>
            <w:tcW w:w="0" w:type="auto"/>
            <w:hideMark/>
          </w:tcPr>
          <w:p w14:paraId="5593C989"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Month 12</w:t>
            </w:r>
          </w:p>
        </w:tc>
      </w:tr>
      <w:tr w:rsidR="0022626B" w:rsidRPr="0091029C" w14:paraId="131A9D87"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15C56" w14:textId="77777777" w:rsidR="0022626B" w:rsidRPr="0091029C" w:rsidRDefault="0022626B" w:rsidP="0022626B">
            <w:pPr>
              <w:spacing w:after="160"/>
              <w:rPr>
                <w:lang w:val="en-GB"/>
              </w:rPr>
            </w:pPr>
            <w:r w:rsidRPr="0091029C">
              <w:rPr>
                <w:lang w:val="en-GB"/>
              </w:rPr>
              <w:t>5</w:t>
            </w:r>
          </w:p>
        </w:tc>
        <w:tc>
          <w:tcPr>
            <w:tcW w:w="0" w:type="auto"/>
            <w:hideMark/>
          </w:tcPr>
          <w:p w14:paraId="4DF01BF8"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Smart technology installation</w:t>
            </w:r>
          </w:p>
        </w:tc>
        <w:tc>
          <w:tcPr>
            <w:tcW w:w="0" w:type="auto"/>
            <w:hideMark/>
          </w:tcPr>
          <w:p w14:paraId="0F6DD2F0"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Installation of biometric systems and automated baggage handling</w:t>
            </w:r>
          </w:p>
        </w:tc>
        <w:tc>
          <w:tcPr>
            <w:tcW w:w="0" w:type="auto"/>
            <w:hideMark/>
          </w:tcPr>
          <w:p w14:paraId="0341EC80"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Month 16</w:t>
            </w:r>
          </w:p>
        </w:tc>
      </w:tr>
      <w:tr w:rsidR="0022626B" w:rsidRPr="0091029C" w14:paraId="119B3E0C"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7F1A1244" w14:textId="77777777" w:rsidR="0022626B" w:rsidRPr="0091029C" w:rsidRDefault="0022626B" w:rsidP="0022626B">
            <w:pPr>
              <w:spacing w:after="160"/>
              <w:rPr>
                <w:lang w:val="en-GB"/>
              </w:rPr>
            </w:pPr>
            <w:r w:rsidRPr="0091029C">
              <w:rPr>
                <w:lang w:val="en-GB"/>
              </w:rPr>
              <w:t>6</w:t>
            </w:r>
          </w:p>
        </w:tc>
        <w:tc>
          <w:tcPr>
            <w:tcW w:w="0" w:type="auto"/>
            <w:hideMark/>
          </w:tcPr>
          <w:p w14:paraId="263BC3D3"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System testing and integration</w:t>
            </w:r>
          </w:p>
        </w:tc>
        <w:tc>
          <w:tcPr>
            <w:tcW w:w="0" w:type="auto"/>
            <w:hideMark/>
          </w:tcPr>
          <w:p w14:paraId="5DD438B6"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Testing and integration of smart airport technologies completed</w:t>
            </w:r>
          </w:p>
        </w:tc>
        <w:tc>
          <w:tcPr>
            <w:tcW w:w="0" w:type="auto"/>
            <w:hideMark/>
          </w:tcPr>
          <w:p w14:paraId="31908DC3"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Month 19</w:t>
            </w:r>
          </w:p>
        </w:tc>
      </w:tr>
      <w:tr w:rsidR="0022626B" w:rsidRPr="0091029C" w14:paraId="5B453C1E"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A7FB6C" w14:textId="77777777" w:rsidR="0022626B" w:rsidRPr="0091029C" w:rsidRDefault="0022626B" w:rsidP="0022626B">
            <w:pPr>
              <w:spacing w:after="160"/>
              <w:rPr>
                <w:lang w:val="en-GB"/>
              </w:rPr>
            </w:pPr>
            <w:r w:rsidRPr="0091029C">
              <w:rPr>
                <w:lang w:val="en-GB"/>
              </w:rPr>
              <w:t>7</w:t>
            </w:r>
          </w:p>
        </w:tc>
        <w:tc>
          <w:tcPr>
            <w:tcW w:w="0" w:type="auto"/>
            <w:hideMark/>
          </w:tcPr>
          <w:p w14:paraId="46652664"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Staff training and operational readiness</w:t>
            </w:r>
          </w:p>
        </w:tc>
        <w:tc>
          <w:tcPr>
            <w:tcW w:w="0" w:type="auto"/>
            <w:hideMark/>
          </w:tcPr>
          <w:p w14:paraId="317EA119"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Airport staff trained and operational trials conducted</w:t>
            </w:r>
          </w:p>
        </w:tc>
        <w:tc>
          <w:tcPr>
            <w:tcW w:w="0" w:type="auto"/>
            <w:hideMark/>
          </w:tcPr>
          <w:p w14:paraId="61F6FC98"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Month 22</w:t>
            </w:r>
          </w:p>
        </w:tc>
      </w:tr>
      <w:tr w:rsidR="0022626B" w:rsidRPr="0091029C" w14:paraId="70FA3815"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0A203021" w14:textId="77777777" w:rsidR="0022626B" w:rsidRPr="0091029C" w:rsidRDefault="0022626B" w:rsidP="0022626B">
            <w:pPr>
              <w:spacing w:after="160"/>
              <w:rPr>
                <w:lang w:val="en-GB"/>
              </w:rPr>
            </w:pPr>
            <w:r w:rsidRPr="0091029C">
              <w:rPr>
                <w:lang w:val="en-GB"/>
              </w:rPr>
              <w:t>8</w:t>
            </w:r>
          </w:p>
        </w:tc>
        <w:tc>
          <w:tcPr>
            <w:tcW w:w="0" w:type="auto"/>
            <w:hideMark/>
          </w:tcPr>
          <w:p w14:paraId="0FE324AD"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Project completion and handover</w:t>
            </w:r>
          </w:p>
        </w:tc>
        <w:tc>
          <w:tcPr>
            <w:tcW w:w="0" w:type="auto"/>
            <w:hideMark/>
          </w:tcPr>
          <w:p w14:paraId="1802CDA7" w14:textId="5509E991"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 xml:space="preserve">Smart terminal expansion delivered and </w:t>
            </w:r>
            <w:r w:rsidR="00373A9E" w:rsidRPr="0091029C">
              <w:rPr>
                <w:lang w:val="en-GB"/>
              </w:rPr>
              <w:t xml:space="preserve">is </w:t>
            </w:r>
            <w:r w:rsidRPr="0091029C">
              <w:rPr>
                <w:lang w:val="en-GB"/>
              </w:rPr>
              <w:t>fully operational</w:t>
            </w:r>
          </w:p>
        </w:tc>
        <w:tc>
          <w:tcPr>
            <w:tcW w:w="0" w:type="auto"/>
            <w:hideMark/>
          </w:tcPr>
          <w:p w14:paraId="3E983A1D"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Month 24</w:t>
            </w:r>
          </w:p>
        </w:tc>
      </w:tr>
    </w:tbl>
    <w:p w14:paraId="1598CE6E" w14:textId="09205BA7" w:rsidR="0022626B" w:rsidRPr="0091029C" w:rsidRDefault="003364C8" w:rsidP="0022626B">
      <w:pPr>
        <w:rPr>
          <w:lang w:val="en-GB"/>
        </w:rPr>
      </w:pPr>
      <w:r w:rsidRPr="0091029C">
        <w:rPr>
          <w:lang w:val="en-GB"/>
        </w:rPr>
        <w:t xml:space="preserve">These milestones give a systematic plan on how the </w:t>
      </w:r>
      <w:r w:rsidR="00373A9E" w:rsidRPr="0091029C">
        <w:rPr>
          <w:lang w:val="en-GB"/>
        </w:rPr>
        <w:t>project's progress is monitored to ensure</w:t>
      </w:r>
      <w:r w:rsidRPr="0091029C">
        <w:rPr>
          <w:lang w:val="en-GB"/>
        </w:rPr>
        <w:t xml:space="preserve"> that every project stage is carried out within the expected period. Milestone tracking enables project managers to create awareness of the possible risks, effectively assign resources, </w:t>
      </w:r>
      <w:r w:rsidR="00373A9E" w:rsidRPr="0091029C">
        <w:rPr>
          <w:lang w:val="en-GB"/>
        </w:rPr>
        <w:t>and</w:t>
      </w:r>
      <w:r w:rsidRPr="0091029C">
        <w:rPr>
          <w:lang w:val="en-GB"/>
        </w:rPr>
        <w:t xml:space="preserve"> control project performance</w:t>
      </w:r>
      <w:r w:rsidR="00794C96" w:rsidRPr="0091029C">
        <w:rPr>
          <w:lang w:val="en-GB"/>
        </w:rPr>
        <w:t xml:space="preserve"> (</w:t>
      </w:r>
      <w:proofErr w:type="spellStart"/>
      <w:r w:rsidR="00794C96" w:rsidRPr="0091029C">
        <w:rPr>
          <w:lang w:val="en-GB"/>
        </w:rPr>
        <w:t>Ogunbukola</w:t>
      </w:r>
      <w:proofErr w:type="spellEnd"/>
      <w:r w:rsidR="00794C96" w:rsidRPr="0091029C">
        <w:rPr>
          <w:lang w:val="en-GB"/>
        </w:rPr>
        <w:t xml:space="preserve"> and Consulting, 2024)</w:t>
      </w:r>
      <w:r w:rsidRPr="0091029C">
        <w:rPr>
          <w:lang w:val="en-GB"/>
        </w:rPr>
        <w:t>.</w:t>
      </w:r>
    </w:p>
    <w:p w14:paraId="5F743477" w14:textId="5CEF6728" w:rsidR="0022626B" w:rsidRPr="0091029C" w:rsidRDefault="001218D2" w:rsidP="00792CF9">
      <w:pPr>
        <w:pStyle w:val="Titlu1"/>
        <w:rPr>
          <w:lang w:val="en-GB"/>
        </w:rPr>
      </w:pPr>
      <w:bookmarkStart w:id="22" w:name="_Toc224592364"/>
      <w:r w:rsidRPr="0091029C">
        <w:rPr>
          <w:lang w:val="en-GB"/>
        </w:rPr>
        <w:t>6</w:t>
      </w:r>
      <w:r w:rsidR="0022626B" w:rsidRPr="0091029C">
        <w:rPr>
          <w:lang w:val="en-GB"/>
        </w:rPr>
        <w:t>. Resource Requirements</w:t>
      </w:r>
      <w:bookmarkEnd w:id="22"/>
    </w:p>
    <w:p w14:paraId="7E5A7006" w14:textId="123D1BAE" w:rsidR="003364C8" w:rsidRPr="0091029C" w:rsidRDefault="003364C8" w:rsidP="003364C8">
      <w:pPr>
        <w:rPr>
          <w:lang w:val="en-GB"/>
        </w:rPr>
      </w:pPr>
      <w:r w:rsidRPr="0091029C">
        <w:rPr>
          <w:lang w:val="en-GB"/>
        </w:rPr>
        <w:t>Resource management is one of the elements of project planning that is essential in project planning because it guarantees that the required personnel, materials</w:t>
      </w:r>
      <w:r w:rsidR="00373A9E" w:rsidRPr="0091029C">
        <w:rPr>
          <w:lang w:val="en-GB"/>
        </w:rPr>
        <w:t>,</w:t>
      </w:r>
      <w:r w:rsidRPr="0091029C">
        <w:rPr>
          <w:lang w:val="en-GB"/>
        </w:rPr>
        <w:t xml:space="preserve"> and </w:t>
      </w:r>
      <w:r w:rsidR="00373A9E" w:rsidRPr="0091029C">
        <w:rPr>
          <w:lang w:val="en-GB"/>
        </w:rPr>
        <w:t>equipment</w:t>
      </w:r>
      <w:r w:rsidRPr="0091029C">
        <w:rPr>
          <w:lang w:val="en-GB"/>
        </w:rPr>
        <w:t xml:space="preserve"> are in place to accomplish project activities successfully. Resources in project management are the human skills, technological systems</w:t>
      </w:r>
      <w:r w:rsidR="00373A9E" w:rsidRPr="0091029C">
        <w:rPr>
          <w:lang w:val="en-GB"/>
        </w:rPr>
        <w:t>,</w:t>
      </w:r>
      <w:r w:rsidRPr="0091029C">
        <w:rPr>
          <w:lang w:val="en-GB"/>
        </w:rPr>
        <w:t xml:space="preserve"> and physical resources needed to carry out project tasks and deliverables to the desired project deliverables. </w:t>
      </w:r>
    </w:p>
    <w:p w14:paraId="0D53F9C1" w14:textId="5364DAA0" w:rsidR="0022626B" w:rsidRPr="0091029C" w:rsidRDefault="003364C8" w:rsidP="003364C8">
      <w:pPr>
        <w:rPr>
          <w:lang w:val="en-GB"/>
        </w:rPr>
      </w:pPr>
      <w:r w:rsidRPr="0091029C">
        <w:rPr>
          <w:lang w:val="en-GB"/>
        </w:rPr>
        <w:t>In the case of the Heathrow Airport Smart Terminal Expansion Project, the project will need human resources and material resources to assist in construction, technology implementation</w:t>
      </w:r>
      <w:r w:rsidR="00373A9E" w:rsidRPr="0091029C">
        <w:rPr>
          <w:lang w:val="en-GB"/>
        </w:rPr>
        <w:t>,</w:t>
      </w:r>
      <w:r w:rsidRPr="0091029C">
        <w:rPr>
          <w:lang w:val="en-GB"/>
        </w:rPr>
        <w:t xml:space="preserve"> and operational preparation of the project. </w:t>
      </w:r>
    </w:p>
    <w:p w14:paraId="602086A6" w14:textId="00C79FCD" w:rsidR="003364C8" w:rsidRPr="0091029C" w:rsidRDefault="003364C8" w:rsidP="003364C8">
      <w:pPr>
        <w:pStyle w:val="Legend"/>
        <w:keepNext/>
        <w:rPr>
          <w:lang w:val="en-GB"/>
        </w:rPr>
      </w:pPr>
      <w:bookmarkStart w:id="23" w:name="_Toc224592931"/>
      <w:r w:rsidRPr="0091029C">
        <w:rPr>
          <w:lang w:val="en-GB"/>
        </w:rPr>
        <w:t xml:space="preserve">Table </w:t>
      </w:r>
      <w:r w:rsidR="00507170" w:rsidRPr="0091029C">
        <w:rPr>
          <w:noProof/>
          <w:lang w:val="en-GB"/>
        </w:rPr>
        <w:fldChar w:fldCharType="begin"/>
      </w:r>
      <w:r w:rsidR="00507170" w:rsidRPr="0091029C">
        <w:rPr>
          <w:noProof/>
          <w:lang w:val="en-GB"/>
        </w:rPr>
        <w:instrText xml:space="preserve"> SEQ Table \* ARABIC </w:instrText>
      </w:r>
      <w:r w:rsidR="00507170" w:rsidRPr="0091029C">
        <w:rPr>
          <w:noProof/>
          <w:lang w:val="en-GB"/>
        </w:rPr>
        <w:fldChar w:fldCharType="separate"/>
      </w:r>
      <w:r w:rsidR="001218D2" w:rsidRPr="0091029C">
        <w:rPr>
          <w:noProof/>
          <w:lang w:val="en-GB"/>
        </w:rPr>
        <w:t>2</w:t>
      </w:r>
      <w:r w:rsidR="00507170" w:rsidRPr="0091029C">
        <w:rPr>
          <w:noProof/>
          <w:lang w:val="en-GB"/>
        </w:rPr>
        <w:fldChar w:fldCharType="end"/>
      </w:r>
      <w:r w:rsidRPr="0091029C">
        <w:rPr>
          <w:lang w:val="en-GB"/>
        </w:rPr>
        <w:t>: Resource Allocation for the Heathrow Airport Smart Terminal Expansion Project</w:t>
      </w:r>
      <w:bookmarkEnd w:id="23"/>
    </w:p>
    <w:tbl>
      <w:tblPr>
        <w:tblStyle w:val="Tabelgril4-Accentuare4"/>
        <w:tblW w:w="0" w:type="auto"/>
        <w:tblLook w:val="04A0" w:firstRow="1" w:lastRow="0" w:firstColumn="1" w:lastColumn="0" w:noHBand="0" w:noVBand="1"/>
      </w:tblPr>
      <w:tblGrid>
        <w:gridCol w:w="1701"/>
        <w:gridCol w:w="2933"/>
        <w:gridCol w:w="4382"/>
      </w:tblGrid>
      <w:tr w:rsidR="0022626B" w:rsidRPr="0091029C" w14:paraId="33B3FC81" w14:textId="77777777" w:rsidTr="001218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A73135" w14:textId="77777777" w:rsidR="0022626B" w:rsidRPr="0091029C" w:rsidRDefault="0022626B" w:rsidP="0022626B">
            <w:pPr>
              <w:spacing w:after="160"/>
              <w:rPr>
                <w:b w:val="0"/>
                <w:bCs w:val="0"/>
                <w:lang w:val="en-GB"/>
              </w:rPr>
            </w:pPr>
            <w:r w:rsidRPr="0091029C">
              <w:rPr>
                <w:lang w:val="en-GB"/>
              </w:rPr>
              <w:t>Resource Type</w:t>
            </w:r>
          </w:p>
        </w:tc>
        <w:tc>
          <w:tcPr>
            <w:tcW w:w="0" w:type="auto"/>
            <w:hideMark/>
          </w:tcPr>
          <w:p w14:paraId="00179D0B" w14:textId="77777777" w:rsidR="0022626B" w:rsidRPr="0091029C" w:rsidRDefault="0022626B" w:rsidP="0022626B">
            <w:pPr>
              <w:spacing w:after="160"/>
              <w:cnfStyle w:val="100000000000" w:firstRow="1" w:lastRow="0" w:firstColumn="0" w:lastColumn="0" w:oddVBand="0" w:evenVBand="0" w:oddHBand="0" w:evenHBand="0" w:firstRowFirstColumn="0" w:firstRowLastColumn="0" w:lastRowFirstColumn="0" w:lastRowLastColumn="0"/>
              <w:rPr>
                <w:b w:val="0"/>
                <w:bCs w:val="0"/>
                <w:lang w:val="en-GB"/>
              </w:rPr>
            </w:pPr>
            <w:r w:rsidRPr="0091029C">
              <w:rPr>
                <w:lang w:val="en-GB"/>
              </w:rPr>
              <w:t>Resource</w:t>
            </w:r>
          </w:p>
        </w:tc>
        <w:tc>
          <w:tcPr>
            <w:tcW w:w="0" w:type="auto"/>
            <w:hideMark/>
          </w:tcPr>
          <w:p w14:paraId="24F059DB" w14:textId="77777777" w:rsidR="0022626B" w:rsidRPr="0091029C" w:rsidRDefault="0022626B" w:rsidP="0022626B">
            <w:pPr>
              <w:spacing w:after="160"/>
              <w:cnfStyle w:val="100000000000" w:firstRow="1" w:lastRow="0" w:firstColumn="0" w:lastColumn="0" w:oddVBand="0" w:evenVBand="0" w:oddHBand="0" w:evenHBand="0" w:firstRowFirstColumn="0" w:firstRowLastColumn="0" w:lastRowFirstColumn="0" w:lastRowLastColumn="0"/>
              <w:rPr>
                <w:b w:val="0"/>
                <w:bCs w:val="0"/>
                <w:lang w:val="en-GB"/>
              </w:rPr>
            </w:pPr>
            <w:r w:rsidRPr="0091029C">
              <w:rPr>
                <w:lang w:val="en-GB"/>
              </w:rPr>
              <w:t>Role / Purpose</w:t>
            </w:r>
          </w:p>
        </w:tc>
      </w:tr>
      <w:tr w:rsidR="0022626B" w:rsidRPr="0091029C" w14:paraId="11C6F1B1"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EAAF17" w14:textId="77777777" w:rsidR="0022626B" w:rsidRPr="0091029C" w:rsidRDefault="0022626B" w:rsidP="0022626B">
            <w:pPr>
              <w:spacing w:after="160"/>
              <w:rPr>
                <w:lang w:val="en-GB"/>
              </w:rPr>
            </w:pPr>
            <w:r w:rsidRPr="0091029C">
              <w:rPr>
                <w:lang w:val="en-GB"/>
              </w:rPr>
              <w:t>Human Resources</w:t>
            </w:r>
          </w:p>
        </w:tc>
        <w:tc>
          <w:tcPr>
            <w:tcW w:w="0" w:type="auto"/>
            <w:hideMark/>
          </w:tcPr>
          <w:p w14:paraId="384BD11C"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Project Manager</w:t>
            </w:r>
          </w:p>
        </w:tc>
        <w:tc>
          <w:tcPr>
            <w:tcW w:w="0" w:type="auto"/>
            <w:hideMark/>
          </w:tcPr>
          <w:p w14:paraId="4FA1EB26" w14:textId="36AE40DE"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Oversees project planning, coordination</w:t>
            </w:r>
            <w:r w:rsidR="00373A9E" w:rsidRPr="0091029C">
              <w:rPr>
                <w:lang w:val="en-GB"/>
              </w:rPr>
              <w:t>,</w:t>
            </w:r>
            <w:r w:rsidRPr="0091029C">
              <w:rPr>
                <w:lang w:val="en-GB"/>
              </w:rPr>
              <w:t xml:space="preserve"> and overall project execution</w:t>
            </w:r>
          </w:p>
        </w:tc>
      </w:tr>
      <w:tr w:rsidR="0022626B" w:rsidRPr="0091029C" w14:paraId="3A51573E"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1832C176" w14:textId="77777777" w:rsidR="0022626B" w:rsidRPr="0091029C" w:rsidRDefault="0022626B" w:rsidP="0022626B">
            <w:pPr>
              <w:spacing w:after="160"/>
              <w:rPr>
                <w:lang w:val="en-GB"/>
              </w:rPr>
            </w:pPr>
          </w:p>
        </w:tc>
        <w:tc>
          <w:tcPr>
            <w:tcW w:w="0" w:type="auto"/>
            <w:hideMark/>
          </w:tcPr>
          <w:p w14:paraId="6E347B25"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Architects and Civil Engineers</w:t>
            </w:r>
          </w:p>
        </w:tc>
        <w:tc>
          <w:tcPr>
            <w:tcW w:w="0" w:type="auto"/>
            <w:hideMark/>
          </w:tcPr>
          <w:p w14:paraId="6E652BE1" w14:textId="07DE7C54"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Design terminal expansion and supervise infrastructure development</w:t>
            </w:r>
            <w:r w:rsidR="00373A9E" w:rsidRPr="0091029C">
              <w:rPr>
                <w:lang w:val="en-GB"/>
              </w:rPr>
              <w:t>.</w:t>
            </w:r>
          </w:p>
        </w:tc>
      </w:tr>
      <w:tr w:rsidR="0022626B" w:rsidRPr="0091029C" w14:paraId="0326EE36"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8CACC7" w14:textId="77777777" w:rsidR="0022626B" w:rsidRPr="0091029C" w:rsidRDefault="0022626B" w:rsidP="0022626B">
            <w:pPr>
              <w:spacing w:after="160"/>
              <w:rPr>
                <w:lang w:val="en-GB"/>
              </w:rPr>
            </w:pPr>
          </w:p>
        </w:tc>
        <w:tc>
          <w:tcPr>
            <w:tcW w:w="0" w:type="auto"/>
            <w:hideMark/>
          </w:tcPr>
          <w:p w14:paraId="78CD4487"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Construction Workers</w:t>
            </w:r>
          </w:p>
        </w:tc>
        <w:tc>
          <w:tcPr>
            <w:tcW w:w="0" w:type="auto"/>
            <w:hideMark/>
          </w:tcPr>
          <w:p w14:paraId="75CAE102" w14:textId="7D5458AF"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Carry out construction and terminal expansion activities</w:t>
            </w:r>
            <w:r w:rsidR="00373A9E" w:rsidRPr="0091029C">
              <w:rPr>
                <w:lang w:val="en-GB"/>
              </w:rPr>
              <w:t>.</w:t>
            </w:r>
          </w:p>
        </w:tc>
      </w:tr>
      <w:tr w:rsidR="0022626B" w:rsidRPr="0091029C" w14:paraId="5F3951F6"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078D3110" w14:textId="77777777" w:rsidR="0022626B" w:rsidRPr="0091029C" w:rsidRDefault="0022626B" w:rsidP="0022626B">
            <w:pPr>
              <w:spacing w:after="160"/>
              <w:rPr>
                <w:lang w:val="en-GB"/>
              </w:rPr>
            </w:pPr>
          </w:p>
        </w:tc>
        <w:tc>
          <w:tcPr>
            <w:tcW w:w="0" w:type="auto"/>
            <w:hideMark/>
          </w:tcPr>
          <w:p w14:paraId="4E9FE311"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IT and Technology Specialists</w:t>
            </w:r>
          </w:p>
        </w:tc>
        <w:tc>
          <w:tcPr>
            <w:tcW w:w="0" w:type="auto"/>
            <w:hideMark/>
          </w:tcPr>
          <w:p w14:paraId="66D6F31B" w14:textId="4AFFD69D"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Install biometric systems, digital platforms</w:t>
            </w:r>
            <w:r w:rsidR="00373A9E" w:rsidRPr="0091029C">
              <w:rPr>
                <w:lang w:val="en-GB"/>
              </w:rPr>
              <w:t>,</w:t>
            </w:r>
            <w:r w:rsidRPr="0091029C">
              <w:rPr>
                <w:lang w:val="en-GB"/>
              </w:rPr>
              <w:t xml:space="preserve"> and automated baggage systems</w:t>
            </w:r>
            <w:r w:rsidR="00373A9E" w:rsidRPr="0091029C">
              <w:rPr>
                <w:lang w:val="en-GB"/>
              </w:rPr>
              <w:t>.</w:t>
            </w:r>
          </w:p>
        </w:tc>
      </w:tr>
      <w:tr w:rsidR="0022626B" w:rsidRPr="0091029C" w14:paraId="3B9B81FB"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0A2D93" w14:textId="77777777" w:rsidR="0022626B" w:rsidRPr="0091029C" w:rsidRDefault="0022626B" w:rsidP="0022626B">
            <w:pPr>
              <w:spacing w:after="160"/>
              <w:rPr>
                <w:lang w:val="en-GB"/>
              </w:rPr>
            </w:pPr>
          </w:p>
        </w:tc>
        <w:tc>
          <w:tcPr>
            <w:tcW w:w="0" w:type="auto"/>
            <w:hideMark/>
          </w:tcPr>
          <w:p w14:paraId="628326C2"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Security Experts</w:t>
            </w:r>
          </w:p>
        </w:tc>
        <w:tc>
          <w:tcPr>
            <w:tcW w:w="0" w:type="auto"/>
            <w:hideMark/>
          </w:tcPr>
          <w:p w14:paraId="5C72CFD2" w14:textId="2641EE46"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Ensure compliance with airport security standards</w:t>
            </w:r>
            <w:r w:rsidR="00373A9E" w:rsidRPr="0091029C">
              <w:rPr>
                <w:lang w:val="en-GB"/>
              </w:rPr>
              <w:t>.</w:t>
            </w:r>
          </w:p>
        </w:tc>
      </w:tr>
      <w:tr w:rsidR="0022626B" w:rsidRPr="0091029C" w14:paraId="1318F025"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57D65A17" w14:textId="77777777" w:rsidR="0022626B" w:rsidRPr="0091029C" w:rsidRDefault="0022626B" w:rsidP="0022626B">
            <w:pPr>
              <w:spacing w:after="160"/>
              <w:rPr>
                <w:lang w:val="en-GB"/>
              </w:rPr>
            </w:pPr>
          </w:p>
        </w:tc>
        <w:tc>
          <w:tcPr>
            <w:tcW w:w="0" w:type="auto"/>
            <w:hideMark/>
          </w:tcPr>
          <w:p w14:paraId="554B1160"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Training Personnel</w:t>
            </w:r>
          </w:p>
        </w:tc>
        <w:tc>
          <w:tcPr>
            <w:tcW w:w="0" w:type="auto"/>
            <w:hideMark/>
          </w:tcPr>
          <w:p w14:paraId="3BE674BB" w14:textId="6691A6A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Train airport staff to operate new smart technologies</w:t>
            </w:r>
            <w:r w:rsidR="00373A9E" w:rsidRPr="0091029C">
              <w:rPr>
                <w:lang w:val="en-GB"/>
              </w:rPr>
              <w:t>.</w:t>
            </w:r>
          </w:p>
        </w:tc>
      </w:tr>
      <w:tr w:rsidR="0022626B" w:rsidRPr="0091029C" w14:paraId="6B68A2AB"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C1767C" w14:textId="77777777" w:rsidR="0022626B" w:rsidRPr="0091029C" w:rsidRDefault="0022626B" w:rsidP="0022626B">
            <w:pPr>
              <w:spacing w:after="160"/>
              <w:rPr>
                <w:lang w:val="en-GB"/>
              </w:rPr>
            </w:pPr>
            <w:r w:rsidRPr="0091029C">
              <w:rPr>
                <w:lang w:val="en-GB"/>
              </w:rPr>
              <w:t>Material Resources</w:t>
            </w:r>
          </w:p>
        </w:tc>
        <w:tc>
          <w:tcPr>
            <w:tcW w:w="0" w:type="auto"/>
            <w:hideMark/>
          </w:tcPr>
          <w:p w14:paraId="1EEB51FC"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Construction materials (steel, concrete, glass)</w:t>
            </w:r>
          </w:p>
        </w:tc>
        <w:tc>
          <w:tcPr>
            <w:tcW w:w="0" w:type="auto"/>
            <w:hideMark/>
          </w:tcPr>
          <w:p w14:paraId="44B4E958"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Used for terminal expansion and structural development</w:t>
            </w:r>
          </w:p>
        </w:tc>
      </w:tr>
      <w:tr w:rsidR="0022626B" w:rsidRPr="0091029C" w14:paraId="66B804EA"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283561D3" w14:textId="77777777" w:rsidR="0022626B" w:rsidRPr="0091029C" w:rsidRDefault="0022626B" w:rsidP="0022626B">
            <w:pPr>
              <w:spacing w:after="160"/>
              <w:rPr>
                <w:lang w:val="en-GB"/>
              </w:rPr>
            </w:pPr>
          </w:p>
        </w:tc>
        <w:tc>
          <w:tcPr>
            <w:tcW w:w="0" w:type="auto"/>
            <w:hideMark/>
          </w:tcPr>
          <w:p w14:paraId="22F69E1E"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Biometric scanners and sensors</w:t>
            </w:r>
          </w:p>
        </w:tc>
        <w:tc>
          <w:tcPr>
            <w:tcW w:w="0" w:type="auto"/>
            <w:hideMark/>
          </w:tcPr>
          <w:p w14:paraId="6A1C9CCB"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Used for passenger identification systems</w:t>
            </w:r>
          </w:p>
        </w:tc>
      </w:tr>
      <w:tr w:rsidR="0022626B" w:rsidRPr="0091029C" w14:paraId="3A8CF15C"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177CC" w14:textId="77777777" w:rsidR="0022626B" w:rsidRPr="0091029C" w:rsidRDefault="0022626B" w:rsidP="0022626B">
            <w:pPr>
              <w:spacing w:after="160"/>
              <w:rPr>
                <w:lang w:val="en-GB"/>
              </w:rPr>
            </w:pPr>
          </w:p>
        </w:tc>
        <w:tc>
          <w:tcPr>
            <w:tcW w:w="0" w:type="auto"/>
            <w:hideMark/>
          </w:tcPr>
          <w:p w14:paraId="197DB171"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Automated baggage handling equipment</w:t>
            </w:r>
          </w:p>
        </w:tc>
        <w:tc>
          <w:tcPr>
            <w:tcW w:w="0" w:type="auto"/>
            <w:hideMark/>
          </w:tcPr>
          <w:p w14:paraId="060CF7D9"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Supports efficient baggage processing and tracking</w:t>
            </w:r>
          </w:p>
        </w:tc>
      </w:tr>
      <w:tr w:rsidR="0022626B" w:rsidRPr="0091029C" w14:paraId="7055DB99" w14:textId="77777777" w:rsidTr="001218D2">
        <w:tc>
          <w:tcPr>
            <w:cnfStyle w:val="001000000000" w:firstRow="0" w:lastRow="0" w:firstColumn="1" w:lastColumn="0" w:oddVBand="0" w:evenVBand="0" w:oddHBand="0" w:evenHBand="0" w:firstRowFirstColumn="0" w:firstRowLastColumn="0" w:lastRowFirstColumn="0" w:lastRowLastColumn="0"/>
            <w:tcW w:w="0" w:type="auto"/>
            <w:hideMark/>
          </w:tcPr>
          <w:p w14:paraId="4C1432BC" w14:textId="77777777" w:rsidR="0022626B" w:rsidRPr="0091029C" w:rsidRDefault="0022626B" w:rsidP="0022626B">
            <w:pPr>
              <w:spacing w:after="160"/>
              <w:rPr>
                <w:lang w:val="en-GB"/>
              </w:rPr>
            </w:pPr>
          </w:p>
        </w:tc>
        <w:tc>
          <w:tcPr>
            <w:tcW w:w="0" w:type="auto"/>
            <w:hideMark/>
          </w:tcPr>
          <w:p w14:paraId="3DEB27BF" w14:textId="77777777"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Digital display systems</w:t>
            </w:r>
          </w:p>
        </w:tc>
        <w:tc>
          <w:tcPr>
            <w:tcW w:w="0" w:type="auto"/>
            <w:hideMark/>
          </w:tcPr>
          <w:p w14:paraId="01608EE0" w14:textId="2D921110" w:rsidR="0022626B" w:rsidRPr="0091029C" w:rsidRDefault="0022626B" w:rsidP="0022626B">
            <w:pPr>
              <w:spacing w:after="160"/>
              <w:cnfStyle w:val="000000000000" w:firstRow="0" w:lastRow="0" w:firstColumn="0" w:lastColumn="0" w:oddVBand="0" w:evenVBand="0" w:oddHBand="0" w:evenHBand="0" w:firstRowFirstColumn="0" w:firstRowLastColumn="0" w:lastRowFirstColumn="0" w:lastRowLastColumn="0"/>
              <w:rPr>
                <w:lang w:val="en-GB"/>
              </w:rPr>
            </w:pPr>
            <w:r w:rsidRPr="0091029C">
              <w:rPr>
                <w:lang w:val="en-GB"/>
              </w:rPr>
              <w:t>Provide passenger information and navigation support</w:t>
            </w:r>
            <w:r w:rsidR="00373A9E" w:rsidRPr="0091029C">
              <w:rPr>
                <w:lang w:val="en-GB"/>
              </w:rPr>
              <w:t>.</w:t>
            </w:r>
          </w:p>
        </w:tc>
      </w:tr>
      <w:tr w:rsidR="0022626B" w:rsidRPr="0091029C" w14:paraId="325DCD87" w14:textId="77777777" w:rsidTr="0012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D66D94" w14:textId="77777777" w:rsidR="0022626B" w:rsidRPr="0091029C" w:rsidRDefault="0022626B" w:rsidP="0022626B">
            <w:pPr>
              <w:spacing w:after="160"/>
              <w:rPr>
                <w:lang w:val="en-GB"/>
              </w:rPr>
            </w:pPr>
          </w:p>
        </w:tc>
        <w:tc>
          <w:tcPr>
            <w:tcW w:w="0" w:type="auto"/>
            <w:hideMark/>
          </w:tcPr>
          <w:p w14:paraId="4536827C" w14:textId="77777777"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Smart energy monitoring systems</w:t>
            </w:r>
          </w:p>
        </w:tc>
        <w:tc>
          <w:tcPr>
            <w:tcW w:w="0" w:type="auto"/>
            <w:hideMark/>
          </w:tcPr>
          <w:p w14:paraId="57389FF8" w14:textId="29C6C1C4" w:rsidR="0022626B" w:rsidRPr="0091029C" w:rsidRDefault="0022626B" w:rsidP="0022626B">
            <w:pPr>
              <w:spacing w:after="160"/>
              <w:cnfStyle w:val="000000100000" w:firstRow="0" w:lastRow="0" w:firstColumn="0" w:lastColumn="0" w:oddVBand="0" w:evenVBand="0" w:oddHBand="1" w:evenHBand="0" w:firstRowFirstColumn="0" w:firstRowLastColumn="0" w:lastRowFirstColumn="0" w:lastRowLastColumn="0"/>
              <w:rPr>
                <w:lang w:val="en-GB"/>
              </w:rPr>
            </w:pPr>
            <w:r w:rsidRPr="0091029C">
              <w:rPr>
                <w:lang w:val="en-GB"/>
              </w:rPr>
              <w:t>Monitor and manage terminal energy consumption</w:t>
            </w:r>
            <w:r w:rsidR="00373A9E" w:rsidRPr="0091029C">
              <w:rPr>
                <w:lang w:val="en-GB"/>
              </w:rPr>
              <w:t>.</w:t>
            </w:r>
          </w:p>
        </w:tc>
      </w:tr>
    </w:tbl>
    <w:p w14:paraId="68D4DBED" w14:textId="77777777" w:rsidR="00C33DB2" w:rsidRPr="0091029C" w:rsidRDefault="00C33DB2" w:rsidP="0022626B">
      <w:pPr>
        <w:rPr>
          <w:lang w:val="en-GB"/>
        </w:rPr>
      </w:pPr>
    </w:p>
    <w:p w14:paraId="50C90F00" w14:textId="0ACA1CDA" w:rsidR="003C6F79" w:rsidRPr="0091029C" w:rsidRDefault="00C33DB2" w:rsidP="0022626B">
      <w:pPr>
        <w:rPr>
          <w:lang w:val="en-GB"/>
        </w:rPr>
      </w:pPr>
      <w:r w:rsidRPr="0091029C">
        <w:rPr>
          <w:lang w:val="en-GB"/>
        </w:rPr>
        <w:t>The</w:t>
      </w:r>
      <w:r w:rsidR="003364C8" w:rsidRPr="0091029C">
        <w:rPr>
          <w:lang w:val="en-GB"/>
        </w:rPr>
        <w:t xml:space="preserve"> distribution and management </w:t>
      </w:r>
      <w:r w:rsidR="00373A9E" w:rsidRPr="0091029C">
        <w:rPr>
          <w:lang w:val="en-GB"/>
        </w:rPr>
        <w:t>are</w:t>
      </w:r>
      <w:r w:rsidR="003364C8" w:rsidRPr="0091029C">
        <w:rPr>
          <w:lang w:val="en-GB"/>
        </w:rPr>
        <w:t xml:space="preserve"> critical so that the Heathrow Airport Smart Terminal Expansion Project would be successful. Having good coordination between the technological resources and the human expertise will help the project team to undertake the project activities efficiently without compromising on </w:t>
      </w:r>
      <w:r w:rsidR="00373A9E" w:rsidRPr="0091029C">
        <w:rPr>
          <w:lang w:val="en-GB"/>
        </w:rPr>
        <w:t xml:space="preserve">the </w:t>
      </w:r>
      <w:r w:rsidR="003364C8" w:rsidRPr="0091029C">
        <w:rPr>
          <w:lang w:val="en-GB"/>
        </w:rPr>
        <w:t>quality, safety</w:t>
      </w:r>
      <w:r w:rsidR="00373A9E" w:rsidRPr="0091029C">
        <w:rPr>
          <w:lang w:val="en-GB"/>
        </w:rPr>
        <w:t>,</w:t>
      </w:r>
      <w:r w:rsidR="003364C8" w:rsidRPr="0091029C">
        <w:rPr>
          <w:lang w:val="en-GB"/>
        </w:rPr>
        <w:t xml:space="preserve"> and operational performance of the project</w:t>
      </w:r>
      <w:r w:rsidR="000643B8" w:rsidRPr="0091029C">
        <w:rPr>
          <w:lang w:val="en-GB"/>
        </w:rPr>
        <w:t xml:space="preserve"> (</w:t>
      </w:r>
      <w:proofErr w:type="spellStart"/>
      <w:r w:rsidR="000643B8" w:rsidRPr="0091029C">
        <w:rPr>
          <w:lang w:val="en-GB"/>
        </w:rPr>
        <w:t>Wawak</w:t>
      </w:r>
      <w:proofErr w:type="spellEnd"/>
      <w:r w:rsidR="000643B8" w:rsidRPr="0091029C">
        <w:rPr>
          <w:lang w:val="en-GB"/>
        </w:rPr>
        <w:t>, 2024)</w:t>
      </w:r>
      <w:r w:rsidR="003364C8" w:rsidRPr="0091029C">
        <w:rPr>
          <w:lang w:val="en-GB"/>
        </w:rPr>
        <w:t>.</w:t>
      </w:r>
      <w:r w:rsidR="003C6F79" w:rsidRPr="0091029C">
        <w:rPr>
          <w:lang w:val="en-GB"/>
        </w:rPr>
        <w:t xml:space="preserve"> </w:t>
      </w:r>
    </w:p>
    <w:p w14:paraId="57B09A92" w14:textId="77777777" w:rsidR="003C6F79" w:rsidRPr="0091029C" w:rsidRDefault="003C6F79">
      <w:pPr>
        <w:spacing w:line="259" w:lineRule="auto"/>
        <w:jc w:val="left"/>
        <w:rPr>
          <w:lang w:val="en-GB"/>
        </w:rPr>
      </w:pPr>
      <w:r w:rsidRPr="0091029C">
        <w:rPr>
          <w:lang w:val="en-GB"/>
        </w:rPr>
        <w:br w:type="page"/>
      </w:r>
    </w:p>
    <w:p w14:paraId="09EDE94E" w14:textId="7C59AD2B" w:rsidR="00C93344" w:rsidRPr="0091029C" w:rsidRDefault="003C6F79" w:rsidP="00792CF9">
      <w:pPr>
        <w:pStyle w:val="Titlu1"/>
        <w:rPr>
          <w:lang w:val="en-GB"/>
        </w:rPr>
      </w:pPr>
      <w:bookmarkStart w:id="24" w:name="_Toc224592365"/>
      <w:r w:rsidRPr="0091029C">
        <w:rPr>
          <w:lang w:val="en-GB"/>
        </w:rPr>
        <w:t>References</w:t>
      </w:r>
      <w:bookmarkEnd w:id="24"/>
      <w:r w:rsidRPr="0091029C">
        <w:rPr>
          <w:lang w:val="en-GB"/>
        </w:rPr>
        <w:t xml:space="preserve"> </w:t>
      </w:r>
    </w:p>
    <w:p w14:paraId="470573F9" w14:textId="77777777" w:rsidR="000B330E" w:rsidRPr="0091029C" w:rsidRDefault="000B330E" w:rsidP="000B330E">
      <w:pPr>
        <w:jc w:val="left"/>
        <w:rPr>
          <w:lang w:val="en-GB"/>
        </w:rPr>
      </w:pPr>
      <w:proofErr w:type="spellStart"/>
      <w:r w:rsidRPr="0091029C">
        <w:rPr>
          <w:lang w:val="en-GB"/>
        </w:rPr>
        <w:t>Baláž</w:t>
      </w:r>
      <w:proofErr w:type="spellEnd"/>
      <w:r w:rsidRPr="0091029C">
        <w:rPr>
          <w:lang w:val="en-GB"/>
        </w:rPr>
        <w:t xml:space="preserve">, M., </w:t>
      </w:r>
      <w:proofErr w:type="spellStart"/>
      <w:r w:rsidRPr="0091029C">
        <w:rPr>
          <w:lang w:val="en-GB"/>
        </w:rPr>
        <w:t>Kováčiková</w:t>
      </w:r>
      <w:proofErr w:type="spellEnd"/>
      <w:r w:rsidRPr="0091029C">
        <w:rPr>
          <w:lang w:val="en-GB"/>
        </w:rPr>
        <w:t xml:space="preserve">, K., </w:t>
      </w:r>
      <w:proofErr w:type="spellStart"/>
      <w:r w:rsidRPr="0091029C">
        <w:rPr>
          <w:lang w:val="en-GB"/>
        </w:rPr>
        <w:t>Vaculík</w:t>
      </w:r>
      <w:proofErr w:type="spellEnd"/>
      <w:r w:rsidRPr="0091029C">
        <w:rPr>
          <w:lang w:val="en-GB"/>
        </w:rPr>
        <w:t xml:space="preserve">, J. and </w:t>
      </w:r>
      <w:proofErr w:type="spellStart"/>
      <w:r w:rsidRPr="0091029C">
        <w:rPr>
          <w:lang w:val="en-GB"/>
        </w:rPr>
        <w:t>Kováčiková</w:t>
      </w:r>
      <w:proofErr w:type="spellEnd"/>
      <w:r w:rsidRPr="0091029C">
        <w:rPr>
          <w:lang w:val="en-GB"/>
        </w:rPr>
        <w:t xml:space="preserve">, M. (2023) ‘A smart airport mobile application concept and possibilities of its use for predictive </w:t>
      </w:r>
      <w:proofErr w:type="spellStart"/>
      <w:r w:rsidRPr="0091029C">
        <w:rPr>
          <w:lang w:val="en-GB"/>
        </w:rPr>
        <w:t>modeling</w:t>
      </w:r>
      <w:proofErr w:type="spellEnd"/>
      <w:r w:rsidRPr="0091029C">
        <w:rPr>
          <w:lang w:val="en-GB"/>
        </w:rPr>
        <w:t xml:space="preserve"> and analysis’, </w:t>
      </w:r>
      <w:r w:rsidRPr="0091029C">
        <w:rPr>
          <w:i/>
          <w:iCs/>
          <w:lang w:val="en-GB"/>
        </w:rPr>
        <w:t>Aerospace</w:t>
      </w:r>
      <w:r w:rsidRPr="0091029C">
        <w:rPr>
          <w:lang w:val="en-GB"/>
        </w:rPr>
        <w:t>, </w:t>
      </w:r>
      <w:r w:rsidRPr="0091029C">
        <w:rPr>
          <w:i/>
          <w:iCs/>
          <w:lang w:val="en-GB"/>
        </w:rPr>
        <w:t>10</w:t>
      </w:r>
      <w:r w:rsidRPr="0091029C">
        <w:rPr>
          <w:lang w:val="en-GB"/>
        </w:rPr>
        <w:t xml:space="preserve">(7), pp.1-20. </w:t>
      </w:r>
      <w:hyperlink r:id="rId14" w:history="1">
        <w:r w:rsidRPr="0091029C">
          <w:rPr>
            <w:rStyle w:val="Hyperlink"/>
            <w:lang w:val="en-GB"/>
          </w:rPr>
          <w:t>https://www.mdpi.com/2226-4310/10/7/588</w:t>
        </w:r>
      </w:hyperlink>
      <w:r w:rsidRPr="0091029C">
        <w:rPr>
          <w:lang w:val="en-GB"/>
        </w:rPr>
        <w:t xml:space="preserve"> </w:t>
      </w:r>
    </w:p>
    <w:p w14:paraId="373EFB56" w14:textId="77777777" w:rsidR="000B330E" w:rsidRPr="0091029C" w:rsidRDefault="000B330E" w:rsidP="000B330E">
      <w:pPr>
        <w:jc w:val="left"/>
        <w:rPr>
          <w:lang w:val="en-GB"/>
        </w:rPr>
      </w:pPr>
      <w:proofErr w:type="spellStart"/>
      <w:r w:rsidRPr="0091029C">
        <w:rPr>
          <w:lang w:val="en-GB"/>
        </w:rPr>
        <w:t>Hindarto</w:t>
      </w:r>
      <w:proofErr w:type="spellEnd"/>
      <w:r w:rsidRPr="0091029C">
        <w:rPr>
          <w:lang w:val="en-GB"/>
        </w:rPr>
        <w:t>, D. (2023) ‘The management of projects is improved through enterprise architecture on project management application systems’, </w:t>
      </w:r>
      <w:r w:rsidRPr="0091029C">
        <w:rPr>
          <w:i/>
          <w:iCs/>
          <w:lang w:val="en-GB"/>
        </w:rPr>
        <w:t>International Journal Software Engineering and Computer Science (IJSECS)</w:t>
      </w:r>
      <w:r w:rsidRPr="0091029C">
        <w:rPr>
          <w:lang w:val="en-GB"/>
        </w:rPr>
        <w:t>, </w:t>
      </w:r>
      <w:r w:rsidRPr="0091029C">
        <w:rPr>
          <w:i/>
          <w:iCs/>
          <w:lang w:val="en-GB"/>
        </w:rPr>
        <w:t>3</w:t>
      </w:r>
      <w:r w:rsidRPr="0091029C">
        <w:rPr>
          <w:lang w:val="en-GB"/>
        </w:rPr>
        <w:t xml:space="preserve">(2), pp.151-161. </w:t>
      </w:r>
      <w:hyperlink r:id="rId15" w:history="1">
        <w:r w:rsidRPr="0091029C">
          <w:rPr>
            <w:rStyle w:val="Hyperlink"/>
            <w:lang w:val="en-GB"/>
          </w:rPr>
          <w:t>https://pdfs.semanticscholar.org/37fb/343eb97b0b15d5bd7c732d6a39265516c5fc.pdf</w:t>
        </w:r>
      </w:hyperlink>
      <w:r w:rsidRPr="0091029C">
        <w:rPr>
          <w:lang w:val="en-GB"/>
        </w:rPr>
        <w:t xml:space="preserve"> </w:t>
      </w:r>
    </w:p>
    <w:p w14:paraId="063CF0F5" w14:textId="77777777" w:rsidR="000B330E" w:rsidRPr="0091029C" w:rsidRDefault="000B330E" w:rsidP="000B330E">
      <w:pPr>
        <w:jc w:val="left"/>
        <w:rPr>
          <w:lang w:val="en-GB"/>
        </w:rPr>
      </w:pPr>
      <w:proofErr w:type="spellStart"/>
      <w:r w:rsidRPr="0091029C">
        <w:rPr>
          <w:lang w:val="en-GB"/>
        </w:rPr>
        <w:t>Janhunen</w:t>
      </w:r>
      <w:proofErr w:type="spellEnd"/>
      <w:r w:rsidRPr="0091029C">
        <w:rPr>
          <w:lang w:val="en-GB"/>
        </w:rPr>
        <w:t xml:space="preserve">, E. (2022) ‘Project management of internal development projects: tailoring a project management framework for the case organisation’, </w:t>
      </w:r>
      <w:r w:rsidRPr="0091029C">
        <w:rPr>
          <w:i/>
          <w:iCs/>
          <w:lang w:val="en-GB"/>
        </w:rPr>
        <w:t>Tampere University of Applied Science</w:t>
      </w:r>
      <w:r w:rsidRPr="0091029C">
        <w:rPr>
          <w:lang w:val="en-GB"/>
        </w:rPr>
        <w:t xml:space="preserve">, pp.1-73. </w:t>
      </w:r>
      <w:hyperlink r:id="rId16" w:history="1">
        <w:r w:rsidRPr="0091029C">
          <w:rPr>
            <w:rStyle w:val="Hyperlink"/>
            <w:lang w:val="en-GB"/>
          </w:rPr>
          <w:t>https://www.theseus.fi/bitstream/handle/10024/748123/Janhunen_Essi.pdf?sequence=3</w:t>
        </w:r>
      </w:hyperlink>
      <w:r w:rsidRPr="0091029C">
        <w:rPr>
          <w:lang w:val="en-GB"/>
        </w:rPr>
        <w:t xml:space="preserve"> </w:t>
      </w:r>
    </w:p>
    <w:p w14:paraId="6AF48AE4" w14:textId="77777777" w:rsidR="000B330E" w:rsidRPr="0091029C" w:rsidRDefault="000B330E" w:rsidP="000B330E">
      <w:pPr>
        <w:jc w:val="left"/>
        <w:rPr>
          <w:lang w:val="en-GB"/>
        </w:rPr>
      </w:pPr>
      <w:proofErr w:type="spellStart"/>
      <w:r w:rsidRPr="0091029C">
        <w:rPr>
          <w:lang w:val="en-GB"/>
        </w:rPr>
        <w:t>Kabashkin</w:t>
      </w:r>
      <w:proofErr w:type="spellEnd"/>
      <w:r w:rsidRPr="0091029C">
        <w:rPr>
          <w:lang w:val="en-GB"/>
        </w:rPr>
        <w:t xml:space="preserve">, I., </w:t>
      </w:r>
      <w:proofErr w:type="spellStart"/>
      <w:r w:rsidRPr="0091029C">
        <w:rPr>
          <w:lang w:val="en-GB"/>
        </w:rPr>
        <w:t>Perekrestov</w:t>
      </w:r>
      <w:proofErr w:type="spellEnd"/>
      <w:r w:rsidRPr="0091029C">
        <w:rPr>
          <w:lang w:val="en-GB"/>
        </w:rPr>
        <w:t xml:space="preserve">, V., </w:t>
      </w:r>
      <w:proofErr w:type="spellStart"/>
      <w:r w:rsidRPr="0091029C">
        <w:rPr>
          <w:lang w:val="en-GB"/>
        </w:rPr>
        <w:t>Tyncherov</w:t>
      </w:r>
      <w:proofErr w:type="spellEnd"/>
      <w:r w:rsidRPr="0091029C">
        <w:rPr>
          <w:lang w:val="en-GB"/>
        </w:rPr>
        <w:t xml:space="preserve">, T., </w:t>
      </w:r>
      <w:proofErr w:type="spellStart"/>
      <w:r w:rsidRPr="0091029C">
        <w:rPr>
          <w:lang w:val="en-GB"/>
        </w:rPr>
        <w:t>Shoshin</w:t>
      </w:r>
      <w:proofErr w:type="spellEnd"/>
      <w:r w:rsidRPr="0091029C">
        <w:rPr>
          <w:lang w:val="en-GB"/>
        </w:rPr>
        <w:t xml:space="preserve">, L. and </w:t>
      </w:r>
      <w:proofErr w:type="spellStart"/>
      <w:r w:rsidRPr="0091029C">
        <w:rPr>
          <w:lang w:val="en-GB"/>
        </w:rPr>
        <w:t>Susanin</w:t>
      </w:r>
      <w:proofErr w:type="spellEnd"/>
      <w:r w:rsidRPr="0091029C">
        <w:rPr>
          <w:lang w:val="en-GB"/>
        </w:rPr>
        <w:t>, V. (2024) ‘Framework for integration of health monitoring systems in life cycle management for aviation sustainability and cost efficiency’, </w:t>
      </w:r>
      <w:r w:rsidRPr="0091029C">
        <w:rPr>
          <w:i/>
          <w:iCs/>
          <w:lang w:val="en-GB"/>
        </w:rPr>
        <w:t>Sustainability</w:t>
      </w:r>
      <w:r w:rsidRPr="0091029C">
        <w:rPr>
          <w:lang w:val="en-GB"/>
        </w:rPr>
        <w:t>, </w:t>
      </w:r>
      <w:r w:rsidRPr="0091029C">
        <w:rPr>
          <w:i/>
          <w:iCs/>
          <w:lang w:val="en-GB"/>
        </w:rPr>
        <w:t>16</w:t>
      </w:r>
      <w:r w:rsidRPr="0091029C">
        <w:rPr>
          <w:lang w:val="en-GB"/>
        </w:rPr>
        <w:t xml:space="preserve">(14), pp.1-73. </w:t>
      </w:r>
      <w:hyperlink r:id="rId17" w:history="1">
        <w:r w:rsidRPr="0091029C">
          <w:rPr>
            <w:rStyle w:val="Hyperlink"/>
            <w:lang w:val="en-GB"/>
          </w:rPr>
          <w:t>https://www.mdpi.com/2071-1050/16/14/6154</w:t>
        </w:r>
      </w:hyperlink>
      <w:r w:rsidRPr="0091029C">
        <w:rPr>
          <w:lang w:val="en-GB"/>
        </w:rPr>
        <w:t xml:space="preserve"> </w:t>
      </w:r>
    </w:p>
    <w:p w14:paraId="42814D41" w14:textId="77777777" w:rsidR="000B330E" w:rsidRPr="0091029C" w:rsidRDefault="000B330E" w:rsidP="000B330E">
      <w:pPr>
        <w:jc w:val="left"/>
        <w:rPr>
          <w:lang w:val="en-GB"/>
        </w:rPr>
      </w:pPr>
      <w:proofErr w:type="spellStart"/>
      <w:r w:rsidRPr="0091029C">
        <w:rPr>
          <w:lang w:val="en-GB"/>
        </w:rPr>
        <w:t>Kastner</w:t>
      </w:r>
      <w:proofErr w:type="spellEnd"/>
      <w:r w:rsidRPr="0091029C">
        <w:rPr>
          <w:lang w:val="en-GB"/>
        </w:rPr>
        <w:t xml:space="preserve">, M., </w:t>
      </w:r>
      <w:proofErr w:type="spellStart"/>
      <w:r w:rsidRPr="0091029C">
        <w:rPr>
          <w:lang w:val="en-GB"/>
        </w:rPr>
        <w:t>Saporiti</w:t>
      </w:r>
      <w:proofErr w:type="spellEnd"/>
      <w:r w:rsidRPr="0091029C">
        <w:rPr>
          <w:lang w:val="en-GB"/>
        </w:rPr>
        <w:t>, N., Lange, A.K. and Rossi, T. (2024) ‘Insights into how to enhance container terminal operations with digital twins’, </w:t>
      </w:r>
      <w:r w:rsidRPr="0091029C">
        <w:rPr>
          <w:i/>
          <w:iCs/>
          <w:lang w:val="en-GB"/>
        </w:rPr>
        <w:t>Computers</w:t>
      </w:r>
      <w:r w:rsidRPr="0091029C">
        <w:rPr>
          <w:lang w:val="en-GB"/>
        </w:rPr>
        <w:t>, </w:t>
      </w:r>
      <w:r w:rsidRPr="0091029C">
        <w:rPr>
          <w:i/>
          <w:iCs/>
          <w:lang w:val="en-GB"/>
        </w:rPr>
        <w:t>13</w:t>
      </w:r>
      <w:r w:rsidRPr="0091029C">
        <w:rPr>
          <w:lang w:val="en-GB"/>
        </w:rPr>
        <w:t xml:space="preserve">(6), pp.1-25. </w:t>
      </w:r>
      <w:hyperlink r:id="rId18" w:history="1">
        <w:r w:rsidRPr="0091029C">
          <w:rPr>
            <w:rStyle w:val="Hyperlink"/>
            <w:lang w:val="en-GB"/>
          </w:rPr>
          <w:t>https://www.mdpi.com/2073-431X/13/6/138</w:t>
        </w:r>
      </w:hyperlink>
      <w:r w:rsidRPr="0091029C">
        <w:rPr>
          <w:lang w:val="en-GB"/>
        </w:rPr>
        <w:t xml:space="preserve"> </w:t>
      </w:r>
    </w:p>
    <w:p w14:paraId="757D9D56" w14:textId="77777777" w:rsidR="000B330E" w:rsidRPr="0091029C" w:rsidRDefault="000B330E" w:rsidP="000B330E">
      <w:pPr>
        <w:jc w:val="left"/>
        <w:rPr>
          <w:lang w:val="en-GB"/>
        </w:rPr>
      </w:pPr>
      <w:proofErr w:type="spellStart"/>
      <w:r w:rsidRPr="0091029C">
        <w:rPr>
          <w:lang w:val="en-GB"/>
        </w:rPr>
        <w:t>Maddumage</w:t>
      </w:r>
      <w:proofErr w:type="spellEnd"/>
      <w:r w:rsidRPr="0091029C">
        <w:rPr>
          <w:lang w:val="en-GB"/>
        </w:rPr>
        <w:t xml:space="preserve">, S. (2025) ‘Understanding the role of automation in enhancing airport passenger operations’, </w:t>
      </w:r>
      <w:r w:rsidRPr="0091029C">
        <w:rPr>
          <w:i/>
          <w:iCs/>
          <w:lang w:val="en-GB"/>
        </w:rPr>
        <w:t>LUT University</w:t>
      </w:r>
      <w:r w:rsidRPr="0091029C">
        <w:rPr>
          <w:lang w:val="en-GB"/>
        </w:rPr>
        <w:t xml:space="preserve">, pp.1-61. </w:t>
      </w:r>
      <w:hyperlink r:id="rId19" w:history="1">
        <w:r w:rsidRPr="0091029C">
          <w:rPr>
            <w:rStyle w:val="Hyperlink"/>
            <w:lang w:val="en-GB"/>
          </w:rPr>
          <w:t>https://lutpub.lut.fi/bitstream/handle/10024/169566/Mastersthesis_Maddumage_Shashika.pdf?sequence=1&amp;isAllowed=y</w:t>
        </w:r>
      </w:hyperlink>
      <w:r w:rsidRPr="0091029C">
        <w:rPr>
          <w:lang w:val="en-GB"/>
        </w:rPr>
        <w:t xml:space="preserve"> </w:t>
      </w:r>
    </w:p>
    <w:p w14:paraId="6F09ED91" w14:textId="77777777" w:rsidR="000B330E" w:rsidRPr="0091029C" w:rsidRDefault="000B330E" w:rsidP="000B330E">
      <w:pPr>
        <w:jc w:val="left"/>
        <w:rPr>
          <w:lang w:val="en-GB"/>
        </w:rPr>
      </w:pPr>
      <w:r w:rsidRPr="0091029C">
        <w:rPr>
          <w:lang w:val="en-GB"/>
        </w:rPr>
        <w:t xml:space="preserve">Naka, K.K.L. (2024) ‘Optimising airport security: Biometric sorting by departure time’, Swinburne, pp.1-177. </w:t>
      </w:r>
      <w:hyperlink r:id="rId20" w:history="1">
        <w:r w:rsidRPr="0091029C">
          <w:rPr>
            <w:rStyle w:val="Hyperlink"/>
            <w:lang w:val="en-GB"/>
          </w:rPr>
          <w:t>https://figshare.swinburne.edu.au/articles/thesis/Optimising_Airport_Security_Biometric_Sorting_by_Departure_Time/26298445/1/files/47667076.pdf</w:t>
        </w:r>
      </w:hyperlink>
      <w:r w:rsidRPr="0091029C">
        <w:rPr>
          <w:lang w:val="en-GB"/>
        </w:rPr>
        <w:t xml:space="preserve"> </w:t>
      </w:r>
    </w:p>
    <w:p w14:paraId="6AEBC14B" w14:textId="77777777" w:rsidR="000B330E" w:rsidRPr="0091029C" w:rsidRDefault="000B330E" w:rsidP="000B330E">
      <w:pPr>
        <w:jc w:val="left"/>
        <w:rPr>
          <w:lang w:val="en-GB"/>
        </w:rPr>
      </w:pPr>
      <w:proofErr w:type="spellStart"/>
      <w:r w:rsidRPr="0091029C">
        <w:rPr>
          <w:lang w:val="en-GB"/>
        </w:rPr>
        <w:t>Ogunbukola</w:t>
      </w:r>
      <w:proofErr w:type="spellEnd"/>
      <w:r w:rsidRPr="0091029C">
        <w:rPr>
          <w:lang w:val="en-GB"/>
        </w:rPr>
        <w:t>, M. and Consulting, M. (2024) ‘The impact of artificial intelligence on project management: Enhancing efficiency, risk mitigation, and decision-making in complex projects’, </w:t>
      </w:r>
      <w:r w:rsidRPr="0091029C">
        <w:rPr>
          <w:i/>
          <w:iCs/>
          <w:lang w:val="en-GB"/>
        </w:rPr>
        <w:t>International Journal of Computer Science and Network Security</w:t>
      </w:r>
      <w:r w:rsidRPr="0091029C">
        <w:rPr>
          <w:lang w:val="en-GB"/>
        </w:rPr>
        <w:t xml:space="preserve">, 24(9), pp.1-23. </w:t>
      </w:r>
      <w:hyperlink r:id="rId21" w:history="1">
        <w:r w:rsidRPr="0091029C">
          <w:rPr>
            <w:rStyle w:val="Hyperlink"/>
            <w:lang w:val="en-GB"/>
          </w:rPr>
          <w:t>https://www.researchgate.net/profile/Matthew-Ogunbukola/publication/384266056_The_Impact_of_Artificial_Intelligence_on_Project_Management_Enhancing_Efficiency_Risk_Mitigation_and_Decision-Making_in_Complex_Projects/links/66f22022fc6cc464897225dc/The-Impact-of-Artificial-Intelligence-on-Project-Management-Enhancing-Efficiency-Risk-Mitigation-and-Decision-Making-in-Complex-Projects.pdf</w:t>
        </w:r>
      </w:hyperlink>
      <w:r w:rsidRPr="0091029C">
        <w:rPr>
          <w:lang w:val="en-GB"/>
        </w:rPr>
        <w:t xml:space="preserve"> </w:t>
      </w:r>
    </w:p>
    <w:p w14:paraId="7163508E" w14:textId="77777777" w:rsidR="000B330E" w:rsidRPr="0091029C" w:rsidRDefault="000B330E" w:rsidP="000B330E">
      <w:pPr>
        <w:jc w:val="left"/>
        <w:rPr>
          <w:lang w:val="en-GB"/>
        </w:rPr>
      </w:pPr>
      <w:proofErr w:type="spellStart"/>
      <w:r w:rsidRPr="0091029C">
        <w:rPr>
          <w:lang w:val="en-GB"/>
        </w:rPr>
        <w:t>Saderova</w:t>
      </w:r>
      <w:proofErr w:type="spellEnd"/>
      <w:r w:rsidRPr="0091029C">
        <w:rPr>
          <w:lang w:val="en-GB"/>
        </w:rPr>
        <w:t xml:space="preserve">, J., </w:t>
      </w:r>
      <w:proofErr w:type="spellStart"/>
      <w:r w:rsidRPr="0091029C">
        <w:rPr>
          <w:lang w:val="en-GB"/>
        </w:rPr>
        <w:t>Fabianova</w:t>
      </w:r>
      <w:proofErr w:type="spellEnd"/>
      <w:r w:rsidRPr="0091029C">
        <w:rPr>
          <w:lang w:val="en-GB"/>
        </w:rPr>
        <w:t xml:space="preserve">, J., </w:t>
      </w:r>
      <w:proofErr w:type="spellStart"/>
      <w:r w:rsidRPr="0091029C">
        <w:rPr>
          <w:lang w:val="en-GB"/>
        </w:rPr>
        <w:t>Tobisova</w:t>
      </w:r>
      <w:proofErr w:type="spellEnd"/>
      <w:r w:rsidRPr="0091029C">
        <w:rPr>
          <w:lang w:val="en-GB"/>
        </w:rPr>
        <w:t xml:space="preserve">, A. and </w:t>
      </w:r>
      <w:proofErr w:type="spellStart"/>
      <w:r w:rsidRPr="0091029C">
        <w:rPr>
          <w:lang w:val="en-GB"/>
        </w:rPr>
        <w:t>Senova</w:t>
      </w:r>
      <w:proofErr w:type="spellEnd"/>
      <w:r w:rsidRPr="0091029C">
        <w:rPr>
          <w:lang w:val="en-GB"/>
        </w:rPr>
        <w:t>, A. (2025) ‘THE USE OF SIMULATION IN OPTIMIZATION OF AIRPORT BAGGAGE SORTING SYSTEM’, </w:t>
      </w:r>
      <w:r w:rsidRPr="0091029C">
        <w:rPr>
          <w:i/>
          <w:iCs/>
          <w:lang w:val="en-GB"/>
        </w:rPr>
        <w:t>International Journal of Simulation Modelling (IJSIMM)</w:t>
      </w:r>
      <w:r w:rsidRPr="0091029C">
        <w:rPr>
          <w:lang w:val="en-GB"/>
        </w:rPr>
        <w:t>, </w:t>
      </w:r>
      <w:r w:rsidRPr="0091029C">
        <w:rPr>
          <w:i/>
          <w:iCs/>
          <w:lang w:val="en-GB"/>
        </w:rPr>
        <w:t>24</w:t>
      </w:r>
      <w:r w:rsidRPr="0091029C">
        <w:rPr>
          <w:lang w:val="en-GB"/>
        </w:rPr>
        <w:t xml:space="preserve">(3), pp.1-12. </w:t>
      </w:r>
      <w:hyperlink r:id="rId22" w:history="1">
        <w:r w:rsidRPr="0091029C">
          <w:rPr>
            <w:rStyle w:val="Hyperlink"/>
            <w:lang w:val="en-GB"/>
          </w:rPr>
          <w:t>https://www.ijsimm.com/Full_Papers/Fulltext2025/text24-3_735.pdf</w:t>
        </w:r>
      </w:hyperlink>
      <w:r w:rsidRPr="0091029C">
        <w:rPr>
          <w:lang w:val="en-GB"/>
        </w:rPr>
        <w:t xml:space="preserve"> </w:t>
      </w:r>
    </w:p>
    <w:p w14:paraId="0A165099" w14:textId="77777777" w:rsidR="000B330E" w:rsidRPr="0091029C" w:rsidRDefault="000B330E" w:rsidP="000B330E">
      <w:pPr>
        <w:jc w:val="left"/>
        <w:rPr>
          <w:lang w:val="en-GB"/>
        </w:rPr>
      </w:pPr>
      <w:proofErr w:type="spellStart"/>
      <w:r w:rsidRPr="0091029C">
        <w:rPr>
          <w:lang w:val="en-GB"/>
        </w:rPr>
        <w:t>Wawak</w:t>
      </w:r>
      <w:proofErr w:type="spellEnd"/>
      <w:r w:rsidRPr="0091029C">
        <w:rPr>
          <w:lang w:val="en-GB"/>
        </w:rPr>
        <w:t>, S. (2024) ‘Enhancing project quality through effective team management’, </w:t>
      </w:r>
      <w:r w:rsidRPr="0091029C">
        <w:rPr>
          <w:i/>
          <w:iCs/>
          <w:lang w:val="en-GB"/>
        </w:rPr>
        <w:t>International Journal of Information Systems and Project Management</w:t>
      </w:r>
      <w:r w:rsidRPr="0091029C">
        <w:rPr>
          <w:lang w:val="en-GB"/>
        </w:rPr>
        <w:t xml:space="preserve">, 12(2), pp.50-67. </w:t>
      </w:r>
      <w:hyperlink r:id="rId23" w:history="1">
        <w:r w:rsidRPr="0091029C">
          <w:rPr>
            <w:rStyle w:val="Hyperlink"/>
            <w:lang w:val="en-GB"/>
          </w:rPr>
          <w:t>https://www.sciencesphere.org/ijispm/archive/ijispm-120203.pdf</w:t>
        </w:r>
      </w:hyperlink>
      <w:r w:rsidRPr="0091029C">
        <w:rPr>
          <w:lang w:val="en-GB"/>
        </w:rPr>
        <w:t xml:space="preserve"> </w:t>
      </w:r>
    </w:p>
    <w:p w14:paraId="151EBE8C" w14:textId="77777777" w:rsidR="000B330E" w:rsidRPr="0091029C" w:rsidRDefault="000B330E" w:rsidP="000B330E">
      <w:pPr>
        <w:jc w:val="left"/>
        <w:rPr>
          <w:lang w:val="en-GB"/>
        </w:rPr>
      </w:pPr>
      <w:proofErr w:type="spellStart"/>
      <w:r w:rsidRPr="0091029C">
        <w:rPr>
          <w:lang w:val="en-GB"/>
        </w:rPr>
        <w:t>Yuliyanto</w:t>
      </w:r>
      <w:proofErr w:type="spellEnd"/>
      <w:r w:rsidRPr="0091029C">
        <w:rPr>
          <w:lang w:val="en-GB"/>
        </w:rPr>
        <w:t xml:space="preserve">, A., </w:t>
      </w:r>
      <w:proofErr w:type="spellStart"/>
      <w:r w:rsidRPr="0091029C">
        <w:rPr>
          <w:lang w:val="en-GB"/>
        </w:rPr>
        <w:t>Prasidi</w:t>
      </w:r>
      <w:proofErr w:type="spellEnd"/>
      <w:r w:rsidRPr="0091029C">
        <w:rPr>
          <w:lang w:val="en-GB"/>
        </w:rPr>
        <w:t xml:space="preserve">, A., </w:t>
      </w:r>
      <w:proofErr w:type="spellStart"/>
      <w:r w:rsidRPr="0091029C">
        <w:rPr>
          <w:lang w:val="en-GB"/>
        </w:rPr>
        <w:t>Mujafar</w:t>
      </w:r>
      <w:proofErr w:type="spellEnd"/>
      <w:r w:rsidRPr="0091029C">
        <w:rPr>
          <w:lang w:val="en-GB"/>
        </w:rPr>
        <w:t xml:space="preserve">, R.D.A. and </w:t>
      </w:r>
      <w:proofErr w:type="spellStart"/>
      <w:r w:rsidRPr="0091029C">
        <w:rPr>
          <w:lang w:val="en-GB"/>
        </w:rPr>
        <w:t>Salsabila</w:t>
      </w:r>
      <w:proofErr w:type="spellEnd"/>
      <w:r w:rsidRPr="0091029C">
        <w:rPr>
          <w:lang w:val="en-GB"/>
        </w:rPr>
        <w:t xml:space="preserve">, R.T. (2023) ‘Analysis Of The Operational Performance Of Customer Service Officers, Check In Counters, Boarding Gates, And Aviation Security In Increasing Passenger Satisfaction At Terminal 3 Ultimate Of </w:t>
      </w:r>
      <w:proofErr w:type="spellStart"/>
      <w:r w:rsidRPr="0091029C">
        <w:rPr>
          <w:lang w:val="en-GB"/>
        </w:rPr>
        <w:t>Soekarno</w:t>
      </w:r>
      <w:proofErr w:type="spellEnd"/>
      <w:r w:rsidRPr="0091029C">
        <w:rPr>
          <w:lang w:val="en-GB"/>
        </w:rPr>
        <w:t xml:space="preserve"> </w:t>
      </w:r>
      <w:proofErr w:type="spellStart"/>
      <w:r w:rsidRPr="0091029C">
        <w:rPr>
          <w:lang w:val="en-GB"/>
        </w:rPr>
        <w:t>Hatta</w:t>
      </w:r>
      <w:proofErr w:type="spellEnd"/>
      <w:r w:rsidRPr="0091029C">
        <w:rPr>
          <w:lang w:val="en-GB"/>
        </w:rPr>
        <w:t xml:space="preserve"> International Airport’, </w:t>
      </w:r>
      <w:r w:rsidRPr="0091029C">
        <w:rPr>
          <w:i/>
          <w:iCs/>
          <w:lang w:val="en-GB"/>
        </w:rPr>
        <w:t>Advances in Transportation and Logistics Research</w:t>
      </w:r>
      <w:r w:rsidRPr="0091029C">
        <w:rPr>
          <w:lang w:val="en-GB"/>
        </w:rPr>
        <w:t xml:space="preserve">, 6, pp.403-419. </w:t>
      </w:r>
      <w:hyperlink r:id="rId24" w:history="1">
        <w:r w:rsidRPr="0091029C">
          <w:rPr>
            <w:rStyle w:val="Hyperlink"/>
            <w:lang w:val="en-GB"/>
          </w:rPr>
          <w:t>https://proceedings.itltrisakti.ac.id/index.php/ATLR/article/download/596/632</w:t>
        </w:r>
      </w:hyperlink>
      <w:r w:rsidRPr="0091029C">
        <w:rPr>
          <w:lang w:val="en-GB"/>
        </w:rPr>
        <w:t xml:space="preserve"> </w:t>
      </w:r>
    </w:p>
    <w:p w14:paraId="2680381D" w14:textId="06930D49" w:rsidR="00C93344" w:rsidRPr="0091029C" w:rsidRDefault="00C93344" w:rsidP="0022626B">
      <w:pPr>
        <w:rPr>
          <w:lang w:val="en-GB"/>
        </w:rPr>
      </w:pPr>
    </w:p>
    <w:p w14:paraId="3DD8181E" w14:textId="77777777" w:rsidR="00715A90" w:rsidRPr="0091029C" w:rsidRDefault="00715A90" w:rsidP="0022626B">
      <w:pPr>
        <w:rPr>
          <w:lang w:val="en-GB"/>
        </w:rPr>
      </w:pPr>
    </w:p>
    <w:sectPr w:rsidR="00715A90" w:rsidRPr="0091029C" w:rsidSect="00C33DB2">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2C838" w14:textId="77777777" w:rsidR="00EF66FD" w:rsidRDefault="00EF66FD" w:rsidP="00C33DB2">
      <w:pPr>
        <w:spacing w:after="0" w:line="240" w:lineRule="auto"/>
      </w:pPr>
      <w:r>
        <w:separator/>
      </w:r>
    </w:p>
  </w:endnote>
  <w:endnote w:type="continuationSeparator" w:id="0">
    <w:p w14:paraId="33F8F399" w14:textId="77777777" w:rsidR="00EF66FD" w:rsidRDefault="00EF66FD" w:rsidP="00C33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763608"/>
      <w:docPartObj>
        <w:docPartGallery w:val="Page Numbers (Bottom of Page)"/>
        <w:docPartUnique/>
      </w:docPartObj>
    </w:sdtPr>
    <w:sdtEndPr>
      <w:rPr>
        <w:noProof/>
      </w:rPr>
    </w:sdtEndPr>
    <w:sdtContent>
      <w:p w14:paraId="49A95C85" w14:textId="58B2DBA1" w:rsidR="00C33DB2" w:rsidRDefault="00C33DB2">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2B575EBF" w14:textId="77777777" w:rsidR="00C33DB2" w:rsidRDefault="00C33DB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FB32E" w14:textId="77777777" w:rsidR="00EF66FD" w:rsidRDefault="00EF66FD" w:rsidP="00C33DB2">
      <w:pPr>
        <w:spacing w:after="0" w:line="240" w:lineRule="auto"/>
      </w:pPr>
      <w:r>
        <w:separator/>
      </w:r>
    </w:p>
  </w:footnote>
  <w:footnote w:type="continuationSeparator" w:id="0">
    <w:p w14:paraId="7681BCDA" w14:textId="77777777" w:rsidR="00EF66FD" w:rsidRDefault="00EF66FD" w:rsidP="00C33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0E39"/>
    <w:multiLevelType w:val="multilevel"/>
    <w:tmpl w:val="B996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A1A38"/>
    <w:multiLevelType w:val="hybridMultilevel"/>
    <w:tmpl w:val="102CE8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73B6F40"/>
    <w:multiLevelType w:val="hybridMultilevel"/>
    <w:tmpl w:val="572813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F6C616B"/>
    <w:multiLevelType w:val="multilevel"/>
    <w:tmpl w:val="3650E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E8664D"/>
    <w:multiLevelType w:val="hybridMultilevel"/>
    <w:tmpl w:val="CEECC3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CC1F46"/>
    <w:multiLevelType w:val="multilevel"/>
    <w:tmpl w:val="E85C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44337D"/>
    <w:multiLevelType w:val="multilevel"/>
    <w:tmpl w:val="580C42C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49163C"/>
    <w:multiLevelType w:val="hybridMultilevel"/>
    <w:tmpl w:val="4CFE2D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75259152">
    <w:abstractNumId w:val="3"/>
  </w:num>
  <w:num w:numId="2" w16cid:durableId="806048506">
    <w:abstractNumId w:val="0"/>
  </w:num>
  <w:num w:numId="3" w16cid:durableId="1891838673">
    <w:abstractNumId w:val="5"/>
  </w:num>
  <w:num w:numId="4" w16cid:durableId="1717271599">
    <w:abstractNumId w:val="6"/>
  </w:num>
  <w:num w:numId="5" w16cid:durableId="1870683687">
    <w:abstractNumId w:val="4"/>
  </w:num>
  <w:num w:numId="6" w16cid:durableId="1175150635">
    <w:abstractNumId w:val="1"/>
  </w:num>
  <w:num w:numId="7" w16cid:durableId="579144817">
    <w:abstractNumId w:val="2"/>
  </w:num>
  <w:num w:numId="8" w16cid:durableId="21153935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344"/>
    <w:rsid w:val="00057D6F"/>
    <w:rsid w:val="000643B8"/>
    <w:rsid w:val="000B330E"/>
    <w:rsid w:val="000B3D2C"/>
    <w:rsid w:val="001218D2"/>
    <w:rsid w:val="00127948"/>
    <w:rsid w:val="001A082D"/>
    <w:rsid w:val="0022626B"/>
    <w:rsid w:val="002D7676"/>
    <w:rsid w:val="00327E6D"/>
    <w:rsid w:val="003364C8"/>
    <w:rsid w:val="00373A9E"/>
    <w:rsid w:val="003931B6"/>
    <w:rsid w:val="003C6F79"/>
    <w:rsid w:val="00403FF8"/>
    <w:rsid w:val="00437490"/>
    <w:rsid w:val="004D78BD"/>
    <w:rsid w:val="00507170"/>
    <w:rsid w:val="0050769D"/>
    <w:rsid w:val="00595062"/>
    <w:rsid w:val="00607FA7"/>
    <w:rsid w:val="006234DC"/>
    <w:rsid w:val="00715A90"/>
    <w:rsid w:val="0073758B"/>
    <w:rsid w:val="00792CF9"/>
    <w:rsid w:val="00794C96"/>
    <w:rsid w:val="00841892"/>
    <w:rsid w:val="008D47BC"/>
    <w:rsid w:val="008F0845"/>
    <w:rsid w:val="0091029C"/>
    <w:rsid w:val="009A7F8D"/>
    <w:rsid w:val="00A7756F"/>
    <w:rsid w:val="00AE587D"/>
    <w:rsid w:val="00B12545"/>
    <w:rsid w:val="00B53623"/>
    <w:rsid w:val="00BA30F9"/>
    <w:rsid w:val="00BE4683"/>
    <w:rsid w:val="00C12CCF"/>
    <w:rsid w:val="00C33DB2"/>
    <w:rsid w:val="00C85954"/>
    <w:rsid w:val="00C93344"/>
    <w:rsid w:val="00D005AD"/>
    <w:rsid w:val="00D85CEA"/>
    <w:rsid w:val="00E97EA3"/>
    <w:rsid w:val="00EA4416"/>
    <w:rsid w:val="00EF66FD"/>
    <w:rsid w:val="00F22E90"/>
    <w:rsid w:val="00F939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0CD36"/>
  <w15:chartTrackingRefBased/>
  <w15:docId w15:val="{CA8989CD-C7D8-4BAC-BB24-91290C8ED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82D"/>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C12CCF"/>
    <w:pPr>
      <w:keepNext/>
      <w:keepLines/>
      <w:spacing w:before="360" w:after="80"/>
      <w:outlineLvl w:val="0"/>
    </w:pPr>
    <w:rPr>
      <w:rFonts w:eastAsiaTheme="majorEastAsia" w:cstheme="majorBidi"/>
      <w:b/>
      <w:sz w:val="28"/>
      <w:szCs w:val="40"/>
    </w:rPr>
  </w:style>
  <w:style w:type="paragraph" w:styleId="Titlu2">
    <w:name w:val="heading 2"/>
    <w:basedOn w:val="Normal"/>
    <w:next w:val="Normal"/>
    <w:link w:val="Titlu2Caracter"/>
    <w:uiPriority w:val="9"/>
    <w:unhideWhenUsed/>
    <w:qFormat/>
    <w:rsid w:val="00C12CCF"/>
    <w:pPr>
      <w:keepNext/>
      <w:keepLines/>
      <w:spacing w:before="160" w:after="80"/>
      <w:outlineLvl w:val="1"/>
    </w:pPr>
    <w:rPr>
      <w:rFonts w:eastAsiaTheme="majorEastAsia" w:cstheme="majorBidi"/>
      <w:b/>
      <w:sz w:val="26"/>
      <w:szCs w:val="32"/>
    </w:rPr>
  </w:style>
  <w:style w:type="paragraph" w:styleId="Titlu3">
    <w:name w:val="heading 3"/>
    <w:basedOn w:val="Normal"/>
    <w:next w:val="Normal"/>
    <w:link w:val="Titlu3Caracter"/>
    <w:uiPriority w:val="9"/>
    <w:semiHidden/>
    <w:unhideWhenUsed/>
    <w:qFormat/>
    <w:rsid w:val="00C9334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C9334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lu5">
    <w:name w:val="heading 5"/>
    <w:basedOn w:val="Normal"/>
    <w:next w:val="Normal"/>
    <w:link w:val="Titlu5Caracter"/>
    <w:uiPriority w:val="9"/>
    <w:semiHidden/>
    <w:unhideWhenUsed/>
    <w:qFormat/>
    <w:rsid w:val="00C93344"/>
    <w:pPr>
      <w:keepNext/>
      <w:keepLines/>
      <w:spacing w:before="80" w:after="40"/>
      <w:outlineLvl w:val="4"/>
    </w:pPr>
    <w:rPr>
      <w:rFonts w:asciiTheme="minorHAnsi" w:eastAsiaTheme="majorEastAsia" w:hAnsiTheme="minorHAnsi" w:cstheme="majorBidi"/>
      <w:color w:val="0F4761" w:themeColor="accent1" w:themeShade="BF"/>
    </w:rPr>
  </w:style>
  <w:style w:type="paragraph" w:styleId="Titlu6">
    <w:name w:val="heading 6"/>
    <w:basedOn w:val="Normal"/>
    <w:next w:val="Normal"/>
    <w:link w:val="Titlu6Caracter"/>
    <w:uiPriority w:val="9"/>
    <w:semiHidden/>
    <w:unhideWhenUsed/>
    <w:qFormat/>
    <w:rsid w:val="00C93344"/>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C93344"/>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C93344"/>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C93344"/>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12CCF"/>
    <w:rPr>
      <w:rFonts w:ascii="Times New Roman" w:eastAsiaTheme="majorEastAsia" w:hAnsi="Times New Roman" w:cstheme="majorBidi"/>
      <w:b/>
      <w:sz w:val="28"/>
      <w:szCs w:val="40"/>
    </w:rPr>
  </w:style>
  <w:style w:type="character" w:customStyle="1" w:styleId="Titlu2Caracter">
    <w:name w:val="Titlu 2 Caracter"/>
    <w:basedOn w:val="Fontdeparagrafimplicit"/>
    <w:link w:val="Titlu2"/>
    <w:uiPriority w:val="9"/>
    <w:rsid w:val="00C12CCF"/>
    <w:rPr>
      <w:rFonts w:ascii="Times New Roman" w:eastAsiaTheme="majorEastAsia" w:hAnsi="Times New Roman" w:cstheme="majorBidi"/>
      <w:b/>
      <w:sz w:val="26"/>
      <w:szCs w:val="32"/>
    </w:rPr>
  </w:style>
  <w:style w:type="character" w:customStyle="1" w:styleId="Titlu3Caracter">
    <w:name w:val="Titlu 3 Caracter"/>
    <w:basedOn w:val="Fontdeparagrafimplicit"/>
    <w:link w:val="Titlu3"/>
    <w:uiPriority w:val="9"/>
    <w:semiHidden/>
    <w:rsid w:val="00C9334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C93344"/>
    <w:rPr>
      <w:rFonts w:eastAsiaTheme="majorEastAsia" w:cstheme="majorBidi"/>
      <w:i/>
      <w:iCs/>
      <w:color w:val="0F4761" w:themeColor="accent1" w:themeShade="BF"/>
      <w:sz w:val="24"/>
    </w:rPr>
  </w:style>
  <w:style w:type="character" w:customStyle="1" w:styleId="Titlu5Caracter">
    <w:name w:val="Titlu 5 Caracter"/>
    <w:basedOn w:val="Fontdeparagrafimplicit"/>
    <w:link w:val="Titlu5"/>
    <w:uiPriority w:val="9"/>
    <w:semiHidden/>
    <w:rsid w:val="00C93344"/>
    <w:rPr>
      <w:rFonts w:eastAsiaTheme="majorEastAsia" w:cstheme="majorBidi"/>
      <w:color w:val="0F4761" w:themeColor="accent1" w:themeShade="BF"/>
      <w:sz w:val="24"/>
    </w:rPr>
  </w:style>
  <w:style w:type="character" w:customStyle="1" w:styleId="Titlu6Caracter">
    <w:name w:val="Titlu 6 Caracter"/>
    <w:basedOn w:val="Fontdeparagrafimplicit"/>
    <w:link w:val="Titlu6"/>
    <w:uiPriority w:val="9"/>
    <w:semiHidden/>
    <w:rsid w:val="00C93344"/>
    <w:rPr>
      <w:rFonts w:eastAsiaTheme="majorEastAsia" w:cstheme="majorBidi"/>
      <w:i/>
      <w:iCs/>
      <w:color w:val="595959" w:themeColor="text1" w:themeTint="A6"/>
      <w:sz w:val="24"/>
    </w:rPr>
  </w:style>
  <w:style w:type="character" w:customStyle="1" w:styleId="Titlu7Caracter">
    <w:name w:val="Titlu 7 Caracter"/>
    <w:basedOn w:val="Fontdeparagrafimplicit"/>
    <w:link w:val="Titlu7"/>
    <w:uiPriority w:val="9"/>
    <w:semiHidden/>
    <w:rsid w:val="00C93344"/>
    <w:rPr>
      <w:rFonts w:eastAsiaTheme="majorEastAsia" w:cstheme="majorBidi"/>
      <w:color w:val="595959" w:themeColor="text1" w:themeTint="A6"/>
      <w:sz w:val="24"/>
    </w:rPr>
  </w:style>
  <w:style w:type="character" w:customStyle="1" w:styleId="Titlu8Caracter">
    <w:name w:val="Titlu 8 Caracter"/>
    <w:basedOn w:val="Fontdeparagrafimplicit"/>
    <w:link w:val="Titlu8"/>
    <w:uiPriority w:val="9"/>
    <w:semiHidden/>
    <w:rsid w:val="00C93344"/>
    <w:rPr>
      <w:rFonts w:eastAsiaTheme="majorEastAsia" w:cstheme="majorBidi"/>
      <w:i/>
      <w:iCs/>
      <w:color w:val="272727" w:themeColor="text1" w:themeTint="D8"/>
      <w:sz w:val="24"/>
    </w:rPr>
  </w:style>
  <w:style w:type="character" w:customStyle="1" w:styleId="Titlu9Caracter">
    <w:name w:val="Titlu 9 Caracter"/>
    <w:basedOn w:val="Fontdeparagrafimplicit"/>
    <w:link w:val="Titlu9"/>
    <w:uiPriority w:val="9"/>
    <w:semiHidden/>
    <w:rsid w:val="00C93344"/>
    <w:rPr>
      <w:rFonts w:eastAsiaTheme="majorEastAsia" w:cstheme="majorBidi"/>
      <w:color w:val="272727" w:themeColor="text1" w:themeTint="D8"/>
      <w:sz w:val="24"/>
    </w:rPr>
  </w:style>
  <w:style w:type="paragraph" w:styleId="Titlu">
    <w:name w:val="Title"/>
    <w:basedOn w:val="Normal"/>
    <w:next w:val="Normal"/>
    <w:link w:val="TitluCaracter"/>
    <w:uiPriority w:val="10"/>
    <w:qFormat/>
    <w:rsid w:val="00C933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9334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9334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9334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9334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93344"/>
    <w:rPr>
      <w:rFonts w:ascii="Times New Roman" w:hAnsi="Times New Roman"/>
      <w:i/>
      <w:iCs/>
      <w:color w:val="404040" w:themeColor="text1" w:themeTint="BF"/>
      <w:sz w:val="24"/>
    </w:rPr>
  </w:style>
  <w:style w:type="paragraph" w:styleId="Listparagraf">
    <w:name w:val="List Paragraph"/>
    <w:basedOn w:val="Normal"/>
    <w:uiPriority w:val="34"/>
    <w:qFormat/>
    <w:rsid w:val="00C93344"/>
    <w:pPr>
      <w:ind w:left="720"/>
      <w:contextualSpacing/>
    </w:pPr>
  </w:style>
  <w:style w:type="character" w:styleId="Accentuareintens">
    <w:name w:val="Intense Emphasis"/>
    <w:basedOn w:val="Fontdeparagrafimplicit"/>
    <w:uiPriority w:val="21"/>
    <w:qFormat/>
    <w:rsid w:val="00C93344"/>
    <w:rPr>
      <w:i/>
      <w:iCs/>
      <w:color w:val="0F4761" w:themeColor="accent1" w:themeShade="BF"/>
    </w:rPr>
  </w:style>
  <w:style w:type="paragraph" w:styleId="Citatintens">
    <w:name w:val="Intense Quote"/>
    <w:basedOn w:val="Normal"/>
    <w:next w:val="Normal"/>
    <w:link w:val="CitatintensCaracter"/>
    <w:uiPriority w:val="30"/>
    <w:qFormat/>
    <w:rsid w:val="00C933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C93344"/>
    <w:rPr>
      <w:rFonts w:ascii="Times New Roman" w:hAnsi="Times New Roman"/>
      <w:i/>
      <w:iCs/>
      <w:color w:val="0F4761" w:themeColor="accent1" w:themeShade="BF"/>
      <w:sz w:val="24"/>
    </w:rPr>
  </w:style>
  <w:style w:type="character" w:styleId="Referireintens">
    <w:name w:val="Intense Reference"/>
    <w:basedOn w:val="Fontdeparagrafimplicit"/>
    <w:uiPriority w:val="32"/>
    <w:qFormat/>
    <w:rsid w:val="00C93344"/>
    <w:rPr>
      <w:b/>
      <w:bCs/>
      <w:smallCaps/>
      <w:color w:val="0F4761" w:themeColor="accent1" w:themeShade="BF"/>
      <w:spacing w:val="5"/>
    </w:rPr>
  </w:style>
  <w:style w:type="table" w:styleId="Tabelgril">
    <w:name w:val="Table Grid"/>
    <w:basedOn w:val="TabelNormal"/>
    <w:uiPriority w:val="39"/>
    <w:rsid w:val="002262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unhideWhenUsed/>
    <w:qFormat/>
    <w:rsid w:val="003364C8"/>
    <w:pPr>
      <w:spacing w:after="200" w:line="240" w:lineRule="auto"/>
    </w:pPr>
    <w:rPr>
      <w:i/>
      <w:iCs/>
      <w:color w:val="0E2841" w:themeColor="text2"/>
      <w:sz w:val="18"/>
      <w:szCs w:val="18"/>
    </w:rPr>
  </w:style>
  <w:style w:type="character" w:styleId="Hyperlink">
    <w:name w:val="Hyperlink"/>
    <w:basedOn w:val="Fontdeparagrafimplicit"/>
    <w:uiPriority w:val="99"/>
    <w:unhideWhenUsed/>
    <w:rsid w:val="003C6F79"/>
    <w:rPr>
      <w:color w:val="467886" w:themeColor="hyperlink"/>
      <w:u w:val="single"/>
    </w:rPr>
  </w:style>
  <w:style w:type="character" w:styleId="MeniuneNerezolvat">
    <w:name w:val="Unresolved Mention"/>
    <w:basedOn w:val="Fontdeparagrafimplicit"/>
    <w:uiPriority w:val="99"/>
    <w:semiHidden/>
    <w:unhideWhenUsed/>
    <w:rsid w:val="003C6F79"/>
    <w:rPr>
      <w:color w:val="605E5C"/>
      <w:shd w:val="clear" w:color="auto" w:fill="E1DFDD"/>
    </w:rPr>
  </w:style>
  <w:style w:type="character" w:styleId="HyperlinkParcurs">
    <w:name w:val="FollowedHyperlink"/>
    <w:basedOn w:val="Fontdeparagrafimplicit"/>
    <w:uiPriority w:val="99"/>
    <w:semiHidden/>
    <w:unhideWhenUsed/>
    <w:rsid w:val="000643B8"/>
    <w:rPr>
      <w:color w:val="96607D" w:themeColor="followedHyperlink"/>
      <w:u w:val="single"/>
    </w:rPr>
  </w:style>
  <w:style w:type="paragraph" w:styleId="Titlucuprins">
    <w:name w:val="TOC Heading"/>
    <w:basedOn w:val="Titlu1"/>
    <w:next w:val="Normal"/>
    <w:uiPriority w:val="39"/>
    <w:unhideWhenUsed/>
    <w:qFormat/>
    <w:rsid w:val="00792CF9"/>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Cuprins1">
    <w:name w:val="toc 1"/>
    <w:basedOn w:val="Normal"/>
    <w:next w:val="Normal"/>
    <w:autoRedefine/>
    <w:uiPriority w:val="39"/>
    <w:unhideWhenUsed/>
    <w:rsid w:val="001218D2"/>
    <w:pPr>
      <w:tabs>
        <w:tab w:val="right" w:leader="dot" w:pos="9016"/>
      </w:tabs>
      <w:spacing w:after="100"/>
    </w:pPr>
  </w:style>
  <w:style w:type="paragraph" w:styleId="Cuprins2">
    <w:name w:val="toc 2"/>
    <w:basedOn w:val="Normal"/>
    <w:next w:val="Normal"/>
    <w:autoRedefine/>
    <w:uiPriority w:val="39"/>
    <w:unhideWhenUsed/>
    <w:rsid w:val="00792CF9"/>
    <w:pPr>
      <w:spacing w:after="100"/>
      <w:ind w:left="240"/>
    </w:pPr>
  </w:style>
  <w:style w:type="table" w:styleId="Tabelgril4-Accentuare4">
    <w:name w:val="Grid Table 4 Accent 4"/>
    <w:basedOn w:val="TabelNormal"/>
    <w:uiPriority w:val="49"/>
    <w:rsid w:val="001218D2"/>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primar1">
    <w:name w:val="Plain Table 1"/>
    <w:basedOn w:val="TabelNormal"/>
    <w:uiPriority w:val="41"/>
    <w:rsid w:val="001218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ntet">
    <w:name w:val="header"/>
    <w:basedOn w:val="Normal"/>
    <w:link w:val="AntetCaracter"/>
    <w:uiPriority w:val="99"/>
    <w:unhideWhenUsed/>
    <w:rsid w:val="00C33DB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33DB2"/>
    <w:rPr>
      <w:rFonts w:ascii="Times New Roman" w:hAnsi="Times New Roman"/>
      <w:sz w:val="24"/>
    </w:rPr>
  </w:style>
  <w:style w:type="paragraph" w:styleId="Subsol">
    <w:name w:val="footer"/>
    <w:basedOn w:val="Normal"/>
    <w:link w:val="SubsolCaracter"/>
    <w:uiPriority w:val="99"/>
    <w:unhideWhenUsed/>
    <w:rsid w:val="00C33DB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33DB2"/>
    <w:rPr>
      <w:rFonts w:ascii="Times New Roman" w:hAnsi="Times New Roman"/>
      <w:sz w:val="24"/>
    </w:rPr>
  </w:style>
  <w:style w:type="paragraph" w:styleId="Tabeldefiguri">
    <w:name w:val="table of figures"/>
    <w:basedOn w:val="Normal"/>
    <w:next w:val="Normal"/>
    <w:uiPriority w:val="99"/>
    <w:unhideWhenUsed/>
    <w:rsid w:val="001A082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openxmlformats.org/officeDocument/2006/relationships/hyperlink" Target="https://www.mdpi.com/2073-431X/13/6/138"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www.researchgate.net/profile/Matthew-Ogunbukola/publication/384266056_The_Impact_of_Artificial_Intelligence_on_Project_Management_Enhancing_Efficiency_Risk_Mitigation_and_Decision-Making_in_Complex_Projects/links/66f22022fc6cc464897225dc/The-Impact-of-Artificial-Intelligence-on-Project-Management-Enhancing-Efficiency-Risk-Mitigation-and-Decision-Making-in-Complex-Projects.pdf" TargetMode="Externa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hyperlink" Target="https://www.mdpi.com/2071-1050/16/14/6154"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theseus.fi/bitstream/handle/10024/748123/Janhunen_Essi.pdf?sequence=3" TargetMode="External" /><Relationship Id="rId20" Type="http://schemas.openxmlformats.org/officeDocument/2006/relationships/hyperlink" Target="https://figshare.swinburne.edu.au/articles/thesis/Optimising_Airport_Security_Biometric_Sorting_by_Departure_Time/26298445/1/files/47667076.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hyperlink" Target="https://proceedings.itltrisakti.ac.id/index.php/ATLR/article/download/596/632" TargetMode="External" /><Relationship Id="rId5" Type="http://schemas.openxmlformats.org/officeDocument/2006/relationships/webSettings" Target="webSettings.xml" /><Relationship Id="rId15" Type="http://schemas.openxmlformats.org/officeDocument/2006/relationships/hyperlink" Target="https://pdfs.semanticscholar.org/37fb/343eb97b0b15d5bd7c732d6a39265516c5fc.pdf" TargetMode="External" /><Relationship Id="rId23" Type="http://schemas.openxmlformats.org/officeDocument/2006/relationships/hyperlink" Target="https://www.sciencesphere.org/ijispm/archive/ijispm-120203.pdf" TargetMode="External" /><Relationship Id="rId10" Type="http://schemas.openxmlformats.org/officeDocument/2006/relationships/diagramLayout" Target="diagrams/layout1.xml" /><Relationship Id="rId19" Type="http://schemas.openxmlformats.org/officeDocument/2006/relationships/hyperlink" Target="https://lutpub.lut.fi/bitstream/handle/10024/169566/Mastersthesis_Maddumage_Shashika.pdf?sequence=1&amp;isAllowed=y" TargetMode="Externa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hyperlink" Target="https://www.mdpi.com/2226-4310/10/7/588" TargetMode="External" /><Relationship Id="rId22" Type="http://schemas.openxmlformats.org/officeDocument/2006/relationships/hyperlink" Target="https://www.ijsimm.com/Full_Papers/Fulltext2025/text24-3_735.pdf" TargetMode="External" /><Relationship Id="rId27"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856A7A-3D25-4094-9123-2A4F736B93C9}"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IN"/>
        </a:p>
      </dgm:t>
    </dgm:pt>
    <dgm:pt modelId="{BBF0A2F5-CB5B-4967-AEC2-7502D5DA5DAC}">
      <dgm:prSet phldrT="[Text]"/>
      <dgm:spPr/>
      <dgm:t>
        <a:bodyPr/>
        <a:lstStyle/>
        <a:p>
          <a:r>
            <a:rPr lang="en-IN" b="1"/>
            <a:t>Heathrow Airport Smart Terminal Expansion Project</a:t>
          </a:r>
          <a:endParaRPr lang="en-IN"/>
        </a:p>
      </dgm:t>
    </dgm:pt>
    <dgm:pt modelId="{FDA20060-4C00-4542-8A7C-9348CFCF31A4}" type="parTrans" cxnId="{91F9C502-A4B6-4949-8FD5-5597DF37DBD5}">
      <dgm:prSet/>
      <dgm:spPr/>
      <dgm:t>
        <a:bodyPr/>
        <a:lstStyle/>
        <a:p>
          <a:endParaRPr lang="en-IN"/>
        </a:p>
      </dgm:t>
    </dgm:pt>
    <dgm:pt modelId="{F69ED67B-B6F6-4820-A58F-114856EC4100}" type="sibTrans" cxnId="{91F9C502-A4B6-4949-8FD5-5597DF37DBD5}">
      <dgm:prSet/>
      <dgm:spPr/>
      <dgm:t>
        <a:bodyPr/>
        <a:lstStyle/>
        <a:p>
          <a:endParaRPr lang="en-IN"/>
        </a:p>
      </dgm:t>
    </dgm:pt>
    <dgm:pt modelId="{8C9E84D0-3B08-41B5-9002-80A7D687AE06}">
      <dgm:prSet phldrT="[Text]"/>
      <dgm:spPr/>
      <dgm:t>
        <a:bodyPr/>
        <a:lstStyle/>
        <a:p>
          <a:r>
            <a:rPr lang="en-IN" b="1"/>
            <a:t>1. Project Initiation and Planning</a:t>
          </a:r>
          <a:endParaRPr lang="en-IN"/>
        </a:p>
      </dgm:t>
    </dgm:pt>
    <dgm:pt modelId="{C30BF00E-AC5F-4705-B207-FE89270CBABF}" type="parTrans" cxnId="{C106116E-9939-44B1-8A42-CE10B79EAD73}">
      <dgm:prSet/>
      <dgm:spPr/>
      <dgm:t>
        <a:bodyPr/>
        <a:lstStyle/>
        <a:p>
          <a:endParaRPr lang="en-IN"/>
        </a:p>
      </dgm:t>
    </dgm:pt>
    <dgm:pt modelId="{51BA8C53-FFE6-493D-82D9-5B50B55A2B5D}" type="sibTrans" cxnId="{C106116E-9939-44B1-8A42-CE10B79EAD73}">
      <dgm:prSet/>
      <dgm:spPr/>
      <dgm:t>
        <a:bodyPr/>
        <a:lstStyle/>
        <a:p>
          <a:endParaRPr lang="en-IN"/>
        </a:p>
      </dgm:t>
    </dgm:pt>
    <dgm:pt modelId="{7E465C88-6E71-4604-9202-150A9883E973}">
      <dgm:prSet/>
      <dgm:spPr/>
      <dgm:t>
        <a:bodyPr/>
        <a:lstStyle/>
        <a:p>
          <a:r>
            <a:rPr lang="en-IN"/>
            <a:t>1.1 Project Planning</a:t>
          </a:r>
        </a:p>
      </dgm:t>
    </dgm:pt>
    <dgm:pt modelId="{59A8F087-CBBE-4062-A5A3-9F6464BBA1C4}" type="parTrans" cxnId="{91E06ED6-54E2-4504-A85A-2EFE9AD5E7B8}">
      <dgm:prSet/>
      <dgm:spPr/>
      <dgm:t>
        <a:bodyPr/>
        <a:lstStyle/>
        <a:p>
          <a:endParaRPr lang="en-IN"/>
        </a:p>
      </dgm:t>
    </dgm:pt>
    <dgm:pt modelId="{4451F92C-B358-4DA1-B41C-56CE0E457C1A}" type="sibTrans" cxnId="{91E06ED6-54E2-4504-A85A-2EFE9AD5E7B8}">
      <dgm:prSet/>
      <dgm:spPr/>
      <dgm:t>
        <a:bodyPr/>
        <a:lstStyle/>
        <a:p>
          <a:endParaRPr lang="en-IN"/>
        </a:p>
      </dgm:t>
    </dgm:pt>
    <dgm:pt modelId="{8C55C928-8A0D-417D-BF63-F1DA57406C16}">
      <dgm:prSet/>
      <dgm:spPr/>
      <dgm:t>
        <a:bodyPr/>
        <a:lstStyle/>
        <a:p>
          <a:pPr>
            <a:buFont typeface="Arial" panose="020B0604020202020204" pitchFamily="34" charset="0"/>
            <a:buChar char="•"/>
          </a:pPr>
          <a:r>
            <a:rPr lang="en-IN"/>
            <a:t>1.1.1 Define project objectives and scope</a:t>
          </a:r>
        </a:p>
      </dgm:t>
    </dgm:pt>
    <dgm:pt modelId="{E24664C6-9ECB-48ED-B609-014DF9B4C033}" type="parTrans" cxnId="{B4CCB8A0-E7E9-4AB9-8620-D3D16CF2DE9D}">
      <dgm:prSet/>
      <dgm:spPr/>
      <dgm:t>
        <a:bodyPr/>
        <a:lstStyle/>
        <a:p>
          <a:endParaRPr lang="en-IN"/>
        </a:p>
      </dgm:t>
    </dgm:pt>
    <dgm:pt modelId="{B23FAB2F-34CD-42A3-96CB-C841A10717FE}" type="sibTrans" cxnId="{B4CCB8A0-E7E9-4AB9-8620-D3D16CF2DE9D}">
      <dgm:prSet/>
      <dgm:spPr/>
      <dgm:t>
        <a:bodyPr/>
        <a:lstStyle/>
        <a:p>
          <a:endParaRPr lang="en-IN"/>
        </a:p>
      </dgm:t>
    </dgm:pt>
    <dgm:pt modelId="{A8A5FDB8-39EA-4C9D-907C-852C7FB2F3CF}">
      <dgm:prSet/>
      <dgm:spPr/>
      <dgm:t>
        <a:bodyPr/>
        <a:lstStyle/>
        <a:p>
          <a:r>
            <a:rPr lang="en-IN"/>
            <a:t>1.2 Feasibility Analysis</a:t>
          </a:r>
        </a:p>
      </dgm:t>
    </dgm:pt>
    <dgm:pt modelId="{0009147B-8630-4411-A1BD-CA3852363978}" type="parTrans" cxnId="{E1F55E6B-535B-43D8-A45F-D8F5ECF4FAA2}">
      <dgm:prSet/>
      <dgm:spPr/>
      <dgm:t>
        <a:bodyPr/>
        <a:lstStyle/>
        <a:p>
          <a:endParaRPr lang="en-IN"/>
        </a:p>
      </dgm:t>
    </dgm:pt>
    <dgm:pt modelId="{64B58E98-8EC7-49E0-A5E0-72C3453E1EB1}" type="sibTrans" cxnId="{E1F55E6B-535B-43D8-A45F-D8F5ECF4FAA2}">
      <dgm:prSet/>
      <dgm:spPr/>
      <dgm:t>
        <a:bodyPr/>
        <a:lstStyle/>
        <a:p>
          <a:endParaRPr lang="en-IN"/>
        </a:p>
      </dgm:t>
    </dgm:pt>
    <dgm:pt modelId="{4AF2B807-F067-4A9C-A09A-7104F84DE108}">
      <dgm:prSet/>
      <dgm:spPr/>
      <dgm:t>
        <a:bodyPr/>
        <a:lstStyle/>
        <a:p>
          <a:pPr>
            <a:buSzPts val="1000"/>
            <a:buFont typeface="Symbol" panose="05050102010706020507" pitchFamily="18" charset="2"/>
            <a:buChar char=""/>
          </a:pPr>
          <a:r>
            <a:rPr lang="en-IN"/>
            <a:t>1.2.1 Conduct feasibility study and cost analysis</a:t>
          </a:r>
        </a:p>
      </dgm:t>
    </dgm:pt>
    <dgm:pt modelId="{6FCB2921-15EB-4827-BD2E-46973119C133}" type="parTrans" cxnId="{B6A6C06B-A5C3-412C-974E-6021E5D5C0A6}">
      <dgm:prSet/>
      <dgm:spPr/>
      <dgm:t>
        <a:bodyPr/>
        <a:lstStyle/>
        <a:p>
          <a:endParaRPr lang="en-IN"/>
        </a:p>
      </dgm:t>
    </dgm:pt>
    <dgm:pt modelId="{D4581E38-247F-4163-9B3E-F7C53CE7B381}" type="sibTrans" cxnId="{B6A6C06B-A5C3-412C-974E-6021E5D5C0A6}">
      <dgm:prSet/>
      <dgm:spPr/>
      <dgm:t>
        <a:bodyPr/>
        <a:lstStyle/>
        <a:p>
          <a:endParaRPr lang="en-IN"/>
        </a:p>
      </dgm:t>
    </dgm:pt>
    <dgm:pt modelId="{45C6C6BD-C633-4624-A9BA-4422E0F4DC03}">
      <dgm:prSet/>
      <dgm:spPr/>
      <dgm:t>
        <a:bodyPr/>
        <a:lstStyle/>
        <a:p>
          <a:r>
            <a:rPr lang="en-IN"/>
            <a:t>1.3 Project Design</a:t>
          </a:r>
        </a:p>
      </dgm:t>
    </dgm:pt>
    <dgm:pt modelId="{CAC3B8CA-C1D5-4314-8696-3CE9CE0CDA39}" type="parTrans" cxnId="{838DF75E-D19A-411D-BE13-BAE084DFB936}">
      <dgm:prSet/>
      <dgm:spPr/>
      <dgm:t>
        <a:bodyPr/>
        <a:lstStyle/>
        <a:p>
          <a:endParaRPr lang="en-IN"/>
        </a:p>
      </dgm:t>
    </dgm:pt>
    <dgm:pt modelId="{AB23220F-07CA-4597-AA83-5D7AB198C7C4}" type="sibTrans" cxnId="{838DF75E-D19A-411D-BE13-BAE084DFB936}">
      <dgm:prSet/>
      <dgm:spPr/>
      <dgm:t>
        <a:bodyPr/>
        <a:lstStyle/>
        <a:p>
          <a:endParaRPr lang="en-IN"/>
        </a:p>
      </dgm:t>
    </dgm:pt>
    <dgm:pt modelId="{D8645CA7-6BBF-4157-A630-14CC829A7D2C}">
      <dgm:prSet/>
      <dgm:spPr/>
      <dgm:t>
        <a:bodyPr/>
        <a:lstStyle/>
        <a:p>
          <a:pPr>
            <a:buSzPts val="1000"/>
            <a:buFont typeface="Symbol" panose="05050102010706020507" pitchFamily="18" charset="2"/>
            <a:buChar char=""/>
          </a:pPr>
          <a:r>
            <a:rPr lang="en-IN"/>
            <a:t>1.3.1 Develop architectural and engineering designs</a:t>
          </a:r>
        </a:p>
      </dgm:t>
    </dgm:pt>
    <dgm:pt modelId="{E73F2349-4D68-4922-81B6-91F4282C91A1}" type="parTrans" cxnId="{3AADECDF-BE6A-42EC-89BB-1DE60DB9FB50}">
      <dgm:prSet/>
      <dgm:spPr/>
      <dgm:t>
        <a:bodyPr/>
        <a:lstStyle/>
        <a:p>
          <a:endParaRPr lang="en-IN"/>
        </a:p>
      </dgm:t>
    </dgm:pt>
    <dgm:pt modelId="{EA602B9D-B73B-4169-B3D4-C6369EE9689E}" type="sibTrans" cxnId="{3AADECDF-BE6A-42EC-89BB-1DE60DB9FB50}">
      <dgm:prSet/>
      <dgm:spPr/>
      <dgm:t>
        <a:bodyPr/>
        <a:lstStyle/>
        <a:p>
          <a:endParaRPr lang="en-IN"/>
        </a:p>
      </dgm:t>
    </dgm:pt>
    <dgm:pt modelId="{F6FF255F-FBEA-4F18-A9FB-6D655F8FDC31}">
      <dgm:prSet/>
      <dgm:spPr/>
      <dgm:t>
        <a:bodyPr/>
        <a:lstStyle/>
        <a:p>
          <a:r>
            <a:rPr lang="en-IN"/>
            <a:t>1.4 Stakeholder Consultation</a:t>
          </a:r>
        </a:p>
      </dgm:t>
    </dgm:pt>
    <dgm:pt modelId="{D1E304BC-9C00-44D1-B9DD-D6FC22B8E16F}" type="parTrans" cxnId="{571FDC92-B08B-41B4-93CA-BD96877B2646}">
      <dgm:prSet/>
      <dgm:spPr/>
      <dgm:t>
        <a:bodyPr/>
        <a:lstStyle/>
        <a:p>
          <a:endParaRPr lang="en-IN"/>
        </a:p>
      </dgm:t>
    </dgm:pt>
    <dgm:pt modelId="{DD7F0D59-22F1-4B17-9B52-40575EA2EB92}" type="sibTrans" cxnId="{571FDC92-B08B-41B4-93CA-BD96877B2646}">
      <dgm:prSet/>
      <dgm:spPr/>
      <dgm:t>
        <a:bodyPr/>
        <a:lstStyle/>
        <a:p>
          <a:endParaRPr lang="en-IN"/>
        </a:p>
      </dgm:t>
    </dgm:pt>
    <dgm:pt modelId="{32BF43D3-4869-446A-ADCF-E7504B3C0237}">
      <dgm:prSet/>
      <dgm:spPr/>
      <dgm:t>
        <a:bodyPr/>
        <a:lstStyle/>
        <a:p>
          <a:pPr>
            <a:buSzPts val="1000"/>
            <a:buFont typeface="Symbol" panose="05050102010706020507" pitchFamily="18" charset="2"/>
            <a:buChar char=""/>
          </a:pPr>
          <a:r>
            <a:rPr lang="en-IN"/>
            <a:t>1.4.1 Coordinate with airport authorities and stakeholders</a:t>
          </a:r>
        </a:p>
      </dgm:t>
    </dgm:pt>
    <dgm:pt modelId="{96A3F80F-6631-42F2-AEC3-C4684C0D29BF}" type="parTrans" cxnId="{9A5779CC-729E-4242-A5BE-19E13B554648}">
      <dgm:prSet/>
      <dgm:spPr/>
      <dgm:t>
        <a:bodyPr/>
        <a:lstStyle/>
        <a:p>
          <a:endParaRPr lang="en-IN"/>
        </a:p>
      </dgm:t>
    </dgm:pt>
    <dgm:pt modelId="{73524EF1-391A-448E-B0A3-4752BACCAF3D}" type="sibTrans" cxnId="{9A5779CC-729E-4242-A5BE-19E13B554648}">
      <dgm:prSet/>
      <dgm:spPr/>
      <dgm:t>
        <a:bodyPr/>
        <a:lstStyle/>
        <a:p>
          <a:endParaRPr lang="en-IN"/>
        </a:p>
      </dgm:t>
    </dgm:pt>
    <dgm:pt modelId="{D00FD116-B918-4F94-BE67-48D974904F85}">
      <dgm:prSet/>
      <dgm:spPr/>
      <dgm:t>
        <a:bodyPr/>
        <a:lstStyle/>
        <a:p>
          <a:r>
            <a:rPr lang="en-IN" b="1"/>
            <a:t>2. Infrastructure Development</a:t>
          </a:r>
          <a:endParaRPr lang="en-IN"/>
        </a:p>
      </dgm:t>
    </dgm:pt>
    <dgm:pt modelId="{3F8A969F-6D45-4B10-950B-4BED13E306E7}" type="parTrans" cxnId="{E00048B0-90CD-4843-81DD-E5CDF28FC9AA}">
      <dgm:prSet/>
      <dgm:spPr/>
      <dgm:t>
        <a:bodyPr/>
        <a:lstStyle/>
        <a:p>
          <a:endParaRPr lang="en-IN"/>
        </a:p>
      </dgm:t>
    </dgm:pt>
    <dgm:pt modelId="{BA8608FF-EDED-41DC-8219-573598122D08}" type="sibTrans" cxnId="{E00048B0-90CD-4843-81DD-E5CDF28FC9AA}">
      <dgm:prSet/>
      <dgm:spPr/>
      <dgm:t>
        <a:bodyPr/>
        <a:lstStyle/>
        <a:p>
          <a:endParaRPr lang="en-IN"/>
        </a:p>
      </dgm:t>
    </dgm:pt>
    <dgm:pt modelId="{2E7EDDF2-31E2-4FDC-B7D4-8F3E2305D9EA}">
      <dgm:prSet/>
      <dgm:spPr/>
      <dgm:t>
        <a:bodyPr/>
        <a:lstStyle/>
        <a:p>
          <a:r>
            <a:rPr lang="en-IN"/>
            <a:t>2.1 Terminal Expansion Construction</a:t>
          </a:r>
        </a:p>
      </dgm:t>
    </dgm:pt>
    <dgm:pt modelId="{2F0D263F-8A24-48E9-81A4-B097EBF71707}" type="parTrans" cxnId="{A132389E-B598-4702-BF0A-2E38BE694D7A}">
      <dgm:prSet/>
      <dgm:spPr/>
      <dgm:t>
        <a:bodyPr/>
        <a:lstStyle/>
        <a:p>
          <a:endParaRPr lang="en-IN"/>
        </a:p>
      </dgm:t>
    </dgm:pt>
    <dgm:pt modelId="{0E8D7FB4-E5C3-4782-8E4A-8BFA5A2E4C5F}" type="sibTrans" cxnId="{A132389E-B598-4702-BF0A-2E38BE694D7A}">
      <dgm:prSet/>
      <dgm:spPr/>
      <dgm:t>
        <a:bodyPr/>
        <a:lstStyle/>
        <a:p>
          <a:endParaRPr lang="en-IN"/>
        </a:p>
      </dgm:t>
    </dgm:pt>
    <dgm:pt modelId="{EF7F14F2-EBC8-4B3A-9594-BC522F2AAD01}">
      <dgm:prSet/>
      <dgm:spPr/>
      <dgm:t>
        <a:bodyPr/>
        <a:lstStyle/>
        <a:p>
          <a:pPr>
            <a:buFont typeface="Arial" panose="020B0604020202020204" pitchFamily="34" charset="0"/>
            <a:buChar char="•"/>
          </a:pPr>
          <a:r>
            <a:rPr lang="en-IN"/>
            <a:t>2.1.1 Build additional passenger terminal areas</a:t>
          </a:r>
        </a:p>
      </dgm:t>
    </dgm:pt>
    <dgm:pt modelId="{D28D230E-6E6F-4DC7-99D4-5323BE875413}" type="parTrans" cxnId="{6D50C0EB-362A-4BEE-A155-51524F3EC1E5}">
      <dgm:prSet/>
      <dgm:spPr/>
      <dgm:t>
        <a:bodyPr/>
        <a:lstStyle/>
        <a:p>
          <a:endParaRPr lang="en-IN"/>
        </a:p>
      </dgm:t>
    </dgm:pt>
    <dgm:pt modelId="{39CC2BB8-B6CC-4F48-9B2A-AA76412688BA}" type="sibTrans" cxnId="{6D50C0EB-362A-4BEE-A155-51524F3EC1E5}">
      <dgm:prSet/>
      <dgm:spPr/>
      <dgm:t>
        <a:bodyPr/>
        <a:lstStyle/>
        <a:p>
          <a:endParaRPr lang="en-IN"/>
        </a:p>
      </dgm:t>
    </dgm:pt>
    <dgm:pt modelId="{C67123FF-0C0B-40C5-A01F-7A2277F9551D}">
      <dgm:prSet/>
      <dgm:spPr/>
      <dgm:t>
        <a:bodyPr/>
        <a:lstStyle/>
        <a:p>
          <a:r>
            <a:rPr lang="en-IN"/>
            <a:t>2.2 Gate and Lounge Development</a:t>
          </a:r>
        </a:p>
      </dgm:t>
    </dgm:pt>
    <dgm:pt modelId="{2EF7D670-119C-49E6-BDF5-81CC6DCE73BC}" type="parTrans" cxnId="{73DB4B3D-6B23-4148-A517-678FE40DFDEA}">
      <dgm:prSet/>
      <dgm:spPr/>
      <dgm:t>
        <a:bodyPr/>
        <a:lstStyle/>
        <a:p>
          <a:endParaRPr lang="en-IN"/>
        </a:p>
      </dgm:t>
    </dgm:pt>
    <dgm:pt modelId="{B20553E7-A15B-4CBD-AAE8-78A7A29B3D7F}" type="sibTrans" cxnId="{73DB4B3D-6B23-4148-A517-678FE40DFDEA}">
      <dgm:prSet/>
      <dgm:spPr/>
      <dgm:t>
        <a:bodyPr/>
        <a:lstStyle/>
        <a:p>
          <a:endParaRPr lang="en-IN"/>
        </a:p>
      </dgm:t>
    </dgm:pt>
    <dgm:pt modelId="{CA49631D-46DF-474C-A761-7D8D38262DF0}">
      <dgm:prSet/>
      <dgm:spPr/>
      <dgm:t>
        <a:bodyPr/>
        <a:lstStyle/>
        <a:p>
          <a:pPr>
            <a:buFont typeface="Arial" panose="020B0604020202020204" pitchFamily="34" charset="0"/>
            <a:buChar char="•"/>
          </a:pPr>
          <a:r>
            <a:rPr lang="en-IN"/>
            <a:t>2.2.1 Construct boarding gates and waiting lounges</a:t>
          </a:r>
        </a:p>
      </dgm:t>
    </dgm:pt>
    <dgm:pt modelId="{B91EAF2C-598B-49D4-A892-1DB7B83D0AB6}" type="parTrans" cxnId="{004668AF-BAA2-43D7-8BF9-374D6072E828}">
      <dgm:prSet/>
      <dgm:spPr/>
      <dgm:t>
        <a:bodyPr/>
        <a:lstStyle/>
        <a:p>
          <a:endParaRPr lang="en-IN"/>
        </a:p>
      </dgm:t>
    </dgm:pt>
    <dgm:pt modelId="{B77F4C34-74B9-4132-98D3-B4541B58ED8E}" type="sibTrans" cxnId="{004668AF-BAA2-43D7-8BF9-374D6072E828}">
      <dgm:prSet/>
      <dgm:spPr/>
      <dgm:t>
        <a:bodyPr/>
        <a:lstStyle/>
        <a:p>
          <a:endParaRPr lang="en-IN"/>
        </a:p>
      </dgm:t>
    </dgm:pt>
    <dgm:pt modelId="{8E030587-88F0-4893-8E3F-5312DBBB8606}">
      <dgm:prSet/>
      <dgm:spPr/>
      <dgm:t>
        <a:bodyPr/>
        <a:lstStyle/>
        <a:p>
          <a:r>
            <a:rPr lang="en-IN"/>
            <a:t>2.3 Security Checkpoint Installation</a:t>
          </a:r>
        </a:p>
      </dgm:t>
    </dgm:pt>
    <dgm:pt modelId="{42602238-DC3B-414F-BDBA-08AED6ACA506}" type="parTrans" cxnId="{26B3C21A-6AA7-4EEA-B7DA-E4C613A39419}">
      <dgm:prSet/>
      <dgm:spPr/>
      <dgm:t>
        <a:bodyPr/>
        <a:lstStyle/>
        <a:p>
          <a:endParaRPr lang="en-IN"/>
        </a:p>
      </dgm:t>
    </dgm:pt>
    <dgm:pt modelId="{3056996C-B77D-4A77-AAD7-F04ED0883866}" type="sibTrans" cxnId="{26B3C21A-6AA7-4EEA-B7DA-E4C613A39419}">
      <dgm:prSet/>
      <dgm:spPr/>
      <dgm:t>
        <a:bodyPr/>
        <a:lstStyle/>
        <a:p>
          <a:endParaRPr lang="en-IN"/>
        </a:p>
      </dgm:t>
    </dgm:pt>
    <dgm:pt modelId="{29ED5AD1-E6DD-461E-8D3E-18CF9553A7FD}">
      <dgm:prSet/>
      <dgm:spPr/>
      <dgm:t>
        <a:bodyPr/>
        <a:lstStyle/>
        <a:p>
          <a:pPr>
            <a:buSzPts val="1000"/>
            <a:buFont typeface="Symbol" panose="05050102010706020507" pitchFamily="18" charset="2"/>
            <a:buChar char=""/>
          </a:pPr>
          <a:r>
            <a:rPr lang="en-IN"/>
            <a:t>2.3.1 Develop new security screening areas</a:t>
          </a:r>
        </a:p>
      </dgm:t>
    </dgm:pt>
    <dgm:pt modelId="{A62EF631-619E-4EE6-95C4-46D4B4D5A4D1}" type="parTrans" cxnId="{96B3F97C-024D-47C9-9032-632ECB83AEE1}">
      <dgm:prSet/>
      <dgm:spPr/>
      <dgm:t>
        <a:bodyPr/>
        <a:lstStyle/>
        <a:p>
          <a:endParaRPr lang="en-IN"/>
        </a:p>
      </dgm:t>
    </dgm:pt>
    <dgm:pt modelId="{276B67F5-E76E-4B25-AE1C-22F1549858DF}" type="sibTrans" cxnId="{96B3F97C-024D-47C9-9032-632ECB83AEE1}">
      <dgm:prSet/>
      <dgm:spPr/>
      <dgm:t>
        <a:bodyPr/>
        <a:lstStyle/>
        <a:p>
          <a:endParaRPr lang="en-IN"/>
        </a:p>
      </dgm:t>
    </dgm:pt>
    <dgm:pt modelId="{DECDFB09-7367-442D-9686-F82273B0C3AA}">
      <dgm:prSet/>
      <dgm:spPr/>
      <dgm:t>
        <a:bodyPr/>
        <a:lstStyle/>
        <a:p>
          <a:r>
            <a:rPr lang="en-IN"/>
            <a:t>2.4 Utility and Facility Installation</a:t>
          </a:r>
        </a:p>
      </dgm:t>
    </dgm:pt>
    <dgm:pt modelId="{CD479098-3F43-4F9B-80DC-1EF43D23937C}" type="parTrans" cxnId="{33B211D1-ACBD-46FB-AB95-AD0FA39A756F}">
      <dgm:prSet/>
      <dgm:spPr/>
      <dgm:t>
        <a:bodyPr/>
        <a:lstStyle/>
        <a:p>
          <a:endParaRPr lang="en-IN"/>
        </a:p>
      </dgm:t>
    </dgm:pt>
    <dgm:pt modelId="{F0FB0B15-302D-4C9F-8DA8-A1546F4BC1AA}" type="sibTrans" cxnId="{33B211D1-ACBD-46FB-AB95-AD0FA39A756F}">
      <dgm:prSet/>
      <dgm:spPr/>
      <dgm:t>
        <a:bodyPr/>
        <a:lstStyle/>
        <a:p>
          <a:endParaRPr lang="en-IN"/>
        </a:p>
      </dgm:t>
    </dgm:pt>
    <dgm:pt modelId="{4D0AC4AA-C041-43A6-851B-93CF29A5BD94}">
      <dgm:prSet/>
      <dgm:spPr/>
      <dgm:t>
        <a:bodyPr/>
        <a:lstStyle/>
        <a:p>
          <a:pPr>
            <a:buFont typeface="Arial" panose="020B0604020202020204" pitchFamily="34" charset="0"/>
            <a:buChar char="•"/>
          </a:pPr>
          <a:r>
            <a:rPr lang="en-IN"/>
            <a:t>2.4.1 Install lighting, ventilation, and support infrastructure</a:t>
          </a:r>
        </a:p>
      </dgm:t>
    </dgm:pt>
    <dgm:pt modelId="{0FCF4C34-3F09-4253-A217-C754818DCDF6}" type="parTrans" cxnId="{B46D472D-571A-4E3B-9FF6-8F4FCAB54E4A}">
      <dgm:prSet/>
      <dgm:spPr/>
      <dgm:t>
        <a:bodyPr/>
        <a:lstStyle/>
        <a:p>
          <a:endParaRPr lang="en-IN"/>
        </a:p>
      </dgm:t>
    </dgm:pt>
    <dgm:pt modelId="{203035CF-22F0-450E-AFC0-B6839FFA8E19}" type="sibTrans" cxnId="{B46D472D-571A-4E3B-9FF6-8F4FCAB54E4A}">
      <dgm:prSet/>
      <dgm:spPr/>
      <dgm:t>
        <a:bodyPr/>
        <a:lstStyle/>
        <a:p>
          <a:endParaRPr lang="en-IN"/>
        </a:p>
      </dgm:t>
    </dgm:pt>
    <dgm:pt modelId="{0751B018-335D-438B-897E-849CE27F1812}">
      <dgm:prSet/>
      <dgm:spPr/>
      <dgm:t>
        <a:bodyPr/>
        <a:lstStyle/>
        <a:p>
          <a:r>
            <a:rPr lang="en-IN" b="1"/>
            <a:t>3. Smart Technology Implementation</a:t>
          </a:r>
          <a:endParaRPr lang="en-IN"/>
        </a:p>
      </dgm:t>
    </dgm:pt>
    <dgm:pt modelId="{FA7540F5-4775-474D-9A0F-976A7A87F9A2}" type="parTrans" cxnId="{23697D4D-5F8D-4614-A479-25DD5E4FC370}">
      <dgm:prSet/>
      <dgm:spPr/>
      <dgm:t>
        <a:bodyPr/>
        <a:lstStyle/>
        <a:p>
          <a:endParaRPr lang="en-IN"/>
        </a:p>
      </dgm:t>
    </dgm:pt>
    <dgm:pt modelId="{DA4A94FD-2C01-4CE1-9777-BA2F7B8DBFED}" type="sibTrans" cxnId="{23697D4D-5F8D-4614-A479-25DD5E4FC370}">
      <dgm:prSet/>
      <dgm:spPr/>
      <dgm:t>
        <a:bodyPr/>
        <a:lstStyle/>
        <a:p>
          <a:endParaRPr lang="en-IN"/>
        </a:p>
      </dgm:t>
    </dgm:pt>
    <dgm:pt modelId="{E4561F73-2BF4-477C-B825-16E58F9DE5DB}">
      <dgm:prSet/>
      <dgm:spPr/>
      <dgm:t>
        <a:bodyPr/>
        <a:lstStyle/>
        <a:p>
          <a:r>
            <a:rPr lang="en-IN"/>
            <a:t>3.1 Biometric Identification System</a:t>
          </a:r>
        </a:p>
      </dgm:t>
    </dgm:pt>
    <dgm:pt modelId="{BE11437F-9411-41A8-BBEA-CB8A92FA3773}" type="parTrans" cxnId="{3396D583-506B-4D73-B28D-719BECE7C34C}">
      <dgm:prSet/>
      <dgm:spPr/>
      <dgm:t>
        <a:bodyPr/>
        <a:lstStyle/>
        <a:p>
          <a:endParaRPr lang="en-IN"/>
        </a:p>
      </dgm:t>
    </dgm:pt>
    <dgm:pt modelId="{35372B34-E24D-4884-B384-1164BB2C41F9}" type="sibTrans" cxnId="{3396D583-506B-4D73-B28D-719BECE7C34C}">
      <dgm:prSet/>
      <dgm:spPr/>
      <dgm:t>
        <a:bodyPr/>
        <a:lstStyle/>
        <a:p>
          <a:endParaRPr lang="en-IN"/>
        </a:p>
      </dgm:t>
    </dgm:pt>
    <dgm:pt modelId="{FBD4A068-B6B0-4B84-B962-1524732D06A0}">
      <dgm:prSet/>
      <dgm:spPr/>
      <dgm:t>
        <a:bodyPr/>
        <a:lstStyle/>
        <a:p>
          <a:pPr>
            <a:buFont typeface="Arial" panose="020B0604020202020204" pitchFamily="34" charset="0"/>
            <a:buChar char="•"/>
          </a:pPr>
          <a:r>
            <a:rPr lang="en-IN"/>
            <a:t>3.1.1 Install facial recognition and biometric scanners</a:t>
          </a:r>
        </a:p>
      </dgm:t>
    </dgm:pt>
    <dgm:pt modelId="{4473A319-453B-4BDD-8B17-B761EC2CEB48}" type="parTrans" cxnId="{0D4C552D-0186-4413-BE22-86C01213A8F4}">
      <dgm:prSet/>
      <dgm:spPr/>
      <dgm:t>
        <a:bodyPr/>
        <a:lstStyle/>
        <a:p>
          <a:endParaRPr lang="en-IN"/>
        </a:p>
      </dgm:t>
    </dgm:pt>
    <dgm:pt modelId="{CE4DC09E-A3E0-48BC-9256-F0354F05FC3D}" type="sibTrans" cxnId="{0D4C552D-0186-4413-BE22-86C01213A8F4}">
      <dgm:prSet/>
      <dgm:spPr/>
      <dgm:t>
        <a:bodyPr/>
        <a:lstStyle/>
        <a:p>
          <a:endParaRPr lang="en-IN"/>
        </a:p>
      </dgm:t>
    </dgm:pt>
    <dgm:pt modelId="{1CC36D54-672F-4D19-A1D3-49EAC6E8E082}">
      <dgm:prSet/>
      <dgm:spPr/>
      <dgm:t>
        <a:bodyPr/>
        <a:lstStyle/>
        <a:p>
          <a:r>
            <a:rPr lang="en-IN"/>
            <a:t>3.2 Automated Baggage System</a:t>
          </a:r>
        </a:p>
      </dgm:t>
    </dgm:pt>
    <dgm:pt modelId="{858A5DAA-0A6B-43EF-903D-3F6A6F0ABBD2}" type="parTrans" cxnId="{9B0AB438-154F-44D0-8ADA-FC8EFB947755}">
      <dgm:prSet/>
      <dgm:spPr/>
      <dgm:t>
        <a:bodyPr/>
        <a:lstStyle/>
        <a:p>
          <a:endParaRPr lang="en-IN"/>
        </a:p>
      </dgm:t>
    </dgm:pt>
    <dgm:pt modelId="{3E23067C-CDB7-42B5-9AE3-F4DF09D675C9}" type="sibTrans" cxnId="{9B0AB438-154F-44D0-8ADA-FC8EFB947755}">
      <dgm:prSet/>
      <dgm:spPr/>
      <dgm:t>
        <a:bodyPr/>
        <a:lstStyle/>
        <a:p>
          <a:endParaRPr lang="en-IN"/>
        </a:p>
      </dgm:t>
    </dgm:pt>
    <dgm:pt modelId="{80223496-A730-45E9-9106-1EF152188205}">
      <dgm:prSet/>
      <dgm:spPr/>
      <dgm:t>
        <a:bodyPr/>
        <a:lstStyle/>
        <a:p>
          <a:pPr>
            <a:buSzPts val="1000"/>
            <a:buFont typeface="Symbol" panose="05050102010706020507" pitchFamily="18" charset="2"/>
            <a:buChar char=""/>
          </a:pPr>
          <a:r>
            <a:rPr lang="en-IN"/>
            <a:t>3.2.1 Implement smart conveyor and baggage tracking systems</a:t>
          </a:r>
        </a:p>
      </dgm:t>
    </dgm:pt>
    <dgm:pt modelId="{0B0E6F1E-7ABE-46DD-B531-4294C46A85C8}" type="parTrans" cxnId="{8585F764-9184-4132-A720-679972A3EED6}">
      <dgm:prSet/>
      <dgm:spPr/>
      <dgm:t>
        <a:bodyPr/>
        <a:lstStyle/>
        <a:p>
          <a:endParaRPr lang="en-IN"/>
        </a:p>
      </dgm:t>
    </dgm:pt>
    <dgm:pt modelId="{81398BDA-DDA7-42B5-A6AE-D6AD028251F4}" type="sibTrans" cxnId="{8585F764-9184-4132-A720-679972A3EED6}">
      <dgm:prSet/>
      <dgm:spPr/>
      <dgm:t>
        <a:bodyPr/>
        <a:lstStyle/>
        <a:p>
          <a:endParaRPr lang="en-IN"/>
        </a:p>
      </dgm:t>
    </dgm:pt>
    <dgm:pt modelId="{DB0255AE-DC77-4269-8BA4-D89B1A16C7F6}">
      <dgm:prSet/>
      <dgm:spPr/>
      <dgm:t>
        <a:bodyPr/>
        <a:lstStyle/>
        <a:p>
          <a:r>
            <a:rPr lang="en-IN"/>
            <a:t>3.3 Digital Passenger Information System</a:t>
          </a:r>
        </a:p>
      </dgm:t>
    </dgm:pt>
    <dgm:pt modelId="{7DBEA3C3-C2F2-457E-96B7-123B9BCC352C}" type="parTrans" cxnId="{83168D9C-EC95-43F0-9B9A-BBA7FDFD158A}">
      <dgm:prSet/>
      <dgm:spPr/>
      <dgm:t>
        <a:bodyPr/>
        <a:lstStyle/>
        <a:p>
          <a:endParaRPr lang="en-IN"/>
        </a:p>
      </dgm:t>
    </dgm:pt>
    <dgm:pt modelId="{DDFB9FBD-52CE-4F63-BFEF-5A5497ED99D0}" type="sibTrans" cxnId="{83168D9C-EC95-43F0-9B9A-BBA7FDFD158A}">
      <dgm:prSet/>
      <dgm:spPr/>
      <dgm:t>
        <a:bodyPr/>
        <a:lstStyle/>
        <a:p>
          <a:endParaRPr lang="en-IN"/>
        </a:p>
      </dgm:t>
    </dgm:pt>
    <dgm:pt modelId="{6E5308D1-19DD-417E-B4AF-AE6B48E55A34}">
      <dgm:prSet/>
      <dgm:spPr/>
      <dgm:t>
        <a:bodyPr/>
        <a:lstStyle/>
        <a:p>
          <a:pPr>
            <a:buSzPts val="1000"/>
            <a:buFont typeface="Symbol" panose="05050102010706020507" pitchFamily="18" charset="2"/>
            <a:buChar char=""/>
          </a:pPr>
          <a:r>
            <a:rPr lang="en-IN"/>
            <a:t>3.3.1 Install digital displays and passenger navigation systems</a:t>
          </a:r>
        </a:p>
      </dgm:t>
    </dgm:pt>
    <dgm:pt modelId="{F54452DC-2502-4429-A92C-F226A9432C23}" type="parTrans" cxnId="{222FE058-344D-42CF-9B3B-B8695ABA2BCF}">
      <dgm:prSet/>
      <dgm:spPr/>
      <dgm:t>
        <a:bodyPr/>
        <a:lstStyle/>
        <a:p>
          <a:endParaRPr lang="en-IN"/>
        </a:p>
      </dgm:t>
    </dgm:pt>
    <dgm:pt modelId="{961A1FD8-3474-4AF2-BB95-7F8F448D45C9}" type="sibTrans" cxnId="{222FE058-344D-42CF-9B3B-B8695ABA2BCF}">
      <dgm:prSet/>
      <dgm:spPr/>
      <dgm:t>
        <a:bodyPr/>
        <a:lstStyle/>
        <a:p>
          <a:endParaRPr lang="en-IN"/>
        </a:p>
      </dgm:t>
    </dgm:pt>
    <dgm:pt modelId="{FDEEDF38-D5C9-4D74-9F7A-E6AD7153DEDE}">
      <dgm:prSet/>
      <dgm:spPr/>
      <dgm:t>
        <a:bodyPr/>
        <a:lstStyle/>
        <a:p>
          <a:r>
            <a:rPr lang="en-IN"/>
            <a:t>3.4 Smart Energy Management</a:t>
          </a:r>
        </a:p>
      </dgm:t>
    </dgm:pt>
    <dgm:pt modelId="{C5DD365B-C0A1-4277-B067-E369AAC5DD34}" type="parTrans" cxnId="{D0E51A60-A605-47D0-9AA7-E379DB1D28D5}">
      <dgm:prSet/>
      <dgm:spPr/>
      <dgm:t>
        <a:bodyPr/>
        <a:lstStyle/>
        <a:p>
          <a:endParaRPr lang="en-IN"/>
        </a:p>
      </dgm:t>
    </dgm:pt>
    <dgm:pt modelId="{77FB0069-71DC-4132-B6CE-6FBDAEAABF41}" type="sibTrans" cxnId="{D0E51A60-A605-47D0-9AA7-E379DB1D28D5}">
      <dgm:prSet/>
      <dgm:spPr/>
      <dgm:t>
        <a:bodyPr/>
        <a:lstStyle/>
        <a:p>
          <a:endParaRPr lang="en-IN"/>
        </a:p>
      </dgm:t>
    </dgm:pt>
    <dgm:pt modelId="{3A1EFF14-AB17-4D73-AF16-843C6331921E}">
      <dgm:prSet/>
      <dgm:spPr/>
      <dgm:t>
        <a:bodyPr/>
        <a:lstStyle/>
        <a:p>
          <a:pPr>
            <a:buFont typeface="Arial" panose="020B0604020202020204" pitchFamily="34" charset="0"/>
            <a:buChar char="•"/>
          </a:pPr>
          <a:r>
            <a:rPr lang="en-IN"/>
            <a:t>3.4.1 Implement energy monitoring and smart control systems</a:t>
          </a:r>
        </a:p>
      </dgm:t>
    </dgm:pt>
    <dgm:pt modelId="{A414ADE0-073F-41AB-B665-F597D632F084}" type="parTrans" cxnId="{18764E88-95AF-49A0-8D59-10E8798FBE3F}">
      <dgm:prSet/>
      <dgm:spPr/>
      <dgm:t>
        <a:bodyPr/>
        <a:lstStyle/>
        <a:p>
          <a:endParaRPr lang="en-IN"/>
        </a:p>
      </dgm:t>
    </dgm:pt>
    <dgm:pt modelId="{A66EE3DF-137D-4416-A8DA-24B8E381E8DA}" type="sibTrans" cxnId="{18764E88-95AF-49A0-8D59-10E8798FBE3F}">
      <dgm:prSet/>
      <dgm:spPr/>
      <dgm:t>
        <a:bodyPr/>
        <a:lstStyle/>
        <a:p>
          <a:endParaRPr lang="en-IN"/>
        </a:p>
      </dgm:t>
    </dgm:pt>
    <dgm:pt modelId="{A5E9CADB-E706-4474-A810-0163A0F37564}">
      <dgm:prSet/>
      <dgm:spPr/>
      <dgm:t>
        <a:bodyPr/>
        <a:lstStyle/>
        <a:p>
          <a:r>
            <a:rPr lang="en-IN" b="1"/>
            <a:t>4. System Testing and Integration</a:t>
          </a:r>
          <a:endParaRPr lang="en-IN"/>
        </a:p>
      </dgm:t>
    </dgm:pt>
    <dgm:pt modelId="{FCB6D6D0-CCA4-4D47-A15D-12486D5D8F80}" type="parTrans" cxnId="{8ADC7574-A6C9-4CD1-B7C9-9D177406511A}">
      <dgm:prSet/>
      <dgm:spPr/>
      <dgm:t>
        <a:bodyPr/>
        <a:lstStyle/>
        <a:p>
          <a:endParaRPr lang="en-IN"/>
        </a:p>
      </dgm:t>
    </dgm:pt>
    <dgm:pt modelId="{C242565F-D695-4CF2-89B1-E0F616C6C553}" type="sibTrans" cxnId="{8ADC7574-A6C9-4CD1-B7C9-9D177406511A}">
      <dgm:prSet/>
      <dgm:spPr/>
      <dgm:t>
        <a:bodyPr/>
        <a:lstStyle/>
        <a:p>
          <a:endParaRPr lang="en-IN"/>
        </a:p>
      </dgm:t>
    </dgm:pt>
    <dgm:pt modelId="{2A5E6D0A-D316-465C-BB3B-3FE6575615CB}">
      <dgm:prSet/>
      <dgm:spPr/>
      <dgm:t>
        <a:bodyPr/>
        <a:lstStyle/>
        <a:p>
          <a:r>
            <a:rPr lang="en-IN"/>
            <a:t>4.1 System Testing</a:t>
          </a:r>
        </a:p>
      </dgm:t>
    </dgm:pt>
    <dgm:pt modelId="{827DEA68-6BAA-42CB-8566-6E9A0CAAA276}" type="parTrans" cxnId="{7DEA2304-FEC8-46B3-8453-C14B4412F725}">
      <dgm:prSet/>
      <dgm:spPr/>
      <dgm:t>
        <a:bodyPr/>
        <a:lstStyle/>
        <a:p>
          <a:endParaRPr lang="en-IN"/>
        </a:p>
      </dgm:t>
    </dgm:pt>
    <dgm:pt modelId="{BD2FF6D6-ECC1-47EC-8E41-9EC1E40CFC16}" type="sibTrans" cxnId="{7DEA2304-FEC8-46B3-8453-C14B4412F725}">
      <dgm:prSet/>
      <dgm:spPr/>
      <dgm:t>
        <a:bodyPr/>
        <a:lstStyle/>
        <a:p>
          <a:endParaRPr lang="en-IN"/>
        </a:p>
      </dgm:t>
    </dgm:pt>
    <dgm:pt modelId="{944745E8-274B-4E2A-A6C2-7FB17C3E8C4C}">
      <dgm:prSet/>
      <dgm:spPr/>
      <dgm:t>
        <a:bodyPr/>
        <a:lstStyle/>
        <a:p>
          <a:pPr>
            <a:buSzPts val="1000"/>
            <a:buFont typeface="Symbol" panose="05050102010706020507" pitchFamily="18" charset="2"/>
            <a:buChar char=""/>
          </a:pPr>
          <a:r>
            <a:rPr lang="en-IN"/>
            <a:t>4.1.1 Conduct technology functionality tests</a:t>
          </a:r>
        </a:p>
      </dgm:t>
    </dgm:pt>
    <dgm:pt modelId="{CB1D6589-8155-4C56-AAC9-EC7FEA159F41}" type="parTrans" cxnId="{E9A72301-3B04-4EA8-AD8D-35D3A96D6A6E}">
      <dgm:prSet/>
      <dgm:spPr/>
      <dgm:t>
        <a:bodyPr/>
        <a:lstStyle/>
        <a:p>
          <a:endParaRPr lang="en-IN"/>
        </a:p>
      </dgm:t>
    </dgm:pt>
    <dgm:pt modelId="{3B97F6D8-39E5-4F95-BC88-01FCB21BEB97}" type="sibTrans" cxnId="{E9A72301-3B04-4EA8-AD8D-35D3A96D6A6E}">
      <dgm:prSet/>
      <dgm:spPr/>
      <dgm:t>
        <a:bodyPr/>
        <a:lstStyle/>
        <a:p>
          <a:endParaRPr lang="en-IN"/>
        </a:p>
      </dgm:t>
    </dgm:pt>
    <dgm:pt modelId="{05A68FFD-1424-4ACA-9F80-02FC425FC725}">
      <dgm:prSet/>
      <dgm:spPr/>
      <dgm:t>
        <a:bodyPr/>
        <a:lstStyle/>
        <a:p>
          <a:r>
            <a:rPr lang="en-IN"/>
            <a:t>4.2 System Integration</a:t>
          </a:r>
        </a:p>
      </dgm:t>
    </dgm:pt>
    <dgm:pt modelId="{6A7C25FF-C43F-421B-86AE-CC2EDBE8DBBD}" type="parTrans" cxnId="{A69C2887-5C80-4570-852F-8C93DA96BA4D}">
      <dgm:prSet/>
      <dgm:spPr/>
      <dgm:t>
        <a:bodyPr/>
        <a:lstStyle/>
        <a:p>
          <a:endParaRPr lang="en-IN"/>
        </a:p>
      </dgm:t>
    </dgm:pt>
    <dgm:pt modelId="{84FC38BF-3FBE-4A56-8782-1E3013F6F77A}" type="sibTrans" cxnId="{A69C2887-5C80-4570-852F-8C93DA96BA4D}">
      <dgm:prSet/>
      <dgm:spPr/>
      <dgm:t>
        <a:bodyPr/>
        <a:lstStyle/>
        <a:p>
          <a:endParaRPr lang="en-IN"/>
        </a:p>
      </dgm:t>
    </dgm:pt>
    <dgm:pt modelId="{283FD762-8FD2-44AE-9951-981E41ED304B}">
      <dgm:prSet/>
      <dgm:spPr/>
      <dgm:t>
        <a:bodyPr/>
        <a:lstStyle/>
        <a:p>
          <a:pPr>
            <a:buFont typeface="Arial" panose="020B0604020202020204" pitchFamily="34" charset="0"/>
            <a:buChar char="•"/>
          </a:pPr>
          <a:r>
            <a:rPr lang="en-IN"/>
            <a:t>4.2.1 Integrate smart technologies with airport systems</a:t>
          </a:r>
        </a:p>
      </dgm:t>
    </dgm:pt>
    <dgm:pt modelId="{E995C7CD-D13B-4907-B8C8-4CAD756925BE}" type="parTrans" cxnId="{5D8A7326-AA41-4259-8AF6-3E00EA20A104}">
      <dgm:prSet/>
      <dgm:spPr/>
      <dgm:t>
        <a:bodyPr/>
        <a:lstStyle/>
        <a:p>
          <a:endParaRPr lang="en-IN"/>
        </a:p>
      </dgm:t>
    </dgm:pt>
    <dgm:pt modelId="{5E92E025-A15C-4FF6-9A2F-4629799393FF}" type="sibTrans" cxnId="{5D8A7326-AA41-4259-8AF6-3E00EA20A104}">
      <dgm:prSet/>
      <dgm:spPr/>
      <dgm:t>
        <a:bodyPr/>
        <a:lstStyle/>
        <a:p>
          <a:endParaRPr lang="en-IN"/>
        </a:p>
      </dgm:t>
    </dgm:pt>
    <dgm:pt modelId="{50D6740A-00C8-41FC-B660-F0DAEB01268A}">
      <dgm:prSet/>
      <dgm:spPr/>
      <dgm:t>
        <a:bodyPr/>
        <a:lstStyle/>
        <a:p>
          <a:r>
            <a:rPr lang="en-IN"/>
            <a:t>4.3 Safety and Security Testing</a:t>
          </a:r>
        </a:p>
      </dgm:t>
    </dgm:pt>
    <dgm:pt modelId="{C51EC787-3ED2-4016-81AE-5579E8B0B8AC}" type="parTrans" cxnId="{FB299E8D-C35E-4243-8620-CD364C21E685}">
      <dgm:prSet/>
      <dgm:spPr/>
      <dgm:t>
        <a:bodyPr/>
        <a:lstStyle/>
        <a:p>
          <a:endParaRPr lang="en-IN"/>
        </a:p>
      </dgm:t>
    </dgm:pt>
    <dgm:pt modelId="{2786544E-3390-4A6D-B44B-3E1BA78FD06F}" type="sibTrans" cxnId="{FB299E8D-C35E-4243-8620-CD364C21E685}">
      <dgm:prSet/>
      <dgm:spPr/>
      <dgm:t>
        <a:bodyPr/>
        <a:lstStyle/>
        <a:p>
          <a:endParaRPr lang="en-IN"/>
        </a:p>
      </dgm:t>
    </dgm:pt>
    <dgm:pt modelId="{80792C2C-3A92-4005-A17F-784162AC69B0}">
      <dgm:prSet/>
      <dgm:spPr/>
      <dgm:t>
        <a:bodyPr/>
        <a:lstStyle/>
        <a:p>
          <a:pPr>
            <a:buSzPts val="1000"/>
            <a:buFont typeface="Symbol" panose="05050102010706020507" pitchFamily="18" charset="2"/>
            <a:buChar char=""/>
          </a:pPr>
          <a:r>
            <a:rPr lang="en-IN"/>
            <a:t>4.3.1 Verify compliance with security and safety standards</a:t>
          </a:r>
        </a:p>
      </dgm:t>
    </dgm:pt>
    <dgm:pt modelId="{6104A9A1-3633-4429-9003-56B9C2CC6E79}" type="parTrans" cxnId="{71ECFD48-817E-43A2-97F2-BB804038E830}">
      <dgm:prSet/>
      <dgm:spPr/>
      <dgm:t>
        <a:bodyPr/>
        <a:lstStyle/>
        <a:p>
          <a:endParaRPr lang="en-IN"/>
        </a:p>
      </dgm:t>
    </dgm:pt>
    <dgm:pt modelId="{D39D421C-3782-4625-B84B-192F69BDAFD8}" type="sibTrans" cxnId="{71ECFD48-817E-43A2-97F2-BB804038E830}">
      <dgm:prSet/>
      <dgm:spPr/>
      <dgm:t>
        <a:bodyPr/>
        <a:lstStyle/>
        <a:p>
          <a:endParaRPr lang="en-IN"/>
        </a:p>
      </dgm:t>
    </dgm:pt>
    <dgm:pt modelId="{A2F0189B-5FA5-4AA3-942D-C0BE99C8C2A8}">
      <dgm:prSet/>
      <dgm:spPr/>
      <dgm:t>
        <a:bodyPr/>
        <a:lstStyle/>
        <a:p>
          <a:r>
            <a:rPr lang="en-IN" b="1"/>
            <a:t>5. Training and Project Completion</a:t>
          </a:r>
          <a:endParaRPr lang="en-IN"/>
        </a:p>
      </dgm:t>
    </dgm:pt>
    <dgm:pt modelId="{F900062F-9708-4467-B1A6-01F21CA70A65}" type="parTrans" cxnId="{E4B7EED4-B0E5-4853-88D2-9BB5FBBEB0D5}">
      <dgm:prSet/>
      <dgm:spPr/>
      <dgm:t>
        <a:bodyPr/>
        <a:lstStyle/>
        <a:p>
          <a:endParaRPr lang="en-IN"/>
        </a:p>
      </dgm:t>
    </dgm:pt>
    <dgm:pt modelId="{99D6F50A-CB61-4693-9DD9-1CCFBFE96BA1}" type="sibTrans" cxnId="{E4B7EED4-B0E5-4853-88D2-9BB5FBBEB0D5}">
      <dgm:prSet/>
      <dgm:spPr/>
      <dgm:t>
        <a:bodyPr/>
        <a:lstStyle/>
        <a:p>
          <a:endParaRPr lang="en-IN"/>
        </a:p>
      </dgm:t>
    </dgm:pt>
    <dgm:pt modelId="{35633D6D-FF9C-43A9-8609-110189797B6B}">
      <dgm:prSet/>
      <dgm:spPr/>
      <dgm:t>
        <a:bodyPr/>
        <a:lstStyle/>
        <a:p>
          <a:r>
            <a:rPr lang="en-IN"/>
            <a:t>5.1 Staff Training</a:t>
          </a:r>
        </a:p>
      </dgm:t>
    </dgm:pt>
    <dgm:pt modelId="{48A6EC34-38C0-4E1D-BBEE-50C67F549FB6}" type="parTrans" cxnId="{E101B49C-4A72-4D4C-A857-4DC4370068C8}">
      <dgm:prSet/>
      <dgm:spPr/>
      <dgm:t>
        <a:bodyPr/>
        <a:lstStyle/>
        <a:p>
          <a:endParaRPr lang="en-IN"/>
        </a:p>
      </dgm:t>
    </dgm:pt>
    <dgm:pt modelId="{DA90CE14-E09A-425B-863F-A43319708641}" type="sibTrans" cxnId="{E101B49C-4A72-4D4C-A857-4DC4370068C8}">
      <dgm:prSet/>
      <dgm:spPr/>
      <dgm:t>
        <a:bodyPr/>
        <a:lstStyle/>
        <a:p>
          <a:endParaRPr lang="en-IN"/>
        </a:p>
      </dgm:t>
    </dgm:pt>
    <dgm:pt modelId="{95D9AF87-4CC1-462A-8250-25E1C297FCA2}">
      <dgm:prSet/>
      <dgm:spPr/>
      <dgm:t>
        <a:bodyPr/>
        <a:lstStyle/>
        <a:p>
          <a:pPr>
            <a:buSzPts val="1000"/>
            <a:buFont typeface="Symbol" panose="05050102010706020507" pitchFamily="18" charset="2"/>
            <a:buChar char=""/>
          </a:pPr>
          <a:r>
            <a:rPr lang="en-IN"/>
            <a:t>5.1.1 Train airport staff to operate new technologies</a:t>
          </a:r>
        </a:p>
      </dgm:t>
    </dgm:pt>
    <dgm:pt modelId="{8E1F7331-B36B-445A-88F6-9F5725CE8C30}" type="parTrans" cxnId="{3459282B-A274-4283-9C92-3DB0E55468B3}">
      <dgm:prSet/>
      <dgm:spPr/>
      <dgm:t>
        <a:bodyPr/>
        <a:lstStyle/>
        <a:p>
          <a:endParaRPr lang="en-IN"/>
        </a:p>
      </dgm:t>
    </dgm:pt>
    <dgm:pt modelId="{FD625ECF-DE37-4B6E-A883-31DC299B0245}" type="sibTrans" cxnId="{3459282B-A274-4283-9C92-3DB0E55468B3}">
      <dgm:prSet/>
      <dgm:spPr/>
      <dgm:t>
        <a:bodyPr/>
        <a:lstStyle/>
        <a:p>
          <a:endParaRPr lang="en-IN"/>
        </a:p>
      </dgm:t>
    </dgm:pt>
    <dgm:pt modelId="{5D234535-A83D-4316-B1CC-9A25A291B7EC}">
      <dgm:prSet/>
      <dgm:spPr/>
      <dgm:t>
        <a:bodyPr/>
        <a:lstStyle/>
        <a:p>
          <a:r>
            <a:rPr lang="en-IN"/>
            <a:t>5.2 Operational Readiness</a:t>
          </a:r>
        </a:p>
      </dgm:t>
    </dgm:pt>
    <dgm:pt modelId="{B763FBA2-7E8A-4B3C-B2F2-41D118FA97E7}" type="parTrans" cxnId="{EF9A7853-84AF-4E66-B851-11CD8B3E6343}">
      <dgm:prSet/>
      <dgm:spPr/>
      <dgm:t>
        <a:bodyPr/>
        <a:lstStyle/>
        <a:p>
          <a:endParaRPr lang="en-IN"/>
        </a:p>
      </dgm:t>
    </dgm:pt>
    <dgm:pt modelId="{B4347BF2-08D2-4EF1-9F20-D736B6F7EC11}" type="sibTrans" cxnId="{EF9A7853-84AF-4E66-B851-11CD8B3E6343}">
      <dgm:prSet/>
      <dgm:spPr/>
      <dgm:t>
        <a:bodyPr/>
        <a:lstStyle/>
        <a:p>
          <a:endParaRPr lang="en-IN"/>
        </a:p>
      </dgm:t>
    </dgm:pt>
    <dgm:pt modelId="{6B312EDF-FDF4-43DB-848E-C10E50DD4D96}">
      <dgm:prSet/>
      <dgm:spPr/>
      <dgm:t>
        <a:bodyPr/>
        <a:lstStyle/>
        <a:p>
          <a:pPr>
            <a:buSzPts val="1000"/>
            <a:buFont typeface="Symbol" panose="05050102010706020507" pitchFamily="18" charset="2"/>
            <a:buChar char=""/>
          </a:pPr>
          <a:r>
            <a:rPr lang="en-IN"/>
            <a:t>5.2.1 Conduct operational trials and performance evaluation</a:t>
          </a:r>
        </a:p>
      </dgm:t>
    </dgm:pt>
    <dgm:pt modelId="{0A2A219E-056D-4724-9C02-1B309C0211DC}" type="parTrans" cxnId="{DE62991D-7F57-4456-B2F7-C037B883C1B6}">
      <dgm:prSet/>
      <dgm:spPr/>
      <dgm:t>
        <a:bodyPr/>
        <a:lstStyle/>
        <a:p>
          <a:endParaRPr lang="en-IN"/>
        </a:p>
      </dgm:t>
    </dgm:pt>
    <dgm:pt modelId="{8F1AC93D-FE97-4FF8-B214-EE87D39070EB}" type="sibTrans" cxnId="{DE62991D-7F57-4456-B2F7-C037B883C1B6}">
      <dgm:prSet/>
      <dgm:spPr/>
      <dgm:t>
        <a:bodyPr/>
        <a:lstStyle/>
        <a:p>
          <a:endParaRPr lang="en-IN"/>
        </a:p>
      </dgm:t>
    </dgm:pt>
    <dgm:pt modelId="{2D911F5D-3A8B-40AC-86E2-F85F6A3253C4}">
      <dgm:prSet/>
      <dgm:spPr/>
      <dgm:t>
        <a:bodyPr/>
        <a:lstStyle/>
        <a:p>
          <a:r>
            <a:rPr lang="en-IN"/>
            <a:t>5.3 Project Handover</a:t>
          </a:r>
        </a:p>
      </dgm:t>
    </dgm:pt>
    <dgm:pt modelId="{E12B190B-D257-4A5A-A9DF-19D4C614873B}" type="parTrans" cxnId="{FEFF4FFC-BF9B-415E-AA47-99BA5B8742D9}">
      <dgm:prSet/>
      <dgm:spPr/>
      <dgm:t>
        <a:bodyPr/>
        <a:lstStyle/>
        <a:p>
          <a:endParaRPr lang="en-IN"/>
        </a:p>
      </dgm:t>
    </dgm:pt>
    <dgm:pt modelId="{1BF2F638-5E1D-44AB-AA9E-60DA707D9507}" type="sibTrans" cxnId="{FEFF4FFC-BF9B-415E-AA47-99BA5B8742D9}">
      <dgm:prSet/>
      <dgm:spPr/>
      <dgm:t>
        <a:bodyPr/>
        <a:lstStyle/>
        <a:p>
          <a:endParaRPr lang="en-IN"/>
        </a:p>
      </dgm:t>
    </dgm:pt>
    <dgm:pt modelId="{F93FF74D-F856-4BFA-AC13-E0662D18EDA0}">
      <dgm:prSet/>
      <dgm:spPr/>
      <dgm:t>
        <a:bodyPr/>
        <a:lstStyle/>
        <a:p>
          <a:pPr>
            <a:buFont typeface="Arial" panose="020B0604020202020204" pitchFamily="34" charset="0"/>
            <a:buChar char="•"/>
          </a:pPr>
          <a:r>
            <a:rPr lang="en-IN"/>
            <a:t>5.3.1 Deliver completed smart terminal to airport management</a:t>
          </a:r>
        </a:p>
      </dgm:t>
    </dgm:pt>
    <dgm:pt modelId="{99B54442-DC72-4456-B020-49312F63FE31}" type="parTrans" cxnId="{15485BDB-853D-45BA-AC4B-E5321D292DBF}">
      <dgm:prSet/>
      <dgm:spPr/>
      <dgm:t>
        <a:bodyPr/>
        <a:lstStyle/>
        <a:p>
          <a:endParaRPr lang="en-IN"/>
        </a:p>
      </dgm:t>
    </dgm:pt>
    <dgm:pt modelId="{76D5DABA-40EF-4308-952C-88BFAE43CAE8}" type="sibTrans" cxnId="{15485BDB-853D-45BA-AC4B-E5321D292DBF}">
      <dgm:prSet/>
      <dgm:spPr/>
      <dgm:t>
        <a:bodyPr/>
        <a:lstStyle/>
        <a:p>
          <a:endParaRPr lang="en-IN"/>
        </a:p>
      </dgm:t>
    </dgm:pt>
    <dgm:pt modelId="{AADD1D02-838F-4563-A55E-115A7F716198}" type="pres">
      <dgm:prSet presAssocID="{3D856A7A-3D25-4094-9123-2A4F736B93C9}" presName="hierChild1" presStyleCnt="0">
        <dgm:presLayoutVars>
          <dgm:orgChart val="1"/>
          <dgm:chPref val="1"/>
          <dgm:dir/>
          <dgm:animOne val="branch"/>
          <dgm:animLvl val="lvl"/>
          <dgm:resizeHandles/>
        </dgm:presLayoutVars>
      </dgm:prSet>
      <dgm:spPr/>
    </dgm:pt>
    <dgm:pt modelId="{9EF12F08-B396-4B4D-BB71-3B4373B92B24}" type="pres">
      <dgm:prSet presAssocID="{BBF0A2F5-CB5B-4967-AEC2-7502D5DA5DAC}" presName="hierRoot1" presStyleCnt="0">
        <dgm:presLayoutVars>
          <dgm:hierBranch val="init"/>
        </dgm:presLayoutVars>
      </dgm:prSet>
      <dgm:spPr/>
    </dgm:pt>
    <dgm:pt modelId="{5EA4C4DE-6347-4F39-B81C-AF49EEC77B24}" type="pres">
      <dgm:prSet presAssocID="{BBF0A2F5-CB5B-4967-AEC2-7502D5DA5DAC}" presName="rootComposite1" presStyleCnt="0"/>
      <dgm:spPr/>
    </dgm:pt>
    <dgm:pt modelId="{680E9EB1-5535-4072-91BC-8AE3A865097A}" type="pres">
      <dgm:prSet presAssocID="{BBF0A2F5-CB5B-4967-AEC2-7502D5DA5DAC}" presName="rootText1" presStyleLbl="node0" presStyleIdx="0" presStyleCnt="1" custScaleX="582218" custScaleY="287007">
        <dgm:presLayoutVars>
          <dgm:chPref val="3"/>
        </dgm:presLayoutVars>
      </dgm:prSet>
      <dgm:spPr/>
    </dgm:pt>
    <dgm:pt modelId="{2564543A-AEBE-4EF5-8767-88D5753A1417}" type="pres">
      <dgm:prSet presAssocID="{BBF0A2F5-CB5B-4967-AEC2-7502D5DA5DAC}" presName="rootConnector1" presStyleLbl="node1" presStyleIdx="0" presStyleCnt="0"/>
      <dgm:spPr/>
    </dgm:pt>
    <dgm:pt modelId="{F58DC603-5B94-4F33-AEEA-FF0E2DE9FC6D}" type="pres">
      <dgm:prSet presAssocID="{BBF0A2F5-CB5B-4967-AEC2-7502D5DA5DAC}" presName="hierChild2" presStyleCnt="0"/>
      <dgm:spPr/>
    </dgm:pt>
    <dgm:pt modelId="{1043082C-6AEB-4091-95DA-1735387BB303}" type="pres">
      <dgm:prSet presAssocID="{C30BF00E-AC5F-4705-B207-FE89270CBABF}" presName="Name37" presStyleLbl="parChTrans1D2" presStyleIdx="0" presStyleCnt="5"/>
      <dgm:spPr/>
    </dgm:pt>
    <dgm:pt modelId="{300442B4-26CD-429B-90ED-494AC8698D80}" type="pres">
      <dgm:prSet presAssocID="{8C9E84D0-3B08-41B5-9002-80A7D687AE06}" presName="hierRoot2" presStyleCnt="0">
        <dgm:presLayoutVars>
          <dgm:hierBranch val="init"/>
        </dgm:presLayoutVars>
      </dgm:prSet>
      <dgm:spPr/>
    </dgm:pt>
    <dgm:pt modelId="{E9D00545-E21B-4A27-A9D6-281AB40EF8C5}" type="pres">
      <dgm:prSet presAssocID="{8C9E84D0-3B08-41B5-9002-80A7D687AE06}" presName="rootComposite" presStyleCnt="0"/>
      <dgm:spPr/>
    </dgm:pt>
    <dgm:pt modelId="{616F2340-F4C1-440D-AAA1-98128585141A}" type="pres">
      <dgm:prSet presAssocID="{8C9E84D0-3B08-41B5-9002-80A7D687AE06}" presName="rootText" presStyleLbl="node2" presStyleIdx="0" presStyleCnt="5" custScaleX="128413" custScaleY="274245">
        <dgm:presLayoutVars>
          <dgm:chPref val="3"/>
        </dgm:presLayoutVars>
      </dgm:prSet>
      <dgm:spPr/>
    </dgm:pt>
    <dgm:pt modelId="{A680C306-B1ED-4776-BC0B-0C3791734566}" type="pres">
      <dgm:prSet presAssocID="{8C9E84D0-3B08-41B5-9002-80A7D687AE06}" presName="rootConnector" presStyleLbl="node2" presStyleIdx="0" presStyleCnt="5"/>
      <dgm:spPr/>
    </dgm:pt>
    <dgm:pt modelId="{FDFA65A9-72A0-4156-8542-F2DF60F9CB72}" type="pres">
      <dgm:prSet presAssocID="{8C9E84D0-3B08-41B5-9002-80A7D687AE06}" presName="hierChild4" presStyleCnt="0"/>
      <dgm:spPr/>
    </dgm:pt>
    <dgm:pt modelId="{3C936864-A5D0-4ED4-AF88-F27C4B87F7AD}" type="pres">
      <dgm:prSet presAssocID="{59A8F087-CBBE-4062-A5A3-9F6464BBA1C4}" presName="Name37" presStyleLbl="parChTrans1D3" presStyleIdx="0" presStyleCnt="18"/>
      <dgm:spPr/>
    </dgm:pt>
    <dgm:pt modelId="{B8C7980F-F0AA-4B46-86E0-8FCCEBEC5F12}" type="pres">
      <dgm:prSet presAssocID="{7E465C88-6E71-4604-9202-150A9883E973}" presName="hierRoot2" presStyleCnt="0">
        <dgm:presLayoutVars>
          <dgm:hierBranch val="init"/>
        </dgm:presLayoutVars>
      </dgm:prSet>
      <dgm:spPr/>
    </dgm:pt>
    <dgm:pt modelId="{5E4CD907-B0FE-4B52-9C53-8002E977B238}" type="pres">
      <dgm:prSet presAssocID="{7E465C88-6E71-4604-9202-150A9883E973}" presName="rootComposite" presStyleCnt="0"/>
      <dgm:spPr/>
    </dgm:pt>
    <dgm:pt modelId="{B00624EB-981A-4CE0-BED9-8A7A583E1B2E}" type="pres">
      <dgm:prSet presAssocID="{7E465C88-6E71-4604-9202-150A9883E973}" presName="rootText" presStyleLbl="node3" presStyleIdx="0" presStyleCnt="18" custScaleY="203200">
        <dgm:presLayoutVars>
          <dgm:chPref val="3"/>
        </dgm:presLayoutVars>
      </dgm:prSet>
      <dgm:spPr/>
    </dgm:pt>
    <dgm:pt modelId="{435325F2-CF9C-4685-8C98-0E11E798218E}" type="pres">
      <dgm:prSet presAssocID="{7E465C88-6E71-4604-9202-150A9883E973}" presName="rootConnector" presStyleLbl="node3" presStyleIdx="0" presStyleCnt="18"/>
      <dgm:spPr/>
    </dgm:pt>
    <dgm:pt modelId="{F37FDD1B-F0B5-433E-9D9A-9612890092AF}" type="pres">
      <dgm:prSet presAssocID="{7E465C88-6E71-4604-9202-150A9883E973}" presName="hierChild4" presStyleCnt="0"/>
      <dgm:spPr/>
    </dgm:pt>
    <dgm:pt modelId="{64219C83-39C0-48BE-A6DF-7C50246ECF23}" type="pres">
      <dgm:prSet presAssocID="{E24664C6-9ECB-48ED-B609-014DF9B4C033}" presName="Name37" presStyleLbl="parChTrans1D4" presStyleIdx="0" presStyleCnt="18"/>
      <dgm:spPr/>
    </dgm:pt>
    <dgm:pt modelId="{4C2D8AF1-CB4D-4200-A825-855452FF1686}" type="pres">
      <dgm:prSet presAssocID="{8C55C928-8A0D-417D-BF63-F1DA57406C16}" presName="hierRoot2" presStyleCnt="0">
        <dgm:presLayoutVars>
          <dgm:hierBranch val="init"/>
        </dgm:presLayoutVars>
      </dgm:prSet>
      <dgm:spPr/>
    </dgm:pt>
    <dgm:pt modelId="{3309F0FE-C419-42B1-B8B1-3FF9959B52C3}" type="pres">
      <dgm:prSet presAssocID="{8C55C928-8A0D-417D-BF63-F1DA57406C16}" presName="rootComposite" presStyleCnt="0"/>
      <dgm:spPr/>
    </dgm:pt>
    <dgm:pt modelId="{4010427F-1079-4E6F-8CCE-22EAFE387B4F}" type="pres">
      <dgm:prSet presAssocID="{8C55C928-8A0D-417D-BF63-F1DA57406C16}" presName="rootText" presStyleLbl="node4" presStyleIdx="0" presStyleCnt="18" custScaleY="342506">
        <dgm:presLayoutVars>
          <dgm:chPref val="3"/>
        </dgm:presLayoutVars>
      </dgm:prSet>
      <dgm:spPr/>
    </dgm:pt>
    <dgm:pt modelId="{E44AC1AE-8D06-4E83-B0BD-722578FFF9C0}" type="pres">
      <dgm:prSet presAssocID="{8C55C928-8A0D-417D-BF63-F1DA57406C16}" presName="rootConnector" presStyleLbl="node4" presStyleIdx="0" presStyleCnt="18"/>
      <dgm:spPr/>
    </dgm:pt>
    <dgm:pt modelId="{C29431A1-D232-4109-B3B6-A9C606376682}" type="pres">
      <dgm:prSet presAssocID="{8C55C928-8A0D-417D-BF63-F1DA57406C16}" presName="hierChild4" presStyleCnt="0"/>
      <dgm:spPr/>
    </dgm:pt>
    <dgm:pt modelId="{9A6E269B-3C7B-4BE7-8221-F3DC5C961A11}" type="pres">
      <dgm:prSet presAssocID="{8C55C928-8A0D-417D-BF63-F1DA57406C16}" presName="hierChild5" presStyleCnt="0"/>
      <dgm:spPr/>
    </dgm:pt>
    <dgm:pt modelId="{672C3B79-8E22-4544-9830-DFA75477394C}" type="pres">
      <dgm:prSet presAssocID="{7E465C88-6E71-4604-9202-150A9883E973}" presName="hierChild5" presStyleCnt="0"/>
      <dgm:spPr/>
    </dgm:pt>
    <dgm:pt modelId="{BE29C9BC-A829-4F5E-A503-5D0495512F9B}" type="pres">
      <dgm:prSet presAssocID="{0009147B-8630-4411-A1BD-CA3852363978}" presName="Name37" presStyleLbl="parChTrans1D3" presStyleIdx="1" presStyleCnt="18"/>
      <dgm:spPr/>
    </dgm:pt>
    <dgm:pt modelId="{20D3700F-2C60-4B87-937A-E10199CFDEFE}" type="pres">
      <dgm:prSet presAssocID="{A8A5FDB8-39EA-4C9D-907C-852C7FB2F3CF}" presName="hierRoot2" presStyleCnt="0">
        <dgm:presLayoutVars>
          <dgm:hierBranch val="init"/>
        </dgm:presLayoutVars>
      </dgm:prSet>
      <dgm:spPr/>
    </dgm:pt>
    <dgm:pt modelId="{0A641852-DA93-4F78-8767-B410674DC20E}" type="pres">
      <dgm:prSet presAssocID="{A8A5FDB8-39EA-4C9D-907C-852C7FB2F3CF}" presName="rootComposite" presStyleCnt="0"/>
      <dgm:spPr/>
    </dgm:pt>
    <dgm:pt modelId="{27A9B177-7D99-4D7D-9091-C553090ECDC7}" type="pres">
      <dgm:prSet presAssocID="{A8A5FDB8-39EA-4C9D-907C-852C7FB2F3CF}" presName="rootText" presStyleLbl="node3" presStyleIdx="1" presStyleCnt="18" custScaleY="264106">
        <dgm:presLayoutVars>
          <dgm:chPref val="3"/>
        </dgm:presLayoutVars>
      </dgm:prSet>
      <dgm:spPr/>
    </dgm:pt>
    <dgm:pt modelId="{2E264D5F-A408-40B1-933C-4F52CB33A38C}" type="pres">
      <dgm:prSet presAssocID="{A8A5FDB8-39EA-4C9D-907C-852C7FB2F3CF}" presName="rootConnector" presStyleLbl="node3" presStyleIdx="1" presStyleCnt="18"/>
      <dgm:spPr/>
    </dgm:pt>
    <dgm:pt modelId="{8E210FDD-D0E1-4F0E-B959-3D3AD8AA466F}" type="pres">
      <dgm:prSet presAssocID="{A8A5FDB8-39EA-4C9D-907C-852C7FB2F3CF}" presName="hierChild4" presStyleCnt="0"/>
      <dgm:spPr/>
    </dgm:pt>
    <dgm:pt modelId="{51DE3C05-24D5-455C-AD11-645B0FCC5228}" type="pres">
      <dgm:prSet presAssocID="{6FCB2921-15EB-4827-BD2E-46973119C133}" presName="Name37" presStyleLbl="parChTrans1D4" presStyleIdx="1" presStyleCnt="18"/>
      <dgm:spPr/>
    </dgm:pt>
    <dgm:pt modelId="{5ECA171B-C8E0-4D5A-8FBC-C65EA29717BF}" type="pres">
      <dgm:prSet presAssocID="{4AF2B807-F067-4A9C-A09A-7104F84DE108}" presName="hierRoot2" presStyleCnt="0">
        <dgm:presLayoutVars>
          <dgm:hierBranch val="init"/>
        </dgm:presLayoutVars>
      </dgm:prSet>
      <dgm:spPr/>
    </dgm:pt>
    <dgm:pt modelId="{172A9F4C-52BD-440D-8341-B5B727B728B0}" type="pres">
      <dgm:prSet presAssocID="{4AF2B807-F067-4A9C-A09A-7104F84DE108}" presName="rootComposite" presStyleCnt="0"/>
      <dgm:spPr/>
    </dgm:pt>
    <dgm:pt modelId="{0737011B-84B6-4432-B63D-BB48672FB4C9}" type="pres">
      <dgm:prSet presAssocID="{4AF2B807-F067-4A9C-A09A-7104F84DE108}" presName="rootText" presStyleLbl="node4" presStyleIdx="1" presStyleCnt="18" custScaleY="334709">
        <dgm:presLayoutVars>
          <dgm:chPref val="3"/>
        </dgm:presLayoutVars>
      </dgm:prSet>
      <dgm:spPr/>
    </dgm:pt>
    <dgm:pt modelId="{012F8B73-BE1D-4130-B25A-675CB2735803}" type="pres">
      <dgm:prSet presAssocID="{4AF2B807-F067-4A9C-A09A-7104F84DE108}" presName="rootConnector" presStyleLbl="node4" presStyleIdx="1" presStyleCnt="18"/>
      <dgm:spPr/>
    </dgm:pt>
    <dgm:pt modelId="{99D4A886-B427-4C44-85CB-3799A0601BC3}" type="pres">
      <dgm:prSet presAssocID="{4AF2B807-F067-4A9C-A09A-7104F84DE108}" presName="hierChild4" presStyleCnt="0"/>
      <dgm:spPr/>
    </dgm:pt>
    <dgm:pt modelId="{695CD0E9-5783-424F-8405-C7F8E5BE8337}" type="pres">
      <dgm:prSet presAssocID="{4AF2B807-F067-4A9C-A09A-7104F84DE108}" presName="hierChild5" presStyleCnt="0"/>
      <dgm:spPr/>
    </dgm:pt>
    <dgm:pt modelId="{E1BB31BF-61B3-4C29-B51A-2C8AF67877CF}" type="pres">
      <dgm:prSet presAssocID="{A8A5FDB8-39EA-4C9D-907C-852C7FB2F3CF}" presName="hierChild5" presStyleCnt="0"/>
      <dgm:spPr/>
    </dgm:pt>
    <dgm:pt modelId="{B2E674D1-ED69-4327-BB20-D693A9443DEF}" type="pres">
      <dgm:prSet presAssocID="{CAC3B8CA-C1D5-4314-8696-3CE9CE0CDA39}" presName="Name37" presStyleLbl="parChTrans1D3" presStyleIdx="2" presStyleCnt="18"/>
      <dgm:spPr/>
    </dgm:pt>
    <dgm:pt modelId="{9E42314A-3A84-4AD4-B19F-F5E6B97655FD}" type="pres">
      <dgm:prSet presAssocID="{45C6C6BD-C633-4624-A9BA-4422E0F4DC03}" presName="hierRoot2" presStyleCnt="0">
        <dgm:presLayoutVars>
          <dgm:hierBranch val="init"/>
        </dgm:presLayoutVars>
      </dgm:prSet>
      <dgm:spPr/>
    </dgm:pt>
    <dgm:pt modelId="{B4C3AC3D-E8EC-4D29-A2A3-4BA35078BE60}" type="pres">
      <dgm:prSet presAssocID="{45C6C6BD-C633-4624-A9BA-4422E0F4DC03}" presName="rootComposite" presStyleCnt="0"/>
      <dgm:spPr/>
    </dgm:pt>
    <dgm:pt modelId="{739E3D06-BD9F-41AA-A9DF-6E38EBD50E95}" type="pres">
      <dgm:prSet presAssocID="{45C6C6BD-C633-4624-A9BA-4422E0F4DC03}" presName="rootText" presStyleLbl="node3" presStyleIdx="2" presStyleCnt="18" custScaleY="225943">
        <dgm:presLayoutVars>
          <dgm:chPref val="3"/>
        </dgm:presLayoutVars>
      </dgm:prSet>
      <dgm:spPr/>
    </dgm:pt>
    <dgm:pt modelId="{F97AC66E-F35D-4A87-8350-0598AD9DA6EB}" type="pres">
      <dgm:prSet presAssocID="{45C6C6BD-C633-4624-A9BA-4422E0F4DC03}" presName="rootConnector" presStyleLbl="node3" presStyleIdx="2" presStyleCnt="18"/>
      <dgm:spPr/>
    </dgm:pt>
    <dgm:pt modelId="{16D85656-3E73-4232-BB72-FC564313F28F}" type="pres">
      <dgm:prSet presAssocID="{45C6C6BD-C633-4624-A9BA-4422E0F4DC03}" presName="hierChild4" presStyleCnt="0"/>
      <dgm:spPr/>
    </dgm:pt>
    <dgm:pt modelId="{D55FB6BF-EDC3-4F6B-8721-2FA24DD8820E}" type="pres">
      <dgm:prSet presAssocID="{E73F2349-4D68-4922-81B6-91F4282C91A1}" presName="Name37" presStyleLbl="parChTrans1D4" presStyleIdx="2" presStyleCnt="18"/>
      <dgm:spPr/>
    </dgm:pt>
    <dgm:pt modelId="{138CAF10-11E5-4563-8A32-F6C92DE770FD}" type="pres">
      <dgm:prSet presAssocID="{D8645CA7-6BBF-4157-A630-14CC829A7D2C}" presName="hierRoot2" presStyleCnt="0">
        <dgm:presLayoutVars>
          <dgm:hierBranch val="init"/>
        </dgm:presLayoutVars>
      </dgm:prSet>
      <dgm:spPr/>
    </dgm:pt>
    <dgm:pt modelId="{F6236E21-92A4-4A7B-AC68-35FF6DE33A49}" type="pres">
      <dgm:prSet presAssocID="{D8645CA7-6BBF-4157-A630-14CC829A7D2C}" presName="rootComposite" presStyleCnt="0"/>
      <dgm:spPr/>
    </dgm:pt>
    <dgm:pt modelId="{49B9AE1B-9C36-4E56-809A-7064ACD7EA93}" type="pres">
      <dgm:prSet presAssocID="{D8645CA7-6BBF-4157-A630-14CC829A7D2C}" presName="rootText" presStyleLbl="node4" presStyleIdx="2" presStyleCnt="18" custScaleY="421219">
        <dgm:presLayoutVars>
          <dgm:chPref val="3"/>
        </dgm:presLayoutVars>
      </dgm:prSet>
      <dgm:spPr/>
    </dgm:pt>
    <dgm:pt modelId="{E6B8C703-4901-42B6-8025-2166E1C4F11C}" type="pres">
      <dgm:prSet presAssocID="{D8645CA7-6BBF-4157-A630-14CC829A7D2C}" presName="rootConnector" presStyleLbl="node4" presStyleIdx="2" presStyleCnt="18"/>
      <dgm:spPr/>
    </dgm:pt>
    <dgm:pt modelId="{5FF67B40-FA28-4D41-B765-80A08566EA02}" type="pres">
      <dgm:prSet presAssocID="{D8645CA7-6BBF-4157-A630-14CC829A7D2C}" presName="hierChild4" presStyleCnt="0"/>
      <dgm:spPr/>
    </dgm:pt>
    <dgm:pt modelId="{FCEC73E0-95F8-4E74-9932-7CE63877BF9E}" type="pres">
      <dgm:prSet presAssocID="{D8645CA7-6BBF-4157-A630-14CC829A7D2C}" presName="hierChild5" presStyleCnt="0"/>
      <dgm:spPr/>
    </dgm:pt>
    <dgm:pt modelId="{C9EE42A0-1A4D-489A-9BB2-5F2676F6B73E}" type="pres">
      <dgm:prSet presAssocID="{45C6C6BD-C633-4624-A9BA-4422E0F4DC03}" presName="hierChild5" presStyleCnt="0"/>
      <dgm:spPr/>
    </dgm:pt>
    <dgm:pt modelId="{C601A7BF-9011-4367-9ACD-2CDFD3FE695C}" type="pres">
      <dgm:prSet presAssocID="{D1E304BC-9C00-44D1-B9DD-D6FC22B8E16F}" presName="Name37" presStyleLbl="parChTrans1D3" presStyleIdx="3" presStyleCnt="18"/>
      <dgm:spPr/>
    </dgm:pt>
    <dgm:pt modelId="{85452F6A-69C2-45DE-9E06-861DC1E60221}" type="pres">
      <dgm:prSet presAssocID="{F6FF255F-FBEA-4F18-A9FB-6D655F8FDC31}" presName="hierRoot2" presStyleCnt="0">
        <dgm:presLayoutVars>
          <dgm:hierBranch val="init"/>
        </dgm:presLayoutVars>
      </dgm:prSet>
      <dgm:spPr/>
    </dgm:pt>
    <dgm:pt modelId="{A1D5ED00-CAC7-4692-A980-BB2A56033B29}" type="pres">
      <dgm:prSet presAssocID="{F6FF255F-FBEA-4F18-A9FB-6D655F8FDC31}" presName="rootComposite" presStyleCnt="0"/>
      <dgm:spPr/>
    </dgm:pt>
    <dgm:pt modelId="{29D43CC7-5DF9-4AE6-8825-6011BDD46B6C}" type="pres">
      <dgm:prSet presAssocID="{F6FF255F-FBEA-4F18-A9FB-6D655F8FDC31}" presName="rootText" presStyleLbl="node3" presStyleIdx="3" presStyleCnt="18" custScaleY="314744">
        <dgm:presLayoutVars>
          <dgm:chPref val="3"/>
        </dgm:presLayoutVars>
      </dgm:prSet>
      <dgm:spPr/>
    </dgm:pt>
    <dgm:pt modelId="{F0E239D5-7894-4228-8BAE-2A5B95B4DE76}" type="pres">
      <dgm:prSet presAssocID="{F6FF255F-FBEA-4F18-A9FB-6D655F8FDC31}" presName="rootConnector" presStyleLbl="node3" presStyleIdx="3" presStyleCnt="18"/>
      <dgm:spPr/>
    </dgm:pt>
    <dgm:pt modelId="{F31C824E-EA7B-485D-AED5-52B653DA3DFC}" type="pres">
      <dgm:prSet presAssocID="{F6FF255F-FBEA-4F18-A9FB-6D655F8FDC31}" presName="hierChild4" presStyleCnt="0"/>
      <dgm:spPr/>
    </dgm:pt>
    <dgm:pt modelId="{B6B3E308-742A-48AB-A7D1-E376DFCC642D}" type="pres">
      <dgm:prSet presAssocID="{96A3F80F-6631-42F2-AEC3-C4684C0D29BF}" presName="Name37" presStyleLbl="parChTrans1D4" presStyleIdx="3" presStyleCnt="18"/>
      <dgm:spPr/>
    </dgm:pt>
    <dgm:pt modelId="{6EED23CF-78C1-42E2-AAEC-D20FBC637FA5}" type="pres">
      <dgm:prSet presAssocID="{32BF43D3-4869-446A-ADCF-E7504B3C0237}" presName="hierRoot2" presStyleCnt="0">
        <dgm:presLayoutVars>
          <dgm:hierBranch val="init"/>
        </dgm:presLayoutVars>
      </dgm:prSet>
      <dgm:spPr/>
    </dgm:pt>
    <dgm:pt modelId="{0E96E4EB-8827-4074-B1F6-704EC4C5C6CB}" type="pres">
      <dgm:prSet presAssocID="{32BF43D3-4869-446A-ADCF-E7504B3C0237}" presName="rootComposite" presStyleCnt="0"/>
      <dgm:spPr/>
    </dgm:pt>
    <dgm:pt modelId="{C681AB8E-3F62-4A06-BD27-724DD69D862C}" type="pres">
      <dgm:prSet presAssocID="{32BF43D3-4869-446A-ADCF-E7504B3C0237}" presName="rootText" presStyleLbl="node4" presStyleIdx="3" presStyleCnt="18" custScaleY="457908">
        <dgm:presLayoutVars>
          <dgm:chPref val="3"/>
        </dgm:presLayoutVars>
      </dgm:prSet>
      <dgm:spPr/>
    </dgm:pt>
    <dgm:pt modelId="{5BAB272D-0320-4E41-AE31-6A487A565741}" type="pres">
      <dgm:prSet presAssocID="{32BF43D3-4869-446A-ADCF-E7504B3C0237}" presName="rootConnector" presStyleLbl="node4" presStyleIdx="3" presStyleCnt="18"/>
      <dgm:spPr/>
    </dgm:pt>
    <dgm:pt modelId="{907340A4-91E4-4087-A292-0A36881B30D7}" type="pres">
      <dgm:prSet presAssocID="{32BF43D3-4869-446A-ADCF-E7504B3C0237}" presName="hierChild4" presStyleCnt="0"/>
      <dgm:spPr/>
    </dgm:pt>
    <dgm:pt modelId="{8A51496E-299D-4F0A-BB26-13D1ED73ED26}" type="pres">
      <dgm:prSet presAssocID="{32BF43D3-4869-446A-ADCF-E7504B3C0237}" presName="hierChild5" presStyleCnt="0"/>
      <dgm:spPr/>
    </dgm:pt>
    <dgm:pt modelId="{7FF949EC-14EB-4718-837E-ACA73A0346A0}" type="pres">
      <dgm:prSet presAssocID="{F6FF255F-FBEA-4F18-A9FB-6D655F8FDC31}" presName="hierChild5" presStyleCnt="0"/>
      <dgm:spPr/>
    </dgm:pt>
    <dgm:pt modelId="{08CC1673-386D-4CC3-B8A6-1AFD35650BD6}" type="pres">
      <dgm:prSet presAssocID="{8C9E84D0-3B08-41B5-9002-80A7D687AE06}" presName="hierChild5" presStyleCnt="0"/>
      <dgm:spPr/>
    </dgm:pt>
    <dgm:pt modelId="{EE95F982-4141-4D82-A20C-DC9B909C7957}" type="pres">
      <dgm:prSet presAssocID="{3F8A969F-6D45-4B10-950B-4BED13E306E7}" presName="Name37" presStyleLbl="parChTrans1D2" presStyleIdx="1" presStyleCnt="5"/>
      <dgm:spPr/>
    </dgm:pt>
    <dgm:pt modelId="{11DD1964-DBCF-4347-BA41-EE692F193575}" type="pres">
      <dgm:prSet presAssocID="{D00FD116-B918-4F94-BE67-48D974904F85}" presName="hierRoot2" presStyleCnt="0">
        <dgm:presLayoutVars>
          <dgm:hierBranch val="init"/>
        </dgm:presLayoutVars>
      </dgm:prSet>
      <dgm:spPr/>
    </dgm:pt>
    <dgm:pt modelId="{3E5EAE3D-3082-4FD3-8B63-DF416AAF1FDD}" type="pres">
      <dgm:prSet presAssocID="{D00FD116-B918-4F94-BE67-48D974904F85}" presName="rootComposite" presStyleCnt="0"/>
      <dgm:spPr/>
    </dgm:pt>
    <dgm:pt modelId="{B30AEB8F-9B6B-4F65-8E4F-79F0E667FF5E}" type="pres">
      <dgm:prSet presAssocID="{D00FD116-B918-4F94-BE67-48D974904F85}" presName="rootText" presStyleLbl="node2" presStyleIdx="1" presStyleCnt="5" custScaleX="191474" custScaleY="197065">
        <dgm:presLayoutVars>
          <dgm:chPref val="3"/>
        </dgm:presLayoutVars>
      </dgm:prSet>
      <dgm:spPr/>
    </dgm:pt>
    <dgm:pt modelId="{7C7F06A3-276F-4DAE-8AF9-C1DAB17C3414}" type="pres">
      <dgm:prSet presAssocID="{D00FD116-B918-4F94-BE67-48D974904F85}" presName="rootConnector" presStyleLbl="node2" presStyleIdx="1" presStyleCnt="5"/>
      <dgm:spPr/>
    </dgm:pt>
    <dgm:pt modelId="{8F2E2B1A-1F6C-45A7-BD64-6EB858384624}" type="pres">
      <dgm:prSet presAssocID="{D00FD116-B918-4F94-BE67-48D974904F85}" presName="hierChild4" presStyleCnt="0"/>
      <dgm:spPr/>
    </dgm:pt>
    <dgm:pt modelId="{D01E0D37-B114-4821-A684-A6BABF535FEA}" type="pres">
      <dgm:prSet presAssocID="{2F0D263F-8A24-48E9-81A4-B097EBF71707}" presName="Name37" presStyleLbl="parChTrans1D3" presStyleIdx="4" presStyleCnt="18"/>
      <dgm:spPr/>
    </dgm:pt>
    <dgm:pt modelId="{A6DA80F9-2C8E-452B-AB33-B23C5F4B33E4}" type="pres">
      <dgm:prSet presAssocID="{2E7EDDF2-31E2-4FDC-B7D4-8F3E2305D9EA}" presName="hierRoot2" presStyleCnt="0">
        <dgm:presLayoutVars>
          <dgm:hierBranch val="init"/>
        </dgm:presLayoutVars>
      </dgm:prSet>
      <dgm:spPr/>
    </dgm:pt>
    <dgm:pt modelId="{97257AF3-4EBA-4B4A-B26A-455B37AE2F6A}" type="pres">
      <dgm:prSet presAssocID="{2E7EDDF2-31E2-4FDC-B7D4-8F3E2305D9EA}" presName="rootComposite" presStyleCnt="0"/>
      <dgm:spPr/>
    </dgm:pt>
    <dgm:pt modelId="{79E780AC-522D-4C37-9FF5-24AC60D289AD}" type="pres">
      <dgm:prSet presAssocID="{2E7EDDF2-31E2-4FDC-B7D4-8F3E2305D9EA}" presName="rootText" presStyleLbl="node3" presStyleIdx="4" presStyleCnt="18" custScaleY="485934">
        <dgm:presLayoutVars>
          <dgm:chPref val="3"/>
        </dgm:presLayoutVars>
      </dgm:prSet>
      <dgm:spPr/>
    </dgm:pt>
    <dgm:pt modelId="{C143C906-8C29-433F-84CE-E1BAA9A4B0E9}" type="pres">
      <dgm:prSet presAssocID="{2E7EDDF2-31E2-4FDC-B7D4-8F3E2305D9EA}" presName="rootConnector" presStyleLbl="node3" presStyleIdx="4" presStyleCnt="18"/>
      <dgm:spPr/>
    </dgm:pt>
    <dgm:pt modelId="{35331086-2420-4742-9AEB-DA7454EC8274}" type="pres">
      <dgm:prSet presAssocID="{2E7EDDF2-31E2-4FDC-B7D4-8F3E2305D9EA}" presName="hierChild4" presStyleCnt="0"/>
      <dgm:spPr/>
    </dgm:pt>
    <dgm:pt modelId="{E1919F80-18B9-4F9F-8ECF-062B509C7C7C}" type="pres">
      <dgm:prSet presAssocID="{D28D230E-6E6F-4DC7-99D4-5323BE875413}" presName="Name37" presStyleLbl="parChTrans1D4" presStyleIdx="4" presStyleCnt="18"/>
      <dgm:spPr/>
    </dgm:pt>
    <dgm:pt modelId="{A70DE9D2-D309-4862-AEC4-57733254CF49}" type="pres">
      <dgm:prSet presAssocID="{EF7F14F2-EBC8-4B3A-9594-BC522F2AAD01}" presName="hierRoot2" presStyleCnt="0">
        <dgm:presLayoutVars>
          <dgm:hierBranch val="init"/>
        </dgm:presLayoutVars>
      </dgm:prSet>
      <dgm:spPr/>
    </dgm:pt>
    <dgm:pt modelId="{725BAD28-5DF5-4DDC-8749-C3CC49AD05D1}" type="pres">
      <dgm:prSet presAssocID="{EF7F14F2-EBC8-4B3A-9594-BC522F2AAD01}" presName="rootComposite" presStyleCnt="0"/>
      <dgm:spPr/>
    </dgm:pt>
    <dgm:pt modelId="{300A8901-CED7-48AB-8C82-83A4A8F2695A}" type="pres">
      <dgm:prSet presAssocID="{EF7F14F2-EBC8-4B3A-9594-BC522F2AAD01}" presName="rootText" presStyleLbl="node4" presStyleIdx="4" presStyleCnt="18" custScaleY="567485">
        <dgm:presLayoutVars>
          <dgm:chPref val="3"/>
        </dgm:presLayoutVars>
      </dgm:prSet>
      <dgm:spPr/>
    </dgm:pt>
    <dgm:pt modelId="{2F30EF67-4D3B-47BE-90AD-85B3D64EDB34}" type="pres">
      <dgm:prSet presAssocID="{EF7F14F2-EBC8-4B3A-9594-BC522F2AAD01}" presName="rootConnector" presStyleLbl="node4" presStyleIdx="4" presStyleCnt="18"/>
      <dgm:spPr/>
    </dgm:pt>
    <dgm:pt modelId="{82FFC38D-FE7F-4847-9074-EC8B804F289B}" type="pres">
      <dgm:prSet presAssocID="{EF7F14F2-EBC8-4B3A-9594-BC522F2AAD01}" presName="hierChild4" presStyleCnt="0"/>
      <dgm:spPr/>
    </dgm:pt>
    <dgm:pt modelId="{E3B22F29-8584-4E53-8B25-CB8F891C98AC}" type="pres">
      <dgm:prSet presAssocID="{EF7F14F2-EBC8-4B3A-9594-BC522F2AAD01}" presName="hierChild5" presStyleCnt="0"/>
      <dgm:spPr/>
    </dgm:pt>
    <dgm:pt modelId="{73C6D016-5CFF-4995-B440-F05196CABA69}" type="pres">
      <dgm:prSet presAssocID="{2E7EDDF2-31E2-4FDC-B7D4-8F3E2305D9EA}" presName="hierChild5" presStyleCnt="0"/>
      <dgm:spPr/>
    </dgm:pt>
    <dgm:pt modelId="{26B7195F-809F-493C-914B-B3BD8A27C134}" type="pres">
      <dgm:prSet presAssocID="{2EF7D670-119C-49E6-BDF5-81CC6DCE73BC}" presName="Name37" presStyleLbl="parChTrans1D3" presStyleIdx="5" presStyleCnt="18"/>
      <dgm:spPr/>
    </dgm:pt>
    <dgm:pt modelId="{A11C04E3-9E84-47E7-B4D4-97D9D98660AD}" type="pres">
      <dgm:prSet presAssocID="{C67123FF-0C0B-40C5-A01F-7A2277F9551D}" presName="hierRoot2" presStyleCnt="0">
        <dgm:presLayoutVars>
          <dgm:hierBranch val="init"/>
        </dgm:presLayoutVars>
      </dgm:prSet>
      <dgm:spPr/>
    </dgm:pt>
    <dgm:pt modelId="{9C9920A9-0B9B-449C-8CBA-C48ADE5B9611}" type="pres">
      <dgm:prSet presAssocID="{C67123FF-0C0B-40C5-A01F-7A2277F9551D}" presName="rootComposite" presStyleCnt="0"/>
      <dgm:spPr/>
    </dgm:pt>
    <dgm:pt modelId="{A8745E51-BF89-474D-9349-26460945DBAC}" type="pres">
      <dgm:prSet presAssocID="{C67123FF-0C0B-40C5-A01F-7A2277F9551D}" presName="rootText" presStyleLbl="node3" presStyleIdx="5" presStyleCnt="18" custScaleY="371552">
        <dgm:presLayoutVars>
          <dgm:chPref val="3"/>
        </dgm:presLayoutVars>
      </dgm:prSet>
      <dgm:spPr/>
    </dgm:pt>
    <dgm:pt modelId="{192EC905-D7A5-4F48-8C1D-9B8AD770970A}" type="pres">
      <dgm:prSet presAssocID="{C67123FF-0C0B-40C5-A01F-7A2277F9551D}" presName="rootConnector" presStyleLbl="node3" presStyleIdx="5" presStyleCnt="18"/>
      <dgm:spPr/>
    </dgm:pt>
    <dgm:pt modelId="{6FC68B41-F549-4022-9E4D-BA36815DB919}" type="pres">
      <dgm:prSet presAssocID="{C67123FF-0C0B-40C5-A01F-7A2277F9551D}" presName="hierChild4" presStyleCnt="0"/>
      <dgm:spPr/>
    </dgm:pt>
    <dgm:pt modelId="{2F798D18-88CE-4742-985A-13437A4FE3FD}" type="pres">
      <dgm:prSet presAssocID="{B91EAF2C-598B-49D4-A892-1DB7B83D0AB6}" presName="Name37" presStyleLbl="parChTrans1D4" presStyleIdx="5" presStyleCnt="18"/>
      <dgm:spPr/>
    </dgm:pt>
    <dgm:pt modelId="{A5CF3FA2-96B1-4DF1-85DD-F9C25F784809}" type="pres">
      <dgm:prSet presAssocID="{CA49631D-46DF-474C-A761-7D8D38262DF0}" presName="hierRoot2" presStyleCnt="0">
        <dgm:presLayoutVars>
          <dgm:hierBranch val="init"/>
        </dgm:presLayoutVars>
      </dgm:prSet>
      <dgm:spPr/>
    </dgm:pt>
    <dgm:pt modelId="{C06A4750-67DE-48A8-AA84-21776A8874DD}" type="pres">
      <dgm:prSet presAssocID="{CA49631D-46DF-474C-A761-7D8D38262DF0}" presName="rootComposite" presStyleCnt="0"/>
      <dgm:spPr/>
    </dgm:pt>
    <dgm:pt modelId="{3703165D-81E5-4D00-A3C0-1AF33A95EE2C}" type="pres">
      <dgm:prSet presAssocID="{CA49631D-46DF-474C-A761-7D8D38262DF0}" presName="rootText" presStyleLbl="node4" presStyleIdx="5" presStyleCnt="18" custScaleY="533376">
        <dgm:presLayoutVars>
          <dgm:chPref val="3"/>
        </dgm:presLayoutVars>
      </dgm:prSet>
      <dgm:spPr/>
    </dgm:pt>
    <dgm:pt modelId="{DC5F4557-5AD0-446C-863C-7183B66C3E7B}" type="pres">
      <dgm:prSet presAssocID="{CA49631D-46DF-474C-A761-7D8D38262DF0}" presName="rootConnector" presStyleLbl="node4" presStyleIdx="5" presStyleCnt="18"/>
      <dgm:spPr/>
    </dgm:pt>
    <dgm:pt modelId="{A199F273-D55F-4D31-85ED-8092D0CEE983}" type="pres">
      <dgm:prSet presAssocID="{CA49631D-46DF-474C-A761-7D8D38262DF0}" presName="hierChild4" presStyleCnt="0"/>
      <dgm:spPr/>
    </dgm:pt>
    <dgm:pt modelId="{31A2A522-82DB-4D14-A50E-BB7656B8361C}" type="pres">
      <dgm:prSet presAssocID="{CA49631D-46DF-474C-A761-7D8D38262DF0}" presName="hierChild5" presStyleCnt="0"/>
      <dgm:spPr/>
    </dgm:pt>
    <dgm:pt modelId="{B2EC3E84-202E-492F-ADDA-A60C7ED91292}" type="pres">
      <dgm:prSet presAssocID="{C67123FF-0C0B-40C5-A01F-7A2277F9551D}" presName="hierChild5" presStyleCnt="0"/>
      <dgm:spPr/>
    </dgm:pt>
    <dgm:pt modelId="{D45A3428-E470-4CDD-A296-D45B16C20031}" type="pres">
      <dgm:prSet presAssocID="{42602238-DC3B-414F-BDBA-08AED6ACA506}" presName="Name37" presStyleLbl="parChTrans1D3" presStyleIdx="6" presStyleCnt="18"/>
      <dgm:spPr/>
    </dgm:pt>
    <dgm:pt modelId="{8F806F6B-AFCE-4F73-ACA3-9C4930C5A912}" type="pres">
      <dgm:prSet presAssocID="{8E030587-88F0-4893-8E3F-5312DBBB8606}" presName="hierRoot2" presStyleCnt="0">
        <dgm:presLayoutVars>
          <dgm:hierBranch val="init"/>
        </dgm:presLayoutVars>
      </dgm:prSet>
      <dgm:spPr/>
    </dgm:pt>
    <dgm:pt modelId="{716513B7-47E8-410B-BA01-3FB4E440018C}" type="pres">
      <dgm:prSet presAssocID="{8E030587-88F0-4893-8E3F-5312DBBB8606}" presName="rootComposite" presStyleCnt="0"/>
      <dgm:spPr/>
    </dgm:pt>
    <dgm:pt modelId="{431F22DE-8024-4DB2-B0F8-311EA70B6039}" type="pres">
      <dgm:prSet presAssocID="{8E030587-88F0-4893-8E3F-5312DBBB8606}" presName="rootText" presStyleLbl="node3" presStyleIdx="6" presStyleCnt="18" custScaleY="329702">
        <dgm:presLayoutVars>
          <dgm:chPref val="3"/>
        </dgm:presLayoutVars>
      </dgm:prSet>
      <dgm:spPr/>
    </dgm:pt>
    <dgm:pt modelId="{DD48587D-8BE8-4CB6-A1F3-2189CFEF7633}" type="pres">
      <dgm:prSet presAssocID="{8E030587-88F0-4893-8E3F-5312DBBB8606}" presName="rootConnector" presStyleLbl="node3" presStyleIdx="6" presStyleCnt="18"/>
      <dgm:spPr/>
    </dgm:pt>
    <dgm:pt modelId="{0FD92822-F7EE-45D4-B1BC-BA387CB5F819}" type="pres">
      <dgm:prSet presAssocID="{8E030587-88F0-4893-8E3F-5312DBBB8606}" presName="hierChild4" presStyleCnt="0"/>
      <dgm:spPr/>
    </dgm:pt>
    <dgm:pt modelId="{0F5420AB-A434-43FE-9760-9E6E68E8EE0C}" type="pres">
      <dgm:prSet presAssocID="{A62EF631-619E-4EE6-95C4-46D4B4D5A4D1}" presName="Name37" presStyleLbl="parChTrans1D4" presStyleIdx="6" presStyleCnt="18"/>
      <dgm:spPr/>
    </dgm:pt>
    <dgm:pt modelId="{14FE7AC2-C449-4729-9EE9-BB1E72A76504}" type="pres">
      <dgm:prSet presAssocID="{29ED5AD1-E6DD-461E-8D3E-18CF9553A7FD}" presName="hierRoot2" presStyleCnt="0">
        <dgm:presLayoutVars>
          <dgm:hierBranch val="init"/>
        </dgm:presLayoutVars>
      </dgm:prSet>
      <dgm:spPr/>
    </dgm:pt>
    <dgm:pt modelId="{D415F69C-3D38-4A8C-A00C-2BBAF57C2AED}" type="pres">
      <dgm:prSet presAssocID="{29ED5AD1-E6DD-461E-8D3E-18CF9553A7FD}" presName="rootComposite" presStyleCnt="0"/>
      <dgm:spPr/>
    </dgm:pt>
    <dgm:pt modelId="{39306F96-D513-4224-99B8-215567C252C0}" type="pres">
      <dgm:prSet presAssocID="{29ED5AD1-E6DD-461E-8D3E-18CF9553A7FD}" presName="rootText" presStyleLbl="node4" presStyleIdx="6" presStyleCnt="18" custScaleY="392942">
        <dgm:presLayoutVars>
          <dgm:chPref val="3"/>
        </dgm:presLayoutVars>
      </dgm:prSet>
      <dgm:spPr/>
    </dgm:pt>
    <dgm:pt modelId="{5A65780D-C992-4257-B4FE-CF37E2C0DE1F}" type="pres">
      <dgm:prSet presAssocID="{29ED5AD1-E6DD-461E-8D3E-18CF9553A7FD}" presName="rootConnector" presStyleLbl="node4" presStyleIdx="6" presStyleCnt="18"/>
      <dgm:spPr/>
    </dgm:pt>
    <dgm:pt modelId="{BD148751-414B-4213-ABDD-C11FC779589C}" type="pres">
      <dgm:prSet presAssocID="{29ED5AD1-E6DD-461E-8D3E-18CF9553A7FD}" presName="hierChild4" presStyleCnt="0"/>
      <dgm:spPr/>
    </dgm:pt>
    <dgm:pt modelId="{0D109EBA-D3BF-4430-8BD2-2612F76373A1}" type="pres">
      <dgm:prSet presAssocID="{29ED5AD1-E6DD-461E-8D3E-18CF9553A7FD}" presName="hierChild5" presStyleCnt="0"/>
      <dgm:spPr/>
    </dgm:pt>
    <dgm:pt modelId="{1CCF2CD2-F4AF-4297-AAD0-FA116F125050}" type="pres">
      <dgm:prSet presAssocID="{8E030587-88F0-4893-8E3F-5312DBBB8606}" presName="hierChild5" presStyleCnt="0"/>
      <dgm:spPr/>
    </dgm:pt>
    <dgm:pt modelId="{A60C921D-114F-4EB3-956D-246FF5A54FB7}" type="pres">
      <dgm:prSet presAssocID="{CD479098-3F43-4F9B-80DC-1EF43D23937C}" presName="Name37" presStyleLbl="parChTrans1D3" presStyleIdx="7" presStyleCnt="18"/>
      <dgm:spPr/>
    </dgm:pt>
    <dgm:pt modelId="{75CCCD08-87EB-4429-854A-A098CEB0C3EB}" type="pres">
      <dgm:prSet presAssocID="{DECDFB09-7367-442D-9686-F82273B0C3AA}" presName="hierRoot2" presStyleCnt="0">
        <dgm:presLayoutVars>
          <dgm:hierBranch val="init"/>
        </dgm:presLayoutVars>
      </dgm:prSet>
      <dgm:spPr/>
    </dgm:pt>
    <dgm:pt modelId="{A2C721D9-5EC8-4187-96B2-3D2F92C1B4B1}" type="pres">
      <dgm:prSet presAssocID="{DECDFB09-7367-442D-9686-F82273B0C3AA}" presName="rootComposite" presStyleCnt="0"/>
      <dgm:spPr/>
    </dgm:pt>
    <dgm:pt modelId="{69E76646-EC32-4750-AA4F-7379AB4BB14D}" type="pres">
      <dgm:prSet presAssocID="{DECDFB09-7367-442D-9686-F82273B0C3AA}" presName="rootText" presStyleLbl="node3" presStyleIdx="7" presStyleCnt="18" custScaleY="364577">
        <dgm:presLayoutVars>
          <dgm:chPref val="3"/>
        </dgm:presLayoutVars>
      </dgm:prSet>
      <dgm:spPr/>
    </dgm:pt>
    <dgm:pt modelId="{3FE62AD6-EE9E-44BE-8D6D-AFC31C97D73B}" type="pres">
      <dgm:prSet presAssocID="{DECDFB09-7367-442D-9686-F82273B0C3AA}" presName="rootConnector" presStyleLbl="node3" presStyleIdx="7" presStyleCnt="18"/>
      <dgm:spPr/>
    </dgm:pt>
    <dgm:pt modelId="{8422FA97-9254-4F0D-BAD4-F0DB5A9C47E4}" type="pres">
      <dgm:prSet presAssocID="{DECDFB09-7367-442D-9686-F82273B0C3AA}" presName="hierChild4" presStyleCnt="0"/>
      <dgm:spPr/>
    </dgm:pt>
    <dgm:pt modelId="{A57846E0-C81A-4954-BE65-3D6816A6CA9E}" type="pres">
      <dgm:prSet presAssocID="{0FCF4C34-3F09-4253-A217-C754818DCDF6}" presName="Name37" presStyleLbl="parChTrans1D4" presStyleIdx="7" presStyleCnt="18"/>
      <dgm:spPr/>
    </dgm:pt>
    <dgm:pt modelId="{A35C252C-1A29-44F9-9591-B564A211B894}" type="pres">
      <dgm:prSet presAssocID="{4D0AC4AA-C041-43A6-851B-93CF29A5BD94}" presName="hierRoot2" presStyleCnt="0">
        <dgm:presLayoutVars>
          <dgm:hierBranch val="init"/>
        </dgm:presLayoutVars>
      </dgm:prSet>
      <dgm:spPr/>
    </dgm:pt>
    <dgm:pt modelId="{845C1E47-9F73-4E57-8830-564CF0CF64EC}" type="pres">
      <dgm:prSet presAssocID="{4D0AC4AA-C041-43A6-851B-93CF29A5BD94}" presName="rootComposite" presStyleCnt="0"/>
      <dgm:spPr/>
    </dgm:pt>
    <dgm:pt modelId="{0C3D8B50-CD88-446E-B050-E833589E4FD5}" type="pres">
      <dgm:prSet presAssocID="{4D0AC4AA-C041-43A6-851B-93CF29A5BD94}" presName="rootText" presStyleLbl="node4" presStyleIdx="7" presStyleCnt="18" custScaleY="533943">
        <dgm:presLayoutVars>
          <dgm:chPref val="3"/>
        </dgm:presLayoutVars>
      </dgm:prSet>
      <dgm:spPr/>
    </dgm:pt>
    <dgm:pt modelId="{49A5A627-6791-4FE3-AD02-9E12B55E8C05}" type="pres">
      <dgm:prSet presAssocID="{4D0AC4AA-C041-43A6-851B-93CF29A5BD94}" presName="rootConnector" presStyleLbl="node4" presStyleIdx="7" presStyleCnt="18"/>
      <dgm:spPr/>
    </dgm:pt>
    <dgm:pt modelId="{BCC5527B-99AE-4526-8DED-6E41248819E6}" type="pres">
      <dgm:prSet presAssocID="{4D0AC4AA-C041-43A6-851B-93CF29A5BD94}" presName="hierChild4" presStyleCnt="0"/>
      <dgm:spPr/>
    </dgm:pt>
    <dgm:pt modelId="{F0D68EEC-AA2F-462E-96C1-9D52FDF505D9}" type="pres">
      <dgm:prSet presAssocID="{4D0AC4AA-C041-43A6-851B-93CF29A5BD94}" presName="hierChild5" presStyleCnt="0"/>
      <dgm:spPr/>
    </dgm:pt>
    <dgm:pt modelId="{06C98088-BD5A-4414-AD69-CEF8873B783E}" type="pres">
      <dgm:prSet presAssocID="{DECDFB09-7367-442D-9686-F82273B0C3AA}" presName="hierChild5" presStyleCnt="0"/>
      <dgm:spPr/>
    </dgm:pt>
    <dgm:pt modelId="{60D578ED-E838-45FC-B5D3-73A5BC13EEFE}" type="pres">
      <dgm:prSet presAssocID="{D00FD116-B918-4F94-BE67-48D974904F85}" presName="hierChild5" presStyleCnt="0"/>
      <dgm:spPr/>
    </dgm:pt>
    <dgm:pt modelId="{23709150-A6EE-480C-9F53-7F52709D9ED9}" type="pres">
      <dgm:prSet presAssocID="{FA7540F5-4775-474D-9A0F-976A7A87F9A2}" presName="Name37" presStyleLbl="parChTrans1D2" presStyleIdx="2" presStyleCnt="5"/>
      <dgm:spPr/>
    </dgm:pt>
    <dgm:pt modelId="{20A5D583-A7ED-4140-ACAB-C115796F6F0E}" type="pres">
      <dgm:prSet presAssocID="{0751B018-335D-438B-897E-849CE27F1812}" presName="hierRoot2" presStyleCnt="0">
        <dgm:presLayoutVars>
          <dgm:hierBranch val="init"/>
        </dgm:presLayoutVars>
      </dgm:prSet>
      <dgm:spPr/>
    </dgm:pt>
    <dgm:pt modelId="{598DEBB9-7A95-42E6-9C96-788FF6C680CE}" type="pres">
      <dgm:prSet presAssocID="{0751B018-335D-438B-897E-849CE27F1812}" presName="rootComposite" presStyleCnt="0"/>
      <dgm:spPr/>
    </dgm:pt>
    <dgm:pt modelId="{D299D1D6-CE0C-457A-B856-E909101E937B}" type="pres">
      <dgm:prSet presAssocID="{0751B018-335D-438B-897E-849CE27F1812}" presName="rootText" presStyleLbl="node2" presStyleIdx="2" presStyleCnt="5" custScaleY="362809">
        <dgm:presLayoutVars>
          <dgm:chPref val="3"/>
        </dgm:presLayoutVars>
      </dgm:prSet>
      <dgm:spPr/>
    </dgm:pt>
    <dgm:pt modelId="{C15980B4-F5A7-4368-BBA4-6BE5F9A021FA}" type="pres">
      <dgm:prSet presAssocID="{0751B018-335D-438B-897E-849CE27F1812}" presName="rootConnector" presStyleLbl="node2" presStyleIdx="2" presStyleCnt="5"/>
      <dgm:spPr/>
    </dgm:pt>
    <dgm:pt modelId="{6CB5D5B1-9813-4C2C-8C8E-5925587515DE}" type="pres">
      <dgm:prSet presAssocID="{0751B018-335D-438B-897E-849CE27F1812}" presName="hierChild4" presStyleCnt="0"/>
      <dgm:spPr/>
    </dgm:pt>
    <dgm:pt modelId="{6563765D-87B4-4FA6-BD49-D342C4DBDE7B}" type="pres">
      <dgm:prSet presAssocID="{BE11437F-9411-41A8-BBEA-CB8A92FA3773}" presName="Name37" presStyleLbl="parChTrans1D3" presStyleIdx="8" presStyleCnt="18"/>
      <dgm:spPr/>
    </dgm:pt>
    <dgm:pt modelId="{E89A6001-7DFF-4C91-8752-76301535E9E6}" type="pres">
      <dgm:prSet presAssocID="{E4561F73-2BF4-477C-B825-16E58F9DE5DB}" presName="hierRoot2" presStyleCnt="0">
        <dgm:presLayoutVars>
          <dgm:hierBranch val="init"/>
        </dgm:presLayoutVars>
      </dgm:prSet>
      <dgm:spPr/>
    </dgm:pt>
    <dgm:pt modelId="{12B91144-F2C8-4DF6-A9B6-259678AF1216}" type="pres">
      <dgm:prSet presAssocID="{E4561F73-2BF4-477C-B825-16E58F9DE5DB}" presName="rootComposite" presStyleCnt="0"/>
      <dgm:spPr/>
    </dgm:pt>
    <dgm:pt modelId="{9B80BAA7-9EBD-42E8-A932-33454D28875A}" type="pres">
      <dgm:prSet presAssocID="{E4561F73-2BF4-477C-B825-16E58F9DE5DB}" presName="rootText" presStyleLbl="node3" presStyleIdx="8" presStyleCnt="18" custScaleY="339487">
        <dgm:presLayoutVars>
          <dgm:chPref val="3"/>
        </dgm:presLayoutVars>
      </dgm:prSet>
      <dgm:spPr/>
    </dgm:pt>
    <dgm:pt modelId="{9FA00E09-08AA-4E0B-8255-60B34F03F1EA}" type="pres">
      <dgm:prSet presAssocID="{E4561F73-2BF4-477C-B825-16E58F9DE5DB}" presName="rootConnector" presStyleLbl="node3" presStyleIdx="8" presStyleCnt="18"/>
      <dgm:spPr/>
    </dgm:pt>
    <dgm:pt modelId="{701757D3-B995-490A-8FC8-6782C5731A6A}" type="pres">
      <dgm:prSet presAssocID="{E4561F73-2BF4-477C-B825-16E58F9DE5DB}" presName="hierChild4" presStyleCnt="0"/>
      <dgm:spPr/>
    </dgm:pt>
    <dgm:pt modelId="{F325B5A2-2F7F-4F98-811A-CF5D7733852F}" type="pres">
      <dgm:prSet presAssocID="{4473A319-453B-4BDD-8B17-B761EC2CEB48}" presName="Name37" presStyleLbl="parChTrans1D4" presStyleIdx="8" presStyleCnt="18"/>
      <dgm:spPr/>
    </dgm:pt>
    <dgm:pt modelId="{236C3531-6339-49ED-A311-158EC215CA9D}" type="pres">
      <dgm:prSet presAssocID="{FBD4A068-B6B0-4B84-B962-1524732D06A0}" presName="hierRoot2" presStyleCnt="0">
        <dgm:presLayoutVars>
          <dgm:hierBranch val="init"/>
        </dgm:presLayoutVars>
      </dgm:prSet>
      <dgm:spPr/>
    </dgm:pt>
    <dgm:pt modelId="{BF91DF45-009A-4DD2-BB0C-E1505A73DC31}" type="pres">
      <dgm:prSet presAssocID="{FBD4A068-B6B0-4B84-B962-1524732D06A0}" presName="rootComposite" presStyleCnt="0"/>
      <dgm:spPr/>
    </dgm:pt>
    <dgm:pt modelId="{60224AAD-5B5E-493F-B181-675F4BBB386F}" type="pres">
      <dgm:prSet presAssocID="{FBD4A068-B6B0-4B84-B962-1524732D06A0}" presName="rootText" presStyleLbl="node4" presStyleIdx="8" presStyleCnt="18" custScaleY="508403">
        <dgm:presLayoutVars>
          <dgm:chPref val="3"/>
        </dgm:presLayoutVars>
      </dgm:prSet>
      <dgm:spPr/>
    </dgm:pt>
    <dgm:pt modelId="{8EFDD307-F38B-4535-87DB-B47707641AC0}" type="pres">
      <dgm:prSet presAssocID="{FBD4A068-B6B0-4B84-B962-1524732D06A0}" presName="rootConnector" presStyleLbl="node4" presStyleIdx="8" presStyleCnt="18"/>
      <dgm:spPr/>
    </dgm:pt>
    <dgm:pt modelId="{A768A945-83FB-4346-A655-42C212A2C18F}" type="pres">
      <dgm:prSet presAssocID="{FBD4A068-B6B0-4B84-B962-1524732D06A0}" presName="hierChild4" presStyleCnt="0"/>
      <dgm:spPr/>
    </dgm:pt>
    <dgm:pt modelId="{E3C49132-DCF4-4528-964C-638B1F57FC10}" type="pres">
      <dgm:prSet presAssocID="{FBD4A068-B6B0-4B84-B962-1524732D06A0}" presName="hierChild5" presStyleCnt="0"/>
      <dgm:spPr/>
    </dgm:pt>
    <dgm:pt modelId="{9C5FD115-24C1-444E-9E44-AE57E76E3027}" type="pres">
      <dgm:prSet presAssocID="{E4561F73-2BF4-477C-B825-16E58F9DE5DB}" presName="hierChild5" presStyleCnt="0"/>
      <dgm:spPr/>
    </dgm:pt>
    <dgm:pt modelId="{B3EAB411-393D-4C7A-A5DA-AE08FB9B7874}" type="pres">
      <dgm:prSet presAssocID="{858A5DAA-0A6B-43EF-903D-3F6A6F0ABBD2}" presName="Name37" presStyleLbl="parChTrans1D3" presStyleIdx="9" presStyleCnt="18"/>
      <dgm:spPr/>
    </dgm:pt>
    <dgm:pt modelId="{1AA2C9DB-407F-4B28-AA81-7A2604EEAEDD}" type="pres">
      <dgm:prSet presAssocID="{1CC36D54-672F-4D19-A1D3-49EAC6E8E082}" presName="hierRoot2" presStyleCnt="0">
        <dgm:presLayoutVars>
          <dgm:hierBranch val="init"/>
        </dgm:presLayoutVars>
      </dgm:prSet>
      <dgm:spPr/>
    </dgm:pt>
    <dgm:pt modelId="{179A6BE7-2C00-4BBE-A033-6DD1BAA90AB5}" type="pres">
      <dgm:prSet presAssocID="{1CC36D54-672F-4D19-A1D3-49EAC6E8E082}" presName="rootComposite" presStyleCnt="0"/>
      <dgm:spPr/>
    </dgm:pt>
    <dgm:pt modelId="{16785CE5-6E7A-4C4B-B4AE-7232BC153D45}" type="pres">
      <dgm:prSet presAssocID="{1CC36D54-672F-4D19-A1D3-49EAC6E8E082}" presName="rootText" presStyleLbl="node3" presStyleIdx="9" presStyleCnt="18" custScaleY="329252">
        <dgm:presLayoutVars>
          <dgm:chPref val="3"/>
        </dgm:presLayoutVars>
      </dgm:prSet>
      <dgm:spPr/>
    </dgm:pt>
    <dgm:pt modelId="{51B88385-569A-4C4C-81FD-79C9D0BCA924}" type="pres">
      <dgm:prSet presAssocID="{1CC36D54-672F-4D19-A1D3-49EAC6E8E082}" presName="rootConnector" presStyleLbl="node3" presStyleIdx="9" presStyleCnt="18"/>
      <dgm:spPr/>
    </dgm:pt>
    <dgm:pt modelId="{5609A0D7-DBAC-4DF6-BD51-53DC6259F8BD}" type="pres">
      <dgm:prSet presAssocID="{1CC36D54-672F-4D19-A1D3-49EAC6E8E082}" presName="hierChild4" presStyleCnt="0"/>
      <dgm:spPr/>
    </dgm:pt>
    <dgm:pt modelId="{E4321C2A-FE62-4D28-8F82-E926F95DB8FA}" type="pres">
      <dgm:prSet presAssocID="{0B0E6F1E-7ABE-46DD-B531-4294C46A85C8}" presName="Name37" presStyleLbl="parChTrans1D4" presStyleIdx="9" presStyleCnt="18"/>
      <dgm:spPr/>
    </dgm:pt>
    <dgm:pt modelId="{AFF91BD2-9FC6-47E0-8AFB-B8CA64FD8D07}" type="pres">
      <dgm:prSet presAssocID="{80223496-A730-45E9-9106-1EF152188205}" presName="hierRoot2" presStyleCnt="0">
        <dgm:presLayoutVars>
          <dgm:hierBranch val="init"/>
        </dgm:presLayoutVars>
      </dgm:prSet>
      <dgm:spPr/>
    </dgm:pt>
    <dgm:pt modelId="{47E7F126-5193-4665-8AF7-73127643B59E}" type="pres">
      <dgm:prSet presAssocID="{80223496-A730-45E9-9106-1EF152188205}" presName="rootComposite" presStyleCnt="0"/>
      <dgm:spPr/>
    </dgm:pt>
    <dgm:pt modelId="{2EFBFFC6-8C58-4584-909D-DF8AC53BC15E}" type="pres">
      <dgm:prSet presAssocID="{80223496-A730-45E9-9106-1EF152188205}" presName="rootText" presStyleLbl="node4" presStyleIdx="9" presStyleCnt="18" custScaleY="618645">
        <dgm:presLayoutVars>
          <dgm:chPref val="3"/>
        </dgm:presLayoutVars>
      </dgm:prSet>
      <dgm:spPr/>
    </dgm:pt>
    <dgm:pt modelId="{30A27A58-5A4E-4477-9816-721B97CF1B67}" type="pres">
      <dgm:prSet presAssocID="{80223496-A730-45E9-9106-1EF152188205}" presName="rootConnector" presStyleLbl="node4" presStyleIdx="9" presStyleCnt="18"/>
      <dgm:spPr/>
    </dgm:pt>
    <dgm:pt modelId="{AD0D10C6-4F68-40AC-A047-C3B2D964D467}" type="pres">
      <dgm:prSet presAssocID="{80223496-A730-45E9-9106-1EF152188205}" presName="hierChild4" presStyleCnt="0"/>
      <dgm:spPr/>
    </dgm:pt>
    <dgm:pt modelId="{2C6FE6D6-D2FC-4070-976B-ADCE2C628033}" type="pres">
      <dgm:prSet presAssocID="{80223496-A730-45E9-9106-1EF152188205}" presName="hierChild5" presStyleCnt="0"/>
      <dgm:spPr/>
    </dgm:pt>
    <dgm:pt modelId="{FD1052FE-4999-449B-90DB-F268C3C8FE28}" type="pres">
      <dgm:prSet presAssocID="{1CC36D54-672F-4D19-A1D3-49EAC6E8E082}" presName="hierChild5" presStyleCnt="0"/>
      <dgm:spPr/>
    </dgm:pt>
    <dgm:pt modelId="{302AECAF-D8C4-48EC-9B11-9BA81578D891}" type="pres">
      <dgm:prSet presAssocID="{7DBEA3C3-C2F2-457E-96B7-123B9BCC352C}" presName="Name37" presStyleLbl="parChTrans1D3" presStyleIdx="10" presStyleCnt="18"/>
      <dgm:spPr/>
    </dgm:pt>
    <dgm:pt modelId="{3D90814C-A759-4FAD-8329-411225ED949D}" type="pres">
      <dgm:prSet presAssocID="{DB0255AE-DC77-4269-8BA4-D89B1A16C7F6}" presName="hierRoot2" presStyleCnt="0">
        <dgm:presLayoutVars>
          <dgm:hierBranch val="init"/>
        </dgm:presLayoutVars>
      </dgm:prSet>
      <dgm:spPr/>
    </dgm:pt>
    <dgm:pt modelId="{D1029101-A72F-4FA8-A9B7-244BF1C60130}" type="pres">
      <dgm:prSet presAssocID="{DB0255AE-DC77-4269-8BA4-D89B1A16C7F6}" presName="rootComposite" presStyleCnt="0"/>
      <dgm:spPr/>
    </dgm:pt>
    <dgm:pt modelId="{CE3345AA-F1E7-4178-937D-C2484FC96946}" type="pres">
      <dgm:prSet presAssocID="{DB0255AE-DC77-4269-8BA4-D89B1A16C7F6}" presName="rootText" presStyleLbl="node3" presStyleIdx="10" presStyleCnt="18" custScaleY="437117">
        <dgm:presLayoutVars>
          <dgm:chPref val="3"/>
        </dgm:presLayoutVars>
      </dgm:prSet>
      <dgm:spPr/>
    </dgm:pt>
    <dgm:pt modelId="{B00A4648-110F-413A-9C2B-A46BFC5108DB}" type="pres">
      <dgm:prSet presAssocID="{DB0255AE-DC77-4269-8BA4-D89B1A16C7F6}" presName="rootConnector" presStyleLbl="node3" presStyleIdx="10" presStyleCnt="18"/>
      <dgm:spPr/>
    </dgm:pt>
    <dgm:pt modelId="{86AC8884-1FEC-4386-B07D-FB8803F348A1}" type="pres">
      <dgm:prSet presAssocID="{DB0255AE-DC77-4269-8BA4-D89B1A16C7F6}" presName="hierChild4" presStyleCnt="0"/>
      <dgm:spPr/>
    </dgm:pt>
    <dgm:pt modelId="{C04EC6F1-8A41-440B-930D-67302E268802}" type="pres">
      <dgm:prSet presAssocID="{F54452DC-2502-4429-A92C-F226A9432C23}" presName="Name37" presStyleLbl="parChTrans1D4" presStyleIdx="10" presStyleCnt="18"/>
      <dgm:spPr/>
    </dgm:pt>
    <dgm:pt modelId="{A1A46AB4-18F7-45CF-B001-A5FE45A48C4F}" type="pres">
      <dgm:prSet presAssocID="{6E5308D1-19DD-417E-B4AF-AE6B48E55A34}" presName="hierRoot2" presStyleCnt="0">
        <dgm:presLayoutVars>
          <dgm:hierBranch val="init"/>
        </dgm:presLayoutVars>
      </dgm:prSet>
      <dgm:spPr/>
    </dgm:pt>
    <dgm:pt modelId="{1A23F83A-29CE-4036-8D2B-32964C0249D0}" type="pres">
      <dgm:prSet presAssocID="{6E5308D1-19DD-417E-B4AF-AE6B48E55A34}" presName="rootComposite" presStyleCnt="0"/>
      <dgm:spPr/>
    </dgm:pt>
    <dgm:pt modelId="{16DE1112-A513-4537-A922-CDB4A7540E76}" type="pres">
      <dgm:prSet presAssocID="{6E5308D1-19DD-417E-B4AF-AE6B48E55A34}" presName="rootText" presStyleLbl="node4" presStyleIdx="10" presStyleCnt="18" custScaleY="575821">
        <dgm:presLayoutVars>
          <dgm:chPref val="3"/>
        </dgm:presLayoutVars>
      </dgm:prSet>
      <dgm:spPr/>
    </dgm:pt>
    <dgm:pt modelId="{6AAC5450-C802-4E11-8807-743F972DEA5E}" type="pres">
      <dgm:prSet presAssocID="{6E5308D1-19DD-417E-B4AF-AE6B48E55A34}" presName="rootConnector" presStyleLbl="node4" presStyleIdx="10" presStyleCnt="18"/>
      <dgm:spPr/>
    </dgm:pt>
    <dgm:pt modelId="{CC9A260B-D99F-417E-8F85-BB718E1F364E}" type="pres">
      <dgm:prSet presAssocID="{6E5308D1-19DD-417E-B4AF-AE6B48E55A34}" presName="hierChild4" presStyleCnt="0"/>
      <dgm:spPr/>
    </dgm:pt>
    <dgm:pt modelId="{68C59993-81B5-42EC-BC5F-E3A495839E86}" type="pres">
      <dgm:prSet presAssocID="{6E5308D1-19DD-417E-B4AF-AE6B48E55A34}" presName="hierChild5" presStyleCnt="0"/>
      <dgm:spPr/>
    </dgm:pt>
    <dgm:pt modelId="{3AE1BF41-F808-4FEE-A618-0717444FADA1}" type="pres">
      <dgm:prSet presAssocID="{DB0255AE-DC77-4269-8BA4-D89B1A16C7F6}" presName="hierChild5" presStyleCnt="0"/>
      <dgm:spPr/>
    </dgm:pt>
    <dgm:pt modelId="{A78B37F1-A0FB-41B1-AAA1-C9D1DF080B2C}" type="pres">
      <dgm:prSet presAssocID="{C5DD365B-C0A1-4277-B067-E369AAC5DD34}" presName="Name37" presStyleLbl="parChTrans1D3" presStyleIdx="11" presStyleCnt="18"/>
      <dgm:spPr/>
    </dgm:pt>
    <dgm:pt modelId="{AEF41F2B-4345-42A3-BE24-75CA98F2FBC1}" type="pres">
      <dgm:prSet presAssocID="{FDEEDF38-D5C9-4D74-9F7A-E6AD7153DEDE}" presName="hierRoot2" presStyleCnt="0">
        <dgm:presLayoutVars>
          <dgm:hierBranch val="init"/>
        </dgm:presLayoutVars>
      </dgm:prSet>
      <dgm:spPr/>
    </dgm:pt>
    <dgm:pt modelId="{1C7B16FE-2252-4CD1-A73C-32B111FE8598}" type="pres">
      <dgm:prSet presAssocID="{FDEEDF38-D5C9-4D74-9F7A-E6AD7153DEDE}" presName="rootComposite" presStyleCnt="0"/>
      <dgm:spPr/>
    </dgm:pt>
    <dgm:pt modelId="{B92F388A-17E0-41C1-9357-C5C6198C32E7}" type="pres">
      <dgm:prSet presAssocID="{FDEEDF38-D5C9-4D74-9F7A-E6AD7153DEDE}" presName="rootText" presStyleLbl="node3" presStyleIdx="11" presStyleCnt="18" custScaleY="318171">
        <dgm:presLayoutVars>
          <dgm:chPref val="3"/>
        </dgm:presLayoutVars>
      </dgm:prSet>
      <dgm:spPr/>
    </dgm:pt>
    <dgm:pt modelId="{B2F289ED-23FB-4CB0-863E-DC0C13A712D1}" type="pres">
      <dgm:prSet presAssocID="{FDEEDF38-D5C9-4D74-9F7A-E6AD7153DEDE}" presName="rootConnector" presStyleLbl="node3" presStyleIdx="11" presStyleCnt="18"/>
      <dgm:spPr/>
    </dgm:pt>
    <dgm:pt modelId="{ED61867F-1DBA-4810-9604-C47489CC3EB6}" type="pres">
      <dgm:prSet presAssocID="{FDEEDF38-D5C9-4D74-9F7A-E6AD7153DEDE}" presName="hierChild4" presStyleCnt="0"/>
      <dgm:spPr/>
    </dgm:pt>
    <dgm:pt modelId="{72EFAA8A-0674-4D9C-BE02-9077999A75FF}" type="pres">
      <dgm:prSet presAssocID="{A414ADE0-073F-41AB-B665-F597D632F084}" presName="Name37" presStyleLbl="parChTrans1D4" presStyleIdx="11" presStyleCnt="18"/>
      <dgm:spPr/>
    </dgm:pt>
    <dgm:pt modelId="{48FCF8A6-5D3A-45F2-BB4A-A4F80784FBC5}" type="pres">
      <dgm:prSet presAssocID="{3A1EFF14-AB17-4D73-AF16-843C6331921E}" presName="hierRoot2" presStyleCnt="0">
        <dgm:presLayoutVars>
          <dgm:hierBranch val="init"/>
        </dgm:presLayoutVars>
      </dgm:prSet>
      <dgm:spPr/>
    </dgm:pt>
    <dgm:pt modelId="{17FBAD5A-0115-4F23-A770-D200B3224CF7}" type="pres">
      <dgm:prSet presAssocID="{3A1EFF14-AB17-4D73-AF16-843C6331921E}" presName="rootComposite" presStyleCnt="0"/>
      <dgm:spPr/>
    </dgm:pt>
    <dgm:pt modelId="{9418F781-68E8-4C1F-AAD4-6B162A92286A}" type="pres">
      <dgm:prSet presAssocID="{3A1EFF14-AB17-4D73-AF16-843C6331921E}" presName="rootText" presStyleLbl="node4" presStyleIdx="11" presStyleCnt="18" custScaleY="534878">
        <dgm:presLayoutVars>
          <dgm:chPref val="3"/>
        </dgm:presLayoutVars>
      </dgm:prSet>
      <dgm:spPr/>
    </dgm:pt>
    <dgm:pt modelId="{8F319089-04C9-4149-898A-CA035EF5CC6D}" type="pres">
      <dgm:prSet presAssocID="{3A1EFF14-AB17-4D73-AF16-843C6331921E}" presName="rootConnector" presStyleLbl="node4" presStyleIdx="11" presStyleCnt="18"/>
      <dgm:spPr/>
    </dgm:pt>
    <dgm:pt modelId="{B68EE388-404A-4673-B115-5495E089B57D}" type="pres">
      <dgm:prSet presAssocID="{3A1EFF14-AB17-4D73-AF16-843C6331921E}" presName="hierChild4" presStyleCnt="0"/>
      <dgm:spPr/>
    </dgm:pt>
    <dgm:pt modelId="{0636222B-DDC6-4281-A728-DBEFDF247115}" type="pres">
      <dgm:prSet presAssocID="{3A1EFF14-AB17-4D73-AF16-843C6331921E}" presName="hierChild5" presStyleCnt="0"/>
      <dgm:spPr/>
    </dgm:pt>
    <dgm:pt modelId="{42FEA131-D757-4430-9BC8-9C058EB0AE9B}" type="pres">
      <dgm:prSet presAssocID="{FDEEDF38-D5C9-4D74-9F7A-E6AD7153DEDE}" presName="hierChild5" presStyleCnt="0"/>
      <dgm:spPr/>
    </dgm:pt>
    <dgm:pt modelId="{2FB4C5E3-54EB-4F2E-BD05-B255CBD79C6B}" type="pres">
      <dgm:prSet presAssocID="{0751B018-335D-438B-897E-849CE27F1812}" presName="hierChild5" presStyleCnt="0"/>
      <dgm:spPr/>
    </dgm:pt>
    <dgm:pt modelId="{E8557BFF-A040-4DEB-BA5C-DC0B418ED9F8}" type="pres">
      <dgm:prSet presAssocID="{FCB6D6D0-CCA4-4D47-A15D-12486D5D8F80}" presName="Name37" presStyleLbl="parChTrans1D2" presStyleIdx="3" presStyleCnt="5"/>
      <dgm:spPr/>
    </dgm:pt>
    <dgm:pt modelId="{BEB79265-37D6-440C-8372-E42BC4A5DCA3}" type="pres">
      <dgm:prSet presAssocID="{A5E9CADB-E706-4474-A810-0163A0F37564}" presName="hierRoot2" presStyleCnt="0">
        <dgm:presLayoutVars>
          <dgm:hierBranch val="init"/>
        </dgm:presLayoutVars>
      </dgm:prSet>
      <dgm:spPr/>
    </dgm:pt>
    <dgm:pt modelId="{90565CBD-4815-413D-AC50-DBE46D237BC3}" type="pres">
      <dgm:prSet presAssocID="{A5E9CADB-E706-4474-A810-0163A0F37564}" presName="rootComposite" presStyleCnt="0"/>
      <dgm:spPr/>
    </dgm:pt>
    <dgm:pt modelId="{26CBDEE5-C286-4111-886B-C8F4A5128DEE}" type="pres">
      <dgm:prSet presAssocID="{A5E9CADB-E706-4474-A810-0163A0F37564}" presName="rootText" presStyleLbl="node2" presStyleIdx="3" presStyleCnt="5" custScaleY="371936">
        <dgm:presLayoutVars>
          <dgm:chPref val="3"/>
        </dgm:presLayoutVars>
      </dgm:prSet>
      <dgm:spPr/>
    </dgm:pt>
    <dgm:pt modelId="{E5DA47FA-C5AF-4515-91F7-B13AE0444C57}" type="pres">
      <dgm:prSet presAssocID="{A5E9CADB-E706-4474-A810-0163A0F37564}" presName="rootConnector" presStyleLbl="node2" presStyleIdx="3" presStyleCnt="5"/>
      <dgm:spPr/>
    </dgm:pt>
    <dgm:pt modelId="{ABCAAA77-FC9D-40EF-B754-4CB589B3E25A}" type="pres">
      <dgm:prSet presAssocID="{A5E9CADB-E706-4474-A810-0163A0F37564}" presName="hierChild4" presStyleCnt="0"/>
      <dgm:spPr/>
    </dgm:pt>
    <dgm:pt modelId="{6AAB920F-4864-4E56-8FE9-9AAB7846BACD}" type="pres">
      <dgm:prSet presAssocID="{827DEA68-6BAA-42CB-8566-6E9A0CAAA276}" presName="Name37" presStyleLbl="parChTrans1D3" presStyleIdx="12" presStyleCnt="18"/>
      <dgm:spPr/>
    </dgm:pt>
    <dgm:pt modelId="{D0FE48A1-CA71-46A1-B15A-38DC4DD95CD3}" type="pres">
      <dgm:prSet presAssocID="{2A5E6D0A-D316-465C-BB3B-3FE6575615CB}" presName="hierRoot2" presStyleCnt="0">
        <dgm:presLayoutVars>
          <dgm:hierBranch val="init"/>
        </dgm:presLayoutVars>
      </dgm:prSet>
      <dgm:spPr/>
    </dgm:pt>
    <dgm:pt modelId="{3A40D238-16B1-4401-92DB-590DF224EDB5}" type="pres">
      <dgm:prSet presAssocID="{2A5E6D0A-D316-465C-BB3B-3FE6575615CB}" presName="rootComposite" presStyleCnt="0"/>
      <dgm:spPr/>
    </dgm:pt>
    <dgm:pt modelId="{E4779FB3-7555-4357-AC50-8BDB3F286F4D}" type="pres">
      <dgm:prSet presAssocID="{2A5E6D0A-D316-465C-BB3B-3FE6575615CB}" presName="rootText" presStyleLbl="node3" presStyleIdx="12" presStyleCnt="18" custScaleY="340439">
        <dgm:presLayoutVars>
          <dgm:chPref val="3"/>
        </dgm:presLayoutVars>
      </dgm:prSet>
      <dgm:spPr/>
    </dgm:pt>
    <dgm:pt modelId="{1E664D99-378C-4D7B-8A9F-389FE584C81A}" type="pres">
      <dgm:prSet presAssocID="{2A5E6D0A-D316-465C-BB3B-3FE6575615CB}" presName="rootConnector" presStyleLbl="node3" presStyleIdx="12" presStyleCnt="18"/>
      <dgm:spPr/>
    </dgm:pt>
    <dgm:pt modelId="{513BC69C-FDFD-40DF-BEAA-97FE2CF57809}" type="pres">
      <dgm:prSet presAssocID="{2A5E6D0A-D316-465C-BB3B-3FE6575615CB}" presName="hierChild4" presStyleCnt="0"/>
      <dgm:spPr/>
    </dgm:pt>
    <dgm:pt modelId="{1B3366D2-0E1F-4DBF-B945-41F825C102B2}" type="pres">
      <dgm:prSet presAssocID="{CB1D6589-8155-4C56-AAC9-EC7FEA159F41}" presName="Name37" presStyleLbl="parChTrans1D4" presStyleIdx="12" presStyleCnt="18"/>
      <dgm:spPr/>
    </dgm:pt>
    <dgm:pt modelId="{113DFCFC-502B-443E-9CE4-77EA84A1316D}" type="pres">
      <dgm:prSet presAssocID="{944745E8-274B-4E2A-A6C2-7FB17C3E8C4C}" presName="hierRoot2" presStyleCnt="0">
        <dgm:presLayoutVars>
          <dgm:hierBranch val="init"/>
        </dgm:presLayoutVars>
      </dgm:prSet>
      <dgm:spPr/>
    </dgm:pt>
    <dgm:pt modelId="{5DFC0066-65A1-4CF2-B78E-BF83A54A40DD}" type="pres">
      <dgm:prSet presAssocID="{944745E8-274B-4E2A-A6C2-7FB17C3E8C4C}" presName="rootComposite" presStyleCnt="0"/>
      <dgm:spPr/>
    </dgm:pt>
    <dgm:pt modelId="{9909A857-017C-4179-AF07-E19DE9450752}" type="pres">
      <dgm:prSet presAssocID="{944745E8-274B-4E2A-A6C2-7FB17C3E8C4C}" presName="rootText" presStyleLbl="node4" presStyleIdx="12" presStyleCnt="18" custScaleY="454425">
        <dgm:presLayoutVars>
          <dgm:chPref val="3"/>
        </dgm:presLayoutVars>
      </dgm:prSet>
      <dgm:spPr/>
    </dgm:pt>
    <dgm:pt modelId="{EDBEED3C-D4CB-47C1-B161-14508759B3C5}" type="pres">
      <dgm:prSet presAssocID="{944745E8-274B-4E2A-A6C2-7FB17C3E8C4C}" presName="rootConnector" presStyleLbl="node4" presStyleIdx="12" presStyleCnt="18"/>
      <dgm:spPr/>
    </dgm:pt>
    <dgm:pt modelId="{EA0989D1-8141-48EF-8C34-EEDB17E7D79D}" type="pres">
      <dgm:prSet presAssocID="{944745E8-274B-4E2A-A6C2-7FB17C3E8C4C}" presName="hierChild4" presStyleCnt="0"/>
      <dgm:spPr/>
    </dgm:pt>
    <dgm:pt modelId="{EAC2B28E-6B86-41FE-838A-D16606E234ED}" type="pres">
      <dgm:prSet presAssocID="{944745E8-274B-4E2A-A6C2-7FB17C3E8C4C}" presName="hierChild5" presStyleCnt="0"/>
      <dgm:spPr/>
    </dgm:pt>
    <dgm:pt modelId="{6FF76FEF-25F3-4E76-9CA7-5CF423B79CBD}" type="pres">
      <dgm:prSet presAssocID="{2A5E6D0A-D316-465C-BB3B-3FE6575615CB}" presName="hierChild5" presStyleCnt="0"/>
      <dgm:spPr/>
    </dgm:pt>
    <dgm:pt modelId="{A58C9556-63FC-45C6-8D48-BC3DAC0C7905}" type="pres">
      <dgm:prSet presAssocID="{6A7C25FF-C43F-421B-86AE-CC2EDBE8DBBD}" presName="Name37" presStyleLbl="parChTrans1D3" presStyleIdx="13" presStyleCnt="18"/>
      <dgm:spPr/>
    </dgm:pt>
    <dgm:pt modelId="{046BD075-492E-4285-83B2-B0B48D352C71}" type="pres">
      <dgm:prSet presAssocID="{05A68FFD-1424-4ACA-9F80-02FC425FC725}" presName="hierRoot2" presStyleCnt="0">
        <dgm:presLayoutVars>
          <dgm:hierBranch val="init"/>
        </dgm:presLayoutVars>
      </dgm:prSet>
      <dgm:spPr/>
    </dgm:pt>
    <dgm:pt modelId="{1B6B91FA-F546-4C9E-A2D9-36B16718D0DD}" type="pres">
      <dgm:prSet presAssocID="{05A68FFD-1424-4ACA-9F80-02FC425FC725}" presName="rootComposite" presStyleCnt="0"/>
      <dgm:spPr/>
    </dgm:pt>
    <dgm:pt modelId="{8E299DB4-EB58-4DEE-9948-B3C945F917AD}" type="pres">
      <dgm:prSet presAssocID="{05A68FFD-1424-4ACA-9F80-02FC425FC725}" presName="rootText" presStyleLbl="node3" presStyleIdx="13" presStyleCnt="18" custScaleY="380960">
        <dgm:presLayoutVars>
          <dgm:chPref val="3"/>
        </dgm:presLayoutVars>
      </dgm:prSet>
      <dgm:spPr/>
    </dgm:pt>
    <dgm:pt modelId="{62E627CA-4E6F-4FA7-B98B-6B32B3D5423C}" type="pres">
      <dgm:prSet presAssocID="{05A68FFD-1424-4ACA-9F80-02FC425FC725}" presName="rootConnector" presStyleLbl="node3" presStyleIdx="13" presStyleCnt="18"/>
      <dgm:spPr/>
    </dgm:pt>
    <dgm:pt modelId="{95F1F5CF-84EE-4FC6-9EA0-19CE4F40AABC}" type="pres">
      <dgm:prSet presAssocID="{05A68FFD-1424-4ACA-9F80-02FC425FC725}" presName="hierChild4" presStyleCnt="0"/>
      <dgm:spPr/>
    </dgm:pt>
    <dgm:pt modelId="{018008C3-8A17-4B6C-A565-AA67B567E366}" type="pres">
      <dgm:prSet presAssocID="{E995C7CD-D13B-4907-B8C8-4CAD756925BE}" presName="Name37" presStyleLbl="parChTrans1D4" presStyleIdx="13" presStyleCnt="18"/>
      <dgm:spPr/>
    </dgm:pt>
    <dgm:pt modelId="{1092B755-FC0D-458A-89B6-815AC39DEF6A}" type="pres">
      <dgm:prSet presAssocID="{283FD762-8FD2-44AE-9951-981E41ED304B}" presName="hierRoot2" presStyleCnt="0">
        <dgm:presLayoutVars>
          <dgm:hierBranch val="init"/>
        </dgm:presLayoutVars>
      </dgm:prSet>
      <dgm:spPr/>
    </dgm:pt>
    <dgm:pt modelId="{41BDD498-FC82-4615-A6C7-F33B554F3CF0}" type="pres">
      <dgm:prSet presAssocID="{283FD762-8FD2-44AE-9951-981E41ED304B}" presName="rootComposite" presStyleCnt="0"/>
      <dgm:spPr/>
    </dgm:pt>
    <dgm:pt modelId="{A47D8FD8-055A-4E93-8A91-5F39A6D7C138}" type="pres">
      <dgm:prSet presAssocID="{283FD762-8FD2-44AE-9951-981E41ED304B}" presName="rootText" presStyleLbl="node4" presStyleIdx="13" presStyleCnt="18" custScaleY="486599">
        <dgm:presLayoutVars>
          <dgm:chPref val="3"/>
        </dgm:presLayoutVars>
      </dgm:prSet>
      <dgm:spPr/>
    </dgm:pt>
    <dgm:pt modelId="{A9A79942-7692-4553-B75D-72050A0165B9}" type="pres">
      <dgm:prSet presAssocID="{283FD762-8FD2-44AE-9951-981E41ED304B}" presName="rootConnector" presStyleLbl="node4" presStyleIdx="13" presStyleCnt="18"/>
      <dgm:spPr/>
    </dgm:pt>
    <dgm:pt modelId="{62CF5271-B0D9-4241-9CFB-1A861FC53B78}" type="pres">
      <dgm:prSet presAssocID="{283FD762-8FD2-44AE-9951-981E41ED304B}" presName="hierChild4" presStyleCnt="0"/>
      <dgm:spPr/>
    </dgm:pt>
    <dgm:pt modelId="{D5939444-AC37-4531-847F-96D9B6C3B73A}" type="pres">
      <dgm:prSet presAssocID="{283FD762-8FD2-44AE-9951-981E41ED304B}" presName="hierChild5" presStyleCnt="0"/>
      <dgm:spPr/>
    </dgm:pt>
    <dgm:pt modelId="{4F8B7692-0694-4B0D-8624-F50B79E90E4A}" type="pres">
      <dgm:prSet presAssocID="{05A68FFD-1424-4ACA-9F80-02FC425FC725}" presName="hierChild5" presStyleCnt="0"/>
      <dgm:spPr/>
    </dgm:pt>
    <dgm:pt modelId="{8338960F-48DA-4A23-BD4C-2377DB5D020D}" type="pres">
      <dgm:prSet presAssocID="{C51EC787-3ED2-4016-81AE-5579E8B0B8AC}" presName="Name37" presStyleLbl="parChTrans1D3" presStyleIdx="14" presStyleCnt="18"/>
      <dgm:spPr/>
    </dgm:pt>
    <dgm:pt modelId="{F3CCA058-DA7B-4636-A3A1-AED90A687A80}" type="pres">
      <dgm:prSet presAssocID="{50D6740A-00C8-41FC-B660-F0DAEB01268A}" presName="hierRoot2" presStyleCnt="0">
        <dgm:presLayoutVars>
          <dgm:hierBranch val="init"/>
        </dgm:presLayoutVars>
      </dgm:prSet>
      <dgm:spPr/>
    </dgm:pt>
    <dgm:pt modelId="{B6DAE9F5-82BD-4B51-9D1A-8256962A4B14}" type="pres">
      <dgm:prSet presAssocID="{50D6740A-00C8-41FC-B660-F0DAEB01268A}" presName="rootComposite" presStyleCnt="0"/>
      <dgm:spPr/>
    </dgm:pt>
    <dgm:pt modelId="{42549839-9CA7-4825-AA31-5112804C46D6}" type="pres">
      <dgm:prSet presAssocID="{50D6740A-00C8-41FC-B660-F0DAEB01268A}" presName="rootText" presStyleLbl="node3" presStyleIdx="14" presStyleCnt="18" custScaleY="339381">
        <dgm:presLayoutVars>
          <dgm:chPref val="3"/>
        </dgm:presLayoutVars>
      </dgm:prSet>
      <dgm:spPr/>
    </dgm:pt>
    <dgm:pt modelId="{8B63FD72-986F-48D2-A818-89F518806BAB}" type="pres">
      <dgm:prSet presAssocID="{50D6740A-00C8-41FC-B660-F0DAEB01268A}" presName="rootConnector" presStyleLbl="node3" presStyleIdx="14" presStyleCnt="18"/>
      <dgm:spPr/>
    </dgm:pt>
    <dgm:pt modelId="{534A74AB-01CF-49B3-9C67-8D593416E4D8}" type="pres">
      <dgm:prSet presAssocID="{50D6740A-00C8-41FC-B660-F0DAEB01268A}" presName="hierChild4" presStyleCnt="0"/>
      <dgm:spPr/>
    </dgm:pt>
    <dgm:pt modelId="{7A18F6D8-2134-4FCE-A67C-B54EEA30D804}" type="pres">
      <dgm:prSet presAssocID="{6104A9A1-3633-4429-9003-56B9C2CC6E79}" presName="Name37" presStyleLbl="parChTrans1D4" presStyleIdx="14" presStyleCnt="18"/>
      <dgm:spPr/>
    </dgm:pt>
    <dgm:pt modelId="{4F281A4A-E137-4509-8D5D-1BE65D97DC21}" type="pres">
      <dgm:prSet presAssocID="{80792C2C-3A92-4005-A17F-784162AC69B0}" presName="hierRoot2" presStyleCnt="0">
        <dgm:presLayoutVars>
          <dgm:hierBranch val="init"/>
        </dgm:presLayoutVars>
      </dgm:prSet>
      <dgm:spPr/>
    </dgm:pt>
    <dgm:pt modelId="{5BC997DD-1537-42C7-8AB0-920FBC7E45B1}" type="pres">
      <dgm:prSet presAssocID="{80792C2C-3A92-4005-A17F-784162AC69B0}" presName="rootComposite" presStyleCnt="0"/>
      <dgm:spPr/>
    </dgm:pt>
    <dgm:pt modelId="{E77EEBD4-5ECE-493B-9864-A140E29D510F}" type="pres">
      <dgm:prSet presAssocID="{80792C2C-3A92-4005-A17F-784162AC69B0}" presName="rootText" presStyleLbl="node4" presStyleIdx="14" presStyleCnt="18" custScaleY="571604">
        <dgm:presLayoutVars>
          <dgm:chPref val="3"/>
        </dgm:presLayoutVars>
      </dgm:prSet>
      <dgm:spPr/>
    </dgm:pt>
    <dgm:pt modelId="{3FF00509-5BF6-46AB-B48B-90180A71FD3E}" type="pres">
      <dgm:prSet presAssocID="{80792C2C-3A92-4005-A17F-784162AC69B0}" presName="rootConnector" presStyleLbl="node4" presStyleIdx="14" presStyleCnt="18"/>
      <dgm:spPr/>
    </dgm:pt>
    <dgm:pt modelId="{8CDF2EF8-120C-4B1F-AB45-46BA567E459A}" type="pres">
      <dgm:prSet presAssocID="{80792C2C-3A92-4005-A17F-784162AC69B0}" presName="hierChild4" presStyleCnt="0"/>
      <dgm:spPr/>
    </dgm:pt>
    <dgm:pt modelId="{46FEEC58-6948-488F-90E2-FCB6B708E4C0}" type="pres">
      <dgm:prSet presAssocID="{80792C2C-3A92-4005-A17F-784162AC69B0}" presName="hierChild5" presStyleCnt="0"/>
      <dgm:spPr/>
    </dgm:pt>
    <dgm:pt modelId="{F54EEE42-7528-429C-887B-5F91FEB41178}" type="pres">
      <dgm:prSet presAssocID="{50D6740A-00C8-41FC-B660-F0DAEB01268A}" presName="hierChild5" presStyleCnt="0"/>
      <dgm:spPr/>
    </dgm:pt>
    <dgm:pt modelId="{64115407-A609-4819-BE5D-66963B36E1F4}" type="pres">
      <dgm:prSet presAssocID="{A5E9CADB-E706-4474-A810-0163A0F37564}" presName="hierChild5" presStyleCnt="0"/>
      <dgm:spPr/>
    </dgm:pt>
    <dgm:pt modelId="{8158AF06-24D4-42FB-93C9-ED1CDC5B4B8C}" type="pres">
      <dgm:prSet presAssocID="{F900062F-9708-4467-B1A6-01F21CA70A65}" presName="Name37" presStyleLbl="parChTrans1D2" presStyleIdx="4" presStyleCnt="5"/>
      <dgm:spPr/>
    </dgm:pt>
    <dgm:pt modelId="{56C29A7A-EEA0-4D50-B6DB-59A1E493F845}" type="pres">
      <dgm:prSet presAssocID="{A2F0189B-5FA5-4AA3-942D-C0BE99C8C2A8}" presName="hierRoot2" presStyleCnt="0">
        <dgm:presLayoutVars>
          <dgm:hierBranch val="init"/>
        </dgm:presLayoutVars>
      </dgm:prSet>
      <dgm:spPr/>
    </dgm:pt>
    <dgm:pt modelId="{94C8E097-88CF-4E17-89FB-29E85FD680C3}" type="pres">
      <dgm:prSet presAssocID="{A2F0189B-5FA5-4AA3-942D-C0BE99C8C2A8}" presName="rootComposite" presStyleCnt="0"/>
      <dgm:spPr/>
    </dgm:pt>
    <dgm:pt modelId="{403EED19-A0FB-4A03-9350-98453EBFC38F}" type="pres">
      <dgm:prSet presAssocID="{A2F0189B-5FA5-4AA3-942D-C0BE99C8C2A8}" presName="rootText" presStyleLbl="node2" presStyleIdx="4" presStyleCnt="5" custScaleY="425409">
        <dgm:presLayoutVars>
          <dgm:chPref val="3"/>
        </dgm:presLayoutVars>
      </dgm:prSet>
      <dgm:spPr/>
    </dgm:pt>
    <dgm:pt modelId="{13C66D34-40F2-4624-8267-AF8EEA992596}" type="pres">
      <dgm:prSet presAssocID="{A2F0189B-5FA5-4AA3-942D-C0BE99C8C2A8}" presName="rootConnector" presStyleLbl="node2" presStyleIdx="4" presStyleCnt="5"/>
      <dgm:spPr/>
    </dgm:pt>
    <dgm:pt modelId="{C006F31C-EA72-4F3A-87C7-460B26CF1582}" type="pres">
      <dgm:prSet presAssocID="{A2F0189B-5FA5-4AA3-942D-C0BE99C8C2A8}" presName="hierChild4" presStyleCnt="0"/>
      <dgm:spPr/>
    </dgm:pt>
    <dgm:pt modelId="{0DA8AEC2-5260-405E-BA20-C3C1C80C6A52}" type="pres">
      <dgm:prSet presAssocID="{48A6EC34-38C0-4E1D-BBEE-50C67F549FB6}" presName="Name37" presStyleLbl="parChTrans1D3" presStyleIdx="15" presStyleCnt="18"/>
      <dgm:spPr/>
    </dgm:pt>
    <dgm:pt modelId="{6B5FE75C-C8E1-4D7A-B46D-54D5281F795A}" type="pres">
      <dgm:prSet presAssocID="{35633D6D-FF9C-43A9-8609-110189797B6B}" presName="hierRoot2" presStyleCnt="0">
        <dgm:presLayoutVars>
          <dgm:hierBranch val="init"/>
        </dgm:presLayoutVars>
      </dgm:prSet>
      <dgm:spPr/>
    </dgm:pt>
    <dgm:pt modelId="{EC71BA23-F216-4D3F-8E01-8629550B68A7}" type="pres">
      <dgm:prSet presAssocID="{35633D6D-FF9C-43A9-8609-110189797B6B}" presName="rootComposite" presStyleCnt="0"/>
      <dgm:spPr/>
    </dgm:pt>
    <dgm:pt modelId="{27C2482B-DD4B-45B8-A9F0-E601845BC162}" type="pres">
      <dgm:prSet presAssocID="{35633D6D-FF9C-43A9-8609-110189797B6B}" presName="rootText" presStyleLbl="node3" presStyleIdx="15" presStyleCnt="18" custScaleY="437792">
        <dgm:presLayoutVars>
          <dgm:chPref val="3"/>
        </dgm:presLayoutVars>
      </dgm:prSet>
      <dgm:spPr/>
    </dgm:pt>
    <dgm:pt modelId="{7C6E13A8-5593-4CDA-AA15-1F96F6944296}" type="pres">
      <dgm:prSet presAssocID="{35633D6D-FF9C-43A9-8609-110189797B6B}" presName="rootConnector" presStyleLbl="node3" presStyleIdx="15" presStyleCnt="18"/>
      <dgm:spPr/>
    </dgm:pt>
    <dgm:pt modelId="{99828772-12E7-476B-9688-5F0F224C6677}" type="pres">
      <dgm:prSet presAssocID="{35633D6D-FF9C-43A9-8609-110189797B6B}" presName="hierChild4" presStyleCnt="0"/>
      <dgm:spPr/>
    </dgm:pt>
    <dgm:pt modelId="{61413D08-D1D4-415B-8DC1-E7C45C6C752D}" type="pres">
      <dgm:prSet presAssocID="{8E1F7331-B36B-445A-88F6-9F5725CE8C30}" presName="Name37" presStyleLbl="parChTrans1D4" presStyleIdx="15" presStyleCnt="18"/>
      <dgm:spPr/>
    </dgm:pt>
    <dgm:pt modelId="{1DC970D3-4915-4238-A6D6-B3FF9EB1525C}" type="pres">
      <dgm:prSet presAssocID="{95D9AF87-4CC1-462A-8250-25E1C297FCA2}" presName="hierRoot2" presStyleCnt="0">
        <dgm:presLayoutVars>
          <dgm:hierBranch val="init"/>
        </dgm:presLayoutVars>
      </dgm:prSet>
      <dgm:spPr/>
    </dgm:pt>
    <dgm:pt modelId="{7F78F038-D9CC-4B70-92F9-3DCC113EBDBD}" type="pres">
      <dgm:prSet presAssocID="{95D9AF87-4CC1-462A-8250-25E1C297FCA2}" presName="rootComposite" presStyleCnt="0"/>
      <dgm:spPr/>
    </dgm:pt>
    <dgm:pt modelId="{72992B2B-F712-44D4-B507-9AE326B7151E}" type="pres">
      <dgm:prSet presAssocID="{95D9AF87-4CC1-462A-8250-25E1C297FCA2}" presName="rootText" presStyleLbl="node4" presStyleIdx="15" presStyleCnt="18" custScaleY="546461">
        <dgm:presLayoutVars>
          <dgm:chPref val="3"/>
        </dgm:presLayoutVars>
      </dgm:prSet>
      <dgm:spPr/>
    </dgm:pt>
    <dgm:pt modelId="{31406320-643F-4395-B633-2517327E747C}" type="pres">
      <dgm:prSet presAssocID="{95D9AF87-4CC1-462A-8250-25E1C297FCA2}" presName="rootConnector" presStyleLbl="node4" presStyleIdx="15" presStyleCnt="18"/>
      <dgm:spPr/>
    </dgm:pt>
    <dgm:pt modelId="{6DB9D399-6855-4A75-A168-C8F00906EC8F}" type="pres">
      <dgm:prSet presAssocID="{95D9AF87-4CC1-462A-8250-25E1C297FCA2}" presName="hierChild4" presStyleCnt="0"/>
      <dgm:spPr/>
    </dgm:pt>
    <dgm:pt modelId="{F179AAC8-565F-4323-A82E-0A525D0DEE12}" type="pres">
      <dgm:prSet presAssocID="{95D9AF87-4CC1-462A-8250-25E1C297FCA2}" presName="hierChild5" presStyleCnt="0"/>
      <dgm:spPr/>
    </dgm:pt>
    <dgm:pt modelId="{60E1FA9B-5630-49DE-A0E5-BD9795D6DC34}" type="pres">
      <dgm:prSet presAssocID="{35633D6D-FF9C-43A9-8609-110189797B6B}" presName="hierChild5" presStyleCnt="0"/>
      <dgm:spPr/>
    </dgm:pt>
    <dgm:pt modelId="{376C2097-DE76-4D7C-929C-E6FCB30386FB}" type="pres">
      <dgm:prSet presAssocID="{B763FBA2-7E8A-4B3C-B2F2-41D118FA97E7}" presName="Name37" presStyleLbl="parChTrans1D3" presStyleIdx="16" presStyleCnt="18"/>
      <dgm:spPr/>
    </dgm:pt>
    <dgm:pt modelId="{34355308-7BDD-4FFF-AEA5-1224BAA2A5F6}" type="pres">
      <dgm:prSet presAssocID="{5D234535-A83D-4316-B1CC-9A25A291B7EC}" presName="hierRoot2" presStyleCnt="0">
        <dgm:presLayoutVars>
          <dgm:hierBranch val="init"/>
        </dgm:presLayoutVars>
      </dgm:prSet>
      <dgm:spPr/>
    </dgm:pt>
    <dgm:pt modelId="{929D477F-BBA1-47DC-91E4-97CF5EACBE67}" type="pres">
      <dgm:prSet presAssocID="{5D234535-A83D-4316-B1CC-9A25A291B7EC}" presName="rootComposite" presStyleCnt="0"/>
      <dgm:spPr/>
    </dgm:pt>
    <dgm:pt modelId="{C5AB7488-F617-4209-A043-E73507B574BB}" type="pres">
      <dgm:prSet presAssocID="{5D234535-A83D-4316-B1CC-9A25A291B7EC}" presName="rootText" presStyleLbl="node3" presStyleIdx="16" presStyleCnt="18" custScaleY="396175">
        <dgm:presLayoutVars>
          <dgm:chPref val="3"/>
        </dgm:presLayoutVars>
      </dgm:prSet>
      <dgm:spPr/>
    </dgm:pt>
    <dgm:pt modelId="{96B7AD06-596C-4214-A15D-809A573FD518}" type="pres">
      <dgm:prSet presAssocID="{5D234535-A83D-4316-B1CC-9A25A291B7EC}" presName="rootConnector" presStyleLbl="node3" presStyleIdx="16" presStyleCnt="18"/>
      <dgm:spPr/>
    </dgm:pt>
    <dgm:pt modelId="{BACEE9DD-8913-45FD-885C-3B5A1E84FB03}" type="pres">
      <dgm:prSet presAssocID="{5D234535-A83D-4316-B1CC-9A25A291B7EC}" presName="hierChild4" presStyleCnt="0"/>
      <dgm:spPr/>
    </dgm:pt>
    <dgm:pt modelId="{2F9AB428-823A-4C78-AFCA-8E2B892B49A8}" type="pres">
      <dgm:prSet presAssocID="{0A2A219E-056D-4724-9C02-1B309C0211DC}" presName="Name37" presStyleLbl="parChTrans1D4" presStyleIdx="16" presStyleCnt="18"/>
      <dgm:spPr/>
    </dgm:pt>
    <dgm:pt modelId="{EBCF940D-5AF3-4626-86CA-77FEB3949F51}" type="pres">
      <dgm:prSet presAssocID="{6B312EDF-FDF4-43DB-848E-C10E50DD4D96}" presName="hierRoot2" presStyleCnt="0">
        <dgm:presLayoutVars>
          <dgm:hierBranch val="init"/>
        </dgm:presLayoutVars>
      </dgm:prSet>
      <dgm:spPr/>
    </dgm:pt>
    <dgm:pt modelId="{50C08ABE-483F-45FA-A8F6-A3CA9DB4196B}" type="pres">
      <dgm:prSet presAssocID="{6B312EDF-FDF4-43DB-848E-C10E50DD4D96}" presName="rootComposite" presStyleCnt="0"/>
      <dgm:spPr/>
    </dgm:pt>
    <dgm:pt modelId="{3572AC5B-9A98-4F27-BD4E-F969F62312F3}" type="pres">
      <dgm:prSet presAssocID="{6B312EDF-FDF4-43DB-848E-C10E50DD4D96}" presName="rootText" presStyleLbl="node4" presStyleIdx="16" presStyleCnt="18" custScaleY="534784">
        <dgm:presLayoutVars>
          <dgm:chPref val="3"/>
        </dgm:presLayoutVars>
      </dgm:prSet>
      <dgm:spPr/>
    </dgm:pt>
    <dgm:pt modelId="{91156162-3D1C-4254-9E8A-2A0041017EB8}" type="pres">
      <dgm:prSet presAssocID="{6B312EDF-FDF4-43DB-848E-C10E50DD4D96}" presName="rootConnector" presStyleLbl="node4" presStyleIdx="16" presStyleCnt="18"/>
      <dgm:spPr/>
    </dgm:pt>
    <dgm:pt modelId="{912D8F37-A3B8-4341-AD57-C4DB1CEB3310}" type="pres">
      <dgm:prSet presAssocID="{6B312EDF-FDF4-43DB-848E-C10E50DD4D96}" presName="hierChild4" presStyleCnt="0"/>
      <dgm:spPr/>
    </dgm:pt>
    <dgm:pt modelId="{52134A94-4B13-4C51-AE09-68939F95F824}" type="pres">
      <dgm:prSet presAssocID="{6B312EDF-FDF4-43DB-848E-C10E50DD4D96}" presName="hierChild5" presStyleCnt="0"/>
      <dgm:spPr/>
    </dgm:pt>
    <dgm:pt modelId="{62D7D85A-21D3-4C52-899D-A750BA3945E5}" type="pres">
      <dgm:prSet presAssocID="{5D234535-A83D-4316-B1CC-9A25A291B7EC}" presName="hierChild5" presStyleCnt="0"/>
      <dgm:spPr/>
    </dgm:pt>
    <dgm:pt modelId="{3CB5C538-9BC0-4362-AA3C-836BD405E24F}" type="pres">
      <dgm:prSet presAssocID="{E12B190B-D257-4A5A-A9DF-19D4C614873B}" presName="Name37" presStyleLbl="parChTrans1D3" presStyleIdx="17" presStyleCnt="18"/>
      <dgm:spPr/>
    </dgm:pt>
    <dgm:pt modelId="{1EAED4FD-8752-487B-8A9E-84D922BD85DB}" type="pres">
      <dgm:prSet presAssocID="{2D911F5D-3A8B-40AC-86E2-F85F6A3253C4}" presName="hierRoot2" presStyleCnt="0">
        <dgm:presLayoutVars>
          <dgm:hierBranch val="init"/>
        </dgm:presLayoutVars>
      </dgm:prSet>
      <dgm:spPr/>
    </dgm:pt>
    <dgm:pt modelId="{05F4D4D9-85DC-4D12-A37C-E0A945717D67}" type="pres">
      <dgm:prSet presAssocID="{2D911F5D-3A8B-40AC-86E2-F85F6A3253C4}" presName="rootComposite" presStyleCnt="0"/>
      <dgm:spPr/>
    </dgm:pt>
    <dgm:pt modelId="{068B5EEE-71A6-430E-90EC-A4BFBF5BF4D8}" type="pres">
      <dgm:prSet presAssocID="{2D911F5D-3A8B-40AC-86E2-F85F6A3253C4}" presName="rootText" presStyleLbl="node3" presStyleIdx="17" presStyleCnt="18" custScaleY="468160">
        <dgm:presLayoutVars>
          <dgm:chPref val="3"/>
        </dgm:presLayoutVars>
      </dgm:prSet>
      <dgm:spPr/>
    </dgm:pt>
    <dgm:pt modelId="{56B1A10A-75BE-4276-8BCC-ACED7B0533E9}" type="pres">
      <dgm:prSet presAssocID="{2D911F5D-3A8B-40AC-86E2-F85F6A3253C4}" presName="rootConnector" presStyleLbl="node3" presStyleIdx="17" presStyleCnt="18"/>
      <dgm:spPr/>
    </dgm:pt>
    <dgm:pt modelId="{01CFE0AD-DDAC-409F-AAB0-903F159AA73E}" type="pres">
      <dgm:prSet presAssocID="{2D911F5D-3A8B-40AC-86E2-F85F6A3253C4}" presName="hierChild4" presStyleCnt="0"/>
      <dgm:spPr/>
    </dgm:pt>
    <dgm:pt modelId="{9DD6CA00-87D0-40FA-848B-51AEF40B1D74}" type="pres">
      <dgm:prSet presAssocID="{99B54442-DC72-4456-B020-49312F63FE31}" presName="Name37" presStyleLbl="parChTrans1D4" presStyleIdx="17" presStyleCnt="18"/>
      <dgm:spPr/>
    </dgm:pt>
    <dgm:pt modelId="{3A20697E-9961-4F07-8D13-7CDBD1922AAA}" type="pres">
      <dgm:prSet presAssocID="{F93FF74D-F856-4BFA-AC13-E0662D18EDA0}" presName="hierRoot2" presStyleCnt="0">
        <dgm:presLayoutVars>
          <dgm:hierBranch val="init"/>
        </dgm:presLayoutVars>
      </dgm:prSet>
      <dgm:spPr/>
    </dgm:pt>
    <dgm:pt modelId="{F293AD9A-63ED-4BE1-A413-39203061A35D}" type="pres">
      <dgm:prSet presAssocID="{F93FF74D-F856-4BFA-AC13-E0662D18EDA0}" presName="rootComposite" presStyleCnt="0"/>
      <dgm:spPr/>
    </dgm:pt>
    <dgm:pt modelId="{59B04FE2-5527-4328-9C0D-8FF4424CA301}" type="pres">
      <dgm:prSet presAssocID="{F93FF74D-F856-4BFA-AC13-E0662D18EDA0}" presName="rootText" presStyleLbl="node4" presStyleIdx="17" presStyleCnt="18" custScaleY="665209">
        <dgm:presLayoutVars>
          <dgm:chPref val="3"/>
        </dgm:presLayoutVars>
      </dgm:prSet>
      <dgm:spPr/>
    </dgm:pt>
    <dgm:pt modelId="{C3EF7021-598D-47EE-9ECC-102DF5BEF286}" type="pres">
      <dgm:prSet presAssocID="{F93FF74D-F856-4BFA-AC13-E0662D18EDA0}" presName="rootConnector" presStyleLbl="node4" presStyleIdx="17" presStyleCnt="18"/>
      <dgm:spPr/>
    </dgm:pt>
    <dgm:pt modelId="{E5E0C6A2-B034-4308-BE1B-2BE9AA28A2AB}" type="pres">
      <dgm:prSet presAssocID="{F93FF74D-F856-4BFA-AC13-E0662D18EDA0}" presName="hierChild4" presStyleCnt="0"/>
      <dgm:spPr/>
    </dgm:pt>
    <dgm:pt modelId="{682CC8F8-5138-4D31-A211-C98D06BE7CAF}" type="pres">
      <dgm:prSet presAssocID="{F93FF74D-F856-4BFA-AC13-E0662D18EDA0}" presName="hierChild5" presStyleCnt="0"/>
      <dgm:spPr/>
    </dgm:pt>
    <dgm:pt modelId="{B10B0D08-03F2-4058-9DA7-03218D89A7F8}" type="pres">
      <dgm:prSet presAssocID="{2D911F5D-3A8B-40AC-86E2-F85F6A3253C4}" presName="hierChild5" presStyleCnt="0"/>
      <dgm:spPr/>
    </dgm:pt>
    <dgm:pt modelId="{9D44C032-85DF-47E8-BA24-7330107A0B18}" type="pres">
      <dgm:prSet presAssocID="{A2F0189B-5FA5-4AA3-942D-C0BE99C8C2A8}" presName="hierChild5" presStyleCnt="0"/>
      <dgm:spPr/>
    </dgm:pt>
    <dgm:pt modelId="{694CE574-2B19-49A7-9487-6814FE0CD1E4}" type="pres">
      <dgm:prSet presAssocID="{BBF0A2F5-CB5B-4967-AEC2-7502D5DA5DAC}" presName="hierChild3" presStyleCnt="0"/>
      <dgm:spPr/>
    </dgm:pt>
  </dgm:ptLst>
  <dgm:cxnLst>
    <dgm:cxn modelId="{2A9CF200-1457-4603-990D-71869FF39821}" type="presOf" srcId="{05A68FFD-1424-4ACA-9F80-02FC425FC725}" destId="{8E299DB4-EB58-4DEE-9948-B3C945F917AD}" srcOrd="0" destOrd="0" presId="urn:microsoft.com/office/officeart/2005/8/layout/orgChart1"/>
    <dgm:cxn modelId="{E9A72301-3B04-4EA8-AD8D-35D3A96D6A6E}" srcId="{2A5E6D0A-D316-465C-BB3B-3FE6575615CB}" destId="{944745E8-274B-4E2A-A6C2-7FB17C3E8C4C}" srcOrd="0" destOrd="0" parTransId="{CB1D6589-8155-4C56-AAC9-EC7FEA159F41}" sibTransId="{3B97F6D8-39E5-4F95-BC88-01FCB21BEB97}"/>
    <dgm:cxn modelId="{791E3C01-2C0B-474D-8F2C-B7D741CA6F14}" type="presOf" srcId="{F93FF74D-F856-4BFA-AC13-E0662D18EDA0}" destId="{59B04FE2-5527-4328-9C0D-8FF4424CA301}" srcOrd="0" destOrd="0" presId="urn:microsoft.com/office/officeart/2005/8/layout/orgChart1"/>
    <dgm:cxn modelId="{0E96BC01-34CD-46F0-91F5-C1AD8E6BF5AD}" type="presOf" srcId="{A2F0189B-5FA5-4AA3-942D-C0BE99C8C2A8}" destId="{403EED19-A0FB-4A03-9350-98453EBFC38F}" srcOrd="0" destOrd="0" presId="urn:microsoft.com/office/officeart/2005/8/layout/orgChart1"/>
    <dgm:cxn modelId="{9BA12402-B5F6-49DA-A076-115B1811AF37}" type="presOf" srcId="{D1E304BC-9C00-44D1-B9DD-D6FC22B8E16F}" destId="{C601A7BF-9011-4367-9ACD-2CDFD3FE695C}" srcOrd="0" destOrd="0" presId="urn:microsoft.com/office/officeart/2005/8/layout/orgChart1"/>
    <dgm:cxn modelId="{91F9C502-A4B6-4949-8FD5-5597DF37DBD5}" srcId="{3D856A7A-3D25-4094-9123-2A4F736B93C9}" destId="{BBF0A2F5-CB5B-4967-AEC2-7502D5DA5DAC}" srcOrd="0" destOrd="0" parTransId="{FDA20060-4C00-4542-8A7C-9348CFCF31A4}" sibTransId="{F69ED67B-B6F6-4820-A58F-114856EC4100}"/>
    <dgm:cxn modelId="{7DEA2304-FEC8-46B3-8453-C14B4412F725}" srcId="{A5E9CADB-E706-4474-A810-0163A0F37564}" destId="{2A5E6D0A-D316-465C-BB3B-3FE6575615CB}" srcOrd="0" destOrd="0" parTransId="{827DEA68-6BAA-42CB-8566-6E9A0CAAA276}" sibTransId="{BD2FF6D6-ECC1-47EC-8E41-9EC1E40CFC16}"/>
    <dgm:cxn modelId="{78BD2F08-610A-4AB5-9AE2-682D5B128AEE}" type="presOf" srcId="{29ED5AD1-E6DD-461E-8D3E-18CF9553A7FD}" destId="{39306F96-D513-4224-99B8-215567C252C0}" srcOrd="0" destOrd="0" presId="urn:microsoft.com/office/officeart/2005/8/layout/orgChart1"/>
    <dgm:cxn modelId="{C631AD08-91A0-447C-9FCC-CFF977EEC1D1}" type="presOf" srcId="{FDEEDF38-D5C9-4D74-9F7A-E6AD7153DEDE}" destId="{B92F388A-17E0-41C1-9357-C5C6198C32E7}" srcOrd="0" destOrd="0" presId="urn:microsoft.com/office/officeart/2005/8/layout/orgChart1"/>
    <dgm:cxn modelId="{014B940A-5012-44C7-800B-0D6D77F1B571}" type="presOf" srcId="{2A5E6D0A-D316-465C-BB3B-3FE6575615CB}" destId="{E4779FB3-7555-4357-AC50-8BDB3F286F4D}" srcOrd="0" destOrd="0" presId="urn:microsoft.com/office/officeart/2005/8/layout/orgChart1"/>
    <dgm:cxn modelId="{BEFEE50D-556E-4E6A-861E-492901330598}" type="presOf" srcId="{3A1EFF14-AB17-4D73-AF16-843C6331921E}" destId="{9418F781-68E8-4C1F-AAD4-6B162A92286A}" srcOrd="0" destOrd="0" presId="urn:microsoft.com/office/officeart/2005/8/layout/orgChart1"/>
    <dgm:cxn modelId="{0696620F-4690-4DF4-8C34-E448D7B27C84}" type="presOf" srcId="{0751B018-335D-438B-897E-849CE27F1812}" destId="{D299D1D6-CE0C-457A-B856-E909101E937B}" srcOrd="0" destOrd="0" presId="urn:microsoft.com/office/officeart/2005/8/layout/orgChart1"/>
    <dgm:cxn modelId="{7C03D00F-1C46-4408-91B2-496775B4A85E}" type="presOf" srcId="{858A5DAA-0A6B-43EF-903D-3F6A6F0ABBD2}" destId="{B3EAB411-393D-4C7A-A5DA-AE08FB9B7874}" srcOrd="0" destOrd="0" presId="urn:microsoft.com/office/officeart/2005/8/layout/orgChart1"/>
    <dgm:cxn modelId="{BB756210-6074-483B-9698-1AE44D65BFF9}" type="presOf" srcId="{99B54442-DC72-4456-B020-49312F63FE31}" destId="{9DD6CA00-87D0-40FA-848B-51AEF40B1D74}" srcOrd="0" destOrd="0" presId="urn:microsoft.com/office/officeart/2005/8/layout/orgChart1"/>
    <dgm:cxn modelId="{6DBB2312-E1F6-4DC3-BE30-866156021E1A}" type="presOf" srcId="{F6FF255F-FBEA-4F18-A9FB-6D655F8FDC31}" destId="{29D43CC7-5DF9-4AE6-8825-6011BDD46B6C}" srcOrd="0" destOrd="0" presId="urn:microsoft.com/office/officeart/2005/8/layout/orgChart1"/>
    <dgm:cxn modelId="{AF2A9B12-7179-484C-A2C8-CA239280E0CA}" type="presOf" srcId="{FBD4A068-B6B0-4B84-B962-1524732D06A0}" destId="{60224AAD-5B5E-493F-B181-675F4BBB386F}" srcOrd="0" destOrd="0" presId="urn:microsoft.com/office/officeart/2005/8/layout/orgChart1"/>
    <dgm:cxn modelId="{26B3C21A-6AA7-4EEA-B7DA-E4C613A39419}" srcId="{D00FD116-B918-4F94-BE67-48D974904F85}" destId="{8E030587-88F0-4893-8E3F-5312DBBB8606}" srcOrd="2" destOrd="0" parTransId="{42602238-DC3B-414F-BDBA-08AED6ACA506}" sibTransId="{3056996C-B77D-4A77-AAD7-F04ED0883866}"/>
    <dgm:cxn modelId="{DE62991D-7F57-4456-B2F7-C037B883C1B6}" srcId="{5D234535-A83D-4316-B1CC-9A25A291B7EC}" destId="{6B312EDF-FDF4-43DB-848E-C10E50DD4D96}" srcOrd="0" destOrd="0" parTransId="{0A2A219E-056D-4724-9C02-1B309C0211DC}" sibTransId="{8F1AC93D-FE97-4FF8-B214-EE87D39070EB}"/>
    <dgm:cxn modelId="{4D6A2A23-9B49-49E2-86EC-63B5AFAF12BC}" type="presOf" srcId="{0751B018-335D-438B-897E-849CE27F1812}" destId="{C15980B4-F5A7-4368-BBA4-6BE5F9A021FA}" srcOrd="1" destOrd="0" presId="urn:microsoft.com/office/officeart/2005/8/layout/orgChart1"/>
    <dgm:cxn modelId="{5E7E8423-7AD9-4150-8D95-634A7D9CD516}" type="presOf" srcId="{4AF2B807-F067-4A9C-A09A-7104F84DE108}" destId="{012F8B73-BE1D-4130-B25A-675CB2735803}" srcOrd="1" destOrd="0" presId="urn:microsoft.com/office/officeart/2005/8/layout/orgChart1"/>
    <dgm:cxn modelId="{5D8A7326-AA41-4259-8AF6-3E00EA20A104}" srcId="{05A68FFD-1424-4ACA-9F80-02FC425FC725}" destId="{283FD762-8FD2-44AE-9951-981E41ED304B}" srcOrd="0" destOrd="0" parTransId="{E995C7CD-D13B-4907-B8C8-4CAD756925BE}" sibTransId="{5E92E025-A15C-4FF6-9A2F-4629799393FF}"/>
    <dgm:cxn modelId="{50C8E326-8876-403C-BF02-C11AA7D130C1}" type="presOf" srcId="{3F8A969F-6D45-4B10-950B-4BED13E306E7}" destId="{EE95F982-4141-4D82-A20C-DC9B909C7957}" srcOrd="0" destOrd="0" presId="urn:microsoft.com/office/officeart/2005/8/layout/orgChart1"/>
    <dgm:cxn modelId="{60A85527-2170-4C03-AD12-0F2F0D864FC5}" type="presOf" srcId="{7E465C88-6E71-4604-9202-150A9883E973}" destId="{435325F2-CF9C-4685-8C98-0E11E798218E}" srcOrd="1" destOrd="0" presId="urn:microsoft.com/office/officeart/2005/8/layout/orgChart1"/>
    <dgm:cxn modelId="{3459282B-A274-4283-9C92-3DB0E55468B3}" srcId="{35633D6D-FF9C-43A9-8609-110189797B6B}" destId="{95D9AF87-4CC1-462A-8250-25E1C297FCA2}" srcOrd="0" destOrd="0" parTransId="{8E1F7331-B36B-445A-88F6-9F5725CE8C30}" sibTransId="{FD625ECF-DE37-4B6E-A883-31DC299B0245}"/>
    <dgm:cxn modelId="{FC4C862B-998A-4932-99D9-2D4E5D0A9541}" type="presOf" srcId="{C67123FF-0C0B-40C5-A01F-7A2277F9551D}" destId="{192EC905-D7A5-4F48-8C1D-9B8AD770970A}" srcOrd="1" destOrd="0" presId="urn:microsoft.com/office/officeart/2005/8/layout/orgChart1"/>
    <dgm:cxn modelId="{B46D472D-571A-4E3B-9FF6-8F4FCAB54E4A}" srcId="{DECDFB09-7367-442D-9686-F82273B0C3AA}" destId="{4D0AC4AA-C041-43A6-851B-93CF29A5BD94}" srcOrd="0" destOrd="0" parTransId="{0FCF4C34-3F09-4253-A217-C754818DCDF6}" sibTransId="{203035CF-22F0-450E-AFC0-B6839FFA8E19}"/>
    <dgm:cxn modelId="{0D4C552D-0186-4413-BE22-86C01213A8F4}" srcId="{E4561F73-2BF4-477C-B825-16E58F9DE5DB}" destId="{FBD4A068-B6B0-4B84-B962-1524732D06A0}" srcOrd="0" destOrd="0" parTransId="{4473A319-453B-4BDD-8B17-B761EC2CEB48}" sibTransId="{CE4DC09E-A3E0-48BC-9256-F0354F05FC3D}"/>
    <dgm:cxn modelId="{D8B5D433-649A-4862-954A-69007F1937F3}" type="presOf" srcId="{E24664C6-9ECB-48ED-B609-014DF9B4C033}" destId="{64219C83-39C0-48BE-A6DF-7C50246ECF23}" srcOrd="0" destOrd="0" presId="urn:microsoft.com/office/officeart/2005/8/layout/orgChart1"/>
    <dgm:cxn modelId="{9B0AB438-154F-44D0-8ADA-FC8EFB947755}" srcId="{0751B018-335D-438B-897E-849CE27F1812}" destId="{1CC36D54-672F-4D19-A1D3-49EAC6E8E082}" srcOrd="1" destOrd="0" parTransId="{858A5DAA-0A6B-43EF-903D-3F6A6F0ABBD2}" sibTransId="{3E23067C-CDB7-42B5-9AE3-F4DF09D675C9}"/>
    <dgm:cxn modelId="{5A8D2B3A-FEF3-4BB4-B0A4-C192FD2D807F}" type="presOf" srcId="{45C6C6BD-C633-4624-A9BA-4422E0F4DC03}" destId="{F97AC66E-F35D-4A87-8350-0598AD9DA6EB}" srcOrd="1" destOrd="0" presId="urn:microsoft.com/office/officeart/2005/8/layout/orgChart1"/>
    <dgm:cxn modelId="{73DB4B3D-6B23-4148-A517-678FE40DFDEA}" srcId="{D00FD116-B918-4F94-BE67-48D974904F85}" destId="{C67123FF-0C0B-40C5-A01F-7A2277F9551D}" srcOrd="1" destOrd="0" parTransId="{2EF7D670-119C-49E6-BDF5-81CC6DCE73BC}" sibTransId="{B20553E7-A15B-4CBD-AAE8-78A7A29B3D7F}"/>
    <dgm:cxn modelId="{C216B45B-262A-4027-BFAE-556EFA6EC0C3}" type="presOf" srcId="{2E7EDDF2-31E2-4FDC-B7D4-8F3E2305D9EA}" destId="{79E780AC-522D-4C37-9FF5-24AC60D289AD}" srcOrd="0" destOrd="0" presId="urn:microsoft.com/office/officeart/2005/8/layout/orgChart1"/>
    <dgm:cxn modelId="{95A7E65D-D100-402C-A502-1C82C5E05F52}" type="presOf" srcId="{BBF0A2F5-CB5B-4967-AEC2-7502D5DA5DAC}" destId="{2564543A-AEBE-4EF5-8767-88D5753A1417}" srcOrd="1" destOrd="0" presId="urn:microsoft.com/office/officeart/2005/8/layout/orgChart1"/>
    <dgm:cxn modelId="{E565195E-026D-470F-B93A-5793883887A5}" type="presOf" srcId="{FBD4A068-B6B0-4B84-B962-1524732D06A0}" destId="{8EFDD307-F38B-4535-87DB-B47707641AC0}" srcOrd="1" destOrd="0" presId="urn:microsoft.com/office/officeart/2005/8/layout/orgChart1"/>
    <dgm:cxn modelId="{838DF75E-D19A-411D-BE13-BAE084DFB936}" srcId="{8C9E84D0-3B08-41B5-9002-80A7D687AE06}" destId="{45C6C6BD-C633-4624-A9BA-4422E0F4DC03}" srcOrd="2" destOrd="0" parTransId="{CAC3B8CA-C1D5-4314-8696-3CE9CE0CDA39}" sibTransId="{AB23220F-07CA-4597-AA83-5D7AB198C7C4}"/>
    <dgm:cxn modelId="{0AF5D05F-9DEF-4DFF-B50D-18B63A596509}" type="presOf" srcId="{48A6EC34-38C0-4E1D-BBEE-50C67F549FB6}" destId="{0DA8AEC2-5260-405E-BA20-C3C1C80C6A52}" srcOrd="0" destOrd="0" presId="urn:microsoft.com/office/officeart/2005/8/layout/orgChart1"/>
    <dgm:cxn modelId="{D0E51A60-A605-47D0-9AA7-E379DB1D28D5}" srcId="{0751B018-335D-438B-897E-849CE27F1812}" destId="{FDEEDF38-D5C9-4D74-9F7A-E6AD7153DEDE}" srcOrd="3" destOrd="0" parTransId="{C5DD365B-C0A1-4277-B067-E369AAC5DD34}" sibTransId="{77FB0069-71DC-4132-B6CE-6FBDAEAABF41}"/>
    <dgm:cxn modelId="{EDE29341-C8C0-42B8-BF8E-77B495AAA2F8}" type="presOf" srcId="{05A68FFD-1424-4ACA-9F80-02FC425FC725}" destId="{62E627CA-4E6F-4FA7-B98B-6B32B3D5423C}" srcOrd="1" destOrd="0" presId="urn:microsoft.com/office/officeart/2005/8/layout/orgChart1"/>
    <dgm:cxn modelId="{2CC2BF41-4A4D-4081-9A04-87C1E8B04C10}" type="presOf" srcId="{C67123FF-0C0B-40C5-A01F-7A2277F9551D}" destId="{A8745E51-BF89-474D-9349-26460945DBAC}" srcOrd="0" destOrd="0" presId="urn:microsoft.com/office/officeart/2005/8/layout/orgChart1"/>
    <dgm:cxn modelId="{0DF30B43-C55B-45E4-A3EF-4CA5E1161EE5}" type="presOf" srcId="{6104A9A1-3633-4429-9003-56B9C2CC6E79}" destId="{7A18F6D8-2134-4FCE-A67C-B54EEA30D804}" srcOrd="0" destOrd="0" presId="urn:microsoft.com/office/officeart/2005/8/layout/orgChart1"/>
    <dgm:cxn modelId="{417EF663-D956-48D5-8859-C9CE942F2AA7}" type="presOf" srcId="{E995C7CD-D13B-4907-B8C8-4CAD756925BE}" destId="{018008C3-8A17-4B6C-A565-AA67B567E366}" srcOrd="0" destOrd="0" presId="urn:microsoft.com/office/officeart/2005/8/layout/orgChart1"/>
    <dgm:cxn modelId="{81ADB864-054F-4BCE-9AD4-27B0AE420541}" type="presOf" srcId="{4D0AC4AA-C041-43A6-851B-93CF29A5BD94}" destId="{0C3D8B50-CD88-446E-B050-E833589E4FD5}" srcOrd="0" destOrd="0" presId="urn:microsoft.com/office/officeart/2005/8/layout/orgChart1"/>
    <dgm:cxn modelId="{8230C164-2060-4C09-AB7A-B11DAAC13A76}" type="presOf" srcId="{45C6C6BD-C633-4624-A9BA-4422E0F4DC03}" destId="{739E3D06-BD9F-41AA-A9DF-6E38EBD50E95}" srcOrd="0" destOrd="0" presId="urn:microsoft.com/office/officeart/2005/8/layout/orgChart1"/>
    <dgm:cxn modelId="{5592D264-28DA-411B-AEAF-271C450782A4}" type="presOf" srcId="{8C9E84D0-3B08-41B5-9002-80A7D687AE06}" destId="{A680C306-B1ED-4776-BC0B-0C3791734566}" srcOrd="1" destOrd="0" presId="urn:microsoft.com/office/officeart/2005/8/layout/orgChart1"/>
    <dgm:cxn modelId="{8585F764-9184-4132-A720-679972A3EED6}" srcId="{1CC36D54-672F-4D19-A1D3-49EAC6E8E082}" destId="{80223496-A730-45E9-9106-1EF152188205}" srcOrd="0" destOrd="0" parTransId="{0B0E6F1E-7ABE-46DD-B531-4294C46A85C8}" sibTransId="{81398BDA-DDA7-42B5-A6AE-D6AD028251F4}"/>
    <dgm:cxn modelId="{23033065-B95B-4735-B5F1-1AB5B4BFD739}" type="presOf" srcId="{5D234535-A83D-4316-B1CC-9A25A291B7EC}" destId="{96B7AD06-596C-4214-A15D-809A573FD518}" srcOrd="1" destOrd="0" presId="urn:microsoft.com/office/officeart/2005/8/layout/orgChart1"/>
    <dgm:cxn modelId="{CEAA3846-1378-4960-AB81-82A91C49929A}" type="presOf" srcId="{B91EAF2C-598B-49D4-A892-1DB7B83D0AB6}" destId="{2F798D18-88CE-4742-985A-13437A4FE3FD}" srcOrd="0" destOrd="0" presId="urn:microsoft.com/office/officeart/2005/8/layout/orgChart1"/>
    <dgm:cxn modelId="{EF942C47-ED45-4FF7-B0B1-CFA97FBDD9D0}" type="presOf" srcId="{4D0AC4AA-C041-43A6-851B-93CF29A5BD94}" destId="{49A5A627-6791-4FE3-AD02-9E12B55E8C05}" srcOrd="1" destOrd="0" presId="urn:microsoft.com/office/officeart/2005/8/layout/orgChart1"/>
    <dgm:cxn modelId="{D7C2B567-9CBA-4BE9-A21F-F9D35E91A15F}" type="presOf" srcId="{5D234535-A83D-4316-B1CC-9A25A291B7EC}" destId="{C5AB7488-F617-4209-A043-E73507B574BB}" srcOrd="0" destOrd="0" presId="urn:microsoft.com/office/officeart/2005/8/layout/orgChart1"/>
    <dgm:cxn modelId="{71ECFD48-817E-43A2-97F2-BB804038E830}" srcId="{50D6740A-00C8-41FC-B660-F0DAEB01268A}" destId="{80792C2C-3A92-4005-A17F-784162AC69B0}" srcOrd="0" destOrd="0" parTransId="{6104A9A1-3633-4429-9003-56B9C2CC6E79}" sibTransId="{D39D421C-3782-4625-B84B-192F69BDAFD8}"/>
    <dgm:cxn modelId="{A8F04049-C0E3-408E-AFE6-2CDF0DF5A2B8}" type="presOf" srcId="{3A1EFF14-AB17-4D73-AF16-843C6331921E}" destId="{8F319089-04C9-4149-898A-CA035EF5CC6D}" srcOrd="1" destOrd="0" presId="urn:microsoft.com/office/officeart/2005/8/layout/orgChart1"/>
    <dgm:cxn modelId="{E1F55E6B-535B-43D8-A45F-D8F5ECF4FAA2}" srcId="{8C9E84D0-3B08-41B5-9002-80A7D687AE06}" destId="{A8A5FDB8-39EA-4C9D-907C-852C7FB2F3CF}" srcOrd="1" destOrd="0" parTransId="{0009147B-8630-4411-A1BD-CA3852363978}" sibTransId="{64B58E98-8EC7-49E0-A5E0-72C3453E1EB1}"/>
    <dgm:cxn modelId="{B6A6C06B-A5C3-412C-974E-6021E5D5C0A6}" srcId="{A8A5FDB8-39EA-4C9D-907C-852C7FB2F3CF}" destId="{4AF2B807-F067-4A9C-A09A-7104F84DE108}" srcOrd="0" destOrd="0" parTransId="{6FCB2921-15EB-4827-BD2E-46973119C133}" sibTransId="{D4581E38-247F-4163-9B3E-F7C53CE7B381}"/>
    <dgm:cxn modelId="{23697D4D-5F8D-4614-A479-25DD5E4FC370}" srcId="{BBF0A2F5-CB5B-4967-AEC2-7502D5DA5DAC}" destId="{0751B018-335D-438B-897E-849CE27F1812}" srcOrd="2" destOrd="0" parTransId="{FA7540F5-4775-474D-9A0F-976A7A87F9A2}" sibTransId="{DA4A94FD-2C01-4CE1-9777-BA2F7B8DBFED}"/>
    <dgm:cxn modelId="{C106116E-9939-44B1-8A42-CE10B79EAD73}" srcId="{BBF0A2F5-CB5B-4967-AEC2-7502D5DA5DAC}" destId="{8C9E84D0-3B08-41B5-9002-80A7D687AE06}" srcOrd="0" destOrd="0" parTransId="{C30BF00E-AC5F-4705-B207-FE89270CBABF}" sibTransId="{51BA8C53-FFE6-493D-82D9-5B50B55A2B5D}"/>
    <dgm:cxn modelId="{87B3476E-0E2E-4689-8088-050667036B7F}" type="presOf" srcId="{80792C2C-3A92-4005-A17F-784162AC69B0}" destId="{3FF00509-5BF6-46AB-B48B-90180A71FD3E}" srcOrd="1" destOrd="0" presId="urn:microsoft.com/office/officeart/2005/8/layout/orgChart1"/>
    <dgm:cxn modelId="{B510D16E-78D7-4707-9608-F3A7ED7F3929}" type="presOf" srcId="{6FCB2921-15EB-4827-BD2E-46973119C133}" destId="{51DE3C05-24D5-455C-AD11-645B0FCC5228}" srcOrd="0" destOrd="0" presId="urn:microsoft.com/office/officeart/2005/8/layout/orgChart1"/>
    <dgm:cxn modelId="{4BA8794F-5860-45E8-A356-1222D71DB29B}" type="presOf" srcId="{DB0255AE-DC77-4269-8BA4-D89B1A16C7F6}" destId="{CE3345AA-F1E7-4178-937D-C2484FC96946}" srcOrd="0" destOrd="0" presId="urn:microsoft.com/office/officeart/2005/8/layout/orgChart1"/>
    <dgm:cxn modelId="{F6D07F4F-17E7-4121-A35B-E97CD5092219}" type="presOf" srcId="{A5E9CADB-E706-4474-A810-0163A0F37564}" destId="{26CBDEE5-C286-4111-886B-C8F4A5128DEE}" srcOrd="0" destOrd="0" presId="urn:microsoft.com/office/officeart/2005/8/layout/orgChart1"/>
    <dgm:cxn modelId="{2CDFF74F-FA70-43B6-A9BD-85BF540D9177}" type="presOf" srcId="{6E5308D1-19DD-417E-B4AF-AE6B48E55A34}" destId="{16DE1112-A513-4537-A922-CDB4A7540E76}" srcOrd="0" destOrd="0" presId="urn:microsoft.com/office/officeart/2005/8/layout/orgChart1"/>
    <dgm:cxn modelId="{29454150-E58D-4059-A7E2-78F7B979DA45}" type="presOf" srcId="{0A2A219E-056D-4724-9C02-1B309C0211DC}" destId="{2F9AB428-823A-4C78-AFCA-8E2B892B49A8}" srcOrd="0" destOrd="0" presId="urn:microsoft.com/office/officeart/2005/8/layout/orgChart1"/>
    <dgm:cxn modelId="{91D92051-86D4-4071-9857-79F21C26BC59}" type="presOf" srcId="{DECDFB09-7367-442D-9686-F82273B0C3AA}" destId="{69E76646-EC32-4750-AA4F-7379AB4BB14D}" srcOrd="0" destOrd="0" presId="urn:microsoft.com/office/officeart/2005/8/layout/orgChart1"/>
    <dgm:cxn modelId="{EA277271-587F-4E22-A9EE-308EB930F4AD}" type="presOf" srcId="{8E1F7331-B36B-445A-88F6-9F5725CE8C30}" destId="{61413D08-D1D4-415B-8DC1-E7C45C6C752D}" srcOrd="0" destOrd="0" presId="urn:microsoft.com/office/officeart/2005/8/layout/orgChart1"/>
    <dgm:cxn modelId="{EF9A7853-84AF-4E66-B851-11CD8B3E6343}" srcId="{A2F0189B-5FA5-4AA3-942D-C0BE99C8C2A8}" destId="{5D234535-A83D-4316-B1CC-9A25A291B7EC}" srcOrd="1" destOrd="0" parTransId="{B763FBA2-7E8A-4B3C-B2F2-41D118FA97E7}" sibTransId="{B4347BF2-08D2-4EF1-9F20-D736B6F7EC11}"/>
    <dgm:cxn modelId="{9973C353-3DB4-4350-868B-B178CCE9BB57}" type="presOf" srcId="{6E5308D1-19DD-417E-B4AF-AE6B48E55A34}" destId="{6AAC5450-C802-4E11-8807-743F972DEA5E}" srcOrd="1" destOrd="0" presId="urn:microsoft.com/office/officeart/2005/8/layout/orgChart1"/>
    <dgm:cxn modelId="{8ADC7574-A6C9-4CD1-B7C9-9D177406511A}" srcId="{BBF0A2F5-CB5B-4967-AEC2-7502D5DA5DAC}" destId="{A5E9CADB-E706-4474-A810-0163A0F37564}" srcOrd="3" destOrd="0" parTransId="{FCB6D6D0-CCA4-4D47-A15D-12486D5D8F80}" sibTransId="{C242565F-D695-4CF2-89B1-E0F616C6C553}"/>
    <dgm:cxn modelId="{B9D9B556-EC0D-4252-86D7-0CF1AC5B73CD}" type="presOf" srcId="{F900062F-9708-4467-B1A6-01F21CA70A65}" destId="{8158AF06-24D4-42FB-93C9-ED1CDC5B4B8C}" srcOrd="0" destOrd="0" presId="urn:microsoft.com/office/officeart/2005/8/layout/orgChart1"/>
    <dgm:cxn modelId="{222FE058-344D-42CF-9B3B-B8695ABA2BCF}" srcId="{DB0255AE-DC77-4269-8BA4-D89B1A16C7F6}" destId="{6E5308D1-19DD-417E-B4AF-AE6B48E55A34}" srcOrd="0" destOrd="0" parTransId="{F54452DC-2502-4429-A92C-F226A9432C23}" sibTransId="{961A1FD8-3474-4AF2-BB95-7F8F448D45C9}"/>
    <dgm:cxn modelId="{D255CE7B-5111-4702-989D-143CB75D79C3}" type="presOf" srcId="{EF7F14F2-EBC8-4B3A-9594-BC522F2AAD01}" destId="{2F30EF67-4D3B-47BE-90AD-85B3D64EDB34}" srcOrd="1" destOrd="0" presId="urn:microsoft.com/office/officeart/2005/8/layout/orgChart1"/>
    <dgm:cxn modelId="{5288187C-F2B9-4815-A304-5532DD5BFC80}" type="presOf" srcId="{35633D6D-FF9C-43A9-8609-110189797B6B}" destId="{7C6E13A8-5593-4CDA-AA15-1F96F6944296}" srcOrd="1" destOrd="0" presId="urn:microsoft.com/office/officeart/2005/8/layout/orgChart1"/>
    <dgm:cxn modelId="{1306257C-F3E7-4301-8E9D-D57F5F53F27C}" type="presOf" srcId="{BBF0A2F5-CB5B-4967-AEC2-7502D5DA5DAC}" destId="{680E9EB1-5535-4072-91BC-8AE3A865097A}" srcOrd="0" destOrd="0" presId="urn:microsoft.com/office/officeart/2005/8/layout/orgChart1"/>
    <dgm:cxn modelId="{96B3F97C-024D-47C9-9032-632ECB83AEE1}" srcId="{8E030587-88F0-4893-8E3F-5312DBBB8606}" destId="{29ED5AD1-E6DD-461E-8D3E-18CF9553A7FD}" srcOrd="0" destOrd="0" parTransId="{A62EF631-619E-4EE6-95C4-46D4B4D5A4D1}" sibTransId="{276B67F5-E76E-4B25-AE1C-22F1549858DF}"/>
    <dgm:cxn modelId="{BE772B7D-60A9-4438-921E-DDA4FDA77E7E}" type="presOf" srcId="{4AF2B807-F067-4A9C-A09A-7104F84DE108}" destId="{0737011B-84B6-4432-B63D-BB48672FB4C9}" srcOrd="0" destOrd="0" presId="urn:microsoft.com/office/officeart/2005/8/layout/orgChart1"/>
    <dgm:cxn modelId="{E6F3B47D-8AAE-4176-9CCB-67448C7F6081}" type="presOf" srcId="{A2F0189B-5FA5-4AA3-942D-C0BE99C8C2A8}" destId="{13C66D34-40F2-4624-8267-AF8EEA992596}" srcOrd="1" destOrd="0" presId="urn:microsoft.com/office/officeart/2005/8/layout/orgChart1"/>
    <dgm:cxn modelId="{FCFA477E-F79D-4FF0-A22A-FF43F16F1565}" type="presOf" srcId="{DECDFB09-7367-442D-9686-F82273B0C3AA}" destId="{3FE62AD6-EE9E-44BE-8D6D-AFC31C97D73B}" srcOrd="1" destOrd="0" presId="urn:microsoft.com/office/officeart/2005/8/layout/orgChart1"/>
    <dgm:cxn modelId="{835DE97E-99F8-4797-8BF8-C35E90A10F96}" type="presOf" srcId="{95D9AF87-4CC1-462A-8250-25E1C297FCA2}" destId="{72992B2B-F712-44D4-B507-9AE326B7151E}" srcOrd="0" destOrd="0" presId="urn:microsoft.com/office/officeart/2005/8/layout/orgChart1"/>
    <dgm:cxn modelId="{3396D583-506B-4D73-B28D-719BECE7C34C}" srcId="{0751B018-335D-438B-897E-849CE27F1812}" destId="{E4561F73-2BF4-477C-B825-16E58F9DE5DB}" srcOrd="0" destOrd="0" parTransId="{BE11437F-9411-41A8-BBEA-CB8A92FA3773}" sibTransId="{35372B34-E24D-4884-B384-1164BB2C41F9}"/>
    <dgm:cxn modelId="{9B241084-966C-4DC7-89C7-C8E8AE36F0B3}" type="presOf" srcId="{80223496-A730-45E9-9106-1EF152188205}" destId="{30A27A58-5A4E-4477-9816-721B97CF1B67}" srcOrd="1" destOrd="0" presId="urn:microsoft.com/office/officeart/2005/8/layout/orgChart1"/>
    <dgm:cxn modelId="{A69C2887-5C80-4570-852F-8C93DA96BA4D}" srcId="{A5E9CADB-E706-4474-A810-0163A0F37564}" destId="{05A68FFD-1424-4ACA-9F80-02FC425FC725}" srcOrd="1" destOrd="0" parTransId="{6A7C25FF-C43F-421B-86AE-CC2EDBE8DBBD}" sibTransId="{84FC38BF-3FBE-4A56-8782-1E3013F6F77A}"/>
    <dgm:cxn modelId="{1AA67387-0740-42DB-BF2B-36C53BEBDB1F}" type="presOf" srcId="{CA49631D-46DF-474C-A761-7D8D38262DF0}" destId="{3703165D-81E5-4D00-A3C0-1AF33A95EE2C}" srcOrd="0" destOrd="0" presId="urn:microsoft.com/office/officeart/2005/8/layout/orgChart1"/>
    <dgm:cxn modelId="{18764E88-95AF-49A0-8D59-10E8798FBE3F}" srcId="{FDEEDF38-D5C9-4D74-9F7A-E6AD7153DEDE}" destId="{3A1EFF14-AB17-4D73-AF16-843C6331921E}" srcOrd="0" destOrd="0" parTransId="{A414ADE0-073F-41AB-B665-F597D632F084}" sibTransId="{A66EE3DF-137D-4416-A8DA-24B8E381E8DA}"/>
    <dgm:cxn modelId="{E4FA2689-1142-42D4-929B-960CDDAF58F9}" type="presOf" srcId="{A414ADE0-073F-41AB-B665-F597D632F084}" destId="{72EFAA8A-0674-4D9C-BE02-9077999A75FF}" srcOrd="0" destOrd="0" presId="urn:microsoft.com/office/officeart/2005/8/layout/orgChart1"/>
    <dgm:cxn modelId="{03B6E989-A8B0-4FBC-925D-A0F81AB522A4}" type="presOf" srcId="{8E030587-88F0-4893-8E3F-5312DBBB8606}" destId="{DD48587D-8BE8-4CB6-A1F3-2189CFEF7633}" srcOrd="1" destOrd="0" presId="urn:microsoft.com/office/officeart/2005/8/layout/orgChart1"/>
    <dgm:cxn modelId="{D4CA868A-2F0E-444F-B07D-146F1A6F2565}" type="presOf" srcId="{FA7540F5-4775-474D-9A0F-976A7A87F9A2}" destId="{23709150-A6EE-480C-9F53-7F52709D9ED9}" srcOrd="0" destOrd="0" presId="urn:microsoft.com/office/officeart/2005/8/layout/orgChart1"/>
    <dgm:cxn modelId="{4E7B8F8C-A1F4-4A86-8782-7475519ADF68}" type="presOf" srcId="{CB1D6589-8155-4C56-AAC9-EC7FEA159F41}" destId="{1B3366D2-0E1F-4DBF-B945-41F825C102B2}" srcOrd="0" destOrd="0" presId="urn:microsoft.com/office/officeart/2005/8/layout/orgChart1"/>
    <dgm:cxn modelId="{FB299E8D-C35E-4243-8620-CD364C21E685}" srcId="{A5E9CADB-E706-4474-A810-0163A0F37564}" destId="{50D6740A-00C8-41FC-B660-F0DAEB01268A}" srcOrd="2" destOrd="0" parTransId="{C51EC787-3ED2-4016-81AE-5579E8B0B8AC}" sibTransId="{2786544E-3390-4A6D-B44B-3E1BA78FD06F}"/>
    <dgm:cxn modelId="{052DA18D-E576-4AF5-855F-123BBB50888B}" type="presOf" srcId="{29ED5AD1-E6DD-461E-8D3E-18CF9553A7FD}" destId="{5A65780D-C992-4257-B4FE-CF37E2C0DE1F}" srcOrd="1" destOrd="0" presId="urn:microsoft.com/office/officeart/2005/8/layout/orgChart1"/>
    <dgm:cxn modelId="{35FBBB8E-D8B7-4252-A57B-66A84DD7E2B2}" type="presOf" srcId="{E4561F73-2BF4-477C-B825-16E58F9DE5DB}" destId="{9B80BAA7-9EBD-42E8-A932-33454D28875A}" srcOrd="0" destOrd="0" presId="urn:microsoft.com/office/officeart/2005/8/layout/orgChart1"/>
    <dgm:cxn modelId="{4C97588F-1062-47F9-A806-2ED844216750}" type="presOf" srcId="{6B312EDF-FDF4-43DB-848E-C10E50DD4D96}" destId="{3572AC5B-9A98-4F27-BD4E-F969F62312F3}" srcOrd="0" destOrd="0" presId="urn:microsoft.com/office/officeart/2005/8/layout/orgChart1"/>
    <dgm:cxn modelId="{4B0FD490-9E8E-4653-897C-BE768AA5B58A}" type="presOf" srcId="{C5DD365B-C0A1-4277-B067-E369AAC5DD34}" destId="{A78B37F1-A0FB-41B1-AAA1-C9D1DF080B2C}" srcOrd="0" destOrd="0" presId="urn:microsoft.com/office/officeart/2005/8/layout/orgChart1"/>
    <dgm:cxn modelId="{571FDC92-B08B-41B4-93CA-BD96877B2646}" srcId="{8C9E84D0-3B08-41B5-9002-80A7D687AE06}" destId="{F6FF255F-FBEA-4F18-A9FB-6D655F8FDC31}" srcOrd="3" destOrd="0" parTransId="{D1E304BC-9C00-44D1-B9DD-D6FC22B8E16F}" sibTransId="{DD7F0D59-22F1-4B17-9B52-40575EA2EB92}"/>
    <dgm:cxn modelId="{383B7493-3775-4123-9F36-E1A6EB4FEAC7}" type="presOf" srcId="{32BF43D3-4869-446A-ADCF-E7504B3C0237}" destId="{5BAB272D-0320-4E41-AE31-6A487A565741}" srcOrd="1" destOrd="0" presId="urn:microsoft.com/office/officeart/2005/8/layout/orgChart1"/>
    <dgm:cxn modelId="{9FD6A493-6244-4662-A130-7E12B601B026}" type="presOf" srcId="{59A8F087-CBBE-4062-A5A3-9F6464BBA1C4}" destId="{3C936864-A5D0-4ED4-AF88-F27C4B87F7AD}" srcOrd="0" destOrd="0" presId="urn:microsoft.com/office/officeart/2005/8/layout/orgChart1"/>
    <dgm:cxn modelId="{77A60294-78A2-4F76-966A-EC577E3F5B90}" type="presOf" srcId="{FDEEDF38-D5C9-4D74-9F7A-E6AD7153DEDE}" destId="{B2F289ED-23FB-4CB0-863E-DC0C13A712D1}" srcOrd="1" destOrd="0" presId="urn:microsoft.com/office/officeart/2005/8/layout/orgChart1"/>
    <dgm:cxn modelId="{81F13795-D31A-4C96-9B78-FCD5F5B0A524}" type="presOf" srcId="{283FD762-8FD2-44AE-9951-981E41ED304B}" destId="{A9A79942-7692-4553-B75D-72050A0165B9}" srcOrd="1" destOrd="0" presId="urn:microsoft.com/office/officeart/2005/8/layout/orgChart1"/>
    <dgm:cxn modelId="{CC4A1E97-C379-460F-8A8B-E2B8ABFB6C54}" type="presOf" srcId="{D28D230E-6E6F-4DC7-99D4-5323BE875413}" destId="{E1919F80-18B9-4F9F-8ECF-062B509C7C7C}" srcOrd="0" destOrd="0" presId="urn:microsoft.com/office/officeart/2005/8/layout/orgChart1"/>
    <dgm:cxn modelId="{83286699-6B32-4752-81D9-3668AADACD93}" type="presOf" srcId="{FCB6D6D0-CCA4-4D47-A15D-12486D5D8F80}" destId="{E8557BFF-A040-4DEB-BA5C-DC0B418ED9F8}" srcOrd="0" destOrd="0" presId="urn:microsoft.com/office/officeart/2005/8/layout/orgChart1"/>
    <dgm:cxn modelId="{AC420B9A-E850-40A4-8127-A0DCF2FA1C56}" type="presOf" srcId="{E4561F73-2BF4-477C-B825-16E58F9DE5DB}" destId="{9FA00E09-08AA-4E0B-8255-60B34F03F1EA}" srcOrd="1" destOrd="0" presId="urn:microsoft.com/office/officeart/2005/8/layout/orgChart1"/>
    <dgm:cxn modelId="{EEF9309A-875E-4EAF-9C84-ACAF970D57D0}" type="presOf" srcId="{50D6740A-00C8-41FC-B660-F0DAEB01268A}" destId="{8B63FD72-986F-48D2-A818-89F518806BAB}" srcOrd="1" destOrd="0" presId="urn:microsoft.com/office/officeart/2005/8/layout/orgChart1"/>
    <dgm:cxn modelId="{83168D9C-EC95-43F0-9B9A-BBA7FDFD158A}" srcId="{0751B018-335D-438B-897E-849CE27F1812}" destId="{DB0255AE-DC77-4269-8BA4-D89B1A16C7F6}" srcOrd="2" destOrd="0" parTransId="{7DBEA3C3-C2F2-457E-96B7-123B9BCC352C}" sibTransId="{DDFB9FBD-52CE-4F63-BFEF-5A5497ED99D0}"/>
    <dgm:cxn modelId="{E101B49C-4A72-4D4C-A857-4DC4370068C8}" srcId="{A2F0189B-5FA5-4AA3-942D-C0BE99C8C2A8}" destId="{35633D6D-FF9C-43A9-8609-110189797B6B}" srcOrd="0" destOrd="0" parTransId="{48A6EC34-38C0-4E1D-BBEE-50C67F549FB6}" sibTransId="{DA90CE14-E09A-425B-863F-A43319708641}"/>
    <dgm:cxn modelId="{E110079D-9CD4-45DA-8EFF-5171575AC421}" type="presOf" srcId="{283FD762-8FD2-44AE-9951-981E41ED304B}" destId="{A47D8FD8-055A-4E93-8A91-5F39A6D7C138}" srcOrd="0" destOrd="0" presId="urn:microsoft.com/office/officeart/2005/8/layout/orgChart1"/>
    <dgm:cxn modelId="{DD36829D-EC33-46E7-A25E-A95B6EFDDD2B}" type="presOf" srcId="{BE11437F-9411-41A8-BBEA-CB8A92FA3773}" destId="{6563765D-87B4-4FA6-BD49-D342C4DBDE7B}" srcOrd="0" destOrd="0" presId="urn:microsoft.com/office/officeart/2005/8/layout/orgChart1"/>
    <dgm:cxn modelId="{A132389E-B598-4702-BF0A-2E38BE694D7A}" srcId="{D00FD116-B918-4F94-BE67-48D974904F85}" destId="{2E7EDDF2-31E2-4FDC-B7D4-8F3E2305D9EA}" srcOrd="0" destOrd="0" parTransId="{2F0D263F-8A24-48E9-81A4-B097EBF71707}" sibTransId="{0E8D7FB4-E5C3-4782-8E4A-8BFA5A2E4C5F}"/>
    <dgm:cxn modelId="{618C689E-21C8-4EEE-BA1D-77435912320A}" type="presOf" srcId="{96A3F80F-6631-42F2-AEC3-C4684C0D29BF}" destId="{B6B3E308-742A-48AB-A7D1-E376DFCC642D}" srcOrd="0" destOrd="0" presId="urn:microsoft.com/office/officeart/2005/8/layout/orgChart1"/>
    <dgm:cxn modelId="{B4CCB8A0-E7E9-4AB9-8620-D3D16CF2DE9D}" srcId="{7E465C88-6E71-4604-9202-150A9883E973}" destId="{8C55C928-8A0D-417D-BF63-F1DA57406C16}" srcOrd="0" destOrd="0" parTransId="{E24664C6-9ECB-48ED-B609-014DF9B4C033}" sibTransId="{B23FAB2F-34CD-42A3-96CB-C841A10717FE}"/>
    <dgm:cxn modelId="{C043FEA6-1F2A-4C23-8712-BE4E8DE08D59}" type="presOf" srcId="{2E7EDDF2-31E2-4FDC-B7D4-8F3E2305D9EA}" destId="{C143C906-8C29-433F-84CE-E1BAA9A4B0E9}" srcOrd="1" destOrd="0" presId="urn:microsoft.com/office/officeart/2005/8/layout/orgChart1"/>
    <dgm:cxn modelId="{C61C5EA9-9BB9-4606-AEA8-AF2C847FD9D5}" type="presOf" srcId="{3D856A7A-3D25-4094-9123-2A4F736B93C9}" destId="{AADD1D02-838F-4563-A55E-115A7F716198}" srcOrd="0" destOrd="0" presId="urn:microsoft.com/office/officeart/2005/8/layout/orgChart1"/>
    <dgm:cxn modelId="{0531C3AA-C945-4CC3-AD28-321D5CA091FB}" type="presOf" srcId="{2D911F5D-3A8B-40AC-86E2-F85F6A3253C4}" destId="{068B5EEE-71A6-430E-90EC-A4BFBF5BF4D8}" srcOrd="0" destOrd="0" presId="urn:microsoft.com/office/officeart/2005/8/layout/orgChart1"/>
    <dgm:cxn modelId="{0E2137AC-0A57-4FF1-86B3-56C78EE72651}" type="presOf" srcId="{1CC36D54-672F-4D19-A1D3-49EAC6E8E082}" destId="{51B88385-569A-4C4C-81FD-79C9D0BCA924}" srcOrd="1" destOrd="0" presId="urn:microsoft.com/office/officeart/2005/8/layout/orgChart1"/>
    <dgm:cxn modelId="{E6DCE8AD-5F83-4788-BC94-917E64B93CCF}" type="presOf" srcId="{8C55C928-8A0D-417D-BF63-F1DA57406C16}" destId="{E44AC1AE-8D06-4E83-B0BD-722578FFF9C0}" srcOrd="1" destOrd="0" presId="urn:microsoft.com/office/officeart/2005/8/layout/orgChart1"/>
    <dgm:cxn modelId="{004668AF-BAA2-43D7-8BF9-374D6072E828}" srcId="{C67123FF-0C0B-40C5-A01F-7A2277F9551D}" destId="{CA49631D-46DF-474C-A761-7D8D38262DF0}" srcOrd="0" destOrd="0" parTransId="{B91EAF2C-598B-49D4-A892-1DB7B83D0AB6}" sibTransId="{B77F4C34-74B9-4132-98D3-B4541B58ED8E}"/>
    <dgm:cxn modelId="{C21ABBAF-1028-4E82-840A-9CFBDCDDE8DA}" type="presOf" srcId="{6B312EDF-FDF4-43DB-848E-C10E50DD4D96}" destId="{91156162-3D1C-4254-9E8A-2A0041017EB8}" srcOrd="1" destOrd="0" presId="urn:microsoft.com/office/officeart/2005/8/layout/orgChart1"/>
    <dgm:cxn modelId="{E00048B0-90CD-4843-81DD-E5CDF28FC9AA}" srcId="{BBF0A2F5-CB5B-4967-AEC2-7502D5DA5DAC}" destId="{D00FD116-B918-4F94-BE67-48D974904F85}" srcOrd="1" destOrd="0" parTransId="{3F8A969F-6D45-4B10-950B-4BED13E306E7}" sibTransId="{BA8608FF-EDED-41DC-8219-573598122D08}"/>
    <dgm:cxn modelId="{E6BDE1B2-AB93-4714-82D3-DA38B45DF6F9}" type="presOf" srcId="{C51EC787-3ED2-4016-81AE-5579E8B0B8AC}" destId="{8338960F-48DA-4A23-BD4C-2377DB5D020D}" srcOrd="0" destOrd="0" presId="urn:microsoft.com/office/officeart/2005/8/layout/orgChart1"/>
    <dgm:cxn modelId="{C4A080B3-A38C-4C86-BEBA-CFB927139D28}" type="presOf" srcId="{80223496-A730-45E9-9106-1EF152188205}" destId="{2EFBFFC6-8C58-4584-909D-DF8AC53BC15E}" srcOrd="0" destOrd="0" presId="urn:microsoft.com/office/officeart/2005/8/layout/orgChart1"/>
    <dgm:cxn modelId="{3669DBB4-3C99-4761-B953-180362E34D5E}" type="presOf" srcId="{D00FD116-B918-4F94-BE67-48D974904F85}" destId="{B30AEB8F-9B6B-4F65-8E4F-79F0E667FF5E}" srcOrd="0" destOrd="0" presId="urn:microsoft.com/office/officeart/2005/8/layout/orgChart1"/>
    <dgm:cxn modelId="{E86067B6-4512-4991-BC17-8FDDDC7FFECF}" type="presOf" srcId="{1CC36D54-672F-4D19-A1D3-49EAC6E8E082}" destId="{16785CE5-6E7A-4C4B-B4AE-7232BC153D45}" srcOrd="0" destOrd="0" presId="urn:microsoft.com/office/officeart/2005/8/layout/orgChart1"/>
    <dgm:cxn modelId="{5F5693B7-D7EC-4D9E-87F6-4EE2B0D545B7}" type="presOf" srcId="{42602238-DC3B-414F-BDBA-08AED6ACA506}" destId="{D45A3428-E470-4CDD-A296-D45B16C20031}" srcOrd="0" destOrd="0" presId="urn:microsoft.com/office/officeart/2005/8/layout/orgChart1"/>
    <dgm:cxn modelId="{2B1C0DB9-3035-4C92-B669-E7A95BD53174}" type="presOf" srcId="{35633D6D-FF9C-43A9-8609-110189797B6B}" destId="{27C2482B-DD4B-45B8-A9F0-E601845BC162}" srcOrd="0" destOrd="0" presId="urn:microsoft.com/office/officeart/2005/8/layout/orgChart1"/>
    <dgm:cxn modelId="{FB0099B9-F06C-4699-BE44-0BD744DC2818}" type="presOf" srcId="{DB0255AE-DC77-4269-8BA4-D89B1A16C7F6}" destId="{B00A4648-110F-413A-9C2B-A46BFC5108DB}" srcOrd="1" destOrd="0" presId="urn:microsoft.com/office/officeart/2005/8/layout/orgChart1"/>
    <dgm:cxn modelId="{E9EDA2BA-A9C0-4CA5-8B99-58C39E7D85B3}" type="presOf" srcId="{4473A319-453B-4BDD-8B17-B761EC2CEB48}" destId="{F325B5A2-2F7F-4F98-811A-CF5D7733852F}" srcOrd="0" destOrd="0" presId="urn:microsoft.com/office/officeart/2005/8/layout/orgChart1"/>
    <dgm:cxn modelId="{6D876FBB-034E-4BD4-82FD-6F34E7418133}" type="presOf" srcId="{2F0D263F-8A24-48E9-81A4-B097EBF71707}" destId="{D01E0D37-B114-4821-A684-A6BABF535FEA}" srcOrd="0" destOrd="0" presId="urn:microsoft.com/office/officeart/2005/8/layout/orgChart1"/>
    <dgm:cxn modelId="{4A5AC5BC-0309-42BC-AED1-64B3A6C7AD6B}" type="presOf" srcId="{F93FF74D-F856-4BFA-AC13-E0662D18EDA0}" destId="{C3EF7021-598D-47EE-9ECC-102DF5BEF286}" srcOrd="1" destOrd="0" presId="urn:microsoft.com/office/officeart/2005/8/layout/orgChart1"/>
    <dgm:cxn modelId="{00B8BBBE-1AF2-46F1-8CA7-18B52B7318D8}" type="presOf" srcId="{95D9AF87-4CC1-462A-8250-25E1C297FCA2}" destId="{31406320-643F-4395-B633-2517327E747C}" srcOrd="1" destOrd="0" presId="urn:microsoft.com/office/officeart/2005/8/layout/orgChart1"/>
    <dgm:cxn modelId="{C5BD68C0-09A6-4AA9-ACE5-4263D65703F2}" type="presOf" srcId="{EF7F14F2-EBC8-4B3A-9594-BC522F2AAD01}" destId="{300A8901-CED7-48AB-8C82-83A4A8F2695A}" srcOrd="0" destOrd="0" presId="urn:microsoft.com/office/officeart/2005/8/layout/orgChart1"/>
    <dgm:cxn modelId="{742997C1-0F2E-431C-B43C-A22878980323}" type="presOf" srcId="{CD479098-3F43-4F9B-80DC-1EF43D23937C}" destId="{A60C921D-114F-4EB3-956D-246FF5A54FB7}" srcOrd="0" destOrd="0" presId="urn:microsoft.com/office/officeart/2005/8/layout/orgChart1"/>
    <dgm:cxn modelId="{7CC7CFC3-1C8D-4F7C-9185-12046900FBC2}" type="presOf" srcId="{E12B190B-D257-4A5A-A9DF-19D4C614873B}" destId="{3CB5C538-9BC0-4362-AA3C-836BD405E24F}" srcOrd="0" destOrd="0" presId="urn:microsoft.com/office/officeart/2005/8/layout/orgChart1"/>
    <dgm:cxn modelId="{78F91FC4-74C0-45FF-A3F4-9E811E3D7499}" type="presOf" srcId="{2D911F5D-3A8B-40AC-86E2-F85F6A3253C4}" destId="{56B1A10A-75BE-4276-8BCC-ACED7B0533E9}" srcOrd="1" destOrd="0" presId="urn:microsoft.com/office/officeart/2005/8/layout/orgChart1"/>
    <dgm:cxn modelId="{1BA517C8-2629-4858-9958-CB46F2AC7C81}" type="presOf" srcId="{8C9E84D0-3B08-41B5-9002-80A7D687AE06}" destId="{616F2340-F4C1-440D-AAA1-98128585141A}" srcOrd="0" destOrd="0" presId="urn:microsoft.com/office/officeart/2005/8/layout/orgChart1"/>
    <dgm:cxn modelId="{01E74DC8-79BE-4E8C-AA55-2A7E7E744FE0}" type="presOf" srcId="{B763FBA2-7E8A-4B3C-B2F2-41D118FA97E7}" destId="{376C2097-DE76-4D7C-929C-E6FCB30386FB}" srcOrd="0" destOrd="0" presId="urn:microsoft.com/office/officeart/2005/8/layout/orgChart1"/>
    <dgm:cxn modelId="{4F31EDC8-9801-4907-AEF9-9C4A580E259D}" type="presOf" srcId="{50D6740A-00C8-41FC-B660-F0DAEB01268A}" destId="{42549839-9CA7-4825-AA31-5112804C46D6}" srcOrd="0" destOrd="0" presId="urn:microsoft.com/office/officeart/2005/8/layout/orgChart1"/>
    <dgm:cxn modelId="{8199ABC9-47CD-43E2-B51F-F43B5615DABF}" type="presOf" srcId="{F6FF255F-FBEA-4F18-A9FB-6D655F8FDC31}" destId="{F0E239D5-7894-4228-8BAE-2A5B95B4DE76}" srcOrd="1" destOrd="0" presId="urn:microsoft.com/office/officeart/2005/8/layout/orgChart1"/>
    <dgm:cxn modelId="{EABB1DCC-A360-4943-82CC-A210401D090E}" type="presOf" srcId="{8E030587-88F0-4893-8E3F-5312DBBB8606}" destId="{431F22DE-8024-4DB2-B0F8-311EA70B6039}" srcOrd="0" destOrd="0" presId="urn:microsoft.com/office/officeart/2005/8/layout/orgChart1"/>
    <dgm:cxn modelId="{9A5779CC-729E-4242-A5BE-19E13B554648}" srcId="{F6FF255F-FBEA-4F18-A9FB-6D655F8FDC31}" destId="{32BF43D3-4869-446A-ADCF-E7504B3C0237}" srcOrd="0" destOrd="0" parTransId="{96A3F80F-6631-42F2-AEC3-C4684C0D29BF}" sibTransId="{73524EF1-391A-448E-B0A3-4752BACCAF3D}"/>
    <dgm:cxn modelId="{F2DEE2CE-C901-4E1F-983E-C052FAD625EA}" type="presOf" srcId="{A62EF631-619E-4EE6-95C4-46D4B4D5A4D1}" destId="{0F5420AB-A434-43FE-9760-9E6E68E8EE0C}" srcOrd="0" destOrd="0" presId="urn:microsoft.com/office/officeart/2005/8/layout/orgChart1"/>
    <dgm:cxn modelId="{B29C87CF-E87A-472B-8104-09E7D77B2008}" type="presOf" srcId="{CA49631D-46DF-474C-A761-7D8D38262DF0}" destId="{DC5F4557-5AD0-446C-863C-7183B66C3E7B}" srcOrd="1" destOrd="0" presId="urn:microsoft.com/office/officeart/2005/8/layout/orgChart1"/>
    <dgm:cxn modelId="{1EF82ED0-A9E0-40AA-A510-6D60DDD05F9B}" type="presOf" srcId="{944745E8-274B-4E2A-A6C2-7FB17C3E8C4C}" destId="{9909A857-017C-4179-AF07-E19DE9450752}" srcOrd="0" destOrd="0" presId="urn:microsoft.com/office/officeart/2005/8/layout/orgChart1"/>
    <dgm:cxn modelId="{33B211D1-ACBD-46FB-AB95-AD0FA39A756F}" srcId="{D00FD116-B918-4F94-BE67-48D974904F85}" destId="{DECDFB09-7367-442D-9686-F82273B0C3AA}" srcOrd="3" destOrd="0" parTransId="{CD479098-3F43-4F9B-80DC-1EF43D23937C}" sibTransId="{F0FB0B15-302D-4C9F-8DA8-A1546F4BC1AA}"/>
    <dgm:cxn modelId="{C7CA62D1-6A98-460D-B7AB-43B9F51F03D7}" type="presOf" srcId="{CAC3B8CA-C1D5-4314-8696-3CE9CE0CDA39}" destId="{B2E674D1-ED69-4327-BB20-D693A9443DEF}" srcOrd="0" destOrd="0" presId="urn:microsoft.com/office/officeart/2005/8/layout/orgChart1"/>
    <dgm:cxn modelId="{EFE7B8D1-1E2B-410F-87F0-9D58C072FA7B}" type="presOf" srcId="{7E465C88-6E71-4604-9202-150A9883E973}" destId="{B00624EB-981A-4CE0-BED9-8A7A583E1B2E}" srcOrd="0" destOrd="0" presId="urn:microsoft.com/office/officeart/2005/8/layout/orgChart1"/>
    <dgm:cxn modelId="{6028C7D1-53D8-4291-92F5-61A92116549E}" type="presOf" srcId="{0FCF4C34-3F09-4253-A217-C754818DCDF6}" destId="{A57846E0-C81A-4954-BE65-3D6816A6CA9E}" srcOrd="0" destOrd="0" presId="urn:microsoft.com/office/officeart/2005/8/layout/orgChart1"/>
    <dgm:cxn modelId="{B6EB3CD3-6B92-4453-86EA-CF564AE7C038}" type="presOf" srcId="{0009147B-8630-4411-A1BD-CA3852363978}" destId="{BE29C9BC-A829-4F5E-A503-5D0495512F9B}" srcOrd="0" destOrd="0" presId="urn:microsoft.com/office/officeart/2005/8/layout/orgChart1"/>
    <dgm:cxn modelId="{E4B7EED4-B0E5-4853-88D2-9BB5FBBEB0D5}" srcId="{BBF0A2F5-CB5B-4967-AEC2-7502D5DA5DAC}" destId="{A2F0189B-5FA5-4AA3-942D-C0BE99C8C2A8}" srcOrd="4" destOrd="0" parTransId="{F900062F-9708-4467-B1A6-01F21CA70A65}" sibTransId="{99D6F50A-CB61-4693-9DD9-1CCFBFE96BA1}"/>
    <dgm:cxn modelId="{91E06ED6-54E2-4504-A85A-2EFE9AD5E7B8}" srcId="{8C9E84D0-3B08-41B5-9002-80A7D687AE06}" destId="{7E465C88-6E71-4604-9202-150A9883E973}" srcOrd="0" destOrd="0" parTransId="{59A8F087-CBBE-4062-A5A3-9F6464BBA1C4}" sibTransId="{4451F92C-B358-4DA1-B41C-56CE0E457C1A}"/>
    <dgm:cxn modelId="{8197B4D6-1E25-4382-BED7-862A8C7BCFDC}" type="presOf" srcId="{2A5E6D0A-D316-465C-BB3B-3FE6575615CB}" destId="{1E664D99-378C-4D7B-8A9F-389FE584C81A}" srcOrd="1" destOrd="0" presId="urn:microsoft.com/office/officeart/2005/8/layout/orgChart1"/>
    <dgm:cxn modelId="{DC748CD7-7694-441A-A097-C0EBEC12A507}" type="presOf" srcId="{2EF7D670-119C-49E6-BDF5-81CC6DCE73BC}" destId="{26B7195F-809F-493C-914B-B3BD8A27C134}" srcOrd="0" destOrd="0" presId="urn:microsoft.com/office/officeart/2005/8/layout/orgChart1"/>
    <dgm:cxn modelId="{F7DDA0D7-187E-42AB-93BF-141A5AC0A22E}" type="presOf" srcId="{A5E9CADB-E706-4474-A810-0163A0F37564}" destId="{E5DA47FA-C5AF-4515-91F7-B13AE0444C57}" srcOrd="1" destOrd="0" presId="urn:microsoft.com/office/officeart/2005/8/layout/orgChart1"/>
    <dgm:cxn modelId="{FBB1F9D7-24F4-45D9-883E-9E39F09DFB5D}" type="presOf" srcId="{C30BF00E-AC5F-4705-B207-FE89270CBABF}" destId="{1043082C-6AEB-4091-95DA-1735387BB303}" srcOrd="0" destOrd="0" presId="urn:microsoft.com/office/officeart/2005/8/layout/orgChart1"/>
    <dgm:cxn modelId="{15485BDB-853D-45BA-AC4B-E5321D292DBF}" srcId="{2D911F5D-3A8B-40AC-86E2-F85F6A3253C4}" destId="{F93FF74D-F856-4BFA-AC13-E0662D18EDA0}" srcOrd="0" destOrd="0" parTransId="{99B54442-DC72-4456-B020-49312F63FE31}" sibTransId="{76D5DABA-40EF-4308-952C-88BFAE43CAE8}"/>
    <dgm:cxn modelId="{13830ADC-6227-4DC8-92C1-038B13623881}" type="presOf" srcId="{827DEA68-6BAA-42CB-8566-6E9A0CAAA276}" destId="{6AAB920F-4864-4E56-8FE9-9AAB7846BACD}" srcOrd="0" destOrd="0" presId="urn:microsoft.com/office/officeart/2005/8/layout/orgChart1"/>
    <dgm:cxn modelId="{9A01EBDE-285F-459B-9BC9-C17EDCDA1679}" type="presOf" srcId="{6A7C25FF-C43F-421B-86AE-CC2EDBE8DBBD}" destId="{A58C9556-63FC-45C6-8D48-BC3DAC0C7905}" srcOrd="0" destOrd="0" presId="urn:microsoft.com/office/officeart/2005/8/layout/orgChart1"/>
    <dgm:cxn modelId="{3AADECDF-BE6A-42EC-89BB-1DE60DB9FB50}" srcId="{45C6C6BD-C633-4624-A9BA-4422E0F4DC03}" destId="{D8645CA7-6BBF-4157-A630-14CC829A7D2C}" srcOrd="0" destOrd="0" parTransId="{E73F2349-4D68-4922-81B6-91F4282C91A1}" sibTransId="{EA602B9D-B73B-4169-B3D4-C6369EE9689E}"/>
    <dgm:cxn modelId="{48BD87E4-2D19-4B10-BFE1-DE073C5A8A18}" type="presOf" srcId="{7DBEA3C3-C2F2-457E-96B7-123B9BCC352C}" destId="{302AECAF-D8C4-48EC-9B11-9BA81578D891}" srcOrd="0" destOrd="0" presId="urn:microsoft.com/office/officeart/2005/8/layout/orgChart1"/>
    <dgm:cxn modelId="{C6CAB6E4-2808-44A7-856D-836C6D8F1D75}" type="presOf" srcId="{E73F2349-4D68-4922-81B6-91F4282C91A1}" destId="{D55FB6BF-EDC3-4F6B-8721-2FA24DD8820E}" srcOrd="0" destOrd="0" presId="urn:microsoft.com/office/officeart/2005/8/layout/orgChart1"/>
    <dgm:cxn modelId="{6D50C0EB-362A-4BEE-A155-51524F3EC1E5}" srcId="{2E7EDDF2-31E2-4FDC-B7D4-8F3E2305D9EA}" destId="{EF7F14F2-EBC8-4B3A-9594-BC522F2AAD01}" srcOrd="0" destOrd="0" parTransId="{D28D230E-6E6F-4DC7-99D4-5323BE875413}" sibTransId="{39CC2BB8-B6CC-4F48-9B2A-AA76412688BA}"/>
    <dgm:cxn modelId="{6B5E5AED-E97C-441B-BFFC-62DA398A513F}" type="presOf" srcId="{0B0E6F1E-7ABE-46DD-B531-4294C46A85C8}" destId="{E4321C2A-FE62-4D28-8F82-E926F95DB8FA}" srcOrd="0" destOrd="0" presId="urn:microsoft.com/office/officeart/2005/8/layout/orgChart1"/>
    <dgm:cxn modelId="{291377F0-826A-49E7-97F7-3B0206C759E9}" type="presOf" srcId="{8C55C928-8A0D-417D-BF63-F1DA57406C16}" destId="{4010427F-1079-4E6F-8CCE-22EAFE387B4F}" srcOrd="0" destOrd="0" presId="urn:microsoft.com/office/officeart/2005/8/layout/orgChart1"/>
    <dgm:cxn modelId="{12DFAEF0-C7C3-4171-B27D-650E51A1E134}" type="presOf" srcId="{80792C2C-3A92-4005-A17F-784162AC69B0}" destId="{E77EEBD4-5ECE-493B-9864-A140E29D510F}" srcOrd="0" destOrd="0" presId="urn:microsoft.com/office/officeart/2005/8/layout/orgChart1"/>
    <dgm:cxn modelId="{2D5BDEF2-93BB-46AB-B789-39E202B42F1C}" type="presOf" srcId="{A8A5FDB8-39EA-4C9D-907C-852C7FB2F3CF}" destId="{2E264D5F-A408-40B1-933C-4F52CB33A38C}" srcOrd="1" destOrd="0" presId="urn:microsoft.com/office/officeart/2005/8/layout/orgChart1"/>
    <dgm:cxn modelId="{AED2F2F4-D683-4559-8A55-E8DE01E97981}" type="presOf" srcId="{F54452DC-2502-4429-A92C-F226A9432C23}" destId="{C04EC6F1-8A41-440B-930D-67302E268802}" srcOrd="0" destOrd="0" presId="urn:microsoft.com/office/officeart/2005/8/layout/orgChart1"/>
    <dgm:cxn modelId="{73CA4BF6-67C7-4DE7-9075-1513C54816BF}" type="presOf" srcId="{D00FD116-B918-4F94-BE67-48D974904F85}" destId="{7C7F06A3-276F-4DAE-8AF9-C1DAB17C3414}" srcOrd="1" destOrd="0" presId="urn:microsoft.com/office/officeart/2005/8/layout/orgChart1"/>
    <dgm:cxn modelId="{D38062F7-92DF-4009-B937-04B42E58DB09}" type="presOf" srcId="{D8645CA7-6BBF-4157-A630-14CC829A7D2C}" destId="{49B9AE1B-9C36-4E56-809A-7064ACD7EA93}" srcOrd="0" destOrd="0" presId="urn:microsoft.com/office/officeart/2005/8/layout/orgChart1"/>
    <dgm:cxn modelId="{D0826EF8-2E61-438B-99FB-1D3BA37FF090}" type="presOf" srcId="{32BF43D3-4869-446A-ADCF-E7504B3C0237}" destId="{C681AB8E-3F62-4A06-BD27-724DD69D862C}" srcOrd="0" destOrd="0" presId="urn:microsoft.com/office/officeart/2005/8/layout/orgChart1"/>
    <dgm:cxn modelId="{CCA757F8-3CE3-4E08-943B-4F2E43917EB1}" type="presOf" srcId="{D8645CA7-6BBF-4157-A630-14CC829A7D2C}" destId="{E6B8C703-4901-42B6-8025-2166E1C4F11C}" srcOrd="1" destOrd="0" presId="urn:microsoft.com/office/officeart/2005/8/layout/orgChart1"/>
    <dgm:cxn modelId="{FEFF4FFC-BF9B-415E-AA47-99BA5B8742D9}" srcId="{A2F0189B-5FA5-4AA3-942D-C0BE99C8C2A8}" destId="{2D911F5D-3A8B-40AC-86E2-F85F6A3253C4}" srcOrd="2" destOrd="0" parTransId="{E12B190B-D257-4A5A-A9DF-19D4C614873B}" sibTransId="{1BF2F638-5E1D-44AB-AA9E-60DA707D9507}"/>
    <dgm:cxn modelId="{4D2BD5FE-200D-487C-986D-A2FD96BD1D98}" type="presOf" srcId="{A8A5FDB8-39EA-4C9D-907C-852C7FB2F3CF}" destId="{27A9B177-7D99-4D7D-9091-C553090ECDC7}" srcOrd="0" destOrd="0" presId="urn:microsoft.com/office/officeart/2005/8/layout/orgChart1"/>
    <dgm:cxn modelId="{F717DFFE-CC0B-49E5-8900-22393C574ABA}" type="presOf" srcId="{944745E8-274B-4E2A-A6C2-7FB17C3E8C4C}" destId="{EDBEED3C-D4CB-47C1-B161-14508759B3C5}" srcOrd="1" destOrd="0" presId="urn:microsoft.com/office/officeart/2005/8/layout/orgChart1"/>
    <dgm:cxn modelId="{71850F23-E3DA-466C-A67E-CB4441C0A1D7}" type="presParOf" srcId="{AADD1D02-838F-4563-A55E-115A7F716198}" destId="{9EF12F08-B396-4B4D-BB71-3B4373B92B24}" srcOrd="0" destOrd="0" presId="urn:microsoft.com/office/officeart/2005/8/layout/orgChart1"/>
    <dgm:cxn modelId="{744864B8-498C-463C-BDEE-DEF387CEDA30}" type="presParOf" srcId="{9EF12F08-B396-4B4D-BB71-3B4373B92B24}" destId="{5EA4C4DE-6347-4F39-B81C-AF49EEC77B24}" srcOrd="0" destOrd="0" presId="urn:microsoft.com/office/officeart/2005/8/layout/orgChart1"/>
    <dgm:cxn modelId="{BA7C24C0-4123-4B5E-9591-BE559A88EF0C}" type="presParOf" srcId="{5EA4C4DE-6347-4F39-B81C-AF49EEC77B24}" destId="{680E9EB1-5535-4072-91BC-8AE3A865097A}" srcOrd="0" destOrd="0" presId="urn:microsoft.com/office/officeart/2005/8/layout/orgChart1"/>
    <dgm:cxn modelId="{A1CE5326-5542-4725-BA26-67E705357656}" type="presParOf" srcId="{5EA4C4DE-6347-4F39-B81C-AF49EEC77B24}" destId="{2564543A-AEBE-4EF5-8767-88D5753A1417}" srcOrd="1" destOrd="0" presId="urn:microsoft.com/office/officeart/2005/8/layout/orgChart1"/>
    <dgm:cxn modelId="{B18B2429-A76C-43E6-90E0-5FCFD461E389}" type="presParOf" srcId="{9EF12F08-B396-4B4D-BB71-3B4373B92B24}" destId="{F58DC603-5B94-4F33-AEEA-FF0E2DE9FC6D}" srcOrd="1" destOrd="0" presId="urn:microsoft.com/office/officeart/2005/8/layout/orgChart1"/>
    <dgm:cxn modelId="{F301E68E-6BAB-4C01-B696-FA5A46ACCE84}" type="presParOf" srcId="{F58DC603-5B94-4F33-AEEA-FF0E2DE9FC6D}" destId="{1043082C-6AEB-4091-95DA-1735387BB303}" srcOrd="0" destOrd="0" presId="urn:microsoft.com/office/officeart/2005/8/layout/orgChart1"/>
    <dgm:cxn modelId="{577290E0-F45B-4839-AD26-83C85D6F5ED1}" type="presParOf" srcId="{F58DC603-5B94-4F33-AEEA-FF0E2DE9FC6D}" destId="{300442B4-26CD-429B-90ED-494AC8698D80}" srcOrd="1" destOrd="0" presId="urn:microsoft.com/office/officeart/2005/8/layout/orgChart1"/>
    <dgm:cxn modelId="{C21E8002-2345-4E7A-8A89-15392E142FE5}" type="presParOf" srcId="{300442B4-26CD-429B-90ED-494AC8698D80}" destId="{E9D00545-E21B-4A27-A9D6-281AB40EF8C5}" srcOrd="0" destOrd="0" presId="urn:microsoft.com/office/officeart/2005/8/layout/orgChart1"/>
    <dgm:cxn modelId="{47902DA1-DEDA-4358-9CB9-45B232606A54}" type="presParOf" srcId="{E9D00545-E21B-4A27-A9D6-281AB40EF8C5}" destId="{616F2340-F4C1-440D-AAA1-98128585141A}" srcOrd="0" destOrd="0" presId="urn:microsoft.com/office/officeart/2005/8/layout/orgChart1"/>
    <dgm:cxn modelId="{3A816A3A-009C-4030-AA64-3657C7E08E74}" type="presParOf" srcId="{E9D00545-E21B-4A27-A9D6-281AB40EF8C5}" destId="{A680C306-B1ED-4776-BC0B-0C3791734566}" srcOrd="1" destOrd="0" presId="urn:microsoft.com/office/officeart/2005/8/layout/orgChart1"/>
    <dgm:cxn modelId="{C2D43AA0-02D5-4651-B561-73D0EE8C7782}" type="presParOf" srcId="{300442B4-26CD-429B-90ED-494AC8698D80}" destId="{FDFA65A9-72A0-4156-8542-F2DF60F9CB72}" srcOrd="1" destOrd="0" presId="urn:microsoft.com/office/officeart/2005/8/layout/orgChart1"/>
    <dgm:cxn modelId="{85C2D032-00F6-40A1-AFA1-28909240166B}" type="presParOf" srcId="{FDFA65A9-72A0-4156-8542-F2DF60F9CB72}" destId="{3C936864-A5D0-4ED4-AF88-F27C4B87F7AD}" srcOrd="0" destOrd="0" presId="urn:microsoft.com/office/officeart/2005/8/layout/orgChart1"/>
    <dgm:cxn modelId="{EFA31FC0-178C-4AAA-A6CE-1846B2041AD2}" type="presParOf" srcId="{FDFA65A9-72A0-4156-8542-F2DF60F9CB72}" destId="{B8C7980F-F0AA-4B46-86E0-8FCCEBEC5F12}" srcOrd="1" destOrd="0" presId="urn:microsoft.com/office/officeart/2005/8/layout/orgChart1"/>
    <dgm:cxn modelId="{6FC0D1BB-1211-4724-8D10-E6C6DD7AE4D2}" type="presParOf" srcId="{B8C7980F-F0AA-4B46-86E0-8FCCEBEC5F12}" destId="{5E4CD907-B0FE-4B52-9C53-8002E977B238}" srcOrd="0" destOrd="0" presId="urn:microsoft.com/office/officeart/2005/8/layout/orgChart1"/>
    <dgm:cxn modelId="{EBE95180-1BAA-4F52-9840-565EB4E82FF6}" type="presParOf" srcId="{5E4CD907-B0FE-4B52-9C53-8002E977B238}" destId="{B00624EB-981A-4CE0-BED9-8A7A583E1B2E}" srcOrd="0" destOrd="0" presId="urn:microsoft.com/office/officeart/2005/8/layout/orgChart1"/>
    <dgm:cxn modelId="{E5380374-1D37-40F4-A47D-9CE6826A2967}" type="presParOf" srcId="{5E4CD907-B0FE-4B52-9C53-8002E977B238}" destId="{435325F2-CF9C-4685-8C98-0E11E798218E}" srcOrd="1" destOrd="0" presId="urn:microsoft.com/office/officeart/2005/8/layout/orgChart1"/>
    <dgm:cxn modelId="{2B0E341F-4F1A-427E-BF66-1D047DD24E72}" type="presParOf" srcId="{B8C7980F-F0AA-4B46-86E0-8FCCEBEC5F12}" destId="{F37FDD1B-F0B5-433E-9D9A-9612890092AF}" srcOrd="1" destOrd="0" presId="urn:microsoft.com/office/officeart/2005/8/layout/orgChart1"/>
    <dgm:cxn modelId="{765AFD8F-1DBF-4C97-A0C1-3ABBBF020835}" type="presParOf" srcId="{F37FDD1B-F0B5-433E-9D9A-9612890092AF}" destId="{64219C83-39C0-48BE-A6DF-7C50246ECF23}" srcOrd="0" destOrd="0" presId="urn:microsoft.com/office/officeart/2005/8/layout/orgChart1"/>
    <dgm:cxn modelId="{C6A6565E-FF7E-49A2-B912-25A867845CD4}" type="presParOf" srcId="{F37FDD1B-F0B5-433E-9D9A-9612890092AF}" destId="{4C2D8AF1-CB4D-4200-A825-855452FF1686}" srcOrd="1" destOrd="0" presId="urn:microsoft.com/office/officeart/2005/8/layout/orgChart1"/>
    <dgm:cxn modelId="{527AA7F0-638F-446F-B5C1-7780A78D2F4F}" type="presParOf" srcId="{4C2D8AF1-CB4D-4200-A825-855452FF1686}" destId="{3309F0FE-C419-42B1-B8B1-3FF9959B52C3}" srcOrd="0" destOrd="0" presId="urn:microsoft.com/office/officeart/2005/8/layout/orgChart1"/>
    <dgm:cxn modelId="{94A408AC-20AC-41DA-B1D4-C728999CAE3D}" type="presParOf" srcId="{3309F0FE-C419-42B1-B8B1-3FF9959B52C3}" destId="{4010427F-1079-4E6F-8CCE-22EAFE387B4F}" srcOrd="0" destOrd="0" presId="urn:microsoft.com/office/officeart/2005/8/layout/orgChart1"/>
    <dgm:cxn modelId="{73F69AB8-B586-45DC-B372-182F16C0923F}" type="presParOf" srcId="{3309F0FE-C419-42B1-B8B1-3FF9959B52C3}" destId="{E44AC1AE-8D06-4E83-B0BD-722578FFF9C0}" srcOrd="1" destOrd="0" presId="urn:microsoft.com/office/officeart/2005/8/layout/orgChart1"/>
    <dgm:cxn modelId="{F1E405A9-8F59-456C-B5D4-FE9C56C56887}" type="presParOf" srcId="{4C2D8AF1-CB4D-4200-A825-855452FF1686}" destId="{C29431A1-D232-4109-B3B6-A9C606376682}" srcOrd="1" destOrd="0" presId="urn:microsoft.com/office/officeart/2005/8/layout/orgChart1"/>
    <dgm:cxn modelId="{C775F8D0-D6A9-477E-8510-2BB75700AD76}" type="presParOf" srcId="{4C2D8AF1-CB4D-4200-A825-855452FF1686}" destId="{9A6E269B-3C7B-4BE7-8221-F3DC5C961A11}" srcOrd="2" destOrd="0" presId="urn:microsoft.com/office/officeart/2005/8/layout/orgChart1"/>
    <dgm:cxn modelId="{53A593C6-333F-4C2E-8DDB-2A0E2CE523DF}" type="presParOf" srcId="{B8C7980F-F0AA-4B46-86E0-8FCCEBEC5F12}" destId="{672C3B79-8E22-4544-9830-DFA75477394C}" srcOrd="2" destOrd="0" presId="urn:microsoft.com/office/officeart/2005/8/layout/orgChart1"/>
    <dgm:cxn modelId="{B369F277-F4FA-4E01-8292-A199D7ADD99B}" type="presParOf" srcId="{FDFA65A9-72A0-4156-8542-F2DF60F9CB72}" destId="{BE29C9BC-A829-4F5E-A503-5D0495512F9B}" srcOrd="2" destOrd="0" presId="urn:microsoft.com/office/officeart/2005/8/layout/orgChart1"/>
    <dgm:cxn modelId="{150E8DEF-35E8-4139-87B2-573512238789}" type="presParOf" srcId="{FDFA65A9-72A0-4156-8542-F2DF60F9CB72}" destId="{20D3700F-2C60-4B87-937A-E10199CFDEFE}" srcOrd="3" destOrd="0" presId="urn:microsoft.com/office/officeart/2005/8/layout/orgChart1"/>
    <dgm:cxn modelId="{9F08A6FC-3E46-4D22-B7C1-FAF27AD5F289}" type="presParOf" srcId="{20D3700F-2C60-4B87-937A-E10199CFDEFE}" destId="{0A641852-DA93-4F78-8767-B410674DC20E}" srcOrd="0" destOrd="0" presId="urn:microsoft.com/office/officeart/2005/8/layout/orgChart1"/>
    <dgm:cxn modelId="{3018A7F1-A3A4-4A8E-B83A-110E05AF3C9E}" type="presParOf" srcId="{0A641852-DA93-4F78-8767-B410674DC20E}" destId="{27A9B177-7D99-4D7D-9091-C553090ECDC7}" srcOrd="0" destOrd="0" presId="urn:microsoft.com/office/officeart/2005/8/layout/orgChart1"/>
    <dgm:cxn modelId="{38EB1D70-2FC9-4EFC-AF9A-7673E74613B1}" type="presParOf" srcId="{0A641852-DA93-4F78-8767-B410674DC20E}" destId="{2E264D5F-A408-40B1-933C-4F52CB33A38C}" srcOrd="1" destOrd="0" presId="urn:microsoft.com/office/officeart/2005/8/layout/orgChart1"/>
    <dgm:cxn modelId="{0C0ABBBA-E554-4B2E-B510-A3B272E03390}" type="presParOf" srcId="{20D3700F-2C60-4B87-937A-E10199CFDEFE}" destId="{8E210FDD-D0E1-4F0E-B959-3D3AD8AA466F}" srcOrd="1" destOrd="0" presId="urn:microsoft.com/office/officeart/2005/8/layout/orgChart1"/>
    <dgm:cxn modelId="{D2FB659B-E364-43C2-8DB8-2A75885A9A01}" type="presParOf" srcId="{8E210FDD-D0E1-4F0E-B959-3D3AD8AA466F}" destId="{51DE3C05-24D5-455C-AD11-645B0FCC5228}" srcOrd="0" destOrd="0" presId="urn:microsoft.com/office/officeart/2005/8/layout/orgChart1"/>
    <dgm:cxn modelId="{812864B6-355B-4F83-979F-79B672CFDEF0}" type="presParOf" srcId="{8E210FDD-D0E1-4F0E-B959-3D3AD8AA466F}" destId="{5ECA171B-C8E0-4D5A-8FBC-C65EA29717BF}" srcOrd="1" destOrd="0" presId="urn:microsoft.com/office/officeart/2005/8/layout/orgChart1"/>
    <dgm:cxn modelId="{C6F3B0F7-1ACD-4862-B442-3D1A58C2EC9B}" type="presParOf" srcId="{5ECA171B-C8E0-4D5A-8FBC-C65EA29717BF}" destId="{172A9F4C-52BD-440D-8341-B5B727B728B0}" srcOrd="0" destOrd="0" presId="urn:microsoft.com/office/officeart/2005/8/layout/orgChart1"/>
    <dgm:cxn modelId="{FA0162C9-8B3F-4578-A160-9DE3F287CC53}" type="presParOf" srcId="{172A9F4C-52BD-440D-8341-B5B727B728B0}" destId="{0737011B-84B6-4432-B63D-BB48672FB4C9}" srcOrd="0" destOrd="0" presId="urn:microsoft.com/office/officeart/2005/8/layout/orgChart1"/>
    <dgm:cxn modelId="{C1092E14-473E-4D46-838C-C64F876D2F2E}" type="presParOf" srcId="{172A9F4C-52BD-440D-8341-B5B727B728B0}" destId="{012F8B73-BE1D-4130-B25A-675CB2735803}" srcOrd="1" destOrd="0" presId="urn:microsoft.com/office/officeart/2005/8/layout/orgChart1"/>
    <dgm:cxn modelId="{AE306E9F-6538-4237-A4A1-78390BBC20DC}" type="presParOf" srcId="{5ECA171B-C8E0-4D5A-8FBC-C65EA29717BF}" destId="{99D4A886-B427-4C44-85CB-3799A0601BC3}" srcOrd="1" destOrd="0" presId="urn:microsoft.com/office/officeart/2005/8/layout/orgChart1"/>
    <dgm:cxn modelId="{2BD782C4-E367-4553-8E40-4591A65ECB1E}" type="presParOf" srcId="{5ECA171B-C8E0-4D5A-8FBC-C65EA29717BF}" destId="{695CD0E9-5783-424F-8405-C7F8E5BE8337}" srcOrd="2" destOrd="0" presId="urn:microsoft.com/office/officeart/2005/8/layout/orgChart1"/>
    <dgm:cxn modelId="{A875A1F9-DB10-4DA4-BD31-2F67B2694D6E}" type="presParOf" srcId="{20D3700F-2C60-4B87-937A-E10199CFDEFE}" destId="{E1BB31BF-61B3-4C29-B51A-2C8AF67877CF}" srcOrd="2" destOrd="0" presId="urn:microsoft.com/office/officeart/2005/8/layout/orgChart1"/>
    <dgm:cxn modelId="{22548D88-9031-4E43-96EE-2C389959528E}" type="presParOf" srcId="{FDFA65A9-72A0-4156-8542-F2DF60F9CB72}" destId="{B2E674D1-ED69-4327-BB20-D693A9443DEF}" srcOrd="4" destOrd="0" presId="urn:microsoft.com/office/officeart/2005/8/layout/orgChart1"/>
    <dgm:cxn modelId="{86C2CE23-5CB0-4448-8C3D-8782C2B4EB5A}" type="presParOf" srcId="{FDFA65A9-72A0-4156-8542-F2DF60F9CB72}" destId="{9E42314A-3A84-4AD4-B19F-F5E6B97655FD}" srcOrd="5" destOrd="0" presId="urn:microsoft.com/office/officeart/2005/8/layout/orgChart1"/>
    <dgm:cxn modelId="{08123996-DD1D-47AB-B7BC-489CBFA3093E}" type="presParOf" srcId="{9E42314A-3A84-4AD4-B19F-F5E6B97655FD}" destId="{B4C3AC3D-E8EC-4D29-A2A3-4BA35078BE60}" srcOrd="0" destOrd="0" presId="urn:microsoft.com/office/officeart/2005/8/layout/orgChart1"/>
    <dgm:cxn modelId="{EFE77318-F505-4A7C-9FBB-7C806CBE95E4}" type="presParOf" srcId="{B4C3AC3D-E8EC-4D29-A2A3-4BA35078BE60}" destId="{739E3D06-BD9F-41AA-A9DF-6E38EBD50E95}" srcOrd="0" destOrd="0" presId="urn:microsoft.com/office/officeart/2005/8/layout/orgChart1"/>
    <dgm:cxn modelId="{A99ED558-263E-4F51-9F3B-6C2BA2086119}" type="presParOf" srcId="{B4C3AC3D-E8EC-4D29-A2A3-4BA35078BE60}" destId="{F97AC66E-F35D-4A87-8350-0598AD9DA6EB}" srcOrd="1" destOrd="0" presId="urn:microsoft.com/office/officeart/2005/8/layout/orgChart1"/>
    <dgm:cxn modelId="{E4C33B0B-36F4-4D74-B2C4-5EA64C26AB02}" type="presParOf" srcId="{9E42314A-3A84-4AD4-B19F-F5E6B97655FD}" destId="{16D85656-3E73-4232-BB72-FC564313F28F}" srcOrd="1" destOrd="0" presId="urn:microsoft.com/office/officeart/2005/8/layout/orgChart1"/>
    <dgm:cxn modelId="{46BA9357-020B-45F9-90FE-16164E16CEAF}" type="presParOf" srcId="{16D85656-3E73-4232-BB72-FC564313F28F}" destId="{D55FB6BF-EDC3-4F6B-8721-2FA24DD8820E}" srcOrd="0" destOrd="0" presId="urn:microsoft.com/office/officeart/2005/8/layout/orgChart1"/>
    <dgm:cxn modelId="{4658299C-8716-49BF-B4D6-F5AFFB91FAA7}" type="presParOf" srcId="{16D85656-3E73-4232-BB72-FC564313F28F}" destId="{138CAF10-11E5-4563-8A32-F6C92DE770FD}" srcOrd="1" destOrd="0" presId="urn:microsoft.com/office/officeart/2005/8/layout/orgChart1"/>
    <dgm:cxn modelId="{CC4194B3-6A7E-4D55-AACD-A6BA5B0826F6}" type="presParOf" srcId="{138CAF10-11E5-4563-8A32-F6C92DE770FD}" destId="{F6236E21-92A4-4A7B-AC68-35FF6DE33A49}" srcOrd="0" destOrd="0" presId="urn:microsoft.com/office/officeart/2005/8/layout/orgChart1"/>
    <dgm:cxn modelId="{D969B6D5-D696-403C-A8D5-BDDBA779A598}" type="presParOf" srcId="{F6236E21-92A4-4A7B-AC68-35FF6DE33A49}" destId="{49B9AE1B-9C36-4E56-809A-7064ACD7EA93}" srcOrd="0" destOrd="0" presId="urn:microsoft.com/office/officeart/2005/8/layout/orgChart1"/>
    <dgm:cxn modelId="{39DAD524-03CF-4FEC-A8C1-A6D66DDA3518}" type="presParOf" srcId="{F6236E21-92A4-4A7B-AC68-35FF6DE33A49}" destId="{E6B8C703-4901-42B6-8025-2166E1C4F11C}" srcOrd="1" destOrd="0" presId="urn:microsoft.com/office/officeart/2005/8/layout/orgChart1"/>
    <dgm:cxn modelId="{D5502757-EEE6-401D-81F0-ADEB17108521}" type="presParOf" srcId="{138CAF10-11E5-4563-8A32-F6C92DE770FD}" destId="{5FF67B40-FA28-4D41-B765-80A08566EA02}" srcOrd="1" destOrd="0" presId="urn:microsoft.com/office/officeart/2005/8/layout/orgChart1"/>
    <dgm:cxn modelId="{66F567E6-EAA2-4DC8-929D-51300175B63F}" type="presParOf" srcId="{138CAF10-11E5-4563-8A32-F6C92DE770FD}" destId="{FCEC73E0-95F8-4E74-9932-7CE63877BF9E}" srcOrd="2" destOrd="0" presId="urn:microsoft.com/office/officeart/2005/8/layout/orgChart1"/>
    <dgm:cxn modelId="{A6870D9C-F162-4F48-ACF1-34905E8583F1}" type="presParOf" srcId="{9E42314A-3A84-4AD4-B19F-F5E6B97655FD}" destId="{C9EE42A0-1A4D-489A-9BB2-5F2676F6B73E}" srcOrd="2" destOrd="0" presId="urn:microsoft.com/office/officeart/2005/8/layout/orgChart1"/>
    <dgm:cxn modelId="{4DAD7C25-B49C-4403-AD92-66FD77FEDD57}" type="presParOf" srcId="{FDFA65A9-72A0-4156-8542-F2DF60F9CB72}" destId="{C601A7BF-9011-4367-9ACD-2CDFD3FE695C}" srcOrd="6" destOrd="0" presId="urn:microsoft.com/office/officeart/2005/8/layout/orgChart1"/>
    <dgm:cxn modelId="{BAEAEEAB-0F20-44D9-9D35-F01708C688A4}" type="presParOf" srcId="{FDFA65A9-72A0-4156-8542-F2DF60F9CB72}" destId="{85452F6A-69C2-45DE-9E06-861DC1E60221}" srcOrd="7" destOrd="0" presId="urn:microsoft.com/office/officeart/2005/8/layout/orgChart1"/>
    <dgm:cxn modelId="{0F7F2A53-AD4D-4350-A4C1-C656AA3F18A5}" type="presParOf" srcId="{85452F6A-69C2-45DE-9E06-861DC1E60221}" destId="{A1D5ED00-CAC7-4692-A980-BB2A56033B29}" srcOrd="0" destOrd="0" presId="urn:microsoft.com/office/officeart/2005/8/layout/orgChart1"/>
    <dgm:cxn modelId="{8505ECD9-7489-4678-961E-CB64885F647E}" type="presParOf" srcId="{A1D5ED00-CAC7-4692-A980-BB2A56033B29}" destId="{29D43CC7-5DF9-4AE6-8825-6011BDD46B6C}" srcOrd="0" destOrd="0" presId="urn:microsoft.com/office/officeart/2005/8/layout/orgChart1"/>
    <dgm:cxn modelId="{6FF6E686-5BA2-4E7A-9361-8B8F20FDFCC1}" type="presParOf" srcId="{A1D5ED00-CAC7-4692-A980-BB2A56033B29}" destId="{F0E239D5-7894-4228-8BAE-2A5B95B4DE76}" srcOrd="1" destOrd="0" presId="urn:microsoft.com/office/officeart/2005/8/layout/orgChart1"/>
    <dgm:cxn modelId="{0AA881DD-6A6C-4338-987C-49A07C5726BC}" type="presParOf" srcId="{85452F6A-69C2-45DE-9E06-861DC1E60221}" destId="{F31C824E-EA7B-485D-AED5-52B653DA3DFC}" srcOrd="1" destOrd="0" presId="urn:microsoft.com/office/officeart/2005/8/layout/orgChart1"/>
    <dgm:cxn modelId="{395B42C4-391A-43F4-BB1F-80C28AC54AD0}" type="presParOf" srcId="{F31C824E-EA7B-485D-AED5-52B653DA3DFC}" destId="{B6B3E308-742A-48AB-A7D1-E376DFCC642D}" srcOrd="0" destOrd="0" presId="urn:microsoft.com/office/officeart/2005/8/layout/orgChart1"/>
    <dgm:cxn modelId="{0530008E-D4C4-4442-B884-9241C4CAA5B1}" type="presParOf" srcId="{F31C824E-EA7B-485D-AED5-52B653DA3DFC}" destId="{6EED23CF-78C1-42E2-AAEC-D20FBC637FA5}" srcOrd="1" destOrd="0" presId="urn:microsoft.com/office/officeart/2005/8/layout/orgChart1"/>
    <dgm:cxn modelId="{26236DE6-1A33-46CA-A47E-4D93AE7DD687}" type="presParOf" srcId="{6EED23CF-78C1-42E2-AAEC-D20FBC637FA5}" destId="{0E96E4EB-8827-4074-B1F6-704EC4C5C6CB}" srcOrd="0" destOrd="0" presId="urn:microsoft.com/office/officeart/2005/8/layout/orgChart1"/>
    <dgm:cxn modelId="{2C7E74EB-9DC7-4921-BAF5-DBF0C2DA5630}" type="presParOf" srcId="{0E96E4EB-8827-4074-B1F6-704EC4C5C6CB}" destId="{C681AB8E-3F62-4A06-BD27-724DD69D862C}" srcOrd="0" destOrd="0" presId="urn:microsoft.com/office/officeart/2005/8/layout/orgChart1"/>
    <dgm:cxn modelId="{CB37816B-8236-4FA0-9EDE-9DAC0E91E3B9}" type="presParOf" srcId="{0E96E4EB-8827-4074-B1F6-704EC4C5C6CB}" destId="{5BAB272D-0320-4E41-AE31-6A487A565741}" srcOrd="1" destOrd="0" presId="urn:microsoft.com/office/officeart/2005/8/layout/orgChart1"/>
    <dgm:cxn modelId="{F74CBA97-773A-45D6-A8FC-581C18EA7A4F}" type="presParOf" srcId="{6EED23CF-78C1-42E2-AAEC-D20FBC637FA5}" destId="{907340A4-91E4-4087-A292-0A36881B30D7}" srcOrd="1" destOrd="0" presId="urn:microsoft.com/office/officeart/2005/8/layout/orgChart1"/>
    <dgm:cxn modelId="{E20E1F6A-25F7-41EB-B050-69C241D07A44}" type="presParOf" srcId="{6EED23CF-78C1-42E2-AAEC-D20FBC637FA5}" destId="{8A51496E-299D-4F0A-BB26-13D1ED73ED26}" srcOrd="2" destOrd="0" presId="urn:microsoft.com/office/officeart/2005/8/layout/orgChart1"/>
    <dgm:cxn modelId="{41EC0FE7-BCBE-4AC2-A7BD-9384AF583DB4}" type="presParOf" srcId="{85452F6A-69C2-45DE-9E06-861DC1E60221}" destId="{7FF949EC-14EB-4718-837E-ACA73A0346A0}" srcOrd="2" destOrd="0" presId="urn:microsoft.com/office/officeart/2005/8/layout/orgChart1"/>
    <dgm:cxn modelId="{38B9269A-8A45-4D7D-9EA0-EA558B804435}" type="presParOf" srcId="{300442B4-26CD-429B-90ED-494AC8698D80}" destId="{08CC1673-386D-4CC3-B8A6-1AFD35650BD6}" srcOrd="2" destOrd="0" presId="urn:microsoft.com/office/officeart/2005/8/layout/orgChart1"/>
    <dgm:cxn modelId="{E0D928B1-EE52-4B3F-AE4C-805951C5EA6D}" type="presParOf" srcId="{F58DC603-5B94-4F33-AEEA-FF0E2DE9FC6D}" destId="{EE95F982-4141-4D82-A20C-DC9B909C7957}" srcOrd="2" destOrd="0" presId="urn:microsoft.com/office/officeart/2005/8/layout/orgChart1"/>
    <dgm:cxn modelId="{7CE21EA1-14E0-463D-8BD1-0FF0BFEB9365}" type="presParOf" srcId="{F58DC603-5B94-4F33-AEEA-FF0E2DE9FC6D}" destId="{11DD1964-DBCF-4347-BA41-EE692F193575}" srcOrd="3" destOrd="0" presId="urn:microsoft.com/office/officeart/2005/8/layout/orgChart1"/>
    <dgm:cxn modelId="{9D0ECEDA-8E3E-4E9B-B9DA-0482BCB05217}" type="presParOf" srcId="{11DD1964-DBCF-4347-BA41-EE692F193575}" destId="{3E5EAE3D-3082-4FD3-8B63-DF416AAF1FDD}" srcOrd="0" destOrd="0" presId="urn:microsoft.com/office/officeart/2005/8/layout/orgChart1"/>
    <dgm:cxn modelId="{0B964B17-DF7E-4964-AB32-20FA43F7DD64}" type="presParOf" srcId="{3E5EAE3D-3082-4FD3-8B63-DF416AAF1FDD}" destId="{B30AEB8F-9B6B-4F65-8E4F-79F0E667FF5E}" srcOrd="0" destOrd="0" presId="urn:microsoft.com/office/officeart/2005/8/layout/orgChart1"/>
    <dgm:cxn modelId="{9C619F0B-FFB2-43F3-BC71-1E32F149B618}" type="presParOf" srcId="{3E5EAE3D-3082-4FD3-8B63-DF416AAF1FDD}" destId="{7C7F06A3-276F-4DAE-8AF9-C1DAB17C3414}" srcOrd="1" destOrd="0" presId="urn:microsoft.com/office/officeart/2005/8/layout/orgChart1"/>
    <dgm:cxn modelId="{AC7C6A78-8596-435C-89EF-396836C5F311}" type="presParOf" srcId="{11DD1964-DBCF-4347-BA41-EE692F193575}" destId="{8F2E2B1A-1F6C-45A7-BD64-6EB858384624}" srcOrd="1" destOrd="0" presId="urn:microsoft.com/office/officeart/2005/8/layout/orgChart1"/>
    <dgm:cxn modelId="{8824C13B-0550-420B-8831-EDB8FD1C56D0}" type="presParOf" srcId="{8F2E2B1A-1F6C-45A7-BD64-6EB858384624}" destId="{D01E0D37-B114-4821-A684-A6BABF535FEA}" srcOrd="0" destOrd="0" presId="urn:microsoft.com/office/officeart/2005/8/layout/orgChart1"/>
    <dgm:cxn modelId="{7DDDBF58-C4A9-4BED-A22F-619044B863BF}" type="presParOf" srcId="{8F2E2B1A-1F6C-45A7-BD64-6EB858384624}" destId="{A6DA80F9-2C8E-452B-AB33-B23C5F4B33E4}" srcOrd="1" destOrd="0" presId="urn:microsoft.com/office/officeart/2005/8/layout/orgChart1"/>
    <dgm:cxn modelId="{595A91D6-46C9-4A1C-BE39-6FEBFC9839A8}" type="presParOf" srcId="{A6DA80F9-2C8E-452B-AB33-B23C5F4B33E4}" destId="{97257AF3-4EBA-4B4A-B26A-455B37AE2F6A}" srcOrd="0" destOrd="0" presId="urn:microsoft.com/office/officeart/2005/8/layout/orgChart1"/>
    <dgm:cxn modelId="{EA960870-629E-4691-87DB-694BE7C9F26A}" type="presParOf" srcId="{97257AF3-4EBA-4B4A-B26A-455B37AE2F6A}" destId="{79E780AC-522D-4C37-9FF5-24AC60D289AD}" srcOrd="0" destOrd="0" presId="urn:microsoft.com/office/officeart/2005/8/layout/orgChart1"/>
    <dgm:cxn modelId="{F87C4512-4F47-49F5-88B5-807A63DC8C59}" type="presParOf" srcId="{97257AF3-4EBA-4B4A-B26A-455B37AE2F6A}" destId="{C143C906-8C29-433F-84CE-E1BAA9A4B0E9}" srcOrd="1" destOrd="0" presId="urn:microsoft.com/office/officeart/2005/8/layout/orgChart1"/>
    <dgm:cxn modelId="{F1C3E178-C882-408A-8688-34B59C111EFA}" type="presParOf" srcId="{A6DA80F9-2C8E-452B-AB33-B23C5F4B33E4}" destId="{35331086-2420-4742-9AEB-DA7454EC8274}" srcOrd="1" destOrd="0" presId="urn:microsoft.com/office/officeart/2005/8/layout/orgChart1"/>
    <dgm:cxn modelId="{D509ADC7-ED5A-4CE1-B3A6-EB6F758B5075}" type="presParOf" srcId="{35331086-2420-4742-9AEB-DA7454EC8274}" destId="{E1919F80-18B9-4F9F-8ECF-062B509C7C7C}" srcOrd="0" destOrd="0" presId="urn:microsoft.com/office/officeart/2005/8/layout/orgChart1"/>
    <dgm:cxn modelId="{85705088-0584-4CF1-8F4A-8597A25E92C3}" type="presParOf" srcId="{35331086-2420-4742-9AEB-DA7454EC8274}" destId="{A70DE9D2-D309-4862-AEC4-57733254CF49}" srcOrd="1" destOrd="0" presId="urn:microsoft.com/office/officeart/2005/8/layout/orgChart1"/>
    <dgm:cxn modelId="{D722DC1D-A04F-4D00-A963-13D38BC214AA}" type="presParOf" srcId="{A70DE9D2-D309-4862-AEC4-57733254CF49}" destId="{725BAD28-5DF5-4DDC-8749-C3CC49AD05D1}" srcOrd="0" destOrd="0" presId="urn:microsoft.com/office/officeart/2005/8/layout/orgChart1"/>
    <dgm:cxn modelId="{2070A3D8-C949-4C22-9444-62E743A4B8BC}" type="presParOf" srcId="{725BAD28-5DF5-4DDC-8749-C3CC49AD05D1}" destId="{300A8901-CED7-48AB-8C82-83A4A8F2695A}" srcOrd="0" destOrd="0" presId="urn:microsoft.com/office/officeart/2005/8/layout/orgChart1"/>
    <dgm:cxn modelId="{B9B6E505-965F-4BA1-8E8A-D0F14E8F5942}" type="presParOf" srcId="{725BAD28-5DF5-4DDC-8749-C3CC49AD05D1}" destId="{2F30EF67-4D3B-47BE-90AD-85B3D64EDB34}" srcOrd="1" destOrd="0" presId="urn:microsoft.com/office/officeart/2005/8/layout/orgChart1"/>
    <dgm:cxn modelId="{2E0996F1-B7B7-4B5B-BE10-543AC5A77360}" type="presParOf" srcId="{A70DE9D2-D309-4862-AEC4-57733254CF49}" destId="{82FFC38D-FE7F-4847-9074-EC8B804F289B}" srcOrd="1" destOrd="0" presId="urn:microsoft.com/office/officeart/2005/8/layout/orgChart1"/>
    <dgm:cxn modelId="{33497B3C-A4EE-477C-81E0-A44E6AE7C7CC}" type="presParOf" srcId="{A70DE9D2-D309-4862-AEC4-57733254CF49}" destId="{E3B22F29-8584-4E53-8B25-CB8F891C98AC}" srcOrd="2" destOrd="0" presId="urn:microsoft.com/office/officeart/2005/8/layout/orgChart1"/>
    <dgm:cxn modelId="{A92B1007-36F0-4E84-A166-78CAFB7E1898}" type="presParOf" srcId="{A6DA80F9-2C8E-452B-AB33-B23C5F4B33E4}" destId="{73C6D016-5CFF-4995-B440-F05196CABA69}" srcOrd="2" destOrd="0" presId="urn:microsoft.com/office/officeart/2005/8/layout/orgChart1"/>
    <dgm:cxn modelId="{C9AEAEEF-3DBF-4819-8F58-D9CCA474B8B5}" type="presParOf" srcId="{8F2E2B1A-1F6C-45A7-BD64-6EB858384624}" destId="{26B7195F-809F-493C-914B-B3BD8A27C134}" srcOrd="2" destOrd="0" presId="urn:microsoft.com/office/officeart/2005/8/layout/orgChart1"/>
    <dgm:cxn modelId="{35223986-DE62-49B5-8C2A-68E3A8C8A400}" type="presParOf" srcId="{8F2E2B1A-1F6C-45A7-BD64-6EB858384624}" destId="{A11C04E3-9E84-47E7-B4D4-97D9D98660AD}" srcOrd="3" destOrd="0" presId="urn:microsoft.com/office/officeart/2005/8/layout/orgChart1"/>
    <dgm:cxn modelId="{5007112A-5FA6-4A9E-AF61-76D56D9A4C75}" type="presParOf" srcId="{A11C04E3-9E84-47E7-B4D4-97D9D98660AD}" destId="{9C9920A9-0B9B-449C-8CBA-C48ADE5B9611}" srcOrd="0" destOrd="0" presId="urn:microsoft.com/office/officeart/2005/8/layout/orgChart1"/>
    <dgm:cxn modelId="{A4F1852A-5FD5-4ABD-929C-D491331585A8}" type="presParOf" srcId="{9C9920A9-0B9B-449C-8CBA-C48ADE5B9611}" destId="{A8745E51-BF89-474D-9349-26460945DBAC}" srcOrd="0" destOrd="0" presId="urn:microsoft.com/office/officeart/2005/8/layout/orgChart1"/>
    <dgm:cxn modelId="{7C657E09-2B3F-4BA7-86F0-4C52C0CA499A}" type="presParOf" srcId="{9C9920A9-0B9B-449C-8CBA-C48ADE5B9611}" destId="{192EC905-D7A5-4F48-8C1D-9B8AD770970A}" srcOrd="1" destOrd="0" presId="urn:microsoft.com/office/officeart/2005/8/layout/orgChart1"/>
    <dgm:cxn modelId="{BEA6B598-69A0-40B0-AFC1-FB0931FA82B4}" type="presParOf" srcId="{A11C04E3-9E84-47E7-B4D4-97D9D98660AD}" destId="{6FC68B41-F549-4022-9E4D-BA36815DB919}" srcOrd="1" destOrd="0" presId="urn:microsoft.com/office/officeart/2005/8/layout/orgChart1"/>
    <dgm:cxn modelId="{0155E6BE-D31D-4439-885D-E67407BEC0E3}" type="presParOf" srcId="{6FC68B41-F549-4022-9E4D-BA36815DB919}" destId="{2F798D18-88CE-4742-985A-13437A4FE3FD}" srcOrd="0" destOrd="0" presId="urn:microsoft.com/office/officeart/2005/8/layout/orgChart1"/>
    <dgm:cxn modelId="{06D346DA-5996-4714-9B09-6CC9F942DCD7}" type="presParOf" srcId="{6FC68B41-F549-4022-9E4D-BA36815DB919}" destId="{A5CF3FA2-96B1-4DF1-85DD-F9C25F784809}" srcOrd="1" destOrd="0" presId="urn:microsoft.com/office/officeart/2005/8/layout/orgChart1"/>
    <dgm:cxn modelId="{2056517A-AE97-4E98-A4A2-7CB03EF3DCD6}" type="presParOf" srcId="{A5CF3FA2-96B1-4DF1-85DD-F9C25F784809}" destId="{C06A4750-67DE-48A8-AA84-21776A8874DD}" srcOrd="0" destOrd="0" presId="urn:microsoft.com/office/officeart/2005/8/layout/orgChart1"/>
    <dgm:cxn modelId="{15813CF3-3F5A-4F8E-826C-9A28DAB75004}" type="presParOf" srcId="{C06A4750-67DE-48A8-AA84-21776A8874DD}" destId="{3703165D-81E5-4D00-A3C0-1AF33A95EE2C}" srcOrd="0" destOrd="0" presId="urn:microsoft.com/office/officeart/2005/8/layout/orgChart1"/>
    <dgm:cxn modelId="{E03599D6-F271-49DE-87A3-B73C70DD7B02}" type="presParOf" srcId="{C06A4750-67DE-48A8-AA84-21776A8874DD}" destId="{DC5F4557-5AD0-446C-863C-7183B66C3E7B}" srcOrd="1" destOrd="0" presId="urn:microsoft.com/office/officeart/2005/8/layout/orgChart1"/>
    <dgm:cxn modelId="{0D8A1624-70BD-43D8-85A1-55C32E352391}" type="presParOf" srcId="{A5CF3FA2-96B1-4DF1-85DD-F9C25F784809}" destId="{A199F273-D55F-4D31-85ED-8092D0CEE983}" srcOrd="1" destOrd="0" presId="urn:microsoft.com/office/officeart/2005/8/layout/orgChart1"/>
    <dgm:cxn modelId="{6381287A-1203-4412-8280-51AFA083FD00}" type="presParOf" srcId="{A5CF3FA2-96B1-4DF1-85DD-F9C25F784809}" destId="{31A2A522-82DB-4D14-A50E-BB7656B8361C}" srcOrd="2" destOrd="0" presId="urn:microsoft.com/office/officeart/2005/8/layout/orgChart1"/>
    <dgm:cxn modelId="{4F1C73EF-D71C-4523-8E85-6E3A16772C39}" type="presParOf" srcId="{A11C04E3-9E84-47E7-B4D4-97D9D98660AD}" destId="{B2EC3E84-202E-492F-ADDA-A60C7ED91292}" srcOrd="2" destOrd="0" presId="urn:microsoft.com/office/officeart/2005/8/layout/orgChart1"/>
    <dgm:cxn modelId="{BBF04C4E-FEBE-4033-BAA3-9FBD230217A5}" type="presParOf" srcId="{8F2E2B1A-1F6C-45A7-BD64-6EB858384624}" destId="{D45A3428-E470-4CDD-A296-D45B16C20031}" srcOrd="4" destOrd="0" presId="urn:microsoft.com/office/officeart/2005/8/layout/orgChart1"/>
    <dgm:cxn modelId="{55C61757-7F27-4E7D-A86F-32C44490B57A}" type="presParOf" srcId="{8F2E2B1A-1F6C-45A7-BD64-6EB858384624}" destId="{8F806F6B-AFCE-4F73-ACA3-9C4930C5A912}" srcOrd="5" destOrd="0" presId="urn:microsoft.com/office/officeart/2005/8/layout/orgChart1"/>
    <dgm:cxn modelId="{BD087A33-286A-4A16-9EFA-6AA897BC3F61}" type="presParOf" srcId="{8F806F6B-AFCE-4F73-ACA3-9C4930C5A912}" destId="{716513B7-47E8-410B-BA01-3FB4E440018C}" srcOrd="0" destOrd="0" presId="urn:microsoft.com/office/officeart/2005/8/layout/orgChart1"/>
    <dgm:cxn modelId="{281F8DB1-2150-4F88-9306-85FDC576D005}" type="presParOf" srcId="{716513B7-47E8-410B-BA01-3FB4E440018C}" destId="{431F22DE-8024-4DB2-B0F8-311EA70B6039}" srcOrd="0" destOrd="0" presId="urn:microsoft.com/office/officeart/2005/8/layout/orgChart1"/>
    <dgm:cxn modelId="{70E89552-98D9-4CAB-BB38-6279923A6D20}" type="presParOf" srcId="{716513B7-47E8-410B-BA01-3FB4E440018C}" destId="{DD48587D-8BE8-4CB6-A1F3-2189CFEF7633}" srcOrd="1" destOrd="0" presId="urn:microsoft.com/office/officeart/2005/8/layout/orgChart1"/>
    <dgm:cxn modelId="{3828872A-5AC2-41A1-ABD4-DDC2A666D299}" type="presParOf" srcId="{8F806F6B-AFCE-4F73-ACA3-9C4930C5A912}" destId="{0FD92822-F7EE-45D4-B1BC-BA387CB5F819}" srcOrd="1" destOrd="0" presId="urn:microsoft.com/office/officeart/2005/8/layout/orgChart1"/>
    <dgm:cxn modelId="{7A19E72A-C479-4C16-A148-604A5FC91543}" type="presParOf" srcId="{0FD92822-F7EE-45D4-B1BC-BA387CB5F819}" destId="{0F5420AB-A434-43FE-9760-9E6E68E8EE0C}" srcOrd="0" destOrd="0" presId="urn:microsoft.com/office/officeart/2005/8/layout/orgChart1"/>
    <dgm:cxn modelId="{5A5771E4-2829-4F5D-9284-51EC21CFE054}" type="presParOf" srcId="{0FD92822-F7EE-45D4-B1BC-BA387CB5F819}" destId="{14FE7AC2-C449-4729-9EE9-BB1E72A76504}" srcOrd="1" destOrd="0" presId="urn:microsoft.com/office/officeart/2005/8/layout/orgChart1"/>
    <dgm:cxn modelId="{050EC185-28EC-4D7A-8F09-C3AE01FECD43}" type="presParOf" srcId="{14FE7AC2-C449-4729-9EE9-BB1E72A76504}" destId="{D415F69C-3D38-4A8C-A00C-2BBAF57C2AED}" srcOrd="0" destOrd="0" presId="urn:microsoft.com/office/officeart/2005/8/layout/orgChart1"/>
    <dgm:cxn modelId="{660A5F7E-235C-4549-98CE-F13FC1F36379}" type="presParOf" srcId="{D415F69C-3D38-4A8C-A00C-2BBAF57C2AED}" destId="{39306F96-D513-4224-99B8-215567C252C0}" srcOrd="0" destOrd="0" presId="urn:microsoft.com/office/officeart/2005/8/layout/orgChart1"/>
    <dgm:cxn modelId="{F6918820-EAC2-4FA0-973D-2555CFC7BB78}" type="presParOf" srcId="{D415F69C-3D38-4A8C-A00C-2BBAF57C2AED}" destId="{5A65780D-C992-4257-B4FE-CF37E2C0DE1F}" srcOrd="1" destOrd="0" presId="urn:microsoft.com/office/officeart/2005/8/layout/orgChart1"/>
    <dgm:cxn modelId="{B3F06237-0038-4174-A052-EF7CEDF70BE1}" type="presParOf" srcId="{14FE7AC2-C449-4729-9EE9-BB1E72A76504}" destId="{BD148751-414B-4213-ABDD-C11FC779589C}" srcOrd="1" destOrd="0" presId="urn:microsoft.com/office/officeart/2005/8/layout/orgChart1"/>
    <dgm:cxn modelId="{7CCDABE2-78C8-41A1-A06C-ED2B6E30E7BB}" type="presParOf" srcId="{14FE7AC2-C449-4729-9EE9-BB1E72A76504}" destId="{0D109EBA-D3BF-4430-8BD2-2612F76373A1}" srcOrd="2" destOrd="0" presId="urn:microsoft.com/office/officeart/2005/8/layout/orgChart1"/>
    <dgm:cxn modelId="{E6551855-5F48-47E9-B0D5-D7BC7238831A}" type="presParOf" srcId="{8F806F6B-AFCE-4F73-ACA3-9C4930C5A912}" destId="{1CCF2CD2-F4AF-4297-AAD0-FA116F125050}" srcOrd="2" destOrd="0" presId="urn:microsoft.com/office/officeart/2005/8/layout/orgChart1"/>
    <dgm:cxn modelId="{A221645D-0C6D-48A6-9F06-48EE7C6F0D4F}" type="presParOf" srcId="{8F2E2B1A-1F6C-45A7-BD64-6EB858384624}" destId="{A60C921D-114F-4EB3-956D-246FF5A54FB7}" srcOrd="6" destOrd="0" presId="urn:microsoft.com/office/officeart/2005/8/layout/orgChart1"/>
    <dgm:cxn modelId="{9153D4AE-08F5-47F7-ABDC-472C23751F99}" type="presParOf" srcId="{8F2E2B1A-1F6C-45A7-BD64-6EB858384624}" destId="{75CCCD08-87EB-4429-854A-A098CEB0C3EB}" srcOrd="7" destOrd="0" presId="urn:microsoft.com/office/officeart/2005/8/layout/orgChart1"/>
    <dgm:cxn modelId="{F82ECC05-CFE6-4326-A6D1-3DB6DD205AE7}" type="presParOf" srcId="{75CCCD08-87EB-4429-854A-A098CEB0C3EB}" destId="{A2C721D9-5EC8-4187-96B2-3D2F92C1B4B1}" srcOrd="0" destOrd="0" presId="urn:microsoft.com/office/officeart/2005/8/layout/orgChart1"/>
    <dgm:cxn modelId="{E9F8EE8D-CD80-421B-8D3A-949E3E6AD295}" type="presParOf" srcId="{A2C721D9-5EC8-4187-96B2-3D2F92C1B4B1}" destId="{69E76646-EC32-4750-AA4F-7379AB4BB14D}" srcOrd="0" destOrd="0" presId="urn:microsoft.com/office/officeart/2005/8/layout/orgChart1"/>
    <dgm:cxn modelId="{4A20CA2F-E409-4B6B-B85B-384681AFAA52}" type="presParOf" srcId="{A2C721D9-5EC8-4187-96B2-3D2F92C1B4B1}" destId="{3FE62AD6-EE9E-44BE-8D6D-AFC31C97D73B}" srcOrd="1" destOrd="0" presId="urn:microsoft.com/office/officeart/2005/8/layout/orgChart1"/>
    <dgm:cxn modelId="{DF67D3C8-5298-409B-AAAE-69EC6B41C34A}" type="presParOf" srcId="{75CCCD08-87EB-4429-854A-A098CEB0C3EB}" destId="{8422FA97-9254-4F0D-BAD4-F0DB5A9C47E4}" srcOrd="1" destOrd="0" presId="urn:microsoft.com/office/officeart/2005/8/layout/orgChart1"/>
    <dgm:cxn modelId="{7D17DB4D-7CB5-4BEE-903E-C38FF63B8DC0}" type="presParOf" srcId="{8422FA97-9254-4F0D-BAD4-F0DB5A9C47E4}" destId="{A57846E0-C81A-4954-BE65-3D6816A6CA9E}" srcOrd="0" destOrd="0" presId="urn:microsoft.com/office/officeart/2005/8/layout/orgChart1"/>
    <dgm:cxn modelId="{7AE0FAD7-45CB-4876-97B7-7DDC4F04FB05}" type="presParOf" srcId="{8422FA97-9254-4F0D-BAD4-F0DB5A9C47E4}" destId="{A35C252C-1A29-44F9-9591-B564A211B894}" srcOrd="1" destOrd="0" presId="urn:microsoft.com/office/officeart/2005/8/layout/orgChart1"/>
    <dgm:cxn modelId="{35013BA0-0E9A-4E65-8DA6-E3E59497B5C2}" type="presParOf" srcId="{A35C252C-1A29-44F9-9591-B564A211B894}" destId="{845C1E47-9F73-4E57-8830-564CF0CF64EC}" srcOrd="0" destOrd="0" presId="urn:microsoft.com/office/officeart/2005/8/layout/orgChart1"/>
    <dgm:cxn modelId="{C2A5F98D-0A17-4F98-8408-435E00781B74}" type="presParOf" srcId="{845C1E47-9F73-4E57-8830-564CF0CF64EC}" destId="{0C3D8B50-CD88-446E-B050-E833589E4FD5}" srcOrd="0" destOrd="0" presId="urn:microsoft.com/office/officeart/2005/8/layout/orgChart1"/>
    <dgm:cxn modelId="{8AA9389B-9F8C-4E64-A451-7CC4AB66B44D}" type="presParOf" srcId="{845C1E47-9F73-4E57-8830-564CF0CF64EC}" destId="{49A5A627-6791-4FE3-AD02-9E12B55E8C05}" srcOrd="1" destOrd="0" presId="urn:microsoft.com/office/officeart/2005/8/layout/orgChart1"/>
    <dgm:cxn modelId="{5831DAB7-7575-4600-99D8-8694F7EBB4D5}" type="presParOf" srcId="{A35C252C-1A29-44F9-9591-B564A211B894}" destId="{BCC5527B-99AE-4526-8DED-6E41248819E6}" srcOrd="1" destOrd="0" presId="urn:microsoft.com/office/officeart/2005/8/layout/orgChart1"/>
    <dgm:cxn modelId="{D54EDACF-0E23-4FEC-9D13-6E233D8B69CD}" type="presParOf" srcId="{A35C252C-1A29-44F9-9591-B564A211B894}" destId="{F0D68EEC-AA2F-462E-96C1-9D52FDF505D9}" srcOrd="2" destOrd="0" presId="urn:microsoft.com/office/officeart/2005/8/layout/orgChart1"/>
    <dgm:cxn modelId="{C0AFA232-6EE6-43D9-AFCE-4EAC6316EFDA}" type="presParOf" srcId="{75CCCD08-87EB-4429-854A-A098CEB0C3EB}" destId="{06C98088-BD5A-4414-AD69-CEF8873B783E}" srcOrd="2" destOrd="0" presId="urn:microsoft.com/office/officeart/2005/8/layout/orgChart1"/>
    <dgm:cxn modelId="{8CC42189-F7FC-4642-BAB9-2EFD1340DE3A}" type="presParOf" srcId="{11DD1964-DBCF-4347-BA41-EE692F193575}" destId="{60D578ED-E838-45FC-B5D3-73A5BC13EEFE}" srcOrd="2" destOrd="0" presId="urn:microsoft.com/office/officeart/2005/8/layout/orgChart1"/>
    <dgm:cxn modelId="{DFC0F1A5-21E3-4A99-B79D-C0236DE88635}" type="presParOf" srcId="{F58DC603-5B94-4F33-AEEA-FF0E2DE9FC6D}" destId="{23709150-A6EE-480C-9F53-7F52709D9ED9}" srcOrd="4" destOrd="0" presId="urn:microsoft.com/office/officeart/2005/8/layout/orgChart1"/>
    <dgm:cxn modelId="{2D5CA542-2C01-420A-872E-4B31F002C5C5}" type="presParOf" srcId="{F58DC603-5B94-4F33-AEEA-FF0E2DE9FC6D}" destId="{20A5D583-A7ED-4140-ACAB-C115796F6F0E}" srcOrd="5" destOrd="0" presId="urn:microsoft.com/office/officeart/2005/8/layout/orgChart1"/>
    <dgm:cxn modelId="{27391FBB-B45B-4398-8B90-0F741CC89A6E}" type="presParOf" srcId="{20A5D583-A7ED-4140-ACAB-C115796F6F0E}" destId="{598DEBB9-7A95-42E6-9C96-788FF6C680CE}" srcOrd="0" destOrd="0" presId="urn:microsoft.com/office/officeart/2005/8/layout/orgChart1"/>
    <dgm:cxn modelId="{82624220-51E7-482B-878A-C17468859DBD}" type="presParOf" srcId="{598DEBB9-7A95-42E6-9C96-788FF6C680CE}" destId="{D299D1D6-CE0C-457A-B856-E909101E937B}" srcOrd="0" destOrd="0" presId="urn:microsoft.com/office/officeart/2005/8/layout/orgChart1"/>
    <dgm:cxn modelId="{44DC6D11-5243-4DBF-939E-46F25FE80117}" type="presParOf" srcId="{598DEBB9-7A95-42E6-9C96-788FF6C680CE}" destId="{C15980B4-F5A7-4368-BBA4-6BE5F9A021FA}" srcOrd="1" destOrd="0" presId="urn:microsoft.com/office/officeart/2005/8/layout/orgChart1"/>
    <dgm:cxn modelId="{FBC6AEF6-4D6D-47A3-B59E-BE1A4AF1C81B}" type="presParOf" srcId="{20A5D583-A7ED-4140-ACAB-C115796F6F0E}" destId="{6CB5D5B1-9813-4C2C-8C8E-5925587515DE}" srcOrd="1" destOrd="0" presId="urn:microsoft.com/office/officeart/2005/8/layout/orgChart1"/>
    <dgm:cxn modelId="{C3B74FBE-836C-4D3D-B9B2-E337D97DDDA2}" type="presParOf" srcId="{6CB5D5B1-9813-4C2C-8C8E-5925587515DE}" destId="{6563765D-87B4-4FA6-BD49-D342C4DBDE7B}" srcOrd="0" destOrd="0" presId="urn:microsoft.com/office/officeart/2005/8/layout/orgChart1"/>
    <dgm:cxn modelId="{E16D435C-5FF6-43B0-98EA-DA664D12AC93}" type="presParOf" srcId="{6CB5D5B1-9813-4C2C-8C8E-5925587515DE}" destId="{E89A6001-7DFF-4C91-8752-76301535E9E6}" srcOrd="1" destOrd="0" presId="urn:microsoft.com/office/officeart/2005/8/layout/orgChart1"/>
    <dgm:cxn modelId="{D163EC0B-5154-4C4F-93E6-A4D02A83C37F}" type="presParOf" srcId="{E89A6001-7DFF-4C91-8752-76301535E9E6}" destId="{12B91144-F2C8-4DF6-A9B6-259678AF1216}" srcOrd="0" destOrd="0" presId="urn:microsoft.com/office/officeart/2005/8/layout/orgChart1"/>
    <dgm:cxn modelId="{B744165E-D373-4928-AF7F-45D1D47D97E5}" type="presParOf" srcId="{12B91144-F2C8-4DF6-A9B6-259678AF1216}" destId="{9B80BAA7-9EBD-42E8-A932-33454D28875A}" srcOrd="0" destOrd="0" presId="urn:microsoft.com/office/officeart/2005/8/layout/orgChart1"/>
    <dgm:cxn modelId="{88539DBB-5A16-448C-A2A0-2AAEC1B06DC9}" type="presParOf" srcId="{12B91144-F2C8-4DF6-A9B6-259678AF1216}" destId="{9FA00E09-08AA-4E0B-8255-60B34F03F1EA}" srcOrd="1" destOrd="0" presId="urn:microsoft.com/office/officeart/2005/8/layout/orgChart1"/>
    <dgm:cxn modelId="{BEFE97DB-33B6-46E1-BA84-CCF4D7F13AD5}" type="presParOf" srcId="{E89A6001-7DFF-4C91-8752-76301535E9E6}" destId="{701757D3-B995-490A-8FC8-6782C5731A6A}" srcOrd="1" destOrd="0" presId="urn:microsoft.com/office/officeart/2005/8/layout/orgChart1"/>
    <dgm:cxn modelId="{73ED67DB-BEFF-49B1-8074-750E7B71D413}" type="presParOf" srcId="{701757D3-B995-490A-8FC8-6782C5731A6A}" destId="{F325B5A2-2F7F-4F98-811A-CF5D7733852F}" srcOrd="0" destOrd="0" presId="urn:microsoft.com/office/officeart/2005/8/layout/orgChart1"/>
    <dgm:cxn modelId="{0AC2155E-81EC-445F-8E9E-9345E6281B14}" type="presParOf" srcId="{701757D3-B995-490A-8FC8-6782C5731A6A}" destId="{236C3531-6339-49ED-A311-158EC215CA9D}" srcOrd="1" destOrd="0" presId="urn:microsoft.com/office/officeart/2005/8/layout/orgChart1"/>
    <dgm:cxn modelId="{17BD4C94-70CD-49ED-AAE7-CAA7B0D9DCB5}" type="presParOf" srcId="{236C3531-6339-49ED-A311-158EC215CA9D}" destId="{BF91DF45-009A-4DD2-BB0C-E1505A73DC31}" srcOrd="0" destOrd="0" presId="urn:microsoft.com/office/officeart/2005/8/layout/orgChart1"/>
    <dgm:cxn modelId="{F0D99C3C-C097-4DD0-A043-FE744B4161DE}" type="presParOf" srcId="{BF91DF45-009A-4DD2-BB0C-E1505A73DC31}" destId="{60224AAD-5B5E-493F-B181-675F4BBB386F}" srcOrd="0" destOrd="0" presId="urn:microsoft.com/office/officeart/2005/8/layout/orgChart1"/>
    <dgm:cxn modelId="{CC414669-D6B3-4997-8D29-AED7FDDCA4CB}" type="presParOf" srcId="{BF91DF45-009A-4DD2-BB0C-E1505A73DC31}" destId="{8EFDD307-F38B-4535-87DB-B47707641AC0}" srcOrd="1" destOrd="0" presId="urn:microsoft.com/office/officeart/2005/8/layout/orgChart1"/>
    <dgm:cxn modelId="{3BB53733-8DE6-4F10-A04D-5C78ABC4D292}" type="presParOf" srcId="{236C3531-6339-49ED-A311-158EC215CA9D}" destId="{A768A945-83FB-4346-A655-42C212A2C18F}" srcOrd="1" destOrd="0" presId="urn:microsoft.com/office/officeart/2005/8/layout/orgChart1"/>
    <dgm:cxn modelId="{BC1D0E49-7EA9-46F7-A525-335941001720}" type="presParOf" srcId="{236C3531-6339-49ED-A311-158EC215CA9D}" destId="{E3C49132-DCF4-4528-964C-638B1F57FC10}" srcOrd="2" destOrd="0" presId="urn:microsoft.com/office/officeart/2005/8/layout/orgChart1"/>
    <dgm:cxn modelId="{38D48DCF-5995-44AC-9495-4C8DF5969173}" type="presParOf" srcId="{E89A6001-7DFF-4C91-8752-76301535E9E6}" destId="{9C5FD115-24C1-444E-9E44-AE57E76E3027}" srcOrd="2" destOrd="0" presId="urn:microsoft.com/office/officeart/2005/8/layout/orgChart1"/>
    <dgm:cxn modelId="{4FA4C2BC-DF1D-4E13-8F97-206EC2DEA6B9}" type="presParOf" srcId="{6CB5D5B1-9813-4C2C-8C8E-5925587515DE}" destId="{B3EAB411-393D-4C7A-A5DA-AE08FB9B7874}" srcOrd="2" destOrd="0" presId="urn:microsoft.com/office/officeart/2005/8/layout/orgChart1"/>
    <dgm:cxn modelId="{6AAC4AA9-B0B0-4869-87A6-0A236F846103}" type="presParOf" srcId="{6CB5D5B1-9813-4C2C-8C8E-5925587515DE}" destId="{1AA2C9DB-407F-4B28-AA81-7A2604EEAEDD}" srcOrd="3" destOrd="0" presId="urn:microsoft.com/office/officeart/2005/8/layout/orgChart1"/>
    <dgm:cxn modelId="{EDAA9658-A2BA-4C40-8B5C-02A242053CFF}" type="presParOf" srcId="{1AA2C9DB-407F-4B28-AA81-7A2604EEAEDD}" destId="{179A6BE7-2C00-4BBE-A033-6DD1BAA90AB5}" srcOrd="0" destOrd="0" presId="urn:microsoft.com/office/officeart/2005/8/layout/orgChart1"/>
    <dgm:cxn modelId="{CB969230-7147-4AF6-B642-4B4554E1FC29}" type="presParOf" srcId="{179A6BE7-2C00-4BBE-A033-6DD1BAA90AB5}" destId="{16785CE5-6E7A-4C4B-B4AE-7232BC153D45}" srcOrd="0" destOrd="0" presId="urn:microsoft.com/office/officeart/2005/8/layout/orgChart1"/>
    <dgm:cxn modelId="{A50BCBD8-D731-4AC7-97C0-69743F45A6EA}" type="presParOf" srcId="{179A6BE7-2C00-4BBE-A033-6DD1BAA90AB5}" destId="{51B88385-569A-4C4C-81FD-79C9D0BCA924}" srcOrd="1" destOrd="0" presId="urn:microsoft.com/office/officeart/2005/8/layout/orgChart1"/>
    <dgm:cxn modelId="{79730959-8D17-4543-B7D0-898A5B1FF407}" type="presParOf" srcId="{1AA2C9DB-407F-4B28-AA81-7A2604EEAEDD}" destId="{5609A0D7-DBAC-4DF6-BD51-53DC6259F8BD}" srcOrd="1" destOrd="0" presId="urn:microsoft.com/office/officeart/2005/8/layout/orgChart1"/>
    <dgm:cxn modelId="{7612213E-A7DB-4404-B320-A7E4CC2506AC}" type="presParOf" srcId="{5609A0D7-DBAC-4DF6-BD51-53DC6259F8BD}" destId="{E4321C2A-FE62-4D28-8F82-E926F95DB8FA}" srcOrd="0" destOrd="0" presId="urn:microsoft.com/office/officeart/2005/8/layout/orgChart1"/>
    <dgm:cxn modelId="{99A89928-2CD3-477E-B580-17E632FB0358}" type="presParOf" srcId="{5609A0D7-DBAC-4DF6-BD51-53DC6259F8BD}" destId="{AFF91BD2-9FC6-47E0-8AFB-B8CA64FD8D07}" srcOrd="1" destOrd="0" presId="urn:microsoft.com/office/officeart/2005/8/layout/orgChart1"/>
    <dgm:cxn modelId="{13787F9B-6D07-475C-94D6-4D9FE4800F48}" type="presParOf" srcId="{AFF91BD2-9FC6-47E0-8AFB-B8CA64FD8D07}" destId="{47E7F126-5193-4665-8AF7-73127643B59E}" srcOrd="0" destOrd="0" presId="urn:microsoft.com/office/officeart/2005/8/layout/orgChart1"/>
    <dgm:cxn modelId="{D2D17C5D-C02F-402B-8379-F537CAC49B4A}" type="presParOf" srcId="{47E7F126-5193-4665-8AF7-73127643B59E}" destId="{2EFBFFC6-8C58-4584-909D-DF8AC53BC15E}" srcOrd="0" destOrd="0" presId="urn:microsoft.com/office/officeart/2005/8/layout/orgChart1"/>
    <dgm:cxn modelId="{5C98202C-CDB1-45AB-9A86-7BDD89106C8A}" type="presParOf" srcId="{47E7F126-5193-4665-8AF7-73127643B59E}" destId="{30A27A58-5A4E-4477-9816-721B97CF1B67}" srcOrd="1" destOrd="0" presId="urn:microsoft.com/office/officeart/2005/8/layout/orgChart1"/>
    <dgm:cxn modelId="{A1F780F3-73A9-4BD6-99C5-0FC1EB9E101B}" type="presParOf" srcId="{AFF91BD2-9FC6-47E0-8AFB-B8CA64FD8D07}" destId="{AD0D10C6-4F68-40AC-A047-C3B2D964D467}" srcOrd="1" destOrd="0" presId="urn:microsoft.com/office/officeart/2005/8/layout/orgChart1"/>
    <dgm:cxn modelId="{E3E0EE52-BCC3-43B5-A2D3-1C6EF63F618C}" type="presParOf" srcId="{AFF91BD2-9FC6-47E0-8AFB-B8CA64FD8D07}" destId="{2C6FE6D6-D2FC-4070-976B-ADCE2C628033}" srcOrd="2" destOrd="0" presId="urn:microsoft.com/office/officeart/2005/8/layout/orgChart1"/>
    <dgm:cxn modelId="{9359CE50-92B0-4178-9C34-BFA22A5F0AE3}" type="presParOf" srcId="{1AA2C9DB-407F-4B28-AA81-7A2604EEAEDD}" destId="{FD1052FE-4999-449B-90DB-F268C3C8FE28}" srcOrd="2" destOrd="0" presId="urn:microsoft.com/office/officeart/2005/8/layout/orgChart1"/>
    <dgm:cxn modelId="{4292C21B-1A65-437E-B491-E9A12A22CA2E}" type="presParOf" srcId="{6CB5D5B1-9813-4C2C-8C8E-5925587515DE}" destId="{302AECAF-D8C4-48EC-9B11-9BA81578D891}" srcOrd="4" destOrd="0" presId="urn:microsoft.com/office/officeart/2005/8/layout/orgChart1"/>
    <dgm:cxn modelId="{6F549604-78CE-4998-9C2C-EC70A04F3D54}" type="presParOf" srcId="{6CB5D5B1-9813-4C2C-8C8E-5925587515DE}" destId="{3D90814C-A759-4FAD-8329-411225ED949D}" srcOrd="5" destOrd="0" presId="urn:microsoft.com/office/officeart/2005/8/layout/orgChart1"/>
    <dgm:cxn modelId="{2EE2F268-A313-45CE-817C-68ACCEB11AD8}" type="presParOf" srcId="{3D90814C-A759-4FAD-8329-411225ED949D}" destId="{D1029101-A72F-4FA8-A9B7-244BF1C60130}" srcOrd="0" destOrd="0" presId="urn:microsoft.com/office/officeart/2005/8/layout/orgChart1"/>
    <dgm:cxn modelId="{E9FAFEBD-305D-41C4-B8EC-58367008E5DF}" type="presParOf" srcId="{D1029101-A72F-4FA8-A9B7-244BF1C60130}" destId="{CE3345AA-F1E7-4178-937D-C2484FC96946}" srcOrd="0" destOrd="0" presId="urn:microsoft.com/office/officeart/2005/8/layout/orgChart1"/>
    <dgm:cxn modelId="{9D95A6CF-1DED-4977-899C-AA80D674A29A}" type="presParOf" srcId="{D1029101-A72F-4FA8-A9B7-244BF1C60130}" destId="{B00A4648-110F-413A-9C2B-A46BFC5108DB}" srcOrd="1" destOrd="0" presId="urn:microsoft.com/office/officeart/2005/8/layout/orgChart1"/>
    <dgm:cxn modelId="{C28D7140-FD37-46D5-A0CB-99EE0600D7AD}" type="presParOf" srcId="{3D90814C-A759-4FAD-8329-411225ED949D}" destId="{86AC8884-1FEC-4386-B07D-FB8803F348A1}" srcOrd="1" destOrd="0" presId="urn:microsoft.com/office/officeart/2005/8/layout/orgChart1"/>
    <dgm:cxn modelId="{3EA65462-EA77-4D13-A75D-9455F2BDD314}" type="presParOf" srcId="{86AC8884-1FEC-4386-B07D-FB8803F348A1}" destId="{C04EC6F1-8A41-440B-930D-67302E268802}" srcOrd="0" destOrd="0" presId="urn:microsoft.com/office/officeart/2005/8/layout/orgChart1"/>
    <dgm:cxn modelId="{99C64832-F5A9-4B3F-BAB8-D1478643CD01}" type="presParOf" srcId="{86AC8884-1FEC-4386-B07D-FB8803F348A1}" destId="{A1A46AB4-18F7-45CF-B001-A5FE45A48C4F}" srcOrd="1" destOrd="0" presId="urn:microsoft.com/office/officeart/2005/8/layout/orgChart1"/>
    <dgm:cxn modelId="{39D38633-91D5-4F1F-BB35-725546F7DB9E}" type="presParOf" srcId="{A1A46AB4-18F7-45CF-B001-A5FE45A48C4F}" destId="{1A23F83A-29CE-4036-8D2B-32964C0249D0}" srcOrd="0" destOrd="0" presId="urn:microsoft.com/office/officeart/2005/8/layout/orgChart1"/>
    <dgm:cxn modelId="{6C60E30E-430B-4E97-8615-90FC8461F5D1}" type="presParOf" srcId="{1A23F83A-29CE-4036-8D2B-32964C0249D0}" destId="{16DE1112-A513-4537-A922-CDB4A7540E76}" srcOrd="0" destOrd="0" presId="urn:microsoft.com/office/officeart/2005/8/layout/orgChart1"/>
    <dgm:cxn modelId="{601FCBF4-8220-4400-8231-D88514DD07E8}" type="presParOf" srcId="{1A23F83A-29CE-4036-8D2B-32964C0249D0}" destId="{6AAC5450-C802-4E11-8807-743F972DEA5E}" srcOrd="1" destOrd="0" presId="urn:microsoft.com/office/officeart/2005/8/layout/orgChart1"/>
    <dgm:cxn modelId="{6CA457C3-A414-477D-BDF2-15B2F89E8C5A}" type="presParOf" srcId="{A1A46AB4-18F7-45CF-B001-A5FE45A48C4F}" destId="{CC9A260B-D99F-417E-8F85-BB718E1F364E}" srcOrd="1" destOrd="0" presId="urn:microsoft.com/office/officeart/2005/8/layout/orgChart1"/>
    <dgm:cxn modelId="{B66B5494-F4A2-4DFD-917D-F44634E38006}" type="presParOf" srcId="{A1A46AB4-18F7-45CF-B001-A5FE45A48C4F}" destId="{68C59993-81B5-42EC-BC5F-E3A495839E86}" srcOrd="2" destOrd="0" presId="urn:microsoft.com/office/officeart/2005/8/layout/orgChart1"/>
    <dgm:cxn modelId="{BC7E7A7D-9E91-4EBC-B4DE-8EDD5D031B9B}" type="presParOf" srcId="{3D90814C-A759-4FAD-8329-411225ED949D}" destId="{3AE1BF41-F808-4FEE-A618-0717444FADA1}" srcOrd="2" destOrd="0" presId="urn:microsoft.com/office/officeart/2005/8/layout/orgChart1"/>
    <dgm:cxn modelId="{2253DE2C-4EED-4D06-AFB6-4DB41458DCD9}" type="presParOf" srcId="{6CB5D5B1-9813-4C2C-8C8E-5925587515DE}" destId="{A78B37F1-A0FB-41B1-AAA1-C9D1DF080B2C}" srcOrd="6" destOrd="0" presId="urn:microsoft.com/office/officeart/2005/8/layout/orgChart1"/>
    <dgm:cxn modelId="{F58CA6E2-B6F8-4A7F-85B7-18238119689E}" type="presParOf" srcId="{6CB5D5B1-9813-4C2C-8C8E-5925587515DE}" destId="{AEF41F2B-4345-42A3-BE24-75CA98F2FBC1}" srcOrd="7" destOrd="0" presId="urn:microsoft.com/office/officeart/2005/8/layout/orgChart1"/>
    <dgm:cxn modelId="{80EE1F3E-843E-45AA-B8B3-2743A6FAA14A}" type="presParOf" srcId="{AEF41F2B-4345-42A3-BE24-75CA98F2FBC1}" destId="{1C7B16FE-2252-4CD1-A73C-32B111FE8598}" srcOrd="0" destOrd="0" presId="urn:microsoft.com/office/officeart/2005/8/layout/orgChart1"/>
    <dgm:cxn modelId="{C15B4490-3469-42CD-AAE1-8BE114CF6D47}" type="presParOf" srcId="{1C7B16FE-2252-4CD1-A73C-32B111FE8598}" destId="{B92F388A-17E0-41C1-9357-C5C6198C32E7}" srcOrd="0" destOrd="0" presId="urn:microsoft.com/office/officeart/2005/8/layout/orgChart1"/>
    <dgm:cxn modelId="{0D9CDF0D-816F-4786-81F1-383E1E0CF0EB}" type="presParOf" srcId="{1C7B16FE-2252-4CD1-A73C-32B111FE8598}" destId="{B2F289ED-23FB-4CB0-863E-DC0C13A712D1}" srcOrd="1" destOrd="0" presId="urn:microsoft.com/office/officeart/2005/8/layout/orgChart1"/>
    <dgm:cxn modelId="{9814C9E5-EF21-46C2-826B-5054AD4BDEF1}" type="presParOf" srcId="{AEF41F2B-4345-42A3-BE24-75CA98F2FBC1}" destId="{ED61867F-1DBA-4810-9604-C47489CC3EB6}" srcOrd="1" destOrd="0" presId="urn:microsoft.com/office/officeart/2005/8/layout/orgChart1"/>
    <dgm:cxn modelId="{1A7BED6F-92E6-4C9E-B56E-DBE44B23FAA9}" type="presParOf" srcId="{ED61867F-1DBA-4810-9604-C47489CC3EB6}" destId="{72EFAA8A-0674-4D9C-BE02-9077999A75FF}" srcOrd="0" destOrd="0" presId="urn:microsoft.com/office/officeart/2005/8/layout/orgChart1"/>
    <dgm:cxn modelId="{FA75C364-D7D9-4C81-AD18-37A0635CE057}" type="presParOf" srcId="{ED61867F-1DBA-4810-9604-C47489CC3EB6}" destId="{48FCF8A6-5D3A-45F2-BB4A-A4F80784FBC5}" srcOrd="1" destOrd="0" presId="urn:microsoft.com/office/officeart/2005/8/layout/orgChart1"/>
    <dgm:cxn modelId="{DDD65320-9BDC-404C-B4EE-945FFCE7531D}" type="presParOf" srcId="{48FCF8A6-5D3A-45F2-BB4A-A4F80784FBC5}" destId="{17FBAD5A-0115-4F23-A770-D200B3224CF7}" srcOrd="0" destOrd="0" presId="urn:microsoft.com/office/officeart/2005/8/layout/orgChart1"/>
    <dgm:cxn modelId="{64317D35-6B79-46B5-AE0B-E445BF889631}" type="presParOf" srcId="{17FBAD5A-0115-4F23-A770-D200B3224CF7}" destId="{9418F781-68E8-4C1F-AAD4-6B162A92286A}" srcOrd="0" destOrd="0" presId="urn:microsoft.com/office/officeart/2005/8/layout/orgChart1"/>
    <dgm:cxn modelId="{2A992818-8576-432D-9833-98A501B71B9B}" type="presParOf" srcId="{17FBAD5A-0115-4F23-A770-D200B3224CF7}" destId="{8F319089-04C9-4149-898A-CA035EF5CC6D}" srcOrd="1" destOrd="0" presId="urn:microsoft.com/office/officeart/2005/8/layout/orgChart1"/>
    <dgm:cxn modelId="{CBEA02A4-EC6C-456B-B104-D339D92A08A5}" type="presParOf" srcId="{48FCF8A6-5D3A-45F2-BB4A-A4F80784FBC5}" destId="{B68EE388-404A-4673-B115-5495E089B57D}" srcOrd="1" destOrd="0" presId="urn:microsoft.com/office/officeart/2005/8/layout/orgChart1"/>
    <dgm:cxn modelId="{CBEAE31E-4F2B-4D7F-814C-1E7F102B61A5}" type="presParOf" srcId="{48FCF8A6-5D3A-45F2-BB4A-A4F80784FBC5}" destId="{0636222B-DDC6-4281-A728-DBEFDF247115}" srcOrd="2" destOrd="0" presId="urn:microsoft.com/office/officeart/2005/8/layout/orgChart1"/>
    <dgm:cxn modelId="{E011B273-17F6-43CD-B26B-3211DF3E020B}" type="presParOf" srcId="{AEF41F2B-4345-42A3-BE24-75CA98F2FBC1}" destId="{42FEA131-D757-4430-9BC8-9C058EB0AE9B}" srcOrd="2" destOrd="0" presId="urn:microsoft.com/office/officeart/2005/8/layout/orgChart1"/>
    <dgm:cxn modelId="{2C7366A3-0667-4D13-BA11-6DFCDA09F438}" type="presParOf" srcId="{20A5D583-A7ED-4140-ACAB-C115796F6F0E}" destId="{2FB4C5E3-54EB-4F2E-BD05-B255CBD79C6B}" srcOrd="2" destOrd="0" presId="urn:microsoft.com/office/officeart/2005/8/layout/orgChart1"/>
    <dgm:cxn modelId="{0785F064-3D50-4E7B-94E2-3F64B606B7CB}" type="presParOf" srcId="{F58DC603-5B94-4F33-AEEA-FF0E2DE9FC6D}" destId="{E8557BFF-A040-4DEB-BA5C-DC0B418ED9F8}" srcOrd="6" destOrd="0" presId="urn:microsoft.com/office/officeart/2005/8/layout/orgChart1"/>
    <dgm:cxn modelId="{14065546-40DF-40D0-B37F-01D5008E278E}" type="presParOf" srcId="{F58DC603-5B94-4F33-AEEA-FF0E2DE9FC6D}" destId="{BEB79265-37D6-440C-8372-E42BC4A5DCA3}" srcOrd="7" destOrd="0" presId="urn:microsoft.com/office/officeart/2005/8/layout/orgChart1"/>
    <dgm:cxn modelId="{8AE0A564-64B6-429A-A77F-7D30D5BC5D18}" type="presParOf" srcId="{BEB79265-37D6-440C-8372-E42BC4A5DCA3}" destId="{90565CBD-4815-413D-AC50-DBE46D237BC3}" srcOrd="0" destOrd="0" presId="urn:microsoft.com/office/officeart/2005/8/layout/orgChart1"/>
    <dgm:cxn modelId="{E4827266-CB98-43DA-BC62-070D44F77E9D}" type="presParOf" srcId="{90565CBD-4815-413D-AC50-DBE46D237BC3}" destId="{26CBDEE5-C286-4111-886B-C8F4A5128DEE}" srcOrd="0" destOrd="0" presId="urn:microsoft.com/office/officeart/2005/8/layout/orgChart1"/>
    <dgm:cxn modelId="{C7BDFC1D-F195-42DD-B709-A44C410E300D}" type="presParOf" srcId="{90565CBD-4815-413D-AC50-DBE46D237BC3}" destId="{E5DA47FA-C5AF-4515-91F7-B13AE0444C57}" srcOrd="1" destOrd="0" presId="urn:microsoft.com/office/officeart/2005/8/layout/orgChart1"/>
    <dgm:cxn modelId="{EA9F4437-97AF-4A1F-8F01-BADFA4215947}" type="presParOf" srcId="{BEB79265-37D6-440C-8372-E42BC4A5DCA3}" destId="{ABCAAA77-FC9D-40EF-B754-4CB589B3E25A}" srcOrd="1" destOrd="0" presId="urn:microsoft.com/office/officeart/2005/8/layout/orgChart1"/>
    <dgm:cxn modelId="{B6087D9B-AA69-4B82-BBCD-90AC7EF0B49D}" type="presParOf" srcId="{ABCAAA77-FC9D-40EF-B754-4CB589B3E25A}" destId="{6AAB920F-4864-4E56-8FE9-9AAB7846BACD}" srcOrd="0" destOrd="0" presId="urn:microsoft.com/office/officeart/2005/8/layout/orgChart1"/>
    <dgm:cxn modelId="{A4A4CE85-D922-4481-931C-7B5B9A38121A}" type="presParOf" srcId="{ABCAAA77-FC9D-40EF-B754-4CB589B3E25A}" destId="{D0FE48A1-CA71-46A1-B15A-38DC4DD95CD3}" srcOrd="1" destOrd="0" presId="urn:microsoft.com/office/officeart/2005/8/layout/orgChart1"/>
    <dgm:cxn modelId="{B9ACB55E-CDEC-434D-87C5-F44C995E8CD1}" type="presParOf" srcId="{D0FE48A1-CA71-46A1-B15A-38DC4DD95CD3}" destId="{3A40D238-16B1-4401-92DB-590DF224EDB5}" srcOrd="0" destOrd="0" presId="urn:microsoft.com/office/officeart/2005/8/layout/orgChart1"/>
    <dgm:cxn modelId="{E90E6D26-17E4-451F-BA26-48D69CA3CA88}" type="presParOf" srcId="{3A40D238-16B1-4401-92DB-590DF224EDB5}" destId="{E4779FB3-7555-4357-AC50-8BDB3F286F4D}" srcOrd="0" destOrd="0" presId="urn:microsoft.com/office/officeart/2005/8/layout/orgChart1"/>
    <dgm:cxn modelId="{3A9673E9-F3A7-47A7-8086-35AE84CBD3EA}" type="presParOf" srcId="{3A40D238-16B1-4401-92DB-590DF224EDB5}" destId="{1E664D99-378C-4D7B-8A9F-389FE584C81A}" srcOrd="1" destOrd="0" presId="urn:microsoft.com/office/officeart/2005/8/layout/orgChart1"/>
    <dgm:cxn modelId="{6D3DAD3F-1364-4AC7-B9D8-ADCA742B9595}" type="presParOf" srcId="{D0FE48A1-CA71-46A1-B15A-38DC4DD95CD3}" destId="{513BC69C-FDFD-40DF-BEAA-97FE2CF57809}" srcOrd="1" destOrd="0" presId="urn:microsoft.com/office/officeart/2005/8/layout/orgChart1"/>
    <dgm:cxn modelId="{12616F67-6F05-4251-BE30-11FC8D38EFA6}" type="presParOf" srcId="{513BC69C-FDFD-40DF-BEAA-97FE2CF57809}" destId="{1B3366D2-0E1F-4DBF-B945-41F825C102B2}" srcOrd="0" destOrd="0" presId="urn:microsoft.com/office/officeart/2005/8/layout/orgChart1"/>
    <dgm:cxn modelId="{FAD18D48-2863-4449-BDD7-DD266DC8E400}" type="presParOf" srcId="{513BC69C-FDFD-40DF-BEAA-97FE2CF57809}" destId="{113DFCFC-502B-443E-9CE4-77EA84A1316D}" srcOrd="1" destOrd="0" presId="urn:microsoft.com/office/officeart/2005/8/layout/orgChart1"/>
    <dgm:cxn modelId="{CFE50C2E-9438-47B2-83A2-276F4E13CB4A}" type="presParOf" srcId="{113DFCFC-502B-443E-9CE4-77EA84A1316D}" destId="{5DFC0066-65A1-4CF2-B78E-BF83A54A40DD}" srcOrd="0" destOrd="0" presId="urn:microsoft.com/office/officeart/2005/8/layout/orgChart1"/>
    <dgm:cxn modelId="{98B154FD-DB41-4819-B353-E539EE52DB78}" type="presParOf" srcId="{5DFC0066-65A1-4CF2-B78E-BF83A54A40DD}" destId="{9909A857-017C-4179-AF07-E19DE9450752}" srcOrd="0" destOrd="0" presId="urn:microsoft.com/office/officeart/2005/8/layout/orgChart1"/>
    <dgm:cxn modelId="{23545D03-38CA-478A-8274-4B35AEF7991F}" type="presParOf" srcId="{5DFC0066-65A1-4CF2-B78E-BF83A54A40DD}" destId="{EDBEED3C-D4CB-47C1-B161-14508759B3C5}" srcOrd="1" destOrd="0" presId="urn:microsoft.com/office/officeart/2005/8/layout/orgChart1"/>
    <dgm:cxn modelId="{CF0D7ED7-390F-417D-A2C9-D3E99F9F80B2}" type="presParOf" srcId="{113DFCFC-502B-443E-9CE4-77EA84A1316D}" destId="{EA0989D1-8141-48EF-8C34-EEDB17E7D79D}" srcOrd="1" destOrd="0" presId="urn:microsoft.com/office/officeart/2005/8/layout/orgChart1"/>
    <dgm:cxn modelId="{12B72174-84D3-49DC-8889-A6E5C5035EAC}" type="presParOf" srcId="{113DFCFC-502B-443E-9CE4-77EA84A1316D}" destId="{EAC2B28E-6B86-41FE-838A-D16606E234ED}" srcOrd="2" destOrd="0" presId="urn:microsoft.com/office/officeart/2005/8/layout/orgChart1"/>
    <dgm:cxn modelId="{60686B35-E109-44C4-BDD0-41E7536C4EB6}" type="presParOf" srcId="{D0FE48A1-CA71-46A1-B15A-38DC4DD95CD3}" destId="{6FF76FEF-25F3-4E76-9CA7-5CF423B79CBD}" srcOrd="2" destOrd="0" presId="urn:microsoft.com/office/officeart/2005/8/layout/orgChart1"/>
    <dgm:cxn modelId="{4A3B6866-07EC-41BC-A2A2-DE1B38A3A3A6}" type="presParOf" srcId="{ABCAAA77-FC9D-40EF-B754-4CB589B3E25A}" destId="{A58C9556-63FC-45C6-8D48-BC3DAC0C7905}" srcOrd="2" destOrd="0" presId="urn:microsoft.com/office/officeart/2005/8/layout/orgChart1"/>
    <dgm:cxn modelId="{4C8748FF-72DC-463D-9B4D-E2A8615D9810}" type="presParOf" srcId="{ABCAAA77-FC9D-40EF-B754-4CB589B3E25A}" destId="{046BD075-492E-4285-83B2-B0B48D352C71}" srcOrd="3" destOrd="0" presId="urn:microsoft.com/office/officeart/2005/8/layout/orgChart1"/>
    <dgm:cxn modelId="{38A1911B-B091-4FE3-B8E0-DD12ECC50A4D}" type="presParOf" srcId="{046BD075-492E-4285-83B2-B0B48D352C71}" destId="{1B6B91FA-F546-4C9E-A2D9-36B16718D0DD}" srcOrd="0" destOrd="0" presId="urn:microsoft.com/office/officeart/2005/8/layout/orgChart1"/>
    <dgm:cxn modelId="{A2785B19-87C4-451C-A73F-18DAECD9F43D}" type="presParOf" srcId="{1B6B91FA-F546-4C9E-A2D9-36B16718D0DD}" destId="{8E299DB4-EB58-4DEE-9948-B3C945F917AD}" srcOrd="0" destOrd="0" presId="urn:microsoft.com/office/officeart/2005/8/layout/orgChart1"/>
    <dgm:cxn modelId="{7BC194E6-5BD2-495A-B143-DCDCB9862F3F}" type="presParOf" srcId="{1B6B91FA-F546-4C9E-A2D9-36B16718D0DD}" destId="{62E627CA-4E6F-4FA7-B98B-6B32B3D5423C}" srcOrd="1" destOrd="0" presId="urn:microsoft.com/office/officeart/2005/8/layout/orgChart1"/>
    <dgm:cxn modelId="{1C4AFD8B-76E0-465E-BE9F-A947308D3DB8}" type="presParOf" srcId="{046BD075-492E-4285-83B2-B0B48D352C71}" destId="{95F1F5CF-84EE-4FC6-9EA0-19CE4F40AABC}" srcOrd="1" destOrd="0" presId="urn:microsoft.com/office/officeart/2005/8/layout/orgChart1"/>
    <dgm:cxn modelId="{041F7B45-5B89-4397-86EA-9B26ED7856A0}" type="presParOf" srcId="{95F1F5CF-84EE-4FC6-9EA0-19CE4F40AABC}" destId="{018008C3-8A17-4B6C-A565-AA67B567E366}" srcOrd="0" destOrd="0" presId="urn:microsoft.com/office/officeart/2005/8/layout/orgChart1"/>
    <dgm:cxn modelId="{30706B88-9571-4503-BB0F-4A3AA33497CB}" type="presParOf" srcId="{95F1F5CF-84EE-4FC6-9EA0-19CE4F40AABC}" destId="{1092B755-FC0D-458A-89B6-815AC39DEF6A}" srcOrd="1" destOrd="0" presId="urn:microsoft.com/office/officeart/2005/8/layout/orgChart1"/>
    <dgm:cxn modelId="{2A942BE1-9814-4E56-B585-D2C44DF2C961}" type="presParOf" srcId="{1092B755-FC0D-458A-89B6-815AC39DEF6A}" destId="{41BDD498-FC82-4615-A6C7-F33B554F3CF0}" srcOrd="0" destOrd="0" presId="urn:microsoft.com/office/officeart/2005/8/layout/orgChart1"/>
    <dgm:cxn modelId="{6672DB87-C7CB-483B-86D1-9BEE784EC554}" type="presParOf" srcId="{41BDD498-FC82-4615-A6C7-F33B554F3CF0}" destId="{A47D8FD8-055A-4E93-8A91-5F39A6D7C138}" srcOrd="0" destOrd="0" presId="urn:microsoft.com/office/officeart/2005/8/layout/orgChart1"/>
    <dgm:cxn modelId="{283EC080-CC4B-4077-8829-907F7CEA8BE1}" type="presParOf" srcId="{41BDD498-FC82-4615-A6C7-F33B554F3CF0}" destId="{A9A79942-7692-4553-B75D-72050A0165B9}" srcOrd="1" destOrd="0" presId="urn:microsoft.com/office/officeart/2005/8/layout/orgChart1"/>
    <dgm:cxn modelId="{E20DF929-AFA6-40A1-9E53-3003D0070530}" type="presParOf" srcId="{1092B755-FC0D-458A-89B6-815AC39DEF6A}" destId="{62CF5271-B0D9-4241-9CFB-1A861FC53B78}" srcOrd="1" destOrd="0" presId="urn:microsoft.com/office/officeart/2005/8/layout/orgChart1"/>
    <dgm:cxn modelId="{55726B9A-77B4-4518-B919-63D2FF9799D4}" type="presParOf" srcId="{1092B755-FC0D-458A-89B6-815AC39DEF6A}" destId="{D5939444-AC37-4531-847F-96D9B6C3B73A}" srcOrd="2" destOrd="0" presId="urn:microsoft.com/office/officeart/2005/8/layout/orgChart1"/>
    <dgm:cxn modelId="{47234585-90E7-4C72-8EEC-FFF3E0C2E69E}" type="presParOf" srcId="{046BD075-492E-4285-83B2-B0B48D352C71}" destId="{4F8B7692-0694-4B0D-8624-F50B79E90E4A}" srcOrd="2" destOrd="0" presId="urn:microsoft.com/office/officeart/2005/8/layout/orgChart1"/>
    <dgm:cxn modelId="{BB386754-8909-49F2-9DE2-084B1FAA5D4F}" type="presParOf" srcId="{ABCAAA77-FC9D-40EF-B754-4CB589B3E25A}" destId="{8338960F-48DA-4A23-BD4C-2377DB5D020D}" srcOrd="4" destOrd="0" presId="urn:microsoft.com/office/officeart/2005/8/layout/orgChart1"/>
    <dgm:cxn modelId="{E0C1F64D-5EE7-4C4F-AE0D-3B44DD1E80B0}" type="presParOf" srcId="{ABCAAA77-FC9D-40EF-B754-4CB589B3E25A}" destId="{F3CCA058-DA7B-4636-A3A1-AED90A687A80}" srcOrd="5" destOrd="0" presId="urn:microsoft.com/office/officeart/2005/8/layout/orgChart1"/>
    <dgm:cxn modelId="{7607AF9C-D8EC-4CC9-AE29-8E96258177A8}" type="presParOf" srcId="{F3CCA058-DA7B-4636-A3A1-AED90A687A80}" destId="{B6DAE9F5-82BD-4B51-9D1A-8256962A4B14}" srcOrd="0" destOrd="0" presId="urn:microsoft.com/office/officeart/2005/8/layout/orgChart1"/>
    <dgm:cxn modelId="{B641061B-917C-4260-B7E9-EA2DD44B4D21}" type="presParOf" srcId="{B6DAE9F5-82BD-4B51-9D1A-8256962A4B14}" destId="{42549839-9CA7-4825-AA31-5112804C46D6}" srcOrd="0" destOrd="0" presId="urn:microsoft.com/office/officeart/2005/8/layout/orgChart1"/>
    <dgm:cxn modelId="{0F847EDA-9919-4C18-AA66-098AD47DB3E5}" type="presParOf" srcId="{B6DAE9F5-82BD-4B51-9D1A-8256962A4B14}" destId="{8B63FD72-986F-48D2-A818-89F518806BAB}" srcOrd="1" destOrd="0" presId="urn:microsoft.com/office/officeart/2005/8/layout/orgChart1"/>
    <dgm:cxn modelId="{D885E3B1-7024-4E05-AE05-769C158D0AC0}" type="presParOf" srcId="{F3CCA058-DA7B-4636-A3A1-AED90A687A80}" destId="{534A74AB-01CF-49B3-9C67-8D593416E4D8}" srcOrd="1" destOrd="0" presId="urn:microsoft.com/office/officeart/2005/8/layout/orgChart1"/>
    <dgm:cxn modelId="{A9D9E79D-3149-4DA1-8BCA-45ACF14B52ED}" type="presParOf" srcId="{534A74AB-01CF-49B3-9C67-8D593416E4D8}" destId="{7A18F6D8-2134-4FCE-A67C-B54EEA30D804}" srcOrd="0" destOrd="0" presId="urn:microsoft.com/office/officeart/2005/8/layout/orgChart1"/>
    <dgm:cxn modelId="{2AA9F75C-B139-4CEE-8EDA-8BB8EDB48A06}" type="presParOf" srcId="{534A74AB-01CF-49B3-9C67-8D593416E4D8}" destId="{4F281A4A-E137-4509-8D5D-1BE65D97DC21}" srcOrd="1" destOrd="0" presId="urn:microsoft.com/office/officeart/2005/8/layout/orgChart1"/>
    <dgm:cxn modelId="{8502AF9A-FD77-4E6F-B894-AE9F5D47BB3C}" type="presParOf" srcId="{4F281A4A-E137-4509-8D5D-1BE65D97DC21}" destId="{5BC997DD-1537-42C7-8AB0-920FBC7E45B1}" srcOrd="0" destOrd="0" presId="urn:microsoft.com/office/officeart/2005/8/layout/orgChart1"/>
    <dgm:cxn modelId="{F7F91086-6FFC-4603-A68C-0DC1C10EFBFA}" type="presParOf" srcId="{5BC997DD-1537-42C7-8AB0-920FBC7E45B1}" destId="{E77EEBD4-5ECE-493B-9864-A140E29D510F}" srcOrd="0" destOrd="0" presId="urn:microsoft.com/office/officeart/2005/8/layout/orgChart1"/>
    <dgm:cxn modelId="{B211DC49-CF1B-409F-8DA4-5D7D7F637ED1}" type="presParOf" srcId="{5BC997DD-1537-42C7-8AB0-920FBC7E45B1}" destId="{3FF00509-5BF6-46AB-B48B-90180A71FD3E}" srcOrd="1" destOrd="0" presId="urn:microsoft.com/office/officeart/2005/8/layout/orgChart1"/>
    <dgm:cxn modelId="{941AA7F9-D56A-45CF-B2C3-C0F7C70810BC}" type="presParOf" srcId="{4F281A4A-E137-4509-8D5D-1BE65D97DC21}" destId="{8CDF2EF8-120C-4B1F-AB45-46BA567E459A}" srcOrd="1" destOrd="0" presId="urn:microsoft.com/office/officeart/2005/8/layout/orgChart1"/>
    <dgm:cxn modelId="{FE1A76A5-C7BA-4F9D-9D9E-62D785421825}" type="presParOf" srcId="{4F281A4A-E137-4509-8D5D-1BE65D97DC21}" destId="{46FEEC58-6948-488F-90E2-FCB6B708E4C0}" srcOrd="2" destOrd="0" presId="urn:microsoft.com/office/officeart/2005/8/layout/orgChart1"/>
    <dgm:cxn modelId="{6EA8CF00-BCB5-455F-9F8A-F023D376C460}" type="presParOf" srcId="{F3CCA058-DA7B-4636-A3A1-AED90A687A80}" destId="{F54EEE42-7528-429C-887B-5F91FEB41178}" srcOrd="2" destOrd="0" presId="urn:microsoft.com/office/officeart/2005/8/layout/orgChart1"/>
    <dgm:cxn modelId="{B90036B2-52B2-4745-A15F-F0DFA7CDC53A}" type="presParOf" srcId="{BEB79265-37D6-440C-8372-E42BC4A5DCA3}" destId="{64115407-A609-4819-BE5D-66963B36E1F4}" srcOrd="2" destOrd="0" presId="urn:microsoft.com/office/officeart/2005/8/layout/orgChart1"/>
    <dgm:cxn modelId="{F5B47F1E-8FF5-471C-A686-75D99FAB9BF0}" type="presParOf" srcId="{F58DC603-5B94-4F33-AEEA-FF0E2DE9FC6D}" destId="{8158AF06-24D4-42FB-93C9-ED1CDC5B4B8C}" srcOrd="8" destOrd="0" presId="urn:microsoft.com/office/officeart/2005/8/layout/orgChart1"/>
    <dgm:cxn modelId="{EE3695C5-E64F-4498-AB69-B220638268AC}" type="presParOf" srcId="{F58DC603-5B94-4F33-AEEA-FF0E2DE9FC6D}" destId="{56C29A7A-EEA0-4D50-B6DB-59A1E493F845}" srcOrd="9" destOrd="0" presId="urn:microsoft.com/office/officeart/2005/8/layout/orgChart1"/>
    <dgm:cxn modelId="{0352896B-5126-447D-B3D6-324A95CFC184}" type="presParOf" srcId="{56C29A7A-EEA0-4D50-B6DB-59A1E493F845}" destId="{94C8E097-88CF-4E17-89FB-29E85FD680C3}" srcOrd="0" destOrd="0" presId="urn:microsoft.com/office/officeart/2005/8/layout/orgChart1"/>
    <dgm:cxn modelId="{C9E97E04-B914-4648-B52F-0BC7341742FF}" type="presParOf" srcId="{94C8E097-88CF-4E17-89FB-29E85FD680C3}" destId="{403EED19-A0FB-4A03-9350-98453EBFC38F}" srcOrd="0" destOrd="0" presId="urn:microsoft.com/office/officeart/2005/8/layout/orgChart1"/>
    <dgm:cxn modelId="{68DCA010-42C1-4ED1-949A-7D3479CF50AE}" type="presParOf" srcId="{94C8E097-88CF-4E17-89FB-29E85FD680C3}" destId="{13C66D34-40F2-4624-8267-AF8EEA992596}" srcOrd="1" destOrd="0" presId="urn:microsoft.com/office/officeart/2005/8/layout/orgChart1"/>
    <dgm:cxn modelId="{3A606BDD-F4B2-4CEE-8CD4-98882E3D08AF}" type="presParOf" srcId="{56C29A7A-EEA0-4D50-B6DB-59A1E493F845}" destId="{C006F31C-EA72-4F3A-87C7-460B26CF1582}" srcOrd="1" destOrd="0" presId="urn:microsoft.com/office/officeart/2005/8/layout/orgChart1"/>
    <dgm:cxn modelId="{B36C20C6-3F40-4C50-8886-59896C75D258}" type="presParOf" srcId="{C006F31C-EA72-4F3A-87C7-460B26CF1582}" destId="{0DA8AEC2-5260-405E-BA20-C3C1C80C6A52}" srcOrd="0" destOrd="0" presId="urn:microsoft.com/office/officeart/2005/8/layout/orgChart1"/>
    <dgm:cxn modelId="{9F77E2F5-E202-46FB-841E-11FBDCC63303}" type="presParOf" srcId="{C006F31C-EA72-4F3A-87C7-460B26CF1582}" destId="{6B5FE75C-C8E1-4D7A-B46D-54D5281F795A}" srcOrd="1" destOrd="0" presId="urn:microsoft.com/office/officeart/2005/8/layout/orgChart1"/>
    <dgm:cxn modelId="{92E6E0B4-0D24-4100-A903-5CEECADC93CC}" type="presParOf" srcId="{6B5FE75C-C8E1-4D7A-B46D-54D5281F795A}" destId="{EC71BA23-F216-4D3F-8E01-8629550B68A7}" srcOrd="0" destOrd="0" presId="urn:microsoft.com/office/officeart/2005/8/layout/orgChart1"/>
    <dgm:cxn modelId="{F03FA04F-1A01-4E7E-8DAD-7A0788E62A80}" type="presParOf" srcId="{EC71BA23-F216-4D3F-8E01-8629550B68A7}" destId="{27C2482B-DD4B-45B8-A9F0-E601845BC162}" srcOrd="0" destOrd="0" presId="urn:microsoft.com/office/officeart/2005/8/layout/orgChart1"/>
    <dgm:cxn modelId="{6FF04D6B-35F6-4D6A-8C11-5D90B7778DAB}" type="presParOf" srcId="{EC71BA23-F216-4D3F-8E01-8629550B68A7}" destId="{7C6E13A8-5593-4CDA-AA15-1F96F6944296}" srcOrd="1" destOrd="0" presId="urn:microsoft.com/office/officeart/2005/8/layout/orgChart1"/>
    <dgm:cxn modelId="{CB8DDABB-36C1-4AB3-87DA-7DD6A1BB7C89}" type="presParOf" srcId="{6B5FE75C-C8E1-4D7A-B46D-54D5281F795A}" destId="{99828772-12E7-476B-9688-5F0F224C6677}" srcOrd="1" destOrd="0" presId="urn:microsoft.com/office/officeart/2005/8/layout/orgChart1"/>
    <dgm:cxn modelId="{51858596-C539-4B13-93FB-506CEB294E1C}" type="presParOf" srcId="{99828772-12E7-476B-9688-5F0F224C6677}" destId="{61413D08-D1D4-415B-8DC1-E7C45C6C752D}" srcOrd="0" destOrd="0" presId="urn:microsoft.com/office/officeart/2005/8/layout/orgChart1"/>
    <dgm:cxn modelId="{A3E46E40-16B0-4DC6-83DC-B938694CDE6B}" type="presParOf" srcId="{99828772-12E7-476B-9688-5F0F224C6677}" destId="{1DC970D3-4915-4238-A6D6-B3FF9EB1525C}" srcOrd="1" destOrd="0" presId="urn:microsoft.com/office/officeart/2005/8/layout/orgChart1"/>
    <dgm:cxn modelId="{71E912F7-A918-4F98-AB92-7FC43D03A863}" type="presParOf" srcId="{1DC970D3-4915-4238-A6D6-B3FF9EB1525C}" destId="{7F78F038-D9CC-4B70-92F9-3DCC113EBDBD}" srcOrd="0" destOrd="0" presId="urn:microsoft.com/office/officeart/2005/8/layout/orgChart1"/>
    <dgm:cxn modelId="{271A09E8-5FB9-4AFB-A9F1-488CDF1FE5CC}" type="presParOf" srcId="{7F78F038-D9CC-4B70-92F9-3DCC113EBDBD}" destId="{72992B2B-F712-44D4-B507-9AE326B7151E}" srcOrd="0" destOrd="0" presId="urn:microsoft.com/office/officeart/2005/8/layout/orgChart1"/>
    <dgm:cxn modelId="{5DB78601-DC36-41F1-9B78-790202B5DF88}" type="presParOf" srcId="{7F78F038-D9CC-4B70-92F9-3DCC113EBDBD}" destId="{31406320-643F-4395-B633-2517327E747C}" srcOrd="1" destOrd="0" presId="urn:microsoft.com/office/officeart/2005/8/layout/orgChart1"/>
    <dgm:cxn modelId="{1E76BC56-29B8-4CF7-A95F-1C1D14BA9930}" type="presParOf" srcId="{1DC970D3-4915-4238-A6D6-B3FF9EB1525C}" destId="{6DB9D399-6855-4A75-A168-C8F00906EC8F}" srcOrd="1" destOrd="0" presId="urn:microsoft.com/office/officeart/2005/8/layout/orgChart1"/>
    <dgm:cxn modelId="{19575F9D-4861-4603-BAA0-517C10F7DA55}" type="presParOf" srcId="{1DC970D3-4915-4238-A6D6-B3FF9EB1525C}" destId="{F179AAC8-565F-4323-A82E-0A525D0DEE12}" srcOrd="2" destOrd="0" presId="urn:microsoft.com/office/officeart/2005/8/layout/orgChart1"/>
    <dgm:cxn modelId="{A8F136E4-94FA-44C5-B045-1D957915D20F}" type="presParOf" srcId="{6B5FE75C-C8E1-4D7A-B46D-54D5281F795A}" destId="{60E1FA9B-5630-49DE-A0E5-BD9795D6DC34}" srcOrd="2" destOrd="0" presId="urn:microsoft.com/office/officeart/2005/8/layout/orgChart1"/>
    <dgm:cxn modelId="{331D206D-C58E-4493-BE0D-7355BD228687}" type="presParOf" srcId="{C006F31C-EA72-4F3A-87C7-460B26CF1582}" destId="{376C2097-DE76-4D7C-929C-E6FCB30386FB}" srcOrd="2" destOrd="0" presId="urn:microsoft.com/office/officeart/2005/8/layout/orgChart1"/>
    <dgm:cxn modelId="{CA95685D-7A11-4C12-9C93-FE81AF86CD6E}" type="presParOf" srcId="{C006F31C-EA72-4F3A-87C7-460B26CF1582}" destId="{34355308-7BDD-4FFF-AEA5-1224BAA2A5F6}" srcOrd="3" destOrd="0" presId="urn:microsoft.com/office/officeart/2005/8/layout/orgChart1"/>
    <dgm:cxn modelId="{F240BD2F-B60E-480F-9282-E8B0764AB106}" type="presParOf" srcId="{34355308-7BDD-4FFF-AEA5-1224BAA2A5F6}" destId="{929D477F-BBA1-47DC-91E4-97CF5EACBE67}" srcOrd="0" destOrd="0" presId="urn:microsoft.com/office/officeart/2005/8/layout/orgChart1"/>
    <dgm:cxn modelId="{A925396E-ABD8-428A-A3D6-0D127EB862A6}" type="presParOf" srcId="{929D477F-BBA1-47DC-91E4-97CF5EACBE67}" destId="{C5AB7488-F617-4209-A043-E73507B574BB}" srcOrd="0" destOrd="0" presId="urn:microsoft.com/office/officeart/2005/8/layout/orgChart1"/>
    <dgm:cxn modelId="{9AF69A64-EB11-44A2-8CF0-C5406E3F6F49}" type="presParOf" srcId="{929D477F-BBA1-47DC-91E4-97CF5EACBE67}" destId="{96B7AD06-596C-4214-A15D-809A573FD518}" srcOrd="1" destOrd="0" presId="urn:microsoft.com/office/officeart/2005/8/layout/orgChart1"/>
    <dgm:cxn modelId="{2BB66685-2DF1-40B0-A891-782A94E1AE49}" type="presParOf" srcId="{34355308-7BDD-4FFF-AEA5-1224BAA2A5F6}" destId="{BACEE9DD-8913-45FD-885C-3B5A1E84FB03}" srcOrd="1" destOrd="0" presId="urn:microsoft.com/office/officeart/2005/8/layout/orgChart1"/>
    <dgm:cxn modelId="{F5F01D58-08A2-4A81-BA63-A5577F3838F1}" type="presParOf" srcId="{BACEE9DD-8913-45FD-885C-3B5A1E84FB03}" destId="{2F9AB428-823A-4C78-AFCA-8E2B892B49A8}" srcOrd="0" destOrd="0" presId="urn:microsoft.com/office/officeart/2005/8/layout/orgChart1"/>
    <dgm:cxn modelId="{9B1D2F4A-7932-4DA8-B90D-EE4256905527}" type="presParOf" srcId="{BACEE9DD-8913-45FD-885C-3B5A1E84FB03}" destId="{EBCF940D-5AF3-4626-86CA-77FEB3949F51}" srcOrd="1" destOrd="0" presId="urn:microsoft.com/office/officeart/2005/8/layout/orgChart1"/>
    <dgm:cxn modelId="{8DA50137-3D8C-4F67-A9C3-FD97869C5240}" type="presParOf" srcId="{EBCF940D-5AF3-4626-86CA-77FEB3949F51}" destId="{50C08ABE-483F-45FA-A8F6-A3CA9DB4196B}" srcOrd="0" destOrd="0" presId="urn:microsoft.com/office/officeart/2005/8/layout/orgChart1"/>
    <dgm:cxn modelId="{2A7B15EE-A851-4238-BD63-2E61528003B1}" type="presParOf" srcId="{50C08ABE-483F-45FA-A8F6-A3CA9DB4196B}" destId="{3572AC5B-9A98-4F27-BD4E-F969F62312F3}" srcOrd="0" destOrd="0" presId="urn:microsoft.com/office/officeart/2005/8/layout/orgChart1"/>
    <dgm:cxn modelId="{5929AAB9-10CA-401F-8F1D-F9B96643E78F}" type="presParOf" srcId="{50C08ABE-483F-45FA-A8F6-A3CA9DB4196B}" destId="{91156162-3D1C-4254-9E8A-2A0041017EB8}" srcOrd="1" destOrd="0" presId="urn:microsoft.com/office/officeart/2005/8/layout/orgChart1"/>
    <dgm:cxn modelId="{06FBEA31-04BA-4816-B3C9-16E418519DE9}" type="presParOf" srcId="{EBCF940D-5AF3-4626-86CA-77FEB3949F51}" destId="{912D8F37-A3B8-4341-AD57-C4DB1CEB3310}" srcOrd="1" destOrd="0" presId="urn:microsoft.com/office/officeart/2005/8/layout/orgChart1"/>
    <dgm:cxn modelId="{0059227A-C44D-452E-9D88-09AA35DBD098}" type="presParOf" srcId="{EBCF940D-5AF3-4626-86CA-77FEB3949F51}" destId="{52134A94-4B13-4C51-AE09-68939F95F824}" srcOrd="2" destOrd="0" presId="urn:microsoft.com/office/officeart/2005/8/layout/orgChart1"/>
    <dgm:cxn modelId="{BE6B64DD-3529-4DE4-9CB4-9667F69A98A7}" type="presParOf" srcId="{34355308-7BDD-4FFF-AEA5-1224BAA2A5F6}" destId="{62D7D85A-21D3-4C52-899D-A750BA3945E5}" srcOrd="2" destOrd="0" presId="urn:microsoft.com/office/officeart/2005/8/layout/orgChart1"/>
    <dgm:cxn modelId="{9454498E-82E7-4623-9796-AE3EF1850CEB}" type="presParOf" srcId="{C006F31C-EA72-4F3A-87C7-460B26CF1582}" destId="{3CB5C538-9BC0-4362-AA3C-836BD405E24F}" srcOrd="4" destOrd="0" presId="urn:microsoft.com/office/officeart/2005/8/layout/orgChart1"/>
    <dgm:cxn modelId="{49DBA623-69F1-4812-9023-9CCA733A8D63}" type="presParOf" srcId="{C006F31C-EA72-4F3A-87C7-460B26CF1582}" destId="{1EAED4FD-8752-487B-8A9E-84D922BD85DB}" srcOrd="5" destOrd="0" presId="urn:microsoft.com/office/officeart/2005/8/layout/orgChart1"/>
    <dgm:cxn modelId="{C3B41DF0-2ABF-4070-B7FD-4B6C74AC6ACC}" type="presParOf" srcId="{1EAED4FD-8752-487B-8A9E-84D922BD85DB}" destId="{05F4D4D9-85DC-4D12-A37C-E0A945717D67}" srcOrd="0" destOrd="0" presId="urn:microsoft.com/office/officeart/2005/8/layout/orgChart1"/>
    <dgm:cxn modelId="{B634F539-FBDD-43DC-980D-9C76E042E445}" type="presParOf" srcId="{05F4D4D9-85DC-4D12-A37C-E0A945717D67}" destId="{068B5EEE-71A6-430E-90EC-A4BFBF5BF4D8}" srcOrd="0" destOrd="0" presId="urn:microsoft.com/office/officeart/2005/8/layout/orgChart1"/>
    <dgm:cxn modelId="{D9C94293-A8E6-4FD8-A56F-D708EC218366}" type="presParOf" srcId="{05F4D4D9-85DC-4D12-A37C-E0A945717D67}" destId="{56B1A10A-75BE-4276-8BCC-ACED7B0533E9}" srcOrd="1" destOrd="0" presId="urn:microsoft.com/office/officeart/2005/8/layout/orgChart1"/>
    <dgm:cxn modelId="{4F5D2DB8-6606-46CB-97F9-C53072275072}" type="presParOf" srcId="{1EAED4FD-8752-487B-8A9E-84D922BD85DB}" destId="{01CFE0AD-DDAC-409F-AAB0-903F159AA73E}" srcOrd="1" destOrd="0" presId="urn:microsoft.com/office/officeart/2005/8/layout/orgChart1"/>
    <dgm:cxn modelId="{401B6BD8-6350-47D2-938C-DFFCAC5B0A98}" type="presParOf" srcId="{01CFE0AD-DDAC-409F-AAB0-903F159AA73E}" destId="{9DD6CA00-87D0-40FA-848B-51AEF40B1D74}" srcOrd="0" destOrd="0" presId="urn:microsoft.com/office/officeart/2005/8/layout/orgChart1"/>
    <dgm:cxn modelId="{F82D33BA-FD45-4FFE-90A9-929A6B2CFF24}" type="presParOf" srcId="{01CFE0AD-DDAC-409F-AAB0-903F159AA73E}" destId="{3A20697E-9961-4F07-8D13-7CDBD1922AAA}" srcOrd="1" destOrd="0" presId="urn:microsoft.com/office/officeart/2005/8/layout/orgChart1"/>
    <dgm:cxn modelId="{EFC5F1BE-D5B6-4D1B-B4F9-16136E49F58D}" type="presParOf" srcId="{3A20697E-9961-4F07-8D13-7CDBD1922AAA}" destId="{F293AD9A-63ED-4BE1-A413-39203061A35D}" srcOrd="0" destOrd="0" presId="urn:microsoft.com/office/officeart/2005/8/layout/orgChart1"/>
    <dgm:cxn modelId="{6688B147-7C14-4C73-AAA2-6A2AF9C7658F}" type="presParOf" srcId="{F293AD9A-63ED-4BE1-A413-39203061A35D}" destId="{59B04FE2-5527-4328-9C0D-8FF4424CA301}" srcOrd="0" destOrd="0" presId="urn:microsoft.com/office/officeart/2005/8/layout/orgChart1"/>
    <dgm:cxn modelId="{2DFEBF60-B347-40CC-9361-1A7329889A65}" type="presParOf" srcId="{F293AD9A-63ED-4BE1-A413-39203061A35D}" destId="{C3EF7021-598D-47EE-9ECC-102DF5BEF286}" srcOrd="1" destOrd="0" presId="urn:microsoft.com/office/officeart/2005/8/layout/orgChart1"/>
    <dgm:cxn modelId="{6F8A07B4-109F-4D97-9BC8-7057F36885C5}" type="presParOf" srcId="{3A20697E-9961-4F07-8D13-7CDBD1922AAA}" destId="{E5E0C6A2-B034-4308-BE1B-2BE9AA28A2AB}" srcOrd="1" destOrd="0" presId="urn:microsoft.com/office/officeart/2005/8/layout/orgChart1"/>
    <dgm:cxn modelId="{E8A14AF7-8903-4E8F-8A8A-B4465B202A13}" type="presParOf" srcId="{3A20697E-9961-4F07-8D13-7CDBD1922AAA}" destId="{682CC8F8-5138-4D31-A211-C98D06BE7CAF}" srcOrd="2" destOrd="0" presId="urn:microsoft.com/office/officeart/2005/8/layout/orgChart1"/>
    <dgm:cxn modelId="{43FB8779-4AB8-4B34-B2F8-2922C4CCBFFE}" type="presParOf" srcId="{1EAED4FD-8752-487B-8A9E-84D922BD85DB}" destId="{B10B0D08-03F2-4058-9DA7-03218D89A7F8}" srcOrd="2" destOrd="0" presId="urn:microsoft.com/office/officeart/2005/8/layout/orgChart1"/>
    <dgm:cxn modelId="{FEBB1D4F-9894-4E3D-BF54-75A3791E3F08}" type="presParOf" srcId="{56C29A7A-EEA0-4D50-B6DB-59A1E493F845}" destId="{9D44C032-85DF-47E8-BA24-7330107A0B18}" srcOrd="2" destOrd="0" presId="urn:microsoft.com/office/officeart/2005/8/layout/orgChart1"/>
    <dgm:cxn modelId="{C6C1A456-CEAF-4E48-8DC3-A24E9A584BCD}" type="presParOf" srcId="{9EF12F08-B396-4B4D-BB71-3B4373B92B24}" destId="{694CE574-2B19-49A7-9487-6814FE0CD1E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D6CA00-87D0-40FA-848B-51AEF40B1D74}">
      <dsp:nvSpPr>
        <dsp:cNvPr id="0" name=""/>
        <dsp:cNvSpPr/>
      </dsp:nvSpPr>
      <dsp:spPr>
        <a:xfrm>
          <a:off x="5172563" y="1924490"/>
          <a:ext cx="91440" cy="435908"/>
        </a:xfrm>
        <a:custGeom>
          <a:avLst/>
          <a:gdLst/>
          <a:ahLst/>
          <a:cxnLst/>
          <a:rect l="0" t="0" r="0" b="0"/>
          <a:pathLst>
            <a:path>
              <a:moveTo>
                <a:pt x="45720" y="0"/>
              </a:moveTo>
              <a:lnTo>
                <a:pt x="45720" y="435908"/>
              </a:lnTo>
              <a:lnTo>
                <a:pt x="80629" y="43590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B5C538-9BC0-4362-AA3C-836BD405E24F}">
      <dsp:nvSpPr>
        <dsp:cNvPr id="0" name=""/>
        <dsp:cNvSpPr/>
      </dsp:nvSpPr>
      <dsp:spPr>
        <a:xfrm>
          <a:off x="5000680" y="1285122"/>
          <a:ext cx="310694" cy="91440"/>
        </a:xfrm>
        <a:custGeom>
          <a:avLst/>
          <a:gdLst/>
          <a:ahLst/>
          <a:cxnLst/>
          <a:rect l="0" t="0" r="0" b="0"/>
          <a:pathLst>
            <a:path>
              <a:moveTo>
                <a:pt x="0" y="45720"/>
              </a:moveTo>
              <a:lnTo>
                <a:pt x="0" y="70156"/>
              </a:lnTo>
              <a:lnTo>
                <a:pt x="310694" y="70156"/>
              </a:lnTo>
              <a:lnTo>
                <a:pt x="310694"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9AB428-823A-4C78-AFCA-8E2B892B49A8}">
      <dsp:nvSpPr>
        <dsp:cNvPr id="0" name=""/>
        <dsp:cNvSpPr/>
      </dsp:nvSpPr>
      <dsp:spPr>
        <a:xfrm>
          <a:off x="4832777" y="1840724"/>
          <a:ext cx="91440" cy="360023"/>
        </a:xfrm>
        <a:custGeom>
          <a:avLst/>
          <a:gdLst/>
          <a:ahLst/>
          <a:cxnLst/>
          <a:rect l="0" t="0" r="0" b="0"/>
          <a:pathLst>
            <a:path>
              <a:moveTo>
                <a:pt x="45720" y="0"/>
              </a:moveTo>
              <a:lnTo>
                <a:pt x="45720" y="360023"/>
              </a:lnTo>
              <a:lnTo>
                <a:pt x="80629" y="36002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6C2097-DE76-4D7C-929C-E6FCB30386FB}">
      <dsp:nvSpPr>
        <dsp:cNvPr id="0" name=""/>
        <dsp:cNvSpPr/>
      </dsp:nvSpPr>
      <dsp:spPr>
        <a:xfrm>
          <a:off x="4925869" y="1285122"/>
          <a:ext cx="91440" cy="91440"/>
        </a:xfrm>
        <a:custGeom>
          <a:avLst/>
          <a:gdLst/>
          <a:ahLst/>
          <a:cxnLst/>
          <a:rect l="0" t="0" r="0" b="0"/>
          <a:pathLst>
            <a:path>
              <a:moveTo>
                <a:pt x="74811" y="45720"/>
              </a:moveTo>
              <a:lnTo>
                <a:pt x="74811" y="70156"/>
              </a:lnTo>
              <a:lnTo>
                <a:pt x="45720" y="70156"/>
              </a:lnTo>
              <a:lnTo>
                <a:pt x="4572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413D08-D1D4-415B-8DC1-E7C45C6C752D}">
      <dsp:nvSpPr>
        <dsp:cNvPr id="0" name=""/>
        <dsp:cNvSpPr/>
      </dsp:nvSpPr>
      <dsp:spPr>
        <a:xfrm>
          <a:off x="4551174" y="1889152"/>
          <a:ext cx="91440" cy="366817"/>
        </a:xfrm>
        <a:custGeom>
          <a:avLst/>
          <a:gdLst/>
          <a:ahLst/>
          <a:cxnLst/>
          <a:rect l="0" t="0" r="0" b="0"/>
          <a:pathLst>
            <a:path>
              <a:moveTo>
                <a:pt x="45720" y="0"/>
              </a:moveTo>
              <a:lnTo>
                <a:pt x="45720" y="366817"/>
              </a:lnTo>
              <a:lnTo>
                <a:pt x="80629" y="36681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A8AEC2-5260-405E-BA20-C3C1C80C6A52}">
      <dsp:nvSpPr>
        <dsp:cNvPr id="0" name=""/>
        <dsp:cNvSpPr/>
      </dsp:nvSpPr>
      <dsp:spPr>
        <a:xfrm>
          <a:off x="4689986" y="1285122"/>
          <a:ext cx="310694" cy="91440"/>
        </a:xfrm>
        <a:custGeom>
          <a:avLst/>
          <a:gdLst/>
          <a:ahLst/>
          <a:cxnLst/>
          <a:rect l="0" t="0" r="0" b="0"/>
          <a:pathLst>
            <a:path>
              <a:moveTo>
                <a:pt x="310694" y="45720"/>
              </a:moveTo>
              <a:lnTo>
                <a:pt x="310694"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58AF06-24D4-42FB-93C9-ED1CDC5B4B8C}">
      <dsp:nvSpPr>
        <dsp:cNvPr id="0" name=""/>
        <dsp:cNvSpPr/>
      </dsp:nvSpPr>
      <dsp:spPr>
        <a:xfrm>
          <a:off x="2782523" y="741221"/>
          <a:ext cx="2218157" cy="91440"/>
        </a:xfrm>
        <a:custGeom>
          <a:avLst/>
          <a:gdLst/>
          <a:ahLst/>
          <a:cxnLst/>
          <a:rect l="0" t="0" r="0" b="0"/>
          <a:pathLst>
            <a:path>
              <a:moveTo>
                <a:pt x="0" y="45720"/>
              </a:moveTo>
              <a:lnTo>
                <a:pt x="0" y="70156"/>
              </a:lnTo>
              <a:lnTo>
                <a:pt x="2218157" y="70156"/>
              </a:lnTo>
              <a:lnTo>
                <a:pt x="2218157" y="945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18F6D8-2134-4FCE-A67C-B54EEA30D804}">
      <dsp:nvSpPr>
        <dsp:cNvPr id="0" name=""/>
        <dsp:cNvSpPr/>
      </dsp:nvSpPr>
      <dsp:spPr>
        <a:xfrm>
          <a:off x="4211388" y="1712412"/>
          <a:ext cx="91440" cy="381446"/>
        </a:xfrm>
        <a:custGeom>
          <a:avLst/>
          <a:gdLst/>
          <a:ahLst/>
          <a:cxnLst/>
          <a:rect l="0" t="0" r="0" b="0"/>
          <a:pathLst>
            <a:path>
              <a:moveTo>
                <a:pt x="45720" y="0"/>
              </a:moveTo>
              <a:lnTo>
                <a:pt x="45720" y="381446"/>
              </a:lnTo>
              <a:lnTo>
                <a:pt x="80629" y="38144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38960F-48DA-4A23-BD4C-2377DB5D020D}">
      <dsp:nvSpPr>
        <dsp:cNvPr id="0" name=""/>
        <dsp:cNvSpPr/>
      </dsp:nvSpPr>
      <dsp:spPr>
        <a:xfrm>
          <a:off x="4068597" y="1222898"/>
          <a:ext cx="281603" cy="91440"/>
        </a:xfrm>
        <a:custGeom>
          <a:avLst/>
          <a:gdLst/>
          <a:ahLst/>
          <a:cxnLst/>
          <a:rect l="0" t="0" r="0" b="0"/>
          <a:pathLst>
            <a:path>
              <a:moveTo>
                <a:pt x="0" y="45720"/>
              </a:moveTo>
              <a:lnTo>
                <a:pt x="0" y="70156"/>
              </a:lnTo>
              <a:lnTo>
                <a:pt x="281603" y="70156"/>
              </a:lnTo>
              <a:lnTo>
                <a:pt x="281603"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8008C3-8A17-4B6C-A565-AA67B567E366}">
      <dsp:nvSpPr>
        <dsp:cNvPr id="0" name=""/>
        <dsp:cNvSpPr/>
      </dsp:nvSpPr>
      <dsp:spPr>
        <a:xfrm>
          <a:off x="3929785" y="1760795"/>
          <a:ext cx="91440" cy="331988"/>
        </a:xfrm>
        <a:custGeom>
          <a:avLst/>
          <a:gdLst/>
          <a:ahLst/>
          <a:cxnLst/>
          <a:rect l="0" t="0" r="0" b="0"/>
          <a:pathLst>
            <a:path>
              <a:moveTo>
                <a:pt x="45720" y="0"/>
              </a:moveTo>
              <a:lnTo>
                <a:pt x="45720" y="331988"/>
              </a:lnTo>
              <a:lnTo>
                <a:pt x="80629" y="33198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8C9556-63FC-45C6-8D48-BC3DAC0C7905}">
      <dsp:nvSpPr>
        <dsp:cNvPr id="0" name=""/>
        <dsp:cNvSpPr/>
      </dsp:nvSpPr>
      <dsp:spPr>
        <a:xfrm>
          <a:off x="4022877" y="1222898"/>
          <a:ext cx="91440" cy="91440"/>
        </a:xfrm>
        <a:custGeom>
          <a:avLst/>
          <a:gdLst/>
          <a:ahLst/>
          <a:cxnLst/>
          <a:rect l="0" t="0" r="0" b="0"/>
          <a:pathLst>
            <a:path>
              <a:moveTo>
                <a:pt x="45720" y="45720"/>
              </a:moveTo>
              <a:lnTo>
                <a:pt x="4572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3366D2-0E1F-4DBF-B945-41F825C102B2}">
      <dsp:nvSpPr>
        <dsp:cNvPr id="0" name=""/>
        <dsp:cNvSpPr/>
      </dsp:nvSpPr>
      <dsp:spPr>
        <a:xfrm>
          <a:off x="3648181" y="1713643"/>
          <a:ext cx="91440" cy="313269"/>
        </a:xfrm>
        <a:custGeom>
          <a:avLst/>
          <a:gdLst/>
          <a:ahLst/>
          <a:cxnLst/>
          <a:rect l="0" t="0" r="0" b="0"/>
          <a:pathLst>
            <a:path>
              <a:moveTo>
                <a:pt x="45720" y="0"/>
              </a:moveTo>
              <a:lnTo>
                <a:pt x="45720" y="313269"/>
              </a:lnTo>
              <a:lnTo>
                <a:pt x="80629" y="313269"/>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AB920F-4864-4E56-8FE9-9AAB7846BACD}">
      <dsp:nvSpPr>
        <dsp:cNvPr id="0" name=""/>
        <dsp:cNvSpPr/>
      </dsp:nvSpPr>
      <dsp:spPr>
        <a:xfrm>
          <a:off x="3786993" y="1222898"/>
          <a:ext cx="281603" cy="91440"/>
        </a:xfrm>
        <a:custGeom>
          <a:avLst/>
          <a:gdLst/>
          <a:ahLst/>
          <a:cxnLst/>
          <a:rect l="0" t="0" r="0" b="0"/>
          <a:pathLst>
            <a:path>
              <a:moveTo>
                <a:pt x="281603" y="45720"/>
              </a:moveTo>
              <a:lnTo>
                <a:pt x="281603"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557BFF-A040-4DEB-BA5C-DC0B418ED9F8}">
      <dsp:nvSpPr>
        <dsp:cNvPr id="0" name=""/>
        <dsp:cNvSpPr/>
      </dsp:nvSpPr>
      <dsp:spPr>
        <a:xfrm>
          <a:off x="2782523" y="741221"/>
          <a:ext cx="1286073" cy="91440"/>
        </a:xfrm>
        <a:custGeom>
          <a:avLst/>
          <a:gdLst/>
          <a:ahLst/>
          <a:cxnLst/>
          <a:rect l="0" t="0" r="0" b="0"/>
          <a:pathLst>
            <a:path>
              <a:moveTo>
                <a:pt x="0" y="45720"/>
              </a:moveTo>
              <a:lnTo>
                <a:pt x="0" y="70156"/>
              </a:lnTo>
              <a:lnTo>
                <a:pt x="1286073" y="70156"/>
              </a:lnTo>
              <a:lnTo>
                <a:pt x="1286073" y="945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EFAA8A-0674-4D9C-BE02-9077999A75FF}">
      <dsp:nvSpPr>
        <dsp:cNvPr id="0" name=""/>
        <dsp:cNvSpPr/>
      </dsp:nvSpPr>
      <dsp:spPr>
        <a:xfrm>
          <a:off x="3366578" y="1677110"/>
          <a:ext cx="91440" cy="360078"/>
        </a:xfrm>
        <a:custGeom>
          <a:avLst/>
          <a:gdLst/>
          <a:ahLst/>
          <a:cxnLst/>
          <a:rect l="0" t="0" r="0" b="0"/>
          <a:pathLst>
            <a:path>
              <a:moveTo>
                <a:pt x="45720" y="0"/>
              </a:moveTo>
              <a:lnTo>
                <a:pt x="45720" y="360078"/>
              </a:lnTo>
              <a:lnTo>
                <a:pt x="80629" y="36007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8B37F1-A0FB-41B1-AAA1-C9D1DF080B2C}">
      <dsp:nvSpPr>
        <dsp:cNvPr id="0" name=""/>
        <dsp:cNvSpPr/>
      </dsp:nvSpPr>
      <dsp:spPr>
        <a:xfrm>
          <a:off x="3053894" y="1212277"/>
          <a:ext cx="451496" cy="91440"/>
        </a:xfrm>
        <a:custGeom>
          <a:avLst/>
          <a:gdLst/>
          <a:ahLst/>
          <a:cxnLst/>
          <a:rect l="0" t="0" r="0" b="0"/>
          <a:pathLst>
            <a:path>
              <a:moveTo>
                <a:pt x="0" y="45720"/>
              </a:moveTo>
              <a:lnTo>
                <a:pt x="0" y="70156"/>
              </a:lnTo>
              <a:lnTo>
                <a:pt x="451496" y="70156"/>
              </a:lnTo>
              <a:lnTo>
                <a:pt x="451496"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4EC6F1-8A41-440B-930D-67302E268802}">
      <dsp:nvSpPr>
        <dsp:cNvPr id="0" name=""/>
        <dsp:cNvSpPr/>
      </dsp:nvSpPr>
      <dsp:spPr>
        <a:xfrm>
          <a:off x="3084975" y="1815522"/>
          <a:ext cx="91440" cy="383900"/>
        </a:xfrm>
        <a:custGeom>
          <a:avLst/>
          <a:gdLst/>
          <a:ahLst/>
          <a:cxnLst/>
          <a:rect l="0" t="0" r="0" b="0"/>
          <a:pathLst>
            <a:path>
              <a:moveTo>
                <a:pt x="45720" y="0"/>
              </a:moveTo>
              <a:lnTo>
                <a:pt x="45720" y="383900"/>
              </a:lnTo>
              <a:lnTo>
                <a:pt x="80629" y="38390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2AECAF-D8C4-48EC-9B11-9BA81578D891}">
      <dsp:nvSpPr>
        <dsp:cNvPr id="0" name=""/>
        <dsp:cNvSpPr/>
      </dsp:nvSpPr>
      <dsp:spPr>
        <a:xfrm>
          <a:off x="3053894" y="1212277"/>
          <a:ext cx="169892" cy="91440"/>
        </a:xfrm>
        <a:custGeom>
          <a:avLst/>
          <a:gdLst/>
          <a:ahLst/>
          <a:cxnLst/>
          <a:rect l="0" t="0" r="0" b="0"/>
          <a:pathLst>
            <a:path>
              <a:moveTo>
                <a:pt x="0" y="45720"/>
              </a:moveTo>
              <a:lnTo>
                <a:pt x="0" y="70156"/>
              </a:lnTo>
              <a:lnTo>
                <a:pt x="169892" y="70156"/>
              </a:lnTo>
              <a:lnTo>
                <a:pt x="169892"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321C2A-FE62-4D28-8F82-E926F95DB8FA}">
      <dsp:nvSpPr>
        <dsp:cNvPr id="0" name=""/>
        <dsp:cNvSpPr/>
      </dsp:nvSpPr>
      <dsp:spPr>
        <a:xfrm>
          <a:off x="2745189" y="1690005"/>
          <a:ext cx="91440" cy="408816"/>
        </a:xfrm>
        <a:custGeom>
          <a:avLst/>
          <a:gdLst/>
          <a:ahLst/>
          <a:cxnLst/>
          <a:rect l="0" t="0" r="0" b="0"/>
          <a:pathLst>
            <a:path>
              <a:moveTo>
                <a:pt x="45720" y="0"/>
              </a:moveTo>
              <a:lnTo>
                <a:pt x="45720" y="408816"/>
              </a:lnTo>
              <a:lnTo>
                <a:pt x="80629" y="40881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EAB411-393D-4C7A-A5DA-AE08FB9B7874}">
      <dsp:nvSpPr>
        <dsp:cNvPr id="0" name=""/>
        <dsp:cNvSpPr/>
      </dsp:nvSpPr>
      <dsp:spPr>
        <a:xfrm>
          <a:off x="2884001" y="1212277"/>
          <a:ext cx="169892" cy="91440"/>
        </a:xfrm>
        <a:custGeom>
          <a:avLst/>
          <a:gdLst/>
          <a:ahLst/>
          <a:cxnLst/>
          <a:rect l="0" t="0" r="0" b="0"/>
          <a:pathLst>
            <a:path>
              <a:moveTo>
                <a:pt x="169892" y="45720"/>
              </a:moveTo>
              <a:lnTo>
                <a:pt x="169892"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25B5A2-2F7F-4F98-811A-CF5D7733852F}">
      <dsp:nvSpPr>
        <dsp:cNvPr id="0" name=""/>
        <dsp:cNvSpPr/>
      </dsp:nvSpPr>
      <dsp:spPr>
        <a:xfrm>
          <a:off x="2463586" y="1701915"/>
          <a:ext cx="91440" cy="344674"/>
        </a:xfrm>
        <a:custGeom>
          <a:avLst/>
          <a:gdLst/>
          <a:ahLst/>
          <a:cxnLst/>
          <a:rect l="0" t="0" r="0" b="0"/>
          <a:pathLst>
            <a:path>
              <a:moveTo>
                <a:pt x="45720" y="0"/>
              </a:moveTo>
              <a:lnTo>
                <a:pt x="45720" y="344674"/>
              </a:lnTo>
              <a:lnTo>
                <a:pt x="80629" y="34467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765D-87B4-4FA6-BD49-D342C4DBDE7B}">
      <dsp:nvSpPr>
        <dsp:cNvPr id="0" name=""/>
        <dsp:cNvSpPr/>
      </dsp:nvSpPr>
      <dsp:spPr>
        <a:xfrm>
          <a:off x="2602398" y="1212277"/>
          <a:ext cx="451496" cy="91440"/>
        </a:xfrm>
        <a:custGeom>
          <a:avLst/>
          <a:gdLst/>
          <a:ahLst/>
          <a:cxnLst/>
          <a:rect l="0" t="0" r="0" b="0"/>
          <a:pathLst>
            <a:path>
              <a:moveTo>
                <a:pt x="451496" y="45720"/>
              </a:moveTo>
              <a:lnTo>
                <a:pt x="451496"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709150-A6EE-480C-9F53-7F52709D9ED9}">
      <dsp:nvSpPr>
        <dsp:cNvPr id="0" name=""/>
        <dsp:cNvSpPr/>
      </dsp:nvSpPr>
      <dsp:spPr>
        <a:xfrm>
          <a:off x="2782523" y="741221"/>
          <a:ext cx="271370" cy="91440"/>
        </a:xfrm>
        <a:custGeom>
          <a:avLst/>
          <a:gdLst/>
          <a:ahLst/>
          <a:cxnLst/>
          <a:rect l="0" t="0" r="0" b="0"/>
          <a:pathLst>
            <a:path>
              <a:moveTo>
                <a:pt x="0" y="45720"/>
              </a:moveTo>
              <a:lnTo>
                <a:pt x="0" y="70156"/>
              </a:lnTo>
              <a:lnTo>
                <a:pt x="271370" y="70156"/>
              </a:lnTo>
              <a:lnTo>
                <a:pt x="271370" y="945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7846E0-C81A-4954-BE65-3D6816A6CA9E}">
      <dsp:nvSpPr>
        <dsp:cNvPr id="0" name=""/>
        <dsp:cNvSpPr/>
      </dsp:nvSpPr>
      <dsp:spPr>
        <a:xfrm>
          <a:off x="2123800" y="1538243"/>
          <a:ext cx="91440" cy="359534"/>
        </a:xfrm>
        <a:custGeom>
          <a:avLst/>
          <a:gdLst/>
          <a:ahLst/>
          <a:cxnLst/>
          <a:rect l="0" t="0" r="0" b="0"/>
          <a:pathLst>
            <a:path>
              <a:moveTo>
                <a:pt x="45720" y="0"/>
              </a:moveTo>
              <a:lnTo>
                <a:pt x="45720" y="359534"/>
              </a:lnTo>
              <a:lnTo>
                <a:pt x="80629" y="35953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0C921D-114F-4EB3-956D-246FF5A54FB7}">
      <dsp:nvSpPr>
        <dsp:cNvPr id="0" name=""/>
        <dsp:cNvSpPr/>
      </dsp:nvSpPr>
      <dsp:spPr>
        <a:xfrm>
          <a:off x="1840207" y="1019409"/>
          <a:ext cx="422404" cy="91440"/>
        </a:xfrm>
        <a:custGeom>
          <a:avLst/>
          <a:gdLst/>
          <a:ahLst/>
          <a:cxnLst/>
          <a:rect l="0" t="0" r="0" b="0"/>
          <a:pathLst>
            <a:path>
              <a:moveTo>
                <a:pt x="0" y="45720"/>
              </a:moveTo>
              <a:lnTo>
                <a:pt x="0" y="70156"/>
              </a:lnTo>
              <a:lnTo>
                <a:pt x="422404" y="70156"/>
              </a:lnTo>
              <a:lnTo>
                <a:pt x="422404"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5420AB-A434-43FE-9760-9E6E68E8EE0C}">
      <dsp:nvSpPr>
        <dsp:cNvPr id="0" name=""/>
        <dsp:cNvSpPr/>
      </dsp:nvSpPr>
      <dsp:spPr>
        <a:xfrm>
          <a:off x="1842197" y="1497660"/>
          <a:ext cx="91440" cy="277496"/>
        </a:xfrm>
        <a:custGeom>
          <a:avLst/>
          <a:gdLst/>
          <a:ahLst/>
          <a:cxnLst/>
          <a:rect l="0" t="0" r="0" b="0"/>
          <a:pathLst>
            <a:path>
              <a:moveTo>
                <a:pt x="45720" y="0"/>
              </a:moveTo>
              <a:lnTo>
                <a:pt x="45720" y="277496"/>
              </a:lnTo>
              <a:lnTo>
                <a:pt x="80629" y="27749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5A3428-E470-4CDD-A296-D45B16C20031}">
      <dsp:nvSpPr>
        <dsp:cNvPr id="0" name=""/>
        <dsp:cNvSpPr/>
      </dsp:nvSpPr>
      <dsp:spPr>
        <a:xfrm>
          <a:off x="1840207" y="1019409"/>
          <a:ext cx="140801" cy="91440"/>
        </a:xfrm>
        <a:custGeom>
          <a:avLst/>
          <a:gdLst/>
          <a:ahLst/>
          <a:cxnLst/>
          <a:rect l="0" t="0" r="0" b="0"/>
          <a:pathLst>
            <a:path>
              <a:moveTo>
                <a:pt x="0" y="45720"/>
              </a:moveTo>
              <a:lnTo>
                <a:pt x="0" y="70156"/>
              </a:lnTo>
              <a:lnTo>
                <a:pt x="140801" y="70156"/>
              </a:lnTo>
              <a:lnTo>
                <a:pt x="140801"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798D18-88CE-4742-985A-13437A4FE3FD}">
      <dsp:nvSpPr>
        <dsp:cNvPr id="0" name=""/>
        <dsp:cNvSpPr/>
      </dsp:nvSpPr>
      <dsp:spPr>
        <a:xfrm>
          <a:off x="1560594" y="1546359"/>
          <a:ext cx="91440" cy="359204"/>
        </a:xfrm>
        <a:custGeom>
          <a:avLst/>
          <a:gdLst/>
          <a:ahLst/>
          <a:cxnLst/>
          <a:rect l="0" t="0" r="0" b="0"/>
          <a:pathLst>
            <a:path>
              <a:moveTo>
                <a:pt x="45720" y="0"/>
              </a:moveTo>
              <a:lnTo>
                <a:pt x="45720" y="359204"/>
              </a:lnTo>
              <a:lnTo>
                <a:pt x="80629" y="35920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B7195F-809F-493C-914B-B3BD8A27C134}">
      <dsp:nvSpPr>
        <dsp:cNvPr id="0" name=""/>
        <dsp:cNvSpPr/>
      </dsp:nvSpPr>
      <dsp:spPr>
        <a:xfrm>
          <a:off x="1699406" y="1019409"/>
          <a:ext cx="140801" cy="91440"/>
        </a:xfrm>
        <a:custGeom>
          <a:avLst/>
          <a:gdLst/>
          <a:ahLst/>
          <a:cxnLst/>
          <a:rect l="0" t="0" r="0" b="0"/>
          <a:pathLst>
            <a:path>
              <a:moveTo>
                <a:pt x="140801" y="45720"/>
              </a:moveTo>
              <a:lnTo>
                <a:pt x="140801"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919F80-18B9-4F9F-8ECF-062B509C7C7C}">
      <dsp:nvSpPr>
        <dsp:cNvPr id="0" name=""/>
        <dsp:cNvSpPr/>
      </dsp:nvSpPr>
      <dsp:spPr>
        <a:xfrm>
          <a:off x="1278990" y="1679460"/>
          <a:ext cx="91440" cy="379050"/>
        </a:xfrm>
        <a:custGeom>
          <a:avLst/>
          <a:gdLst/>
          <a:ahLst/>
          <a:cxnLst/>
          <a:rect l="0" t="0" r="0" b="0"/>
          <a:pathLst>
            <a:path>
              <a:moveTo>
                <a:pt x="45720" y="0"/>
              </a:moveTo>
              <a:lnTo>
                <a:pt x="45720" y="379050"/>
              </a:lnTo>
              <a:lnTo>
                <a:pt x="80629" y="37905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1E0D37-B114-4821-A684-A6BABF535FEA}">
      <dsp:nvSpPr>
        <dsp:cNvPr id="0" name=""/>
        <dsp:cNvSpPr/>
      </dsp:nvSpPr>
      <dsp:spPr>
        <a:xfrm>
          <a:off x="1417802" y="1019409"/>
          <a:ext cx="422404" cy="91440"/>
        </a:xfrm>
        <a:custGeom>
          <a:avLst/>
          <a:gdLst/>
          <a:ahLst/>
          <a:cxnLst/>
          <a:rect l="0" t="0" r="0" b="0"/>
          <a:pathLst>
            <a:path>
              <a:moveTo>
                <a:pt x="422404" y="45720"/>
              </a:moveTo>
              <a:lnTo>
                <a:pt x="422404"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95F982-4141-4D82-A20C-DC9B909C7957}">
      <dsp:nvSpPr>
        <dsp:cNvPr id="0" name=""/>
        <dsp:cNvSpPr/>
      </dsp:nvSpPr>
      <dsp:spPr>
        <a:xfrm>
          <a:off x="1840207" y="741221"/>
          <a:ext cx="942316" cy="91440"/>
        </a:xfrm>
        <a:custGeom>
          <a:avLst/>
          <a:gdLst/>
          <a:ahLst/>
          <a:cxnLst/>
          <a:rect l="0" t="0" r="0" b="0"/>
          <a:pathLst>
            <a:path>
              <a:moveTo>
                <a:pt x="942316" y="45720"/>
              </a:moveTo>
              <a:lnTo>
                <a:pt x="942316" y="70156"/>
              </a:lnTo>
              <a:lnTo>
                <a:pt x="0" y="70156"/>
              </a:lnTo>
              <a:lnTo>
                <a:pt x="0" y="945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B3E308-742A-48AB-A7D1-E376DFCC642D}">
      <dsp:nvSpPr>
        <dsp:cNvPr id="0" name=""/>
        <dsp:cNvSpPr/>
      </dsp:nvSpPr>
      <dsp:spPr>
        <a:xfrm>
          <a:off x="939204" y="1570065"/>
          <a:ext cx="91440" cy="315295"/>
        </a:xfrm>
        <a:custGeom>
          <a:avLst/>
          <a:gdLst/>
          <a:ahLst/>
          <a:cxnLst/>
          <a:rect l="0" t="0" r="0" b="0"/>
          <a:pathLst>
            <a:path>
              <a:moveTo>
                <a:pt x="45720" y="0"/>
              </a:moveTo>
              <a:lnTo>
                <a:pt x="45720" y="315295"/>
              </a:lnTo>
              <a:lnTo>
                <a:pt x="80629" y="31529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1A7BF-9011-4367-9ACD-2CDFD3FE695C}">
      <dsp:nvSpPr>
        <dsp:cNvPr id="0" name=""/>
        <dsp:cNvSpPr/>
      </dsp:nvSpPr>
      <dsp:spPr>
        <a:xfrm>
          <a:off x="597429" y="1109220"/>
          <a:ext cx="480587" cy="91440"/>
        </a:xfrm>
        <a:custGeom>
          <a:avLst/>
          <a:gdLst/>
          <a:ahLst/>
          <a:cxnLst/>
          <a:rect l="0" t="0" r="0" b="0"/>
          <a:pathLst>
            <a:path>
              <a:moveTo>
                <a:pt x="0" y="45720"/>
              </a:moveTo>
              <a:lnTo>
                <a:pt x="0" y="70156"/>
              </a:lnTo>
              <a:lnTo>
                <a:pt x="480587" y="70156"/>
              </a:lnTo>
              <a:lnTo>
                <a:pt x="480587"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5FB6BF-EDC3-4F6B-8721-2FA24DD8820E}">
      <dsp:nvSpPr>
        <dsp:cNvPr id="0" name=""/>
        <dsp:cNvSpPr/>
      </dsp:nvSpPr>
      <dsp:spPr>
        <a:xfrm>
          <a:off x="599419" y="1466732"/>
          <a:ext cx="91440" cy="293949"/>
        </a:xfrm>
        <a:custGeom>
          <a:avLst/>
          <a:gdLst/>
          <a:ahLst/>
          <a:cxnLst/>
          <a:rect l="0" t="0" r="0" b="0"/>
          <a:pathLst>
            <a:path>
              <a:moveTo>
                <a:pt x="45720" y="0"/>
              </a:moveTo>
              <a:lnTo>
                <a:pt x="45720" y="293949"/>
              </a:lnTo>
              <a:lnTo>
                <a:pt x="80629" y="293949"/>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E674D1-ED69-4327-BB20-D693A9443DEF}">
      <dsp:nvSpPr>
        <dsp:cNvPr id="0" name=""/>
        <dsp:cNvSpPr/>
      </dsp:nvSpPr>
      <dsp:spPr>
        <a:xfrm>
          <a:off x="597429" y="1109220"/>
          <a:ext cx="140801" cy="91440"/>
        </a:xfrm>
        <a:custGeom>
          <a:avLst/>
          <a:gdLst/>
          <a:ahLst/>
          <a:cxnLst/>
          <a:rect l="0" t="0" r="0" b="0"/>
          <a:pathLst>
            <a:path>
              <a:moveTo>
                <a:pt x="0" y="45720"/>
              </a:moveTo>
              <a:lnTo>
                <a:pt x="0" y="70156"/>
              </a:lnTo>
              <a:lnTo>
                <a:pt x="140801" y="70156"/>
              </a:lnTo>
              <a:lnTo>
                <a:pt x="140801"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DE3C05-24D5-455C-AD11-645B0FCC5228}">
      <dsp:nvSpPr>
        <dsp:cNvPr id="0" name=""/>
        <dsp:cNvSpPr/>
      </dsp:nvSpPr>
      <dsp:spPr>
        <a:xfrm>
          <a:off x="317815" y="1511140"/>
          <a:ext cx="91440" cy="243615"/>
        </a:xfrm>
        <a:custGeom>
          <a:avLst/>
          <a:gdLst/>
          <a:ahLst/>
          <a:cxnLst/>
          <a:rect l="0" t="0" r="0" b="0"/>
          <a:pathLst>
            <a:path>
              <a:moveTo>
                <a:pt x="45720" y="0"/>
              </a:moveTo>
              <a:lnTo>
                <a:pt x="45720" y="243615"/>
              </a:lnTo>
              <a:lnTo>
                <a:pt x="80629" y="24361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29C9BC-A829-4F5E-A503-5D0495512F9B}">
      <dsp:nvSpPr>
        <dsp:cNvPr id="0" name=""/>
        <dsp:cNvSpPr/>
      </dsp:nvSpPr>
      <dsp:spPr>
        <a:xfrm>
          <a:off x="456627" y="1109220"/>
          <a:ext cx="140801" cy="91440"/>
        </a:xfrm>
        <a:custGeom>
          <a:avLst/>
          <a:gdLst/>
          <a:ahLst/>
          <a:cxnLst/>
          <a:rect l="0" t="0" r="0" b="0"/>
          <a:pathLst>
            <a:path>
              <a:moveTo>
                <a:pt x="140801" y="45720"/>
              </a:moveTo>
              <a:lnTo>
                <a:pt x="140801"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219C83-39C0-48BE-A6DF-7C50246ECF23}">
      <dsp:nvSpPr>
        <dsp:cNvPr id="0" name=""/>
        <dsp:cNvSpPr/>
      </dsp:nvSpPr>
      <dsp:spPr>
        <a:xfrm>
          <a:off x="-21969" y="1440267"/>
          <a:ext cx="91440" cy="248151"/>
        </a:xfrm>
        <a:custGeom>
          <a:avLst/>
          <a:gdLst/>
          <a:ahLst/>
          <a:cxnLst/>
          <a:rect l="0" t="0" r="0" b="0"/>
          <a:pathLst>
            <a:path>
              <a:moveTo>
                <a:pt x="45720" y="0"/>
              </a:moveTo>
              <a:lnTo>
                <a:pt x="45720" y="248151"/>
              </a:lnTo>
              <a:lnTo>
                <a:pt x="80629" y="24815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936864-A5D0-4ED4-AF88-F27C4B87F7AD}">
      <dsp:nvSpPr>
        <dsp:cNvPr id="0" name=""/>
        <dsp:cNvSpPr/>
      </dsp:nvSpPr>
      <dsp:spPr>
        <a:xfrm>
          <a:off x="116842" y="1109220"/>
          <a:ext cx="480587" cy="91440"/>
        </a:xfrm>
        <a:custGeom>
          <a:avLst/>
          <a:gdLst/>
          <a:ahLst/>
          <a:cxnLst/>
          <a:rect l="0" t="0" r="0" b="0"/>
          <a:pathLst>
            <a:path>
              <a:moveTo>
                <a:pt x="480587" y="45720"/>
              </a:moveTo>
              <a:lnTo>
                <a:pt x="480587" y="70156"/>
              </a:lnTo>
              <a:lnTo>
                <a:pt x="0" y="70156"/>
              </a:lnTo>
              <a:lnTo>
                <a:pt x="0" y="9459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43082C-6AEB-4091-95DA-1735387BB303}">
      <dsp:nvSpPr>
        <dsp:cNvPr id="0" name=""/>
        <dsp:cNvSpPr/>
      </dsp:nvSpPr>
      <dsp:spPr>
        <a:xfrm>
          <a:off x="597429" y="741221"/>
          <a:ext cx="2185094" cy="91440"/>
        </a:xfrm>
        <a:custGeom>
          <a:avLst/>
          <a:gdLst/>
          <a:ahLst/>
          <a:cxnLst/>
          <a:rect l="0" t="0" r="0" b="0"/>
          <a:pathLst>
            <a:path>
              <a:moveTo>
                <a:pt x="2185094" y="45720"/>
              </a:moveTo>
              <a:lnTo>
                <a:pt x="2185094" y="70156"/>
              </a:lnTo>
              <a:lnTo>
                <a:pt x="0" y="70156"/>
              </a:lnTo>
              <a:lnTo>
                <a:pt x="0" y="94593"/>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0E9EB1-5535-4072-91BC-8AE3A865097A}">
      <dsp:nvSpPr>
        <dsp:cNvPr id="0" name=""/>
        <dsp:cNvSpPr/>
      </dsp:nvSpPr>
      <dsp:spPr>
        <a:xfrm>
          <a:off x="2105025" y="452966"/>
          <a:ext cx="1354995" cy="3339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b="1" kern="1200"/>
            <a:t>Heathrow Airport Smart Terminal Expansion Project</a:t>
          </a:r>
          <a:endParaRPr lang="en-IN" sz="500" kern="1200"/>
        </a:p>
      </dsp:txBody>
      <dsp:txXfrm>
        <a:off x="2105025" y="452966"/>
        <a:ext cx="1354995" cy="333975"/>
      </dsp:txXfrm>
    </dsp:sp>
    <dsp:sp modelId="{616F2340-F4C1-440D-AAA1-98128585141A}">
      <dsp:nvSpPr>
        <dsp:cNvPr id="0" name=""/>
        <dsp:cNvSpPr/>
      </dsp:nvSpPr>
      <dsp:spPr>
        <a:xfrm>
          <a:off x="448001" y="835815"/>
          <a:ext cx="298855" cy="31912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b="1" kern="1200"/>
            <a:t>1. Project Initiation and Planning</a:t>
          </a:r>
          <a:endParaRPr lang="en-IN" sz="500" kern="1200"/>
        </a:p>
      </dsp:txBody>
      <dsp:txXfrm>
        <a:off x="448001" y="835815"/>
        <a:ext cx="298855" cy="319125"/>
      </dsp:txXfrm>
    </dsp:sp>
    <dsp:sp modelId="{B00624EB-981A-4CE0-BED9-8A7A583E1B2E}">
      <dsp:nvSpPr>
        <dsp:cNvPr id="0" name=""/>
        <dsp:cNvSpPr/>
      </dsp:nvSpPr>
      <dsp:spPr>
        <a:xfrm>
          <a:off x="477" y="1203813"/>
          <a:ext cx="232729" cy="236453"/>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1.1 Project Planning</a:t>
          </a:r>
        </a:p>
      </dsp:txBody>
      <dsp:txXfrm>
        <a:off x="477" y="1203813"/>
        <a:ext cx="232729" cy="236453"/>
      </dsp:txXfrm>
    </dsp:sp>
    <dsp:sp modelId="{4010427F-1079-4E6F-8CCE-22EAFE387B4F}">
      <dsp:nvSpPr>
        <dsp:cNvPr id="0" name=""/>
        <dsp:cNvSpPr/>
      </dsp:nvSpPr>
      <dsp:spPr>
        <a:xfrm>
          <a:off x="58659" y="1489140"/>
          <a:ext cx="232729" cy="39855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1.1.1 Define project objectives and scope</a:t>
          </a:r>
        </a:p>
      </dsp:txBody>
      <dsp:txXfrm>
        <a:off x="58659" y="1489140"/>
        <a:ext cx="232729" cy="398557"/>
      </dsp:txXfrm>
    </dsp:sp>
    <dsp:sp modelId="{27A9B177-7D99-4D7D-9091-C553090ECDC7}">
      <dsp:nvSpPr>
        <dsp:cNvPr id="0" name=""/>
        <dsp:cNvSpPr/>
      </dsp:nvSpPr>
      <dsp:spPr>
        <a:xfrm>
          <a:off x="340262" y="1203813"/>
          <a:ext cx="232729" cy="30732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1.2 Feasibility Analysis</a:t>
          </a:r>
        </a:p>
      </dsp:txBody>
      <dsp:txXfrm>
        <a:off x="340262" y="1203813"/>
        <a:ext cx="232729" cy="307326"/>
      </dsp:txXfrm>
    </dsp:sp>
    <dsp:sp modelId="{0737011B-84B6-4432-B63D-BB48672FB4C9}">
      <dsp:nvSpPr>
        <dsp:cNvPr id="0" name=""/>
        <dsp:cNvSpPr/>
      </dsp:nvSpPr>
      <dsp:spPr>
        <a:xfrm>
          <a:off x="398445" y="1560013"/>
          <a:ext cx="232729" cy="38948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1.2.1 Conduct feasibility study and cost analysis</a:t>
          </a:r>
        </a:p>
      </dsp:txBody>
      <dsp:txXfrm>
        <a:off x="398445" y="1560013"/>
        <a:ext cx="232729" cy="389484"/>
      </dsp:txXfrm>
    </dsp:sp>
    <dsp:sp modelId="{739E3D06-BD9F-41AA-A9DF-6E38EBD50E95}">
      <dsp:nvSpPr>
        <dsp:cNvPr id="0" name=""/>
        <dsp:cNvSpPr/>
      </dsp:nvSpPr>
      <dsp:spPr>
        <a:xfrm>
          <a:off x="621866" y="1203813"/>
          <a:ext cx="232729" cy="2629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1.3 Project Design</a:t>
          </a:r>
        </a:p>
      </dsp:txBody>
      <dsp:txXfrm>
        <a:off x="621866" y="1203813"/>
        <a:ext cx="232729" cy="262918"/>
      </dsp:txXfrm>
    </dsp:sp>
    <dsp:sp modelId="{49B9AE1B-9C36-4E56-809A-7064ACD7EA93}">
      <dsp:nvSpPr>
        <dsp:cNvPr id="0" name=""/>
        <dsp:cNvSpPr/>
      </dsp:nvSpPr>
      <dsp:spPr>
        <a:xfrm>
          <a:off x="680048" y="1515605"/>
          <a:ext cx="232729" cy="49015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1.3.1 Develop architectural and engineering designs</a:t>
          </a:r>
        </a:p>
      </dsp:txBody>
      <dsp:txXfrm>
        <a:off x="680048" y="1515605"/>
        <a:ext cx="232729" cy="490151"/>
      </dsp:txXfrm>
    </dsp:sp>
    <dsp:sp modelId="{29D43CC7-5DF9-4AE6-8825-6011BDD46B6C}">
      <dsp:nvSpPr>
        <dsp:cNvPr id="0" name=""/>
        <dsp:cNvSpPr/>
      </dsp:nvSpPr>
      <dsp:spPr>
        <a:xfrm>
          <a:off x="961651" y="1203813"/>
          <a:ext cx="232729" cy="366251"/>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1.4 Stakeholder Consultation</a:t>
          </a:r>
        </a:p>
      </dsp:txBody>
      <dsp:txXfrm>
        <a:off x="961651" y="1203813"/>
        <a:ext cx="232729" cy="366251"/>
      </dsp:txXfrm>
    </dsp:sp>
    <dsp:sp modelId="{C681AB8E-3F62-4A06-BD27-724DD69D862C}">
      <dsp:nvSpPr>
        <dsp:cNvPr id="0" name=""/>
        <dsp:cNvSpPr/>
      </dsp:nvSpPr>
      <dsp:spPr>
        <a:xfrm>
          <a:off x="1019834" y="1618938"/>
          <a:ext cx="232729" cy="53284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1.4.1 Coordinate with airport authorities and stakeholders</a:t>
          </a:r>
        </a:p>
      </dsp:txBody>
      <dsp:txXfrm>
        <a:off x="1019834" y="1618938"/>
        <a:ext cx="232729" cy="532844"/>
      </dsp:txXfrm>
    </dsp:sp>
    <dsp:sp modelId="{B30AEB8F-9B6B-4F65-8E4F-79F0E667FF5E}">
      <dsp:nvSpPr>
        <dsp:cNvPr id="0" name=""/>
        <dsp:cNvSpPr/>
      </dsp:nvSpPr>
      <dsp:spPr>
        <a:xfrm>
          <a:off x="1617398" y="835815"/>
          <a:ext cx="445617" cy="22931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b="1" kern="1200"/>
            <a:t>2. Infrastructure Development</a:t>
          </a:r>
          <a:endParaRPr lang="en-IN" sz="500" kern="1200"/>
        </a:p>
      </dsp:txBody>
      <dsp:txXfrm>
        <a:off x="1617398" y="835815"/>
        <a:ext cx="445617" cy="229314"/>
      </dsp:txXfrm>
    </dsp:sp>
    <dsp:sp modelId="{79E780AC-522D-4C37-9FF5-24AC60D289AD}">
      <dsp:nvSpPr>
        <dsp:cNvPr id="0" name=""/>
        <dsp:cNvSpPr/>
      </dsp:nvSpPr>
      <dsp:spPr>
        <a:xfrm>
          <a:off x="1301437" y="1114003"/>
          <a:ext cx="232729" cy="56545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2.1 Terminal Expansion Construction</a:t>
          </a:r>
        </a:p>
      </dsp:txBody>
      <dsp:txXfrm>
        <a:off x="1301437" y="1114003"/>
        <a:ext cx="232729" cy="565457"/>
      </dsp:txXfrm>
    </dsp:sp>
    <dsp:sp modelId="{300A8901-CED7-48AB-8C82-83A4A8F2695A}">
      <dsp:nvSpPr>
        <dsp:cNvPr id="0" name=""/>
        <dsp:cNvSpPr/>
      </dsp:nvSpPr>
      <dsp:spPr>
        <a:xfrm>
          <a:off x="1359620" y="1728333"/>
          <a:ext cx="232729" cy="66035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2.1.1 Build additional passenger terminal areas</a:t>
          </a:r>
        </a:p>
      </dsp:txBody>
      <dsp:txXfrm>
        <a:off x="1359620" y="1728333"/>
        <a:ext cx="232729" cy="660353"/>
      </dsp:txXfrm>
    </dsp:sp>
    <dsp:sp modelId="{A8745E51-BF89-474D-9349-26460945DBAC}">
      <dsp:nvSpPr>
        <dsp:cNvPr id="0" name=""/>
        <dsp:cNvSpPr/>
      </dsp:nvSpPr>
      <dsp:spPr>
        <a:xfrm>
          <a:off x="1583041" y="1114003"/>
          <a:ext cx="232729" cy="43235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2.2 Gate and Lounge Development</a:t>
          </a:r>
        </a:p>
      </dsp:txBody>
      <dsp:txXfrm>
        <a:off x="1583041" y="1114003"/>
        <a:ext cx="232729" cy="432356"/>
      </dsp:txXfrm>
    </dsp:sp>
    <dsp:sp modelId="{3703165D-81E5-4D00-A3C0-1AF33A95EE2C}">
      <dsp:nvSpPr>
        <dsp:cNvPr id="0" name=""/>
        <dsp:cNvSpPr/>
      </dsp:nvSpPr>
      <dsp:spPr>
        <a:xfrm>
          <a:off x="1641223" y="1595232"/>
          <a:ext cx="232729" cy="62066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2.2.1 Construct boarding gates and waiting lounges</a:t>
          </a:r>
        </a:p>
      </dsp:txBody>
      <dsp:txXfrm>
        <a:off x="1641223" y="1595232"/>
        <a:ext cx="232729" cy="620662"/>
      </dsp:txXfrm>
    </dsp:sp>
    <dsp:sp modelId="{431F22DE-8024-4DB2-B0F8-311EA70B6039}">
      <dsp:nvSpPr>
        <dsp:cNvPr id="0" name=""/>
        <dsp:cNvSpPr/>
      </dsp:nvSpPr>
      <dsp:spPr>
        <a:xfrm>
          <a:off x="1864644" y="1114003"/>
          <a:ext cx="232729" cy="38365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2.3 Security Checkpoint Installation</a:t>
          </a:r>
        </a:p>
      </dsp:txBody>
      <dsp:txXfrm>
        <a:off x="1864644" y="1114003"/>
        <a:ext cx="232729" cy="383657"/>
      </dsp:txXfrm>
    </dsp:sp>
    <dsp:sp modelId="{39306F96-D513-4224-99B8-215567C252C0}">
      <dsp:nvSpPr>
        <dsp:cNvPr id="0" name=""/>
        <dsp:cNvSpPr/>
      </dsp:nvSpPr>
      <dsp:spPr>
        <a:xfrm>
          <a:off x="1922826" y="1546534"/>
          <a:ext cx="232729" cy="45724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2.3.1 Develop new security screening areas</a:t>
          </a:r>
        </a:p>
      </dsp:txBody>
      <dsp:txXfrm>
        <a:off x="1922826" y="1546534"/>
        <a:ext cx="232729" cy="457246"/>
      </dsp:txXfrm>
    </dsp:sp>
    <dsp:sp modelId="{69E76646-EC32-4750-AA4F-7379AB4BB14D}">
      <dsp:nvSpPr>
        <dsp:cNvPr id="0" name=""/>
        <dsp:cNvSpPr/>
      </dsp:nvSpPr>
      <dsp:spPr>
        <a:xfrm>
          <a:off x="2146247" y="1114003"/>
          <a:ext cx="232729" cy="42423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2.4 Utility and Facility Installation</a:t>
          </a:r>
        </a:p>
      </dsp:txBody>
      <dsp:txXfrm>
        <a:off x="2146247" y="1114003"/>
        <a:ext cx="232729" cy="424239"/>
      </dsp:txXfrm>
    </dsp:sp>
    <dsp:sp modelId="{0C3D8B50-CD88-446E-B050-E833589E4FD5}">
      <dsp:nvSpPr>
        <dsp:cNvPr id="0" name=""/>
        <dsp:cNvSpPr/>
      </dsp:nvSpPr>
      <dsp:spPr>
        <a:xfrm>
          <a:off x="2204430" y="1587116"/>
          <a:ext cx="232729" cy="621322"/>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2.4.1 Install lighting, ventilation, and support infrastructure</a:t>
          </a:r>
        </a:p>
      </dsp:txBody>
      <dsp:txXfrm>
        <a:off x="2204430" y="1587116"/>
        <a:ext cx="232729" cy="621322"/>
      </dsp:txXfrm>
    </dsp:sp>
    <dsp:sp modelId="{D299D1D6-CE0C-457A-B856-E909101E937B}">
      <dsp:nvSpPr>
        <dsp:cNvPr id="0" name=""/>
        <dsp:cNvSpPr/>
      </dsp:nvSpPr>
      <dsp:spPr>
        <a:xfrm>
          <a:off x="2937529" y="835815"/>
          <a:ext cx="232729" cy="42218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b="1" kern="1200"/>
            <a:t>3. Smart Technology Implementation</a:t>
          </a:r>
          <a:endParaRPr lang="en-IN" sz="500" kern="1200"/>
        </a:p>
      </dsp:txBody>
      <dsp:txXfrm>
        <a:off x="2937529" y="835815"/>
        <a:ext cx="232729" cy="422182"/>
      </dsp:txXfrm>
    </dsp:sp>
    <dsp:sp modelId="{9B80BAA7-9EBD-42E8-A932-33454D28875A}">
      <dsp:nvSpPr>
        <dsp:cNvPr id="0" name=""/>
        <dsp:cNvSpPr/>
      </dsp:nvSpPr>
      <dsp:spPr>
        <a:xfrm>
          <a:off x="2486033" y="1306871"/>
          <a:ext cx="232729" cy="39504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3.1 Biometric Identification System</a:t>
          </a:r>
        </a:p>
      </dsp:txBody>
      <dsp:txXfrm>
        <a:off x="2486033" y="1306871"/>
        <a:ext cx="232729" cy="395044"/>
      </dsp:txXfrm>
    </dsp:sp>
    <dsp:sp modelId="{60224AAD-5B5E-493F-B181-675F4BBB386F}">
      <dsp:nvSpPr>
        <dsp:cNvPr id="0" name=""/>
        <dsp:cNvSpPr/>
      </dsp:nvSpPr>
      <dsp:spPr>
        <a:xfrm>
          <a:off x="2544215" y="1750788"/>
          <a:ext cx="232729" cy="59160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3.1.1 Install facial recognition and biometric scanners</a:t>
          </a:r>
        </a:p>
      </dsp:txBody>
      <dsp:txXfrm>
        <a:off x="2544215" y="1750788"/>
        <a:ext cx="232729" cy="591603"/>
      </dsp:txXfrm>
    </dsp:sp>
    <dsp:sp modelId="{16785CE5-6E7A-4C4B-B4AE-7232BC153D45}">
      <dsp:nvSpPr>
        <dsp:cNvPr id="0" name=""/>
        <dsp:cNvSpPr/>
      </dsp:nvSpPr>
      <dsp:spPr>
        <a:xfrm>
          <a:off x="2767636" y="1306871"/>
          <a:ext cx="232729" cy="38313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3.2 Automated Baggage System</a:t>
          </a:r>
        </a:p>
      </dsp:txBody>
      <dsp:txXfrm>
        <a:off x="2767636" y="1306871"/>
        <a:ext cx="232729" cy="383134"/>
      </dsp:txXfrm>
    </dsp:sp>
    <dsp:sp modelId="{2EFBFFC6-8C58-4584-909D-DF8AC53BC15E}">
      <dsp:nvSpPr>
        <dsp:cNvPr id="0" name=""/>
        <dsp:cNvSpPr/>
      </dsp:nvSpPr>
      <dsp:spPr>
        <a:xfrm>
          <a:off x="2825819" y="1738878"/>
          <a:ext cx="232729" cy="71988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3.2.1 Implement smart conveyor and baggage tracking systems</a:t>
          </a:r>
        </a:p>
      </dsp:txBody>
      <dsp:txXfrm>
        <a:off x="2825819" y="1738878"/>
        <a:ext cx="232729" cy="719886"/>
      </dsp:txXfrm>
    </dsp:sp>
    <dsp:sp modelId="{CE3345AA-F1E7-4178-937D-C2484FC96946}">
      <dsp:nvSpPr>
        <dsp:cNvPr id="0" name=""/>
        <dsp:cNvSpPr/>
      </dsp:nvSpPr>
      <dsp:spPr>
        <a:xfrm>
          <a:off x="3107422" y="1306871"/>
          <a:ext cx="232729" cy="508651"/>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3.3 Digital Passenger Information System</a:t>
          </a:r>
        </a:p>
      </dsp:txBody>
      <dsp:txXfrm>
        <a:off x="3107422" y="1306871"/>
        <a:ext cx="232729" cy="508651"/>
      </dsp:txXfrm>
    </dsp:sp>
    <dsp:sp modelId="{16DE1112-A513-4537-A922-CDB4A7540E76}">
      <dsp:nvSpPr>
        <dsp:cNvPr id="0" name=""/>
        <dsp:cNvSpPr/>
      </dsp:nvSpPr>
      <dsp:spPr>
        <a:xfrm>
          <a:off x="3165604" y="1864395"/>
          <a:ext cx="232729" cy="67005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3.3.1 Install digital displays and passenger navigation systems</a:t>
          </a:r>
        </a:p>
      </dsp:txBody>
      <dsp:txXfrm>
        <a:off x="3165604" y="1864395"/>
        <a:ext cx="232729" cy="670054"/>
      </dsp:txXfrm>
    </dsp:sp>
    <dsp:sp modelId="{B92F388A-17E0-41C1-9357-C5C6198C32E7}">
      <dsp:nvSpPr>
        <dsp:cNvPr id="0" name=""/>
        <dsp:cNvSpPr/>
      </dsp:nvSpPr>
      <dsp:spPr>
        <a:xfrm>
          <a:off x="3389025" y="1306871"/>
          <a:ext cx="232729" cy="37023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3.4 Smart Energy Management</a:t>
          </a:r>
        </a:p>
      </dsp:txBody>
      <dsp:txXfrm>
        <a:off x="3389025" y="1306871"/>
        <a:ext cx="232729" cy="370239"/>
      </dsp:txXfrm>
    </dsp:sp>
    <dsp:sp modelId="{9418F781-68E8-4C1F-AAD4-6B162A92286A}">
      <dsp:nvSpPr>
        <dsp:cNvPr id="0" name=""/>
        <dsp:cNvSpPr/>
      </dsp:nvSpPr>
      <dsp:spPr>
        <a:xfrm>
          <a:off x="3447208" y="1725984"/>
          <a:ext cx="232729" cy="62241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3.4.1 Implement energy monitoring and smart control systems</a:t>
          </a:r>
        </a:p>
      </dsp:txBody>
      <dsp:txXfrm>
        <a:off x="3447208" y="1725984"/>
        <a:ext cx="232729" cy="622410"/>
      </dsp:txXfrm>
    </dsp:sp>
    <dsp:sp modelId="{26CBDEE5-C286-4111-886B-C8F4A5128DEE}">
      <dsp:nvSpPr>
        <dsp:cNvPr id="0" name=""/>
        <dsp:cNvSpPr/>
      </dsp:nvSpPr>
      <dsp:spPr>
        <a:xfrm>
          <a:off x="3952232" y="835815"/>
          <a:ext cx="232729" cy="432803"/>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b="1" kern="1200"/>
            <a:t>4. System Testing and Integration</a:t>
          </a:r>
          <a:endParaRPr lang="en-IN" sz="500" kern="1200"/>
        </a:p>
      </dsp:txBody>
      <dsp:txXfrm>
        <a:off x="3952232" y="835815"/>
        <a:ext cx="232729" cy="432803"/>
      </dsp:txXfrm>
    </dsp:sp>
    <dsp:sp modelId="{E4779FB3-7555-4357-AC50-8BDB3F286F4D}">
      <dsp:nvSpPr>
        <dsp:cNvPr id="0" name=""/>
        <dsp:cNvSpPr/>
      </dsp:nvSpPr>
      <dsp:spPr>
        <a:xfrm>
          <a:off x="3670628" y="1317491"/>
          <a:ext cx="232729" cy="396151"/>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4.1 System Testing</a:t>
          </a:r>
        </a:p>
      </dsp:txBody>
      <dsp:txXfrm>
        <a:off x="3670628" y="1317491"/>
        <a:ext cx="232729" cy="396151"/>
      </dsp:txXfrm>
    </dsp:sp>
    <dsp:sp modelId="{9909A857-017C-4179-AF07-E19DE9450752}">
      <dsp:nvSpPr>
        <dsp:cNvPr id="0" name=""/>
        <dsp:cNvSpPr/>
      </dsp:nvSpPr>
      <dsp:spPr>
        <a:xfrm>
          <a:off x="3728811" y="1762516"/>
          <a:ext cx="232729" cy="52879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4.1.1 Conduct technology functionality tests</a:t>
          </a:r>
        </a:p>
      </dsp:txBody>
      <dsp:txXfrm>
        <a:off x="3728811" y="1762516"/>
        <a:ext cx="232729" cy="528791"/>
      </dsp:txXfrm>
    </dsp:sp>
    <dsp:sp modelId="{8E299DB4-EB58-4DEE-9948-B3C945F917AD}">
      <dsp:nvSpPr>
        <dsp:cNvPr id="0" name=""/>
        <dsp:cNvSpPr/>
      </dsp:nvSpPr>
      <dsp:spPr>
        <a:xfrm>
          <a:off x="3952232" y="1317491"/>
          <a:ext cx="232729" cy="44330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4.2 System Integration</a:t>
          </a:r>
        </a:p>
      </dsp:txBody>
      <dsp:txXfrm>
        <a:off x="3952232" y="1317491"/>
        <a:ext cx="232729" cy="443304"/>
      </dsp:txXfrm>
    </dsp:sp>
    <dsp:sp modelId="{A47D8FD8-055A-4E93-8A91-5F39A6D7C138}">
      <dsp:nvSpPr>
        <dsp:cNvPr id="0" name=""/>
        <dsp:cNvSpPr/>
      </dsp:nvSpPr>
      <dsp:spPr>
        <a:xfrm>
          <a:off x="4010414" y="1809669"/>
          <a:ext cx="232729" cy="56623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4.2.1 Integrate smart technologies with airport systems</a:t>
          </a:r>
        </a:p>
      </dsp:txBody>
      <dsp:txXfrm>
        <a:off x="4010414" y="1809669"/>
        <a:ext cx="232729" cy="566230"/>
      </dsp:txXfrm>
    </dsp:sp>
    <dsp:sp modelId="{42549839-9CA7-4825-AA31-5112804C46D6}">
      <dsp:nvSpPr>
        <dsp:cNvPr id="0" name=""/>
        <dsp:cNvSpPr/>
      </dsp:nvSpPr>
      <dsp:spPr>
        <a:xfrm>
          <a:off x="4233835" y="1317491"/>
          <a:ext cx="232729" cy="39492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4.3 Safety and Security Testing</a:t>
          </a:r>
        </a:p>
      </dsp:txBody>
      <dsp:txXfrm>
        <a:off x="4233835" y="1317491"/>
        <a:ext cx="232729" cy="394920"/>
      </dsp:txXfrm>
    </dsp:sp>
    <dsp:sp modelId="{E77EEBD4-5ECE-493B-9864-A140E29D510F}">
      <dsp:nvSpPr>
        <dsp:cNvPr id="0" name=""/>
        <dsp:cNvSpPr/>
      </dsp:nvSpPr>
      <dsp:spPr>
        <a:xfrm>
          <a:off x="4292018" y="1761285"/>
          <a:ext cx="232729" cy="66514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4.3.1 Verify compliance with security and safety standards</a:t>
          </a:r>
        </a:p>
      </dsp:txBody>
      <dsp:txXfrm>
        <a:off x="4292018" y="1761285"/>
        <a:ext cx="232729" cy="665146"/>
      </dsp:txXfrm>
    </dsp:sp>
    <dsp:sp modelId="{403EED19-A0FB-4A03-9350-98453EBFC38F}">
      <dsp:nvSpPr>
        <dsp:cNvPr id="0" name=""/>
        <dsp:cNvSpPr/>
      </dsp:nvSpPr>
      <dsp:spPr>
        <a:xfrm>
          <a:off x="4884315" y="835815"/>
          <a:ext cx="232729" cy="49502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b="1" kern="1200"/>
            <a:t>5. Training and Project Completion</a:t>
          </a:r>
          <a:endParaRPr lang="en-IN" sz="500" kern="1200"/>
        </a:p>
      </dsp:txBody>
      <dsp:txXfrm>
        <a:off x="4884315" y="835815"/>
        <a:ext cx="232729" cy="495027"/>
      </dsp:txXfrm>
    </dsp:sp>
    <dsp:sp modelId="{27C2482B-DD4B-45B8-A9F0-E601845BC162}">
      <dsp:nvSpPr>
        <dsp:cNvPr id="0" name=""/>
        <dsp:cNvSpPr/>
      </dsp:nvSpPr>
      <dsp:spPr>
        <a:xfrm>
          <a:off x="4573621" y="1379715"/>
          <a:ext cx="232729" cy="50943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5.1 Staff Training</a:t>
          </a:r>
        </a:p>
      </dsp:txBody>
      <dsp:txXfrm>
        <a:off x="4573621" y="1379715"/>
        <a:ext cx="232729" cy="509436"/>
      </dsp:txXfrm>
    </dsp:sp>
    <dsp:sp modelId="{72992B2B-F712-44D4-B507-9AE326B7151E}">
      <dsp:nvSpPr>
        <dsp:cNvPr id="0" name=""/>
        <dsp:cNvSpPr/>
      </dsp:nvSpPr>
      <dsp:spPr>
        <a:xfrm>
          <a:off x="4631803" y="1938025"/>
          <a:ext cx="232729" cy="63588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5.1.1 Train airport staff to operate new technologies</a:t>
          </a:r>
        </a:p>
      </dsp:txBody>
      <dsp:txXfrm>
        <a:off x="4631803" y="1938025"/>
        <a:ext cx="232729" cy="635889"/>
      </dsp:txXfrm>
    </dsp:sp>
    <dsp:sp modelId="{C5AB7488-F617-4209-A043-E73507B574BB}">
      <dsp:nvSpPr>
        <dsp:cNvPr id="0" name=""/>
        <dsp:cNvSpPr/>
      </dsp:nvSpPr>
      <dsp:spPr>
        <a:xfrm>
          <a:off x="4855224" y="1379715"/>
          <a:ext cx="232729" cy="461009"/>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5.2 Operational Readiness</a:t>
          </a:r>
        </a:p>
      </dsp:txBody>
      <dsp:txXfrm>
        <a:off x="4855224" y="1379715"/>
        <a:ext cx="232729" cy="461009"/>
      </dsp:txXfrm>
    </dsp:sp>
    <dsp:sp modelId="{3572AC5B-9A98-4F27-BD4E-F969F62312F3}">
      <dsp:nvSpPr>
        <dsp:cNvPr id="0" name=""/>
        <dsp:cNvSpPr/>
      </dsp:nvSpPr>
      <dsp:spPr>
        <a:xfrm>
          <a:off x="4913407" y="1889597"/>
          <a:ext cx="232729" cy="62230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SzPts val="1000"/>
            <a:buFont typeface="Symbol" panose="05050102010706020507" pitchFamily="18" charset="2"/>
            <a:buNone/>
          </a:pPr>
          <a:r>
            <a:rPr lang="en-IN" sz="500" kern="1200"/>
            <a:t>5.2.1 Conduct operational trials and performance evaluation</a:t>
          </a:r>
        </a:p>
      </dsp:txBody>
      <dsp:txXfrm>
        <a:off x="4913407" y="1889597"/>
        <a:ext cx="232729" cy="622301"/>
      </dsp:txXfrm>
    </dsp:sp>
    <dsp:sp modelId="{068B5EEE-71A6-430E-90EC-A4BFBF5BF4D8}">
      <dsp:nvSpPr>
        <dsp:cNvPr id="0" name=""/>
        <dsp:cNvSpPr/>
      </dsp:nvSpPr>
      <dsp:spPr>
        <a:xfrm>
          <a:off x="5195010" y="1379715"/>
          <a:ext cx="232729" cy="544774"/>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IN" sz="500" kern="1200"/>
            <a:t>5.3 Project Handover</a:t>
          </a:r>
        </a:p>
      </dsp:txBody>
      <dsp:txXfrm>
        <a:off x="5195010" y="1379715"/>
        <a:ext cx="232729" cy="544774"/>
      </dsp:txXfrm>
    </dsp:sp>
    <dsp:sp modelId="{59B04FE2-5527-4328-9C0D-8FF4424CA301}">
      <dsp:nvSpPr>
        <dsp:cNvPr id="0" name=""/>
        <dsp:cNvSpPr/>
      </dsp:nvSpPr>
      <dsp:spPr>
        <a:xfrm>
          <a:off x="5253192" y="1973363"/>
          <a:ext cx="232729" cy="77407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Font typeface="Arial" panose="020B0604020202020204" pitchFamily="34" charset="0"/>
            <a:buNone/>
          </a:pPr>
          <a:r>
            <a:rPr lang="en-IN" sz="500" kern="1200"/>
            <a:t>5.3.1 Deliver completed smart terminal to airport management</a:t>
          </a:r>
        </a:p>
      </dsp:txBody>
      <dsp:txXfrm>
        <a:off x="5253192" y="1973363"/>
        <a:ext cx="232729" cy="7740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5A477-A93D-47BD-817A-04ACBC6231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3323</Words>
  <Characters>19276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Roxana Zegheru</cp:lastModifiedBy>
  <cp:revision>2</cp:revision>
  <dcterms:created xsi:type="dcterms:W3CDTF">2026-03-21T11:22:00Z</dcterms:created>
  <dcterms:modified xsi:type="dcterms:W3CDTF">2026-03-21T11:22:00Z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d1063ee7-4e35-41fc-9b39-e5a9791ea8d9</vt:lpwstr>
  </property>
</Properties>
</file>