
<file path=[Content_Types].xml><?xml version="1.0" encoding="utf-8"?>
<Types xmlns="http://schemas.openxmlformats.org/package/2006/content-types">
  <Default Extension="bin" ContentType="application/vnd.ms-office.activeX"/>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942" w:rsidRPr="00A7699F" w:rsidRDefault="00837942" w:rsidP="00837942">
      <w:pPr>
        <w:rPr>
          <w:rFonts w:ascii="Arial" w:hAnsi="Arial" w:cs="Arial"/>
          <w:sz w:val="24"/>
          <w:szCs w:val="24"/>
        </w:rPr>
      </w:pPr>
    </w:p>
    <w:p w:rsidR="00837942" w:rsidRPr="00A7699F" w:rsidRDefault="00837942" w:rsidP="00837942">
      <w:pPr>
        <w:ind w:left="720"/>
        <w:rPr>
          <w:rFonts w:ascii="Arial" w:hAnsi="Arial" w:cs="Arial"/>
          <w:sz w:val="24"/>
          <w:szCs w:val="24"/>
        </w:rPr>
      </w:pPr>
    </w:p>
    <w:p w:rsidR="00B84205" w:rsidRPr="00A7699F" w:rsidRDefault="00B84205" w:rsidP="00837942">
      <w:pPr>
        <w:ind w:left="720"/>
        <w:jc w:val="center"/>
        <w:rPr>
          <w:rFonts w:ascii="Arial" w:hAnsi="Arial" w:cs="Arial"/>
          <w:sz w:val="24"/>
          <w:szCs w:val="24"/>
        </w:rPr>
      </w:pPr>
    </w:p>
    <w:p w:rsidR="00B84205" w:rsidRPr="00A7699F" w:rsidRDefault="00B84205" w:rsidP="00837942">
      <w:pPr>
        <w:ind w:left="720"/>
        <w:jc w:val="center"/>
        <w:rPr>
          <w:rFonts w:ascii="Arial" w:hAnsi="Arial" w:cs="Arial"/>
          <w:sz w:val="24"/>
          <w:szCs w:val="24"/>
        </w:rPr>
      </w:pPr>
    </w:p>
    <w:p w:rsidR="00B84205" w:rsidRPr="00A7699F" w:rsidRDefault="00B84205" w:rsidP="00837942">
      <w:pPr>
        <w:ind w:left="720"/>
        <w:jc w:val="center"/>
        <w:rPr>
          <w:rFonts w:ascii="Arial" w:hAnsi="Arial" w:cs="Arial"/>
          <w:sz w:val="24"/>
          <w:szCs w:val="24"/>
        </w:rPr>
      </w:pPr>
    </w:p>
    <w:p w:rsidR="00B84205" w:rsidRPr="00A7699F" w:rsidRDefault="00B84205" w:rsidP="00837942">
      <w:pPr>
        <w:ind w:left="720"/>
        <w:jc w:val="center"/>
        <w:rPr>
          <w:rFonts w:ascii="Arial" w:hAnsi="Arial" w:cs="Arial"/>
          <w:sz w:val="24"/>
          <w:szCs w:val="24"/>
        </w:rPr>
      </w:pPr>
    </w:p>
    <w:p w:rsidR="00BE7C57" w:rsidRPr="00A7699F" w:rsidRDefault="00BE7C57" w:rsidP="00837942">
      <w:pPr>
        <w:ind w:left="720"/>
        <w:jc w:val="center"/>
        <w:rPr>
          <w:rFonts w:ascii="Arial" w:hAnsi="Arial" w:cs="Arial"/>
          <w:sz w:val="24"/>
          <w:szCs w:val="24"/>
        </w:rPr>
      </w:pPr>
    </w:p>
    <w:p w:rsidR="00BE7C57" w:rsidRPr="00A7699F" w:rsidRDefault="00BE7C57" w:rsidP="00837942">
      <w:pPr>
        <w:ind w:left="720"/>
        <w:jc w:val="center"/>
        <w:rPr>
          <w:rFonts w:ascii="Arial" w:hAnsi="Arial" w:cs="Arial"/>
          <w:sz w:val="24"/>
          <w:szCs w:val="24"/>
        </w:rPr>
      </w:pP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Event Feasibility Report</w:t>
      </w: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St David</w:t>
      </w:r>
      <w:r w:rsidR="00B84205" w:rsidRPr="00A7699F">
        <w:rPr>
          <w:rFonts w:ascii="Arial" w:hAnsi="Arial" w:cs="Arial"/>
          <w:sz w:val="24"/>
          <w:szCs w:val="24"/>
        </w:rPr>
        <w:t>’</w:t>
      </w:r>
      <w:r w:rsidRPr="00A7699F">
        <w:rPr>
          <w:rFonts w:ascii="Arial" w:hAnsi="Arial" w:cs="Arial"/>
          <w:sz w:val="24"/>
          <w:szCs w:val="24"/>
        </w:rPr>
        <w:t xml:space="preserve">s </w:t>
      </w:r>
      <w:r w:rsidR="00E56046" w:rsidRPr="00A7699F">
        <w:rPr>
          <w:rFonts w:ascii="Arial" w:hAnsi="Arial" w:cs="Arial"/>
          <w:sz w:val="24"/>
          <w:szCs w:val="24"/>
        </w:rPr>
        <w:t xml:space="preserve">Festival of </w:t>
      </w:r>
      <w:r w:rsidRPr="00A7699F">
        <w:rPr>
          <w:rFonts w:ascii="Arial" w:hAnsi="Arial" w:cs="Arial"/>
          <w:sz w:val="24"/>
          <w:szCs w:val="24"/>
        </w:rPr>
        <w:t>Music and Arts 2019</w:t>
      </w: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St David</w:t>
      </w:r>
      <w:r w:rsidR="00B84205" w:rsidRPr="00A7699F">
        <w:rPr>
          <w:rFonts w:ascii="Arial" w:hAnsi="Arial" w:cs="Arial"/>
          <w:sz w:val="24"/>
          <w:szCs w:val="24"/>
        </w:rPr>
        <w:t>'</w:t>
      </w:r>
      <w:r w:rsidRPr="00A7699F">
        <w:rPr>
          <w:rFonts w:ascii="Arial" w:hAnsi="Arial" w:cs="Arial"/>
          <w:sz w:val="24"/>
          <w:szCs w:val="24"/>
        </w:rPr>
        <w:t>s</w:t>
      </w: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Pembrokeshire</w:t>
      </w:r>
    </w:p>
    <w:p w:rsidR="00837942" w:rsidRPr="00A7699F" w:rsidRDefault="00837942" w:rsidP="00BE7C57">
      <w:pPr>
        <w:ind w:left="720"/>
        <w:jc w:val="center"/>
        <w:rPr>
          <w:rFonts w:ascii="Arial" w:hAnsi="Arial" w:cs="Arial"/>
          <w:sz w:val="24"/>
          <w:szCs w:val="24"/>
        </w:rPr>
      </w:pP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Rebecca Lloyd</w:t>
      </w:r>
    </w:p>
    <w:p w:rsidR="00BE7C57" w:rsidRPr="00A7699F" w:rsidRDefault="00BE7C57" w:rsidP="00BE7C57">
      <w:pPr>
        <w:ind w:left="720"/>
        <w:jc w:val="center"/>
        <w:rPr>
          <w:rFonts w:ascii="Arial" w:hAnsi="Arial" w:cs="Arial"/>
          <w:sz w:val="24"/>
          <w:szCs w:val="24"/>
        </w:rPr>
      </w:pPr>
      <w:r w:rsidRPr="00A7699F">
        <w:rPr>
          <w:rFonts w:ascii="Arial" w:hAnsi="Arial" w:cs="Arial"/>
          <w:sz w:val="24"/>
          <w:szCs w:val="24"/>
        </w:rPr>
        <w:t>181094</w:t>
      </w: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8C534C" w:rsidRPr="00A7699F" w:rsidRDefault="008C534C" w:rsidP="00E903FB">
      <w:pPr>
        <w:rPr>
          <w:rFonts w:ascii="Arial" w:hAnsi="Arial" w:cs="Arial"/>
          <w:sz w:val="24"/>
          <w:szCs w:val="24"/>
        </w:rPr>
      </w:pPr>
    </w:p>
    <w:p w:rsidR="00984C78" w:rsidRPr="00A7699F" w:rsidRDefault="00984C78" w:rsidP="00E903FB">
      <w:pPr>
        <w:rPr>
          <w:rFonts w:ascii="Arial" w:hAnsi="Arial" w:cs="Arial"/>
          <w:sz w:val="24"/>
          <w:szCs w:val="24"/>
        </w:rPr>
      </w:pPr>
      <w:r w:rsidRPr="00A7699F">
        <w:rPr>
          <w:rFonts w:ascii="Arial" w:hAnsi="Arial" w:cs="Arial"/>
          <w:b/>
          <w:sz w:val="24"/>
          <w:szCs w:val="24"/>
        </w:rPr>
        <w:lastRenderedPageBreak/>
        <w:t>Executive summary</w:t>
      </w:r>
    </w:p>
    <w:p w:rsidR="00E903FB" w:rsidRPr="00A7699F" w:rsidRDefault="00984C78" w:rsidP="00E903FB">
      <w:pPr>
        <w:rPr>
          <w:rFonts w:ascii="Arial" w:hAnsi="Arial" w:cs="Arial"/>
          <w:sz w:val="24"/>
          <w:szCs w:val="24"/>
        </w:rPr>
      </w:pPr>
      <w:r w:rsidRPr="00A7699F">
        <w:rPr>
          <w:rFonts w:ascii="Arial" w:hAnsi="Arial" w:cs="Arial"/>
          <w:sz w:val="24"/>
          <w:szCs w:val="24"/>
        </w:rPr>
        <w:t xml:space="preserve">The purpose of this report is to act as a pre event feasibility study for a small community </w:t>
      </w:r>
      <w:r w:rsidR="00DF70E1" w:rsidRPr="00A7699F">
        <w:rPr>
          <w:rFonts w:ascii="Arial" w:hAnsi="Arial" w:cs="Arial"/>
          <w:sz w:val="24"/>
          <w:szCs w:val="24"/>
        </w:rPr>
        <w:t xml:space="preserve">music and arts </w:t>
      </w:r>
      <w:r w:rsidRPr="00A7699F">
        <w:rPr>
          <w:rFonts w:ascii="Arial" w:hAnsi="Arial" w:cs="Arial"/>
          <w:sz w:val="24"/>
          <w:szCs w:val="24"/>
        </w:rPr>
        <w:t>festival hosted in St</w:t>
      </w:r>
      <w:r w:rsidR="002613FA" w:rsidRPr="00A7699F">
        <w:rPr>
          <w:rFonts w:ascii="Arial" w:hAnsi="Arial" w:cs="Arial"/>
          <w:sz w:val="24"/>
          <w:szCs w:val="24"/>
        </w:rPr>
        <w:t xml:space="preserve"> </w:t>
      </w:r>
      <w:r w:rsidRPr="00A7699F">
        <w:rPr>
          <w:rFonts w:ascii="Arial" w:hAnsi="Arial" w:cs="Arial"/>
          <w:sz w:val="24"/>
          <w:szCs w:val="24"/>
        </w:rPr>
        <w:t>Davids, Pembrokeshire</w:t>
      </w:r>
      <w:r w:rsidR="00837942" w:rsidRPr="00A7699F">
        <w:rPr>
          <w:rFonts w:ascii="Arial" w:hAnsi="Arial" w:cs="Arial"/>
          <w:sz w:val="24"/>
          <w:szCs w:val="24"/>
        </w:rPr>
        <w:t>.</w:t>
      </w:r>
      <w:r w:rsidR="004E475E" w:rsidRPr="00A7699F">
        <w:rPr>
          <w:rFonts w:ascii="Arial" w:hAnsi="Arial" w:cs="Arial"/>
          <w:sz w:val="24"/>
          <w:szCs w:val="24"/>
        </w:rPr>
        <w:t xml:space="preserve"> </w:t>
      </w:r>
      <w:r w:rsidR="004F0CFC" w:rsidRPr="00A7699F">
        <w:rPr>
          <w:rFonts w:ascii="Arial" w:hAnsi="Arial" w:cs="Arial"/>
          <w:sz w:val="24"/>
          <w:szCs w:val="24"/>
        </w:rPr>
        <w:t>The report aims to assess the demand and ability of the co</w:t>
      </w:r>
      <w:r w:rsidR="00A36B5B" w:rsidRPr="00A7699F">
        <w:rPr>
          <w:rFonts w:ascii="Arial" w:hAnsi="Arial" w:cs="Arial"/>
          <w:sz w:val="24"/>
          <w:szCs w:val="24"/>
        </w:rPr>
        <w:t>mmunity to host such a festival and looks at what social, economic and environ</w:t>
      </w:r>
      <w:r w:rsidR="00B6747E" w:rsidRPr="00A7699F">
        <w:rPr>
          <w:rFonts w:ascii="Arial" w:hAnsi="Arial" w:cs="Arial"/>
          <w:sz w:val="24"/>
          <w:szCs w:val="24"/>
        </w:rPr>
        <w:t>mental impacts the festival may</w:t>
      </w:r>
      <w:r w:rsidR="00A36B5B" w:rsidRPr="00A7699F">
        <w:rPr>
          <w:rFonts w:ascii="Arial" w:hAnsi="Arial" w:cs="Arial"/>
          <w:sz w:val="24"/>
          <w:szCs w:val="24"/>
        </w:rPr>
        <w:t xml:space="preserve"> have.</w:t>
      </w:r>
      <w:r w:rsidR="004E475E" w:rsidRPr="00A7699F">
        <w:rPr>
          <w:rFonts w:ascii="Arial" w:hAnsi="Arial" w:cs="Arial"/>
          <w:sz w:val="24"/>
          <w:szCs w:val="24"/>
        </w:rPr>
        <w:t xml:space="preserve"> </w:t>
      </w:r>
      <w:r w:rsidR="004F0CFC" w:rsidRPr="00A7699F">
        <w:rPr>
          <w:rFonts w:ascii="Arial" w:hAnsi="Arial" w:cs="Arial"/>
          <w:sz w:val="24"/>
          <w:szCs w:val="24"/>
        </w:rPr>
        <w:t xml:space="preserve">The report will examine </w:t>
      </w:r>
      <w:r w:rsidR="00572B15" w:rsidRPr="00A7699F">
        <w:rPr>
          <w:rFonts w:ascii="Arial" w:hAnsi="Arial" w:cs="Arial"/>
          <w:sz w:val="24"/>
          <w:szCs w:val="24"/>
        </w:rPr>
        <w:t>both</w:t>
      </w:r>
      <w:r w:rsidR="003B0A6A" w:rsidRPr="00A7699F">
        <w:rPr>
          <w:rFonts w:ascii="Arial" w:hAnsi="Arial" w:cs="Arial"/>
          <w:sz w:val="24"/>
          <w:szCs w:val="24"/>
        </w:rPr>
        <w:t xml:space="preserve"> </w:t>
      </w:r>
      <w:r w:rsidR="004F0CFC" w:rsidRPr="00A7699F">
        <w:rPr>
          <w:rFonts w:ascii="Arial" w:hAnsi="Arial" w:cs="Arial"/>
          <w:sz w:val="24"/>
          <w:szCs w:val="24"/>
        </w:rPr>
        <w:t xml:space="preserve">global </w:t>
      </w:r>
      <w:r w:rsidR="00DF70E1" w:rsidRPr="00A7699F">
        <w:rPr>
          <w:rFonts w:ascii="Arial" w:hAnsi="Arial" w:cs="Arial"/>
          <w:sz w:val="24"/>
          <w:szCs w:val="24"/>
        </w:rPr>
        <w:t xml:space="preserve">and local political factors, policies and strategies </w:t>
      </w:r>
      <w:r w:rsidR="004F0CFC" w:rsidRPr="00A7699F">
        <w:rPr>
          <w:rFonts w:ascii="Arial" w:hAnsi="Arial" w:cs="Arial"/>
          <w:sz w:val="24"/>
          <w:szCs w:val="24"/>
        </w:rPr>
        <w:t>which effect, support or conflict with such a festival</w:t>
      </w:r>
      <w:r w:rsidR="00DF70E1" w:rsidRPr="00A7699F">
        <w:rPr>
          <w:rFonts w:ascii="Arial" w:hAnsi="Arial" w:cs="Arial"/>
          <w:sz w:val="24"/>
          <w:szCs w:val="24"/>
        </w:rPr>
        <w:t>.</w:t>
      </w:r>
      <w:r w:rsidR="00B6747E" w:rsidRPr="00A7699F">
        <w:rPr>
          <w:rFonts w:ascii="Arial" w:hAnsi="Arial" w:cs="Arial"/>
          <w:sz w:val="24"/>
          <w:szCs w:val="24"/>
        </w:rPr>
        <w:t xml:space="preserve"> It identifies who the main stakeholders are and why they are important.</w:t>
      </w:r>
    </w:p>
    <w:p w:rsidR="0045057B" w:rsidRPr="00A7699F" w:rsidRDefault="00DF70E1" w:rsidP="00E903FB">
      <w:pPr>
        <w:rPr>
          <w:rFonts w:ascii="Arial" w:hAnsi="Arial" w:cs="Arial"/>
          <w:sz w:val="24"/>
          <w:szCs w:val="24"/>
        </w:rPr>
      </w:pPr>
      <w:r w:rsidRPr="00A7699F">
        <w:rPr>
          <w:rFonts w:ascii="Arial" w:hAnsi="Arial" w:cs="Arial"/>
          <w:sz w:val="24"/>
          <w:szCs w:val="24"/>
        </w:rPr>
        <w:t xml:space="preserve">It </w:t>
      </w:r>
      <w:r w:rsidR="00642AE7" w:rsidRPr="00A7699F">
        <w:rPr>
          <w:rFonts w:ascii="Arial" w:hAnsi="Arial" w:cs="Arial"/>
          <w:sz w:val="24"/>
          <w:szCs w:val="24"/>
        </w:rPr>
        <w:t>con</w:t>
      </w:r>
      <w:r w:rsidR="00B466F3" w:rsidRPr="00A7699F">
        <w:rPr>
          <w:rFonts w:ascii="Arial" w:hAnsi="Arial" w:cs="Arial"/>
          <w:sz w:val="24"/>
          <w:szCs w:val="24"/>
        </w:rPr>
        <w:t>c</w:t>
      </w:r>
      <w:r w:rsidR="00642AE7" w:rsidRPr="00A7699F">
        <w:rPr>
          <w:rFonts w:ascii="Arial" w:hAnsi="Arial" w:cs="Arial"/>
          <w:sz w:val="24"/>
          <w:szCs w:val="24"/>
        </w:rPr>
        <w:t xml:space="preserve">ludes that there is a demand </w:t>
      </w:r>
      <w:r w:rsidRPr="00A7699F">
        <w:rPr>
          <w:rFonts w:ascii="Arial" w:hAnsi="Arial" w:cs="Arial"/>
          <w:sz w:val="24"/>
          <w:szCs w:val="24"/>
        </w:rPr>
        <w:t xml:space="preserve">and need and ability to host such a festival. And that it can become self-sustaining and attract tourists </w:t>
      </w:r>
      <w:r w:rsidR="000240E0" w:rsidRPr="00A7699F">
        <w:rPr>
          <w:rFonts w:ascii="Arial" w:hAnsi="Arial" w:cs="Arial"/>
          <w:sz w:val="24"/>
          <w:szCs w:val="24"/>
        </w:rPr>
        <w:t xml:space="preserve">by </w:t>
      </w:r>
      <w:r w:rsidRPr="00A7699F">
        <w:rPr>
          <w:rFonts w:ascii="Arial" w:hAnsi="Arial" w:cs="Arial"/>
          <w:sz w:val="24"/>
          <w:szCs w:val="24"/>
        </w:rPr>
        <w:t>grow</w:t>
      </w:r>
      <w:r w:rsidR="000240E0" w:rsidRPr="00A7699F">
        <w:rPr>
          <w:rFonts w:ascii="Arial" w:hAnsi="Arial" w:cs="Arial"/>
          <w:sz w:val="24"/>
          <w:szCs w:val="24"/>
        </w:rPr>
        <w:t>ing organically in a man</w:t>
      </w:r>
      <w:r w:rsidR="00E903FB" w:rsidRPr="00A7699F">
        <w:rPr>
          <w:rFonts w:ascii="Arial" w:hAnsi="Arial" w:cs="Arial"/>
          <w:sz w:val="24"/>
          <w:szCs w:val="24"/>
        </w:rPr>
        <w:t>ageable and sustainable way. The festival committee can provide the planning, co-ordinate the infrastructure and become an</w:t>
      </w:r>
      <w:r w:rsidRPr="00A7699F">
        <w:rPr>
          <w:rFonts w:ascii="Arial" w:hAnsi="Arial" w:cs="Arial"/>
          <w:sz w:val="24"/>
          <w:szCs w:val="24"/>
        </w:rPr>
        <w:t xml:space="preserve"> </w:t>
      </w:r>
      <w:r w:rsidR="00E903FB" w:rsidRPr="00A7699F">
        <w:rPr>
          <w:rFonts w:ascii="Arial" w:hAnsi="Arial" w:cs="Arial"/>
          <w:sz w:val="24"/>
          <w:szCs w:val="24"/>
        </w:rPr>
        <w:t>‘</w:t>
      </w:r>
      <w:r w:rsidRPr="00A7699F">
        <w:rPr>
          <w:rFonts w:ascii="Arial" w:hAnsi="Arial" w:cs="Arial"/>
          <w:sz w:val="24"/>
          <w:szCs w:val="24"/>
        </w:rPr>
        <w:t>umbrella</w:t>
      </w:r>
      <w:r w:rsidR="00BE7C57" w:rsidRPr="00A7699F">
        <w:rPr>
          <w:rFonts w:ascii="Arial" w:hAnsi="Arial" w:cs="Arial"/>
          <w:sz w:val="24"/>
          <w:szCs w:val="24"/>
        </w:rPr>
        <w:t xml:space="preserve"> </w:t>
      </w:r>
      <w:r w:rsidR="00E903FB" w:rsidRPr="00A7699F">
        <w:rPr>
          <w:rFonts w:ascii="Arial" w:hAnsi="Arial" w:cs="Arial"/>
          <w:sz w:val="24"/>
          <w:szCs w:val="24"/>
        </w:rPr>
        <w:t xml:space="preserve">organisation’ </w:t>
      </w:r>
      <w:r w:rsidR="00BE7C57" w:rsidRPr="00A7699F">
        <w:rPr>
          <w:rFonts w:ascii="Arial" w:hAnsi="Arial" w:cs="Arial"/>
          <w:sz w:val="24"/>
          <w:szCs w:val="24"/>
        </w:rPr>
        <w:t>for individua</w:t>
      </w:r>
      <w:r w:rsidR="00E903FB" w:rsidRPr="00A7699F">
        <w:rPr>
          <w:rFonts w:ascii="Arial" w:hAnsi="Arial" w:cs="Arial"/>
          <w:sz w:val="24"/>
          <w:szCs w:val="24"/>
        </w:rPr>
        <w:t xml:space="preserve">l venues and community groups to join </w:t>
      </w:r>
      <w:r w:rsidR="0045057B" w:rsidRPr="00A7699F">
        <w:rPr>
          <w:rFonts w:ascii="Arial" w:hAnsi="Arial" w:cs="Arial"/>
          <w:sz w:val="24"/>
          <w:szCs w:val="24"/>
        </w:rPr>
        <w:t>enhancing community cohesi</w:t>
      </w:r>
      <w:r w:rsidR="00707E82" w:rsidRPr="00A7699F">
        <w:rPr>
          <w:rFonts w:ascii="Arial" w:hAnsi="Arial" w:cs="Arial"/>
          <w:sz w:val="24"/>
          <w:szCs w:val="24"/>
        </w:rPr>
        <w:t>on.</w:t>
      </w:r>
      <w:r w:rsidR="004E475E" w:rsidRPr="00A7699F">
        <w:rPr>
          <w:rFonts w:ascii="Arial" w:hAnsi="Arial" w:cs="Arial"/>
          <w:sz w:val="24"/>
          <w:szCs w:val="24"/>
        </w:rPr>
        <w:t xml:space="preserve"> </w:t>
      </w:r>
      <w:r w:rsidR="0045057B" w:rsidRPr="00A7699F">
        <w:rPr>
          <w:rFonts w:ascii="Arial" w:hAnsi="Arial" w:cs="Arial"/>
          <w:sz w:val="24"/>
          <w:szCs w:val="24"/>
        </w:rPr>
        <w:t>V</w:t>
      </w:r>
      <w:r w:rsidR="00E903FB" w:rsidRPr="00A7699F">
        <w:rPr>
          <w:rFonts w:ascii="Arial" w:hAnsi="Arial" w:cs="Arial"/>
          <w:sz w:val="24"/>
          <w:szCs w:val="24"/>
        </w:rPr>
        <w:t xml:space="preserve">olunteers can develop </w:t>
      </w:r>
      <w:r w:rsidRPr="00A7699F">
        <w:rPr>
          <w:rFonts w:ascii="Arial" w:hAnsi="Arial" w:cs="Arial"/>
          <w:sz w:val="24"/>
          <w:szCs w:val="24"/>
        </w:rPr>
        <w:t>individual roles within the festival</w:t>
      </w:r>
      <w:r w:rsidR="00E903FB" w:rsidRPr="00A7699F">
        <w:rPr>
          <w:rFonts w:ascii="Arial" w:hAnsi="Arial" w:cs="Arial"/>
          <w:sz w:val="24"/>
          <w:szCs w:val="24"/>
        </w:rPr>
        <w:t xml:space="preserve"> to promote social inclusion and</w:t>
      </w:r>
      <w:r w:rsidR="00A23A14" w:rsidRPr="00A7699F">
        <w:rPr>
          <w:rFonts w:ascii="Arial" w:hAnsi="Arial" w:cs="Arial"/>
          <w:sz w:val="24"/>
          <w:szCs w:val="24"/>
        </w:rPr>
        <w:t xml:space="preserve"> </w:t>
      </w:r>
      <w:r w:rsidR="0045057B" w:rsidRPr="00A7699F">
        <w:rPr>
          <w:rFonts w:ascii="Arial" w:hAnsi="Arial" w:cs="Arial"/>
          <w:sz w:val="24"/>
          <w:szCs w:val="24"/>
        </w:rPr>
        <w:t>well-being.</w:t>
      </w:r>
      <w:r w:rsidR="00E903FB" w:rsidRPr="00A7699F">
        <w:rPr>
          <w:rFonts w:ascii="Arial" w:hAnsi="Arial" w:cs="Arial"/>
          <w:sz w:val="24"/>
          <w:szCs w:val="24"/>
        </w:rPr>
        <w:t xml:space="preserve"> </w:t>
      </w:r>
      <w:r w:rsidR="0045057B" w:rsidRPr="00A7699F">
        <w:rPr>
          <w:rFonts w:ascii="Arial" w:hAnsi="Arial" w:cs="Arial"/>
          <w:sz w:val="24"/>
          <w:szCs w:val="24"/>
        </w:rPr>
        <w:t xml:space="preserve">Developing </w:t>
      </w:r>
      <w:r w:rsidR="00707E82" w:rsidRPr="00A7699F">
        <w:rPr>
          <w:rFonts w:ascii="Arial" w:hAnsi="Arial" w:cs="Arial"/>
          <w:sz w:val="24"/>
          <w:szCs w:val="24"/>
        </w:rPr>
        <w:t xml:space="preserve">good </w:t>
      </w:r>
      <w:r w:rsidR="0045057B" w:rsidRPr="00A7699F">
        <w:rPr>
          <w:rFonts w:ascii="Arial" w:hAnsi="Arial" w:cs="Arial"/>
          <w:sz w:val="24"/>
          <w:szCs w:val="24"/>
        </w:rPr>
        <w:t>p</w:t>
      </w:r>
      <w:r w:rsidR="000240E0" w:rsidRPr="00A7699F">
        <w:rPr>
          <w:rFonts w:ascii="Arial" w:hAnsi="Arial" w:cs="Arial"/>
          <w:sz w:val="24"/>
          <w:szCs w:val="24"/>
        </w:rPr>
        <w:t xml:space="preserve">artnership links </w:t>
      </w:r>
      <w:r w:rsidR="00A23A14" w:rsidRPr="00A7699F">
        <w:rPr>
          <w:rFonts w:ascii="Arial" w:hAnsi="Arial" w:cs="Arial"/>
          <w:sz w:val="24"/>
          <w:szCs w:val="24"/>
        </w:rPr>
        <w:t>with local third</w:t>
      </w:r>
      <w:r w:rsidR="0045057B" w:rsidRPr="00A7699F">
        <w:rPr>
          <w:rFonts w:ascii="Arial" w:hAnsi="Arial" w:cs="Arial"/>
          <w:sz w:val="24"/>
          <w:szCs w:val="24"/>
        </w:rPr>
        <w:t xml:space="preserve"> sector groups will </w:t>
      </w:r>
      <w:r w:rsidR="000240E0" w:rsidRPr="00A7699F">
        <w:rPr>
          <w:rFonts w:ascii="Arial" w:hAnsi="Arial" w:cs="Arial"/>
          <w:sz w:val="24"/>
          <w:szCs w:val="24"/>
        </w:rPr>
        <w:t>further le</w:t>
      </w:r>
      <w:r w:rsidR="0045057B" w:rsidRPr="00A7699F">
        <w:rPr>
          <w:rFonts w:ascii="Arial" w:hAnsi="Arial" w:cs="Arial"/>
          <w:sz w:val="24"/>
          <w:szCs w:val="24"/>
        </w:rPr>
        <w:t xml:space="preserve">verage social, </w:t>
      </w:r>
      <w:r w:rsidR="000240E0" w:rsidRPr="00A7699F">
        <w:rPr>
          <w:rFonts w:ascii="Arial" w:hAnsi="Arial" w:cs="Arial"/>
          <w:sz w:val="24"/>
          <w:szCs w:val="24"/>
        </w:rPr>
        <w:t xml:space="preserve">economic </w:t>
      </w:r>
      <w:r w:rsidR="0045057B" w:rsidRPr="00A7699F">
        <w:rPr>
          <w:rFonts w:ascii="Arial" w:hAnsi="Arial" w:cs="Arial"/>
          <w:sz w:val="24"/>
          <w:szCs w:val="24"/>
        </w:rPr>
        <w:t>and environmental benefit to the community</w:t>
      </w:r>
      <w:r w:rsidR="00A7699F">
        <w:rPr>
          <w:rFonts w:ascii="Arial" w:hAnsi="Arial" w:cs="Arial"/>
          <w:sz w:val="24"/>
          <w:szCs w:val="24"/>
        </w:rPr>
        <w:t xml:space="preserve"> and improve </w:t>
      </w:r>
      <w:r w:rsidR="00A23A14" w:rsidRPr="00A7699F">
        <w:rPr>
          <w:rFonts w:ascii="Arial" w:hAnsi="Arial" w:cs="Arial"/>
          <w:sz w:val="24"/>
          <w:szCs w:val="24"/>
        </w:rPr>
        <w:t>funding opportunities.</w:t>
      </w:r>
    </w:p>
    <w:p w:rsidR="00837942" w:rsidRPr="00A7699F" w:rsidRDefault="002613FA" w:rsidP="00E903FB">
      <w:pPr>
        <w:rPr>
          <w:rFonts w:ascii="Arial" w:hAnsi="Arial" w:cs="Arial"/>
          <w:sz w:val="24"/>
          <w:szCs w:val="24"/>
        </w:rPr>
      </w:pPr>
      <w:r w:rsidRPr="00A7699F">
        <w:rPr>
          <w:rFonts w:ascii="Arial" w:hAnsi="Arial" w:cs="Arial"/>
          <w:sz w:val="24"/>
          <w:szCs w:val="24"/>
        </w:rPr>
        <w:t xml:space="preserve">Recommendations are to </w:t>
      </w:r>
      <w:r w:rsidR="006D6307" w:rsidRPr="00A7699F">
        <w:rPr>
          <w:rFonts w:ascii="Arial" w:hAnsi="Arial" w:cs="Arial"/>
          <w:sz w:val="24"/>
          <w:szCs w:val="24"/>
        </w:rPr>
        <w:t>recruit</w:t>
      </w:r>
      <w:r w:rsidR="000240E0" w:rsidRPr="00A7699F">
        <w:rPr>
          <w:rFonts w:ascii="Arial" w:hAnsi="Arial" w:cs="Arial"/>
          <w:sz w:val="24"/>
          <w:szCs w:val="24"/>
        </w:rPr>
        <w:t xml:space="preserve"> two new </w:t>
      </w:r>
      <w:r w:rsidR="006D6307" w:rsidRPr="00A7699F">
        <w:rPr>
          <w:rFonts w:ascii="Arial" w:hAnsi="Arial" w:cs="Arial"/>
          <w:sz w:val="24"/>
          <w:szCs w:val="24"/>
        </w:rPr>
        <w:t xml:space="preserve">committee members with skills to manage </w:t>
      </w:r>
      <w:r w:rsidR="000240E0" w:rsidRPr="00A7699F">
        <w:rPr>
          <w:rFonts w:ascii="Arial" w:hAnsi="Arial" w:cs="Arial"/>
          <w:sz w:val="24"/>
          <w:szCs w:val="24"/>
        </w:rPr>
        <w:t>admin,</w:t>
      </w:r>
      <w:r w:rsidR="0045057B" w:rsidRPr="00A7699F">
        <w:rPr>
          <w:rFonts w:ascii="Arial" w:hAnsi="Arial" w:cs="Arial"/>
          <w:sz w:val="24"/>
          <w:szCs w:val="24"/>
        </w:rPr>
        <w:t xml:space="preserve"> community engagement,</w:t>
      </w:r>
      <w:r w:rsidR="004E475E" w:rsidRPr="00A7699F">
        <w:rPr>
          <w:rFonts w:ascii="Arial" w:hAnsi="Arial" w:cs="Arial"/>
          <w:sz w:val="24"/>
          <w:szCs w:val="24"/>
        </w:rPr>
        <w:t xml:space="preserve"> marketing</w:t>
      </w:r>
      <w:r w:rsidR="00A23A14" w:rsidRPr="00A7699F">
        <w:rPr>
          <w:rFonts w:ascii="Arial" w:hAnsi="Arial" w:cs="Arial"/>
          <w:sz w:val="24"/>
          <w:szCs w:val="24"/>
        </w:rPr>
        <w:t xml:space="preserve"> and finance. </w:t>
      </w:r>
      <w:r w:rsidR="0045057B" w:rsidRPr="00A7699F">
        <w:rPr>
          <w:rFonts w:ascii="Arial" w:hAnsi="Arial" w:cs="Arial"/>
          <w:sz w:val="24"/>
          <w:szCs w:val="24"/>
        </w:rPr>
        <w:t>O</w:t>
      </w:r>
      <w:r w:rsidR="006D6307" w:rsidRPr="00A7699F">
        <w:rPr>
          <w:rFonts w:ascii="Arial" w:hAnsi="Arial" w:cs="Arial"/>
          <w:sz w:val="24"/>
          <w:szCs w:val="24"/>
        </w:rPr>
        <w:t xml:space="preserve">verall branding and </w:t>
      </w:r>
      <w:r w:rsidRPr="00A7699F">
        <w:rPr>
          <w:rFonts w:ascii="Arial" w:hAnsi="Arial" w:cs="Arial"/>
          <w:sz w:val="24"/>
          <w:szCs w:val="24"/>
        </w:rPr>
        <w:t>social media</w:t>
      </w:r>
      <w:r w:rsidR="006D6307" w:rsidRPr="00A7699F">
        <w:rPr>
          <w:rFonts w:ascii="Arial" w:hAnsi="Arial" w:cs="Arial"/>
          <w:sz w:val="24"/>
          <w:szCs w:val="24"/>
        </w:rPr>
        <w:t xml:space="preserve"> could be improved and a </w:t>
      </w:r>
      <w:r w:rsidR="00707E82" w:rsidRPr="00A7699F">
        <w:rPr>
          <w:rFonts w:ascii="Arial" w:hAnsi="Arial" w:cs="Arial"/>
          <w:sz w:val="24"/>
          <w:szCs w:val="24"/>
        </w:rPr>
        <w:t>catchy new name to define the festival would improve its image.</w:t>
      </w:r>
      <w:r w:rsidR="004E475E" w:rsidRPr="00A7699F">
        <w:rPr>
          <w:rFonts w:ascii="Arial" w:hAnsi="Arial" w:cs="Arial"/>
          <w:sz w:val="24"/>
          <w:szCs w:val="24"/>
        </w:rPr>
        <w:t xml:space="preserve"> </w:t>
      </w:r>
      <w:r w:rsidR="00710173" w:rsidRPr="00A7699F">
        <w:rPr>
          <w:rFonts w:ascii="Arial" w:hAnsi="Arial" w:cs="Arial"/>
          <w:sz w:val="24"/>
          <w:szCs w:val="24"/>
        </w:rPr>
        <w:t xml:space="preserve">Each year give the festival a theme to promote it </w:t>
      </w:r>
      <w:r w:rsidR="00877CD1" w:rsidRPr="00A7699F">
        <w:rPr>
          <w:rFonts w:ascii="Arial" w:hAnsi="Arial" w:cs="Arial"/>
          <w:sz w:val="24"/>
          <w:szCs w:val="24"/>
        </w:rPr>
        <w:t xml:space="preserve">and run events around the theme </w:t>
      </w:r>
      <w:r w:rsidR="00710173" w:rsidRPr="00A7699F">
        <w:rPr>
          <w:rFonts w:ascii="Arial" w:hAnsi="Arial" w:cs="Arial"/>
          <w:sz w:val="24"/>
          <w:szCs w:val="24"/>
        </w:rPr>
        <w:t xml:space="preserve">linking it to </w:t>
      </w:r>
      <w:r w:rsidR="004E475E" w:rsidRPr="00A7699F">
        <w:rPr>
          <w:rFonts w:ascii="Arial" w:hAnsi="Arial" w:cs="Arial"/>
          <w:sz w:val="24"/>
          <w:szCs w:val="24"/>
        </w:rPr>
        <w:t>‘</w:t>
      </w:r>
      <w:r w:rsidR="00710173" w:rsidRPr="00A7699F">
        <w:rPr>
          <w:rFonts w:ascii="Arial" w:hAnsi="Arial" w:cs="Arial"/>
          <w:sz w:val="24"/>
          <w:szCs w:val="24"/>
        </w:rPr>
        <w:t>Visit Wales’ high profile marketing</w:t>
      </w:r>
      <w:r w:rsidR="002B0654" w:rsidRPr="00A7699F">
        <w:rPr>
          <w:rFonts w:ascii="Arial" w:hAnsi="Arial" w:cs="Arial"/>
          <w:sz w:val="24"/>
          <w:szCs w:val="24"/>
        </w:rPr>
        <w:t xml:space="preserve"> </w:t>
      </w:r>
      <w:r w:rsidR="004E475E" w:rsidRPr="00A7699F">
        <w:rPr>
          <w:rFonts w:ascii="Arial" w:hAnsi="Arial" w:cs="Arial"/>
          <w:sz w:val="24"/>
          <w:szCs w:val="24"/>
        </w:rPr>
        <w:t xml:space="preserve">campaign which this year is </w:t>
      </w:r>
      <w:r w:rsidR="00E56046" w:rsidRPr="00A7699F">
        <w:rPr>
          <w:rFonts w:ascii="Arial" w:hAnsi="Arial" w:cs="Arial"/>
          <w:sz w:val="24"/>
          <w:szCs w:val="24"/>
        </w:rPr>
        <w:t>‘Y</w:t>
      </w:r>
      <w:r w:rsidR="00710173" w:rsidRPr="00A7699F">
        <w:rPr>
          <w:rFonts w:ascii="Arial" w:hAnsi="Arial" w:cs="Arial"/>
          <w:sz w:val="24"/>
          <w:szCs w:val="24"/>
        </w:rPr>
        <w:t>ear of Discovery</w:t>
      </w:r>
      <w:r w:rsidR="004E475E" w:rsidRPr="00A7699F">
        <w:rPr>
          <w:rFonts w:ascii="Arial" w:hAnsi="Arial" w:cs="Arial"/>
          <w:sz w:val="24"/>
          <w:szCs w:val="24"/>
        </w:rPr>
        <w:t>.</w:t>
      </w:r>
      <w:r w:rsidR="00E56046" w:rsidRPr="00A7699F">
        <w:rPr>
          <w:rFonts w:ascii="Arial" w:hAnsi="Arial" w:cs="Arial"/>
          <w:sz w:val="24"/>
          <w:szCs w:val="24"/>
        </w:rPr>
        <w:t>’</w:t>
      </w:r>
      <w:r w:rsidR="00DB66A5" w:rsidRPr="00A7699F">
        <w:rPr>
          <w:rFonts w:ascii="Arial" w:hAnsi="Arial" w:cs="Arial"/>
          <w:sz w:val="24"/>
          <w:szCs w:val="24"/>
        </w:rPr>
        <w:t xml:space="preserve"> </w:t>
      </w:r>
      <w:r w:rsidR="00707E82" w:rsidRPr="00A7699F">
        <w:rPr>
          <w:rFonts w:ascii="Arial" w:hAnsi="Arial" w:cs="Arial"/>
          <w:sz w:val="24"/>
          <w:szCs w:val="24"/>
        </w:rPr>
        <w:t>I</w:t>
      </w:r>
      <w:r w:rsidR="00C73A88" w:rsidRPr="00A7699F">
        <w:rPr>
          <w:rFonts w:ascii="Arial" w:hAnsi="Arial" w:cs="Arial"/>
          <w:sz w:val="24"/>
          <w:szCs w:val="24"/>
        </w:rPr>
        <w:t>mplement</w:t>
      </w:r>
      <w:r w:rsidR="00E3505D" w:rsidRPr="00A7699F">
        <w:rPr>
          <w:rFonts w:ascii="Arial" w:hAnsi="Arial" w:cs="Arial"/>
          <w:sz w:val="24"/>
          <w:szCs w:val="24"/>
        </w:rPr>
        <w:t xml:space="preserve">ation of </w:t>
      </w:r>
      <w:r w:rsidR="00C73A88" w:rsidRPr="00A7699F">
        <w:rPr>
          <w:rFonts w:ascii="Arial" w:hAnsi="Arial" w:cs="Arial"/>
          <w:sz w:val="24"/>
          <w:szCs w:val="24"/>
        </w:rPr>
        <w:t>system</w:t>
      </w:r>
      <w:r w:rsidR="00E3505D" w:rsidRPr="00A7699F">
        <w:rPr>
          <w:rFonts w:ascii="Arial" w:hAnsi="Arial" w:cs="Arial"/>
          <w:sz w:val="24"/>
          <w:szCs w:val="24"/>
        </w:rPr>
        <w:t xml:space="preserve">s and partners to manage impact monitoring and assessment would help the festival gather evidence and </w:t>
      </w:r>
      <w:r w:rsidR="004E475E" w:rsidRPr="00A7699F">
        <w:rPr>
          <w:rFonts w:ascii="Arial" w:hAnsi="Arial" w:cs="Arial"/>
          <w:sz w:val="24"/>
          <w:szCs w:val="24"/>
        </w:rPr>
        <w:t>further funding opportunities</w:t>
      </w:r>
      <w:r w:rsidR="00707E82" w:rsidRPr="00A7699F">
        <w:rPr>
          <w:rFonts w:ascii="Arial" w:hAnsi="Arial" w:cs="Arial"/>
          <w:sz w:val="24"/>
          <w:szCs w:val="24"/>
        </w:rPr>
        <w:t>.</w:t>
      </w:r>
    </w:p>
    <w:p w:rsidR="00B06930" w:rsidRPr="00A7699F" w:rsidRDefault="00B06930" w:rsidP="00E903FB">
      <w:pPr>
        <w:rPr>
          <w:rFonts w:ascii="Arial" w:hAnsi="Arial" w:cs="Arial"/>
          <w:sz w:val="24"/>
          <w:szCs w:val="24"/>
        </w:rPr>
      </w:pPr>
    </w:p>
    <w:p w:rsidR="00837942" w:rsidRPr="00A7699F" w:rsidRDefault="00837942" w:rsidP="00984C78">
      <w:pPr>
        <w:ind w:left="720"/>
        <w:rPr>
          <w:rFonts w:ascii="Arial" w:hAnsi="Arial" w:cs="Arial"/>
          <w:sz w:val="24"/>
          <w:szCs w:val="24"/>
        </w:rPr>
      </w:pPr>
    </w:p>
    <w:p w:rsidR="00BE7C57" w:rsidRPr="00A7699F" w:rsidRDefault="00BE7C57" w:rsidP="00BE7C57">
      <w:pPr>
        <w:rPr>
          <w:rFonts w:ascii="Arial" w:hAnsi="Arial" w:cs="Arial"/>
          <w:b/>
          <w:sz w:val="24"/>
          <w:szCs w:val="24"/>
          <w:u w:val="single"/>
        </w:rPr>
      </w:pPr>
    </w:p>
    <w:p w:rsidR="00BE7C57" w:rsidRPr="00A7699F" w:rsidRDefault="00BE7C57" w:rsidP="00BE7C57">
      <w:pPr>
        <w:rPr>
          <w:rFonts w:ascii="Arial" w:hAnsi="Arial" w:cs="Arial"/>
          <w:b/>
          <w:sz w:val="24"/>
          <w:szCs w:val="24"/>
          <w:u w:val="single"/>
        </w:rPr>
      </w:pPr>
    </w:p>
    <w:p w:rsidR="00D0163C" w:rsidRPr="00A7699F" w:rsidRDefault="00BE7C57" w:rsidP="00BE7C57">
      <w:pPr>
        <w:rPr>
          <w:rFonts w:ascii="Arial" w:hAnsi="Arial" w:cs="Arial"/>
          <w:b/>
          <w:sz w:val="24"/>
          <w:szCs w:val="24"/>
        </w:rPr>
      </w:pPr>
      <w:r w:rsidRPr="00A7699F">
        <w:rPr>
          <w:rFonts w:ascii="Arial" w:hAnsi="Arial" w:cs="Arial"/>
          <w:b/>
          <w:sz w:val="24"/>
          <w:szCs w:val="24"/>
        </w:rPr>
        <w:t xml:space="preserve">    </w:t>
      </w:r>
    </w:p>
    <w:p w:rsidR="004E475E" w:rsidRPr="00A7699F" w:rsidRDefault="00BE7C57" w:rsidP="00BE7C57">
      <w:pPr>
        <w:rPr>
          <w:rFonts w:ascii="Arial" w:hAnsi="Arial" w:cs="Arial"/>
          <w:b/>
          <w:sz w:val="24"/>
          <w:szCs w:val="24"/>
        </w:rPr>
      </w:pPr>
      <w:r w:rsidRPr="00A7699F">
        <w:rPr>
          <w:rFonts w:ascii="Arial" w:hAnsi="Arial" w:cs="Arial"/>
          <w:b/>
          <w:sz w:val="24"/>
          <w:szCs w:val="24"/>
        </w:rPr>
        <w:t xml:space="preserve"> </w:t>
      </w:r>
    </w:p>
    <w:p w:rsidR="004E475E" w:rsidRPr="00A7699F" w:rsidRDefault="004E475E" w:rsidP="00BE7C57">
      <w:pPr>
        <w:rPr>
          <w:rFonts w:ascii="Arial" w:hAnsi="Arial" w:cs="Arial"/>
          <w:b/>
          <w:sz w:val="24"/>
          <w:szCs w:val="24"/>
        </w:rPr>
      </w:pPr>
    </w:p>
    <w:p w:rsidR="008C534C" w:rsidRPr="00A7699F" w:rsidRDefault="008C534C" w:rsidP="00BE7C57">
      <w:pPr>
        <w:rPr>
          <w:rFonts w:ascii="Arial" w:hAnsi="Arial" w:cs="Arial"/>
          <w:b/>
          <w:sz w:val="24"/>
          <w:szCs w:val="24"/>
        </w:rPr>
      </w:pPr>
    </w:p>
    <w:p w:rsidR="00E3505D" w:rsidRPr="00A7699F" w:rsidRDefault="00E3505D" w:rsidP="00BE7C57">
      <w:pPr>
        <w:rPr>
          <w:rFonts w:ascii="Arial" w:hAnsi="Arial" w:cs="Arial"/>
          <w:b/>
          <w:sz w:val="24"/>
          <w:szCs w:val="24"/>
          <w:u w:val="single"/>
        </w:rPr>
      </w:pPr>
    </w:p>
    <w:p w:rsidR="00E3505D" w:rsidRPr="00A7699F" w:rsidRDefault="00E3505D" w:rsidP="00BE7C57">
      <w:pPr>
        <w:rPr>
          <w:rFonts w:ascii="Arial" w:hAnsi="Arial" w:cs="Arial"/>
          <w:b/>
          <w:sz w:val="24"/>
          <w:szCs w:val="24"/>
          <w:u w:val="single"/>
        </w:rPr>
      </w:pPr>
    </w:p>
    <w:p w:rsidR="00BE7C57" w:rsidRPr="00A7699F" w:rsidRDefault="00BE7C57" w:rsidP="00BE7C57">
      <w:pPr>
        <w:rPr>
          <w:rFonts w:ascii="Arial" w:hAnsi="Arial" w:cs="Arial"/>
          <w:b/>
          <w:sz w:val="24"/>
          <w:szCs w:val="24"/>
        </w:rPr>
      </w:pPr>
      <w:r w:rsidRPr="00A7699F">
        <w:rPr>
          <w:rFonts w:ascii="Arial" w:hAnsi="Arial" w:cs="Arial"/>
          <w:b/>
          <w:sz w:val="24"/>
          <w:szCs w:val="24"/>
          <w:u w:val="single"/>
        </w:rPr>
        <w:lastRenderedPageBreak/>
        <w:t>Contents</w:t>
      </w:r>
    </w:p>
    <w:p w:rsidR="00BE7C57" w:rsidRPr="00A7699F" w:rsidRDefault="007368D4" w:rsidP="006F12F0">
      <w:pPr>
        <w:numPr>
          <w:ilvl w:val="0"/>
          <w:numId w:val="25"/>
        </w:numPr>
        <w:jc w:val="both"/>
        <w:rPr>
          <w:rFonts w:ascii="Arial" w:hAnsi="Arial" w:cs="Arial"/>
          <w:sz w:val="24"/>
          <w:szCs w:val="24"/>
        </w:rPr>
      </w:pPr>
      <w:r w:rsidRPr="00A7699F">
        <w:rPr>
          <w:rFonts w:ascii="Arial" w:hAnsi="Arial" w:cs="Arial"/>
          <w:sz w:val="24"/>
          <w:szCs w:val="24"/>
        </w:rPr>
        <w:t>Rationale</w:t>
      </w:r>
      <w:r w:rsidR="00AA7A0A" w:rsidRPr="00A7699F">
        <w:rPr>
          <w:rFonts w:ascii="Arial" w:hAnsi="Arial" w:cs="Arial"/>
          <w:sz w:val="24"/>
          <w:szCs w:val="24"/>
        </w:rPr>
        <w:t xml:space="preserve">                                                                                  page 3</w:t>
      </w:r>
    </w:p>
    <w:p w:rsidR="00BE7C57" w:rsidRPr="00A7699F" w:rsidRDefault="007368D4" w:rsidP="006F12F0">
      <w:pPr>
        <w:numPr>
          <w:ilvl w:val="0"/>
          <w:numId w:val="25"/>
        </w:numPr>
        <w:jc w:val="both"/>
        <w:rPr>
          <w:rFonts w:ascii="Arial" w:hAnsi="Arial" w:cs="Arial"/>
          <w:sz w:val="24"/>
          <w:szCs w:val="24"/>
        </w:rPr>
      </w:pPr>
      <w:r w:rsidRPr="00A7699F">
        <w:rPr>
          <w:rFonts w:ascii="Arial" w:hAnsi="Arial" w:cs="Arial"/>
          <w:sz w:val="24"/>
          <w:szCs w:val="24"/>
        </w:rPr>
        <w:t>Introduction</w:t>
      </w:r>
      <w:r w:rsidR="00BE7C57" w:rsidRPr="00A7699F">
        <w:rPr>
          <w:rFonts w:ascii="Arial" w:hAnsi="Arial" w:cs="Arial"/>
          <w:sz w:val="24"/>
          <w:szCs w:val="24"/>
        </w:rPr>
        <w:t xml:space="preserve"> </w:t>
      </w:r>
      <w:r w:rsidR="00AA7A0A" w:rsidRPr="00A7699F">
        <w:rPr>
          <w:rFonts w:ascii="Arial" w:hAnsi="Arial" w:cs="Arial"/>
          <w:sz w:val="24"/>
          <w:szCs w:val="24"/>
        </w:rPr>
        <w:t xml:space="preserve">                                                        </w:t>
      </w:r>
      <w:r w:rsidRPr="00A7699F">
        <w:rPr>
          <w:rFonts w:ascii="Arial" w:hAnsi="Arial" w:cs="Arial"/>
          <w:sz w:val="24"/>
          <w:szCs w:val="24"/>
        </w:rPr>
        <w:t xml:space="preserve">                      </w:t>
      </w:r>
      <w:r w:rsidR="00AA7A0A" w:rsidRPr="00A7699F">
        <w:rPr>
          <w:rFonts w:ascii="Arial" w:hAnsi="Arial" w:cs="Arial"/>
          <w:sz w:val="24"/>
          <w:szCs w:val="24"/>
        </w:rPr>
        <w:t>page 4</w:t>
      </w:r>
    </w:p>
    <w:p w:rsidR="00BE7C57" w:rsidRPr="00A7699F" w:rsidRDefault="00EE4D58" w:rsidP="00036260">
      <w:pPr>
        <w:numPr>
          <w:ilvl w:val="0"/>
          <w:numId w:val="25"/>
        </w:numPr>
        <w:jc w:val="both"/>
        <w:rPr>
          <w:rFonts w:ascii="Arial" w:hAnsi="Arial" w:cs="Arial"/>
          <w:sz w:val="24"/>
          <w:szCs w:val="24"/>
        </w:rPr>
      </w:pPr>
      <w:r w:rsidRPr="00A7699F">
        <w:rPr>
          <w:rFonts w:ascii="Arial" w:hAnsi="Arial" w:cs="Arial"/>
          <w:sz w:val="24"/>
          <w:szCs w:val="24"/>
        </w:rPr>
        <w:t>Market Research</w:t>
      </w:r>
      <w:r w:rsidR="00036260" w:rsidRPr="00A7699F">
        <w:rPr>
          <w:rFonts w:ascii="Arial" w:hAnsi="Arial" w:cs="Arial"/>
          <w:sz w:val="24"/>
          <w:szCs w:val="24"/>
        </w:rPr>
        <w:t xml:space="preserve"> </w:t>
      </w:r>
      <w:r w:rsidR="00AA7A0A" w:rsidRPr="00A7699F">
        <w:rPr>
          <w:rFonts w:ascii="Arial" w:hAnsi="Arial" w:cs="Arial"/>
          <w:sz w:val="24"/>
          <w:szCs w:val="24"/>
        </w:rPr>
        <w:t xml:space="preserve">                                                  </w:t>
      </w:r>
      <w:r w:rsidR="00194AE1" w:rsidRPr="00A7699F">
        <w:rPr>
          <w:rFonts w:ascii="Arial" w:hAnsi="Arial" w:cs="Arial"/>
          <w:sz w:val="24"/>
          <w:szCs w:val="24"/>
        </w:rPr>
        <w:t xml:space="preserve">                   page </w:t>
      </w:r>
      <w:r w:rsidR="00DB6820" w:rsidRPr="00A7699F">
        <w:rPr>
          <w:rFonts w:ascii="Arial" w:hAnsi="Arial" w:cs="Arial"/>
          <w:sz w:val="24"/>
          <w:szCs w:val="24"/>
        </w:rPr>
        <w:t>5,</w:t>
      </w:r>
      <w:r w:rsidR="00194AE1" w:rsidRPr="00A7699F">
        <w:rPr>
          <w:rFonts w:ascii="Arial" w:hAnsi="Arial" w:cs="Arial"/>
          <w:sz w:val="24"/>
          <w:szCs w:val="24"/>
        </w:rPr>
        <w:t>6</w:t>
      </w:r>
    </w:p>
    <w:p w:rsidR="00BE7C57" w:rsidRPr="00A7699F" w:rsidRDefault="00BE7C57" w:rsidP="006F12F0">
      <w:pPr>
        <w:numPr>
          <w:ilvl w:val="0"/>
          <w:numId w:val="25"/>
        </w:numPr>
        <w:jc w:val="both"/>
        <w:rPr>
          <w:rFonts w:ascii="Arial" w:hAnsi="Arial" w:cs="Arial"/>
          <w:sz w:val="24"/>
          <w:szCs w:val="24"/>
        </w:rPr>
      </w:pPr>
      <w:r w:rsidRPr="00A7699F">
        <w:rPr>
          <w:rFonts w:ascii="Arial" w:hAnsi="Arial" w:cs="Arial"/>
          <w:sz w:val="24"/>
          <w:szCs w:val="24"/>
        </w:rPr>
        <w:t xml:space="preserve">Stakeholder Analysis </w:t>
      </w:r>
      <w:r w:rsidR="00AA7A0A" w:rsidRPr="00A7699F">
        <w:rPr>
          <w:rFonts w:ascii="Arial" w:hAnsi="Arial" w:cs="Arial"/>
          <w:sz w:val="24"/>
          <w:szCs w:val="24"/>
        </w:rPr>
        <w:t xml:space="preserve">                                            </w:t>
      </w:r>
      <w:r w:rsidR="00194AE1" w:rsidRPr="00A7699F">
        <w:rPr>
          <w:rFonts w:ascii="Arial" w:hAnsi="Arial" w:cs="Arial"/>
          <w:sz w:val="24"/>
          <w:szCs w:val="24"/>
        </w:rPr>
        <w:t xml:space="preserve">                   page </w:t>
      </w:r>
      <w:r w:rsidR="00DB6820" w:rsidRPr="00A7699F">
        <w:rPr>
          <w:rFonts w:ascii="Arial" w:hAnsi="Arial" w:cs="Arial"/>
          <w:sz w:val="24"/>
          <w:szCs w:val="24"/>
        </w:rPr>
        <w:t>7</w:t>
      </w:r>
    </w:p>
    <w:p w:rsidR="00BE7C57" w:rsidRPr="00A7699F" w:rsidRDefault="00BE7C57" w:rsidP="006F12F0">
      <w:pPr>
        <w:numPr>
          <w:ilvl w:val="0"/>
          <w:numId w:val="25"/>
        </w:numPr>
        <w:jc w:val="both"/>
        <w:rPr>
          <w:rFonts w:ascii="Arial" w:hAnsi="Arial" w:cs="Arial"/>
          <w:sz w:val="24"/>
          <w:szCs w:val="24"/>
        </w:rPr>
      </w:pPr>
      <w:r w:rsidRPr="00A7699F">
        <w:rPr>
          <w:rFonts w:ascii="Arial" w:hAnsi="Arial" w:cs="Arial"/>
          <w:sz w:val="24"/>
          <w:szCs w:val="24"/>
        </w:rPr>
        <w:t>Operational Analysis</w:t>
      </w:r>
      <w:r w:rsidR="00AA7A0A" w:rsidRPr="00A7699F">
        <w:rPr>
          <w:rFonts w:ascii="Arial" w:hAnsi="Arial" w:cs="Arial"/>
          <w:sz w:val="24"/>
          <w:szCs w:val="24"/>
        </w:rPr>
        <w:t xml:space="preserve">                                              </w:t>
      </w:r>
      <w:r w:rsidR="00194AE1" w:rsidRPr="00A7699F">
        <w:rPr>
          <w:rFonts w:ascii="Arial" w:hAnsi="Arial" w:cs="Arial"/>
          <w:sz w:val="24"/>
          <w:szCs w:val="24"/>
        </w:rPr>
        <w:t xml:space="preserve">                  page </w:t>
      </w:r>
      <w:r w:rsidR="00DB6820" w:rsidRPr="00A7699F">
        <w:rPr>
          <w:rFonts w:ascii="Arial" w:hAnsi="Arial" w:cs="Arial"/>
          <w:sz w:val="24"/>
          <w:szCs w:val="24"/>
        </w:rPr>
        <w:t>8</w:t>
      </w:r>
    </w:p>
    <w:p w:rsidR="00AA7A0A" w:rsidRPr="00A7699F" w:rsidRDefault="00DB66A5" w:rsidP="00AA7A0A">
      <w:pPr>
        <w:numPr>
          <w:ilvl w:val="0"/>
          <w:numId w:val="25"/>
        </w:numPr>
        <w:jc w:val="both"/>
        <w:rPr>
          <w:rFonts w:ascii="Arial" w:hAnsi="Arial" w:cs="Arial"/>
          <w:sz w:val="24"/>
          <w:szCs w:val="24"/>
        </w:rPr>
      </w:pPr>
      <w:r w:rsidRPr="00A7699F">
        <w:rPr>
          <w:rFonts w:ascii="Arial" w:hAnsi="Arial" w:cs="Arial"/>
          <w:sz w:val="24"/>
          <w:szCs w:val="24"/>
        </w:rPr>
        <w:t>Impact A</w:t>
      </w:r>
      <w:r w:rsidR="00BE7C57" w:rsidRPr="00A7699F">
        <w:rPr>
          <w:rFonts w:ascii="Arial" w:hAnsi="Arial" w:cs="Arial"/>
          <w:sz w:val="24"/>
          <w:szCs w:val="24"/>
        </w:rPr>
        <w:t>nalysis</w:t>
      </w:r>
      <w:r w:rsidR="00AA7A0A" w:rsidRPr="00A7699F">
        <w:rPr>
          <w:rFonts w:ascii="Arial" w:hAnsi="Arial" w:cs="Arial"/>
          <w:sz w:val="24"/>
          <w:szCs w:val="24"/>
        </w:rPr>
        <w:t xml:space="preserve">                                                      </w:t>
      </w:r>
      <w:r w:rsidRPr="00A7699F">
        <w:rPr>
          <w:rFonts w:ascii="Arial" w:hAnsi="Arial" w:cs="Arial"/>
          <w:sz w:val="24"/>
          <w:szCs w:val="24"/>
        </w:rPr>
        <w:t xml:space="preserve">                 </w:t>
      </w:r>
      <w:r w:rsidR="00194AE1" w:rsidRPr="00A7699F">
        <w:rPr>
          <w:rFonts w:ascii="Arial" w:hAnsi="Arial" w:cs="Arial"/>
          <w:sz w:val="24"/>
          <w:szCs w:val="24"/>
        </w:rPr>
        <w:t xml:space="preserve"> page </w:t>
      </w:r>
      <w:r w:rsidR="00DB6820" w:rsidRPr="00A7699F">
        <w:rPr>
          <w:rFonts w:ascii="Arial" w:hAnsi="Arial" w:cs="Arial"/>
          <w:sz w:val="24"/>
          <w:szCs w:val="24"/>
        </w:rPr>
        <w:t>9,10</w:t>
      </w:r>
    </w:p>
    <w:p w:rsidR="00D31A23" w:rsidRPr="00A7699F" w:rsidRDefault="00D31A23" w:rsidP="006F12F0">
      <w:pPr>
        <w:numPr>
          <w:ilvl w:val="0"/>
          <w:numId w:val="25"/>
        </w:numPr>
        <w:jc w:val="both"/>
        <w:rPr>
          <w:rFonts w:ascii="Arial" w:hAnsi="Arial" w:cs="Arial"/>
          <w:sz w:val="24"/>
          <w:szCs w:val="24"/>
        </w:rPr>
      </w:pPr>
      <w:r w:rsidRPr="00A7699F">
        <w:rPr>
          <w:rFonts w:ascii="Arial" w:hAnsi="Arial" w:cs="Arial"/>
          <w:sz w:val="24"/>
          <w:szCs w:val="24"/>
        </w:rPr>
        <w:t>Conclusions and Recommendation</w:t>
      </w:r>
      <w:r w:rsidR="00AA7A0A" w:rsidRPr="00A7699F">
        <w:rPr>
          <w:rFonts w:ascii="Arial" w:hAnsi="Arial" w:cs="Arial"/>
          <w:sz w:val="24"/>
          <w:szCs w:val="24"/>
        </w:rPr>
        <w:t xml:space="preserve">                       </w:t>
      </w:r>
      <w:r w:rsidR="00194AE1" w:rsidRPr="00A7699F">
        <w:rPr>
          <w:rFonts w:ascii="Arial" w:hAnsi="Arial" w:cs="Arial"/>
          <w:sz w:val="24"/>
          <w:szCs w:val="24"/>
        </w:rPr>
        <w:t xml:space="preserve">                  page </w:t>
      </w:r>
      <w:r w:rsidR="000949B9" w:rsidRPr="00A7699F">
        <w:rPr>
          <w:rFonts w:ascii="Arial" w:hAnsi="Arial" w:cs="Arial"/>
          <w:sz w:val="24"/>
          <w:szCs w:val="24"/>
        </w:rPr>
        <w:t>11</w:t>
      </w:r>
      <w:r w:rsidR="004666E9" w:rsidRPr="004666E9">
        <w:rPr>
          <w:rFonts w:ascii="Arial" w:hAnsi="Arial" w:cs="Arial"/>
          <w:sz w:val="24"/>
          <w:szCs w:val="24"/>
        </w:rPr>
        <w:t xml:space="preserve"> </w:t>
      </w:r>
    </w:p>
    <w:p w:rsidR="00D31A23" w:rsidRPr="00A7699F" w:rsidRDefault="004666E9" w:rsidP="006F12F0">
      <w:pPr>
        <w:numPr>
          <w:ilvl w:val="0"/>
          <w:numId w:val="25"/>
        </w:numPr>
        <w:jc w:val="both"/>
        <w:rPr>
          <w:rFonts w:ascii="Arial" w:hAnsi="Arial" w:cs="Arial"/>
          <w:sz w:val="24"/>
          <w:szCs w:val="24"/>
        </w:rPr>
      </w:pPr>
      <w:r w:rsidRPr="00A7699F">
        <w:rPr>
          <w:rFonts w:ascii="Arial" w:hAnsi="Arial" w:cs="Arial"/>
          <w:sz w:val="24"/>
          <w:szCs w:val="24"/>
        </w:rPr>
        <w:t>References</w:t>
      </w:r>
      <w:r w:rsidRPr="004666E9">
        <w:rPr>
          <w:rFonts w:ascii="Arial" w:hAnsi="Arial" w:cs="Arial"/>
          <w:sz w:val="24"/>
          <w:szCs w:val="24"/>
        </w:rPr>
        <w:t xml:space="preserve"> </w:t>
      </w:r>
      <w:r>
        <w:rPr>
          <w:rFonts w:ascii="Arial" w:hAnsi="Arial" w:cs="Arial"/>
          <w:sz w:val="24"/>
          <w:szCs w:val="24"/>
        </w:rPr>
        <w:t xml:space="preserve">                                                                             page 12-15                                         </w:t>
      </w:r>
      <w:r w:rsidRPr="00A7699F">
        <w:rPr>
          <w:rFonts w:ascii="Arial" w:hAnsi="Arial" w:cs="Arial"/>
          <w:sz w:val="24"/>
          <w:szCs w:val="24"/>
        </w:rPr>
        <w:t xml:space="preserve">                                                                             </w:t>
      </w:r>
      <w:r w:rsidR="00AA7A0A" w:rsidRPr="00A7699F">
        <w:rPr>
          <w:rFonts w:ascii="Arial" w:hAnsi="Arial" w:cs="Arial"/>
          <w:sz w:val="24"/>
          <w:szCs w:val="24"/>
        </w:rPr>
        <w:t xml:space="preserve">                                                           </w:t>
      </w:r>
      <w:r w:rsidR="00194AE1" w:rsidRPr="00A7699F">
        <w:rPr>
          <w:rFonts w:ascii="Arial" w:hAnsi="Arial" w:cs="Arial"/>
          <w:sz w:val="24"/>
          <w:szCs w:val="24"/>
        </w:rPr>
        <w:t xml:space="preserve">                 </w:t>
      </w:r>
    </w:p>
    <w:p w:rsidR="00D31A23" w:rsidRPr="00A7699F" w:rsidRDefault="004666E9" w:rsidP="006F12F0">
      <w:pPr>
        <w:numPr>
          <w:ilvl w:val="0"/>
          <w:numId w:val="25"/>
        </w:numPr>
        <w:jc w:val="both"/>
        <w:rPr>
          <w:rFonts w:ascii="Arial" w:hAnsi="Arial" w:cs="Arial"/>
          <w:sz w:val="24"/>
          <w:szCs w:val="24"/>
        </w:rPr>
      </w:pPr>
      <w:r w:rsidRPr="00A7699F">
        <w:rPr>
          <w:rFonts w:ascii="Arial" w:hAnsi="Arial" w:cs="Arial"/>
          <w:sz w:val="24"/>
          <w:szCs w:val="24"/>
        </w:rPr>
        <w:t>Appendices</w:t>
      </w:r>
      <w:r>
        <w:rPr>
          <w:rFonts w:ascii="Arial" w:hAnsi="Arial" w:cs="Arial"/>
          <w:sz w:val="24"/>
          <w:szCs w:val="24"/>
        </w:rPr>
        <w:t xml:space="preserve">                                                                             </w:t>
      </w:r>
      <w:r w:rsidR="00194AE1" w:rsidRPr="00A7699F">
        <w:rPr>
          <w:rFonts w:ascii="Arial" w:hAnsi="Arial" w:cs="Arial"/>
          <w:sz w:val="24"/>
          <w:szCs w:val="24"/>
        </w:rPr>
        <w:t xml:space="preserve">page </w:t>
      </w:r>
      <w:r>
        <w:rPr>
          <w:rFonts w:ascii="Arial" w:hAnsi="Arial" w:cs="Arial"/>
          <w:sz w:val="24"/>
          <w:szCs w:val="24"/>
        </w:rPr>
        <w:t>16-</w:t>
      </w:r>
      <w:r w:rsidR="003F0CDF">
        <w:rPr>
          <w:rFonts w:ascii="Arial" w:hAnsi="Arial" w:cs="Arial"/>
          <w:sz w:val="24"/>
          <w:szCs w:val="24"/>
        </w:rPr>
        <w:t>26</w:t>
      </w:r>
    </w:p>
    <w:p w:rsidR="00D31A23" w:rsidRPr="00A7699F" w:rsidRDefault="00D31A23" w:rsidP="00D31A23">
      <w:pPr>
        <w:ind w:left="720"/>
        <w:jc w:val="both"/>
        <w:rPr>
          <w:rFonts w:ascii="Arial" w:hAnsi="Arial" w:cs="Arial"/>
          <w:sz w:val="24"/>
          <w:szCs w:val="24"/>
        </w:rPr>
      </w:pPr>
    </w:p>
    <w:p w:rsidR="006F12F0" w:rsidRPr="00A7699F" w:rsidRDefault="006F12F0" w:rsidP="00D31A23">
      <w:pPr>
        <w:jc w:val="both"/>
        <w:rPr>
          <w:rFonts w:ascii="Arial" w:hAnsi="Arial" w:cs="Arial"/>
          <w:sz w:val="24"/>
          <w:szCs w:val="24"/>
        </w:rPr>
      </w:pPr>
    </w:p>
    <w:p w:rsidR="006F12F0" w:rsidRPr="00A7699F" w:rsidRDefault="006F12F0" w:rsidP="006F12F0">
      <w:pPr>
        <w:rPr>
          <w:rFonts w:ascii="Arial" w:hAnsi="Arial" w:cs="Arial"/>
          <w:sz w:val="24"/>
          <w:szCs w:val="24"/>
        </w:rPr>
      </w:pPr>
    </w:p>
    <w:p w:rsidR="006F12F0" w:rsidRPr="00A7699F" w:rsidRDefault="006F12F0" w:rsidP="006F12F0">
      <w:pPr>
        <w:rPr>
          <w:rFonts w:ascii="Arial" w:hAnsi="Arial" w:cs="Arial"/>
          <w:sz w:val="24"/>
          <w:szCs w:val="24"/>
        </w:rPr>
      </w:pPr>
    </w:p>
    <w:p w:rsidR="001E2185" w:rsidRPr="00A7699F" w:rsidRDefault="006F12F0" w:rsidP="006F12F0">
      <w:pPr>
        <w:rPr>
          <w:rFonts w:ascii="Arial" w:hAnsi="Arial" w:cs="Arial"/>
          <w:sz w:val="24"/>
          <w:szCs w:val="24"/>
        </w:rPr>
      </w:pPr>
      <w:r w:rsidRPr="00A7699F">
        <w:rPr>
          <w:rFonts w:ascii="Arial" w:hAnsi="Arial" w:cs="Arial"/>
          <w:sz w:val="24"/>
          <w:szCs w:val="24"/>
        </w:rPr>
        <w:t xml:space="preserve">                                                                                      </w:t>
      </w:r>
    </w:p>
    <w:p w:rsidR="00837942" w:rsidRPr="00A7699F" w:rsidRDefault="00837942" w:rsidP="00984C78">
      <w:pPr>
        <w:ind w:left="720"/>
        <w:rPr>
          <w:rFonts w:ascii="Arial" w:hAnsi="Arial" w:cs="Arial"/>
          <w:sz w:val="24"/>
          <w:szCs w:val="24"/>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8C71C9" w:rsidRPr="00A7699F" w:rsidRDefault="008C71C9"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E3505D" w:rsidRPr="00A7699F" w:rsidRDefault="00E3505D" w:rsidP="00AA7A0A">
      <w:pPr>
        <w:rPr>
          <w:rFonts w:ascii="Arial" w:hAnsi="Arial" w:cs="Arial"/>
          <w:b/>
          <w:sz w:val="24"/>
          <w:szCs w:val="24"/>
          <w:u w:val="single"/>
        </w:rPr>
      </w:pPr>
    </w:p>
    <w:p w:rsidR="009C5F71" w:rsidRPr="00FB53E0" w:rsidRDefault="004666E9" w:rsidP="004666E9">
      <w:pPr>
        <w:rPr>
          <w:rFonts w:ascii="Arial" w:hAnsi="Arial" w:cs="Arial"/>
          <w:b/>
          <w:sz w:val="24"/>
          <w:szCs w:val="24"/>
          <w:u w:val="single"/>
        </w:rPr>
      </w:pPr>
      <w:r w:rsidRPr="00FB53E0">
        <w:rPr>
          <w:rFonts w:ascii="Arial" w:hAnsi="Arial" w:cs="Arial"/>
          <w:b/>
          <w:sz w:val="24"/>
          <w:szCs w:val="24"/>
          <w:u w:val="single"/>
        </w:rPr>
        <w:lastRenderedPageBreak/>
        <w:t>1.</w:t>
      </w:r>
      <w:r w:rsidR="00FB53E0">
        <w:rPr>
          <w:rFonts w:ascii="Arial" w:hAnsi="Arial" w:cs="Arial"/>
          <w:b/>
          <w:sz w:val="24"/>
          <w:szCs w:val="24"/>
          <w:u w:val="single"/>
        </w:rPr>
        <w:t xml:space="preserve"> </w:t>
      </w:r>
      <w:r w:rsidR="009C5F71" w:rsidRPr="00FB53E0">
        <w:rPr>
          <w:rFonts w:ascii="Arial" w:hAnsi="Arial" w:cs="Arial"/>
          <w:b/>
          <w:sz w:val="24"/>
          <w:szCs w:val="24"/>
          <w:u w:val="single"/>
        </w:rPr>
        <w:t>Rationale</w:t>
      </w:r>
    </w:p>
    <w:p w:rsidR="009C5F71"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The report is a study into the feasibility of St. David’s Music and Arts Festival. It will examine whether the committee that run the festival and the community that host it have the capability to run the festival.</w:t>
      </w:r>
      <w:r w:rsidRPr="00A7699F">
        <w:rPr>
          <w:rFonts w:ascii="Arial" w:hAnsi="Arial" w:cs="Arial"/>
          <w:sz w:val="24"/>
          <w:szCs w:val="24"/>
        </w:rPr>
        <w:t xml:space="preserve"> It is the first step in the planning of a festival and will help with funding and attracting stakeholders (Mallen and Adams, 2013). </w:t>
      </w:r>
      <w:r w:rsidR="00A50BF3" w:rsidRPr="00A7699F">
        <w:rPr>
          <w:rFonts w:ascii="Arial" w:hAnsi="Arial" w:cs="Arial"/>
          <w:sz w:val="24"/>
          <w:szCs w:val="24"/>
        </w:rPr>
        <w:t xml:space="preserve">Is it worth it, do people want it, will it work </w:t>
      </w:r>
      <w:r w:rsidRPr="00A7699F">
        <w:rPr>
          <w:rFonts w:ascii="Arial" w:hAnsi="Arial" w:cs="Arial"/>
          <w:sz w:val="24"/>
          <w:szCs w:val="24"/>
        </w:rPr>
        <w:t>and what impacts will it have?</w:t>
      </w:r>
      <w:r w:rsidR="00481570" w:rsidRPr="00A7699F">
        <w:rPr>
          <w:rFonts w:ascii="Arial" w:hAnsi="Arial" w:cs="Arial"/>
          <w:sz w:val="24"/>
          <w:szCs w:val="24"/>
        </w:rPr>
        <w:t xml:space="preserve"> (Getz 2012)</w:t>
      </w:r>
    </w:p>
    <w:p w:rsidR="009C5F71" w:rsidRPr="00A7699F" w:rsidRDefault="009C5F71" w:rsidP="009C5F71">
      <w:pPr>
        <w:rPr>
          <w:rFonts w:ascii="Arial" w:hAnsi="Arial" w:cs="Arial"/>
          <w:sz w:val="24"/>
          <w:szCs w:val="24"/>
        </w:rPr>
      </w:pPr>
      <w:r w:rsidRPr="00A7699F">
        <w:rPr>
          <w:rFonts w:ascii="Arial" w:hAnsi="Arial" w:cs="Arial"/>
          <w:sz w:val="24"/>
          <w:szCs w:val="24"/>
        </w:rPr>
        <w:t>The report will look at the background context of St.Davids</w:t>
      </w:r>
      <w:r w:rsidR="00A50BF3" w:rsidRPr="00A7699F">
        <w:rPr>
          <w:rFonts w:ascii="Arial" w:hAnsi="Arial" w:cs="Arial"/>
          <w:sz w:val="24"/>
          <w:szCs w:val="24"/>
        </w:rPr>
        <w:t xml:space="preserve">, whether there is a need </w:t>
      </w:r>
      <w:r w:rsidRPr="00A7699F">
        <w:rPr>
          <w:rFonts w:ascii="Arial" w:hAnsi="Arial" w:cs="Arial"/>
          <w:sz w:val="24"/>
          <w:szCs w:val="24"/>
        </w:rPr>
        <w:t>and why local festivals are important. It will investiga</w:t>
      </w:r>
      <w:r w:rsidR="00DB66A5" w:rsidRPr="00A7699F">
        <w:rPr>
          <w:rFonts w:ascii="Arial" w:hAnsi="Arial" w:cs="Arial"/>
          <w:sz w:val="24"/>
          <w:szCs w:val="24"/>
        </w:rPr>
        <w:t>te what’s happening in Tourist d</w:t>
      </w:r>
      <w:r w:rsidRPr="00A7699F">
        <w:rPr>
          <w:rFonts w:ascii="Arial" w:hAnsi="Arial" w:cs="Arial"/>
          <w:sz w:val="24"/>
          <w:szCs w:val="24"/>
        </w:rPr>
        <w:t xml:space="preserve">evelopments and events globally and locally and how the festival could link into a theme </w:t>
      </w:r>
      <w:r w:rsidR="00A50BF3" w:rsidRPr="00A7699F">
        <w:rPr>
          <w:rFonts w:ascii="Arial" w:hAnsi="Arial" w:cs="Arial"/>
          <w:sz w:val="24"/>
          <w:szCs w:val="24"/>
        </w:rPr>
        <w:t xml:space="preserve">or </w:t>
      </w:r>
      <w:r w:rsidRPr="00A7699F">
        <w:rPr>
          <w:rFonts w:ascii="Arial" w:hAnsi="Arial" w:cs="Arial"/>
          <w:sz w:val="24"/>
          <w:szCs w:val="24"/>
        </w:rPr>
        <w:t>a current trend. Market demand will be established usi</w:t>
      </w:r>
      <w:r w:rsidR="00A558C2" w:rsidRPr="00A7699F">
        <w:rPr>
          <w:rFonts w:ascii="Arial" w:hAnsi="Arial" w:cs="Arial"/>
          <w:sz w:val="24"/>
          <w:szCs w:val="24"/>
        </w:rPr>
        <w:t>ng relevant data and statistics, a</w:t>
      </w:r>
      <w:r w:rsidRPr="00A7699F">
        <w:rPr>
          <w:rFonts w:ascii="Arial" w:hAnsi="Arial" w:cs="Arial"/>
          <w:sz w:val="24"/>
          <w:szCs w:val="24"/>
        </w:rPr>
        <w:t>n analysis of the host destinatio</w:t>
      </w:r>
      <w:r w:rsidR="00A558C2" w:rsidRPr="00A7699F">
        <w:rPr>
          <w:rFonts w:ascii="Arial" w:hAnsi="Arial" w:cs="Arial"/>
          <w:sz w:val="24"/>
          <w:szCs w:val="24"/>
        </w:rPr>
        <w:t>n</w:t>
      </w:r>
      <w:r w:rsidRPr="00A7699F">
        <w:rPr>
          <w:rFonts w:ascii="Arial" w:hAnsi="Arial" w:cs="Arial"/>
          <w:sz w:val="24"/>
          <w:szCs w:val="24"/>
        </w:rPr>
        <w:t xml:space="preserve"> made and</w:t>
      </w:r>
      <w:r w:rsidR="00A558C2" w:rsidRPr="00A7699F">
        <w:rPr>
          <w:rFonts w:ascii="Arial" w:hAnsi="Arial" w:cs="Arial"/>
          <w:sz w:val="24"/>
          <w:szCs w:val="24"/>
        </w:rPr>
        <w:t xml:space="preserve"> the main stakeholders </w:t>
      </w:r>
      <w:r w:rsidRPr="00A7699F">
        <w:rPr>
          <w:rFonts w:ascii="Arial" w:hAnsi="Arial" w:cs="Arial"/>
          <w:sz w:val="24"/>
          <w:szCs w:val="24"/>
        </w:rPr>
        <w:t xml:space="preserve">identified. Partnerships </w:t>
      </w:r>
      <w:r w:rsidR="00A558C2" w:rsidRPr="00A7699F">
        <w:rPr>
          <w:rFonts w:ascii="Arial" w:hAnsi="Arial" w:cs="Arial"/>
          <w:sz w:val="24"/>
          <w:szCs w:val="24"/>
        </w:rPr>
        <w:t>useful for</w:t>
      </w:r>
      <w:r w:rsidRPr="00A7699F">
        <w:rPr>
          <w:rFonts w:ascii="Arial" w:hAnsi="Arial" w:cs="Arial"/>
          <w:sz w:val="24"/>
          <w:szCs w:val="24"/>
        </w:rPr>
        <w:t xml:space="preserve"> develop</w:t>
      </w:r>
      <w:r w:rsidR="00A558C2" w:rsidRPr="00A7699F">
        <w:rPr>
          <w:rFonts w:ascii="Arial" w:hAnsi="Arial" w:cs="Arial"/>
          <w:sz w:val="24"/>
          <w:szCs w:val="24"/>
        </w:rPr>
        <w:t>ing</w:t>
      </w:r>
      <w:r w:rsidRPr="00A7699F">
        <w:rPr>
          <w:rFonts w:ascii="Arial" w:hAnsi="Arial" w:cs="Arial"/>
          <w:sz w:val="24"/>
          <w:szCs w:val="24"/>
        </w:rPr>
        <w:t xml:space="preserve"> the festival will be examined. The social, economic and environmental impacts will be investigated and ways in which they can be assessed and monitored discussed.</w:t>
      </w:r>
      <w:r w:rsidR="00DB66A5" w:rsidRPr="00A7699F">
        <w:rPr>
          <w:rFonts w:ascii="Arial" w:hAnsi="Arial" w:cs="Arial"/>
          <w:sz w:val="24"/>
          <w:szCs w:val="24"/>
        </w:rPr>
        <w:t xml:space="preserve">  The report will then finish</w:t>
      </w:r>
      <w:r w:rsidRPr="00A7699F">
        <w:rPr>
          <w:rFonts w:ascii="Arial" w:hAnsi="Arial" w:cs="Arial"/>
          <w:sz w:val="24"/>
          <w:szCs w:val="24"/>
        </w:rPr>
        <w:t xml:space="preserve"> with conclusions drawn from the study and recommendations for future success shall be put forward. </w:t>
      </w: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r w:rsidRPr="00A7699F">
        <w:rPr>
          <w:rFonts w:ascii="Arial" w:hAnsi="Arial" w:cs="Arial"/>
          <w:sz w:val="24"/>
          <w:szCs w:val="24"/>
        </w:rPr>
        <w:br/>
      </w: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DB66A5" w:rsidRPr="00A7699F" w:rsidRDefault="00DB66A5" w:rsidP="009C5F71">
      <w:pPr>
        <w:rPr>
          <w:rFonts w:ascii="Arial" w:hAnsi="Arial" w:cs="Arial"/>
          <w:b/>
          <w:sz w:val="24"/>
          <w:szCs w:val="24"/>
          <w:u w:val="single"/>
        </w:rPr>
      </w:pPr>
    </w:p>
    <w:p w:rsidR="009C5F71" w:rsidRPr="00A7699F" w:rsidRDefault="009C5F71" w:rsidP="009C5F71">
      <w:pPr>
        <w:rPr>
          <w:rFonts w:ascii="Arial" w:hAnsi="Arial" w:cs="Arial"/>
          <w:sz w:val="24"/>
          <w:szCs w:val="24"/>
          <w:shd w:val="clear" w:color="auto" w:fill="FFFFFF"/>
        </w:rPr>
      </w:pPr>
      <w:r w:rsidRPr="00A7699F">
        <w:rPr>
          <w:rFonts w:ascii="Arial" w:hAnsi="Arial" w:cs="Arial"/>
          <w:b/>
          <w:sz w:val="24"/>
          <w:szCs w:val="24"/>
          <w:u w:val="single"/>
        </w:rPr>
        <w:lastRenderedPageBreak/>
        <w:t>2. Introduction</w:t>
      </w:r>
      <w:r w:rsidRPr="00A7699F">
        <w:rPr>
          <w:rFonts w:ascii="Arial" w:hAnsi="Arial" w:cs="Arial"/>
          <w:b/>
          <w:sz w:val="24"/>
          <w:szCs w:val="24"/>
        </w:rPr>
        <w:t xml:space="preserve"> </w:t>
      </w:r>
    </w:p>
    <w:p w:rsidR="009C5F71" w:rsidRPr="00A7699F" w:rsidRDefault="009C5F71" w:rsidP="009C5F71">
      <w:pPr>
        <w:shd w:val="clear" w:color="auto" w:fill="FFFFFF"/>
        <w:spacing w:before="240" w:after="100" w:afterAutospacing="1"/>
        <w:rPr>
          <w:rFonts w:ascii="Arial" w:eastAsia="Times New Roman" w:hAnsi="Arial" w:cs="Arial"/>
          <w:sz w:val="24"/>
          <w:szCs w:val="24"/>
          <w:lang w:eastAsia="en-GB"/>
        </w:rPr>
      </w:pPr>
      <w:r w:rsidRPr="00A7699F">
        <w:rPr>
          <w:rFonts w:ascii="Arial" w:hAnsi="Arial" w:cs="Arial"/>
          <w:sz w:val="24"/>
          <w:szCs w:val="24"/>
        </w:rPr>
        <w:t>St David’s is a well-established tourist destination set on the western geographical extremities of the Pembrokeshire Coast in Wales. It is the only coastal National Park in the UK and famed for its rugged beauty, its sandy beaches, diverse landscape and wildli</w:t>
      </w:r>
      <w:r w:rsidR="00AD1AD5" w:rsidRPr="00A7699F">
        <w:rPr>
          <w:rFonts w:ascii="Arial" w:hAnsi="Arial" w:cs="Arial"/>
          <w:sz w:val="24"/>
          <w:szCs w:val="24"/>
        </w:rPr>
        <w:t>fe. It takes its name from the P</w:t>
      </w:r>
      <w:r w:rsidRPr="00A7699F">
        <w:rPr>
          <w:rFonts w:ascii="Arial" w:hAnsi="Arial" w:cs="Arial"/>
          <w:sz w:val="24"/>
          <w:szCs w:val="24"/>
        </w:rPr>
        <w:t xml:space="preserve">atron Saint of Wales who was born and founded his church here. The importance of the church here </w:t>
      </w:r>
      <w:r w:rsidRPr="00A7699F">
        <w:rPr>
          <w:rFonts w:ascii="Arial" w:eastAsia="Times New Roman" w:hAnsi="Arial" w:cs="Arial"/>
          <w:sz w:val="24"/>
          <w:szCs w:val="24"/>
          <w:lang w:eastAsia="en-GB"/>
        </w:rPr>
        <w:t>dates back to the 12th Century when it became the most important religious site in Wales.</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According to ‘Visit Britain’ </w:t>
      </w:r>
      <w:r w:rsidRPr="00A7699F">
        <w:rPr>
          <w:rFonts w:ascii="Arial" w:hAnsi="Arial" w:cs="Arial"/>
          <w:bCs/>
          <w:sz w:val="24"/>
          <w:szCs w:val="24"/>
          <w:shd w:val="clear" w:color="auto" w:fill="FFFFFF"/>
        </w:rPr>
        <w:t>since 2010 tourism has been the fastest growing sector in the UK in employment terms</w:t>
      </w:r>
      <w:r w:rsidRPr="00A7699F">
        <w:rPr>
          <w:rFonts w:ascii="Arial" w:hAnsi="Arial" w:cs="Arial"/>
          <w:sz w:val="24"/>
          <w:szCs w:val="24"/>
        </w:rPr>
        <w:t xml:space="preserve">. Prior to this farming was </w:t>
      </w:r>
      <w:r w:rsidR="007C2794" w:rsidRPr="00A7699F">
        <w:rPr>
          <w:rFonts w:ascii="Arial" w:hAnsi="Arial" w:cs="Arial"/>
          <w:sz w:val="24"/>
          <w:szCs w:val="24"/>
        </w:rPr>
        <w:t>the biggest economy in St David</w:t>
      </w:r>
      <w:r w:rsidRPr="00A7699F">
        <w:rPr>
          <w:rFonts w:ascii="Arial" w:hAnsi="Arial" w:cs="Arial"/>
          <w:sz w:val="24"/>
          <w:szCs w:val="24"/>
        </w:rPr>
        <w:t>s, its decline has seen a diversification into tourism related industries like campsites and se</w:t>
      </w:r>
      <w:r w:rsidR="00AD1AD5" w:rsidRPr="00A7699F">
        <w:rPr>
          <w:rFonts w:ascii="Arial" w:hAnsi="Arial" w:cs="Arial"/>
          <w:sz w:val="24"/>
          <w:szCs w:val="24"/>
        </w:rPr>
        <w:t xml:space="preserve">lf-catering. There are many high quality </w:t>
      </w:r>
      <w:r w:rsidRPr="00A7699F">
        <w:rPr>
          <w:rFonts w:ascii="Arial" w:hAnsi="Arial" w:cs="Arial"/>
          <w:sz w:val="24"/>
          <w:szCs w:val="24"/>
        </w:rPr>
        <w:t>tourist related businesses here. However with this has come a very seasonal economy. The city is over-crowded in summer months but many businesses shut in winter months. Festivals can act as a magnet for tourists to come outside the peak season (</w:t>
      </w:r>
      <w:r w:rsidRPr="00A7699F">
        <w:rPr>
          <w:rStyle w:val="hlfld-contribauthor"/>
          <w:rFonts w:ascii="Arial" w:hAnsi="Arial" w:cs="Arial"/>
          <w:sz w:val="24"/>
          <w:szCs w:val="24"/>
        </w:rPr>
        <w:t xml:space="preserve">O'Sullivan </w:t>
      </w:r>
      <w:r w:rsidRPr="00A7699F">
        <w:rPr>
          <w:rFonts w:ascii="Arial" w:hAnsi="Arial" w:cs="Arial"/>
          <w:sz w:val="24"/>
          <w:szCs w:val="24"/>
        </w:rPr>
        <w:t xml:space="preserve">&amp; Jackson </w:t>
      </w:r>
      <w:r w:rsidRPr="00A7699F">
        <w:rPr>
          <w:rStyle w:val="nlmyear"/>
          <w:rFonts w:ascii="Arial" w:hAnsi="Arial" w:cs="Arial"/>
          <w:sz w:val="24"/>
          <w:szCs w:val="24"/>
        </w:rPr>
        <w:t>2002</w:t>
      </w:r>
      <w:r w:rsidRPr="00A7699F">
        <w:rPr>
          <w:rFonts w:ascii="Arial" w:hAnsi="Arial" w:cs="Arial"/>
          <w:sz w:val="24"/>
          <w:szCs w:val="24"/>
        </w:rPr>
        <w:t>). Developing a local festival could benefit tourists and locals alike (</w:t>
      </w:r>
      <w:r w:rsidRPr="00A7699F">
        <w:rPr>
          <w:rFonts w:ascii="Arial" w:hAnsi="Arial" w:cs="Arial"/>
          <w:sz w:val="24"/>
          <w:szCs w:val="24"/>
          <w:lang w:val="en"/>
        </w:rPr>
        <w:t>Derrett 2003).</w:t>
      </w:r>
      <w:r w:rsidRPr="00A7699F">
        <w:rPr>
          <w:rFonts w:ascii="Arial" w:hAnsi="Arial" w:cs="Arial"/>
          <w:sz w:val="24"/>
          <w:szCs w:val="24"/>
        </w:rPr>
        <w:t xml:space="preserve"> </w:t>
      </w:r>
    </w:p>
    <w:p w:rsidR="009C5F71" w:rsidRPr="00A7699F" w:rsidRDefault="009C5F71" w:rsidP="009C5F71">
      <w:pPr>
        <w:rPr>
          <w:rFonts w:ascii="Arial" w:hAnsi="Arial" w:cs="Arial"/>
          <w:sz w:val="24"/>
          <w:szCs w:val="24"/>
          <w:u w:val="single"/>
          <w:shd w:val="clear" w:color="auto" w:fill="FFFFFF"/>
        </w:rPr>
      </w:pPr>
      <w:r w:rsidRPr="00A7699F">
        <w:rPr>
          <w:rFonts w:ascii="Arial" w:hAnsi="Arial" w:cs="Arial"/>
          <w:sz w:val="24"/>
          <w:szCs w:val="24"/>
          <w:u w:val="single"/>
          <w:shd w:val="clear" w:color="auto" w:fill="FFFFFF"/>
        </w:rPr>
        <w:t>St Davids Festival of Music and Arts</w:t>
      </w:r>
    </w:p>
    <w:p w:rsidR="009C5F71" w:rsidRPr="00A7699F" w:rsidRDefault="009C5F71" w:rsidP="009C5F71">
      <w:pPr>
        <w:shd w:val="clear" w:color="auto" w:fill="FFFFFF"/>
        <w:spacing w:after="0" w:line="240" w:lineRule="atLeast"/>
        <w:outlineLvl w:val="1"/>
        <w:rPr>
          <w:rFonts w:ascii="Arial" w:eastAsia="Times New Roman" w:hAnsi="Arial" w:cs="Arial"/>
          <w:spacing w:val="5"/>
          <w:sz w:val="24"/>
          <w:szCs w:val="24"/>
          <w:lang w:eastAsia="en-GB"/>
        </w:rPr>
      </w:pPr>
      <w:r w:rsidRPr="00A7699F">
        <w:rPr>
          <w:rFonts w:ascii="Arial" w:eastAsia="Times New Roman" w:hAnsi="Arial" w:cs="Arial"/>
          <w:spacing w:val="5"/>
          <w:sz w:val="24"/>
          <w:szCs w:val="24"/>
          <w:lang w:eastAsia="en-GB"/>
        </w:rPr>
        <w:t xml:space="preserve">St Davids Music </w:t>
      </w:r>
      <w:r w:rsidR="00CD0AD7" w:rsidRPr="00A7699F">
        <w:rPr>
          <w:rFonts w:ascii="Arial" w:eastAsia="Times New Roman" w:hAnsi="Arial" w:cs="Arial"/>
          <w:spacing w:val="5"/>
          <w:sz w:val="24"/>
          <w:szCs w:val="24"/>
          <w:lang w:eastAsia="en-GB"/>
        </w:rPr>
        <w:t xml:space="preserve">and Arts festival Committee </w:t>
      </w:r>
      <w:r w:rsidRPr="00A7699F">
        <w:rPr>
          <w:rFonts w:ascii="Arial" w:eastAsia="Times New Roman" w:hAnsi="Arial" w:cs="Arial"/>
          <w:spacing w:val="5"/>
          <w:sz w:val="24"/>
          <w:szCs w:val="24"/>
          <w:lang w:eastAsia="en-GB"/>
        </w:rPr>
        <w:t xml:space="preserve">formed in 2017, to provide a yearly live music and arts festival within the community at various locations around the City, mainly for free admission. The funding for the festival has come solely from local businesses sponsorship. </w:t>
      </w:r>
      <w:r w:rsidRPr="00A7699F">
        <w:rPr>
          <w:rFonts w:ascii="Arial" w:hAnsi="Arial" w:cs="Arial"/>
          <w:sz w:val="24"/>
          <w:szCs w:val="24"/>
          <w:shd w:val="clear" w:color="auto" w:fill="FFFFFF"/>
        </w:rPr>
        <w:t>The small committee of 4 people was set up as a not for profit organisation. They wish to build on the success of the last two years event which saw five main venues host music stages and an art exhibition of local artists work, street musicians, an open stage and street art and art workshops</w:t>
      </w:r>
    </w:p>
    <w:p w:rsidR="009C5F71" w:rsidRPr="00A7699F" w:rsidRDefault="009C5F71" w:rsidP="009C5F71">
      <w:pPr>
        <w:shd w:val="clear" w:color="auto" w:fill="FFFFFF"/>
        <w:spacing w:after="0" w:line="240" w:lineRule="atLeast"/>
        <w:outlineLvl w:val="1"/>
        <w:rPr>
          <w:rFonts w:ascii="Arial" w:eastAsia="Times New Roman" w:hAnsi="Arial" w:cs="Arial"/>
          <w:spacing w:val="5"/>
          <w:sz w:val="24"/>
          <w:szCs w:val="24"/>
          <w:lang w:eastAsia="en-GB"/>
        </w:rPr>
      </w:pPr>
    </w:p>
    <w:p w:rsidR="009C5F71"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Their aims are:</w:t>
      </w:r>
    </w:p>
    <w:p w:rsidR="009C5F71" w:rsidRPr="00A7699F" w:rsidRDefault="009C5F71" w:rsidP="009C5F71">
      <w:pPr>
        <w:pStyle w:val="ListParagraph"/>
        <w:numPr>
          <w:ilvl w:val="0"/>
          <w:numId w:val="22"/>
        </w:numPr>
        <w:rPr>
          <w:rFonts w:ascii="Arial" w:hAnsi="Arial" w:cs="Arial"/>
          <w:sz w:val="24"/>
          <w:szCs w:val="24"/>
          <w:shd w:val="clear" w:color="auto" w:fill="FFFFFF"/>
        </w:rPr>
      </w:pPr>
      <w:r w:rsidRPr="00A7699F">
        <w:rPr>
          <w:rFonts w:ascii="Arial" w:hAnsi="Arial" w:cs="Arial"/>
          <w:sz w:val="24"/>
          <w:szCs w:val="24"/>
          <w:shd w:val="clear" w:color="auto" w:fill="FFFFFF"/>
        </w:rPr>
        <w:t xml:space="preserve">To help make St Davids a music destination and promote music and art in Pembrokeshire. </w:t>
      </w:r>
    </w:p>
    <w:p w:rsidR="009C5F71" w:rsidRPr="00A7699F" w:rsidRDefault="009C5F71" w:rsidP="009C5F71">
      <w:pPr>
        <w:pStyle w:val="ListParagraph"/>
        <w:numPr>
          <w:ilvl w:val="0"/>
          <w:numId w:val="22"/>
        </w:numPr>
        <w:rPr>
          <w:rFonts w:ascii="Arial" w:hAnsi="Arial" w:cs="Arial"/>
          <w:sz w:val="24"/>
          <w:szCs w:val="24"/>
          <w:shd w:val="clear" w:color="auto" w:fill="FFFFFF"/>
        </w:rPr>
      </w:pPr>
      <w:r w:rsidRPr="00A7699F">
        <w:rPr>
          <w:rFonts w:ascii="Arial" w:hAnsi="Arial" w:cs="Arial"/>
          <w:sz w:val="24"/>
          <w:szCs w:val="24"/>
          <w:shd w:val="clear" w:color="auto" w:fill="FFFFFF"/>
        </w:rPr>
        <w:t xml:space="preserve">To provide a platform for young local and grass roots artists. </w:t>
      </w:r>
    </w:p>
    <w:p w:rsidR="009C5F71" w:rsidRPr="00A7699F" w:rsidRDefault="009C5F71" w:rsidP="009C5F71">
      <w:pPr>
        <w:pStyle w:val="ListParagraph"/>
        <w:numPr>
          <w:ilvl w:val="0"/>
          <w:numId w:val="22"/>
        </w:numPr>
        <w:rPr>
          <w:rFonts w:ascii="Arial" w:hAnsi="Arial" w:cs="Arial"/>
          <w:sz w:val="24"/>
          <w:szCs w:val="24"/>
          <w:shd w:val="clear" w:color="auto" w:fill="FFFFFF"/>
        </w:rPr>
      </w:pPr>
      <w:r w:rsidRPr="00A7699F">
        <w:rPr>
          <w:rFonts w:ascii="Arial" w:hAnsi="Arial" w:cs="Arial"/>
          <w:sz w:val="24"/>
          <w:szCs w:val="24"/>
          <w:shd w:val="clear" w:color="auto" w:fill="FFFFFF"/>
        </w:rPr>
        <w:t>To be an ‘umbrella’ under which other groups/venues can bring their own elements to.</w:t>
      </w:r>
    </w:p>
    <w:p w:rsidR="009C5F71" w:rsidRPr="00A7699F" w:rsidRDefault="009C5F71" w:rsidP="009C5F71">
      <w:pPr>
        <w:pStyle w:val="ListParagraph"/>
        <w:numPr>
          <w:ilvl w:val="0"/>
          <w:numId w:val="22"/>
        </w:numPr>
        <w:rPr>
          <w:rFonts w:ascii="Arial" w:hAnsi="Arial" w:cs="Arial"/>
          <w:sz w:val="24"/>
          <w:szCs w:val="24"/>
          <w:shd w:val="clear" w:color="auto" w:fill="FFFFFF"/>
        </w:rPr>
      </w:pPr>
      <w:r w:rsidRPr="00A7699F">
        <w:rPr>
          <w:rFonts w:ascii="Arial" w:hAnsi="Arial" w:cs="Arial"/>
          <w:sz w:val="24"/>
          <w:szCs w:val="24"/>
          <w:shd w:val="clear" w:color="auto" w:fill="FFFFFF"/>
        </w:rPr>
        <w:t>To grow the festival into a significant annual event on the Welsh music scene.</w:t>
      </w: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r w:rsidRPr="00A7699F">
        <w:rPr>
          <w:rFonts w:ascii="Arial" w:hAnsi="Arial" w:cs="Arial"/>
          <w:b/>
          <w:sz w:val="24"/>
          <w:szCs w:val="24"/>
          <w:u w:val="single"/>
        </w:rPr>
        <w:lastRenderedPageBreak/>
        <w:t>3.</w:t>
      </w:r>
      <w:r w:rsidR="004666E9">
        <w:rPr>
          <w:rFonts w:ascii="Arial" w:hAnsi="Arial" w:cs="Arial"/>
          <w:b/>
          <w:sz w:val="24"/>
          <w:szCs w:val="24"/>
          <w:u w:val="single"/>
        </w:rPr>
        <w:t xml:space="preserve"> </w:t>
      </w:r>
      <w:r w:rsidRPr="00A7699F">
        <w:rPr>
          <w:rFonts w:ascii="Arial" w:hAnsi="Arial" w:cs="Arial"/>
          <w:b/>
          <w:sz w:val="24"/>
          <w:szCs w:val="24"/>
          <w:u w:val="single"/>
        </w:rPr>
        <w:t>Market Research</w:t>
      </w:r>
    </w:p>
    <w:p w:rsidR="00DB2B9D" w:rsidRPr="00A7699F" w:rsidRDefault="00AD1AD5" w:rsidP="00DB2B9D">
      <w:pPr>
        <w:spacing w:before="240"/>
        <w:rPr>
          <w:rFonts w:ascii="Arial" w:hAnsi="Arial" w:cs="Arial"/>
          <w:spacing w:val="5"/>
          <w:sz w:val="24"/>
          <w:szCs w:val="24"/>
          <w:shd w:val="clear" w:color="auto" w:fill="FFFFFF"/>
        </w:rPr>
      </w:pPr>
      <w:r w:rsidRPr="00A7699F">
        <w:rPr>
          <w:rFonts w:ascii="Arial" w:hAnsi="Arial" w:cs="Arial"/>
          <w:bCs/>
          <w:sz w:val="24"/>
          <w:szCs w:val="24"/>
          <w:lang w:val="en"/>
        </w:rPr>
        <w:t>There is a global trend in E</w:t>
      </w:r>
      <w:r w:rsidR="009C5F71" w:rsidRPr="00A7699F">
        <w:rPr>
          <w:rFonts w:ascii="Arial" w:hAnsi="Arial" w:cs="Arial"/>
          <w:bCs/>
          <w:sz w:val="24"/>
          <w:szCs w:val="24"/>
          <w:lang w:val="en"/>
        </w:rPr>
        <w:t>vent Tourism as trav</w:t>
      </w:r>
      <w:r w:rsidR="00B31904" w:rsidRPr="00A7699F">
        <w:rPr>
          <w:rFonts w:ascii="Arial" w:hAnsi="Arial" w:cs="Arial"/>
          <w:bCs/>
          <w:sz w:val="24"/>
          <w:szCs w:val="24"/>
          <w:lang w:val="en"/>
        </w:rPr>
        <w:t>el opportunities and increased l</w:t>
      </w:r>
      <w:r w:rsidR="009C5F71" w:rsidRPr="00A7699F">
        <w:rPr>
          <w:rFonts w:ascii="Arial" w:hAnsi="Arial" w:cs="Arial"/>
          <w:bCs/>
          <w:sz w:val="24"/>
          <w:szCs w:val="24"/>
          <w:lang w:val="en"/>
        </w:rPr>
        <w:t>eisure activities have risen</w:t>
      </w:r>
      <w:r w:rsidR="00B31904" w:rsidRPr="00A7699F">
        <w:rPr>
          <w:rFonts w:ascii="Arial" w:hAnsi="Arial" w:cs="Arial"/>
          <w:bCs/>
          <w:sz w:val="24"/>
          <w:szCs w:val="24"/>
          <w:lang w:val="en"/>
        </w:rPr>
        <w:t xml:space="preserve"> (Getz &amp; Page 2016)</w:t>
      </w:r>
      <w:r w:rsidR="00BF01FF" w:rsidRPr="00A7699F">
        <w:rPr>
          <w:rFonts w:ascii="Arial" w:hAnsi="Arial" w:cs="Arial"/>
          <w:bCs/>
          <w:sz w:val="24"/>
          <w:szCs w:val="24"/>
          <w:lang w:val="en"/>
        </w:rPr>
        <w:t xml:space="preserve">. Tourism </w:t>
      </w:r>
      <w:r w:rsidR="00B31904" w:rsidRPr="00A7699F">
        <w:rPr>
          <w:rFonts w:ascii="Arial" w:hAnsi="Arial" w:cs="Arial"/>
          <w:bCs/>
          <w:sz w:val="24"/>
          <w:szCs w:val="24"/>
          <w:lang w:val="en"/>
        </w:rPr>
        <w:t xml:space="preserve">is a world </w:t>
      </w:r>
      <w:r w:rsidR="00BF01FF" w:rsidRPr="00A7699F">
        <w:rPr>
          <w:rFonts w:ascii="Arial" w:hAnsi="Arial" w:cs="Arial"/>
          <w:bCs/>
          <w:sz w:val="24"/>
          <w:szCs w:val="24"/>
          <w:lang w:val="en"/>
        </w:rPr>
        <w:t>eco</w:t>
      </w:r>
      <w:r w:rsidR="00B31904" w:rsidRPr="00A7699F">
        <w:rPr>
          <w:rFonts w:ascii="Arial" w:hAnsi="Arial" w:cs="Arial"/>
          <w:bCs/>
          <w:sz w:val="24"/>
          <w:szCs w:val="24"/>
          <w:lang w:val="en"/>
        </w:rPr>
        <w:t>no</w:t>
      </w:r>
      <w:r w:rsidR="00BF01FF" w:rsidRPr="00A7699F">
        <w:rPr>
          <w:rFonts w:ascii="Arial" w:hAnsi="Arial" w:cs="Arial"/>
          <w:bCs/>
          <w:sz w:val="24"/>
          <w:szCs w:val="24"/>
          <w:lang w:val="en"/>
        </w:rPr>
        <w:t>mic growth area</w:t>
      </w:r>
      <w:r w:rsidRPr="00A7699F">
        <w:rPr>
          <w:rFonts w:ascii="Arial" w:hAnsi="Arial" w:cs="Arial"/>
          <w:bCs/>
          <w:sz w:val="24"/>
          <w:szCs w:val="24"/>
          <w:lang w:val="en"/>
        </w:rPr>
        <w:t xml:space="preserve"> </w:t>
      </w:r>
      <w:r w:rsidR="009C5F71" w:rsidRPr="00A7699F">
        <w:rPr>
          <w:rFonts w:ascii="Arial" w:hAnsi="Arial" w:cs="Arial"/>
          <w:bCs/>
          <w:sz w:val="24"/>
          <w:szCs w:val="24"/>
          <w:lang w:val="en"/>
        </w:rPr>
        <w:t>(</w:t>
      </w:r>
      <w:hyperlink r:id="rId8" w:history="1">
        <w:r w:rsidRPr="00A7699F">
          <w:rPr>
            <w:rStyle w:val="Hyperlink"/>
            <w:rFonts w:ascii="Arial" w:hAnsi="Arial" w:cs="Arial"/>
            <w:bCs/>
            <w:color w:val="auto"/>
            <w:sz w:val="24"/>
            <w:szCs w:val="24"/>
            <w:u w:val="none"/>
            <w:lang w:val="en"/>
          </w:rPr>
          <w:t>www.statista</w:t>
        </w:r>
      </w:hyperlink>
      <w:r w:rsidRPr="00A7699F">
        <w:rPr>
          <w:rFonts w:ascii="Arial" w:hAnsi="Arial" w:cs="Arial"/>
          <w:bCs/>
          <w:sz w:val="24"/>
          <w:szCs w:val="24"/>
          <w:lang w:val="en"/>
        </w:rPr>
        <w:t xml:space="preserve"> 2017</w:t>
      </w:r>
      <w:r w:rsidR="00BF01FF" w:rsidRPr="00A7699F">
        <w:rPr>
          <w:rFonts w:ascii="Arial" w:hAnsi="Arial" w:cs="Arial"/>
          <w:bCs/>
          <w:sz w:val="24"/>
          <w:szCs w:val="24"/>
          <w:lang w:val="en"/>
        </w:rPr>
        <w:t>)</w:t>
      </w:r>
      <w:r w:rsidR="00B31904" w:rsidRPr="00A7699F">
        <w:rPr>
          <w:rFonts w:ascii="Arial" w:hAnsi="Arial" w:cs="Arial"/>
          <w:bCs/>
          <w:sz w:val="24"/>
          <w:szCs w:val="24"/>
          <w:lang w:val="en"/>
        </w:rPr>
        <w:t>.</w:t>
      </w:r>
      <w:r w:rsidRPr="00A7699F">
        <w:rPr>
          <w:rFonts w:ascii="Arial" w:hAnsi="Arial" w:cs="Arial"/>
          <w:bCs/>
          <w:sz w:val="24"/>
          <w:szCs w:val="24"/>
          <w:lang w:val="en"/>
        </w:rPr>
        <w:t xml:space="preserve"> </w:t>
      </w:r>
      <w:r w:rsidR="009C5F71" w:rsidRPr="00A7699F">
        <w:rPr>
          <w:rFonts w:ascii="Arial" w:hAnsi="Arial" w:cs="Arial"/>
          <w:bCs/>
          <w:sz w:val="24"/>
          <w:szCs w:val="24"/>
          <w:lang w:val="en"/>
        </w:rPr>
        <w:t>In the UK Brexit has weakened the pound which could mean more overseas tourists and more staycation visits from UK tourists.</w:t>
      </w:r>
      <w:r w:rsidR="009C5F71" w:rsidRPr="00A7699F">
        <w:rPr>
          <w:rStyle w:val="Hyperlink"/>
          <w:rFonts w:ascii="Arial" w:hAnsi="Arial" w:cs="Arial"/>
          <w:color w:val="auto"/>
          <w:sz w:val="24"/>
          <w:szCs w:val="24"/>
          <w:u w:val="none"/>
        </w:rPr>
        <w:t xml:space="preserve"> (</w:t>
      </w:r>
      <w:hyperlink r:id="rId9" w:history="1">
        <w:r w:rsidR="009C5F71" w:rsidRPr="00A7699F">
          <w:rPr>
            <w:rStyle w:val="Hyperlink"/>
            <w:rFonts w:ascii="Arial" w:hAnsi="Arial" w:cs="Arial"/>
            <w:color w:val="auto"/>
            <w:sz w:val="24"/>
            <w:szCs w:val="24"/>
            <w:u w:val="none"/>
          </w:rPr>
          <w:t>smallbusiness.co.uk</w:t>
        </w:r>
      </w:hyperlink>
      <w:r w:rsidR="00893FE2" w:rsidRPr="00A7699F">
        <w:rPr>
          <w:rStyle w:val="Hyperlink"/>
          <w:rFonts w:ascii="Arial" w:hAnsi="Arial" w:cs="Arial"/>
          <w:color w:val="auto"/>
          <w:sz w:val="24"/>
          <w:szCs w:val="24"/>
          <w:u w:val="none"/>
        </w:rPr>
        <w:t xml:space="preserve"> 2017</w:t>
      </w:r>
      <w:r w:rsidR="009C5F71" w:rsidRPr="00A7699F">
        <w:rPr>
          <w:rStyle w:val="Hyperlink"/>
          <w:rFonts w:ascii="Arial" w:hAnsi="Arial" w:cs="Arial"/>
          <w:color w:val="auto"/>
          <w:sz w:val="24"/>
          <w:szCs w:val="24"/>
          <w:u w:val="none"/>
        </w:rPr>
        <w:t>) Tourist areas will suffer possible skills shortages in the workforce as a result</w:t>
      </w:r>
      <w:r w:rsidR="00893FE2" w:rsidRPr="00A7699F">
        <w:rPr>
          <w:rStyle w:val="Hyperlink"/>
          <w:rFonts w:ascii="Arial" w:hAnsi="Arial" w:cs="Arial"/>
          <w:color w:val="auto"/>
          <w:sz w:val="24"/>
          <w:szCs w:val="24"/>
          <w:u w:val="none"/>
        </w:rPr>
        <w:t xml:space="preserve"> (</w:t>
      </w:r>
      <w:r w:rsidR="00893FE2" w:rsidRPr="00A7699F">
        <w:rPr>
          <w:rFonts w:ascii="Arial" w:hAnsi="Arial" w:cs="Arial"/>
          <w:sz w:val="24"/>
          <w:szCs w:val="24"/>
        </w:rPr>
        <w:t>Brooker 2016</w:t>
      </w:r>
      <w:r w:rsidR="007A5EE0" w:rsidRPr="00A7699F">
        <w:rPr>
          <w:rStyle w:val="Hyperlink"/>
          <w:rFonts w:ascii="Arial" w:hAnsi="Arial" w:cs="Arial"/>
          <w:color w:val="auto"/>
          <w:sz w:val="24"/>
          <w:szCs w:val="24"/>
          <w:u w:val="none"/>
        </w:rPr>
        <w:t>)</w:t>
      </w:r>
      <w:r w:rsidR="009C5F71" w:rsidRPr="00A7699F">
        <w:rPr>
          <w:rStyle w:val="Hyperlink"/>
          <w:rFonts w:ascii="Arial" w:hAnsi="Arial" w:cs="Arial"/>
          <w:color w:val="auto"/>
          <w:sz w:val="24"/>
          <w:szCs w:val="24"/>
          <w:u w:val="none"/>
        </w:rPr>
        <w:t xml:space="preserve"> (LGA Breifing 2018). On a local level there are cuts to government funding in the Tourism sector</w:t>
      </w:r>
      <w:r w:rsidR="004666E9">
        <w:rPr>
          <w:rStyle w:val="Hyperlink"/>
          <w:rFonts w:ascii="Arial" w:hAnsi="Arial" w:cs="Arial"/>
          <w:color w:val="auto"/>
          <w:sz w:val="24"/>
          <w:szCs w:val="24"/>
          <w:u w:val="none"/>
        </w:rPr>
        <w:t xml:space="preserve"> </w:t>
      </w:r>
      <w:r w:rsidR="00A50BF3" w:rsidRPr="00A7699F">
        <w:rPr>
          <w:rStyle w:val="Hyperlink"/>
          <w:rFonts w:ascii="Arial" w:hAnsi="Arial" w:cs="Arial"/>
          <w:color w:val="auto"/>
          <w:sz w:val="24"/>
          <w:szCs w:val="24"/>
          <w:u w:val="none"/>
        </w:rPr>
        <w:t>(</w:t>
      </w:r>
      <w:hyperlink r:id="rId10" w:history="1">
        <w:r w:rsidR="002271B6" w:rsidRPr="00A7699F">
          <w:rPr>
            <w:rStyle w:val="Hyperlink"/>
            <w:rFonts w:ascii="Arial" w:hAnsi="Arial" w:cs="Arial"/>
            <w:color w:val="auto"/>
            <w:sz w:val="24"/>
            <w:szCs w:val="24"/>
            <w:u w:val="none"/>
            <w:bdr w:val="none" w:sz="0" w:space="0" w:color="auto" w:frame="1"/>
          </w:rPr>
          <w:t>Woodhouse</w:t>
        </w:r>
      </w:hyperlink>
      <w:r w:rsidR="002271B6" w:rsidRPr="00A7699F">
        <w:rPr>
          <w:rStyle w:val="Hyperlink"/>
          <w:rFonts w:ascii="Arial" w:hAnsi="Arial" w:cs="Arial"/>
          <w:color w:val="auto"/>
          <w:sz w:val="24"/>
          <w:szCs w:val="24"/>
          <w:u w:val="none"/>
          <w:bdr w:val="none" w:sz="0" w:space="0" w:color="auto" w:frame="1"/>
        </w:rPr>
        <w:t xml:space="preserve"> 2019</w:t>
      </w:r>
      <w:r w:rsidR="00A50BF3" w:rsidRPr="00A7699F">
        <w:rPr>
          <w:rStyle w:val="Hyperlink"/>
          <w:rFonts w:ascii="Arial" w:hAnsi="Arial" w:cs="Arial"/>
          <w:color w:val="auto"/>
          <w:sz w:val="24"/>
          <w:szCs w:val="24"/>
          <w:u w:val="none"/>
        </w:rPr>
        <w:t>)</w:t>
      </w:r>
      <w:r w:rsidR="009C5F71" w:rsidRPr="00A7699F">
        <w:rPr>
          <w:rStyle w:val="Hyperlink"/>
          <w:rFonts w:ascii="Arial" w:hAnsi="Arial" w:cs="Arial"/>
          <w:color w:val="auto"/>
          <w:sz w:val="24"/>
          <w:szCs w:val="24"/>
          <w:u w:val="none"/>
        </w:rPr>
        <w:t xml:space="preserve">. The current Tourism strategy has ended and a new one yet to be adopted. However in times of Austerity and Recession often small business flourish </w:t>
      </w:r>
      <w:r w:rsidR="009C5F71" w:rsidRPr="00A7699F">
        <w:rPr>
          <w:rFonts w:ascii="Arial" w:hAnsi="Arial" w:cs="Arial"/>
          <w:spacing w:val="5"/>
          <w:sz w:val="24"/>
          <w:szCs w:val="24"/>
          <w:shd w:val="clear" w:color="auto" w:fill="FFFFFF"/>
        </w:rPr>
        <w:t>(Divine &amp; Divine 2012)</w:t>
      </w:r>
      <w:r w:rsidR="00DB2B9D" w:rsidRPr="00A7699F">
        <w:rPr>
          <w:rFonts w:ascii="Arial" w:hAnsi="Arial" w:cs="Arial"/>
          <w:spacing w:val="5"/>
          <w:sz w:val="24"/>
          <w:szCs w:val="24"/>
          <w:shd w:val="clear" w:color="auto" w:fill="FFFFFF"/>
        </w:rPr>
        <w:t>. A downturn in the economy can stimu</w:t>
      </w:r>
      <w:r w:rsidRPr="00A7699F">
        <w:rPr>
          <w:rFonts w:ascii="Arial" w:hAnsi="Arial" w:cs="Arial"/>
          <w:spacing w:val="5"/>
          <w:sz w:val="24"/>
          <w:szCs w:val="24"/>
          <w:shd w:val="clear" w:color="auto" w:fill="FFFFFF"/>
        </w:rPr>
        <w:t xml:space="preserve">late creativity </w:t>
      </w:r>
      <w:r w:rsidR="006C3F70" w:rsidRPr="00A7699F">
        <w:rPr>
          <w:rFonts w:ascii="Arial" w:hAnsi="Arial" w:cs="Arial"/>
          <w:spacing w:val="5"/>
          <w:sz w:val="24"/>
          <w:szCs w:val="24"/>
          <w:shd w:val="clear" w:color="auto" w:fill="FFFFFF"/>
        </w:rPr>
        <w:t>and innovation. Visitor number to Wales this y</w:t>
      </w:r>
      <w:r w:rsidR="00893FE2" w:rsidRPr="00A7699F">
        <w:rPr>
          <w:rFonts w:ascii="Arial" w:hAnsi="Arial" w:cs="Arial"/>
          <w:spacing w:val="5"/>
          <w:sz w:val="24"/>
          <w:szCs w:val="24"/>
          <w:shd w:val="clear" w:color="auto" w:fill="FFFFFF"/>
        </w:rPr>
        <w:t xml:space="preserve">ear have grown (gov.wales </w:t>
      </w:r>
      <w:r w:rsidR="006C3F70" w:rsidRPr="00A7699F">
        <w:rPr>
          <w:rFonts w:ascii="Arial" w:hAnsi="Arial" w:cs="Arial"/>
          <w:spacing w:val="5"/>
          <w:sz w:val="24"/>
          <w:szCs w:val="24"/>
          <w:shd w:val="clear" w:color="auto" w:fill="FFFFFF"/>
        </w:rPr>
        <w:t>2018)</w:t>
      </w: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sz w:val="24"/>
          <w:szCs w:val="24"/>
        </w:rPr>
      </w:pPr>
      <w:r w:rsidRPr="00A7699F">
        <w:rPr>
          <w:rFonts w:ascii="Arial" w:hAnsi="Arial" w:cs="Arial"/>
          <w:sz w:val="24"/>
          <w:szCs w:val="24"/>
        </w:rPr>
        <w:t>St Davids has a growing aging</w:t>
      </w:r>
      <w:r w:rsidR="00893FE2" w:rsidRPr="00A7699F">
        <w:rPr>
          <w:rFonts w:ascii="Arial" w:hAnsi="Arial" w:cs="Arial"/>
          <w:sz w:val="24"/>
          <w:szCs w:val="24"/>
        </w:rPr>
        <w:t xml:space="preserve"> population (ONS </w:t>
      </w:r>
      <w:r w:rsidRPr="00A7699F">
        <w:rPr>
          <w:rFonts w:ascii="Arial" w:hAnsi="Arial" w:cs="Arial"/>
          <w:sz w:val="24"/>
          <w:szCs w:val="24"/>
        </w:rPr>
        <w:t>see appendix 1) as is a general trend in UK. Many are retired home owners with disposable income and time to volunteer. House prices are high as there are many second home owners due to its location. Population has declined over the last 20years because of this however since the future of the school is now secure and new affordable housing in the pipeline families may return especially if there is growth in the tourism job market if the season can be extended.</w:t>
      </w:r>
    </w:p>
    <w:p w:rsidR="009C5F71" w:rsidRPr="00A7699F" w:rsidRDefault="009C5F71" w:rsidP="00AD1AD5">
      <w:pPr>
        <w:jc w:val="both"/>
        <w:rPr>
          <w:rFonts w:ascii="Arial" w:hAnsi="Arial" w:cs="Arial"/>
          <w:sz w:val="24"/>
          <w:szCs w:val="24"/>
        </w:rPr>
      </w:pPr>
      <w:r w:rsidRPr="00A7699F">
        <w:rPr>
          <w:rFonts w:ascii="Arial" w:hAnsi="Arial" w:cs="Arial"/>
          <w:sz w:val="24"/>
          <w:szCs w:val="24"/>
        </w:rPr>
        <w:t xml:space="preserve">There is a weekly open mic night which has run for 5 years with good attendance, support and participation at the </w:t>
      </w:r>
      <w:r w:rsidR="00AD1AD5" w:rsidRPr="00A7699F">
        <w:rPr>
          <w:rFonts w:ascii="Arial" w:hAnsi="Arial" w:cs="Arial"/>
          <w:sz w:val="24"/>
          <w:szCs w:val="24"/>
        </w:rPr>
        <w:t>Local National Park Authority’s visitor centre c</w:t>
      </w:r>
      <w:r w:rsidRPr="00A7699F">
        <w:rPr>
          <w:rFonts w:ascii="Arial" w:hAnsi="Arial" w:cs="Arial"/>
          <w:sz w:val="24"/>
          <w:szCs w:val="24"/>
        </w:rPr>
        <w:t xml:space="preserve">afé’. ‘Boia Gigs’ promote touring ‘Roots’ music and gigs are well attended. There are several good venues which can host music and arts events. There are well attended local craft fairs and a weekly City Council run farmers market with craft and street food stalls on a Thursday in the centre. Opportunities for a Saturday street market for the festival exist. Current Pembrokeshire festivals strengthen the </w:t>
      </w:r>
      <w:r w:rsidR="00CD0AD7" w:rsidRPr="00A7699F">
        <w:rPr>
          <w:rFonts w:ascii="Arial" w:hAnsi="Arial" w:cs="Arial"/>
          <w:sz w:val="24"/>
          <w:szCs w:val="24"/>
        </w:rPr>
        <w:t xml:space="preserve">festival case, </w:t>
      </w:r>
      <w:r w:rsidRPr="00A7699F">
        <w:rPr>
          <w:rFonts w:ascii="Arial" w:hAnsi="Arial" w:cs="Arial"/>
          <w:sz w:val="24"/>
          <w:szCs w:val="24"/>
        </w:rPr>
        <w:t>showing festivals are well placed here</w:t>
      </w:r>
      <w:r w:rsidR="00CD0AD7" w:rsidRPr="00A7699F">
        <w:rPr>
          <w:rFonts w:ascii="Arial" w:hAnsi="Arial" w:cs="Arial"/>
          <w:sz w:val="24"/>
          <w:szCs w:val="24"/>
        </w:rPr>
        <w:t xml:space="preserve"> and their dates </w:t>
      </w:r>
      <w:r w:rsidRPr="00A7699F">
        <w:rPr>
          <w:rFonts w:ascii="Arial" w:hAnsi="Arial" w:cs="Arial"/>
          <w:sz w:val="24"/>
          <w:szCs w:val="24"/>
        </w:rPr>
        <w:t xml:space="preserve">don’t </w:t>
      </w:r>
      <w:r w:rsidR="00CD0AD7" w:rsidRPr="00A7699F">
        <w:rPr>
          <w:rFonts w:ascii="Arial" w:hAnsi="Arial" w:cs="Arial"/>
          <w:sz w:val="24"/>
          <w:szCs w:val="24"/>
        </w:rPr>
        <w:t>clash. An opportunity to position</w:t>
      </w:r>
      <w:r w:rsidRPr="00A7699F">
        <w:rPr>
          <w:rFonts w:ascii="Arial" w:hAnsi="Arial" w:cs="Arial"/>
          <w:sz w:val="24"/>
          <w:szCs w:val="24"/>
        </w:rPr>
        <w:t xml:space="preserve"> the festival one week before the s</w:t>
      </w:r>
      <w:r w:rsidR="00CD0AD7" w:rsidRPr="00A7699F">
        <w:rPr>
          <w:rFonts w:ascii="Arial" w:hAnsi="Arial" w:cs="Arial"/>
          <w:sz w:val="24"/>
          <w:szCs w:val="24"/>
        </w:rPr>
        <w:t xml:space="preserve">chool holidays exists </w:t>
      </w:r>
      <w:r w:rsidRPr="00A7699F">
        <w:rPr>
          <w:rFonts w:ascii="Arial" w:hAnsi="Arial" w:cs="Arial"/>
          <w:sz w:val="24"/>
          <w:szCs w:val="24"/>
        </w:rPr>
        <w:t xml:space="preserve">to </w:t>
      </w:r>
      <w:r w:rsidR="00CD0AD7" w:rsidRPr="00A7699F">
        <w:rPr>
          <w:rFonts w:ascii="Arial" w:hAnsi="Arial" w:cs="Arial"/>
          <w:sz w:val="24"/>
          <w:szCs w:val="24"/>
        </w:rPr>
        <w:t xml:space="preserve">help </w:t>
      </w:r>
      <w:r w:rsidRPr="00A7699F">
        <w:rPr>
          <w:rFonts w:ascii="Arial" w:hAnsi="Arial" w:cs="Arial"/>
          <w:sz w:val="24"/>
          <w:szCs w:val="24"/>
        </w:rPr>
        <w:t xml:space="preserve">extend </w:t>
      </w:r>
      <w:r w:rsidR="00CD0AD7" w:rsidRPr="00A7699F">
        <w:rPr>
          <w:rFonts w:ascii="Arial" w:hAnsi="Arial" w:cs="Arial"/>
          <w:sz w:val="24"/>
          <w:szCs w:val="24"/>
        </w:rPr>
        <w:t>the season</w:t>
      </w:r>
      <w:r w:rsidRPr="00A7699F">
        <w:rPr>
          <w:rFonts w:ascii="Arial" w:hAnsi="Arial" w:cs="Arial"/>
          <w:sz w:val="24"/>
          <w:szCs w:val="24"/>
        </w:rPr>
        <w:t>.</w:t>
      </w:r>
      <w:r w:rsidR="00CD0AD7" w:rsidRPr="00A7699F">
        <w:rPr>
          <w:rFonts w:ascii="Arial" w:hAnsi="Arial" w:cs="Arial"/>
          <w:sz w:val="24"/>
          <w:szCs w:val="24"/>
        </w:rPr>
        <w:t xml:space="preserve"> </w:t>
      </w:r>
      <w:r w:rsidRPr="00A7699F">
        <w:rPr>
          <w:rFonts w:ascii="Arial" w:hAnsi="Arial" w:cs="Arial"/>
          <w:sz w:val="24"/>
          <w:szCs w:val="24"/>
        </w:rPr>
        <w:t xml:space="preserve">The Cathedral Festival </w:t>
      </w:r>
      <w:r w:rsidR="00CD0AD7" w:rsidRPr="00A7699F">
        <w:rPr>
          <w:rFonts w:ascii="Arial" w:hAnsi="Arial" w:cs="Arial"/>
          <w:sz w:val="24"/>
          <w:szCs w:val="24"/>
        </w:rPr>
        <w:t xml:space="preserve">in May attracts tourists </w:t>
      </w:r>
      <w:r w:rsidR="007D2E9B" w:rsidRPr="00A7699F">
        <w:rPr>
          <w:rFonts w:ascii="Arial" w:hAnsi="Arial" w:cs="Arial"/>
          <w:sz w:val="24"/>
          <w:szCs w:val="24"/>
        </w:rPr>
        <w:t>and is an example of how the multiplier effect in the local economy boosts local business trade</w:t>
      </w:r>
      <w:r w:rsidR="00CD0AD7" w:rsidRPr="00A7699F">
        <w:rPr>
          <w:rFonts w:ascii="Arial" w:hAnsi="Arial" w:cs="Arial"/>
          <w:sz w:val="24"/>
          <w:szCs w:val="24"/>
        </w:rPr>
        <w:t xml:space="preserve">. Opportunities exist to </w:t>
      </w:r>
      <w:r w:rsidRPr="00A7699F">
        <w:rPr>
          <w:rFonts w:ascii="Arial" w:hAnsi="Arial" w:cs="Arial"/>
          <w:sz w:val="24"/>
          <w:szCs w:val="24"/>
        </w:rPr>
        <w:t>develop links with Twin towns of: Matseing- Lesotho, Naas – Ir</w:t>
      </w:r>
      <w:r w:rsidR="00CD0AD7" w:rsidRPr="00A7699F">
        <w:rPr>
          <w:rFonts w:ascii="Arial" w:hAnsi="Arial" w:cs="Arial"/>
          <w:sz w:val="24"/>
          <w:szCs w:val="24"/>
        </w:rPr>
        <w:t xml:space="preserve">eland and Orleat – France to </w:t>
      </w:r>
      <w:r w:rsidR="00AD1AD5" w:rsidRPr="00A7699F">
        <w:rPr>
          <w:rFonts w:ascii="Arial" w:hAnsi="Arial" w:cs="Arial"/>
          <w:sz w:val="24"/>
          <w:szCs w:val="24"/>
        </w:rPr>
        <w:t xml:space="preserve">also </w:t>
      </w:r>
      <w:r w:rsidR="00CD0AD7" w:rsidRPr="00A7699F">
        <w:rPr>
          <w:rFonts w:ascii="Arial" w:hAnsi="Arial" w:cs="Arial"/>
          <w:sz w:val="24"/>
          <w:szCs w:val="24"/>
        </w:rPr>
        <w:t>boost visitor numbers</w:t>
      </w:r>
      <w:r w:rsidRPr="00A7699F">
        <w:rPr>
          <w:rFonts w:ascii="Arial" w:hAnsi="Arial" w:cs="Arial"/>
          <w:sz w:val="24"/>
          <w:szCs w:val="24"/>
        </w:rPr>
        <w:t>.</w:t>
      </w:r>
    </w:p>
    <w:p w:rsidR="009C5F71" w:rsidRPr="00A7699F" w:rsidRDefault="009C5F71" w:rsidP="009C5F71">
      <w:pPr>
        <w:rPr>
          <w:rFonts w:ascii="Arial" w:hAnsi="Arial" w:cs="Arial"/>
          <w:sz w:val="24"/>
          <w:szCs w:val="24"/>
        </w:rPr>
      </w:pPr>
      <w:r w:rsidRPr="00A7699F">
        <w:rPr>
          <w:rFonts w:ascii="Arial" w:hAnsi="Arial" w:cs="Arial"/>
          <w:sz w:val="24"/>
          <w:szCs w:val="24"/>
        </w:rPr>
        <w:t>There is an opportunity to theme the festival with Visit Wales’ high profile marketing campaign, which is ‘Year of Discovery’ this year.</w:t>
      </w:r>
      <w:r w:rsidR="00162D83" w:rsidRPr="00A7699F">
        <w:rPr>
          <w:rFonts w:ascii="Arial" w:hAnsi="Arial" w:cs="Arial"/>
          <w:sz w:val="24"/>
          <w:szCs w:val="24"/>
        </w:rPr>
        <w:t xml:space="preserve"> </w:t>
      </w:r>
      <w:r w:rsidRPr="00A7699F">
        <w:rPr>
          <w:rFonts w:ascii="Arial" w:hAnsi="Arial" w:cs="Arial"/>
          <w:sz w:val="24"/>
          <w:szCs w:val="24"/>
        </w:rPr>
        <w:t>‘Themed year campaigns are generating over £350 a year for economy’ says Lord Ellis – Thomas Deputy minister for Culture, Tourism and Sport. This could be a Battle of the bands competition in the School where the winner is ‘Discovered’. Maybe the new local radio station ‘Pure West’ would partner for this.</w:t>
      </w:r>
    </w:p>
    <w:p w:rsidR="009C5F71" w:rsidRPr="00A7699F" w:rsidRDefault="009C5F71" w:rsidP="009C5F71">
      <w:pPr>
        <w:rPr>
          <w:rFonts w:ascii="Arial" w:hAnsi="Arial" w:cs="Arial"/>
          <w:sz w:val="24"/>
          <w:szCs w:val="24"/>
        </w:rPr>
      </w:pPr>
      <w:r w:rsidRPr="00A7699F">
        <w:rPr>
          <w:rFonts w:ascii="Arial" w:hAnsi="Arial" w:cs="Arial"/>
          <w:sz w:val="24"/>
          <w:szCs w:val="24"/>
        </w:rPr>
        <w:lastRenderedPageBreak/>
        <w:t>The City Council have plans to develop</w:t>
      </w:r>
      <w:r w:rsidR="00A90029" w:rsidRPr="00A7699F">
        <w:rPr>
          <w:rFonts w:ascii="Arial" w:hAnsi="Arial" w:cs="Arial"/>
          <w:sz w:val="24"/>
          <w:szCs w:val="24"/>
        </w:rPr>
        <w:t xml:space="preserve"> The ‘Waun Fawr Playing Fields </w:t>
      </w:r>
      <w:r w:rsidRPr="00A7699F">
        <w:rPr>
          <w:rFonts w:ascii="Arial" w:hAnsi="Arial" w:cs="Arial"/>
          <w:sz w:val="24"/>
          <w:szCs w:val="24"/>
        </w:rPr>
        <w:t xml:space="preserve">area which now hosts the new skate park into a multi-use leisure park for the community. They have plans to plant trees and install picnic tables and use it for events </w:t>
      </w:r>
      <w:r w:rsidR="00D6638A" w:rsidRPr="00A7699F">
        <w:rPr>
          <w:rFonts w:ascii="Arial" w:hAnsi="Arial" w:cs="Arial"/>
          <w:sz w:val="24"/>
          <w:szCs w:val="24"/>
        </w:rPr>
        <w:t xml:space="preserve">as a family area with a children’s area, bouncy castles etc. </w:t>
      </w:r>
      <w:r w:rsidRPr="00A7699F">
        <w:rPr>
          <w:rFonts w:ascii="Arial" w:hAnsi="Arial" w:cs="Arial"/>
          <w:sz w:val="24"/>
          <w:szCs w:val="24"/>
        </w:rPr>
        <w:t>There is a future opportunity to use this site for a marquee as th</w:t>
      </w:r>
      <w:r w:rsidR="00D6638A" w:rsidRPr="00A7699F">
        <w:rPr>
          <w:rFonts w:ascii="Arial" w:hAnsi="Arial" w:cs="Arial"/>
          <w:sz w:val="24"/>
          <w:szCs w:val="24"/>
        </w:rPr>
        <w:t>e festival grows as t</w:t>
      </w:r>
      <w:r w:rsidRPr="00A7699F">
        <w:rPr>
          <w:rFonts w:ascii="Arial" w:hAnsi="Arial" w:cs="Arial"/>
          <w:sz w:val="24"/>
          <w:szCs w:val="24"/>
        </w:rPr>
        <w:t>here are no la</w:t>
      </w:r>
      <w:r w:rsidR="00D6638A" w:rsidRPr="00A7699F">
        <w:rPr>
          <w:rFonts w:ascii="Arial" w:hAnsi="Arial" w:cs="Arial"/>
          <w:sz w:val="24"/>
          <w:szCs w:val="24"/>
        </w:rPr>
        <w:t>rge undercover spectator venues</w:t>
      </w:r>
      <w:r w:rsidRPr="00A7699F">
        <w:rPr>
          <w:rFonts w:ascii="Arial" w:hAnsi="Arial" w:cs="Arial"/>
          <w:sz w:val="24"/>
          <w:szCs w:val="24"/>
        </w:rPr>
        <w:t xml:space="preserve">. Being next to the rugby club </w:t>
      </w:r>
      <w:r w:rsidR="00AD1AD5" w:rsidRPr="00A7699F">
        <w:rPr>
          <w:rFonts w:ascii="Arial" w:hAnsi="Arial" w:cs="Arial"/>
          <w:sz w:val="24"/>
          <w:szCs w:val="24"/>
        </w:rPr>
        <w:t xml:space="preserve">field </w:t>
      </w:r>
      <w:r w:rsidRPr="00A7699F">
        <w:rPr>
          <w:rFonts w:ascii="Arial" w:hAnsi="Arial" w:cs="Arial"/>
          <w:sz w:val="24"/>
          <w:szCs w:val="24"/>
        </w:rPr>
        <w:t>and clubhouse with amenities is a benefit. A festival like this needs to be in warmer months so outdoors locations can be embraced. Generally the best weather is M</w:t>
      </w:r>
      <w:r w:rsidR="00FB53E0">
        <w:rPr>
          <w:rFonts w:ascii="Arial" w:hAnsi="Arial" w:cs="Arial"/>
          <w:sz w:val="24"/>
          <w:szCs w:val="24"/>
        </w:rPr>
        <w:t>ay and June (Met O</w:t>
      </w:r>
      <w:r w:rsidR="004666E9">
        <w:rPr>
          <w:rFonts w:ascii="Arial" w:hAnsi="Arial" w:cs="Arial"/>
          <w:sz w:val="24"/>
          <w:szCs w:val="24"/>
        </w:rPr>
        <w:t>ffice</w:t>
      </w:r>
      <w:r w:rsidRPr="00A7699F">
        <w:rPr>
          <w:rFonts w:ascii="Arial" w:hAnsi="Arial" w:cs="Arial"/>
          <w:sz w:val="24"/>
          <w:szCs w:val="24"/>
        </w:rPr>
        <w:t xml:space="preserve">: see appendix 2) There are no night buses to and from the city so an opportunity to develop a public shuttle bus to service the festival exists. ‘Bws Y Bobl’ or </w:t>
      </w:r>
      <w:r w:rsidR="00A10FB8" w:rsidRPr="00A7699F">
        <w:rPr>
          <w:rFonts w:ascii="Arial" w:hAnsi="Arial" w:cs="Arial"/>
          <w:sz w:val="24"/>
          <w:szCs w:val="24"/>
        </w:rPr>
        <w:t>‘</w:t>
      </w:r>
      <w:r w:rsidRPr="00A7699F">
        <w:rPr>
          <w:rFonts w:ascii="Arial" w:hAnsi="Arial" w:cs="Arial"/>
          <w:sz w:val="24"/>
          <w:szCs w:val="24"/>
        </w:rPr>
        <w:t>dial a bus</w:t>
      </w:r>
      <w:r w:rsidR="00A10FB8" w:rsidRPr="00A7699F">
        <w:rPr>
          <w:rFonts w:ascii="Arial" w:hAnsi="Arial" w:cs="Arial"/>
          <w:sz w:val="24"/>
          <w:szCs w:val="24"/>
        </w:rPr>
        <w:t xml:space="preserve">’ schemes </w:t>
      </w:r>
      <w:r w:rsidRPr="00A7699F">
        <w:rPr>
          <w:rFonts w:ascii="Arial" w:hAnsi="Arial" w:cs="Arial"/>
          <w:sz w:val="24"/>
          <w:szCs w:val="24"/>
        </w:rPr>
        <w:t>could be approached however there are several local taxi companies.</w:t>
      </w:r>
    </w:p>
    <w:p w:rsidR="009C5F71" w:rsidRPr="00A7699F" w:rsidRDefault="009C5F71" w:rsidP="009C5F71">
      <w:pPr>
        <w:spacing w:after="160" w:line="259" w:lineRule="auto"/>
        <w:rPr>
          <w:rFonts w:ascii="Arial" w:hAnsi="Arial" w:cs="Arial"/>
          <w:sz w:val="24"/>
          <w:szCs w:val="24"/>
        </w:rPr>
      </w:pPr>
      <w:r w:rsidRPr="00A7699F">
        <w:rPr>
          <w:rFonts w:ascii="Arial" w:hAnsi="Arial" w:cs="Arial"/>
          <w:sz w:val="24"/>
          <w:szCs w:val="24"/>
        </w:rPr>
        <w:t xml:space="preserve">The annual </w:t>
      </w:r>
      <w:r w:rsidR="00CD0AD7" w:rsidRPr="00A7699F">
        <w:rPr>
          <w:rFonts w:ascii="Arial" w:hAnsi="Arial" w:cs="Arial"/>
          <w:sz w:val="24"/>
          <w:szCs w:val="24"/>
        </w:rPr>
        <w:t xml:space="preserve">traditional </w:t>
      </w:r>
      <w:r w:rsidRPr="00A7699F">
        <w:rPr>
          <w:rFonts w:ascii="Arial" w:hAnsi="Arial" w:cs="Arial"/>
          <w:sz w:val="24"/>
          <w:szCs w:val="24"/>
        </w:rPr>
        <w:t>carnival no longer exists. Times have changed and what used to be a busy family bank holiday event has declined as family business</w:t>
      </w:r>
      <w:r w:rsidR="00893FE2" w:rsidRPr="00A7699F">
        <w:rPr>
          <w:rFonts w:ascii="Arial" w:hAnsi="Arial" w:cs="Arial"/>
          <w:sz w:val="24"/>
          <w:szCs w:val="24"/>
        </w:rPr>
        <w:t>es</w:t>
      </w:r>
      <w:r w:rsidRPr="00A7699F">
        <w:rPr>
          <w:rFonts w:ascii="Arial" w:hAnsi="Arial" w:cs="Arial"/>
          <w:sz w:val="24"/>
          <w:szCs w:val="24"/>
        </w:rPr>
        <w:t xml:space="preserve"> are busy with tourists. Families can now access diverse spectacular events on a day trip to Cardiff for instance which small destinations cannot </w:t>
      </w:r>
      <w:r w:rsidR="00A50441" w:rsidRPr="00A7699F">
        <w:rPr>
          <w:rFonts w:ascii="Arial" w:hAnsi="Arial" w:cs="Arial"/>
          <w:sz w:val="24"/>
          <w:szCs w:val="24"/>
        </w:rPr>
        <w:t xml:space="preserve">compete </w:t>
      </w:r>
      <w:r w:rsidRPr="00A7699F">
        <w:rPr>
          <w:rFonts w:ascii="Arial" w:hAnsi="Arial" w:cs="Arial"/>
          <w:sz w:val="24"/>
          <w:szCs w:val="24"/>
        </w:rPr>
        <w:t>with. Opportunities exist to develop a new local community participation event in line with current trends. Street art ex</w:t>
      </w:r>
      <w:r w:rsidR="00A50441" w:rsidRPr="00A7699F">
        <w:rPr>
          <w:rFonts w:ascii="Arial" w:hAnsi="Arial" w:cs="Arial"/>
          <w:sz w:val="24"/>
          <w:szCs w:val="24"/>
        </w:rPr>
        <w:t>hibitions,</w:t>
      </w:r>
      <w:r w:rsidRPr="00A7699F">
        <w:rPr>
          <w:rFonts w:ascii="Arial" w:hAnsi="Arial" w:cs="Arial"/>
          <w:sz w:val="24"/>
          <w:szCs w:val="24"/>
        </w:rPr>
        <w:t xml:space="preserve"> </w:t>
      </w:r>
      <w:r w:rsidR="00A50441" w:rsidRPr="00A7699F">
        <w:rPr>
          <w:rFonts w:ascii="Arial" w:hAnsi="Arial" w:cs="Arial"/>
          <w:sz w:val="24"/>
          <w:szCs w:val="24"/>
        </w:rPr>
        <w:t xml:space="preserve">yarn bombing and parades </w:t>
      </w:r>
      <w:r w:rsidRPr="00A7699F">
        <w:rPr>
          <w:rFonts w:ascii="Arial" w:hAnsi="Arial" w:cs="Arial"/>
          <w:sz w:val="24"/>
          <w:szCs w:val="24"/>
        </w:rPr>
        <w:t>display</w:t>
      </w:r>
      <w:r w:rsidR="00A50441" w:rsidRPr="00A7699F">
        <w:rPr>
          <w:rFonts w:ascii="Arial" w:hAnsi="Arial" w:cs="Arial"/>
          <w:sz w:val="24"/>
          <w:szCs w:val="24"/>
        </w:rPr>
        <w:t>ing</w:t>
      </w:r>
      <w:r w:rsidRPr="00A7699F">
        <w:rPr>
          <w:rFonts w:ascii="Arial" w:hAnsi="Arial" w:cs="Arial"/>
          <w:sz w:val="24"/>
          <w:szCs w:val="24"/>
        </w:rPr>
        <w:t xml:space="preserve"> community participation art from workshops</w:t>
      </w:r>
      <w:r w:rsidR="00A50441" w:rsidRPr="00A7699F">
        <w:rPr>
          <w:rFonts w:ascii="Arial" w:hAnsi="Arial" w:cs="Arial"/>
          <w:sz w:val="24"/>
          <w:szCs w:val="24"/>
        </w:rPr>
        <w:t xml:space="preserve"> like lanterns are popular. A Gallery</w:t>
      </w:r>
      <w:r w:rsidRPr="00A7699F">
        <w:rPr>
          <w:rFonts w:ascii="Arial" w:hAnsi="Arial" w:cs="Arial"/>
          <w:sz w:val="24"/>
          <w:szCs w:val="24"/>
        </w:rPr>
        <w:t xml:space="preserve"> ‘art trail’ </w:t>
      </w:r>
      <w:r w:rsidR="00A50441" w:rsidRPr="00A7699F">
        <w:rPr>
          <w:rFonts w:ascii="Arial" w:hAnsi="Arial" w:cs="Arial"/>
          <w:sz w:val="24"/>
          <w:szCs w:val="24"/>
        </w:rPr>
        <w:t xml:space="preserve">or </w:t>
      </w:r>
      <w:r w:rsidRPr="00A7699F">
        <w:rPr>
          <w:rFonts w:ascii="Arial" w:hAnsi="Arial" w:cs="Arial"/>
          <w:sz w:val="24"/>
          <w:szCs w:val="24"/>
        </w:rPr>
        <w:t xml:space="preserve">locally sourced food </w:t>
      </w:r>
      <w:r w:rsidR="00A50441" w:rsidRPr="00A7699F">
        <w:rPr>
          <w:rFonts w:ascii="Arial" w:hAnsi="Arial" w:cs="Arial"/>
          <w:sz w:val="24"/>
          <w:szCs w:val="24"/>
        </w:rPr>
        <w:t>producers trail could be added on</w:t>
      </w:r>
      <w:r w:rsidR="00DA11FE" w:rsidRPr="00A7699F">
        <w:rPr>
          <w:rFonts w:ascii="Arial" w:hAnsi="Arial" w:cs="Arial"/>
          <w:sz w:val="24"/>
          <w:szCs w:val="24"/>
        </w:rPr>
        <w:t>.</w:t>
      </w:r>
      <w:r w:rsidR="00A50441" w:rsidRPr="00A7699F">
        <w:rPr>
          <w:rFonts w:ascii="Arial" w:hAnsi="Arial" w:cs="Arial"/>
          <w:sz w:val="24"/>
          <w:szCs w:val="24"/>
        </w:rPr>
        <w:t xml:space="preserve"> </w:t>
      </w:r>
      <w:r w:rsidR="00DA11FE" w:rsidRPr="00A7699F">
        <w:rPr>
          <w:rFonts w:ascii="Arial" w:hAnsi="Arial" w:cs="Arial"/>
          <w:sz w:val="24"/>
          <w:szCs w:val="24"/>
        </w:rPr>
        <w:t>L</w:t>
      </w:r>
      <w:r w:rsidR="00A50441" w:rsidRPr="00A7699F">
        <w:rPr>
          <w:rFonts w:ascii="Arial" w:hAnsi="Arial" w:cs="Arial"/>
          <w:sz w:val="24"/>
          <w:szCs w:val="24"/>
        </w:rPr>
        <w:t xml:space="preserve">ocal </w:t>
      </w:r>
      <w:r w:rsidR="00DA11FE" w:rsidRPr="00A7699F">
        <w:rPr>
          <w:rFonts w:ascii="Arial" w:hAnsi="Arial" w:cs="Arial"/>
          <w:sz w:val="24"/>
          <w:szCs w:val="24"/>
        </w:rPr>
        <w:t>craft and food, foraging</w:t>
      </w:r>
      <w:r w:rsidR="00A50441" w:rsidRPr="00A7699F">
        <w:rPr>
          <w:rFonts w:ascii="Arial" w:hAnsi="Arial" w:cs="Arial"/>
          <w:sz w:val="24"/>
          <w:szCs w:val="24"/>
        </w:rPr>
        <w:t xml:space="preserve">, </w:t>
      </w:r>
      <w:r w:rsidRPr="00A7699F">
        <w:rPr>
          <w:rFonts w:ascii="Arial" w:hAnsi="Arial" w:cs="Arial"/>
          <w:sz w:val="24"/>
          <w:szCs w:val="24"/>
        </w:rPr>
        <w:t>outdoor wood-fired c</w:t>
      </w:r>
      <w:r w:rsidR="00A50441" w:rsidRPr="00A7699F">
        <w:rPr>
          <w:rFonts w:ascii="Arial" w:hAnsi="Arial" w:cs="Arial"/>
          <w:sz w:val="24"/>
          <w:szCs w:val="24"/>
        </w:rPr>
        <w:t>ooking and bush-craft</w:t>
      </w:r>
      <w:r w:rsidRPr="00A7699F">
        <w:rPr>
          <w:rFonts w:ascii="Arial" w:hAnsi="Arial" w:cs="Arial"/>
          <w:sz w:val="24"/>
          <w:szCs w:val="24"/>
        </w:rPr>
        <w:t xml:space="preserve"> a</w:t>
      </w:r>
      <w:r w:rsidR="00DA11FE" w:rsidRPr="00A7699F">
        <w:rPr>
          <w:rFonts w:ascii="Arial" w:hAnsi="Arial" w:cs="Arial"/>
          <w:sz w:val="24"/>
          <w:szCs w:val="24"/>
        </w:rPr>
        <w:t>re</w:t>
      </w:r>
      <w:r w:rsidRPr="00A7699F">
        <w:rPr>
          <w:rFonts w:ascii="Arial" w:hAnsi="Arial" w:cs="Arial"/>
          <w:sz w:val="24"/>
          <w:szCs w:val="24"/>
        </w:rPr>
        <w:t xml:space="preserve"> big current </w:t>
      </w:r>
      <w:r w:rsidR="00DA11FE" w:rsidRPr="00A7699F">
        <w:rPr>
          <w:rFonts w:ascii="Arial" w:hAnsi="Arial" w:cs="Arial"/>
          <w:sz w:val="24"/>
          <w:szCs w:val="24"/>
        </w:rPr>
        <w:t>trends for displays or workshops</w:t>
      </w:r>
      <w:r w:rsidR="004666E9">
        <w:rPr>
          <w:rFonts w:ascii="Arial" w:hAnsi="Arial" w:cs="Arial"/>
          <w:sz w:val="24"/>
          <w:szCs w:val="24"/>
        </w:rPr>
        <w:t xml:space="preserve"> </w:t>
      </w:r>
      <w:r w:rsidR="00925C80" w:rsidRPr="00A7699F">
        <w:rPr>
          <w:rFonts w:ascii="Arial" w:hAnsi="Arial" w:cs="Arial"/>
          <w:sz w:val="24"/>
          <w:szCs w:val="24"/>
        </w:rPr>
        <w:t>(Raj &amp; Vignali 2010)</w:t>
      </w:r>
      <w:r w:rsidR="00DA11FE" w:rsidRPr="00A7699F">
        <w:rPr>
          <w:rFonts w:ascii="Arial" w:hAnsi="Arial" w:cs="Arial"/>
          <w:sz w:val="24"/>
          <w:szCs w:val="24"/>
        </w:rPr>
        <w:t>. O</w:t>
      </w:r>
      <w:r w:rsidRPr="00A7699F">
        <w:rPr>
          <w:rFonts w:ascii="Arial" w:hAnsi="Arial" w:cs="Arial"/>
          <w:sz w:val="24"/>
          <w:szCs w:val="24"/>
        </w:rPr>
        <w:t>utdoor activity providers host popular sporting partici</w:t>
      </w:r>
      <w:r w:rsidR="00DA11FE" w:rsidRPr="00A7699F">
        <w:rPr>
          <w:rFonts w:ascii="Arial" w:hAnsi="Arial" w:cs="Arial"/>
          <w:sz w:val="24"/>
          <w:szCs w:val="24"/>
        </w:rPr>
        <w:t>pation events, opportunity exists to link with them. N</w:t>
      </w:r>
      <w:r w:rsidRPr="00A7699F">
        <w:rPr>
          <w:rFonts w:ascii="Arial" w:hAnsi="Arial" w:cs="Arial"/>
          <w:sz w:val="24"/>
          <w:szCs w:val="24"/>
        </w:rPr>
        <w:t>eighbouring village Solva’s ‘Edge Festival’</w:t>
      </w:r>
      <w:r w:rsidR="00DA11FE" w:rsidRPr="00A7699F">
        <w:rPr>
          <w:rFonts w:ascii="Arial" w:hAnsi="Arial" w:cs="Arial"/>
          <w:sz w:val="24"/>
          <w:szCs w:val="24"/>
        </w:rPr>
        <w:t xml:space="preserve"> teams</w:t>
      </w:r>
      <w:r w:rsidRPr="00A7699F">
        <w:rPr>
          <w:rFonts w:ascii="Arial" w:hAnsi="Arial" w:cs="Arial"/>
          <w:sz w:val="24"/>
          <w:szCs w:val="24"/>
        </w:rPr>
        <w:t xml:space="preserve"> up with ‘Man Up’s ‘Swim to the Edge’</w:t>
      </w:r>
      <w:r w:rsidR="00DA11FE" w:rsidRPr="00A7699F">
        <w:rPr>
          <w:rFonts w:ascii="Arial" w:hAnsi="Arial" w:cs="Arial"/>
          <w:sz w:val="24"/>
          <w:szCs w:val="24"/>
        </w:rPr>
        <w:t xml:space="preserve">.  The </w:t>
      </w:r>
      <w:r w:rsidRPr="00A7699F">
        <w:rPr>
          <w:rFonts w:ascii="Arial" w:hAnsi="Arial" w:cs="Arial"/>
          <w:sz w:val="24"/>
          <w:szCs w:val="24"/>
        </w:rPr>
        <w:t xml:space="preserve">RSPB run the Island nature reserve with boat trips daily – an open air exclusive acoustic gig for small numbers of ticket holders on Ramsey Island exists - licenced for 100people on the island with undercover building if it rains. This can </w:t>
      </w:r>
      <w:r w:rsidR="00A10FB8" w:rsidRPr="00A7699F">
        <w:rPr>
          <w:rFonts w:ascii="Arial" w:hAnsi="Arial" w:cs="Arial"/>
          <w:sz w:val="24"/>
          <w:szCs w:val="24"/>
        </w:rPr>
        <w:t xml:space="preserve">also </w:t>
      </w:r>
      <w:r w:rsidRPr="00A7699F">
        <w:rPr>
          <w:rFonts w:ascii="Arial" w:hAnsi="Arial" w:cs="Arial"/>
          <w:sz w:val="24"/>
          <w:szCs w:val="24"/>
        </w:rPr>
        <w:t xml:space="preserve">add on another experience dimension to embrace the environment. </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After nearly losing the school a few years back to cuts </w:t>
      </w:r>
      <w:r w:rsidR="00DA11FE" w:rsidRPr="00A7699F">
        <w:rPr>
          <w:rFonts w:ascii="Arial" w:hAnsi="Arial" w:cs="Arial"/>
          <w:sz w:val="24"/>
          <w:szCs w:val="24"/>
        </w:rPr>
        <w:t xml:space="preserve">the </w:t>
      </w:r>
      <w:r w:rsidRPr="00A7699F">
        <w:rPr>
          <w:rFonts w:ascii="Arial" w:hAnsi="Arial" w:cs="Arial"/>
          <w:sz w:val="24"/>
          <w:szCs w:val="24"/>
        </w:rPr>
        <w:t>head is keen that it becomes a thriving hub</w:t>
      </w:r>
      <w:r w:rsidR="00DA11FE" w:rsidRPr="00A7699F">
        <w:rPr>
          <w:rFonts w:ascii="Arial" w:hAnsi="Arial" w:cs="Arial"/>
          <w:sz w:val="24"/>
          <w:szCs w:val="24"/>
        </w:rPr>
        <w:t>.</w:t>
      </w:r>
      <w:r w:rsidRPr="00A7699F">
        <w:rPr>
          <w:rFonts w:ascii="Arial" w:hAnsi="Arial" w:cs="Arial"/>
          <w:sz w:val="24"/>
          <w:szCs w:val="24"/>
        </w:rPr>
        <w:t xml:space="preserve"> </w:t>
      </w:r>
      <w:r w:rsidR="00D106E7" w:rsidRPr="00A7699F">
        <w:rPr>
          <w:rFonts w:ascii="Arial" w:hAnsi="Arial" w:cs="Arial"/>
          <w:sz w:val="24"/>
          <w:szCs w:val="24"/>
        </w:rPr>
        <w:t>T</w:t>
      </w:r>
      <w:r w:rsidRPr="00A7699F">
        <w:rPr>
          <w:rFonts w:ascii="Arial" w:hAnsi="Arial" w:cs="Arial"/>
          <w:sz w:val="24"/>
          <w:szCs w:val="24"/>
        </w:rPr>
        <w:t>he school enterprise/art classes coul</w:t>
      </w:r>
      <w:r w:rsidR="00DA11FE" w:rsidRPr="00A7699F">
        <w:rPr>
          <w:rFonts w:ascii="Arial" w:hAnsi="Arial" w:cs="Arial"/>
          <w:sz w:val="24"/>
          <w:szCs w:val="24"/>
        </w:rPr>
        <w:t>d</w:t>
      </w:r>
      <w:r w:rsidR="00D106E7" w:rsidRPr="00A7699F">
        <w:rPr>
          <w:rFonts w:ascii="Arial" w:hAnsi="Arial" w:cs="Arial"/>
          <w:sz w:val="24"/>
          <w:szCs w:val="24"/>
        </w:rPr>
        <w:t xml:space="preserve"> be engaged by </w:t>
      </w:r>
      <w:r w:rsidR="00DA11FE" w:rsidRPr="00A7699F">
        <w:rPr>
          <w:rFonts w:ascii="Arial" w:hAnsi="Arial" w:cs="Arial"/>
          <w:sz w:val="24"/>
          <w:szCs w:val="24"/>
        </w:rPr>
        <w:t xml:space="preserve">competition </w:t>
      </w:r>
      <w:r w:rsidRPr="00A7699F">
        <w:rPr>
          <w:rFonts w:ascii="Arial" w:hAnsi="Arial" w:cs="Arial"/>
          <w:sz w:val="24"/>
          <w:szCs w:val="24"/>
        </w:rPr>
        <w:t>to design a festival t-shirt to screen print and sell to raise funds for the festival. A sponsor could be fo</w:t>
      </w:r>
      <w:r w:rsidR="00D106E7" w:rsidRPr="00A7699F">
        <w:rPr>
          <w:rFonts w:ascii="Arial" w:hAnsi="Arial" w:cs="Arial"/>
          <w:sz w:val="24"/>
          <w:szCs w:val="24"/>
        </w:rPr>
        <w:t>und to cover</w:t>
      </w:r>
      <w:r w:rsidRPr="00A7699F">
        <w:rPr>
          <w:rFonts w:ascii="Arial" w:hAnsi="Arial" w:cs="Arial"/>
          <w:sz w:val="24"/>
          <w:szCs w:val="24"/>
        </w:rPr>
        <w:t xml:space="preserve"> t-shirt costs and paints. </w:t>
      </w:r>
      <w:r w:rsidR="00D106E7" w:rsidRPr="00A7699F">
        <w:rPr>
          <w:rFonts w:ascii="Arial" w:hAnsi="Arial" w:cs="Arial"/>
          <w:sz w:val="24"/>
          <w:szCs w:val="24"/>
        </w:rPr>
        <w:t>S</w:t>
      </w:r>
      <w:r w:rsidRPr="00A7699F">
        <w:rPr>
          <w:rFonts w:ascii="Arial" w:hAnsi="Arial" w:cs="Arial"/>
          <w:sz w:val="24"/>
          <w:szCs w:val="24"/>
        </w:rPr>
        <w:t>cope exists for environmentally sound merch</w:t>
      </w:r>
      <w:r w:rsidR="00D106E7" w:rsidRPr="00A7699F">
        <w:rPr>
          <w:rFonts w:ascii="Arial" w:hAnsi="Arial" w:cs="Arial"/>
          <w:sz w:val="24"/>
          <w:szCs w:val="24"/>
        </w:rPr>
        <w:t xml:space="preserve">andise products like </w:t>
      </w:r>
      <w:r w:rsidRPr="00A7699F">
        <w:rPr>
          <w:rFonts w:ascii="Arial" w:hAnsi="Arial" w:cs="Arial"/>
          <w:sz w:val="24"/>
          <w:szCs w:val="24"/>
        </w:rPr>
        <w:t>Lino printed tin camping mugs or reusable drinks bottles in line with current trends in traditional sustainable craft processes</w:t>
      </w:r>
      <w:r w:rsidR="00D106E7" w:rsidRPr="00A7699F">
        <w:rPr>
          <w:rFonts w:ascii="Arial" w:hAnsi="Arial" w:cs="Arial"/>
          <w:sz w:val="24"/>
          <w:szCs w:val="24"/>
        </w:rPr>
        <w:t xml:space="preserve"> and reducing waste</w:t>
      </w:r>
      <w:r w:rsidRPr="00A7699F">
        <w:rPr>
          <w:rFonts w:ascii="Arial" w:hAnsi="Arial" w:cs="Arial"/>
          <w:sz w:val="24"/>
          <w:szCs w:val="24"/>
        </w:rPr>
        <w:t>.</w:t>
      </w:r>
    </w:p>
    <w:p w:rsidR="00162D83" w:rsidRPr="00A7699F" w:rsidRDefault="007C2794" w:rsidP="00162D83">
      <w:pPr>
        <w:rPr>
          <w:rFonts w:ascii="Arial" w:hAnsi="Arial" w:cs="Arial"/>
          <w:sz w:val="24"/>
          <w:szCs w:val="24"/>
        </w:rPr>
      </w:pPr>
      <w:r w:rsidRPr="00A7699F">
        <w:rPr>
          <w:rFonts w:ascii="Arial" w:hAnsi="Arial" w:cs="Arial"/>
          <w:sz w:val="24"/>
          <w:szCs w:val="24"/>
        </w:rPr>
        <w:t xml:space="preserve">Parking is </w:t>
      </w:r>
      <w:r w:rsidR="009C5F71" w:rsidRPr="00A7699F">
        <w:rPr>
          <w:rFonts w:ascii="Arial" w:hAnsi="Arial" w:cs="Arial"/>
          <w:sz w:val="24"/>
          <w:szCs w:val="24"/>
        </w:rPr>
        <w:t>problem</w:t>
      </w:r>
      <w:r w:rsidRPr="00A7699F">
        <w:rPr>
          <w:rFonts w:ascii="Arial" w:hAnsi="Arial" w:cs="Arial"/>
          <w:sz w:val="24"/>
          <w:szCs w:val="24"/>
        </w:rPr>
        <w:t>atic</w:t>
      </w:r>
      <w:r w:rsidR="00BB7FE5" w:rsidRPr="00A7699F">
        <w:rPr>
          <w:rFonts w:ascii="Arial" w:hAnsi="Arial" w:cs="Arial"/>
          <w:sz w:val="24"/>
          <w:szCs w:val="24"/>
        </w:rPr>
        <w:t xml:space="preserve"> at peak </w:t>
      </w:r>
      <w:r w:rsidR="00856440" w:rsidRPr="00A7699F">
        <w:rPr>
          <w:rFonts w:ascii="Arial" w:hAnsi="Arial" w:cs="Arial"/>
          <w:sz w:val="24"/>
          <w:szCs w:val="24"/>
        </w:rPr>
        <w:t>times</w:t>
      </w:r>
      <w:r w:rsidR="00F0209D" w:rsidRPr="00A7699F">
        <w:rPr>
          <w:rFonts w:ascii="Arial" w:hAnsi="Arial" w:cs="Arial"/>
          <w:sz w:val="24"/>
          <w:szCs w:val="24"/>
        </w:rPr>
        <w:t xml:space="preserve"> (Pembrokeshire visitor survey</w:t>
      </w:r>
      <w:r w:rsidR="00BF563F" w:rsidRPr="00A7699F">
        <w:rPr>
          <w:rFonts w:ascii="Arial" w:hAnsi="Arial" w:cs="Arial"/>
          <w:sz w:val="24"/>
          <w:szCs w:val="24"/>
        </w:rPr>
        <w:t xml:space="preserve"> 2012</w:t>
      </w:r>
      <w:r w:rsidR="00F0209D" w:rsidRPr="00A7699F">
        <w:rPr>
          <w:rFonts w:ascii="Arial" w:hAnsi="Arial" w:cs="Arial"/>
          <w:sz w:val="24"/>
          <w:szCs w:val="24"/>
        </w:rPr>
        <w:t>). E</w:t>
      </w:r>
      <w:r w:rsidRPr="00A7699F">
        <w:rPr>
          <w:rFonts w:ascii="Arial" w:hAnsi="Arial" w:cs="Arial"/>
          <w:sz w:val="24"/>
          <w:szCs w:val="24"/>
        </w:rPr>
        <w:t xml:space="preserve">xtra </w:t>
      </w:r>
      <w:r w:rsidR="009C5F71" w:rsidRPr="00A7699F">
        <w:rPr>
          <w:rFonts w:ascii="Arial" w:hAnsi="Arial" w:cs="Arial"/>
          <w:sz w:val="24"/>
          <w:szCs w:val="24"/>
        </w:rPr>
        <w:t>parking would be needed for the festival wee</w:t>
      </w:r>
      <w:r w:rsidRPr="00A7699F">
        <w:rPr>
          <w:rFonts w:ascii="Arial" w:hAnsi="Arial" w:cs="Arial"/>
          <w:sz w:val="24"/>
          <w:szCs w:val="24"/>
        </w:rPr>
        <w:t xml:space="preserve">kend. The school field </w:t>
      </w:r>
      <w:r w:rsidR="009C5F71" w:rsidRPr="00A7699F">
        <w:rPr>
          <w:rFonts w:ascii="Arial" w:hAnsi="Arial" w:cs="Arial"/>
          <w:sz w:val="24"/>
          <w:szCs w:val="24"/>
        </w:rPr>
        <w:t>could be used for parking and revenue raised by volunteers for the festival. Transport links are good especially in summer months as extra shuttle buses are scheduled. Traffic flow and congestion has been</w:t>
      </w:r>
      <w:r w:rsidRPr="00A7699F">
        <w:rPr>
          <w:rFonts w:ascii="Arial" w:hAnsi="Arial" w:cs="Arial"/>
          <w:sz w:val="24"/>
          <w:szCs w:val="24"/>
        </w:rPr>
        <w:t xml:space="preserve"> eased by the new by-pass </w:t>
      </w:r>
      <w:r w:rsidR="009C5F71" w:rsidRPr="00A7699F">
        <w:rPr>
          <w:rFonts w:ascii="Arial" w:hAnsi="Arial" w:cs="Arial"/>
          <w:sz w:val="24"/>
          <w:szCs w:val="24"/>
        </w:rPr>
        <w:t xml:space="preserve">but coaches still block the </w:t>
      </w:r>
      <w:r w:rsidRPr="00A7699F">
        <w:rPr>
          <w:rFonts w:ascii="Arial" w:hAnsi="Arial" w:cs="Arial"/>
          <w:sz w:val="24"/>
          <w:szCs w:val="24"/>
        </w:rPr>
        <w:t xml:space="preserve">centre. A plan </w:t>
      </w:r>
      <w:r w:rsidR="00A10FB8" w:rsidRPr="00A7699F">
        <w:rPr>
          <w:rFonts w:ascii="Arial" w:hAnsi="Arial" w:cs="Arial"/>
          <w:sz w:val="24"/>
          <w:szCs w:val="24"/>
        </w:rPr>
        <w:t xml:space="preserve">could be </w:t>
      </w:r>
      <w:r w:rsidRPr="00A7699F">
        <w:rPr>
          <w:rFonts w:ascii="Arial" w:hAnsi="Arial" w:cs="Arial"/>
          <w:sz w:val="24"/>
          <w:szCs w:val="24"/>
        </w:rPr>
        <w:t>to enforce buses to stop at the bus park, encourage walking, utilise a shuttle bus</w:t>
      </w:r>
      <w:r w:rsidR="009C5F71" w:rsidRPr="00A7699F">
        <w:rPr>
          <w:rFonts w:ascii="Arial" w:hAnsi="Arial" w:cs="Arial"/>
          <w:sz w:val="24"/>
          <w:szCs w:val="24"/>
        </w:rPr>
        <w:t xml:space="preserve"> or mobility</w:t>
      </w:r>
      <w:r w:rsidRPr="00A7699F">
        <w:rPr>
          <w:rFonts w:ascii="Arial" w:hAnsi="Arial" w:cs="Arial"/>
          <w:sz w:val="24"/>
          <w:szCs w:val="24"/>
        </w:rPr>
        <w:t xml:space="preserve"> </w:t>
      </w:r>
      <w:r w:rsidR="009C5F71" w:rsidRPr="00A7699F">
        <w:rPr>
          <w:rFonts w:ascii="Arial" w:hAnsi="Arial" w:cs="Arial"/>
          <w:sz w:val="24"/>
          <w:szCs w:val="24"/>
        </w:rPr>
        <w:t xml:space="preserve">scheme. Good </w:t>
      </w:r>
      <w:r w:rsidRPr="00A7699F">
        <w:rPr>
          <w:rFonts w:ascii="Arial" w:hAnsi="Arial" w:cs="Arial"/>
          <w:sz w:val="24"/>
          <w:szCs w:val="24"/>
        </w:rPr>
        <w:t>ferry</w:t>
      </w:r>
      <w:r w:rsidR="00856440" w:rsidRPr="00A7699F">
        <w:rPr>
          <w:rFonts w:ascii="Arial" w:hAnsi="Arial" w:cs="Arial"/>
          <w:sz w:val="24"/>
          <w:szCs w:val="24"/>
        </w:rPr>
        <w:t xml:space="preserve">, </w:t>
      </w:r>
      <w:r w:rsidRPr="00A7699F">
        <w:rPr>
          <w:rFonts w:ascii="Arial" w:hAnsi="Arial" w:cs="Arial"/>
          <w:sz w:val="24"/>
          <w:szCs w:val="24"/>
        </w:rPr>
        <w:t xml:space="preserve">train </w:t>
      </w:r>
      <w:r w:rsidR="00856440" w:rsidRPr="00A7699F">
        <w:rPr>
          <w:rFonts w:ascii="Arial" w:hAnsi="Arial" w:cs="Arial"/>
          <w:sz w:val="24"/>
          <w:szCs w:val="24"/>
        </w:rPr>
        <w:t xml:space="preserve">and regular bus links exist which </w:t>
      </w:r>
      <w:r w:rsidR="009C5F71" w:rsidRPr="00A7699F">
        <w:rPr>
          <w:rFonts w:ascii="Arial" w:hAnsi="Arial" w:cs="Arial"/>
          <w:sz w:val="24"/>
          <w:szCs w:val="24"/>
        </w:rPr>
        <w:t>as</w:t>
      </w:r>
      <w:r w:rsidR="00A10FB8" w:rsidRPr="00A7699F">
        <w:rPr>
          <w:rFonts w:ascii="Arial" w:hAnsi="Arial" w:cs="Arial"/>
          <w:sz w:val="24"/>
          <w:szCs w:val="24"/>
        </w:rPr>
        <w:t>sist travel to the destination and there is plenty of overnight accommodation.</w:t>
      </w:r>
    </w:p>
    <w:p w:rsidR="009C5F71" w:rsidRPr="00A7699F" w:rsidRDefault="009C5F71" w:rsidP="00162D83">
      <w:pPr>
        <w:rPr>
          <w:rFonts w:ascii="Arial" w:hAnsi="Arial" w:cs="Arial"/>
          <w:sz w:val="24"/>
          <w:szCs w:val="24"/>
        </w:rPr>
      </w:pPr>
      <w:r w:rsidRPr="00A7699F">
        <w:rPr>
          <w:rFonts w:ascii="Arial" w:hAnsi="Arial" w:cs="Arial"/>
          <w:b/>
          <w:sz w:val="24"/>
          <w:szCs w:val="24"/>
          <w:u w:val="single"/>
        </w:rPr>
        <w:lastRenderedPageBreak/>
        <w:t xml:space="preserve">4. Stakeholder Analysis </w:t>
      </w:r>
    </w:p>
    <w:p w:rsidR="009C5F71"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Stakeholders are the individuals, groups, businesses and organisations that are needed for a festival to happen. Without primary stakeholders a festival would not exist. By working with secondary stakeholders the festival can leverage and build its social and economic capacity. For development to become sustainable in Tourism stakeholders need to be identified by the planners, become part of the planning process and the ways in which they can be active identified (Byrd 2007).</w:t>
      </w:r>
    </w:p>
    <w:p w:rsidR="009C5F71" w:rsidRPr="00A7699F" w:rsidRDefault="00A10FB8" w:rsidP="009C5F71">
      <w:pPr>
        <w:spacing w:after="0" w:line="288" w:lineRule="atLeast"/>
        <w:rPr>
          <w:rFonts w:ascii="Arial" w:hAnsi="Arial" w:cs="Arial"/>
          <w:sz w:val="24"/>
          <w:szCs w:val="24"/>
        </w:rPr>
      </w:pPr>
      <w:r w:rsidRPr="00A7699F">
        <w:rPr>
          <w:rFonts w:ascii="Arial" w:hAnsi="Arial" w:cs="Arial"/>
          <w:sz w:val="24"/>
          <w:szCs w:val="24"/>
          <w:shd w:val="clear" w:color="auto" w:fill="FFFFFF"/>
        </w:rPr>
        <w:t>The c</w:t>
      </w:r>
      <w:r w:rsidR="009C5F71" w:rsidRPr="00A7699F">
        <w:rPr>
          <w:rFonts w:ascii="Arial" w:hAnsi="Arial" w:cs="Arial"/>
          <w:sz w:val="24"/>
          <w:szCs w:val="24"/>
          <w:shd w:val="clear" w:color="auto" w:fill="FFFFFF"/>
        </w:rPr>
        <w:t>ommittee are the main driving force behind the festival and therefore primary stakeholders. Howeve</w:t>
      </w:r>
      <w:r w:rsidRPr="00A7699F">
        <w:rPr>
          <w:rFonts w:ascii="Arial" w:hAnsi="Arial" w:cs="Arial"/>
          <w:sz w:val="24"/>
          <w:szCs w:val="24"/>
          <w:shd w:val="clear" w:color="auto" w:fill="FFFFFF"/>
        </w:rPr>
        <w:t xml:space="preserve">r the festival audience are also </w:t>
      </w:r>
      <w:r w:rsidR="009C5F71" w:rsidRPr="00A7699F">
        <w:rPr>
          <w:rFonts w:ascii="Arial" w:hAnsi="Arial" w:cs="Arial"/>
          <w:sz w:val="24"/>
          <w:szCs w:val="24"/>
          <w:shd w:val="clear" w:color="auto" w:fill="FFFFFF"/>
        </w:rPr>
        <w:t>main stakeholders of the festival (Andersson &amp; Getz 2008). The Festival has come from the desire of the community to host such a festival, from its community of musicians who attend the weekly open mic night at the ‘Orie</w:t>
      </w:r>
      <w:r w:rsidRPr="00A7699F">
        <w:rPr>
          <w:rFonts w:ascii="Arial" w:hAnsi="Arial" w:cs="Arial"/>
          <w:sz w:val="24"/>
          <w:szCs w:val="24"/>
          <w:shd w:val="clear" w:color="auto" w:fill="FFFFFF"/>
        </w:rPr>
        <w:t>l Y Parc Visitor Centre C</w:t>
      </w:r>
      <w:r w:rsidR="009C5F71" w:rsidRPr="00A7699F">
        <w:rPr>
          <w:rFonts w:ascii="Arial" w:hAnsi="Arial" w:cs="Arial"/>
          <w:sz w:val="24"/>
          <w:szCs w:val="24"/>
          <w:shd w:val="clear" w:color="auto" w:fill="FFFFFF"/>
        </w:rPr>
        <w:t>afé</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 Op</w:t>
      </w:r>
      <w:r w:rsidR="00BB7FE5" w:rsidRPr="00A7699F">
        <w:rPr>
          <w:rFonts w:ascii="Arial" w:hAnsi="Arial" w:cs="Arial"/>
          <w:sz w:val="24"/>
          <w:szCs w:val="24"/>
          <w:shd w:val="clear" w:color="auto" w:fill="FFFFFF"/>
        </w:rPr>
        <w:t>en mic was previously held for six</w:t>
      </w:r>
      <w:r w:rsidR="009C5F71" w:rsidRPr="00A7699F">
        <w:rPr>
          <w:rFonts w:ascii="Arial" w:hAnsi="Arial" w:cs="Arial"/>
          <w:sz w:val="24"/>
          <w:szCs w:val="24"/>
          <w:shd w:val="clear" w:color="auto" w:fill="FFFFFF"/>
        </w:rPr>
        <w:t xml:space="preserve"> years at ‘The Sound’ café now ‘The Meadows’</w:t>
      </w:r>
      <w:r w:rsidR="00BB7FE5" w:rsidRPr="00A7699F">
        <w:rPr>
          <w:rFonts w:ascii="Arial" w:hAnsi="Arial" w:cs="Arial"/>
          <w:sz w:val="24"/>
          <w:szCs w:val="24"/>
          <w:shd w:val="clear" w:color="auto" w:fill="FFFFFF"/>
        </w:rPr>
        <w:t xml:space="preserve"> café</w:t>
      </w:r>
      <w:r w:rsidR="009C5F71" w:rsidRPr="00A7699F">
        <w:rPr>
          <w:rFonts w:ascii="Arial" w:hAnsi="Arial" w:cs="Arial"/>
          <w:sz w:val="24"/>
          <w:szCs w:val="24"/>
          <w:shd w:val="clear" w:color="auto" w:fill="FFFFFF"/>
        </w:rPr>
        <w:t xml:space="preserve">. </w:t>
      </w:r>
      <w:r w:rsidR="00BB7FE5" w:rsidRPr="00A7699F">
        <w:rPr>
          <w:rFonts w:ascii="Arial" w:hAnsi="Arial" w:cs="Arial"/>
          <w:sz w:val="24"/>
          <w:szCs w:val="24"/>
          <w:shd w:val="clear" w:color="auto" w:fill="FFFFFF"/>
        </w:rPr>
        <w:t>These music</w:t>
      </w:r>
      <w:r w:rsidRPr="00A7699F">
        <w:rPr>
          <w:rFonts w:ascii="Arial" w:hAnsi="Arial" w:cs="Arial"/>
          <w:sz w:val="24"/>
          <w:szCs w:val="24"/>
          <w:shd w:val="clear" w:color="auto" w:fill="FFFFFF"/>
        </w:rPr>
        <w:t>i</w:t>
      </w:r>
      <w:r w:rsidR="00BB7FE5" w:rsidRPr="00A7699F">
        <w:rPr>
          <w:rFonts w:ascii="Arial" w:hAnsi="Arial" w:cs="Arial"/>
          <w:sz w:val="24"/>
          <w:szCs w:val="24"/>
          <w:shd w:val="clear" w:color="auto" w:fill="FFFFFF"/>
        </w:rPr>
        <w:t xml:space="preserve">ans and </w:t>
      </w:r>
      <w:r w:rsidR="009C5F71" w:rsidRPr="00A7699F">
        <w:rPr>
          <w:rFonts w:ascii="Arial" w:hAnsi="Arial" w:cs="Arial"/>
          <w:sz w:val="24"/>
          <w:szCs w:val="24"/>
          <w:shd w:val="clear" w:color="auto" w:fill="FFFFFF"/>
        </w:rPr>
        <w:t>venues are all key stakeholders. Some of thes</w:t>
      </w:r>
      <w:r w:rsidR="00BB7FE5" w:rsidRPr="00A7699F">
        <w:rPr>
          <w:rFonts w:ascii="Arial" w:hAnsi="Arial" w:cs="Arial"/>
          <w:sz w:val="24"/>
          <w:szCs w:val="24"/>
          <w:shd w:val="clear" w:color="auto" w:fill="FFFFFF"/>
        </w:rPr>
        <w:t>e music</w:t>
      </w:r>
      <w:r w:rsidRPr="00A7699F">
        <w:rPr>
          <w:rFonts w:ascii="Arial" w:hAnsi="Arial" w:cs="Arial"/>
          <w:sz w:val="24"/>
          <w:szCs w:val="24"/>
          <w:shd w:val="clear" w:color="auto" w:fill="FFFFFF"/>
        </w:rPr>
        <w:t>i</w:t>
      </w:r>
      <w:r w:rsidR="00BB7FE5" w:rsidRPr="00A7699F">
        <w:rPr>
          <w:rFonts w:ascii="Arial" w:hAnsi="Arial" w:cs="Arial"/>
          <w:sz w:val="24"/>
          <w:szCs w:val="24"/>
          <w:shd w:val="clear" w:color="auto" w:fill="FFFFFF"/>
        </w:rPr>
        <w:t>an</w:t>
      </w:r>
      <w:r w:rsidR="000A5143" w:rsidRPr="00A7699F">
        <w:rPr>
          <w:rFonts w:ascii="Arial" w:hAnsi="Arial" w:cs="Arial"/>
          <w:sz w:val="24"/>
          <w:szCs w:val="24"/>
          <w:shd w:val="clear" w:color="auto" w:fill="FFFFFF"/>
        </w:rPr>
        <w:t xml:space="preserve">s, </w:t>
      </w:r>
      <w:r w:rsidR="009C5F71" w:rsidRPr="00A7699F">
        <w:rPr>
          <w:rFonts w:ascii="Arial" w:hAnsi="Arial" w:cs="Arial"/>
          <w:sz w:val="24"/>
          <w:szCs w:val="24"/>
          <w:shd w:val="clear" w:color="auto" w:fill="FFFFFF"/>
        </w:rPr>
        <w:t>also artists organised an exhibition of local artists</w:t>
      </w:r>
      <w:r w:rsidR="00BB7FE5" w:rsidRPr="00A7699F">
        <w:rPr>
          <w:rFonts w:ascii="Arial" w:hAnsi="Arial" w:cs="Arial"/>
          <w:sz w:val="24"/>
          <w:szCs w:val="24"/>
          <w:shd w:val="clear" w:color="auto" w:fill="FFFFFF"/>
        </w:rPr>
        <w:t xml:space="preserve"> </w:t>
      </w:r>
      <w:r w:rsidR="000A5143" w:rsidRPr="00A7699F">
        <w:rPr>
          <w:rFonts w:ascii="Arial" w:hAnsi="Arial" w:cs="Arial"/>
          <w:sz w:val="24"/>
          <w:szCs w:val="24"/>
          <w:shd w:val="clear" w:color="auto" w:fill="FFFFFF"/>
        </w:rPr>
        <w:t xml:space="preserve">at </w:t>
      </w:r>
      <w:r w:rsidRPr="00A7699F">
        <w:rPr>
          <w:rFonts w:ascii="Arial" w:hAnsi="Arial" w:cs="Arial"/>
          <w:sz w:val="24"/>
          <w:szCs w:val="24"/>
          <w:shd w:val="clear" w:color="auto" w:fill="FFFFFF"/>
        </w:rPr>
        <w:t>Ebenezer</w:t>
      </w:r>
      <w:r w:rsidR="00BB7FE5" w:rsidRPr="00A7699F">
        <w:rPr>
          <w:rFonts w:ascii="Arial" w:hAnsi="Arial" w:cs="Arial"/>
          <w:sz w:val="24"/>
          <w:szCs w:val="24"/>
          <w:shd w:val="clear" w:color="auto" w:fill="FFFFFF"/>
        </w:rPr>
        <w:t xml:space="preserve"> chapel vestry another prime stakeholder venue</w:t>
      </w:r>
      <w:r w:rsidR="009C5F71" w:rsidRPr="00A7699F">
        <w:rPr>
          <w:rFonts w:ascii="Arial" w:hAnsi="Arial" w:cs="Arial"/>
          <w:sz w:val="24"/>
          <w:szCs w:val="24"/>
          <w:shd w:val="clear" w:color="auto" w:fill="FFFFFF"/>
        </w:rPr>
        <w:t xml:space="preserve">. </w:t>
      </w:r>
      <w:r w:rsidR="000A5143" w:rsidRPr="00A7699F">
        <w:rPr>
          <w:rFonts w:ascii="Arial" w:hAnsi="Arial" w:cs="Arial"/>
          <w:sz w:val="24"/>
          <w:szCs w:val="24"/>
          <w:shd w:val="clear" w:color="auto" w:fill="FFFFFF"/>
        </w:rPr>
        <w:t>As to</w:t>
      </w:r>
      <w:r w:rsidRPr="00A7699F">
        <w:rPr>
          <w:rFonts w:ascii="Arial" w:hAnsi="Arial" w:cs="Arial"/>
          <w:sz w:val="24"/>
          <w:szCs w:val="24"/>
          <w:shd w:val="clear" w:color="auto" w:fill="FFFFFF"/>
        </w:rPr>
        <w:t>o</w:t>
      </w:r>
      <w:r w:rsidR="000A5143" w:rsidRPr="00A7699F">
        <w:rPr>
          <w:rFonts w:ascii="Arial" w:hAnsi="Arial" w:cs="Arial"/>
          <w:sz w:val="24"/>
          <w:szCs w:val="24"/>
          <w:shd w:val="clear" w:color="auto" w:fill="FFFFFF"/>
        </w:rPr>
        <w:t xml:space="preserve"> </w:t>
      </w:r>
      <w:r w:rsidR="009C5F71" w:rsidRPr="00A7699F">
        <w:rPr>
          <w:rFonts w:ascii="Arial" w:hAnsi="Arial" w:cs="Arial"/>
          <w:sz w:val="24"/>
          <w:szCs w:val="24"/>
          <w:shd w:val="clear" w:color="auto" w:fill="FFFFFF"/>
        </w:rPr>
        <w:t xml:space="preserve">are the </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Bishops Pub</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 xml:space="preserve"> and The Brains owned </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Grove Hotel</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 xml:space="preserve"> and Garden</w:t>
      </w:r>
      <w:r w:rsidR="000A5143"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 xml:space="preserve"> who support local bands by having regular music </w:t>
      </w:r>
      <w:r w:rsidR="004666E9">
        <w:rPr>
          <w:rFonts w:ascii="Arial" w:hAnsi="Arial" w:cs="Arial"/>
          <w:sz w:val="24"/>
          <w:szCs w:val="24"/>
          <w:shd w:val="clear" w:color="auto" w:fill="FFFFFF"/>
        </w:rPr>
        <w:t xml:space="preserve">events. </w:t>
      </w:r>
      <w:r w:rsidR="009C5F71" w:rsidRPr="00A7699F">
        <w:rPr>
          <w:rFonts w:ascii="Arial" w:hAnsi="Arial" w:cs="Arial"/>
          <w:sz w:val="24"/>
          <w:szCs w:val="24"/>
          <w:shd w:val="clear" w:color="auto" w:fill="FFFFFF"/>
        </w:rPr>
        <w:t>The local school could be a major stakeholder as the head is keen for the school to become a hub for the community as too could th</w:t>
      </w:r>
      <w:r w:rsidR="000A5143" w:rsidRPr="00A7699F">
        <w:rPr>
          <w:rFonts w:ascii="Arial" w:hAnsi="Arial" w:cs="Arial"/>
          <w:sz w:val="24"/>
          <w:szCs w:val="24"/>
          <w:shd w:val="clear" w:color="auto" w:fill="FFFFFF"/>
        </w:rPr>
        <w:t>e City Hall. All local business sponsors</w:t>
      </w:r>
      <w:r w:rsidR="009C5F71" w:rsidRPr="00A7699F">
        <w:rPr>
          <w:rFonts w:ascii="Arial" w:hAnsi="Arial" w:cs="Arial"/>
          <w:sz w:val="24"/>
          <w:szCs w:val="24"/>
          <w:shd w:val="clear" w:color="auto" w:fill="FFFFFF"/>
        </w:rPr>
        <w:t xml:space="preserve"> are also main stakeholders. The festival helps build social capacity in the community by stakeholders being involved. </w:t>
      </w:r>
      <w:r w:rsidR="000A5143" w:rsidRPr="00A7699F">
        <w:rPr>
          <w:rFonts w:ascii="Arial" w:hAnsi="Arial" w:cs="Arial"/>
          <w:sz w:val="24"/>
          <w:szCs w:val="24"/>
          <w:shd w:val="clear" w:color="auto" w:fill="FFFFFF"/>
        </w:rPr>
        <w:t xml:space="preserve">The term </w:t>
      </w:r>
      <w:r w:rsidR="009C5F71" w:rsidRPr="00A7699F">
        <w:rPr>
          <w:rFonts w:ascii="Arial" w:hAnsi="Arial" w:cs="Arial"/>
          <w:sz w:val="24"/>
          <w:szCs w:val="24"/>
          <w:shd w:val="clear" w:color="auto" w:fill="FFFFFF"/>
        </w:rPr>
        <w:t xml:space="preserve">Social </w:t>
      </w:r>
      <w:r w:rsidR="000A5143" w:rsidRPr="00A7699F">
        <w:rPr>
          <w:rFonts w:ascii="Arial" w:hAnsi="Arial" w:cs="Arial"/>
          <w:sz w:val="24"/>
          <w:szCs w:val="24"/>
          <w:shd w:val="clear" w:color="auto" w:fill="FFFFFF"/>
        </w:rPr>
        <w:t xml:space="preserve">capital </w:t>
      </w:r>
      <w:r w:rsidR="009C5F71" w:rsidRPr="00A7699F">
        <w:rPr>
          <w:rFonts w:ascii="Arial" w:hAnsi="Arial" w:cs="Arial"/>
          <w:sz w:val="24"/>
          <w:szCs w:val="24"/>
          <w:shd w:val="clear" w:color="auto" w:fill="FFFFFF"/>
        </w:rPr>
        <w:t>describe</w:t>
      </w:r>
      <w:r w:rsidR="000A5143" w:rsidRPr="00A7699F">
        <w:rPr>
          <w:rFonts w:ascii="Arial" w:hAnsi="Arial" w:cs="Arial"/>
          <w:sz w:val="24"/>
          <w:szCs w:val="24"/>
          <w:shd w:val="clear" w:color="auto" w:fill="FFFFFF"/>
        </w:rPr>
        <w:t>s</w:t>
      </w:r>
      <w:r w:rsidR="009C5F71" w:rsidRPr="00A7699F">
        <w:rPr>
          <w:rFonts w:ascii="Arial" w:hAnsi="Arial" w:cs="Arial"/>
          <w:sz w:val="24"/>
          <w:szCs w:val="24"/>
          <w:shd w:val="clear" w:color="auto" w:fill="FFFFFF"/>
        </w:rPr>
        <w:t xml:space="preserve"> the </w:t>
      </w:r>
      <w:r w:rsidR="009C5F71" w:rsidRPr="00A7699F">
        <w:rPr>
          <w:rFonts w:ascii="Arial" w:hAnsi="Arial" w:cs="Arial"/>
          <w:sz w:val="24"/>
          <w:szCs w:val="24"/>
          <w:lang w:val="en"/>
        </w:rPr>
        <w:t>networks of relationships people in</w:t>
      </w:r>
      <w:r w:rsidR="000A5143" w:rsidRPr="00A7699F">
        <w:rPr>
          <w:rFonts w:ascii="Arial" w:hAnsi="Arial" w:cs="Arial"/>
          <w:sz w:val="24"/>
          <w:szCs w:val="24"/>
          <w:lang w:val="en"/>
        </w:rPr>
        <w:t xml:space="preserve"> the community have which allow</w:t>
      </w:r>
      <w:r w:rsidR="009C5F71" w:rsidRPr="00A7699F">
        <w:rPr>
          <w:rFonts w:ascii="Arial" w:hAnsi="Arial" w:cs="Arial"/>
          <w:sz w:val="24"/>
          <w:szCs w:val="24"/>
          <w:lang w:val="en"/>
        </w:rPr>
        <w:t xml:space="preserve"> them to function effectively </w:t>
      </w:r>
      <w:r w:rsidR="009C5F71" w:rsidRPr="00A7699F">
        <w:rPr>
          <w:rFonts w:ascii="Arial" w:hAnsi="Arial" w:cs="Arial"/>
          <w:sz w:val="24"/>
          <w:szCs w:val="24"/>
        </w:rPr>
        <w:t>(Duffy M. and Mair J. 2018)</w:t>
      </w:r>
      <w:r w:rsidR="004666E9">
        <w:rPr>
          <w:rFonts w:ascii="Arial" w:hAnsi="Arial" w:cs="Arial"/>
          <w:sz w:val="24"/>
          <w:szCs w:val="24"/>
        </w:rPr>
        <w:t xml:space="preserve"> </w:t>
      </w:r>
      <w:r w:rsidR="00925C80" w:rsidRPr="00A7699F">
        <w:rPr>
          <w:rFonts w:ascii="Arial" w:hAnsi="Arial" w:cs="Arial"/>
          <w:sz w:val="24"/>
          <w:szCs w:val="24"/>
        </w:rPr>
        <w:t>(Adongo &amp; Kim 2018) (Arcodia &amp; Whitford 2008)</w:t>
      </w:r>
      <w:r w:rsidR="009C5F71" w:rsidRPr="00A7699F">
        <w:rPr>
          <w:rFonts w:ascii="Arial" w:hAnsi="Arial" w:cs="Arial"/>
          <w:sz w:val="24"/>
          <w:szCs w:val="24"/>
          <w:lang w:val="en"/>
        </w:rPr>
        <w:t>.</w:t>
      </w:r>
    </w:p>
    <w:p w:rsidR="009C5F71" w:rsidRPr="00A7699F" w:rsidRDefault="009C5F71" w:rsidP="009C5F71">
      <w:pPr>
        <w:rPr>
          <w:rFonts w:ascii="Arial" w:hAnsi="Arial" w:cs="Arial"/>
          <w:sz w:val="24"/>
          <w:szCs w:val="24"/>
          <w:shd w:val="clear" w:color="auto" w:fill="FFFFFF"/>
        </w:rPr>
      </w:pPr>
    </w:p>
    <w:p w:rsidR="009C5F71" w:rsidRPr="00A7699F" w:rsidRDefault="009C5F71" w:rsidP="009C5F71">
      <w:pPr>
        <w:spacing w:after="0" w:line="288" w:lineRule="atLeast"/>
        <w:rPr>
          <w:rFonts w:ascii="Arial" w:hAnsi="Arial" w:cs="Arial"/>
          <w:sz w:val="24"/>
          <w:szCs w:val="24"/>
          <w:shd w:val="clear" w:color="auto" w:fill="FFFFFF"/>
        </w:rPr>
      </w:pPr>
      <w:r w:rsidRPr="00A7699F">
        <w:rPr>
          <w:rFonts w:ascii="Arial" w:hAnsi="Arial" w:cs="Arial"/>
          <w:sz w:val="24"/>
          <w:szCs w:val="24"/>
          <w:shd w:val="clear" w:color="auto" w:fill="FFFFFF"/>
        </w:rPr>
        <w:t>Secondary stakeholders are the wider community groups and businesses that can support and/or gain something of benefit from the festival</w:t>
      </w:r>
      <w:r w:rsidRPr="00A7699F">
        <w:rPr>
          <w:rFonts w:ascii="Arial" w:hAnsi="Arial" w:cs="Arial"/>
          <w:sz w:val="24"/>
          <w:szCs w:val="24"/>
        </w:rPr>
        <w:t xml:space="preserve"> (Anderson &amp; Getz </w:t>
      </w:r>
      <w:r w:rsidRPr="00A7699F">
        <w:rPr>
          <w:rFonts w:ascii="Arial" w:hAnsi="Arial" w:cs="Arial"/>
          <w:i/>
          <w:sz w:val="24"/>
          <w:szCs w:val="24"/>
        </w:rPr>
        <w:t>2008</w:t>
      </w:r>
      <w:r w:rsidRPr="00A7699F">
        <w:rPr>
          <w:rFonts w:ascii="Arial" w:hAnsi="Arial" w:cs="Arial"/>
          <w:sz w:val="24"/>
          <w:szCs w:val="24"/>
        </w:rPr>
        <w:t>)</w:t>
      </w:r>
      <w:r w:rsidRPr="00A7699F">
        <w:rPr>
          <w:rFonts w:ascii="Arial" w:hAnsi="Arial" w:cs="Arial"/>
          <w:sz w:val="24"/>
          <w:szCs w:val="24"/>
          <w:shd w:val="clear" w:color="auto" w:fill="FFFFFF"/>
        </w:rPr>
        <w:t xml:space="preserve">. County Council departments and voluntary groups like PAVS, Planed and Pembrokeshire Tourism that can offer services or help to local festivals are such stakeholders. These agencies also support the tourist related business like hotels, guesthouses, local food producers and taxi companies that are also secondary stakeholders. </w:t>
      </w:r>
    </w:p>
    <w:p w:rsidR="009C5F71" w:rsidRPr="00A7699F" w:rsidRDefault="009C5F71" w:rsidP="009C5F71">
      <w:pPr>
        <w:spacing w:after="0" w:line="288" w:lineRule="atLeast"/>
        <w:rPr>
          <w:rFonts w:ascii="Arial" w:hAnsi="Arial" w:cs="Arial"/>
          <w:sz w:val="24"/>
          <w:szCs w:val="24"/>
          <w:shd w:val="clear" w:color="auto" w:fill="FFFFFF"/>
        </w:rPr>
      </w:pPr>
    </w:p>
    <w:p w:rsidR="009C5F71" w:rsidRPr="00A7699F" w:rsidRDefault="009C5F71" w:rsidP="009C5F71">
      <w:pPr>
        <w:spacing w:after="0" w:line="288" w:lineRule="atLeast"/>
        <w:rPr>
          <w:rFonts w:ascii="Arial" w:hAnsi="Arial" w:cs="Arial"/>
          <w:sz w:val="24"/>
          <w:szCs w:val="24"/>
          <w:shd w:val="clear" w:color="auto" w:fill="FFFFFF"/>
        </w:rPr>
      </w:pPr>
      <w:r w:rsidRPr="00A7699F">
        <w:rPr>
          <w:rFonts w:ascii="Arial" w:hAnsi="Arial" w:cs="Arial"/>
          <w:sz w:val="24"/>
          <w:szCs w:val="24"/>
          <w:shd w:val="clear" w:color="auto" w:fill="FFFFFF"/>
        </w:rPr>
        <w:t>Leverage is a term that describes how festival organisers can improve and enhance wider positive outcomes in the community. By encouraging greater stakeholder involvement social, economic and environmental benefits can be yielded. All stakeholders need to work together to achieve sustainability of the festival (</w:t>
      </w:r>
      <w:r w:rsidRPr="00A7699F">
        <w:rPr>
          <w:rStyle w:val="nlmarticle-title"/>
          <w:rFonts w:ascii="Arial" w:hAnsi="Arial" w:cs="Arial"/>
          <w:sz w:val="24"/>
          <w:szCs w:val="24"/>
        </w:rPr>
        <w:t>Adongo &amp; Kim 2018)</w:t>
      </w:r>
      <w:r w:rsidRPr="00A7699F">
        <w:rPr>
          <w:rFonts w:ascii="Arial" w:hAnsi="Arial" w:cs="Arial"/>
          <w:sz w:val="24"/>
          <w:szCs w:val="24"/>
          <w:shd w:val="clear" w:color="auto" w:fill="FFFFFF"/>
        </w:rPr>
        <w:t>.Legacy is what is gained and left behind for future generations in the community. It is essential to consider that this is positive therefore it must be considered in the planning stage.</w:t>
      </w:r>
    </w:p>
    <w:p w:rsidR="009C5F71" w:rsidRPr="00A7699F" w:rsidRDefault="009C5F71" w:rsidP="009C5F71">
      <w:pPr>
        <w:pStyle w:val="ListParagraph"/>
        <w:rPr>
          <w:rFonts w:ascii="Arial" w:hAnsi="Arial" w:cs="Arial"/>
          <w:sz w:val="24"/>
          <w:szCs w:val="24"/>
          <w:shd w:val="clear" w:color="auto" w:fill="FFFFFF"/>
        </w:rPr>
      </w:pPr>
    </w:p>
    <w:p w:rsidR="009C5F71" w:rsidRPr="00A7699F" w:rsidRDefault="009C5F71" w:rsidP="009C5F71">
      <w:pPr>
        <w:spacing w:after="0" w:line="288" w:lineRule="atLeast"/>
        <w:rPr>
          <w:rFonts w:ascii="Arial" w:hAnsi="Arial" w:cs="Arial"/>
          <w:sz w:val="24"/>
          <w:szCs w:val="24"/>
          <w:shd w:val="clear" w:color="auto" w:fill="FFFFFF"/>
        </w:rPr>
      </w:pPr>
    </w:p>
    <w:p w:rsidR="00806E70"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For a full list of primary and secondary stakeholders see appendix 6.</w:t>
      </w:r>
    </w:p>
    <w:p w:rsidR="00162D83" w:rsidRPr="00A7699F" w:rsidRDefault="00162D83" w:rsidP="009C5F71">
      <w:pPr>
        <w:rPr>
          <w:rFonts w:ascii="Arial" w:hAnsi="Arial" w:cs="Arial"/>
          <w:b/>
          <w:sz w:val="24"/>
          <w:szCs w:val="24"/>
          <w:u w:val="single"/>
        </w:rPr>
      </w:pPr>
    </w:p>
    <w:p w:rsidR="009C5F71" w:rsidRPr="00A7699F" w:rsidRDefault="009C5F71" w:rsidP="009C5F71">
      <w:pPr>
        <w:rPr>
          <w:rFonts w:ascii="Arial" w:hAnsi="Arial" w:cs="Arial"/>
          <w:sz w:val="24"/>
          <w:szCs w:val="24"/>
          <w:shd w:val="clear" w:color="auto" w:fill="FFFFFF"/>
        </w:rPr>
      </w:pPr>
      <w:r w:rsidRPr="00A7699F">
        <w:rPr>
          <w:rFonts w:ascii="Arial" w:hAnsi="Arial" w:cs="Arial"/>
          <w:b/>
          <w:sz w:val="24"/>
          <w:szCs w:val="24"/>
          <w:u w:val="single"/>
        </w:rPr>
        <w:lastRenderedPageBreak/>
        <w:t>5. Operational Analysis</w:t>
      </w:r>
    </w:p>
    <w:p w:rsidR="009C5F71" w:rsidRPr="00A7699F" w:rsidRDefault="000A5143" w:rsidP="009C5F71">
      <w:pPr>
        <w:rPr>
          <w:rFonts w:ascii="Arial" w:hAnsi="Arial" w:cs="Arial"/>
          <w:sz w:val="24"/>
          <w:szCs w:val="24"/>
        </w:rPr>
      </w:pPr>
      <w:r w:rsidRPr="00A7699F">
        <w:rPr>
          <w:rFonts w:ascii="Arial" w:hAnsi="Arial" w:cs="Arial"/>
          <w:sz w:val="24"/>
          <w:szCs w:val="24"/>
        </w:rPr>
        <w:t xml:space="preserve">The committee have a proven </w:t>
      </w:r>
      <w:r w:rsidR="009C5F71" w:rsidRPr="00A7699F">
        <w:rPr>
          <w:rFonts w:ascii="Arial" w:hAnsi="Arial" w:cs="Arial"/>
          <w:sz w:val="24"/>
          <w:szCs w:val="24"/>
        </w:rPr>
        <w:t>ability and resources to run a small community music and arts festival. Committee member</w:t>
      </w:r>
      <w:r w:rsidR="00BB132F" w:rsidRPr="00A7699F">
        <w:rPr>
          <w:rFonts w:ascii="Arial" w:hAnsi="Arial" w:cs="Arial"/>
          <w:sz w:val="24"/>
          <w:szCs w:val="24"/>
        </w:rPr>
        <w:t>s</w:t>
      </w:r>
      <w:r w:rsidR="009C5F71" w:rsidRPr="00A7699F">
        <w:rPr>
          <w:rFonts w:ascii="Arial" w:hAnsi="Arial" w:cs="Arial"/>
          <w:sz w:val="24"/>
          <w:szCs w:val="24"/>
        </w:rPr>
        <w:t xml:space="preserve"> have pa and stage management skills and are established musicians and band members</w:t>
      </w:r>
      <w:r w:rsidR="00BB132F" w:rsidRPr="00A7699F">
        <w:rPr>
          <w:rFonts w:ascii="Arial" w:hAnsi="Arial" w:cs="Arial"/>
          <w:sz w:val="24"/>
          <w:szCs w:val="24"/>
        </w:rPr>
        <w:t>,</w:t>
      </w:r>
      <w:r w:rsidR="009C5F71" w:rsidRPr="00A7699F">
        <w:rPr>
          <w:rFonts w:ascii="Arial" w:hAnsi="Arial" w:cs="Arial"/>
          <w:sz w:val="24"/>
          <w:szCs w:val="24"/>
        </w:rPr>
        <w:t xml:space="preserve"> well connec</w:t>
      </w:r>
      <w:r w:rsidRPr="00A7699F">
        <w:rPr>
          <w:rFonts w:ascii="Arial" w:hAnsi="Arial" w:cs="Arial"/>
          <w:sz w:val="24"/>
          <w:szCs w:val="24"/>
        </w:rPr>
        <w:t>ted in the local music scene with</w:t>
      </w:r>
      <w:r w:rsidR="009C5F71" w:rsidRPr="00A7699F">
        <w:rPr>
          <w:rFonts w:ascii="Arial" w:hAnsi="Arial" w:cs="Arial"/>
          <w:sz w:val="24"/>
          <w:szCs w:val="24"/>
        </w:rPr>
        <w:t xml:space="preserve"> experi</w:t>
      </w:r>
      <w:r w:rsidRPr="00A7699F">
        <w:rPr>
          <w:rFonts w:ascii="Arial" w:hAnsi="Arial" w:cs="Arial"/>
          <w:sz w:val="24"/>
          <w:szCs w:val="24"/>
        </w:rPr>
        <w:t>ence of running festivals. M</w:t>
      </w:r>
      <w:r w:rsidR="009C5F71" w:rsidRPr="00A7699F">
        <w:rPr>
          <w:rFonts w:ascii="Arial" w:hAnsi="Arial" w:cs="Arial"/>
          <w:sz w:val="24"/>
          <w:szCs w:val="24"/>
        </w:rPr>
        <w:t>ain venues have a his</w:t>
      </w:r>
      <w:r w:rsidRPr="00A7699F">
        <w:rPr>
          <w:rFonts w:ascii="Arial" w:hAnsi="Arial" w:cs="Arial"/>
          <w:sz w:val="24"/>
          <w:szCs w:val="24"/>
        </w:rPr>
        <w:t>tory of hosting music events with</w:t>
      </w:r>
      <w:r w:rsidR="009C5F71" w:rsidRPr="00A7699F">
        <w:rPr>
          <w:rFonts w:ascii="Arial" w:hAnsi="Arial" w:cs="Arial"/>
          <w:sz w:val="24"/>
          <w:szCs w:val="24"/>
        </w:rPr>
        <w:t xml:space="preserve"> </w:t>
      </w:r>
      <w:r w:rsidRPr="00A7699F">
        <w:rPr>
          <w:rFonts w:ascii="Arial" w:hAnsi="Arial" w:cs="Arial"/>
          <w:sz w:val="24"/>
          <w:szCs w:val="24"/>
        </w:rPr>
        <w:t xml:space="preserve">both local and visiting </w:t>
      </w:r>
      <w:r w:rsidR="009C5F71" w:rsidRPr="00A7699F">
        <w:rPr>
          <w:rFonts w:ascii="Arial" w:hAnsi="Arial" w:cs="Arial"/>
          <w:sz w:val="24"/>
          <w:szCs w:val="24"/>
        </w:rPr>
        <w:t>regular customers. Other committee members are working artists</w:t>
      </w:r>
      <w:r w:rsidRPr="00A7699F">
        <w:rPr>
          <w:rFonts w:ascii="Arial" w:hAnsi="Arial" w:cs="Arial"/>
          <w:sz w:val="24"/>
          <w:szCs w:val="24"/>
        </w:rPr>
        <w:t xml:space="preserve"> with experience</w:t>
      </w:r>
      <w:r w:rsidR="009C5F71" w:rsidRPr="00A7699F">
        <w:rPr>
          <w:rFonts w:ascii="Arial" w:hAnsi="Arial" w:cs="Arial"/>
          <w:sz w:val="24"/>
          <w:szCs w:val="24"/>
        </w:rPr>
        <w:t xml:space="preserve"> in community arts</w:t>
      </w:r>
      <w:r w:rsidR="00B16B74" w:rsidRPr="00A7699F">
        <w:rPr>
          <w:rFonts w:ascii="Arial" w:hAnsi="Arial" w:cs="Arial"/>
          <w:sz w:val="24"/>
          <w:szCs w:val="24"/>
        </w:rPr>
        <w:t>. By u</w:t>
      </w:r>
      <w:r w:rsidR="009C5F71" w:rsidRPr="00A7699F">
        <w:rPr>
          <w:rFonts w:ascii="Arial" w:hAnsi="Arial" w:cs="Arial"/>
          <w:sz w:val="24"/>
          <w:szCs w:val="24"/>
        </w:rPr>
        <w:t xml:space="preserve">sing the abundance of </w:t>
      </w:r>
      <w:r w:rsidR="00B16B74" w:rsidRPr="00A7699F">
        <w:rPr>
          <w:rFonts w:ascii="Arial" w:hAnsi="Arial" w:cs="Arial"/>
          <w:sz w:val="24"/>
          <w:szCs w:val="24"/>
        </w:rPr>
        <w:t xml:space="preserve">existing venues, management, </w:t>
      </w:r>
      <w:r w:rsidR="009C5F71" w:rsidRPr="00A7699F">
        <w:rPr>
          <w:rFonts w:ascii="Arial" w:hAnsi="Arial" w:cs="Arial"/>
          <w:sz w:val="24"/>
          <w:szCs w:val="24"/>
        </w:rPr>
        <w:t>staffing systems, events licences a</w:t>
      </w:r>
      <w:r w:rsidR="00B16B74" w:rsidRPr="00A7699F">
        <w:rPr>
          <w:rFonts w:ascii="Arial" w:hAnsi="Arial" w:cs="Arial"/>
          <w:sz w:val="24"/>
          <w:szCs w:val="24"/>
        </w:rPr>
        <w:t xml:space="preserve">nd insurance policies expense overheads are </w:t>
      </w:r>
      <w:r w:rsidR="009C5F71" w:rsidRPr="00A7699F">
        <w:rPr>
          <w:rFonts w:ascii="Arial" w:hAnsi="Arial" w:cs="Arial"/>
          <w:sz w:val="24"/>
          <w:szCs w:val="24"/>
        </w:rPr>
        <w:t xml:space="preserve">low. </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The total budget for 2018 was </w:t>
      </w:r>
      <w:r w:rsidRPr="00A7699F">
        <w:rPr>
          <w:rFonts w:ascii="Arial" w:eastAsia="Times New Roman" w:hAnsi="Arial" w:cs="Arial"/>
          <w:sz w:val="24"/>
          <w:szCs w:val="24"/>
          <w:bdr w:val="none" w:sz="0" w:space="0" w:color="auto" w:frame="1"/>
          <w:lang w:eastAsia="en-GB"/>
        </w:rPr>
        <w:t>£1,681.15 which was raised by l</w:t>
      </w:r>
      <w:r w:rsidR="00B16B74" w:rsidRPr="00A7699F">
        <w:rPr>
          <w:rFonts w:ascii="Arial" w:eastAsia="Times New Roman" w:hAnsi="Arial" w:cs="Arial"/>
          <w:sz w:val="24"/>
          <w:szCs w:val="24"/>
          <w:bdr w:val="none" w:sz="0" w:space="0" w:color="auto" w:frame="1"/>
          <w:lang w:eastAsia="en-GB"/>
        </w:rPr>
        <w:t>ocal business sponsors advertising</w:t>
      </w:r>
      <w:r w:rsidRPr="00A7699F">
        <w:rPr>
          <w:rFonts w:ascii="Arial" w:eastAsia="Times New Roman" w:hAnsi="Arial" w:cs="Arial"/>
          <w:sz w:val="24"/>
          <w:szCs w:val="24"/>
          <w:bdr w:val="none" w:sz="0" w:space="0" w:color="auto" w:frame="1"/>
          <w:lang w:eastAsia="en-GB"/>
        </w:rPr>
        <w:t xml:space="preserve"> in the programme. The event was well run and well attended with venues busy and the atmosphere good over the weekend in the city. This demonstrates the ability of the host community to make something happen on limited funds with community support and goodwill. The projected budget for this year is £5081.15 as they cannot keep relying on goodwill and hope to attract grant funding to pay for musicians and equipment.</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Social media is used extensively </w:t>
      </w:r>
      <w:r w:rsidR="00B16B74" w:rsidRPr="00A7699F">
        <w:rPr>
          <w:rFonts w:ascii="Arial" w:hAnsi="Arial" w:cs="Arial"/>
          <w:sz w:val="24"/>
          <w:szCs w:val="24"/>
        </w:rPr>
        <w:t xml:space="preserve">by residents here across all </w:t>
      </w:r>
      <w:r w:rsidRPr="00A7699F">
        <w:rPr>
          <w:rFonts w:ascii="Arial" w:hAnsi="Arial" w:cs="Arial"/>
          <w:sz w:val="24"/>
          <w:szCs w:val="24"/>
        </w:rPr>
        <w:t xml:space="preserve">age groups. They depend on it for </w:t>
      </w:r>
      <w:r w:rsidR="00B16B74" w:rsidRPr="00A7699F">
        <w:rPr>
          <w:rFonts w:ascii="Arial" w:hAnsi="Arial" w:cs="Arial"/>
          <w:sz w:val="24"/>
          <w:szCs w:val="24"/>
        </w:rPr>
        <w:t>events informatio</w:t>
      </w:r>
      <w:r w:rsidR="00925C80" w:rsidRPr="00A7699F">
        <w:rPr>
          <w:rFonts w:ascii="Arial" w:hAnsi="Arial" w:cs="Arial"/>
          <w:sz w:val="24"/>
          <w:szCs w:val="24"/>
        </w:rPr>
        <w:t xml:space="preserve">n and their social interaction </w:t>
      </w:r>
      <w:r w:rsidR="00B16B74" w:rsidRPr="00A7699F">
        <w:rPr>
          <w:rFonts w:ascii="Arial" w:hAnsi="Arial" w:cs="Arial"/>
          <w:sz w:val="24"/>
          <w:szCs w:val="24"/>
        </w:rPr>
        <w:t xml:space="preserve">as many live in </w:t>
      </w:r>
      <w:r w:rsidRPr="00A7699F">
        <w:rPr>
          <w:rFonts w:ascii="Arial" w:hAnsi="Arial" w:cs="Arial"/>
          <w:sz w:val="24"/>
          <w:szCs w:val="24"/>
        </w:rPr>
        <w:t>rural isolation. Opportunities for promotion and attendance of the event through face-book, Instagram and twitter are vast</w:t>
      </w:r>
      <w:r w:rsidR="00B16B74" w:rsidRPr="00A7699F">
        <w:rPr>
          <w:rFonts w:ascii="Arial" w:hAnsi="Arial" w:cs="Arial"/>
          <w:sz w:val="24"/>
          <w:szCs w:val="24"/>
        </w:rPr>
        <w:t xml:space="preserve"> but </w:t>
      </w:r>
      <w:r w:rsidR="00BB132F" w:rsidRPr="00A7699F">
        <w:rPr>
          <w:rFonts w:ascii="Arial" w:hAnsi="Arial" w:cs="Arial"/>
          <w:sz w:val="24"/>
          <w:szCs w:val="24"/>
        </w:rPr>
        <w:t>t</w:t>
      </w:r>
      <w:r w:rsidRPr="00A7699F">
        <w:rPr>
          <w:rFonts w:ascii="Arial" w:hAnsi="Arial" w:cs="Arial"/>
          <w:sz w:val="24"/>
          <w:szCs w:val="24"/>
        </w:rPr>
        <w:t xml:space="preserve">he present committee have limited time and experience to develop this. </w:t>
      </w:r>
      <w:r w:rsidR="00925C80" w:rsidRPr="00A7699F">
        <w:rPr>
          <w:rFonts w:ascii="Arial" w:hAnsi="Arial" w:cs="Arial"/>
          <w:sz w:val="24"/>
          <w:szCs w:val="24"/>
        </w:rPr>
        <w:t xml:space="preserve">It would be of benefit </w:t>
      </w:r>
      <w:r w:rsidR="00B16B74" w:rsidRPr="00A7699F">
        <w:rPr>
          <w:rFonts w:ascii="Arial" w:hAnsi="Arial" w:cs="Arial"/>
          <w:sz w:val="24"/>
          <w:szCs w:val="24"/>
        </w:rPr>
        <w:t>i</w:t>
      </w:r>
      <w:r w:rsidRPr="00A7699F">
        <w:rPr>
          <w:rFonts w:ascii="Arial" w:hAnsi="Arial" w:cs="Arial"/>
          <w:sz w:val="24"/>
          <w:szCs w:val="24"/>
        </w:rPr>
        <w:t>f a new committee member could be at</w:t>
      </w:r>
      <w:r w:rsidR="00B16B74" w:rsidRPr="00A7699F">
        <w:rPr>
          <w:rFonts w:ascii="Arial" w:hAnsi="Arial" w:cs="Arial"/>
          <w:sz w:val="24"/>
          <w:szCs w:val="24"/>
        </w:rPr>
        <w:t>tracted to manage this aspect</w:t>
      </w:r>
      <w:r w:rsidRPr="00A7699F">
        <w:rPr>
          <w:rFonts w:ascii="Arial" w:hAnsi="Arial" w:cs="Arial"/>
          <w:sz w:val="24"/>
          <w:szCs w:val="24"/>
        </w:rPr>
        <w:t xml:space="preserve">. </w:t>
      </w:r>
      <w:r w:rsidR="00B16B74" w:rsidRPr="00A7699F">
        <w:rPr>
          <w:rFonts w:ascii="Arial" w:hAnsi="Arial" w:cs="Arial"/>
          <w:sz w:val="24"/>
          <w:szCs w:val="24"/>
        </w:rPr>
        <w:t xml:space="preserve">The Local Newsletter could contain festival announcements and </w:t>
      </w:r>
      <w:r w:rsidRPr="00A7699F">
        <w:rPr>
          <w:rFonts w:ascii="Arial" w:hAnsi="Arial" w:cs="Arial"/>
          <w:sz w:val="24"/>
          <w:szCs w:val="24"/>
        </w:rPr>
        <w:t>volunteering. A new committee member to manage admin, liaise with volunteers, the school and new stakeholder groups would he</w:t>
      </w:r>
      <w:r w:rsidR="00B16B74" w:rsidRPr="00A7699F">
        <w:rPr>
          <w:rFonts w:ascii="Arial" w:hAnsi="Arial" w:cs="Arial"/>
          <w:sz w:val="24"/>
          <w:szCs w:val="24"/>
        </w:rPr>
        <w:t xml:space="preserve">lp further opportunities to </w:t>
      </w:r>
      <w:r w:rsidRPr="00A7699F">
        <w:rPr>
          <w:rFonts w:ascii="Arial" w:hAnsi="Arial" w:cs="Arial"/>
          <w:sz w:val="24"/>
          <w:szCs w:val="24"/>
        </w:rPr>
        <w:t>develop the festival.</w:t>
      </w: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sz w:val="24"/>
          <w:szCs w:val="24"/>
        </w:rPr>
      </w:pPr>
      <w:r w:rsidRPr="00A7699F">
        <w:rPr>
          <w:rFonts w:ascii="Arial" w:hAnsi="Arial" w:cs="Arial"/>
          <w:sz w:val="24"/>
          <w:szCs w:val="24"/>
        </w:rPr>
        <w:t>See appendix 7: Resources Table</w:t>
      </w: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1E384D" w:rsidRPr="00A7699F" w:rsidRDefault="001E384D" w:rsidP="009C5F71">
      <w:pPr>
        <w:rPr>
          <w:rFonts w:ascii="Arial" w:hAnsi="Arial" w:cs="Arial"/>
          <w:b/>
          <w:sz w:val="24"/>
          <w:szCs w:val="24"/>
          <w:u w:val="single"/>
        </w:rPr>
      </w:pPr>
    </w:p>
    <w:p w:rsidR="009C5F71" w:rsidRPr="00A7699F" w:rsidRDefault="009C5F71" w:rsidP="009C5F71">
      <w:pPr>
        <w:rPr>
          <w:rFonts w:ascii="Arial" w:hAnsi="Arial" w:cs="Arial"/>
          <w:sz w:val="24"/>
          <w:szCs w:val="24"/>
        </w:rPr>
      </w:pPr>
      <w:r w:rsidRPr="00A7699F">
        <w:rPr>
          <w:rFonts w:ascii="Arial" w:hAnsi="Arial" w:cs="Arial"/>
          <w:b/>
          <w:sz w:val="24"/>
          <w:szCs w:val="24"/>
          <w:u w:val="single"/>
        </w:rPr>
        <w:lastRenderedPageBreak/>
        <w:t>6.</w:t>
      </w:r>
      <w:r w:rsidR="004666E9">
        <w:rPr>
          <w:rFonts w:ascii="Arial" w:hAnsi="Arial" w:cs="Arial"/>
          <w:b/>
          <w:sz w:val="24"/>
          <w:szCs w:val="24"/>
          <w:u w:val="single"/>
        </w:rPr>
        <w:t xml:space="preserve"> </w:t>
      </w:r>
      <w:r w:rsidRPr="00A7699F">
        <w:rPr>
          <w:rFonts w:ascii="Arial" w:hAnsi="Arial" w:cs="Arial"/>
          <w:b/>
          <w:sz w:val="24"/>
          <w:szCs w:val="24"/>
          <w:u w:val="single"/>
        </w:rPr>
        <w:t>Impact Analysis</w:t>
      </w:r>
      <w:r w:rsidRPr="00A7699F">
        <w:rPr>
          <w:rFonts w:ascii="Arial" w:hAnsi="Arial" w:cs="Arial"/>
          <w:b/>
          <w:sz w:val="24"/>
          <w:szCs w:val="24"/>
        </w:rPr>
        <w:t xml:space="preserve"> </w:t>
      </w:r>
    </w:p>
    <w:p w:rsidR="009C5F71"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The impacts of festivals are wide but can be evaluated in tree main areas: economic, social and environmental (Wood 2008). Is the event worth it and what are its impacts to each of these areas? This can be gauged using a method called the ‘triple bottom-line’ approach (Getz 2009).</w:t>
      </w:r>
    </w:p>
    <w:p w:rsidR="009C5F71" w:rsidRPr="00A7699F" w:rsidRDefault="009C5F71" w:rsidP="009C5F71">
      <w:pPr>
        <w:rPr>
          <w:rFonts w:ascii="Arial" w:hAnsi="Arial" w:cs="Arial"/>
          <w:sz w:val="24"/>
          <w:szCs w:val="24"/>
        </w:rPr>
      </w:pPr>
      <w:r w:rsidRPr="00A7699F">
        <w:rPr>
          <w:rFonts w:ascii="Arial" w:hAnsi="Arial" w:cs="Arial"/>
          <w:sz w:val="24"/>
          <w:szCs w:val="24"/>
          <w:shd w:val="clear" w:color="auto" w:fill="FFFFFF"/>
        </w:rPr>
        <w:t>Leverages and Legacy are important factors here as well as social and economic capacity building.</w:t>
      </w:r>
    </w:p>
    <w:p w:rsidR="009C5F71" w:rsidRPr="00A7699F" w:rsidRDefault="009C5F71" w:rsidP="009C5F71">
      <w:pPr>
        <w:shd w:val="clear" w:color="auto" w:fill="FFFFFF"/>
        <w:spacing w:before="240" w:after="100" w:afterAutospacing="1"/>
        <w:rPr>
          <w:rFonts w:ascii="Arial" w:hAnsi="Arial" w:cs="Arial"/>
          <w:sz w:val="24"/>
          <w:szCs w:val="24"/>
          <w:u w:val="single"/>
        </w:rPr>
      </w:pPr>
      <w:r w:rsidRPr="00A7699F">
        <w:rPr>
          <w:rFonts w:ascii="Arial" w:hAnsi="Arial" w:cs="Arial"/>
          <w:sz w:val="24"/>
          <w:szCs w:val="24"/>
          <w:u w:val="single"/>
        </w:rPr>
        <w:t>Social Impacts</w:t>
      </w:r>
    </w:p>
    <w:p w:rsidR="009C5F71" w:rsidRPr="00A7699F" w:rsidRDefault="009C5F71" w:rsidP="009C5F71">
      <w:pPr>
        <w:shd w:val="clear" w:color="auto" w:fill="FFFFFF"/>
        <w:spacing w:before="240" w:after="100" w:afterAutospacing="1"/>
        <w:rPr>
          <w:rFonts w:ascii="Arial" w:hAnsi="Arial" w:cs="Arial"/>
          <w:b/>
          <w:sz w:val="24"/>
          <w:szCs w:val="24"/>
        </w:rPr>
      </w:pPr>
      <w:r w:rsidRPr="00A7699F">
        <w:rPr>
          <w:rFonts w:ascii="Arial" w:hAnsi="Arial" w:cs="Arial"/>
          <w:sz w:val="24"/>
          <w:szCs w:val="24"/>
        </w:rPr>
        <w:t>The festival has evolved from the need expressed by the community to host one. Small et al (2005) cite Douglas et al (2001, p.357) when they state…Festivals ‘originate within the community in response to a need or desire to celebrate their unique identity.  They are usually small in scale and attendance, and represent the point “where community and its outward manifestations of image and identity collide” (Derrett 2000.p.120).</w:t>
      </w:r>
      <w:r w:rsidRPr="00A7699F">
        <w:rPr>
          <w:rFonts w:ascii="Arial" w:hAnsi="Arial" w:cs="Arial"/>
          <w:sz w:val="24"/>
          <w:szCs w:val="24"/>
          <w:lang w:val="en"/>
        </w:rPr>
        <w:t xml:space="preserve"> </w:t>
      </w:r>
      <w:r w:rsidRPr="00A7699F">
        <w:rPr>
          <w:rFonts w:ascii="Arial" w:hAnsi="Arial" w:cs="Arial"/>
          <w:sz w:val="24"/>
          <w:szCs w:val="24"/>
        </w:rPr>
        <w:t xml:space="preserve">Derrett R. (2003) states that </w:t>
      </w:r>
      <w:r w:rsidR="00BB132F" w:rsidRPr="00A7699F">
        <w:rPr>
          <w:rFonts w:ascii="Arial" w:hAnsi="Arial" w:cs="Arial"/>
          <w:sz w:val="24"/>
          <w:szCs w:val="24"/>
        </w:rPr>
        <w:t>‘</w:t>
      </w:r>
      <w:r w:rsidRPr="00A7699F">
        <w:rPr>
          <w:rFonts w:ascii="Arial" w:hAnsi="Arial" w:cs="Arial"/>
          <w:sz w:val="24"/>
          <w:szCs w:val="24"/>
        </w:rPr>
        <w:t>‘community-based cultural festivals grow over time to reflect the values, interests and aspirations of residents….a sense of community and place are linked to such events. Community festivals can reflect the community’s sense of itself. A community’s appreciation of place validates the substantial interest in such events shared by residents with visitors.’</w:t>
      </w:r>
      <w:r w:rsidR="00BB132F" w:rsidRPr="00A7699F">
        <w:rPr>
          <w:rFonts w:ascii="Arial" w:hAnsi="Arial" w:cs="Arial"/>
          <w:sz w:val="24"/>
          <w:szCs w:val="24"/>
        </w:rPr>
        <w:t>’</w:t>
      </w:r>
      <w:r w:rsidRPr="00A7699F">
        <w:rPr>
          <w:rFonts w:ascii="Arial" w:hAnsi="Arial" w:cs="Arial"/>
          <w:sz w:val="24"/>
          <w:szCs w:val="24"/>
        </w:rPr>
        <w:t xml:space="preserve"> Thus visitors are welcomed to share in valuable community events where the mutual appreciation of a unique cultural place and its heritage and environment are celebrated. This concept can be used to plan for improved legacy and sustainability (</w:t>
      </w:r>
      <w:r w:rsidRPr="00A7699F">
        <w:rPr>
          <w:rStyle w:val="hlfld-contribauthor"/>
          <w:rFonts w:ascii="Arial" w:hAnsi="Arial" w:cs="Arial"/>
          <w:sz w:val="24"/>
          <w:szCs w:val="24"/>
        </w:rPr>
        <w:t xml:space="preserve">O'Sullivan &amp; Jackson </w:t>
      </w:r>
      <w:r w:rsidRPr="00A7699F">
        <w:rPr>
          <w:rStyle w:val="nlmyear"/>
          <w:rFonts w:ascii="Arial" w:hAnsi="Arial" w:cs="Arial"/>
          <w:sz w:val="24"/>
          <w:szCs w:val="24"/>
        </w:rPr>
        <w:t>2002</w:t>
      </w:r>
      <w:r w:rsidRPr="00A7699F">
        <w:rPr>
          <w:rFonts w:ascii="Arial" w:hAnsi="Arial" w:cs="Arial"/>
          <w:sz w:val="24"/>
          <w:szCs w:val="24"/>
        </w:rPr>
        <w:t>)</w:t>
      </w:r>
      <w:r w:rsidRPr="00A7699F">
        <w:rPr>
          <w:rFonts w:ascii="Arial" w:hAnsi="Arial" w:cs="Arial"/>
          <w:kern w:val="36"/>
          <w:sz w:val="24"/>
          <w:szCs w:val="24"/>
          <w:lang w:val="en"/>
        </w:rPr>
        <w:t>.</w:t>
      </w:r>
      <w:r w:rsidR="00BB132F" w:rsidRPr="00A7699F">
        <w:rPr>
          <w:rFonts w:ascii="Arial" w:hAnsi="Arial" w:cs="Arial"/>
          <w:kern w:val="36"/>
          <w:sz w:val="24"/>
          <w:szCs w:val="24"/>
          <w:lang w:val="en"/>
        </w:rPr>
        <w:t xml:space="preserve"> </w:t>
      </w:r>
      <w:r w:rsidRPr="00A7699F">
        <w:rPr>
          <w:rFonts w:ascii="Arial" w:hAnsi="Arial" w:cs="Arial"/>
          <w:sz w:val="24"/>
          <w:szCs w:val="24"/>
        </w:rPr>
        <w:t>It is a form of ‘Experience Tourism’ where the social experience could be enhanced with participation events at open mic stages, arts workshops and a participation sporting event like a triathlon (</w:t>
      </w:r>
      <w:hyperlink r:id="rId11" w:history="1">
        <w:r w:rsidR="00FA58D7" w:rsidRPr="00A7699F">
          <w:rPr>
            <w:rStyle w:val="Hyperlink"/>
            <w:rFonts w:ascii="Arial" w:hAnsi="Arial" w:cs="Arial"/>
            <w:color w:val="auto"/>
            <w:sz w:val="24"/>
            <w:szCs w:val="24"/>
            <w:u w:val="none"/>
          </w:rPr>
          <w:t>Taks</w:t>
        </w:r>
      </w:hyperlink>
      <w:r w:rsidR="00FA58D7" w:rsidRPr="00A7699F">
        <w:rPr>
          <w:rStyle w:val="contribdegrees"/>
          <w:rFonts w:ascii="Arial" w:hAnsi="Arial" w:cs="Arial"/>
          <w:sz w:val="24"/>
          <w:szCs w:val="24"/>
        </w:rPr>
        <w:t xml:space="preserve"> </w:t>
      </w:r>
      <w:r w:rsidR="00FA58D7" w:rsidRPr="00A7699F">
        <w:rPr>
          <w:rFonts w:ascii="Arial" w:hAnsi="Arial" w:cs="Arial"/>
          <w:sz w:val="24"/>
          <w:szCs w:val="24"/>
        </w:rPr>
        <w:t>2017)</w:t>
      </w:r>
      <w:r w:rsidRPr="00A7699F">
        <w:rPr>
          <w:rStyle w:val="notrecommendedinfo"/>
          <w:rFonts w:ascii="Arial" w:hAnsi="Arial" w:cs="Arial"/>
          <w:spacing w:val="5"/>
          <w:sz w:val="24"/>
          <w:szCs w:val="24"/>
          <w:lang w:val="en"/>
        </w:rPr>
        <w:t>.</w:t>
      </w:r>
      <w:r w:rsidRPr="00A7699F">
        <w:rPr>
          <w:rFonts w:ascii="Arial" w:hAnsi="Arial" w:cs="Arial"/>
          <w:sz w:val="24"/>
          <w:szCs w:val="24"/>
        </w:rPr>
        <w:t xml:space="preserve"> </w:t>
      </w:r>
      <w:r w:rsidR="00925C80" w:rsidRPr="00A7699F">
        <w:rPr>
          <w:rFonts w:ascii="Arial" w:hAnsi="Arial" w:cs="Arial"/>
          <w:sz w:val="24"/>
          <w:szCs w:val="24"/>
        </w:rPr>
        <w:t>Repeat visito</w:t>
      </w:r>
      <w:r w:rsidR="00BB132F" w:rsidRPr="00A7699F">
        <w:rPr>
          <w:rFonts w:ascii="Arial" w:hAnsi="Arial" w:cs="Arial"/>
          <w:sz w:val="24"/>
          <w:szCs w:val="24"/>
        </w:rPr>
        <w:t>rs are encouraged through good C</w:t>
      </w:r>
      <w:r w:rsidR="00925C80" w:rsidRPr="00A7699F">
        <w:rPr>
          <w:rFonts w:ascii="Arial" w:hAnsi="Arial" w:cs="Arial"/>
          <w:sz w:val="24"/>
          <w:szCs w:val="24"/>
        </w:rPr>
        <w:t xml:space="preserve">ustomer </w:t>
      </w:r>
      <w:r w:rsidR="00BB132F" w:rsidRPr="00A7699F">
        <w:rPr>
          <w:rFonts w:ascii="Arial" w:hAnsi="Arial" w:cs="Arial"/>
          <w:sz w:val="24"/>
          <w:szCs w:val="24"/>
        </w:rPr>
        <w:t>R</w:t>
      </w:r>
      <w:r w:rsidR="008E3B0A" w:rsidRPr="00A7699F">
        <w:rPr>
          <w:rFonts w:ascii="Arial" w:hAnsi="Arial" w:cs="Arial"/>
          <w:sz w:val="24"/>
          <w:szCs w:val="24"/>
        </w:rPr>
        <w:t xml:space="preserve">elationship </w:t>
      </w:r>
      <w:r w:rsidR="00BB132F" w:rsidRPr="00A7699F">
        <w:rPr>
          <w:rFonts w:ascii="Arial" w:hAnsi="Arial" w:cs="Arial"/>
          <w:sz w:val="24"/>
          <w:szCs w:val="24"/>
        </w:rPr>
        <w:t>M</w:t>
      </w:r>
      <w:r w:rsidR="00925C80" w:rsidRPr="00A7699F">
        <w:rPr>
          <w:rFonts w:ascii="Arial" w:hAnsi="Arial" w:cs="Arial"/>
          <w:sz w:val="24"/>
          <w:szCs w:val="24"/>
        </w:rPr>
        <w:t>arketing practice</w:t>
      </w:r>
      <w:r w:rsidR="00BB132F" w:rsidRPr="00A7699F">
        <w:rPr>
          <w:rFonts w:ascii="Arial" w:hAnsi="Arial" w:cs="Arial"/>
          <w:sz w:val="24"/>
          <w:szCs w:val="24"/>
        </w:rPr>
        <w:t xml:space="preserve"> </w:t>
      </w:r>
      <w:r w:rsidR="008E3B0A" w:rsidRPr="00A7699F">
        <w:rPr>
          <w:rFonts w:ascii="Arial" w:hAnsi="Arial" w:cs="Arial"/>
          <w:sz w:val="24"/>
          <w:szCs w:val="24"/>
        </w:rPr>
        <w:t xml:space="preserve">which builds both social and economic capacity </w:t>
      </w:r>
      <w:r w:rsidR="004666E9">
        <w:rPr>
          <w:rFonts w:ascii="Arial" w:hAnsi="Arial" w:cs="Arial"/>
          <w:sz w:val="24"/>
          <w:szCs w:val="24"/>
        </w:rPr>
        <w:t>(</w:t>
      </w:r>
      <w:r w:rsidR="004666E9" w:rsidRPr="00A7699F">
        <w:rPr>
          <w:rFonts w:ascii="Arial" w:hAnsi="Arial" w:cs="Arial"/>
          <w:sz w:val="24"/>
          <w:szCs w:val="24"/>
        </w:rPr>
        <w:t>Raim et al 2017</w:t>
      </w:r>
      <w:r w:rsidR="004666E9">
        <w:rPr>
          <w:rFonts w:ascii="Arial" w:hAnsi="Arial" w:cs="Arial"/>
          <w:sz w:val="24"/>
          <w:szCs w:val="24"/>
        </w:rPr>
        <w:t>)</w:t>
      </w:r>
      <w:r w:rsidR="008E3B0A" w:rsidRPr="00A7699F">
        <w:rPr>
          <w:rFonts w:ascii="Arial" w:hAnsi="Arial" w:cs="Arial"/>
          <w:sz w:val="24"/>
          <w:szCs w:val="24"/>
        </w:rPr>
        <w:t>.</w:t>
      </w:r>
    </w:p>
    <w:p w:rsidR="009C5F71" w:rsidRPr="00A7699F" w:rsidRDefault="009C5F71" w:rsidP="009C5F71">
      <w:pPr>
        <w:shd w:val="clear" w:color="auto" w:fill="FFFFFF"/>
        <w:spacing w:before="240" w:after="100" w:afterAutospacing="1"/>
        <w:rPr>
          <w:rFonts w:ascii="Arial" w:hAnsi="Arial" w:cs="Arial"/>
          <w:sz w:val="24"/>
          <w:szCs w:val="24"/>
        </w:rPr>
      </w:pPr>
      <w:r w:rsidRPr="00A7699F">
        <w:rPr>
          <w:rFonts w:ascii="Arial" w:hAnsi="Arial" w:cs="Arial"/>
          <w:sz w:val="24"/>
          <w:szCs w:val="24"/>
        </w:rPr>
        <w:t>By engaging members of the community to become involved, in the ways that they are happy to do so, their feelings of connected can be boosted</w:t>
      </w:r>
      <w:r w:rsidR="00925C80" w:rsidRPr="00A7699F">
        <w:rPr>
          <w:rFonts w:ascii="Arial" w:hAnsi="Arial" w:cs="Arial"/>
          <w:sz w:val="24"/>
          <w:szCs w:val="24"/>
        </w:rPr>
        <w:t>(Wood 2006)</w:t>
      </w:r>
      <w:r w:rsidRPr="00A7699F">
        <w:rPr>
          <w:rFonts w:ascii="Arial" w:hAnsi="Arial" w:cs="Arial"/>
          <w:sz w:val="24"/>
          <w:szCs w:val="24"/>
        </w:rPr>
        <w:t xml:space="preserve">. By giving roles and responsibilities to individuals or volunteer groups their sense of belonging and social cohesion can be nurtured (Duffy M. and Mair J. 2018). </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Implement simple collection of data from all volunteers or attendees of the festival. Using questionnaires make </w:t>
      </w:r>
      <w:r w:rsidR="00BB132F" w:rsidRPr="00A7699F">
        <w:rPr>
          <w:rFonts w:ascii="Arial" w:hAnsi="Arial" w:cs="Arial"/>
          <w:sz w:val="24"/>
          <w:szCs w:val="24"/>
        </w:rPr>
        <w:t>an ‘impact statement’ and ask</w:t>
      </w:r>
      <w:r w:rsidRPr="00A7699F">
        <w:rPr>
          <w:rFonts w:ascii="Arial" w:hAnsi="Arial" w:cs="Arial"/>
          <w:sz w:val="24"/>
          <w:szCs w:val="24"/>
        </w:rPr>
        <w:t xml:space="preserve"> for them to agree, disagree or mark as unsure. This is called a SIP scale (Small 2007)Then grade the impact on a positive or negative scale using numbers -1 to -5 (Small et al 2005). ‘Likeart’ scale surveys using smiley face (laughing, happy, neutral or miserable) emoticons could be used to collect feedback on how being involved in the Festival made them feel to assess feelings of connectedness and belong</w:t>
      </w:r>
      <w:r w:rsidR="00BB132F" w:rsidRPr="00A7699F">
        <w:rPr>
          <w:rFonts w:ascii="Arial" w:hAnsi="Arial" w:cs="Arial"/>
          <w:sz w:val="24"/>
          <w:szCs w:val="24"/>
        </w:rPr>
        <w:t xml:space="preserve">ing. These could be made by </w:t>
      </w:r>
      <w:r w:rsidRPr="00A7699F">
        <w:rPr>
          <w:rFonts w:ascii="Arial" w:hAnsi="Arial" w:cs="Arial"/>
          <w:sz w:val="24"/>
          <w:szCs w:val="24"/>
        </w:rPr>
        <w:t>local schoo</w:t>
      </w:r>
      <w:r w:rsidR="00BB132F" w:rsidRPr="00A7699F">
        <w:rPr>
          <w:rFonts w:ascii="Arial" w:hAnsi="Arial" w:cs="Arial"/>
          <w:sz w:val="24"/>
          <w:szCs w:val="24"/>
        </w:rPr>
        <w:t xml:space="preserve">l children </w:t>
      </w:r>
      <w:r w:rsidRPr="00A7699F">
        <w:rPr>
          <w:rFonts w:ascii="Arial" w:hAnsi="Arial" w:cs="Arial"/>
          <w:sz w:val="24"/>
          <w:szCs w:val="24"/>
        </w:rPr>
        <w:t xml:space="preserve">from recycled milk bottle tops and available at venues to be placed in a collection jar/ box. A Pride in Pembrokeshire Award administered </w:t>
      </w:r>
      <w:r w:rsidRPr="00A7699F">
        <w:rPr>
          <w:rFonts w:ascii="Arial" w:hAnsi="Arial" w:cs="Arial"/>
          <w:sz w:val="24"/>
          <w:szCs w:val="24"/>
        </w:rPr>
        <w:lastRenderedPageBreak/>
        <w:t>by PAVS could be applied for and if successful it would demonstrate how the project improves well-being in a community.</w:t>
      </w:r>
    </w:p>
    <w:p w:rsidR="009C5F71" w:rsidRPr="00A7699F" w:rsidRDefault="009C5F71" w:rsidP="009C5F71">
      <w:pPr>
        <w:rPr>
          <w:rFonts w:ascii="Arial" w:hAnsi="Arial" w:cs="Arial"/>
          <w:sz w:val="24"/>
          <w:szCs w:val="24"/>
          <w:u w:val="single"/>
        </w:rPr>
      </w:pPr>
      <w:r w:rsidRPr="00A7699F">
        <w:rPr>
          <w:rFonts w:ascii="Arial" w:hAnsi="Arial" w:cs="Arial"/>
          <w:sz w:val="24"/>
          <w:szCs w:val="24"/>
          <w:u w:val="single"/>
        </w:rPr>
        <w:t>Economic impacts</w:t>
      </w:r>
    </w:p>
    <w:p w:rsidR="009C5F71" w:rsidRPr="00A7699F" w:rsidRDefault="009C5F71" w:rsidP="009C5F71">
      <w:pPr>
        <w:rPr>
          <w:rFonts w:ascii="Arial" w:hAnsi="Arial" w:cs="Arial"/>
          <w:sz w:val="24"/>
          <w:szCs w:val="24"/>
        </w:rPr>
      </w:pPr>
      <w:r w:rsidRPr="00A7699F">
        <w:rPr>
          <w:rFonts w:ascii="Arial" w:hAnsi="Arial" w:cs="Arial"/>
          <w:sz w:val="24"/>
          <w:szCs w:val="24"/>
        </w:rPr>
        <w:t>Festivals can be used to boost the local Economy through the tourism industry (</w:t>
      </w:r>
      <w:r w:rsidR="008E3B0A" w:rsidRPr="00A7699F">
        <w:rPr>
          <w:rFonts w:ascii="Arial" w:hAnsi="Arial" w:cs="Arial"/>
          <w:sz w:val="24"/>
          <w:szCs w:val="24"/>
        </w:rPr>
        <w:t>Cundy 2017</w:t>
      </w:r>
      <w:r w:rsidRPr="00A7699F">
        <w:rPr>
          <w:rFonts w:ascii="Arial" w:hAnsi="Arial" w:cs="Arial"/>
          <w:sz w:val="24"/>
          <w:szCs w:val="24"/>
        </w:rPr>
        <w:t>). ‘‘</w:t>
      </w:r>
      <w:r w:rsidR="009254B6" w:rsidRPr="00A7699F">
        <w:rPr>
          <w:rFonts w:ascii="Arial" w:hAnsi="Arial" w:cs="Arial"/>
          <w:sz w:val="24"/>
          <w:szCs w:val="24"/>
          <w:shd w:val="clear" w:color="auto" w:fill="FFFFFF"/>
        </w:rPr>
        <w:t xml:space="preserve">Tourism brought in </w:t>
      </w:r>
      <w:r w:rsidRPr="00A7699F">
        <w:rPr>
          <w:rFonts w:ascii="Arial" w:hAnsi="Arial" w:cs="Arial"/>
          <w:sz w:val="24"/>
          <w:szCs w:val="24"/>
          <w:shd w:val="clear" w:color="auto" w:fill="FFFFFF"/>
        </w:rPr>
        <w:t>: 2.3million visitors in 2015 staying an average of 5.3 nights and 1.98million day visitors with an annual spend of around £585million’ say local coun</w:t>
      </w:r>
      <w:r w:rsidR="009254B6" w:rsidRPr="00A7699F">
        <w:rPr>
          <w:rFonts w:ascii="Arial" w:hAnsi="Arial" w:cs="Arial"/>
          <w:sz w:val="24"/>
          <w:szCs w:val="24"/>
          <w:shd w:val="clear" w:color="auto" w:fill="FFFFFF"/>
        </w:rPr>
        <w:t xml:space="preserve">cil’(Woodhouse </w:t>
      </w:r>
      <w:r w:rsidRPr="00A7699F">
        <w:rPr>
          <w:rFonts w:ascii="Arial" w:hAnsi="Arial" w:cs="Arial"/>
          <w:sz w:val="24"/>
          <w:szCs w:val="24"/>
          <w:shd w:val="clear" w:color="auto" w:fill="FFFFFF"/>
        </w:rPr>
        <w:t>2019). The local Tourism strategy, (see appendix 2) aims to boost the economy by encouraging out of season visitors by supporting events which help stimulate this especially through local food, environment, heritage and culture. They are also committed to developing sporting participation events</w:t>
      </w:r>
      <w:r w:rsidR="00BB132F" w:rsidRPr="00A7699F">
        <w:rPr>
          <w:rFonts w:ascii="Arial" w:hAnsi="Arial" w:cs="Arial"/>
          <w:sz w:val="24"/>
          <w:szCs w:val="24"/>
          <w:shd w:val="clear" w:color="auto" w:fill="FFFFFF"/>
        </w:rPr>
        <w:t xml:space="preserve"> </w:t>
      </w:r>
      <w:r w:rsidR="008E3B0A" w:rsidRPr="00A7699F">
        <w:rPr>
          <w:rFonts w:ascii="Arial" w:hAnsi="Arial" w:cs="Arial"/>
          <w:sz w:val="24"/>
          <w:szCs w:val="24"/>
          <w:shd w:val="clear" w:color="auto" w:fill="FFFFFF"/>
        </w:rPr>
        <w:t>(Roche et al 2013)</w:t>
      </w:r>
      <w:r w:rsidRPr="00A7699F">
        <w:rPr>
          <w:rFonts w:ascii="Arial" w:hAnsi="Arial" w:cs="Arial"/>
          <w:sz w:val="24"/>
          <w:szCs w:val="24"/>
          <w:shd w:val="clear" w:color="auto" w:fill="FFFFFF"/>
        </w:rPr>
        <w:t>. If the festival works within these parameters it can boost further leverage to the economy and become more sustainable (</w:t>
      </w:r>
      <w:r w:rsidR="004666E9">
        <w:rPr>
          <w:rFonts w:ascii="Arial" w:hAnsi="Arial" w:cs="Arial"/>
          <w:bCs/>
          <w:sz w:val="24"/>
          <w:szCs w:val="24"/>
        </w:rPr>
        <w:t>Gibson, J. et al</w:t>
      </w:r>
      <w:r w:rsidRPr="00A7699F">
        <w:rPr>
          <w:rFonts w:ascii="Arial" w:hAnsi="Arial" w:cs="Arial"/>
          <w:bCs/>
          <w:sz w:val="24"/>
          <w:szCs w:val="24"/>
        </w:rPr>
        <w:t xml:space="preserve"> 2012</w:t>
      </w:r>
      <w:r w:rsidRPr="00A7699F">
        <w:rPr>
          <w:rFonts w:ascii="Arial" w:hAnsi="Arial" w:cs="Arial"/>
          <w:sz w:val="24"/>
          <w:szCs w:val="24"/>
          <w:shd w:val="clear" w:color="auto" w:fill="FFFFFF"/>
        </w:rPr>
        <w:t xml:space="preserve">). </w:t>
      </w:r>
      <w:r w:rsidRPr="00A7699F">
        <w:rPr>
          <w:rFonts w:ascii="Arial" w:hAnsi="Arial" w:cs="Arial"/>
          <w:sz w:val="24"/>
          <w:szCs w:val="24"/>
        </w:rPr>
        <w:t>By supporting small business development from local artists, musicians, makers, food producers and craftspeople the festival can also help create a more self-sufficient, sustainable economy in an unstable Brexit political/economic climate (LGA 2018).</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Questionnaires could be developed for venue’s and tourist businesses to collect opinion as to whether sales were boosted on festival weekend compared to sales on a similar non festival weekend (Wood 2005) </w:t>
      </w:r>
    </w:p>
    <w:p w:rsidR="009C5F71" w:rsidRPr="00A7699F" w:rsidRDefault="009C5F71" w:rsidP="009C5F71">
      <w:pPr>
        <w:rPr>
          <w:rFonts w:ascii="Arial" w:hAnsi="Arial" w:cs="Arial"/>
          <w:sz w:val="24"/>
          <w:szCs w:val="24"/>
          <w:u w:val="single"/>
        </w:rPr>
      </w:pPr>
      <w:r w:rsidRPr="00A7699F">
        <w:rPr>
          <w:rFonts w:ascii="Arial" w:hAnsi="Arial" w:cs="Arial"/>
          <w:sz w:val="24"/>
          <w:szCs w:val="24"/>
          <w:u w:val="single"/>
        </w:rPr>
        <w:t>Environmental impacts</w:t>
      </w:r>
    </w:p>
    <w:p w:rsidR="009C5F71" w:rsidRPr="00A7699F" w:rsidRDefault="009C5F71" w:rsidP="009C5F71">
      <w:pPr>
        <w:rPr>
          <w:rFonts w:ascii="Arial" w:hAnsi="Arial" w:cs="Arial"/>
          <w:sz w:val="24"/>
          <w:szCs w:val="24"/>
        </w:rPr>
      </w:pPr>
      <w:r w:rsidRPr="00A7699F">
        <w:rPr>
          <w:rFonts w:ascii="Arial" w:hAnsi="Arial" w:cs="Arial"/>
          <w:sz w:val="24"/>
          <w:szCs w:val="24"/>
        </w:rPr>
        <w:t>Festivals can have a detrimental effect on the environment as footfall, pollution from transport, overcrowding, waste, parking, toilets, noise, consumable supplies and resources create problems and lasting damage (Getz 2009). It is important to plan for good legacy.</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Implementation of an environmental policy could help reduce environmental impact. A pledge could be made to reduce disposable plastics by signing up to the ‘The RAW Foundation’s ‘Drastic on Plastic Campaign’ or ‘The Show Must Go on Report’ by ‘Powerful Thinking’ pledge. ‘A Greener Festival’ have a monitoring system to collect data on recycling and waste so targets can be set for reducing environmental impact at future events. There are industry green certification schemes like ISO20121 which is </w:t>
      </w:r>
      <w:r w:rsidRPr="00A7699F">
        <w:rPr>
          <w:rFonts w:ascii="Arial" w:hAnsi="Arial" w:cs="Arial"/>
          <w:sz w:val="24"/>
          <w:szCs w:val="24"/>
          <w:shd w:val="clear" w:color="auto" w:fill="FFFFFF"/>
        </w:rPr>
        <w:t>based on the earlier British Standard called ‘BS 8901</w:t>
      </w:r>
      <w:r w:rsidRPr="00A7699F">
        <w:rPr>
          <w:rFonts w:ascii="Arial" w:hAnsi="Arial" w:cs="Arial"/>
          <w:sz w:val="24"/>
          <w:szCs w:val="24"/>
        </w:rPr>
        <w:t>. A system of measuring The Ecological footprint was used at Hay on Wye Festival 2012 The Ecological Footprint of visitors was measured using ‘Footprint Reporter’ TM, a Carbon and Ecological Footprint software analysis programme. (Collins, A &amp; Cooper, C. 2017). Julie’s bicycle a charity which promote sustainable festivals have developed free IG tools you can use to measure impacts.</w:t>
      </w: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sz w:val="24"/>
          <w:szCs w:val="24"/>
        </w:rPr>
      </w:pPr>
    </w:p>
    <w:p w:rsidR="00BB132F" w:rsidRPr="00A7699F" w:rsidRDefault="00BB132F"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r w:rsidRPr="00A7699F">
        <w:rPr>
          <w:rFonts w:ascii="Arial" w:hAnsi="Arial" w:cs="Arial"/>
          <w:b/>
          <w:sz w:val="24"/>
          <w:szCs w:val="24"/>
          <w:u w:val="single"/>
        </w:rPr>
        <w:lastRenderedPageBreak/>
        <w:t>7.</w:t>
      </w:r>
      <w:r w:rsidR="00FB53E0">
        <w:rPr>
          <w:rFonts w:ascii="Arial" w:hAnsi="Arial" w:cs="Arial"/>
          <w:b/>
          <w:sz w:val="24"/>
          <w:szCs w:val="24"/>
          <w:u w:val="single"/>
        </w:rPr>
        <w:t xml:space="preserve"> </w:t>
      </w:r>
      <w:r w:rsidRPr="00A7699F">
        <w:rPr>
          <w:rFonts w:ascii="Arial" w:hAnsi="Arial" w:cs="Arial"/>
          <w:b/>
          <w:sz w:val="24"/>
          <w:szCs w:val="24"/>
          <w:u w:val="single"/>
        </w:rPr>
        <w:t xml:space="preserve">Conclusion and recommendations </w:t>
      </w:r>
    </w:p>
    <w:p w:rsidR="009C5F71" w:rsidRPr="00A7699F" w:rsidRDefault="009C5F71" w:rsidP="009C5F71">
      <w:pPr>
        <w:rPr>
          <w:rFonts w:ascii="Arial" w:hAnsi="Arial" w:cs="Arial"/>
          <w:sz w:val="24"/>
          <w:szCs w:val="24"/>
        </w:rPr>
      </w:pPr>
      <w:r w:rsidRPr="00A7699F">
        <w:rPr>
          <w:rFonts w:ascii="Arial" w:hAnsi="Arial" w:cs="Arial"/>
          <w:sz w:val="24"/>
          <w:szCs w:val="24"/>
        </w:rPr>
        <w:t>The report concludes that the festival has a great foundation to grow from. It was born from the local creative community of musicians and artists and propelled by the enthusiasm of its local audience. The key venues have facilitated it and supported its growth. The City Council and National Parks Authority Visitor Centre have enabled it and the Local Business Sponsors have funded it. Local Festivals have a proven multiplier effect in the local economy and it has the potential of attracting incoming visitors especially if placed out of season. It has the potential to grow and attract new partners and stakeholders.</w:t>
      </w:r>
    </w:p>
    <w:p w:rsidR="009C5F71" w:rsidRPr="00A7699F" w:rsidRDefault="009C5F71" w:rsidP="009C5F71">
      <w:pPr>
        <w:shd w:val="clear" w:color="auto" w:fill="FFFFFF"/>
        <w:spacing w:before="240" w:after="100" w:afterAutospacing="1"/>
        <w:rPr>
          <w:rFonts w:ascii="Arial" w:hAnsi="Arial" w:cs="Arial"/>
          <w:sz w:val="24"/>
          <w:szCs w:val="24"/>
        </w:rPr>
      </w:pPr>
      <w:r w:rsidRPr="00A7699F">
        <w:rPr>
          <w:rFonts w:ascii="Arial" w:hAnsi="Arial" w:cs="Arial"/>
          <w:sz w:val="24"/>
          <w:szCs w:val="24"/>
        </w:rPr>
        <w:t>For immediate consideration recommendations are to:</w:t>
      </w:r>
    </w:p>
    <w:p w:rsidR="009C5F71" w:rsidRPr="00A7699F" w:rsidRDefault="009C5F71" w:rsidP="009C5F71">
      <w:pPr>
        <w:pStyle w:val="ListParagraph"/>
        <w:numPr>
          <w:ilvl w:val="0"/>
          <w:numId w:val="35"/>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Rename the Festival ‘The Sound’ Festival as a way of giving it a clear image </w:t>
      </w:r>
    </w:p>
    <w:p w:rsidR="009C5F71" w:rsidRPr="00A7699F" w:rsidRDefault="009C5F71" w:rsidP="00453E74">
      <w:pPr>
        <w:pStyle w:val="ListParagraph"/>
        <w:numPr>
          <w:ilvl w:val="0"/>
          <w:numId w:val="35"/>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Recruit a committee member </w:t>
      </w:r>
      <w:r w:rsidR="00453E74" w:rsidRPr="00A7699F">
        <w:rPr>
          <w:rFonts w:ascii="Arial" w:hAnsi="Arial" w:cs="Arial"/>
          <w:sz w:val="24"/>
          <w:szCs w:val="24"/>
        </w:rPr>
        <w:t>to handle marketing,</w:t>
      </w:r>
      <w:r w:rsidRPr="00A7699F">
        <w:rPr>
          <w:rFonts w:ascii="Arial" w:hAnsi="Arial" w:cs="Arial"/>
          <w:sz w:val="24"/>
          <w:szCs w:val="24"/>
        </w:rPr>
        <w:t xml:space="preserve"> i</w:t>
      </w:r>
      <w:r w:rsidR="00453E74" w:rsidRPr="00A7699F">
        <w:rPr>
          <w:rFonts w:ascii="Arial" w:hAnsi="Arial" w:cs="Arial"/>
          <w:sz w:val="24"/>
          <w:szCs w:val="24"/>
        </w:rPr>
        <w:t xml:space="preserve">mprove branding and </w:t>
      </w:r>
      <w:r w:rsidRPr="00A7699F">
        <w:rPr>
          <w:rFonts w:ascii="Arial" w:hAnsi="Arial" w:cs="Arial"/>
          <w:sz w:val="24"/>
          <w:szCs w:val="24"/>
        </w:rPr>
        <w:t>social media opportunities</w:t>
      </w:r>
      <w:r w:rsidR="00453E74" w:rsidRPr="00A7699F">
        <w:rPr>
          <w:rFonts w:ascii="Arial" w:hAnsi="Arial" w:cs="Arial"/>
          <w:sz w:val="24"/>
          <w:szCs w:val="24"/>
        </w:rPr>
        <w:t xml:space="preserve"> and look at merchandising</w:t>
      </w:r>
      <w:r w:rsidRPr="00A7699F">
        <w:rPr>
          <w:rFonts w:ascii="Arial" w:hAnsi="Arial" w:cs="Arial"/>
          <w:sz w:val="24"/>
          <w:szCs w:val="24"/>
        </w:rPr>
        <w:t>.</w:t>
      </w:r>
    </w:p>
    <w:p w:rsidR="009C5F71" w:rsidRPr="00A7699F" w:rsidRDefault="009C5F71" w:rsidP="009C5F71">
      <w:pPr>
        <w:pStyle w:val="ListParagraph"/>
        <w:numPr>
          <w:ilvl w:val="0"/>
          <w:numId w:val="35"/>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Recruit a committee member to manage communication with enabling stakeholders in the </w:t>
      </w:r>
      <w:r w:rsidR="00453E74" w:rsidRPr="00A7699F">
        <w:rPr>
          <w:rFonts w:ascii="Arial" w:hAnsi="Arial" w:cs="Arial"/>
          <w:sz w:val="24"/>
          <w:szCs w:val="24"/>
        </w:rPr>
        <w:t xml:space="preserve">public and </w:t>
      </w:r>
      <w:r w:rsidRPr="00A7699F">
        <w:rPr>
          <w:rFonts w:ascii="Arial" w:hAnsi="Arial" w:cs="Arial"/>
          <w:sz w:val="24"/>
          <w:szCs w:val="24"/>
        </w:rPr>
        <w:t xml:space="preserve">voluntary sector who can help with </w:t>
      </w:r>
      <w:r w:rsidR="00453E74" w:rsidRPr="00A7699F">
        <w:rPr>
          <w:rFonts w:ascii="Arial" w:hAnsi="Arial" w:cs="Arial"/>
          <w:sz w:val="24"/>
          <w:szCs w:val="24"/>
        </w:rPr>
        <w:t xml:space="preserve">developments, </w:t>
      </w:r>
      <w:r w:rsidRPr="00A7699F">
        <w:rPr>
          <w:rFonts w:ascii="Arial" w:hAnsi="Arial" w:cs="Arial"/>
          <w:sz w:val="24"/>
          <w:szCs w:val="24"/>
        </w:rPr>
        <w:t>funding and advice.</w:t>
      </w:r>
    </w:p>
    <w:p w:rsidR="009C5F71" w:rsidRPr="00A7699F" w:rsidRDefault="009C5F71" w:rsidP="009C5F71">
      <w:pPr>
        <w:pStyle w:val="ListParagraph"/>
        <w:numPr>
          <w:ilvl w:val="0"/>
          <w:numId w:val="35"/>
        </w:numPr>
        <w:shd w:val="clear" w:color="auto" w:fill="FFFFFF"/>
        <w:spacing w:before="240" w:after="100" w:afterAutospacing="1"/>
        <w:rPr>
          <w:rFonts w:ascii="Arial" w:hAnsi="Arial" w:cs="Arial"/>
          <w:sz w:val="24"/>
          <w:szCs w:val="24"/>
        </w:rPr>
      </w:pPr>
      <w:r w:rsidRPr="00A7699F">
        <w:rPr>
          <w:rFonts w:ascii="Arial" w:hAnsi="Arial" w:cs="Arial"/>
          <w:sz w:val="24"/>
          <w:szCs w:val="24"/>
        </w:rPr>
        <w:t>Engage the community and invite new individuals to take up these roles by using face-book and the community newsletter.</w:t>
      </w:r>
    </w:p>
    <w:p w:rsidR="009C5F71" w:rsidRPr="00A7699F" w:rsidRDefault="009C5F71" w:rsidP="009C5F71">
      <w:pPr>
        <w:shd w:val="clear" w:color="auto" w:fill="FFFFFF"/>
        <w:spacing w:before="240" w:after="100" w:afterAutospacing="1"/>
        <w:rPr>
          <w:rFonts w:ascii="Arial" w:hAnsi="Arial" w:cs="Arial"/>
          <w:sz w:val="24"/>
          <w:szCs w:val="24"/>
        </w:rPr>
      </w:pPr>
      <w:r w:rsidRPr="00A7699F">
        <w:rPr>
          <w:rFonts w:ascii="Arial" w:hAnsi="Arial" w:cs="Arial"/>
          <w:sz w:val="24"/>
          <w:szCs w:val="24"/>
        </w:rPr>
        <w:t>To develop the festival further it is recommended that:</w:t>
      </w:r>
    </w:p>
    <w:p w:rsidR="009C5F71"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The committee look for a partner who can run a tag-on participation sporting event.</w:t>
      </w:r>
    </w:p>
    <w:p w:rsidR="00BF01FF" w:rsidRPr="00A7699F" w:rsidRDefault="00BF01FF" w:rsidP="00BF01FF">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Local food producer links be explored.</w:t>
      </w:r>
    </w:p>
    <w:p w:rsidR="009C5F71" w:rsidRPr="00A7699F" w:rsidRDefault="00BF01FF" w:rsidP="00BF01FF">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Attract a further committee member or voluntary group to manage impact assessments.</w:t>
      </w:r>
    </w:p>
    <w:p w:rsidR="009C5F71"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Implementation of a simple, manageable data collection system for questionnaires and feedback to monitor economic and social and impact. </w:t>
      </w:r>
    </w:p>
    <w:p w:rsidR="009C5F71"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Implementation of an environmental policy. </w:t>
      </w:r>
    </w:p>
    <w:p w:rsidR="009C5F71"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Pledge to reduce/ban disposable plastics, work with an organisation towards accreditation.</w:t>
      </w:r>
    </w:p>
    <w:p w:rsidR="00D6638A"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Put into place a monitoring system to collect data on recycling and waste so targets can be set and environmental impact can be evaluated.</w:t>
      </w:r>
    </w:p>
    <w:p w:rsidR="009C5F71" w:rsidRPr="00A7699F" w:rsidRDefault="00D6638A"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A bus shuttle could be developed with partners for evening</w:t>
      </w:r>
      <w:r w:rsidR="009C5F71" w:rsidRPr="00A7699F">
        <w:rPr>
          <w:rFonts w:ascii="Arial" w:hAnsi="Arial" w:cs="Arial"/>
          <w:sz w:val="24"/>
          <w:szCs w:val="24"/>
        </w:rPr>
        <w:t xml:space="preserve"> </w:t>
      </w:r>
      <w:r w:rsidR="00453E74" w:rsidRPr="00A7699F">
        <w:rPr>
          <w:rFonts w:ascii="Arial" w:hAnsi="Arial" w:cs="Arial"/>
          <w:sz w:val="24"/>
          <w:szCs w:val="24"/>
        </w:rPr>
        <w:t>events.</w:t>
      </w:r>
    </w:p>
    <w:p w:rsidR="009C5F71" w:rsidRPr="00A7699F" w:rsidRDefault="009C5F71" w:rsidP="009C5F71">
      <w:pPr>
        <w:shd w:val="clear" w:color="auto" w:fill="FFFFFF"/>
        <w:spacing w:before="240" w:after="100" w:afterAutospacing="1"/>
        <w:rPr>
          <w:rFonts w:ascii="Arial" w:hAnsi="Arial" w:cs="Arial"/>
          <w:sz w:val="24"/>
          <w:szCs w:val="24"/>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4666E9" w:rsidRDefault="004666E9">
      <w:pPr>
        <w:rPr>
          <w:rFonts w:ascii="Arial" w:hAnsi="Arial" w:cs="Arial"/>
          <w:b/>
          <w:sz w:val="24"/>
          <w:szCs w:val="24"/>
          <w:u w:val="single"/>
        </w:rPr>
      </w:pPr>
    </w:p>
    <w:p w:rsidR="006F1347" w:rsidRPr="004666E9" w:rsidRDefault="004666E9">
      <w:pPr>
        <w:rPr>
          <w:rFonts w:ascii="Arial" w:hAnsi="Arial" w:cs="Arial"/>
          <w:sz w:val="24"/>
          <w:szCs w:val="24"/>
          <w:shd w:val="clear" w:color="auto" w:fill="FFFFFF"/>
        </w:rPr>
      </w:pPr>
      <w:r>
        <w:rPr>
          <w:rFonts w:ascii="Arial" w:hAnsi="Arial" w:cs="Arial"/>
          <w:b/>
          <w:sz w:val="24"/>
          <w:szCs w:val="24"/>
          <w:u w:val="single"/>
        </w:rPr>
        <w:lastRenderedPageBreak/>
        <w:t>8</w:t>
      </w:r>
      <w:r w:rsidR="004536AA" w:rsidRPr="00A7699F">
        <w:rPr>
          <w:rFonts w:ascii="Arial" w:hAnsi="Arial" w:cs="Arial"/>
          <w:b/>
          <w:sz w:val="24"/>
          <w:szCs w:val="24"/>
          <w:u w:val="single"/>
        </w:rPr>
        <w:t xml:space="preserve"> .Reference List</w:t>
      </w:r>
    </w:p>
    <w:p w:rsidR="00151DEA" w:rsidRPr="00A7699F" w:rsidRDefault="00151DEA" w:rsidP="00151DEA">
      <w:pPr>
        <w:spacing w:before="240"/>
        <w:rPr>
          <w:rFonts w:ascii="Arial" w:hAnsi="Arial" w:cs="Arial"/>
          <w:color w:val="660099"/>
          <w:sz w:val="24"/>
          <w:szCs w:val="24"/>
          <w:shd w:val="clear" w:color="auto" w:fill="FFFFFF"/>
        </w:rPr>
      </w:pPr>
      <w:r w:rsidRPr="00A7699F">
        <w:rPr>
          <w:rFonts w:ascii="Arial" w:hAnsi="Arial" w:cs="Arial"/>
          <w:sz w:val="24"/>
          <w:szCs w:val="24"/>
        </w:rPr>
        <w:t xml:space="preserve">A </w:t>
      </w:r>
      <w:r w:rsidR="00FB53E0">
        <w:rPr>
          <w:rFonts w:ascii="Arial" w:hAnsi="Arial" w:cs="Arial"/>
          <w:sz w:val="24"/>
          <w:szCs w:val="24"/>
        </w:rPr>
        <w:t>Greener Festival. Available at:</w:t>
      </w:r>
      <w:r w:rsidRPr="00A7699F">
        <w:rPr>
          <w:rFonts w:ascii="Arial" w:hAnsi="Arial" w:cs="Arial"/>
          <w:sz w:val="24"/>
          <w:szCs w:val="24"/>
        </w:rPr>
        <w:t xml:space="preserve"> </w:t>
      </w:r>
      <w:hyperlink r:id="rId12" w:history="1">
        <w:r w:rsidRPr="00A7699F">
          <w:rPr>
            <w:rStyle w:val="Hyperlink"/>
            <w:rFonts w:ascii="Arial" w:hAnsi="Arial" w:cs="Arial"/>
            <w:sz w:val="24"/>
            <w:szCs w:val="24"/>
            <w:u w:val="none"/>
          </w:rPr>
          <w:t>www.agreenerfestival.co</w:t>
        </w:r>
      </w:hyperlink>
      <w:r w:rsidRPr="00A7699F">
        <w:rPr>
          <w:rStyle w:val="Hyperlink"/>
          <w:rFonts w:ascii="Arial" w:hAnsi="Arial" w:cs="Arial"/>
          <w:color w:val="auto"/>
          <w:sz w:val="24"/>
          <w:szCs w:val="24"/>
          <w:u w:val="none"/>
        </w:rPr>
        <w:t xml:space="preserve"> Accessed at: 24.01.19</w:t>
      </w:r>
    </w:p>
    <w:p w:rsidR="000949B9" w:rsidRPr="00A7699F" w:rsidRDefault="00FB53E0" w:rsidP="000949B9">
      <w:pPr>
        <w:rPr>
          <w:rStyle w:val="nlmarticle-title"/>
          <w:rFonts w:ascii="Arial" w:hAnsi="Arial" w:cs="Arial"/>
          <w:sz w:val="24"/>
          <w:szCs w:val="24"/>
        </w:rPr>
      </w:pPr>
      <w:r>
        <w:rPr>
          <w:rStyle w:val="nlmarticle-title"/>
          <w:rFonts w:ascii="Arial" w:hAnsi="Arial" w:cs="Arial"/>
          <w:sz w:val="24"/>
          <w:szCs w:val="24"/>
        </w:rPr>
        <w:t xml:space="preserve">Adongo R. &amp; </w:t>
      </w:r>
      <w:r w:rsidR="000949B9" w:rsidRPr="00A7699F">
        <w:rPr>
          <w:rStyle w:val="nlmarticle-title"/>
          <w:rFonts w:ascii="Arial" w:hAnsi="Arial" w:cs="Arial"/>
          <w:sz w:val="24"/>
          <w:szCs w:val="24"/>
        </w:rPr>
        <w:t xml:space="preserve">Kim S.(2018) ‘Whose festival is it anyway? Analysis of festival stakeholder power, legitimacy, urgency, and the sustainability of local festivals - </w:t>
      </w:r>
      <w:r w:rsidR="000949B9" w:rsidRPr="00A7699F">
        <w:rPr>
          <w:rStyle w:val="nlmarticle-title"/>
          <w:rFonts w:ascii="Arial" w:hAnsi="Arial" w:cs="Arial"/>
          <w:i/>
          <w:sz w:val="24"/>
          <w:szCs w:val="24"/>
        </w:rPr>
        <w:t>Journal of Sustainable Tourism</w:t>
      </w:r>
    </w:p>
    <w:p w:rsidR="001E384D" w:rsidRPr="00A7699F" w:rsidRDefault="00CF5BFF" w:rsidP="001E384D">
      <w:pPr>
        <w:rPr>
          <w:rFonts w:ascii="Arial" w:hAnsi="Arial" w:cs="Arial"/>
          <w:i/>
          <w:sz w:val="24"/>
          <w:szCs w:val="24"/>
        </w:rPr>
      </w:pPr>
      <w:r w:rsidRPr="00A7699F">
        <w:rPr>
          <w:rFonts w:ascii="Arial" w:hAnsi="Arial" w:cs="Arial"/>
          <w:sz w:val="24"/>
          <w:szCs w:val="24"/>
        </w:rPr>
        <w:t>Andersson T</w:t>
      </w:r>
      <w:r w:rsidR="00444D95" w:rsidRPr="00A7699F">
        <w:rPr>
          <w:rFonts w:ascii="Arial" w:hAnsi="Arial" w:cs="Arial"/>
          <w:sz w:val="24"/>
          <w:szCs w:val="24"/>
        </w:rPr>
        <w:t>. &amp; Getz D(</w:t>
      </w:r>
      <w:r w:rsidR="00444D95" w:rsidRPr="00A7699F">
        <w:rPr>
          <w:rFonts w:ascii="Arial" w:hAnsi="Arial" w:cs="Arial"/>
          <w:i/>
          <w:sz w:val="24"/>
          <w:szCs w:val="24"/>
        </w:rPr>
        <w:t>2008</w:t>
      </w:r>
      <w:r w:rsidR="002A4B5C" w:rsidRPr="00A7699F">
        <w:rPr>
          <w:rFonts w:ascii="Arial" w:hAnsi="Arial" w:cs="Arial"/>
          <w:sz w:val="24"/>
          <w:szCs w:val="24"/>
        </w:rPr>
        <w:t>)</w:t>
      </w:r>
      <w:r w:rsidR="00B24205" w:rsidRPr="00A7699F">
        <w:rPr>
          <w:rFonts w:ascii="Arial" w:hAnsi="Arial" w:cs="Arial"/>
          <w:sz w:val="24"/>
          <w:szCs w:val="24"/>
        </w:rPr>
        <w:t xml:space="preserve"> </w:t>
      </w:r>
      <w:r w:rsidR="00A97FC7" w:rsidRPr="00A7699F">
        <w:rPr>
          <w:rFonts w:ascii="Arial" w:hAnsi="Arial" w:cs="Arial"/>
          <w:sz w:val="24"/>
          <w:szCs w:val="24"/>
        </w:rPr>
        <w:t>‘Stakeholder management strategies of festivals’</w:t>
      </w:r>
      <w:r w:rsidR="00B24205" w:rsidRPr="00A7699F">
        <w:rPr>
          <w:rFonts w:ascii="Arial" w:hAnsi="Arial" w:cs="Arial"/>
          <w:sz w:val="24"/>
          <w:szCs w:val="24"/>
        </w:rPr>
        <w:t>.</w:t>
      </w:r>
      <w:r w:rsidR="000949B9" w:rsidRPr="00A7699F">
        <w:rPr>
          <w:rFonts w:ascii="Arial" w:hAnsi="Arial" w:cs="Arial"/>
          <w:sz w:val="24"/>
          <w:szCs w:val="24"/>
        </w:rPr>
        <w:t xml:space="preserve"> </w:t>
      </w:r>
      <w:r w:rsidR="00A97FC7" w:rsidRPr="00A7699F">
        <w:rPr>
          <w:rFonts w:ascii="Arial" w:hAnsi="Arial" w:cs="Arial"/>
          <w:i/>
          <w:sz w:val="24"/>
          <w:szCs w:val="24"/>
        </w:rPr>
        <w:t xml:space="preserve">Journal of Convention &amp; Event Tourism, vol 9 (3) </w:t>
      </w:r>
    </w:p>
    <w:p w:rsidR="00B1145B" w:rsidRPr="00A7699F" w:rsidRDefault="00B1145B" w:rsidP="001E384D">
      <w:pPr>
        <w:rPr>
          <w:rFonts w:ascii="Arial" w:hAnsi="Arial" w:cs="Arial"/>
          <w:sz w:val="24"/>
          <w:szCs w:val="24"/>
          <w:lang w:val="en"/>
        </w:rPr>
      </w:pPr>
      <w:r w:rsidRPr="00A7699F">
        <w:rPr>
          <w:rStyle w:val="contribdegrees2"/>
          <w:rFonts w:ascii="Arial" w:hAnsi="Arial" w:cs="Arial"/>
          <w:sz w:val="24"/>
          <w:szCs w:val="24"/>
          <w:lang w:val="en"/>
        </w:rPr>
        <w:t>Arcodia,C.</w:t>
      </w:r>
      <w:r w:rsidRPr="00A7699F">
        <w:rPr>
          <w:rStyle w:val="overlay2"/>
          <w:rFonts w:ascii="Arial" w:hAnsi="Arial" w:cs="Arial"/>
          <w:sz w:val="24"/>
          <w:szCs w:val="24"/>
          <w:lang w:val="en"/>
          <w:specVanish w:val="0"/>
        </w:rPr>
        <w:t xml:space="preserve">School of Tourism and Leisure Management, UQ Business School, The University of Queensland , Brisbane, Australia </w:t>
      </w:r>
      <w:r w:rsidRPr="00A7699F">
        <w:rPr>
          <w:rStyle w:val="contribdegrees2"/>
          <w:rFonts w:ascii="Arial" w:hAnsi="Arial" w:cs="Arial"/>
          <w:sz w:val="24"/>
          <w:szCs w:val="24"/>
          <w:lang w:val="en"/>
        </w:rPr>
        <w:t xml:space="preserve">&amp; </w:t>
      </w:r>
      <w:hyperlink r:id="rId13" w:history="1">
        <w:r w:rsidRPr="00A7699F">
          <w:rPr>
            <w:rStyle w:val="Hyperlink"/>
            <w:rFonts w:ascii="Arial" w:hAnsi="Arial" w:cs="Arial"/>
            <w:color w:val="auto"/>
            <w:sz w:val="24"/>
            <w:szCs w:val="24"/>
            <w:u w:val="none"/>
            <w:lang w:val="en"/>
          </w:rPr>
          <w:t xml:space="preserve">Whitford,M (2008). </w:t>
        </w:r>
        <w:r w:rsidRPr="00A7699F">
          <w:rPr>
            <w:rStyle w:val="overlay2"/>
            <w:rFonts w:ascii="Arial" w:hAnsi="Arial" w:cs="Arial"/>
            <w:sz w:val="24"/>
            <w:szCs w:val="24"/>
            <w:lang w:val="en"/>
            <w:specVanish w:val="0"/>
          </w:rPr>
          <w:t xml:space="preserve">School of Tourism and Leisure Management, UQ Business School, The University of Queensland , Brisbane, Australia </w:t>
        </w:r>
      </w:hyperlink>
      <w:r w:rsidRPr="00A7699F">
        <w:rPr>
          <w:rStyle w:val="nlmarticle-title"/>
          <w:rFonts w:ascii="Arial" w:hAnsi="Arial" w:cs="Arial"/>
          <w:sz w:val="24"/>
          <w:szCs w:val="24"/>
          <w:lang w:val="en"/>
        </w:rPr>
        <w:t xml:space="preserve">‘Festival Attendance and the Development of Social Capital’ </w:t>
      </w:r>
      <w:hyperlink r:id="rId14" w:history="1">
        <w:r w:rsidRPr="00A7699F">
          <w:rPr>
            <w:rStyle w:val="Hyperlink"/>
            <w:rFonts w:ascii="Arial" w:hAnsi="Arial" w:cs="Arial"/>
            <w:i/>
            <w:color w:val="auto"/>
            <w:sz w:val="24"/>
            <w:szCs w:val="24"/>
            <w:u w:val="none"/>
            <w:lang w:val="en"/>
          </w:rPr>
          <w:t xml:space="preserve">Journal of Convention &amp; Event Tourism’ </w:t>
        </w:r>
      </w:hyperlink>
      <w:r w:rsidRPr="00A7699F">
        <w:rPr>
          <w:rFonts w:ascii="Arial" w:hAnsi="Arial" w:cs="Arial"/>
          <w:i/>
          <w:sz w:val="24"/>
          <w:szCs w:val="24"/>
          <w:lang w:val="en"/>
        </w:rPr>
        <w:t>.</w:t>
      </w:r>
      <w:r w:rsidRPr="00A7699F">
        <w:rPr>
          <w:rFonts w:ascii="Arial" w:hAnsi="Arial" w:cs="Arial"/>
          <w:sz w:val="24"/>
          <w:szCs w:val="24"/>
          <w:lang w:val="en"/>
        </w:rPr>
        <w:t xml:space="preserve">Volume 8, 2006 - </w:t>
      </w:r>
      <w:hyperlink r:id="rId15" w:history="1">
        <w:r w:rsidRPr="00A7699F">
          <w:rPr>
            <w:rStyle w:val="Hyperlink"/>
            <w:rFonts w:ascii="Arial" w:hAnsi="Arial" w:cs="Arial"/>
            <w:color w:val="auto"/>
            <w:sz w:val="24"/>
            <w:szCs w:val="24"/>
            <w:u w:val="none"/>
            <w:lang w:val="en"/>
          </w:rPr>
          <w:t>Issue 2</w:t>
        </w:r>
      </w:hyperlink>
      <w:r w:rsidRPr="00A7699F">
        <w:rPr>
          <w:rFonts w:ascii="Arial" w:hAnsi="Arial" w:cs="Arial"/>
          <w:sz w:val="24"/>
          <w:szCs w:val="24"/>
          <w:lang w:val="en"/>
        </w:rPr>
        <w:t>. Pages 1-18</w:t>
      </w:r>
    </w:p>
    <w:p w:rsidR="00151DEA" w:rsidRPr="00A7699F" w:rsidRDefault="00151DEA" w:rsidP="001E384D">
      <w:pPr>
        <w:rPr>
          <w:rFonts w:ascii="Arial" w:hAnsi="Arial" w:cs="Arial"/>
          <w:color w:val="0000FF"/>
          <w:sz w:val="24"/>
          <w:szCs w:val="24"/>
          <w:u w:val="single"/>
        </w:rPr>
      </w:pPr>
      <w:r w:rsidRPr="00A7699F">
        <w:rPr>
          <w:rFonts w:ascii="Arial" w:hAnsi="Arial" w:cs="Arial"/>
          <w:sz w:val="24"/>
          <w:szCs w:val="24"/>
        </w:rPr>
        <w:t>Brooker, B</w:t>
      </w:r>
      <w:r w:rsidRPr="00A7699F">
        <w:rPr>
          <w:rFonts w:ascii="Arial" w:hAnsi="Arial" w:cs="Arial"/>
          <w:i/>
          <w:sz w:val="24"/>
          <w:szCs w:val="24"/>
        </w:rPr>
        <w:t>.(July 5</w:t>
      </w:r>
      <w:r w:rsidRPr="00A7699F">
        <w:rPr>
          <w:rFonts w:ascii="Arial" w:hAnsi="Arial" w:cs="Arial"/>
          <w:i/>
          <w:sz w:val="24"/>
          <w:szCs w:val="24"/>
          <w:vertAlign w:val="superscript"/>
        </w:rPr>
        <w:t>th</w:t>
      </w:r>
      <w:r w:rsidRPr="00A7699F">
        <w:rPr>
          <w:rFonts w:ascii="Arial" w:hAnsi="Arial" w:cs="Arial"/>
          <w:i/>
          <w:sz w:val="24"/>
          <w:szCs w:val="24"/>
        </w:rPr>
        <w:t>,2016)Event Industry News.</w:t>
      </w:r>
      <w:r w:rsidRPr="00A7699F">
        <w:rPr>
          <w:rFonts w:ascii="Arial" w:hAnsi="Arial" w:cs="Arial"/>
          <w:sz w:val="24"/>
          <w:szCs w:val="24"/>
        </w:rPr>
        <w:t xml:space="preserve">Available at </w:t>
      </w:r>
      <w:hyperlink r:id="rId16" w:history="1">
        <w:r w:rsidRPr="00A7699F">
          <w:rPr>
            <w:rStyle w:val="Hyperlink"/>
            <w:rFonts w:ascii="Arial" w:hAnsi="Arial" w:cs="Arial"/>
            <w:sz w:val="24"/>
            <w:szCs w:val="24"/>
          </w:rPr>
          <w:t>https://www.eventbrite.co.uk/blog/events-industry-brexit-reactions-ds00/</w:t>
        </w:r>
      </w:hyperlink>
      <w:r w:rsidRPr="00A7699F">
        <w:rPr>
          <w:rStyle w:val="Hyperlink"/>
          <w:rFonts w:ascii="Arial" w:hAnsi="Arial" w:cs="Arial"/>
          <w:color w:val="auto"/>
          <w:sz w:val="24"/>
          <w:szCs w:val="24"/>
          <w:u w:val="none"/>
        </w:rPr>
        <w:t xml:space="preserve"> Accessed at: 24.01.19</w:t>
      </w:r>
    </w:p>
    <w:p w:rsidR="000949B9" w:rsidRPr="00A7699F" w:rsidRDefault="000949B9" w:rsidP="000949B9">
      <w:pPr>
        <w:rPr>
          <w:rFonts w:ascii="Arial" w:hAnsi="Arial" w:cs="Arial"/>
          <w:sz w:val="24"/>
          <w:szCs w:val="24"/>
          <w:shd w:val="clear" w:color="auto" w:fill="FFFFFF"/>
        </w:rPr>
      </w:pPr>
      <w:r w:rsidRPr="00A7699F">
        <w:rPr>
          <w:rFonts w:ascii="Arial" w:hAnsi="Arial" w:cs="Arial"/>
          <w:sz w:val="24"/>
          <w:szCs w:val="24"/>
          <w:shd w:val="clear" w:color="auto" w:fill="FFFFFF"/>
        </w:rPr>
        <w:t>Byrd</w:t>
      </w:r>
      <w:r w:rsidR="00AA1C22" w:rsidRPr="00A7699F">
        <w:rPr>
          <w:rFonts w:ascii="Arial" w:hAnsi="Arial" w:cs="Arial"/>
          <w:sz w:val="24"/>
          <w:szCs w:val="24"/>
          <w:shd w:val="clear" w:color="auto" w:fill="FFFFFF"/>
        </w:rPr>
        <w:t>,</w:t>
      </w:r>
      <w:r w:rsidRPr="00A7699F">
        <w:rPr>
          <w:rFonts w:ascii="Arial" w:hAnsi="Arial" w:cs="Arial"/>
          <w:sz w:val="24"/>
          <w:szCs w:val="24"/>
          <w:shd w:val="clear" w:color="auto" w:fill="FFFFFF"/>
        </w:rPr>
        <w:t xml:space="preserve"> E. T. (2007) “Stakeholders in sustainable tourism development and their roles:applying stakeholder theory to sustainable tourism development”  </w:t>
      </w:r>
      <w:r w:rsidRPr="00A7699F">
        <w:rPr>
          <w:rFonts w:ascii="Arial" w:hAnsi="Arial" w:cs="Arial"/>
          <w:i/>
          <w:sz w:val="24"/>
          <w:szCs w:val="24"/>
          <w:shd w:val="clear" w:color="auto" w:fill="FFFFFF"/>
        </w:rPr>
        <w:t>Tourism Review</w:t>
      </w:r>
      <w:r w:rsidRPr="00A7699F">
        <w:rPr>
          <w:rFonts w:ascii="Arial" w:hAnsi="Arial" w:cs="Arial"/>
          <w:sz w:val="24"/>
          <w:szCs w:val="24"/>
          <w:shd w:val="clear" w:color="auto" w:fill="FFFFFF"/>
        </w:rPr>
        <w:t xml:space="preserve"> vol.62 no2 p6-13</w:t>
      </w:r>
    </w:p>
    <w:p w:rsidR="00FF31DB" w:rsidRPr="00A7699F" w:rsidRDefault="00FF31DB" w:rsidP="000949B9">
      <w:pPr>
        <w:rPr>
          <w:rFonts w:ascii="Arial" w:hAnsi="Arial" w:cs="Arial"/>
          <w:sz w:val="24"/>
          <w:szCs w:val="24"/>
        </w:rPr>
      </w:pPr>
      <w:r w:rsidRPr="00A7699F">
        <w:rPr>
          <w:rFonts w:ascii="Arial" w:hAnsi="Arial" w:cs="Arial"/>
          <w:sz w:val="24"/>
          <w:szCs w:val="24"/>
        </w:rPr>
        <w:t>Collins, A</w:t>
      </w:r>
      <w:r w:rsidR="0060035E" w:rsidRPr="00A7699F">
        <w:rPr>
          <w:rFonts w:ascii="Arial" w:hAnsi="Arial" w:cs="Arial"/>
          <w:sz w:val="24"/>
          <w:szCs w:val="24"/>
        </w:rPr>
        <w:t>.</w:t>
      </w:r>
      <w:r w:rsidRPr="00A7699F">
        <w:rPr>
          <w:rFonts w:ascii="Arial" w:hAnsi="Arial" w:cs="Arial"/>
          <w:sz w:val="24"/>
          <w:szCs w:val="24"/>
        </w:rPr>
        <w:t xml:space="preserve"> &amp;</w:t>
      </w:r>
      <w:r w:rsidR="0060035E" w:rsidRPr="00A7699F">
        <w:rPr>
          <w:rFonts w:ascii="Arial" w:hAnsi="Arial" w:cs="Arial"/>
          <w:sz w:val="24"/>
          <w:szCs w:val="24"/>
        </w:rPr>
        <w:t xml:space="preserve"> </w:t>
      </w:r>
      <w:r w:rsidRPr="00A7699F">
        <w:rPr>
          <w:rFonts w:ascii="Arial" w:hAnsi="Arial" w:cs="Arial"/>
          <w:sz w:val="24"/>
          <w:szCs w:val="24"/>
        </w:rPr>
        <w:t>Cooper</w:t>
      </w:r>
      <w:r w:rsidR="0060035E" w:rsidRPr="00A7699F">
        <w:rPr>
          <w:rFonts w:ascii="Arial" w:hAnsi="Arial" w:cs="Arial"/>
          <w:sz w:val="24"/>
          <w:szCs w:val="24"/>
        </w:rPr>
        <w:t>, C.</w:t>
      </w:r>
      <w:r w:rsidRPr="00A7699F">
        <w:rPr>
          <w:rFonts w:ascii="Arial" w:hAnsi="Arial" w:cs="Arial"/>
          <w:sz w:val="24"/>
          <w:szCs w:val="24"/>
        </w:rPr>
        <w:t xml:space="preserve"> (2017) ‘Measuring and managing the environmental impact of festivals: the contribution of the Ecological Footprint’ </w:t>
      </w:r>
      <w:r w:rsidRPr="00A7699F">
        <w:rPr>
          <w:rFonts w:ascii="Arial" w:hAnsi="Arial" w:cs="Arial"/>
          <w:i/>
          <w:sz w:val="24"/>
          <w:szCs w:val="24"/>
        </w:rPr>
        <w:t>Journal of Sustainable Tourism</w:t>
      </w:r>
      <w:r w:rsidRPr="00A7699F">
        <w:rPr>
          <w:rFonts w:ascii="Arial" w:hAnsi="Arial" w:cs="Arial"/>
          <w:sz w:val="24"/>
          <w:szCs w:val="24"/>
        </w:rPr>
        <w:t>, 25:1, 148-162</w:t>
      </w:r>
    </w:p>
    <w:p w:rsidR="000949B9" w:rsidRPr="00A7699F" w:rsidRDefault="000949B9" w:rsidP="000949B9">
      <w:pPr>
        <w:rPr>
          <w:rFonts w:ascii="Arial" w:hAnsi="Arial" w:cs="Arial"/>
          <w:sz w:val="24"/>
          <w:szCs w:val="24"/>
        </w:rPr>
      </w:pPr>
      <w:r w:rsidRPr="00A7699F">
        <w:rPr>
          <w:rStyle w:val="hlfld-contribauthor"/>
          <w:rFonts w:ascii="Arial" w:hAnsi="Arial" w:cs="Arial"/>
          <w:sz w:val="24"/>
          <w:szCs w:val="24"/>
        </w:rPr>
        <w:t>Cudny, </w:t>
      </w:r>
      <w:r w:rsidRPr="00A7699F">
        <w:rPr>
          <w:rStyle w:val="nlmgiven-names"/>
          <w:rFonts w:ascii="Arial" w:hAnsi="Arial" w:cs="Arial"/>
          <w:sz w:val="24"/>
          <w:szCs w:val="24"/>
        </w:rPr>
        <w:t>W</w:t>
      </w:r>
      <w:r w:rsidRPr="00A7699F">
        <w:rPr>
          <w:rFonts w:ascii="Arial" w:hAnsi="Arial" w:cs="Arial"/>
          <w:sz w:val="24"/>
          <w:szCs w:val="24"/>
        </w:rPr>
        <w:t>. (</w:t>
      </w:r>
      <w:r w:rsidRPr="00A7699F">
        <w:rPr>
          <w:rStyle w:val="nlmyear"/>
          <w:rFonts w:ascii="Arial" w:hAnsi="Arial" w:cs="Arial"/>
          <w:sz w:val="24"/>
          <w:szCs w:val="24"/>
        </w:rPr>
        <w:t>2013</w:t>
      </w:r>
      <w:r w:rsidRPr="00A7699F">
        <w:rPr>
          <w:rFonts w:ascii="Arial" w:hAnsi="Arial" w:cs="Arial"/>
          <w:sz w:val="24"/>
          <w:szCs w:val="24"/>
        </w:rPr>
        <w:t>). </w:t>
      </w:r>
      <w:r w:rsidRPr="00A7699F">
        <w:rPr>
          <w:rStyle w:val="nlmarticle-title"/>
          <w:rFonts w:ascii="Arial" w:hAnsi="Arial" w:cs="Arial"/>
          <w:sz w:val="24"/>
          <w:szCs w:val="24"/>
        </w:rPr>
        <w:t xml:space="preserve">Festival tourism – </w:t>
      </w:r>
      <w:r w:rsidR="0060035E" w:rsidRPr="00A7699F">
        <w:rPr>
          <w:rStyle w:val="nlmarticle-title"/>
          <w:rFonts w:ascii="Arial" w:hAnsi="Arial" w:cs="Arial"/>
          <w:sz w:val="24"/>
          <w:szCs w:val="24"/>
        </w:rPr>
        <w:t>‘</w:t>
      </w:r>
      <w:r w:rsidRPr="00A7699F">
        <w:rPr>
          <w:rStyle w:val="nlmarticle-title"/>
          <w:rFonts w:ascii="Arial" w:hAnsi="Arial" w:cs="Arial"/>
          <w:sz w:val="24"/>
          <w:szCs w:val="24"/>
        </w:rPr>
        <w:t>The concepts, key functions and dysfunctions in the context of the tourism geography studies</w:t>
      </w:r>
      <w:r w:rsidR="0060035E" w:rsidRPr="00A7699F">
        <w:rPr>
          <w:rStyle w:val="nlmarticle-title"/>
          <w:rFonts w:ascii="Arial" w:hAnsi="Arial" w:cs="Arial"/>
          <w:sz w:val="24"/>
          <w:szCs w:val="24"/>
        </w:rPr>
        <w:t>’</w:t>
      </w:r>
      <w:r w:rsidRPr="00A7699F">
        <w:rPr>
          <w:rFonts w:ascii="Arial" w:hAnsi="Arial" w:cs="Arial"/>
          <w:sz w:val="24"/>
          <w:szCs w:val="24"/>
        </w:rPr>
        <w:t xml:space="preserve">. </w:t>
      </w:r>
      <w:r w:rsidRPr="00A7699F">
        <w:rPr>
          <w:rFonts w:ascii="Arial" w:hAnsi="Arial" w:cs="Arial"/>
          <w:i/>
          <w:sz w:val="24"/>
          <w:szCs w:val="24"/>
        </w:rPr>
        <w:t>Geographical Journal</w:t>
      </w:r>
      <w:r w:rsidRPr="00A7699F">
        <w:rPr>
          <w:rFonts w:ascii="Arial" w:hAnsi="Arial" w:cs="Arial"/>
          <w:sz w:val="24"/>
          <w:szCs w:val="24"/>
        </w:rPr>
        <w:t>, 65(2), </w:t>
      </w:r>
      <w:r w:rsidRPr="00A7699F">
        <w:rPr>
          <w:rStyle w:val="nlmfpage"/>
          <w:rFonts w:ascii="Arial" w:hAnsi="Arial" w:cs="Arial"/>
          <w:sz w:val="24"/>
          <w:szCs w:val="24"/>
        </w:rPr>
        <w:t>105</w:t>
      </w:r>
      <w:r w:rsidRPr="00A7699F">
        <w:rPr>
          <w:rFonts w:ascii="Arial" w:hAnsi="Arial" w:cs="Arial"/>
          <w:sz w:val="24"/>
          <w:szCs w:val="24"/>
        </w:rPr>
        <w:t>–</w:t>
      </w:r>
      <w:r w:rsidRPr="00A7699F">
        <w:rPr>
          <w:rStyle w:val="nlmlpage"/>
          <w:rFonts w:ascii="Arial" w:hAnsi="Arial" w:cs="Arial"/>
          <w:sz w:val="24"/>
          <w:szCs w:val="24"/>
        </w:rPr>
        <w:t>118</w:t>
      </w:r>
      <w:r w:rsidRPr="00A7699F">
        <w:rPr>
          <w:rFonts w:ascii="Arial" w:hAnsi="Arial" w:cs="Arial"/>
          <w:sz w:val="24"/>
          <w:szCs w:val="24"/>
        </w:rPr>
        <w:t>.</w:t>
      </w:r>
    </w:p>
    <w:p w:rsidR="0060035E" w:rsidRPr="00A7699F" w:rsidRDefault="0060035E" w:rsidP="000949B9">
      <w:pPr>
        <w:rPr>
          <w:rFonts w:ascii="Arial" w:hAnsi="Arial" w:cs="Arial"/>
          <w:i/>
          <w:sz w:val="24"/>
          <w:szCs w:val="24"/>
        </w:rPr>
      </w:pPr>
      <w:r w:rsidRPr="00A7699F">
        <w:rPr>
          <w:rFonts w:ascii="Arial" w:hAnsi="Arial" w:cs="Arial"/>
          <w:spacing w:val="5"/>
          <w:sz w:val="24"/>
          <w:szCs w:val="24"/>
          <w:shd w:val="clear" w:color="auto" w:fill="FFFFFF"/>
        </w:rPr>
        <w:t>Divine, A. &amp; Divine, F.(2012).’The challenge and opportunities for an event organiser during an economic recession’, </w:t>
      </w:r>
      <w:r w:rsidRPr="00A7699F">
        <w:rPr>
          <w:rFonts w:ascii="Arial" w:hAnsi="Arial" w:cs="Arial"/>
          <w:i/>
          <w:sz w:val="24"/>
          <w:szCs w:val="24"/>
        </w:rPr>
        <w:t>International Journal of Event and Festival Management</w:t>
      </w:r>
      <w:r w:rsidRPr="00A7699F">
        <w:rPr>
          <w:rFonts w:ascii="Arial" w:hAnsi="Arial" w:cs="Arial"/>
          <w:i/>
          <w:spacing w:val="5"/>
          <w:sz w:val="24"/>
          <w:szCs w:val="24"/>
          <w:shd w:val="clear" w:color="auto" w:fill="FFFFFF"/>
        </w:rPr>
        <w:t xml:space="preserve">, </w:t>
      </w:r>
      <w:r w:rsidRPr="00A7699F">
        <w:rPr>
          <w:rFonts w:ascii="Arial" w:hAnsi="Arial" w:cs="Arial"/>
          <w:spacing w:val="5"/>
          <w:sz w:val="24"/>
          <w:szCs w:val="24"/>
          <w:shd w:val="clear" w:color="auto" w:fill="FFFFFF"/>
        </w:rPr>
        <w:t>Vol. 3 Issue: 2, pp.122-136</w:t>
      </w:r>
    </w:p>
    <w:p w:rsidR="00E96595" w:rsidRPr="00A7699F" w:rsidRDefault="000B1AFD" w:rsidP="000949B9">
      <w:pPr>
        <w:rPr>
          <w:rFonts w:ascii="Arial" w:hAnsi="Arial" w:cs="Arial"/>
          <w:sz w:val="24"/>
          <w:szCs w:val="24"/>
          <w:lang w:val="en"/>
        </w:rPr>
      </w:pPr>
      <w:r w:rsidRPr="00A7699F">
        <w:rPr>
          <w:rFonts w:ascii="Arial" w:hAnsi="Arial" w:cs="Arial"/>
          <w:sz w:val="24"/>
          <w:szCs w:val="24"/>
          <w:lang w:val="en"/>
        </w:rPr>
        <w:t>Derrett</w:t>
      </w:r>
      <w:r w:rsidR="00AA1C22" w:rsidRPr="00A7699F">
        <w:rPr>
          <w:rFonts w:ascii="Arial" w:hAnsi="Arial" w:cs="Arial"/>
          <w:sz w:val="24"/>
          <w:szCs w:val="24"/>
          <w:lang w:val="en"/>
        </w:rPr>
        <w:t>,</w:t>
      </w:r>
      <w:r w:rsidRPr="00A7699F">
        <w:rPr>
          <w:rFonts w:ascii="Arial" w:hAnsi="Arial" w:cs="Arial"/>
          <w:sz w:val="24"/>
          <w:szCs w:val="24"/>
          <w:lang w:val="en"/>
        </w:rPr>
        <w:t xml:space="preserve"> R. </w:t>
      </w:r>
      <w:r w:rsidR="00AA1C22" w:rsidRPr="00A7699F">
        <w:rPr>
          <w:rFonts w:ascii="Arial" w:hAnsi="Arial" w:cs="Arial"/>
          <w:sz w:val="24"/>
          <w:szCs w:val="24"/>
          <w:lang w:val="en"/>
        </w:rPr>
        <w:t>(</w:t>
      </w:r>
      <w:r w:rsidRPr="00A7699F">
        <w:rPr>
          <w:rFonts w:ascii="Arial" w:hAnsi="Arial" w:cs="Arial"/>
          <w:sz w:val="24"/>
          <w:szCs w:val="24"/>
          <w:lang w:val="en"/>
        </w:rPr>
        <w:t>2003</w:t>
      </w:r>
      <w:r w:rsidR="00AA1C22" w:rsidRPr="00A7699F">
        <w:rPr>
          <w:rFonts w:ascii="Arial" w:hAnsi="Arial" w:cs="Arial"/>
          <w:sz w:val="24"/>
          <w:szCs w:val="24"/>
          <w:lang w:val="en"/>
        </w:rPr>
        <w:t>).</w:t>
      </w:r>
      <w:r w:rsidRPr="00A7699F">
        <w:rPr>
          <w:rFonts w:ascii="Arial" w:hAnsi="Arial" w:cs="Arial"/>
          <w:sz w:val="24"/>
          <w:szCs w:val="24"/>
          <w:lang w:val="en"/>
        </w:rPr>
        <w:t xml:space="preserve"> 'Festivals and regional destinations: how festivals demonstrate a sense of community &amp; place', </w:t>
      </w:r>
      <w:r w:rsidRPr="00A7699F">
        <w:rPr>
          <w:rStyle w:val="Emphasis"/>
          <w:rFonts w:ascii="Arial" w:hAnsi="Arial" w:cs="Arial"/>
          <w:sz w:val="24"/>
          <w:szCs w:val="24"/>
          <w:lang w:val="en"/>
        </w:rPr>
        <w:t>Rural Society</w:t>
      </w:r>
      <w:r w:rsidRPr="00A7699F">
        <w:rPr>
          <w:rFonts w:ascii="Arial" w:hAnsi="Arial" w:cs="Arial"/>
          <w:i/>
          <w:sz w:val="24"/>
          <w:szCs w:val="24"/>
          <w:lang w:val="en"/>
        </w:rPr>
        <w:t xml:space="preserve">, </w:t>
      </w:r>
      <w:r w:rsidRPr="00A7699F">
        <w:rPr>
          <w:rFonts w:ascii="Arial" w:hAnsi="Arial" w:cs="Arial"/>
          <w:sz w:val="24"/>
          <w:szCs w:val="24"/>
          <w:lang w:val="en"/>
        </w:rPr>
        <w:t>vol. 13, no. 1, pp. 35-53.</w:t>
      </w:r>
    </w:p>
    <w:p w:rsidR="00E96595" w:rsidRPr="00A7699F" w:rsidRDefault="00E96595" w:rsidP="00E96595">
      <w:pPr>
        <w:pStyle w:val="NormalWeb"/>
        <w:rPr>
          <w:rFonts w:ascii="Arial" w:hAnsi="Arial" w:cs="Arial"/>
          <w:lang w:val="en"/>
        </w:rPr>
      </w:pPr>
      <w:r w:rsidRPr="00A7699F">
        <w:rPr>
          <w:rFonts w:ascii="Arial" w:hAnsi="Arial" w:cs="Arial"/>
          <w:kern w:val="36"/>
          <w:lang w:val="en"/>
        </w:rPr>
        <w:t>Dwyer, L.(</w:t>
      </w:r>
      <w:r w:rsidRPr="00A7699F">
        <w:rPr>
          <w:rFonts w:ascii="Arial" w:hAnsi="Arial" w:cs="Arial"/>
          <w:lang w:val="en"/>
        </w:rPr>
        <w:t xml:space="preserve">2005) </w:t>
      </w:r>
      <w:r w:rsidRPr="00A7699F">
        <w:rPr>
          <w:rFonts w:ascii="Arial" w:hAnsi="Arial" w:cs="Arial"/>
          <w:kern w:val="36"/>
          <w:lang w:val="en"/>
        </w:rPr>
        <w:t>‘Relevance of Triple Bottomline reporting to achievement of sustainable Tourism : A scoping study.</w:t>
      </w:r>
      <w:r w:rsidRPr="00A7699F">
        <w:rPr>
          <w:rFonts w:ascii="Arial" w:hAnsi="Arial" w:cs="Arial"/>
          <w:lang w:val="en"/>
        </w:rPr>
        <w:t xml:space="preserve"> </w:t>
      </w:r>
      <w:hyperlink r:id="rId17" w:tooltip="link to all issues of this title" w:history="1">
        <w:r w:rsidRPr="00A7699F">
          <w:rPr>
            <w:rFonts w:ascii="Arial" w:hAnsi="Arial" w:cs="Arial"/>
            <w:i/>
            <w:lang w:val="en"/>
          </w:rPr>
          <w:t>Tourism Review International</w:t>
        </w:r>
      </w:hyperlink>
      <w:r w:rsidRPr="00A7699F">
        <w:rPr>
          <w:rFonts w:ascii="Arial" w:hAnsi="Arial" w:cs="Arial"/>
          <w:i/>
          <w:lang w:val="en"/>
        </w:rPr>
        <w:t xml:space="preserve">, </w:t>
      </w:r>
      <w:r w:rsidRPr="00A7699F">
        <w:rPr>
          <w:rFonts w:ascii="Arial" w:hAnsi="Arial" w:cs="Arial"/>
          <w:lang w:val="en"/>
        </w:rPr>
        <w:t>Volume 9, Number 1, pp. 79-938(860)</w:t>
      </w:r>
    </w:p>
    <w:p w:rsidR="00B1145B" w:rsidRPr="00A7699F" w:rsidRDefault="00B1145B" w:rsidP="00B1145B">
      <w:pPr>
        <w:rPr>
          <w:rFonts w:ascii="Arial" w:hAnsi="Arial" w:cs="Arial"/>
          <w:sz w:val="24"/>
          <w:szCs w:val="24"/>
        </w:rPr>
      </w:pPr>
      <w:r w:rsidRPr="00A7699F">
        <w:rPr>
          <w:rFonts w:ascii="Arial" w:hAnsi="Arial" w:cs="Arial"/>
          <w:sz w:val="24"/>
          <w:szCs w:val="24"/>
        </w:rPr>
        <w:t>Getz, D. (2000). Developing a research agenda for the event management field. Events Beyond, 10-21.</w:t>
      </w:r>
    </w:p>
    <w:p w:rsidR="00B1145B" w:rsidRPr="00A7699F" w:rsidRDefault="0060035E" w:rsidP="00B1145B">
      <w:pPr>
        <w:rPr>
          <w:rFonts w:ascii="Arial" w:hAnsi="Arial" w:cs="Arial"/>
          <w:sz w:val="24"/>
          <w:szCs w:val="24"/>
        </w:rPr>
      </w:pPr>
      <w:r w:rsidRPr="00A7699F">
        <w:rPr>
          <w:rStyle w:val="Emphasis"/>
          <w:rFonts w:ascii="Arial" w:hAnsi="Arial" w:cs="Arial"/>
          <w:i w:val="0"/>
          <w:iCs w:val="0"/>
          <w:sz w:val="24"/>
          <w:szCs w:val="24"/>
          <w:shd w:val="clear" w:color="auto" w:fill="FFFFFF"/>
        </w:rPr>
        <w:t>Getz,D. (2009) ‘</w:t>
      </w:r>
      <w:r w:rsidR="00AA1C22" w:rsidRPr="00A7699F">
        <w:rPr>
          <w:rFonts w:ascii="Arial" w:hAnsi="Arial" w:cs="Arial"/>
          <w:sz w:val="24"/>
          <w:szCs w:val="24"/>
        </w:rPr>
        <w:t xml:space="preserve">Policy for sustainable and responsible festivals and events: Institutionalization of a new </w:t>
      </w:r>
      <w:r w:rsidR="00AA1C22" w:rsidRPr="00A7699F">
        <w:rPr>
          <w:rFonts w:ascii="Arial" w:hAnsi="Arial" w:cs="Arial"/>
          <w:i/>
          <w:sz w:val="24"/>
          <w:szCs w:val="24"/>
        </w:rPr>
        <w:t>paradigm’</w:t>
      </w:r>
      <w:r w:rsidRPr="00A7699F">
        <w:rPr>
          <w:rFonts w:ascii="Arial" w:hAnsi="Arial" w:cs="Arial"/>
          <w:i/>
          <w:sz w:val="24"/>
          <w:szCs w:val="24"/>
        </w:rPr>
        <w:t xml:space="preserve"> </w:t>
      </w:r>
      <w:r w:rsidR="00AA1C22" w:rsidRPr="00A7699F">
        <w:rPr>
          <w:rStyle w:val="Emphasis"/>
          <w:rFonts w:ascii="Arial" w:hAnsi="Arial" w:cs="Arial"/>
          <w:iCs w:val="0"/>
          <w:sz w:val="24"/>
          <w:szCs w:val="24"/>
          <w:shd w:val="clear" w:color="auto" w:fill="FFFFFF"/>
        </w:rPr>
        <w:t>Journal</w:t>
      </w:r>
      <w:r w:rsidR="00AA1C22" w:rsidRPr="00A7699F">
        <w:rPr>
          <w:rFonts w:ascii="Arial" w:hAnsi="Arial" w:cs="Arial"/>
          <w:i/>
          <w:sz w:val="24"/>
          <w:szCs w:val="24"/>
          <w:shd w:val="clear" w:color="auto" w:fill="FFFFFF"/>
        </w:rPr>
        <w:t> of </w:t>
      </w:r>
      <w:r w:rsidR="00AA1C22" w:rsidRPr="00A7699F">
        <w:rPr>
          <w:rStyle w:val="Emphasis"/>
          <w:rFonts w:ascii="Arial" w:hAnsi="Arial" w:cs="Arial"/>
          <w:iCs w:val="0"/>
          <w:sz w:val="24"/>
          <w:szCs w:val="24"/>
          <w:shd w:val="clear" w:color="auto" w:fill="FFFFFF"/>
        </w:rPr>
        <w:t>Policy Research</w:t>
      </w:r>
      <w:r w:rsidR="00AA1C22" w:rsidRPr="00A7699F">
        <w:rPr>
          <w:rFonts w:ascii="Arial" w:hAnsi="Arial" w:cs="Arial"/>
          <w:i/>
          <w:sz w:val="24"/>
          <w:szCs w:val="24"/>
          <w:shd w:val="clear" w:color="auto" w:fill="FFFFFF"/>
        </w:rPr>
        <w:t> in </w:t>
      </w:r>
      <w:r w:rsidR="00AA1C22" w:rsidRPr="00A7699F">
        <w:rPr>
          <w:rStyle w:val="Emphasis"/>
          <w:rFonts w:ascii="Arial" w:hAnsi="Arial" w:cs="Arial"/>
          <w:iCs w:val="0"/>
          <w:sz w:val="24"/>
          <w:szCs w:val="24"/>
          <w:shd w:val="clear" w:color="auto" w:fill="FFFFFF"/>
        </w:rPr>
        <w:t>Tourism</w:t>
      </w:r>
      <w:r w:rsidR="00AA1C22" w:rsidRPr="00A7699F">
        <w:rPr>
          <w:rStyle w:val="Emphasis"/>
          <w:rFonts w:ascii="Arial" w:hAnsi="Arial" w:cs="Arial"/>
          <w:i w:val="0"/>
          <w:iCs w:val="0"/>
          <w:sz w:val="24"/>
          <w:szCs w:val="24"/>
          <w:shd w:val="clear" w:color="auto" w:fill="FFFFFF"/>
        </w:rPr>
        <w:t xml:space="preserve"> </w:t>
      </w:r>
      <w:r w:rsidR="00AA1C22" w:rsidRPr="00A7699F">
        <w:rPr>
          <w:rStyle w:val="Emphasis"/>
          <w:rFonts w:ascii="Arial" w:hAnsi="Arial" w:cs="Arial"/>
          <w:iCs w:val="0"/>
          <w:sz w:val="24"/>
          <w:szCs w:val="24"/>
          <w:shd w:val="clear" w:color="auto" w:fill="FFFFFF"/>
        </w:rPr>
        <w:t>Leisure</w:t>
      </w:r>
      <w:r w:rsidR="00AA1C22" w:rsidRPr="00A7699F">
        <w:rPr>
          <w:rFonts w:ascii="Arial" w:hAnsi="Arial" w:cs="Arial"/>
          <w:i/>
          <w:sz w:val="24"/>
          <w:szCs w:val="24"/>
          <w:shd w:val="clear" w:color="auto" w:fill="FFFFFF"/>
        </w:rPr>
        <w:t> and </w:t>
      </w:r>
      <w:r w:rsidR="00AA1C22" w:rsidRPr="00A7699F">
        <w:rPr>
          <w:rStyle w:val="Emphasis"/>
          <w:rFonts w:ascii="Arial" w:hAnsi="Arial" w:cs="Arial"/>
          <w:iCs w:val="0"/>
          <w:sz w:val="24"/>
          <w:szCs w:val="24"/>
          <w:shd w:val="clear" w:color="auto" w:fill="FFFFFF"/>
        </w:rPr>
        <w:t>Events</w:t>
      </w:r>
      <w:r w:rsidR="00AA1C22" w:rsidRPr="00A7699F">
        <w:rPr>
          <w:rStyle w:val="Emphasis"/>
          <w:rFonts w:ascii="Arial" w:hAnsi="Arial" w:cs="Arial"/>
          <w:i w:val="0"/>
          <w:iCs w:val="0"/>
          <w:sz w:val="24"/>
          <w:szCs w:val="24"/>
          <w:shd w:val="clear" w:color="auto" w:fill="FFFFFF"/>
        </w:rPr>
        <w:t xml:space="preserve"> 1</w:t>
      </w:r>
      <w:r w:rsidR="00AA1C22" w:rsidRPr="00A7699F">
        <w:rPr>
          <w:rFonts w:ascii="Arial" w:hAnsi="Arial" w:cs="Arial"/>
          <w:sz w:val="24"/>
          <w:szCs w:val="24"/>
          <w:shd w:val="clear" w:color="auto" w:fill="FFFFFF"/>
        </w:rPr>
        <w:t>(</w:t>
      </w:r>
      <w:r w:rsidR="00AA1C22" w:rsidRPr="00A7699F">
        <w:rPr>
          <w:rStyle w:val="Emphasis"/>
          <w:rFonts w:ascii="Arial" w:hAnsi="Arial" w:cs="Arial"/>
          <w:i w:val="0"/>
          <w:iCs w:val="0"/>
          <w:sz w:val="24"/>
          <w:szCs w:val="24"/>
          <w:shd w:val="clear" w:color="auto" w:fill="FFFFFF"/>
        </w:rPr>
        <w:t>1</w:t>
      </w:r>
      <w:r w:rsidR="00AA1C22" w:rsidRPr="00A7699F">
        <w:rPr>
          <w:rFonts w:ascii="Arial" w:hAnsi="Arial" w:cs="Arial"/>
          <w:sz w:val="24"/>
          <w:szCs w:val="24"/>
          <w:shd w:val="clear" w:color="auto" w:fill="FFFFFF"/>
        </w:rPr>
        <w:t>):</w:t>
      </w:r>
      <w:r w:rsidR="00AA1C22" w:rsidRPr="00A7699F">
        <w:rPr>
          <w:rStyle w:val="Emphasis"/>
          <w:rFonts w:ascii="Arial" w:hAnsi="Arial" w:cs="Arial"/>
          <w:i w:val="0"/>
          <w:iCs w:val="0"/>
          <w:sz w:val="24"/>
          <w:szCs w:val="24"/>
          <w:shd w:val="clear" w:color="auto" w:fill="FFFFFF"/>
        </w:rPr>
        <w:t>61</w:t>
      </w:r>
      <w:r w:rsidR="00AA1C22" w:rsidRPr="00A7699F">
        <w:rPr>
          <w:rFonts w:ascii="Arial" w:hAnsi="Arial" w:cs="Arial"/>
          <w:sz w:val="24"/>
          <w:szCs w:val="24"/>
          <w:shd w:val="clear" w:color="auto" w:fill="FFFFFF"/>
        </w:rPr>
        <w:t>-</w:t>
      </w:r>
      <w:r w:rsidR="00AA1C22" w:rsidRPr="00A7699F">
        <w:rPr>
          <w:rStyle w:val="Emphasis"/>
          <w:rFonts w:ascii="Arial" w:hAnsi="Arial" w:cs="Arial"/>
          <w:i w:val="0"/>
          <w:iCs w:val="0"/>
          <w:sz w:val="24"/>
          <w:szCs w:val="24"/>
          <w:shd w:val="clear" w:color="auto" w:fill="FFFFFF"/>
        </w:rPr>
        <w:t>78</w:t>
      </w:r>
      <w:r w:rsidR="00B1145B" w:rsidRPr="00A7699F">
        <w:rPr>
          <w:rFonts w:ascii="Arial" w:hAnsi="Arial" w:cs="Arial"/>
          <w:sz w:val="24"/>
          <w:szCs w:val="24"/>
        </w:rPr>
        <w:t xml:space="preserve"> </w:t>
      </w:r>
    </w:p>
    <w:p w:rsidR="003F672F" w:rsidRPr="00A7699F" w:rsidRDefault="003F672F" w:rsidP="00B1145B">
      <w:pPr>
        <w:rPr>
          <w:rFonts w:ascii="Arial" w:hAnsi="Arial" w:cs="Arial"/>
          <w:sz w:val="24"/>
          <w:szCs w:val="24"/>
        </w:rPr>
      </w:pPr>
      <w:r w:rsidRPr="00A7699F">
        <w:rPr>
          <w:rFonts w:ascii="Arial" w:hAnsi="Arial" w:cs="Arial"/>
          <w:sz w:val="24"/>
          <w:szCs w:val="24"/>
        </w:rPr>
        <w:lastRenderedPageBreak/>
        <w:t xml:space="preserve">Getz, D. &amp; Page, S. (2016) ‘Progress and prospects for event tourism research’ </w:t>
      </w:r>
      <w:r w:rsidRPr="00A7699F">
        <w:rPr>
          <w:rFonts w:ascii="Arial" w:hAnsi="Arial" w:cs="Arial"/>
          <w:i/>
          <w:sz w:val="24"/>
          <w:szCs w:val="24"/>
        </w:rPr>
        <w:t xml:space="preserve">Tourism Management. </w:t>
      </w:r>
      <w:r w:rsidRPr="00A7699F">
        <w:rPr>
          <w:rFonts w:ascii="Arial" w:hAnsi="Arial" w:cs="Arial"/>
          <w:sz w:val="24"/>
          <w:szCs w:val="24"/>
        </w:rPr>
        <w:t>Vol 52, pages 593-631</w:t>
      </w:r>
    </w:p>
    <w:p w:rsidR="000C34B6" w:rsidRPr="00A7699F" w:rsidRDefault="0060035E" w:rsidP="000C34B6">
      <w:pPr>
        <w:rPr>
          <w:rFonts w:ascii="Arial" w:hAnsi="Arial" w:cs="Arial"/>
          <w:color w:val="0D0D0D"/>
          <w:kern w:val="36"/>
          <w:sz w:val="24"/>
          <w:szCs w:val="24"/>
          <w:lang w:val="en"/>
        </w:rPr>
      </w:pPr>
      <w:r w:rsidRPr="00A7699F">
        <w:rPr>
          <w:rFonts w:ascii="Arial" w:hAnsi="Arial" w:cs="Arial"/>
          <w:sz w:val="24"/>
          <w:szCs w:val="24"/>
        </w:rPr>
        <w:t>Gibson, J. et al</w:t>
      </w:r>
      <w:r w:rsidR="0076152B" w:rsidRPr="00A7699F">
        <w:rPr>
          <w:rFonts w:ascii="Arial" w:hAnsi="Arial" w:cs="Arial"/>
          <w:sz w:val="24"/>
          <w:szCs w:val="24"/>
        </w:rPr>
        <w:t xml:space="preserve"> </w:t>
      </w:r>
      <w:r w:rsidRPr="00A7699F">
        <w:rPr>
          <w:rFonts w:ascii="Arial" w:hAnsi="Arial" w:cs="Arial"/>
          <w:sz w:val="24"/>
          <w:szCs w:val="24"/>
        </w:rPr>
        <w:t>(</w:t>
      </w:r>
      <w:r w:rsidR="0076152B" w:rsidRPr="00A7699F">
        <w:rPr>
          <w:rFonts w:ascii="Arial" w:hAnsi="Arial" w:cs="Arial"/>
          <w:sz w:val="24"/>
          <w:szCs w:val="24"/>
        </w:rPr>
        <w:t>2012) ‘</w:t>
      </w:r>
      <w:r w:rsidR="0076152B" w:rsidRPr="00A7699F">
        <w:rPr>
          <w:rStyle w:val="title-text"/>
          <w:rFonts w:ascii="Arial" w:hAnsi="Arial" w:cs="Arial"/>
          <w:sz w:val="24"/>
          <w:szCs w:val="24"/>
        </w:rPr>
        <w:t xml:space="preserve">Small-scale event sport tourism: A case study in sustainable </w:t>
      </w:r>
      <w:r w:rsidR="00BF3BE6" w:rsidRPr="00A7699F">
        <w:rPr>
          <w:rStyle w:val="title-text"/>
          <w:rFonts w:ascii="Arial" w:hAnsi="Arial" w:cs="Arial"/>
          <w:sz w:val="24"/>
          <w:szCs w:val="24"/>
        </w:rPr>
        <w:t xml:space="preserve">   </w:t>
      </w:r>
      <w:r w:rsidR="0076152B" w:rsidRPr="00A7699F">
        <w:rPr>
          <w:rStyle w:val="title-text"/>
          <w:rFonts w:ascii="Arial" w:hAnsi="Arial" w:cs="Arial"/>
          <w:sz w:val="24"/>
          <w:szCs w:val="24"/>
        </w:rPr>
        <w:t>tourism’.</w:t>
      </w:r>
      <w:hyperlink r:id="rId18" w:tooltip="Go to Sport Management Review on ScienceDirect" w:history="1">
        <w:r w:rsidR="0076152B" w:rsidRPr="00A7699F">
          <w:rPr>
            <w:rStyle w:val="Hyperlink"/>
            <w:rFonts w:ascii="Arial" w:hAnsi="Arial" w:cs="Arial"/>
            <w:i/>
            <w:color w:val="auto"/>
            <w:sz w:val="24"/>
            <w:szCs w:val="24"/>
            <w:u w:val="none"/>
          </w:rPr>
          <w:t>Sport Management Review</w:t>
        </w:r>
      </w:hyperlink>
      <w:r w:rsidR="0076152B" w:rsidRPr="00A7699F">
        <w:rPr>
          <w:rFonts w:ascii="Arial" w:hAnsi="Arial" w:cs="Arial"/>
          <w:i/>
          <w:sz w:val="24"/>
          <w:szCs w:val="24"/>
        </w:rPr>
        <w:t xml:space="preserve">, </w:t>
      </w:r>
      <w:hyperlink r:id="rId19" w:tooltip="Go to table of contents for this volume/issue" w:history="1">
        <w:r w:rsidR="0076152B" w:rsidRPr="00A7699F">
          <w:rPr>
            <w:rStyle w:val="Hyperlink"/>
            <w:rFonts w:ascii="Arial" w:hAnsi="Arial" w:cs="Arial"/>
            <w:color w:val="auto"/>
            <w:sz w:val="24"/>
            <w:szCs w:val="24"/>
            <w:u w:val="none"/>
          </w:rPr>
          <w:t>volume 15, Issue 2</w:t>
        </w:r>
      </w:hyperlink>
      <w:r w:rsidR="0076152B" w:rsidRPr="00A7699F">
        <w:rPr>
          <w:rFonts w:ascii="Arial" w:hAnsi="Arial" w:cs="Arial"/>
          <w:sz w:val="24"/>
          <w:szCs w:val="24"/>
        </w:rPr>
        <w:t>,Pages 160-170</w:t>
      </w:r>
      <w:r w:rsidR="0085042F" w:rsidRPr="00A7699F">
        <w:rPr>
          <w:rFonts w:ascii="Arial" w:hAnsi="Arial" w:cs="Arial"/>
          <w:color w:val="0D0D0D"/>
          <w:kern w:val="36"/>
          <w:sz w:val="24"/>
          <w:szCs w:val="24"/>
          <w:lang w:val="en"/>
        </w:rPr>
        <w:t xml:space="preserve"> </w:t>
      </w:r>
    </w:p>
    <w:p w:rsidR="00151DEA" w:rsidRPr="00A7699F" w:rsidRDefault="00151DEA" w:rsidP="00151DEA">
      <w:pPr>
        <w:rPr>
          <w:rStyle w:val="Hyperlink"/>
          <w:rFonts w:ascii="Arial" w:hAnsi="Arial" w:cs="Arial"/>
          <w:color w:val="auto"/>
          <w:sz w:val="24"/>
          <w:szCs w:val="24"/>
          <w:u w:val="none"/>
        </w:rPr>
      </w:pPr>
      <w:r w:rsidRPr="00A7699F">
        <w:rPr>
          <w:rFonts w:ascii="Arial" w:hAnsi="Arial" w:cs="Arial"/>
          <w:sz w:val="24"/>
          <w:szCs w:val="24"/>
        </w:rPr>
        <w:t xml:space="preserve">Gov.Wales (2018). Available at </w:t>
      </w:r>
      <w:hyperlink r:id="rId20" w:history="1">
        <w:r w:rsidRPr="00A7699F">
          <w:rPr>
            <w:rStyle w:val="Hyperlink"/>
            <w:rFonts w:ascii="Arial" w:hAnsi="Arial" w:cs="Arial"/>
            <w:sz w:val="24"/>
            <w:szCs w:val="24"/>
            <w:u w:val="none"/>
          </w:rPr>
          <w:t>https://gov.wales/statistics-and-research/wales-tourism-performance/?lang=en</w:t>
        </w:r>
      </w:hyperlink>
      <w:r w:rsidRPr="00A7699F">
        <w:rPr>
          <w:rStyle w:val="Hyperlink"/>
          <w:rFonts w:ascii="Arial" w:hAnsi="Arial" w:cs="Arial"/>
          <w:color w:val="auto"/>
          <w:sz w:val="24"/>
          <w:szCs w:val="24"/>
          <w:u w:val="none"/>
        </w:rPr>
        <w:t xml:space="preserve"> Accessed at: 24.01.19</w:t>
      </w:r>
    </w:p>
    <w:p w:rsidR="00151DEA" w:rsidRPr="00A7699F" w:rsidRDefault="00151DEA" w:rsidP="00151DEA">
      <w:pPr>
        <w:spacing w:before="240"/>
        <w:rPr>
          <w:rFonts w:ascii="Arial" w:hAnsi="Arial" w:cs="Arial"/>
          <w:sz w:val="24"/>
          <w:szCs w:val="24"/>
        </w:rPr>
      </w:pPr>
      <w:r w:rsidRPr="00A7699F">
        <w:rPr>
          <w:rFonts w:ascii="Arial" w:hAnsi="Arial" w:cs="Arial"/>
          <w:sz w:val="24"/>
          <w:szCs w:val="24"/>
        </w:rPr>
        <w:t>IGtools.Available at:</w:t>
      </w:r>
      <w:r w:rsidRPr="00A7699F">
        <w:rPr>
          <w:rStyle w:val="Hyperlink"/>
          <w:rFonts w:ascii="Arial" w:hAnsi="Arial" w:cs="Arial"/>
          <w:color w:val="auto"/>
          <w:sz w:val="24"/>
          <w:szCs w:val="24"/>
          <w:u w:val="none"/>
        </w:rPr>
        <w:t xml:space="preserve"> 24.01.19</w:t>
      </w:r>
      <w:r w:rsidRPr="00A7699F">
        <w:rPr>
          <w:rFonts w:ascii="Arial" w:hAnsi="Arial" w:cs="Arial"/>
          <w:sz w:val="24"/>
          <w:szCs w:val="24"/>
        </w:rPr>
        <w:t xml:space="preserve"> </w:t>
      </w:r>
      <w:hyperlink r:id="rId21" w:history="1">
        <w:r w:rsidRPr="00A7699F">
          <w:rPr>
            <w:rStyle w:val="Hyperlink"/>
            <w:rFonts w:ascii="Arial" w:hAnsi="Arial" w:cs="Arial"/>
            <w:sz w:val="24"/>
            <w:szCs w:val="24"/>
            <w:u w:val="none"/>
            <w:shd w:val="clear" w:color="auto" w:fill="FFFFFF"/>
          </w:rPr>
          <w:t>https://ig-tools.com/login</w:t>
        </w:r>
      </w:hyperlink>
      <w:r w:rsidRPr="00A7699F">
        <w:rPr>
          <w:rStyle w:val="Hyperlink"/>
          <w:rFonts w:ascii="Arial" w:hAnsi="Arial" w:cs="Arial"/>
          <w:color w:val="auto"/>
          <w:sz w:val="24"/>
          <w:szCs w:val="24"/>
          <w:u w:val="none"/>
        </w:rPr>
        <w:t xml:space="preserve"> Accessed at: 24.01.19</w:t>
      </w:r>
    </w:p>
    <w:p w:rsidR="00151DEA" w:rsidRPr="00A7699F" w:rsidRDefault="00151DEA" w:rsidP="00151DEA">
      <w:pPr>
        <w:spacing w:before="240"/>
        <w:rPr>
          <w:rFonts w:ascii="Arial" w:hAnsi="Arial" w:cs="Arial"/>
          <w:sz w:val="24"/>
          <w:szCs w:val="24"/>
        </w:rPr>
      </w:pPr>
      <w:r w:rsidRPr="00A7699F">
        <w:rPr>
          <w:rFonts w:ascii="Arial" w:hAnsi="Arial" w:cs="Arial"/>
          <w:sz w:val="24"/>
          <w:szCs w:val="24"/>
        </w:rPr>
        <w:t xml:space="preserve">ISO20121.Available at:: </w:t>
      </w:r>
      <w:hyperlink r:id="rId22" w:history="1">
        <w:r w:rsidRPr="00A7699F">
          <w:rPr>
            <w:rStyle w:val="Hyperlink"/>
            <w:rFonts w:ascii="Arial" w:hAnsi="Arial" w:cs="Arial"/>
            <w:sz w:val="24"/>
            <w:szCs w:val="24"/>
          </w:rPr>
          <w:t>www.iso20121.org</w:t>
        </w:r>
      </w:hyperlink>
      <w:r w:rsidRPr="00A7699F">
        <w:rPr>
          <w:rStyle w:val="Hyperlink"/>
          <w:rFonts w:ascii="Arial" w:hAnsi="Arial" w:cs="Arial"/>
          <w:color w:val="auto"/>
          <w:sz w:val="24"/>
          <w:szCs w:val="24"/>
          <w:u w:val="none"/>
        </w:rPr>
        <w:t xml:space="preserve"> Accessed at: 24.01.19</w:t>
      </w:r>
    </w:p>
    <w:p w:rsidR="00151DEA" w:rsidRPr="00A7699F" w:rsidRDefault="00151DEA" w:rsidP="00151DEA">
      <w:pPr>
        <w:spacing w:before="240"/>
        <w:rPr>
          <w:rStyle w:val="Hyperlink"/>
          <w:rFonts w:ascii="Arial" w:hAnsi="Arial" w:cs="Arial"/>
          <w:color w:val="auto"/>
          <w:sz w:val="24"/>
          <w:szCs w:val="24"/>
          <w:u w:val="none"/>
        </w:rPr>
      </w:pPr>
      <w:r w:rsidRPr="00A7699F">
        <w:rPr>
          <w:rFonts w:ascii="Arial" w:hAnsi="Arial" w:cs="Arial"/>
          <w:sz w:val="24"/>
          <w:szCs w:val="24"/>
        </w:rPr>
        <w:t xml:space="preserve">Julie’s bicycle.Available at: </w:t>
      </w:r>
      <w:hyperlink r:id="rId23" w:history="1">
        <w:r w:rsidRPr="00A7699F">
          <w:rPr>
            <w:rStyle w:val="Hyperlink"/>
            <w:rFonts w:ascii="Arial" w:hAnsi="Arial" w:cs="Arial"/>
            <w:sz w:val="24"/>
            <w:szCs w:val="24"/>
            <w:u w:val="none"/>
            <w:shd w:val="clear" w:color="auto" w:fill="FFFFFF"/>
          </w:rPr>
          <w:t>https://www.juliesbicycle.com/reporting</w:t>
        </w:r>
      </w:hyperlink>
      <w:r w:rsidRPr="00A7699F">
        <w:rPr>
          <w:rFonts w:ascii="Arial" w:hAnsi="Arial" w:cs="Arial"/>
          <w:color w:val="660099"/>
          <w:sz w:val="24"/>
          <w:szCs w:val="24"/>
          <w:shd w:val="clear" w:color="auto" w:fill="FFFFFF"/>
        </w:rPr>
        <w:t xml:space="preserve"> </w:t>
      </w:r>
      <w:r w:rsidRPr="00A7699F">
        <w:rPr>
          <w:rStyle w:val="Hyperlink"/>
          <w:rFonts w:ascii="Arial" w:hAnsi="Arial" w:cs="Arial"/>
          <w:color w:val="auto"/>
          <w:sz w:val="24"/>
          <w:szCs w:val="24"/>
          <w:u w:val="none"/>
        </w:rPr>
        <w:t>Accessed at: 24.01.19</w:t>
      </w:r>
    </w:p>
    <w:p w:rsidR="00151DEA" w:rsidRPr="00A7699F" w:rsidRDefault="00151DEA" w:rsidP="00151DEA">
      <w:pPr>
        <w:rPr>
          <w:rStyle w:val="Hyperlink"/>
          <w:rFonts w:ascii="Arial" w:hAnsi="Arial" w:cs="Arial"/>
          <w:color w:val="auto"/>
          <w:sz w:val="24"/>
          <w:szCs w:val="24"/>
          <w:u w:val="none"/>
        </w:rPr>
      </w:pPr>
      <w:r w:rsidRPr="00A7699F">
        <w:rPr>
          <w:rFonts w:ascii="Arial" w:hAnsi="Arial" w:cs="Arial"/>
          <w:sz w:val="24"/>
          <w:szCs w:val="24"/>
        </w:rPr>
        <w:t xml:space="preserve">Local Government Association (LGA 2018) Briefing: The impact of Brexit on tourism and creative industries House of Commons Tuesday 17 April 2018.Available at: </w:t>
      </w:r>
      <w:hyperlink r:id="rId24" w:history="1"/>
      <w:hyperlink r:id="rId25" w:history="1">
        <w:r w:rsidRPr="00A7699F">
          <w:rPr>
            <w:rStyle w:val="Hyperlink"/>
            <w:rFonts w:ascii="Arial" w:hAnsi="Arial" w:cs="Arial"/>
            <w:sz w:val="24"/>
            <w:szCs w:val="24"/>
            <w:u w:val="none"/>
          </w:rPr>
          <w:t>https://www.local.gov.uk/parliament/briefings-and-responses/impact-brexit-tourism-and-creative-industries-17-april-2018</w:t>
        </w:r>
      </w:hyperlink>
      <w:r w:rsidRPr="00A7699F">
        <w:rPr>
          <w:rStyle w:val="Hyperlink"/>
          <w:rFonts w:ascii="Arial" w:hAnsi="Arial" w:cs="Arial"/>
          <w:color w:val="auto"/>
          <w:sz w:val="24"/>
          <w:szCs w:val="24"/>
          <w:u w:val="none"/>
        </w:rPr>
        <w:t xml:space="preserve"> Accessed at: 24.01.19</w:t>
      </w:r>
    </w:p>
    <w:p w:rsidR="000C34B6" w:rsidRPr="00A7699F" w:rsidRDefault="000C34B6" w:rsidP="000C34B6">
      <w:pPr>
        <w:rPr>
          <w:rFonts w:ascii="Arial" w:hAnsi="Arial" w:cs="Arial"/>
          <w:sz w:val="24"/>
          <w:szCs w:val="24"/>
        </w:rPr>
      </w:pPr>
      <w:r w:rsidRPr="00A7699F">
        <w:rPr>
          <w:rFonts w:ascii="Arial" w:hAnsi="Arial" w:cs="Arial"/>
          <w:sz w:val="24"/>
          <w:szCs w:val="24"/>
        </w:rPr>
        <w:t>Mallen, C. &amp; Adams, L. 2013).’Event management in sport recreation and tourism theoretical and practical dimensions’ Routledge</w:t>
      </w:r>
    </w:p>
    <w:p w:rsidR="0085042F" w:rsidRPr="00A7699F" w:rsidRDefault="0085042F" w:rsidP="0085042F">
      <w:pPr>
        <w:rPr>
          <w:rStyle w:val="pagesnum"/>
          <w:rFonts w:ascii="Arial" w:hAnsi="Arial" w:cs="Arial"/>
          <w:sz w:val="24"/>
          <w:szCs w:val="24"/>
          <w:lang w:val="en"/>
        </w:rPr>
      </w:pPr>
      <w:r w:rsidRPr="00A7699F">
        <w:rPr>
          <w:rFonts w:ascii="Arial" w:hAnsi="Arial" w:cs="Arial"/>
          <w:color w:val="0D0D0D"/>
          <w:kern w:val="36"/>
          <w:sz w:val="24"/>
          <w:szCs w:val="24"/>
          <w:lang w:val="en"/>
        </w:rPr>
        <w:t>Mair, J. &amp; Duffy, M.  (2018) ‘The Role of Festivals in Strengthening Social Capital in Rural Communities’</w:t>
      </w:r>
      <w:r w:rsidRPr="00A7699F">
        <w:rPr>
          <w:rFonts w:ascii="Arial" w:hAnsi="Arial" w:cs="Arial"/>
          <w:color w:val="000000"/>
          <w:sz w:val="24"/>
          <w:szCs w:val="24"/>
          <w:lang w:val="en"/>
        </w:rPr>
        <w:t xml:space="preserve"> </w:t>
      </w:r>
      <w:hyperlink r:id="rId26" w:tooltip="link to all issues of this title" w:history="1">
        <w:r w:rsidRPr="00A7699F">
          <w:rPr>
            <w:rFonts w:ascii="Arial" w:hAnsi="Arial" w:cs="Arial"/>
            <w:i/>
            <w:sz w:val="24"/>
            <w:szCs w:val="24"/>
            <w:lang w:val="en"/>
          </w:rPr>
          <w:t>Event Management</w:t>
        </w:r>
      </w:hyperlink>
      <w:r w:rsidRPr="00A7699F">
        <w:rPr>
          <w:rFonts w:ascii="Arial" w:hAnsi="Arial" w:cs="Arial"/>
          <w:sz w:val="24"/>
          <w:szCs w:val="24"/>
          <w:lang w:val="en"/>
        </w:rPr>
        <w:t xml:space="preserve">, Volume 22, Number 6, 2018, pp. </w:t>
      </w:r>
      <w:r w:rsidRPr="00A7699F">
        <w:rPr>
          <w:rStyle w:val="pagesnum"/>
          <w:rFonts w:ascii="Arial" w:hAnsi="Arial" w:cs="Arial"/>
          <w:sz w:val="24"/>
          <w:szCs w:val="24"/>
          <w:lang w:val="en"/>
        </w:rPr>
        <w:t>875-889(15)</w:t>
      </w:r>
    </w:p>
    <w:p w:rsidR="005B6E0C" w:rsidRPr="00A7699F" w:rsidRDefault="005B6E0C" w:rsidP="0085042F">
      <w:pPr>
        <w:rPr>
          <w:rStyle w:val="pagesnum"/>
          <w:rFonts w:ascii="Arial" w:hAnsi="Arial" w:cs="Arial"/>
          <w:sz w:val="24"/>
          <w:szCs w:val="24"/>
          <w:lang w:val="en"/>
        </w:rPr>
      </w:pPr>
      <w:r w:rsidRPr="00A7699F">
        <w:rPr>
          <w:rFonts w:ascii="Arial" w:hAnsi="Arial" w:cs="Arial"/>
          <w:sz w:val="24"/>
          <w:szCs w:val="24"/>
        </w:rPr>
        <w:t xml:space="preserve">Met Office (2010): Available at: </w:t>
      </w:r>
      <w:hyperlink r:id="rId27" w:history="1">
        <w:r w:rsidRPr="00A7699F">
          <w:rPr>
            <w:rStyle w:val="Hyperlink"/>
            <w:rFonts w:ascii="Arial" w:hAnsi="Arial" w:cs="Arial"/>
            <w:sz w:val="24"/>
            <w:szCs w:val="24"/>
          </w:rPr>
          <w:t>https://www.metoffice.gov.uk/public/weather/climate/gchr5sy4d</w:t>
        </w:r>
      </w:hyperlink>
      <w:r w:rsidRPr="00A7699F">
        <w:rPr>
          <w:rStyle w:val="Hyperlink"/>
          <w:rFonts w:ascii="Arial" w:hAnsi="Arial" w:cs="Arial"/>
          <w:b/>
          <w:color w:val="auto"/>
          <w:sz w:val="24"/>
          <w:szCs w:val="24"/>
          <w:u w:val="none"/>
        </w:rPr>
        <w:t xml:space="preserve"> </w:t>
      </w:r>
      <w:r w:rsidRPr="00A7699F">
        <w:rPr>
          <w:rStyle w:val="Hyperlink"/>
          <w:rFonts w:ascii="Arial" w:hAnsi="Arial" w:cs="Arial"/>
          <w:color w:val="auto"/>
          <w:sz w:val="24"/>
          <w:szCs w:val="24"/>
          <w:u w:val="none"/>
        </w:rPr>
        <w:t>Accessed at: 24.01.19</w:t>
      </w:r>
    </w:p>
    <w:p w:rsidR="0085042F" w:rsidRPr="00A7699F" w:rsidRDefault="0085042F" w:rsidP="0085042F">
      <w:pPr>
        <w:rPr>
          <w:rFonts w:ascii="Arial" w:hAnsi="Arial" w:cs="Arial"/>
          <w:sz w:val="24"/>
          <w:szCs w:val="24"/>
        </w:rPr>
      </w:pPr>
      <w:r w:rsidRPr="00A7699F">
        <w:rPr>
          <w:rStyle w:val="hlfld-contribauthor"/>
          <w:rFonts w:ascii="Arial" w:hAnsi="Arial" w:cs="Arial"/>
          <w:sz w:val="24"/>
          <w:szCs w:val="24"/>
        </w:rPr>
        <w:t>O'Sullivan, </w:t>
      </w:r>
      <w:r w:rsidRPr="00A7699F">
        <w:rPr>
          <w:rStyle w:val="nlmgiven-names"/>
          <w:rFonts w:ascii="Arial" w:hAnsi="Arial" w:cs="Arial"/>
          <w:sz w:val="24"/>
          <w:szCs w:val="24"/>
        </w:rPr>
        <w:t>D.</w:t>
      </w:r>
      <w:r w:rsidRPr="00A7699F">
        <w:rPr>
          <w:rFonts w:ascii="Arial" w:hAnsi="Arial" w:cs="Arial"/>
          <w:sz w:val="24"/>
          <w:szCs w:val="24"/>
        </w:rPr>
        <w:t>, &amp; </w:t>
      </w:r>
      <w:r w:rsidRPr="00A7699F">
        <w:rPr>
          <w:rStyle w:val="hlfld-contribauthor"/>
          <w:rFonts w:ascii="Arial" w:hAnsi="Arial" w:cs="Arial"/>
          <w:sz w:val="24"/>
          <w:szCs w:val="24"/>
        </w:rPr>
        <w:t>Jackson, </w:t>
      </w:r>
      <w:r w:rsidRPr="00A7699F">
        <w:rPr>
          <w:rStyle w:val="nlmgiven-names"/>
          <w:rFonts w:ascii="Arial" w:hAnsi="Arial" w:cs="Arial"/>
          <w:sz w:val="24"/>
          <w:szCs w:val="24"/>
        </w:rPr>
        <w:t>M. J</w:t>
      </w:r>
      <w:r w:rsidRPr="00A7699F">
        <w:rPr>
          <w:rFonts w:ascii="Arial" w:hAnsi="Arial" w:cs="Arial"/>
          <w:sz w:val="24"/>
          <w:szCs w:val="24"/>
        </w:rPr>
        <w:t>. (</w:t>
      </w:r>
      <w:r w:rsidRPr="00A7699F">
        <w:rPr>
          <w:rStyle w:val="nlmyear"/>
          <w:rFonts w:ascii="Arial" w:hAnsi="Arial" w:cs="Arial"/>
          <w:sz w:val="24"/>
          <w:szCs w:val="24"/>
        </w:rPr>
        <w:t>2002</w:t>
      </w:r>
      <w:r w:rsidRPr="00A7699F">
        <w:rPr>
          <w:rFonts w:ascii="Arial" w:hAnsi="Arial" w:cs="Arial"/>
          <w:sz w:val="24"/>
          <w:szCs w:val="24"/>
        </w:rPr>
        <w:t>). </w:t>
      </w:r>
      <w:r w:rsidRPr="00A7699F">
        <w:rPr>
          <w:rStyle w:val="nlmarticle-title"/>
          <w:rFonts w:ascii="Arial" w:hAnsi="Arial" w:cs="Arial"/>
          <w:sz w:val="24"/>
          <w:szCs w:val="24"/>
        </w:rPr>
        <w:t>Festival tourism: A contributor to sustainable local economic development?</w:t>
      </w:r>
      <w:r w:rsidRPr="00A7699F">
        <w:rPr>
          <w:rFonts w:ascii="Arial" w:hAnsi="Arial" w:cs="Arial"/>
          <w:sz w:val="24"/>
          <w:szCs w:val="24"/>
        </w:rPr>
        <w:t> </w:t>
      </w:r>
      <w:r w:rsidRPr="00A7699F">
        <w:rPr>
          <w:rFonts w:ascii="Arial" w:hAnsi="Arial" w:cs="Arial"/>
          <w:i/>
          <w:sz w:val="24"/>
          <w:szCs w:val="24"/>
        </w:rPr>
        <w:t>Journal of Sustainable Tourism</w:t>
      </w:r>
      <w:r w:rsidRPr="00A7699F">
        <w:rPr>
          <w:rFonts w:ascii="Arial" w:hAnsi="Arial" w:cs="Arial"/>
          <w:sz w:val="24"/>
          <w:szCs w:val="24"/>
        </w:rPr>
        <w:t xml:space="preserve">, </w:t>
      </w:r>
      <w:r w:rsidRPr="00A7699F">
        <w:rPr>
          <w:rFonts w:ascii="Arial" w:hAnsi="Arial" w:cs="Arial"/>
          <w:i/>
          <w:sz w:val="24"/>
          <w:szCs w:val="24"/>
        </w:rPr>
        <w:t>10(4), </w:t>
      </w:r>
      <w:r w:rsidRPr="00A7699F">
        <w:rPr>
          <w:rStyle w:val="nlmfpage"/>
          <w:rFonts w:ascii="Arial" w:hAnsi="Arial" w:cs="Arial"/>
          <w:i/>
          <w:sz w:val="24"/>
          <w:szCs w:val="24"/>
        </w:rPr>
        <w:t>325</w:t>
      </w:r>
      <w:r w:rsidRPr="00A7699F">
        <w:rPr>
          <w:rFonts w:ascii="Arial" w:hAnsi="Arial" w:cs="Arial"/>
          <w:i/>
          <w:sz w:val="24"/>
          <w:szCs w:val="24"/>
        </w:rPr>
        <w:t>–</w:t>
      </w:r>
      <w:r w:rsidRPr="00A7699F">
        <w:rPr>
          <w:rStyle w:val="nlmlpage"/>
          <w:rFonts w:ascii="Arial" w:hAnsi="Arial" w:cs="Arial"/>
          <w:i/>
          <w:sz w:val="24"/>
          <w:szCs w:val="24"/>
        </w:rPr>
        <w:t>342</w:t>
      </w:r>
      <w:r w:rsidRPr="00A7699F">
        <w:rPr>
          <w:rFonts w:ascii="Arial" w:hAnsi="Arial" w:cs="Arial"/>
          <w:sz w:val="24"/>
          <w:szCs w:val="24"/>
        </w:rPr>
        <w:t>.</w:t>
      </w:r>
    </w:p>
    <w:p w:rsidR="00151DEA" w:rsidRPr="00A7699F" w:rsidRDefault="00151DEA" w:rsidP="00151DEA">
      <w:pPr>
        <w:rPr>
          <w:rFonts w:ascii="Arial" w:hAnsi="Arial" w:cs="Arial"/>
          <w:sz w:val="24"/>
          <w:szCs w:val="24"/>
        </w:rPr>
      </w:pPr>
      <w:r w:rsidRPr="00A7699F">
        <w:rPr>
          <w:rFonts w:ascii="Arial" w:hAnsi="Arial" w:cs="Arial"/>
          <w:sz w:val="24"/>
          <w:szCs w:val="24"/>
        </w:rPr>
        <w:t xml:space="preserve">PAVS funding.Available at: </w:t>
      </w:r>
      <w:hyperlink r:id="rId28" w:history="1">
        <w:r w:rsidRPr="00A7699F">
          <w:rPr>
            <w:rStyle w:val="Hyperlink"/>
            <w:rFonts w:ascii="Arial" w:hAnsi="Arial" w:cs="Arial"/>
            <w:sz w:val="24"/>
            <w:szCs w:val="24"/>
            <w:u w:val="none"/>
          </w:rPr>
          <w:t>https://pavs.org.uk/funding/index.htm</w:t>
        </w:r>
      </w:hyperlink>
      <w:r w:rsidRPr="00A7699F">
        <w:rPr>
          <w:rStyle w:val="Hyperlink"/>
          <w:rFonts w:ascii="Arial" w:hAnsi="Arial" w:cs="Arial"/>
          <w:color w:val="auto"/>
          <w:sz w:val="24"/>
          <w:szCs w:val="24"/>
          <w:u w:val="none"/>
        </w:rPr>
        <w:t xml:space="preserve"> Accessed at: 24.01.19</w:t>
      </w:r>
    </w:p>
    <w:p w:rsidR="005B6E0C" w:rsidRPr="00A7699F" w:rsidRDefault="005B6E0C" w:rsidP="005B6E0C">
      <w:pPr>
        <w:rPr>
          <w:rStyle w:val="Hyperlink"/>
          <w:rFonts w:ascii="Arial" w:hAnsi="Arial" w:cs="Arial"/>
          <w:color w:val="auto"/>
          <w:sz w:val="24"/>
          <w:szCs w:val="24"/>
          <w:u w:val="none"/>
        </w:rPr>
      </w:pPr>
      <w:r w:rsidRPr="00A7699F">
        <w:rPr>
          <w:rFonts w:ascii="Arial" w:hAnsi="Arial" w:cs="Arial"/>
          <w:sz w:val="24"/>
          <w:szCs w:val="24"/>
        </w:rPr>
        <w:t xml:space="preserve">Pembrokeshire Visitor Survey (2012): Available at </w:t>
      </w:r>
      <w:hyperlink r:id="rId29" w:history="1">
        <w:r w:rsidRPr="00A7699F">
          <w:rPr>
            <w:rStyle w:val="Hyperlink"/>
            <w:rFonts w:ascii="Arial" w:hAnsi="Arial" w:cs="Arial"/>
            <w:sz w:val="24"/>
            <w:szCs w:val="24"/>
          </w:rPr>
          <w:t>http://www.tourismhelp.co.uk/objview.asp?object_id=630</w:t>
        </w:r>
      </w:hyperlink>
      <w:r w:rsidRPr="00A7699F">
        <w:rPr>
          <w:rStyle w:val="Hyperlink"/>
          <w:rFonts w:ascii="Arial" w:hAnsi="Arial" w:cs="Arial"/>
          <w:color w:val="auto"/>
          <w:sz w:val="24"/>
          <w:szCs w:val="24"/>
          <w:u w:val="none"/>
        </w:rPr>
        <w:t xml:space="preserve"> Accessed at: 24.01.19</w:t>
      </w:r>
    </w:p>
    <w:p w:rsidR="005B6E0C" w:rsidRPr="00A7699F" w:rsidRDefault="005B6E0C" w:rsidP="005B6E0C">
      <w:pPr>
        <w:rPr>
          <w:rFonts w:ascii="Arial" w:hAnsi="Arial" w:cs="Arial"/>
          <w:sz w:val="24"/>
          <w:szCs w:val="24"/>
        </w:rPr>
      </w:pPr>
      <w:r w:rsidRPr="00A7699F">
        <w:rPr>
          <w:rFonts w:ascii="Arial" w:hAnsi="Arial" w:cs="Arial"/>
          <w:sz w:val="24"/>
          <w:szCs w:val="24"/>
        </w:rPr>
        <w:t xml:space="preserve">Pride in Pembrokeshire Award. Available at: </w:t>
      </w:r>
      <w:hyperlink r:id="rId30" w:history="1">
        <w:r w:rsidRPr="00A7699F">
          <w:rPr>
            <w:rStyle w:val="Hyperlink"/>
            <w:rFonts w:ascii="Arial" w:hAnsi="Arial" w:cs="Arial"/>
            <w:sz w:val="24"/>
            <w:szCs w:val="24"/>
            <w:u w:val="none"/>
          </w:rPr>
          <w:t>https://www.pavs.org.uk/funding/engagementgateway.htm</w:t>
        </w:r>
      </w:hyperlink>
      <w:r w:rsidRPr="00A7699F">
        <w:rPr>
          <w:rStyle w:val="Hyperlink"/>
          <w:rFonts w:ascii="Arial" w:hAnsi="Arial" w:cs="Arial"/>
          <w:color w:val="auto"/>
          <w:sz w:val="24"/>
          <w:szCs w:val="24"/>
          <w:u w:val="none"/>
        </w:rPr>
        <w:t xml:space="preserve"> Accessed at: 24.01.19</w:t>
      </w:r>
    </w:p>
    <w:p w:rsidR="001201EB" w:rsidRPr="00A7699F" w:rsidRDefault="000949B9" w:rsidP="00CF5BFF">
      <w:pPr>
        <w:shd w:val="clear" w:color="auto" w:fill="FFFFFF"/>
        <w:spacing w:before="100" w:beforeAutospacing="1" w:after="100" w:afterAutospacing="1" w:line="360" w:lineRule="atLeast"/>
        <w:rPr>
          <w:rStyle w:val="nlmstring-name"/>
          <w:rFonts w:ascii="Arial" w:hAnsi="Arial" w:cs="Arial"/>
          <w:spacing w:val="5"/>
          <w:sz w:val="24"/>
          <w:szCs w:val="24"/>
          <w:lang w:val="en"/>
        </w:rPr>
      </w:pPr>
      <w:r w:rsidRPr="00A7699F">
        <w:rPr>
          <w:rFonts w:ascii="Arial" w:eastAsia="Times New Roman" w:hAnsi="Arial" w:cs="Arial"/>
          <w:spacing w:val="5"/>
          <w:sz w:val="24"/>
          <w:szCs w:val="24"/>
          <w:lang w:eastAsia="en-GB"/>
        </w:rPr>
        <w:t>Rahimi R et al (2017) ‘Customer relationship management research in tourism : a state-of- the- art’.</w:t>
      </w:r>
      <w:r w:rsidRPr="00A7699F">
        <w:rPr>
          <w:rFonts w:ascii="Arial" w:eastAsia="Times New Roman" w:hAnsi="Arial" w:cs="Arial"/>
          <w:i/>
          <w:spacing w:val="5"/>
          <w:sz w:val="24"/>
          <w:szCs w:val="24"/>
          <w:lang w:eastAsia="en-GB"/>
        </w:rPr>
        <w:t>Tourism Review</w:t>
      </w:r>
      <w:r w:rsidRPr="00A7699F">
        <w:rPr>
          <w:rFonts w:ascii="Arial" w:eastAsia="Times New Roman" w:hAnsi="Arial" w:cs="Arial"/>
          <w:spacing w:val="5"/>
          <w:sz w:val="24"/>
          <w:szCs w:val="24"/>
          <w:lang w:eastAsia="en-GB"/>
        </w:rPr>
        <w:t>, Volume: 72, Issue: 2, pp. 209-220</w:t>
      </w:r>
      <w:r w:rsidR="00CF5BFF" w:rsidRPr="00A7699F">
        <w:rPr>
          <w:rStyle w:val="nlmstring-name"/>
          <w:rFonts w:ascii="Arial" w:hAnsi="Arial" w:cs="Arial"/>
          <w:spacing w:val="5"/>
          <w:sz w:val="24"/>
          <w:szCs w:val="24"/>
          <w:lang w:val="en"/>
        </w:rPr>
        <w:t xml:space="preserve"> </w:t>
      </w:r>
    </w:p>
    <w:p w:rsidR="00CF5BFF" w:rsidRPr="00A7699F" w:rsidRDefault="00CF5BFF" w:rsidP="00CF5BFF">
      <w:pPr>
        <w:rPr>
          <w:rFonts w:ascii="Arial" w:hAnsi="Arial" w:cs="Arial"/>
          <w:sz w:val="24"/>
          <w:szCs w:val="24"/>
        </w:rPr>
      </w:pPr>
      <w:r w:rsidRPr="00A7699F">
        <w:rPr>
          <w:rFonts w:ascii="Arial" w:hAnsi="Arial" w:cs="Arial"/>
          <w:sz w:val="24"/>
          <w:szCs w:val="24"/>
        </w:rPr>
        <w:lastRenderedPageBreak/>
        <w:t xml:space="preserve">Raj, R. (2004). </w:t>
      </w:r>
      <w:r w:rsidR="00B1145B" w:rsidRPr="00A7699F">
        <w:rPr>
          <w:rFonts w:ascii="Arial" w:hAnsi="Arial" w:cs="Arial"/>
          <w:sz w:val="24"/>
          <w:szCs w:val="24"/>
        </w:rPr>
        <w:t>‘</w:t>
      </w:r>
      <w:r w:rsidRPr="00A7699F">
        <w:rPr>
          <w:rFonts w:ascii="Arial" w:hAnsi="Arial" w:cs="Arial"/>
          <w:sz w:val="24"/>
          <w:szCs w:val="24"/>
        </w:rPr>
        <w:t>The impact of cultural festivals on tourism</w:t>
      </w:r>
      <w:r w:rsidR="00B1145B" w:rsidRPr="00A7699F">
        <w:rPr>
          <w:rFonts w:ascii="Arial" w:hAnsi="Arial" w:cs="Arial"/>
          <w:sz w:val="24"/>
          <w:szCs w:val="24"/>
        </w:rPr>
        <w:t>’</w:t>
      </w:r>
      <w:r w:rsidRPr="00A7699F">
        <w:rPr>
          <w:rFonts w:ascii="Arial" w:hAnsi="Arial" w:cs="Arial"/>
          <w:sz w:val="24"/>
          <w:szCs w:val="24"/>
        </w:rPr>
        <w:t xml:space="preserve">. </w:t>
      </w:r>
      <w:r w:rsidRPr="00A7699F">
        <w:rPr>
          <w:rFonts w:ascii="Arial" w:hAnsi="Arial" w:cs="Arial"/>
          <w:i/>
          <w:sz w:val="24"/>
          <w:szCs w:val="24"/>
        </w:rPr>
        <w:t>Journal of Tourism Today</w:t>
      </w:r>
      <w:r w:rsidRPr="00A7699F">
        <w:rPr>
          <w:rFonts w:ascii="Arial" w:hAnsi="Arial" w:cs="Arial"/>
          <w:sz w:val="24"/>
          <w:szCs w:val="24"/>
        </w:rPr>
        <w:t>, 4, 66-77.n.</w:t>
      </w:r>
    </w:p>
    <w:p w:rsidR="00CF5BFF" w:rsidRPr="00A7699F" w:rsidRDefault="00CF5BFF" w:rsidP="00CF5BFF">
      <w:pPr>
        <w:rPr>
          <w:rFonts w:ascii="Arial" w:hAnsi="Arial" w:cs="Arial"/>
          <w:sz w:val="24"/>
          <w:szCs w:val="24"/>
        </w:rPr>
      </w:pPr>
      <w:r w:rsidRPr="00A7699F">
        <w:rPr>
          <w:rFonts w:ascii="Arial" w:hAnsi="Arial" w:cs="Arial"/>
          <w:sz w:val="24"/>
          <w:szCs w:val="24"/>
        </w:rPr>
        <w:t xml:space="preserve">Raj, R &amp; Vignali, C. (2010) ‘Creating Local Experiences of Cultural Tourism through Sustainable Festivals’. </w:t>
      </w:r>
      <w:r w:rsidRPr="00A7699F">
        <w:rPr>
          <w:rFonts w:ascii="Arial" w:hAnsi="Arial" w:cs="Arial"/>
          <w:i/>
          <w:sz w:val="24"/>
          <w:szCs w:val="24"/>
        </w:rPr>
        <w:t>European Journal of Tourism, Hospitality and Recreation</w:t>
      </w:r>
      <w:r w:rsidRPr="00A7699F">
        <w:rPr>
          <w:rFonts w:ascii="Arial" w:hAnsi="Arial" w:cs="Arial"/>
          <w:sz w:val="24"/>
          <w:szCs w:val="24"/>
        </w:rPr>
        <w:t xml:space="preserve"> Vol. I, Issue 1, pp. 51-67</w:t>
      </w:r>
    </w:p>
    <w:p w:rsidR="00CF5BFF" w:rsidRPr="00A7699F" w:rsidRDefault="00CF5BFF" w:rsidP="00CF5BFF">
      <w:pPr>
        <w:shd w:val="clear" w:color="auto" w:fill="FFFFFF"/>
        <w:spacing w:before="100" w:beforeAutospacing="1" w:after="100" w:afterAutospacing="1" w:line="360" w:lineRule="atLeast"/>
        <w:rPr>
          <w:rStyle w:val="notrecommendedinfo"/>
          <w:rFonts w:ascii="Arial" w:hAnsi="Arial" w:cs="Arial"/>
          <w:spacing w:val="5"/>
          <w:sz w:val="24"/>
          <w:szCs w:val="24"/>
          <w:lang w:val="en"/>
        </w:rPr>
      </w:pPr>
      <w:r w:rsidRPr="00A7699F">
        <w:rPr>
          <w:rStyle w:val="nlmstring-name"/>
          <w:rFonts w:ascii="Arial" w:hAnsi="Arial" w:cs="Arial"/>
          <w:spacing w:val="5"/>
          <w:sz w:val="24"/>
          <w:szCs w:val="24"/>
          <w:lang w:val="en"/>
        </w:rPr>
        <w:t>Roche, S. et al</w:t>
      </w:r>
      <w:r w:rsidRPr="00A7699F">
        <w:rPr>
          <w:rStyle w:val="completeauthorentry"/>
          <w:rFonts w:ascii="Arial" w:hAnsi="Arial" w:cs="Arial"/>
          <w:spacing w:val="5"/>
          <w:sz w:val="24"/>
          <w:szCs w:val="24"/>
          <w:lang w:val="en"/>
        </w:rPr>
        <w:t>, (</w:t>
      </w:r>
      <w:r w:rsidRPr="00A7699F">
        <w:rPr>
          <w:rStyle w:val="notrecommendedinfo"/>
          <w:rFonts w:ascii="Arial" w:hAnsi="Arial" w:cs="Arial"/>
          <w:spacing w:val="5"/>
          <w:sz w:val="24"/>
          <w:szCs w:val="24"/>
          <w:lang w:val="en"/>
        </w:rPr>
        <w:t>2013) ‘</w:t>
      </w:r>
      <w:r w:rsidRPr="00A7699F">
        <w:rPr>
          <w:rFonts w:ascii="Arial" w:eastAsia="Times New Roman" w:hAnsi="Arial" w:cs="Arial"/>
          <w:spacing w:val="5"/>
          <w:sz w:val="24"/>
          <w:szCs w:val="24"/>
          <w:lang w:val="en" w:eastAsia="en-GB"/>
        </w:rPr>
        <w:t xml:space="preserve">A model of sporting event tourism as economic development’. </w:t>
      </w:r>
      <w:hyperlink r:id="rId31" w:history="1">
        <w:r w:rsidRPr="00A7699F">
          <w:rPr>
            <w:rFonts w:ascii="Arial" w:eastAsia="Times New Roman" w:hAnsi="Arial" w:cs="Arial"/>
            <w:i/>
            <w:spacing w:val="5"/>
            <w:sz w:val="24"/>
            <w:szCs w:val="24"/>
            <w:lang w:val="en" w:eastAsia="en-GB"/>
          </w:rPr>
          <w:t>Sport, Business and Management: An International Journal</w:t>
        </w:r>
      </w:hyperlink>
      <w:r w:rsidRPr="00A7699F">
        <w:rPr>
          <w:rFonts w:ascii="Arial" w:eastAsia="Times New Roman" w:hAnsi="Arial" w:cs="Arial"/>
          <w:i/>
          <w:spacing w:val="5"/>
          <w:sz w:val="24"/>
          <w:szCs w:val="24"/>
          <w:lang w:val="en" w:eastAsia="en-GB"/>
        </w:rPr>
        <w:t xml:space="preserve">. </w:t>
      </w:r>
      <w:r w:rsidRPr="00A7699F">
        <w:rPr>
          <w:rStyle w:val="notrecommendedinfo"/>
          <w:rFonts w:ascii="Arial" w:hAnsi="Arial" w:cs="Arial"/>
          <w:spacing w:val="5"/>
          <w:sz w:val="24"/>
          <w:szCs w:val="24"/>
          <w:lang w:val="en"/>
        </w:rPr>
        <w:t>Volume: 3</w:t>
      </w:r>
      <w:hyperlink r:id="rId32" w:history="1">
        <w:r w:rsidRPr="00A7699F">
          <w:rPr>
            <w:rStyle w:val="Hyperlink"/>
            <w:rFonts w:ascii="Arial" w:hAnsi="Arial" w:cs="Arial"/>
            <w:color w:val="auto"/>
            <w:spacing w:val="5"/>
            <w:sz w:val="24"/>
            <w:szCs w:val="24"/>
            <w:u w:val="none"/>
            <w:lang w:val="en"/>
          </w:rPr>
          <w:t xml:space="preserve"> Issue: 2</w:t>
        </w:r>
      </w:hyperlink>
      <w:r w:rsidRPr="00A7699F">
        <w:rPr>
          <w:rStyle w:val="notrecommendedinfo"/>
          <w:rFonts w:ascii="Arial" w:hAnsi="Arial" w:cs="Arial"/>
          <w:spacing w:val="5"/>
          <w:sz w:val="24"/>
          <w:szCs w:val="24"/>
          <w:lang w:val="en"/>
        </w:rPr>
        <w:t xml:space="preserve">, </w:t>
      </w:r>
    </w:p>
    <w:p w:rsidR="00151DEA" w:rsidRPr="00A7699F" w:rsidRDefault="00151DEA" w:rsidP="00151DEA">
      <w:pPr>
        <w:pStyle w:val="HTMLAddress"/>
        <w:shd w:val="clear" w:color="auto" w:fill="FFFFFF"/>
        <w:textAlignment w:val="baseline"/>
        <w:rPr>
          <w:rFonts w:ascii="Arial" w:hAnsi="Arial" w:cs="Arial"/>
          <w:i w:val="0"/>
        </w:rPr>
      </w:pPr>
      <w:r w:rsidRPr="00A7699F">
        <w:rPr>
          <w:rFonts w:ascii="Arial" w:hAnsi="Arial" w:cs="Arial"/>
          <w:i w:val="0"/>
        </w:rPr>
        <w:t>Small Business.co.uk (2017)</w:t>
      </w:r>
    </w:p>
    <w:p w:rsidR="00151DEA" w:rsidRPr="00A7699F" w:rsidRDefault="00151DEA" w:rsidP="00CF5BFF">
      <w:pPr>
        <w:rPr>
          <w:rFonts w:ascii="Arial" w:hAnsi="Arial" w:cs="Arial"/>
          <w:sz w:val="24"/>
          <w:szCs w:val="24"/>
        </w:rPr>
      </w:pPr>
      <w:r w:rsidRPr="00A7699F">
        <w:rPr>
          <w:rFonts w:ascii="Arial" w:hAnsi="Arial" w:cs="Arial"/>
          <w:sz w:val="24"/>
          <w:szCs w:val="24"/>
        </w:rPr>
        <w:t xml:space="preserve">Available at: </w:t>
      </w:r>
      <w:hyperlink r:id="rId33" w:history="1">
        <w:r w:rsidRPr="00A7699F">
          <w:rPr>
            <w:rStyle w:val="Hyperlink"/>
            <w:rFonts w:ascii="Arial" w:hAnsi="Arial" w:cs="Arial"/>
            <w:color w:val="auto"/>
            <w:sz w:val="24"/>
            <w:szCs w:val="24"/>
            <w:u w:val="none"/>
          </w:rPr>
          <w:t>https://smallbusiness.co.uk/brexit-affecting-uk-tourism-2-2538946/</w:t>
        </w:r>
      </w:hyperlink>
      <w:r w:rsidRPr="00A7699F">
        <w:rPr>
          <w:rStyle w:val="Hyperlink"/>
          <w:rFonts w:ascii="Arial" w:hAnsi="Arial" w:cs="Arial"/>
          <w:color w:val="auto"/>
          <w:sz w:val="24"/>
          <w:szCs w:val="24"/>
          <w:u w:val="none"/>
        </w:rPr>
        <w:t xml:space="preserve"> Accessed at: 24.01.19</w:t>
      </w:r>
    </w:p>
    <w:p w:rsidR="00CF5BFF" w:rsidRPr="00A7699F" w:rsidRDefault="00CF5BFF" w:rsidP="00CF5BFF">
      <w:pPr>
        <w:rPr>
          <w:rFonts w:ascii="Arial" w:hAnsi="Arial" w:cs="Arial"/>
          <w:sz w:val="24"/>
          <w:szCs w:val="24"/>
        </w:rPr>
      </w:pPr>
      <w:r w:rsidRPr="00A7699F">
        <w:rPr>
          <w:rFonts w:ascii="Arial" w:hAnsi="Arial" w:cs="Arial"/>
          <w:sz w:val="24"/>
          <w:szCs w:val="24"/>
        </w:rPr>
        <w:t xml:space="preserve">Small, K. (2007). </w:t>
      </w:r>
      <w:r w:rsidR="001201EB" w:rsidRPr="00A7699F">
        <w:rPr>
          <w:rFonts w:ascii="Arial" w:hAnsi="Arial" w:cs="Arial"/>
          <w:sz w:val="24"/>
          <w:szCs w:val="24"/>
        </w:rPr>
        <w:t>‘</w:t>
      </w:r>
      <w:r w:rsidRPr="00A7699F">
        <w:rPr>
          <w:rFonts w:ascii="Arial" w:hAnsi="Arial" w:cs="Arial"/>
          <w:sz w:val="24"/>
          <w:szCs w:val="24"/>
        </w:rPr>
        <w:t>Social dimensions of community festivals: An application of factor analysis in the development of the social impact perception (SIP) scale</w:t>
      </w:r>
      <w:r w:rsidR="001201EB" w:rsidRPr="00A7699F">
        <w:rPr>
          <w:rFonts w:ascii="Arial" w:hAnsi="Arial" w:cs="Arial"/>
          <w:sz w:val="24"/>
          <w:szCs w:val="24"/>
        </w:rPr>
        <w:t>’</w:t>
      </w:r>
      <w:r w:rsidRPr="00A7699F">
        <w:rPr>
          <w:rFonts w:ascii="Arial" w:hAnsi="Arial" w:cs="Arial"/>
          <w:sz w:val="24"/>
          <w:szCs w:val="24"/>
        </w:rPr>
        <w:t xml:space="preserve">. </w:t>
      </w:r>
      <w:r w:rsidRPr="00A7699F">
        <w:rPr>
          <w:rFonts w:ascii="Arial" w:hAnsi="Arial" w:cs="Arial"/>
          <w:i/>
          <w:sz w:val="24"/>
          <w:szCs w:val="24"/>
        </w:rPr>
        <w:t xml:space="preserve">Event Management, </w:t>
      </w:r>
      <w:r w:rsidRPr="00A7699F">
        <w:rPr>
          <w:rFonts w:ascii="Arial" w:hAnsi="Arial" w:cs="Arial"/>
          <w:sz w:val="24"/>
          <w:szCs w:val="24"/>
        </w:rPr>
        <w:t>11, 45-50</w:t>
      </w:r>
      <w:r w:rsidRPr="00A7699F">
        <w:rPr>
          <w:rFonts w:ascii="Arial" w:hAnsi="Arial" w:cs="Arial"/>
          <w:i/>
          <w:sz w:val="24"/>
          <w:szCs w:val="24"/>
        </w:rPr>
        <w:t xml:space="preserve">. </w:t>
      </w:r>
    </w:p>
    <w:p w:rsidR="005B6E0C" w:rsidRPr="00A7699F" w:rsidRDefault="00FF1DF6" w:rsidP="005B6E0C">
      <w:pPr>
        <w:shd w:val="clear" w:color="auto" w:fill="FFFFFF"/>
        <w:spacing w:after="75" w:line="300" w:lineRule="atLeast"/>
        <w:rPr>
          <w:rFonts w:ascii="Arial" w:hAnsi="Arial" w:cs="Arial"/>
          <w:sz w:val="24"/>
          <w:szCs w:val="24"/>
        </w:rPr>
      </w:pPr>
      <w:r w:rsidRPr="00A7699F">
        <w:rPr>
          <w:rFonts w:ascii="Arial" w:hAnsi="Arial" w:cs="Arial"/>
          <w:sz w:val="24"/>
          <w:szCs w:val="24"/>
        </w:rPr>
        <w:t>Small</w:t>
      </w:r>
      <w:r w:rsidR="00CF5BFF" w:rsidRPr="00A7699F">
        <w:rPr>
          <w:rFonts w:ascii="Arial" w:hAnsi="Arial" w:cs="Arial"/>
          <w:sz w:val="24"/>
          <w:szCs w:val="24"/>
        </w:rPr>
        <w:t xml:space="preserve">, K. </w:t>
      </w:r>
      <w:r w:rsidRPr="00A7699F">
        <w:rPr>
          <w:rFonts w:ascii="Arial" w:hAnsi="Arial" w:cs="Arial"/>
          <w:sz w:val="24"/>
          <w:szCs w:val="24"/>
        </w:rPr>
        <w:t xml:space="preserve">et al (2005)‘A flexible framework for evaluating the socio-cultural impacts of a small festival’ </w:t>
      </w:r>
      <w:r w:rsidRPr="00A7699F">
        <w:rPr>
          <w:rFonts w:ascii="Arial" w:hAnsi="Arial" w:cs="Arial"/>
          <w:i/>
          <w:sz w:val="24"/>
          <w:szCs w:val="24"/>
        </w:rPr>
        <w:t>International journal of event management,</w:t>
      </w:r>
      <w:r w:rsidRPr="00A7699F">
        <w:rPr>
          <w:rFonts w:ascii="Arial" w:hAnsi="Arial" w:cs="Arial"/>
          <w:sz w:val="24"/>
          <w:szCs w:val="24"/>
        </w:rPr>
        <w:t xml:space="preserve"> research volume 1, number 1</w:t>
      </w:r>
    </w:p>
    <w:p w:rsidR="00DB66A5" w:rsidRPr="00A7699F" w:rsidRDefault="00DB66A5" w:rsidP="005B6E0C">
      <w:pPr>
        <w:shd w:val="clear" w:color="auto" w:fill="FFFFFF"/>
        <w:spacing w:after="75" w:line="300" w:lineRule="atLeast"/>
        <w:rPr>
          <w:rFonts w:ascii="Arial" w:hAnsi="Arial" w:cs="Arial"/>
          <w:sz w:val="24"/>
          <w:szCs w:val="24"/>
        </w:rPr>
      </w:pPr>
    </w:p>
    <w:p w:rsidR="00DB66A5" w:rsidRPr="00A7699F" w:rsidRDefault="00DB66A5" w:rsidP="00DB66A5">
      <w:pPr>
        <w:pStyle w:val="HTMLAddress"/>
        <w:shd w:val="clear" w:color="auto" w:fill="FFFFFF"/>
        <w:textAlignment w:val="baseline"/>
        <w:rPr>
          <w:rFonts w:ascii="Arial" w:hAnsi="Arial" w:cs="Arial"/>
        </w:rPr>
      </w:pPr>
      <w:r w:rsidRPr="00A7699F">
        <w:rPr>
          <w:rFonts w:ascii="Arial" w:hAnsi="Arial" w:cs="Arial"/>
          <w:i w:val="0"/>
        </w:rPr>
        <w:t>Statista.com</w:t>
      </w:r>
      <w:r w:rsidRPr="00A7699F">
        <w:rPr>
          <w:rFonts w:ascii="Arial" w:hAnsi="Arial" w:cs="Arial"/>
        </w:rPr>
        <w:t xml:space="preserve"> (2017)Available at: </w:t>
      </w:r>
      <w:hyperlink r:id="rId34" w:history="1">
        <w:r w:rsidRPr="00A7699F">
          <w:rPr>
            <w:rStyle w:val="Hyperlink"/>
            <w:rFonts w:ascii="Arial" w:hAnsi="Arial" w:cs="Arial"/>
          </w:rPr>
          <w:t>https://www.statista.com/statistics/233223/travel-and-tourism--total-economic-contribution-worldwide/</w:t>
        </w:r>
      </w:hyperlink>
      <w:r w:rsidRPr="00A7699F">
        <w:rPr>
          <w:rStyle w:val="Hyperlink"/>
          <w:rFonts w:ascii="Arial" w:hAnsi="Arial" w:cs="Arial"/>
          <w:u w:val="none"/>
        </w:rPr>
        <w:t xml:space="preserve"> </w:t>
      </w:r>
      <w:r w:rsidRPr="00A7699F">
        <w:rPr>
          <w:rStyle w:val="Hyperlink"/>
          <w:rFonts w:ascii="Arial" w:hAnsi="Arial" w:cs="Arial"/>
          <w:color w:val="auto"/>
          <w:u w:val="none"/>
        </w:rPr>
        <w:t>Accessed at: 24.01.19</w:t>
      </w:r>
      <w:r w:rsidRPr="00A7699F">
        <w:rPr>
          <w:rStyle w:val="Hyperlink"/>
          <w:rFonts w:ascii="Arial" w:hAnsi="Arial" w:cs="Arial"/>
          <w:u w:val="none"/>
        </w:rPr>
        <w:t xml:space="preserve"> </w:t>
      </w:r>
    </w:p>
    <w:p w:rsidR="00DB66A5" w:rsidRPr="00A7699F" w:rsidRDefault="00DB66A5" w:rsidP="005B6E0C">
      <w:pPr>
        <w:shd w:val="clear" w:color="auto" w:fill="FFFFFF"/>
        <w:spacing w:after="75" w:line="300" w:lineRule="atLeast"/>
        <w:rPr>
          <w:rFonts w:ascii="Arial" w:hAnsi="Arial" w:cs="Arial"/>
          <w:sz w:val="24"/>
          <w:szCs w:val="24"/>
        </w:rPr>
      </w:pPr>
    </w:p>
    <w:p w:rsidR="005B6E0C" w:rsidRPr="00A7699F" w:rsidRDefault="003D5A48" w:rsidP="005B6E0C">
      <w:pPr>
        <w:shd w:val="clear" w:color="auto" w:fill="FFFFFF"/>
        <w:spacing w:after="75" w:line="300" w:lineRule="atLeast"/>
        <w:rPr>
          <w:rFonts w:ascii="Arial" w:eastAsia="Times New Roman" w:hAnsi="Arial" w:cs="Arial"/>
          <w:spacing w:val="5"/>
          <w:sz w:val="24"/>
          <w:szCs w:val="24"/>
          <w:lang w:eastAsia="en-GB"/>
        </w:rPr>
      </w:pPr>
      <w:hyperlink r:id="rId35" w:history="1">
        <w:r w:rsidR="005B6E0C" w:rsidRPr="00A7699F">
          <w:rPr>
            <w:rStyle w:val="Hyperlink"/>
            <w:rFonts w:ascii="Arial" w:hAnsi="Arial" w:cs="Arial"/>
            <w:color w:val="auto"/>
            <w:sz w:val="24"/>
            <w:szCs w:val="24"/>
            <w:u w:val="none"/>
          </w:rPr>
          <w:t>Taks</w:t>
        </w:r>
      </w:hyperlink>
      <w:r w:rsidR="005B6E0C" w:rsidRPr="00A7699F">
        <w:rPr>
          <w:rStyle w:val="contribdegrees"/>
          <w:rFonts w:ascii="Arial" w:hAnsi="Arial" w:cs="Arial"/>
          <w:sz w:val="24"/>
          <w:szCs w:val="24"/>
        </w:rPr>
        <w:t xml:space="preserve"> M.,(</w:t>
      </w:r>
      <w:r w:rsidR="005B6E0C" w:rsidRPr="00A7699F">
        <w:rPr>
          <w:rFonts w:ascii="Arial" w:hAnsi="Arial" w:cs="Arial"/>
          <w:sz w:val="24"/>
          <w:szCs w:val="24"/>
        </w:rPr>
        <w:t>2017)</w:t>
      </w:r>
      <w:r w:rsidR="005B6E0C" w:rsidRPr="00A7699F">
        <w:rPr>
          <w:rStyle w:val="nlmarticle-title"/>
          <w:rFonts w:ascii="Arial" w:hAnsi="Arial" w:cs="Arial"/>
          <w:sz w:val="24"/>
          <w:szCs w:val="24"/>
        </w:rPr>
        <w:t xml:space="preserve"> ‘Social sustainability of non-mega sport events in a global world</w:t>
      </w:r>
      <w:r w:rsidR="005B6E0C" w:rsidRPr="00A7699F">
        <w:rPr>
          <w:rStyle w:val="nlmarticle-title"/>
          <w:rFonts w:ascii="Arial" w:hAnsi="Arial" w:cs="Arial"/>
          <w:sz w:val="24"/>
          <w:szCs w:val="24"/>
          <w:vertAlign w:val="superscript"/>
        </w:rPr>
        <w:t>’</w:t>
      </w:r>
    </w:p>
    <w:p w:rsidR="005B6E0C" w:rsidRPr="00A7699F" w:rsidRDefault="005B6E0C" w:rsidP="005B6E0C">
      <w:pPr>
        <w:rPr>
          <w:rFonts w:ascii="Arial" w:hAnsi="Arial" w:cs="Arial"/>
          <w:sz w:val="24"/>
          <w:szCs w:val="24"/>
        </w:rPr>
      </w:pPr>
      <w:r w:rsidRPr="00A7699F">
        <w:rPr>
          <w:rFonts w:ascii="Arial" w:hAnsi="Arial" w:cs="Arial"/>
          <w:i/>
          <w:sz w:val="24"/>
          <w:szCs w:val="24"/>
        </w:rPr>
        <w:t xml:space="preserve">European Journal for Sport and Society, </w:t>
      </w:r>
      <w:r w:rsidRPr="00A7699F">
        <w:rPr>
          <w:rFonts w:ascii="Arial" w:hAnsi="Arial" w:cs="Arial"/>
          <w:sz w:val="24"/>
          <w:szCs w:val="24"/>
        </w:rPr>
        <w:t xml:space="preserve">Pages 121-141 </w:t>
      </w:r>
    </w:p>
    <w:p w:rsidR="00151DEA" w:rsidRPr="00A7699F" w:rsidRDefault="00151DEA" w:rsidP="00151DEA">
      <w:pPr>
        <w:spacing w:before="240"/>
        <w:rPr>
          <w:rStyle w:val="Hyperlink"/>
          <w:rFonts w:ascii="Arial" w:hAnsi="Arial" w:cs="Arial"/>
          <w:sz w:val="24"/>
          <w:szCs w:val="24"/>
          <w:u w:val="none"/>
          <w:shd w:val="clear" w:color="auto" w:fill="FFFFFF"/>
        </w:rPr>
      </w:pPr>
      <w:r w:rsidRPr="00A7699F">
        <w:rPr>
          <w:rFonts w:ascii="Arial" w:hAnsi="Arial" w:cs="Arial"/>
          <w:sz w:val="24"/>
          <w:szCs w:val="24"/>
        </w:rPr>
        <w:t xml:space="preserve">TheShowMustGoOnReport. Available at: </w:t>
      </w:r>
      <w:hyperlink r:id="rId36" w:history="1">
        <w:r w:rsidRPr="00A7699F">
          <w:rPr>
            <w:rStyle w:val="Hyperlink"/>
            <w:rFonts w:ascii="Arial" w:hAnsi="Arial" w:cs="Arial"/>
            <w:sz w:val="24"/>
            <w:szCs w:val="24"/>
            <w:u w:val="none"/>
            <w:shd w:val="clear" w:color="auto" w:fill="FFFFFF"/>
          </w:rPr>
          <w:t>http://www.powerful-thinking.org.uk/site/wp-content/uploads/18..3.16.pdf</w:t>
        </w:r>
      </w:hyperlink>
      <w:r w:rsidRPr="00A7699F">
        <w:rPr>
          <w:rStyle w:val="Hyperlink"/>
          <w:rFonts w:ascii="Arial" w:hAnsi="Arial" w:cs="Arial"/>
          <w:color w:val="auto"/>
          <w:sz w:val="24"/>
          <w:szCs w:val="24"/>
          <w:u w:val="none"/>
        </w:rPr>
        <w:t xml:space="preserve"> Accessed at: 24.01.19</w:t>
      </w:r>
    </w:p>
    <w:p w:rsidR="005B6E0C" w:rsidRPr="00A7699F" w:rsidRDefault="005B6E0C" w:rsidP="005B6E0C">
      <w:pPr>
        <w:pStyle w:val="Heading2"/>
        <w:rPr>
          <w:rStyle w:val="Hyperlink"/>
          <w:rFonts w:ascii="Arial" w:hAnsi="Arial" w:cs="Arial"/>
          <w:b w:val="0"/>
          <w:color w:val="auto"/>
          <w:sz w:val="24"/>
          <w:szCs w:val="24"/>
          <w:u w:val="none"/>
        </w:rPr>
      </w:pPr>
      <w:r w:rsidRPr="00A7699F">
        <w:rPr>
          <w:rFonts w:ascii="Arial" w:hAnsi="Arial" w:cs="Arial"/>
          <w:b w:val="0"/>
          <w:sz w:val="24"/>
          <w:szCs w:val="24"/>
          <w:lang w:val="en"/>
        </w:rPr>
        <w:t xml:space="preserve">UK </w:t>
      </w:r>
      <w:r w:rsidRPr="00A7699F">
        <w:rPr>
          <w:rFonts w:ascii="Arial" w:hAnsi="Arial" w:cs="Arial"/>
          <w:b w:val="0"/>
          <w:sz w:val="24"/>
          <w:szCs w:val="24"/>
        </w:rPr>
        <w:t xml:space="preserve">Office for National Statistics (2011) Available at </w:t>
      </w:r>
      <w:hyperlink r:id="rId37" w:history="1">
        <w:r w:rsidRPr="00A7699F">
          <w:rPr>
            <w:rStyle w:val="Hyperlink"/>
            <w:rFonts w:ascii="Arial" w:hAnsi="Arial" w:cs="Arial"/>
            <w:b w:val="0"/>
            <w:sz w:val="24"/>
            <w:szCs w:val="24"/>
          </w:rPr>
          <w:t>https://www.citypopulation.de/php/uk-wales.php?cityid=W37000368</w:t>
        </w:r>
      </w:hyperlink>
      <w:r w:rsidRPr="00A7699F">
        <w:rPr>
          <w:rStyle w:val="Hyperlink"/>
          <w:rFonts w:ascii="Arial" w:hAnsi="Arial" w:cs="Arial"/>
          <w:color w:val="auto"/>
          <w:sz w:val="24"/>
          <w:szCs w:val="24"/>
          <w:u w:val="none"/>
        </w:rPr>
        <w:t xml:space="preserve"> </w:t>
      </w:r>
      <w:r w:rsidRPr="00A7699F">
        <w:rPr>
          <w:rStyle w:val="Hyperlink"/>
          <w:rFonts w:ascii="Arial" w:hAnsi="Arial" w:cs="Arial"/>
          <w:b w:val="0"/>
          <w:color w:val="auto"/>
          <w:sz w:val="24"/>
          <w:szCs w:val="24"/>
          <w:u w:val="none"/>
        </w:rPr>
        <w:t>Accessed at: 24.01.19</w:t>
      </w:r>
    </w:p>
    <w:p w:rsidR="00151DEA" w:rsidRPr="00A7699F" w:rsidRDefault="00151DEA" w:rsidP="00151DEA">
      <w:pPr>
        <w:rPr>
          <w:rStyle w:val="Hyperlink"/>
          <w:rFonts w:ascii="Arial" w:hAnsi="Arial" w:cs="Arial"/>
          <w:color w:val="auto"/>
          <w:sz w:val="24"/>
          <w:szCs w:val="24"/>
          <w:u w:val="none"/>
        </w:rPr>
      </w:pPr>
      <w:r w:rsidRPr="00A7699F">
        <w:rPr>
          <w:rFonts w:ascii="Arial" w:hAnsi="Arial" w:cs="Arial"/>
          <w:sz w:val="24"/>
          <w:szCs w:val="24"/>
        </w:rPr>
        <w:t xml:space="preserve">Visit Britain: Available at </w:t>
      </w:r>
      <w:hyperlink r:id="rId38" w:history="1">
        <w:r w:rsidRPr="00A7699F">
          <w:rPr>
            <w:rStyle w:val="Hyperlink"/>
            <w:rFonts w:ascii="Arial" w:hAnsi="Arial" w:cs="Arial"/>
            <w:sz w:val="24"/>
            <w:szCs w:val="24"/>
          </w:rPr>
          <w:t>https://www.visitbritain.org/visitor-economy-facts</w:t>
        </w:r>
      </w:hyperlink>
      <w:r w:rsidRPr="00A7699F">
        <w:rPr>
          <w:rStyle w:val="Hyperlink"/>
          <w:rFonts w:ascii="Arial" w:hAnsi="Arial" w:cs="Arial"/>
          <w:color w:val="auto"/>
          <w:sz w:val="24"/>
          <w:szCs w:val="24"/>
          <w:u w:val="none"/>
        </w:rPr>
        <w:t xml:space="preserve"> Accessed at: 24.01.19</w:t>
      </w:r>
    </w:p>
    <w:p w:rsidR="00151DEA" w:rsidRPr="00A7699F" w:rsidRDefault="00151DEA" w:rsidP="00151DEA">
      <w:pPr>
        <w:rPr>
          <w:rStyle w:val="Hyperlink"/>
          <w:rFonts w:ascii="Arial" w:hAnsi="Arial" w:cs="Arial"/>
          <w:sz w:val="24"/>
          <w:szCs w:val="24"/>
        </w:rPr>
      </w:pPr>
      <w:r w:rsidRPr="00A7699F">
        <w:rPr>
          <w:rFonts w:ascii="Arial" w:hAnsi="Arial" w:cs="Arial"/>
          <w:sz w:val="24"/>
          <w:szCs w:val="24"/>
        </w:rPr>
        <w:t xml:space="preserve">Wales occupancy survey: Available at </w:t>
      </w:r>
      <w:hyperlink r:id="rId39" w:history="1">
        <w:r w:rsidRPr="00A7699F">
          <w:rPr>
            <w:rStyle w:val="Hyperlink"/>
            <w:rFonts w:ascii="Arial" w:hAnsi="Arial" w:cs="Arial"/>
            <w:sz w:val="24"/>
            <w:szCs w:val="24"/>
          </w:rPr>
          <w:t>https://gov.wales/docs/statistics/2018/180607-wales-accommodation-occupancy-survey-2017-en.pdf</w:t>
        </w:r>
      </w:hyperlink>
      <w:r w:rsidRPr="00A7699F">
        <w:rPr>
          <w:rStyle w:val="Hyperlink"/>
          <w:rFonts w:ascii="Arial" w:hAnsi="Arial" w:cs="Arial"/>
          <w:color w:val="auto"/>
          <w:sz w:val="24"/>
          <w:szCs w:val="24"/>
          <w:u w:val="none"/>
        </w:rPr>
        <w:t xml:space="preserve"> Accessed at: 24.01.19</w:t>
      </w:r>
    </w:p>
    <w:p w:rsidR="00233050" w:rsidRPr="00A7699F" w:rsidRDefault="00DB66A5" w:rsidP="005F6DBC">
      <w:pPr>
        <w:pStyle w:val="page-range"/>
        <w:shd w:val="clear" w:color="auto" w:fill="FFFFFF"/>
        <w:spacing w:before="75" w:beforeAutospacing="0" w:after="75" w:afterAutospacing="0" w:line="263" w:lineRule="atLeast"/>
        <w:rPr>
          <w:rFonts w:ascii="Arial" w:hAnsi="Arial" w:cs="Arial"/>
          <w:spacing w:val="5"/>
          <w:shd w:val="clear" w:color="auto" w:fill="FFFFFF"/>
        </w:rPr>
      </w:pPr>
      <w:r w:rsidRPr="00A7699F">
        <w:rPr>
          <w:rStyle w:val="Hyperlink"/>
          <w:rFonts w:ascii="Arial" w:eastAsiaTheme="minorHAnsi" w:hAnsi="Arial" w:cs="Arial"/>
          <w:color w:val="auto"/>
          <w:u w:val="none"/>
          <w:lang w:eastAsia="en-US"/>
        </w:rPr>
        <w:t>Wood</w:t>
      </w:r>
      <w:r w:rsidR="00233050" w:rsidRPr="00A7699F">
        <w:rPr>
          <w:rFonts w:ascii="Arial" w:hAnsi="Arial" w:cs="Arial"/>
          <w:spacing w:val="5"/>
          <w:shd w:val="clear" w:color="auto" w:fill="FFFFFF"/>
        </w:rPr>
        <w:t>,E (2005) ‘Measuring the economic and social impacts of local authority events’, </w:t>
      </w:r>
      <w:r w:rsidR="00233050" w:rsidRPr="00A7699F">
        <w:rPr>
          <w:rFonts w:ascii="Arial" w:hAnsi="Arial" w:cs="Arial"/>
          <w:i/>
        </w:rPr>
        <w:t>International Journal of Public Sector Management</w:t>
      </w:r>
      <w:r w:rsidR="00233050" w:rsidRPr="00A7699F">
        <w:rPr>
          <w:rFonts w:ascii="Arial" w:hAnsi="Arial" w:cs="Arial"/>
          <w:spacing w:val="5"/>
          <w:shd w:val="clear" w:color="auto" w:fill="FFFFFF"/>
        </w:rPr>
        <w:t>, Vol. 18 Issue: 1, pp.37-53</w:t>
      </w:r>
    </w:p>
    <w:p w:rsidR="00115515" w:rsidRPr="00A7699F" w:rsidRDefault="00115515" w:rsidP="005F6DBC">
      <w:pPr>
        <w:pStyle w:val="page-range"/>
        <w:shd w:val="clear" w:color="auto" w:fill="FFFFFF"/>
        <w:spacing w:before="75" w:beforeAutospacing="0" w:after="75" w:afterAutospacing="0" w:line="263" w:lineRule="atLeast"/>
        <w:rPr>
          <w:rFonts w:ascii="Arial" w:hAnsi="Arial" w:cs="Arial"/>
        </w:rPr>
      </w:pPr>
    </w:p>
    <w:p w:rsidR="001E384D" w:rsidRPr="00A7699F" w:rsidRDefault="003D5A48" w:rsidP="001E384D">
      <w:pPr>
        <w:pStyle w:val="page-range"/>
        <w:shd w:val="clear" w:color="auto" w:fill="FFFFFF"/>
        <w:spacing w:before="75" w:beforeAutospacing="0" w:after="75" w:afterAutospacing="0" w:line="263" w:lineRule="atLeast"/>
        <w:rPr>
          <w:rFonts w:ascii="Arial" w:hAnsi="Arial" w:cs="Arial"/>
        </w:rPr>
      </w:pPr>
      <w:hyperlink r:id="rId40" w:tooltip="Search for articles by this author" w:history="1">
        <w:r w:rsidR="005F6DBC" w:rsidRPr="00A7699F">
          <w:rPr>
            <w:rStyle w:val="Hyperlink"/>
            <w:rFonts w:ascii="Arial" w:hAnsi="Arial" w:cs="Arial"/>
            <w:color w:val="auto"/>
            <w:u w:val="none"/>
          </w:rPr>
          <w:t>Wood</w:t>
        </w:r>
        <w:r w:rsidR="00233050" w:rsidRPr="00A7699F">
          <w:rPr>
            <w:rStyle w:val="Hyperlink"/>
            <w:rFonts w:ascii="Arial" w:hAnsi="Arial" w:cs="Arial"/>
            <w:color w:val="auto"/>
            <w:u w:val="none"/>
          </w:rPr>
          <w:t>,</w:t>
        </w:r>
        <w:r w:rsidR="005F6DBC" w:rsidRPr="00A7699F">
          <w:rPr>
            <w:rStyle w:val="Hyperlink"/>
            <w:rFonts w:ascii="Arial" w:hAnsi="Arial" w:cs="Arial"/>
            <w:color w:val="auto"/>
            <w:u w:val="none"/>
          </w:rPr>
          <w:t xml:space="preserve"> E</w:t>
        </w:r>
      </w:hyperlink>
      <w:r w:rsidR="005F6DBC" w:rsidRPr="00A7699F">
        <w:rPr>
          <w:rFonts w:ascii="Arial" w:hAnsi="Arial" w:cs="Arial"/>
        </w:rPr>
        <w:t xml:space="preserve">. (2006) Measuring the social impacts of local authority events: a pilot study for a civic pride scale’. </w:t>
      </w:r>
      <w:r w:rsidR="005F6DBC" w:rsidRPr="00A7699F">
        <w:rPr>
          <w:rFonts w:ascii="Arial" w:hAnsi="Arial" w:cs="Arial"/>
          <w:i/>
        </w:rPr>
        <w:t>International Journal of non-profit and voluntary sector marketing</w:t>
      </w:r>
      <w:r w:rsidR="005F6DBC" w:rsidRPr="00A7699F">
        <w:rPr>
          <w:rFonts w:ascii="Arial" w:hAnsi="Arial" w:cs="Arial"/>
        </w:rPr>
        <w:t>.</w:t>
      </w:r>
      <w:hyperlink r:id="rId41" w:history="1">
        <w:r w:rsidR="005F6DBC" w:rsidRPr="00A7699F">
          <w:rPr>
            <w:rStyle w:val="Hyperlink"/>
            <w:rFonts w:ascii="Arial" w:hAnsi="Arial" w:cs="Arial"/>
            <w:bCs/>
            <w:color w:val="auto"/>
            <w:u w:val="none"/>
          </w:rPr>
          <w:t>Volume</w:t>
        </w:r>
        <w:r w:rsidR="005F6DBC" w:rsidRPr="00A7699F">
          <w:rPr>
            <w:rStyle w:val="val"/>
            <w:rFonts w:ascii="Arial" w:hAnsi="Arial" w:cs="Arial"/>
            <w:bCs/>
          </w:rPr>
          <w:t>11</w:t>
        </w:r>
        <w:r w:rsidR="005F6DBC" w:rsidRPr="00A7699F">
          <w:rPr>
            <w:rStyle w:val="Hyperlink"/>
            <w:rFonts w:ascii="Arial" w:hAnsi="Arial" w:cs="Arial"/>
            <w:bCs/>
            <w:color w:val="auto"/>
            <w:u w:val="none"/>
          </w:rPr>
          <w:t>, Issue</w:t>
        </w:r>
        <w:r w:rsidR="005F6DBC" w:rsidRPr="00A7699F">
          <w:rPr>
            <w:rStyle w:val="val"/>
            <w:rFonts w:ascii="Arial" w:hAnsi="Arial" w:cs="Arial"/>
            <w:bCs/>
          </w:rPr>
          <w:t>3</w:t>
        </w:r>
      </w:hyperlink>
      <w:r w:rsidR="005F6DBC" w:rsidRPr="00A7699F">
        <w:rPr>
          <w:rFonts w:ascii="Arial" w:hAnsi="Arial" w:cs="Arial"/>
        </w:rPr>
        <w:t xml:space="preserve"> Pages 165-17</w:t>
      </w:r>
    </w:p>
    <w:p w:rsidR="0085042F" w:rsidRPr="00A7699F" w:rsidRDefault="0085042F" w:rsidP="001E384D">
      <w:pPr>
        <w:pStyle w:val="page-range"/>
        <w:shd w:val="clear" w:color="auto" w:fill="FFFFFF"/>
        <w:spacing w:before="75" w:beforeAutospacing="0" w:after="75" w:afterAutospacing="0" w:line="263" w:lineRule="atLeast"/>
        <w:rPr>
          <w:rFonts w:ascii="Arial" w:hAnsi="Arial" w:cs="Arial"/>
        </w:rPr>
      </w:pPr>
    </w:p>
    <w:p w:rsidR="007041CF" w:rsidRPr="00A7699F" w:rsidRDefault="003D5A48" w:rsidP="001E384D">
      <w:pPr>
        <w:pStyle w:val="page-range"/>
        <w:shd w:val="clear" w:color="auto" w:fill="FFFFFF"/>
        <w:spacing w:before="75" w:beforeAutospacing="0" w:after="75" w:afterAutospacing="0" w:line="263" w:lineRule="atLeast"/>
        <w:rPr>
          <w:rStyle w:val="pagesnum"/>
          <w:rFonts w:ascii="Arial" w:hAnsi="Arial" w:cs="Arial"/>
        </w:rPr>
      </w:pPr>
      <w:hyperlink r:id="rId42" w:tooltip="Search for articles by this author" w:history="1">
        <w:r w:rsidR="002A4B5C" w:rsidRPr="00A7699F">
          <w:rPr>
            <w:rStyle w:val="Hyperlink"/>
            <w:rFonts w:ascii="Arial" w:hAnsi="Arial" w:cs="Arial"/>
            <w:color w:val="auto"/>
            <w:u w:val="none"/>
          </w:rPr>
          <w:t>Wood</w:t>
        </w:r>
        <w:r w:rsidR="00233050" w:rsidRPr="00A7699F">
          <w:rPr>
            <w:rStyle w:val="Hyperlink"/>
            <w:rFonts w:ascii="Arial" w:hAnsi="Arial" w:cs="Arial"/>
            <w:color w:val="auto"/>
            <w:u w:val="none"/>
          </w:rPr>
          <w:t>,</w:t>
        </w:r>
        <w:r w:rsidR="002A4B5C" w:rsidRPr="00A7699F">
          <w:rPr>
            <w:rStyle w:val="Hyperlink"/>
            <w:rFonts w:ascii="Arial" w:hAnsi="Arial" w:cs="Arial"/>
            <w:color w:val="auto"/>
            <w:u w:val="none"/>
          </w:rPr>
          <w:t xml:space="preserve"> E</w:t>
        </w:r>
      </w:hyperlink>
      <w:r w:rsidR="002A4B5C" w:rsidRPr="00A7699F">
        <w:rPr>
          <w:rFonts w:ascii="Arial" w:hAnsi="Arial" w:cs="Arial"/>
        </w:rPr>
        <w:t>. (2008) ‘</w:t>
      </w:r>
      <w:r w:rsidR="00A04B68" w:rsidRPr="00A7699F">
        <w:rPr>
          <w:rFonts w:ascii="Arial" w:hAnsi="Arial" w:cs="Arial"/>
        </w:rPr>
        <w:t>An Impact Evaluation Framework: Local Government Community Festivals</w:t>
      </w:r>
      <w:r w:rsidR="002A4B5C" w:rsidRPr="00A7699F">
        <w:rPr>
          <w:rFonts w:ascii="Arial" w:hAnsi="Arial" w:cs="Arial"/>
        </w:rPr>
        <w:t xml:space="preserve">’ </w:t>
      </w:r>
      <w:hyperlink r:id="rId43" w:tooltip="link to all issues of this title" w:history="1">
        <w:r w:rsidR="00A04B68" w:rsidRPr="00A7699F">
          <w:rPr>
            <w:rStyle w:val="Hyperlink"/>
            <w:rFonts w:ascii="Arial" w:hAnsi="Arial" w:cs="Arial"/>
            <w:i/>
            <w:color w:val="auto"/>
            <w:u w:val="none"/>
          </w:rPr>
          <w:t>Event Management</w:t>
        </w:r>
      </w:hyperlink>
      <w:r w:rsidR="00A04B68" w:rsidRPr="00A7699F">
        <w:rPr>
          <w:rFonts w:ascii="Arial" w:hAnsi="Arial" w:cs="Arial"/>
          <w:i/>
        </w:rPr>
        <w:t>,</w:t>
      </w:r>
      <w:r w:rsidR="00A04B68" w:rsidRPr="00A7699F">
        <w:rPr>
          <w:rFonts w:ascii="Arial" w:hAnsi="Arial" w:cs="Arial"/>
        </w:rPr>
        <w:t xml:space="preserve"> Volume 12, N</w:t>
      </w:r>
      <w:r w:rsidR="002A4B5C" w:rsidRPr="00A7699F">
        <w:rPr>
          <w:rFonts w:ascii="Arial" w:hAnsi="Arial" w:cs="Arial"/>
        </w:rPr>
        <w:t>o’s</w:t>
      </w:r>
      <w:r w:rsidR="00A04B68" w:rsidRPr="00A7699F">
        <w:rPr>
          <w:rFonts w:ascii="Arial" w:hAnsi="Arial" w:cs="Arial"/>
        </w:rPr>
        <w:t xml:space="preserve"> 3-4,</w:t>
      </w:r>
      <w:r w:rsidR="002A4B5C" w:rsidRPr="00A7699F">
        <w:rPr>
          <w:rFonts w:ascii="Arial" w:hAnsi="Arial" w:cs="Arial"/>
        </w:rPr>
        <w:t xml:space="preserve"> </w:t>
      </w:r>
      <w:r w:rsidR="00A04B68" w:rsidRPr="00A7699F">
        <w:rPr>
          <w:rFonts w:ascii="Arial" w:hAnsi="Arial" w:cs="Arial"/>
        </w:rPr>
        <w:t>pp. </w:t>
      </w:r>
      <w:r w:rsidR="00AA076F" w:rsidRPr="00A7699F">
        <w:rPr>
          <w:rStyle w:val="pagesnum"/>
          <w:rFonts w:ascii="Arial" w:hAnsi="Arial" w:cs="Arial"/>
        </w:rPr>
        <w:t>171-18</w:t>
      </w:r>
    </w:p>
    <w:p w:rsidR="001E384D" w:rsidRPr="00A7699F" w:rsidRDefault="001E384D" w:rsidP="00BF01FF">
      <w:pPr>
        <w:rPr>
          <w:rFonts w:ascii="Arial" w:hAnsi="Arial" w:cs="Arial"/>
          <w:sz w:val="24"/>
          <w:szCs w:val="24"/>
        </w:rPr>
      </w:pPr>
    </w:p>
    <w:p w:rsidR="009254B6" w:rsidRPr="00A7699F" w:rsidRDefault="003D5A48" w:rsidP="009254B6">
      <w:pPr>
        <w:pStyle w:val="HTMLAddress"/>
        <w:shd w:val="clear" w:color="auto" w:fill="FFFFFF"/>
        <w:textAlignment w:val="baseline"/>
        <w:rPr>
          <w:rFonts w:ascii="Arial" w:hAnsi="Arial" w:cs="Arial"/>
          <w:i w:val="0"/>
        </w:rPr>
      </w:pPr>
      <w:hyperlink r:id="rId44" w:history="1">
        <w:r w:rsidR="002271B6" w:rsidRPr="00A7699F">
          <w:rPr>
            <w:rStyle w:val="Hyperlink"/>
            <w:rFonts w:ascii="Arial" w:hAnsi="Arial" w:cs="Arial"/>
            <w:i w:val="0"/>
            <w:iCs w:val="0"/>
            <w:color w:val="auto"/>
            <w:u w:val="none"/>
            <w:bdr w:val="none" w:sz="0" w:space="0" w:color="auto" w:frame="1"/>
          </w:rPr>
          <w:t>Woodhouse</w:t>
        </w:r>
      </w:hyperlink>
      <w:r w:rsidR="002271B6" w:rsidRPr="00A7699F">
        <w:rPr>
          <w:rStyle w:val="Hyperlink"/>
          <w:rFonts w:ascii="Arial" w:hAnsi="Arial" w:cs="Arial"/>
          <w:i w:val="0"/>
          <w:iCs w:val="0"/>
          <w:color w:val="auto"/>
          <w:u w:val="none"/>
          <w:bdr w:val="none" w:sz="0" w:space="0" w:color="auto" w:frame="1"/>
        </w:rPr>
        <w:t>, K.(</w:t>
      </w:r>
      <w:r w:rsidR="002271B6" w:rsidRPr="00A7699F">
        <w:rPr>
          <w:rFonts w:ascii="Arial" w:hAnsi="Arial" w:cs="Arial"/>
          <w:i w:val="0"/>
        </w:rPr>
        <w:t>10</w:t>
      </w:r>
      <w:r w:rsidR="002271B6" w:rsidRPr="00A7699F">
        <w:rPr>
          <w:rFonts w:ascii="Arial" w:hAnsi="Arial" w:cs="Arial"/>
          <w:i w:val="0"/>
          <w:vertAlign w:val="superscript"/>
        </w:rPr>
        <w:t>th</w:t>
      </w:r>
      <w:r w:rsidR="002271B6" w:rsidRPr="00A7699F">
        <w:rPr>
          <w:rFonts w:ascii="Arial" w:hAnsi="Arial" w:cs="Arial"/>
          <w:i w:val="0"/>
        </w:rPr>
        <w:t xml:space="preserve"> January</w:t>
      </w:r>
      <w:r w:rsidR="002271B6" w:rsidRPr="00A7699F">
        <w:rPr>
          <w:rStyle w:val="Hyperlink"/>
          <w:rFonts w:ascii="Arial" w:hAnsi="Arial" w:cs="Arial"/>
          <w:i w:val="0"/>
          <w:iCs w:val="0"/>
          <w:color w:val="auto"/>
          <w:u w:val="none"/>
          <w:bdr w:val="none" w:sz="0" w:space="0" w:color="auto" w:frame="1"/>
        </w:rPr>
        <w:t xml:space="preserve"> 2019)</w:t>
      </w:r>
      <w:r w:rsidR="002271B6" w:rsidRPr="00A7699F">
        <w:rPr>
          <w:rFonts w:ascii="Arial" w:hAnsi="Arial" w:cs="Arial"/>
          <w:i w:val="0"/>
        </w:rPr>
        <w:t xml:space="preserve"> ’Scrapping tourism department plan out of the window</w:t>
      </w:r>
      <w:r w:rsidR="002271B6" w:rsidRPr="00A7699F">
        <w:rPr>
          <w:rFonts w:ascii="Arial" w:hAnsi="Arial" w:cs="Arial"/>
        </w:rPr>
        <w:t xml:space="preserve">' </w:t>
      </w:r>
      <w:r w:rsidR="009254B6" w:rsidRPr="00A7699F">
        <w:rPr>
          <w:rFonts w:ascii="Arial" w:hAnsi="Arial" w:cs="Arial"/>
        </w:rPr>
        <w:t>WesternTelegraph</w:t>
      </w:r>
      <w:r w:rsidR="009254B6" w:rsidRPr="00A7699F">
        <w:rPr>
          <w:rFonts w:ascii="Arial" w:hAnsi="Arial" w:cs="Arial"/>
          <w:i w:val="0"/>
        </w:rPr>
        <w:t xml:space="preserve">. </w:t>
      </w:r>
    </w:p>
    <w:p w:rsidR="005B6E0C" w:rsidRPr="00A7699F" w:rsidRDefault="005B6E0C" w:rsidP="002A4B5C">
      <w:pPr>
        <w:rPr>
          <w:rFonts w:ascii="Arial" w:hAnsi="Arial" w:cs="Arial"/>
          <w:sz w:val="24"/>
          <w:szCs w:val="24"/>
        </w:rPr>
      </w:pPr>
    </w:p>
    <w:p w:rsidR="001E384D" w:rsidRPr="00A7699F" w:rsidRDefault="001E384D" w:rsidP="00A15A6B">
      <w:pPr>
        <w:spacing w:before="240"/>
        <w:rPr>
          <w:rFonts w:ascii="Arial" w:hAnsi="Arial" w:cs="Arial"/>
          <w:sz w:val="24"/>
          <w:szCs w:val="24"/>
        </w:rPr>
      </w:pPr>
    </w:p>
    <w:p w:rsidR="004E3D0A" w:rsidRPr="00A7699F" w:rsidRDefault="001E384D" w:rsidP="00A15A6B">
      <w:pPr>
        <w:spacing w:before="240"/>
        <w:rPr>
          <w:rFonts w:ascii="Arial" w:hAnsi="Arial" w:cs="Arial"/>
          <w:sz w:val="24"/>
          <w:szCs w:val="24"/>
        </w:rPr>
      </w:pPr>
      <w:r w:rsidRPr="00A7699F">
        <w:rPr>
          <w:rFonts w:ascii="Arial" w:hAnsi="Arial" w:cs="Arial"/>
          <w:sz w:val="24"/>
          <w:szCs w:val="24"/>
        </w:rPr>
        <w:t xml:space="preserve"> </w:t>
      </w:r>
    </w:p>
    <w:p w:rsidR="001E384D" w:rsidRDefault="001E384D"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4666E9" w:rsidRPr="00A7699F" w:rsidRDefault="004666E9" w:rsidP="004666E9">
      <w:pPr>
        <w:rPr>
          <w:rFonts w:ascii="Arial" w:hAnsi="Arial" w:cs="Arial"/>
          <w:sz w:val="24"/>
          <w:szCs w:val="24"/>
        </w:rPr>
      </w:pPr>
      <w:r>
        <w:rPr>
          <w:rFonts w:ascii="Arial" w:hAnsi="Arial" w:cs="Arial"/>
          <w:b/>
          <w:sz w:val="24"/>
          <w:szCs w:val="24"/>
          <w:u w:val="single"/>
        </w:rPr>
        <w:lastRenderedPageBreak/>
        <w:t>9</w:t>
      </w:r>
      <w:r w:rsidRPr="00A7699F">
        <w:rPr>
          <w:rFonts w:ascii="Arial" w:hAnsi="Arial" w:cs="Arial"/>
          <w:b/>
          <w:sz w:val="24"/>
          <w:szCs w:val="24"/>
          <w:u w:val="single"/>
        </w:rPr>
        <w:t>.</w:t>
      </w:r>
      <w:r w:rsidR="00FB53E0">
        <w:rPr>
          <w:rFonts w:ascii="Arial" w:hAnsi="Arial" w:cs="Arial"/>
          <w:b/>
          <w:sz w:val="24"/>
          <w:szCs w:val="24"/>
          <w:u w:val="single"/>
        </w:rPr>
        <w:t xml:space="preserve"> </w:t>
      </w:r>
      <w:r w:rsidRPr="00A7699F">
        <w:rPr>
          <w:rFonts w:ascii="Arial" w:hAnsi="Arial" w:cs="Arial"/>
          <w:b/>
          <w:sz w:val="24"/>
          <w:szCs w:val="24"/>
          <w:u w:val="single"/>
        </w:rPr>
        <w:t>Appendices</w:t>
      </w:r>
    </w:p>
    <w:p w:rsidR="004666E9" w:rsidRPr="00A7699F" w:rsidRDefault="004666E9" w:rsidP="004666E9">
      <w:pPr>
        <w:rPr>
          <w:rFonts w:ascii="Arial" w:hAnsi="Arial" w:cs="Arial"/>
          <w:sz w:val="24"/>
          <w:szCs w:val="24"/>
        </w:rPr>
      </w:pPr>
      <w:r>
        <w:rPr>
          <w:rFonts w:ascii="Arial" w:hAnsi="Arial" w:cs="Arial"/>
          <w:sz w:val="24"/>
          <w:szCs w:val="24"/>
        </w:rPr>
        <w:t>Appendice 1a &amp; 1b</w:t>
      </w:r>
      <w:r w:rsidRPr="00A7699F">
        <w:rPr>
          <w:rFonts w:ascii="Arial" w:hAnsi="Arial" w:cs="Arial"/>
          <w:sz w:val="24"/>
          <w:szCs w:val="24"/>
        </w:rPr>
        <w:t xml:space="preserve">: Population/census/demographic/gender info </w:t>
      </w:r>
    </w:p>
    <w:p w:rsidR="004666E9" w:rsidRPr="00A7699F" w:rsidRDefault="004666E9" w:rsidP="004666E9">
      <w:pPr>
        <w:pStyle w:val="Heading2"/>
        <w:rPr>
          <w:rStyle w:val="Hyperlink"/>
          <w:rFonts w:ascii="Arial" w:hAnsi="Arial" w:cs="Arial"/>
          <w:b w:val="0"/>
          <w:color w:val="auto"/>
          <w:sz w:val="24"/>
          <w:szCs w:val="24"/>
          <w:u w:val="none"/>
        </w:rPr>
      </w:pPr>
      <w:r w:rsidRPr="00A7699F">
        <w:rPr>
          <w:rStyle w:val="Hyperlink"/>
          <w:rFonts w:ascii="Arial" w:hAnsi="Arial" w:cs="Arial"/>
          <w:b w:val="0"/>
          <w:color w:val="auto"/>
          <w:sz w:val="24"/>
          <w:szCs w:val="24"/>
          <w:u w:val="none"/>
        </w:rPr>
        <w:t>Appendice 2:</w:t>
      </w:r>
      <w:r>
        <w:rPr>
          <w:rStyle w:val="Hyperlink"/>
          <w:rFonts w:ascii="Arial" w:hAnsi="Arial" w:cs="Arial"/>
          <w:b w:val="0"/>
          <w:color w:val="auto"/>
          <w:sz w:val="24"/>
          <w:szCs w:val="24"/>
          <w:u w:val="none"/>
        </w:rPr>
        <w:t xml:space="preserve"> Weather stats local weather – Met O</w:t>
      </w:r>
      <w:r w:rsidRPr="00A7699F">
        <w:rPr>
          <w:rStyle w:val="Hyperlink"/>
          <w:rFonts w:ascii="Arial" w:hAnsi="Arial" w:cs="Arial"/>
          <w:b w:val="0"/>
          <w:color w:val="auto"/>
          <w:sz w:val="24"/>
          <w:szCs w:val="24"/>
          <w:u w:val="none"/>
        </w:rPr>
        <w:t>ffice</w:t>
      </w:r>
    </w:p>
    <w:p w:rsidR="004666E9" w:rsidRPr="00A7699F" w:rsidRDefault="004666E9" w:rsidP="004666E9">
      <w:pPr>
        <w:rPr>
          <w:rFonts w:ascii="Arial" w:hAnsi="Arial" w:cs="Arial"/>
          <w:sz w:val="24"/>
          <w:szCs w:val="24"/>
        </w:rPr>
      </w:pPr>
      <w:r w:rsidRPr="00A7699F">
        <w:rPr>
          <w:rFonts w:ascii="Arial" w:hAnsi="Arial" w:cs="Arial"/>
          <w:sz w:val="24"/>
          <w:szCs w:val="24"/>
        </w:rPr>
        <w:t>Appendice 3: Destination Swot Analysis</w:t>
      </w:r>
    </w:p>
    <w:p w:rsidR="004666E9" w:rsidRPr="00A7699F" w:rsidRDefault="004666E9" w:rsidP="004666E9">
      <w:pPr>
        <w:rPr>
          <w:rStyle w:val="Hyperlink"/>
          <w:rFonts w:ascii="Arial" w:hAnsi="Arial" w:cs="Arial"/>
          <w:color w:val="auto"/>
          <w:sz w:val="24"/>
          <w:szCs w:val="24"/>
          <w:u w:val="none"/>
        </w:rPr>
      </w:pPr>
      <w:r w:rsidRPr="00A7699F">
        <w:rPr>
          <w:rFonts w:ascii="Arial" w:hAnsi="Arial" w:cs="Arial"/>
          <w:sz w:val="24"/>
          <w:szCs w:val="24"/>
        </w:rPr>
        <w:t>Appendice 4: Pestel Analysis</w:t>
      </w:r>
      <w:r w:rsidRPr="00A7699F">
        <w:rPr>
          <w:rStyle w:val="Hyperlink"/>
          <w:rFonts w:ascii="Arial" w:hAnsi="Arial" w:cs="Arial"/>
          <w:color w:val="auto"/>
          <w:sz w:val="24"/>
          <w:szCs w:val="24"/>
          <w:u w:val="none"/>
        </w:rPr>
        <w:t xml:space="preserve"> </w:t>
      </w:r>
    </w:p>
    <w:p w:rsidR="004666E9" w:rsidRPr="00A7699F" w:rsidRDefault="004666E9" w:rsidP="004666E9">
      <w:pPr>
        <w:rPr>
          <w:rStyle w:val="Hyperlink"/>
          <w:rFonts w:ascii="Arial" w:hAnsi="Arial" w:cs="Arial"/>
          <w:color w:val="auto"/>
          <w:sz w:val="24"/>
          <w:szCs w:val="24"/>
          <w:u w:val="none"/>
        </w:rPr>
      </w:pPr>
      <w:r w:rsidRPr="00A7699F">
        <w:rPr>
          <w:rStyle w:val="Hyperlink"/>
          <w:rFonts w:ascii="Arial" w:hAnsi="Arial" w:cs="Arial"/>
          <w:color w:val="auto"/>
          <w:sz w:val="24"/>
          <w:szCs w:val="24"/>
          <w:u w:val="none"/>
        </w:rPr>
        <w:t>Appendix 5: Visitor Numbers</w:t>
      </w:r>
    </w:p>
    <w:p w:rsidR="004666E9" w:rsidRPr="00A7699F" w:rsidRDefault="004666E9" w:rsidP="004666E9">
      <w:pPr>
        <w:rPr>
          <w:rStyle w:val="Hyperlink"/>
          <w:rFonts w:ascii="Arial" w:hAnsi="Arial" w:cs="Arial"/>
          <w:color w:val="auto"/>
          <w:sz w:val="24"/>
          <w:szCs w:val="24"/>
          <w:u w:val="none"/>
        </w:rPr>
      </w:pPr>
      <w:r w:rsidRPr="00A7699F">
        <w:rPr>
          <w:rStyle w:val="Hyperlink"/>
          <w:rFonts w:ascii="Arial" w:hAnsi="Arial" w:cs="Arial"/>
          <w:color w:val="auto"/>
          <w:sz w:val="24"/>
          <w:szCs w:val="24"/>
          <w:u w:val="none"/>
        </w:rPr>
        <w:t>Appendix 6: Stakeholder Table</w:t>
      </w:r>
    </w:p>
    <w:p w:rsidR="004666E9" w:rsidRPr="00A7699F" w:rsidRDefault="004666E9" w:rsidP="004666E9">
      <w:pPr>
        <w:rPr>
          <w:rStyle w:val="Hyperlink"/>
          <w:rFonts w:ascii="Arial" w:hAnsi="Arial" w:cs="Arial"/>
          <w:color w:val="auto"/>
          <w:sz w:val="24"/>
          <w:szCs w:val="24"/>
          <w:u w:val="none"/>
        </w:rPr>
      </w:pPr>
      <w:r w:rsidRPr="00A7699F">
        <w:rPr>
          <w:rStyle w:val="Hyperlink"/>
          <w:rFonts w:ascii="Arial" w:hAnsi="Arial" w:cs="Arial"/>
          <w:color w:val="auto"/>
          <w:sz w:val="24"/>
          <w:szCs w:val="24"/>
          <w:u w:val="none"/>
        </w:rPr>
        <w:t>Appendix 7: Resource Table</w:t>
      </w:r>
    </w:p>
    <w:p w:rsidR="004666E9" w:rsidRPr="00A7699F" w:rsidRDefault="004666E9" w:rsidP="004666E9">
      <w:pPr>
        <w:rPr>
          <w:rFonts w:ascii="Arial" w:hAnsi="Arial" w:cs="Arial"/>
          <w:sz w:val="24"/>
          <w:szCs w:val="24"/>
        </w:rPr>
      </w:pPr>
      <w:r w:rsidRPr="00A7699F">
        <w:rPr>
          <w:rStyle w:val="Hyperlink"/>
          <w:rFonts w:ascii="Arial" w:hAnsi="Arial" w:cs="Arial"/>
          <w:color w:val="auto"/>
          <w:sz w:val="24"/>
          <w:szCs w:val="24"/>
          <w:u w:val="none"/>
        </w:rPr>
        <w:t>Appendice 8</w:t>
      </w:r>
      <w:r w:rsidRPr="00A7699F">
        <w:rPr>
          <w:rFonts w:ascii="Arial" w:hAnsi="Arial" w:cs="Arial"/>
          <w:sz w:val="24"/>
          <w:szCs w:val="24"/>
        </w:rPr>
        <w:t>: Pembrokeshire’s Tourism Strategy 2012 – 2018,Page19 and 20</w:t>
      </w:r>
    </w:p>
    <w:p w:rsidR="004666E9" w:rsidRDefault="004666E9"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8129B2" w:rsidRDefault="008129B2" w:rsidP="00540083">
      <w:pPr>
        <w:rPr>
          <w:rFonts w:ascii="Arial" w:hAnsi="Arial" w:cs="Arial"/>
          <w:sz w:val="24"/>
          <w:szCs w:val="24"/>
        </w:rPr>
      </w:pPr>
    </w:p>
    <w:p w:rsidR="00540083" w:rsidRPr="00A7699F" w:rsidRDefault="00540083" w:rsidP="00540083">
      <w:pPr>
        <w:rPr>
          <w:rFonts w:ascii="Arial" w:hAnsi="Arial" w:cs="Arial"/>
          <w:sz w:val="24"/>
          <w:szCs w:val="24"/>
        </w:rPr>
      </w:pPr>
      <w:r>
        <w:rPr>
          <w:rFonts w:ascii="Arial" w:hAnsi="Arial" w:cs="Arial"/>
          <w:sz w:val="24"/>
          <w:szCs w:val="24"/>
        </w:rPr>
        <w:lastRenderedPageBreak/>
        <w:t xml:space="preserve">Appendice 1a </w:t>
      </w:r>
      <w:r w:rsidRPr="00A7699F">
        <w:rPr>
          <w:rFonts w:ascii="Arial" w:hAnsi="Arial" w:cs="Arial"/>
          <w:sz w:val="24"/>
          <w:szCs w:val="24"/>
        </w:rPr>
        <w:t xml:space="preserve"> : Population/census/demographic/gender info </w:t>
      </w:r>
    </w:p>
    <w:p w:rsidR="00540083" w:rsidRDefault="00540083" w:rsidP="00A15A6B">
      <w:pPr>
        <w:spacing w:before="240"/>
        <w:rPr>
          <w:rFonts w:ascii="Arial" w:hAnsi="Arial" w:cs="Arial"/>
          <w:sz w:val="24"/>
          <w:szCs w:val="24"/>
        </w:rPr>
      </w:pPr>
      <w:r>
        <w:rPr>
          <w:rFonts w:ascii="Arial" w:hAnsi="Arial" w:cs="Arial"/>
          <w:noProof/>
          <w:sz w:val="24"/>
          <w:szCs w:val="24"/>
          <w:lang w:eastAsia="en-GB"/>
        </w:rPr>
        <w:drawing>
          <wp:inline distT="0" distB="0" distL="0" distR="0">
            <wp:extent cx="5731510" cy="581363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5813633"/>
                    </a:xfrm>
                    <a:prstGeom prst="rect">
                      <a:avLst/>
                    </a:prstGeom>
                    <a:noFill/>
                    <a:ln>
                      <a:noFill/>
                    </a:ln>
                  </pic:spPr>
                </pic:pic>
              </a:graphicData>
            </a:graphic>
          </wp:inline>
        </w:drawing>
      </w: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540083">
      <w:pPr>
        <w:rPr>
          <w:rFonts w:ascii="Arial" w:hAnsi="Arial" w:cs="Arial"/>
          <w:sz w:val="24"/>
          <w:szCs w:val="24"/>
        </w:rPr>
      </w:pPr>
    </w:p>
    <w:p w:rsidR="00FB53E0" w:rsidRDefault="00FB53E0" w:rsidP="00540083">
      <w:pPr>
        <w:rPr>
          <w:rFonts w:ascii="Arial" w:hAnsi="Arial" w:cs="Arial"/>
          <w:sz w:val="24"/>
          <w:szCs w:val="24"/>
        </w:rPr>
      </w:pPr>
    </w:p>
    <w:p w:rsidR="00540083" w:rsidRPr="00A7699F" w:rsidRDefault="00540083" w:rsidP="00540083">
      <w:pPr>
        <w:rPr>
          <w:rFonts w:ascii="Arial" w:hAnsi="Arial" w:cs="Arial"/>
          <w:sz w:val="24"/>
          <w:szCs w:val="24"/>
        </w:rPr>
      </w:pPr>
      <w:r>
        <w:rPr>
          <w:rFonts w:ascii="Arial" w:hAnsi="Arial" w:cs="Arial"/>
          <w:sz w:val="24"/>
          <w:szCs w:val="24"/>
        </w:rPr>
        <w:t>Appendice</w:t>
      </w:r>
      <w:r w:rsidRPr="00A7699F">
        <w:rPr>
          <w:rFonts w:ascii="Arial" w:hAnsi="Arial" w:cs="Arial"/>
          <w:sz w:val="24"/>
          <w:szCs w:val="24"/>
        </w:rPr>
        <w:t xml:space="preserve">1b : Population/census/demographic/gender info </w:t>
      </w: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p>
    <w:p w:rsidR="00540083" w:rsidRDefault="00540083" w:rsidP="00A15A6B">
      <w:pPr>
        <w:spacing w:before="240"/>
        <w:rPr>
          <w:rFonts w:ascii="Arial" w:hAnsi="Arial" w:cs="Arial"/>
          <w:sz w:val="24"/>
          <w:szCs w:val="24"/>
        </w:rPr>
      </w:pPr>
      <w:r>
        <w:rPr>
          <w:rFonts w:ascii="Arial" w:hAnsi="Arial" w:cs="Arial"/>
          <w:noProof/>
          <w:sz w:val="24"/>
          <w:szCs w:val="24"/>
          <w:lang w:eastAsia="en-GB"/>
        </w:rPr>
        <w:drawing>
          <wp:inline distT="0" distB="0" distL="0" distR="0">
            <wp:extent cx="5731510" cy="724716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7247169"/>
                    </a:xfrm>
                    <a:prstGeom prst="rect">
                      <a:avLst/>
                    </a:prstGeom>
                    <a:noFill/>
                    <a:ln>
                      <a:noFill/>
                    </a:ln>
                  </pic:spPr>
                </pic:pic>
              </a:graphicData>
            </a:graphic>
          </wp:inline>
        </w:drawing>
      </w:r>
    </w:p>
    <w:p w:rsidR="00470E24" w:rsidRPr="00B71CBC" w:rsidRDefault="00470E24" w:rsidP="00470E24">
      <w:pPr>
        <w:pStyle w:val="Heading2"/>
        <w:rPr>
          <w:rStyle w:val="Hyperlink"/>
          <w:rFonts w:ascii="Arial" w:hAnsi="Arial" w:cs="Arial"/>
          <w:b w:val="0"/>
          <w:color w:val="auto"/>
          <w:sz w:val="24"/>
          <w:szCs w:val="24"/>
          <w:u w:val="none"/>
        </w:rPr>
      </w:pPr>
      <w:r w:rsidRPr="00B71CBC">
        <w:rPr>
          <w:rStyle w:val="Hyperlink"/>
          <w:rFonts w:ascii="Arial" w:hAnsi="Arial" w:cs="Arial"/>
          <w:b w:val="0"/>
          <w:color w:val="auto"/>
          <w:sz w:val="24"/>
          <w:szCs w:val="24"/>
          <w:u w:val="none"/>
        </w:rPr>
        <w:lastRenderedPageBreak/>
        <w:t>Appendice 2:</w:t>
      </w:r>
      <w:r w:rsidR="00FB53E0">
        <w:rPr>
          <w:rStyle w:val="Hyperlink"/>
          <w:rFonts w:ascii="Arial" w:hAnsi="Arial" w:cs="Arial"/>
          <w:b w:val="0"/>
          <w:color w:val="auto"/>
          <w:sz w:val="24"/>
          <w:szCs w:val="24"/>
          <w:u w:val="none"/>
        </w:rPr>
        <w:t xml:space="preserve"> Weather stats local weather – Met O</w:t>
      </w:r>
      <w:r w:rsidRPr="00B71CBC">
        <w:rPr>
          <w:rStyle w:val="Hyperlink"/>
          <w:rFonts w:ascii="Arial" w:hAnsi="Arial" w:cs="Arial"/>
          <w:b w:val="0"/>
          <w:color w:val="auto"/>
          <w:sz w:val="24"/>
          <w:szCs w:val="24"/>
          <w:u w:val="none"/>
        </w:rPr>
        <w:t>ffice</w:t>
      </w:r>
    </w:p>
    <w:p w:rsidR="00470E24" w:rsidRDefault="00470E24" w:rsidP="00470E24">
      <w:pPr>
        <w:pBdr>
          <w:left w:val="single" w:sz="6" w:space="8" w:color="CCCCCC"/>
          <w:right w:val="single" w:sz="6" w:space="8" w:color="CCCCCC"/>
        </w:pBdr>
        <w:shd w:val="clear" w:color="auto" w:fill="FFFFFF"/>
        <w:spacing w:before="100" w:beforeAutospacing="1" w:after="0" w:line="240" w:lineRule="auto"/>
        <w:textAlignment w:val="center"/>
        <w:rPr>
          <w:rFonts w:ascii="Times New Roman" w:eastAsia="Times New Roman" w:hAnsi="Times New Roman" w:cs="Times New Roman"/>
          <w:sz w:val="27"/>
          <w:szCs w:val="27"/>
          <w:lang w:eastAsia="en-GB"/>
        </w:rPr>
      </w:pPr>
    </w:p>
    <w:p w:rsidR="00470E24" w:rsidRPr="00B71CBC" w:rsidRDefault="00470E24" w:rsidP="00470E24">
      <w:pPr>
        <w:numPr>
          <w:ilvl w:val="0"/>
          <w:numId w:val="38"/>
        </w:numPr>
        <w:pBdr>
          <w:left w:val="single" w:sz="6" w:space="8" w:color="CCCCCC"/>
          <w:right w:val="single" w:sz="6" w:space="8" w:color="CCCCCC"/>
        </w:pBdr>
        <w:shd w:val="clear" w:color="auto" w:fill="FFFFFF"/>
        <w:spacing w:before="100" w:beforeAutospacing="1" w:after="0" w:line="240" w:lineRule="auto"/>
        <w:ind w:left="0"/>
        <w:textAlignment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Station: </w:t>
      </w:r>
      <w:r w:rsidRPr="00B71CBC">
        <w:rPr>
          <w:rFonts w:ascii="Times New Roman" w:eastAsia="Times New Roman" w:hAnsi="Times New Roman" w:cs="Times New Roman"/>
          <w:i/>
          <w:iCs/>
          <w:sz w:val="18"/>
          <w:szCs w:val="18"/>
          <w:lang w:eastAsia="en-GB"/>
        </w:rPr>
        <w:t>Penycwm Youth Hostel</w:t>
      </w:r>
    </w:p>
    <w:p w:rsidR="00470E24" w:rsidRPr="00B71CBC" w:rsidRDefault="00470E24" w:rsidP="00470E24">
      <w:pPr>
        <w:numPr>
          <w:ilvl w:val="0"/>
          <w:numId w:val="38"/>
        </w:numPr>
        <w:pBdr>
          <w:top w:val="single" w:sz="6" w:space="6" w:color="CCCCCC"/>
          <w:bottom w:val="single" w:sz="6" w:space="6" w:color="CCCCCC"/>
          <w:right w:val="single" w:sz="6" w:space="8" w:color="CCCCCC"/>
        </w:pBdr>
        <w:shd w:val="clear" w:color="auto" w:fill="F1F1F1"/>
        <w:spacing w:before="100" w:beforeAutospacing="1" w:after="100" w:afterAutospacing="1" w:line="240" w:lineRule="auto"/>
        <w:ind w:left="0"/>
        <w:textAlignment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District: </w:t>
      </w:r>
      <w:r w:rsidRPr="00B71CBC">
        <w:rPr>
          <w:rFonts w:ascii="Times New Roman" w:eastAsia="Times New Roman" w:hAnsi="Times New Roman" w:cs="Times New Roman"/>
          <w:i/>
          <w:iCs/>
          <w:sz w:val="18"/>
          <w:szCs w:val="18"/>
          <w:lang w:eastAsia="en-GB"/>
        </w:rPr>
        <w:t>England SW &amp; Wales S</w:t>
      </w:r>
    </w:p>
    <w:p w:rsidR="00470E24" w:rsidRPr="00B71CBC" w:rsidRDefault="00470E24" w:rsidP="00470E24">
      <w:pPr>
        <w:numPr>
          <w:ilvl w:val="0"/>
          <w:numId w:val="38"/>
        </w:numPr>
        <w:pBdr>
          <w:top w:val="single" w:sz="6" w:space="6" w:color="CCCCCC"/>
          <w:bottom w:val="single" w:sz="6" w:space="6" w:color="CCCCCC"/>
          <w:right w:val="single" w:sz="6" w:space="8" w:color="CCCCCC"/>
        </w:pBdr>
        <w:shd w:val="clear" w:color="auto" w:fill="F1F1F1"/>
        <w:spacing w:before="100" w:beforeAutospacing="1" w:after="100" w:afterAutospacing="1" w:line="240" w:lineRule="auto"/>
        <w:ind w:left="0"/>
        <w:textAlignment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Region: </w:t>
      </w:r>
      <w:r w:rsidRPr="00B71CBC">
        <w:rPr>
          <w:rFonts w:ascii="Times New Roman" w:eastAsia="Times New Roman" w:hAnsi="Times New Roman" w:cs="Times New Roman"/>
          <w:i/>
          <w:iCs/>
          <w:sz w:val="18"/>
          <w:szCs w:val="18"/>
          <w:lang w:eastAsia="en-GB"/>
        </w:rPr>
        <w:t>Wales</w:t>
      </w:r>
    </w:p>
    <w:p w:rsidR="00470E24" w:rsidRPr="00B71CBC" w:rsidRDefault="00470E24" w:rsidP="00470E24">
      <w:pPr>
        <w:numPr>
          <w:ilvl w:val="0"/>
          <w:numId w:val="38"/>
        </w:numPr>
        <w:pBdr>
          <w:top w:val="single" w:sz="6" w:space="6" w:color="CCCCCC"/>
          <w:bottom w:val="single" w:sz="6" w:space="6" w:color="CCCCCC"/>
          <w:right w:val="single" w:sz="6" w:space="8" w:color="CCCCCC"/>
        </w:pBdr>
        <w:shd w:val="clear" w:color="auto" w:fill="F1F1F1"/>
        <w:spacing w:before="100" w:beforeAutospacing="1" w:after="100" w:afterAutospacing="1" w:line="240" w:lineRule="auto"/>
        <w:ind w:left="0"/>
        <w:textAlignment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  </w:t>
      </w:r>
      <w:r w:rsidRPr="00B71CBC">
        <w:rPr>
          <w:rFonts w:ascii="Times New Roman" w:eastAsia="Times New Roman" w:hAnsi="Times New Roman" w:cs="Times New Roman"/>
          <w:i/>
          <w:iCs/>
          <w:sz w:val="18"/>
          <w:szCs w:val="18"/>
          <w:lang w:eastAsia="en-GB"/>
        </w:rPr>
        <w:t>UK</w:t>
      </w:r>
    </w:p>
    <w:tbl>
      <w:tblPr>
        <w:tblW w:w="9600" w:type="dxa"/>
        <w:tblCellSpacing w:w="15" w:type="dxa"/>
        <w:tblCellMar>
          <w:top w:w="15" w:type="dxa"/>
          <w:left w:w="15" w:type="dxa"/>
          <w:bottom w:w="15" w:type="dxa"/>
          <w:right w:w="15" w:type="dxa"/>
        </w:tblCellMar>
        <w:tblLook w:val="04A0" w:firstRow="1" w:lastRow="0" w:firstColumn="1" w:lastColumn="0" w:noHBand="0" w:noVBand="1"/>
      </w:tblPr>
      <w:tblGrid>
        <w:gridCol w:w="1211"/>
        <w:gridCol w:w="1189"/>
        <w:gridCol w:w="1189"/>
        <w:gridCol w:w="1193"/>
        <w:gridCol w:w="1204"/>
        <w:gridCol w:w="1200"/>
        <w:gridCol w:w="1197"/>
        <w:gridCol w:w="1217"/>
      </w:tblGrid>
      <w:tr w:rsidR="00470E24" w:rsidRPr="00B71CBC" w:rsidTr="00470E24">
        <w:trPr>
          <w:tblHeader/>
          <w:tblCellSpacing w:w="15" w:type="dxa"/>
        </w:trPr>
        <w:tc>
          <w:tcPr>
            <w:tcW w:w="0" w:type="auto"/>
            <w:tcBorders>
              <w:top w:val="nil"/>
              <w:bottom w:val="single" w:sz="12" w:space="0" w:color="DDDDDD"/>
            </w:tcBorders>
            <w:shd w:val="clear" w:color="auto" w:fill="auto"/>
            <w:tcMar>
              <w:top w:w="120" w:type="dxa"/>
              <w:left w:w="0" w:type="dxa"/>
              <w:bottom w:w="120" w:type="dxa"/>
              <w:right w:w="0" w:type="dxa"/>
            </w:tcMar>
            <w:vAlign w:val="bottom"/>
            <w:hideMark/>
          </w:tcPr>
          <w:p w:rsidR="00470E24" w:rsidRPr="00B71CBC" w:rsidRDefault="00470E24" w:rsidP="00470E24">
            <w:pPr>
              <w:spacing w:after="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Month</w:t>
            </w:r>
          </w:p>
        </w:tc>
        <w:tc>
          <w:tcPr>
            <w:tcW w:w="0" w:type="auto"/>
            <w:tcBorders>
              <w:top w:val="nil"/>
              <w:bottom w:val="single" w:sz="12" w:space="0" w:color="DDDDDD"/>
            </w:tcBorders>
            <w:shd w:val="clear" w:color="auto" w:fill="auto"/>
            <w:tcMar>
              <w:top w:w="120" w:type="dxa"/>
              <w:left w:w="0" w:type="dxa"/>
              <w:bottom w:w="120" w:type="dxa"/>
              <w:right w:w="0" w:type="dxa"/>
            </w:tcMar>
            <w:vAlign w:val="bottom"/>
            <w:hideMark/>
          </w:tcPr>
          <w:p w:rsidR="00470E24" w:rsidRPr="00B71CBC" w:rsidRDefault="00470E24" w:rsidP="00470E24">
            <w:pPr>
              <w:spacing w:after="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Max. temp</w:t>
            </w:r>
            <w:r w:rsidRPr="00B71CBC">
              <w:rPr>
                <w:rFonts w:ascii="Times New Roman" w:eastAsia="Times New Roman" w:hAnsi="Times New Roman" w:cs="Times New Roman"/>
                <w:sz w:val="18"/>
                <w:szCs w:val="18"/>
                <w:lang w:eastAsia="en-GB"/>
              </w:rPr>
              <w:br/>
              <w:t>(°C)</w:t>
            </w:r>
          </w:p>
        </w:tc>
        <w:tc>
          <w:tcPr>
            <w:tcW w:w="0" w:type="auto"/>
            <w:tcBorders>
              <w:top w:val="nil"/>
              <w:bottom w:val="single" w:sz="12" w:space="0" w:color="DDDDDD"/>
            </w:tcBorders>
            <w:shd w:val="clear" w:color="auto" w:fill="auto"/>
            <w:tcMar>
              <w:top w:w="120" w:type="dxa"/>
              <w:left w:w="0" w:type="dxa"/>
              <w:bottom w:w="120" w:type="dxa"/>
              <w:right w:w="0" w:type="dxa"/>
            </w:tcMar>
            <w:vAlign w:val="bottom"/>
            <w:hideMark/>
          </w:tcPr>
          <w:p w:rsidR="00470E24" w:rsidRPr="00B71CBC" w:rsidRDefault="00470E24" w:rsidP="00470E24">
            <w:pPr>
              <w:spacing w:after="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Min. temp</w:t>
            </w:r>
            <w:r w:rsidRPr="00B71CBC">
              <w:rPr>
                <w:rFonts w:ascii="Times New Roman" w:eastAsia="Times New Roman" w:hAnsi="Times New Roman" w:cs="Times New Roman"/>
                <w:sz w:val="18"/>
                <w:szCs w:val="18"/>
                <w:lang w:eastAsia="en-GB"/>
              </w:rPr>
              <w:br/>
              <w:t>(°C)</w:t>
            </w:r>
          </w:p>
        </w:tc>
        <w:tc>
          <w:tcPr>
            <w:tcW w:w="0" w:type="auto"/>
            <w:tcBorders>
              <w:top w:val="nil"/>
              <w:bottom w:val="single" w:sz="12" w:space="0" w:color="DDDDDD"/>
            </w:tcBorders>
            <w:shd w:val="clear" w:color="auto" w:fill="auto"/>
            <w:tcMar>
              <w:top w:w="120" w:type="dxa"/>
              <w:left w:w="0" w:type="dxa"/>
              <w:bottom w:w="120" w:type="dxa"/>
              <w:right w:w="0" w:type="dxa"/>
            </w:tcMar>
            <w:vAlign w:val="bottom"/>
            <w:hideMark/>
          </w:tcPr>
          <w:p w:rsidR="00470E24" w:rsidRPr="00B71CBC" w:rsidRDefault="00470E24" w:rsidP="00470E24">
            <w:pPr>
              <w:spacing w:after="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Days of air frost (days)</w:t>
            </w:r>
          </w:p>
        </w:tc>
        <w:tc>
          <w:tcPr>
            <w:tcW w:w="0" w:type="auto"/>
            <w:tcBorders>
              <w:top w:val="nil"/>
              <w:bottom w:val="single" w:sz="12" w:space="0" w:color="DDDDDD"/>
            </w:tcBorders>
            <w:shd w:val="clear" w:color="auto" w:fill="auto"/>
            <w:tcMar>
              <w:top w:w="120" w:type="dxa"/>
              <w:left w:w="0" w:type="dxa"/>
              <w:bottom w:w="120" w:type="dxa"/>
              <w:right w:w="0" w:type="dxa"/>
            </w:tcMar>
            <w:vAlign w:val="bottom"/>
            <w:hideMark/>
          </w:tcPr>
          <w:p w:rsidR="00470E24" w:rsidRPr="00B71CBC" w:rsidRDefault="00470E24" w:rsidP="00470E24">
            <w:pPr>
              <w:spacing w:after="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Sunshine (hours)</w:t>
            </w:r>
          </w:p>
        </w:tc>
        <w:tc>
          <w:tcPr>
            <w:tcW w:w="0" w:type="auto"/>
            <w:tcBorders>
              <w:top w:val="nil"/>
              <w:bottom w:val="single" w:sz="12" w:space="0" w:color="DDDDDD"/>
            </w:tcBorders>
            <w:shd w:val="clear" w:color="auto" w:fill="auto"/>
            <w:tcMar>
              <w:top w:w="120" w:type="dxa"/>
              <w:left w:w="0" w:type="dxa"/>
              <w:bottom w:w="120" w:type="dxa"/>
              <w:right w:w="0" w:type="dxa"/>
            </w:tcMar>
            <w:vAlign w:val="bottom"/>
            <w:hideMark/>
          </w:tcPr>
          <w:p w:rsidR="00470E24" w:rsidRPr="00B71CBC" w:rsidRDefault="00470E24" w:rsidP="00470E24">
            <w:pPr>
              <w:spacing w:after="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Rainfall (mm)</w:t>
            </w:r>
          </w:p>
        </w:tc>
        <w:tc>
          <w:tcPr>
            <w:tcW w:w="0" w:type="auto"/>
            <w:tcBorders>
              <w:top w:val="nil"/>
              <w:bottom w:val="single" w:sz="12" w:space="0" w:color="DDDDDD"/>
            </w:tcBorders>
            <w:shd w:val="clear" w:color="auto" w:fill="auto"/>
            <w:tcMar>
              <w:top w:w="120" w:type="dxa"/>
              <w:left w:w="0" w:type="dxa"/>
              <w:bottom w:w="120" w:type="dxa"/>
              <w:right w:w="0" w:type="dxa"/>
            </w:tcMar>
            <w:vAlign w:val="bottom"/>
            <w:hideMark/>
          </w:tcPr>
          <w:p w:rsidR="00470E24" w:rsidRPr="00B71CBC" w:rsidRDefault="00470E24" w:rsidP="00470E24">
            <w:pPr>
              <w:spacing w:after="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Days of rainfall &gt;= 1 mm (days)</w:t>
            </w:r>
          </w:p>
        </w:tc>
        <w:tc>
          <w:tcPr>
            <w:tcW w:w="0" w:type="auto"/>
            <w:tcBorders>
              <w:top w:val="nil"/>
              <w:bottom w:val="single" w:sz="12" w:space="0" w:color="DDDDDD"/>
            </w:tcBorders>
            <w:shd w:val="clear" w:color="auto" w:fill="auto"/>
            <w:tcMar>
              <w:top w:w="120" w:type="dxa"/>
              <w:left w:w="0" w:type="dxa"/>
              <w:bottom w:w="120" w:type="dxa"/>
              <w:right w:w="0" w:type="dxa"/>
            </w:tcMar>
            <w:vAlign w:val="bottom"/>
            <w:hideMark/>
          </w:tcPr>
          <w:p w:rsidR="00470E24" w:rsidRPr="00B71CBC" w:rsidRDefault="00470E24" w:rsidP="00470E24">
            <w:pPr>
              <w:spacing w:after="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Monthly mean wind speed at 10m (knots)</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Jan</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7.7</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2.9</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6.3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58.8</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109.9</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16.2</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14.1</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Feb</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7.5</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2.4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6.9</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76.9</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79.5</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12.5</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13.4</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Mar</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9.2</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3.9</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2.9</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120.6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83.7</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12.9</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Apr</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11.3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4.8</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1.7</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186.1</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69.8</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10.3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11.4</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May</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14.1</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7.3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0.1</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224.3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65.8</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9.7</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10.4</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Jun</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16.4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10.0</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0.0</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210.5</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66.2</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9.9</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9.8</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Jul</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18.4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12.1</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0.0</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205.4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73.6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9.8</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9.9</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Aug</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18.2</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0.0</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192.3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90.5</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11.1</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9.7</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Sep</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16.4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10.6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0.0</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147.3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94.6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11.4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10.9</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Oct</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13.4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8.3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0.3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104.1</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138.4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16.1</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12.7</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Nov</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10.5</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5.6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1.5</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68.4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138.8</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16.1</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12.6</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Dec</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8.3</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3.5</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5.0</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54.9</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127.6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15.6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13.3</w:t>
            </w:r>
          </w:p>
        </w:tc>
      </w:tr>
      <w:tr w:rsidR="00470E24" w:rsidRPr="00B71CBC" w:rsidTr="00470E24">
        <w:trPr>
          <w:tblCellSpacing w:w="15" w:type="dxa"/>
        </w:trPr>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Annual</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12.6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7.0</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24.7</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1649.6</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1138.4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151.4</w:t>
            </w:r>
          </w:p>
        </w:tc>
        <w:tc>
          <w:tcPr>
            <w:tcW w:w="1200" w:type="dxa"/>
            <w:tcBorders>
              <w:top w:val="single" w:sz="6" w:space="0" w:color="DDDDDD"/>
            </w:tcBorders>
            <w:shd w:val="clear" w:color="auto" w:fill="auto"/>
            <w:tcMar>
              <w:top w:w="120" w:type="dxa"/>
              <w:left w:w="0" w:type="dxa"/>
              <w:bottom w:w="120" w:type="dxa"/>
              <w:right w:w="0" w:type="dxa"/>
            </w:tcMar>
            <w:hideMark/>
          </w:tcPr>
          <w:p w:rsidR="00470E24" w:rsidRPr="00B71CBC" w:rsidRDefault="00470E24" w:rsidP="00470E24">
            <w:pPr>
              <w:spacing w:after="240" w:line="240" w:lineRule="auto"/>
              <w:jc w:val="center"/>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11.8</w:t>
            </w:r>
          </w:p>
        </w:tc>
      </w:tr>
    </w:tbl>
    <w:p w:rsidR="00470E24" w:rsidRPr="00B71CBC" w:rsidRDefault="00470E24" w:rsidP="00470E24">
      <w:pPr>
        <w:pBdr>
          <w:bottom w:val="single" w:sz="6" w:space="1" w:color="auto"/>
        </w:pBdr>
        <w:spacing w:after="0" w:line="240" w:lineRule="auto"/>
        <w:jc w:val="center"/>
        <w:rPr>
          <w:rFonts w:ascii="Arial" w:eastAsia="Times New Roman" w:hAnsi="Arial" w:cs="Arial"/>
          <w:vanish/>
          <w:sz w:val="18"/>
          <w:szCs w:val="18"/>
          <w:lang w:eastAsia="en-GB"/>
        </w:rPr>
      </w:pPr>
      <w:r w:rsidRPr="00B71CBC">
        <w:rPr>
          <w:rFonts w:ascii="Arial" w:eastAsia="Times New Roman" w:hAnsi="Arial" w:cs="Arial"/>
          <w:vanish/>
          <w:sz w:val="18"/>
          <w:szCs w:val="18"/>
          <w:lang w:eastAsia="en-GB"/>
        </w:rPr>
        <w:t>Top of Form</w:t>
      </w:r>
    </w:p>
    <w:p w:rsidR="00470E24" w:rsidRPr="00B71CBC" w:rsidRDefault="00470E24" w:rsidP="00470E24">
      <w:pPr>
        <w:spacing w:after="0" w:line="240" w:lineRule="auto"/>
        <w:outlineLvl w:val="1"/>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Climate period:</w:t>
      </w:r>
    </w:p>
    <w:p w:rsidR="00470E24" w:rsidRPr="00B71CBC" w:rsidRDefault="00470E24" w:rsidP="00470E24">
      <w:pPr>
        <w:spacing w:after="0" w:line="240" w:lineRule="auto"/>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4.75pt;height:18.3pt" o:ole="">
            <v:imagedata r:id="rId47" o:title=""/>
          </v:shape>
          <w:control r:id="rId48" w:name="DefaultOcxName" w:shapeid="_x0000_i1028"/>
        </w:object>
      </w:r>
    </w:p>
    <w:p w:rsidR="00470E24" w:rsidRPr="00B71CBC" w:rsidRDefault="00470E24" w:rsidP="00470E24">
      <w:pPr>
        <w:spacing w:after="240" w:line="240" w:lineRule="auto"/>
        <w:rPr>
          <w:rFonts w:ascii="Times New Roman" w:eastAsia="Times New Roman" w:hAnsi="Times New Roman" w:cs="Times New Roman"/>
          <w:sz w:val="18"/>
          <w:szCs w:val="18"/>
          <w:lang w:eastAsia="en-GB"/>
        </w:rPr>
      </w:pPr>
      <w:r w:rsidRPr="00B71CBC">
        <w:rPr>
          <w:rFonts w:ascii="Times New Roman" w:eastAsia="Times New Roman" w:hAnsi="Times New Roman" w:cs="Times New Roman"/>
          <w:sz w:val="18"/>
          <w:szCs w:val="18"/>
          <w:lang w:eastAsia="en-GB"/>
        </w:rPr>
        <w:t>Please note that station averages </w:t>
      </w:r>
    </w:p>
    <w:p w:rsidR="009D272B" w:rsidRDefault="003F0CDF" w:rsidP="009D272B">
      <w:pPr>
        <w:rPr>
          <w:rFonts w:ascii="Arial" w:hAnsi="Arial" w:cs="Arial"/>
          <w:b/>
        </w:rPr>
      </w:pPr>
      <w:r>
        <w:rPr>
          <w:rFonts w:ascii="Arial" w:hAnsi="Arial" w:cs="Arial"/>
          <w:b/>
        </w:rPr>
        <w:lastRenderedPageBreak/>
        <w:t>Appendix 3 Swot</w:t>
      </w:r>
    </w:p>
    <w:p w:rsidR="00421ACF" w:rsidRDefault="00421ACF" w:rsidP="009D272B">
      <w:pPr>
        <w:rPr>
          <w:rFonts w:ascii="Arial" w:hAnsi="Arial" w:cs="Arial"/>
          <w:b/>
        </w:rPr>
      </w:pPr>
      <w:r>
        <w:rPr>
          <w:rFonts w:ascii="Arial" w:hAnsi="Arial" w:cs="Arial"/>
          <w:b/>
          <w:noProof/>
          <w:lang w:eastAsia="en-GB"/>
        </w:rPr>
        <w:drawing>
          <wp:inline distT="0" distB="0" distL="0" distR="0">
            <wp:extent cx="5731510" cy="7421536"/>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7421536"/>
                    </a:xfrm>
                    <a:prstGeom prst="rect">
                      <a:avLst/>
                    </a:prstGeom>
                    <a:noFill/>
                    <a:ln>
                      <a:noFill/>
                    </a:ln>
                  </pic:spPr>
                </pic:pic>
              </a:graphicData>
            </a:graphic>
          </wp:inline>
        </w:drawing>
      </w:r>
    </w:p>
    <w:p w:rsidR="003F0CDF" w:rsidRDefault="003F0CDF" w:rsidP="009D272B">
      <w:pPr>
        <w:rPr>
          <w:rFonts w:ascii="Arial" w:hAnsi="Arial" w:cs="Arial"/>
          <w:b/>
        </w:rPr>
      </w:pPr>
      <w:bookmarkStart w:id="0" w:name="_GoBack"/>
      <w:bookmarkEnd w:id="0"/>
    </w:p>
    <w:p w:rsidR="009D272B" w:rsidRDefault="009D272B" w:rsidP="009D272B">
      <w:pPr>
        <w:rPr>
          <w:rFonts w:ascii="Arial" w:hAnsi="Arial" w:cs="Arial"/>
          <w:b/>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bdr w:val="none" w:sz="0" w:space="0" w:color="auto" w:frame="1"/>
        </w:rPr>
      </w:pPr>
      <w:r w:rsidRPr="003F0CDF">
        <w:rPr>
          <w:rFonts w:ascii="Arial" w:hAnsi="Arial" w:cs="Arial"/>
          <w:bdr w:val="none" w:sz="0" w:space="0" w:color="auto" w:frame="1"/>
        </w:rPr>
        <w:t>Appendix 4 Pestel</w:t>
      </w:r>
    </w:p>
    <w:p w:rsidR="003F0CDF" w:rsidRPr="003F0CDF" w:rsidRDefault="003F0CDF" w:rsidP="009D272B">
      <w:pPr>
        <w:pStyle w:val="NormalWeb"/>
        <w:shd w:val="clear" w:color="auto" w:fill="FFFFFF"/>
        <w:spacing w:before="0" w:beforeAutospacing="0" w:after="0" w:afterAutospacing="0"/>
        <w:rPr>
          <w:rFonts w:ascii="Arial" w:hAnsi="Arial" w:cs="Arial"/>
          <w:bdr w:val="none" w:sz="0" w:space="0" w:color="auto" w:frame="1"/>
        </w:rPr>
      </w:pPr>
      <w:r>
        <w:rPr>
          <w:rFonts w:ascii="Arial" w:hAnsi="Arial" w:cs="Arial"/>
          <w:noProof/>
          <w:bdr w:val="none" w:sz="0" w:space="0" w:color="auto" w:frame="1"/>
        </w:rPr>
        <w:drawing>
          <wp:inline distT="0" distB="0" distL="0" distR="0">
            <wp:extent cx="5731510" cy="46521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4652195"/>
                    </a:xfrm>
                    <a:prstGeom prst="rect">
                      <a:avLst/>
                    </a:prstGeom>
                    <a:noFill/>
                    <a:ln>
                      <a:noFill/>
                    </a:ln>
                  </pic:spPr>
                </pic:pic>
              </a:graphicData>
            </a:graphic>
          </wp:inline>
        </w:drawing>
      </w: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3F0CDF" w:rsidRDefault="003F0CDF" w:rsidP="009D272B">
      <w:pPr>
        <w:pStyle w:val="NormalWeb"/>
        <w:shd w:val="clear" w:color="auto" w:fill="FFFFFF"/>
        <w:spacing w:before="0" w:beforeAutospacing="0" w:after="0" w:afterAutospacing="0"/>
        <w:rPr>
          <w:rFonts w:ascii="Arial" w:hAnsi="Arial" w:cs="Arial"/>
          <w:u w:val="single"/>
          <w:bdr w:val="none" w:sz="0" w:space="0" w:color="auto" w:frame="1"/>
        </w:rPr>
      </w:pPr>
    </w:p>
    <w:p w:rsidR="009D272B" w:rsidRDefault="009D272B" w:rsidP="009D272B">
      <w:pPr>
        <w:pStyle w:val="NormalWeb"/>
        <w:shd w:val="clear" w:color="auto" w:fill="FFFFFF"/>
        <w:spacing w:before="0" w:beforeAutospacing="0" w:after="0" w:afterAutospacing="0"/>
        <w:rPr>
          <w:rFonts w:ascii="Arial" w:hAnsi="Arial" w:cs="Arial"/>
          <w:u w:val="single"/>
          <w:bdr w:val="none" w:sz="0" w:space="0" w:color="auto" w:frame="1"/>
        </w:rPr>
      </w:pPr>
      <w:r w:rsidRPr="0027497A">
        <w:rPr>
          <w:rFonts w:ascii="Arial" w:hAnsi="Arial" w:cs="Arial"/>
          <w:u w:val="single"/>
          <w:bdr w:val="none" w:sz="0" w:space="0" w:color="auto" w:frame="1"/>
        </w:rPr>
        <w:t>Appendix 5</w:t>
      </w:r>
      <w:r>
        <w:rPr>
          <w:rFonts w:ascii="Arial" w:hAnsi="Arial" w:cs="Arial"/>
          <w:u w:val="single"/>
          <w:bdr w:val="none" w:sz="0" w:space="0" w:color="auto" w:frame="1"/>
        </w:rPr>
        <w:t xml:space="preserve"> </w:t>
      </w:r>
      <w:r w:rsidRPr="0027497A">
        <w:rPr>
          <w:rFonts w:ascii="Arial" w:hAnsi="Arial" w:cs="Arial"/>
          <w:u w:val="single"/>
          <w:bdr w:val="none" w:sz="0" w:space="0" w:color="auto" w:frame="1"/>
        </w:rPr>
        <w:t>:</w:t>
      </w:r>
      <w:r>
        <w:rPr>
          <w:rFonts w:ascii="Arial" w:hAnsi="Arial" w:cs="Arial"/>
          <w:u w:val="single"/>
          <w:bdr w:val="none" w:sz="0" w:space="0" w:color="auto" w:frame="1"/>
        </w:rPr>
        <w:t xml:space="preserve"> </w:t>
      </w:r>
      <w:r w:rsidRPr="0027497A">
        <w:rPr>
          <w:rFonts w:ascii="Arial" w:hAnsi="Arial" w:cs="Arial"/>
          <w:u w:val="single"/>
          <w:bdr w:val="none" w:sz="0" w:space="0" w:color="auto" w:frame="1"/>
        </w:rPr>
        <w:t>Visitor Numbers to St. Davids</w:t>
      </w:r>
    </w:p>
    <w:p w:rsidR="009D272B" w:rsidRDefault="009D272B" w:rsidP="009D272B">
      <w:pPr>
        <w:pStyle w:val="NormalWeb"/>
        <w:shd w:val="clear" w:color="auto" w:fill="FFFFFF"/>
        <w:spacing w:before="0" w:beforeAutospacing="0" w:after="0" w:afterAutospacing="0"/>
        <w:rPr>
          <w:rFonts w:ascii="Arial" w:hAnsi="Arial" w:cs="Arial"/>
          <w:u w:val="single"/>
          <w:bdr w:val="none" w:sz="0" w:space="0" w:color="auto" w:frame="1"/>
        </w:rPr>
      </w:pPr>
    </w:p>
    <w:p w:rsidR="009D272B" w:rsidRPr="0027497A" w:rsidRDefault="009D272B" w:rsidP="009D272B">
      <w:pPr>
        <w:pStyle w:val="NormalWeb"/>
        <w:shd w:val="clear" w:color="auto" w:fill="FFFFFF"/>
        <w:spacing w:before="0" w:beforeAutospacing="0" w:after="0" w:afterAutospacing="0"/>
      </w:pPr>
      <w:r>
        <w:rPr>
          <w:rFonts w:ascii="Arial" w:hAnsi="Arial" w:cs="Arial"/>
          <w:u w:val="single"/>
          <w:bdr w:val="none" w:sz="0" w:space="0" w:color="auto" w:frame="1"/>
        </w:rPr>
        <w:t xml:space="preserve">St Davids Visitor Center – </w:t>
      </w:r>
      <w:r>
        <w:rPr>
          <w:rFonts w:ascii="Arial" w:hAnsi="Arial" w:cs="Arial"/>
          <w:bdr w:val="none" w:sz="0" w:space="0" w:color="auto" w:frame="1"/>
        </w:rPr>
        <w:t>‘’</w:t>
      </w:r>
      <w:r w:rsidRPr="0027497A">
        <w:rPr>
          <w:rFonts w:ascii="Arial" w:hAnsi="Arial" w:cs="Arial"/>
          <w:bdr w:val="none" w:sz="0" w:space="0" w:color="auto" w:frame="1"/>
        </w:rPr>
        <w:t>We as an information centre welcome over 140,000 visitors through our doors and we also know that the Cathedral welcome around 300,000 visitors per annum.</w:t>
      </w:r>
    </w:p>
    <w:p w:rsidR="009D272B" w:rsidRPr="0027497A" w:rsidRDefault="009D272B" w:rsidP="009D272B">
      <w:pPr>
        <w:pStyle w:val="NormalWeb"/>
        <w:shd w:val="clear" w:color="auto" w:fill="FFFFFF"/>
        <w:spacing w:before="0" w:beforeAutospacing="0" w:after="0" w:afterAutospacing="0"/>
      </w:pPr>
      <w:r w:rsidRPr="0027497A">
        <w:rPr>
          <w:rFonts w:ascii="Arial" w:hAnsi="Arial" w:cs="Arial"/>
          <w:bdr w:val="none" w:sz="0" w:space="0" w:color="auto" w:frame="1"/>
        </w:rPr>
        <w:t> </w:t>
      </w:r>
    </w:p>
    <w:p w:rsidR="009D272B" w:rsidRDefault="009D272B" w:rsidP="009D272B">
      <w:pPr>
        <w:pStyle w:val="NormalWeb"/>
        <w:shd w:val="clear" w:color="auto" w:fill="FFFFFF"/>
        <w:spacing w:before="0" w:beforeAutospacing="0" w:after="0" w:afterAutospacing="0"/>
        <w:rPr>
          <w:rFonts w:ascii="Arial" w:hAnsi="Arial" w:cs="Arial"/>
          <w:sz w:val="22"/>
          <w:szCs w:val="22"/>
          <w:bdr w:val="none" w:sz="0" w:space="0" w:color="auto" w:frame="1"/>
        </w:rPr>
      </w:pPr>
      <w:r w:rsidRPr="0027497A">
        <w:rPr>
          <w:rFonts w:ascii="Arial" w:hAnsi="Arial" w:cs="Arial"/>
          <w:bdr w:val="none" w:sz="0" w:space="0" w:color="auto" w:frame="1"/>
        </w:rPr>
        <w:t>Official figures for the City are unknown but we can assume that around 35-45% of visitors to the area are visiting these attractions as the key attractions in the City. As far as I know the rough figures at 500,000 visitors per annum to the City, but this</w:t>
      </w:r>
      <w:r w:rsidRPr="0027497A">
        <w:rPr>
          <w:rFonts w:ascii="Arial" w:hAnsi="Arial" w:cs="Arial"/>
          <w:sz w:val="22"/>
          <w:szCs w:val="22"/>
          <w:bdr w:val="none" w:sz="0" w:space="0" w:color="auto" w:frame="1"/>
        </w:rPr>
        <w:t xml:space="preserve"> could easily be a lot more!</w:t>
      </w:r>
      <w:r>
        <w:rPr>
          <w:rFonts w:ascii="Arial" w:hAnsi="Arial" w:cs="Arial"/>
          <w:sz w:val="22"/>
          <w:szCs w:val="22"/>
          <w:bdr w:val="none" w:sz="0" w:space="0" w:color="auto" w:frame="1"/>
        </w:rPr>
        <w:t>’’</w:t>
      </w:r>
    </w:p>
    <w:p w:rsidR="009D272B" w:rsidRDefault="009D272B" w:rsidP="009D272B">
      <w:pPr>
        <w:pStyle w:val="NormalWeb"/>
        <w:shd w:val="clear" w:color="auto" w:fill="FFFFFF"/>
        <w:spacing w:before="0" w:beforeAutospacing="0" w:after="0" w:afterAutospacing="0"/>
        <w:rPr>
          <w:rFonts w:ascii="Arial" w:hAnsi="Arial" w:cs="Arial"/>
          <w:sz w:val="22"/>
          <w:szCs w:val="22"/>
          <w:bdr w:val="none" w:sz="0" w:space="0" w:color="auto" w:frame="1"/>
        </w:rPr>
      </w:pPr>
    </w:p>
    <w:p w:rsidR="009D272B" w:rsidRDefault="009D272B" w:rsidP="009D272B">
      <w:pPr>
        <w:pStyle w:val="NormalWeb"/>
        <w:shd w:val="clear" w:color="auto" w:fill="FFFFFF"/>
        <w:spacing w:before="0" w:beforeAutospacing="0" w:after="0" w:afterAutospacing="0"/>
        <w:rPr>
          <w:rFonts w:ascii="Arial" w:hAnsi="Arial" w:cs="Arial"/>
          <w:sz w:val="22"/>
          <w:szCs w:val="22"/>
          <w:bdr w:val="none" w:sz="0" w:space="0" w:color="auto" w:frame="1"/>
        </w:rPr>
      </w:pPr>
      <w:r>
        <w:rPr>
          <w:rFonts w:ascii="Arial" w:hAnsi="Arial" w:cs="Arial"/>
          <w:sz w:val="22"/>
          <w:szCs w:val="22"/>
          <w:bdr w:val="none" w:sz="0" w:space="0" w:color="auto" w:frame="1"/>
        </w:rPr>
        <w:t>Katie Murphy</w:t>
      </w:r>
    </w:p>
    <w:p w:rsidR="009D272B" w:rsidRPr="00B87C91" w:rsidRDefault="009D272B" w:rsidP="009D272B">
      <w:pPr>
        <w:pStyle w:val="NormalWeb"/>
        <w:shd w:val="clear" w:color="auto" w:fill="FFFFFF"/>
        <w:spacing w:before="0" w:beforeAutospacing="0" w:after="0" w:afterAutospacing="0"/>
        <w:rPr>
          <w:rFonts w:ascii="Arial" w:hAnsi="Arial" w:cs="Arial"/>
          <w:bdr w:val="none" w:sz="0" w:space="0" w:color="auto" w:frame="1"/>
        </w:rPr>
      </w:pPr>
      <w:r>
        <w:rPr>
          <w:rFonts w:ascii="Arial" w:hAnsi="Arial" w:cs="Arial"/>
          <w:sz w:val="22"/>
          <w:szCs w:val="22"/>
          <w:bdr w:val="none" w:sz="0" w:space="0" w:color="auto" w:frame="1"/>
        </w:rPr>
        <w:t xml:space="preserve">Tourism Officer , </w:t>
      </w:r>
      <w:r w:rsidRPr="00B87C91">
        <w:rPr>
          <w:rFonts w:ascii="Arial" w:hAnsi="Arial" w:cs="Arial"/>
          <w:bdr w:val="none" w:sz="0" w:space="0" w:color="auto" w:frame="1"/>
        </w:rPr>
        <w:t>National Park Authority Visitor Centre</w:t>
      </w:r>
    </w:p>
    <w:p w:rsidR="009D272B" w:rsidRPr="0027497A" w:rsidRDefault="009D272B" w:rsidP="009D272B">
      <w:pPr>
        <w:pStyle w:val="NormalWeb"/>
        <w:shd w:val="clear" w:color="auto" w:fill="FFFFFF"/>
        <w:spacing w:before="0" w:beforeAutospacing="0" w:after="0" w:afterAutospacing="0"/>
        <w:rPr>
          <w:rFonts w:ascii="Arial" w:hAnsi="Arial" w:cs="Arial"/>
          <w:u w:val="single"/>
          <w:bdr w:val="none" w:sz="0" w:space="0" w:color="auto" w:frame="1"/>
        </w:rPr>
      </w:pPr>
    </w:p>
    <w:p w:rsidR="009D272B" w:rsidRDefault="009D272B" w:rsidP="009D272B">
      <w:pPr>
        <w:pStyle w:val="NormalWeb"/>
        <w:shd w:val="clear" w:color="auto" w:fill="FFFFFF"/>
        <w:spacing w:before="0" w:beforeAutospacing="0" w:after="0" w:afterAutospacing="0"/>
        <w:rPr>
          <w:rFonts w:ascii="Arial" w:hAnsi="Arial" w:cs="Arial"/>
          <w:sz w:val="22"/>
          <w:szCs w:val="22"/>
          <w:bdr w:val="none" w:sz="0" w:space="0" w:color="auto" w:frame="1"/>
        </w:rPr>
      </w:pPr>
    </w:p>
    <w:p w:rsidR="009D272B" w:rsidRDefault="009D272B" w:rsidP="009D272B">
      <w:pPr>
        <w:pStyle w:val="NormalWeb"/>
        <w:shd w:val="clear" w:color="auto" w:fill="FFFFFF"/>
        <w:spacing w:before="0" w:beforeAutospacing="0" w:after="0" w:afterAutospacing="0"/>
        <w:rPr>
          <w:rFonts w:ascii="Arial" w:hAnsi="Arial" w:cs="Arial"/>
          <w:sz w:val="22"/>
          <w:szCs w:val="22"/>
          <w:bdr w:val="none" w:sz="0" w:space="0" w:color="auto" w:frame="1"/>
        </w:rPr>
      </w:pPr>
    </w:p>
    <w:p w:rsidR="009D272B" w:rsidRDefault="009D272B" w:rsidP="009D272B">
      <w:pPr>
        <w:pStyle w:val="NormalWeb"/>
        <w:shd w:val="clear" w:color="auto" w:fill="FFFFFF"/>
        <w:spacing w:before="0" w:beforeAutospacing="0" w:after="0" w:afterAutospacing="0"/>
      </w:pPr>
    </w:p>
    <w:p w:rsidR="009D272B" w:rsidRDefault="009D272B" w:rsidP="009D272B">
      <w:pPr>
        <w:pStyle w:val="NormalWeb"/>
        <w:shd w:val="clear" w:color="auto" w:fill="FFFFFF"/>
        <w:spacing w:before="0" w:beforeAutospacing="0" w:after="0" w:afterAutospacing="0"/>
      </w:pPr>
    </w:p>
    <w:p w:rsidR="009D272B" w:rsidRDefault="009D272B" w:rsidP="009D272B">
      <w:pPr>
        <w:pStyle w:val="NormalWeb"/>
        <w:shd w:val="clear" w:color="auto" w:fill="FFFFFF"/>
        <w:spacing w:before="0" w:beforeAutospacing="0" w:after="0" w:afterAutospacing="0"/>
      </w:pPr>
    </w:p>
    <w:p w:rsidR="009D272B" w:rsidRDefault="009D272B" w:rsidP="009D272B">
      <w:pPr>
        <w:pStyle w:val="NormalWeb"/>
        <w:shd w:val="clear" w:color="auto" w:fill="FFFFFF"/>
        <w:spacing w:before="0" w:beforeAutospacing="0" w:after="0" w:afterAutospacing="0"/>
      </w:pPr>
    </w:p>
    <w:p w:rsidR="009D272B" w:rsidRPr="0027497A" w:rsidRDefault="009D272B" w:rsidP="009D272B">
      <w:pPr>
        <w:pStyle w:val="NormalWeb"/>
        <w:shd w:val="clear" w:color="auto" w:fill="FFFFFF"/>
        <w:spacing w:before="0" w:beforeAutospacing="0" w:after="0" w:afterAutospacing="0"/>
      </w:pPr>
    </w:p>
    <w:p w:rsidR="009D272B" w:rsidRDefault="009D272B" w:rsidP="009D272B">
      <w:pPr>
        <w:rPr>
          <w:rStyle w:val="Hyperlink"/>
          <w:rFonts w:ascii="Arial" w:hAnsi="Arial" w:cs="Arial"/>
          <w:color w:val="auto"/>
          <w:sz w:val="24"/>
          <w:szCs w:val="24"/>
          <w:u w:val="none"/>
        </w:rPr>
      </w:pPr>
    </w:p>
    <w:p w:rsidR="009D272B" w:rsidRDefault="009D272B"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9D272B" w:rsidRDefault="009D272B" w:rsidP="009D272B">
      <w:pPr>
        <w:rPr>
          <w:rFonts w:ascii="Arial" w:hAnsi="Arial" w:cs="Arial"/>
          <w:sz w:val="24"/>
          <w:szCs w:val="24"/>
        </w:rPr>
      </w:pPr>
      <w:r w:rsidRPr="00A7699F">
        <w:rPr>
          <w:rStyle w:val="Hyperlink"/>
          <w:rFonts w:ascii="Arial" w:hAnsi="Arial" w:cs="Arial"/>
          <w:color w:val="auto"/>
          <w:sz w:val="24"/>
          <w:szCs w:val="24"/>
          <w:u w:val="none"/>
        </w:rPr>
        <w:t>Appendix 6: Stakeholder Table</w:t>
      </w:r>
    </w:p>
    <w:tbl>
      <w:tblPr>
        <w:tblStyle w:val="TableGrid"/>
        <w:tblW w:w="0" w:type="auto"/>
        <w:tblLook w:val="04A0" w:firstRow="1" w:lastRow="0" w:firstColumn="1" w:lastColumn="0" w:noHBand="0" w:noVBand="1"/>
      </w:tblPr>
      <w:tblGrid>
        <w:gridCol w:w="3040"/>
        <w:gridCol w:w="3039"/>
        <w:gridCol w:w="3163"/>
      </w:tblGrid>
      <w:tr w:rsidR="009D272B" w:rsidRPr="00394D7C" w:rsidTr="004666E9">
        <w:tc>
          <w:tcPr>
            <w:tcW w:w="3080" w:type="dxa"/>
          </w:tcPr>
          <w:p w:rsidR="009D272B" w:rsidRPr="00394D7C" w:rsidRDefault="009D272B" w:rsidP="004666E9">
            <w:pPr>
              <w:rPr>
                <w:rFonts w:ascii="Arial" w:hAnsi="Arial" w:cs="Arial"/>
                <w:b/>
              </w:rPr>
            </w:pPr>
            <w:r w:rsidRPr="00394D7C">
              <w:rPr>
                <w:rFonts w:ascii="Arial" w:hAnsi="Arial" w:cs="Arial"/>
                <w:b/>
              </w:rPr>
              <w:t>Primary Stakeholders</w:t>
            </w:r>
          </w:p>
        </w:tc>
        <w:tc>
          <w:tcPr>
            <w:tcW w:w="3081" w:type="dxa"/>
          </w:tcPr>
          <w:p w:rsidR="009D272B" w:rsidRPr="00394D7C" w:rsidRDefault="009D272B" w:rsidP="004666E9">
            <w:pPr>
              <w:rPr>
                <w:rFonts w:ascii="Arial" w:hAnsi="Arial" w:cs="Arial"/>
                <w:b/>
              </w:rPr>
            </w:pPr>
            <w:r w:rsidRPr="00394D7C">
              <w:rPr>
                <w:rFonts w:ascii="Arial" w:hAnsi="Arial" w:cs="Arial"/>
                <w:b/>
              </w:rPr>
              <w:t>Secondary Stakeholders</w:t>
            </w:r>
          </w:p>
        </w:tc>
        <w:tc>
          <w:tcPr>
            <w:tcW w:w="3081" w:type="dxa"/>
          </w:tcPr>
          <w:p w:rsidR="009D272B" w:rsidRPr="00394D7C" w:rsidRDefault="009D272B" w:rsidP="004666E9">
            <w:pPr>
              <w:rPr>
                <w:rFonts w:ascii="Arial" w:hAnsi="Arial" w:cs="Arial"/>
                <w:b/>
              </w:rPr>
            </w:pPr>
            <w:r w:rsidRPr="00394D7C">
              <w:rPr>
                <w:rFonts w:ascii="Arial" w:hAnsi="Arial" w:cs="Arial"/>
                <w:b/>
              </w:rPr>
              <w:t>Means of Communication</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Festival Committee</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Monthly meetings</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City Council</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Feed back to council meetings as chair on both committees</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Venues</w:t>
            </w:r>
            <w:r>
              <w:rPr>
                <w:rFonts w:ascii="Arial" w:hAnsi="Arial" w:cs="Arial"/>
              </w:rPr>
              <w:t>x5</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email manager /meetings</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Volunteer groups</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email committee/facebook</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Volunteers</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email/facebook</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Ysgol Penrhyn Dewi</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Pr>
                <w:rFonts w:ascii="Arial" w:hAnsi="Arial" w:cs="Arial"/>
              </w:rPr>
              <w:t>Email/meetings</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Bands</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Musicians</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Artists</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Pr>
                <w:rFonts w:ascii="Arial" w:hAnsi="Arial" w:cs="Arial"/>
              </w:rPr>
              <w:t>Ben Lloyd email</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Sponsors</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Suppliers of Equiptment</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Print suppliers/posters and programmes</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National Park Visitor Centre</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email/meetings</w:t>
            </w:r>
          </w:p>
        </w:tc>
      </w:tr>
      <w:tr w:rsidR="009D272B" w:rsidRPr="00394D7C" w:rsidTr="004666E9">
        <w:tc>
          <w:tcPr>
            <w:tcW w:w="3080" w:type="dxa"/>
          </w:tcPr>
          <w:p w:rsidR="009D272B" w:rsidRPr="00394D7C" w:rsidRDefault="009D272B" w:rsidP="004666E9">
            <w:pPr>
              <w:rPr>
                <w:rFonts w:ascii="Arial" w:hAnsi="Arial" w:cs="Arial"/>
              </w:rPr>
            </w:pPr>
            <w:r w:rsidRPr="00394D7C">
              <w:rPr>
                <w:rFonts w:ascii="Arial" w:hAnsi="Arial" w:cs="Arial"/>
              </w:rPr>
              <w:t>Attendees</w:t>
            </w:r>
            <w:r>
              <w:rPr>
                <w:rFonts w:ascii="Arial" w:hAnsi="Arial" w:cs="Arial"/>
              </w:rPr>
              <w:t xml:space="preserve"> from local community</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Facebook/twitter/instagramme /local newsletter /facebook/posters/local radio/press release/events websites/local events publications.</w:t>
            </w:r>
          </w:p>
          <w:p w:rsidR="009D272B" w:rsidRPr="00394D7C" w:rsidRDefault="009D272B" w:rsidP="004666E9">
            <w:pPr>
              <w:rPr>
                <w:rFonts w:ascii="Arial" w:hAnsi="Arial" w:cs="Arial"/>
              </w:rPr>
            </w:pPr>
            <w:r w:rsidRPr="00394D7C">
              <w:rPr>
                <w:rFonts w:ascii="Arial" w:hAnsi="Arial" w:cs="Arial"/>
              </w:rPr>
              <w:t>Build a database each year to email past attendees/festival newsletter to circulate</w:t>
            </w:r>
          </w:p>
        </w:tc>
      </w:tr>
      <w:tr w:rsidR="009D272B" w:rsidRPr="00394D7C" w:rsidTr="004666E9">
        <w:tc>
          <w:tcPr>
            <w:tcW w:w="3080" w:type="dxa"/>
          </w:tcPr>
          <w:p w:rsidR="009D272B" w:rsidRPr="00394D7C" w:rsidRDefault="009D272B" w:rsidP="004666E9">
            <w:pPr>
              <w:rPr>
                <w:rFonts w:ascii="Arial" w:hAnsi="Arial" w:cs="Arial"/>
              </w:rPr>
            </w:pPr>
            <w:r>
              <w:rPr>
                <w:rFonts w:ascii="Arial" w:hAnsi="Arial" w:cs="Arial"/>
              </w:rPr>
              <w:t>St davids Care in the community</w:t>
            </w:r>
          </w:p>
        </w:tc>
        <w:tc>
          <w:tcPr>
            <w:tcW w:w="3081"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Pr>
                <w:rFonts w:ascii="Arial" w:hAnsi="Arial" w:cs="Arial"/>
              </w:rPr>
              <w:t>Email Ellie Davies</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Pembrokeshire County Council</w:t>
            </w:r>
          </w:p>
        </w:tc>
        <w:tc>
          <w:tcPr>
            <w:tcW w:w="3081" w:type="dxa"/>
          </w:tcPr>
          <w:p w:rsidR="009D272B" w:rsidRPr="00394D7C" w:rsidRDefault="009D272B" w:rsidP="004666E9">
            <w:pPr>
              <w:rPr>
                <w:rFonts w:ascii="Arial" w:hAnsi="Arial" w:cs="Arial"/>
              </w:rPr>
            </w:pPr>
            <w:r w:rsidRPr="00394D7C">
              <w:rPr>
                <w:rFonts w:ascii="Arial" w:hAnsi="Arial" w:cs="Arial"/>
              </w:rPr>
              <w:t>email local Councillor Lloyd</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PCC Tourism officers dept</w:t>
            </w:r>
          </w:p>
        </w:tc>
        <w:tc>
          <w:tcPr>
            <w:tcW w:w="3081" w:type="dxa"/>
          </w:tcPr>
          <w:p w:rsidR="009D272B" w:rsidRPr="00394D7C" w:rsidRDefault="009D272B" w:rsidP="004666E9">
            <w:pPr>
              <w:rPr>
                <w:rFonts w:ascii="Arial" w:hAnsi="Arial" w:cs="Arial"/>
              </w:rPr>
            </w:pPr>
            <w:r w:rsidRPr="00394D7C">
              <w:rPr>
                <w:rFonts w:ascii="Arial" w:hAnsi="Arial" w:cs="Arial"/>
              </w:rPr>
              <w:t>email Mike Cavanagh Head of Tourism</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Local Hotels, B and B’s, Campsites, Pubs, Shops, Busnesses</w:t>
            </w:r>
          </w:p>
          <w:p w:rsidR="009D272B" w:rsidRPr="00394D7C" w:rsidRDefault="009D272B" w:rsidP="004666E9">
            <w:pPr>
              <w:rPr>
                <w:rFonts w:ascii="Arial" w:hAnsi="Arial" w:cs="Arial"/>
              </w:rPr>
            </w:pPr>
            <w:r w:rsidRPr="00394D7C">
              <w:rPr>
                <w:rFonts w:ascii="Arial" w:hAnsi="Arial" w:cs="Arial"/>
              </w:rPr>
              <w:t xml:space="preserve"> </w:t>
            </w:r>
          </w:p>
        </w:tc>
        <w:tc>
          <w:tcPr>
            <w:tcW w:w="3081" w:type="dxa"/>
          </w:tcPr>
          <w:p w:rsidR="009D272B" w:rsidRPr="00394D7C" w:rsidRDefault="009D272B" w:rsidP="004666E9">
            <w:pPr>
              <w:rPr>
                <w:rFonts w:ascii="Arial" w:hAnsi="Arial" w:cs="Arial"/>
              </w:rPr>
            </w:pPr>
            <w:r w:rsidRPr="00394D7C">
              <w:rPr>
                <w:rFonts w:ascii="Arial" w:hAnsi="Arial" w:cs="Arial"/>
              </w:rPr>
              <w:t>email St Davids Peninsula Tourist (and traders) Association/Facebook/ Local Newsletter</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Local Food Producers</w:t>
            </w:r>
          </w:p>
        </w:tc>
        <w:tc>
          <w:tcPr>
            <w:tcW w:w="3081" w:type="dxa"/>
          </w:tcPr>
          <w:p w:rsidR="009D272B" w:rsidRPr="00394D7C" w:rsidRDefault="009D272B" w:rsidP="004666E9">
            <w:pPr>
              <w:rPr>
                <w:rFonts w:ascii="Arial" w:hAnsi="Arial" w:cs="Arial"/>
              </w:rPr>
            </w:pPr>
            <w:r w:rsidRPr="00394D7C">
              <w:rPr>
                <w:rFonts w:ascii="Arial" w:hAnsi="Arial" w:cs="Arial"/>
              </w:rPr>
              <w:t>/Facebook/ Local Newsletter/facebook</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62 local voluntary groups</w:t>
            </w:r>
          </w:p>
        </w:tc>
        <w:tc>
          <w:tcPr>
            <w:tcW w:w="3081" w:type="dxa"/>
          </w:tcPr>
          <w:p w:rsidR="009D272B" w:rsidRPr="00394D7C" w:rsidRDefault="009D272B" w:rsidP="004666E9">
            <w:pPr>
              <w:rPr>
                <w:rFonts w:ascii="Arial" w:hAnsi="Arial" w:cs="Arial"/>
              </w:rPr>
            </w:pPr>
            <w:r w:rsidRPr="00394D7C">
              <w:rPr>
                <w:rFonts w:ascii="Arial" w:hAnsi="Arial" w:cs="Arial"/>
              </w:rPr>
              <w:t>Facebook/twitter/instagramme /local newsletter /facebook /email</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Local Taxi companies</w:t>
            </w: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rPr>
                <w:rFonts w:ascii="Arial" w:hAnsi="Arial" w:cs="Arial"/>
              </w:rPr>
            </w:pPr>
            <w:r w:rsidRPr="00394D7C">
              <w:rPr>
                <w:rFonts w:ascii="Arial" w:hAnsi="Arial" w:cs="Arial"/>
              </w:rPr>
              <w:t>Employees of local busnesses</w:t>
            </w:r>
          </w:p>
        </w:tc>
        <w:tc>
          <w:tcPr>
            <w:tcW w:w="3081" w:type="dxa"/>
          </w:tcPr>
          <w:p w:rsidR="009D272B" w:rsidRPr="00394D7C" w:rsidRDefault="009D272B" w:rsidP="004666E9">
            <w:pPr>
              <w:rPr>
                <w:rFonts w:ascii="Arial" w:hAnsi="Arial" w:cs="Arial"/>
              </w:rPr>
            </w:pPr>
            <w:r w:rsidRPr="00394D7C">
              <w:rPr>
                <w:rFonts w:ascii="Arial" w:hAnsi="Arial" w:cs="Arial"/>
              </w:rPr>
              <w:t>Facebook/twitter/instagramme /local newsletter /facebook</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shd w:val="clear" w:color="auto" w:fill="FFFFFF"/>
              <w:spacing w:before="100" w:beforeAutospacing="1" w:after="120" w:line="360" w:lineRule="atLeast"/>
              <w:rPr>
                <w:rFonts w:ascii="Arial" w:hAnsi="Arial" w:cs="Arial"/>
              </w:rPr>
            </w:pPr>
            <w:r w:rsidRPr="00394D7C">
              <w:rPr>
                <w:rFonts w:ascii="Arial" w:hAnsi="Arial" w:cs="Arial"/>
                <w:color w:val="000000"/>
              </w:rPr>
              <w:t>Bus companies</w:t>
            </w: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shd w:val="clear" w:color="auto" w:fill="FFFFFF"/>
              <w:spacing w:before="100" w:beforeAutospacing="1" w:after="120" w:line="360" w:lineRule="atLeast"/>
              <w:rPr>
                <w:rFonts w:ascii="Arial" w:hAnsi="Arial" w:cs="Arial"/>
                <w:color w:val="000000"/>
              </w:rPr>
            </w:pPr>
            <w:r w:rsidRPr="00394D7C">
              <w:rPr>
                <w:rFonts w:ascii="Arial" w:hAnsi="Arial" w:cs="Arial"/>
                <w:color w:val="000000"/>
              </w:rPr>
              <w:t>Planed</w:t>
            </w: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shd w:val="clear" w:color="auto" w:fill="FFFFFF"/>
              <w:spacing w:before="100" w:beforeAutospacing="1" w:after="120" w:line="360" w:lineRule="atLeast"/>
              <w:rPr>
                <w:rFonts w:ascii="Arial" w:hAnsi="Arial" w:cs="Arial"/>
                <w:color w:val="000000"/>
              </w:rPr>
            </w:pPr>
            <w:r w:rsidRPr="00394D7C">
              <w:rPr>
                <w:rFonts w:ascii="Arial" w:hAnsi="Arial" w:cs="Arial"/>
                <w:color w:val="000000"/>
              </w:rPr>
              <w:t>PAVS</w:t>
            </w: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shd w:val="clear" w:color="auto" w:fill="FFFFFF"/>
              <w:spacing w:before="100" w:beforeAutospacing="1" w:after="120" w:line="360" w:lineRule="atLeast"/>
              <w:rPr>
                <w:rFonts w:ascii="Arial" w:hAnsi="Arial" w:cs="Arial"/>
                <w:color w:val="000000"/>
              </w:rPr>
            </w:pPr>
            <w:r w:rsidRPr="00394D7C">
              <w:rPr>
                <w:rFonts w:ascii="Arial" w:hAnsi="Arial" w:cs="Arial"/>
                <w:color w:val="000000"/>
              </w:rPr>
              <w:t>Destination Pembrokeshire</w:t>
            </w: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shd w:val="clear" w:color="auto" w:fill="FFFFFF"/>
              <w:spacing w:before="100" w:beforeAutospacing="1" w:after="120" w:line="360" w:lineRule="atLeast"/>
              <w:rPr>
                <w:rFonts w:ascii="Arial" w:hAnsi="Arial" w:cs="Arial"/>
                <w:color w:val="000000"/>
              </w:rPr>
            </w:pPr>
            <w:r w:rsidRPr="00394D7C">
              <w:rPr>
                <w:rFonts w:ascii="Arial" w:hAnsi="Arial" w:cs="Arial"/>
                <w:color w:val="000000"/>
              </w:rPr>
              <w:t>Visit Pembs</w:t>
            </w:r>
            <w:r>
              <w:rPr>
                <w:rFonts w:ascii="Arial" w:hAnsi="Arial" w:cs="Arial"/>
                <w:color w:val="000000"/>
              </w:rPr>
              <w:t>rokeshire</w:t>
            </w: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shd w:val="clear" w:color="auto" w:fill="FFFFFF"/>
              <w:spacing w:before="100" w:beforeAutospacing="1" w:after="120" w:line="360" w:lineRule="atLeast"/>
              <w:rPr>
                <w:rFonts w:ascii="Arial" w:hAnsi="Arial" w:cs="Arial"/>
                <w:color w:val="000000"/>
              </w:rPr>
            </w:pPr>
            <w:r>
              <w:rPr>
                <w:rFonts w:ascii="Arial" w:hAnsi="Arial" w:cs="Arial"/>
                <w:color w:val="000000"/>
              </w:rPr>
              <w:t>Pure West Radio</w:t>
            </w:r>
          </w:p>
        </w:tc>
        <w:tc>
          <w:tcPr>
            <w:tcW w:w="3081" w:type="dxa"/>
          </w:tcPr>
          <w:p w:rsidR="009D272B"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shd w:val="clear" w:color="auto" w:fill="FFFFFF"/>
              <w:spacing w:before="100" w:beforeAutospacing="1" w:after="120" w:line="360" w:lineRule="atLeast"/>
              <w:rPr>
                <w:rFonts w:ascii="Arial" w:hAnsi="Arial" w:cs="Arial"/>
                <w:color w:val="000000"/>
              </w:rPr>
            </w:pPr>
            <w:r>
              <w:rPr>
                <w:rFonts w:ascii="Arial" w:hAnsi="Arial" w:cs="Arial"/>
                <w:color w:val="000000"/>
              </w:rPr>
              <w:t>Radio Pembs</w:t>
            </w:r>
          </w:p>
        </w:tc>
        <w:tc>
          <w:tcPr>
            <w:tcW w:w="3081" w:type="dxa"/>
          </w:tcPr>
          <w:p w:rsidR="009D272B" w:rsidRPr="00394D7C" w:rsidRDefault="009D272B" w:rsidP="004666E9">
            <w:pPr>
              <w:rPr>
                <w:rFonts w:ascii="Arial" w:hAnsi="Arial" w:cs="Arial"/>
              </w:rPr>
            </w:pPr>
            <w:r>
              <w:rPr>
                <w:rFonts w:ascii="Arial" w:hAnsi="Arial" w:cs="Arial"/>
              </w:rPr>
              <w:t>email</w:t>
            </w:r>
          </w:p>
        </w:tc>
      </w:tr>
      <w:tr w:rsidR="009D272B" w:rsidRPr="00394D7C" w:rsidTr="004666E9">
        <w:tc>
          <w:tcPr>
            <w:tcW w:w="3080" w:type="dxa"/>
          </w:tcPr>
          <w:p w:rsidR="009D272B" w:rsidRPr="00394D7C" w:rsidRDefault="009D272B" w:rsidP="004666E9">
            <w:pPr>
              <w:rPr>
                <w:rFonts w:ascii="Arial" w:hAnsi="Arial" w:cs="Arial"/>
              </w:rPr>
            </w:pPr>
            <w:r>
              <w:rPr>
                <w:rFonts w:ascii="Arial" w:hAnsi="Arial" w:cs="Arial"/>
              </w:rPr>
              <w:t>Repeat visitors</w:t>
            </w:r>
          </w:p>
        </w:tc>
        <w:tc>
          <w:tcPr>
            <w:tcW w:w="3081" w:type="dxa"/>
          </w:tcPr>
          <w:p w:rsidR="009D272B" w:rsidRDefault="009D272B" w:rsidP="004666E9">
            <w:pPr>
              <w:shd w:val="clear" w:color="auto" w:fill="FFFFFF"/>
              <w:spacing w:before="100" w:beforeAutospacing="1" w:after="120" w:line="360" w:lineRule="atLeast"/>
              <w:rPr>
                <w:rFonts w:ascii="Arial" w:hAnsi="Arial" w:cs="Arial"/>
                <w:color w:val="000000"/>
              </w:rPr>
            </w:pPr>
          </w:p>
        </w:tc>
        <w:tc>
          <w:tcPr>
            <w:tcW w:w="3081" w:type="dxa"/>
          </w:tcPr>
          <w:p w:rsidR="009D272B" w:rsidRDefault="009D272B" w:rsidP="004666E9">
            <w:pPr>
              <w:rPr>
                <w:rFonts w:ascii="Arial" w:hAnsi="Arial" w:cs="Arial"/>
              </w:rPr>
            </w:pPr>
            <w:r>
              <w:rPr>
                <w:rFonts w:ascii="Arial" w:hAnsi="Arial" w:cs="Arial"/>
              </w:rPr>
              <w:t>Email/database</w:t>
            </w: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Pr="00394D7C" w:rsidRDefault="009D272B" w:rsidP="004666E9">
            <w:pPr>
              <w:shd w:val="clear" w:color="auto" w:fill="FFFFFF"/>
              <w:spacing w:before="100" w:beforeAutospacing="1" w:after="120" w:line="360" w:lineRule="atLeast"/>
              <w:rPr>
                <w:rFonts w:ascii="Arial" w:hAnsi="Arial" w:cs="Arial"/>
                <w:color w:val="000000"/>
              </w:rPr>
            </w:pPr>
            <w:r>
              <w:rPr>
                <w:rFonts w:ascii="Arial" w:hAnsi="Arial" w:cs="Arial"/>
                <w:color w:val="000000"/>
              </w:rPr>
              <w:t>Attendees from wider community (day visitors)</w:t>
            </w:r>
          </w:p>
        </w:tc>
        <w:tc>
          <w:tcPr>
            <w:tcW w:w="3081" w:type="dxa"/>
          </w:tcPr>
          <w:p w:rsidR="009D272B" w:rsidRPr="00394D7C" w:rsidRDefault="009D272B" w:rsidP="004666E9">
            <w:pPr>
              <w:rPr>
                <w:rFonts w:ascii="Arial" w:hAnsi="Arial" w:cs="Arial"/>
              </w:rPr>
            </w:pP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Default="009D272B" w:rsidP="004666E9">
            <w:pPr>
              <w:shd w:val="clear" w:color="auto" w:fill="FFFFFF"/>
              <w:spacing w:before="100" w:beforeAutospacing="1" w:after="120" w:line="360" w:lineRule="atLeast"/>
              <w:rPr>
                <w:rFonts w:ascii="Arial" w:hAnsi="Arial" w:cs="Arial"/>
                <w:color w:val="000000"/>
              </w:rPr>
            </w:pPr>
            <w:r>
              <w:rPr>
                <w:rFonts w:ascii="Arial" w:hAnsi="Arial" w:cs="Arial"/>
                <w:color w:val="000000"/>
              </w:rPr>
              <w:t>Attendees on holiday (chance attendees)</w:t>
            </w:r>
          </w:p>
        </w:tc>
        <w:tc>
          <w:tcPr>
            <w:tcW w:w="3081" w:type="dxa"/>
          </w:tcPr>
          <w:p w:rsidR="009D272B" w:rsidRPr="00394D7C" w:rsidRDefault="009D272B" w:rsidP="004666E9">
            <w:pPr>
              <w:rPr>
                <w:rFonts w:ascii="Arial" w:hAnsi="Arial" w:cs="Arial"/>
              </w:rPr>
            </w:pPr>
          </w:p>
        </w:tc>
      </w:tr>
      <w:tr w:rsidR="009D272B" w:rsidRPr="00394D7C" w:rsidTr="004666E9">
        <w:tc>
          <w:tcPr>
            <w:tcW w:w="3080" w:type="dxa"/>
          </w:tcPr>
          <w:p w:rsidR="009D272B" w:rsidRPr="00394D7C" w:rsidRDefault="009D272B" w:rsidP="004666E9">
            <w:pPr>
              <w:rPr>
                <w:rFonts w:ascii="Arial" w:hAnsi="Arial" w:cs="Arial"/>
              </w:rPr>
            </w:pPr>
          </w:p>
        </w:tc>
        <w:tc>
          <w:tcPr>
            <w:tcW w:w="3081" w:type="dxa"/>
          </w:tcPr>
          <w:p w:rsidR="009D272B" w:rsidRDefault="009D272B" w:rsidP="004666E9">
            <w:pPr>
              <w:shd w:val="clear" w:color="auto" w:fill="FFFFFF"/>
              <w:spacing w:before="100" w:beforeAutospacing="1" w:after="120" w:line="360" w:lineRule="atLeast"/>
              <w:rPr>
                <w:rFonts w:ascii="Arial" w:hAnsi="Arial" w:cs="Arial"/>
                <w:color w:val="000000"/>
              </w:rPr>
            </w:pPr>
            <w:r>
              <w:rPr>
                <w:rFonts w:ascii="Arial" w:hAnsi="Arial" w:cs="Arial"/>
                <w:color w:val="000000"/>
              </w:rPr>
              <w:t>Attendees on holiday (repeat visitor attendees)</w:t>
            </w:r>
          </w:p>
        </w:tc>
        <w:tc>
          <w:tcPr>
            <w:tcW w:w="3081" w:type="dxa"/>
          </w:tcPr>
          <w:p w:rsidR="009D272B" w:rsidRPr="00394D7C" w:rsidRDefault="009D272B" w:rsidP="004666E9">
            <w:pPr>
              <w:rPr>
                <w:rFonts w:ascii="Arial" w:hAnsi="Arial" w:cs="Arial"/>
              </w:rPr>
            </w:pPr>
          </w:p>
        </w:tc>
      </w:tr>
    </w:tbl>
    <w:p w:rsidR="009D272B" w:rsidRPr="00394D7C" w:rsidRDefault="009D272B" w:rsidP="009D272B">
      <w:pPr>
        <w:shd w:val="clear" w:color="auto" w:fill="FFFFFF"/>
        <w:spacing w:before="100" w:beforeAutospacing="1" w:after="120" w:line="360" w:lineRule="atLeast"/>
        <w:ind w:left="720"/>
        <w:rPr>
          <w:rFonts w:ascii="Arial" w:hAnsi="Arial" w:cs="Arial"/>
          <w:color w:val="000000"/>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3F0CDF" w:rsidRDefault="003F0CDF" w:rsidP="009D272B">
      <w:pPr>
        <w:rPr>
          <w:rStyle w:val="Hyperlink"/>
          <w:rFonts w:ascii="Arial" w:hAnsi="Arial" w:cs="Arial"/>
          <w:color w:val="auto"/>
          <w:sz w:val="24"/>
          <w:szCs w:val="24"/>
          <w:u w:val="none"/>
        </w:rPr>
      </w:pPr>
    </w:p>
    <w:p w:rsidR="009D272B" w:rsidRPr="004D599F" w:rsidRDefault="009D272B" w:rsidP="009D272B">
      <w:pPr>
        <w:rPr>
          <w:rFonts w:ascii="Arial" w:hAnsi="Arial" w:cs="Arial"/>
          <w:sz w:val="24"/>
          <w:szCs w:val="24"/>
        </w:rPr>
      </w:pPr>
      <w:r w:rsidRPr="00A7699F">
        <w:rPr>
          <w:rStyle w:val="Hyperlink"/>
          <w:rFonts w:ascii="Arial" w:hAnsi="Arial" w:cs="Arial"/>
          <w:color w:val="auto"/>
          <w:sz w:val="24"/>
          <w:szCs w:val="24"/>
          <w:u w:val="none"/>
        </w:rPr>
        <w:t>Appendix 7: Resource Table</w:t>
      </w:r>
    </w:p>
    <w:tbl>
      <w:tblPr>
        <w:tblStyle w:val="TableGrid"/>
        <w:tblW w:w="0" w:type="auto"/>
        <w:tblLook w:val="04A0" w:firstRow="1" w:lastRow="0" w:firstColumn="1" w:lastColumn="0" w:noHBand="0" w:noVBand="1"/>
      </w:tblPr>
      <w:tblGrid>
        <w:gridCol w:w="3060"/>
        <w:gridCol w:w="2971"/>
        <w:gridCol w:w="2985"/>
      </w:tblGrid>
      <w:tr w:rsidR="009D272B" w:rsidTr="004900E1">
        <w:tc>
          <w:tcPr>
            <w:tcW w:w="3060" w:type="dxa"/>
          </w:tcPr>
          <w:p w:rsidR="009D272B" w:rsidRPr="001B5B6A" w:rsidRDefault="009D272B" w:rsidP="004666E9">
            <w:pPr>
              <w:jc w:val="center"/>
              <w:rPr>
                <w:b/>
              </w:rPr>
            </w:pPr>
            <w:r w:rsidRPr="001B5B6A">
              <w:rPr>
                <w:b/>
              </w:rPr>
              <w:t>Resources Required</w:t>
            </w:r>
          </w:p>
        </w:tc>
        <w:tc>
          <w:tcPr>
            <w:tcW w:w="2971" w:type="dxa"/>
          </w:tcPr>
          <w:p w:rsidR="009D272B" w:rsidRPr="001B5B6A" w:rsidRDefault="009D272B" w:rsidP="004666E9">
            <w:pPr>
              <w:jc w:val="center"/>
              <w:rPr>
                <w:b/>
              </w:rPr>
            </w:pPr>
            <w:r>
              <w:rPr>
                <w:b/>
              </w:rPr>
              <w:t xml:space="preserve">Internally </w:t>
            </w:r>
            <w:r w:rsidRPr="001B5B6A">
              <w:rPr>
                <w:b/>
              </w:rPr>
              <w:t xml:space="preserve">Sourced </w:t>
            </w:r>
            <w:r>
              <w:rPr>
                <w:b/>
              </w:rPr>
              <w:t>– easily available and/or cost free</w:t>
            </w:r>
          </w:p>
        </w:tc>
        <w:tc>
          <w:tcPr>
            <w:tcW w:w="2985" w:type="dxa"/>
          </w:tcPr>
          <w:p w:rsidR="009D272B" w:rsidRPr="001B5B6A" w:rsidRDefault="009D272B" w:rsidP="004666E9">
            <w:pPr>
              <w:jc w:val="center"/>
              <w:rPr>
                <w:b/>
              </w:rPr>
            </w:pPr>
            <w:r>
              <w:rPr>
                <w:b/>
              </w:rPr>
              <w:t>Externally sourced – time and /or cost involved</w:t>
            </w:r>
          </w:p>
        </w:tc>
      </w:tr>
      <w:tr w:rsidR="009D272B" w:rsidTr="004900E1">
        <w:tc>
          <w:tcPr>
            <w:tcW w:w="3060" w:type="dxa"/>
          </w:tcPr>
          <w:p w:rsidR="009D272B" w:rsidRDefault="009D272B" w:rsidP="004666E9">
            <w:pPr>
              <w:jc w:val="center"/>
            </w:pPr>
            <w:r>
              <w:t>Venues</w:t>
            </w:r>
          </w:p>
          <w:p w:rsidR="009D272B" w:rsidRDefault="009D272B" w:rsidP="004666E9">
            <w:pPr>
              <w:jc w:val="center"/>
            </w:pPr>
            <w:r>
              <w:t>Oriel Y Parc café</w:t>
            </w:r>
          </w:p>
          <w:p w:rsidR="009D272B" w:rsidRDefault="009D272B" w:rsidP="004666E9">
            <w:pPr>
              <w:jc w:val="center"/>
            </w:pPr>
            <w:r>
              <w:t>The Grove Hotel</w:t>
            </w:r>
          </w:p>
          <w:p w:rsidR="009D272B" w:rsidRDefault="009D272B" w:rsidP="004666E9">
            <w:pPr>
              <w:jc w:val="center"/>
            </w:pPr>
            <w:r>
              <w:t>The Bishops</w:t>
            </w:r>
          </w:p>
          <w:p w:rsidR="009D272B" w:rsidRDefault="009D272B" w:rsidP="004666E9">
            <w:pPr>
              <w:jc w:val="center"/>
            </w:pPr>
            <w:r>
              <w:t>The Meadows café</w:t>
            </w:r>
          </w:p>
          <w:p w:rsidR="009D272B" w:rsidRDefault="009D272B" w:rsidP="004666E9">
            <w:pPr>
              <w:jc w:val="center"/>
            </w:pPr>
            <w:r>
              <w:t>Ebenizer chapel</w:t>
            </w:r>
          </w:p>
        </w:tc>
        <w:tc>
          <w:tcPr>
            <w:tcW w:w="2971" w:type="dxa"/>
          </w:tcPr>
          <w:p w:rsidR="009D272B" w:rsidRDefault="009D272B" w:rsidP="004666E9">
            <w:pPr>
              <w:jc w:val="center"/>
            </w:pPr>
            <w:r>
              <w:t>Local stakeholder businesses</w:t>
            </w:r>
          </w:p>
          <w:p w:rsidR="009D272B" w:rsidRDefault="009D272B" w:rsidP="004666E9">
            <w:pPr>
              <w:jc w:val="center"/>
            </w:pPr>
            <w:r>
              <w:t>In community</w:t>
            </w:r>
          </w:p>
        </w:tc>
        <w:tc>
          <w:tcPr>
            <w:tcW w:w="2985" w:type="dxa"/>
          </w:tcPr>
          <w:p w:rsidR="009D272B" w:rsidRDefault="009D272B" w:rsidP="004666E9">
            <w:pPr>
              <w:jc w:val="center"/>
            </w:pPr>
          </w:p>
        </w:tc>
      </w:tr>
      <w:tr w:rsidR="009D272B" w:rsidTr="004900E1">
        <w:tc>
          <w:tcPr>
            <w:tcW w:w="3060" w:type="dxa"/>
          </w:tcPr>
          <w:p w:rsidR="009D272B" w:rsidRDefault="009D272B" w:rsidP="004666E9">
            <w:pPr>
              <w:jc w:val="center"/>
            </w:pPr>
            <w:r>
              <w:t>Public Liability Insurance</w:t>
            </w:r>
          </w:p>
        </w:tc>
        <w:tc>
          <w:tcPr>
            <w:tcW w:w="2971" w:type="dxa"/>
          </w:tcPr>
          <w:p w:rsidR="009D272B" w:rsidRDefault="009D272B" w:rsidP="004666E9">
            <w:pPr>
              <w:jc w:val="center"/>
            </w:pPr>
            <w:r>
              <w:t>Local stakeholder businesses</w:t>
            </w:r>
          </w:p>
          <w:p w:rsidR="009D272B" w:rsidRDefault="009D272B" w:rsidP="004666E9">
            <w:pPr>
              <w:jc w:val="center"/>
            </w:pPr>
            <w:r>
              <w:t>In community</w:t>
            </w:r>
          </w:p>
        </w:tc>
        <w:tc>
          <w:tcPr>
            <w:tcW w:w="2985" w:type="dxa"/>
          </w:tcPr>
          <w:p w:rsidR="009D272B" w:rsidRDefault="009D272B" w:rsidP="004666E9">
            <w:pPr>
              <w:jc w:val="center"/>
            </w:pPr>
          </w:p>
        </w:tc>
      </w:tr>
      <w:tr w:rsidR="009D272B" w:rsidTr="004900E1">
        <w:tc>
          <w:tcPr>
            <w:tcW w:w="3060" w:type="dxa"/>
          </w:tcPr>
          <w:p w:rsidR="009D272B" w:rsidRDefault="009D272B" w:rsidP="004666E9">
            <w:pPr>
              <w:jc w:val="center"/>
            </w:pPr>
            <w:r>
              <w:t xml:space="preserve">Licencing </w:t>
            </w:r>
          </w:p>
        </w:tc>
        <w:tc>
          <w:tcPr>
            <w:tcW w:w="2971" w:type="dxa"/>
          </w:tcPr>
          <w:p w:rsidR="009D272B" w:rsidRDefault="009D272B" w:rsidP="004666E9">
            <w:pPr>
              <w:jc w:val="center"/>
            </w:pPr>
            <w:r>
              <w:t>Local stakeholder businesses</w:t>
            </w:r>
          </w:p>
          <w:p w:rsidR="009D272B" w:rsidRDefault="009D272B" w:rsidP="004666E9">
            <w:pPr>
              <w:jc w:val="center"/>
            </w:pPr>
            <w:r>
              <w:t>In community</w:t>
            </w:r>
          </w:p>
        </w:tc>
        <w:tc>
          <w:tcPr>
            <w:tcW w:w="2985" w:type="dxa"/>
          </w:tcPr>
          <w:p w:rsidR="009D272B" w:rsidRDefault="009D272B" w:rsidP="004666E9">
            <w:pPr>
              <w:jc w:val="center"/>
            </w:pPr>
          </w:p>
        </w:tc>
      </w:tr>
      <w:tr w:rsidR="009D272B" w:rsidTr="004900E1">
        <w:tc>
          <w:tcPr>
            <w:tcW w:w="3060" w:type="dxa"/>
          </w:tcPr>
          <w:p w:rsidR="009D272B" w:rsidRDefault="009D272B" w:rsidP="004666E9">
            <w:pPr>
              <w:jc w:val="center"/>
            </w:pPr>
            <w:r>
              <w:t>PA/music equiptment/staging</w:t>
            </w:r>
          </w:p>
        </w:tc>
        <w:tc>
          <w:tcPr>
            <w:tcW w:w="2971" w:type="dxa"/>
          </w:tcPr>
          <w:p w:rsidR="009D272B" w:rsidRDefault="009D272B" w:rsidP="004666E9">
            <w:pPr>
              <w:jc w:val="center"/>
            </w:pPr>
            <w:r>
              <w:t>Stakeholder venues</w:t>
            </w:r>
          </w:p>
          <w:p w:rsidR="009D272B" w:rsidRDefault="009D272B" w:rsidP="004666E9">
            <w:pPr>
              <w:jc w:val="center"/>
            </w:pPr>
            <w:r>
              <w:t>Committee members</w:t>
            </w:r>
          </w:p>
          <w:p w:rsidR="009D272B" w:rsidRDefault="009D272B" w:rsidP="004666E9">
            <w:pPr>
              <w:jc w:val="center"/>
            </w:pPr>
          </w:p>
          <w:p w:rsidR="009D272B" w:rsidRDefault="009D272B" w:rsidP="004666E9">
            <w:pPr>
              <w:jc w:val="center"/>
            </w:pPr>
          </w:p>
          <w:p w:rsidR="009D272B" w:rsidRDefault="009D272B" w:rsidP="004666E9">
            <w:pPr>
              <w:jc w:val="center"/>
            </w:pPr>
          </w:p>
        </w:tc>
        <w:tc>
          <w:tcPr>
            <w:tcW w:w="2985" w:type="dxa"/>
          </w:tcPr>
          <w:p w:rsidR="009D272B" w:rsidRDefault="009D272B" w:rsidP="004666E9">
            <w:pPr>
              <w:jc w:val="center"/>
            </w:pPr>
          </w:p>
          <w:p w:rsidR="009D272B" w:rsidRDefault="009D272B" w:rsidP="004666E9">
            <w:pPr>
              <w:jc w:val="center"/>
            </w:pPr>
          </w:p>
          <w:p w:rsidR="009D272B" w:rsidRDefault="009D272B" w:rsidP="004666E9">
            <w:pPr>
              <w:jc w:val="center"/>
            </w:pPr>
          </w:p>
          <w:p w:rsidR="009D272B" w:rsidRDefault="009D272B" w:rsidP="004666E9">
            <w:pPr>
              <w:jc w:val="center"/>
            </w:pPr>
            <w:r>
              <w:t>Hire companies</w:t>
            </w:r>
          </w:p>
          <w:p w:rsidR="009D272B" w:rsidRDefault="009D272B" w:rsidP="004666E9">
            <w:pPr>
              <w:jc w:val="center"/>
            </w:pPr>
            <w:r>
              <w:t>-external</w:t>
            </w:r>
          </w:p>
        </w:tc>
      </w:tr>
      <w:tr w:rsidR="009D272B" w:rsidTr="004900E1">
        <w:tc>
          <w:tcPr>
            <w:tcW w:w="3060" w:type="dxa"/>
          </w:tcPr>
          <w:p w:rsidR="009D272B" w:rsidRDefault="009D272B" w:rsidP="004666E9">
            <w:pPr>
              <w:jc w:val="center"/>
            </w:pPr>
            <w:r>
              <w:t>Publicity – posters/flyers/programmes/ publications</w:t>
            </w:r>
          </w:p>
        </w:tc>
        <w:tc>
          <w:tcPr>
            <w:tcW w:w="2971" w:type="dxa"/>
          </w:tcPr>
          <w:p w:rsidR="009D272B" w:rsidRDefault="009D272B" w:rsidP="004666E9">
            <w:pPr>
              <w:jc w:val="center"/>
            </w:pPr>
          </w:p>
        </w:tc>
        <w:tc>
          <w:tcPr>
            <w:tcW w:w="2985" w:type="dxa"/>
          </w:tcPr>
          <w:p w:rsidR="009D272B" w:rsidRDefault="009D272B" w:rsidP="004666E9">
            <w:pPr>
              <w:jc w:val="center"/>
            </w:pPr>
            <w:r>
              <w:t>Printing Company</w:t>
            </w:r>
          </w:p>
        </w:tc>
      </w:tr>
      <w:tr w:rsidR="009D272B" w:rsidTr="004900E1">
        <w:tc>
          <w:tcPr>
            <w:tcW w:w="3060" w:type="dxa"/>
          </w:tcPr>
          <w:p w:rsidR="009D272B" w:rsidRDefault="009D272B" w:rsidP="004666E9">
            <w:pPr>
              <w:jc w:val="center"/>
            </w:pPr>
            <w:r>
              <w:t xml:space="preserve">Radio Publicity/Coverage </w:t>
            </w:r>
          </w:p>
        </w:tc>
        <w:tc>
          <w:tcPr>
            <w:tcW w:w="2971" w:type="dxa"/>
          </w:tcPr>
          <w:p w:rsidR="009D272B" w:rsidRDefault="009D272B" w:rsidP="004666E9">
            <w:pPr>
              <w:jc w:val="center"/>
            </w:pPr>
          </w:p>
        </w:tc>
        <w:tc>
          <w:tcPr>
            <w:tcW w:w="2985" w:type="dxa"/>
          </w:tcPr>
          <w:p w:rsidR="009D272B" w:rsidRDefault="009D272B" w:rsidP="004666E9">
            <w:pPr>
              <w:jc w:val="center"/>
            </w:pPr>
            <w:r>
              <w:t>Pembrokeshire radio stations</w:t>
            </w:r>
          </w:p>
          <w:p w:rsidR="009D272B" w:rsidRDefault="009D272B" w:rsidP="004666E9">
            <w:pPr>
              <w:jc w:val="center"/>
            </w:pPr>
          </w:p>
        </w:tc>
      </w:tr>
      <w:tr w:rsidR="009D272B" w:rsidTr="004900E1">
        <w:tc>
          <w:tcPr>
            <w:tcW w:w="3060" w:type="dxa"/>
          </w:tcPr>
          <w:p w:rsidR="009D272B" w:rsidRDefault="009D272B" w:rsidP="004666E9">
            <w:pPr>
              <w:jc w:val="center"/>
            </w:pPr>
            <w:r>
              <w:t>Funding</w:t>
            </w:r>
          </w:p>
        </w:tc>
        <w:tc>
          <w:tcPr>
            <w:tcW w:w="2971" w:type="dxa"/>
          </w:tcPr>
          <w:p w:rsidR="009D272B" w:rsidRDefault="009D272B" w:rsidP="004666E9">
            <w:pPr>
              <w:jc w:val="center"/>
            </w:pPr>
          </w:p>
        </w:tc>
        <w:tc>
          <w:tcPr>
            <w:tcW w:w="2985" w:type="dxa"/>
          </w:tcPr>
          <w:p w:rsidR="009D272B" w:rsidRDefault="009D272B" w:rsidP="004666E9">
            <w:pPr>
              <w:jc w:val="center"/>
            </w:pPr>
            <w:r>
              <w:t>Sponsorship</w:t>
            </w:r>
          </w:p>
          <w:p w:rsidR="009D272B" w:rsidRDefault="009D272B" w:rsidP="004666E9">
            <w:pPr>
              <w:jc w:val="center"/>
            </w:pPr>
            <w:r>
              <w:t>Grants</w:t>
            </w:r>
          </w:p>
        </w:tc>
      </w:tr>
      <w:tr w:rsidR="009D272B" w:rsidTr="004900E1">
        <w:tc>
          <w:tcPr>
            <w:tcW w:w="3060" w:type="dxa"/>
          </w:tcPr>
          <w:p w:rsidR="009D272B" w:rsidRDefault="009D272B" w:rsidP="004666E9">
            <w:pPr>
              <w:jc w:val="center"/>
            </w:pPr>
            <w:r>
              <w:t xml:space="preserve">Merchandising </w:t>
            </w:r>
          </w:p>
        </w:tc>
        <w:tc>
          <w:tcPr>
            <w:tcW w:w="2971" w:type="dxa"/>
          </w:tcPr>
          <w:p w:rsidR="009D272B" w:rsidRDefault="009D272B" w:rsidP="004666E9">
            <w:pPr>
              <w:jc w:val="center"/>
            </w:pPr>
            <w:r>
              <w:t>Local school</w:t>
            </w:r>
          </w:p>
        </w:tc>
        <w:tc>
          <w:tcPr>
            <w:tcW w:w="2985" w:type="dxa"/>
          </w:tcPr>
          <w:p w:rsidR="009D272B" w:rsidRDefault="009D272B" w:rsidP="004666E9">
            <w:pPr>
              <w:jc w:val="center"/>
            </w:pPr>
          </w:p>
        </w:tc>
      </w:tr>
      <w:tr w:rsidR="009D272B" w:rsidTr="004900E1">
        <w:tc>
          <w:tcPr>
            <w:tcW w:w="3060" w:type="dxa"/>
          </w:tcPr>
          <w:p w:rsidR="009D272B" w:rsidRPr="00466F7A" w:rsidRDefault="009D272B" w:rsidP="004666E9">
            <w:pPr>
              <w:jc w:val="center"/>
            </w:pPr>
            <w:r>
              <w:t>Ba</w:t>
            </w:r>
            <w:r w:rsidRPr="00466F7A">
              <w:t>nds/artists</w:t>
            </w:r>
          </w:p>
        </w:tc>
        <w:tc>
          <w:tcPr>
            <w:tcW w:w="2971" w:type="dxa"/>
          </w:tcPr>
          <w:p w:rsidR="009D272B" w:rsidRDefault="009D272B" w:rsidP="004666E9">
            <w:pPr>
              <w:jc w:val="center"/>
            </w:pPr>
            <w:r>
              <w:t>School bands – ‘Battle of the bands competition’</w:t>
            </w:r>
          </w:p>
          <w:p w:rsidR="009D272B" w:rsidRDefault="009D272B" w:rsidP="004666E9">
            <w:pPr>
              <w:jc w:val="center"/>
            </w:pPr>
            <w:r>
              <w:t>Buskers</w:t>
            </w:r>
          </w:p>
          <w:p w:rsidR="009D272B" w:rsidRDefault="00FB53E0" w:rsidP="00FB53E0">
            <w:pPr>
              <w:jc w:val="center"/>
            </w:pPr>
            <w:r>
              <w:t>Open Mic performer</w:t>
            </w:r>
          </w:p>
        </w:tc>
        <w:tc>
          <w:tcPr>
            <w:tcW w:w="2985" w:type="dxa"/>
          </w:tcPr>
          <w:p w:rsidR="009D272B" w:rsidRDefault="009D272B" w:rsidP="004666E9">
            <w:pPr>
              <w:jc w:val="center"/>
            </w:pPr>
          </w:p>
          <w:p w:rsidR="009D272B" w:rsidRDefault="009D272B" w:rsidP="004666E9">
            <w:pPr>
              <w:jc w:val="center"/>
            </w:pPr>
          </w:p>
          <w:p w:rsidR="009D272B" w:rsidRDefault="009D272B" w:rsidP="004666E9">
            <w:pPr>
              <w:jc w:val="center"/>
            </w:pPr>
          </w:p>
          <w:p w:rsidR="009D272B" w:rsidRDefault="009D272B" w:rsidP="004666E9">
            <w:r>
              <w:t>Local scene and Touring bands</w:t>
            </w:r>
          </w:p>
        </w:tc>
      </w:tr>
    </w:tbl>
    <w:p w:rsidR="004900E1" w:rsidRPr="00837942" w:rsidRDefault="004900E1" w:rsidP="004900E1">
      <w:pPr>
        <w:rPr>
          <w:rFonts w:cstheme="minorHAnsi"/>
          <w:b/>
        </w:rPr>
      </w:pPr>
      <w:r>
        <w:rPr>
          <w:lang w:val="en-US"/>
        </w:rPr>
        <w:t>Appendice 2 :</w:t>
      </w:r>
      <w:r w:rsidRPr="005501DD">
        <w:rPr>
          <w:rFonts w:cstheme="minorHAnsi"/>
          <w:b/>
        </w:rPr>
        <w:t xml:space="preserve"> </w:t>
      </w:r>
      <w:r w:rsidRPr="00837942">
        <w:rPr>
          <w:rFonts w:cstheme="minorHAnsi"/>
          <w:b/>
        </w:rPr>
        <w:t xml:space="preserve">P e m b r o k e s h i r e ’ s T o u r i s m S t r a t e g y 2 0 1 2 - 2 0 1 8 </w:t>
      </w:r>
    </w:p>
    <w:p w:rsidR="004900E1" w:rsidRDefault="004900E1" w:rsidP="004900E1">
      <w:pPr>
        <w:rPr>
          <w:rFonts w:cstheme="minorHAnsi"/>
        </w:rPr>
      </w:pPr>
      <w:r>
        <w:rPr>
          <w:rFonts w:cstheme="minorHAnsi"/>
        </w:rPr>
        <w:t>Page 19 and 20</w:t>
      </w:r>
    </w:p>
    <w:p w:rsidR="004900E1" w:rsidRPr="00837942" w:rsidRDefault="004900E1" w:rsidP="004900E1">
      <w:pPr>
        <w:rPr>
          <w:rFonts w:cstheme="minorHAnsi"/>
        </w:rPr>
      </w:pPr>
      <w:r w:rsidRPr="00837942">
        <w:rPr>
          <w:rFonts w:cstheme="minorHAnsi"/>
        </w:rPr>
        <w:t xml:space="preserve">4.3.9 Develop and support a sustainable events programme Events can play an important role in stimulating year round tourism provided they are of significant size, format and stature to encourage additional staying visitors. Research for the Fish Week Festival, for example, indicates that the 37% of non-local participants came partly or specifically for the event. Smaller events can also add value to local experiences but there may be scope for some rationalisation and more joint co-operation. Participation events have a significant role to play where the participants and their supporters are visitors to Pembrokeshire. Key amongst these events is Ironman Wales, which will be held every year until at least 2016. Many other participation events also take place with relatively few spectators but large numbers of visiting entrants. Examples of how this can be achieved: </w:t>
      </w:r>
    </w:p>
    <w:p w:rsidR="004900E1" w:rsidRPr="00837942" w:rsidRDefault="004900E1" w:rsidP="004900E1">
      <w:pPr>
        <w:rPr>
          <w:rFonts w:cstheme="minorHAnsi"/>
        </w:rPr>
      </w:pPr>
      <w:r w:rsidRPr="00837942">
        <w:rPr>
          <w:rFonts w:cstheme="minorHAnsi"/>
        </w:rPr>
        <w:sym w:font="Symbol" w:char="F0B7"/>
      </w:r>
      <w:r w:rsidRPr="00837942">
        <w:rPr>
          <w:rFonts w:cstheme="minorHAnsi"/>
        </w:rPr>
        <w:t xml:space="preserve"> Investigate the possibility of creating a Pembrokeshire Arts &amp; Events Officer post; </w:t>
      </w:r>
    </w:p>
    <w:p w:rsidR="004900E1" w:rsidRPr="00837942" w:rsidRDefault="004900E1" w:rsidP="004900E1">
      <w:pPr>
        <w:rPr>
          <w:rFonts w:cstheme="minorHAnsi"/>
        </w:rPr>
      </w:pPr>
      <w:r w:rsidRPr="00837942">
        <w:rPr>
          <w:rFonts w:cstheme="minorHAnsi"/>
        </w:rPr>
        <w:lastRenderedPageBreak/>
        <w:sym w:font="Symbol" w:char="F0B7"/>
      </w:r>
      <w:r w:rsidRPr="00837942">
        <w:rPr>
          <w:rFonts w:cstheme="minorHAnsi"/>
        </w:rPr>
        <w:t xml:space="preserve"> Coordinating and promoting programmes of events in Pembrokeshire; </w:t>
      </w:r>
    </w:p>
    <w:p w:rsidR="004900E1" w:rsidRPr="00837942" w:rsidRDefault="004900E1" w:rsidP="004900E1">
      <w:pPr>
        <w:rPr>
          <w:rFonts w:cstheme="minorHAnsi"/>
        </w:rPr>
      </w:pPr>
      <w:r w:rsidRPr="00837942">
        <w:rPr>
          <w:rFonts w:cstheme="minorHAnsi"/>
        </w:rPr>
        <w:sym w:font="Symbol" w:char="F0B7"/>
      </w:r>
      <w:r w:rsidRPr="00837942">
        <w:rPr>
          <w:rFonts w:cstheme="minorHAnsi"/>
        </w:rPr>
        <w:t xml:space="preserve"> Supporting applications for major events funding for strategically important events held in Pembrokeshire; </w:t>
      </w:r>
    </w:p>
    <w:p w:rsidR="004900E1" w:rsidRPr="00837942" w:rsidRDefault="004900E1" w:rsidP="004900E1">
      <w:pPr>
        <w:rPr>
          <w:rFonts w:cstheme="minorHAnsi"/>
        </w:rPr>
      </w:pPr>
      <w:r w:rsidRPr="00837942">
        <w:rPr>
          <w:rFonts w:cstheme="minorHAnsi"/>
        </w:rPr>
        <w:sym w:font="Symbol" w:char="F0B7"/>
      </w:r>
      <w:r w:rsidRPr="00837942">
        <w:rPr>
          <w:rFonts w:cstheme="minorHAnsi"/>
        </w:rPr>
        <w:t xml:space="preserve"> Focussing on events relevant to local product strengths e.g. food, environment, heritage and culture; </w:t>
      </w:r>
    </w:p>
    <w:p w:rsidR="004900E1" w:rsidRPr="00837942" w:rsidRDefault="004900E1" w:rsidP="004900E1">
      <w:pPr>
        <w:rPr>
          <w:rFonts w:cstheme="minorHAnsi"/>
        </w:rPr>
      </w:pPr>
      <w:r w:rsidRPr="00837942">
        <w:rPr>
          <w:rFonts w:cstheme="minorHAnsi"/>
        </w:rPr>
        <w:sym w:font="Symbol" w:char="F0B7"/>
      </w:r>
      <w:r w:rsidRPr="00837942">
        <w:rPr>
          <w:rFonts w:cstheme="minorHAnsi"/>
        </w:rPr>
        <w:t xml:space="preserve"> Encourage event organisers to consult local authorities and conservation organisations to identify the best location and dates; </w:t>
      </w:r>
    </w:p>
    <w:p w:rsidR="004900E1" w:rsidRPr="00837942" w:rsidRDefault="004900E1" w:rsidP="004900E1">
      <w:pPr>
        <w:rPr>
          <w:rFonts w:cstheme="minorHAnsi"/>
        </w:rPr>
      </w:pPr>
      <w:r w:rsidRPr="00837942">
        <w:rPr>
          <w:rFonts w:cstheme="minorHAnsi"/>
        </w:rPr>
        <w:sym w:font="Symbol" w:char="F0B7"/>
      </w:r>
      <w:r w:rsidRPr="00837942">
        <w:rPr>
          <w:rFonts w:cstheme="minorHAnsi"/>
        </w:rPr>
        <w:t xml:space="preserve"> Develop Pembrokeshire as a destination for high-end sports events.</w:t>
      </w:r>
    </w:p>
    <w:p w:rsidR="004900E1" w:rsidRPr="00837942" w:rsidRDefault="004900E1" w:rsidP="004900E1">
      <w:pPr>
        <w:rPr>
          <w:rFonts w:cstheme="minorHAnsi"/>
        </w:rPr>
      </w:pPr>
      <w:r w:rsidRPr="00837942">
        <w:rPr>
          <w:rFonts w:cstheme="minorHAnsi"/>
        </w:rPr>
        <w:t xml:space="preserve"> 4.3.10 Develop integrated promotional activity and product development to increase the number of visits outside the peak summer months A particular step to address the main strategic priority to extend the season could be taken through concerted, coordinated action in one or more identified locations at predetermined weeks of the year. This could be treated as a pilot scheme to be replicated elsewhere</w:t>
      </w:r>
    </w:p>
    <w:p w:rsidR="004900E1" w:rsidRPr="00837942" w:rsidRDefault="004900E1" w:rsidP="004900E1">
      <w:pPr>
        <w:rPr>
          <w:rFonts w:cstheme="minorHAnsi"/>
        </w:rPr>
      </w:pPr>
      <w:r w:rsidRPr="00837942">
        <w:rPr>
          <w:rFonts w:cstheme="minorHAnsi"/>
        </w:rPr>
        <w:t xml:space="preserve">Examples of how this can be achieved: </w:t>
      </w:r>
    </w:p>
    <w:p w:rsidR="004900E1" w:rsidRPr="00837942" w:rsidRDefault="004900E1" w:rsidP="004900E1">
      <w:pPr>
        <w:rPr>
          <w:rFonts w:cstheme="minorHAnsi"/>
        </w:rPr>
      </w:pPr>
      <w:r w:rsidRPr="00837942">
        <w:rPr>
          <w:rFonts w:cstheme="minorHAnsi"/>
        </w:rPr>
        <w:sym w:font="Symbol" w:char="F0B7"/>
      </w:r>
      <w:r w:rsidRPr="00837942">
        <w:rPr>
          <w:rFonts w:cstheme="minorHAnsi"/>
        </w:rPr>
        <w:t xml:space="preserve"> Focusing action around major off-season events, which would be used as the main draw; </w:t>
      </w:r>
    </w:p>
    <w:p w:rsidR="004900E1" w:rsidRPr="00837942" w:rsidRDefault="004900E1" w:rsidP="004900E1">
      <w:pPr>
        <w:rPr>
          <w:rFonts w:cstheme="minorHAnsi"/>
        </w:rPr>
      </w:pPr>
      <w:r w:rsidRPr="00837942">
        <w:rPr>
          <w:rFonts w:cstheme="minorHAnsi"/>
        </w:rPr>
        <w:sym w:font="Symbol" w:char="F0B7"/>
      </w:r>
      <w:r w:rsidRPr="00837942">
        <w:rPr>
          <w:rFonts w:cstheme="minorHAnsi"/>
        </w:rPr>
        <w:t xml:space="preserve"> Working with a network of attractions and retail outlets that had agreed a programme of extended opening; and </w:t>
      </w:r>
    </w:p>
    <w:p w:rsidR="004900E1" w:rsidRPr="00837942" w:rsidRDefault="004900E1" w:rsidP="004900E1">
      <w:pPr>
        <w:rPr>
          <w:rFonts w:cstheme="minorHAnsi"/>
        </w:rPr>
      </w:pPr>
      <w:r w:rsidRPr="00837942">
        <w:rPr>
          <w:rFonts w:cstheme="minorHAnsi"/>
        </w:rPr>
        <w:sym w:font="Symbol" w:char="F0B7"/>
      </w:r>
      <w:r w:rsidRPr="00837942">
        <w:rPr>
          <w:rFonts w:cstheme="minorHAnsi"/>
        </w:rPr>
        <w:t xml:space="preserve"> Promoting packages linking the event, accommodation, activities and the attractions; </w:t>
      </w:r>
    </w:p>
    <w:p w:rsidR="004900E1" w:rsidRDefault="004900E1" w:rsidP="004900E1">
      <w:pPr>
        <w:rPr>
          <w:rFonts w:cstheme="minorHAnsi"/>
        </w:rPr>
      </w:pPr>
      <w:r w:rsidRPr="00837942">
        <w:rPr>
          <w:rFonts w:cstheme="minorHAnsi"/>
        </w:rPr>
        <w:sym w:font="Symbol" w:char="F0B7"/>
      </w:r>
      <w:r w:rsidRPr="00837942">
        <w:rPr>
          <w:rFonts w:cstheme="minorHAnsi"/>
        </w:rPr>
        <w:t xml:space="preserve"> Develop social networking activity to promote visitor opportunities outside summer months</w:t>
      </w:r>
    </w:p>
    <w:p w:rsidR="004900E1" w:rsidRDefault="004900E1" w:rsidP="009D272B">
      <w:pPr>
        <w:rPr>
          <w:lang w:val="en-US"/>
        </w:rPr>
      </w:pPr>
    </w:p>
    <w:p w:rsidR="009D272B" w:rsidRPr="00837942" w:rsidRDefault="009D272B" w:rsidP="009D272B">
      <w:pPr>
        <w:rPr>
          <w:rFonts w:cstheme="minorHAnsi"/>
        </w:rPr>
      </w:pPr>
    </w:p>
    <w:sectPr w:rsidR="009D272B" w:rsidRPr="00837942" w:rsidSect="00E602DC">
      <w:footerReference w:type="default" r:id="rId51"/>
      <w:footerReference w:type="firs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6E9" w:rsidRDefault="004666E9" w:rsidP="008A4F01">
      <w:pPr>
        <w:spacing w:after="0" w:line="240" w:lineRule="auto"/>
      </w:pPr>
      <w:r>
        <w:separator/>
      </w:r>
    </w:p>
  </w:endnote>
  <w:endnote w:type="continuationSeparator" w:id="0">
    <w:p w:rsidR="004666E9" w:rsidRDefault="004666E9" w:rsidP="008A4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852580"/>
      <w:docPartObj>
        <w:docPartGallery w:val="Page Numbers (Bottom of Page)"/>
        <w:docPartUnique/>
      </w:docPartObj>
    </w:sdtPr>
    <w:sdtEndPr>
      <w:rPr>
        <w:noProof/>
      </w:rPr>
    </w:sdtEndPr>
    <w:sdtContent>
      <w:p w:rsidR="004666E9" w:rsidRDefault="004666E9">
        <w:pPr>
          <w:pStyle w:val="Footer"/>
          <w:jc w:val="right"/>
        </w:pPr>
        <w:r>
          <w:fldChar w:fldCharType="begin"/>
        </w:r>
        <w:r>
          <w:instrText xml:space="preserve"> PAGE   \* MERGEFORMAT </w:instrText>
        </w:r>
        <w:r>
          <w:fldChar w:fldCharType="separate"/>
        </w:r>
        <w:r w:rsidR="003D5A48">
          <w:rPr>
            <w:noProof/>
          </w:rPr>
          <w:t>20</w:t>
        </w:r>
        <w:r>
          <w:rPr>
            <w:noProof/>
          </w:rPr>
          <w:fldChar w:fldCharType="end"/>
        </w:r>
      </w:p>
    </w:sdtContent>
  </w:sdt>
  <w:p w:rsidR="004666E9" w:rsidRDefault="004666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6E9" w:rsidRDefault="004666E9">
    <w:pPr>
      <w:pStyle w:val="Footer"/>
    </w:pPr>
  </w:p>
  <w:p w:rsidR="004666E9" w:rsidRDefault="004666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6E9" w:rsidRDefault="004666E9" w:rsidP="008A4F01">
      <w:pPr>
        <w:spacing w:after="0" w:line="240" w:lineRule="auto"/>
      </w:pPr>
      <w:r>
        <w:separator/>
      </w:r>
    </w:p>
  </w:footnote>
  <w:footnote w:type="continuationSeparator" w:id="0">
    <w:p w:rsidR="004666E9" w:rsidRDefault="004666E9" w:rsidP="008A4F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B2556"/>
    <w:multiLevelType w:val="hybridMultilevel"/>
    <w:tmpl w:val="3100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A30A2F"/>
    <w:multiLevelType w:val="hybridMultilevel"/>
    <w:tmpl w:val="025CD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F031FE"/>
    <w:multiLevelType w:val="multilevel"/>
    <w:tmpl w:val="4ABC7D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9F24DF"/>
    <w:multiLevelType w:val="multilevel"/>
    <w:tmpl w:val="8A80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6F41D8"/>
    <w:multiLevelType w:val="multilevel"/>
    <w:tmpl w:val="9624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8C7A87"/>
    <w:multiLevelType w:val="hybridMultilevel"/>
    <w:tmpl w:val="39B41E06"/>
    <w:lvl w:ilvl="0" w:tplc="3D381C5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nsid w:val="16585AAD"/>
    <w:multiLevelType w:val="multilevel"/>
    <w:tmpl w:val="CACA2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4222A2"/>
    <w:multiLevelType w:val="multilevel"/>
    <w:tmpl w:val="C376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5A0166C"/>
    <w:multiLevelType w:val="multilevel"/>
    <w:tmpl w:val="AC781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66C29F6"/>
    <w:multiLevelType w:val="hybridMultilevel"/>
    <w:tmpl w:val="0FAEC21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27F340C6"/>
    <w:multiLevelType w:val="multilevel"/>
    <w:tmpl w:val="4146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D951B1"/>
    <w:multiLevelType w:val="hybridMultilevel"/>
    <w:tmpl w:val="F0DA6578"/>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D5971A8"/>
    <w:multiLevelType w:val="hybridMultilevel"/>
    <w:tmpl w:val="2230099A"/>
    <w:lvl w:ilvl="0" w:tplc="0809000F">
      <w:start w:val="1"/>
      <w:numFmt w:val="decimal"/>
      <w:lvlText w:val="%1."/>
      <w:lvlJc w:val="left"/>
      <w:pPr>
        <w:tabs>
          <w:tab w:val="num" w:pos="720"/>
        </w:tabs>
        <w:ind w:left="720" w:hanging="360"/>
      </w:pPr>
      <w:rPr>
        <w:rFonts w:hint="default"/>
      </w:rPr>
    </w:lvl>
    <w:lvl w:ilvl="1" w:tplc="B1EA08F4">
      <w:start w:val="2049"/>
      <w:numFmt w:val="bullet"/>
      <w:lvlText w:val="•"/>
      <w:lvlJc w:val="left"/>
      <w:pPr>
        <w:tabs>
          <w:tab w:val="num" w:pos="1440"/>
        </w:tabs>
        <w:ind w:left="1440" w:hanging="360"/>
      </w:pPr>
      <w:rPr>
        <w:rFonts w:ascii="Arial" w:hAnsi="Arial" w:hint="default"/>
      </w:rPr>
    </w:lvl>
    <w:lvl w:ilvl="2" w:tplc="E632BF42" w:tentative="1">
      <w:start w:val="1"/>
      <w:numFmt w:val="bullet"/>
      <w:lvlText w:val="•"/>
      <w:lvlJc w:val="left"/>
      <w:pPr>
        <w:tabs>
          <w:tab w:val="num" w:pos="2160"/>
        </w:tabs>
        <w:ind w:left="2160" w:hanging="360"/>
      </w:pPr>
      <w:rPr>
        <w:rFonts w:ascii="Arial" w:hAnsi="Arial" w:hint="default"/>
      </w:rPr>
    </w:lvl>
    <w:lvl w:ilvl="3" w:tplc="F4D8BC80" w:tentative="1">
      <w:start w:val="1"/>
      <w:numFmt w:val="bullet"/>
      <w:lvlText w:val="•"/>
      <w:lvlJc w:val="left"/>
      <w:pPr>
        <w:tabs>
          <w:tab w:val="num" w:pos="2880"/>
        </w:tabs>
        <w:ind w:left="2880" w:hanging="360"/>
      </w:pPr>
      <w:rPr>
        <w:rFonts w:ascii="Arial" w:hAnsi="Arial" w:hint="default"/>
      </w:rPr>
    </w:lvl>
    <w:lvl w:ilvl="4" w:tplc="2E2A8672" w:tentative="1">
      <w:start w:val="1"/>
      <w:numFmt w:val="bullet"/>
      <w:lvlText w:val="•"/>
      <w:lvlJc w:val="left"/>
      <w:pPr>
        <w:tabs>
          <w:tab w:val="num" w:pos="3600"/>
        </w:tabs>
        <w:ind w:left="3600" w:hanging="360"/>
      </w:pPr>
      <w:rPr>
        <w:rFonts w:ascii="Arial" w:hAnsi="Arial" w:hint="default"/>
      </w:rPr>
    </w:lvl>
    <w:lvl w:ilvl="5" w:tplc="2A626BD2" w:tentative="1">
      <w:start w:val="1"/>
      <w:numFmt w:val="bullet"/>
      <w:lvlText w:val="•"/>
      <w:lvlJc w:val="left"/>
      <w:pPr>
        <w:tabs>
          <w:tab w:val="num" w:pos="4320"/>
        </w:tabs>
        <w:ind w:left="4320" w:hanging="360"/>
      </w:pPr>
      <w:rPr>
        <w:rFonts w:ascii="Arial" w:hAnsi="Arial" w:hint="default"/>
      </w:rPr>
    </w:lvl>
    <w:lvl w:ilvl="6" w:tplc="C5606572" w:tentative="1">
      <w:start w:val="1"/>
      <w:numFmt w:val="bullet"/>
      <w:lvlText w:val="•"/>
      <w:lvlJc w:val="left"/>
      <w:pPr>
        <w:tabs>
          <w:tab w:val="num" w:pos="5040"/>
        </w:tabs>
        <w:ind w:left="5040" w:hanging="360"/>
      </w:pPr>
      <w:rPr>
        <w:rFonts w:ascii="Arial" w:hAnsi="Arial" w:hint="default"/>
      </w:rPr>
    </w:lvl>
    <w:lvl w:ilvl="7" w:tplc="5FACDE02" w:tentative="1">
      <w:start w:val="1"/>
      <w:numFmt w:val="bullet"/>
      <w:lvlText w:val="•"/>
      <w:lvlJc w:val="left"/>
      <w:pPr>
        <w:tabs>
          <w:tab w:val="num" w:pos="5760"/>
        </w:tabs>
        <w:ind w:left="5760" w:hanging="360"/>
      </w:pPr>
      <w:rPr>
        <w:rFonts w:ascii="Arial" w:hAnsi="Arial" w:hint="default"/>
      </w:rPr>
    </w:lvl>
    <w:lvl w:ilvl="8" w:tplc="94B427CA" w:tentative="1">
      <w:start w:val="1"/>
      <w:numFmt w:val="bullet"/>
      <w:lvlText w:val="•"/>
      <w:lvlJc w:val="left"/>
      <w:pPr>
        <w:tabs>
          <w:tab w:val="num" w:pos="6480"/>
        </w:tabs>
        <w:ind w:left="6480" w:hanging="360"/>
      </w:pPr>
      <w:rPr>
        <w:rFonts w:ascii="Arial" w:hAnsi="Arial" w:hint="default"/>
      </w:rPr>
    </w:lvl>
  </w:abstractNum>
  <w:abstractNum w:abstractNumId="13">
    <w:nsid w:val="32D67132"/>
    <w:multiLevelType w:val="multilevel"/>
    <w:tmpl w:val="A640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5036AD1"/>
    <w:multiLevelType w:val="hybridMultilevel"/>
    <w:tmpl w:val="27D6A4A0"/>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nsid w:val="3688492E"/>
    <w:multiLevelType w:val="hybridMultilevel"/>
    <w:tmpl w:val="6E5E9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52062F"/>
    <w:multiLevelType w:val="hybridMultilevel"/>
    <w:tmpl w:val="28C20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EA57113"/>
    <w:multiLevelType w:val="multilevel"/>
    <w:tmpl w:val="6152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613274"/>
    <w:multiLevelType w:val="hybridMultilevel"/>
    <w:tmpl w:val="7026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F7645A2"/>
    <w:multiLevelType w:val="hybridMultilevel"/>
    <w:tmpl w:val="2BC80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1F81B1D"/>
    <w:multiLevelType w:val="hybridMultilevel"/>
    <w:tmpl w:val="A1886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6D2D20"/>
    <w:multiLevelType w:val="multilevel"/>
    <w:tmpl w:val="D1D6AB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C466ABA"/>
    <w:multiLevelType w:val="multilevel"/>
    <w:tmpl w:val="4D7C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82498C"/>
    <w:multiLevelType w:val="hybridMultilevel"/>
    <w:tmpl w:val="AB28BAC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nsid w:val="4D493F80"/>
    <w:multiLevelType w:val="multilevel"/>
    <w:tmpl w:val="C354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FA241D4"/>
    <w:multiLevelType w:val="hybridMultilevel"/>
    <w:tmpl w:val="5DA87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19A4210"/>
    <w:multiLevelType w:val="multilevel"/>
    <w:tmpl w:val="60EA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4FC1EB8"/>
    <w:multiLevelType w:val="hybridMultilevel"/>
    <w:tmpl w:val="3EAE29C2"/>
    <w:lvl w:ilvl="0" w:tplc="0809000F">
      <w:start w:val="1"/>
      <w:numFmt w:val="decimal"/>
      <w:lvlText w:val="%1."/>
      <w:lvlJc w:val="left"/>
      <w:pPr>
        <w:tabs>
          <w:tab w:val="num" w:pos="720"/>
        </w:tabs>
        <w:ind w:left="720" w:hanging="360"/>
      </w:pPr>
      <w:rPr>
        <w:rFonts w:hint="default"/>
      </w:rPr>
    </w:lvl>
    <w:lvl w:ilvl="1" w:tplc="B1EA08F4">
      <w:start w:val="2049"/>
      <w:numFmt w:val="bullet"/>
      <w:lvlText w:val="•"/>
      <w:lvlJc w:val="left"/>
      <w:pPr>
        <w:tabs>
          <w:tab w:val="num" w:pos="1440"/>
        </w:tabs>
        <w:ind w:left="1440" w:hanging="360"/>
      </w:pPr>
      <w:rPr>
        <w:rFonts w:ascii="Arial" w:hAnsi="Arial" w:hint="default"/>
      </w:rPr>
    </w:lvl>
    <w:lvl w:ilvl="2" w:tplc="E632BF42" w:tentative="1">
      <w:start w:val="1"/>
      <w:numFmt w:val="bullet"/>
      <w:lvlText w:val="•"/>
      <w:lvlJc w:val="left"/>
      <w:pPr>
        <w:tabs>
          <w:tab w:val="num" w:pos="2160"/>
        </w:tabs>
        <w:ind w:left="2160" w:hanging="360"/>
      </w:pPr>
      <w:rPr>
        <w:rFonts w:ascii="Arial" w:hAnsi="Arial" w:hint="default"/>
      </w:rPr>
    </w:lvl>
    <w:lvl w:ilvl="3" w:tplc="F4D8BC80" w:tentative="1">
      <w:start w:val="1"/>
      <w:numFmt w:val="bullet"/>
      <w:lvlText w:val="•"/>
      <w:lvlJc w:val="left"/>
      <w:pPr>
        <w:tabs>
          <w:tab w:val="num" w:pos="2880"/>
        </w:tabs>
        <w:ind w:left="2880" w:hanging="360"/>
      </w:pPr>
      <w:rPr>
        <w:rFonts w:ascii="Arial" w:hAnsi="Arial" w:hint="default"/>
      </w:rPr>
    </w:lvl>
    <w:lvl w:ilvl="4" w:tplc="2E2A8672" w:tentative="1">
      <w:start w:val="1"/>
      <w:numFmt w:val="bullet"/>
      <w:lvlText w:val="•"/>
      <w:lvlJc w:val="left"/>
      <w:pPr>
        <w:tabs>
          <w:tab w:val="num" w:pos="3600"/>
        </w:tabs>
        <w:ind w:left="3600" w:hanging="360"/>
      </w:pPr>
      <w:rPr>
        <w:rFonts w:ascii="Arial" w:hAnsi="Arial" w:hint="default"/>
      </w:rPr>
    </w:lvl>
    <w:lvl w:ilvl="5" w:tplc="2A626BD2" w:tentative="1">
      <w:start w:val="1"/>
      <w:numFmt w:val="bullet"/>
      <w:lvlText w:val="•"/>
      <w:lvlJc w:val="left"/>
      <w:pPr>
        <w:tabs>
          <w:tab w:val="num" w:pos="4320"/>
        </w:tabs>
        <w:ind w:left="4320" w:hanging="360"/>
      </w:pPr>
      <w:rPr>
        <w:rFonts w:ascii="Arial" w:hAnsi="Arial" w:hint="default"/>
      </w:rPr>
    </w:lvl>
    <w:lvl w:ilvl="6" w:tplc="C5606572" w:tentative="1">
      <w:start w:val="1"/>
      <w:numFmt w:val="bullet"/>
      <w:lvlText w:val="•"/>
      <w:lvlJc w:val="left"/>
      <w:pPr>
        <w:tabs>
          <w:tab w:val="num" w:pos="5040"/>
        </w:tabs>
        <w:ind w:left="5040" w:hanging="360"/>
      </w:pPr>
      <w:rPr>
        <w:rFonts w:ascii="Arial" w:hAnsi="Arial" w:hint="default"/>
      </w:rPr>
    </w:lvl>
    <w:lvl w:ilvl="7" w:tplc="5FACDE02" w:tentative="1">
      <w:start w:val="1"/>
      <w:numFmt w:val="bullet"/>
      <w:lvlText w:val="•"/>
      <w:lvlJc w:val="left"/>
      <w:pPr>
        <w:tabs>
          <w:tab w:val="num" w:pos="5760"/>
        </w:tabs>
        <w:ind w:left="5760" w:hanging="360"/>
      </w:pPr>
      <w:rPr>
        <w:rFonts w:ascii="Arial" w:hAnsi="Arial" w:hint="default"/>
      </w:rPr>
    </w:lvl>
    <w:lvl w:ilvl="8" w:tplc="94B427CA" w:tentative="1">
      <w:start w:val="1"/>
      <w:numFmt w:val="bullet"/>
      <w:lvlText w:val="•"/>
      <w:lvlJc w:val="left"/>
      <w:pPr>
        <w:tabs>
          <w:tab w:val="num" w:pos="6480"/>
        </w:tabs>
        <w:ind w:left="6480" w:hanging="360"/>
      </w:pPr>
      <w:rPr>
        <w:rFonts w:ascii="Arial" w:hAnsi="Arial" w:hint="default"/>
      </w:rPr>
    </w:lvl>
  </w:abstractNum>
  <w:abstractNum w:abstractNumId="28">
    <w:nsid w:val="5FB332E4"/>
    <w:multiLevelType w:val="hybridMultilevel"/>
    <w:tmpl w:val="A008CAB4"/>
    <w:lvl w:ilvl="0" w:tplc="8248AD2A">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9">
    <w:nsid w:val="68B110BD"/>
    <w:multiLevelType w:val="hybridMultilevel"/>
    <w:tmpl w:val="B3A2C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90B07AC"/>
    <w:multiLevelType w:val="hybridMultilevel"/>
    <w:tmpl w:val="134E1B22"/>
    <w:lvl w:ilvl="0" w:tplc="058AFD22">
      <w:start w:val="1"/>
      <w:numFmt w:val="bullet"/>
      <w:lvlText w:val="•"/>
      <w:lvlJc w:val="left"/>
      <w:pPr>
        <w:tabs>
          <w:tab w:val="num" w:pos="720"/>
        </w:tabs>
        <w:ind w:left="720" w:hanging="360"/>
      </w:pPr>
      <w:rPr>
        <w:rFonts w:ascii="Arial" w:hAnsi="Arial" w:hint="default"/>
      </w:rPr>
    </w:lvl>
    <w:lvl w:ilvl="1" w:tplc="B1EA08F4">
      <w:start w:val="2049"/>
      <w:numFmt w:val="bullet"/>
      <w:lvlText w:val="•"/>
      <w:lvlJc w:val="left"/>
      <w:pPr>
        <w:tabs>
          <w:tab w:val="num" w:pos="1440"/>
        </w:tabs>
        <w:ind w:left="1440" w:hanging="360"/>
      </w:pPr>
      <w:rPr>
        <w:rFonts w:ascii="Arial" w:hAnsi="Arial" w:hint="default"/>
      </w:rPr>
    </w:lvl>
    <w:lvl w:ilvl="2" w:tplc="E632BF42" w:tentative="1">
      <w:start w:val="1"/>
      <w:numFmt w:val="bullet"/>
      <w:lvlText w:val="•"/>
      <w:lvlJc w:val="left"/>
      <w:pPr>
        <w:tabs>
          <w:tab w:val="num" w:pos="2160"/>
        </w:tabs>
        <w:ind w:left="2160" w:hanging="360"/>
      </w:pPr>
      <w:rPr>
        <w:rFonts w:ascii="Arial" w:hAnsi="Arial" w:hint="default"/>
      </w:rPr>
    </w:lvl>
    <w:lvl w:ilvl="3" w:tplc="F4D8BC80" w:tentative="1">
      <w:start w:val="1"/>
      <w:numFmt w:val="bullet"/>
      <w:lvlText w:val="•"/>
      <w:lvlJc w:val="left"/>
      <w:pPr>
        <w:tabs>
          <w:tab w:val="num" w:pos="2880"/>
        </w:tabs>
        <w:ind w:left="2880" w:hanging="360"/>
      </w:pPr>
      <w:rPr>
        <w:rFonts w:ascii="Arial" w:hAnsi="Arial" w:hint="default"/>
      </w:rPr>
    </w:lvl>
    <w:lvl w:ilvl="4" w:tplc="2E2A8672" w:tentative="1">
      <w:start w:val="1"/>
      <w:numFmt w:val="bullet"/>
      <w:lvlText w:val="•"/>
      <w:lvlJc w:val="left"/>
      <w:pPr>
        <w:tabs>
          <w:tab w:val="num" w:pos="3600"/>
        </w:tabs>
        <w:ind w:left="3600" w:hanging="360"/>
      </w:pPr>
      <w:rPr>
        <w:rFonts w:ascii="Arial" w:hAnsi="Arial" w:hint="default"/>
      </w:rPr>
    </w:lvl>
    <w:lvl w:ilvl="5" w:tplc="2A626BD2" w:tentative="1">
      <w:start w:val="1"/>
      <w:numFmt w:val="bullet"/>
      <w:lvlText w:val="•"/>
      <w:lvlJc w:val="left"/>
      <w:pPr>
        <w:tabs>
          <w:tab w:val="num" w:pos="4320"/>
        </w:tabs>
        <w:ind w:left="4320" w:hanging="360"/>
      </w:pPr>
      <w:rPr>
        <w:rFonts w:ascii="Arial" w:hAnsi="Arial" w:hint="default"/>
      </w:rPr>
    </w:lvl>
    <w:lvl w:ilvl="6" w:tplc="C5606572" w:tentative="1">
      <w:start w:val="1"/>
      <w:numFmt w:val="bullet"/>
      <w:lvlText w:val="•"/>
      <w:lvlJc w:val="left"/>
      <w:pPr>
        <w:tabs>
          <w:tab w:val="num" w:pos="5040"/>
        </w:tabs>
        <w:ind w:left="5040" w:hanging="360"/>
      </w:pPr>
      <w:rPr>
        <w:rFonts w:ascii="Arial" w:hAnsi="Arial" w:hint="default"/>
      </w:rPr>
    </w:lvl>
    <w:lvl w:ilvl="7" w:tplc="5FACDE02" w:tentative="1">
      <w:start w:val="1"/>
      <w:numFmt w:val="bullet"/>
      <w:lvlText w:val="•"/>
      <w:lvlJc w:val="left"/>
      <w:pPr>
        <w:tabs>
          <w:tab w:val="num" w:pos="5760"/>
        </w:tabs>
        <w:ind w:left="5760" w:hanging="360"/>
      </w:pPr>
      <w:rPr>
        <w:rFonts w:ascii="Arial" w:hAnsi="Arial" w:hint="default"/>
      </w:rPr>
    </w:lvl>
    <w:lvl w:ilvl="8" w:tplc="94B427CA" w:tentative="1">
      <w:start w:val="1"/>
      <w:numFmt w:val="bullet"/>
      <w:lvlText w:val="•"/>
      <w:lvlJc w:val="left"/>
      <w:pPr>
        <w:tabs>
          <w:tab w:val="num" w:pos="6480"/>
        </w:tabs>
        <w:ind w:left="6480" w:hanging="360"/>
      </w:pPr>
      <w:rPr>
        <w:rFonts w:ascii="Arial" w:hAnsi="Arial" w:hint="default"/>
      </w:rPr>
    </w:lvl>
  </w:abstractNum>
  <w:abstractNum w:abstractNumId="31">
    <w:nsid w:val="6BE032E3"/>
    <w:multiLevelType w:val="hybridMultilevel"/>
    <w:tmpl w:val="060E7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0694194"/>
    <w:multiLevelType w:val="multilevel"/>
    <w:tmpl w:val="11AC3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0A435E"/>
    <w:multiLevelType w:val="multilevel"/>
    <w:tmpl w:val="7CBE1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242C47"/>
    <w:multiLevelType w:val="multilevel"/>
    <w:tmpl w:val="9B98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DC0745C"/>
    <w:multiLevelType w:val="multilevel"/>
    <w:tmpl w:val="7CFA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DF91068"/>
    <w:multiLevelType w:val="multilevel"/>
    <w:tmpl w:val="1588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E5C634A"/>
    <w:multiLevelType w:val="hybridMultilevel"/>
    <w:tmpl w:val="66D43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E961FF0"/>
    <w:multiLevelType w:val="multilevel"/>
    <w:tmpl w:val="EA7E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9A7A04"/>
    <w:multiLevelType w:val="hybridMultilevel"/>
    <w:tmpl w:val="68283F10"/>
    <w:lvl w:ilvl="0" w:tplc="08090001">
      <w:start w:val="1"/>
      <w:numFmt w:val="bullet"/>
      <w:lvlText w:val=""/>
      <w:lvlJc w:val="left"/>
      <w:pPr>
        <w:tabs>
          <w:tab w:val="num" w:pos="720"/>
        </w:tabs>
        <w:ind w:left="720" w:hanging="360"/>
      </w:pPr>
      <w:rPr>
        <w:rFonts w:ascii="Symbol" w:hAnsi="Symbol" w:hint="default"/>
      </w:rPr>
    </w:lvl>
    <w:lvl w:ilvl="1" w:tplc="B1EA08F4">
      <w:start w:val="2049"/>
      <w:numFmt w:val="bullet"/>
      <w:lvlText w:val="•"/>
      <w:lvlJc w:val="left"/>
      <w:pPr>
        <w:tabs>
          <w:tab w:val="num" w:pos="1440"/>
        </w:tabs>
        <w:ind w:left="1440" w:hanging="360"/>
      </w:pPr>
      <w:rPr>
        <w:rFonts w:ascii="Arial" w:hAnsi="Arial" w:hint="default"/>
      </w:rPr>
    </w:lvl>
    <w:lvl w:ilvl="2" w:tplc="E632BF42" w:tentative="1">
      <w:start w:val="1"/>
      <w:numFmt w:val="bullet"/>
      <w:lvlText w:val="•"/>
      <w:lvlJc w:val="left"/>
      <w:pPr>
        <w:tabs>
          <w:tab w:val="num" w:pos="2160"/>
        </w:tabs>
        <w:ind w:left="2160" w:hanging="360"/>
      </w:pPr>
      <w:rPr>
        <w:rFonts w:ascii="Arial" w:hAnsi="Arial" w:hint="default"/>
      </w:rPr>
    </w:lvl>
    <w:lvl w:ilvl="3" w:tplc="F4D8BC80" w:tentative="1">
      <w:start w:val="1"/>
      <w:numFmt w:val="bullet"/>
      <w:lvlText w:val="•"/>
      <w:lvlJc w:val="left"/>
      <w:pPr>
        <w:tabs>
          <w:tab w:val="num" w:pos="2880"/>
        </w:tabs>
        <w:ind w:left="2880" w:hanging="360"/>
      </w:pPr>
      <w:rPr>
        <w:rFonts w:ascii="Arial" w:hAnsi="Arial" w:hint="default"/>
      </w:rPr>
    </w:lvl>
    <w:lvl w:ilvl="4" w:tplc="2E2A8672" w:tentative="1">
      <w:start w:val="1"/>
      <w:numFmt w:val="bullet"/>
      <w:lvlText w:val="•"/>
      <w:lvlJc w:val="left"/>
      <w:pPr>
        <w:tabs>
          <w:tab w:val="num" w:pos="3600"/>
        </w:tabs>
        <w:ind w:left="3600" w:hanging="360"/>
      </w:pPr>
      <w:rPr>
        <w:rFonts w:ascii="Arial" w:hAnsi="Arial" w:hint="default"/>
      </w:rPr>
    </w:lvl>
    <w:lvl w:ilvl="5" w:tplc="2A626BD2" w:tentative="1">
      <w:start w:val="1"/>
      <w:numFmt w:val="bullet"/>
      <w:lvlText w:val="•"/>
      <w:lvlJc w:val="left"/>
      <w:pPr>
        <w:tabs>
          <w:tab w:val="num" w:pos="4320"/>
        </w:tabs>
        <w:ind w:left="4320" w:hanging="360"/>
      </w:pPr>
      <w:rPr>
        <w:rFonts w:ascii="Arial" w:hAnsi="Arial" w:hint="default"/>
      </w:rPr>
    </w:lvl>
    <w:lvl w:ilvl="6" w:tplc="C5606572" w:tentative="1">
      <w:start w:val="1"/>
      <w:numFmt w:val="bullet"/>
      <w:lvlText w:val="•"/>
      <w:lvlJc w:val="left"/>
      <w:pPr>
        <w:tabs>
          <w:tab w:val="num" w:pos="5040"/>
        </w:tabs>
        <w:ind w:left="5040" w:hanging="360"/>
      </w:pPr>
      <w:rPr>
        <w:rFonts w:ascii="Arial" w:hAnsi="Arial" w:hint="default"/>
      </w:rPr>
    </w:lvl>
    <w:lvl w:ilvl="7" w:tplc="5FACDE02" w:tentative="1">
      <w:start w:val="1"/>
      <w:numFmt w:val="bullet"/>
      <w:lvlText w:val="•"/>
      <w:lvlJc w:val="left"/>
      <w:pPr>
        <w:tabs>
          <w:tab w:val="num" w:pos="5760"/>
        </w:tabs>
        <w:ind w:left="5760" w:hanging="360"/>
      </w:pPr>
      <w:rPr>
        <w:rFonts w:ascii="Arial" w:hAnsi="Arial" w:hint="default"/>
      </w:rPr>
    </w:lvl>
    <w:lvl w:ilvl="8" w:tplc="94B427CA" w:tentative="1">
      <w:start w:val="1"/>
      <w:numFmt w:val="bullet"/>
      <w:lvlText w:val="•"/>
      <w:lvlJc w:val="left"/>
      <w:pPr>
        <w:tabs>
          <w:tab w:val="num" w:pos="6480"/>
        </w:tabs>
        <w:ind w:left="6480" w:hanging="360"/>
      </w:pPr>
      <w:rPr>
        <w:rFonts w:ascii="Arial" w:hAnsi="Arial" w:hint="default"/>
      </w:rPr>
    </w:lvl>
  </w:abstractNum>
  <w:num w:numId="1">
    <w:abstractNumId w:val="30"/>
  </w:num>
  <w:num w:numId="2">
    <w:abstractNumId w:val="25"/>
  </w:num>
  <w:num w:numId="3">
    <w:abstractNumId w:val="2"/>
  </w:num>
  <w:num w:numId="4">
    <w:abstractNumId w:val="28"/>
  </w:num>
  <w:num w:numId="5">
    <w:abstractNumId w:val="5"/>
  </w:num>
  <w:num w:numId="6">
    <w:abstractNumId w:val="10"/>
  </w:num>
  <w:num w:numId="7">
    <w:abstractNumId w:val="4"/>
  </w:num>
  <w:num w:numId="8">
    <w:abstractNumId w:val="29"/>
  </w:num>
  <w:num w:numId="9">
    <w:abstractNumId w:val="17"/>
  </w:num>
  <w:num w:numId="10">
    <w:abstractNumId w:val="38"/>
  </w:num>
  <w:num w:numId="11">
    <w:abstractNumId w:val="3"/>
  </w:num>
  <w:num w:numId="12">
    <w:abstractNumId w:val="33"/>
  </w:num>
  <w:num w:numId="13">
    <w:abstractNumId w:val="32"/>
  </w:num>
  <w:num w:numId="14">
    <w:abstractNumId w:val="35"/>
  </w:num>
  <w:num w:numId="15">
    <w:abstractNumId w:val="36"/>
  </w:num>
  <w:num w:numId="16">
    <w:abstractNumId w:val="8"/>
  </w:num>
  <w:num w:numId="17">
    <w:abstractNumId w:val="26"/>
  </w:num>
  <w:num w:numId="18">
    <w:abstractNumId w:val="24"/>
  </w:num>
  <w:num w:numId="19">
    <w:abstractNumId w:val="13"/>
  </w:num>
  <w:num w:numId="20">
    <w:abstractNumId w:val="0"/>
  </w:num>
  <w:num w:numId="21">
    <w:abstractNumId w:val="7"/>
  </w:num>
  <w:num w:numId="22">
    <w:abstractNumId w:val="31"/>
  </w:num>
  <w:num w:numId="23">
    <w:abstractNumId w:val="27"/>
  </w:num>
  <w:num w:numId="24">
    <w:abstractNumId w:val="39"/>
  </w:num>
  <w:num w:numId="25">
    <w:abstractNumId w:val="12"/>
  </w:num>
  <w:num w:numId="26">
    <w:abstractNumId w:val="11"/>
  </w:num>
  <w:num w:numId="27">
    <w:abstractNumId w:val="23"/>
  </w:num>
  <w:num w:numId="28">
    <w:abstractNumId w:val="9"/>
  </w:num>
  <w:num w:numId="29">
    <w:abstractNumId w:val="20"/>
  </w:num>
  <w:num w:numId="30">
    <w:abstractNumId w:val="1"/>
  </w:num>
  <w:num w:numId="31">
    <w:abstractNumId w:val="15"/>
  </w:num>
  <w:num w:numId="32">
    <w:abstractNumId w:val="21"/>
  </w:num>
  <w:num w:numId="33">
    <w:abstractNumId w:val="34"/>
  </w:num>
  <w:num w:numId="34">
    <w:abstractNumId w:val="6"/>
  </w:num>
  <w:num w:numId="35">
    <w:abstractNumId w:val="19"/>
  </w:num>
  <w:num w:numId="36">
    <w:abstractNumId w:val="14"/>
  </w:num>
  <w:num w:numId="37">
    <w:abstractNumId w:val="18"/>
  </w:num>
  <w:num w:numId="38">
    <w:abstractNumId w:val="22"/>
  </w:num>
  <w:num w:numId="39">
    <w:abstractNumId w:val="16"/>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3F4"/>
    <w:rsid w:val="000015A8"/>
    <w:rsid w:val="0000582D"/>
    <w:rsid w:val="00014415"/>
    <w:rsid w:val="000147C8"/>
    <w:rsid w:val="000240E0"/>
    <w:rsid w:val="00025A08"/>
    <w:rsid w:val="0003053D"/>
    <w:rsid w:val="00031BB0"/>
    <w:rsid w:val="000340EC"/>
    <w:rsid w:val="00036260"/>
    <w:rsid w:val="00042429"/>
    <w:rsid w:val="00043FE8"/>
    <w:rsid w:val="00062D7A"/>
    <w:rsid w:val="00067A3D"/>
    <w:rsid w:val="00070A80"/>
    <w:rsid w:val="00086E59"/>
    <w:rsid w:val="000876A9"/>
    <w:rsid w:val="000945B7"/>
    <w:rsid w:val="000949B9"/>
    <w:rsid w:val="00096A7A"/>
    <w:rsid w:val="000A22DB"/>
    <w:rsid w:val="000A5143"/>
    <w:rsid w:val="000A5590"/>
    <w:rsid w:val="000B0301"/>
    <w:rsid w:val="000B1AFD"/>
    <w:rsid w:val="000B31DC"/>
    <w:rsid w:val="000B60AF"/>
    <w:rsid w:val="000C1CF3"/>
    <w:rsid w:val="000C34B6"/>
    <w:rsid w:val="000C3C08"/>
    <w:rsid w:val="000D3E76"/>
    <w:rsid w:val="000E6D71"/>
    <w:rsid w:val="000F2EFC"/>
    <w:rsid w:val="000F30E6"/>
    <w:rsid w:val="00104209"/>
    <w:rsid w:val="00107F88"/>
    <w:rsid w:val="00115515"/>
    <w:rsid w:val="00115A56"/>
    <w:rsid w:val="00115E30"/>
    <w:rsid w:val="001201EB"/>
    <w:rsid w:val="00120A39"/>
    <w:rsid w:val="0012428B"/>
    <w:rsid w:val="00127386"/>
    <w:rsid w:val="00140648"/>
    <w:rsid w:val="00151DEA"/>
    <w:rsid w:val="001529F2"/>
    <w:rsid w:val="00152C30"/>
    <w:rsid w:val="001542D4"/>
    <w:rsid w:val="00157FF0"/>
    <w:rsid w:val="00162B64"/>
    <w:rsid w:val="00162D83"/>
    <w:rsid w:val="00163956"/>
    <w:rsid w:val="0016696C"/>
    <w:rsid w:val="0017107E"/>
    <w:rsid w:val="00175FE5"/>
    <w:rsid w:val="00177DF2"/>
    <w:rsid w:val="00181F2B"/>
    <w:rsid w:val="00182050"/>
    <w:rsid w:val="0018240C"/>
    <w:rsid w:val="00184C57"/>
    <w:rsid w:val="00194AE1"/>
    <w:rsid w:val="001A0CE1"/>
    <w:rsid w:val="001B1D82"/>
    <w:rsid w:val="001B202B"/>
    <w:rsid w:val="001B324C"/>
    <w:rsid w:val="001B6441"/>
    <w:rsid w:val="001C3B64"/>
    <w:rsid w:val="001D475B"/>
    <w:rsid w:val="001E2185"/>
    <w:rsid w:val="001E384D"/>
    <w:rsid w:val="001E5A7F"/>
    <w:rsid w:val="001F18A6"/>
    <w:rsid w:val="001F47F3"/>
    <w:rsid w:val="001F785A"/>
    <w:rsid w:val="00201C20"/>
    <w:rsid w:val="00204256"/>
    <w:rsid w:val="0020523E"/>
    <w:rsid w:val="00216C00"/>
    <w:rsid w:val="0021726C"/>
    <w:rsid w:val="002271B6"/>
    <w:rsid w:val="002271F2"/>
    <w:rsid w:val="002277C8"/>
    <w:rsid w:val="002306B2"/>
    <w:rsid w:val="00233050"/>
    <w:rsid w:val="00240F60"/>
    <w:rsid w:val="0024175E"/>
    <w:rsid w:val="00251783"/>
    <w:rsid w:val="00254570"/>
    <w:rsid w:val="002613FA"/>
    <w:rsid w:val="00266DBE"/>
    <w:rsid w:val="00280AAE"/>
    <w:rsid w:val="00282277"/>
    <w:rsid w:val="002905B6"/>
    <w:rsid w:val="002913F2"/>
    <w:rsid w:val="002929FF"/>
    <w:rsid w:val="00296C44"/>
    <w:rsid w:val="002A4B5C"/>
    <w:rsid w:val="002A6FD1"/>
    <w:rsid w:val="002B0654"/>
    <w:rsid w:val="002B2B2F"/>
    <w:rsid w:val="002C51CE"/>
    <w:rsid w:val="002D6413"/>
    <w:rsid w:val="002D6A94"/>
    <w:rsid w:val="002E2792"/>
    <w:rsid w:val="002E321B"/>
    <w:rsid w:val="002E4A83"/>
    <w:rsid w:val="002E5B9B"/>
    <w:rsid w:val="002F1900"/>
    <w:rsid w:val="00302F0E"/>
    <w:rsid w:val="0031359B"/>
    <w:rsid w:val="00314575"/>
    <w:rsid w:val="00316073"/>
    <w:rsid w:val="00316128"/>
    <w:rsid w:val="0031723C"/>
    <w:rsid w:val="00337423"/>
    <w:rsid w:val="0035307E"/>
    <w:rsid w:val="0035508D"/>
    <w:rsid w:val="0035562F"/>
    <w:rsid w:val="00355C82"/>
    <w:rsid w:val="00356B84"/>
    <w:rsid w:val="00362A0F"/>
    <w:rsid w:val="00377F3C"/>
    <w:rsid w:val="00381DFB"/>
    <w:rsid w:val="003833CB"/>
    <w:rsid w:val="00387BEB"/>
    <w:rsid w:val="003916D0"/>
    <w:rsid w:val="003A2D1A"/>
    <w:rsid w:val="003B0A6A"/>
    <w:rsid w:val="003B4097"/>
    <w:rsid w:val="003D5A48"/>
    <w:rsid w:val="003E2D7F"/>
    <w:rsid w:val="003E469C"/>
    <w:rsid w:val="003F0CDF"/>
    <w:rsid w:val="003F672F"/>
    <w:rsid w:val="00407881"/>
    <w:rsid w:val="0041250E"/>
    <w:rsid w:val="004207A1"/>
    <w:rsid w:val="00421ACF"/>
    <w:rsid w:val="00435336"/>
    <w:rsid w:val="004368AC"/>
    <w:rsid w:val="00440298"/>
    <w:rsid w:val="00440A77"/>
    <w:rsid w:val="00443F27"/>
    <w:rsid w:val="00443F6F"/>
    <w:rsid w:val="004441C6"/>
    <w:rsid w:val="00444D95"/>
    <w:rsid w:val="0045057B"/>
    <w:rsid w:val="004536AA"/>
    <w:rsid w:val="00453E74"/>
    <w:rsid w:val="00453EB6"/>
    <w:rsid w:val="00453F6A"/>
    <w:rsid w:val="004666E9"/>
    <w:rsid w:val="00467F56"/>
    <w:rsid w:val="00470E24"/>
    <w:rsid w:val="00477B4D"/>
    <w:rsid w:val="00481570"/>
    <w:rsid w:val="00490068"/>
    <w:rsid w:val="004900E1"/>
    <w:rsid w:val="004902AA"/>
    <w:rsid w:val="0049131C"/>
    <w:rsid w:val="00493D37"/>
    <w:rsid w:val="00494117"/>
    <w:rsid w:val="004A40B7"/>
    <w:rsid w:val="004A6084"/>
    <w:rsid w:val="004B3810"/>
    <w:rsid w:val="004B46B2"/>
    <w:rsid w:val="004B50DA"/>
    <w:rsid w:val="004C06A0"/>
    <w:rsid w:val="004C6F0C"/>
    <w:rsid w:val="004D0BAC"/>
    <w:rsid w:val="004D599F"/>
    <w:rsid w:val="004E3D0A"/>
    <w:rsid w:val="004E475E"/>
    <w:rsid w:val="004E65AF"/>
    <w:rsid w:val="004F0028"/>
    <w:rsid w:val="004F0CFC"/>
    <w:rsid w:val="004F2ADD"/>
    <w:rsid w:val="004F47BD"/>
    <w:rsid w:val="004F5259"/>
    <w:rsid w:val="004F59E4"/>
    <w:rsid w:val="00510579"/>
    <w:rsid w:val="00520973"/>
    <w:rsid w:val="005235B1"/>
    <w:rsid w:val="00540083"/>
    <w:rsid w:val="0055086C"/>
    <w:rsid w:val="0056032D"/>
    <w:rsid w:val="005638DB"/>
    <w:rsid w:val="00565E60"/>
    <w:rsid w:val="00566950"/>
    <w:rsid w:val="00567364"/>
    <w:rsid w:val="00567846"/>
    <w:rsid w:val="00572B15"/>
    <w:rsid w:val="00581522"/>
    <w:rsid w:val="005857DC"/>
    <w:rsid w:val="00595644"/>
    <w:rsid w:val="0059595D"/>
    <w:rsid w:val="005A2212"/>
    <w:rsid w:val="005A50F3"/>
    <w:rsid w:val="005B0DCB"/>
    <w:rsid w:val="005B160B"/>
    <w:rsid w:val="005B5557"/>
    <w:rsid w:val="005B6E0C"/>
    <w:rsid w:val="005C20AC"/>
    <w:rsid w:val="005C2720"/>
    <w:rsid w:val="005C5677"/>
    <w:rsid w:val="005C718D"/>
    <w:rsid w:val="005D1EFE"/>
    <w:rsid w:val="005D6E14"/>
    <w:rsid w:val="005E04FE"/>
    <w:rsid w:val="005F6DBC"/>
    <w:rsid w:val="005F794E"/>
    <w:rsid w:val="0060035E"/>
    <w:rsid w:val="006008EE"/>
    <w:rsid w:val="0061011A"/>
    <w:rsid w:val="006151ED"/>
    <w:rsid w:val="00622F1F"/>
    <w:rsid w:val="0062450C"/>
    <w:rsid w:val="00624C7C"/>
    <w:rsid w:val="006331D8"/>
    <w:rsid w:val="00633E2B"/>
    <w:rsid w:val="00642300"/>
    <w:rsid w:val="00642AE7"/>
    <w:rsid w:val="00647FC6"/>
    <w:rsid w:val="00650C8F"/>
    <w:rsid w:val="00656243"/>
    <w:rsid w:val="00661D2F"/>
    <w:rsid w:val="0066263F"/>
    <w:rsid w:val="00674734"/>
    <w:rsid w:val="006854B9"/>
    <w:rsid w:val="006A1B48"/>
    <w:rsid w:val="006A54ED"/>
    <w:rsid w:val="006B6B85"/>
    <w:rsid w:val="006C3F70"/>
    <w:rsid w:val="006C468E"/>
    <w:rsid w:val="006D1CA5"/>
    <w:rsid w:val="006D55D0"/>
    <w:rsid w:val="006D5851"/>
    <w:rsid w:val="006D6307"/>
    <w:rsid w:val="006E20CC"/>
    <w:rsid w:val="006E32DA"/>
    <w:rsid w:val="006E3671"/>
    <w:rsid w:val="006F12F0"/>
    <w:rsid w:val="006F1347"/>
    <w:rsid w:val="006F5B87"/>
    <w:rsid w:val="007041CF"/>
    <w:rsid w:val="00704EB9"/>
    <w:rsid w:val="00706101"/>
    <w:rsid w:val="00707E82"/>
    <w:rsid w:val="00710173"/>
    <w:rsid w:val="0071630C"/>
    <w:rsid w:val="00721949"/>
    <w:rsid w:val="007368D4"/>
    <w:rsid w:val="00752918"/>
    <w:rsid w:val="00754CD6"/>
    <w:rsid w:val="0076152B"/>
    <w:rsid w:val="00764CDB"/>
    <w:rsid w:val="00770418"/>
    <w:rsid w:val="00775314"/>
    <w:rsid w:val="0078580C"/>
    <w:rsid w:val="007925BC"/>
    <w:rsid w:val="007A08B2"/>
    <w:rsid w:val="007A45DD"/>
    <w:rsid w:val="007A5EE0"/>
    <w:rsid w:val="007B3C7E"/>
    <w:rsid w:val="007B782C"/>
    <w:rsid w:val="007C2794"/>
    <w:rsid w:val="007D2E9B"/>
    <w:rsid w:val="007D524E"/>
    <w:rsid w:val="007D77B3"/>
    <w:rsid w:val="007E16A3"/>
    <w:rsid w:val="007F132F"/>
    <w:rsid w:val="007F3E69"/>
    <w:rsid w:val="00802748"/>
    <w:rsid w:val="00806E70"/>
    <w:rsid w:val="008129B2"/>
    <w:rsid w:val="00821356"/>
    <w:rsid w:val="0082512F"/>
    <w:rsid w:val="008325AE"/>
    <w:rsid w:val="00835A6A"/>
    <w:rsid w:val="00837942"/>
    <w:rsid w:val="00840213"/>
    <w:rsid w:val="00844BBB"/>
    <w:rsid w:val="00850071"/>
    <w:rsid w:val="0085042F"/>
    <w:rsid w:val="008563CA"/>
    <w:rsid w:val="00856440"/>
    <w:rsid w:val="00861093"/>
    <w:rsid w:val="00861456"/>
    <w:rsid w:val="00862D2C"/>
    <w:rsid w:val="00873AA4"/>
    <w:rsid w:val="00877606"/>
    <w:rsid w:val="00877CD1"/>
    <w:rsid w:val="00880B5C"/>
    <w:rsid w:val="00883796"/>
    <w:rsid w:val="00890261"/>
    <w:rsid w:val="00893FE2"/>
    <w:rsid w:val="00894ED0"/>
    <w:rsid w:val="008A4F01"/>
    <w:rsid w:val="008B11EA"/>
    <w:rsid w:val="008B5DAE"/>
    <w:rsid w:val="008B78E0"/>
    <w:rsid w:val="008C534C"/>
    <w:rsid w:val="008C71C9"/>
    <w:rsid w:val="008D6B0E"/>
    <w:rsid w:val="008E3B0A"/>
    <w:rsid w:val="008E5A7D"/>
    <w:rsid w:val="008F2DB5"/>
    <w:rsid w:val="008F5AC9"/>
    <w:rsid w:val="00914D40"/>
    <w:rsid w:val="009254B6"/>
    <w:rsid w:val="00925C80"/>
    <w:rsid w:val="009307C9"/>
    <w:rsid w:val="00932358"/>
    <w:rsid w:val="00937A64"/>
    <w:rsid w:val="00940195"/>
    <w:rsid w:val="00951694"/>
    <w:rsid w:val="00957368"/>
    <w:rsid w:val="009670F0"/>
    <w:rsid w:val="00973267"/>
    <w:rsid w:val="00975E78"/>
    <w:rsid w:val="00984C78"/>
    <w:rsid w:val="009A30E4"/>
    <w:rsid w:val="009A3E21"/>
    <w:rsid w:val="009B3249"/>
    <w:rsid w:val="009B37C3"/>
    <w:rsid w:val="009C5F71"/>
    <w:rsid w:val="009D184B"/>
    <w:rsid w:val="009D272B"/>
    <w:rsid w:val="009F4B9D"/>
    <w:rsid w:val="009F612A"/>
    <w:rsid w:val="00A04B68"/>
    <w:rsid w:val="00A04E13"/>
    <w:rsid w:val="00A07C60"/>
    <w:rsid w:val="00A10FB8"/>
    <w:rsid w:val="00A1478C"/>
    <w:rsid w:val="00A15A6B"/>
    <w:rsid w:val="00A23A14"/>
    <w:rsid w:val="00A33B73"/>
    <w:rsid w:val="00A35B85"/>
    <w:rsid w:val="00A3620F"/>
    <w:rsid w:val="00A36B5B"/>
    <w:rsid w:val="00A40FD9"/>
    <w:rsid w:val="00A445D4"/>
    <w:rsid w:val="00A47855"/>
    <w:rsid w:val="00A50441"/>
    <w:rsid w:val="00A50BF3"/>
    <w:rsid w:val="00A558C2"/>
    <w:rsid w:val="00A57A84"/>
    <w:rsid w:val="00A63F05"/>
    <w:rsid w:val="00A66F59"/>
    <w:rsid w:val="00A70479"/>
    <w:rsid w:val="00A7699F"/>
    <w:rsid w:val="00A80D2A"/>
    <w:rsid w:val="00A90029"/>
    <w:rsid w:val="00A9227E"/>
    <w:rsid w:val="00A93995"/>
    <w:rsid w:val="00A974F6"/>
    <w:rsid w:val="00A97FC7"/>
    <w:rsid w:val="00AA076F"/>
    <w:rsid w:val="00AA1C22"/>
    <w:rsid w:val="00AA6141"/>
    <w:rsid w:val="00AA6911"/>
    <w:rsid w:val="00AA7A0A"/>
    <w:rsid w:val="00AB0007"/>
    <w:rsid w:val="00AB08AA"/>
    <w:rsid w:val="00AB5A84"/>
    <w:rsid w:val="00AB5C32"/>
    <w:rsid w:val="00AB5D49"/>
    <w:rsid w:val="00AC5802"/>
    <w:rsid w:val="00AC5CB9"/>
    <w:rsid w:val="00AD1AD5"/>
    <w:rsid w:val="00AD4754"/>
    <w:rsid w:val="00AE2FAC"/>
    <w:rsid w:val="00AE3CB3"/>
    <w:rsid w:val="00AE7CB1"/>
    <w:rsid w:val="00AF0FC9"/>
    <w:rsid w:val="00B06930"/>
    <w:rsid w:val="00B1145B"/>
    <w:rsid w:val="00B16B74"/>
    <w:rsid w:val="00B206C8"/>
    <w:rsid w:val="00B22FDE"/>
    <w:rsid w:val="00B24205"/>
    <w:rsid w:val="00B30245"/>
    <w:rsid w:val="00B31904"/>
    <w:rsid w:val="00B466F3"/>
    <w:rsid w:val="00B51D44"/>
    <w:rsid w:val="00B52017"/>
    <w:rsid w:val="00B54AF0"/>
    <w:rsid w:val="00B60954"/>
    <w:rsid w:val="00B61857"/>
    <w:rsid w:val="00B62E7C"/>
    <w:rsid w:val="00B6747E"/>
    <w:rsid w:val="00B67700"/>
    <w:rsid w:val="00B745AC"/>
    <w:rsid w:val="00B83302"/>
    <w:rsid w:val="00B84205"/>
    <w:rsid w:val="00B8433F"/>
    <w:rsid w:val="00B8795C"/>
    <w:rsid w:val="00B87A27"/>
    <w:rsid w:val="00B87C91"/>
    <w:rsid w:val="00B94C56"/>
    <w:rsid w:val="00B9558F"/>
    <w:rsid w:val="00BA549B"/>
    <w:rsid w:val="00BA6715"/>
    <w:rsid w:val="00BB132F"/>
    <w:rsid w:val="00BB510C"/>
    <w:rsid w:val="00BB7FE5"/>
    <w:rsid w:val="00BC08D5"/>
    <w:rsid w:val="00BC1FC6"/>
    <w:rsid w:val="00BC4A17"/>
    <w:rsid w:val="00BC6DF0"/>
    <w:rsid w:val="00BD1F41"/>
    <w:rsid w:val="00BE7C57"/>
    <w:rsid w:val="00BF01FF"/>
    <w:rsid w:val="00BF3BE6"/>
    <w:rsid w:val="00BF563F"/>
    <w:rsid w:val="00C03D05"/>
    <w:rsid w:val="00C13AE9"/>
    <w:rsid w:val="00C13F4B"/>
    <w:rsid w:val="00C14013"/>
    <w:rsid w:val="00C178B8"/>
    <w:rsid w:val="00C30DEB"/>
    <w:rsid w:val="00C32180"/>
    <w:rsid w:val="00C33C56"/>
    <w:rsid w:val="00C33D75"/>
    <w:rsid w:val="00C41C07"/>
    <w:rsid w:val="00C56271"/>
    <w:rsid w:val="00C61EC5"/>
    <w:rsid w:val="00C66213"/>
    <w:rsid w:val="00C70437"/>
    <w:rsid w:val="00C73A88"/>
    <w:rsid w:val="00C75F00"/>
    <w:rsid w:val="00C7752D"/>
    <w:rsid w:val="00C80F9B"/>
    <w:rsid w:val="00C8366B"/>
    <w:rsid w:val="00C83E13"/>
    <w:rsid w:val="00C903F4"/>
    <w:rsid w:val="00C90CF6"/>
    <w:rsid w:val="00CA597B"/>
    <w:rsid w:val="00CC3ADF"/>
    <w:rsid w:val="00CD0AD7"/>
    <w:rsid w:val="00CD40CC"/>
    <w:rsid w:val="00CD650B"/>
    <w:rsid w:val="00CD6970"/>
    <w:rsid w:val="00CE3A3C"/>
    <w:rsid w:val="00CF2769"/>
    <w:rsid w:val="00CF5BFF"/>
    <w:rsid w:val="00CF7656"/>
    <w:rsid w:val="00D0163C"/>
    <w:rsid w:val="00D106E7"/>
    <w:rsid w:val="00D16289"/>
    <w:rsid w:val="00D216AD"/>
    <w:rsid w:val="00D270EB"/>
    <w:rsid w:val="00D31A23"/>
    <w:rsid w:val="00D4355E"/>
    <w:rsid w:val="00D64AAE"/>
    <w:rsid w:val="00D6638A"/>
    <w:rsid w:val="00D71297"/>
    <w:rsid w:val="00D72143"/>
    <w:rsid w:val="00D72C18"/>
    <w:rsid w:val="00D773E6"/>
    <w:rsid w:val="00D778E5"/>
    <w:rsid w:val="00D82960"/>
    <w:rsid w:val="00D84150"/>
    <w:rsid w:val="00DA015F"/>
    <w:rsid w:val="00DA11FE"/>
    <w:rsid w:val="00DA77EA"/>
    <w:rsid w:val="00DB0436"/>
    <w:rsid w:val="00DB1C76"/>
    <w:rsid w:val="00DB2B9D"/>
    <w:rsid w:val="00DB445F"/>
    <w:rsid w:val="00DB66A5"/>
    <w:rsid w:val="00DB6820"/>
    <w:rsid w:val="00DD3C74"/>
    <w:rsid w:val="00DE2966"/>
    <w:rsid w:val="00DE551E"/>
    <w:rsid w:val="00DF38AA"/>
    <w:rsid w:val="00DF508B"/>
    <w:rsid w:val="00DF6AD4"/>
    <w:rsid w:val="00DF70E1"/>
    <w:rsid w:val="00E10640"/>
    <w:rsid w:val="00E12C1C"/>
    <w:rsid w:val="00E21969"/>
    <w:rsid w:val="00E3505D"/>
    <w:rsid w:val="00E44654"/>
    <w:rsid w:val="00E56046"/>
    <w:rsid w:val="00E60121"/>
    <w:rsid w:val="00E602DC"/>
    <w:rsid w:val="00E66E15"/>
    <w:rsid w:val="00E74F02"/>
    <w:rsid w:val="00E80CCA"/>
    <w:rsid w:val="00E81A4F"/>
    <w:rsid w:val="00E85479"/>
    <w:rsid w:val="00E86E42"/>
    <w:rsid w:val="00E903FB"/>
    <w:rsid w:val="00E93AAC"/>
    <w:rsid w:val="00E9429A"/>
    <w:rsid w:val="00E96595"/>
    <w:rsid w:val="00EA4959"/>
    <w:rsid w:val="00EC177F"/>
    <w:rsid w:val="00EC3952"/>
    <w:rsid w:val="00ED060E"/>
    <w:rsid w:val="00ED3E87"/>
    <w:rsid w:val="00ED3FDA"/>
    <w:rsid w:val="00EE4D58"/>
    <w:rsid w:val="00EE7488"/>
    <w:rsid w:val="00EF1236"/>
    <w:rsid w:val="00EF1B50"/>
    <w:rsid w:val="00F0209D"/>
    <w:rsid w:val="00F0431E"/>
    <w:rsid w:val="00F06590"/>
    <w:rsid w:val="00F174A5"/>
    <w:rsid w:val="00F407AC"/>
    <w:rsid w:val="00F42040"/>
    <w:rsid w:val="00F44C62"/>
    <w:rsid w:val="00F46EF3"/>
    <w:rsid w:val="00F818D0"/>
    <w:rsid w:val="00FA0939"/>
    <w:rsid w:val="00FA1EEF"/>
    <w:rsid w:val="00FA39D6"/>
    <w:rsid w:val="00FA58D7"/>
    <w:rsid w:val="00FB30F1"/>
    <w:rsid w:val="00FB53E0"/>
    <w:rsid w:val="00FB7B6A"/>
    <w:rsid w:val="00FC5184"/>
    <w:rsid w:val="00FF1DF6"/>
    <w:rsid w:val="00FF3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F13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929F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207A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A04B6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34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929F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4207A1"/>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A04B68"/>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837942"/>
    <w:pPr>
      <w:ind w:left="720"/>
      <w:contextualSpacing/>
    </w:pPr>
  </w:style>
  <w:style w:type="paragraph" w:styleId="NormalWeb">
    <w:name w:val="Normal (Web)"/>
    <w:basedOn w:val="Normal"/>
    <w:uiPriority w:val="99"/>
    <w:unhideWhenUsed/>
    <w:rsid w:val="000424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link6">
    <w:name w:val="colorlink6"/>
    <w:basedOn w:val="DefaultParagraphFont"/>
    <w:rsid w:val="004B3810"/>
  </w:style>
  <w:style w:type="character" w:customStyle="1" w:styleId="colorlink3">
    <w:name w:val="colorlink3"/>
    <w:basedOn w:val="DefaultParagraphFont"/>
    <w:rsid w:val="004B3810"/>
  </w:style>
  <w:style w:type="character" w:customStyle="1" w:styleId="colorlink9">
    <w:name w:val="colorlink9"/>
    <w:basedOn w:val="DefaultParagraphFont"/>
    <w:rsid w:val="004B3810"/>
  </w:style>
  <w:style w:type="character" w:customStyle="1" w:styleId="colorlink2">
    <w:name w:val="colorlink2"/>
    <w:basedOn w:val="DefaultParagraphFont"/>
    <w:rsid w:val="004B3810"/>
  </w:style>
  <w:style w:type="paragraph" w:styleId="BalloonText">
    <w:name w:val="Balloon Text"/>
    <w:basedOn w:val="Normal"/>
    <w:link w:val="BalloonTextChar"/>
    <w:uiPriority w:val="99"/>
    <w:semiHidden/>
    <w:unhideWhenUsed/>
    <w:rsid w:val="004B38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3810"/>
    <w:rPr>
      <w:rFonts w:ascii="Tahoma" w:hAnsi="Tahoma" w:cs="Tahoma"/>
      <w:sz w:val="16"/>
      <w:szCs w:val="16"/>
    </w:rPr>
  </w:style>
  <w:style w:type="character" w:customStyle="1" w:styleId="nlmarticle-title">
    <w:name w:val="nlm_article-title"/>
    <w:basedOn w:val="DefaultParagraphFont"/>
    <w:rsid w:val="006F1347"/>
  </w:style>
  <w:style w:type="character" w:customStyle="1" w:styleId="contribdegrees">
    <w:name w:val="contribdegrees"/>
    <w:basedOn w:val="DefaultParagraphFont"/>
    <w:rsid w:val="006F1347"/>
  </w:style>
  <w:style w:type="character" w:styleId="Hyperlink">
    <w:name w:val="Hyperlink"/>
    <w:basedOn w:val="DefaultParagraphFont"/>
    <w:uiPriority w:val="99"/>
    <w:unhideWhenUsed/>
    <w:rsid w:val="006F1347"/>
    <w:rPr>
      <w:color w:val="0000FF"/>
      <w:u w:val="single"/>
    </w:rPr>
  </w:style>
  <w:style w:type="character" w:styleId="Emphasis">
    <w:name w:val="Emphasis"/>
    <w:basedOn w:val="DefaultParagraphFont"/>
    <w:uiPriority w:val="20"/>
    <w:qFormat/>
    <w:rsid w:val="00E21969"/>
    <w:rPr>
      <w:i/>
      <w:iCs/>
    </w:rPr>
  </w:style>
  <w:style w:type="character" w:styleId="Strong">
    <w:name w:val="Strong"/>
    <w:basedOn w:val="DefaultParagraphFont"/>
    <w:uiPriority w:val="22"/>
    <w:qFormat/>
    <w:rsid w:val="004207A1"/>
    <w:rPr>
      <w:b/>
      <w:bCs/>
    </w:rPr>
  </w:style>
  <w:style w:type="paragraph" w:styleId="Header">
    <w:name w:val="header"/>
    <w:basedOn w:val="Normal"/>
    <w:link w:val="HeaderChar"/>
    <w:uiPriority w:val="99"/>
    <w:unhideWhenUsed/>
    <w:rsid w:val="008A4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F01"/>
  </w:style>
  <w:style w:type="paragraph" w:styleId="Footer">
    <w:name w:val="footer"/>
    <w:basedOn w:val="Normal"/>
    <w:link w:val="FooterChar"/>
    <w:uiPriority w:val="99"/>
    <w:unhideWhenUsed/>
    <w:rsid w:val="008A4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F01"/>
  </w:style>
  <w:style w:type="character" w:customStyle="1" w:styleId="indexed-hide">
    <w:name w:val="indexed-hide"/>
    <w:basedOn w:val="DefaultParagraphFont"/>
    <w:rsid w:val="00B24205"/>
  </w:style>
  <w:style w:type="character" w:customStyle="1" w:styleId="hlfld-contribauthor">
    <w:name w:val="hlfld-contribauthor"/>
    <w:basedOn w:val="DefaultParagraphFont"/>
    <w:rsid w:val="00DE2966"/>
  </w:style>
  <w:style w:type="character" w:customStyle="1" w:styleId="nlmgiven-names">
    <w:name w:val="nlm_given-names"/>
    <w:basedOn w:val="DefaultParagraphFont"/>
    <w:rsid w:val="00DE2966"/>
  </w:style>
  <w:style w:type="character" w:customStyle="1" w:styleId="nlmyear">
    <w:name w:val="nlm_year"/>
    <w:basedOn w:val="DefaultParagraphFont"/>
    <w:rsid w:val="00DE2966"/>
  </w:style>
  <w:style w:type="character" w:customStyle="1" w:styleId="nlmfpage">
    <w:name w:val="nlm_fpage"/>
    <w:basedOn w:val="DefaultParagraphFont"/>
    <w:rsid w:val="00DE2966"/>
  </w:style>
  <w:style w:type="character" w:customStyle="1" w:styleId="nlmlpage">
    <w:name w:val="nlm_lpage"/>
    <w:basedOn w:val="DefaultParagraphFont"/>
    <w:rsid w:val="00DE2966"/>
  </w:style>
  <w:style w:type="paragraph" w:customStyle="1" w:styleId="articleprice">
    <w:name w:val="articleprice"/>
    <w:basedOn w:val="Normal"/>
    <w:rsid w:val="00A04B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lustax">
    <w:name w:val="plustax"/>
    <w:basedOn w:val="DefaultParagraphFont"/>
    <w:rsid w:val="00A04B68"/>
  </w:style>
  <w:style w:type="character" w:customStyle="1" w:styleId="articlepricerefundlink">
    <w:name w:val="articlepricerefundlink"/>
    <w:basedOn w:val="DefaultParagraphFont"/>
    <w:rsid w:val="00A04B68"/>
  </w:style>
  <w:style w:type="paragraph" w:styleId="z-TopofForm">
    <w:name w:val="HTML Top of Form"/>
    <w:basedOn w:val="Normal"/>
    <w:next w:val="Normal"/>
    <w:link w:val="z-TopofFormChar"/>
    <w:hidden/>
    <w:uiPriority w:val="99"/>
    <w:semiHidden/>
    <w:unhideWhenUsed/>
    <w:rsid w:val="00A04B6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04B6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04B6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04B68"/>
    <w:rPr>
      <w:rFonts w:ascii="Arial" w:eastAsia="Times New Roman" w:hAnsi="Arial" w:cs="Arial"/>
      <w:vanish/>
      <w:sz w:val="16"/>
      <w:szCs w:val="16"/>
      <w:lang w:eastAsia="en-GB"/>
    </w:rPr>
  </w:style>
  <w:style w:type="character" w:customStyle="1" w:styleId="dimensionsbadgeembed">
    <w:name w:val="__dimensions_badge_embed__"/>
    <w:basedOn w:val="DefaultParagraphFont"/>
    <w:rsid w:val="00A04B68"/>
  </w:style>
  <w:style w:type="character" w:customStyle="1" w:styleId="pagesnum">
    <w:name w:val="pagesnum"/>
    <w:basedOn w:val="DefaultParagraphFont"/>
    <w:rsid w:val="00A04B68"/>
  </w:style>
  <w:style w:type="paragraph" w:styleId="HTMLAddress">
    <w:name w:val="HTML Address"/>
    <w:basedOn w:val="Normal"/>
    <w:link w:val="HTMLAddressChar"/>
    <w:uiPriority w:val="99"/>
    <w:unhideWhenUsed/>
    <w:rsid w:val="0012428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rsid w:val="0012428B"/>
    <w:rPr>
      <w:rFonts w:ascii="Times New Roman" w:eastAsia="Times New Roman" w:hAnsi="Times New Roman" w:cs="Times New Roman"/>
      <w:i/>
      <w:iCs/>
      <w:sz w:val="24"/>
      <w:szCs w:val="24"/>
      <w:lang w:eastAsia="en-GB"/>
    </w:rPr>
  </w:style>
  <w:style w:type="character" w:customStyle="1" w:styleId="author-name">
    <w:name w:val="author-name"/>
    <w:basedOn w:val="DefaultParagraphFont"/>
    <w:rsid w:val="0012428B"/>
  </w:style>
  <w:style w:type="table" w:styleId="TableGrid">
    <w:name w:val="Table Grid"/>
    <w:basedOn w:val="TableNormal"/>
    <w:uiPriority w:val="59"/>
    <w:rsid w:val="00B22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A39D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A39D6"/>
    <w:rPr>
      <w:rFonts w:eastAsiaTheme="minorEastAsia"/>
      <w:lang w:val="en-US" w:eastAsia="ja-JP"/>
    </w:rPr>
  </w:style>
  <w:style w:type="character" w:customStyle="1" w:styleId="primary-heading">
    <w:name w:val="primary-heading"/>
    <w:basedOn w:val="DefaultParagraphFont"/>
    <w:rsid w:val="005F6DBC"/>
  </w:style>
  <w:style w:type="paragraph" w:customStyle="1" w:styleId="volume-issue">
    <w:name w:val="volume-issue"/>
    <w:basedOn w:val="Normal"/>
    <w:rsid w:val="005F6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5F6DBC"/>
  </w:style>
  <w:style w:type="paragraph" w:customStyle="1" w:styleId="page-range">
    <w:name w:val="page-range"/>
    <w:basedOn w:val="Normal"/>
    <w:rsid w:val="005F6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long">
    <w:name w:val="title--long"/>
    <w:basedOn w:val="DefaultParagraphFont"/>
    <w:rsid w:val="00844BBB"/>
  </w:style>
  <w:style w:type="character" w:customStyle="1" w:styleId="title-text">
    <w:name w:val="title-text"/>
    <w:basedOn w:val="DefaultParagraphFont"/>
    <w:rsid w:val="006E20CC"/>
  </w:style>
  <w:style w:type="character" w:customStyle="1" w:styleId="contribdegrees2">
    <w:name w:val="contribdegrees2"/>
    <w:basedOn w:val="DefaultParagraphFont"/>
    <w:rsid w:val="002306B2"/>
  </w:style>
  <w:style w:type="character" w:customStyle="1" w:styleId="overlay2">
    <w:name w:val="overlay2"/>
    <w:basedOn w:val="DefaultParagraphFont"/>
    <w:rsid w:val="002306B2"/>
    <w:rPr>
      <w:vanish/>
      <w:webHidden w:val="0"/>
      <w:specVanish w:val="0"/>
    </w:rPr>
  </w:style>
  <w:style w:type="character" w:customStyle="1" w:styleId="hlfld-title">
    <w:name w:val="hlfld-title"/>
    <w:basedOn w:val="DefaultParagraphFont"/>
    <w:rsid w:val="007041CF"/>
  </w:style>
  <w:style w:type="character" w:customStyle="1" w:styleId="completeauthorentry">
    <w:name w:val="completeauthorentry"/>
    <w:basedOn w:val="DefaultParagraphFont"/>
    <w:rsid w:val="00444D95"/>
  </w:style>
  <w:style w:type="character" w:customStyle="1" w:styleId="nlmstring-name">
    <w:name w:val="nlm_string-name"/>
    <w:basedOn w:val="DefaultParagraphFont"/>
    <w:rsid w:val="00444D95"/>
  </w:style>
  <w:style w:type="character" w:customStyle="1" w:styleId="publicationinfo">
    <w:name w:val="publicationinfo"/>
    <w:basedOn w:val="DefaultParagraphFont"/>
    <w:rsid w:val="00444D95"/>
  </w:style>
  <w:style w:type="character" w:customStyle="1" w:styleId="notrecommendedinfo">
    <w:name w:val="notrecommendedinfo"/>
    <w:basedOn w:val="DefaultParagraphFont"/>
    <w:rsid w:val="00444D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F13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929F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207A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A04B6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34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929F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4207A1"/>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A04B68"/>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837942"/>
    <w:pPr>
      <w:ind w:left="720"/>
      <w:contextualSpacing/>
    </w:pPr>
  </w:style>
  <w:style w:type="paragraph" w:styleId="NormalWeb">
    <w:name w:val="Normal (Web)"/>
    <w:basedOn w:val="Normal"/>
    <w:uiPriority w:val="99"/>
    <w:unhideWhenUsed/>
    <w:rsid w:val="000424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link6">
    <w:name w:val="colorlink6"/>
    <w:basedOn w:val="DefaultParagraphFont"/>
    <w:rsid w:val="004B3810"/>
  </w:style>
  <w:style w:type="character" w:customStyle="1" w:styleId="colorlink3">
    <w:name w:val="colorlink3"/>
    <w:basedOn w:val="DefaultParagraphFont"/>
    <w:rsid w:val="004B3810"/>
  </w:style>
  <w:style w:type="character" w:customStyle="1" w:styleId="colorlink9">
    <w:name w:val="colorlink9"/>
    <w:basedOn w:val="DefaultParagraphFont"/>
    <w:rsid w:val="004B3810"/>
  </w:style>
  <w:style w:type="character" w:customStyle="1" w:styleId="colorlink2">
    <w:name w:val="colorlink2"/>
    <w:basedOn w:val="DefaultParagraphFont"/>
    <w:rsid w:val="004B3810"/>
  </w:style>
  <w:style w:type="paragraph" w:styleId="BalloonText">
    <w:name w:val="Balloon Text"/>
    <w:basedOn w:val="Normal"/>
    <w:link w:val="BalloonTextChar"/>
    <w:uiPriority w:val="99"/>
    <w:semiHidden/>
    <w:unhideWhenUsed/>
    <w:rsid w:val="004B38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3810"/>
    <w:rPr>
      <w:rFonts w:ascii="Tahoma" w:hAnsi="Tahoma" w:cs="Tahoma"/>
      <w:sz w:val="16"/>
      <w:szCs w:val="16"/>
    </w:rPr>
  </w:style>
  <w:style w:type="character" w:customStyle="1" w:styleId="nlmarticle-title">
    <w:name w:val="nlm_article-title"/>
    <w:basedOn w:val="DefaultParagraphFont"/>
    <w:rsid w:val="006F1347"/>
  </w:style>
  <w:style w:type="character" w:customStyle="1" w:styleId="contribdegrees">
    <w:name w:val="contribdegrees"/>
    <w:basedOn w:val="DefaultParagraphFont"/>
    <w:rsid w:val="006F1347"/>
  </w:style>
  <w:style w:type="character" w:styleId="Hyperlink">
    <w:name w:val="Hyperlink"/>
    <w:basedOn w:val="DefaultParagraphFont"/>
    <w:uiPriority w:val="99"/>
    <w:unhideWhenUsed/>
    <w:rsid w:val="006F1347"/>
    <w:rPr>
      <w:color w:val="0000FF"/>
      <w:u w:val="single"/>
    </w:rPr>
  </w:style>
  <w:style w:type="character" w:styleId="Emphasis">
    <w:name w:val="Emphasis"/>
    <w:basedOn w:val="DefaultParagraphFont"/>
    <w:uiPriority w:val="20"/>
    <w:qFormat/>
    <w:rsid w:val="00E21969"/>
    <w:rPr>
      <w:i/>
      <w:iCs/>
    </w:rPr>
  </w:style>
  <w:style w:type="character" w:styleId="Strong">
    <w:name w:val="Strong"/>
    <w:basedOn w:val="DefaultParagraphFont"/>
    <w:uiPriority w:val="22"/>
    <w:qFormat/>
    <w:rsid w:val="004207A1"/>
    <w:rPr>
      <w:b/>
      <w:bCs/>
    </w:rPr>
  </w:style>
  <w:style w:type="paragraph" w:styleId="Header">
    <w:name w:val="header"/>
    <w:basedOn w:val="Normal"/>
    <w:link w:val="HeaderChar"/>
    <w:uiPriority w:val="99"/>
    <w:unhideWhenUsed/>
    <w:rsid w:val="008A4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F01"/>
  </w:style>
  <w:style w:type="paragraph" w:styleId="Footer">
    <w:name w:val="footer"/>
    <w:basedOn w:val="Normal"/>
    <w:link w:val="FooterChar"/>
    <w:uiPriority w:val="99"/>
    <w:unhideWhenUsed/>
    <w:rsid w:val="008A4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F01"/>
  </w:style>
  <w:style w:type="character" w:customStyle="1" w:styleId="indexed-hide">
    <w:name w:val="indexed-hide"/>
    <w:basedOn w:val="DefaultParagraphFont"/>
    <w:rsid w:val="00B24205"/>
  </w:style>
  <w:style w:type="character" w:customStyle="1" w:styleId="hlfld-contribauthor">
    <w:name w:val="hlfld-contribauthor"/>
    <w:basedOn w:val="DefaultParagraphFont"/>
    <w:rsid w:val="00DE2966"/>
  </w:style>
  <w:style w:type="character" w:customStyle="1" w:styleId="nlmgiven-names">
    <w:name w:val="nlm_given-names"/>
    <w:basedOn w:val="DefaultParagraphFont"/>
    <w:rsid w:val="00DE2966"/>
  </w:style>
  <w:style w:type="character" w:customStyle="1" w:styleId="nlmyear">
    <w:name w:val="nlm_year"/>
    <w:basedOn w:val="DefaultParagraphFont"/>
    <w:rsid w:val="00DE2966"/>
  </w:style>
  <w:style w:type="character" w:customStyle="1" w:styleId="nlmfpage">
    <w:name w:val="nlm_fpage"/>
    <w:basedOn w:val="DefaultParagraphFont"/>
    <w:rsid w:val="00DE2966"/>
  </w:style>
  <w:style w:type="character" w:customStyle="1" w:styleId="nlmlpage">
    <w:name w:val="nlm_lpage"/>
    <w:basedOn w:val="DefaultParagraphFont"/>
    <w:rsid w:val="00DE2966"/>
  </w:style>
  <w:style w:type="paragraph" w:customStyle="1" w:styleId="articleprice">
    <w:name w:val="articleprice"/>
    <w:basedOn w:val="Normal"/>
    <w:rsid w:val="00A04B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lustax">
    <w:name w:val="plustax"/>
    <w:basedOn w:val="DefaultParagraphFont"/>
    <w:rsid w:val="00A04B68"/>
  </w:style>
  <w:style w:type="character" w:customStyle="1" w:styleId="articlepricerefundlink">
    <w:name w:val="articlepricerefundlink"/>
    <w:basedOn w:val="DefaultParagraphFont"/>
    <w:rsid w:val="00A04B68"/>
  </w:style>
  <w:style w:type="paragraph" w:styleId="z-TopofForm">
    <w:name w:val="HTML Top of Form"/>
    <w:basedOn w:val="Normal"/>
    <w:next w:val="Normal"/>
    <w:link w:val="z-TopofFormChar"/>
    <w:hidden/>
    <w:uiPriority w:val="99"/>
    <w:semiHidden/>
    <w:unhideWhenUsed/>
    <w:rsid w:val="00A04B6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04B6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04B6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04B68"/>
    <w:rPr>
      <w:rFonts w:ascii="Arial" w:eastAsia="Times New Roman" w:hAnsi="Arial" w:cs="Arial"/>
      <w:vanish/>
      <w:sz w:val="16"/>
      <w:szCs w:val="16"/>
      <w:lang w:eastAsia="en-GB"/>
    </w:rPr>
  </w:style>
  <w:style w:type="character" w:customStyle="1" w:styleId="dimensionsbadgeembed">
    <w:name w:val="__dimensions_badge_embed__"/>
    <w:basedOn w:val="DefaultParagraphFont"/>
    <w:rsid w:val="00A04B68"/>
  </w:style>
  <w:style w:type="character" w:customStyle="1" w:styleId="pagesnum">
    <w:name w:val="pagesnum"/>
    <w:basedOn w:val="DefaultParagraphFont"/>
    <w:rsid w:val="00A04B68"/>
  </w:style>
  <w:style w:type="paragraph" w:styleId="HTMLAddress">
    <w:name w:val="HTML Address"/>
    <w:basedOn w:val="Normal"/>
    <w:link w:val="HTMLAddressChar"/>
    <w:uiPriority w:val="99"/>
    <w:unhideWhenUsed/>
    <w:rsid w:val="0012428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rsid w:val="0012428B"/>
    <w:rPr>
      <w:rFonts w:ascii="Times New Roman" w:eastAsia="Times New Roman" w:hAnsi="Times New Roman" w:cs="Times New Roman"/>
      <w:i/>
      <w:iCs/>
      <w:sz w:val="24"/>
      <w:szCs w:val="24"/>
      <w:lang w:eastAsia="en-GB"/>
    </w:rPr>
  </w:style>
  <w:style w:type="character" w:customStyle="1" w:styleId="author-name">
    <w:name w:val="author-name"/>
    <w:basedOn w:val="DefaultParagraphFont"/>
    <w:rsid w:val="0012428B"/>
  </w:style>
  <w:style w:type="table" w:styleId="TableGrid">
    <w:name w:val="Table Grid"/>
    <w:basedOn w:val="TableNormal"/>
    <w:uiPriority w:val="59"/>
    <w:rsid w:val="00B22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A39D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A39D6"/>
    <w:rPr>
      <w:rFonts w:eastAsiaTheme="minorEastAsia"/>
      <w:lang w:val="en-US" w:eastAsia="ja-JP"/>
    </w:rPr>
  </w:style>
  <w:style w:type="character" w:customStyle="1" w:styleId="primary-heading">
    <w:name w:val="primary-heading"/>
    <w:basedOn w:val="DefaultParagraphFont"/>
    <w:rsid w:val="005F6DBC"/>
  </w:style>
  <w:style w:type="paragraph" w:customStyle="1" w:styleId="volume-issue">
    <w:name w:val="volume-issue"/>
    <w:basedOn w:val="Normal"/>
    <w:rsid w:val="005F6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5F6DBC"/>
  </w:style>
  <w:style w:type="paragraph" w:customStyle="1" w:styleId="page-range">
    <w:name w:val="page-range"/>
    <w:basedOn w:val="Normal"/>
    <w:rsid w:val="005F6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long">
    <w:name w:val="title--long"/>
    <w:basedOn w:val="DefaultParagraphFont"/>
    <w:rsid w:val="00844BBB"/>
  </w:style>
  <w:style w:type="character" w:customStyle="1" w:styleId="title-text">
    <w:name w:val="title-text"/>
    <w:basedOn w:val="DefaultParagraphFont"/>
    <w:rsid w:val="006E20CC"/>
  </w:style>
  <w:style w:type="character" w:customStyle="1" w:styleId="contribdegrees2">
    <w:name w:val="contribdegrees2"/>
    <w:basedOn w:val="DefaultParagraphFont"/>
    <w:rsid w:val="002306B2"/>
  </w:style>
  <w:style w:type="character" w:customStyle="1" w:styleId="overlay2">
    <w:name w:val="overlay2"/>
    <w:basedOn w:val="DefaultParagraphFont"/>
    <w:rsid w:val="002306B2"/>
    <w:rPr>
      <w:vanish/>
      <w:webHidden w:val="0"/>
      <w:specVanish w:val="0"/>
    </w:rPr>
  </w:style>
  <w:style w:type="character" w:customStyle="1" w:styleId="hlfld-title">
    <w:name w:val="hlfld-title"/>
    <w:basedOn w:val="DefaultParagraphFont"/>
    <w:rsid w:val="007041CF"/>
  </w:style>
  <w:style w:type="character" w:customStyle="1" w:styleId="completeauthorentry">
    <w:name w:val="completeauthorentry"/>
    <w:basedOn w:val="DefaultParagraphFont"/>
    <w:rsid w:val="00444D95"/>
  </w:style>
  <w:style w:type="character" w:customStyle="1" w:styleId="nlmstring-name">
    <w:name w:val="nlm_string-name"/>
    <w:basedOn w:val="DefaultParagraphFont"/>
    <w:rsid w:val="00444D95"/>
  </w:style>
  <w:style w:type="character" w:customStyle="1" w:styleId="publicationinfo">
    <w:name w:val="publicationinfo"/>
    <w:basedOn w:val="DefaultParagraphFont"/>
    <w:rsid w:val="00444D95"/>
  </w:style>
  <w:style w:type="character" w:customStyle="1" w:styleId="notrecommendedinfo">
    <w:name w:val="notrecommendedinfo"/>
    <w:basedOn w:val="DefaultParagraphFont"/>
    <w:rsid w:val="00444D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828128">
      <w:bodyDiv w:val="1"/>
      <w:marLeft w:val="0"/>
      <w:marRight w:val="0"/>
      <w:marTop w:val="0"/>
      <w:marBottom w:val="0"/>
      <w:divBdr>
        <w:top w:val="none" w:sz="0" w:space="0" w:color="auto"/>
        <w:left w:val="none" w:sz="0" w:space="0" w:color="auto"/>
        <w:bottom w:val="none" w:sz="0" w:space="0" w:color="auto"/>
        <w:right w:val="none" w:sz="0" w:space="0" w:color="auto"/>
      </w:divBdr>
    </w:div>
    <w:div w:id="229997007">
      <w:bodyDiv w:val="1"/>
      <w:marLeft w:val="0"/>
      <w:marRight w:val="0"/>
      <w:marTop w:val="0"/>
      <w:marBottom w:val="0"/>
      <w:divBdr>
        <w:top w:val="none" w:sz="0" w:space="0" w:color="auto"/>
        <w:left w:val="none" w:sz="0" w:space="0" w:color="auto"/>
        <w:bottom w:val="none" w:sz="0" w:space="0" w:color="auto"/>
        <w:right w:val="none" w:sz="0" w:space="0" w:color="auto"/>
      </w:divBdr>
      <w:divsChild>
        <w:div w:id="1759591536">
          <w:marLeft w:val="0"/>
          <w:marRight w:val="0"/>
          <w:marTop w:val="0"/>
          <w:marBottom w:val="0"/>
          <w:divBdr>
            <w:top w:val="none" w:sz="0" w:space="0" w:color="auto"/>
            <w:left w:val="none" w:sz="0" w:space="0" w:color="auto"/>
            <w:bottom w:val="none" w:sz="0" w:space="0" w:color="auto"/>
            <w:right w:val="none" w:sz="0" w:space="0" w:color="auto"/>
          </w:divBdr>
          <w:divsChild>
            <w:div w:id="418672747">
              <w:marLeft w:val="0"/>
              <w:marRight w:val="0"/>
              <w:marTop w:val="0"/>
              <w:marBottom w:val="0"/>
              <w:divBdr>
                <w:top w:val="none" w:sz="0" w:space="0" w:color="auto"/>
                <w:left w:val="none" w:sz="0" w:space="0" w:color="auto"/>
                <w:bottom w:val="none" w:sz="0" w:space="0" w:color="auto"/>
                <w:right w:val="none" w:sz="0" w:space="0" w:color="auto"/>
              </w:divBdr>
              <w:divsChild>
                <w:div w:id="1224877199">
                  <w:marLeft w:val="0"/>
                  <w:marRight w:val="0"/>
                  <w:marTop w:val="0"/>
                  <w:marBottom w:val="0"/>
                  <w:divBdr>
                    <w:top w:val="none" w:sz="0" w:space="0" w:color="auto"/>
                    <w:left w:val="none" w:sz="0" w:space="0" w:color="auto"/>
                    <w:bottom w:val="none" w:sz="0" w:space="0" w:color="auto"/>
                    <w:right w:val="none" w:sz="0" w:space="0" w:color="auto"/>
                  </w:divBdr>
                  <w:divsChild>
                    <w:div w:id="81587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265010">
          <w:marLeft w:val="0"/>
          <w:marRight w:val="0"/>
          <w:marTop w:val="0"/>
          <w:marBottom w:val="0"/>
          <w:divBdr>
            <w:top w:val="none" w:sz="0" w:space="0" w:color="auto"/>
            <w:left w:val="none" w:sz="0" w:space="0" w:color="auto"/>
            <w:bottom w:val="none" w:sz="0" w:space="0" w:color="auto"/>
            <w:right w:val="none" w:sz="0" w:space="0" w:color="auto"/>
          </w:divBdr>
          <w:divsChild>
            <w:div w:id="2100563443">
              <w:marLeft w:val="0"/>
              <w:marRight w:val="0"/>
              <w:marTop w:val="0"/>
              <w:marBottom w:val="0"/>
              <w:divBdr>
                <w:top w:val="none" w:sz="0" w:space="0" w:color="auto"/>
                <w:left w:val="none" w:sz="0" w:space="0" w:color="auto"/>
                <w:bottom w:val="none" w:sz="0" w:space="0" w:color="auto"/>
                <w:right w:val="none" w:sz="0" w:space="0" w:color="auto"/>
              </w:divBdr>
              <w:divsChild>
                <w:div w:id="1281381799">
                  <w:marLeft w:val="0"/>
                  <w:marRight w:val="0"/>
                  <w:marTop w:val="0"/>
                  <w:marBottom w:val="0"/>
                  <w:divBdr>
                    <w:top w:val="none" w:sz="0" w:space="0" w:color="auto"/>
                    <w:left w:val="none" w:sz="0" w:space="0" w:color="auto"/>
                    <w:bottom w:val="none" w:sz="0" w:space="0" w:color="auto"/>
                    <w:right w:val="none" w:sz="0" w:space="0" w:color="auto"/>
                  </w:divBdr>
                  <w:divsChild>
                    <w:div w:id="1107697942">
                      <w:marLeft w:val="0"/>
                      <w:marRight w:val="0"/>
                      <w:marTop w:val="0"/>
                      <w:marBottom w:val="0"/>
                      <w:divBdr>
                        <w:top w:val="none" w:sz="0" w:space="0" w:color="auto"/>
                        <w:left w:val="none" w:sz="0" w:space="0" w:color="auto"/>
                        <w:bottom w:val="none" w:sz="0" w:space="0" w:color="auto"/>
                        <w:right w:val="none" w:sz="0" w:space="0" w:color="auto"/>
                      </w:divBdr>
                      <w:divsChild>
                        <w:div w:id="991761631">
                          <w:marLeft w:val="0"/>
                          <w:marRight w:val="0"/>
                          <w:marTop w:val="0"/>
                          <w:marBottom w:val="0"/>
                          <w:divBdr>
                            <w:top w:val="none" w:sz="0" w:space="0" w:color="auto"/>
                            <w:left w:val="none" w:sz="0" w:space="0" w:color="auto"/>
                            <w:bottom w:val="none" w:sz="0" w:space="0" w:color="auto"/>
                            <w:right w:val="none" w:sz="0" w:space="0" w:color="auto"/>
                          </w:divBdr>
                          <w:divsChild>
                            <w:div w:id="1730879251">
                              <w:marLeft w:val="0"/>
                              <w:marRight w:val="0"/>
                              <w:marTop w:val="0"/>
                              <w:marBottom w:val="0"/>
                              <w:divBdr>
                                <w:top w:val="none" w:sz="0" w:space="0" w:color="auto"/>
                                <w:left w:val="none" w:sz="0" w:space="0" w:color="auto"/>
                                <w:bottom w:val="none" w:sz="0" w:space="0" w:color="auto"/>
                                <w:right w:val="none" w:sz="0" w:space="0" w:color="auto"/>
                              </w:divBdr>
                              <w:divsChild>
                                <w:div w:id="102381955">
                                  <w:marLeft w:val="0"/>
                                  <w:marRight w:val="0"/>
                                  <w:marTop w:val="0"/>
                                  <w:marBottom w:val="0"/>
                                  <w:divBdr>
                                    <w:top w:val="none" w:sz="0" w:space="0" w:color="auto"/>
                                    <w:left w:val="none" w:sz="0" w:space="0" w:color="auto"/>
                                    <w:bottom w:val="none" w:sz="0" w:space="0" w:color="auto"/>
                                    <w:right w:val="none" w:sz="0" w:space="0" w:color="auto"/>
                                  </w:divBdr>
                                  <w:divsChild>
                                    <w:div w:id="1609308318">
                                      <w:marLeft w:val="0"/>
                                      <w:marRight w:val="0"/>
                                      <w:marTop w:val="0"/>
                                      <w:marBottom w:val="0"/>
                                      <w:divBdr>
                                        <w:top w:val="none" w:sz="0" w:space="0" w:color="auto"/>
                                        <w:left w:val="none" w:sz="0" w:space="0" w:color="auto"/>
                                        <w:bottom w:val="none" w:sz="0" w:space="0" w:color="auto"/>
                                        <w:right w:val="none" w:sz="0" w:space="0" w:color="auto"/>
                                      </w:divBdr>
                                      <w:divsChild>
                                        <w:div w:id="9679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9455302">
      <w:bodyDiv w:val="1"/>
      <w:marLeft w:val="0"/>
      <w:marRight w:val="0"/>
      <w:marTop w:val="0"/>
      <w:marBottom w:val="0"/>
      <w:divBdr>
        <w:top w:val="none" w:sz="0" w:space="0" w:color="auto"/>
        <w:left w:val="none" w:sz="0" w:space="0" w:color="auto"/>
        <w:bottom w:val="none" w:sz="0" w:space="0" w:color="auto"/>
        <w:right w:val="none" w:sz="0" w:space="0" w:color="auto"/>
      </w:divBdr>
      <w:divsChild>
        <w:div w:id="2058773538">
          <w:marLeft w:val="0"/>
          <w:marRight w:val="0"/>
          <w:marTop w:val="100"/>
          <w:marBottom w:val="100"/>
          <w:divBdr>
            <w:top w:val="none" w:sz="0" w:space="0" w:color="auto"/>
            <w:left w:val="none" w:sz="0" w:space="0" w:color="auto"/>
            <w:bottom w:val="none" w:sz="0" w:space="0" w:color="auto"/>
            <w:right w:val="none" w:sz="0" w:space="0" w:color="auto"/>
          </w:divBdr>
          <w:divsChild>
            <w:div w:id="315575418">
              <w:marLeft w:val="0"/>
              <w:marRight w:val="0"/>
              <w:marTop w:val="0"/>
              <w:marBottom w:val="0"/>
              <w:divBdr>
                <w:top w:val="none" w:sz="0" w:space="0" w:color="auto"/>
                <w:left w:val="none" w:sz="0" w:space="0" w:color="auto"/>
                <w:bottom w:val="none" w:sz="0" w:space="0" w:color="auto"/>
                <w:right w:val="none" w:sz="0" w:space="0" w:color="auto"/>
              </w:divBdr>
              <w:divsChild>
                <w:div w:id="1869372496">
                  <w:marLeft w:val="105"/>
                  <w:marRight w:val="105"/>
                  <w:marTop w:val="105"/>
                  <w:marBottom w:val="105"/>
                  <w:divBdr>
                    <w:top w:val="none" w:sz="0" w:space="0" w:color="auto"/>
                    <w:left w:val="none" w:sz="0" w:space="0" w:color="auto"/>
                    <w:bottom w:val="none" w:sz="0" w:space="0" w:color="auto"/>
                    <w:right w:val="none" w:sz="0" w:space="0" w:color="auto"/>
                  </w:divBdr>
                  <w:divsChild>
                    <w:div w:id="837229726">
                      <w:marLeft w:val="0"/>
                      <w:marRight w:val="0"/>
                      <w:marTop w:val="0"/>
                      <w:marBottom w:val="0"/>
                      <w:divBdr>
                        <w:top w:val="none" w:sz="0" w:space="0" w:color="auto"/>
                        <w:left w:val="none" w:sz="0" w:space="0" w:color="auto"/>
                        <w:bottom w:val="none" w:sz="0" w:space="0" w:color="auto"/>
                        <w:right w:val="none" w:sz="0" w:space="0" w:color="auto"/>
                      </w:divBdr>
                      <w:divsChild>
                        <w:div w:id="826480736">
                          <w:marLeft w:val="0"/>
                          <w:marRight w:val="0"/>
                          <w:marTop w:val="0"/>
                          <w:marBottom w:val="0"/>
                          <w:divBdr>
                            <w:top w:val="none" w:sz="0" w:space="0" w:color="auto"/>
                            <w:left w:val="none" w:sz="0" w:space="0" w:color="auto"/>
                            <w:bottom w:val="none" w:sz="0" w:space="0" w:color="auto"/>
                            <w:right w:val="none" w:sz="0" w:space="0" w:color="auto"/>
                          </w:divBdr>
                          <w:divsChild>
                            <w:div w:id="1829788823">
                              <w:marLeft w:val="0"/>
                              <w:marRight w:val="0"/>
                              <w:marTop w:val="0"/>
                              <w:marBottom w:val="0"/>
                              <w:divBdr>
                                <w:top w:val="none" w:sz="0" w:space="0" w:color="auto"/>
                                <w:left w:val="none" w:sz="0" w:space="0" w:color="auto"/>
                                <w:bottom w:val="none" w:sz="0" w:space="0" w:color="auto"/>
                                <w:right w:val="none" w:sz="0" w:space="0" w:color="auto"/>
                              </w:divBdr>
                              <w:divsChild>
                                <w:div w:id="1468821568">
                                  <w:marLeft w:val="0"/>
                                  <w:marRight w:val="0"/>
                                  <w:marTop w:val="0"/>
                                  <w:marBottom w:val="0"/>
                                  <w:divBdr>
                                    <w:top w:val="none" w:sz="0" w:space="0" w:color="auto"/>
                                    <w:left w:val="none" w:sz="0" w:space="0" w:color="auto"/>
                                    <w:bottom w:val="none" w:sz="0" w:space="0" w:color="auto"/>
                                    <w:right w:val="none" w:sz="0" w:space="0" w:color="auto"/>
                                  </w:divBdr>
                                  <w:divsChild>
                                    <w:div w:id="1140345840">
                                      <w:marLeft w:val="105"/>
                                      <w:marRight w:val="105"/>
                                      <w:marTop w:val="105"/>
                                      <w:marBottom w:val="105"/>
                                      <w:divBdr>
                                        <w:top w:val="none" w:sz="0" w:space="0" w:color="auto"/>
                                        <w:left w:val="none" w:sz="0" w:space="0" w:color="auto"/>
                                        <w:bottom w:val="none" w:sz="0" w:space="0" w:color="auto"/>
                                        <w:right w:val="none" w:sz="0" w:space="0" w:color="auto"/>
                                      </w:divBdr>
                                      <w:divsChild>
                                        <w:div w:id="477455669">
                                          <w:marLeft w:val="0"/>
                                          <w:marRight w:val="0"/>
                                          <w:marTop w:val="0"/>
                                          <w:marBottom w:val="0"/>
                                          <w:divBdr>
                                            <w:top w:val="none" w:sz="0" w:space="0" w:color="auto"/>
                                            <w:left w:val="none" w:sz="0" w:space="0" w:color="auto"/>
                                            <w:bottom w:val="none" w:sz="0" w:space="0" w:color="auto"/>
                                            <w:right w:val="none" w:sz="0" w:space="0" w:color="auto"/>
                                          </w:divBdr>
                                          <w:divsChild>
                                            <w:div w:id="410661492">
                                              <w:marLeft w:val="0"/>
                                              <w:marRight w:val="0"/>
                                              <w:marTop w:val="0"/>
                                              <w:marBottom w:val="0"/>
                                              <w:divBdr>
                                                <w:top w:val="none" w:sz="0" w:space="0" w:color="auto"/>
                                                <w:left w:val="none" w:sz="0" w:space="0" w:color="auto"/>
                                                <w:bottom w:val="none" w:sz="0" w:space="0" w:color="auto"/>
                                                <w:right w:val="none" w:sz="0" w:space="0" w:color="auto"/>
                                              </w:divBdr>
                                              <w:divsChild>
                                                <w:div w:id="1372263689">
                                                  <w:marLeft w:val="0"/>
                                                  <w:marRight w:val="0"/>
                                                  <w:marTop w:val="0"/>
                                                  <w:marBottom w:val="0"/>
                                                  <w:divBdr>
                                                    <w:top w:val="none" w:sz="0" w:space="0" w:color="auto"/>
                                                    <w:left w:val="none" w:sz="0" w:space="0" w:color="auto"/>
                                                    <w:bottom w:val="none" w:sz="0" w:space="0" w:color="auto"/>
                                                    <w:right w:val="none" w:sz="0" w:space="0" w:color="auto"/>
                                                  </w:divBdr>
                                                  <w:divsChild>
                                                    <w:div w:id="38288720">
                                                      <w:marLeft w:val="0"/>
                                                      <w:marRight w:val="0"/>
                                                      <w:marTop w:val="0"/>
                                                      <w:marBottom w:val="0"/>
                                                      <w:divBdr>
                                                        <w:top w:val="none" w:sz="0" w:space="0" w:color="auto"/>
                                                        <w:left w:val="none" w:sz="0" w:space="0" w:color="auto"/>
                                                        <w:bottom w:val="none" w:sz="0" w:space="0" w:color="auto"/>
                                                        <w:right w:val="none" w:sz="0" w:space="0" w:color="auto"/>
                                                      </w:divBdr>
                                                      <w:divsChild>
                                                        <w:div w:id="624963494">
                                                          <w:marLeft w:val="0"/>
                                                          <w:marRight w:val="0"/>
                                                          <w:marTop w:val="0"/>
                                                          <w:marBottom w:val="0"/>
                                                          <w:divBdr>
                                                            <w:top w:val="none" w:sz="0" w:space="0" w:color="auto"/>
                                                            <w:left w:val="none" w:sz="0" w:space="0" w:color="auto"/>
                                                            <w:bottom w:val="none" w:sz="0" w:space="0" w:color="auto"/>
                                                            <w:right w:val="none" w:sz="0" w:space="0" w:color="auto"/>
                                                          </w:divBdr>
                                                          <w:divsChild>
                                                            <w:div w:id="1124621192">
                                                              <w:marLeft w:val="0"/>
                                                              <w:marRight w:val="0"/>
                                                              <w:marTop w:val="0"/>
                                                              <w:marBottom w:val="0"/>
                                                              <w:divBdr>
                                                                <w:top w:val="none" w:sz="0" w:space="0" w:color="auto"/>
                                                                <w:left w:val="none" w:sz="0" w:space="0" w:color="auto"/>
                                                                <w:bottom w:val="none" w:sz="0" w:space="0" w:color="auto"/>
                                                                <w:right w:val="none" w:sz="0" w:space="0" w:color="auto"/>
                                                              </w:divBdr>
                                                              <w:divsChild>
                                                                <w:div w:id="967779752">
                                                                  <w:marLeft w:val="105"/>
                                                                  <w:marRight w:val="105"/>
                                                                  <w:marTop w:val="105"/>
                                                                  <w:marBottom w:val="105"/>
                                                                  <w:divBdr>
                                                                    <w:top w:val="none" w:sz="0" w:space="0" w:color="auto"/>
                                                                    <w:left w:val="none" w:sz="0" w:space="0" w:color="auto"/>
                                                                    <w:bottom w:val="none" w:sz="0" w:space="0" w:color="auto"/>
                                                                    <w:right w:val="none" w:sz="0" w:space="0" w:color="auto"/>
                                                                  </w:divBdr>
                                                                  <w:divsChild>
                                                                    <w:div w:id="754784389">
                                                                      <w:marLeft w:val="0"/>
                                                                      <w:marRight w:val="0"/>
                                                                      <w:marTop w:val="0"/>
                                                                      <w:marBottom w:val="0"/>
                                                                      <w:divBdr>
                                                                        <w:top w:val="none" w:sz="0" w:space="0" w:color="auto"/>
                                                                        <w:left w:val="none" w:sz="0" w:space="0" w:color="auto"/>
                                                                        <w:bottom w:val="none" w:sz="0" w:space="0" w:color="auto"/>
                                                                        <w:right w:val="none" w:sz="0" w:space="0" w:color="auto"/>
                                                                      </w:divBdr>
                                                                      <w:divsChild>
                                                                        <w:div w:id="927151743">
                                                                          <w:marLeft w:val="0"/>
                                                                          <w:marRight w:val="0"/>
                                                                          <w:marTop w:val="0"/>
                                                                          <w:marBottom w:val="0"/>
                                                                          <w:divBdr>
                                                                            <w:top w:val="none" w:sz="0" w:space="0" w:color="auto"/>
                                                                            <w:left w:val="none" w:sz="0" w:space="0" w:color="auto"/>
                                                                            <w:bottom w:val="none" w:sz="0" w:space="0" w:color="auto"/>
                                                                            <w:right w:val="none" w:sz="0" w:space="0" w:color="auto"/>
                                                                          </w:divBdr>
                                                                          <w:divsChild>
                                                                            <w:div w:id="1265652139">
                                                                              <w:marLeft w:val="0"/>
                                                                              <w:marRight w:val="0"/>
                                                                              <w:marTop w:val="0"/>
                                                                              <w:marBottom w:val="0"/>
                                                                              <w:divBdr>
                                                                                <w:top w:val="none" w:sz="0" w:space="0" w:color="auto"/>
                                                                                <w:left w:val="none" w:sz="0" w:space="0" w:color="auto"/>
                                                                                <w:bottom w:val="none" w:sz="0" w:space="0" w:color="auto"/>
                                                                                <w:right w:val="none" w:sz="0" w:space="0" w:color="auto"/>
                                                                              </w:divBdr>
                                                                              <w:divsChild>
                                                                                <w:div w:id="253246784">
                                                                                  <w:marLeft w:val="0"/>
                                                                                  <w:marRight w:val="0"/>
                                                                                  <w:marTop w:val="0"/>
                                                                                  <w:marBottom w:val="0"/>
                                                                                  <w:divBdr>
                                                                                    <w:top w:val="none" w:sz="0" w:space="0" w:color="auto"/>
                                                                                    <w:left w:val="none" w:sz="0" w:space="0" w:color="auto"/>
                                                                                    <w:bottom w:val="none" w:sz="0" w:space="0" w:color="auto"/>
                                                                                    <w:right w:val="none" w:sz="0" w:space="0" w:color="auto"/>
                                                                                  </w:divBdr>
                                                                                  <w:divsChild>
                                                                                    <w:div w:id="104888756">
                                                                                      <w:marLeft w:val="0"/>
                                                                                      <w:marRight w:val="0"/>
                                                                                      <w:marTop w:val="0"/>
                                                                                      <w:marBottom w:val="0"/>
                                                                                      <w:divBdr>
                                                                                        <w:top w:val="none" w:sz="0" w:space="0" w:color="auto"/>
                                                                                        <w:left w:val="none" w:sz="0" w:space="0" w:color="auto"/>
                                                                                        <w:bottom w:val="none" w:sz="0" w:space="0" w:color="auto"/>
                                                                                        <w:right w:val="none" w:sz="0" w:space="0" w:color="auto"/>
                                                                                      </w:divBdr>
                                                                                      <w:divsChild>
                                                                                        <w:div w:id="252322929">
                                                                                          <w:marLeft w:val="0"/>
                                                                                          <w:marRight w:val="0"/>
                                                                                          <w:marTop w:val="0"/>
                                                                                          <w:marBottom w:val="0"/>
                                                                                          <w:divBdr>
                                                                                            <w:top w:val="none" w:sz="0" w:space="0" w:color="auto"/>
                                                                                            <w:left w:val="none" w:sz="0" w:space="0" w:color="auto"/>
                                                                                            <w:bottom w:val="none" w:sz="0" w:space="0" w:color="auto"/>
                                                                                            <w:right w:val="none" w:sz="0" w:space="0" w:color="auto"/>
                                                                                          </w:divBdr>
                                                                                          <w:divsChild>
                                                                                            <w:div w:id="47455491">
                                                                                              <w:marLeft w:val="0"/>
                                                                                              <w:marRight w:val="0"/>
                                                                                              <w:marTop w:val="0"/>
                                                                                              <w:marBottom w:val="0"/>
                                                                                              <w:divBdr>
                                                                                                <w:top w:val="none" w:sz="0" w:space="0" w:color="auto"/>
                                                                                                <w:left w:val="none" w:sz="0" w:space="0" w:color="auto"/>
                                                                                                <w:bottom w:val="none" w:sz="0" w:space="0" w:color="auto"/>
                                                                                                <w:right w:val="none" w:sz="0" w:space="0" w:color="auto"/>
                                                                                              </w:divBdr>
                                                                                              <w:divsChild>
                                                                                                <w:div w:id="1766223109">
                                                                                                  <w:marLeft w:val="0"/>
                                                                                                  <w:marRight w:val="0"/>
                                                                                                  <w:marTop w:val="0"/>
                                                                                                  <w:marBottom w:val="0"/>
                                                                                                  <w:divBdr>
                                                                                                    <w:top w:val="none" w:sz="0" w:space="0" w:color="auto"/>
                                                                                                    <w:left w:val="none" w:sz="0" w:space="0" w:color="auto"/>
                                                                                                    <w:bottom w:val="none" w:sz="0" w:space="0" w:color="auto"/>
                                                                                                    <w:right w:val="none" w:sz="0" w:space="0" w:color="auto"/>
                                                                                                  </w:divBdr>
                                                                                                </w:div>
                                                                                              </w:divsChild>
                                                                                            </w:div>
                                                                                            <w:div w:id="2104493100">
                                                                                              <w:marLeft w:val="0"/>
                                                                                              <w:marRight w:val="0"/>
                                                                                              <w:marTop w:val="0"/>
                                                                                              <w:marBottom w:val="0"/>
                                                                                              <w:divBdr>
                                                                                                <w:top w:val="none" w:sz="0" w:space="0" w:color="auto"/>
                                                                                                <w:left w:val="none" w:sz="0" w:space="0" w:color="auto"/>
                                                                                                <w:bottom w:val="none" w:sz="0" w:space="0" w:color="auto"/>
                                                                                                <w:right w:val="none" w:sz="0" w:space="0" w:color="auto"/>
                                                                                              </w:divBdr>
                                                                                              <w:divsChild>
                                                                                                <w:div w:id="1143698824">
                                                                                                  <w:marLeft w:val="0"/>
                                                                                                  <w:marRight w:val="0"/>
                                                                                                  <w:marTop w:val="0"/>
                                                                                                  <w:marBottom w:val="0"/>
                                                                                                  <w:divBdr>
                                                                                                    <w:top w:val="none" w:sz="0" w:space="0" w:color="auto"/>
                                                                                                    <w:left w:val="none" w:sz="0" w:space="0" w:color="auto"/>
                                                                                                    <w:bottom w:val="none" w:sz="0" w:space="0" w:color="auto"/>
                                                                                                    <w:right w:val="none" w:sz="0" w:space="0" w:color="auto"/>
                                                                                                  </w:divBdr>
                                                                                                  <w:divsChild>
                                                                                                    <w:div w:id="41644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7660081">
      <w:bodyDiv w:val="1"/>
      <w:marLeft w:val="0"/>
      <w:marRight w:val="0"/>
      <w:marTop w:val="0"/>
      <w:marBottom w:val="0"/>
      <w:divBdr>
        <w:top w:val="none" w:sz="0" w:space="0" w:color="auto"/>
        <w:left w:val="none" w:sz="0" w:space="0" w:color="auto"/>
        <w:bottom w:val="none" w:sz="0" w:space="0" w:color="auto"/>
        <w:right w:val="none" w:sz="0" w:space="0" w:color="auto"/>
      </w:divBdr>
    </w:div>
    <w:div w:id="366489958">
      <w:bodyDiv w:val="1"/>
      <w:marLeft w:val="0"/>
      <w:marRight w:val="0"/>
      <w:marTop w:val="0"/>
      <w:marBottom w:val="0"/>
      <w:divBdr>
        <w:top w:val="none" w:sz="0" w:space="0" w:color="auto"/>
        <w:left w:val="none" w:sz="0" w:space="0" w:color="auto"/>
        <w:bottom w:val="none" w:sz="0" w:space="0" w:color="auto"/>
        <w:right w:val="none" w:sz="0" w:space="0" w:color="auto"/>
      </w:divBdr>
      <w:divsChild>
        <w:div w:id="1369918736">
          <w:marLeft w:val="0"/>
          <w:marRight w:val="0"/>
          <w:marTop w:val="75"/>
          <w:marBottom w:val="75"/>
          <w:divBdr>
            <w:top w:val="none" w:sz="0" w:space="0" w:color="auto"/>
            <w:left w:val="none" w:sz="0" w:space="0" w:color="auto"/>
            <w:bottom w:val="none" w:sz="0" w:space="0" w:color="auto"/>
            <w:right w:val="none" w:sz="0" w:space="0" w:color="auto"/>
          </w:divBdr>
        </w:div>
        <w:div w:id="109903972">
          <w:marLeft w:val="0"/>
          <w:marRight w:val="0"/>
          <w:marTop w:val="75"/>
          <w:marBottom w:val="75"/>
          <w:divBdr>
            <w:top w:val="none" w:sz="0" w:space="0" w:color="auto"/>
            <w:left w:val="none" w:sz="0" w:space="0" w:color="auto"/>
            <w:bottom w:val="none" w:sz="0" w:space="0" w:color="auto"/>
            <w:right w:val="none" w:sz="0" w:space="0" w:color="auto"/>
          </w:divBdr>
        </w:div>
      </w:divsChild>
    </w:div>
    <w:div w:id="367754078">
      <w:bodyDiv w:val="1"/>
      <w:marLeft w:val="0"/>
      <w:marRight w:val="0"/>
      <w:marTop w:val="0"/>
      <w:marBottom w:val="0"/>
      <w:divBdr>
        <w:top w:val="none" w:sz="0" w:space="0" w:color="auto"/>
        <w:left w:val="none" w:sz="0" w:space="0" w:color="auto"/>
        <w:bottom w:val="none" w:sz="0" w:space="0" w:color="auto"/>
        <w:right w:val="none" w:sz="0" w:space="0" w:color="auto"/>
      </w:divBdr>
      <w:divsChild>
        <w:div w:id="602079966">
          <w:marLeft w:val="0"/>
          <w:marRight w:val="0"/>
          <w:marTop w:val="100"/>
          <w:marBottom w:val="100"/>
          <w:divBdr>
            <w:top w:val="none" w:sz="0" w:space="0" w:color="auto"/>
            <w:left w:val="none" w:sz="0" w:space="0" w:color="auto"/>
            <w:bottom w:val="none" w:sz="0" w:space="0" w:color="auto"/>
            <w:right w:val="none" w:sz="0" w:space="0" w:color="auto"/>
          </w:divBdr>
          <w:divsChild>
            <w:div w:id="915629207">
              <w:marLeft w:val="0"/>
              <w:marRight w:val="0"/>
              <w:marTop w:val="0"/>
              <w:marBottom w:val="0"/>
              <w:divBdr>
                <w:top w:val="none" w:sz="0" w:space="0" w:color="auto"/>
                <w:left w:val="none" w:sz="0" w:space="0" w:color="auto"/>
                <w:bottom w:val="none" w:sz="0" w:space="0" w:color="auto"/>
                <w:right w:val="none" w:sz="0" w:space="0" w:color="auto"/>
              </w:divBdr>
              <w:divsChild>
                <w:div w:id="2117556332">
                  <w:marLeft w:val="105"/>
                  <w:marRight w:val="105"/>
                  <w:marTop w:val="105"/>
                  <w:marBottom w:val="105"/>
                  <w:divBdr>
                    <w:top w:val="none" w:sz="0" w:space="0" w:color="auto"/>
                    <w:left w:val="none" w:sz="0" w:space="0" w:color="auto"/>
                    <w:bottom w:val="none" w:sz="0" w:space="0" w:color="auto"/>
                    <w:right w:val="none" w:sz="0" w:space="0" w:color="auto"/>
                  </w:divBdr>
                  <w:divsChild>
                    <w:div w:id="676154520">
                      <w:marLeft w:val="0"/>
                      <w:marRight w:val="0"/>
                      <w:marTop w:val="0"/>
                      <w:marBottom w:val="0"/>
                      <w:divBdr>
                        <w:top w:val="none" w:sz="0" w:space="0" w:color="auto"/>
                        <w:left w:val="none" w:sz="0" w:space="0" w:color="auto"/>
                        <w:bottom w:val="none" w:sz="0" w:space="0" w:color="auto"/>
                        <w:right w:val="none" w:sz="0" w:space="0" w:color="auto"/>
                      </w:divBdr>
                      <w:divsChild>
                        <w:div w:id="1568417472">
                          <w:marLeft w:val="0"/>
                          <w:marRight w:val="0"/>
                          <w:marTop w:val="0"/>
                          <w:marBottom w:val="0"/>
                          <w:divBdr>
                            <w:top w:val="none" w:sz="0" w:space="0" w:color="auto"/>
                            <w:left w:val="none" w:sz="0" w:space="0" w:color="auto"/>
                            <w:bottom w:val="none" w:sz="0" w:space="0" w:color="auto"/>
                            <w:right w:val="none" w:sz="0" w:space="0" w:color="auto"/>
                          </w:divBdr>
                          <w:divsChild>
                            <w:div w:id="1812478032">
                              <w:marLeft w:val="0"/>
                              <w:marRight w:val="0"/>
                              <w:marTop w:val="0"/>
                              <w:marBottom w:val="0"/>
                              <w:divBdr>
                                <w:top w:val="none" w:sz="0" w:space="0" w:color="auto"/>
                                <w:left w:val="none" w:sz="0" w:space="0" w:color="auto"/>
                                <w:bottom w:val="none" w:sz="0" w:space="0" w:color="auto"/>
                                <w:right w:val="none" w:sz="0" w:space="0" w:color="auto"/>
                              </w:divBdr>
                              <w:divsChild>
                                <w:div w:id="292101745">
                                  <w:marLeft w:val="0"/>
                                  <w:marRight w:val="0"/>
                                  <w:marTop w:val="0"/>
                                  <w:marBottom w:val="0"/>
                                  <w:divBdr>
                                    <w:top w:val="none" w:sz="0" w:space="0" w:color="auto"/>
                                    <w:left w:val="none" w:sz="0" w:space="0" w:color="auto"/>
                                    <w:bottom w:val="none" w:sz="0" w:space="0" w:color="auto"/>
                                    <w:right w:val="none" w:sz="0" w:space="0" w:color="auto"/>
                                  </w:divBdr>
                                  <w:divsChild>
                                    <w:div w:id="1520702456">
                                      <w:marLeft w:val="105"/>
                                      <w:marRight w:val="105"/>
                                      <w:marTop w:val="105"/>
                                      <w:marBottom w:val="105"/>
                                      <w:divBdr>
                                        <w:top w:val="none" w:sz="0" w:space="0" w:color="auto"/>
                                        <w:left w:val="none" w:sz="0" w:space="0" w:color="auto"/>
                                        <w:bottom w:val="none" w:sz="0" w:space="0" w:color="auto"/>
                                        <w:right w:val="none" w:sz="0" w:space="0" w:color="auto"/>
                                      </w:divBdr>
                                      <w:divsChild>
                                        <w:div w:id="516625695">
                                          <w:marLeft w:val="0"/>
                                          <w:marRight w:val="0"/>
                                          <w:marTop w:val="0"/>
                                          <w:marBottom w:val="0"/>
                                          <w:divBdr>
                                            <w:top w:val="none" w:sz="0" w:space="0" w:color="auto"/>
                                            <w:left w:val="none" w:sz="0" w:space="0" w:color="auto"/>
                                            <w:bottom w:val="none" w:sz="0" w:space="0" w:color="auto"/>
                                            <w:right w:val="none" w:sz="0" w:space="0" w:color="auto"/>
                                          </w:divBdr>
                                          <w:divsChild>
                                            <w:div w:id="137844663">
                                              <w:marLeft w:val="0"/>
                                              <w:marRight w:val="0"/>
                                              <w:marTop w:val="0"/>
                                              <w:marBottom w:val="0"/>
                                              <w:divBdr>
                                                <w:top w:val="none" w:sz="0" w:space="0" w:color="auto"/>
                                                <w:left w:val="none" w:sz="0" w:space="0" w:color="auto"/>
                                                <w:bottom w:val="none" w:sz="0" w:space="0" w:color="auto"/>
                                                <w:right w:val="none" w:sz="0" w:space="0" w:color="auto"/>
                                              </w:divBdr>
                                              <w:divsChild>
                                                <w:div w:id="2084057976">
                                                  <w:marLeft w:val="0"/>
                                                  <w:marRight w:val="0"/>
                                                  <w:marTop w:val="0"/>
                                                  <w:marBottom w:val="0"/>
                                                  <w:divBdr>
                                                    <w:top w:val="none" w:sz="0" w:space="0" w:color="auto"/>
                                                    <w:left w:val="none" w:sz="0" w:space="0" w:color="auto"/>
                                                    <w:bottom w:val="none" w:sz="0" w:space="0" w:color="auto"/>
                                                    <w:right w:val="none" w:sz="0" w:space="0" w:color="auto"/>
                                                  </w:divBdr>
                                                  <w:divsChild>
                                                    <w:div w:id="749541281">
                                                      <w:marLeft w:val="0"/>
                                                      <w:marRight w:val="0"/>
                                                      <w:marTop w:val="0"/>
                                                      <w:marBottom w:val="0"/>
                                                      <w:divBdr>
                                                        <w:top w:val="none" w:sz="0" w:space="0" w:color="auto"/>
                                                        <w:left w:val="none" w:sz="0" w:space="0" w:color="auto"/>
                                                        <w:bottom w:val="none" w:sz="0" w:space="0" w:color="auto"/>
                                                        <w:right w:val="none" w:sz="0" w:space="0" w:color="auto"/>
                                                      </w:divBdr>
                                                      <w:divsChild>
                                                        <w:div w:id="1518929538">
                                                          <w:marLeft w:val="0"/>
                                                          <w:marRight w:val="0"/>
                                                          <w:marTop w:val="0"/>
                                                          <w:marBottom w:val="0"/>
                                                          <w:divBdr>
                                                            <w:top w:val="none" w:sz="0" w:space="0" w:color="auto"/>
                                                            <w:left w:val="none" w:sz="0" w:space="0" w:color="auto"/>
                                                            <w:bottom w:val="none" w:sz="0" w:space="0" w:color="auto"/>
                                                            <w:right w:val="none" w:sz="0" w:space="0" w:color="auto"/>
                                                          </w:divBdr>
                                                          <w:divsChild>
                                                            <w:div w:id="1417946754">
                                                              <w:marLeft w:val="0"/>
                                                              <w:marRight w:val="0"/>
                                                              <w:marTop w:val="0"/>
                                                              <w:marBottom w:val="0"/>
                                                              <w:divBdr>
                                                                <w:top w:val="none" w:sz="0" w:space="0" w:color="auto"/>
                                                                <w:left w:val="none" w:sz="0" w:space="0" w:color="auto"/>
                                                                <w:bottom w:val="none" w:sz="0" w:space="0" w:color="auto"/>
                                                                <w:right w:val="none" w:sz="0" w:space="0" w:color="auto"/>
                                                              </w:divBdr>
                                                              <w:divsChild>
                                                                <w:div w:id="1085616015">
                                                                  <w:marLeft w:val="105"/>
                                                                  <w:marRight w:val="105"/>
                                                                  <w:marTop w:val="105"/>
                                                                  <w:marBottom w:val="105"/>
                                                                  <w:divBdr>
                                                                    <w:top w:val="none" w:sz="0" w:space="0" w:color="auto"/>
                                                                    <w:left w:val="none" w:sz="0" w:space="0" w:color="auto"/>
                                                                    <w:bottom w:val="none" w:sz="0" w:space="0" w:color="auto"/>
                                                                    <w:right w:val="none" w:sz="0" w:space="0" w:color="auto"/>
                                                                  </w:divBdr>
                                                                  <w:divsChild>
                                                                    <w:div w:id="162167805">
                                                                      <w:marLeft w:val="0"/>
                                                                      <w:marRight w:val="0"/>
                                                                      <w:marTop w:val="0"/>
                                                                      <w:marBottom w:val="0"/>
                                                                      <w:divBdr>
                                                                        <w:top w:val="none" w:sz="0" w:space="0" w:color="auto"/>
                                                                        <w:left w:val="none" w:sz="0" w:space="0" w:color="auto"/>
                                                                        <w:bottom w:val="none" w:sz="0" w:space="0" w:color="auto"/>
                                                                        <w:right w:val="none" w:sz="0" w:space="0" w:color="auto"/>
                                                                      </w:divBdr>
                                                                      <w:divsChild>
                                                                        <w:div w:id="1008599264">
                                                                          <w:marLeft w:val="0"/>
                                                                          <w:marRight w:val="0"/>
                                                                          <w:marTop w:val="0"/>
                                                                          <w:marBottom w:val="0"/>
                                                                          <w:divBdr>
                                                                            <w:top w:val="none" w:sz="0" w:space="0" w:color="auto"/>
                                                                            <w:left w:val="none" w:sz="0" w:space="0" w:color="auto"/>
                                                                            <w:bottom w:val="none" w:sz="0" w:space="0" w:color="auto"/>
                                                                            <w:right w:val="none" w:sz="0" w:space="0" w:color="auto"/>
                                                                          </w:divBdr>
                                                                          <w:divsChild>
                                                                            <w:div w:id="1447389683">
                                                                              <w:marLeft w:val="0"/>
                                                                              <w:marRight w:val="0"/>
                                                                              <w:marTop w:val="0"/>
                                                                              <w:marBottom w:val="0"/>
                                                                              <w:divBdr>
                                                                                <w:top w:val="none" w:sz="0" w:space="0" w:color="auto"/>
                                                                                <w:left w:val="none" w:sz="0" w:space="0" w:color="auto"/>
                                                                                <w:bottom w:val="none" w:sz="0" w:space="0" w:color="auto"/>
                                                                                <w:right w:val="none" w:sz="0" w:space="0" w:color="auto"/>
                                                                              </w:divBdr>
                                                                              <w:divsChild>
                                                                                <w:div w:id="267198061">
                                                                                  <w:marLeft w:val="0"/>
                                                                                  <w:marRight w:val="0"/>
                                                                                  <w:marTop w:val="0"/>
                                                                                  <w:marBottom w:val="0"/>
                                                                                  <w:divBdr>
                                                                                    <w:top w:val="none" w:sz="0" w:space="0" w:color="auto"/>
                                                                                    <w:left w:val="none" w:sz="0" w:space="0" w:color="auto"/>
                                                                                    <w:bottom w:val="none" w:sz="0" w:space="0" w:color="auto"/>
                                                                                    <w:right w:val="none" w:sz="0" w:space="0" w:color="auto"/>
                                                                                  </w:divBdr>
                                                                                  <w:divsChild>
                                                                                    <w:div w:id="208784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732572">
                                                                  <w:marLeft w:val="105"/>
                                                                  <w:marRight w:val="105"/>
                                                                  <w:marTop w:val="105"/>
                                                                  <w:marBottom w:val="105"/>
                                                                  <w:divBdr>
                                                                    <w:top w:val="none" w:sz="0" w:space="0" w:color="auto"/>
                                                                    <w:left w:val="none" w:sz="0" w:space="0" w:color="auto"/>
                                                                    <w:bottom w:val="none" w:sz="0" w:space="0" w:color="auto"/>
                                                                    <w:right w:val="none" w:sz="0" w:space="0" w:color="auto"/>
                                                                  </w:divBdr>
                                                                  <w:divsChild>
                                                                    <w:div w:id="1068918693">
                                                                      <w:marLeft w:val="0"/>
                                                                      <w:marRight w:val="0"/>
                                                                      <w:marTop w:val="0"/>
                                                                      <w:marBottom w:val="0"/>
                                                                      <w:divBdr>
                                                                        <w:top w:val="none" w:sz="0" w:space="0" w:color="auto"/>
                                                                        <w:left w:val="none" w:sz="0" w:space="0" w:color="auto"/>
                                                                        <w:bottom w:val="none" w:sz="0" w:space="0" w:color="auto"/>
                                                                        <w:right w:val="none" w:sz="0" w:space="0" w:color="auto"/>
                                                                      </w:divBdr>
                                                                      <w:divsChild>
                                                                        <w:div w:id="1002197426">
                                                                          <w:marLeft w:val="0"/>
                                                                          <w:marRight w:val="0"/>
                                                                          <w:marTop w:val="0"/>
                                                                          <w:marBottom w:val="0"/>
                                                                          <w:divBdr>
                                                                            <w:top w:val="none" w:sz="0" w:space="0" w:color="auto"/>
                                                                            <w:left w:val="none" w:sz="0" w:space="0" w:color="auto"/>
                                                                            <w:bottom w:val="none" w:sz="0" w:space="0" w:color="auto"/>
                                                                            <w:right w:val="none" w:sz="0" w:space="0" w:color="auto"/>
                                                                          </w:divBdr>
                                                                          <w:divsChild>
                                                                            <w:div w:id="222065587">
                                                                              <w:marLeft w:val="0"/>
                                                                              <w:marRight w:val="0"/>
                                                                              <w:marTop w:val="0"/>
                                                                              <w:marBottom w:val="0"/>
                                                                              <w:divBdr>
                                                                                <w:top w:val="none" w:sz="0" w:space="0" w:color="auto"/>
                                                                                <w:left w:val="none" w:sz="0" w:space="0" w:color="auto"/>
                                                                                <w:bottom w:val="none" w:sz="0" w:space="0" w:color="auto"/>
                                                                                <w:right w:val="none" w:sz="0" w:space="0" w:color="auto"/>
                                                                              </w:divBdr>
                                                                              <w:divsChild>
                                                                                <w:div w:id="595869354">
                                                                                  <w:marLeft w:val="0"/>
                                                                                  <w:marRight w:val="0"/>
                                                                                  <w:marTop w:val="0"/>
                                                                                  <w:marBottom w:val="0"/>
                                                                                  <w:divBdr>
                                                                                    <w:top w:val="none" w:sz="0" w:space="0" w:color="auto"/>
                                                                                    <w:left w:val="none" w:sz="0" w:space="0" w:color="auto"/>
                                                                                    <w:bottom w:val="none" w:sz="0" w:space="0" w:color="auto"/>
                                                                                    <w:right w:val="none" w:sz="0" w:space="0" w:color="auto"/>
                                                                                  </w:divBdr>
                                                                                  <w:divsChild>
                                                                                    <w:div w:id="1938053384">
                                                                                      <w:marLeft w:val="0"/>
                                                                                      <w:marRight w:val="0"/>
                                                                                      <w:marTop w:val="0"/>
                                                                                      <w:marBottom w:val="0"/>
                                                                                      <w:divBdr>
                                                                                        <w:top w:val="none" w:sz="0" w:space="0" w:color="auto"/>
                                                                                        <w:left w:val="none" w:sz="0" w:space="0" w:color="auto"/>
                                                                                        <w:bottom w:val="none" w:sz="0" w:space="0" w:color="auto"/>
                                                                                        <w:right w:val="none" w:sz="0" w:space="0" w:color="auto"/>
                                                                                      </w:divBdr>
                                                                                      <w:divsChild>
                                                                                        <w:div w:id="1847598375">
                                                                                          <w:marLeft w:val="0"/>
                                                                                          <w:marRight w:val="0"/>
                                                                                          <w:marTop w:val="0"/>
                                                                                          <w:marBottom w:val="0"/>
                                                                                          <w:divBdr>
                                                                                            <w:top w:val="none" w:sz="0" w:space="0" w:color="auto"/>
                                                                                            <w:left w:val="none" w:sz="0" w:space="0" w:color="auto"/>
                                                                                            <w:bottom w:val="none" w:sz="0" w:space="0" w:color="auto"/>
                                                                                            <w:right w:val="none" w:sz="0" w:space="0" w:color="auto"/>
                                                                                          </w:divBdr>
                                                                                          <w:divsChild>
                                                                                            <w:div w:id="527911410">
                                                                                              <w:marLeft w:val="105"/>
                                                                                              <w:marRight w:val="105"/>
                                                                                              <w:marTop w:val="105"/>
                                                                                              <w:marBottom w:val="105"/>
                                                                                              <w:divBdr>
                                                                                                <w:top w:val="none" w:sz="0" w:space="0" w:color="auto"/>
                                                                                                <w:left w:val="none" w:sz="0" w:space="0" w:color="auto"/>
                                                                                                <w:bottom w:val="none" w:sz="0" w:space="0" w:color="auto"/>
                                                                                                <w:right w:val="none" w:sz="0" w:space="0" w:color="auto"/>
                                                                                              </w:divBdr>
                                                                                              <w:divsChild>
                                                                                                <w:div w:id="316686538">
                                                                                                  <w:marLeft w:val="0"/>
                                                                                                  <w:marRight w:val="0"/>
                                                                                                  <w:marTop w:val="0"/>
                                                                                                  <w:marBottom w:val="0"/>
                                                                                                  <w:divBdr>
                                                                                                    <w:top w:val="none" w:sz="0" w:space="0" w:color="auto"/>
                                                                                                    <w:left w:val="none" w:sz="0" w:space="0" w:color="auto"/>
                                                                                                    <w:bottom w:val="none" w:sz="0" w:space="0" w:color="auto"/>
                                                                                                    <w:right w:val="none" w:sz="0" w:space="0" w:color="auto"/>
                                                                                                  </w:divBdr>
                                                                                                  <w:divsChild>
                                                                                                    <w:div w:id="805464682">
                                                                                                      <w:marLeft w:val="0"/>
                                                                                                      <w:marRight w:val="0"/>
                                                                                                      <w:marTop w:val="0"/>
                                                                                                      <w:marBottom w:val="0"/>
                                                                                                      <w:divBdr>
                                                                                                        <w:top w:val="none" w:sz="0" w:space="0" w:color="auto"/>
                                                                                                        <w:left w:val="none" w:sz="0" w:space="0" w:color="auto"/>
                                                                                                        <w:bottom w:val="none" w:sz="0" w:space="0" w:color="auto"/>
                                                                                                        <w:right w:val="none" w:sz="0" w:space="0" w:color="auto"/>
                                                                                                      </w:divBdr>
                                                                                                      <w:divsChild>
                                                                                                        <w:div w:id="57630601">
                                                                                                          <w:marLeft w:val="0"/>
                                                                                                          <w:marRight w:val="0"/>
                                                                                                          <w:marTop w:val="0"/>
                                                                                                          <w:marBottom w:val="0"/>
                                                                                                          <w:divBdr>
                                                                                                            <w:top w:val="none" w:sz="0" w:space="0" w:color="auto"/>
                                                                                                            <w:left w:val="none" w:sz="0" w:space="0" w:color="auto"/>
                                                                                                            <w:bottom w:val="none" w:sz="0" w:space="0" w:color="auto"/>
                                                                                                            <w:right w:val="none" w:sz="0" w:space="0" w:color="auto"/>
                                                                                                          </w:divBdr>
                                                                                                          <w:divsChild>
                                                                                                            <w:div w:id="4725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2064752">
      <w:bodyDiv w:val="1"/>
      <w:marLeft w:val="0"/>
      <w:marRight w:val="0"/>
      <w:marTop w:val="0"/>
      <w:marBottom w:val="0"/>
      <w:divBdr>
        <w:top w:val="none" w:sz="0" w:space="0" w:color="auto"/>
        <w:left w:val="none" w:sz="0" w:space="0" w:color="auto"/>
        <w:bottom w:val="none" w:sz="0" w:space="0" w:color="auto"/>
        <w:right w:val="none" w:sz="0" w:space="0" w:color="auto"/>
      </w:divBdr>
    </w:div>
    <w:div w:id="411051540">
      <w:bodyDiv w:val="1"/>
      <w:marLeft w:val="0"/>
      <w:marRight w:val="0"/>
      <w:marTop w:val="0"/>
      <w:marBottom w:val="0"/>
      <w:divBdr>
        <w:top w:val="none" w:sz="0" w:space="0" w:color="auto"/>
        <w:left w:val="none" w:sz="0" w:space="0" w:color="auto"/>
        <w:bottom w:val="none" w:sz="0" w:space="0" w:color="auto"/>
        <w:right w:val="none" w:sz="0" w:space="0" w:color="auto"/>
      </w:divBdr>
      <w:divsChild>
        <w:div w:id="1165247403">
          <w:marLeft w:val="0"/>
          <w:marRight w:val="0"/>
          <w:marTop w:val="0"/>
          <w:marBottom w:val="0"/>
          <w:divBdr>
            <w:top w:val="none" w:sz="0" w:space="0" w:color="auto"/>
            <w:left w:val="none" w:sz="0" w:space="0" w:color="auto"/>
            <w:bottom w:val="none" w:sz="0" w:space="0" w:color="auto"/>
            <w:right w:val="none" w:sz="0" w:space="0" w:color="auto"/>
          </w:divBdr>
          <w:divsChild>
            <w:div w:id="1498766117">
              <w:marLeft w:val="0"/>
              <w:marRight w:val="0"/>
              <w:marTop w:val="0"/>
              <w:marBottom w:val="0"/>
              <w:divBdr>
                <w:top w:val="none" w:sz="0" w:space="0" w:color="auto"/>
                <w:left w:val="none" w:sz="0" w:space="0" w:color="auto"/>
                <w:bottom w:val="none" w:sz="0" w:space="0" w:color="auto"/>
                <w:right w:val="none" w:sz="0" w:space="0" w:color="auto"/>
              </w:divBdr>
              <w:divsChild>
                <w:div w:id="1439567058">
                  <w:marLeft w:val="0"/>
                  <w:marRight w:val="0"/>
                  <w:marTop w:val="0"/>
                  <w:marBottom w:val="0"/>
                  <w:divBdr>
                    <w:top w:val="none" w:sz="0" w:space="0" w:color="auto"/>
                    <w:left w:val="none" w:sz="0" w:space="0" w:color="auto"/>
                    <w:bottom w:val="none" w:sz="0" w:space="0" w:color="auto"/>
                    <w:right w:val="none" w:sz="0" w:space="0" w:color="auto"/>
                  </w:divBdr>
                  <w:divsChild>
                    <w:div w:id="60955679">
                      <w:marLeft w:val="0"/>
                      <w:marRight w:val="0"/>
                      <w:marTop w:val="0"/>
                      <w:marBottom w:val="0"/>
                      <w:divBdr>
                        <w:top w:val="none" w:sz="0" w:space="0" w:color="auto"/>
                        <w:left w:val="none" w:sz="0" w:space="0" w:color="auto"/>
                        <w:bottom w:val="none" w:sz="0" w:space="0" w:color="auto"/>
                        <w:right w:val="none" w:sz="0" w:space="0" w:color="auto"/>
                      </w:divBdr>
                      <w:divsChild>
                        <w:div w:id="1730761337">
                          <w:marLeft w:val="0"/>
                          <w:marRight w:val="0"/>
                          <w:marTop w:val="0"/>
                          <w:marBottom w:val="0"/>
                          <w:divBdr>
                            <w:top w:val="none" w:sz="0" w:space="0" w:color="auto"/>
                            <w:left w:val="none" w:sz="0" w:space="0" w:color="auto"/>
                            <w:bottom w:val="none" w:sz="0" w:space="0" w:color="auto"/>
                            <w:right w:val="none" w:sz="0" w:space="0" w:color="auto"/>
                          </w:divBdr>
                          <w:divsChild>
                            <w:div w:id="479159205">
                              <w:marLeft w:val="0"/>
                              <w:marRight w:val="0"/>
                              <w:marTop w:val="0"/>
                              <w:marBottom w:val="0"/>
                              <w:divBdr>
                                <w:top w:val="none" w:sz="0" w:space="0" w:color="auto"/>
                                <w:left w:val="none" w:sz="0" w:space="0" w:color="auto"/>
                                <w:bottom w:val="none" w:sz="0" w:space="0" w:color="auto"/>
                                <w:right w:val="none" w:sz="0" w:space="0" w:color="auto"/>
                              </w:divBdr>
                              <w:divsChild>
                                <w:div w:id="1048839522">
                                  <w:marLeft w:val="0"/>
                                  <w:marRight w:val="0"/>
                                  <w:marTop w:val="0"/>
                                  <w:marBottom w:val="0"/>
                                  <w:divBdr>
                                    <w:top w:val="none" w:sz="0" w:space="0" w:color="auto"/>
                                    <w:left w:val="none" w:sz="0" w:space="0" w:color="auto"/>
                                    <w:bottom w:val="none" w:sz="0" w:space="0" w:color="auto"/>
                                    <w:right w:val="none" w:sz="0" w:space="0" w:color="auto"/>
                                  </w:divBdr>
                                  <w:divsChild>
                                    <w:div w:id="31423465">
                                      <w:marLeft w:val="0"/>
                                      <w:marRight w:val="0"/>
                                      <w:marTop w:val="0"/>
                                      <w:marBottom w:val="0"/>
                                      <w:divBdr>
                                        <w:top w:val="none" w:sz="0" w:space="0" w:color="auto"/>
                                        <w:left w:val="none" w:sz="0" w:space="0" w:color="auto"/>
                                        <w:bottom w:val="none" w:sz="0" w:space="0" w:color="auto"/>
                                        <w:right w:val="none" w:sz="0" w:space="0" w:color="auto"/>
                                      </w:divBdr>
                                      <w:divsChild>
                                        <w:div w:id="19952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3161825">
      <w:bodyDiv w:val="1"/>
      <w:marLeft w:val="0"/>
      <w:marRight w:val="0"/>
      <w:marTop w:val="0"/>
      <w:marBottom w:val="0"/>
      <w:divBdr>
        <w:top w:val="none" w:sz="0" w:space="0" w:color="auto"/>
        <w:left w:val="none" w:sz="0" w:space="0" w:color="auto"/>
        <w:bottom w:val="none" w:sz="0" w:space="0" w:color="auto"/>
        <w:right w:val="none" w:sz="0" w:space="0" w:color="auto"/>
      </w:divBdr>
      <w:divsChild>
        <w:div w:id="306709485">
          <w:marLeft w:val="0"/>
          <w:marRight w:val="0"/>
          <w:marTop w:val="100"/>
          <w:marBottom w:val="100"/>
          <w:divBdr>
            <w:top w:val="none" w:sz="0" w:space="0" w:color="auto"/>
            <w:left w:val="none" w:sz="0" w:space="0" w:color="auto"/>
            <w:bottom w:val="none" w:sz="0" w:space="0" w:color="auto"/>
            <w:right w:val="none" w:sz="0" w:space="0" w:color="auto"/>
          </w:divBdr>
          <w:divsChild>
            <w:div w:id="1726489883">
              <w:marLeft w:val="0"/>
              <w:marRight w:val="0"/>
              <w:marTop w:val="0"/>
              <w:marBottom w:val="0"/>
              <w:divBdr>
                <w:top w:val="none" w:sz="0" w:space="0" w:color="auto"/>
                <w:left w:val="none" w:sz="0" w:space="0" w:color="auto"/>
                <w:bottom w:val="none" w:sz="0" w:space="0" w:color="auto"/>
                <w:right w:val="none" w:sz="0" w:space="0" w:color="auto"/>
              </w:divBdr>
              <w:divsChild>
                <w:div w:id="174729275">
                  <w:marLeft w:val="105"/>
                  <w:marRight w:val="105"/>
                  <w:marTop w:val="105"/>
                  <w:marBottom w:val="105"/>
                  <w:divBdr>
                    <w:top w:val="none" w:sz="0" w:space="0" w:color="auto"/>
                    <w:left w:val="none" w:sz="0" w:space="0" w:color="auto"/>
                    <w:bottom w:val="none" w:sz="0" w:space="0" w:color="auto"/>
                    <w:right w:val="none" w:sz="0" w:space="0" w:color="auto"/>
                  </w:divBdr>
                  <w:divsChild>
                    <w:div w:id="662241544">
                      <w:marLeft w:val="0"/>
                      <w:marRight w:val="0"/>
                      <w:marTop w:val="0"/>
                      <w:marBottom w:val="0"/>
                      <w:divBdr>
                        <w:top w:val="none" w:sz="0" w:space="0" w:color="auto"/>
                        <w:left w:val="none" w:sz="0" w:space="0" w:color="auto"/>
                        <w:bottom w:val="none" w:sz="0" w:space="0" w:color="auto"/>
                        <w:right w:val="none" w:sz="0" w:space="0" w:color="auto"/>
                      </w:divBdr>
                      <w:divsChild>
                        <w:div w:id="1929923550">
                          <w:marLeft w:val="0"/>
                          <w:marRight w:val="0"/>
                          <w:marTop w:val="0"/>
                          <w:marBottom w:val="0"/>
                          <w:divBdr>
                            <w:top w:val="none" w:sz="0" w:space="0" w:color="auto"/>
                            <w:left w:val="none" w:sz="0" w:space="0" w:color="auto"/>
                            <w:bottom w:val="none" w:sz="0" w:space="0" w:color="auto"/>
                            <w:right w:val="none" w:sz="0" w:space="0" w:color="auto"/>
                          </w:divBdr>
                          <w:divsChild>
                            <w:div w:id="858664933">
                              <w:marLeft w:val="0"/>
                              <w:marRight w:val="0"/>
                              <w:marTop w:val="0"/>
                              <w:marBottom w:val="0"/>
                              <w:divBdr>
                                <w:top w:val="none" w:sz="0" w:space="0" w:color="auto"/>
                                <w:left w:val="none" w:sz="0" w:space="0" w:color="auto"/>
                                <w:bottom w:val="none" w:sz="0" w:space="0" w:color="auto"/>
                                <w:right w:val="none" w:sz="0" w:space="0" w:color="auto"/>
                              </w:divBdr>
                              <w:divsChild>
                                <w:div w:id="726606338">
                                  <w:marLeft w:val="0"/>
                                  <w:marRight w:val="0"/>
                                  <w:marTop w:val="0"/>
                                  <w:marBottom w:val="0"/>
                                  <w:divBdr>
                                    <w:top w:val="none" w:sz="0" w:space="0" w:color="auto"/>
                                    <w:left w:val="none" w:sz="0" w:space="0" w:color="auto"/>
                                    <w:bottom w:val="none" w:sz="0" w:space="0" w:color="auto"/>
                                    <w:right w:val="none" w:sz="0" w:space="0" w:color="auto"/>
                                  </w:divBdr>
                                  <w:divsChild>
                                    <w:div w:id="1595091585">
                                      <w:marLeft w:val="105"/>
                                      <w:marRight w:val="105"/>
                                      <w:marTop w:val="105"/>
                                      <w:marBottom w:val="105"/>
                                      <w:divBdr>
                                        <w:top w:val="none" w:sz="0" w:space="0" w:color="auto"/>
                                        <w:left w:val="none" w:sz="0" w:space="0" w:color="auto"/>
                                        <w:bottom w:val="none" w:sz="0" w:space="0" w:color="auto"/>
                                        <w:right w:val="none" w:sz="0" w:space="0" w:color="auto"/>
                                      </w:divBdr>
                                      <w:divsChild>
                                        <w:div w:id="107966054">
                                          <w:marLeft w:val="0"/>
                                          <w:marRight w:val="0"/>
                                          <w:marTop w:val="0"/>
                                          <w:marBottom w:val="0"/>
                                          <w:divBdr>
                                            <w:top w:val="none" w:sz="0" w:space="0" w:color="auto"/>
                                            <w:left w:val="none" w:sz="0" w:space="0" w:color="auto"/>
                                            <w:bottom w:val="none" w:sz="0" w:space="0" w:color="auto"/>
                                            <w:right w:val="none" w:sz="0" w:space="0" w:color="auto"/>
                                          </w:divBdr>
                                          <w:divsChild>
                                            <w:div w:id="151335860">
                                              <w:marLeft w:val="0"/>
                                              <w:marRight w:val="0"/>
                                              <w:marTop w:val="0"/>
                                              <w:marBottom w:val="0"/>
                                              <w:divBdr>
                                                <w:top w:val="none" w:sz="0" w:space="0" w:color="auto"/>
                                                <w:left w:val="none" w:sz="0" w:space="0" w:color="auto"/>
                                                <w:bottom w:val="none" w:sz="0" w:space="0" w:color="auto"/>
                                                <w:right w:val="none" w:sz="0" w:space="0" w:color="auto"/>
                                              </w:divBdr>
                                              <w:divsChild>
                                                <w:div w:id="288974962">
                                                  <w:marLeft w:val="0"/>
                                                  <w:marRight w:val="0"/>
                                                  <w:marTop w:val="0"/>
                                                  <w:marBottom w:val="0"/>
                                                  <w:divBdr>
                                                    <w:top w:val="none" w:sz="0" w:space="0" w:color="auto"/>
                                                    <w:left w:val="none" w:sz="0" w:space="0" w:color="auto"/>
                                                    <w:bottom w:val="none" w:sz="0" w:space="0" w:color="auto"/>
                                                    <w:right w:val="none" w:sz="0" w:space="0" w:color="auto"/>
                                                  </w:divBdr>
                                                  <w:divsChild>
                                                    <w:div w:id="1431195150">
                                                      <w:marLeft w:val="0"/>
                                                      <w:marRight w:val="0"/>
                                                      <w:marTop w:val="0"/>
                                                      <w:marBottom w:val="0"/>
                                                      <w:divBdr>
                                                        <w:top w:val="none" w:sz="0" w:space="0" w:color="auto"/>
                                                        <w:left w:val="none" w:sz="0" w:space="0" w:color="auto"/>
                                                        <w:bottom w:val="none" w:sz="0" w:space="0" w:color="auto"/>
                                                        <w:right w:val="none" w:sz="0" w:space="0" w:color="auto"/>
                                                      </w:divBdr>
                                                      <w:divsChild>
                                                        <w:div w:id="2042128864">
                                                          <w:marLeft w:val="0"/>
                                                          <w:marRight w:val="0"/>
                                                          <w:marTop w:val="0"/>
                                                          <w:marBottom w:val="0"/>
                                                          <w:divBdr>
                                                            <w:top w:val="none" w:sz="0" w:space="0" w:color="auto"/>
                                                            <w:left w:val="none" w:sz="0" w:space="0" w:color="auto"/>
                                                            <w:bottom w:val="none" w:sz="0" w:space="0" w:color="auto"/>
                                                            <w:right w:val="none" w:sz="0" w:space="0" w:color="auto"/>
                                                          </w:divBdr>
                                                          <w:divsChild>
                                                            <w:div w:id="334920776">
                                                              <w:marLeft w:val="0"/>
                                                              <w:marRight w:val="0"/>
                                                              <w:marTop w:val="0"/>
                                                              <w:marBottom w:val="0"/>
                                                              <w:divBdr>
                                                                <w:top w:val="none" w:sz="0" w:space="0" w:color="auto"/>
                                                                <w:left w:val="none" w:sz="0" w:space="0" w:color="auto"/>
                                                                <w:bottom w:val="none" w:sz="0" w:space="0" w:color="auto"/>
                                                                <w:right w:val="none" w:sz="0" w:space="0" w:color="auto"/>
                                                              </w:divBdr>
                                                              <w:divsChild>
                                                                <w:div w:id="979530807">
                                                                  <w:marLeft w:val="105"/>
                                                                  <w:marRight w:val="105"/>
                                                                  <w:marTop w:val="105"/>
                                                                  <w:marBottom w:val="105"/>
                                                                  <w:divBdr>
                                                                    <w:top w:val="none" w:sz="0" w:space="0" w:color="auto"/>
                                                                    <w:left w:val="none" w:sz="0" w:space="0" w:color="auto"/>
                                                                    <w:bottom w:val="none" w:sz="0" w:space="0" w:color="auto"/>
                                                                    <w:right w:val="none" w:sz="0" w:space="0" w:color="auto"/>
                                                                  </w:divBdr>
                                                                  <w:divsChild>
                                                                    <w:div w:id="1692337300">
                                                                      <w:marLeft w:val="0"/>
                                                                      <w:marRight w:val="0"/>
                                                                      <w:marTop w:val="0"/>
                                                                      <w:marBottom w:val="0"/>
                                                                      <w:divBdr>
                                                                        <w:top w:val="none" w:sz="0" w:space="0" w:color="auto"/>
                                                                        <w:left w:val="none" w:sz="0" w:space="0" w:color="auto"/>
                                                                        <w:bottom w:val="none" w:sz="0" w:space="0" w:color="auto"/>
                                                                        <w:right w:val="none" w:sz="0" w:space="0" w:color="auto"/>
                                                                      </w:divBdr>
                                                                      <w:divsChild>
                                                                        <w:div w:id="1886139572">
                                                                          <w:marLeft w:val="0"/>
                                                                          <w:marRight w:val="0"/>
                                                                          <w:marTop w:val="0"/>
                                                                          <w:marBottom w:val="0"/>
                                                                          <w:divBdr>
                                                                            <w:top w:val="none" w:sz="0" w:space="0" w:color="auto"/>
                                                                            <w:left w:val="none" w:sz="0" w:space="0" w:color="auto"/>
                                                                            <w:bottom w:val="none" w:sz="0" w:space="0" w:color="auto"/>
                                                                            <w:right w:val="none" w:sz="0" w:space="0" w:color="auto"/>
                                                                          </w:divBdr>
                                                                          <w:divsChild>
                                                                            <w:div w:id="734008331">
                                                                              <w:marLeft w:val="0"/>
                                                                              <w:marRight w:val="0"/>
                                                                              <w:marTop w:val="0"/>
                                                                              <w:marBottom w:val="0"/>
                                                                              <w:divBdr>
                                                                                <w:top w:val="none" w:sz="0" w:space="0" w:color="auto"/>
                                                                                <w:left w:val="none" w:sz="0" w:space="0" w:color="auto"/>
                                                                                <w:bottom w:val="none" w:sz="0" w:space="0" w:color="auto"/>
                                                                                <w:right w:val="none" w:sz="0" w:space="0" w:color="auto"/>
                                                                              </w:divBdr>
                                                                              <w:divsChild>
                                                                                <w:div w:id="1198392098">
                                                                                  <w:marLeft w:val="0"/>
                                                                                  <w:marRight w:val="0"/>
                                                                                  <w:marTop w:val="0"/>
                                                                                  <w:marBottom w:val="0"/>
                                                                                  <w:divBdr>
                                                                                    <w:top w:val="none" w:sz="0" w:space="0" w:color="auto"/>
                                                                                    <w:left w:val="none" w:sz="0" w:space="0" w:color="auto"/>
                                                                                    <w:bottom w:val="none" w:sz="0" w:space="0" w:color="auto"/>
                                                                                    <w:right w:val="none" w:sz="0" w:space="0" w:color="auto"/>
                                                                                  </w:divBdr>
                                                                                  <w:divsChild>
                                                                                    <w:div w:id="163834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5200094">
      <w:bodyDiv w:val="1"/>
      <w:marLeft w:val="0"/>
      <w:marRight w:val="0"/>
      <w:marTop w:val="0"/>
      <w:marBottom w:val="0"/>
      <w:divBdr>
        <w:top w:val="none" w:sz="0" w:space="0" w:color="auto"/>
        <w:left w:val="none" w:sz="0" w:space="0" w:color="auto"/>
        <w:bottom w:val="none" w:sz="0" w:space="0" w:color="auto"/>
        <w:right w:val="none" w:sz="0" w:space="0" w:color="auto"/>
      </w:divBdr>
      <w:divsChild>
        <w:div w:id="962662278">
          <w:marLeft w:val="0"/>
          <w:marRight w:val="0"/>
          <w:marTop w:val="0"/>
          <w:marBottom w:val="0"/>
          <w:divBdr>
            <w:top w:val="none" w:sz="0" w:space="0" w:color="auto"/>
            <w:left w:val="none" w:sz="0" w:space="0" w:color="auto"/>
            <w:bottom w:val="none" w:sz="0" w:space="0" w:color="auto"/>
            <w:right w:val="none" w:sz="0" w:space="0" w:color="auto"/>
          </w:divBdr>
          <w:divsChild>
            <w:div w:id="758015655">
              <w:marLeft w:val="0"/>
              <w:marRight w:val="0"/>
              <w:marTop w:val="0"/>
              <w:marBottom w:val="0"/>
              <w:divBdr>
                <w:top w:val="none" w:sz="0" w:space="0" w:color="auto"/>
                <w:left w:val="none" w:sz="0" w:space="0" w:color="auto"/>
                <w:bottom w:val="none" w:sz="0" w:space="0" w:color="auto"/>
                <w:right w:val="none" w:sz="0" w:space="0" w:color="auto"/>
              </w:divBdr>
              <w:divsChild>
                <w:div w:id="1601454573">
                  <w:marLeft w:val="-225"/>
                  <w:marRight w:val="0"/>
                  <w:marTop w:val="0"/>
                  <w:marBottom w:val="0"/>
                  <w:divBdr>
                    <w:top w:val="none" w:sz="0" w:space="0" w:color="auto"/>
                    <w:left w:val="none" w:sz="0" w:space="0" w:color="auto"/>
                    <w:bottom w:val="none" w:sz="0" w:space="0" w:color="auto"/>
                    <w:right w:val="none" w:sz="0" w:space="0" w:color="auto"/>
                  </w:divBdr>
                  <w:divsChild>
                    <w:div w:id="1983848586">
                      <w:marLeft w:val="0"/>
                      <w:marRight w:val="0"/>
                      <w:marTop w:val="0"/>
                      <w:marBottom w:val="0"/>
                      <w:divBdr>
                        <w:top w:val="none" w:sz="0" w:space="0" w:color="auto"/>
                        <w:left w:val="none" w:sz="0" w:space="0" w:color="auto"/>
                        <w:bottom w:val="none" w:sz="0" w:space="0" w:color="auto"/>
                        <w:right w:val="none" w:sz="0" w:space="0" w:color="auto"/>
                      </w:divBdr>
                      <w:divsChild>
                        <w:div w:id="27923460">
                          <w:marLeft w:val="0"/>
                          <w:marRight w:val="0"/>
                          <w:marTop w:val="0"/>
                          <w:marBottom w:val="0"/>
                          <w:divBdr>
                            <w:top w:val="none" w:sz="0" w:space="0" w:color="auto"/>
                            <w:left w:val="none" w:sz="0" w:space="0" w:color="auto"/>
                            <w:bottom w:val="none" w:sz="0" w:space="0" w:color="auto"/>
                            <w:right w:val="none" w:sz="0" w:space="0" w:color="auto"/>
                          </w:divBdr>
                          <w:divsChild>
                            <w:div w:id="553084982">
                              <w:marLeft w:val="0"/>
                              <w:marRight w:val="0"/>
                              <w:marTop w:val="0"/>
                              <w:marBottom w:val="0"/>
                              <w:divBdr>
                                <w:top w:val="none" w:sz="0" w:space="0" w:color="auto"/>
                                <w:left w:val="none" w:sz="0" w:space="0" w:color="auto"/>
                                <w:bottom w:val="none" w:sz="0" w:space="0" w:color="auto"/>
                                <w:right w:val="none" w:sz="0" w:space="0" w:color="auto"/>
                              </w:divBdr>
                              <w:divsChild>
                                <w:div w:id="1319647716">
                                  <w:marLeft w:val="0"/>
                                  <w:marRight w:val="0"/>
                                  <w:marTop w:val="0"/>
                                  <w:marBottom w:val="0"/>
                                  <w:divBdr>
                                    <w:top w:val="none" w:sz="0" w:space="0" w:color="auto"/>
                                    <w:left w:val="none" w:sz="0" w:space="0" w:color="auto"/>
                                    <w:bottom w:val="none" w:sz="0" w:space="0" w:color="auto"/>
                                    <w:right w:val="none" w:sz="0" w:space="0" w:color="auto"/>
                                  </w:divBdr>
                                </w:div>
                                <w:div w:id="8299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142811">
      <w:bodyDiv w:val="1"/>
      <w:marLeft w:val="0"/>
      <w:marRight w:val="0"/>
      <w:marTop w:val="0"/>
      <w:marBottom w:val="0"/>
      <w:divBdr>
        <w:top w:val="none" w:sz="0" w:space="0" w:color="auto"/>
        <w:left w:val="none" w:sz="0" w:space="0" w:color="auto"/>
        <w:bottom w:val="none" w:sz="0" w:space="0" w:color="auto"/>
        <w:right w:val="none" w:sz="0" w:space="0" w:color="auto"/>
      </w:divBdr>
      <w:divsChild>
        <w:div w:id="1915357038">
          <w:marLeft w:val="0"/>
          <w:marRight w:val="0"/>
          <w:marTop w:val="0"/>
          <w:marBottom w:val="0"/>
          <w:divBdr>
            <w:top w:val="none" w:sz="0" w:space="0" w:color="auto"/>
            <w:left w:val="none" w:sz="0" w:space="0" w:color="auto"/>
            <w:bottom w:val="none" w:sz="0" w:space="0" w:color="auto"/>
            <w:right w:val="none" w:sz="0" w:space="0" w:color="auto"/>
          </w:divBdr>
          <w:divsChild>
            <w:div w:id="1998534052">
              <w:marLeft w:val="0"/>
              <w:marRight w:val="0"/>
              <w:marTop w:val="0"/>
              <w:marBottom w:val="0"/>
              <w:divBdr>
                <w:top w:val="none" w:sz="0" w:space="0" w:color="auto"/>
                <w:left w:val="none" w:sz="0" w:space="0" w:color="auto"/>
                <w:bottom w:val="none" w:sz="0" w:space="0" w:color="auto"/>
                <w:right w:val="none" w:sz="0" w:space="0" w:color="auto"/>
              </w:divBdr>
              <w:divsChild>
                <w:div w:id="748162469">
                  <w:marLeft w:val="0"/>
                  <w:marRight w:val="0"/>
                  <w:marTop w:val="0"/>
                  <w:marBottom w:val="0"/>
                  <w:divBdr>
                    <w:top w:val="none" w:sz="0" w:space="0" w:color="auto"/>
                    <w:left w:val="none" w:sz="0" w:space="0" w:color="auto"/>
                    <w:bottom w:val="none" w:sz="0" w:space="0" w:color="auto"/>
                    <w:right w:val="none" w:sz="0" w:space="0" w:color="auto"/>
                  </w:divBdr>
                  <w:divsChild>
                    <w:div w:id="1630476868">
                      <w:marLeft w:val="0"/>
                      <w:marRight w:val="0"/>
                      <w:marTop w:val="0"/>
                      <w:marBottom w:val="0"/>
                      <w:divBdr>
                        <w:top w:val="none" w:sz="0" w:space="0" w:color="auto"/>
                        <w:left w:val="none" w:sz="0" w:space="0" w:color="auto"/>
                        <w:bottom w:val="none" w:sz="0" w:space="0" w:color="auto"/>
                        <w:right w:val="none" w:sz="0" w:space="0" w:color="auto"/>
                      </w:divBdr>
                      <w:divsChild>
                        <w:div w:id="1180268752">
                          <w:marLeft w:val="0"/>
                          <w:marRight w:val="0"/>
                          <w:marTop w:val="0"/>
                          <w:marBottom w:val="0"/>
                          <w:divBdr>
                            <w:top w:val="none" w:sz="0" w:space="0" w:color="auto"/>
                            <w:left w:val="none" w:sz="0" w:space="0" w:color="auto"/>
                            <w:bottom w:val="none" w:sz="0" w:space="0" w:color="auto"/>
                            <w:right w:val="none" w:sz="0" w:space="0" w:color="auto"/>
                          </w:divBdr>
                          <w:divsChild>
                            <w:div w:id="2052849842">
                              <w:marLeft w:val="0"/>
                              <w:marRight w:val="0"/>
                              <w:marTop w:val="0"/>
                              <w:marBottom w:val="0"/>
                              <w:divBdr>
                                <w:top w:val="none" w:sz="0" w:space="0" w:color="auto"/>
                                <w:left w:val="none" w:sz="0" w:space="0" w:color="auto"/>
                                <w:bottom w:val="none" w:sz="0" w:space="0" w:color="auto"/>
                                <w:right w:val="none" w:sz="0" w:space="0" w:color="auto"/>
                              </w:divBdr>
                              <w:divsChild>
                                <w:div w:id="642655474">
                                  <w:marLeft w:val="0"/>
                                  <w:marRight w:val="0"/>
                                  <w:marTop w:val="0"/>
                                  <w:marBottom w:val="0"/>
                                  <w:divBdr>
                                    <w:top w:val="none" w:sz="0" w:space="0" w:color="auto"/>
                                    <w:left w:val="none" w:sz="0" w:space="0" w:color="auto"/>
                                    <w:bottom w:val="none" w:sz="0" w:space="0" w:color="auto"/>
                                    <w:right w:val="none" w:sz="0" w:space="0" w:color="auto"/>
                                  </w:divBdr>
                                  <w:divsChild>
                                    <w:div w:id="606280053">
                                      <w:marLeft w:val="0"/>
                                      <w:marRight w:val="0"/>
                                      <w:marTop w:val="0"/>
                                      <w:marBottom w:val="0"/>
                                      <w:divBdr>
                                        <w:top w:val="none" w:sz="0" w:space="0" w:color="auto"/>
                                        <w:left w:val="none" w:sz="0" w:space="0" w:color="auto"/>
                                        <w:bottom w:val="none" w:sz="0" w:space="0" w:color="auto"/>
                                        <w:right w:val="none" w:sz="0" w:space="0" w:color="auto"/>
                                      </w:divBdr>
                                      <w:divsChild>
                                        <w:div w:id="870266598">
                                          <w:marLeft w:val="0"/>
                                          <w:marRight w:val="0"/>
                                          <w:marTop w:val="0"/>
                                          <w:marBottom w:val="0"/>
                                          <w:divBdr>
                                            <w:top w:val="none" w:sz="0" w:space="0" w:color="auto"/>
                                            <w:left w:val="none" w:sz="0" w:space="0" w:color="auto"/>
                                            <w:bottom w:val="none" w:sz="0" w:space="0" w:color="auto"/>
                                            <w:right w:val="none" w:sz="0" w:space="0" w:color="auto"/>
                                          </w:divBdr>
                                          <w:divsChild>
                                            <w:div w:id="128997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7785262">
      <w:bodyDiv w:val="1"/>
      <w:marLeft w:val="0"/>
      <w:marRight w:val="0"/>
      <w:marTop w:val="0"/>
      <w:marBottom w:val="0"/>
      <w:divBdr>
        <w:top w:val="none" w:sz="0" w:space="0" w:color="auto"/>
        <w:left w:val="none" w:sz="0" w:space="0" w:color="auto"/>
        <w:bottom w:val="none" w:sz="0" w:space="0" w:color="auto"/>
        <w:right w:val="none" w:sz="0" w:space="0" w:color="auto"/>
      </w:divBdr>
    </w:div>
    <w:div w:id="635334465">
      <w:bodyDiv w:val="1"/>
      <w:marLeft w:val="0"/>
      <w:marRight w:val="0"/>
      <w:marTop w:val="0"/>
      <w:marBottom w:val="0"/>
      <w:divBdr>
        <w:top w:val="none" w:sz="0" w:space="0" w:color="auto"/>
        <w:left w:val="none" w:sz="0" w:space="0" w:color="auto"/>
        <w:bottom w:val="none" w:sz="0" w:space="0" w:color="auto"/>
        <w:right w:val="none" w:sz="0" w:space="0" w:color="auto"/>
      </w:divBdr>
      <w:divsChild>
        <w:div w:id="1834644285">
          <w:marLeft w:val="0"/>
          <w:marRight w:val="0"/>
          <w:marTop w:val="0"/>
          <w:marBottom w:val="0"/>
          <w:divBdr>
            <w:top w:val="none" w:sz="0" w:space="0" w:color="auto"/>
            <w:left w:val="none" w:sz="0" w:space="0" w:color="auto"/>
            <w:bottom w:val="none" w:sz="0" w:space="0" w:color="auto"/>
            <w:right w:val="none" w:sz="0" w:space="0" w:color="auto"/>
          </w:divBdr>
          <w:divsChild>
            <w:div w:id="955255444">
              <w:marLeft w:val="0"/>
              <w:marRight w:val="0"/>
              <w:marTop w:val="0"/>
              <w:marBottom w:val="0"/>
              <w:divBdr>
                <w:top w:val="none" w:sz="0" w:space="0" w:color="auto"/>
                <w:left w:val="none" w:sz="0" w:space="0" w:color="auto"/>
                <w:bottom w:val="none" w:sz="0" w:space="0" w:color="auto"/>
                <w:right w:val="none" w:sz="0" w:space="0" w:color="auto"/>
              </w:divBdr>
              <w:divsChild>
                <w:div w:id="1040125287">
                  <w:marLeft w:val="0"/>
                  <w:marRight w:val="0"/>
                  <w:marTop w:val="0"/>
                  <w:marBottom w:val="0"/>
                  <w:divBdr>
                    <w:top w:val="none" w:sz="0" w:space="0" w:color="auto"/>
                    <w:left w:val="none" w:sz="0" w:space="0" w:color="auto"/>
                    <w:bottom w:val="none" w:sz="0" w:space="0" w:color="auto"/>
                    <w:right w:val="none" w:sz="0" w:space="0" w:color="auto"/>
                  </w:divBdr>
                  <w:divsChild>
                    <w:div w:id="254021941">
                      <w:marLeft w:val="0"/>
                      <w:marRight w:val="0"/>
                      <w:marTop w:val="0"/>
                      <w:marBottom w:val="0"/>
                      <w:divBdr>
                        <w:top w:val="none" w:sz="0" w:space="0" w:color="auto"/>
                        <w:left w:val="none" w:sz="0" w:space="0" w:color="auto"/>
                        <w:bottom w:val="none" w:sz="0" w:space="0" w:color="auto"/>
                        <w:right w:val="none" w:sz="0" w:space="0" w:color="auto"/>
                      </w:divBdr>
                      <w:divsChild>
                        <w:div w:id="1434789120">
                          <w:marLeft w:val="0"/>
                          <w:marRight w:val="0"/>
                          <w:marTop w:val="0"/>
                          <w:marBottom w:val="0"/>
                          <w:divBdr>
                            <w:top w:val="none" w:sz="0" w:space="0" w:color="auto"/>
                            <w:left w:val="none" w:sz="0" w:space="0" w:color="auto"/>
                            <w:bottom w:val="none" w:sz="0" w:space="0" w:color="auto"/>
                            <w:right w:val="none" w:sz="0" w:space="0" w:color="auto"/>
                          </w:divBdr>
                          <w:divsChild>
                            <w:div w:id="2083091633">
                              <w:marLeft w:val="0"/>
                              <w:marRight w:val="0"/>
                              <w:marTop w:val="0"/>
                              <w:marBottom w:val="0"/>
                              <w:divBdr>
                                <w:top w:val="none" w:sz="0" w:space="0" w:color="auto"/>
                                <w:left w:val="none" w:sz="0" w:space="0" w:color="auto"/>
                                <w:bottom w:val="none" w:sz="0" w:space="0" w:color="auto"/>
                                <w:right w:val="none" w:sz="0" w:space="0" w:color="auto"/>
                              </w:divBdr>
                              <w:divsChild>
                                <w:div w:id="899556351">
                                  <w:marLeft w:val="0"/>
                                  <w:marRight w:val="0"/>
                                  <w:marTop w:val="0"/>
                                  <w:marBottom w:val="0"/>
                                  <w:divBdr>
                                    <w:top w:val="none" w:sz="0" w:space="0" w:color="auto"/>
                                    <w:left w:val="none" w:sz="0" w:space="0" w:color="auto"/>
                                    <w:bottom w:val="none" w:sz="0" w:space="0" w:color="auto"/>
                                    <w:right w:val="none" w:sz="0" w:space="0" w:color="auto"/>
                                  </w:divBdr>
                                  <w:divsChild>
                                    <w:div w:id="1206721556">
                                      <w:marLeft w:val="0"/>
                                      <w:marRight w:val="0"/>
                                      <w:marTop w:val="0"/>
                                      <w:marBottom w:val="0"/>
                                      <w:divBdr>
                                        <w:top w:val="none" w:sz="0" w:space="0" w:color="auto"/>
                                        <w:left w:val="none" w:sz="0" w:space="0" w:color="auto"/>
                                        <w:bottom w:val="none" w:sz="0" w:space="0" w:color="auto"/>
                                        <w:right w:val="none" w:sz="0" w:space="0" w:color="auto"/>
                                      </w:divBdr>
                                      <w:divsChild>
                                        <w:div w:id="15880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1181375">
      <w:bodyDiv w:val="1"/>
      <w:marLeft w:val="0"/>
      <w:marRight w:val="0"/>
      <w:marTop w:val="0"/>
      <w:marBottom w:val="0"/>
      <w:divBdr>
        <w:top w:val="none" w:sz="0" w:space="0" w:color="auto"/>
        <w:left w:val="none" w:sz="0" w:space="0" w:color="auto"/>
        <w:bottom w:val="none" w:sz="0" w:space="0" w:color="auto"/>
        <w:right w:val="none" w:sz="0" w:space="0" w:color="auto"/>
      </w:divBdr>
    </w:div>
    <w:div w:id="752968112">
      <w:bodyDiv w:val="1"/>
      <w:marLeft w:val="0"/>
      <w:marRight w:val="0"/>
      <w:marTop w:val="0"/>
      <w:marBottom w:val="0"/>
      <w:divBdr>
        <w:top w:val="none" w:sz="0" w:space="0" w:color="auto"/>
        <w:left w:val="none" w:sz="0" w:space="0" w:color="auto"/>
        <w:bottom w:val="none" w:sz="0" w:space="0" w:color="auto"/>
        <w:right w:val="none" w:sz="0" w:space="0" w:color="auto"/>
      </w:divBdr>
    </w:div>
    <w:div w:id="812019061">
      <w:bodyDiv w:val="1"/>
      <w:marLeft w:val="0"/>
      <w:marRight w:val="0"/>
      <w:marTop w:val="0"/>
      <w:marBottom w:val="0"/>
      <w:divBdr>
        <w:top w:val="none" w:sz="0" w:space="0" w:color="auto"/>
        <w:left w:val="none" w:sz="0" w:space="0" w:color="auto"/>
        <w:bottom w:val="none" w:sz="0" w:space="0" w:color="auto"/>
        <w:right w:val="none" w:sz="0" w:space="0" w:color="auto"/>
      </w:divBdr>
      <w:divsChild>
        <w:div w:id="273899721">
          <w:marLeft w:val="0"/>
          <w:marRight w:val="0"/>
          <w:marTop w:val="0"/>
          <w:marBottom w:val="0"/>
          <w:divBdr>
            <w:top w:val="none" w:sz="0" w:space="0" w:color="auto"/>
            <w:left w:val="none" w:sz="0" w:space="0" w:color="auto"/>
            <w:bottom w:val="none" w:sz="0" w:space="0" w:color="auto"/>
            <w:right w:val="none" w:sz="0" w:space="0" w:color="auto"/>
          </w:divBdr>
          <w:divsChild>
            <w:div w:id="137458540">
              <w:marLeft w:val="0"/>
              <w:marRight w:val="0"/>
              <w:marTop w:val="0"/>
              <w:marBottom w:val="0"/>
              <w:divBdr>
                <w:top w:val="none" w:sz="0" w:space="0" w:color="auto"/>
                <w:left w:val="none" w:sz="0" w:space="0" w:color="auto"/>
                <w:bottom w:val="none" w:sz="0" w:space="0" w:color="auto"/>
                <w:right w:val="none" w:sz="0" w:space="0" w:color="auto"/>
              </w:divBdr>
              <w:divsChild>
                <w:div w:id="538934367">
                  <w:marLeft w:val="0"/>
                  <w:marRight w:val="0"/>
                  <w:marTop w:val="0"/>
                  <w:marBottom w:val="0"/>
                  <w:divBdr>
                    <w:top w:val="none" w:sz="0" w:space="0" w:color="auto"/>
                    <w:left w:val="none" w:sz="0" w:space="0" w:color="auto"/>
                    <w:bottom w:val="none" w:sz="0" w:space="0" w:color="auto"/>
                    <w:right w:val="none" w:sz="0" w:space="0" w:color="auto"/>
                  </w:divBdr>
                  <w:divsChild>
                    <w:div w:id="675889457">
                      <w:marLeft w:val="0"/>
                      <w:marRight w:val="0"/>
                      <w:marTop w:val="0"/>
                      <w:marBottom w:val="0"/>
                      <w:divBdr>
                        <w:top w:val="none" w:sz="0" w:space="0" w:color="auto"/>
                        <w:left w:val="none" w:sz="0" w:space="0" w:color="auto"/>
                        <w:bottom w:val="none" w:sz="0" w:space="0" w:color="auto"/>
                        <w:right w:val="none" w:sz="0" w:space="0" w:color="auto"/>
                      </w:divBdr>
                      <w:divsChild>
                        <w:div w:id="1085762231">
                          <w:marLeft w:val="0"/>
                          <w:marRight w:val="0"/>
                          <w:marTop w:val="0"/>
                          <w:marBottom w:val="0"/>
                          <w:divBdr>
                            <w:top w:val="none" w:sz="0" w:space="0" w:color="auto"/>
                            <w:left w:val="none" w:sz="0" w:space="0" w:color="auto"/>
                            <w:bottom w:val="none" w:sz="0" w:space="0" w:color="auto"/>
                            <w:right w:val="none" w:sz="0" w:space="0" w:color="auto"/>
                          </w:divBdr>
                          <w:divsChild>
                            <w:div w:id="1613396892">
                              <w:marLeft w:val="0"/>
                              <w:marRight w:val="0"/>
                              <w:marTop w:val="0"/>
                              <w:marBottom w:val="0"/>
                              <w:divBdr>
                                <w:top w:val="none" w:sz="0" w:space="0" w:color="auto"/>
                                <w:left w:val="none" w:sz="0" w:space="0" w:color="auto"/>
                                <w:bottom w:val="none" w:sz="0" w:space="0" w:color="auto"/>
                                <w:right w:val="none" w:sz="0" w:space="0" w:color="auto"/>
                              </w:divBdr>
                              <w:divsChild>
                                <w:div w:id="217665776">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854069">
      <w:bodyDiv w:val="1"/>
      <w:marLeft w:val="0"/>
      <w:marRight w:val="0"/>
      <w:marTop w:val="0"/>
      <w:marBottom w:val="0"/>
      <w:divBdr>
        <w:top w:val="none" w:sz="0" w:space="0" w:color="auto"/>
        <w:left w:val="none" w:sz="0" w:space="0" w:color="auto"/>
        <w:bottom w:val="none" w:sz="0" w:space="0" w:color="auto"/>
        <w:right w:val="none" w:sz="0" w:space="0" w:color="auto"/>
      </w:divBdr>
      <w:divsChild>
        <w:div w:id="1787777087">
          <w:marLeft w:val="0"/>
          <w:marRight w:val="0"/>
          <w:marTop w:val="0"/>
          <w:marBottom w:val="0"/>
          <w:divBdr>
            <w:top w:val="none" w:sz="0" w:space="0" w:color="auto"/>
            <w:left w:val="none" w:sz="0" w:space="0" w:color="auto"/>
            <w:bottom w:val="none" w:sz="0" w:space="0" w:color="auto"/>
            <w:right w:val="none" w:sz="0" w:space="0" w:color="auto"/>
          </w:divBdr>
          <w:divsChild>
            <w:div w:id="1982150029">
              <w:marLeft w:val="0"/>
              <w:marRight w:val="0"/>
              <w:marTop w:val="0"/>
              <w:marBottom w:val="0"/>
              <w:divBdr>
                <w:top w:val="none" w:sz="0" w:space="0" w:color="auto"/>
                <w:left w:val="none" w:sz="0" w:space="0" w:color="auto"/>
                <w:bottom w:val="none" w:sz="0" w:space="0" w:color="auto"/>
                <w:right w:val="none" w:sz="0" w:space="0" w:color="auto"/>
              </w:divBdr>
              <w:divsChild>
                <w:div w:id="1273515864">
                  <w:marLeft w:val="0"/>
                  <w:marRight w:val="0"/>
                  <w:marTop w:val="0"/>
                  <w:marBottom w:val="0"/>
                  <w:divBdr>
                    <w:top w:val="none" w:sz="0" w:space="0" w:color="auto"/>
                    <w:left w:val="none" w:sz="0" w:space="0" w:color="auto"/>
                    <w:bottom w:val="none" w:sz="0" w:space="0" w:color="auto"/>
                    <w:right w:val="none" w:sz="0" w:space="0" w:color="auto"/>
                  </w:divBdr>
                  <w:divsChild>
                    <w:div w:id="197297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5331">
          <w:marLeft w:val="0"/>
          <w:marRight w:val="0"/>
          <w:marTop w:val="0"/>
          <w:marBottom w:val="0"/>
          <w:divBdr>
            <w:top w:val="none" w:sz="0" w:space="0" w:color="auto"/>
            <w:left w:val="none" w:sz="0" w:space="0" w:color="auto"/>
            <w:bottom w:val="none" w:sz="0" w:space="0" w:color="auto"/>
            <w:right w:val="none" w:sz="0" w:space="0" w:color="auto"/>
          </w:divBdr>
          <w:divsChild>
            <w:div w:id="2056544601">
              <w:marLeft w:val="0"/>
              <w:marRight w:val="0"/>
              <w:marTop w:val="0"/>
              <w:marBottom w:val="0"/>
              <w:divBdr>
                <w:top w:val="none" w:sz="0" w:space="0" w:color="auto"/>
                <w:left w:val="none" w:sz="0" w:space="0" w:color="auto"/>
                <w:bottom w:val="none" w:sz="0" w:space="0" w:color="auto"/>
                <w:right w:val="none" w:sz="0" w:space="0" w:color="auto"/>
              </w:divBdr>
              <w:divsChild>
                <w:div w:id="30200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87424">
      <w:bodyDiv w:val="1"/>
      <w:marLeft w:val="0"/>
      <w:marRight w:val="0"/>
      <w:marTop w:val="0"/>
      <w:marBottom w:val="0"/>
      <w:divBdr>
        <w:top w:val="none" w:sz="0" w:space="0" w:color="auto"/>
        <w:left w:val="none" w:sz="0" w:space="0" w:color="auto"/>
        <w:bottom w:val="none" w:sz="0" w:space="0" w:color="auto"/>
        <w:right w:val="none" w:sz="0" w:space="0" w:color="auto"/>
      </w:divBdr>
      <w:divsChild>
        <w:div w:id="439103646">
          <w:marLeft w:val="0"/>
          <w:marRight w:val="0"/>
          <w:marTop w:val="75"/>
          <w:marBottom w:val="75"/>
          <w:divBdr>
            <w:top w:val="none" w:sz="0" w:space="0" w:color="auto"/>
            <w:left w:val="none" w:sz="0" w:space="0" w:color="auto"/>
            <w:bottom w:val="none" w:sz="0" w:space="0" w:color="auto"/>
            <w:right w:val="none" w:sz="0" w:space="0" w:color="auto"/>
          </w:divBdr>
        </w:div>
      </w:divsChild>
    </w:div>
    <w:div w:id="943416485">
      <w:bodyDiv w:val="1"/>
      <w:marLeft w:val="0"/>
      <w:marRight w:val="0"/>
      <w:marTop w:val="0"/>
      <w:marBottom w:val="0"/>
      <w:divBdr>
        <w:top w:val="none" w:sz="0" w:space="0" w:color="auto"/>
        <w:left w:val="none" w:sz="0" w:space="0" w:color="auto"/>
        <w:bottom w:val="none" w:sz="0" w:space="0" w:color="auto"/>
        <w:right w:val="none" w:sz="0" w:space="0" w:color="auto"/>
      </w:divBdr>
      <w:divsChild>
        <w:div w:id="21366325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87515576">
      <w:bodyDiv w:val="1"/>
      <w:marLeft w:val="0"/>
      <w:marRight w:val="0"/>
      <w:marTop w:val="0"/>
      <w:marBottom w:val="0"/>
      <w:divBdr>
        <w:top w:val="none" w:sz="0" w:space="0" w:color="auto"/>
        <w:left w:val="none" w:sz="0" w:space="0" w:color="auto"/>
        <w:bottom w:val="none" w:sz="0" w:space="0" w:color="auto"/>
        <w:right w:val="none" w:sz="0" w:space="0" w:color="auto"/>
      </w:divBdr>
      <w:divsChild>
        <w:div w:id="437407959">
          <w:marLeft w:val="0"/>
          <w:marRight w:val="0"/>
          <w:marTop w:val="0"/>
          <w:marBottom w:val="0"/>
          <w:divBdr>
            <w:top w:val="none" w:sz="0" w:space="0" w:color="auto"/>
            <w:left w:val="none" w:sz="0" w:space="0" w:color="auto"/>
            <w:bottom w:val="none" w:sz="0" w:space="0" w:color="auto"/>
            <w:right w:val="none" w:sz="0" w:space="0" w:color="auto"/>
          </w:divBdr>
          <w:divsChild>
            <w:div w:id="1299916213">
              <w:marLeft w:val="0"/>
              <w:marRight w:val="0"/>
              <w:marTop w:val="0"/>
              <w:marBottom w:val="0"/>
              <w:divBdr>
                <w:top w:val="none" w:sz="0" w:space="0" w:color="auto"/>
                <w:left w:val="none" w:sz="0" w:space="0" w:color="auto"/>
                <w:bottom w:val="none" w:sz="0" w:space="0" w:color="auto"/>
                <w:right w:val="none" w:sz="0" w:space="0" w:color="auto"/>
              </w:divBdr>
              <w:divsChild>
                <w:div w:id="263735927">
                  <w:marLeft w:val="0"/>
                  <w:marRight w:val="0"/>
                  <w:marTop w:val="0"/>
                  <w:marBottom w:val="0"/>
                  <w:divBdr>
                    <w:top w:val="none" w:sz="0" w:space="0" w:color="auto"/>
                    <w:left w:val="none" w:sz="0" w:space="0" w:color="auto"/>
                    <w:bottom w:val="none" w:sz="0" w:space="0" w:color="auto"/>
                    <w:right w:val="none" w:sz="0" w:space="0" w:color="auto"/>
                  </w:divBdr>
                  <w:divsChild>
                    <w:div w:id="27826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17364">
          <w:marLeft w:val="0"/>
          <w:marRight w:val="0"/>
          <w:marTop w:val="0"/>
          <w:marBottom w:val="0"/>
          <w:divBdr>
            <w:top w:val="none" w:sz="0" w:space="0" w:color="auto"/>
            <w:left w:val="none" w:sz="0" w:space="0" w:color="auto"/>
            <w:bottom w:val="none" w:sz="0" w:space="0" w:color="auto"/>
            <w:right w:val="none" w:sz="0" w:space="0" w:color="auto"/>
          </w:divBdr>
          <w:divsChild>
            <w:div w:id="636840680">
              <w:marLeft w:val="0"/>
              <w:marRight w:val="0"/>
              <w:marTop w:val="0"/>
              <w:marBottom w:val="0"/>
              <w:divBdr>
                <w:top w:val="none" w:sz="0" w:space="0" w:color="auto"/>
                <w:left w:val="none" w:sz="0" w:space="0" w:color="auto"/>
                <w:bottom w:val="none" w:sz="0" w:space="0" w:color="auto"/>
                <w:right w:val="none" w:sz="0" w:space="0" w:color="auto"/>
              </w:divBdr>
              <w:divsChild>
                <w:div w:id="1597519193">
                  <w:marLeft w:val="0"/>
                  <w:marRight w:val="0"/>
                  <w:marTop w:val="0"/>
                  <w:marBottom w:val="0"/>
                  <w:divBdr>
                    <w:top w:val="none" w:sz="0" w:space="0" w:color="auto"/>
                    <w:left w:val="none" w:sz="0" w:space="0" w:color="auto"/>
                    <w:bottom w:val="none" w:sz="0" w:space="0" w:color="auto"/>
                    <w:right w:val="none" w:sz="0" w:space="0" w:color="auto"/>
                  </w:divBdr>
                  <w:divsChild>
                    <w:div w:id="1757705750">
                      <w:marLeft w:val="0"/>
                      <w:marRight w:val="0"/>
                      <w:marTop w:val="0"/>
                      <w:marBottom w:val="0"/>
                      <w:divBdr>
                        <w:top w:val="none" w:sz="0" w:space="0" w:color="auto"/>
                        <w:left w:val="none" w:sz="0" w:space="0" w:color="auto"/>
                        <w:bottom w:val="none" w:sz="0" w:space="0" w:color="auto"/>
                        <w:right w:val="none" w:sz="0" w:space="0" w:color="auto"/>
                      </w:divBdr>
                      <w:divsChild>
                        <w:div w:id="2122992217">
                          <w:marLeft w:val="0"/>
                          <w:marRight w:val="0"/>
                          <w:marTop w:val="0"/>
                          <w:marBottom w:val="0"/>
                          <w:divBdr>
                            <w:top w:val="none" w:sz="0" w:space="0" w:color="auto"/>
                            <w:left w:val="none" w:sz="0" w:space="0" w:color="auto"/>
                            <w:bottom w:val="none" w:sz="0" w:space="0" w:color="auto"/>
                            <w:right w:val="none" w:sz="0" w:space="0" w:color="auto"/>
                          </w:divBdr>
                          <w:divsChild>
                            <w:div w:id="638341693">
                              <w:marLeft w:val="0"/>
                              <w:marRight w:val="0"/>
                              <w:marTop w:val="0"/>
                              <w:marBottom w:val="0"/>
                              <w:divBdr>
                                <w:top w:val="none" w:sz="0" w:space="0" w:color="auto"/>
                                <w:left w:val="none" w:sz="0" w:space="0" w:color="auto"/>
                                <w:bottom w:val="none" w:sz="0" w:space="0" w:color="auto"/>
                                <w:right w:val="none" w:sz="0" w:space="0" w:color="auto"/>
                              </w:divBdr>
                              <w:divsChild>
                                <w:div w:id="1761411266">
                                  <w:marLeft w:val="0"/>
                                  <w:marRight w:val="0"/>
                                  <w:marTop w:val="0"/>
                                  <w:marBottom w:val="0"/>
                                  <w:divBdr>
                                    <w:top w:val="none" w:sz="0" w:space="0" w:color="auto"/>
                                    <w:left w:val="none" w:sz="0" w:space="0" w:color="auto"/>
                                    <w:bottom w:val="none" w:sz="0" w:space="0" w:color="auto"/>
                                    <w:right w:val="none" w:sz="0" w:space="0" w:color="auto"/>
                                  </w:divBdr>
                                  <w:divsChild>
                                    <w:div w:id="798457270">
                                      <w:marLeft w:val="0"/>
                                      <w:marRight w:val="0"/>
                                      <w:marTop w:val="0"/>
                                      <w:marBottom w:val="0"/>
                                      <w:divBdr>
                                        <w:top w:val="none" w:sz="0" w:space="0" w:color="auto"/>
                                        <w:left w:val="none" w:sz="0" w:space="0" w:color="auto"/>
                                        <w:bottom w:val="none" w:sz="0" w:space="0" w:color="auto"/>
                                        <w:right w:val="none" w:sz="0" w:space="0" w:color="auto"/>
                                      </w:divBdr>
                                      <w:divsChild>
                                        <w:div w:id="157053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6918849">
      <w:bodyDiv w:val="1"/>
      <w:marLeft w:val="0"/>
      <w:marRight w:val="0"/>
      <w:marTop w:val="0"/>
      <w:marBottom w:val="0"/>
      <w:divBdr>
        <w:top w:val="none" w:sz="0" w:space="0" w:color="auto"/>
        <w:left w:val="none" w:sz="0" w:space="0" w:color="auto"/>
        <w:bottom w:val="none" w:sz="0" w:space="0" w:color="auto"/>
        <w:right w:val="none" w:sz="0" w:space="0" w:color="auto"/>
      </w:divBdr>
    </w:div>
    <w:div w:id="1191530787">
      <w:bodyDiv w:val="1"/>
      <w:marLeft w:val="0"/>
      <w:marRight w:val="0"/>
      <w:marTop w:val="0"/>
      <w:marBottom w:val="0"/>
      <w:divBdr>
        <w:top w:val="none" w:sz="0" w:space="0" w:color="auto"/>
        <w:left w:val="none" w:sz="0" w:space="0" w:color="auto"/>
        <w:bottom w:val="none" w:sz="0" w:space="0" w:color="auto"/>
        <w:right w:val="none" w:sz="0" w:space="0" w:color="auto"/>
      </w:divBdr>
      <w:divsChild>
        <w:div w:id="601035748">
          <w:marLeft w:val="0"/>
          <w:marRight w:val="0"/>
          <w:marTop w:val="0"/>
          <w:marBottom w:val="0"/>
          <w:divBdr>
            <w:top w:val="none" w:sz="0" w:space="0" w:color="auto"/>
            <w:left w:val="none" w:sz="0" w:space="0" w:color="auto"/>
            <w:bottom w:val="none" w:sz="0" w:space="0" w:color="auto"/>
            <w:right w:val="none" w:sz="0" w:space="0" w:color="auto"/>
          </w:divBdr>
          <w:divsChild>
            <w:div w:id="457995273">
              <w:marLeft w:val="0"/>
              <w:marRight w:val="0"/>
              <w:marTop w:val="0"/>
              <w:marBottom w:val="0"/>
              <w:divBdr>
                <w:top w:val="none" w:sz="0" w:space="0" w:color="auto"/>
                <w:left w:val="none" w:sz="0" w:space="0" w:color="auto"/>
                <w:bottom w:val="none" w:sz="0" w:space="0" w:color="auto"/>
                <w:right w:val="none" w:sz="0" w:space="0" w:color="auto"/>
              </w:divBdr>
              <w:divsChild>
                <w:div w:id="2103798699">
                  <w:marLeft w:val="0"/>
                  <w:marRight w:val="0"/>
                  <w:marTop w:val="0"/>
                  <w:marBottom w:val="0"/>
                  <w:divBdr>
                    <w:top w:val="none" w:sz="0" w:space="0" w:color="auto"/>
                    <w:left w:val="none" w:sz="0" w:space="0" w:color="auto"/>
                    <w:bottom w:val="none" w:sz="0" w:space="0" w:color="auto"/>
                    <w:right w:val="none" w:sz="0" w:space="0" w:color="auto"/>
                  </w:divBdr>
                  <w:divsChild>
                    <w:div w:id="376125497">
                      <w:marLeft w:val="0"/>
                      <w:marRight w:val="0"/>
                      <w:marTop w:val="0"/>
                      <w:marBottom w:val="0"/>
                      <w:divBdr>
                        <w:top w:val="none" w:sz="0" w:space="0" w:color="auto"/>
                        <w:left w:val="none" w:sz="0" w:space="0" w:color="auto"/>
                        <w:bottom w:val="none" w:sz="0" w:space="0" w:color="auto"/>
                        <w:right w:val="none" w:sz="0" w:space="0" w:color="auto"/>
                      </w:divBdr>
                      <w:divsChild>
                        <w:div w:id="1281761016">
                          <w:marLeft w:val="94"/>
                          <w:marRight w:val="94"/>
                          <w:marTop w:val="0"/>
                          <w:marBottom w:val="0"/>
                          <w:divBdr>
                            <w:top w:val="none" w:sz="0" w:space="0" w:color="auto"/>
                            <w:left w:val="none" w:sz="0" w:space="0" w:color="auto"/>
                            <w:bottom w:val="none" w:sz="0" w:space="0" w:color="auto"/>
                            <w:right w:val="none" w:sz="0" w:space="0" w:color="auto"/>
                          </w:divBdr>
                          <w:divsChild>
                            <w:div w:id="1935938857">
                              <w:marLeft w:val="0"/>
                              <w:marRight w:val="0"/>
                              <w:marTop w:val="0"/>
                              <w:marBottom w:val="0"/>
                              <w:divBdr>
                                <w:top w:val="none" w:sz="0" w:space="0" w:color="auto"/>
                                <w:left w:val="none" w:sz="0" w:space="0" w:color="auto"/>
                                <w:bottom w:val="none" w:sz="0" w:space="0" w:color="auto"/>
                                <w:right w:val="none" w:sz="0" w:space="0" w:color="auto"/>
                              </w:divBdr>
                              <w:divsChild>
                                <w:div w:id="424884690">
                                  <w:marLeft w:val="0"/>
                                  <w:marRight w:val="0"/>
                                  <w:marTop w:val="0"/>
                                  <w:marBottom w:val="0"/>
                                  <w:divBdr>
                                    <w:top w:val="none" w:sz="0" w:space="0" w:color="auto"/>
                                    <w:left w:val="none" w:sz="0" w:space="0" w:color="auto"/>
                                    <w:bottom w:val="none" w:sz="0" w:space="0" w:color="auto"/>
                                    <w:right w:val="none" w:sz="0" w:space="0" w:color="auto"/>
                                  </w:divBdr>
                                  <w:divsChild>
                                    <w:div w:id="1243636720">
                                      <w:marLeft w:val="0"/>
                                      <w:marRight w:val="0"/>
                                      <w:marTop w:val="0"/>
                                      <w:marBottom w:val="0"/>
                                      <w:divBdr>
                                        <w:top w:val="none" w:sz="0" w:space="0" w:color="auto"/>
                                        <w:left w:val="none" w:sz="0" w:space="0" w:color="auto"/>
                                        <w:bottom w:val="none" w:sz="0" w:space="0" w:color="auto"/>
                                        <w:right w:val="none" w:sz="0" w:space="0" w:color="auto"/>
                                      </w:divBdr>
                                      <w:divsChild>
                                        <w:div w:id="1695963214">
                                          <w:marLeft w:val="0"/>
                                          <w:marRight w:val="0"/>
                                          <w:marTop w:val="0"/>
                                          <w:marBottom w:val="0"/>
                                          <w:divBdr>
                                            <w:top w:val="none" w:sz="0" w:space="0" w:color="auto"/>
                                            <w:left w:val="none" w:sz="0" w:space="0" w:color="auto"/>
                                            <w:bottom w:val="none" w:sz="0" w:space="0" w:color="auto"/>
                                            <w:right w:val="none" w:sz="0" w:space="0" w:color="auto"/>
                                          </w:divBdr>
                                          <w:divsChild>
                                            <w:div w:id="1431855710">
                                              <w:marLeft w:val="0"/>
                                              <w:marRight w:val="0"/>
                                              <w:marTop w:val="0"/>
                                              <w:marBottom w:val="0"/>
                                              <w:divBdr>
                                                <w:top w:val="none" w:sz="0" w:space="0" w:color="auto"/>
                                                <w:left w:val="none" w:sz="0" w:space="0" w:color="auto"/>
                                                <w:bottom w:val="none" w:sz="0" w:space="0" w:color="auto"/>
                                                <w:right w:val="none" w:sz="0" w:space="0" w:color="auto"/>
                                              </w:divBdr>
                                              <w:divsChild>
                                                <w:div w:id="80373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81184">
                                  <w:marLeft w:val="0"/>
                                  <w:marRight w:val="0"/>
                                  <w:marTop w:val="0"/>
                                  <w:marBottom w:val="0"/>
                                  <w:divBdr>
                                    <w:top w:val="none" w:sz="0" w:space="0" w:color="auto"/>
                                    <w:left w:val="none" w:sz="0" w:space="0" w:color="auto"/>
                                    <w:bottom w:val="none" w:sz="0" w:space="0" w:color="auto"/>
                                    <w:right w:val="none" w:sz="0" w:space="0" w:color="auto"/>
                                  </w:divBdr>
                                  <w:divsChild>
                                    <w:div w:id="1845825274">
                                      <w:marLeft w:val="0"/>
                                      <w:marRight w:val="0"/>
                                      <w:marTop w:val="0"/>
                                      <w:marBottom w:val="0"/>
                                      <w:divBdr>
                                        <w:top w:val="none" w:sz="0" w:space="0" w:color="auto"/>
                                        <w:left w:val="none" w:sz="0" w:space="0" w:color="auto"/>
                                        <w:bottom w:val="none" w:sz="0" w:space="0" w:color="auto"/>
                                        <w:right w:val="none" w:sz="0" w:space="0" w:color="auto"/>
                                      </w:divBdr>
                                      <w:divsChild>
                                        <w:div w:id="1151485923">
                                          <w:marLeft w:val="0"/>
                                          <w:marRight w:val="0"/>
                                          <w:marTop w:val="0"/>
                                          <w:marBottom w:val="0"/>
                                          <w:divBdr>
                                            <w:top w:val="none" w:sz="0" w:space="0" w:color="auto"/>
                                            <w:left w:val="none" w:sz="0" w:space="0" w:color="auto"/>
                                            <w:bottom w:val="none" w:sz="0" w:space="0" w:color="auto"/>
                                            <w:right w:val="none" w:sz="0" w:space="0" w:color="auto"/>
                                          </w:divBdr>
                                          <w:divsChild>
                                            <w:div w:id="284584882">
                                              <w:marLeft w:val="0"/>
                                              <w:marRight w:val="0"/>
                                              <w:marTop w:val="0"/>
                                              <w:marBottom w:val="0"/>
                                              <w:divBdr>
                                                <w:top w:val="none" w:sz="0" w:space="0" w:color="auto"/>
                                                <w:left w:val="none" w:sz="0" w:space="0" w:color="auto"/>
                                                <w:bottom w:val="none" w:sz="0" w:space="0" w:color="auto"/>
                                                <w:right w:val="none" w:sz="0" w:space="0" w:color="auto"/>
                                              </w:divBdr>
                                              <w:divsChild>
                                                <w:div w:id="1696230158">
                                                  <w:marLeft w:val="0"/>
                                                  <w:marRight w:val="0"/>
                                                  <w:marTop w:val="0"/>
                                                  <w:marBottom w:val="0"/>
                                                  <w:divBdr>
                                                    <w:top w:val="none" w:sz="0" w:space="0" w:color="auto"/>
                                                    <w:left w:val="none" w:sz="0" w:space="0" w:color="auto"/>
                                                    <w:bottom w:val="none" w:sz="0" w:space="0" w:color="auto"/>
                                                    <w:right w:val="none" w:sz="0" w:space="0" w:color="auto"/>
                                                  </w:divBdr>
                                                  <w:divsChild>
                                                    <w:div w:id="1262765117">
                                                      <w:marLeft w:val="0"/>
                                                      <w:marRight w:val="0"/>
                                                      <w:marTop w:val="0"/>
                                                      <w:marBottom w:val="0"/>
                                                      <w:divBdr>
                                                        <w:top w:val="none" w:sz="0" w:space="0" w:color="auto"/>
                                                        <w:left w:val="none" w:sz="0" w:space="0" w:color="auto"/>
                                                        <w:bottom w:val="none" w:sz="0" w:space="0" w:color="auto"/>
                                                        <w:right w:val="none" w:sz="0" w:space="0" w:color="auto"/>
                                                      </w:divBdr>
                                                      <w:divsChild>
                                                        <w:div w:id="600188182">
                                                          <w:marLeft w:val="0"/>
                                                          <w:marRight w:val="0"/>
                                                          <w:marTop w:val="0"/>
                                                          <w:marBottom w:val="0"/>
                                                          <w:divBdr>
                                                            <w:top w:val="none" w:sz="0" w:space="0" w:color="auto"/>
                                                            <w:left w:val="none" w:sz="0" w:space="0" w:color="auto"/>
                                                            <w:bottom w:val="none" w:sz="0" w:space="0" w:color="auto"/>
                                                            <w:right w:val="none" w:sz="0" w:space="0" w:color="auto"/>
                                                          </w:divBdr>
                                                          <w:divsChild>
                                                            <w:div w:id="608702129">
                                                              <w:marLeft w:val="0"/>
                                                              <w:marRight w:val="0"/>
                                                              <w:marTop w:val="0"/>
                                                              <w:marBottom w:val="0"/>
                                                              <w:divBdr>
                                                                <w:top w:val="none" w:sz="0" w:space="0" w:color="auto"/>
                                                                <w:left w:val="none" w:sz="0" w:space="0" w:color="auto"/>
                                                                <w:bottom w:val="none" w:sz="0" w:space="0" w:color="auto"/>
                                                                <w:right w:val="none" w:sz="0" w:space="0" w:color="auto"/>
                                                              </w:divBdr>
                                                              <w:divsChild>
                                                                <w:div w:id="1323460916">
                                                                  <w:marLeft w:val="0"/>
                                                                  <w:marRight w:val="0"/>
                                                                  <w:marTop w:val="0"/>
                                                                  <w:marBottom w:val="0"/>
                                                                  <w:divBdr>
                                                                    <w:top w:val="none" w:sz="0" w:space="0" w:color="auto"/>
                                                                    <w:left w:val="none" w:sz="0" w:space="0" w:color="auto"/>
                                                                    <w:bottom w:val="none" w:sz="0" w:space="0" w:color="auto"/>
                                                                    <w:right w:val="none" w:sz="0" w:space="0" w:color="auto"/>
                                                                  </w:divBdr>
                                                                  <w:divsChild>
                                                                    <w:div w:id="1172837035">
                                                                      <w:marLeft w:val="0"/>
                                                                      <w:marRight w:val="0"/>
                                                                      <w:marTop w:val="0"/>
                                                                      <w:marBottom w:val="0"/>
                                                                      <w:divBdr>
                                                                        <w:top w:val="none" w:sz="0" w:space="0" w:color="auto"/>
                                                                        <w:left w:val="none" w:sz="0" w:space="0" w:color="auto"/>
                                                                        <w:bottom w:val="none" w:sz="0" w:space="0" w:color="auto"/>
                                                                        <w:right w:val="none" w:sz="0" w:space="0" w:color="auto"/>
                                                                      </w:divBdr>
                                                                    </w:div>
                                                                    <w:div w:id="1809349416">
                                                                      <w:marLeft w:val="0"/>
                                                                      <w:marRight w:val="0"/>
                                                                      <w:marTop w:val="0"/>
                                                                      <w:marBottom w:val="0"/>
                                                                      <w:divBdr>
                                                                        <w:top w:val="none" w:sz="0" w:space="0" w:color="auto"/>
                                                                        <w:left w:val="none" w:sz="0" w:space="0" w:color="auto"/>
                                                                        <w:bottom w:val="none" w:sz="0" w:space="0" w:color="auto"/>
                                                                        <w:right w:val="none" w:sz="0" w:space="0" w:color="auto"/>
                                                                      </w:divBdr>
                                                                      <w:divsChild>
                                                                        <w:div w:id="1731879328">
                                                                          <w:marLeft w:val="0"/>
                                                                          <w:marRight w:val="0"/>
                                                                          <w:marTop w:val="0"/>
                                                                          <w:marBottom w:val="0"/>
                                                                          <w:divBdr>
                                                                            <w:top w:val="none" w:sz="0" w:space="0" w:color="auto"/>
                                                                            <w:left w:val="none" w:sz="0" w:space="0" w:color="auto"/>
                                                                            <w:bottom w:val="none" w:sz="0" w:space="0" w:color="auto"/>
                                                                            <w:right w:val="none" w:sz="0" w:space="0" w:color="auto"/>
                                                                          </w:divBdr>
                                                                          <w:divsChild>
                                                                            <w:div w:id="169118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7495623">
          <w:marLeft w:val="105"/>
          <w:marRight w:val="105"/>
          <w:marTop w:val="105"/>
          <w:marBottom w:val="105"/>
          <w:divBdr>
            <w:top w:val="none" w:sz="0" w:space="0" w:color="auto"/>
            <w:left w:val="none" w:sz="0" w:space="0" w:color="auto"/>
            <w:bottom w:val="none" w:sz="0" w:space="0" w:color="auto"/>
            <w:right w:val="none" w:sz="0" w:space="0" w:color="auto"/>
          </w:divBdr>
          <w:divsChild>
            <w:div w:id="1852135118">
              <w:marLeft w:val="0"/>
              <w:marRight w:val="0"/>
              <w:marTop w:val="0"/>
              <w:marBottom w:val="0"/>
              <w:divBdr>
                <w:top w:val="none" w:sz="0" w:space="0" w:color="auto"/>
                <w:left w:val="none" w:sz="0" w:space="0" w:color="auto"/>
                <w:bottom w:val="none" w:sz="0" w:space="0" w:color="auto"/>
                <w:right w:val="none" w:sz="0" w:space="0" w:color="auto"/>
              </w:divBdr>
              <w:divsChild>
                <w:div w:id="1703820065">
                  <w:marLeft w:val="0"/>
                  <w:marRight w:val="0"/>
                  <w:marTop w:val="0"/>
                  <w:marBottom w:val="0"/>
                  <w:divBdr>
                    <w:top w:val="none" w:sz="0" w:space="0" w:color="auto"/>
                    <w:left w:val="none" w:sz="0" w:space="0" w:color="auto"/>
                    <w:bottom w:val="none" w:sz="0" w:space="0" w:color="auto"/>
                    <w:right w:val="none" w:sz="0" w:space="0" w:color="auto"/>
                  </w:divBdr>
                  <w:divsChild>
                    <w:div w:id="1558394806">
                      <w:marLeft w:val="0"/>
                      <w:marRight w:val="0"/>
                      <w:marTop w:val="0"/>
                      <w:marBottom w:val="0"/>
                      <w:divBdr>
                        <w:top w:val="none" w:sz="0" w:space="0" w:color="auto"/>
                        <w:left w:val="none" w:sz="0" w:space="0" w:color="auto"/>
                        <w:bottom w:val="none" w:sz="0" w:space="0" w:color="auto"/>
                        <w:right w:val="none" w:sz="0" w:space="0" w:color="auto"/>
                      </w:divBdr>
                      <w:divsChild>
                        <w:div w:id="789396495">
                          <w:marLeft w:val="94"/>
                          <w:marRight w:val="94"/>
                          <w:marTop w:val="0"/>
                          <w:marBottom w:val="0"/>
                          <w:divBdr>
                            <w:top w:val="none" w:sz="0" w:space="0" w:color="auto"/>
                            <w:left w:val="none" w:sz="0" w:space="0" w:color="auto"/>
                            <w:bottom w:val="none" w:sz="0" w:space="0" w:color="auto"/>
                            <w:right w:val="none" w:sz="0" w:space="0" w:color="auto"/>
                          </w:divBdr>
                          <w:divsChild>
                            <w:div w:id="1334071483">
                              <w:marLeft w:val="0"/>
                              <w:marRight w:val="0"/>
                              <w:marTop w:val="0"/>
                              <w:marBottom w:val="0"/>
                              <w:divBdr>
                                <w:top w:val="none" w:sz="0" w:space="0" w:color="auto"/>
                                <w:left w:val="none" w:sz="0" w:space="0" w:color="auto"/>
                                <w:bottom w:val="none" w:sz="0" w:space="0" w:color="auto"/>
                                <w:right w:val="none" w:sz="0" w:space="0" w:color="auto"/>
                              </w:divBdr>
                              <w:divsChild>
                                <w:div w:id="1672635014">
                                  <w:marLeft w:val="0"/>
                                  <w:marRight w:val="0"/>
                                  <w:marTop w:val="0"/>
                                  <w:marBottom w:val="0"/>
                                  <w:divBdr>
                                    <w:top w:val="none" w:sz="0" w:space="0" w:color="auto"/>
                                    <w:left w:val="none" w:sz="0" w:space="0" w:color="auto"/>
                                    <w:bottom w:val="none" w:sz="0" w:space="0" w:color="auto"/>
                                    <w:right w:val="none" w:sz="0" w:space="0" w:color="auto"/>
                                  </w:divBdr>
                                  <w:divsChild>
                                    <w:div w:id="494959207">
                                      <w:marLeft w:val="0"/>
                                      <w:marRight w:val="0"/>
                                      <w:marTop w:val="0"/>
                                      <w:marBottom w:val="0"/>
                                      <w:divBdr>
                                        <w:top w:val="none" w:sz="0" w:space="0" w:color="auto"/>
                                        <w:left w:val="none" w:sz="0" w:space="0" w:color="auto"/>
                                        <w:bottom w:val="none" w:sz="0" w:space="0" w:color="auto"/>
                                        <w:right w:val="none" w:sz="0" w:space="0" w:color="auto"/>
                                      </w:divBdr>
                                    </w:div>
                                  </w:divsChild>
                                </w:div>
                                <w:div w:id="1049770397">
                                  <w:marLeft w:val="0"/>
                                  <w:marRight w:val="0"/>
                                  <w:marTop w:val="0"/>
                                  <w:marBottom w:val="0"/>
                                  <w:divBdr>
                                    <w:top w:val="none" w:sz="0" w:space="0" w:color="auto"/>
                                    <w:left w:val="none" w:sz="0" w:space="0" w:color="auto"/>
                                    <w:bottom w:val="none" w:sz="0" w:space="0" w:color="auto"/>
                                    <w:right w:val="none" w:sz="0" w:space="0" w:color="auto"/>
                                  </w:divBdr>
                                  <w:divsChild>
                                    <w:div w:id="1706249313">
                                      <w:marLeft w:val="0"/>
                                      <w:marRight w:val="0"/>
                                      <w:marTop w:val="0"/>
                                      <w:marBottom w:val="0"/>
                                      <w:divBdr>
                                        <w:top w:val="none" w:sz="0" w:space="0" w:color="auto"/>
                                        <w:left w:val="none" w:sz="0" w:space="0" w:color="auto"/>
                                        <w:bottom w:val="none" w:sz="0" w:space="0" w:color="auto"/>
                                        <w:right w:val="none" w:sz="0" w:space="0" w:color="auto"/>
                                      </w:divBdr>
                                      <w:divsChild>
                                        <w:div w:id="882251827">
                                          <w:marLeft w:val="0"/>
                                          <w:marRight w:val="0"/>
                                          <w:marTop w:val="0"/>
                                          <w:marBottom w:val="0"/>
                                          <w:divBdr>
                                            <w:top w:val="none" w:sz="0" w:space="0" w:color="auto"/>
                                            <w:left w:val="none" w:sz="0" w:space="0" w:color="auto"/>
                                            <w:bottom w:val="none" w:sz="0" w:space="0" w:color="auto"/>
                                            <w:right w:val="none" w:sz="0" w:space="0" w:color="auto"/>
                                          </w:divBdr>
                                          <w:divsChild>
                                            <w:div w:id="1981690855">
                                              <w:marLeft w:val="0"/>
                                              <w:marRight w:val="0"/>
                                              <w:marTop w:val="0"/>
                                              <w:marBottom w:val="0"/>
                                              <w:divBdr>
                                                <w:top w:val="none" w:sz="0" w:space="0" w:color="auto"/>
                                                <w:left w:val="none" w:sz="0" w:space="0" w:color="auto"/>
                                                <w:bottom w:val="none" w:sz="0" w:space="0" w:color="auto"/>
                                                <w:right w:val="none" w:sz="0" w:space="0" w:color="auto"/>
                                              </w:divBdr>
                                              <w:divsChild>
                                                <w:div w:id="512306636">
                                                  <w:marLeft w:val="0"/>
                                                  <w:marRight w:val="0"/>
                                                  <w:marTop w:val="0"/>
                                                  <w:marBottom w:val="0"/>
                                                  <w:divBdr>
                                                    <w:top w:val="none" w:sz="0" w:space="0" w:color="auto"/>
                                                    <w:left w:val="none" w:sz="0" w:space="0" w:color="auto"/>
                                                    <w:bottom w:val="none" w:sz="0" w:space="0" w:color="auto"/>
                                                    <w:right w:val="none" w:sz="0" w:space="0" w:color="auto"/>
                                                  </w:divBdr>
                                                  <w:divsChild>
                                                    <w:div w:id="1098908833">
                                                      <w:marLeft w:val="0"/>
                                                      <w:marRight w:val="0"/>
                                                      <w:marTop w:val="0"/>
                                                      <w:marBottom w:val="0"/>
                                                      <w:divBdr>
                                                        <w:top w:val="single" w:sz="6" w:space="1" w:color="9B9B9B"/>
                                                        <w:left w:val="single" w:sz="6" w:space="0" w:color="D5D5D5"/>
                                                        <w:bottom w:val="single" w:sz="6" w:space="2" w:color="E8E8E8"/>
                                                        <w:right w:val="single" w:sz="6" w:space="0" w:color="D5D5D5"/>
                                                      </w:divBdr>
                                                    </w:div>
                                                  </w:divsChild>
                                                </w:div>
                                              </w:divsChild>
                                            </w:div>
                                          </w:divsChild>
                                        </w:div>
                                      </w:divsChild>
                                    </w:div>
                                  </w:divsChild>
                                </w:div>
                              </w:divsChild>
                            </w:div>
                          </w:divsChild>
                        </w:div>
                        <w:div w:id="238293696">
                          <w:marLeft w:val="94"/>
                          <w:marRight w:val="94"/>
                          <w:marTop w:val="0"/>
                          <w:marBottom w:val="0"/>
                          <w:divBdr>
                            <w:top w:val="none" w:sz="0" w:space="0" w:color="auto"/>
                            <w:left w:val="none" w:sz="0" w:space="0" w:color="auto"/>
                            <w:bottom w:val="none" w:sz="0" w:space="0" w:color="auto"/>
                            <w:right w:val="none" w:sz="0" w:space="0" w:color="auto"/>
                          </w:divBdr>
                          <w:divsChild>
                            <w:div w:id="1006401061">
                              <w:marLeft w:val="0"/>
                              <w:marRight w:val="0"/>
                              <w:marTop w:val="0"/>
                              <w:marBottom w:val="0"/>
                              <w:divBdr>
                                <w:top w:val="none" w:sz="0" w:space="0" w:color="auto"/>
                                <w:left w:val="none" w:sz="0" w:space="0" w:color="auto"/>
                                <w:bottom w:val="none" w:sz="0" w:space="0" w:color="auto"/>
                                <w:right w:val="none" w:sz="0" w:space="0" w:color="auto"/>
                              </w:divBdr>
                              <w:divsChild>
                                <w:div w:id="1141574755">
                                  <w:marLeft w:val="0"/>
                                  <w:marRight w:val="0"/>
                                  <w:marTop w:val="0"/>
                                  <w:marBottom w:val="0"/>
                                  <w:divBdr>
                                    <w:top w:val="none" w:sz="0" w:space="0" w:color="auto"/>
                                    <w:left w:val="none" w:sz="0" w:space="0" w:color="auto"/>
                                    <w:bottom w:val="none" w:sz="0" w:space="0" w:color="auto"/>
                                    <w:right w:val="none" w:sz="0" w:space="0" w:color="auto"/>
                                  </w:divBdr>
                                  <w:divsChild>
                                    <w:div w:id="1017804330">
                                      <w:marLeft w:val="0"/>
                                      <w:marRight w:val="0"/>
                                      <w:marTop w:val="0"/>
                                      <w:marBottom w:val="0"/>
                                      <w:divBdr>
                                        <w:top w:val="none" w:sz="0" w:space="0" w:color="auto"/>
                                        <w:left w:val="none" w:sz="0" w:space="0" w:color="auto"/>
                                        <w:bottom w:val="none" w:sz="0" w:space="0" w:color="auto"/>
                                        <w:right w:val="none" w:sz="0" w:space="0" w:color="auto"/>
                                      </w:divBdr>
                                      <w:divsChild>
                                        <w:div w:id="41633972">
                                          <w:marLeft w:val="0"/>
                                          <w:marRight w:val="0"/>
                                          <w:marTop w:val="0"/>
                                          <w:marBottom w:val="0"/>
                                          <w:divBdr>
                                            <w:top w:val="none" w:sz="0" w:space="0" w:color="auto"/>
                                            <w:left w:val="none" w:sz="0" w:space="0" w:color="auto"/>
                                            <w:bottom w:val="none" w:sz="0" w:space="0" w:color="auto"/>
                                            <w:right w:val="none" w:sz="0" w:space="0" w:color="auto"/>
                                          </w:divBdr>
                                          <w:divsChild>
                                            <w:div w:id="1894121896">
                                              <w:marLeft w:val="0"/>
                                              <w:marRight w:val="0"/>
                                              <w:marTop w:val="0"/>
                                              <w:marBottom w:val="0"/>
                                              <w:divBdr>
                                                <w:top w:val="none" w:sz="0" w:space="0" w:color="auto"/>
                                                <w:left w:val="none" w:sz="0" w:space="0" w:color="auto"/>
                                                <w:bottom w:val="none" w:sz="0" w:space="0" w:color="auto"/>
                                                <w:right w:val="none" w:sz="0" w:space="0" w:color="auto"/>
                                              </w:divBdr>
                                              <w:divsChild>
                                                <w:div w:id="217976462">
                                                  <w:marLeft w:val="0"/>
                                                  <w:marRight w:val="0"/>
                                                  <w:marTop w:val="0"/>
                                                  <w:marBottom w:val="0"/>
                                                  <w:divBdr>
                                                    <w:top w:val="none" w:sz="0" w:space="0" w:color="auto"/>
                                                    <w:left w:val="none" w:sz="0" w:space="0" w:color="auto"/>
                                                    <w:bottom w:val="none" w:sz="0" w:space="0" w:color="auto"/>
                                                    <w:right w:val="none" w:sz="0" w:space="0" w:color="auto"/>
                                                  </w:divBdr>
                                                  <w:divsChild>
                                                    <w:div w:id="637300861">
                                                      <w:marLeft w:val="0"/>
                                                      <w:marRight w:val="0"/>
                                                      <w:marTop w:val="0"/>
                                                      <w:marBottom w:val="0"/>
                                                      <w:divBdr>
                                                        <w:top w:val="none" w:sz="0" w:space="0" w:color="auto"/>
                                                        <w:left w:val="none" w:sz="0" w:space="0" w:color="auto"/>
                                                        <w:bottom w:val="none" w:sz="0" w:space="0" w:color="auto"/>
                                                        <w:right w:val="none" w:sz="0" w:space="0" w:color="auto"/>
                                                      </w:divBdr>
                                                      <w:divsChild>
                                                        <w:div w:id="1278950489">
                                                          <w:marLeft w:val="0"/>
                                                          <w:marRight w:val="0"/>
                                                          <w:marTop w:val="0"/>
                                                          <w:marBottom w:val="0"/>
                                                          <w:divBdr>
                                                            <w:top w:val="none" w:sz="0" w:space="0" w:color="auto"/>
                                                            <w:left w:val="none" w:sz="0" w:space="0" w:color="auto"/>
                                                            <w:bottom w:val="none" w:sz="0" w:space="0" w:color="auto"/>
                                                            <w:right w:val="none" w:sz="0" w:space="0" w:color="auto"/>
                                                          </w:divBdr>
                                                          <w:divsChild>
                                                            <w:div w:id="894004761">
                                                              <w:marLeft w:val="0"/>
                                                              <w:marRight w:val="0"/>
                                                              <w:marTop w:val="0"/>
                                                              <w:marBottom w:val="0"/>
                                                              <w:divBdr>
                                                                <w:top w:val="none" w:sz="0" w:space="0" w:color="auto"/>
                                                                <w:left w:val="none" w:sz="0" w:space="0" w:color="auto"/>
                                                                <w:bottom w:val="none" w:sz="0" w:space="0" w:color="auto"/>
                                                                <w:right w:val="none" w:sz="0" w:space="0" w:color="auto"/>
                                                              </w:divBdr>
                                                            </w:div>
                                                          </w:divsChild>
                                                        </w:div>
                                                        <w:div w:id="75250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9779353">
      <w:bodyDiv w:val="1"/>
      <w:marLeft w:val="0"/>
      <w:marRight w:val="0"/>
      <w:marTop w:val="0"/>
      <w:marBottom w:val="0"/>
      <w:divBdr>
        <w:top w:val="none" w:sz="0" w:space="0" w:color="auto"/>
        <w:left w:val="none" w:sz="0" w:space="0" w:color="auto"/>
        <w:bottom w:val="none" w:sz="0" w:space="0" w:color="auto"/>
        <w:right w:val="none" w:sz="0" w:space="0" w:color="auto"/>
      </w:divBdr>
      <w:divsChild>
        <w:div w:id="1051806939">
          <w:marLeft w:val="0"/>
          <w:marRight w:val="0"/>
          <w:marTop w:val="0"/>
          <w:marBottom w:val="0"/>
          <w:divBdr>
            <w:top w:val="none" w:sz="0" w:space="0" w:color="auto"/>
            <w:left w:val="none" w:sz="0" w:space="0" w:color="auto"/>
            <w:bottom w:val="none" w:sz="0" w:space="0" w:color="auto"/>
            <w:right w:val="none" w:sz="0" w:space="0" w:color="auto"/>
          </w:divBdr>
          <w:divsChild>
            <w:div w:id="64957354">
              <w:marLeft w:val="0"/>
              <w:marRight w:val="0"/>
              <w:marTop w:val="0"/>
              <w:marBottom w:val="0"/>
              <w:divBdr>
                <w:top w:val="none" w:sz="0" w:space="0" w:color="auto"/>
                <w:left w:val="none" w:sz="0" w:space="0" w:color="auto"/>
                <w:bottom w:val="none" w:sz="0" w:space="0" w:color="auto"/>
                <w:right w:val="none" w:sz="0" w:space="0" w:color="auto"/>
              </w:divBdr>
            </w:div>
          </w:divsChild>
        </w:div>
        <w:div w:id="178278095">
          <w:marLeft w:val="0"/>
          <w:marRight w:val="0"/>
          <w:marTop w:val="150"/>
          <w:marBottom w:val="150"/>
          <w:divBdr>
            <w:top w:val="none" w:sz="0" w:space="0" w:color="auto"/>
            <w:left w:val="none" w:sz="0" w:space="0" w:color="auto"/>
            <w:bottom w:val="none" w:sz="0" w:space="0" w:color="auto"/>
            <w:right w:val="none" w:sz="0" w:space="0" w:color="auto"/>
          </w:divBdr>
        </w:div>
        <w:div w:id="1959751489">
          <w:marLeft w:val="0"/>
          <w:marRight w:val="0"/>
          <w:marTop w:val="225"/>
          <w:marBottom w:val="225"/>
          <w:divBdr>
            <w:top w:val="none" w:sz="0" w:space="0" w:color="auto"/>
            <w:left w:val="none" w:sz="0" w:space="0" w:color="auto"/>
            <w:bottom w:val="none" w:sz="0" w:space="0" w:color="auto"/>
            <w:right w:val="none" w:sz="0" w:space="0" w:color="auto"/>
          </w:divBdr>
          <w:divsChild>
            <w:div w:id="829297678">
              <w:marLeft w:val="0"/>
              <w:marRight w:val="0"/>
              <w:marTop w:val="0"/>
              <w:marBottom w:val="0"/>
              <w:divBdr>
                <w:top w:val="none" w:sz="0" w:space="0" w:color="auto"/>
                <w:left w:val="none" w:sz="0" w:space="0" w:color="auto"/>
                <w:bottom w:val="none" w:sz="0" w:space="0" w:color="auto"/>
                <w:right w:val="none" w:sz="0" w:space="0" w:color="auto"/>
              </w:divBdr>
              <w:divsChild>
                <w:div w:id="474107017">
                  <w:marLeft w:val="0"/>
                  <w:marRight w:val="0"/>
                  <w:marTop w:val="0"/>
                  <w:marBottom w:val="0"/>
                  <w:divBdr>
                    <w:top w:val="none" w:sz="0" w:space="0" w:color="auto"/>
                    <w:left w:val="none" w:sz="0" w:space="0" w:color="auto"/>
                    <w:bottom w:val="none" w:sz="0" w:space="0" w:color="auto"/>
                    <w:right w:val="none" w:sz="0" w:space="0" w:color="auto"/>
                  </w:divBdr>
                  <w:divsChild>
                    <w:div w:id="11699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221326">
      <w:bodyDiv w:val="1"/>
      <w:marLeft w:val="0"/>
      <w:marRight w:val="0"/>
      <w:marTop w:val="0"/>
      <w:marBottom w:val="0"/>
      <w:divBdr>
        <w:top w:val="none" w:sz="0" w:space="0" w:color="auto"/>
        <w:left w:val="none" w:sz="0" w:space="0" w:color="auto"/>
        <w:bottom w:val="none" w:sz="0" w:space="0" w:color="auto"/>
        <w:right w:val="none" w:sz="0" w:space="0" w:color="auto"/>
      </w:divBdr>
    </w:div>
    <w:div w:id="1320306520">
      <w:bodyDiv w:val="1"/>
      <w:marLeft w:val="0"/>
      <w:marRight w:val="0"/>
      <w:marTop w:val="0"/>
      <w:marBottom w:val="0"/>
      <w:divBdr>
        <w:top w:val="none" w:sz="0" w:space="0" w:color="auto"/>
        <w:left w:val="none" w:sz="0" w:space="0" w:color="auto"/>
        <w:bottom w:val="none" w:sz="0" w:space="0" w:color="auto"/>
        <w:right w:val="none" w:sz="0" w:space="0" w:color="auto"/>
      </w:divBdr>
    </w:div>
    <w:div w:id="1384794825">
      <w:bodyDiv w:val="1"/>
      <w:marLeft w:val="0"/>
      <w:marRight w:val="0"/>
      <w:marTop w:val="0"/>
      <w:marBottom w:val="0"/>
      <w:divBdr>
        <w:top w:val="none" w:sz="0" w:space="0" w:color="auto"/>
        <w:left w:val="none" w:sz="0" w:space="0" w:color="auto"/>
        <w:bottom w:val="none" w:sz="0" w:space="0" w:color="auto"/>
        <w:right w:val="none" w:sz="0" w:space="0" w:color="auto"/>
      </w:divBdr>
      <w:divsChild>
        <w:div w:id="1708993091">
          <w:marLeft w:val="0"/>
          <w:marRight w:val="0"/>
          <w:marTop w:val="0"/>
          <w:marBottom w:val="0"/>
          <w:divBdr>
            <w:top w:val="none" w:sz="0" w:space="0" w:color="auto"/>
            <w:left w:val="none" w:sz="0" w:space="0" w:color="auto"/>
            <w:bottom w:val="none" w:sz="0" w:space="0" w:color="auto"/>
            <w:right w:val="none" w:sz="0" w:space="0" w:color="auto"/>
          </w:divBdr>
          <w:divsChild>
            <w:div w:id="2068719527">
              <w:marLeft w:val="0"/>
              <w:marRight w:val="0"/>
              <w:marTop w:val="0"/>
              <w:marBottom w:val="0"/>
              <w:divBdr>
                <w:top w:val="none" w:sz="0" w:space="0" w:color="auto"/>
                <w:left w:val="none" w:sz="0" w:space="0" w:color="auto"/>
                <w:bottom w:val="none" w:sz="0" w:space="0" w:color="auto"/>
                <w:right w:val="none" w:sz="0" w:space="0" w:color="auto"/>
              </w:divBdr>
              <w:divsChild>
                <w:div w:id="871385850">
                  <w:marLeft w:val="0"/>
                  <w:marRight w:val="75"/>
                  <w:marTop w:val="0"/>
                  <w:marBottom w:val="0"/>
                  <w:divBdr>
                    <w:top w:val="none" w:sz="0" w:space="0" w:color="auto"/>
                    <w:left w:val="none" w:sz="0" w:space="0" w:color="auto"/>
                    <w:bottom w:val="none" w:sz="0" w:space="0" w:color="auto"/>
                    <w:right w:val="none" w:sz="0" w:space="0" w:color="auto"/>
                  </w:divBdr>
                </w:div>
              </w:divsChild>
            </w:div>
            <w:div w:id="1610509752">
              <w:marLeft w:val="0"/>
              <w:marRight w:val="0"/>
              <w:marTop w:val="90"/>
              <w:marBottom w:val="0"/>
              <w:divBdr>
                <w:top w:val="single" w:sz="6" w:space="2" w:color="A4A6A8"/>
                <w:left w:val="single" w:sz="6" w:space="4" w:color="A4A6A8"/>
                <w:bottom w:val="single" w:sz="6" w:space="2" w:color="A4A6A8"/>
                <w:right w:val="single" w:sz="6" w:space="4" w:color="A4A6A8"/>
              </w:divBdr>
              <w:divsChild>
                <w:div w:id="105042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1100">
          <w:marLeft w:val="0"/>
          <w:marRight w:val="0"/>
          <w:marTop w:val="0"/>
          <w:marBottom w:val="0"/>
          <w:divBdr>
            <w:top w:val="none" w:sz="0" w:space="0" w:color="auto"/>
            <w:left w:val="none" w:sz="0" w:space="0" w:color="auto"/>
            <w:bottom w:val="none" w:sz="0" w:space="0" w:color="auto"/>
            <w:right w:val="none" w:sz="0" w:space="0" w:color="auto"/>
          </w:divBdr>
          <w:divsChild>
            <w:div w:id="317459738">
              <w:marLeft w:val="0"/>
              <w:marRight w:val="0"/>
              <w:marTop w:val="0"/>
              <w:marBottom w:val="0"/>
              <w:divBdr>
                <w:top w:val="none" w:sz="0" w:space="0" w:color="auto"/>
                <w:left w:val="none" w:sz="0" w:space="0" w:color="auto"/>
                <w:bottom w:val="none" w:sz="0" w:space="0" w:color="auto"/>
                <w:right w:val="none" w:sz="0" w:space="0" w:color="auto"/>
              </w:divBdr>
              <w:divsChild>
                <w:div w:id="1336960916">
                  <w:marLeft w:val="0"/>
                  <w:marRight w:val="0"/>
                  <w:marTop w:val="0"/>
                  <w:marBottom w:val="0"/>
                  <w:divBdr>
                    <w:top w:val="none" w:sz="0" w:space="0" w:color="auto"/>
                    <w:left w:val="none" w:sz="0" w:space="0" w:color="auto"/>
                    <w:bottom w:val="none" w:sz="0" w:space="0" w:color="auto"/>
                    <w:right w:val="none" w:sz="0" w:space="0" w:color="auto"/>
                  </w:divBdr>
                </w:div>
                <w:div w:id="104197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88487">
      <w:bodyDiv w:val="1"/>
      <w:marLeft w:val="0"/>
      <w:marRight w:val="0"/>
      <w:marTop w:val="0"/>
      <w:marBottom w:val="0"/>
      <w:divBdr>
        <w:top w:val="none" w:sz="0" w:space="0" w:color="auto"/>
        <w:left w:val="none" w:sz="0" w:space="0" w:color="auto"/>
        <w:bottom w:val="none" w:sz="0" w:space="0" w:color="auto"/>
        <w:right w:val="none" w:sz="0" w:space="0" w:color="auto"/>
      </w:divBdr>
      <w:divsChild>
        <w:div w:id="633023623">
          <w:marLeft w:val="0"/>
          <w:marRight w:val="0"/>
          <w:marTop w:val="100"/>
          <w:marBottom w:val="100"/>
          <w:divBdr>
            <w:top w:val="dotted" w:sz="6" w:space="0" w:color="F6F6F6"/>
            <w:left w:val="dotted" w:sz="6" w:space="0" w:color="F6F6F6"/>
            <w:bottom w:val="dotted" w:sz="6" w:space="0" w:color="F6F6F6"/>
            <w:right w:val="dotted" w:sz="6" w:space="0" w:color="F6F6F6"/>
          </w:divBdr>
          <w:divsChild>
            <w:div w:id="1350333396">
              <w:marLeft w:val="0"/>
              <w:marRight w:val="0"/>
              <w:marTop w:val="0"/>
              <w:marBottom w:val="0"/>
              <w:divBdr>
                <w:top w:val="none" w:sz="0" w:space="0" w:color="auto"/>
                <w:left w:val="none" w:sz="0" w:space="0" w:color="auto"/>
                <w:bottom w:val="none" w:sz="0" w:space="0" w:color="auto"/>
                <w:right w:val="none" w:sz="0" w:space="0" w:color="auto"/>
              </w:divBdr>
              <w:divsChild>
                <w:div w:id="290980986">
                  <w:marLeft w:val="105"/>
                  <w:marRight w:val="105"/>
                  <w:marTop w:val="105"/>
                  <w:marBottom w:val="105"/>
                  <w:divBdr>
                    <w:top w:val="none" w:sz="0" w:space="0" w:color="auto"/>
                    <w:left w:val="none" w:sz="0" w:space="0" w:color="auto"/>
                    <w:bottom w:val="none" w:sz="0" w:space="0" w:color="auto"/>
                    <w:right w:val="none" w:sz="0" w:space="0" w:color="auto"/>
                  </w:divBdr>
                  <w:divsChild>
                    <w:div w:id="1744529469">
                      <w:marLeft w:val="0"/>
                      <w:marRight w:val="0"/>
                      <w:marTop w:val="0"/>
                      <w:marBottom w:val="0"/>
                      <w:divBdr>
                        <w:top w:val="none" w:sz="0" w:space="0" w:color="auto"/>
                        <w:left w:val="none" w:sz="0" w:space="0" w:color="auto"/>
                        <w:bottom w:val="none" w:sz="0" w:space="0" w:color="auto"/>
                        <w:right w:val="none" w:sz="0" w:space="0" w:color="auto"/>
                      </w:divBdr>
                      <w:divsChild>
                        <w:div w:id="334848046">
                          <w:marLeft w:val="0"/>
                          <w:marRight w:val="0"/>
                          <w:marTop w:val="0"/>
                          <w:marBottom w:val="0"/>
                          <w:divBdr>
                            <w:top w:val="none" w:sz="0" w:space="0" w:color="auto"/>
                            <w:left w:val="none" w:sz="0" w:space="0" w:color="auto"/>
                            <w:bottom w:val="none" w:sz="0" w:space="0" w:color="auto"/>
                            <w:right w:val="none" w:sz="0" w:space="0" w:color="auto"/>
                          </w:divBdr>
                          <w:divsChild>
                            <w:div w:id="2109233866">
                              <w:marLeft w:val="0"/>
                              <w:marRight w:val="0"/>
                              <w:marTop w:val="0"/>
                              <w:marBottom w:val="0"/>
                              <w:divBdr>
                                <w:top w:val="none" w:sz="0" w:space="0" w:color="auto"/>
                                <w:left w:val="none" w:sz="0" w:space="0" w:color="auto"/>
                                <w:bottom w:val="none" w:sz="0" w:space="0" w:color="auto"/>
                                <w:right w:val="none" w:sz="0" w:space="0" w:color="auto"/>
                              </w:divBdr>
                              <w:divsChild>
                                <w:div w:id="519202132">
                                  <w:marLeft w:val="0"/>
                                  <w:marRight w:val="0"/>
                                  <w:marTop w:val="0"/>
                                  <w:marBottom w:val="0"/>
                                  <w:divBdr>
                                    <w:top w:val="none" w:sz="0" w:space="0" w:color="auto"/>
                                    <w:left w:val="none" w:sz="0" w:space="0" w:color="auto"/>
                                    <w:bottom w:val="none" w:sz="0" w:space="0" w:color="auto"/>
                                    <w:right w:val="none" w:sz="0" w:space="0" w:color="auto"/>
                                  </w:divBdr>
                                  <w:divsChild>
                                    <w:div w:id="626546945">
                                      <w:marLeft w:val="105"/>
                                      <w:marRight w:val="105"/>
                                      <w:marTop w:val="105"/>
                                      <w:marBottom w:val="105"/>
                                      <w:divBdr>
                                        <w:top w:val="none" w:sz="0" w:space="0" w:color="auto"/>
                                        <w:left w:val="none" w:sz="0" w:space="0" w:color="auto"/>
                                        <w:bottom w:val="none" w:sz="0" w:space="0" w:color="auto"/>
                                        <w:right w:val="none" w:sz="0" w:space="0" w:color="auto"/>
                                      </w:divBdr>
                                      <w:divsChild>
                                        <w:div w:id="1718309034">
                                          <w:marLeft w:val="0"/>
                                          <w:marRight w:val="0"/>
                                          <w:marTop w:val="0"/>
                                          <w:marBottom w:val="0"/>
                                          <w:divBdr>
                                            <w:top w:val="none" w:sz="0" w:space="0" w:color="auto"/>
                                            <w:left w:val="none" w:sz="0" w:space="0" w:color="auto"/>
                                            <w:bottom w:val="none" w:sz="0" w:space="0" w:color="auto"/>
                                            <w:right w:val="none" w:sz="0" w:space="0" w:color="auto"/>
                                          </w:divBdr>
                                          <w:divsChild>
                                            <w:div w:id="648944618">
                                              <w:marLeft w:val="0"/>
                                              <w:marRight w:val="0"/>
                                              <w:marTop w:val="0"/>
                                              <w:marBottom w:val="0"/>
                                              <w:divBdr>
                                                <w:top w:val="none" w:sz="0" w:space="0" w:color="auto"/>
                                                <w:left w:val="none" w:sz="0" w:space="0" w:color="auto"/>
                                                <w:bottom w:val="none" w:sz="0" w:space="0" w:color="auto"/>
                                                <w:right w:val="none" w:sz="0" w:space="0" w:color="auto"/>
                                              </w:divBdr>
                                              <w:divsChild>
                                                <w:div w:id="283738012">
                                                  <w:marLeft w:val="0"/>
                                                  <w:marRight w:val="0"/>
                                                  <w:marTop w:val="0"/>
                                                  <w:marBottom w:val="0"/>
                                                  <w:divBdr>
                                                    <w:top w:val="none" w:sz="0" w:space="0" w:color="auto"/>
                                                    <w:left w:val="none" w:sz="0" w:space="0" w:color="auto"/>
                                                    <w:bottom w:val="none" w:sz="0" w:space="0" w:color="auto"/>
                                                    <w:right w:val="none" w:sz="0" w:space="0" w:color="auto"/>
                                                  </w:divBdr>
                                                  <w:divsChild>
                                                    <w:div w:id="918515023">
                                                      <w:marLeft w:val="0"/>
                                                      <w:marRight w:val="0"/>
                                                      <w:marTop w:val="0"/>
                                                      <w:marBottom w:val="0"/>
                                                      <w:divBdr>
                                                        <w:top w:val="none" w:sz="0" w:space="0" w:color="auto"/>
                                                        <w:left w:val="none" w:sz="0" w:space="0" w:color="auto"/>
                                                        <w:bottom w:val="none" w:sz="0" w:space="0" w:color="auto"/>
                                                        <w:right w:val="none" w:sz="0" w:space="0" w:color="auto"/>
                                                      </w:divBdr>
                                                      <w:divsChild>
                                                        <w:div w:id="2026206628">
                                                          <w:marLeft w:val="0"/>
                                                          <w:marRight w:val="0"/>
                                                          <w:marTop w:val="0"/>
                                                          <w:marBottom w:val="0"/>
                                                          <w:divBdr>
                                                            <w:top w:val="none" w:sz="0" w:space="0" w:color="auto"/>
                                                            <w:left w:val="none" w:sz="0" w:space="0" w:color="auto"/>
                                                            <w:bottom w:val="none" w:sz="0" w:space="0" w:color="auto"/>
                                                            <w:right w:val="none" w:sz="0" w:space="0" w:color="auto"/>
                                                          </w:divBdr>
                                                          <w:divsChild>
                                                            <w:div w:id="1124620334">
                                                              <w:marLeft w:val="105"/>
                                                              <w:marRight w:val="105"/>
                                                              <w:marTop w:val="105"/>
                                                              <w:marBottom w:val="105"/>
                                                              <w:divBdr>
                                                                <w:top w:val="none" w:sz="0" w:space="0" w:color="auto"/>
                                                                <w:left w:val="none" w:sz="0" w:space="0" w:color="auto"/>
                                                                <w:bottom w:val="none" w:sz="0" w:space="0" w:color="auto"/>
                                                                <w:right w:val="none" w:sz="0" w:space="0" w:color="auto"/>
                                                              </w:divBdr>
                                                              <w:divsChild>
                                                                <w:div w:id="735394852">
                                                                  <w:marLeft w:val="0"/>
                                                                  <w:marRight w:val="0"/>
                                                                  <w:marTop w:val="0"/>
                                                                  <w:marBottom w:val="0"/>
                                                                  <w:divBdr>
                                                                    <w:top w:val="none" w:sz="0" w:space="0" w:color="auto"/>
                                                                    <w:left w:val="none" w:sz="0" w:space="0" w:color="auto"/>
                                                                    <w:bottom w:val="none" w:sz="0" w:space="0" w:color="auto"/>
                                                                    <w:right w:val="none" w:sz="0" w:space="0" w:color="auto"/>
                                                                  </w:divBdr>
                                                                  <w:divsChild>
                                                                    <w:div w:id="536165568">
                                                                      <w:marLeft w:val="0"/>
                                                                      <w:marRight w:val="0"/>
                                                                      <w:marTop w:val="0"/>
                                                                      <w:marBottom w:val="0"/>
                                                                      <w:divBdr>
                                                                        <w:top w:val="none" w:sz="0" w:space="0" w:color="auto"/>
                                                                        <w:left w:val="none" w:sz="0" w:space="0" w:color="auto"/>
                                                                        <w:bottom w:val="none" w:sz="0" w:space="0" w:color="auto"/>
                                                                        <w:right w:val="none" w:sz="0" w:space="0" w:color="auto"/>
                                                                      </w:divBdr>
                                                                      <w:divsChild>
                                                                        <w:div w:id="1136143167">
                                                                          <w:marLeft w:val="0"/>
                                                                          <w:marRight w:val="0"/>
                                                                          <w:marTop w:val="0"/>
                                                                          <w:marBottom w:val="0"/>
                                                                          <w:divBdr>
                                                                            <w:top w:val="none" w:sz="0" w:space="0" w:color="auto"/>
                                                                            <w:left w:val="none" w:sz="0" w:space="0" w:color="auto"/>
                                                                            <w:bottom w:val="none" w:sz="0" w:space="0" w:color="auto"/>
                                                                            <w:right w:val="none" w:sz="0" w:space="0" w:color="auto"/>
                                                                          </w:divBdr>
                                                                          <w:divsChild>
                                                                            <w:div w:id="1218781602">
                                                                              <w:marLeft w:val="0"/>
                                                                              <w:marRight w:val="0"/>
                                                                              <w:marTop w:val="0"/>
                                                                              <w:marBottom w:val="0"/>
                                                                              <w:divBdr>
                                                                                <w:top w:val="none" w:sz="0" w:space="0" w:color="auto"/>
                                                                                <w:left w:val="none" w:sz="0" w:space="0" w:color="auto"/>
                                                                                <w:bottom w:val="none" w:sz="0" w:space="0" w:color="auto"/>
                                                                                <w:right w:val="none" w:sz="0" w:space="0" w:color="auto"/>
                                                                              </w:divBdr>
                                                                              <w:divsChild>
                                                                                <w:div w:id="1072653387">
                                                                                  <w:marLeft w:val="0"/>
                                                                                  <w:marRight w:val="0"/>
                                                                                  <w:marTop w:val="0"/>
                                                                                  <w:marBottom w:val="0"/>
                                                                                  <w:divBdr>
                                                                                    <w:top w:val="none" w:sz="0" w:space="0" w:color="auto"/>
                                                                                    <w:left w:val="none" w:sz="0" w:space="0" w:color="auto"/>
                                                                                    <w:bottom w:val="none" w:sz="0" w:space="0" w:color="auto"/>
                                                                                    <w:right w:val="none" w:sz="0" w:space="0" w:color="auto"/>
                                                                                  </w:divBdr>
                                                                                  <w:divsChild>
                                                                                    <w:div w:id="96876683">
                                                                                      <w:marLeft w:val="0"/>
                                                                                      <w:marRight w:val="0"/>
                                                                                      <w:marTop w:val="0"/>
                                                                                      <w:marBottom w:val="0"/>
                                                                                      <w:divBdr>
                                                                                        <w:top w:val="none" w:sz="0" w:space="0" w:color="auto"/>
                                                                                        <w:left w:val="none" w:sz="0" w:space="0" w:color="auto"/>
                                                                                        <w:bottom w:val="none" w:sz="0" w:space="0" w:color="auto"/>
                                                                                        <w:right w:val="none" w:sz="0" w:space="0" w:color="auto"/>
                                                                                      </w:divBdr>
                                                                                      <w:divsChild>
                                                                                        <w:div w:id="1260286340">
                                                                                          <w:marLeft w:val="0"/>
                                                                                          <w:marRight w:val="0"/>
                                                                                          <w:marTop w:val="0"/>
                                                                                          <w:marBottom w:val="0"/>
                                                                                          <w:divBdr>
                                                                                            <w:top w:val="dotted" w:sz="6" w:space="0" w:color="DEDEDE"/>
                                                                                            <w:left w:val="dotted" w:sz="6" w:space="0" w:color="DEDEDE"/>
                                                                                            <w:bottom w:val="dotted" w:sz="6" w:space="0" w:color="DEDEDE"/>
                                                                                            <w:right w:val="dotted" w:sz="6" w:space="0" w:color="DEDEDE"/>
                                                                                          </w:divBdr>
                                                                                          <w:divsChild>
                                                                                            <w:div w:id="550727203">
                                                                                              <w:marLeft w:val="0"/>
                                                                                              <w:marRight w:val="0"/>
                                                                                              <w:marTop w:val="0"/>
                                                                                              <w:marBottom w:val="0"/>
                                                                                              <w:divBdr>
                                                                                                <w:top w:val="none" w:sz="0" w:space="0" w:color="auto"/>
                                                                                                <w:left w:val="none" w:sz="0" w:space="0" w:color="auto"/>
                                                                                                <w:bottom w:val="none" w:sz="0" w:space="0" w:color="auto"/>
                                                                                                <w:right w:val="none" w:sz="0" w:space="0" w:color="auto"/>
                                                                                              </w:divBdr>
                                                                                              <w:divsChild>
                                                                                                <w:div w:id="1635871485">
                                                                                                  <w:marLeft w:val="0"/>
                                                                                                  <w:marRight w:val="0"/>
                                                                                                  <w:marTop w:val="0"/>
                                                                                                  <w:marBottom w:val="0"/>
                                                                                                  <w:divBdr>
                                                                                                    <w:top w:val="none" w:sz="0" w:space="0" w:color="auto"/>
                                                                                                    <w:left w:val="none" w:sz="0" w:space="0" w:color="auto"/>
                                                                                                    <w:bottom w:val="none" w:sz="0" w:space="0" w:color="auto"/>
                                                                                                    <w:right w:val="none" w:sz="0" w:space="0" w:color="auto"/>
                                                                                                  </w:divBdr>
                                                                                                  <w:divsChild>
                                                                                                    <w:div w:id="1360399698">
                                                                                                      <w:marLeft w:val="0"/>
                                                                                                      <w:marRight w:val="0"/>
                                                                                                      <w:marTop w:val="0"/>
                                                                                                      <w:marBottom w:val="0"/>
                                                                                                      <w:divBdr>
                                                                                                        <w:top w:val="none" w:sz="0" w:space="0" w:color="auto"/>
                                                                                                        <w:left w:val="none" w:sz="0" w:space="0" w:color="auto"/>
                                                                                                        <w:bottom w:val="none" w:sz="0" w:space="0" w:color="auto"/>
                                                                                                        <w:right w:val="none" w:sz="0" w:space="0" w:color="auto"/>
                                                                                                      </w:divBdr>
                                                                                                    </w:div>
                                                                                                    <w:div w:id="2108185475">
                                                                                                      <w:marLeft w:val="0"/>
                                                                                                      <w:marRight w:val="0"/>
                                                                                                      <w:marTop w:val="0"/>
                                                                                                      <w:marBottom w:val="0"/>
                                                                                                      <w:divBdr>
                                                                                                        <w:top w:val="none" w:sz="0" w:space="0" w:color="auto"/>
                                                                                                        <w:left w:val="none" w:sz="0" w:space="0" w:color="auto"/>
                                                                                                        <w:bottom w:val="none" w:sz="0" w:space="0" w:color="auto"/>
                                                                                                        <w:right w:val="none" w:sz="0" w:space="0" w:color="auto"/>
                                                                                                      </w:divBdr>
                                                                                                      <w:divsChild>
                                                                                                        <w:div w:id="5135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9068865">
      <w:bodyDiv w:val="1"/>
      <w:marLeft w:val="0"/>
      <w:marRight w:val="0"/>
      <w:marTop w:val="0"/>
      <w:marBottom w:val="0"/>
      <w:divBdr>
        <w:top w:val="none" w:sz="0" w:space="0" w:color="auto"/>
        <w:left w:val="none" w:sz="0" w:space="0" w:color="auto"/>
        <w:bottom w:val="none" w:sz="0" w:space="0" w:color="auto"/>
        <w:right w:val="none" w:sz="0" w:space="0" w:color="auto"/>
      </w:divBdr>
      <w:divsChild>
        <w:div w:id="581254167">
          <w:marLeft w:val="0"/>
          <w:marRight w:val="0"/>
          <w:marTop w:val="0"/>
          <w:marBottom w:val="0"/>
          <w:divBdr>
            <w:top w:val="none" w:sz="0" w:space="0" w:color="auto"/>
            <w:left w:val="none" w:sz="0" w:space="0" w:color="auto"/>
            <w:bottom w:val="none" w:sz="0" w:space="0" w:color="auto"/>
            <w:right w:val="none" w:sz="0" w:space="0" w:color="auto"/>
          </w:divBdr>
          <w:divsChild>
            <w:div w:id="1356616143">
              <w:marLeft w:val="0"/>
              <w:marRight w:val="0"/>
              <w:marTop w:val="0"/>
              <w:marBottom w:val="0"/>
              <w:divBdr>
                <w:top w:val="none" w:sz="0" w:space="0" w:color="auto"/>
                <w:left w:val="none" w:sz="0" w:space="0" w:color="auto"/>
                <w:bottom w:val="none" w:sz="0" w:space="0" w:color="auto"/>
                <w:right w:val="none" w:sz="0" w:space="0" w:color="auto"/>
              </w:divBdr>
              <w:divsChild>
                <w:div w:id="46295366">
                  <w:marLeft w:val="0"/>
                  <w:marRight w:val="0"/>
                  <w:marTop w:val="0"/>
                  <w:marBottom w:val="0"/>
                  <w:divBdr>
                    <w:top w:val="none" w:sz="0" w:space="0" w:color="auto"/>
                    <w:left w:val="none" w:sz="0" w:space="0" w:color="auto"/>
                    <w:bottom w:val="none" w:sz="0" w:space="0" w:color="auto"/>
                    <w:right w:val="none" w:sz="0" w:space="0" w:color="auto"/>
                  </w:divBdr>
                  <w:divsChild>
                    <w:div w:id="125134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196863">
      <w:bodyDiv w:val="1"/>
      <w:marLeft w:val="0"/>
      <w:marRight w:val="0"/>
      <w:marTop w:val="0"/>
      <w:marBottom w:val="0"/>
      <w:divBdr>
        <w:top w:val="none" w:sz="0" w:space="0" w:color="auto"/>
        <w:left w:val="none" w:sz="0" w:space="0" w:color="auto"/>
        <w:bottom w:val="none" w:sz="0" w:space="0" w:color="auto"/>
        <w:right w:val="none" w:sz="0" w:space="0" w:color="auto"/>
      </w:divBdr>
    </w:div>
    <w:div w:id="1738937244">
      <w:bodyDiv w:val="1"/>
      <w:marLeft w:val="0"/>
      <w:marRight w:val="0"/>
      <w:marTop w:val="0"/>
      <w:marBottom w:val="0"/>
      <w:divBdr>
        <w:top w:val="none" w:sz="0" w:space="0" w:color="auto"/>
        <w:left w:val="none" w:sz="0" w:space="0" w:color="auto"/>
        <w:bottom w:val="none" w:sz="0" w:space="0" w:color="auto"/>
        <w:right w:val="none" w:sz="0" w:space="0" w:color="auto"/>
      </w:divBdr>
      <w:divsChild>
        <w:div w:id="11798527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7657675">
              <w:marLeft w:val="0"/>
              <w:marRight w:val="0"/>
              <w:marTop w:val="0"/>
              <w:marBottom w:val="0"/>
              <w:divBdr>
                <w:top w:val="none" w:sz="0" w:space="0" w:color="auto"/>
                <w:left w:val="none" w:sz="0" w:space="0" w:color="auto"/>
                <w:bottom w:val="none" w:sz="0" w:space="0" w:color="auto"/>
                <w:right w:val="none" w:sz="0" w:space="0" w:color="auto"/>
              </w:divBdr>
              <w:divsChild>
                <w:div w:id="973407933">
                  <w:marLeft w:val="0"/>
                  <w:marRight w:val="0"/>
                  <w:marTop w:val="0"/>
                  <w:marBottom w:val="0"/>
                  <w:divBdr>
                    <w:top w:val="none" w:sz="0" w:space="0" w:color="auto"/>
                    <w:left w:val="none" w:sz="0" w:space="0" w:color="auto"/>
                    <w:bottom w:val="none" w:sz="0" w:space="0" w:color="auto"/>
                    <w:right w:val="none" w:sz="0" w:space="0" w:color="auto"/>
                  </w:divBdr>
                  <w:divsChild>
                    <w:div w:id="32285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492771">
      <w:bodyDiv w:val="1"/>
      <w:marLeft w:val="0"/>
      <w:marRight w:val="0"/>
      <w:marTop w:val="0"/>
      <w:marBottom w:val="0"/>
      <w:divBdr>
        <w:top w:val="none" w:sz="0" w:space="0" w:color="auto"/>
        <w:left w:val="none" w:sz="0" w:space="0" w:color="auto"/>
        <w:bottom w:val="none" w:sz="0" w:space="0" w:color="auto"/>
        <w:right w:val="none" w:sz="0" w:space="0" w:color="auto"/>
      </w:divBdr>
      <w:divsChild>
        <w:div w:id="204680154">
          <w:marLeft w:val="0"/>
          <w:marRight w:val="0"/>
          <w:marTop w:val="100"/>
          <w:marBottom w:val="100"/>
          <w:divBdr>
            <w:top w:val="none" w:sz="0" w:space="0" w:color="auto"/>
            <w:left w:val="none" w:sz="0" w:space="0" w:color="auto"/>
            <w:bottom w:val="none" w:sz="0" w:space="0" w:color="auto"/>
            <w:right w:val="none" w:sz="0" w:space="0" w:color="auto"/>
          </w:divBdr>
          <w:divsChild>
            <w:div w:id="767576833">
              <w:marLeft w:val="0"/>
              <w:marRight w:val="0"/>
              <w:marTop w:val="0"/>
              <w:marBottom w:val="0"/>
              <w:divBdr>
                <w:top w:val="none" w:sz="0" w:space="0" w:color="auto"/>
                <w:left w:val="none" w:sz="0" w:space="0" w:color="auto"/>
                <w:bottom w:val="none" w:sz="0" w:space="0" w:color="auto"/>
                <w:right w:val="none" w:sz="0" w:space="0" w:color="auto"/>
              </w:divBdr>
              <w:divsChild>
                <w:div w:id="1879314701">
                  <w:marLeft w:val="105"/>
                  <w:marRight w:val="105"/>
                  <w:marTop w:val="105"/>
                  <w:marBottom w:val="105"/>
                  <w:divBdr>
                    <w:top w:val="none" w:sz="0" w:space="0" w:color="auto"/>
                    <w:left w:val="none" w:sz="0" w:space="0" w:color="auto"/>
                    <w:bottom w:val="none" w:sz="0" w:space="0" w:color="auto"/>
                    <w:right w:val="none" w:sz="0" w:space="0" w:color="auto"/>
                  </w:divBdr>
                  <w:divsChild>
                    <w:div w:id="101265117">
                      <w:marLeft w:val="0"/>
                      <w:marRight w:val="0"/>
                      <w:marTop w:val="0"/>
                      <w:marBottom w:val="0"/>
                      <w:divBdr>
                        <w:top w:val="none" w:sz="0" w:space="0" w:color="auto"/>
                        <w:left w:val="none" w:sz="0" w:space="0" w:color="auto"/>
                        <w:bottom w:val="none" w:sz="0" w:space="0" w:color="auto"/>
                        <w:right w:val="none" w:sz="0" w:space="0" w:color="auto"/>
                      </w:divBdr>
                      <w:divsChild>
                        <w:div w:id="1471481993">
                          <w:marLeft w:val="0"/>
                          <w:marRight w:val="0"/>
                          <w:marTop w:val="0"/>
                          <w:marBottom w:val="0"/>
                          <w:divBdr>
                            <w:top w:val="none" w:sz="0" w:space="0" w:color="auto"/>
                            <w:left w:val="none" w:sz="0" w:space="0" w:color="auto"/>
                            <w:bottom w:val="none" w:sz="0" w:space="0" w:color="auto"/>
                            <w:right w:val="none" w:sz="0" w:space="0" w:color="auto"/>
                          </w:divBdr>
                          <w:divsChild>
                            <w:div w:id="878782859">
                              <w:marLeft w:val="0"/>
                              <w:marRight w:val="0"/>
                              <w:marTop w:val="0"/>
                              <w:marBottom w:val="0"/>
                              <w:divBdr>
                                <w:top w:val="none" w:sz="0" w:space="0" w:color="auto"/>
                                <w:left w:val="none" w:sz="0" w:space="0" w:color="auto"/>
                                <w:bottom w:val="none" w:sz="0" w:space="0" w:color="auto"/>
                                <w:right w:val="none" w:sz="0" w:space="0" w:color="auto"/>
                              </w:divBdr>
                              <w:divsChild>
                                <w:div w:id="760875076">
                                  <w:marLeft w:val="0"/>
                                  <w:marRight w:val="0"/>
                                  <w:marTop w:val="0"/>
                                  <w:marBottom w:val="0"/>
                                  <w:divBdr>
                                    <w:top w:val="none" w:sz="0" w:space="0" w:color="auto"/>
                                    <w:left w:val="none" w:sz="0" w:space="0" w:color="auto"/>
                                    <w:bottom w:val="none" w:sz="0" w:space="0" w:color="auto"/>
                                    <w:right w:val="none" w:sz="0" w:space="0" w:color="auto"/>
                                  </w:divBdr>
                                  <w:divsChild>
                                    <w:div w:id="681279034">
                                      <w:marLeft w:val="105"/>
                                      <w:marRight w:val="105"/>
                                      <w:marTop w:val="105"/>
                                      <w:marBottom w:val="105"/>
                                      <w:divBdr>
                                        <w:top w:val="none" w:sz="0" w:space="0" w:color="auto"/>
                                        <w:left w:val="none" w:sz="0" w:space="0" w:color="auto"/>
                                        <w:bottom w:val="none" w:sz="0" w:space="0" w:color="auto"/>
                                        <w:right w:val="none" w:sz="0" w:space="0" w:color="auto"/>
                                      </w:divBdr>
                                      <w:divsChild>
                                        <w:div w:id="656150947">
                                          <w:marLeft w:val="0"/>
                                          <w:marRight w:val="0"/>
                                          <w:marTop w:val="0"/>
                                          <w:marBottom w:val="0"/>
                                          <w:divBdr>
                                            <w:top w:val="none" w:sz="0" w:space="0" w:color="auto"/>
                                            <w:left w:val="none" w:sz="0" w:space="0" w:color="auto"/>
                                            <w:bottom w:val="none" w:sz="0" w:space="0" w:color="auto"/>
                                            <w:right w:val="none" w:sz="0" w:space="0" w:color="auto"/>
                                          </w:divBdr>
                                          <w:divsChild>
                                            <w:div w:id="113403919">
                                              <w:marLeft w:val="0"/>
                                              <w:marRight w:val="0"/>
                                              <w:marTop w:val="0"/>
                                              <w:marBottom w:val="0"/>
                                              <w:divBdr>
                                                <w:top w:val="none" w:sz="0" w:space="0" w:color="auto"/>
                                                <w:left w:val="none" w:sz="0" w:space="0" w:color="auto"/>
                                                <w:bottom w:val="none" w:sz="0" w:space="0" w:color="auto"/>
                                                <w:right w:val="none" w:sz="0" w:space="0" w:color="auto"/>
                                              </w:divBdr>
                                              <w:divsChild>
                                                <w:div w:id="289674405">
                                                  <w:marLeft w:val="0"/>
                                                  <w:marRight w:val="0"/>
                                                  <w:marTop w:val="0"/>
                                                  <w:marBottom w:val="0"/>
                                                  <w:divBdr>
                                                    <w:top w:val="none" w:sz="0" w:space="0" w:color="auto"/>
                                                    <w:left w:val="none" w:sz="0" w:space="0" w:color="auto"/>
                                                    <w:bottom w:val="none" w:sz="0" w:space="0" w:color="auto"/>
                                                    <w:right w:val="none" w:sz="0" w:space="0" w:color="auto"/>
                                                  </w:divBdr>
                                                  <w:divsChild>
                                                    <w:div w:id="1731423440">
                                                      <w:marLeft w:val="0"/>
                                                      <w:marRight w:val="0"/>
                                                      <w:marTop w:val="0"/>
                                                      <w:marBottom w:val="0"/>
                                                      <w:divBdr>
                                                        <w:top w:val="none" w:sz="0" w:space="0" w:color="auto"/>
                                                        <w:left w:val="none" w:sz="0" w:space="0" w:color="auto"/>
                                                        <w:bottom w:val="none" w:sz="0" w:space="0" w:color="auto"/>
                                                        <w:right w:val="none" w:sz="0" w:space="0" w:color="auto"/>
                                                      </w:divBdr>
                                                      <w:divsChild>
                                                        <w:div w:id="1433939614">
                                                          <w:marLeft w:val="0"/>
                                                          <w:marRight w:val="0"/>
                                                          <w:marTop w:val="0"/>
                                                          <w:marBottom w:val="0"/>
                                                          <w:divBdr>
                                                            <w:top w:val="none" w:sz="0" w:space="0" w:color="auto"/>
                                                            <w:left w:val="none" w:sz="0" w:space="0" w:color="auto"/>
                                                            <w:bottom w:val="none" w:sz="0" w:space="0" w:color="auto"/>
                                                            <w:right w:val="none" w:sz="0" w:space="0" w:color="auto"/>
                                                          </w:divBdr>
                                                          <w:divsChild>
                                                            <w:div w:id="1063792615">
                                                              <w:marLeft w:val="0"/>
                                                              <w:marRight w:val="0"/>
                                                              <w:marTop w:val="0"/>
                                                              <w:marBottom w:val="0"/>
                                                              <w:divBdr>
                                                                <w:top w:val="none" w:sz="0" w:space="0" w:color="auto"/>
                                                                <w:left w:val="none" w:sz="0" w:space="0" w:color="auto"/>
                                                                <w:bottom w:val="none" w:sz="0" w:space="0" w:color="auto"/>
                                                                <w:right w:val="none" w:sz="0" w:space="0" w:color="auto"/>
                                                              </w:divBdr>
                                                              <w:divsChild>
                                                                <w:div w:id="12731508">
                                                                  <w:marLeft w:val="105"/>
                                                                  <w:marRight w:val="105"/>
                                                                  <w:marTop w:val="105"/>
                                                                  <w:marBottom w:val="105"/>
                                                                  <w:divBdr>
                                                                    <w:top w:val="none" w:sz="0" w:space="0" w:color="auto"/>
                                                                    <w:left w:val="none" w:sz="0" w:space="0" w:color="auto"/>
                                                                    <w:bottom w:val="none" w:sz="0" w:space="0" w:color="auto"/>
                                                                    <w:right w:val="none" w:sz="0" w:space="0" w:color="auto"/>
                                                                  </w:divBdr>
                                                                  <w:divsChild>
                                                                    <w:div w:id="1382171125">
                                                                      <w:marLeft w:val="0"/>
                                                                      <w:marRight w:val="0"/>
                                                                      <w:marTop w:val="0"/>
                                                                      <w:marBottom w:val="0"/>
                                                                      <w:divBdr>
                                                                        <w:top w:val="none" w:sz="0" w:space="0" w:color="auto"/>
                                                                        <w:left w:val="none" w:sz="0" w:space="0" w:color="auto"/>
                                                                        <w:bottom w:val="none" w:sz="0" w:space="0" w:color="auto"/>
                                                                        <w:right w:val="none" w:sz="0" w:space="0" w:color="auto"/>
                                                                      </w:divBdr>
                                                                      <w:divsChild>
                                                                        <w:div w:id="678889411">
                                                                          <w:marLeft w:val="0"/>
                                                                          <w:marRight w:val="0"/>
                                                                          <w:marTop w:val="0"/>
                                                                          <w:marBottom w:val="0"/>
                                                                          <w:divBdr>
                                                                            <w:top w:val="none" w:sz="0" w:space="0" w:color="auto"/>
                                                                            <w:left w:val="none" w:sz="0" w:space="0" w:color="auto"/>
                                                                            <w:bottom w:val="none" w:sz="0" w:space="0" w:color="auto"/>
                                                                            <w:right w:val="none" w:sz="0" w:space="0" w:color="auto"/>
                                                                          </w:divBdr>
                                                                          <w:divsChild>
                                                                            <w:div w:id="1425415371">
                                                                              <w:marLeft w:val="0"/>
                                                                              <w:marRight w:val="0"/>
                                                                              <w:marTop w:val="0"/>
                                                                              <w:marBottom w:val="0"/>
                                                                              <w:divBdr>
                                                                                <w:top w:val="none" w:sz="0" w:space="0" w:color="auto"/>
                                                                                <w:left w:val="none" w:sz="0" w:space="0" w:color="auto"/>
                                                                                <w:bottom w:val="none" w:sz="0" w:space="0" w:color="auto"/>
                                                                                <w:right w:val="none" w:sz="0" w:space="0" w:color="auto"/>
                                                                              </w:divBdr>
                                                                              <w:divsChild>
                                                                                <w:div w:id="1153714196">
                                                                                  <w:marLeft w:val="0"/>
                                                                                  <w:marRight w:val="0"/>
                                                                                  <w:marTop w:val="0"/>
                                                                                  <w:marBottom w:val="0"/>
                                                                                  <w:divBdr>
                                                                                    <w:top w:val="none" w:sz="0" w:space="0" w:color="auto"/>
                                                                                    <w:left w:val="none" w:sz="0" w:space="0" w:color="auto"/>
                                                                                    <w:bottom w:val="none" w:sz="0" w:space="0" w:color="auto"/>
                                                                                    <w:right w:val="none" w:sz="0" w:space="0" w:color="auto"/>
                                                                                  </w:divBdr>
                                                                                  <w:divsChild>
                                                                                    <w:div w:id="576405864">
                                                                                      <w:marLeft w:val="0"/>
                                                                                      <w:marRight w:val="0"/>
                                                                                      <w:marTop w:val="0"/>
                                                                                      <w:marBottom w:val="0"/>
                                                                                      <w:divBdr>
                                                                                        <w:top w:val="none" w:sz="0" w:space="0" w:color="auto"/>
                                                                                        <w:left w:val="none" w:sz="0" w:space="0" w:color="auto"/>
                                                                                        <w:bottom w:val="none" w:sz="0" w:space="0" w:color="auto"/>
                                                                                        <w:right w:val="none" w:sz="0" w:space="0" w:color="auto"/>
                                                                                      </w:divBdr>
                                                                                      <w:divsChild>
                                                                                        <w:div w:id="858810223">
                                                                                          <w:marLeft w:val="0"/>
                                                                                          <w:marRight w:val="0"/>
                                                                                          <w:marTop w:val="0"/>
                                                                                          <w:marBottom w:val="0"/>
                                                                                          <w:divBdr>
                                                                                            <w:top w:val="none" w:sz="0" w:space="0" w:color="auto"/>
                                                                                            <w:left w:val="none" w:sz="0" w:space="0" w:color="auto"/>
                                                                                            <w:bottom w:val="none" w:sz="0" w:space="0" w:color="auto"/>
                                                                                            <w:right w:val="none" w:sz="0" w:space="0" w:color="auto"/>
                                                                                          </w:divBdr>
                                                                                          <w:divsChild>
                                                                                            <w:div w:id="2053070904">
                                                                                              <w:marLeft w:val="0"/>
                                                                                              <w:marRight w:val="0"/>
                                                                                              <w:marTop w:val="0"/>
                                                                                              <w:marBottom w:val="0"/>
                                                                                              <w:divBdr>
                                                                                                <w:top w:val="none" w:sz="0" w:space="0" w:color="auto"/>
                                                                                                <w:left w:val="none" w:sz="0" w:space="0" w:color="auto"/>
                                                                                                <w:bottom w:val="none" w:sz="0" w:space="0" w:color="auto"/>
                                                                                                <w:right w:val="none" w:sz="0" w:space="0" w:color="auto"/>
                                                                                              </w:divBdr>
                                                                                              <w:divsChild>
                                                                                                <w:div w:id="495847378">
                                                                                                  <w:marLeft w:val="0"/>
                                                                                                  <w:marRight w:val="0"/>
                                                                                                  <w:marTop w:val="0"/>
                                                                                                  <w:marBottom w:val="0"/>
                                                                                                  <w:divBdr>
                                                                                                    <w:top w:val="none" w:sz="0" w:space="0" w:color="auto"/>
                                                                                                    <w:left w:val="none" w:sz="0" w:space="0" w:color="auto"/>
                                                                                                    <w:bottom w:val="none" w:sz="0" w:space="0" w:color="auto"/>
                                                                                                    <w:right w:val="none" w:sz="0" w:space="0" w:color="auto"/>
                                                                                                  </w:divBdr>
                                                                                                </w:div>
                                                                                              </w:divsChild>
                                                                                            </w:div>
                                                                                            <w:div w:id="1984966237">
                                                                                              <w:marLeft w:val="0"/>
                                                                                              <w:marRight w:val="0"/>
                                                                                              <w:marTop w:val="0"/>
                                                                                              <w:marBottom w:val="0"/>
                                                                                              <w:divBdr>
                                                                                                <w:top w:val="none" w:sz="0" w:space="0" w:color="auto"/>
                                                                                                <w:left w:val="none" w:sz="0" w:space="0" w:color="auto"/>
                                                                                                <w:bottom w:val="none" w:sz="0" w:space="0" w:color="auto"/>
                                                                                                <w:right w:val="none" w:sz="0" w:space="0" w:color="auto"/>
                                                                                              </w:divBdr>
                                                                                              <w:divsChild>
                                                                                                <w:div w:id="445975059">
                                                                                                  <w:marLeft w:val="0"/>
                                                                                                  <w:marRight w:val="0"/>
                                                                                                  <w:marTop w:val="0"/>
                                                                                                  <w:marBottom w:val="0"/>
                                                                                                  <w:divBdr>
                                                                                                    <w:top w:val="none" w:sz="0" w:space="0" w:color="auto"/>
                                                                                                    <w:left w:val="none" w:sz="0" w:space="0" w:color="auto"/>
                                                                                                    <w:bottom w:val="none" w:sz="0" w:space="0" w:color="auto"/>
                                                                                                    <w:right w:val="none" w:sz="0" w:space="0" w:color="auto"/>
                                                                                                  </w:divBdr>
                                                                                                  <w:divsChild>
                                                                                                    <w:div w:id="159632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4194001">
      <w:bodyDiv w:val="1"/>
      <w:marLeft w:val="0"/>
      <w:marRight w:val="0"/>
      <w:marTop w:val="0"/>
      <w:marBottom w:val="0"/>
      <w:divBdr>
        <w:top w:val="none" w:sz="0" w:space="0" w:color="auto"/>
        <w:left w:val="none" w:sz="0" w:space="0" w:color="auto"/>
        <w:bottom w:val="none" w:sz="0" w:space="0" w:color="auto"/>
        <w:right w:val="none" w:sz="0" w:space="0" w:color="auto"/>
      </w:divBdr>
      <w:divsChild>
        <w:div w:id="15571624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2418190">
              <w:marLeft w:val="0"/>
              <w:marRight w:val="0"/>
              <w:marTop w:val="0"/>
              <w:marBottom w:val="0"/>
              <w:divBdr>
                <w:top w:val="none" w:sz="0" w:space="0" w:color="auto"/>
                <w:left w:val="none" w:sz="0" w:space="0" w:color="auto"/>
                <w:bottom w:val="none" w:sz="0" w:space="0" w:color="auto"/>
                <w:right w:val="none" w:sz="0" w:space="0" w:color="auto"/>
              </w:divBdr>
              <w:divsChild>
                <w:div w:id="566696126">
                  <w:marLeft w:val="0"/>
                  <w:marRight w:val="0"/>
                  <w:marTop w:val="0"/>
                  <w:marBottom w:val="0"/>
                  <w:divBdr>
                    <w:top w:val="none" w:sz="0" w:space="0" w:color="auto"/>
                    <w:left w:val="none" w:sz="0" w:space="0" w:color="auto"/>
                    <w:bottom w:val="none" w:sz="0" w:space="0" w:color="auto"/>
                    <w:right w:val="none" w:sz="0" w:space="0" w:color="auto"/>
                  </w:divBdr>
                  <w:divsChild>
                    <w:div w:id="201904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946103">
      <w:bodyDiv w:val="1"/>
      <w:marLeft w:val="0"/>
      <w:marRight w:val="0"/>
      <w:marTop w:val="0"/>
      <w:marBottom w:val="0"/>
      <w:divBdr>
        <w:top w:val="none" w:sz="0" w:space="0" w:color="auto"/>
        <w:left w:val="none" w:sz="0" w:space="0" w:color="auto"/>
        <w:bottom w:val="none" w:sz="0" w:space="0" w:color="auto"/>
        <w:right w:val="none" w:sz="0" w:space="0" w:color="auto"/>
      </w:divBdr>
    </w:div>
    <w:div w:id="1996061381">
      <w:bodyDiv w:val="1"/>
      <w:marLeft w:val="0"/>
      <w:marRight w:val="0"/>
      <w:marTop w:val="0"/>
      <w:marBottom w:val="0"/>
      <w:divBdr>
        <w:top w:val="none" w:sz="0" w:space="0" w:color="auto"/>
        <w:left w:val="none" w:sz="0" w:space="0" w:color="auto"/>
        <w:bottom w:val="none" w:sz="0" w:space="0" w:color="auto"/>
        <w:right w:val="none" w:sz="0" w:space="0" w:color="auto"/>
      </w:divBdr>
      <w:divsChild>
        <w:div w:id="1412241925">
          <w:marLeft w:val="0"/>
          <w:marRight w:val="0"/>
          <w:marTop w:val="0"/>
          <w:marBottom w:val="0"/>
          <w:divBdr>
            <w:top w:val="none" w:sz="0" w:space="0" w:color="auto"/>
            <w:left w:val="none" w:sz="0" w:space="0" w:color="auto"/>
            <w:bottom w:val="none" w:sz="0" w:space="0" w:color="auto"/>
            <w:right w:val="none" w:sz="0" w:space="0" w:color="auto"/>
          </w:divBdr>
        </w:div>
        <w:div w:id="1132407951">
          <w:marLeft w:val="0"/>
          <w:marRight w:val="0"/>
          <w:marTop w:val="600"/>
          <w:marBottom w:val="0"/>
          <w:divBdr>
            <w:top w:val="none" w:sz="0" w:space="0" w:color="auto"/>
            <w:left w:val="none" w:sz="0" w:space="0" w:color="auto"/>
            <w:bottom w:val="none" w:sz="0" w:space="0" w:color="auto"/>
            <w:right w:val="none" w:sz="0" w:space="0" w:color="auto"/>
          </w:divBdr>
        </w:div>
      </w:divsChild>
    </w:div>
    <w:div w:id="2007047237">
      <w:bodyDiv w:val="1"/>
      <w:marLeft w:val="0"/>
      <w:marRight w:val="0"/>
      <w:marTop w:val="0"/>
      <w:marBottom w:val="0"/>
      <w:divBdr>
        <w:top w:val="none" w:sz="0" w:space="0" w:color="auto"/>
        <w:left w:val="none" w:sz="0" w:space="0" w:color="auto"/>
        <w:bottom w:val="none" w:sz="0" w:space="0" w:color="auto"/>
        <w:right w:val="none" w:sz="0" w:space="0" w:color="auto"/>
      </w:divBdr>
      <w:divsChild>
        <w:div w:id="1615286277">
          <w:marLeft w:val="0"/>
          <w:marRight w:val="0"/>
          <w:marTop w:val="100"/>
          <w:marBottom w:val="100"/>
          <w:divBdr>
            <w:top w:val="none" w:sz="0" w:space="0" w:color="auto"/>
            <w:left w:val="none" w:sz="0" w:space="0" w:color="auto"/>
            <w:bottom w:val="none" w:sz="0" w:space="0" w:color="auto"/>
            <w:right w:val="none" w:sz="0" w:space="0" w:color="auto"/>
          </w:divBdr>
          <w:divsChild>
            <w:div w:id="17396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071751">
      <w:bodyDiv w:val="1"/>
      <w:marLeft w:val="0"/>
      <w:marRight w:val="0"/>
      <w:marTop w:val="0"/>
      <w:marBottom w:val="0"/>
      <w:divBdr>
        <w:top w:val="none" w:sz="0" w:space="0" w:color="auto"/>
        <w:left w:val="none" w:sz="0" w:space="0" w:color="auto"/>
        <w:bottom w:val="none" w:sz="0" w:space="0" w:color="auto"/>
        <w:right w:val="none" w:sz="0" w:space="0" w:color="auto"/>
      </w:divBdr>
      <w:divsChild>
        <w:div w:id="868179347">
          <w:marLeft w:val="547"/>
          <w:marRight w:val="0"/>
          <w:marTop w:val="67"/>
          <w:marBottom w:val="0"/>
          <w:divBdr>
            <w:top w:val="none" w:sz="0" w:space="0" w:color="auto"/>
            <w:left w:val="none" w:sz="0" w:space="0" w:color="auto"/>
            <w:bottom w:val="none" w:sz="0" w:space="0" w:color="auto"/>
            <w:right w:val="none" w:sz="0" w:space="0" w:color="auto"/>
          </w:divBdr>
        </w:div>
        <w:div w:id="1094090524">
          <w:marLeft w:val="547"/>
          <w:marRight w:val="0"/>
          <w:marTop w:val="67"/>
          <w:marBottom w:val="0"/>
          <w:divBdr>
            <w:top w:val="none" w:sz="0" w:space="0" w:color="auto"/>
            <w:left w:val="none" w:sz="0" w:space="0" w:color="auto"/>
            <w:bottom w:val="none" w:sz="0" w:space="0" w:color="auto"/>
            <w:right w:val="none" w:sz="0" w:space="0" w:color="auto"/>
          </w:divBdr>
        </w:div>
        <w:div w:id="1868329910">
          <w:marLeft w:val="547"/>
          <w:marRight w:val="0"/>
          <w:marTop w:val="67"/>
          <w:marBottom w:val="0"/>
          <w:divBdr>
            <w:top w:val="none" w:sz="0" w:space="0" w:color="auto"/>
            <w:left w:val="none" w:sz="0" w:space="0" w:color="auto"/>
            <w:bottom w:val="none" w:sz="0" w:space="0" w:color="auto"/>
            <w:right w:val="none" w:sz="0" w:space="0" w:color="auto"/>
          </w:divBdr>
        </w:div>
        <w:div w:id="962154688">
          <w:marLeft w:val="547"/>
          <w:marRight w:val="0"/>
          <w:marTop w:val="67"/>
          <w:marBottom w:val="0"/>
          <w:divBdr>
            <w:top w:val="none" w:sz="0" w:space="0" w:color="auto"/>
            <w:left w:val="none" w:sz="0" w:space="0" w:color="auto"/>
            <w:bottom w:val="none" w:sz="0" w:space="0" w:color="auto"/>
            <w:right w:val="none" w:sz="0" w:space="0" w:color="auto"/>
          </w:divBdr>
        </w:div>
        <w:div w:id="1780180774">
          <w:marLeft w:val="547"/>
          <w:marRight w:val="0"/>
          <w:marTop w:val="67"/>
          <w:marBottom w:val="0"/>
          <w:divBdr>
            <w:top w:val="none" w:sz="0" w:space="0" w:color="auto"/>
            <w:left w:val="none" w:sz="0" w:space="0" w:color="auto"/>
            <w:bottom w:val="none" w:sz="0" w:space="0" w:color="auto"/>
            <w:right w:val="none" w:sz="0" w:space="0" w:color="auto"/>
          </w:divBdr>
        </w:div>
        <w:div w:id="370882847">
          <w:marLeft w:val="547"/>
          <w:marRight w:val="0"/>
          <w:marTop w:val="67"/>
          <w:marBottom w:val="0"/>
          <w:divBdr>
            <w:top w:val="none" w:sz="0" w:space="0" w:color="auto"/>
            <w:left w:val="none" w:sz="0" w:space="0" w:color="auto"/>
            <w:bottom w:val="none" w:sz="0" w:space="0" w:color="auto"/>
            <w:right w:val="none" w:sz="0" w:space="0" w:color="auto"/>
          </w:divBdr>
        </w:div>
        <w:div w:id="1356805585">
          <w:marLeft w:val="547"/>
          <w:marRight w:val="0"/>
          <w:marTop w:val="67"/>
          <w:marBottom w:val="0"/>
          <w:divBdr>
            <w:top w:val="none" w:sz="0" w:space="0" w:color="auto"/>
            <w:left w:val="none" w:sz="0" w:space="0" w:color="auto"/>
            <w:bottom w:val="none" w:sz="0" w:space="0" w:color="auto"/>
            <w:right w:val="none" w:sz="0" w:space="0" w:color="auto"/>
          </w:divBdr>
        </w:div>
        <w:div w:id="305474061">
          <w:marLeft w:val="1008"/>
          <w:marRight w:val="0"/>
          <w:marTop w:val="67"/>
          <w:marBottom w:val="0"/>
          <w:divBdr>
            <w:top w:val="none" w:sz="0" w:space="0" w:color="auto"/>
            <w:left w:val="none" w:sz="0" w:space="0" w:color="auto"/>
            <w:bottom w:val="none" w:sz="0" w:space="0" w:color="auto"/>
            <w:right w:val="none" w:sz="0" w:space="0" w:color="auto"/>
          </w:divBdr>
        </w:div>
        <w:div w:id="1957834028">
          <w:marLeft w:val="1008"/>
          <w:marRight w:val="0"/>
          <w:marTop w:val="67"/>
          <w:marBottom w:val="0"/>
          <w:divBdr>
            <w:top w:val="none" w:sz="0" w:space="0" w:color="auto"/>
            <w:left w:val="none" w:sz="0" w:space="0" w:color="auto"/>
            <w:bottom w:val="none" w:sz="0" w:space="0" w:color="auto"/>
            <w:right w:val="none" w:sz="0" w:space="0" w:color="auto"/>
          </w:divBdr>
        </w:div>
        <w:div w:id="553274123">
          <w:marLeft w:val="1008"/>
          <w:marRight w:val="0"/>
          <w:marTop w:val="67"/>
          <w:marBottom w:val="0"/>
          <w:divBdr>
            <w:top w:val="none" w:sz="0" w:space="0" w:color="auto"/>
            <w:left w:val="none" w:sz="0" w:space="0" w:color="auto"/>
            <w:bottom w:val="none" w:sz="0" w:space="0" w:color="auto"/>
            <w:right w:val="none" w:sz="0" w:space="0" w:color="auto"/>
          </w:divBdr>
        </w:div>
        <w:div w:id="284775636">
          <w:marLeft w:val="1008"/>
          <w:marRight w:val="0"/>
          <w:marTop w:val="67"/>
          <w:marBottom w:val="0"/>
          <w:divBdr>
            <w:top w:val="none" w:sz="0" w:space="0" w:color="auto"/>
            <w:left w:val="none" w:sz="0" w:space="0" w:color="auto"/>
            <w:bottom w:val="none" w:sz="0" w:space="0" w:color="auto"/>
            <w:right w:val="none" w:sz="0" w:space="0" w:color="auto"/>
          </w:divBdr>
        </w:div>
        <w:div w:id="351108293">
          <w:marLeft w:val="1008"/>
          <w:marRight w:val="0"/>
          <w:marTop w:val="67"/>
          <w:marBottom w:val="0"/>
          <w:divBdr>
            <w:top w:val="none" w:sz="0" w:space="0" w:color="auto"/>
            <w:left w:val="none" w:sz="0" w:space="0" w:color="auto"/>
            <w:bottom w:val="none" w:sz="0" w:space="0" w:color="auto"/>
            <w:right w:val="none" w:sz="0" w:space="0" w:color="auto"/>
          </w:divBdr>
        </w:div>
        <w:div w:id="1552381834">
          <w:marLeft w:val="547"/>
          <w:marRight w:val="0"/>
          <w:marTop w:val="67"/>
          <w:marBottom w:val="0"/>
          <w:divBdr>
            <w:top w:val="none" w:sz="0" w:space="0" w:color="auto"/>
            <w:left w:val="none" w:sz="0" w:space="0" w:color="auto"/>
            <w:bottom w:val="none" w:sz="0" w:space="0" w:color="auto"/>
            <w:right w:val="none" w:sz="0" w:space="0" w:color="auto"/>
          </w:divBdr>
        </w:div>
        <w:div w:id="498348552">
          <w:marLeft w:val="1008"/>
          <w:marRight w:val="0"/>
          <w:marTop w:val="67"/>
          <w:marBottom w:val="0"/>
          <w:divBdr>
            <w:top w:val="none" w:sz="0" w:space="0" w:color="auto"/>
            <w:left w:val="none" w:sz="0" w:space="0" w:color="auto"/>
            <w:bottom w:val="none" w:sz="0" w:space="0" w:color="auto"/>
            <w:right w:val="none" w:sz="0" w:space="0" w:color="auto"/>
          </w:divBdr>
        </w:div>
        <w:div w:id="993921837">
          <w:marLeft w:val="1008"/>
          <w:marRight w:val="0"/>
          <w:marTop w:val="67"/>
          <w:marBottom w:val="0"/>
          <w:divBdr>
            <w:top w:val="none" w:sz="0" w:space="0" w:color="auto"/>
            <w:left w:val="none" w:sz="0" w:space="0" w:color="auto"/>
            <w:bottom w:val="none" w:sz="0" w:space="0" w:color="auto"/>
            <w:right w:val="none" w:sz="0" w:space="0" w:color="auto"/>
          </w:divBdr>
        </w:div>
        <w:div w:id="991450643">
          <w:marLeft w:val="1008"/>
          <w:marRight w:val="0"/>
          <w:marTop w:val="67"/>
          <w:marBottom w:val="0"/>
          <w:divBdr>
            <w:top w:val="none" w:sz="0" w:space="0" w:color="auto"/>
            <w:left w:val="none" w:sz="0" w:space="0" w:color="auto"/>
            <w:bottom w:val="none" w:sz="0" w:space="0" w:color="auto"/>
            <w:right w:val="none" w:sz="0" w:space="0" w:color="auto"/>
          </w:divBdr>
        </w:div>
        <w:div w:id="539362467">
          <w:marLeft w:val="547"/>
          <w:marRight w:val="0"/>
          <w:marTop w:val="67"/>
          <w:marBottom w:val="0"/>
          <w:divBdr>
            <w:top w:val="none" w:sz="0" w:space="0" w:color="auto"/>
            <w:left w:val="none" w:sz="0" w:space="0" w:color="auto"/>
            <w:bottom w:val="none" w:sz="0" w:space="0" w:color="auto"/>
            <w:right w:val="none" w:sz="0" w:space="0" w:color="auto"/>
          </w:divBdr>
        </w:div>
      </w:divsChild>
    </w:div>
    <w:div w:id="2051223972">
      <w:bodyDiv w:val="1"/>
      <w:marLeft w:val="0"/>
      <w:marRight w:val="0"/>
      <w:marTop w:val="0"/>
      <w:marBottom w:val="0"/>
      <w:divBdr>
        <w:top w:val="none" w:sz="0" w:space="0" w:color="auto"/>
        <w:left w:val="none" w:sz="0" w:space="0" w:color="auto"/>
        <w:bottom w:val="none" w:sz="0" w:space="0" w:color="auto"/>
        <w:right w:val="none" w:sz="0" w:space="0" w:color="auto"/>
      </w:divBdr>
    </w:div>
    <w:div w:id="2100059886">
      <w:bodyDiv w:val="1"/>
      <w:marLeft w:val="0"/>
      <w:marRight w:val="0"/>
      <w:marTop w:val="0"/>
      <w:marBottom w:val="0"/>
      <w:divBdr>
        <w:top w:val="none" w:sz="0" w:space="0" w:color="auto"/>
        <w:left w:val="none" w:sz="0" w:space="0" w:color="auto"/>
        <w:bottom w:val="none" w:sz="0" w:space="0" w:color="auto"/>
        <w:right w:val="none" w:sz="0" w:space="0" w:color="auto"/>
      </w:divBdr>
      <w:divsChild>
        <w:div w:id="1014725594">
          <w:marLeft w:val="0"/>
          <w:marRight w:val="0"/>
          <w:marTop w:val="100"/>
          <w:marBottom w:val="100"/>
          <w:divBdr>
            <w:top w:val="none" w:sz="0" w:space="0" w:color="auto"/>
            <w:left w:val="none" w:sz="0" w:space="0" w:color="auto"/>
            <w:bottom w:val="none" w:sz="0" w:space="0" w:color="auto"/>
            <w:right w:val="none" w:sz="0" w:space="0" w:color="auto"/>
          </w:divBdr>
          <w:divsChild>
            <w:div w:id="1231379998">
              <w:marLeft w:val="0"/>
              <w:marRight w:val="0"/>
              <w:marTop w:val="0"/>
              <w:marBottom w:val="0"/>
              <w:divBdr>
                <w:top w:val="none" w:sz="0" w:space="0" w:color="auto"/>
                <w:left w:val="none" w:sz="0" w:space="0" w:color="auto"/>
                <w:bottom w:val="none" w:sz="0" w:space="0" w:color="auto"/>
                <w:right w:val="none" w:sz="0" w:space="0" w:color="auto"/>
              </w:divBdr>
              <w:divsChild>
                <w:div w:id="637875662">
                  <w:marLeft w:val="105"/>
                  <w:marRight w:val="105"/>
                  <w:marTop w:val="105"/>
                  <w:marBottom w:val="105"/>
                  <w:divBdr>
                    <w:top w:val="none" w:sz="0" w:space="0" w:color="auto"/>
                    <w:left w:val="none" w:sz="0" w:space="0" w:color="auto"/>
                    <w:bottom w:val="none" w:sz="0" w:space="0" w:color="auto"/>
                    <w:right w:val="none" w:sz="0" w:space="0" w:color="auto"/>
                  </w:divBdr>
                  <w:divsChild>
                    <w:div w:id="891428160">
                      <w:marLeft w:val="0"/>
                      <w:marRight w:val="0"/>
                      <w:marTop w:val="0"/>
                      <w:marBottom w:val="0"/>
                      <w:divBdr>
                        <w:top w:val="none" w:sz="0" w:space="0" w:color="auto"/>
                        <w:left w:val="none" w:sz="0" w:space="0" w:color="auto"/>
                        <w:bottom w:val="none" w:sz="0" w:space="0" w:color="auto"/>
                        <w:right w:val="none" w:sz="0" w:space="0" w:color="auto"/>
                      </w:divBdr>
                      <w:divsChild>
                        <w:div w:id="1321352788">
                          <w:marLeft w:val="0"/>
                          <w:marRight w:val="0"/>
                          <w:marTop w:val="0"/>
                          <w:marBottom w:val="0"/>
                          <w:divBdr>
                            <w:top w:val="none" w:sz="0" w:space="0" w:color="auto"/>
                            <w:left w:val="none" w:sz="0" w:space="0" w:color="auto"/>
                            <w:bottom w:val="none" w:sz="0" w:space="0" w:color="auto"/>
                            <w:right w:val="none" w:sz="0" w:space="0" w:color="auto"/>
                          </w:divBdr>
                          <w:divsChild>
                            <w:div w:id="626621381">
                              <w:marLeft w:val="0"/>
                              <w:marRight w:val="0"/>
                              <w:marTop w:val="0"/>
                              <w:marBottom w:val="0"/>
                              <w:divBdr>
                                <w:top w:val="none" w:sz="0" w:space="0" w:color="auto"/>
                                <w:left w:val="none" w:sz="0" w:space="0" w:color="auto"/>
                                <w:bottom w:val="none" w:sz="0" w:space="0" w:color="auto"/>
                                <w:right w:val="none" w:sz="0" w:space="0" w:color="auto"/>
                              </w:divBdr>
                              <w:divsChild>
                                <w:div w:id="1992174696">
                                  <w:marLeft w:val="0"/>
                                  <w:marRight w:val="0"/>
                                  <w:marTop w:val="0"/>
                                  <w:marBottom w:val="0"/>
                                  <w:divBdr>
                                    <w:top w:val="none" w:sz="0" w:space="0" w:color="auto"/>
                                    <w:left w:val="none" w:sz="0" w:space="0" w:color="auto"/>
                                    <w:bottom w:val="none" w:sz="0" w:space="0" w:color="auto"/>
                                    <w:right w:val="none" w:sz="0" w:space="0" w:color="auto"/>
                                  </w:divBdr>
                                  <w:divsChild>
                                    <w:div w:id="138814803">
                                      <w:marLeft w:val="105"/>
                                      <w:marRight w:val="105"/>
                                      <w:marTop w:val="105"/>
                                      <w:marBottom w:val="105"/>
                                      <w:divBdr>
                                        <w:top w:val="none" w:sz="0" w:space="0" w:color="auto"/>
                                        <w:left w:val="none" w:sz="0" w:space="0" w:color="auto"/>
                                        <w:bottom w:val="none" w:sz="0" w:space="0" w:color="auto"/>
                                        <w:right w:val="none" w:sz="0" w:space="0" w:color="auto"/>
                                      </w:divBdr>
                                      <w:divsChild>
                                        <w:div w:id="1620910179">
                                          <w:marLeft w:val="0"/>
                                          <w:marRight w:val="0"/>
                                          <w:marTop w:val="0"/>
                                          <w:marBottom w:val="0"/>
                                          <w:divBdr>
                                            <w:top w:val="none" w:sz="0" w:space="0" w:color="auto"/>
                                            <w:left w:val="none" w:sz="0" w:space="0" w:color="auto"/>
                                            <w:bottom w:val="none" w:sz="0" w:space="0" w:color="auto"/>
                                            <w:right w:val="none" w:sz="0" w:space="0" w:color="auto"/>
                                          </w:divBdr>
                                          <w:divsChild>
                                            <w:div w:id="921328282">
                                              <w:marLeft w:val="0"/>
                                              <w:marRight w:val="0"/>
                                              <w:marTop w:val="0"/>
                                              <w:marBottom w:val="0"/>
                                              <w:divBdr>
                                                <w:top w:val="none" w:sz="0" w:space="0" w:color="auto"/>
                                                <w:left w:val="none" w:sz="0" w:space="0" w:color="auto"/>
                                                <w:bottom w:val="none" w:sz="0" w:space="0" w:color="auto"/>
                                                <w:right w:val="none" w:sz="0" w:space="0" w:color="auto"/>
                                              </w:divBdr>
                                              <w:divsChild>
                                                <w:div w:id="114103779">
                                                  <w:marLeft w:val="0"/>
                                                  <w:marRight w:val="0"/>
                                                  <w:marTop w:val="0"/>
                                                  <w:marBottom w:val="0"/>
                                                  <w:divBdr>
                                                    <w:top w:val="none" w:sz="0" w:space="0" w:color="auto"/>
                                                    <w:left w:val="none" w:sz="0" w:space="0" w:color="auto"/>
                                                    <w:bottom w:val="none" w:sz="0" w:space="0" w:color="auto"/>
                                                    <w:right w:val="none" w:sz="0" w:space="0" w:color="auto"/>
                                                  </w:divBdr>
                                                  <w:divsChild>
                                                    <w:div w:id="771782815">
                                                      <w:marLeft w:val="0"/>
                                                      <w:marRight w:val="0"/>
                                                      <w:marTop w:val="0"/>
                                                      <w:marBottom w:val="0"/>
                                                      <w:divBdr>
                                                        <w:top w:val="none" w:sz="0" w:space="0" w:color="auto"/>
                                                        <w:left w:val="none" w:sz="0" w:space="0" w:color="auto"/>
                                                        <w:bottom w:val="none" w:sz="0" w:space="0" w:color="auto"/>
                                                        <w:right w:val="none" w:sz="0" w:space="0" w:color="auto"/>
                                                      </w:divBdr>
                                                      <w:divsChild>
                                                        <w:div w:id="1201747639">
                                                          <w:marLeft w:val="0"/>
                                                          <w:marRight w:val="0"/>
                                                          <w:marTop w:val="0"/>
                                                          <w:marBottom w:val="0"/>
                                                          <w:divBdr>
                                                            <w:top w:val="none" w:sz="0" w:space="0" w:color="auto"/>
                                                            <w:left w:val="none" w:sz="0" w:space="0" w:color="auto"/>
                                                            <w:bottom w:val="none" w:sz="0" w:space="0" w:color="auto"/>
                                                            <w:right w:val="none" w:sz="0" w:space="0" w:color="auto"/>
                                                          </w:divBdr>
                                                          <w:divsChild>
                                                            <w:div w:id="1957326801">
                                                              <w:marLeft w:val="0"/>
                                                              <w:marRight w:val="0"/>
                                                              <w:marTop w:val="0"/>
                                                              <w:marBottom w:val="0"/>
                                                              <w:divBdr>
                                                                <w:top w:val="none" w:sz="0" w:space="0" w:color="auto"/>
                                                                <w:left w:val="none" w:sz="0" w:space="0" w:color="auto"/>
                                                                <w:bottom w:val="none" w:sz="0" w:space="0" w:color="auto"/>
                                                                <w:right w:val="none" w:sz="0" w:space="0" w:color="auto"/>
                                                              </w:divBdr>
                                                              <w:divsChild>
                                                                <w:div w:id="68159872">
                                                                  <w:marLeft w:val="105"/>
                                                                  <w:marRight w:val="105"/>
                                                                  <w:marTop w:val="105"/>
                                                                  <w:marBottom w:val="105"/>
                                                                  <w:divBdr>
                                                                    <w:top w:val="none" w:sz="0" w:space="0" w:color="auto"/>
                                                                    <w:left w:val="none" w:sz="0" w:space="0" w:color="auto"/>
                                                                    <w:bottom w:val="none" w:sz="0" w:space="0" w:color="auto"/>
                                                                    <w:right w:val="none" w:sz="0" w:space="0" w:color="auto"/>
                                                                  </w:divBdr>
                                                                  <w:divsChild>
                                                                    <w:div w:id="1064763832">
                                                                      <w:marLeft w:val="0"/>
                                                                      <w:marRight w:val="0"/>
                                                                      <w:marTop w:val="0"/>
                                                                      <w:marBottom w:val="0"/>
                                                                      <w:divBdr>
                                                                        <w:top w:val="none" w:sz="0" w:space="0" w:color="auto"/>
                                                                        <w:left w:val="none" w:sz="0" w:space="0" w:color="auto"/>
                                                                        <w:bottom w:val="none" w:sz="0" w:space="0" w:color="auto"/>
                                                                        <w:right w:val="none" w:sz="0" w:space="0" w:color="auto"/>
                                                                      </w:divBdr>
                                                                      <w:divsChild>
                                                                        <w:div w:id="1388338821">
                                                                          <w:marLeft w:val="0"/>
                                                                          <w:marRight w:val="0"/>
                                                                          <w:marTop w:val="0"/>
                                                                          <w:marBottom w:val="0"/>
                                                                          <w:divBdr>
                                                                            <w:top w:val="none" w:sz="0" w:space="0" w:color="auto"/>
                                                                            <w:left w:val="none" w:sz="0" w:space="0" w:color="auto"/>
                                                                            <w:bottom w:val="none" w:sz="0" w:space="0" w:color="auto"/>
                                                                            <w:right w:val="none" w:sz="0" w:space="0" w:color="auto"/>
                                                                          </w:divBdr>
                                                                          <w:divsChild>
                                                                            <w:div w:id="1164593076">
                                                                              <w:marLeft w:val="0"/>
                                                                              <w:marRight w:val="0"/>
                                                                              <w:marTop w:val="0"/>
                                                                              <w:marBottom w:val="0"/>
                                                                              <w:divBdr>
                                                                                <w:top w:val="none" w:sz="0" w:space="0" w:color="auto"/>
                                                                                <w:left w:val="none" w:sz="0" w:space="0" w:color="auto"/>
                                                                                <w:bottom w:val="none" w:sz="0" w:space="0" w:color="auto"/>
                                                                                <w:right w:val="none" w:sz="0" w:space="0" w:color="auto"/>
                                                                              </w:divBdr>
                                                                              <w:divsChild>
                                                                                <w:div w:id="686323372">
                                                                                  <w:marLeft w:val="0"/>
                                                                                  <w:marRight w:val="0"/>
                                                                                  <w:marTop w:val="0"/>
                                                                                  <w:marBottom w:val="0"/>
                                                                                  <w:divBdr>
                                                                                    <w:top w:val="none" w:sz="0" w:space="0" w:color="auto"/>
                                                                                    <w:left w:val="none" w:sz="0" w:space="0" w:color="auto"/>
                                                                                    <w:bottom w:val="none" w:sz="0" w:space="0" w:color="auto"/>
                                                                                    <w:right w:val="none" w:sz="0" w:space="0" w:color="auto"/>
                                                                                  </w:divBdr>
                                                                                  <w:divsChild>
                                                                                    <w:div w:id="1547254582">
                                                                                      <w:marLeft w:val="0"/>
                                                                                      <w:marRight w:val="0"/>
                                                                                      <w:marTop w:val="0"/>
                                                                                      <w:marBottom w:val="0"/>
                                                                                      <w:divBdr>
                                                                                        <w:top w:val="none" w:sz="0" w:space="0" w:color="auto"/>
                                                                                        <w:left w:val="none" w:sz="0" w:space="0" w:color="auto"/>
                                                                                        <w:bottom w:val="none" w:sz="0" w:space="0" w:color="auto"/>
                                                                                        <w:right w:val="none" w:sz="0" w:space="0" w:color="auto"/>
                                                                                      </w:divBdr>
                                                                                      <w:divsChild>
                                                                                        <w:div w:id="1665818316">
                                                                                          <w:marLeft w:val="0"/>
                                                                                          <w:marRight w:val="0"/>
                                                                                          <w:marTop w:val="0"/>
                                                                                          <w:marBottom w:val="0"/>
                                                                                          <w:divBdr>
                                                                                            <w:top w:val="none" w:sz="0" w:space="0" w:color="auto"/>
                                                                                            <w:left w:val="none" w:sz="0" w:space="0" w:color="auto"/>
                                                                                            <w:bottom w:val="none" w:sz="0" w:space="0" w:color="auto"/>
                                                                                            <w:right w:val="none" w:sz="0" w:space="0" w:color="auto"/>
                                                                                          </w:divBdr>
                                                                                          <w:divsChild>
                                                                                            <w:div w:id="936475362">
                                                                                              <w:marLeft w:val="0"/>
                                                                                              <w:marRight w:val="0"/>
                                                                                              <w:marTop w:val="0"/>
                                                                                              <w:marBottom w:val="0"/>
                                                                                              <w:divBdr>
                                                                                                <w:top w:val="none" w:sz="0" w:space="0" w:color="auto"/>
                                                                                                <w:left w:val="none" w:sz="0" w:space="0" w:color="auto"/>
                                                                                                <w:bottom w:val="none" w:sz="0" w:space="0" w:color="auto"/>
                                                                                                <w:right w:val="none" w:sz="0" w:space="0" w:color="auto"/>
                                                                                              </w:divBdr>
                                                                                              <w:divsChild>
                                                                                                <w:div w:id="1375277976">
                                                                                                  <w:marLeft w:val="0"/>
                                                                                                  <w:marRight w:val="0"/>
                                                                                                  <w:marTop w:val="0"/>
                                                                                                  <w:marBottom w:val="0"/>
                                                                                                  <w:divBdr>
                                                                                                    <w:top w:val="none" w:sz="0" w:space="0" w:color="auto"/>
                                                                                                    <w:left w:val="none" w:sz="0" w:space="0" w:color="auto"/>
                                                                                                    <w:bottom w:val="none" w:sz="0" w:space="0" w:color="auto"/>
                                                                                                    <w:right w:val="none" w:sz="0" w:space="0" w:color="auto"/>
                                                                                                  </w:divBdr>
                                                                                                </w:div>
                                                                                              </w:divsChild>
                                                                                            </w:div>
                                                                                            <w:div w:id="1849248552">
                                                                                              <w:marLeft w:val="0"/>
                                                                                              <w:marRight w:val="0"/>
                                                                                              <w:marTop w:val="0"/>
                                                                                              <w:marBottom w:val="0"/>
                                                                                              <w:divBdr>
                                                                                                <w:top w:val="none" w:sz="0" w:space="0" w:color="auto"/>
                                                                                                <w:left w:val="none" w:sz="0" w:space="0" w:color="auto"/>
                                                                                                <w:bottom w:val="none" w:sz="0" w:space="0" w:color="auto"/>
                                                                                                <w:right w:val="none" w:sz="0" w:space="0" w:color="auto"/>
                                                                                              </w:divBdr>
                                                                                              <w:divsChild>
                                                                                                <w:div w:id="822310086">
                                                                                                  <w:marLeft w:val="0"/>
                                                                                                  <w:marRight w:val="0"/>
                                                                                                  <w:marTop w:val="0"/>
                                                                                                  <w:marBottom w:val="0"/>
                                                                                                  <w:divBdr>
                                                                                                    <w:top w:val="none" w:sz="0" w:space="0" w:color="auto"/>
                                                                                                    <w:left w:val="none" w:sz="0" w:space="0" w:color="auto"/>
                                                                                                    <w:bottom w:val="none" w:sz="0" w:space="0" w:color="auto"/>
                                                                                                    <w:right w:val="none" w:sz="0" w:space="0" w:color="auto"/>
                                                                                                  </w:divBdr>
                                                                                                  <w:divsChild>
                                                                                                    <w:div w:id="166901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138486">
      <w:bodyDiv w:val="1"/>
      <w:marLeft w:val="0"/>
      <w:marRight w:val="0"/>
      <w:marTop w:val="0"/>
      <w:marBottom w:val="0"/>
      <w:divBdr>
        <w:top w:val="none" w:sz="0" w:space="0" w:color="auto"/>
        <w:left w:val="none" w:sz="0" w:space="0" w:color="auto"/>
        <w:bottom w:val="none" w:sz="0" w:space="0" w:color="auto"/>
        <w:right w:val="none" w:sz="0" w:space="0" w:color="auto"/>
      </w:divBdr>
      <w:divsChild>
        <w:div w:id="944314610">
          <w:marLeft w:val="0"/>
          <w:marRight w:val="0"/>
          <w:marTop w:val="100"/>
          <w:marBottom w:val="100"/>
          <w:divBdr>
            <w:top w:val="dotted" w:sz="6" w:space="0" w:color="F6F6F6"/>
            <w:left w:val="dotted" w:sz="6" w:space="0" w:color="F6F6F6"/>
            <w:bottom w:val="dotted" w:sz="6" w:space="0" w:color="F6F6F6"/>
            <w:right w:val="dotted" w:sz="6" w:space="0" w:color="F6F6F6"/>
          </w:divBdr>
          <w:divsChild>
            <w:div w:id="537164907">
              <w:marLeft w:val="0"/>
              <w:marRight w:val="0"/>
              <w:marTop w:val="0"/>
              <w:marBottom w:val="0"/>
              <w:divBdr>
                <w:top w:val="none" w:sz="0" w:space="0" w:color="auto"/>
                <w:left w:val="none" w:sz="0" w:space="0" w:color="auto"/>
                <w:bottom w:val="none" w:sz="0" w:space="0" w:color="auto"/>
                <w:right w:val="none" w:sz="0" w:space="0" w:color="auto"/>
              </w:divBdr>
              <w:divsChild>
                <w:div w:id="2058430935">
                  <w:marLeft w:val="105"/>
                  <w:marRight w:val="105"/>
                  <w:marTop w:val="105"/>
                  <w:marBottom w:val="105"/>
                  <w:divBdr>
                    <w:top w:val="none" w:sz="0" w:space="0" w:color="auto"/>
                    <w:left w:val="none" w:sz="0" w:space="0" w:color="auto"/>
                    <w:bottom w:val="none" w:sz="0" w:space="0" w:color="auto"/>
                    <w:right w:val="none" w:sz="0" w:space="0" w:color="auto"/>
                  </w:divBdr>
                  <w:divsChild>
                    <w:div w:id="1162045530">
                      <w:marLeft w:val="0"/>
                      <w:marRight w:val="0"/>
                      <w:marTop w:val="0"/>
                      <w:marBottom w:val="0"/>
                      <w:divBdr>
                        <w:top w:val="none" w:sz="0" w:space="0" w:color="auto"/>
                        <w:left w:val="none" w:sz="0" w:space="0" w:color="auto"/>
                        <w:bottom w:val="none" w:sz="0" w:space="0" w:color="auto"/>
                        <w:right w:val="none" w:sz="0" w:space="0" w:color="auto"/>
                      </w:divBdr>
                      <w:divsChild>
                        <w:div w:id="1641299103">
                          <w:marLeft w:val="0"/>
                          <w:marRight w:val="0"/>
                          <w:marTop w:val="0"/>
                          <w:marBottom w:val="0"/>
                          <w:divBdr>
                            <w:top w:val="none" w:sz="0" w:space="0" w:color="auto"/>
                            <w:left w:val="none" w:sz="0" w:space="0" w:color="auto"/>
                            <w:bottom w:val="none" w:sz="0" w:space="0" w:color="auto"/>
                            <w:right w:val="none" w:sz="0" w:space="0" w:color="auto"/>
                          </w:divBdr>
                          <w:divsChild>
                            <w:div w:id="595527987">
                              <w:marLeft w:val="0"/>
                              <w:marRight w:val="0"/>
                              <w:marTop w:val="0"/>
                              <w:marBottom w:val="0"/>
                              <w:divBdr>
                                <w:top w:val="none" w:sz="0" w:space="0" w:color="auto"/>
                                <w:left w:val="none" w:sz="0" w:space="0" w:color="auto"/>
                                <w:bottom w:val="none" w:sz="0" w:space="0" w:color="auto"/>
                                <w:right w:val="none" w:sz="0" w:space="0" w:color="auto"/>
                              </w:divBdr>
                              <w:divsChild>
                                <w:div w:id="2032103683">
                                  <w:marLeft w:val="0"/>
                                  <w:marRight w:val="0"/>
                                  <w:marTop w:val="0"/>
                                  <w:marBottom w:val="0"/>
                                  <w:divBdr>
                                    <w:top w:val="none" w:sz="0" w:space="0" w:color="auto"/>
                                    <w:left w:val="none" w:sz="0" w:space="0" w:color="auto"/>
                                    <w:bottom w:val="none" w:sz="0" w:space="0" w:color="auto"/>
                                    <w:right w:val="none" w:sz="0" w:space="0" w:color="auto"/>
                                  </w:divBdr>
                                  <w:divsChild>
                                    <w:div w:id="808282109">
                                      <w:marLeft w:val="105"/>
                                      <w:marRight w:val="105"/>
                                      <w:marTop w:val="105"/>
                                      <w:marBottom w:val="105"/>
                                      <w:divBdr>
                                        <w:top w:val="none" w:sz="0" w:space="0" w:color="auto"/>
                                        <w:left w:val="none" w:sz="0" w:space="0" w:color="auto"/>
                                        <w:bottom w:val="none" w:sz="0" w:space="0" w:color="auto"/>
                                        <w:right w:val="none" w:sz="0" w:space="0" w:color="auto"/>
                                      </w:divBdr>
                                      <w:divsChild>
                                        <w:div w:id="1861814067">
                                          <w:marLeft w:val="0"/>
                                          <w:marRight w:val="0"/>
                                          <w:marTop w:val="0"/>
                                          <w:marBottom w:val="0"/>
                                          <w:divBdr>
                                            <w:top w:val="none" w:sz="0" w:space="0" w:color="auto"/>
                                            <w:left w:val="none" w:sz="0" w:space="0" w:color="auto"/>
                                            <w:bottom w:val="none" w:sz="0" w:space="0" w:color="auto"/>
                                            <w:right w:val="none" w:sz="0" w:space="0" w:color="auto"/>
                                          </w:divBdr>
                                          <w:divsChild>
                                            <w:div w:id="181798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author/Whitford%2C+Michelle" TargetMode="External"/><Relationship Id="rId18" Type="http://schemas.openxmlformats.org/officeDocument/2006/relationships/hyperlink" Target="https://www.sciencedirect.com/science/journal/14413523" TargetMode="External"/><Relationship Id="rId26" Type="http://schemas.openxmlformats.org/officeDocument/2006/relationships/hyperlink" Target="https://www.ingentaconnect.com/content/cog/em" TargetMode="External"/><Relationship Id="rId39" Type="http://schemas.openxmlformats.org/officeDocument/2006/relationships/hyperlink" Target="https://gov.wales/docs/statistics/2018/180607-wales-accommodation-occupancy-survey-2017-en.pdf" TargetMode="External"/><Relationship Id="rId3" Type="http://schemas.microsoft.com/office/2007/relationships/stylesWithEffects" Target="stylesWithEffects.xml"/><Relationship Id="rId21" Type="http://schemas.openxmlformats.org/officeDocument/2006/relationships/hyperlink" Target="https://ig-tools.com/login" TargetMode="External"/><Relationship Id="rId34" Type="http://schemas.openxmlformats.org/officeDocument/2006/relationships/hyperlink" Target="https://www.statista.com/statistics/233223/travel-and-tourism--total-economic-contribution-worldwide/" TargetMode="External"/><Relationship Id="rId42" Type="http://schemas.openxmlformats.org/officeDocument/2006/relationships/hyperlink" Target="https://www.ingentaconnect.com/search;jsessionid=1jcrr9a8abmvq.x-ic-live-03?option2=author&amp;value2=Wood,+Emma+H." TargetMode="External"/><Relationship Id="rId47" Type="http://schemas.openxmlformats.org/officeDocument/2006/relationships/image" Target="media/image3.wmf"/><Relationship Id="rId50" Type="http://schemas.openxmlformats.org/officeDocument/2006/relationships/image" Target="media/image5.emf"/><Relationship Id="rId7" Type="http://schemas.openxmlformats.org/officeDocument/2006/relationships/endnotes" Target="endnotes.xml"/><Relationship Id="rId12" Type="http://schemas.openxmlformats.org/officeDocument/2006/relationships/hyperlink" Target="http://www.agreenerfestival.co" TargetMode="External"/><Relationship Id="rId17" Type="http://schemas.openxmlformats.org/officeDocument/2006/relationships/hyperlink" Target="https://www.ingentaconnect.com/content/cog/tri" TargetMode="External"/><Relationship Id="rId25" Type="http://schemas.openxmlformats.org/officeDocument/2006/relationships/hyperlink" Target="https://www.local.gov.uk/parliament/briefings-and-responses/impact-brexit-tourism-and-creative-industries-17-april-2018" TargetMode="External"/><Relationship Id="rId33" Type="http://schemas.openxmlformats.org/officeDocument/2006/relationships/hyperlink" Target="https://smallbusiness.co.uk/brexit-affecting-uk-tourism-2-2538946/" TargetMode="External"/><Relationship Id="rId38" Type="http://schemas.openxmlformats.org/officeDocument/2006/relationships/hyperlink" Target="https://www.visitbritain.org/visitor-economy-facts" TargetMode="External"/><Relationship Id="rId46" Type="http://schemas.openxmlformats.org/officeDocument/2006/relationships/image" Target="media/image2.emf"/><Relationship Id="rId2" Type="http://schemas.openxmlformats.org/officeDocument/2006/relationships/styles" Target="styles.xml"/><Relationship Id="rId16" Type="http://schemas.openxmlformats.org/officeDocument/2006/relationships/hyperlink" Target="https://www.eventbrite.co.uk/blog/events-industry-brexit-reactions-ds00/" TargetMode="External"/><Relationship Id="rId20" Type="http://schemas.openxmlformats.org/officeDocument/2006/relationships/hyperlink" Target="https://gov.wales/statistics-and-research/wales-tourism-performance/?lang=en" TargetMode="External"/><Relationship Id="rId29" Type="http://schemas.openxmlformats.org/officeDocument/2006/relationships/hyperlink" Target="http://www.tourismhelp.co.uk/objview.asp?object_id=630" TargetMode="External"/><Relationship Id="rId41" Type="http://schemas.openxmlformats.org/officeDocument/2006/relationships/hyperlink" Target="https://onlinelibrary.wiley.com/toc/1479103x/2006/11/3"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tandfonline.com/author/Taks%2C+Marijke" TargetMode="External"/><Relationship Id="rId24" Type="http://schemas.openxmlformats.org/officeDocument/2006/relationships/hyperlink" Target="https://www.local.gov.uk/parliament/briefings-and-responses/impact-brexit-tourism-and-creative-industries-17-april-2018" TargetMode="External"/><Relationship Id="rId32" Type="http://schemas.openxmlformats.org/officeDocument/2006/relationships/hyperlink" Target="https://www.emeraldinsight.com/toc/sbm/3/2" TargetMode="External"/><Relationship Id="rId37" Type="http://schemas.openxmlformats.org/officeDocument/2006/relationships/hyperlink" Target="https://www.citypopulation.de/php/uk-wales.php?cityid=W37000368" TargetMode="External"/><Relationship Id="rId40" Type="http://schemas.openxmlformats.org/officeDocument/2006/relationships/hyperlink" Target="https://www.ingentaconnect.com/search;jsessionid=1jcrr9a8abmvq.x-ic-live-03?option2=author&amp;value2=Wood,+Emma+H." TargetMode="External"/><Relationship Id="rId45" Type="http://schemas.openxmlformats.org/officeDocument/2006/relationships/image" Target="media/image1.emf"/><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ndfonline.com/toc/wcet20/8/2" TargetMode="External"/><Relationship Id="rId23" Type="http://schemas.openxmlformats.org/officeDocument/2006/relationships/hyperlink" Target="https://www.juliesbicycle.com/reporting" TargetMode="External"/><Relationship Id="rId28" Type="http://schemas.openxmlformats.org/officeDocument/2006/relationships/hyperlink" Target="https://pavs.org.uk/funding/index.htm" TargetMode="External"/><Relationship Id="rId36" Type="http://schemas.openxmlformats.org/officeDocument/2006/relationships/hyperlink" Target="http://www.powerful-thinking.org.uk/site/wp-content/uploads/TheShowMustGoOnReport18..3.16.pdf" TargetMode="External"/><Relationship Id="rId49" Type="http://schemas.openxmlformats.org/officeDocument/2006/relationships/image" Target="media/image4.emf"/><Relationship Id="rId10" Type="http://schemas.openxmlformats.org/officeDocument/2006/relationships/hyperlink" Target="https://www.westerntelegraph.co.uk/author/profile/18491.Katy_Woodhouse/" TargetMode="External"/><Relationship Id="rId19" Type="http://schemas.openxmlformats.org/officeDocument/2006/relationships/hyperlink" Target="https://www.sciencedirect.com/science/journal/14413523/15/2" TargetMode="External"/><Relationship Id="rId31" Type="http://schemas.openxmlformats.org/officeDocument/2006/relationships/hyperlink" Target="https://www.emeraldinsight.com/loi/sbm" TargetMode="External"/><Relationship Id="rId44" Type="http://schemas.openxmlformats.org/officeDocument/2006/relationships/hyperlink" Target="https://www.westerntelegraph.co.uk/author/profile/18491.Katy_Woodhouse/"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mallbusiness.co.uk/brexit-affecting-uk-tourism-2-2538946/" TargetMode="External"/><Relationship Id="rId14" Type="http://schemas.openxmlformats.org/officeDocument/2006/relationships/hyperlink" Target="https://www.tandfonline.com/toc/wcet20/current" TargetMode="External"/><Relationship Id="rId22" Type="http://schemas.openxmlformats.org/officeDocument/2006/relationships/hyperlink" Target="http://www.iso20121.org" TargetMode="External"/><Relationship Id="rId27" Type="http://schemas.openxmlformats.org/officeDocument/2006/relationships/hyperlink" Target="https://www.metoffice.gov.uk/public/weather/climate/gchr5sy4d" TargetMode="External"/><Relationship Id="rId30" Type="http://schemas.openxmlformats.org/officeDocument/2006/relationships/hyperlink" Target="https://www.pavs.org.uk/funding/engagementgateway.htm" TargetMode="External"/><Relationship Id="rId35" Type="http://schemas.openxmlformats.org/officeDocument/2006/relationships/hyperlink" Target="https://www.tandfonline.com/author/Taks%2C+Marijke" TargetMode="External"/><Relationship Id="rId43" Type="http://schemas.openxmlformats.org/officeDocument/2006/relationships/hyperlink" Target="https://www.ingentaconnect.com/content/cog/em;jsessionid=1jcrr9a8abmvq.x-ic-live-03" TargetMode="External"/><Relationship Id="rId48" Type="http://schemas.openxmlformats.org/officeDocument/2006/relationships/control" Target="activeX/activeX1.xml"/><Relationship Id="rId8" Type="http://schemas.openxmlformats.org/officeDocument/2006/relationships/hyperlink" Target="http://www.statista" TargetMode="External"/><Relationship Id="rId51"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6257</Words>
  <Characters>35666</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Lloyd</dc:creator>
  <cp:lastModifiedBy>Becky</cp:lastModifiedBy>
  <cp:revision>2</cp:revision>
  <cp:lastPrinted>2019-01-24T17:57:00Z</cp:lastPrinted>
  <dcterms:created xsi:type="dcterms:W3CDTF">2019-01-27T14:53:00Z</dcterms:created>
  <dcterms:modified xsi:type="dcterms:W3CDTF">2019-01-27T14:53:00Z</dcterms:modified>
</cp:coreProperties>
</file>