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AFBFA" w14:textId="77777777" w:rsidR="00801A1B" w:rsidRDefault="00484D3D" w:rsidP="00484D3D">
      <w:pPr>
        <w:jc w:val="center"/>
        <w:rPr>
          <w:b/>
          <w:sz w:val="28"/>
          <w:szCs w:val="28"/>
          <w:u w:val="single"/>
        </w:rPr>
      </w:pPr>
      <w:r w:rsidRPr="00943CA4">
        <w:rPr>
          <w:b/>
          <w:sz w:val="28"/>
          <w:szCs w:val="28"/>
          <w:u w:val="single"/>
        </w:rPr>
        <w:t>Out of Court Disposal Guidance.</w:t>
      </w:r>
    </w:p>
    <w:p w14:paraId="51318DBF" w14:textId="77777777" w:rsidR="00EE7016" w:rsidRPr="00F66AB5" w:rsidRDefault="00EE7016" w:rsidP="00EE7016">
      <w:pPr>
        <w:jc w:val="both"/>
        <w:rPr>
          <w:rFonts w:ascii="Calibri" w:hAnsi="Calibri" w:cs="Calibri"/>
          <w:color w:val="FF0000"/>
        </w:rPr>
      </w:pPr>
      <w:r w:rsidRPr="00F66AB5">
        <w:rPr>
          <w:rFonts w:ascii="Calibri" w:hAnsi="Calibri" w:cs="Calibri"/>
          <w:color w:val="FF0000"/>
        </w:rPr>
        <w:t xml:space="preserve">A Community Resolution </w:t>
      </w:r>
      <w:r w:rsidRPr="00F66AB5">
        <w:rPr>
          <w:rFonts w:ascii="Calibri" w:hAnsi="Calibri" w:cs="Calibri"/>
          <w:color w:val="FF0000"/>
          <w:u w:val="single"/>
        </w:rPr>
        <w:t>does not</w:t>
      </w:r>
      <w:r w:rsidRPr="00F66AB5">
        <w:rPr>
          <w:rFonts w:ascii="Calibri" w:hAnsi="Calibri" w:cs="Calibri"/>
          <w:color w:val="FF0000"/>
        </w:rPr>
        <w:t xml:space="preserve"> form part of a criminal record and will not be recorded on the Police National Computer but may be disclosed as part of an enhanced DBS check if it is deemed there is an urgent social requirement.  </w:t>
      </w:r>
    </w:p>
    <w:p w14:paraId="7517AFC0" w14:textId="77777777" w:rsidR="00EE7016" w:rsidRPr="00943CA4" w:rsidRDefault="00EE7016" w:rsidP="00EE7016">
      <w:pPr>
        <w:jc w:val="both"/>
        <w:rPr>
          <w:b/>
          <w:sz w:val="28"/>
          <w:szCs w:val="28"/>
        </w:rPr>
      </w:pPr>
      <w:r w:rsidRPr="00F66AB5">
        <w:rPr>
          <w:rFonts w:ascii="Calibri" w:hAnsi="Calibri" w:cs="Calibri"/>
          <w:color w:val="FF0000"/>
        </w:rPr>
        <w:t xml:space="preserve">A Conditional Caution is not a criminal conviction but does form part of a criminal record that is spent when you have complied with </w:t>
      </w:r>
      <w:proofErr w:type="gramStart"/>
      <w:r w:rsidRPr="00F66AB5">
        <w:rPr>
          <w:rFonts w:ascii="Calibri" w:hAnsi="Calibri" w:cs="Calibri"/>
          <w:color w:val="FF0000"/>
        </w:rPr>
        <w:t>all of</w:t>
      </w:r>
      <w:proofErr w:type="gramEnd"/>
      <w:r w:rsidRPr="00F66AB5">
        <w:rPr>
          <w:rFonts w:ascii="Calibri" w:hAnsi="Calibri" w:cs="Calibri"/>
          <w:color w:val="FF0000"/>
        </w:rPr>
        <w:t xml:space="preserve"> the conditions.</w:t>
      </w:r>
    </w:p>
    <w:tbl>
      <w:tblPr>
        <w:tblStyle w:val="TableGrid"/>
        <w:tblW w:w="15819" w:type="dxa"/>
        <w:tblInd w:w="-431" w:type="dxa"/>
        <w:tblLook w:val="04A0" w:firstRow="1" w:lastRow="0" w:firstColumn="1" w:lastColumn="0" w:noHBand="0" w:noVBand="1"/>
      </w:tblPr>
      <w:tblGrid>
        <w:gridCol w:w="1355"/>
        <w:gridCol w:w="2757"/>
        <w:gridCol w:w="3827"/>
        <w:gridCol w:w="3592"/>
        <w:gridCol w:w="4288"/>
      </w:tblGrid>
      <w:tr w:rsidR="00271314" w:rsidRPr="00271314" w14:paraId="5508A22E" w14:textId="77777777" w:rsidTr="00854D57">
        <w:tc>
          <w:tcPr>
            <w:tcW w:w="1355" w:type="dxa"/>
          </w:tcPr>
          <w:p w14:paraId="28BE5103" w14:textId="77777777" w:rsidR="00271314" w:rsidRPr="00854D57" w:rsidRDefault="00271314">
            <w:pPr>
              <w:rPr>
                <w:rFonts w:ascii="Arial Narrow" w:hAnsi="Arial Narrow"/>
                <w:b/>
                <w:sz w:val="28"/>
                <w:szCs w:val="28"/>
              </w:rPr>
            </w:pPr>
          </w:p>
        </w:tc>
        <w:tc>
          <w:tcPr>
            <w:tcW w:w="2757" w:type="dxa"/>
          </w:tcPr>
          <w:p w14:paraId="2836A819" w14:textId="77777777" w:rsidR="00271314" w:rsidRPr="00854D57" w:rsidRDefault="00271314">
            <w:pPr>
              <w:rPr>
                <w:rFonts w:ascii="Arial Narrow" w:hAnsi="Arial Narrow"/>
                <w:b/>
                <w:sz w:val="28"/>
                <w:szCs w:val="28"/>
              </w:rPr>
            </w:pPr>
            <w:r w:rsidRPr="00854D57">
              <w:rPr>
                <w:rFonts w:ascii="Arial Narrow" w:hAnsi="Arial Narrow"/>
                <w:b/>
                <w:sz w:val="28"/>
                <w:szCs w:val="28"/>
              </w:rPr>
              <w:t>Criteria</w:t>
            </w:r>
          </w:p>
        </w:tc>
        <w:tc>
          <w:tcPr>
            <w:tcW w:w="3827" w:type="dxa"/>
          </w:tcPr>
          <w:p w14:paraId="53DB8FE9" w14:textId="77777777" w:rsidR="00271314" w:rsidRPr="00854D57" w:rsidRDefault="00271314">
            <w:pPr>
              <w:rPr>
                <w:rFonts w:ascii="Arial Narrow" w:hAnsi="Arial Narrow"/>
                <w:b/>
                <w:sz w:val="28"/>
                <w:szCs w:val="28"/>
              </w:rPr>
            </w:pPr>
            <w:r w:rsidRPr="00854D57">
              <w:rPr>
                <w:rFonts w:ascii="Arial Narrow" w:hAnsi="Arial Narrow"/>
                <w:b/>
                <w:sz w:val="28"/>
                <w:szCs w:val="28"/>
              </w:rPr>
              <w:t>Further consideration</w:t>
            </w:r>
          </w:p>
        </w:tc>
        <w:tc>
          <w:tcPr>
            <w:tcW w:w="3592" w:type="dxa"/>
          </w:tcPr>
          <w:p w14:paraId="292CCCC4" w14:textId="77777777" w:rsidR="00271314" w:rsidRPr="00854D57" w:rsidRDefault="00271314">
            <w:pPr>
              <w:rPr>
                <w:rFonts w:ascii="Arial Narrow" w:hAnsi="Arial Narrow"/>
                <w:b/>
                <w:sz w:val="28"/>
                <w:szCs w:val="28"/>
              </w:rPr>
            </w:pPr>
            <w:r w:rsidRPr="00854D57">
              <w:rPr>
                <w:rFonts w:ascii="Arial Narrow" w:hAnsi="Arial Narrow"/>
                <w:b/>
                <w:sz w:val="28"/>
                <w:szCs w:val="28"/>
              </w:rPr>
              <w:t>Suggested Wording</w:t>
            </w:r>
          </w:p>
        </w:tc>
        <w:tc>
          <w:tcPr>
            <w:tcW w:w="4288" w:type="dxa"/>
          </w:tcPr>
          <w:p w14:paraId="36B83CFE" w14:textId="77777777" w:rsidR="00271314" w:rsidRPr="00854D57" w:rsidRDefault="00271314">
            <w:pPr>
              <w:rPr>
                <w:rFonts w:ascii="Arial Narrow" w:hAnsi="Arial Narrow"/>
                <w:b/>
                <w:sz w:val="28"/>
                <w:szCs w:val="28"/>
              </w:rPr>
            </w:pPr>
            <w:r w:rsidRPr="00854D57">
              <w:rPr>
                <w:rFonts w:ascii="Arial Narrow" w:hAnsi="Arial Narrow"/>
                <w:b/>
                <w:sz w:val="28"/>
                <w:szCs w:val="28"/>
              </w:rPr>
              <w:t>Action</w:t>
            </w:r>
          </w:p>
        </w:tc>
      </w:tr>
      <w:tr w:rsidR="00482A95" w:rsidRPr="00271314" w14:paraId="6397EBBA" w14:textId="77777777" w:rsidTr="00B94E8E">
        <w:tc>
          <w:tcPr>
            <w:tcW w:w="15819" w:type="dxa"/>
            <w:gridSpan w:val="5"/>
          </w:tcPr>
          <w:p w14:paraId="4742AA9C" w14:textId="77777777" w:rsidR="00482A95" w:rsidRPr="00854D57" w:rsidRDefault="00482A95" w:rsidP="00482A95">
            <w:pPr>
              <w:jc w:val="center"/>
              <w:rPr>
                <w:rFonts w:ascii="Arial Narrow" w:hAnsi="Arial Narrow"/>
                <w:b/>
                <w:sz w:val="28"/>
                <w:szCs w:val="28"/>
              </w:rPr>
            </w:pPr>
            <w:r>
              <w:rPr>
                <w:rFonts w:ascii="Arial Narrow" w:hAnsi="Arial Narrow"/>
                <w:b/>
                <w:sz w:val="28"/>
                <w:szCs w:val="28"/>
              </w:rPr>
              <w:t>Diversion Schemes</w:t>
            </w:r>
          </w:p>
        </w:tc>
      </w:tr>
      <w:tr w:rsidR="00271314" w:rsidRPr="00271314" w14:paraId="31CBF32C" w14:textId="77777777" w:rsidTr="00482A95">
        <w:tc>
          <w:tcPr>
            <w:tcW w:w="1355" w:type="dxa"/>
            <w:shd w:val="clear" w:color="auto" w:fill="auto"/>
          </w:tcPr>
          <w:p w14:paraId="563B1C3B" w14:textId="77777777" w:rsidR="00271314" w:rsidRPr="00854D57" w:rsidRDefault="00271314">
            <w:pPr>
              <w:rPr>
                <w:rFonts w:ascii="Arial Narrow" w:hAnsi="Arial Narrow"/>
                <w:b/>
                <w:sz w:val="20"/>
                <w:szCs w:val="20"/>
              </w:rPr>
            </w:pPr>
            <w:r w:rsidRPr="00854D57">
              <w:rPr>
                <w:rFonts w:ascii="Arial Narrow" w:hAnsi="Arial Narrow"/>
                <w:b/>
                <w:sz w:val="20"/>
                <w:szCs w:val="20"/>
              </w:rPr>
              <w:t>Revolving Doors</w:t>
            </w:r>
          </w:p>
        </w:tc>
        <w:tc>
          <w:tcPr>
            <w:tcW w:w="2757" w:type="dxa"/>
            <w:shd w:val="clear" w:color="auto" w:fill="auto"/>
          </w:tcPr>
          <w:p w14:paraId="34B6DF39"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Must admit offence</w:t>
            </w:r>
          </w:p>
          <w:p w14:paraId="669E54BD" w14:textId="4507C204" w:rsidR="00271314" w:rsidRPr="00854D57" w:rsidRDefault="00271314" w:rsidP="00854D57">
            <w:pPr>
              <w:jc w:val="both"/>
              <w:rPr>
                <w:rFonts w:ascii="Arial Narrow" w:hAnsi="Arial Narrow"/>
                <w:sz w:val="20"/>
                <w:szCs w:val="20"/>
              </w:rPr>
            </w:pPr>
            <w:r w:rsidRPr="005F3610">
              <w:rPr>
                <w:rFonts w:ascii="Arial Narrow" w:hAnsi="Arial Narrow"/>
                <w:sz w:val="20"/>
                <w:szCs w:val="20"/>
              </w:rPr>
              <w:t xml:space="preserve">Male </w:t>
            </w:r>
            <w:r w:rsidR="001342B6" w:rsidRPr="005F3610">
              <w:rPr>
                <w:rFonts w:ascii="Arial Narrow" w:hAnsi="Arial Narrow"/>
                <w:sz w:val="20"/>
                <w:szCs w:val="20"/>
              </w:rPr>
              <w:t>and females</w:t>
            </w:r>
          </w:p>
          <w:p w14:paraId="6325B7FD"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18 y</w:t>
            </w:r>
            <w:r w:rsidR="00ED694C" w:rsidRPr="00854D57">
              <w:rPr>
                <w:rFonts w:ascii="Arial Narrow" w:hAnsi="Arial Narrow"/>
                <w:sz w:val="20"/>
                <w:szCs w:val="20"/>
              </w:rPr>
              <w:t>ea</w:t>
            </w:r>
            <w:r w:rsidRPr="00854D57">
              <w:rPr>
                <w:rFonts w:ascii="Arial Narrow" w:hAnsi="Arial Narrow"/>
                <w:sz w:val="20"/>
                <w:szCs w:val="20"/>
              </w:rPr>
              <w:t>rs + (consider 18-25yrs)</w:t>
            </w:r>
          </w:p>
          <w:p w14:paraId="3910633D"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Some previous offending history.</w:t>
            </w:r>
          </w:p>
          <w:p w14:paraId="44BBFE71"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Commit offences categorised as low level. (Thefts under £300, low volume possession, Low level Public Order, low value criminal damage)</w:t>
            </w:r>
          </w:p>
          <w:p w14:paraId="7B1D0260"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 xml:space="preserve">Not known to pose a </w:t>
            </w:r>
            <w:proofErr w:type="gramStart"/>
            <w:r w:rsidRPr="00854D57">
              <w:rPr>
                <w:rFonts w:ascii="Arial Narrow" w:hAnsi="Arial Narrow"/>
                <w:sz w:val="20"/>
                <w:szCs w:val="20"/>
              </w:rPr>
              <w:t>high risk</w:t>
            </w:r>
            <w:proofErr w:type="gramEnd"/>
            <w:r w:rsidRPr="00854D57">
              <w:rPr>
                <w:rFonts w:ascii="Arial Narrow" w:hAnsi="Arial Narrow"/>
                <w:sz w:val="20"/>
                <w:szCs w:val="20"/>
              </w:rPr>
              <w:t xml:space="preserve"> harm.</w:t>
            </w:r>
          </w:p>
          <w:p w14:paraId="22F10819"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Likely to result in a fine, discharge or bind over.</w:t>
            </w:r>
          </w:p>
        </w:tc>
        <w:tc>
          <w:tcPr>
            <w:tcW w:w="3827" w:type="dxa"/>
            <w:shd w:val="clear" w:color="auto" w:fill="auto"/>
          </w:tcPr>
          <w:p w14:paraId="13D07E3A"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If able to draw support via existing community or suspended sentence order, not included.</w:t>
            </w:r>
          </w:p>
          <w:p w14:paraId="40873410"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No previous convictions for sexual offences.</w:t>
            </w:r>
          </w:p>
          <w:p w14:paraId="1DE51E1C"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No previous for serious violence offences against person / property.</w:t>
            </w:r>
          </w:p>
          <w:p w14:paraId="79C0D8E8"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No recent convictions for GBH in past 5 years.</w:t>
            </w:r>
          </w:p>
          <w:p w14:paraId="764E3A15"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No suitable for previous convictions for DA related offences, or pattern of dv incident.</w:t>
            </w:r>
          </w:p>
          <w:p w14:paraId="321736EF" w14:textId="77777777" w:rsidR="00271314" w:rsidRPr="00854D57" w:rsidRDefault="00271314" w:rsidP="00854D57">
            <w:pPr>
              <w:jc w:val="both"/>
              <w:rPr>
                <w:rFonts w:ascii="Arial Narrow" w:hAnsi="Arial Narrow"/>
                <w:sz w:val="20"/>
                <w:szCs w:val="20"/>
              </w:rPr>
            </w:pPr>
          </w:p>
        </w:tc>
        <w:tc>
          <w:tcPr>
            <w:tcW w:w="3592" w:type="dxa"/>
            <w:shd w:val="clear" w:color="auto" w:fill="auto"/>
          </w:tcPr>
          <w:p w14:paraId="3FA339AE" w14:textId="44B2355C" w:rsidR="00271314" w:rsidRPr="00854D57" w:rsidRDefault="00DA652B" w:rsidP="00854D57">
            <w:pPr>
              <w:jc w:val="both"/>
              <w:rPr>
                <w:rFonts w:ascii="Arial Narrow" w:hAnsi="Arial Narrow"/>
                <w:sz w:val="20"/>
                <w:szCs w:val="20"/>
              </w:rPr>
            </w:pPr>
            <w:r w:rsidRPr="00854D57">
              <w:rPr>
                <w:rFonts w:ascii="Arial Narrow" w:hAnsi="Arial Narrow"/>
                <w:b/>
                <w:sz w:val="20"/>
                <w:szCs w:val="20"/>
              </w:rPr>
              <w:t>Condition:</w:t>
            </w:r>
            <w:r w:rsidRPr="00854D57">
              <w:rPr>
                <w:rFonts w:ascii="Arial Narrow" w:hAnsi="Arial Narrow"/>
                <w:sz w:val="20"/>
                <w:szCs w:val="20"/>
              </w:rPr>
              <w:t xml:space="preserve"> </w:t>
            </w:r>
            <w:r w:rsidR="00271314" w:rsidRPr="00854D57">
              <w:rPr>
                <w:rFonts w:ascii="Arial Narrow" w:hAnsi="Arial Narrow"/>
                <w:sz w:val="20"/>
                <w:szCs w:val="20"/>
              </w:rPr>
              <w:t xml:space="preserve">I agree to complete an initial assessment and will continue to engage in activities directed by the </w:t>
            </w:r>
            <w:r w:rsidR="001342B6" w:rsidRPr="005F3610">
              <w:rPr>
                <w:rFonts w:ascii="Arial Narrow" w:hAnsi="Arial Narrow"/>
                <w:sz w:val="20"/>
                <w:szCs w:val="20"/>
              </w:rPr>
              <w:t xml:space="preserve">Revolving Door </w:t>
            </w:r>
            <w:r w:rsidR="00271314" w:rsidRPr="005F3610">
              <w:rPr>
                <w:rFonts w:ascii="Arial Narrow" w:hAnsi="Arial Narrow"/>
                <w:sz w:val="20"/>
                <w:szCs w:val="20"/>
              </w:rPr>
              <w:t>Intervention</w:t>
            </w:r>
            <w:r w:rsidR="00271314" w:rsidRPr="00854D57">
              <w:rPr>
                <w:rFonts w:ascii="Arial Narrow" w:hAnsi="Arial Narrow"/>
                <w:sz w:val="20"/>
                <w:szCs w:val="20"/>
              </w:rPr>
              <w:t xml:space="preserve"> as often as I am required to do so for a period of 12 weeks from today</w:t>
            </w:r>
          </w:p>
          <w:p w14:paraId="73E88D4B" w14:textId="77777777" w:rsidR="00271314" w:rsidRPr="00854D57" w:rsidRDefault="00271314" w:rsidP="00854D57">
            <w:pPr>
              <w:jc w:val="both"/>
              <w:rPr>
                <w:rFonts w:ascii="Arial Narrow" w:hAnsi="Arial Narrow"/>
                <w:sz w:val="20"/>
                <w:szCs w:val="20"/>
              </w:rPr>
            </w:pPr>
          </w:p>
          <w:p w14:paraId="3B816238" w14:textId="77777777" w:rsidR="009A42FB" w:rsidRPr="00854D57" w:rsidRDefault="009A42FB" w:rsidP="00854D57">
            <w:pPr>
              <w:autoSpaceDE w:val="0"/>
              <w:autoSpaceDN w:val="0"/>
              <w:jc w:val="both"/>
              <w:rPr>
                <w:rFonts w:ascii="Arial Narrow" w:hAnsi="Arial Narrow"/>
                <w:sz w:val="20"/>
                <w:szCs w:val="20"/>
              </w:rPr>
            </w:pPr>
            <w:r w:rsidRPr="00854D57">
              <w:rPr>
                <w:rFonts w:ascii="Arial Narrow" w:hAnsi="Arial Narrow"/>
                <w:b/>
                <w:sz w:val="20"/>
                <w:szCs w:val="20"/>
              </w:rPr>
              <w:t>Requirement:</w:t>
            </w:r>
            <w:r w:rsidRPr="00854D57">
              <w:rPr>
                <w:rFonts w:ascii="Arial Narrow" w:hAnsi="Arial Narrow"/>
                <w:sz w:val="20"/>
                <w:szCs w:val="20"/>
              </w:rPr>
              <w:t xml:space="preserve"> </w:t>
            </w:r>
            <w:r w:rsidRPr="00854D57">
              <w:rPr>
                <w:rFonts w:ascii="Arial Narrow" w:hAnsi="Arial Narrow" w:cs="Segoe UI"/>
                <w:color w:val="000000"/>
                <w:sz w:val="20"/>
                <w:szCs w:val="20"/>
              </w:rPr>
              <w:t>attend and engage in course to satisfactorily complete to required standard and cooperate fully with requirements of participation and attendance</w:t>
            </w:r>
          </w:p>
          <w:p w14:paraId="6DA1CE71" w14:textId="77777777" w:rsidR="009A42FB" w:rsidRPr="00854D57" w:rsidRDefault="009A42FB" w:rsidP="00854D57">
            <w:pPr>
              <w:jc w:val="both"/>
              <w:rPr>
                <w:rFonts w:ascii="Arial Narrow" w:hAnsi="Arial Narrow"/>
                <w:b/>
                <w:sz w:val="20"/>
                <w:szCs w:val="20"/>
              </w:rPr>
            </w:pPr>
          </w:p>
          <w:p w14:paraId="7379A58E" w14:textId="77777777" w:rsidR="00BA3FFE" w:rsidRPr="00854D57" w:rsidRDefault="009A42FB" w:rsidP="00854D57">
            <w:pPr>
              <w:jc w:val="both"/>
              <w:rPr>
                <w:rFonts w:ascii="Arial Narrow" w:hAnsi="Arial Narrow"/>
                <w:sz w:val="20"/>
                <w:szCs w:val="20"/>
              </w:rPr>
            </w:pPr>
            <w:r w:rsidRPr="00854D57">
              <w:rPr>
                <w:rFonts w:ascii="Arial Narrow" w:hAnsi="Arial Narrow"/>
                <w:b/>
                <w:sz w:val="20"/>
                <w:szCs w:val="20"/>
              </w:rPr>
              <w:t>Evidence:</w:t>
            </w:r>
            <w:r w:rsidRPr="00854D57">
              <w:rPr>
                <w:rFonts w:ascii="Arial Narrow" w:hAnsi="Arial Narrow"/>
                <w:sz w:val="20"/>
                <w:szCs w:val="20"/>
              </w:rPr>
              <w:t xml:space="preserve"> Completion to be monitored by diversion hub</w:t>
            </w:r>
          </w:p>
        </w:tc>
        <w:tc>
          <w:tcPr>
            <w:tcW w:w="4288" w:type="dxa"/>
            <w:shd w:val="clear" w:color="auto" w:fill="auto"/>
          </w:tcPr>
          <w:p w14:paraId="1CD136FE"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Custody disposal tab // deferred prosecution // RD1 Revolving Doors.</w:t>
            </w:r>
          </w:p>
          <w:p w14:paraId="2137723C" w14:textId="77777777" w:rsidR="00D05C1A" w:rsidRPr="00854D57" w:rsidRDefault="00D05C1A" w:rsidP="00854D57">
            <w:pPr>
              <w:jc w:val="both"/>
              <w:rPr>
                <w:rFonts w:ascii="Arial Narrow" w:hAnsi="Arial Narrow"/>
                <w:sz w:val="20"/>
                <w:szCs w:val="20"/>
              </w:rPr>
            </w:pPr>
          </w:p>
          <w:p w14:paraId="672637F8"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 xml:space="preserve">Refer to Diversion Hub through </w:t>
            </w:r>
            <w:proofErr w:type="gramStart"/>
            <w:r w:rsidRPr="00854D57">
              <w:rPr>
                <w:rFonts w:ascii="Arial Narrow" w:hAnsi="Arial Narrow"/>
                <w:sz w:val="20"/>
                <w:szCs w:val="20"/>
              </w:rPr>
              <w:t>work flow</w:t>
            </w:r>
            <w:proofErr w:type="gramEnd"/>
            <w:r w:rsidRPr="00854D57">
              <w:rPr>
                <w:rFonts w:ascii="Arial Narrow" w:hAnsi="Arial Narrow"/>
                <w:sz w:val="20"/>
                <w:szCs w:val="20"/>
              </w:rPr>
              <w:t xml:space="preserve"> task. </w:t>
            </w:r>
          </w:p>
          <w:p w14:paraId="403E0C92"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Make it clear on remarks: Deferred Prosecution Revolving Door Pilot.</w:t>
            </w:r>
          </w:p>
          <w:p w14:paraId="277510F6" w14:textId="77777777" w:rsidR="00D05C1A" w:rsidRPr="00854D57" w:rsidRDefault="00D05C1A" w:rsidP="00854D57">
            <w:pPr>
              <w:jc w:val="both"/>
              <w:rPr>
                <w:rFonts w:ascii="Arial Narrow" w:hAnsi="Arial Narrow"/>
                <w:sz w:val="20"/>
                <w:szCs w:val="20"/>
              </w:rPr>
            </w:pPr>
          </w:p>
          <w:p w14:paraId="511871A0"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Diversion Hub will create “Notify” flag for any breaches or subsequent arrests</w:t>
            </w:r>
          </w:p>
        </w:tc>
      </w:tr>
      <w:tr w:rsidR="00482A95" w:rsidRPr="00271314" w14:paraId="4387BB33" w14:textId="77777777" w:rsidTr="002D072C">
        <w:tc>
          <w:tcPr>
            <w:tcW w:w="1355" w:type="dxa"/>
            <w:shd w:val="clear" w:color="auto" w:fill="auto"/>
          </w:tcPr>
          <w:p w14:paraId="783CB5F9" w14:textId="77777777" w:rsidR="00482A95" w:rsidRPr="00854D57" w:rsidRDefault="00482A95" w:rsidP="002D072C">
            <w:pPr>
              <w:rPr>
                <w:rFonts w:ascii="Arial Narrow" w:hAnsi="Arial Narrow"/>
                <w:b/>
                <w:sz w:val="20"/>
                <w:szCs w:val="20"/>
              </w:rPr>
            </w:pPr>
            <w:r w:rsidRPr="00854D57">
              <w:rPr>
                <w:rFonts w:ascii="Arial Narrow" w:hAnsi="Arial Narrow"/>
                <w:b/>
                <w:sz w:val="20"/>
                <w:szCs w:val="20"/>
              </w:rPr>
              <w:t>Women WSA</w:t>
            </w:r>
          </w:p>
        </w:tc>
        <w:tc>
          <w:tcPr>
            <w:tcW w:w="2757" w:type="dxa"/>
            <w:shd w:val="clear" w:color="auto" w:fill="auto"/>
          </w:tcPr>
          <w:p w14:paraId="4C1E0D3D"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Must admit offence</w:t>
            </w:r>
          </w:p>
          <w:p w14:paraId="37EEB9B3"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Women only</w:t>
            </w:r>
          </w:p>
          <w:p w14:paraId="5C56C804"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Over 18 years</w:t>
            </w:r>
          </w:p>
          <w:p w14:paraId="08441FF1"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Reside in Gwent</w:t>
            </w:r>
          </w:p>
          <w:p w14:paraId="388A15E7" w14:textId="1AF375B0" w:rsidR="00482A95" w:rsidRPr="00854D57" w:rsidRDefault="00482A95" w:rsidP="002D072C">
            <w:pPr>
              <w:jc w:val="both"/>
              <w:rPr>
                <w:rFonts w:ascii="Arial Narrow" w:hAnsi="Arial Narrow"/>
                <w:sz w:val="20"/>
                <w:szCs w:val="20"/>
              </w:rPr>
            </w:pPr>
            <w:r w:rsidRPr="00854D57">
              <w:rPr>
                <w:rFonts w:ascii="Arial Narrow" w:hAnsi="Arial Narrow"/>
                <w:sz w:val="20"/>
                <w:szCs w:val="20"/>
              </w:rPr>
              <w:t>Gravity Matrix score 1</w:t>
            </w:r>
            <w:r w:rsidRPr="005F3610">
              <w:rPr>
                <w:rFonts w:ascii="Arial Narrow" w:hAnsi="Arial Narrow"/>
                <w:sz w:val="20"/>
                <w:szCs w:val="20"/>
              </w:rPr>
              <w:t>-</w:t>
            </w:r>
            <w:r w:rsidR="001342B6" w:rsidRPr="005F3610">
              <w:rPr>
                <w:rFonts w:ascii="Arial Narrow" w:hAnsi="Arial Narrow"/>
                <w:sz w:val="20"/>
                <w:szCs w:val="20"/>
              </w:rPr>
              <w:t>2</w:t>
            </w:r>
          </w:p>
          <w:p w14:paraId="2476FEFC" w14:textId="77777777" w:rsidR="00482A95" w:rsidRPr="00854D57" w:rsidRDefault="00482A95" w:rsidP="002D072C">
            <w:pPr>
              <w:pStyle w:val="Default"/>
              <w:jc w:val="both"/>
              <w:rPr>
                <w:rFonts w:ascii="Arial Narrow" w:hAnsi="Arial Narrow"/>
                <w:sz w:val="20"/>
                <w:szCs w:val="20"/>
              </w:rPr>
            </w:pPr>
          </w:p>
          <w:p w14:paraId="0420C8A4" w14:textId="77777777" w:rsidR="00482A95" w:rsidRPr="00854D57" w:rsidRDefault="00482A95" w:rsidP="002D072C">
            <w:pPr>
              <w:jc w:val="both"/>
              <w:rPr>
                <w:rFonts w:ascii="Arial Narrow" w:hAnsi="Arial Narrow"/>
                <w:sz w:val="20"/>
                <w:szCs w:val="20"/>
              </w:rPr>
            </w:pPr>
          </w:p>
        </w:tc>
        <w:tc>
          <w:tcPr>
            <w:tcW w:w="3827" w:type="dxa"/>
            <w:shd w:val="clear" w:color="auto" w:fill="auto"/>
          </w:tcPr>
          <w:p w14:paraId="78BDECCE" w14:textId="77777777" w:rsidR="00482A95" w:rsidRPr="00854D57" w:rsidRDefault="00482A95" w:rsidP="002D072C">
            <w:pPr>
              <w:pStyle w:val="Default"/>
              <w:jc w:val="both"/>
              <w:rPr>
                <w:rFonts w:ascii="Arial Narrow" w:hAnsi="Arial Narrow" w:cstheme="minorBidi"/>
                <w:color w:val="auto"/>
                <w:sz w:val="20"/>
                <w:szCs w:val="20"/>
              </w:rPr>
            </w:pPr>
            <w:r w:rsidRPr="00854D57">
              <w:rPr>
                <w:rFonts w:ascii="Arial Narrow" w:hAnsi="Arial Narrow" w:cstheme="minorBidi"/>
                <w:color w:val="auto"/>
                <w:sz w:val="20"/>
                <w:szCs w:val="20"/>
              </w:rPr>
              <w:t>Fulfils one of the following:</w:t>
            </w:r>
          </w:p>
          <w:p w14:paraId="293281A4" w14:textId="77777777" w:rsidR="00482A95" w:rsidRPr="00854D57" w:rsidRDefault="00482A95" w:rsidP="002D072C">
            <w:pPr>
              <w:jc w:val="both"/>
              <w:rPr>
                <w:rStyle w:val="A7"/>
                <w:rFonts w:ascii="Arial Narrow" w:hAnsi="Arial Narrow"/>
                <w:sz w:val="20"/>
                <w:szCs w:val="20"/>
              </w:rPr>
            </w:pPr>
            <w:r w:rsidRPr="00854D57">
              <w:rPr>
                <w:rStyle w:val="A7"/>
                <w:rFonts w:ascii="Arial Narrow" w:hAnsi="Arial Narrow"/>
                <w:sz w:val="20"/>
                <w:szCs w:val="20"/>
              </w:rPr>
              <w:t>No previous convictions or cautions.</w:t>
            </w:r>
          </w:p>
          <w:p w14:paraId="11A42C26" w14:textId="77777777" w:rsidR="00482A95" w:rsidRPr="00854D57" w:rsidRDefault="00482A95" w:rsidP="002D072C">
            <w:pPr>
              <w:jc w:val="both"/>
              <w:rPr>
                <w:rStyle w:val="A7"/>
                <w:rFonts w:ascii="Arial Narrow" w:hAnsi="Arial Narrow"/>
                <w:sz w:val="20"/>
                <w:szCs w:val="20"/>
              </w:rPr>
            </w:pPr>
            <w:r w:rsidRPr="00854D57">
              <w:rPr>
                <w:rStyle w:val="A7"/>
                <w:rFonts w:ascii="Arial Narrow" w:hAnsi="Arial Narrow"/>
                <w:sz w:val="20"/>
                <w:szCs w:val="20"/>
              </w:rPr>
              <w:t>Has previous convictions or cautions that occurred more than 2 years ago.</w:t>
            </w:r>
          </w:p>
          <w:p w14:paraId="623E70CA" w14:textId="77777777" w:rsidR="00482A95" w:rsidRPr="00854D57" w:rsidRDefault="00482A95" w:rsidP="002D072C">
            <w:pPr>
              <w:jc w:val="both"/>
              <w:rPr>
                <w:rStyle w:val="A7"/>
                <w:rFonts w:ascii="Arial Narrow" w:hAnsi="Arial Narrow"/>
                <w:sz w:val="20"/>
                <w:szCs w:val="20"/>
              </w:rPr>
            </w:pPr>
            <w:r w:rsidRPr="00854D57">
              <w:rPr>
                <w:rStyle w:val="A7"/>
                <w:rFonts w:ascii="Arial Narrow" w:hAnsi="Arial Narrow"/>
                <w:sz w:val="20"/>
                <w:szCs w:val="20"/>
              </w:rPr>
              <w:t xml:space="preserve">All previous convictions or cautions are for offences with a Gravity Matrix Factor of 1 or 2 (including those who may currently be on police bail) </w:t>
            </w:r>
          </w:p>
          <w:p w14:paraId="1079DE10" w14:textId="77777777" w:rsidR="00482A95" w:rsidRDefault="00482A95" w:rsidP="002D072C">
            <w:pPr>
              <w:jc w:val="both"/>
              <w:rPr>
                <w:rStyle w:val="A7"/>
                <w:rFonts w:ascii="Arial Narrow" w:hAnsi="Arial Narrow"/>
                <w:sz w:val="20"/>
                <w:szCs w:val="20"/>
              </w:rPr>
            </w:pPr>
            <w:r w:rsidRPr="00854D57">
              <w:rPr>
                <w:rStyle w:val="A7"/>
                <w:rFonts w:ascii="Arial Narrow" w:hAnsi="Arial Narrow"/>
                <w:sz w:val="20"/>
                <w:szCs w:val="20"/>
              </w:rPr>
              <w:t>It is apparent that diversion to the Women’s Pathfinder is likely to benefit the woman and contribute towards reduced re-offending.</w:t>
            </w:r>
          </w:p>
          <w:p w14:paraId="2E48B5C6" w14:textId="77777777" w:rsidR="00482A95" w:rsidRPr="00854D57" w:rsidRDefault="00482A95" w:rsidP="002D072C">
            <w:pPr>
              <w:jc w:val="both"/>
              <w:rPr>
                <w:rFonts w:ascii="Arial Narrow" w:hAnsi="Arial Narrow"/>
                <w:sz w:val="20"/>
                <w:szCs w:val="20"/>
              </w:rPr>
            </w:pPr>
          </w:p>
        </w:tc>
        <w:tc>
          <w:tcPr>
            <w:tcW w:w="3592" w:type="dxa"/>
            <w:shd w:val="clear" w:color="auto" w:fill="auto"/>
          </w:tcPr>
          <w:p w14:paraId="36723BFB" w14:textId="1399AF23" w:rsidR="00482A95" w:rsidRPr="00854D57" w:rsidRDefault="00482A95" w:rsidP="002D072C">
            <w:pPr>
              <w:jc w:val="both"/>
              <w:rPr>
                <w:rFonts w:ascii="Arial Narrow" w:hAnsi="Arial Narrow"/>
                <w:sz w:val="20"/>
                <w:szCs w:val="20"/>
              </w:rPr>
            </w:pPr>
            <w:r w:rsidRPr="00854D57">
              <w:rPr>
                <w:rFonts w:ascii="Arial Narrow" w:hAnsi="Arial Narrow"/>
                <w:b/>
                <w:sz w:val="20"/>
                <w:szCs w:val="20"/>
              </w:rPr>
              <w:t>Condition:</w:t>
            </w:r>
            <w:r w:rsidRPr="00854D57">
              <w:rPr>
                <w:rFonts w:ascii="Arial Narrow" w:hAnsi="Arial Narrow"/>
                <w:sz w:val="20"/>
                <w:szCs w:val="20"/>
              </w:rPr>
              <w:t xml:space="preserve"> I agree to complete an initial assessment and will continue to engage in activities directed by the Women’s WSA as often as I am required to do so </w:t>
            </w:r>
            <w:r w:rsidR="001342B6">
              <w:rPr>
                <w:rFonts w:ascii="Arial Narrow" w:hAnsi="Arial Narrow"/>
                <w:sz w:val="20"/>
                <w:szCs w:val="20"/>
              </w:rPr>
              <w:t xml:space="preserve">for </w:t>
            </w:r>
            <w:r w:rsidR="001342B6" w:rsidRPr="005F3610">
              <w:rPr>
                <w:rFonts w:ascii="Arial Narrow" w:hAnsi="Arial Narrow"/>
                <w:sz w:val="20"/>
                <w:szCs w:val="20"/>
              </w:rPr>
              <w:t xml:space="preserve">up to </w:t>
            </w:r>
            <w:r w:rsidRPr="005F3610">
              <w:rPr>
                <w:rFonts w:ascii="Arial Narrow" w:hAnsi="Arial Narrow"/>
                <w:sz w:val="20"/>
                <w:szCs w:val="20"/>
              </w:rPr>
              <w:t>12 weeks from today.</w:t>
            </w:r>
          </w:p>
          <w:p w14:paraId="5773D7DC" w14:textId="08F68E59" w:rsidR="00482A95" w:rsidRPr="00854D57" w:rsidRDefault="00482A95" w:rsidP="002D072C">
            <w:pPr>
              <w:autoSpaceDE w:val="0"/>
              <w:autoSpaceDN w:val="0"/>
              <w:jc w:val="both"/>
              <w:rPr>
                <w:rFonts w:ascii="Arial Narrow" w:hAnsi="Arial Narrow"/>
                <w:sz w:val="20"/>
                <w:szCs w:val="20"/>
              </w:rPr>
            </w:pPr>
            <w:r w:rsidRPr="00854D57">
              <w:rPr>
                <w:rFonts w:ascii="Arial Narrow" w:hAnsi="Arial Narrow"/>
                <w:b/>
                <w:sz w:val="20"/>
                <w:szCs w:val="20"/>
              </w:rPr>
              <w:t>Requirement:</w:t>
            </w:r>
            <w:r w:rsidRPr="00854D57">
              <w:rPr>
                <w:rFonts w:ascii="Arial Narrow" w:hAnsi="Arial Narrow"/>
                <w:sz w:val="20"/>
                <w:szCs w:val="20"/>
              </w:rPr>
              <w:t xml:space="preserve"> </w:t>
            </w:r>
            <w:r w:rsidRPr="00854D57">
              <w:rPr>
                <w:rFonts w:ascii="Arial Narrow" w:hAnsi="Arial Narrow" w:cs="Segoe UI"/>
                <w:color w:val="000000"/>
                <w:sz w:val="20"/>
                <w:szCs w:val="20"/>
              </w:rPr>
              <w:t xml:space="preserve">to cooperate with </w:t>
            </w:r>
            <w:proofErr w:type="spellStart"/>
            <w:r w:rsidRPr="00854D57">
              <w:rPr>
                <w:rFonts w:ascii="Arial Narrow" w:hAnsi="Arial Narrow" w:cs="Segoe UI"/>
                <w:color w:val="000000"/>
                <w:sz w:val="20"/>
                <w:szCs w:val="20"/>
              </w:rPr>
              <w:t>Womens</w:t>
            </w:r>
            <w:proofErr w:type="spellEnd"/>
            <w:r w:rsidRPr="00854D57">
              <w:rPr>
                <w:rFonts w:ascii="Arial Narrow" w:hAnsi="Arial Narrow" w:cs="Segoe UI"/>
                <w:color w:val="000000"/>
                <w:sz w:val="20"/>
                <w:szCs w:val="20"/>
              </w:rPr>
              <w:t xml:space="preserve"> Pathfinder and attend any appointments as required until satisfactorily completed.</w:t>
            </w:r>
          </w:p>
          <w:p w14:paraId="122CFE4C" w14:textId="77777777" w:rsidR="00482A95" w:rsidRPr="00854D57" w:rsidRDefault="00482A95" w:rsidP="002D072C">
            <w:pPr>
              <w:jc w:val="both"/>
              <w:rPr>
                <w:rFonts w:ascii="Arial Narrow" w:hAnsi="Arial Narrow"/>
                <w:b/>
                <w:sz w:val="20"/>
                <w:szCs w:val="20"/>
              </w:rPr>
            </w:pPr>
          </w:p>
          <w:p w14:paraId="6324683F" w14:textId="77777777" w:rsidR="00482A95" w:rsidRPr="00854D57" w:rsidRDefault="00482A95" w:rsidP="002D072C">
            <w:pPr>
              <w:jc w:val="both"/>
              <w:rPr>
                <w:rFonts w:ascii="Arial Narrow" w:hAnsi="Arial Narrow"/>
                <w:color w:val="000000"/>
                <w:sz w:val="20"/>
                <w:szCs w:val="20"/>
              </w:rPr>
            </w:pPr>
            <w:r w:rsidRPr="00854D57">
              <w:rPr>
                <w:rFonts w:ascii="Arial Narrow" w:hAnsi="Arial Narrow"/>
                <w:b/>
                <w:sz w:val="20"/>
                <w:szCs w:val="20"/>
              </w:rPr>
              <w:t>Evidence:</w:t>
            </w:r>
            <w:r w:rsidRPr="00854D57">
              <w:rPr>
                <w:rFonts w:ascii="Arial Narrow" w:hAnsi="Arial Narrow"/>
                <w:sz w:val="20"/>
                <w:szCs w:val="20"/>
              </w:rPr>
              <w:t xml:space="preserve"> Completion to be monitored by diversion hub</w:t>
            </w:r>
          </w:p>
        </w:tc>
        <w:tc>
          <w:tcPr>
            <w:tcW w:w="4288" w:type="dxa"/>
            <w:shd w:val="clear" w:color="auto" w:fill="auto"/>
          </w:tcPr>
          <w:p w14:paraId="06C03366"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Complete Eligibility Form.</w:t>
            </w:r>
          </w:p>
          <w:p w14:paraId="168082DC"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Future 4 referral form // scanned to occurrence. Signed by DP.</w:t>
            </w:r>
          </w:p>
          <w:p w14:paraId="5B28EB3E" w14:textId="77777777" w:rsidR="00482A95" w:rsidRPr="00854D57" w:rsidRDefault="00482A95" w:rsidP="002D072C">
            <w:pPr>
              <w:jc w:val="both"/>
              <w:rPr>
                <w:rFonts w:ascii="Arial Narrow" w:hAnsi="Arial Narrow"/>
                <w:sz w:val="20"/>
                <w:szCs w:val="20"/>
              </w:rPr>
            </w:pPr>
          </w:p>
          <w:p w14:paraId="4BD581A4"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 xml:space="preserve">Custody disposal tab – Community Resolution // </w:t>
            </w:r>
            <w:proofErr w:type="spellStart"/>
            <w:r w:rsidRPr="00854D57">
              <w:rPr>
                <w:rFonts w:ascii="Arial Narrow" w:hAnsi="Arial Narrow"/>
                <w:sz w:val="20"/>
                <w:szCs w:val="20"/>
              </w:rPr>
              <w:t>Womens</w:t>
            </w:r>
            <w:proofErr w:type="spellEnd"/>
            <w:r w:rsidRPr="00854D57">
              <w:rPr>
                <w:rFonts w:ascii="Arial Narrow" w:hAnsi="Arial Narrow"/>
                <w:sz w:val="20"/>
                <w:szCs w:val="20"/>
              </w:rPr>
              <w:t xml:space="preserve"> Pathfinder.</w:t>
            </w:r>
          </w:p>
          <w:p w14:paraId="58DB3B6E" w14:textId="77777777" w:rsidR="00482A95" w:rsidRPr="00854D57" w:rsidRDefault="00482A95" w:rsidP="002D072C">
            <w:pPr>
              <w:jc w:val="both"/>
              <w:rPr>
                <w:rFonts w:ascii="Arial Narrow" w:hAnsi="Arial Narrow"/>
                <w:sz w:val="20"/>
                <w:szCs w:val="20"/>
              </w:rPr>
            </w:pPr>
          </w:p>
          <w:p w14:paraId="6D83D668"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 xml:space="preserve">Refer to Diversion Hub through </w:t>
            </w:r>
            <w:proofErr w:type="gramStart"/>
            <w:r w:rsidRPr="00854D57">
              <w:rPr>
                <w:rFonts w:ascii="Arial Narrow" w:hAnsi="Arial Narrow"/>
                <w:sz w:val="20"/>
                <w:szCs w:val="20"/>
              </w:rPr>
              <w:t>work flow</w:t>
            </w:r>
            <w:proofErr w:type="gramEnd"/>
            <w:r w:rsidRPr="00854D57">
              <w:rPr>
                <w:rFonts w:ascii="Arial Narrow" w:hAnsi="Arial Narrow"/>
                <w:sz w:val="20"/>
                <w:szCs w:val="20"/>
              </w:rPr>
              <w:t xml:space="preserve"> task. </w:t>
            </w:r>
          </w:p>
          <w:p w14:paraId="75C53FC0"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 xml:space="preserve">Make it clear on remarks: </w:t>
            </w:r>
          </w:p>
          <w:p w14:paraId="2B2B9F37"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 xml:space="preserve">Deferred Prosecution </w:t>
            </w:r>
            <w:proofErr w:type="spellStart"/>
            <w:r w:rsidRPr="00854D57">
              <w:rPr>
                <w:rFonts w:ascii="Arial Narrow" w:hAnsi="Arial Narrow"/>
                <w:sz w:val="20"/>
                <w:szCs w:val="20"/>
              </w:rPr>
              <w:t>Womens</w:t>
            </w:r>
            <w:proofErr w:type="spellEnd"/>
            <w:r w:rsidRPr="00854D57">
              <w:rPr>
                <w:rFonts w:ascii="Arial Narrow" w:hAnsi="Arial Narrow"/>
                <w:sz w:val="20"/>
                <w:szCs w:val="20"/>
              </w:rPr>
              <w:t xml:space="preserve"> Pathfinder.</w:t>
            </w:r>
          </w:p>
        </w:tc>
      </w:tr>
      <w:tr w:rsidR="00482A95" w:rsidRPr="00F6202F" w14:paraId="618E1FB3" w14:textId="77777777" w:rsidTr="002D072C">
        <w:tc>
          <w:tcPr>
            <w:tcW w:w="1355" w:type="dxa"/>
            <w:shd w:val="clear" w:color="auto" w:fill="auto"/>
          </w:tcPr>
          <w:p w14:paraId="49257289" w14:textId="77777777" w:rsidR="00482A95" w:rsidRPr="00854D57" w:rsidRDefault="00482A95" w:rsidP="002D072C">
            <w:pPr>
              <w:rPr>
                <w:rFonts w:ascii="Arial Narrow" w:hAnsi="Arial Narrow"/>
                <w:b/>
                <w:sz w:val="20"/>
                <w:szCs w:val="20"/>
              </w:rPr>
            </w:pPr>
            <w:r w:rsidRPr="00854D57">
              <w:rPr>
                <w:rFonts w:ascii="Arial Narrow" w:hAnsi="Arial Narrow"/>
                <w:b/>
                <w:sz w:val="20"/>
                <w:szCs w:val="20"/>
              </w:rPr>
              <w:t>18-25</w:t>
            </w:r>
          </w:p>
        </w:tc>
        <w:tc>
          <w:tcPr>
            <w:tcW w:w="2757" w:type="dxa"/>
            <w:shd w:val="clear" w:color="auto" w:fill="auto"/>
          </w:tcPr>
          <w:p w14:paraId="3CA7D7E6"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Be 18-25yrs</w:t>
            </w:r>
          </w:p>
          <w:p w14:paraId="0E125C23"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 xml:space="preserve">Live in the South Wales Police or Gwent Police </w:t>
            </w:r>
            <w:proofErr w:type="gramStart"/>
            <w:r w:rsidRPr="00854D57">
              <w:rPr>
                <w:rFonts w:ascii="Arial Narrow" w:hAnsi="Arial Narrow"/>
                <w:sz w:val="20"/>
                <w:szCs w:val="20"/>
              </w:rPr>
              <w:t>areas;</w:t>
            </w:r>
            <w:proofErr w:type="gramEnd"/>
          </w:p>
          <w:p w14:paraId="71656C6D"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 xml:space="preserve">Have no previous offending history, or any like </w:t>
            </w:r>
            <w:proofErr w:type="gramStart"/>
            <w:r w:rsidRPr="00854D57">
              <w:rPr>
                <w:rFonts w:ascii="Arial Narrow" w:hAnsi="Arial Narrow"/>
                <w:sz w:val="20"/>
                <w:szCs w:val="20"/>
              </w:rPr>
              <w:t>offences  within</w:t>
            </w:r>
            <w:proofErr w:type="gramEnd"/>
            <w:r w:rsidRPr="00854D57">
              <w:rPr>
                <w:rFonts w:ascii="Arial Narrow" w:hAnsi="Arial Narrow"/>
                <w:sz w:val="20"/>
                <w:szCs w:val="20"/>
              </w:rPr>
              <w:t xml:space="preserve"> the last 2 years; </w:t>
            </w:r>
          </w:p>
          <w:p w14:paraId="5AFD76E6"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 xml:space="preserve">Your offence has a gravity matrix score of 2 or less although a score of 3 may be considered on a </w:t>
            </w:r>
            <w:proofErr w:type="gramStart"/>
            <w:r w:rsidRPr="00854D57">
              <w:rPr>
                <w:rFonts w:ascii="Arial Narrow" w:hAnsi="Arial Narrow"/>
                <w:sz w:val="20"/>
                <w:szCs w:val="20"/>
              </w:rPr>
              <w:t>case by case</w:t>
            </w:r>
            <w:proofErr w:type="gramEnd"/>
            <w:r w:rsidRPr="00854D57">
              <w:rPr>
                <w:rFonts w:ascii="Arial Narrow" w:hAnsi="Arial Narrow"/>
                <w:sz w:val="20"/>
                <w:szCs w:val="20"/>
              </w:rPr>
              <w:t xml:space="preserve"> basis; </w:t>
            </w:r>
          </w:p>
          <w:p w14:paraId="48C74593"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lastRenderedPageBreak/>
              <w:t xml:space="preserve">Admit the offence or take full responsibility and show genuine </w:t>
            </w:r>
            <w:proofErr w:type="gramStart"/>
            <w:r w:rsidRPr="00854D57">
              <w:rPr>
                <w:rFonts w:ascii="Arial Narrow" w:hAnsi="Arial Narrow"/>
                <w:sz w:val="20"/>
                <w:szCs w:val="20"/>
              </w:rPr>
              <w:t>remorse;</w:t>
            </w:r>
            <w:proofErr w:type="gramEnd"/>
          </w:p>
          <w:p w14:paraId="1FC4E116"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Agree to being assessed for suitability and to fully complete a day’s workshop.</w:t>
            </w:r>
          </w:p>
        </w:tc>
        <w:tc>
          <w:tcPr>
            <w:tcW w:w="3827" w:type="dxa"/>
            <w:shd w:val="clear" w:color="auto" w:fill="auto"/>
          </w:tcPr>
          <w:p w14:paraId="5EFBC3CF"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lastRenderedPageBreak/>
              <w:t>Services include advice on a range of issues including health including:</w:t>
            </w:r>
          </w:p>
          <w:p w14:paraId="7B93CC97" w14:textId="77777777" w:rsidR="00482A95" w:rsidRPr="00854D57" w:rsidRDefault="00482A95" w:rsidP="002D072C">
            <w:pPr>
              <w:pStyle w:val="ListParagraph"/>
              <w:numPr>
                <w:ilvl w:val="0"/>
                <w:numId w:val="4"/>
              </w:numPr>
              <w:jc w:val="both"/>
              <w:rPr>
                <w:rFonts w:ascii="Arial Narrow" w:hAnsi="Arial Narrow"/>
                <w:sz w:val="20"/>
                <w:szCs w:val="20"/>
              </w:rPr>
            </w:pPr>
            <w:r w:rsidRPr="00854D57">
              <w:rPr>
                <w:rFonts w:ascii="Arial Narrow" w:hAnsi="Arial Narrow"/>
                <w:sz w:val="20"/>
                <w:szCs w:val="20"/>
              </w:rPr>
              <w:t>mental health</w:t>
            </w:r>
          </w:p>
          <w:p w14:paraId="701CA860" w14:textId="77777777" w:rsidR="00482A95" w:rsidRPr="00854D57" w:rsidRDefault="00482A95" w:rsidP="002D072C">
            <w:pPr>
              <w:pStyle w:val="ListParagraph"/>
              <w:numPr>
                <w:ilvl w:val="0"/>
                <w:numId w:val="4"/>
              </w:numPr>
              <w:jc w:val="both"/>
              <w:rPr>
                <w:rFonts w:ascii="Arial Narrow" w:hAnsi="Arial Narrow"/>
                <w:sz w:val="20"/>
                <w:szCs w:val="20"/>
              </w:rPr>
            </w:pPr>
            <w:r w:rsidRPr="00854D57">
              <w:rPr>
                <w:rFonts w:ascii="Arial Narrow" w:hAnsi="Arial Narrow"/>
                <w:sz w:val="20"/>
                <w:szCs w:val="20"/>
              </w:rPr>
              <w:t xml:space="preserve">behavioural change </w:t>
            </w:r>
          </w:p>
          <w:p w14:paraId="16745DE5" w14:textId="77777777" w:rsidR="00482A95" w:rsidRPr="00854D57" w:rsidRDefault="00482A95" w:rsidP="002D072C">
            <w:pPr>
              <w:pStyle w:val="ListParagraph"/>
              <w:numPr>
                <w:ilvl w:val="0"/>
                <w:numId w:val="4"/>
              </w:numPr>
              <w:jc w:val="both"/>
              <w:rPr>
                <w:rFonts w:ascii="Arial Narrow" w:hAnsi="Arial Narrow"/>
                <w:sz w:val="20"/>
                <w:szCs w:val="20"/>
              </w:rPr>
            </w:pPr>
            <w:r w:rsidRPr="00854D57">
              <w:rPr>
                <w:rFonts w:ascii="Arial Narrow" w:hAnsi="Arial Narrow"/>
                <w:sz w:val="20"/>
                <w:szCs w:val="20"/>
              </w:rPr>
              <w:t>relationships</w:t>
            </w:r>
          </w:p>
          <w:p w14:paraId="0942C6C7" w14:textId="77777777" w:rsidR="00482A95" w:rsidRPr="00854D57" w:rsidRDefault="00482A95" w:rsidP="002D072C">
            <w:pPr>
              <w:pStyle w:val="ListParagraph"/>
              <w:numPr>
                <w:ilvl w:val="0"/>
                <w:numId w:val="4"/>
              </w:numPr>
              <w:jc w:val="both"/>
              <w:rPr>
                <w:rFonts w:ascii="Arial Narrow" w:hAnsi="Arial Narrow"/>
                <w:sz w:val="20"/>
                <w:szCs w:val="20"/>
              </w:rPr>
            </w:pPr>
            <w:r w:rsidRPr="00854D57">
              <w:rPr>
                <w:rFonts w:ascii="Arial Narrow" w:hAnsi="Arial Narrow"/>
                <w:sz w:val="20"/>
                <w:szCs w:val="20"/>
              </w:rPr>
              <w:t>substance misuse</w:t>
            </w:r>
          </w:p>
          <w:p w14:paraId="61D076B0" w14:textId="77777777" w:rsidR="00482A95" w:rsidRPr="00854D57" w:rsidRDefault="00482A95" w:rsidP="002D072C">
            <w:pPr>
              <w:pStyle w:val="ListParagraph"/>
              <w:numPr>
                <w:ilvl w:val="0"/>
                <w:numId w:val="4"/>
              </w:numPr>
              <w:jc w:val="both"/>
              <w:rPr>
                <w:rFonts w:ascii="Arial Narrow" w:hAnsi="Arial Narrow"/>
                <w:sz w:val="20"/>
                <w:szCs w:val="20"/>
              </w:rPr>
            </w:pPr>
            <w:r w:rsidRPr="00854D57">
              <w:rPr>
                <w:rFonts w:ascii="Arial Narrow" w:hAnsi="Arial Narrow"/>
                <w:sz w:val="20"/>
                <w:szCs w:val="20"/>
              </w:rPr>
              <w:t xml:space="preserve">finance </w:t>
            </w:r>
          </w:p>
          <w:p w14:paraId="15663933" w14:textId="77777777" w:rsidR="00482A95" w:rsidRPr="00854D57" w:rsidRDefault="00482A95" w:rsidP="002D072C">
            <w:pPr>
              <w:pStyle w:val="ListParagraph"/>
              <w:numPr>
                <w:ilvl w:val="0"/>
                <w:numId w:val="4"/>
              </w:numPr>
              <w:jc w:val="both"/>
              <w:rPr>
                <w:rFonts w:ascii="Arial Narrow" w:hAnsi="Arial Narrow"/>
                <w:sz w:val="20"/>
                <w:szCs w:val="20"/>
              </w:rPr>
            </w:pPr>
            <w:r w:rsidRPr="00854D57">
              <w:rPr>
                <w:rFonts w:ascii="Arial Narrow" w:hAnsi="Arial Narrow"/>
                <w:sz w:val="20"/>
                <w:szCs w:val="20"/>
              </w:rPr>
              <w:t xml:space="preserve">housing.  </w:t>
            </w:r>
          </w:p>
        </w:tc>
        <w:tc>
          <w:tcPr>
            <w:tcW w:w="3592" w:type="dxa"/>
            <w:shd w:val="clear" w:color="auto" w:fill="auto"/>
          </w:tcPr>
          <w:p w14:paraId="0DAD054A" w14:textId="77777777" w:rsidR="00482A95" w:rsidRPr="00854D57" w:rsidRDefault="00482A95" w:rsidP="002D072C">
            <w:pPr>
              <w:jc w:val="both"/>
              <w:rPr>
                <w:rFonts w:ascii="Arial Narrow" w:hAnsi="Arial Narrow"/>
                <w:sz w:val="20"/>
                <w:szCs w:val="20"/>
              </w:rPr>
            </w:pPr>
            <w:r w:rsidRPr="00854D57">
              <w:rPr>
                <w:rFonts w:ascii="Arial Narrow" w:hAnsi="Arial Narrow"/>
                <w:b/>
                <w:sz w:val="20"/>
                <w:szCs w:val="20"/>
              </w:rPr>
              <w:t>Condition:</w:t>
            </w:r>
            <w:r w:rsidRPr="00854D57">
              <w:rPr>
                <w:rFonts w:ascii="Arial Narrow" w:hAnsi="Arial Narrow"/>
                <w:sz w:val="20"/>
                <w:szCs w:val="20"/>
              </w:rPr>
              <w:t xml:space="preserve"> I agree to complete an initial assessment and will continue to engage in activities directed by the 18-25 Early Intervention as often as I am required to do so for a period of 12 weeks from today.</w:t>
            </w:r>
          </w:p>
          <w:p w14:paraId="41B09E5B" w14:textId="77777777" w:rsidR="00482A95" w:rsidRPr="00854D57" w:rsidRDefault="00482A95" w:rsidP="002D072C">
            <w:pPr>
              <w:jc w:val="both"/>
              <w:rPr>
                <w:rFonts w:ascii="Arial Narrow" w:hAnsi="Arial Narrow"/>
                <w:sz w:val="20"/>
                <w:szCs w:val="20"/>
              </w:rPr>
            </w:pPr>
          </w:p>
          <w:p w14:paraId="2FB7E4EC" w14:textId="77777777" w:rsidR="00482A95" w:rsidRPr="00854D57" w:rsidRDefault="00482A95" w:rsidP="002D072C">
            <w:pPr>
              <w:autoSpaceDE w:val="0"/>
              <w:autoSpaceDN w:val="0"/>
              <w:jc w:val="both"/>
              <w:rPr>
                <w:rFonts w:ascii="Arial Narrow" w:hAnsi="Arial Narrow"/>
                <w:sz w:val="20"/>
                <w:szCs w:val="20"/>
              </w:rPr>
            </w:pPr>
            <w:r w:rsidRPr="00854D57">
              <w:rPr>
                <w:rFonts w:ascii="Arial Narrow" w:hAnsi="Arial Narrow"/>
                <w:b/>
                <w:sz w:val="20"/>
                <w:szCs w:val="20"/>
              </w:rPr>
              <w:t>Requirement:</w:t>
            </w:r>
            <w:r w:rsidRPr="00854D57">
              <w:rPr>
                <w:rFonts w:ascii="Arial Narrow" w:hAnsi="Arial Narrow"/>
                <w:sz w:val="20"/>
                <w:szCs w:val="20"/>
              </w:rPr>
              <w:t xml:space="preserve"> </w:t>
            </w:r>
            <w:r w:rsidRPr="00854D57">
              <w:rPr>
                <w:rFonts w:ascii="Arial Narrow" w:hAnsi="Arial Narrow" w:cs="Segoe UI"/>
                <w:color w:val="000000"/>
                <w:sz w:val="20"/>
                <w:szCs w:val="20"/>
              </w:rPr>
              <w:t>to cooperate with 18 – 25s and attend any appointments as required until satisfactorily completed.</w:t>
            </w:r>
          </w:p>
          <w:p w14:paraId="3CD5FFBC" w14:textId="77777777" w:rsidR="00482A95" w:rsidRPr="00854D57" w:rsidRDefault="00482A95" w:rsidP="002D072C">
            <w:pPr>
              <w:jc w:val="both"/>
              <w:rPr>
                <w:rFonts w:ascii="Arial Narrow" w:hAnsi="Arial Narrow"/>
                <w:b/>
                <w:sz w:val="20"/>
                <w:szCs w:val="20"/>
              </w:rPr>
            </w:pPr>
          </w:p>
          <w:p w14:paraId="78C0AC81" w14:textId="77777777" w:rsidR="00482A95" w:rsidRPr="00854D57" w:rsidRDefault="00482A95" w:rsidP="002D072C">
            <w:pPr>
              <w:jc w:val="both"/>
              <w:rPr>
                <w:rFonts w:ascii="Arial Narrow" w:hAnsi="Arial Narrow"/>
                <w:sz w:val="20"/>
                <w:szCs w:val="20"/>
              </w:rPr>
            </w:pPr>
            <w:r w:rsidRPr="00854D57">
              <w:rPr>
                <w:rFonts w:ascii="Arial Narrow" w:hAnsi="Arial Narrow"/>
                <w:b/>
                <w:sz w:val="20"/>
                <w:szCs w:val="20"/>
              </w:rPr>
              <w:lastRenderedPageBreak/>
              <w:t>Evidence:</w:t>
            </w:r>
            <w:r w:rsidRPr="00854D57">
              <w:rPr>
                <w:rFonts w:ascii="Arial Narrow" w:hAnsi="Arial Narrow"/>
                <w:sz w:val="20"/>
                <w:szCs w:val="20"/>
              </w:rPr>
              <w:t xml:space="preserve"> Completion to be monitored by diversion hub</w:t>
            </w:r>
          </w:p>
        </w:tc>
        <w:tc>
          <w:tcPr>
            <w:tcW w:w="4288" w:type="dxa"/>
            <w:shd w:val="clear" w:color="auto" w:fill="auto"/>
          </w:tcPr>
          <w:p w14:paraId="12A6CF92"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lastRenderedPageBreak/>
              <w:t>Complete Eligibility Form or put info on Detention Log.</w:t>
            </w:r>
          </w:p>
          <w:p w14:paraId="2475CD83"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CR1 – Community Resolution Form.</w:t>
            </w:r>
          </w:p>
          <w:p w14:paraId="5659DA47"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Future 4 referral form // scanned to occurrence. (Signed by DP)</w:t>
            </w:r>
          </w:p>
          <w:p w14:paraId="5017BEC4" w14:textId="094DAD57" w:rsidR="00482A95" w:rsidRDefault="00482A95" w:rsidP="002D072C">
            <w:pPr>
              <w:jc w:val="both"/>
              <w:rPr>
                <w:rFonts w:ascii="Arial Narrow" w:hAnsi="Arial Narrow"/>
                <w:sz w:val="20"/>
                <w:szCs w:val="20"/>
              </w:rPr>
            </w:pPr>
            <w:r w:rsidRPr="00854D57">
              <w:rPr>
                <w:rFonts w:ascii="Arial Narrow" w:hAnsi="Arial Narrow"/>
                <w:sz w:val="20"/>
                <w:szCs w:val="20"/>
              </w:rPr>
              <w:t>MG14 for a Conditional Caution (signed by DP)</w:t>
            </w:r>
            <w:r w:rsidR="001342B6">
              <w:rPr>
                <w:rFonts w:ascii="Arial Narrow" w:hAnsi="Arial Narrow"/>
                <w:sz w:val="20"/>
                <w:szCs w:val="20"/>
              </w:rPr>
              <w:t>.</w:t>
            </w:r>
          </w:p>
          <w:p w14:paraId="03FFA931" w14:textId="020A7454" w:rsidR="001342B6" w:rsidRDefault="001342B6" w:rsidP="002D072C">
            <w:pPr>
              <w:jc w:val="both"/>
              <w:rPr>
                <w:rFonts w:ascii="Arial Narrow" w:hAnsi="Arial Narrow"/>
                <w:sz w:val="20"/>
                <w:szCs w:val="20"/>
              </w:rPr>
            </w:pPr>
          </w:p>
          <w:p w14:paraId="661D5E7B" w14:textId="6B969537" w:rsidR="001342B6" w:rsidRPr="00854D57" w:rsidRDefault="001342B6" w:rsidP="002D072C">
            <w:pPr>
              <w:jc w:val="both"/>
              <w:rPr>
                <w:rFonts w:ascii="Arial Narrow" w:hAnsi="Arial Narrow"/>
                <w:sz w:val="20"/>
                <w:szCs w:val="20"/>
              </w:rPr>
            </w:pPr>
            <w:r w:rsidRPr="005F3610">
              <w:rPr>
                <w:rFonts w:ascii="Arial Narrow" w:hAnsi="Arial Narrow"/>
                <w:sz w:val="20"/>
                <w:szCs w:val="20"/>
              </w:rPr>
              <w:t>Where referred under a CC task to be sent to Diversion Hub</w:t>
            </w:r>
          </w:p>
          <w:p w14:paraId="39FE5166" w14:textId="77777777" w:rsidR="00482A95" w:rsidRPr="00854D57" w:rsidRDefault="00482A95" w:rsidP="002D072C">
            <w:pPr>
              <w:jc w:val="both"/>
              <w:rPr>
                <w:rFonts w:ascii="Arial Narrow" w:hAnsi="Arial Narrow"/>
                <w:sz w:val="20"/>
                <w:szCs w:val="20"/>
              </w:rPr>
            </w:pPr>
          </w:p>
          <w:p w14:paraId="6C859AFB"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lastRenderedPageBreak/>
              <w:t>1) Custody disposal tab // Community Resolution // Released for OOCD assessment.</w:t>
            </w:r>
          </w:p>
          <w:p w14:paraId="5C9782B9"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2) Custody disposal tab // Caution Disposal // MG14 conditional caution.</w:t>
            </w:r>
          </w:p>
          <w:p w14:paraId="3B7ED0A5" w14:textId="77777777" w:rsidR="00482A95" w:rsidRPr="00854D57" w:rsidRDefault="00482A95" w:rsidP="002D072C">
            <w:pPr>
              <w:jc w:val="both"/>
              <w:rPr>
                <w:rFonts w:ascii="Arial Narrow" w:hAnsi="Arial Narrow"/>
                <w:sz w:val="20"/>
                <w:szCs w:val="20"/>
              </w:rPr>
            </w:pPr>
          </w:p>
          <w:p w14:paraId="0B1710D4" w14:textId="4996F1BC" w:rsidR="00482A95" w:rsidRPr="00671954" w:rsidRDefault="00671954" w:rsidP="002D072C">
            <w:pPr>
              <w:jc w:val="both"/>
              <w:rPr>
                <w:rFonts w:ascii="Arial Narrow" w:hAnsi="Arial Narrow"/>
                <w:sz w:val="20"/>
                <w:szCs w:val="20"/>
              </w:rPr>
            </w:pPr>
            <w:r w:rsidRPr="00671954">
              <w:rPr>
                <w:rFonts w:ascii="Arial Narrow" w:hAnsi="Arial Narrow" w:cs="Calibri"/>
                <w:sz w:val="20"/>
                <w:szCs w:val="20"/>
              </w:rPr>
              <w:t>Complete Future4 Referral Form and attach to the arrest record and</w:t>
            </w:r>
            <w:r>
              <w:rPr>
                <w:rFonts w:ascii="Arial Narrow" w:hAnsi="Arial Narrow" w:cs="Calibri"/>
                <w:sz w:val="20"/>
                <w:szCs w:val="20"/>
              </w:rPr>
              <w:t xml:space="preserve"> </w:t>
            </w:r>
            <w:proofErr w:type="gramStart"/>
            <w:r>
              <w:rPr>
                <w:rFonts w:ascii="Arial Narrow" w:hAnsi="Arial Narrow" w:cs="Calibri"/>
                <w:sz w:val="20"/>
                <w:szCs w:val="20"/>
              </w:rPr>
              <w:t xml:space="preserve">send </w:t>
            </w:r>
            <w:r w:rsidRPr="00671954">
              <w:rPr>
                <w:rFonts w:ascii="Arial Narrow" w:hAnsi="Arial Narrow" w:cs="Calibri"/>
                <w:sz w:val="20"/>
                <w:szCs w:val="20"/>
              </w:rPr>
              <w:t xml:space="preserve"> task</w:t>
            </w:r>
            <w:proofErr w:type="gramEnd"/>
            <w:r w:rsidRPr="00671954">
              <w:rPr>
                <w:rFonts w:ascii="Arial Narrow" w:hAnsi="Arial Narrow" w:cs="Calibri"/>
                <w:sz w:val="20"/>
                <w:szCs w:val="20"/>
              </w:rPr>
              <w:t xml:space="preserve"> to the Gwent Diversion Task Box.</w:t>
            </w:r>
          </w:p>
          <w:p w14:paraId="0EED420D" w14:textId="77777777" w:rsidR="00482A95" w:rsidRPr="00854D57" w:rsidRDefault="00482A95" w:rsidP="002D072C">
            <w:pPr>
              <w:jc w:val="both"/>
              <w:rPr>
                <w:rFonts w:ascii="Arial Narrow" w:hAnsi="Arial Narrow"/>
                <w:sz w:val="20"/>
                <w:szCs w:val="20"/>
              </w:rPr>
            </w:pPr>
          </w:p>
          <w:p w14:paraId="3F0BA691"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 xml:space="preserve">Refer to Diversion Hub through </w:t>
            </w:r>
            <w:proofErr w:type="gramStart"/>
            <w:r w:rsidRPr="00854D57">
              <w:rPr>
                <w:rFonts w:ascii="Arial Narrow" w:hAnsi="Arial Narrow"/>
                <w:sz w:val="20"/>
                <w:szCs w:val="20"/>
              </w:rPr>
              <w:t>work flow</w:t>
            </w:r>
            <w:proofErr w:type="gramEnd"/>
            <w:r w:rsidRPr="00854D57">
              <w:rPr>
                <w:rFonts w:ascii="Arial Narrow" w:hAnsi="Arial Narrow"/>
                <w:sz w:val="20"/>
                <w:szCs w:val="20"/>
              </w:rPr>
              <w:t xml:space="preserve"> task. </w:t>
            </w:r>
          </w:p>
          <w:p w14:paraId="3D01EB35" w14:textId="77777777" w:rsidR="00482A95" w:rsidRPr="00854D57" w:rsidRDefault="00482A95" w:rsidP="002D072C">
            <w:pPr>
              <w:jc w:val="both"/>
              <w:rPr>
                <w:rFonts w:ascii="Arial Narrow" w:hAnsi="Arial Narrow"/>
                <w:sz w:val="20"/>
                <w:szCs w:val="20"/>
              </w:rPr>
            </w:pPr>
            <w:r w:rsidRPr="00854D57">
              <w:rPr>
                <w:rFonts w:ascii="Arial Narrow" w:hAnsi="Arial Narrow"/>
                <w:sz w:val="20"/>
                <w:szCs w:val="20"/>
              </w:rPr>
              <w:t xml:space="preserve">Make it clear on remarks: </w:t>
            </w:r>
          </w:p>
          <w:p w14:paraId="0DA924A0" w14:textId="77777777" w:rsidR="00482A95" w:rsidRDefault="00482A95" w:rsidP="002D072C">
            <w:pPr>
              <w:jc w:val="both"/>
              <w:rPr>
                <w:rFonts w:ascii="Arial Narrow" w:hAnsi="Arial Narrow"/>
                <w:sz w:val="20"/>
                <w:szCs w:val="20"/>
              </w:rPr>
            </w:pPr>
            <w:r w:rsidRPr="00854D57">
              <w:rPr>
                <w:rFonts w:ascii="Arial Narrow" w:hAnsi="Arial Narrow"/>
                <w:sz w:val="20"/>
                <w:szCs w:val="20"/>
              </w:rPr>
              <w:t>Deferred Prosecution 18-25 referral.</w:t>
            </w:r>
          </w:p>
          <w:p w14:paraId="2CEED5D5" w14:textId="77777777" w:rsidR="00482A95" w:rsidRPr="00854D57" w:rsidRDefault="00482A95" w:rsidP="002D072C">
            <w:pPr>
              <w:jc w:val="both"/>
              <w:rPr>
                <w:rFonts w:ascii="Arial Narrow" w:hAnsi="Arial Narrow"/>
                <w:sz w:val="20"/>
                <w:szCs w:val="20"/>
              </w:rPr>
            </w:pPr>
          </w:p>
        </w:tc>
      </w:tr>
      <w:tr w:rsidR="009C1237" w:rsidRPr="00271314" w14:paraId="0281EA5C" w14:textId="77777777" w:rsidTr="00482A95">
        <w:tc>
          <w:tcPr>
            <w:tcW w:w="15819" w:type="dxa"/>
            <w:gridSpan w:val="5"/>
            <w:shd w:val="clear" w:color="auto" w:fill="auto"/>
          </w:tcPr>
          <w:p w14:paraId="2462EF45" w14:textId="77777777" w:rsidR="009C1237" w:rsidRPr="00854D57" w:rsidRDefault="009C1237" w:rsidP="009C1237">
            <w:pPr>
              <w:jc w:val="center"/>
              <w:rPr>
                <w:rFonts w:ascii="Arial Narrow" w:hAnsi="Arial Narrow"/>
                <w:b/>
                <w:sz w:val="28"/>
                <w:szCs w:val="28"/>
              </w:rPr>
            </w:pPr>
            <w:r w:rsidRPr="00854D57">
              <w:rPr>
                <w:rFonts w:ascii="Arial Narrow" w:hAnsi="Arial Narrow"/>
                <w:b/>
                <w:sz w:val="28"/>
                <w:szCs w:val="28"/>
              </w:rPr>
              <w:lastRenderedPageBreak/>
              <w:t>Conditional Cautions</w:t>
            </w:r>
          </w:p>
        </w:tc>
      </w:tr>
      <w:tr w:rsidR="00271314" w:rsidRPr="00271314" w14:paraId="53A24F5B" w14:textId="77777777" w:rsidTr="00482A95">
        <w:tc>
          <w:tcPr>
            <w:tcW w:w="1355" w:type="dxa"/>
            <w:shd w:val="clear" w:color="auto" w:fill="auto"/>
          </w:tcPr>
          <w:p w14:paraId="4D08790E" w14:textId="77777777" w:rsidR="00271314" w:rsidRPr="00854D57" w:rsidRDefault="00271314" w:rsidP="00271314">
            <w:pPr>
              <w:rPr>
                <w:rFonts w:ascii="Arial Narrow" w:hAnsi="Arial Narrow"/>
                <w:b/>
                <w:sz w:val="20"/>
                <w:szCs w:val="20"/>
              </w:rPr>
            </w:pPr>
            <w:r w:rsidRPr="00854D57">
              <w:rPr>
                <w:rFonts w:ascii="Arial Narrow" w:hAnsi="Arial Narrow"/>
                <w:b/>
                <w:sz w:val="20"/>
                <w:szCs w:val="20"/>
              </w:rPr>
              <w:t>Conditional Cautions</w:t>
            </w:r>
          </w:p>
          <w:p w14:paraId="5918D951" w14:textId="77777777" w:rsidR="00271314" w:rsidRPr="00854D57" w:rsidRDefault="00271314" w:rsidP="00271314">
            <w:pPr>
              <w:rPr>
                <w:rFonts w:ascii="Arial Narrow" w:hAnsi="Arial Narrow"/>
                <w:sz w:val="20"/>
                <w:szCs w:val="20"/>
              </w:rPr>
            </w:pPr>
          </w:p>
        </w:tc>
        <w:tc>
          <w:tcPr>
            <w:tcW w:w="2757" w:type="dxa"/>
            <w:shd w:val="clear" w:color="auto" w:fill="auto"/>
          </w:tcPr>
          <w:p w14:paraId="2955D0FE"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Must admit the offence</w:t>
            </w:r>
          </w:p>
          <w:p w14:paraId="5C3F6E92"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Over 18 years</w:t>
            </w:r>
          </w:p>
          <w:p w14:paraId="0881D020"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Low level offence</w:t>
            </w:r>
          </w:p>
          <w:p w14:paraId="771A237A"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Not be DV</w:t>
            </w:r>
          </w:p>
          <w:p w14:paraId="40D006F1"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Not had previous caution for like offence in &lt;2 years</w:t>
            </w:r>
          </w:p>
        </w:tc>
        <w:tc>
          <w:tcPr>
            <w:tcW w:w="3827" w:type="dxa"/>
            <w:shd w:val="clear" w:color="auto" w:fill="auto"/>
          </w:tcPr>
          <w:p w14:paraId="07A71CB4" w14:textId="77777777" w:rsidR="00271314" w:rsidRPr="00854D57" w:rsidRDefault="00271314" w:rsidP="00854D57">
            <w:pPr>
              <w:jc w:val="both"/>
              <w:rPr>
                <w:rFonts w:ascii="Arial Narrow" w:hAnsi="Arial Narrow"/>
                <w:sz w:val="20"/>
                <w:szCs w:val="20"/>
              </w:rPr>
            </w:pPr>
            <w:proofErr w:type="gramStart"/>
            <w:r w:rsidRPr="00854D57">
              <w:rPr>
                <w:rFonts w:ascii="Arial Narrow" w:hAnsi="Arial Narrow"/>
                <w:sz w:val="20"/>
                <w:szCs w:val="20"/>
              </w:rPr>
              <w:t>Has to</w:t>
            </w:r>
            <w:proofErr w:type="gramEnd"/>
            <w:r w:rsidRPr="00854D57">
              <w:rPr>
                <w:rFonts w:ascii="Arial Narrow" w:hAnsi="Arial Narrow"/>
                <w:sz w:val="20"/>
                <w:szCs w:val="20"/>
              </w:rPr>
              <w:t xml:space="preserve"> have </w:t>
            </w:r>
            <w:r w:rsidR="00F50897" w:rsidRPr="00854D57">
              <w:rPr>
                <w:rFonts w:ascii="Arial Narrow" w:hAnsi="Arial Narrow"/>
                <w:sz w:val="20"/>
                <w:szCs w:val="20"/>
              </w:rPr>
              <w:t xml:space="preserve">at least one </w:t>
            </w:r>
            <w:r w:rsidRPr="00854D57">
              <w:rPr>
                <w:rFonts w:ascii="Arial Narrow" w:hAnsi="Arial Narrow"/>
                <w:sz w:val="20"/>
                <w:szCs w:val="20"/>
              </w:rPr>
              <w:t>condition</w:t>
            </w:r>
          </w:p>
          <w:p w14:paraId="3104CE01" w14:textId="77777777" w:rsidR="00271314" w:rsidRPr="00854D57" w:rsidRDefault="00271314" w:rsidP="00854D57">
            <w:pPr>
              <w:jc w:val="both"/>
              <w:rPr>
                <w:rFonts w:ascii="Arial Narrow" w:hAnsi="Arial Narrow"/>
                <w:sz w:val="20"/>
                <w:szCs w:val="20"/>
              </w:rPr>
            </w:pPr>
          </w:p>
        </w:tc>
        <w:tc>
          <w:tcPr>
            <w:tcW w:w="3592" w:type="dxa"/>
            <w:shd w:val="clear" w:color="auto" w:fill="auto"/>
          </w:tcPr>
          <w:p w14:paraId="205FC113" w14:textId="77777777" w:rsidR="00271314" w:rsidRPr="00854D57" w:rsidRDefault="00DA652B" w:rsidP="00854D57">
            <w:pPr>
              <w:jc w:val="both"/>
              <w:rPr>
                <w:rFonts w:ascii="Arial Narrow" w:hAnsi="Arial Narrow"/>
                <w:color w:val="000000"/>
                <w:sz w:val="20"/>
                <w:szCs w:val="20"/>
              </w:rPr>
            </w:pPr>
            <w:r w:rsidRPr="00854D57">
              <w:rPr>
                <w:rFonts w:ascii="Arial Narrow" w:hAnsi="Arial Narrow"/>
                <w:b/>
                <w:sz w:val="20"/>
                <w:szCs w:val="20"/>
              </w:rPr>
              <w:t>Condition:</w:t>
            </w:r>
            <w:r w:rsidRPr="00854D57">
              <w:rPr>
                <w:rFonts w:ascii="Arial Narrow" w:hAnsi="Arial Narrow"/>
                <w:sz w:val="20"/>
                <w:szCs w:val="20"/>
              </w:rPr>
              <w:t xml:space="preserve"> </w:t>
            </w:r>
            <w:r w:rsidR="00271314" w:rsidRPr="00854D57">
              <w:rPr>
                <w:rFonts w:ascii="Arial Narrow" w:hAnsi="Arial Narrow"/>
                <w:sz w:val="20"/>
                <w:szCs w:val="20"/>
              </w:rPr>
              <w:t xml:space="preserve">I agree not to commit further offences for 12 weeks from today. If charged with an offence occurring during that </w:t>
            </w:r>
            <w:proofErr w:type="gramStart"/>
            <w:r w:rsidR="00271314" w:rsidRPr="00854D57">
              <w:rPr>
                <w:rFonts w:ascii="Arial Narrow" w:hAnsi="Arial Narrow"/>
                <w:sz w:val="20"/>
                <w:szCs w:val="20"/>
              </w:rPr>
              <w:t>period</w:t>
            </w:r>
            <w:proofErr w:type="gramEnd"/>
            <w:r w:rsidR="00271314" w:rsidRPr="00854D57">
              <w:rPr>
                <w:rFonts w:ascii="Arial Narrow" w:hAnsi="Arial Narrow"/>
                <w:sz w:val="20"/>
                <w:szCs w:val="20"/>
              </w:rPr>
              <w:t xml:space="preserve"> then I shall also be charged with this original offence.</w:t>
            </w:r>
            <w:r w:rsidR="00271314" w:rsidRPr="00854D57">
              <w:rPr>
                <w:rFonts w:ascii="Arial Narrow" w:hAnsi="Arial Narrow"/>
                <w:color w:val="000000"/>
                <w:sz w:val="20"/>
                <w:szCs w:val="20"/>
              </w:rPr>
              <w:t xml:space="preserve"> </w:t>
            </w:r>
          </w:p>
          <w:p w14:paraId="147EBF09" w14:textId="77777777" w:rsidR="009A42FB" w:rsidRPr="00854D57" w:rsidRDefault="009A42FB" w:rsidP="00854D57">
            <w:pPr>
              <w:jc w:val="both"/>
              <w:rPr>
                <w:rFonts w:ascii="Arial Narrow" w:hAnsi="Arial Narrow"/>
                <w:color w:val="000000"/>
                <w:sz w:val="20"/>
                <w:szCs w:val="20"/>
              </w:rPr>
            </w:pPr>
          </w:p>
          <w:p w14:paraId="5D737A89" w14:textId="77777777" w:rsidR="009A42FB" w:rsidRPr="00854D57" w:rsidRDefault="009A42FB" w:rsidP="00854D57">
            <w:pPr>
              <w:autoSpaceDE w:val="0"/>
              <w:autoSpaceDN w:val="0"/>
              <w:jc w:val="both"/>
              <w:rPr>
                <w:rFonts w:ascii="Arial Narrow" w:hAnsi="Arial Narrow"/>
                <w:sz w:val="20"/>
                <w:szCs w:val="20"/>
              </w:rPr>
            </w:pPr>
            <w:r w:rsidRPr="00854D57">
              <w:rPr>
                <w:rFonts w:ascii="Arial Narrow" w:hAnsi="Arial Narrow"/>
                <w:b/>
                <w:sz w:val="20"/>
                <w:szCs w:val="20"/>
              </w:rPr>
              <w:t>Requirement:</w:t>
            </w:r>
            <w:r w:rsidRPr="00854D57">
              <w:rPr>
                <w:rFonts w:ascii="Arial Narrow" w:hAnsi="Arial Narrow"/>
                <w:sz w:val="20"/>
                <w:szCs w:val="20"/>
              </w:rPr>
              <w:t xml:space="preserve"> </w:t>
            </w:r>
            <w:r w:rsidRPr="00854D57">
              <w:rPr>
                <w:rFonts w:ascii="Arial Narrow" w:hAnsi="Arial Narrow" w:cs="Segoe UI"/>
                <w:color w:val="000000"/>
                <w:sz w:val="20"/>
                <w:szCs w:val="20"/>
              </w:rPr>
              <w:t>Not to be charged in next 12 weeks</w:t>
            </w:r>
          </w:p>
          <w:p w14:paraId="3230B170" w14:textId="77777777" w:rsidR="009A42FB" w:rsidRPr="00854D57" w:rsidRDefault="009A42FB" w:rsidP="00854D57">
            <w:pPr>
              <w:jc w:val="both"/>
              <w:rPr>
                <w:rFonts w:ascii="Arial Narrow" w:hAnsi="Arial Narrow"/>
                <w:b/>
                <w:sz w:val="20"/>
                <w:szCs w:val="20"/>
              </w:rPr>
            </w:pPr>
          </w:p>
          <w:p w14:paraId="1113DD19" w14:textId="77777777" w:rsidR="009A42FB" w:rsidRPr="00854D57" w:rsidRDefault="009A42FB" w:rsidP="00854D57">
            <w:pPr>
              <w:jc w:val="both"/>
              <w:rPr>
                <w:rFonts w:ascii="Arial Narrow" w:hAnsi="Arial Narrow"/>
                <w:b/>
                <w:color w:val="000000"/>
                <w:sz w:val="20"/>
                <w:szCs w:val="20"/>
              </w:rPr>
            </w:pPr>
            <w:r w:rsidRPr="00854D57">
              <w:rPr>
                <w:rFonts w:ascii="Arial Narrow" w:hAnsi="Arial Narrow"/>
                <w:b/>
                <w:sz w:val="20"/>
                <w:szCs w:val="20"/>
              </w:rPr>
              <w:t>Evidence:</w:t>
            </w:r>
            <w:r w:rsidRPr="00854D57">
              <w:rPr>
                <w:rFonts w:ascii="Arial Narrow" w:hAnsi="Arial Narrow"/>
                <w:sz w:val="20"/>
                <w:szCs w:val="20"/>
              </w:rPr>
              <w:t xml:space="preserve"> to be monitored in custody unit if further arrested</w:t>
            </w:r>
          </w:p>
        </w:tc>
        <w:tc>
          <w:tcPr>
            <w:tcW w:w="4288" w:type="dxa"/>
            <w:shd w:val="clear" w:color="auto" w:fill="auto"/>
          </w:tcPr>
          <w:p w14:paraId="4215BF87" w14:textId="77777777" w:rsidR="00271314" w:rsidRPr="00854D57" w:rsidRDefault="00271314" w:rsidP="00854D57">
            <w:pPr>
              <w:jc w:val="both"/>
              <w:rPr>
                <w:rFonts w:ascii="Arial Narrow" w:hAnsi="Arial Narrow"/>
                <w:sz w:val="20"/>
                <w:szCs w:val="20"/>
              </w:rPr>
            </w:pPr>
            <w:r w:rsidRPr="00854D57">
              <w:rPr>
                <w:rFonts w:ascii="Arial Narrow" w:hAnsi="Arial Narrow"/>
                <w:sz w:val="20"/>
                <w:szCs w:val="20"/>
              </w:rPr>
              <w:t>Custody disposal tab // caution disposal // MG14 conditional caution.</w:t>
            </w:r>
          </w:p>
          <w:p w14:paraId="576187C4" w14:textId="77777777" w:rsidR="00271314" w:rsidRPr="00854D57" w:rsidRDefault="00271314" w:rsidP="00854D57">
            <w:pPr>
              <w:jc w:val="both"/>
              <w:rPr>
                <w:rFonts w:ascii="Arial Narrow" w:hAnsi="Arial Narrow"/>
                <w:sz w:val="20"/>
                <w:szCs w:val="20"/>
              </w:rPr>
            </w:pPr>
          </w:p>
        </w:tc>
      </w:tr>
      <w:tr w:rsidR="00271314" w:rsidRPr="00271314" w14:paraId="53358E00" w14:textId="77777777" w:rsidTr="00482A95">
        <w:tc>
          <w:tcPr>
            <w:tcW w:w="15819" w:type="dxa"/>
            <w:gridSpan w:val="5"/>
            <w:shd w:val="clear" w:color="auto" w:fill="auto"/>
          </w:tcPr>
          <w:p w14:paraId="14CB3825" w14:textId="77777777" w:rsidR="00271314" w:rsidRPr="00854D57" w:rsidRDefault="009C1237" w:rsidP="009C1237">
            <w:pPr>
              <w:jc w:val="center"/>
              <w:rPr>
                <w:rFonts w:ascii="Arial Narrow" w:hAnsi="Arial Narrow"/>
                <w:b/>
                <w:sz w:val="28"/>
                <w:szCs w:val="28"/>
              </w:rPr>
            </w:pPr>
            <w:r w:rsidRPr="00854D57">
              <w:rPr>
                <w:rFonts w:ascii="Arial Narrow" w:hAnsi="Arial Narrow"/>
                <w:b/>
                <w:sz w:val="28"/>
                <w:szCs w:val="28"/>
              </w:rPr>
              <w:t>Courses</w:t>
            </w:r>
          </w:p>
        </w:tc>
      </w:tr>
      <w:tr w:rsidR="00A51AF7" w:rsidRPr="00271314" w14:paraId="39B4DE68" w14:textId="77777777" w:rsidTr="00482A95">
        <w:tc>
          <w:tcPr>
            <w:tcW w:w="1355" w:type="dxa"/>
            <w:shd w:val="clear" w:color="auto" w:fill="auto"/>
          </w:tcPr>
          <w:p w14:paraId="4895766F" w14:textId="77777777" w:rsidR="00A51AF7" w:rsidRPr="00854D57" w:rsidRDefault="00A51AF7" w:rsidP="00420274">
            <w:pPr>
              <w:rPr>
                <w:rFonts w:ascii="Arial Narrow" w:hAnsi="Arial Narrow"/>
                <w:b/>
                <w:sz w:val="20"/>
                <w:szCs w:val="20"/>
              </w:rPr>
            </w:pPr>
            <w:r w:rsidRPr="00854D57">
              <w:rPr>
                <w:rFonts w:ascii="Arial Narrow" w:hAnsi="Arial Narrow"/>
                <w:b/>
                <w:sz w:val="20"/>
                <w:szCs w:val="20"/>
              </w:rPr>
              <w:t>Alcohol Diversion</w:t>
            </w:r>
          </w:p>
          <w:p w14:paraId="28ED5166" w14:textId="77777777" w:rsidR="00A51AF7" w:rsidRPr="00854D57" w:rsidRDefault="00A51AF7" w:rsidP="00420274">
            <w:pPr>
              <w:rPr>
                <w:rFonts w:ascii="Arial Narrow" w:hAnsi="Arial Narrow"/>
                <w:b/>
                <w:sz w:val="20"/>
                <w:szCs w:val="20"/>
              </w:rPr>
            </w:pPr>
            <w:r w:rsidRPr="00854D57">
              <w:rPr>
                <w:rFonts w:ascii="Arial Narrow" w:hAnsi="Arial Narrow"/>
                <w:b/>
                <w:sz w:val="20"/>
                <w:szCs w:val="20"/>
              </w:rPr>
              <w:t>Course</w:t>
            </w:r>
            <w:r w:rsidR="009B66C3" w:rsidRPr="00854D57">
              <w:rPr>
                <w:rFonts w:ascii="Arial Narrow" w:hAnsi="Arial Narrow"/>
                <w:b/>
                <w:sz w:val="20"/>
                <w:szCs w:val="20"/>
              </w:rPr>
              <w:t xml:space="preserve"> / </w:t>
            </w:r>
          </w:p>
          <w:p w14:paraId="33587E10" w14:textId="77777777" w:rsidR="009B66C3" w:rsidRPr="00854D57" w:rsidRDefault="009B66C3" w:rsidP="00420274">
            <w:pPr>
              <w:rPr>
                <w:rFonts w:ascii="Arial Narrow" w:hAnsi="Arial Narrow"/>
                <w:sz w:val="20"/>
                <w:szCs w:val="20"/>
              </w:rPr>
            </w:pPr>
            <w:r w:rsidRPr="00854D57">
              <w:rPr>
                <w:rFonts w:ascii="Arial Narrow" w:hAnsi="Arial Narrow"/>
                <w:b/>
                <w:sz w:val="20"/>
                <w:szCs w:val="20"/>
              </w:rPr>
              <w:t>Alcohol Education Course</w:t>
            </w:r>
          </w:p>
        </w:tc>
        <w:tc>
          <w:tcPr>
            <w:tcW w:w="2757" w:type="dxa"/>
            <w:shd w:val="clear" w:color="auto" w:fill="auto"/>
          </w:tcPr>
          <w:p w14:paraId="64E8F4A4" w14:textId="77777777" w:rsidR="00A51AF7" w:rsidRPr="00854D57" w:rsidRDefault="00A51AF7" w:rsidP="00854D57">
            <w:pPr>
              <w:jc w:val="both"/>
              <w:rPr>
                <w:rFonts w:ascii="Arial Narrow" w:hAnsi="Arial Narrow"/>
                <w:sz w:val="20"/>
                <w:szCs w:val="20"/>
              </w:rPr>
            </w:pPr>
            <w:r w:rsidRPr="00854D57">
              <w:rPr>
                <w:rFonts w:ascii="Arial Narrow" w:hAnsi="Arial Narrow"/>
                <w:sz w:val="20"/>
                <w:szCs w:val="20"/>
              </w:rPr>
              <w:t>Must admit the offence</w:t>
            </w:r>
          </w:p>
          <w:p w14:paraId="57FE26B2" w14:textId="77777777" w:rsidR="00A51AF7" w:rsidRPr="00854D57" w:rsidRDefault="00A51AF7" w:rsidP="00854D57">
            <w:pPr>
              <w:jc w:val="both"/>
              <w:rPr>
                <w:rFonts w:ascii="Arial Narrow" w:hAnsi="Arial Narrow"/>
                <w:sz w:val="20"/>
                <w:szCs w:val="20"/>
              </w:rPr>
            </w:pPr>
            <w:r w:rsidRPr="00854D57">
              <w:rPr>
                <w:rFonts w:ascii="Arial Narrow" w:hAnsi="Arial Narrow"/>
                <w:sz w:val="20"/>
                <w:szCs w:val="20"/>
              </w:rPr>
              <w:t>Cannot be alcoholic</w:t>
            </w:r>
          </w:p>
          <w:p w14:paraId="4C1F62D0" w14:textId="77777777" w:rsidR="009B66C3" w:rsidRPr="00854D57" w:rsidRDefault="009B66C3" w:rsidP="00854D57">
            <w:pPr>
              <w:jc w:val="both"/>
              <w:rPr>
                <w:rFonts w:ascii="Arial Narrow" w:hAnsi="Arial Narrow"/>
                <w:sz w:val="20"/>
                <w:szCs w:val="20"/>
              </w:rPr>
            </w:pPr>
          </w:p>
          <w:p w14:paraId="6B1EB1D5" w14:textId="77777777" w:rsidR="009B66C3" w:rsidRPr="00854D57" w:rsidRDefault="009B66C3" w:rsidP="00854D57">
            <w:pPr>
              <w:jc w:val="both"/>
              <w:rPr>
                <w:rFonts w:ascii="Arial Narrow" w:hAnsi="Arial Narrow"/>
                <w:sz w:val="20"/>
                <w:szCs w:val="20"/>
              </w:rPr>
            </w:pPr>
            <w:r w:rsidRPr="00854D57">
              <w:rPr>
                <w:rFonts w:ascii="Arial Narrow" w:hAnsi="Arial Narrow"/>
                <w:sz w:val="20"/>
                <w:szCs w:val="20"/>
              </w:rPr>
              <w:t xml:space="preserve">Cost to offender: £60.00 </w:t>
            </w:r>
          </w:p>
          <w:p w14:paraId="13992447" w14:textId="77777777" w:rsidR="009B66C3" w:rsidRPr="00854D57" w:rsidRDefault="009B66C3" w:rsidP="00854D57">
            <w:pPr>
              <w:jc w:val="both"/>
              <w:rPr>
                <w:rFonts w:ascii="Arial Narrow" w:hAnsi="Arial Narrow"/>
                <w:sz w:val="20"/>
                <w:szCs w:val="20"/>
              </w:rPr>
            </w:pPr>
            <w:r w:rsidRPr="00854D57">
              <w:rPr>
                <w:rFonts w:ascii="Arial Narrow" w:hAnsi="Arial Narrow"/>
                <w:sz w:val="20"/>
                <w:szCs w:val="20"/>
              </w:rPr>
              <w:t>Provider: TTC</w:t>
            </w:r>
          </w:p>
          <w:p w14:paraId="751180D8" w14:textId="77777777" w:rsidR="009B66C3" w:rsidRPr="00854D57" w:rsidRDefault="009B66C3" w:rsidP="00854D57">
            <w:pPr>
              <w:jc w:val="both"/>
              <w:rPr>
                <w:rFonts w:ascii="Arial Narrow" w:hAnsi="Arial Narrow"/>
                <w:sz w:val="20"/>
                <w:szCs w:val="20"/>
              </w:rPr>
            </w:pPr>
            <w:r w:rsidRPr="00854D57">
              <w:rPr>
                <w:rFonts w:ascii="Arial Narrow" w:hAnsi="Arial Narrow"/>
                <w:sz w:val="20"/>
                <w:szCs w:val="20"/>
              </w:rPr>
              <w:t xml:space="preserve">Method: Online </w:t>
            </w:r>
          </w:p>
          <w:p w14:paraId="3B88E27E" w14:textId="77777777" w:rsidR="009B66C3" w:rsidRPr="00854D57" w:rsidRDefault="009B66C3" w:rsidP="00854D57">
            <w:pPr>
              <w:jc w:val="both"/>
              <w:rPr>
                <w:rFonts w:ascii="Arial Narrow" w:hAnsi="Arial Narrow"/>
                <w:sz w:val="20"/>
                <w:szCs w:val="20"/>
              </w:rPr>
            </w:pPr>
            <w:r w:rsidRPr="00854D57">
              <w:rPr>
                <w:rFonts w:ascii="Arial Narrow" w:hAnsi="Arial Narrow"/>
                <w:sz w:val="20"/>
                <w:szCs w:val="20"/>
              </w:rPr>
              <w:t>Must attend and complete course</w:t>
            </w:r>
          </w:p>
          <w:p w14:paraId="0D65D7B7" w14:textId="77777777" w:rsidR="009B66C3" w:rsidRPr="00854D57" w:rsidRDefault="009B66C3" w:rsidP="00854D57">
            <w:pPr>
              <w:jc w:val="both"/>
              <w:rPr>
                <w:rFonts w:ascii="Arial Narrow" w:hAnsi="Arial Narrow"/>
                <w:sz w:val="20"/>
                <w:szCs w:val="20"/>
              </w:rPr>
            </w:pPr>
            <w:r w:rsidRPr="00854D57">
              <w:rPr>
                <w:rFonts w:ascii="Arial Narrow" w:hAnsi="Arial Narrow"/>
                <w:sz w:val="20"/>
                <w:szCs w:val="20"/>
              </w:rPr>
              <w:t>Failure to do so may result in prosecution for original offence.</w:t>
            </w:r>
          </w:p>
          <w:p w14:paraId="17113617" w14:textId="77777777" w:rsidR="009B66C3" w:rsidRPr="00854D57" w:rsidRDefault="009B66C3" w:rsidP="00854D57">
            <w:pPr>
              <w:jc w:val="both"/>
              <w:rPr>
                <w:rFonts w:ascii="Arial Narrow" w:hAnsi="Arial Narrow"/>
                <w:sz w:val="20"/>
                <w:szCs w:val="20"/>
              </w:rPr>
            </w:pPr>
          </w:p>
          <w:p w14:paraId="0A54C316" w14:textId="77777777" w:rsidR="00A51AF7" w:rsidRPr="00854D57" w:rsidRDefault="00A51AF7" w:rsidP="00854D57">
            <w:pPr>
              <w:jc w:val="both"/>
              <w:rPr>
                <w:rFonts w:ascii="Arial Narrow" w:hAnsi="Arial Narrow"/>
                <w:sz w:val="20"/>
                <w:szCs w:val="20"/>
              </w:rPr>
            </w:pPr>
            <w:r w:rsidRPr="00854D57">
              <w:rPr>
                <w:rFonts w:ascii="Arial Narrow" w:hAnsi="Arial Narrow"/>
                <w:sz w:val="20"/>
                <w:szCs w:val="20"/>
              </w:rPr>
              <w:t xml:space="preserve"> </w:t>
            </w:r>
          </w:p>
        </w:tc>
        <w:tc>
          <w:tcPr>
            <w:tcW w:w="3827" w:type="dxa"/>
            <w:shd w:val="clear" w:color="auto" w:fill="auto"/>
          </w:tcPr>
          <w:p w14:paraId="70CCD557" w14:textId="77777777" w:rsidR="009B66C3" w:rsidRPr="00854D57" w:rsidRDefault="009B66C3" w:rsidP="00854D57">
            <w:pPr>
              <w:jc w:val="both"/>
              <w:rPr>
                <w:rFonts w:ascii="Arial Narrow" w:hAnsi="Arial Narrow"/>
                <w:sz w:val="20"/>
                <w:szCs w:val="20"/>
              </w:rPr>
            </w:pPr>
            <w:r w:rsidRPr="00854D57">
              <w:rPr>
                <w:rFonts w:ascii="Arial Narrow" w:hAnsi="Arial Narrow"/>
                <w:sz w:val="20"/>
                <w:szCs w:val="20"/>
              </w:rPr>
              <w:t>Suitable for the following offences:</w:t>
            </w:r>
          </w:p>
          <w:p w14:paraId="7D216D34" w14:textId="77777777" w:rsidR="009B66C3" w:rsidRPr="00854D57" w:rsidRDefault="009B66C3" w:rsidP="00854D57">
            <w:pPr>
              <w:jc w:val="both"/>
              <w:rPr>
                <w:rFonts w:ascii="Arial Narrow" w:hAnsi="Arial Narrow"/>
                <w:sz w:val="20"/>
                <w:szCs w:val="20"/>
              </w:rPr>
            </w:pPr>
            <w:r w:rsidRPr="00854D57">
              <w:rPr>
                <w:rFonts w:ascii="Arial Narrow" w:hAnsi="Arial Narrow"/>
                <w:sz w:val="20"/>
                <w:szCs w:val="20"/>
              </w:rPr>
              <w:t>· Drunk and Disorderly (Section 91 Criminal Justice Act 1967)</w:t>
            </w:r>
          </w:p>
          <w:p w14:paraId="066754D0" w14:textId="77777777" w:rsidR="009B66C3" w:rsidRPr="00854D57" w:rsidRDefault="009B66C3" w:rsidP="00854D57">
            <w:pPr>
              <w:jc w:val="both"/>
              <w:rPr>
                <w:rFonts w:ascii="Arial Narrow" w:hAnsi="Arial Narrow"/>
                <w:sz w:val="20"/>
                <w:szCs w:val="20"/>
              </w:rPr>
            </w:pPr>
            <w:r w:rsidRPr="00854D57">
              <w:rPr>
                <w:rFonts w:ascii="Arial Narrow" w:hAnsi="Arial Narrow"/>
                <w:sz w:val="20"/>
                <w:szCs w:val="20"/>
              </w:rPr>
              <w:t>· Drunk in the Highway (Section 12 of the Licensing Act 1872)</w:t>
            </w:r>
          </w:p>
          <w:p w14:paraId="452D58D9" w14:textId="77777777" w:rsidR="009B66C3" w:rsidRPr="00854D57" w:rsidRDefault="009B66C3" w:rsidP="00854D57">
            <w:pPr>
              <w:jc w:val="both"/>
              <w:rPr>
                <w:rFonts w:ascii="Arial Narrow" w:hAnsi="Arial Narrow"/>
                <w:sz w:val="20"/>
                <w:szCs w:val="20"/>
              </w:rPr>
            </w:pPr>
            <w:r w:rsidRPr="00854D57">
              <w:rPr>
                <w:rFonts w:ascii="Arial Narrow" w:hAnsi="Arial Narrow"/>
                <w:sz w:val="20"/>
                <w:szCs w:val="20"/>
              </w:rPr>
              <w:t>· Section 4 &amp; 5 Public Order Act with Alcohol Involvement (Section 5 Public Order Act 1986)</w:t>
            </w:r>
          </w:p>
          <w:p w14:paraId="77B659E4" w14:textId="77777777" w:rsidR="009B66C3" w:rsidRPr="00854D57" w:rsidRDefault="009B66C3" w:rsidP="00854D57">
            <w:pPr>
              <w:jc w:val="both"/>
              <w:rPr>
                <w:rFonts w:ascii="Arial Narrow" w:hAnsi="Arial Narrow"/>
                <w:sz w:val="20"/>
                <w:szCs w:val="20"/>
              </w:rPr>
            </w:pPr>
            <w:r w:rsidRPr="00854D57">
              <w:rPr>
                <w:rFonts w:ascii="Arial Narrow" w:hAnsi="Arial Narrow"/>
                <w:sz w:val="20"/>
                <w:szCs w:val="20"/>
              </w:rPr>
              <w:t>· Drunk and Incapable</w:t>
            </w:r>
          </w:p>
          <w:p w14:paraId="29A37099" w14:textId="77777777" w:rsidR="009B66C3" w:rsidRPr="00854D57" w:rsidRDefault="009B66C3" w:rsidP="00854D57">
            <w:pPr>
              <w:jc w:val="both"/>
              <w:rPr>
                <w:rFonts w:ascii="Arial Narrow" w:hAnsi="Arial Narrow"/>
                <w:sz w:val="20"/>
                <w:szCs w:val="20"/>
              </w:rPr>
            </w:pPr>
            <w:r w:rsidRPr="00854D57">
              <w:rPr>
                <w:rFonts w:ascii="Arial Narrow" w:hAnsi="Arial Narrow"/>
                <w:sz w:val="20"/>
                <w:szCs w:val="20"/>
              </w:rPr>
              <w:t xml:space="preserve">· Any other </w:t>
            </w:r>
            <w:proofErr w:type="gramStart"/>
            <w:r w:rsidRPr="00854D57">
              <w:rPr>
                <w:rFonts w:ascii="Arial Narrow" w:hAnsi="Arial Narrow"/>
                <w:sz w:val="20"/>
                <w:szCs w:val="20"/>
              </w:rPr>
              <w:t>low level</w:t>
            </w:r>
            <w:proofErr w:type="gramEnd"/>
            <w:r w:rsidRPr="00854D57">
              <w:rPr>
                <w:rFonts w:ascii="Arial Narrow" w:hAnsi="Arial Narrow"/>
                <w:sz w:val="20"/>
                <w:szCs w:val="20"/>
              </w:rPr>
              <w:t xml:space="preserve"> offence where alcohol is a factor e.g. theft from shop; criminal damage.</w:t>
            </w:r>
          </w:p>
          <w:p w14:paraId="7E235F4A" w14:textId="77777777" w:rsidR="009B66C3" w:rsidRPr="00854D57" w:rsidRDefault="009B66C3" w:rsidP="00854D57">
            <w:pPr>
              <w:jc w:val="both"/>
              <w:rPr>
                <w:rFonts w:ascii="Arial Narrow" w:hAnsi="Arial Narrow"/>
                <w:sz w:val="20"/>
                <w:szCs w:val="20"/>
              </w:rPr>
            </w:pPr>
          </w:p>
        </w:tc>
        <w:tc>
          <w:tcPr>
            <w:tcW w:w="3592" w:type="dxa"/>
            <w:shd w:val="clear" w:color="auto" w:fill="auto"/>
          </w:tcPr>
          <w:p w14:paraId="2E0BA58D" w14:textId="77777777" w:rsidR="00A51AF7" w:rsidRDefault="00DA652B" w:rsidP="00854D57">
            <w:pPr>
              <w:jc w:val="both"/>
              <w:rPr>
                <w:rFonts w:ascii="Arial Narrow" w:hAnsi="Arial Narrow"/>
                <w:sz w:val="20"/>
                <w:szCs w:val="20"/>
              </w:rPr>
            </w:pPr>
            <w:r w:rsidRPr="00854D57">
              <w:rPr>
                <w:rFonts w:ascii="Arial Narrow" w:hAnsi="Arial Narrow"/>
                <w:b/>
                <w:sz w:val="20"/>
                <w:szCs w:val="20"/>
              </w:rPr>
              <w:t>Condition:</w:t>
            </w:r>
            <w:r w:rsidRPr="00854D57">
              <w:rPr>
                <w:rFonts w:ascii="Arial Narrow" w:hAnsi="Arial Narrow"/>
                <w:sz w:val="20"/>
                <w:szCs w:val="20"/>
              </w:rPr>
              <w:t xml:space="preserve"> </w:t>
            </w:r>
            <w:r w:rsidR="00A51AF7" w:rsidRPr="00854D57">
              <w:rPr>
                <w:rFonts w:ascii="Arial Narrow" w:hAnsi="Arial Narrow"/>
                <w:sz w:val="20"/>
                <w:szCs w:val="20"/>
              </w:rPr>
              <w:t>I agree to attend and complete an Alcohol Education programme prescribed by Gwent Police within 12 weeks at my own expense. This must be booked within 7 days from today.</w:t>
            </w:r>
          </w:p>
          <w:p w14:paraId="0FDADBE1" w14:textId="77777777" w:rsidR="00854D57" w:rsidRPr="00854D57" w:rsidRDefault="00854D57" w:rsidP="00854D57">
            <w:pPr>
              <w:jc w:val="both"/>
              <w:rPr>
                <w:rFonts w:ascii="Arial Narrow" w:hAnsi="Arial Narrow"/>
                <w:sz w:val="20"/>
                <w:szCs w:val="20"/>
              </w:rPr>
            </w:pPr>
          </w:p>
          <w:p w14:paraId="5A320F6B" w14:textId="77777777" w:rsidR="00F50897" w:rsidRPr="00854D57" w:rsidRDefault="00F50897" w:rsidP="00854D57">
            <w:pPr>
              <w:autoSpaceDE w:val="0"/>
              <w:autoSpaceDN w:val="0"/>
              <w:jc w:val="both"/>
              <w:rPr>
                <w:rFonts w:ascii="Arial Narrow" w:hAnsi="Arial Narrow"/>
                <w:sz w:val="20"/>
                <w:szCs w:val="20"/>
              </w:rPr>
            </w:pPr>
            <w:r w:rsidRPr="00854D57">
              <w:rPr>
                <w:rFonts w:ascii="Arial Narrow" w:hAnsi="Arial Narrow"/>
                <w:b/>
                <w:sz w:val="20"/>
                <w:szCs w:val="20"/>
              </w:rPr>
              <w:t>Requirement:</w:t>
            </w:r>
            <w:r w:rsidRPr="00854D57">
              <w:rPr>
                <w:rFonts w:ascii="Arial Narrow" w:hAnsi="Arial Narrow"/>
                <w:sz w:val="20"/>
                <w:szCs w:val="20"/>
              </w:rPr>
              <w:t xml:space="preserve"> </w:t>
            </w:r>
            <w:r w:rsidRPr="00854D57">
              <w:rPr>
                <w:rFonts w:ascii="Arial Narrow" w:hAnsi="Arial Narrow" w:cs="Segoe UI"/>
                <w:color w:val="000000"/>
                <w:sz w:val="20"/>
                <w:szCs w:val="20"/>
              </w:rPr>
              <w:t>attend and engage in course to satisfactorily complete to required standard and cooperate fully with requirements of participation and attendance</w:t>
            </w:r>
          </w:p>
          <w:p w14:paraId="4D865D0D" w14:textId="77777777" w:rsidR="00F50897" w:rsidRPr="00854D57" w:rsidRDefault="00F50897" w:rsidP="00854D57">
            <w:pPr>
              <w:jc w:val="both"/>
              <w:rPr>
                <w:rFonts w:ascii="Arial Narrow" w:hAnsi="Arial Narrow"/>
                <w:b/>
                <w:sz w:val="20"/>
                <w:szCs w:val="20"/>
              </w:rPr>
            </w:pPr>
          </w:p>
          <w:p w14:paraId="36ACAC1E" w14:textId="77777777" w:rsidR="00F50897" w:rsidRPr="00854D57" w:rsidRDefault="00F50897" w:rsidP="00854D57">
            <w:pPr>
              <w:jc w:val="both"/>
              <w:rPr>
                <w:rFonts w:ascii="Arial Narrow" w:hAnsi="Arial Narrow"/>
                <w:sz w:val="20"/>
                <w:szCs w:val="20"/>
              </w:rPr>
            </w:pPr>
            <w:r w:rsidRPr="00854D57">
              <w:rPr>
                <w:rFonts w:ascii="Arial Narrow" w:hAnsi="Arial Narrow"/>
                <w:b/>
                <w:sz w:val="20"/>
                <w:szCs w:val="20"/>
              </w:rPr>
              <w:t>Evidence:</w:t>
            </w:r>
            <w:r w:rsidRPr="00854D57">
              <w:rPr>
                <w:rFonts w:ascii="Arial Narrow" w:hAnsi="Arial Narrow"/>
                <w:sz w:val="20"/>
                <w:szCs w:val="20"/>
              </w:rPr>
              <w:t xml:space="preserve"> Completion to be monitored by diversion hub</w:t>
            </w:r>
          </w:p>
        </w:tc>
        <w:tc>
          <w:tcPr>
            <w:tcW w:w="4288" w:type="dxa"/>
            <w:shd w:val="clear" w:color="auto" w:fill="auto"/>
          </w:tcPr>
          <w:p w14:paraId="1953C00F" w14:textId="77777777" w:rsidR="00A51AF7" w:rsidRPr="00854D57" w:rsidRDefault="00A51AF7" w:rsidP="00854D57">
            <w:pPr>
              <w:jc w:val="both"/>
              <w:rPr>
                <w:rFonts w:ascii="Arial Narrow" w:hAnsi="Arial Narrow"/>
                <w:sz w:val="20"/>
                <w:szCs w:val="20"/>
              </w:rPr>
            </w:pPr>
            <w:r w:rsidRPr="00854D57">
              <w:rPr>
                <w:rFonts w:ascii="Arial Narrow" w:hAnsi="Arial Narrow"/>
                <w:sz w:val="20"/>
                <w:szCs w:val="20"/>
              </w:rPr>
              <w:t xml:space="preserve">Alcohol Diversion Course – Information for offender form complete </w:t>
            </w:r>
            <w:r w:rsidR="00394420" w:rsidRPr="00854D57">
              <w:rPr>
                <w:rFonts w:ascii="Arial Narrow" w:hAnsi="Arial Narrow"/>
                <w:sz w:val="20"/>
                <w:szCs w:val="20"/>
              </w:rPr>
              <w:t>AND/OR</w:t>
            </w:r>
            <w:r w:rsidRPr="00854D57">
              <w:rPr>
                <w:rFonts w:ascii="Arial Narrow" w:hAnsi="Arial Narrow"/>
                <w:sz w:val="20"/>
                <w:szCs w:val="20"/>
              </w:rPr>
              <w:t xml:space="preserve"> MG14 for a Conditional Caution</w:t>
            </w:r>
          </w:p>
          <w:p w14:paraId="3CFBCC07" w14:textId="77777777" w:rsidR="00A51AF7" w:rsidRPr="00854D57" w:rsidRDefault="00A51AF7" w:rsidP="00854D57">
            <w:pPr>
              <w:jc w:val="both"/>
              <w:rPr>
                <w:rFonts w:ascii="Arial Narrow" w:hAnsi="Arial Narrow"/>
                <w:sz w:val="20"/>
                <w:szCs w:val="20"/>
              </w:rPr>
            </w:pPr>
            <w:r w:rsidRPr="00854D57">
              <w:rPr>
                <w:rFonts w:ascii="Arial Narrow" w:hAnsi="Arial Narrow"/>
                <w:sz w:val="20"/>
                <w:szCs w:val="20"/>
              </w:rPr>
              <w:t>(</w:t>
            </w:r>
            <w:proofErr w:type="gramStart"/>
            <w:r w:rsidRPr="00854D57">
              <w:rPr>
                <w:rFonts w:ascii="Arial Narrow" w:hAnsi="Arial Narrow"/>
                <w:sz w:val="20"/>
                <w:szCs w:val="20"/>
              </w:rPr>
              <w:t>ensure</w:t>
            </w:r>
            <w:proofErr w:type="gramEnd"/>
            <w:r w:rsidRPr="00854D57">
              <w:rPr>
                <w:rFonts w:ascii="Arial Narrow" w:hAnsi="Arial Narrow"/>
                <w:sz w:val="20"/>
                <w:szCs w:val="20"/>
              </w:rPr>
              <w:t xml:space="preserve"> signed by DP)</w:t>
            </w:r>
            <w:r w:rsidR="00816715" w:rsidRPr="00854D57">
              <w:rPr>
                <w:rFonts w:ascii="Arial Narrow" w:hAnsi="Arial Narrow"/>
                <w:sz w:val="20"/>
                <w:szCs w:val="20"/>
              </w:rPr>
              <w:t xml:space="preserve"> Scanned and attached to occurrence.</w:t>
            </w:r>
          </w:p>
          <w:p w14:paraId="22CEF473" w14:textId="77777777" w:rsidR="00A51AF7" w:rsidRPr="00854D57" w:rsidRDefault="00A51AF7" w:rsidP="00854D57">
            <w:pPr>
              <w:jc w:val="both"/>
              <w:rPr>
                <w:rFonts w:ascii="Arial Narrow" w:hAnsi="Arial Narrow"/>
                <w:sz w:val="20"/>
                <w:szCs w:val="20"/>
              </w:rPr>
            </w:pPr>
          </w:p>
          <w:p w14:paraId="78849353" w14:textId="77777777" w:rsidR="00A51AF7" w:rsidRPr="00854D57" w:rsidRDefault="00816715" w:rsidP="00854D57">
            <w:pPr>
              <w:jc w:val="both"/>
              <w:rPr>
                <w:rFonts w:ascii="Arial Narrow" w:hAnsi="Arial Narrow"/>
                <w:sz w:val="20"/>
                <w:szCs w:val="20"/>
              </w:rPr>
            </w:pPr>
            <w:r w:rsidRPr="00854D57">
              <w:rPr>
                <w:rFonts w:ascii="Arial Narrow" w:hAnsi="Arial Narrow"/>
                <w:sz w:val="20"/>
                <w:szCs w:val="20"/>
              </w:rPr>
              <w:t xml:space="preserve">1) </w:t>
            </w:r>
            <w:r w:rsidR="00A51AF7" w:rsidRPr="00854D57">
              <w:rPr>
                <w:rFonts w:ascii="Arial Narrow" w:hAnsi="Arial Narrow"/>
                <w:sz w:val="20"/>
                <w:szCs w:val="20"/>
              </w:rPr>
              <w:t>Custody disposal tab</w:t>
            </w:r>
            <w:r w:rsidRPr="00854D57">
              <w:rPr>
                <w:rFonts w:ascii="Arial Narrow" w:hAnsi="Arial Narrow"/>
                <w:sz w:val="20"/>
                <w:szCs w:val="20"/>
              </w:rPr>
              <w:t xml:space="preserve"> // </w:t>
            </w:r>
            <w:r w:rsidR="00A51AF7" w:rsidRPr="00854D57">
              <w:rPr>
                <w:rFonts w:ascii="Arial Narrow" w:hAnsi="Arial Narrow"/>
                <w:sz w:val="20"/>
                <w:szCs w:val="20"/>
              </w:rPr>
              <w:t>Community Resolution // Released for OOCD assessment.</w:t>
            </w:r>
          </w:p>
          <w:p w14:paraId="1114D629" w14:textId="77777777" w:rsidR="00816715" w:rsidRPr="00854D57" w:rsidRDefault="00816715" w:rsidP="00854D57">
            <w:pPr>
              <w:jc w:val="both"/>
              <w:rPr>
                <w:rFonts w:ascii="Arial Narrow" w:hAnsi="Arial Narrow"/>
                <w:sz w:val="20"/>
                <w:szCs w:val="20"/>
              </w:rPr>
            </w:pPr>
            <w:r w:rsidRPr="00854D57">
              <w:rPr>
                <w:rFonts w:ascii="Arial Narrow" w:hAnsi="Arial Narrow"/>
                <w:sz w:val="20"/>
                <w:szCs w:val="20"/>
              </w:rPr>
              <w:t>2) Custody disposal tab // Caution Disposal // MG14 conditional caution.</w:t>
            </w:r>
          </w:p>
          <w:p w14:paraId="676891DF" w14:textId="77777777" w:rsidR="00816715" w:rsidRPr="00854D57" w:rsidRDefault="00816715" w:rsidP="00854D57">
            <w:pPr>
              <w:jc w:val="both"/>
              <w:rPr>
                <w:rFonts w:ascii="Arial Narrow" w:hAnsi="Arial Narrow"/>
                <w:sz w:val="20"/>
                <w:szCs w:val="20"/>
              </w:rPr>
            </w:pPr>
          </w:p>
          <w:p w14:paraId="31B113F2" w14:textId="77777777" w:rsidR="00816715" w:rsidRPr="00854D57" w:rsidRDefault="00816715" w:rsidP="00854D57">
            <w:pPr>
              <w:jc w:val="both"/>
              <w:rPr>
                <w:rFonts w:ascii="Arial Narrow" w:hAnsi="Arial Narrow"/>
                <w:sz w:val="20"/>
                <w:szCs w:val="20"/>
              </w:rPr>
            </w:pPr>
          </w:p>
          <w:p w14:paraId="7156EF05" w14:textId="77777777" w:rsidR="00A51AF7" w:rsidRPr="00854D57" w:rsidRDefault="00A51AF7" w:rsidP="00854D57">
            <w:pPr>
              <w:jc w:val="both"/>
              <w:rPr>
                <w:rFonts w:ascii="Arial Narrow" w:hAnsi="Arial Narrow"/>
                <w:sz w:val="20"/>
                <w:szCs w:val="20"/>
              </w:rPr>
            </w:pPr>
            <w:r w:rsidRPr="00854D57">
              <w:rPr>
                <w:rFonts w:ascii="Arial Narrow" w:hAnsi="Arial Narrow"/>
                <w:sz w:val="20"/>
                <w:szCs w:val="20"/>
              </w:rPr>
              <w:t xml:space="preserve">Refer to Diversion Hub through </w:t>
            </w:r>
            <w:proofErr w:type="gramStart"/>
            <w:r w:rsidRPr="00854D57">
              <w:rPr>
                <w:rFonts w:ascii="Arial Narrow" w:hAnsi="Arial Narrow"/>
                <w:sz w:val="20"/>
                <w:szCs w:val="20"/>
              </w:rPr>
              <w:t>work flow</w:t>
            </w:r>
            <w:proofErr w:type="gramEnd"/>
            <w:r w:rsidRPr="00854D57">
              <w:rPr>
                <w:rFonts w:ascii="Arial Narrow" w:hAnsi="Arial Narrow"/>
                <w:sz w:val="20"/>
                <w:szCs w:val="20"/>
              </w:rPr>
              <w:t xml:space="preserve"> task. </w:t>
            </w:r>
          </w:p>
          <w:p w14:paraId="2F1C974A" w14:textId="77777777" w:rsidR="00F50897" w:rsidRPr="00854D57" w:rsidRDefault="00A51AF7" w:rsidP="00854D57">
            <w:pPr>
              <w:jc w:val="both"/>
              <w:rPr>
                <w:rFonts w:ascii="Arial Narrow" w:hAnsi="Arial Narrow"/>
                <w:sz w:val="20"/>
                <w:szCs w:val="20"/>
              </w:rPr>
            </w:pPr>
            <w:r w:rsidRPr="00854D57">
              <w:rPr>
                <w:rFonts w:ascii="Arial Narrow" w:hAnsi="Arial Narrow"/>
                <w:sz w:val="20"/>
                <w:szCs w:val="20"/>
              </w:rPr>
              <w:t xml:space="preserve">Make it clear on remarks: </w:t>
            </w:r>
          </w:p>
          <w:p w14:paraId="76E4D11D" w14:textId="77777777" w:rsidR="00A51AF7" w:rsidRDefault="00A51AF7" w:rsidP="00854D57">
            <w:pPr>
              <w:jc w:val="both"/>
              <w:rPr>
                <w:rFonts w:ascii="Arial Narrow" w:hAnsi="Arial Narrow"/>
                <w:sz w:val="20"/>
                <w:szCs w:val="20"/>
              </w:rPr>
            </w:pPr>
            <w:r w:rsidRPr="00854D57">
              <w:rPr>
                <w:rFonts w:ascii="Arial Narrow" w:hAnsi="Arial Narrow"/>
                <w:sz w:val="20"/>
                <w:szCs w:val="20"/>
              </w:rPr>
              <w:t>Deferred Prosecution Alcohol Diversion.</w:t>
            </w:r>
          </w:p>
          <w:p w14:paraId="43374091" w14:textId="77777777" w:rsidR="00854D57" w:rsidRPr="00854D57" w:rsidRDefault="00854D57" w:rsidP="00854D57">
            <w:pPr>
              <w:jc w:val="both"/>
              <w:rPr>
                <w:rFonts w:ascii="Arial Narrow" w:hAnsi="Arial Narrow"/>
                <w:sz w:val="20"/>
                <w:szCs w:val="20"/>
              </w:rPr>
            </w:pPr>
          </w:p>
        </w:tc>
      </w:tr>
      <w:tr w:rsidR="003C6DBC" w:rsidRPr="00271314" w14:paraId="41A6455D" w14:textId="77777777" w:rsidTr="00482A95">
        <w:tc>
          <w:tcPr>
            <w:tcW w:w="1355" w:type="dxa"/>
            <w:shd w:val="clear" w:color="auto" w:fill="auto"/>
          </w:tcPr>
          <w:p w14:paraId="6AC50C8D" w14:textId="77777777" w:rsidR="003C6DBC" w:rsidRPr="00854D57" w:rsidRDefault="003C6DBC" w:rsidP="00420274">
            <w:pPr>
              <w:rPr>
                <w:rFonts w:ascii="Arial Narrow" w:hAnsi="Arial Narrow"/>
                <w:b/>
                <w:sz w:val="20"/>
                <w:szCs w:val="20"/>
              </w:rPr>
            </w:pPr>
            <w:r w:rsidRPr="00854D57">
              <w:rPr>
                <w:rFonts w:ascii="Arial Narrow" w:hAnsi="Arial Narrow"/>
                <w:b/>
                <w:sz w:val="20"/>
                <w:szCs w:val="20"/>
              </w:rPr>
              <w:t>Drugs Education Course</w:t>
            </w:r>
          </w:p>
        </w:tc>
        <w:tc>
          <w:tcPr>
            <w:tcW w:w="2757" w:type="dxa"/>
            <w:shd w:val="clear" w:color="auto" w:fill="auto"/>
          </w:tcPr>
          <w:p w14:paraId="247F7616"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t>Must admit the offence</w:t>
            </w:r>
          </w:p>
          <w:p w14:paraId="48E1DD05" w14:textId="77777777" w:rsidR="003C6DBC" w:rsidRPr="00854D57" w:rsidRDefault="00F6202F" w:rsidP="00854D57">
            <w:pPr>
              <w:jc w:val="both"/>
              <w:rPr>
                <w:rFonts w:ascii="Arial Narrow" w:hAnsi="Arial Narrow"/>
                <w:sz w:val="20"/>
                <w:szCs w:val="20"/>
              </w:rPr>
            </w:pPr>
            <w:r w:rsidRPr="00854D57">
              <w:rPr>
                <w:rFonts w:ascii="Arial Narrow" w:hAnsi="Arial Narrow"/>
                <w:sz w:val="20"/>
                <w:szCs w:val="20"/>
              </w:rPr>
              <w:t>Designed more for simple cannabis possession.</w:t>
            </w:r>
          </w:p>
        </w:tc>
        <w:tc>
          <w:tcPr>
            <w:tcW w:w="3827" w:type="dxa"/>
            <w:shd w:val="clear" w:color="auto" w:fill="auto"/>
          </w:tcPr>
          <w:p w14:paraId="1BE8D70B"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t>Cost to offender: £60.00</w:t>
            </w:r>
          </w:p>
          <w:p w14:paraId="4E8E8CBF"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t xml:space="preserve">Provider: </w:t>
            </w:r>
            <w:proofErr w:type="spellStart"/>
            <w:r w:rsidRPr="00854D57">
              <w:rPr>
                <w:rFonts w:ascii="Arial Narrow" w:hAnsi="Arial Narrow"/>
                <w:sz w:val="20"/>
                <w:szCs w:val="20"/>
              </w:rPr>
              <w:t>Dyfodol</w:t>
            </w:r>
            <w:proofErr w:type="spellEnd"/>
          </w:p>
          <w:p w14:paraId="4DBA6DBA"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t>Method: Online</w:t>
            </w:r>
          </w:p>
          <w:p w14:paraId="04105975" w14:textId="77777777" w:rsidR="003C6DBC" w:rsidRPr="00854D57" w:rsidRDefault="003C6DBC" w:rsidP="00854D57">
            <w:pPr>
              <w:jc w:val="both"/>
              <w:rPr>
                <w:rFonts w:ascii="Arial Narrow" w:hAnsi="Arial Narrow"/>
                <w:sz w:val="20"/>
                <w:szCs w:val="20"/>
              </w:rPr>
            </w:pPr>
          </w:p>
          <w:p w14:paraId="02448BAA"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lastRenderedPageBreak/>
              <w:t>Must attend and complete course</w:t>
            </w:r>
            <w:r w:rsidR="00F6202F" w:rsidRPr="00854D57">
              <w:rPr>
                <w:rFonts w:ascii="Arial Narrow" w:hAnsi="Arial Narrow"/>
                <w:sz w:val="20"/>
                <w:szCs w:val="20"/>
              </w:rPr>
              <w:t xml:space="preserve"> within 12 weeks.</w:t>
            </w:r>
          </w:p>
          <w:p w14:paraId="1AAEA80A"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t>Failure to do so may result in prosecution for original offence.</w:t>
            </w:r>
          </w:p>
        </w:tc>
        <w:tc>
          <w:tcPr>
            <w:tcW w:w="3592" w:type="dxa"/>
            <w:shd w:val="clear" w:color="auto" w:fill="auto"/>
          </w:tcPr>
          <w:p w14:paraId="397152B7" w14:textId="77777777" w:rsidR="003C6DBC" w:rsidRPr="00854D57" w:rsidRDefault="00271577" w:rsidP="00854D57">
            <w:pPr>
              <w:jc w:val="both"/>
              <w:rPr>
                <w:rFonts w:ascii="Arial Narrow" w:hAnsi="Arial Narrow"/>
                <w:color w:val="000000"/>
                <w:sz w:val="20"/>
                <w:szCs w:val="20"/>
              </w:rPr>
            </w:pPr>
            <w:r w:rsidRPr="00854D57">
              <w:rPr>
                <w:rFonts w:ascii="Arial Narrow" w:hAnsi="Arial Narrow"/>
                <w:b/>
                <w:sz w:val="20"/>
                <w:szCs w:val="20"/>
              </w:rPr>
              <w:lastRenderedPageBreak/>
              <w:t>Condition:</w:t>
            </w:r>
            <w:r w:rsidRPr="00854D57">
              <w:rPr>
                <w:rFonts w:ascii="Arial Narrow" w:hAnsi="Arial Narrow"/>
                <w:sz w:val="20"/>
                <w:szCs w:val="20"/>
              </w:rPr>
              <w:t xml:space="preserve"> </w:t>
            </w:r>
            <w:r w:rsidR="003C6DBC" w:rsidRPr="00854D57">
              <w:rPr>
                <w:rFonts w:ascii="Arial Narrow" w:hAnsi="Arial Narrow"/>
                <w:sz w:val="20"/>
                <w:szCs w:val="20"/>
              </w:rPr>
              <w:t xml:space="preserve">I agree to attend and complete a Drug Education Programme prescribed by Gwent Police within 12 weeks at my own </w:t>
            </w:r>
            <w:r w:rsidR="003C6DBC" w:rsidRPr="00854D57">
              <w:rPr>
                <w:rFonts w:ascii="Arial Narrow" w:hAnsi="Arial Narrow"/>
                <w:sz w:val="20"/>
                <w:szCs w:val="20"/>
              </w:rPr>
              <w:lastRenderedPageBreak/>
              <w:t>expense.  This must be booked within 14 days from today.</w:t>
            </w:r>
            <w:r w:rsidR="003C6DBC" w:rsidRPr="00854D57">
              <w:rPr>
                <w:rFonts w:ascii="Arial Narrow" w:hAnsi="Arial Narrow"/>
                <w:color w:val="000000"/>
                <w:sz w:val="20"/>
                <w:szCs w:val="20"/>
              </w:rPr>
              <w:t xml:space="preserve"> </w:t>
            </w:r>
          </w:p>
          <w:p w14:paraId="4B7F011C" w14:textId="77777777" w:rsidR="00271577" w:rsidRPr="00854D57" w:rsidRDefault="00271577" w:rsidP="00854D57">
            <w:pPr>
              <w:jc w:val="both"/>
              <w:rPr>
                <w:rFonts w:ascii="Arial Narrow" w:hAnsi="Arial Narrow"/>
                <w:color w:val="000000"/>
                <w:sz w:val="20"/>
                <w:szCs w:val="20"/>
              </w:rPr>
            </w:pPr>
          </w:p>
          <w:p w14:paraId="625A65B6" w14:textId="77777777" w:rsidR="00271577" w:rsidRPr="00854D57" w:rsidRDefault="00271577" w:rsidP="00854D57">
            <w:pPr>
              <w:autoSpaceDE w:val="0"/>
              <w:autoSpaceDN w:val="0"/>
              <w:jc w:val="both"/>
              <w:rPr>
                <w:rFonts w:ascii="Arial Narrow" w:hAnsi="Arial Narrow"/>
                <w:sz w:val="20"/>
                <w:szCs w:val="20"/>
              </w:rPr>
            </w:pPr>
            <w:r w:rsidRPr="00854D57">
              <w:rPr>
                <w:rFonts w:ascii="Arial Narrow" w:hAnsi="Arial Narrow"/>
                <w:b/>
                <w:sz w:val="20"/>
                <w:szCs w:val="20"/>
              </w:rPr>
              <w:t>Requirement:</w:t>
            </w:r>
            <w:r w:rsidRPr="00854D57">
              <w:rPr>
                <w:rFonts w:ascii="Arial Narrow" w:hAnsi="Arial Narrow"/>
                <w:sz w:val="20"/>
                <w:szCs w:val="20"/>
              </w:rPr>
              <w:t xml:space="preserve"> </w:t>
            </w:r>
            <w:r w:rsidRPr="00854D57">
              <w:rPr>
                <w:rFonts w:ascii="Arial Narrow" w:hAnsi="Arial Narrow" w:cs="Segoe UI"/>
                <w:color w:val="000000"/>
                <w:sz w:val="20"/>
                <w:szCs w:val="20"/>
              </w:rPr>
              <w:t>attend and engage in course to satisfactorily complete to required standard and cooperate fully with requirements of participation and attendance</w:t>
            </w:r>
          </w:p>
          <w:p w14:paraId="40FCEF74" w14:textId="77777777" w:rsidR="00271577" w:rsidRPr="00854D57" w:rsidRDefault="00271577" w:rsidP="00854D57">
            <w:pPr>
              <w:jc w:val="both"/>
              <w:rPr>
                <w:rFonts w:ascii="Arial Narrow" w:hAnsi="Arial Narrow"/>
                <w:b/>
                <w:sz w:val="20"/>
                <w:szCs w:val="20"/>
              </w:rPr>
            </w:pPr>
          </w:p>
          <w:p w14:paraId="427B040A" w14:textId="77777777" w:rsidR="00271577" w:rsidRPr="00854D57" w:rsidRDefault="00271577" w:rsidP="00854D57">
            <w:pPr>
              <w:jc w:val="both"/>
              <w:rPr>
                <w:rFonts w:ascii="Arial Narrow" w:hAnsi="Arial Narrow"/>
                <w:color w:val="000000"/>
                <w:sz w:val="20"/>
                <w:szCs w:val="20"/>
              </w:rPr>
            </w:pPr>
            <w:r w:rsidRPr="00854D57">
              <w:rPr>
                <w:rFonts w:ascii="Arial Narrow" w:hAnsi="Arial Narrow"/>
                <w:b/>
                <w:sz w:val="20"/>
                <w:szCs w:val="20"/>
              </w:rPr>
              <w:t>Evidence:</w:t>
            </w:r>
            <w:r w:rsidRPr="00854D57">
              <w:rPr>
                <w:rFonts w:ascii="Arial Narrow" w:hAnsi="Arial Narrow"/>
                <w:sz w:val="20"/>
                <w:szCs w:val="20"/>
              </w:rPr>
              <w:t xml:space="preserve"> Completion to be monitored by diversion hub</w:t>
            </w:r>
          </w:p>
        </w:tc>
        <w:tc>
          <w:tcPr>
            <w:tcW w:w="4288" w:type="dxa"/>
            <w:shd w:val="clear" w:color="auto" w:fill="auto"/>
          </w:tcPr>
          <w:p w14:paraId="0456D7BE"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lastRenderedPageBreak/>
              <w:t>CR2 Drugs awareness course OR MG14 for a Conditional Caution</w:t>
            </w:r>
          </w:p>
          <w:p w14:paraId="129F3AEA"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t>(</w:t>
            </w:r>
            <w:proofErr w:type="gramStart"/>
            <w:r w:rsidRPr="00854D57">
              <w:rPr>
                <w:rFonts w:ascii="Arial Narrow" w:hAnsi="Arial Narrow"/>
                <w:sz w:val="20"/>
                <w:szCs w:val="20"/>
              </w:rPr>
              <w:t>ensure</w:t>
            </w:r>
            <w:proofErr w:type="gramEnd"/>
            <w:r w:rsidRPr="00854D57">
              <w:rPr>
                <w:rFonts w:ascii="Arial Narrow" w:hAnsi="Arial Narrow"/>
                <w:sz w:val="20"/>
                <w:szCs w:val="20"/>
              </w:rPr>
              <w:t xml:space="preserve"> signed by DP)</w:t>
            </w:r>
          </w:p>
          <w:p w14:paraId="01A3E0E7" w14:textId="77777777" w:rsidR="003C6DBC" w:rsidRPr="00854D57" w:rsidRDefault="003C6DBC" w:rsidP="00854D57">
            <w:pPr>
              <w:jc w:val="both"/>
              <w:rPr>
                <w:rFonts w:ascii="Arial Narrow" w:hAnsi="Arial Narrow"/>
                <w:sz w:val="20"/>
                <w:szCs w:val="20"/>
              </w:rPr>
            </w:pPr>
          </w:p>
          <w:p w14:paraId="06F7B2BF"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lastRenderedPageBreak/>
              <w:t>Scan and attach to occurrence.</w:t>
            </w:r>
          </w:p>
          <w:p w14:paraId="6790FF09" w14:textId="77777777" w:rsidR="00F6202F" w:rsidRPr="00854D57" w:rsidRDefault="00F6202F" w:rsidP="00854D57">
            <w:pPr>
              <w:jc w:val="both"/>
              <w:rPr>
                <w:rFonts w:ascii="Arial Narrow" w:hAnsi="Arial Narrow"/>
                <w:sz w:val="20"/>
                <w:szCs w:val="20"/>
              </w:rPr>
            </w:pPr>
          </w:p>
          <w:p w14:paraId="4094E3B5" w14:textId="77777777" w:rsidR="00024BA9" w:rsidRPr="00854D57" w:rsidRDefault="00024BA9" w:rsidP="00854D57">
            <w:pPr>
              <w:jc w:val="both"/>
              <w:rPr>
                <w:rFonts w:ascii="Arial Narrow" w:hAnsi="Arial Narrow"/>
                <w:sz w:val="20"/>
                <w:szCs w:val="20"/>
              </w:rPr>
            </w:pPr>
            <w:r w:rsidRPr="00854D57">
              <w:rPr>
                <w:rFonts w:ascii="Arial Narrow" w:hAnsi="Arial Narrow"/>
                <w:sz w:val="20"/>
                <w:szCs w:val="20"/>
              </w:rPr>
              <w:t>1) Custody disposal tab // Community Resolution // Released for OOCD assessment.</w:t>
            </w:r>
          </w:p>
          <w:p w14:paraId="2AF07A69" w14:textId="77777777" w:rsidR="00024BA9" w:rsidRPr="00854D57" w:rsidRDefault="00024BA9" w:rsidP="00854D57">
            <w:pPr>
              <w:jc w:val="both"/>
              <w:rPr>
                <w:rFonts w:ascii="Arial Narrow" w:hAnsi="Arial Narrow"/>
                <w:sz w:val="20"/>
                <w:szCs w:val="20"/>
              </w:rPr>
            </w:pPr>
            <w:r w:rsidRPr="00854D57">
              <w:rPr>
                <w:rFonts w:ascii="Arial Narrow" w:hAnsi="Arial Narrow"/>
                <w:sz w:val="20"/>
                <w:szCs w:val="20"/>
              </w:rPr>
              <w:t>2) Custody disposal tab // Caution Disposal // MG14 conditional caution.</w:t>
            </w:r>
          </w:p>
          <w:p w14:paraId="6694D7F2" w14:textId="77777777" w:rsidR="003C6DBC" w:rsidRPr="00854D57" w:rsidRDefault="003C6DBC" w:rsidP="00854D57">
            <w:pPr>
              <w:jc w:val="both"/>
              <w:rPr>
                <w:rFonts w:ascii="Arial Narrow" w:hAnsi="Arial Narrow"/>
                <w:sz w:val="20"/>
                <w:szCs w:val="20"/>
              </w:rPr>
            </w:pPr>
          </w:p>
          <w:p w14:paraId="772D5BE4"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t xml:space="preserve">Refer to Diversion Hub through </w:t>
            </w:r>
            <w:proofErr w:type="gramStart"/>
            <w:r w:rsidRPr="00854D57">
              <w:rPr>
                <w:rFonts w:ascii="Arial Narrow" w:hAnsi="Arial Narrow"/>
                <w:sz w:val="20"/>
                <w:szCs w:val="20"/>
              </w:rPr>
              <w:t>work flow</w:t>
            </w:r>
            <w:proofErr w:type="gramEnd"/>
            <w:r w:rsidRPr="00854D57">
              <w:rPr>
                <w:rFonts w:ascii="Arial Narrow" w:hAnsi="Arial Narrow"/>
                <w:sz w:val="20"/>
                <w:szCs w:val="20"/>
              </w:rPr>
              <w:t xml:space="preserve"> task. </w:t>
            </w:r>
          </w:p>
          <w:p w14:paraId="222B3922" w14:textId="77777777" w:rsidR="00F6202F" w:rsidRPr="00854D57" w:rsidRDefault="003C6DBC" w:rsidP="00854D57">
            <w:pPr>
              <w:jc w:val="both"/>
              <w:rPr>
                <w:rFonts w:ascii="Arial Narrow" w:hAnsi="Arial Narrow"/>
                <w:sz w:val="20"/>
                <w:szCs w:val="20"/>
              </w:rPr>
            </w:pPr>
            <w:r w:rsidRPr="00854D57">
              <w:rPr>
                <w:rFonts w:ascii="Arial Narrow" w:hAnsi="Arial Narrow"/>
                <w:sz w:val="20"/>
                <w:szCs w:val="20"/>
              </w:rPr>
              <w:t xml:space="preserve">Make it clear on remarks: </w:t>
            </w:r>
          </w:p>
          <w:p w14:paraId="6F3B9834" w14:textId="77777777" w:rsidR="003C6DBC" w:rsidRDefault="003C6DBC" w:rsidP="00854D57">
            <w:pPr>
              <w:jc w:val="both"/>
              <w:rPr>
                <w:rFonts w:ascii="Arial Narrow" w:hAnsi="Arial Narrow"/>
                <w:sz w:val="20"/>
                <w:szCs w:val="20"/>
              </w:rPr>
            </w:pPr>
            <w:r w:rsidRPr="00854D57">
              <w:rPr>
                <w:rFonts w:ascii="Arial Narrow" w:hAnsi="Arial Narrow"/>
                <w:sz w:val="20"/>
                <w:szCs w:val="20"/>
              </w:rPr>
              <w:t>Deferred Prosecution Drugs Education Course.</w:t>
            </w:r>
          </w:p>
          <w:p w14:paraId="5C4AEE56" w14:textId="77777777" w:rsidR="00854D57" w:rsidRPr="00854D57" w:rsidRDefault="00854D57" w:rsidP="00854D57">
            <w:pPr>
              <w:jc w:val="both"/>
              <w:rPr>
                <w:rFonts w:ascii="Arial Narrow" w:hAnsi="Arial Narrow"/>
                <w:sz w:val="20"/>
                <w:szCs w:val="20"/>
              </w:rPr>
            </w:pPr>
          </w:p>
        </w:tc>
      </w:tr>
      <w:tr w:rsidR="003C6DBC" w:rsidRPr="00271314" w14:paraId="246D6D42" w14:textId="77777777" w:rsidTr="00854D57">
        <w:tc>
          <w:tcPr>
            <w:tcW w:w="1355" w:type="dxa"/>
          </w:tcPr>
          <w:p w14:paraId="22BFDEBF" w14:textId="77777777" w:rsidR="003C6DBC" w:rsidRPr="00854D57" w:rsidRDefault="003C6DBC" w:rsidP="003C6DBC">
            <w:pPr>
              <w:rPr>
                <w:rFonts w:ascii="Arial Narrow" w:hAnsi="Arial Narrow"/>
                <w:b/>
                <w:sz w:val="20"/>
                <w:szCs w:val="20"/>
              </w:rPr>
            </w:pPr>
            <w:r w:rsidRPr="00854D57">
              <w:rPr>
                <w:rFonts w:ascii="Arial Narrow" w:hAnsi="Arial Narrow"/>
                <w:b/>
                <w:sz w:val="20"/>
                <w:szCs w:val="20"/>
              </w:rPr>
              <w:lastRenderedPageBreak/>
              <w:t>Victim Awareness Course</w:t>
            </w:r>
          </w:p>
        </w:tc>
        <w:tc>
          <w:tcPr>
            <w:tcW w:w="2757" w:type="dxa"/>
          </w:tcPr>
          <w:p w14:paraId="35D116AF" w14:textId="77777777" w:rsidR="003C6DBC" w:rsidRPr="00854D57" w:rsidRDefault="003C6DBC" w:rsidP="003C6DBC">
            <w:pPr>
              <w:rPr>
                <w:rFonts w:ascii="Arial Narrow" w:hAnsi="Arial Narrow"/>
                <w:sz w:val="20"/>
                <w:szCs w:val="20"/>
              </w:rPr>
            </w:pPr>
            <w:r w:rsidRPr="00854D57">
              <w:rPr>
                <w:rFonts w:ascii="Arial Narrow" w:hAnsi="Arial Narrow"/>
                <w:sz w:val="20"/>
                <w:szCs w:val="20"/>
              </w:rPr>
              <w:t>Must admit the offence</w:t>
            </w:r>
          </w:p>
          <w:p w14:paraId="3160147D" w14:textId="77777777" w:rsidR="00EE7016" w:rsidRPr="00854D57" w:rsidRDefault="00EE7016" w:rsidP="003C6DBC">
            <w:pPr>
              <w:rPr>
                <w:rFonts w:ascii="Arial Narrow" w:hAnsi="Arial Narrow"/>
                <w:sz w:val="20"/>
                <w:szCs w:val="20"/>
              </w:rPr>
            </w:pPr>
          </w:p>
          <w:p w14:paraId="4DFEBBE0"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Cost to offender: £60.00</w:t>
            </w:r>
          </w:p>
          <w:p w14:paraId="407A709E"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Provider: TTC</w:t>
            </w:r>
          </w:p>
          <w:p w14:paraId="343F3AFC"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Method: Online</w:t>
            </w:r>
          </w:p>
          <w:p w14:paraId="78C6AA5D"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Book on course within 14 days</w:t>
            </w:r>
          </w:p>
          <w:p w14:paraId="7882A34C"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Must attend and complete course within 12 weeks of offence date.</w:t>
            </w:r>
          </w:p>
          <w:p w14:paraId="46BFA201"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Failure to do so may result in prosecution for original offence.</w:t>
            </w:r>
          </w:p>
          <w:p w14:paraId="40B6E2E5" w14:textId="77777777" w:rsidR="00EE7016" w:rsidRPr="00854D57" w:rsidRDefault="00EE7016" w:rsidP="003C6DBC">
            <w:pPr>
              <w:rPr>
                <w:rFonts w:ascii="Arial Narrow" w:hAnsi="Arial Narrow"/>
                <w:sz w:val="20"/>
                <w:szCs w:val="20"/>
              </w:rPr>
            </w:pPr>
          </w:p>
          <w:p w14:paraId="432B3F90" w14:textId="77777777" w:rsidR="003C6DBC" w:rsidRPr="00854D57" w:rsidRDefault="003C6DBC" w:rsidP="003C6DBC">
            <w:pPr>
              <w:rPr>
                <w:rFonts w:ascii="Arial Narrow" w:hAnsi="Arial Narrow"/>
                <w:sz w:val="20"/>
                <w:szCs w:val="20"/>
              </w:rPr>
            </w:pPr>
          </w:p>
        </w:tc>
        <w:tc>
          <w:tcPr>
            <w:tcW w:w="3827" w:type="dxa"/>
          </w:tcPr>
          <w:p w14:paraId="6D323F04"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Theft - Section 1, 12, 13, 22, 25 Theft Act 1968 and Sections 1, 2, 3 of the Theft Act 1978</w:t>
            </w:r>
          </w:p>
          <w:p w14:paraId="3BA87623"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Criminal damage where the value is below £5,000</w:t>
            </w:r>
          </w:p>
          <w:p w14:paraId="48C8F5F4"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Sections 4 and 5 of the Public Order Act 1986 as amended</w:t>
            </w:r>
          </w:p>
          <w:p w14:paraId="6090784A"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Common assault contrary to 39 Criminal Justice Act 1988 (ABH where the charging standard is likely to lead to S39 being charged)</w:t>
            </w:r>
          </w:p>
          <w:p w14:paraId="2163A93E" w14:textId="77777777" w:rsidR="00EE7016" w:rsidRPr="00854D57" w:rsidRDefault="00EE7016" w:rsidP="00854D57">
            <w:pPr>
              <w:rPr>
                <w:rFonts w:ascii="Arial Narrow" w:hAnsi="Arial Narrow"/>
                <w:sz w:val="20"/>
                <w:szCs w:val="20"/>
              </w:rPr>
            </w:pPr>
            <w:r w:rsidRPr="00854D57">
              <w:rPr>
                <w:rFonts w:ascii="Arial Narrow" w:hAnsi="Arial Narrow"/>
                <w:sz w:val="20"/>
                <w:szCs w:val="20"/>
              </w:rPr>
              <w:t>Low Level Hate Crime, where the facts surrounding the incident amount to a single offence and were it not for the aggravated nature of the offence, the offender would have met the VAC referral criteria (Community Resolution only)</w:t>
            </w:r>
          </w:p>
        </w:tc>
        <w:tc>
          <w:tcPr>
            <w:tcW w:w="3592" w:type="dxa"/>
          </w:tcPr>
          <w:p w14:paraId="07607AC1" w14:textId="77777777" w:rsidR="003C6DBC" w:rsidRPr="00854D57" w:rsidRDefault="00DA652B" w:rsidP="003C6DBC">
            <w:pPr>
              <w:rPr>
                <w:rFonts w:ascii="Arial Narrow" w:hAnsi="Arial Narrow"/>
                <w:sz w:val="20"/>
                <w:szCs w:val="20"/>
              </w:rPr>
            </w:pPr>
            <w:r w:rsidRPr="00854D57">
              <w:rPr>
                <w:rFonts w:ascii="Arial Narrow" w:hAnsi="Arial Narrow"/>
                <w:b/>
                <w:sz w:val="20"/>
                <w:szCs w:val="20"/>
              </w:rPr>
              <w:t>Condition:</w:t>
            </w:r>
            <w:r w:rsidRPr="00854D57">
              <w:rPr>
                <w:rFonts w:ascii="Arial Narrow" w:hAnsi="Arial Narrow"/>
                <w:sz w:val="20"/>
                <w:szCs w:val="20"/>
              </w:rPr>
              <w:t xml:space="preserve"> </w:t>
            </w:r>
            <w:r w:rsidR="003C6DBC" w:rsidRPr="00854D57">
              <w:rPr>
                <w:rFonts w:ascii="Arial Narrow" w:hAnsi="Arial Narrow"/>
                <w:sz w:val="20"/>
                <w:szCs w:val="20"/>
              </w:rPr>
              <w:t xml:space="preserve">I agree to attend and complete a Victim Awareness Course prescribed by Gwent Police within 12 weeks.  This must be booked within 14 days from today. </w:t>
            </w:r>
          </w:p>
          <w:p w14:paraId="1B51FFAE" w14:textId="77777777" w:rsidR="00EE7016" w:rsidRPr="00854D57" w:rsidRDefault="00EE7016" w:rsidP="003C6DBC">
            <w:pPr>
              <w:rPr>
                <w:rFonts w:ascii="Arial Narrow" w:hAnsi="Arial Narrow"/>
                <w:sz w:val="20"/>
                <w:szCs w:val="20"/>
              </w:rPr>
            </w:pPr>
          </w:p>
          <w:p w14:paraId="33CA6737" w14:textId="77777777" w:rsidR="00EE7016" w:rsidRPr="00854D57" w:rsidRDefault="00EE7016" w:rsidP="00EE7016">
            <w:pPr>
              <w:autoSpaceDE w:val="0"/>
              <w:autoSpaceDN w:val="0"/>
              <w:rPr>
                <w:rFonts w:ascii="Arial Narrow" w:hAnsi="Arial Narrow"/>
                <w:sz w:val="20"/>
                <w:szCs w:val="20"/>
              </w:rPr>
            </w:pPr>
            <w:r w:rsidRPr="00854D57">
              <w:rPr>
                <w:rFonts w:ascii="Arial Narrow" w:hAnsi="Arial Narrow"/>
                <w:b/>
                <w:sz w:val="20"/>
                <w:szCs w:val="20"/>
              </w:rPr>
              <w:t>Requirement:</w:t>
            </w:r>
            <w:r w:rsidRPr="00854D57">
              <w:rPr>
                <w:rFonts w:ascii="Arial Narrow" w:hAnsi="Arial Narrow"/>
                <w:sz w:val="20"/>
                <w:szCs w:val="20"/>
              </w:rPr>
              <w:t xml:space="preserve"> </w:t>
            </w:r>
            <w:r w:rsidRPr="00854D57">
              <w:rPr>
                <w:rFonts w:ascii="Arial Narrow" w:hAnsi="Arial Narrow" w:cs="Segoe UI"/>
                <w:color w:val="000000"/>
                <w:sz w:val="20"/>
                <w:szCs w:val="20"/>
              </w:rPr>
              <w:t>attend and engage in course to satisfactorily complete to required standard and cooperate fully with requirements of participation and attendance</w:t>
            </w:r>
          </w:p>
          <w:p w14:paraId="76E67AE0" w14:textId="77777777" w:rsidR="00EE7016" w:rsidRPr="00854D57" w:rsidRDefault="00EE7016" w:rsidP="00EE7016">
            <w:pPr>
              <w:rPr>
                <w:rFonts w:ascii="Arial Narrow" w:hAnsi="Arial Narrow"/>
                <w:b/>
                <w:sz w:val="20"/>
                <w:szCs w:val="20"/>
              </w:rPr>
            </w:pPr>
          </w:p>
          <w:p w14:paraId="0304D1AC" w14:textId="77777777" w:rsidR="00EE7016" w:rsidRPr="00854D57" w:rsidRDefault="00EE7016" w:rsidP="00EE7016">
            <w:pPr>
              <w:rPr>
                <w:rFonts w:ascii="Arial Narrow" w:hAnsi="Arial Narrow"/>
                <w:sz w:val="20"/>
                <w:szCs w:val="20"/>
              </w:rPr>
            </w:pPr>
            <w:r w:rsidRPr="00854D57">
              <w:rPr>
                <w:rFonts w:ascii="Arial Narrow" w:hAnsi="Arial Narrow"/>
                <w:b/>
                <w:sz w:val="20"/>
                <w:szCs w:val="20"/>
              </w:rPr>
              <w:t>Evidence:</w:t>
            </w:r>
            <w:r w:rsidRPr="00854D57">
              <w:rPr>
                <w:rFonts w:ascii="Arial Narrow" w:hAnsi="Arial Narrow"/>
                <w:sz w:val="20"/>
                <w:szCs w:val="20"/>
              </w:rPr>
              <w:t xml:space="preserve"> Completion to be monitored by diversion hub</w:t>
            </w:r>
          </w:p>
          <w:p w14:paraId="6AEC7558" w14:textId="77777777" w:rsidR="003C6DBC" w:rsidRPr="00854D57" w:rsidRDefault="003C6DBC" w:rsidP="003C6DBC">
            <w:pPr>
              <w:rPr>
                <w:rFonts w:ascii="Arial Narrow" w:hAnsi="Arial Narrow"/>
                <w:sz w:val="20"/>
                <w:szCs w:val="20"/>
              </w:rPr>
            </w:pPr>
          </w:p>
        </w:tc>
        <w:tc>
          <w:tcPr>
            <w:tcW w:w="4288" w:type="dxa"/>
          </w:tcPr>
          <w:p w14:paraId="0C5EA437"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 xml:space="preserve">CR1 Community Resolution form </w:t>
            </w:r>
            <w:r w:rsidRPr="00854D57">
              <w:rPr>
                <w:rFonts w:ascii="Arial Narrow" w:hAnsi="Arial Narrow"/>
                <w:b/>
                <w:i/>
                <w:sz w:val="20"/>
                <w:szCs w:val="20"/>
              </w:rPr>
              <w:t xml:space="preserve">OR </w:t>
            </w:r>
            <w:r w:rsidRPr="00854D57">
              <w:rPr>
                <w:rFonts w:ascii="Arial Narrow" w:hAnsi="Arial Narrow"/>
                <w:sz w:val="20"/>
                <w:szCs w:val="20"/>
              </w:rPr>
              <w:t>MG14 for a Conditional Caution</w:t>
            </w:r>
          </w:p>
          <w:p w14:paraId="25CE841C"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w:t>
            </w:r>
            <w:proofErr w:type="gramStart"/>
            <w:r w:rsidRPr="00854D57">
              <w:rPr>
                <w:rFonts w:ascii="Arial Narrow" w:hAnsi="Arial Narrow"/>
                <w:sz w:val="20"/>
                <w:szCs w:val="20"/>
              </w:rPr>
              <w:t>ensure</w:t>
            </w:r>
            <w:proofErr w:type="gramEnd"/>
            <w:r w:rsidRPr="00854D57">
              <w:rPr>
                <w:rFonts w:ascii="Arial Narrow" w:hAnsi="Arial Narrow"/>
                <w:sz w:val="20"/>
                <w:szCs w:val="20"/>
              </w:rPr>
              <w:t xml:space="preserve"> signed by DP)</w:t>
            </w:r>
          </w:p>
          <w:p w14:paraId="7EAEED80" w14:textId="77777777" w:rsidR="00EE7016" w:rsidRPr="00854D57" w:rsidRDefault="00EE7016" w:rsidP="00EE7016">
            <w:pPr>
              <w:rPr>
                <w:rFonts w:ascii="Arial Narrow" w:hAnsi="Arial Narrow"/>
                <w:sz w:val="20"/>
                <w:szCs w:val="20"/>
              </w:rPr>
            </w:pPr>
          </w:p>
          <w:p w14:paraId="17DA44B5"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Scan and attach to occurrence.</w:t>
            </w:r>
          </w:p>
          <w:p w14:paraId="2B8A9B50" w14:textId="77777777" w:rsidR="00EE7016" w:rsidRPr="00854D57" w:rsidRDefault="00EE7016" w:rsidP="00EE7016">
            <w:pPr>
              <w:rPr>
                <w:rFonts w:ascii="Arial Narrow" w:hAnsi="Arial Narrow"/>
                <w:sz w:val="20"/>
                <w:szCs w:val="20"/>
              </w:rPr>
            </w:pPr>
          </w:p>
          <w:p w14:paraId="7F751171"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1) Custody disposal tab // Community Resolution // Released for OOCD assessment.</w:t>
            </w:r>
          </w:p>
          <w:p w14:paraId="492B23E5"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2) Custody disposal tab // Caution Disposal // MG14 conditional caution.</w:t>
            </w:r>
          </w:p>
          <w:p w14:paraId="170CEE2C" w14:textId="77777777" w:rsidR="00EE7016" w:rsidRPr="00854D57" w:rsidRDefault="00EE7016" w:rsidP="00EE7016">
            <w:pPr>
              <w:rPr>
                <w:rFonts w:ascii="Arial Narrow" w:hAnsi="Arial Narrow"/>
                <w:sz w:val="20"/>
                <w:szCs w:val="20"/>
              </w:rPr>
            </w:pPr>
          </w:p>
          <w:p w14:paraId="6619C9A0"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 xml:space="preserve">Refer to Diversion Hub through </w:t>
            </w:r>
            <w:proofErr w:type="gramStart"/>
            <w:r w:rsidRPr="00854D57">
              <w:rPr>
                <w:rFonts w:ascii="Arial Narrow" w:hAnsi="Arial Narrow"/>
                <w:sz w:val="20"/>
                <w:szCs w:val="20"/>
              </w:rPr>
              <w:t>work flow</w:t>
            </w:r>
            <w:proofErr w:type="gramEnd"/>
            <w:r w:rsidRPr="00854D57">
              <w:rPr>
                <w:rFonts w:ascii="Arial Narrow" w:hAnsi="Arial Narrow"/>
                <w:sz w:val="20"/>
                <w:szCs w:val="20"/>
              </w:rPr>
              <w:t xml:space="preserve"> task. </w:t>
            </w:r>
          </w:p>
          <w:p w14:paraId="0658EF72"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 xml:space="preserve">Make it clear on remarks: </w:t>
            </w:r>
          </w:p>
          <w:p w14:paraId="1CE6A69B" w14:textId="77777777" w:rsidR="003C6DBC" w:rsidRDefault="00EE7016" w:rsidP="00854D57">
            <w:pPr>
              <w:rPr>
                <w:rFonts w:ascii="Arial Narrow" w:hAnsi="Arial Narrow"/>
                <w:sz w:val="20"/>
                <w:szCs w:val="20"/>
              </w:rPr>
            </w:pPr>
            <w:r w:rsidRPr="00854D57">
              <w:rPr>
                <w:rFonts w:ascii="Arial Narrow" w:hAnsi="Arial Narrow"/>
                <w:sz w:val="20"/>
                <w:szCs w:val="20"/>
              </w:rPr>
              <w:t>Deferred Prosecution Victim Awareness Course.</w:t>
            </w:r>
          </w:p>
          <w:p w14:paraId="57925901" w14:textId="77777777" w:rsidR="00854D57" w:rsidRPr="00854D57" w:rsidRDefault="00854D57" w:rsidP="00854D57">
            <w:pPr>
              <w:rPr>
                <w:rFonts w:ascii="Arial Narrow" w:hAnsi="Arial Narrow"/>
                <w:sz w:val="20"/>
                <w:szCs w:val="20"/>
              </w:rPr>
            </w:pPr>
          </w:p>
        </w:tc>
      </w:tr>
      <w:tr w:rsidR="00EE7016" w:rsidRPr="00271314" w14:paraId="358CCA5C" w14:textId="77777777" w:rsidTr="00854D57">
        <w:tc>
          <w:tcPr>
            <w:tcW w:w="1355" w:type="dxa"/>
          </w:tcPr>
          <w:p w14:paraId="1505340D" w14:textId="77777777" w:rsidR="00EE7016" w:rsidRPr="00854D57" w:rsidRDefault="00EE7016" w:rsidP="003C6DBC">
            <w:pPr>
              <w:rPr>
                <w:rFonts w:ascii="Arial Narrow" w:hAnsi="Arial Narrow"/>
                <w:b/>
                <w:sz w:val="20"/>
                <w:szCs w:val="20"/>
              </w:rPr>
            </w:pPr>
            <w:r w:rsidRPr="00854D57">
              <w:rPr>
                <w:rFonts w:ascii="Arial Narrow" w:hAnsi="Arial Narrow"/>
                <w:b/>
                <w:sz w:val="20"/>
                <w:szCs w:val="20"/>
              </w:rPr>
              <w:t>Gambling Awareness Course</w:t>
            </w:r>
          </w:p>
        </w:tc>
        <w:tc>
          <w:tcPr>
            <w:tcW w:w="2757" w:type="dxa"/>
          </w:tcPr>
          <w:p w14:paraId="03AA9D9C"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Must admit the offence</w:t>
            </w:r>
          </w:p>
          <w:p w14:paraId="436D16B4" w14:textId="77777777" w:rsidR="00EE7016" w:rsidRPr="00854D57" w:rsidRDefault="00EE7016" w:rsidP="003C6DBC">
            <w:pPr>
              <w:rPr>
                <w:rFonts w:ascii="Arial Narrow" w:hAnsi="Arial Narrow"/>
                <w:sz w:val="20"/>
                <w:szCs w:val="20"/>
              </w:rPr>
            </w:pPr>
            <w:r w:rsidRPr="00854D57">
              <w:rPr>
                <w:rFonts w:ascii="Arial Narrow" w:hAnsi="Arial Narrow"/>
                <w:b/>
                <w:sz w:val="20"/>
                <w:szCs w:val="20"/>
              </w:rPr>
              <w:t>ARA</w:t>
            </w:r>
            <w:r w:rsidRPr="00854D57">
              <w:rPr>
                <w:rFonts w:ascii="Arial Narrow" w:hAnsi="Arial Narrow"/>
                <w:sz w:val="20"/>
                <w:szCs w:val="20"/>
              </w:rPr>
              <w:t xml:space="preserve"> is a FREE gambling support service</w:t>
            </w:r>
          </w:p>
        </w:tc>
        <w:tc>
          <w:tcPr>
            <w:tcW w:w="3827" w:type="dxa"/>
          </w:tcPr>
          <w:p w14:paraId="4B0CD799"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 xml:space="preserve">The support on offer </w:t>
            </w:r>
            <w:proofErr w:type="gramStart"/>
            <w:r w:rsidRPr="00854D57">
              <w:rPr>
                <w:rFonts w:ascii="Arial Narrow" w:hAnsi="Arial Narrow"/>
                <w:sz w:val="20"/>
                <w:szCs w:val="20"/>
              </w:rPr>
              <w:t>is:-</w:t>
            </w:r>
            <w:proofErr w:type="gramEnd"/>
          </w:p>
          <w:p w14:paraId="46B7EB1D"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One to one counselling that can be done either over the phone, via Zoom or face to face dependent on location</w:t>
            </w:r>
          </w:p>
          <w:p w14:paraId="18C38BE8"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 xml:space="preserve">Free counselling for members of the family/loved ones who may be affected </w:t>
            </w:r>
            <w:proofErr w:type="gramStart"/>
            <w:r w:rsidRPr="00854D57">
              <w:rPr>
                <w:rFonts w:ascii="Arial Narrow" w:hAnsi="Arial Narrow"/>
                <w:sz w:val="20"/>
                <w:szCs w:val="20"/>
              </w:rPr>
              <w:t>as a result of</w:t>
            </w:r>
            <w:proofErr w:type="gramEnd"/>
            <w:r w:rsidRPr="00854D57">
              <w:rPr>
                <w:rFonts w:ascii="Arial Narrow" w:hAnsi="Arial Narrow"/>
                <w:sz w:val="20"/>
                <w:szCs w:val="20"/>
              </w:rPr>
              <w:t xml:space="preserve"> someone else’s gambling</w:t>
            </w:r>
          </w:p>
          <w:p w14:paraId="20DB0AFD"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Monthly group support (Relapse Prevention) – Via Zoom</w:t>
            </w:r>
          </w:p>
          <w:p w14:paraId="0E415F3C"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Free blocking software for mobile phones/laptops/PC’s</w:t>
            </w:r>
          </w:p>
          <w:p w14:paraId="7CEF33AB" w14:textId="77777777" w:rsidR="00EE7016" w:rsidRPr="00854D57" w:rsidRDefault="00EE7016" w:rsidP="00EE7016">
            <w:pPr>
              <w:tabs>
                <w:tab w:val="num" w:pos="360"/>
              </w:tabs>
              <w:rPr>
                <w:rFonts w:ascii="Arial Narrow" w:hAnsi="Arial Narrow"/>
                <w:sz w:val="20"/>
                <w:szCs w:val="20"/>
              </w:rPr>
            </w:pPr>
          </w:p>
        </w:tc>
        <w:tc>
          <w:tcPr>
            <w:tcW w:w="3592" w:type="dxa"/>
          </w:tcPr>
          <w:p w14:paraId="7F9E3422" w14:textId="77777777" w:rsidR="00EE7016" w:rsidRPr="00854D57" w:rsidRDefault="00EE7016" w:rsidP="00EE7016">
            <w:pPr>
              <w:rPr>
                <w:rFonts w:ascii="Arial Narrow" w:hAnsi="Arial Narrow"/>
                <w:sz w:val="20"/>
                <w:szCs w:val="20"/>
              </w:rPr>
            </w:pPr>
            <w:r w:rsidRPr="00854D57">
              <w:rPr>
                <w:rFonts w:ascii="Arial Narrow" w:hAnsi="Arial Narrow"/>
                <w:b/>
                <w:sz w:val="20"/>
                <w:szCs w:val="20"/>
              </w:rPr>
              <w:t>Condition:</w:t>
            </w:r>
            <w:r w:rsidRPr="00854D57">
              <w:rPr>
                <w:rFonts w:ascii="Arial Narrow" w:hAnsi="Arial Narrow"/>
                <w:sz w:val="20"/>
                <w:szCs w:val="20"/>
              </w:rPr>
              <w:t xml:space="preserve"> I agree to attend and complete a Victim Awareness Course prescribed by Gwent Police within 12 weeks.  This must be booked within 14 days from today. </w:t>
            </w:r>
          </w:p>
          <w:p w14:paraId="7342F6DB" w14:textId="77777777" w:rsidR="00EE7016" w:rsidRPr="00854D57" w:rsidRDefault="00EE7016" w:rsidP="00EE7016">
            <w:pPr>
              <w:rPr>
                <w:rFonts w:ascii="Arial Narrow" w:hAnsi="Arial Narrow"/>
                <w:sz w:val="20"/>
                <w:szCs w:val="20"/>
              </w:rPr>
            </w:pPr>
          </w:p>
          <w:p w14:paraId="6B052F29" w14:textId="77777777" w:rsidR="00EE7016" w:rsidRPr="00854D57" w:rsidRDefault="00EE7016" w:rsidP="00EE7016">
            <w:pPr>
              <w:autoSpaceDE w:val="0"/>
              <w:autoSpaceDN w:val="0"/>
              <w:rPr>
                <w:rFonts w:ascii="Arial Narrow" w:hAnsi="Arial Narrow"/>
                <w:sz w:val="20"/>
                <w:szCs w:val="20"/>
              </w:rPr>
            </w:pPr>
            <w:r w:rsidRPr="00854D57">
              <w:rPr>
                <w:rFonts w:ascii="Arial Narrow" w:hAnsi="Arial Narrow"/>
                <w:b/>
                <w:sz w:val="20"/>
                <w:szCs w:val="20"/>
              </w:rPr>
              <w:t>Requirement:</w:t>
            </w:r>
            <w:r w:rsidRPr="00854D57">
              <w:rPr>
                <w:rFonts w:ascii="Arial Narrow" w:hAnsi="Arial Narrow"/>
                <w:sz w:val="20"/>
                <w:szCs w:val="20"/>
              </w:rPr>
              <w:t xml:space="preserve"> </w:t>
            </w:r>
            <w:r w:rsidRPr="00854D57">
              <w:rPr>
                <w:rFonts w:ascii="Arial Narrow" w:hAnsi="Arial Narrow" w:cs="Segoe UI"/>
                <w:color w:val="000000"/>
                <w:sz w:val="20"/>
                <w:szCs w:val="20"/>
              </w:rPr>
              <w:t>attend and engage in course to satisfactorily complete to required standard and cooperate fully with requirements of participation and attendance</w:t>
            </w:r>
          </w:p>
          <w:p w14:paraId="40EF1E9F" w14:textId="77777777" w:rsidR="00EE7016" w:rsidRPr="00854D57" w:rsidRDefault="00EE7016" w:rsidP="00EE7016">
            <w:pPr>
              <w:rPr>
                <w:rFonts w:ascii="Arial Narrow" w:hAnsi="Arial Narrow"/>
                <w:b/>
                <w:sz w:val="20"/>
                <w:szCs w:val="20"/>
              </w:rPr>
            </w:pPr>
          </w:p>
          <w:p w14:paraId="307694CD" w14:textId="77777777" w:rsidR="00EE7016" w:rsidRPr="00854D57" w:rsidRDefault="00EE7016" w:rsidP="00EE7016">
            <w:pPr>
              <w:rPr>
                <w:rFonts w:ascii="Arial Narrow" w:hAnsi="Arial Narrow"/>
                <w:sz w:val="20"/>
                <w:szCs w:val="20"/>
              </w:rPr>
            </w:pPr>
            <w:r w:rsidRPr="00854D57">
              <w:rPr>
                <w:rFonts w:ascii="Arial Narrow" w:hAnsi="Arial Narrow"/>
                <w:b/>
                <w:sz w:val="20"/>
                <w:szCs w:val="20"/>
              </w:rPr>
              <w:t>Evidence:</w:t>
            </w:r>
            <w:r w:rsidRPr="00854D57">
              <w:rPr>
                <w:rFonts w:ascii="Arial Narrow" w:hAnsi="Arial Narrow"/>
                <w:sz w:val="20"/>
                <w:szCs w:val="20"/>
              </w:rPr>
              <w:t xml:space="preserve"> Completion to be monitored by diversion hub</w:t>
            </w:r>
          </w:p>
          <w:p w14:paraId="50374A8C" w14:textId="77777777" w:rsidR="00EE7016" w:rsidRPr="00854D57" w:rsidRDefault="00EE7016" w:rsidP="003C6DBC">
            <w:pPr>
              <w:rPr>
                <w:rFonts w:ascii="Arial Narrow" w:hAnsi="Arial Narrow"/>
                <w:b/>
                <w:sz w:val="20"/>
                <w:szCs w:val="20"/>
              </w:rPr>
            </w:pPr>
          </w:p>
        </w:tc>
        <w:tc>
          <w:tcPr>
            <w:tcW w:w="4288" w:type="dxa"/>
          </w:tcPr>
          <w:p w14:paraId="7433C109"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 xml:space="preserve">CR1 Community Resolution form </w:t>
            </w:r>
            <w:r w:rsidRPr="00854D57">
              <w:rPr>
                <w:rFonts w:ascii="Arial Narrow" w:hAnsi="Arial Narrow"/>
                <w:b/>
                <w:i/>
                <w:sz w:val="20"/>
                <w:szCs w:val="20"/>
              </w:rPr>
              <w:t xml:space="preserve">OR </w:t>
            </w:r>
            <w:r w:rsidRPr="00854D57">
              <w:rPr>
                <w:rFonts w:ascii="Arial Narrow" w:hAnsi="Arial Narrow"/>
                <w:sz w:val="20"/>
                <w:szCs w:val="20"/>
              </w:rPr>
              <w:t>MG14 for a Conditional Caution</w:t>
            </w:r>
          </w:p>
          <w:p w14:paraId="008170DB"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w:t>
            </w:r>
            <w:proofErr w:type="gramStart"/>
            <w:r w:rsidRPr="00854D57">
              <w:rPr>
                <w:rFonts w:ascii="Arial Narrow" w:hAnsi="Arial Narrow"/>
                <w:sz w:val="20"/>
                <w:szCs w:val="20"/>
              </w:rPr>
              <w:t>ensure</w:t>
            </w:r>
            <w:proofErr w:type="gramEnd"/>
            <w:r w:rsidRPr="00854D57">
              <w:rPr>
                <w:rFonts w:ascii="Arial Narrow" w:hAnsi="Arial Narrow"/>
                <w:sz w:val="20"/>
                <w:szCs w:val="20"/>
              </w:rPr>
              <w:t xml:space="preserve"> signed by DP)</w:t>
            </w:r>
          </w:p>
          <w:p w14:paraId="00D33B55" w14:textId="77777777" w:rsidR="00EE7016" w:rsidRPr="00854D57" w:rsidRDefault="00EE7016" w:rsidP="00EE7016">
            <w:pPr>
              <w:rPr>
                <w:rFonts w:ascii="Arial Narrow" w:hAnsi="Arial Narrow"/>
                <w:sz w:val="20"/>
                <w:szCs w:val="20"/>
              </w:rPr>
            </w:pPr>
          </w:p>
          <w:p w14:paraId="4297E114"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Scan and attach to occurrence.</w:t>
            </w:r>
          </w:p>
          <w:p w14:paraId="57A2A041" w14:textId="77777777" w:rsidR="00EE7016" w:rsidRPr="00854D57" w:rsidRDefault="00EE7016" w:rsidP="00EE7016">
            <w:pPr>
              <w:rPr>
                <w:rFonts w:ascii="Arial Narrow" w:hAnsi="Arial Narrow"/>
                <w:sz w:val="20"/>
                <w:szCs w:val="20"/>
              </w:rPr>
            </w:pPr>
          </w:p>
          <w:p w14:paraId="14EAC2FF"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1) Custody disposal tab // Community Resolution // Released for OOCD assessment.</w:t>
            </w:r>
          </w:p>
          <w:p w14:paraId="0D475AE6"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2) Custody disposal tab // Caution Disposal // MG14 conditional caution.</w:t>
            </w:r>
          </w:p>
          <w:p w14:paraId="0576EE1E" w14:textId="77777777" w:rsidR="00EE7016" w:rsidRPr="00854D57" w:rsidRDefault="00EE7016" w:rsidP="00EE7016">
            <w:pPr>
              <w:rPr>
                <w:rFonts w:ascii="Arial Narrow" w:hAnsi="Arial Narrow"/>
                <w:sz w:val="20"/>
                <w:szCs w:val="20"/>
              </w:rPr>
            </w:pPr>
          </w:p>
          <w:p w14:paraId="3E99B018"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 xml:space="preserve">Refer to Diversion Hub through </w:t>
            </w:r>
            <w:proofErr w:type="gramStart"/>
            <w:r w:rsidRPr="00854D57">
              <w:rPr>
                <w:rFonts w:ascii="Arial Narrow" w:hAnsi="Arial Narrow"/>
                <w:sz w:val="20"/>
                <w:szCs w:val="20"/>
              </w:rPr>
              <w:t>work flow</w:t>
            </w:r>
            <w:proofErr w:type="gramEnd"/>
            <w:r w:rsidRPr="00854D57">
              <w:rPr>
                <w:rFonts w:ascii="Arial Narrow" w:hAnsi="Arial Narrow"/>
                <w:sz w:val="20"/>
                <w:szCs w:val="20"/>
              </w:rPr>
              <w:t xml:space="preserve"> task. </w:t>
            </w:r>
          </w:p>
          <w:p w14:paraId="29054F3A"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 xml:space="preserve">Make it clear on remarks: </w:t>
            </w:r>
          </w:p>
          <w:p w14:paraId="4BBD3AFD" w14:textId="77777777" w:rsidR="00EE7016" w:rsidRPr="00854D57" w:rsidRDefault="00EE7016" w:rsidP="00EE7016">
            <w:pPr>
              <w:rPr>
                <w:rFonts w:ascii="Arial Narrow" w:hAnsi="Arial Narrow"/>
                <w:sz w:val="20"/>
                <w:szCs w:val="20"/>
              </w:rPr>
            </w:pPr>
            <w:r w:rsidRPr="00854D57">
              <w:rPr>
                <w:rFonts w:ascii="Arial Narrow" w:hAnsi="Arial Narrow"/>
                <w:sz w:val="20"/>
                <w:szCs w:val="20"/>
              </w:rPr>
              <w:t>Deferred Prosecution Gambling Awareness Course.</w:t>
            </w:r>
          </w:p>
        </w:tc>
      </w:tr>
      <w:tr w:rsidR="003C6DBC" w:rsidRPr="00271314" w14:paraId="1BA8413F" w14:textId="77777777" w:rsidTr="002A37AA">
        <w:tc>
          <w:tcPr>
            <w:tcW w:w="15819" w:type="dxa"/>
            <w:gridSpan w:val="5"/>
          </w:tcPr>
          <w:p w14:paraId="753C0C14" w14:textId="77777777" w:rsidR="003C6DBC" w:rsidRPr="00854D57" w:rsidRDefault="003C6DBC" w:rsidP="003C6DBC">
            <w:pPr>
              <w:jc w:val="center"/>
              <w:rPr>
                <w:rFonts w:ascii="Arial Narrow" w:hAnsi="Arial Narrow"/>
                <w:b/>
                <w:sz w:val="28"/>
                <w:szCs w:val="28"/>
                <w:highlight w:val="yellow"/>
              </w:rPr>
            </w:pPr>
            <w:r w:rsidRPr="00854D57">
              <w:rPr>
                <w:rFonts w:ascii="Arial Narrow" w:hAnsi="Arial Narrow"/>
                <w:b/>
                <w:sz w:val="28"/>
                <w:szCs w:val="28"/>
              </w:rPr>
              <w:t>Compensation</w:t>
            </w:r>
          </w:p>
        </w:tc>
      </w:tr>
      <w:tr w:rsidR="003C6DBC" w:rsidRPr="00271314" w14:paraId="30DF0A94" w14:textId="77777777" w:rsidTr="00854D57">
        <w:tc>
          <w:tcPr>
            <w:tcW w:w="1355" w:type="dxa"/>
          </w:tcPr>
          <w:p w14:paraId="20DBC99B" w14:textId="77777777" w:rsidR="003C6DBC" w:rsidRPr="00854D57" w:rsidRDefault="003C6DBC" w:rsidP="003C6DBC">
            <w:pPr>
              <w:rPr>
                <w:rFonts w:ascii="Arial Narrow" w:hAnsi="Arial Narrow"/>
                <w:b/>
                <w:sz w:val="20"/>
                <w:szCs w:val="20"/>
              </w:rPr>
            </w:pPr>
            <w:r w:rsidRPr="00854D57">
              <w:rPr>
                <w:rFonts w:ascii="Arial Narrow" w:hAnsi="Arial Narrow"/>
                <w:b/>
                <w:sz w:val="20"/>
                <w:szCs w:val="20"/>
              </w:rPr>
              <w:t>Compensation for damage</w:t>
            </w:r>
          </w:p>
          <w:p w14:paraId="2AD2103C" w14:textId="77777777" w:rsidR="003C6DBC" w:rsidRPr="00854D57" w:rsidRDefault="003C6DBC" w:rsidP="003C6DBC">
            <w:pPr>
              <w:rPr>
                <w:rFonts w:ascii="Arial Narrow" w:hAnsi="Arial Narrow"/>
                <w:sz w:val="20"/>
                <w:szCs w:val="20"/>
              </w:rPr>
            </w:pPr>
          </w:p>
        </w:tc>
        <w:tc>
          <w:tcPr>
            <w:tcW w:w="2757" w:type="dxa"/>
          </w:tcPr>
          <w:p w14:paraId="57C587DD"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t xml:space="preserve">(Compensation can be made to an individual, business, local authority, </w:t>
            </w:r>
            <w:r w:rsidRPr="00854D57">
              <w:rPr>
                <w:rFonts w:ascii="Arial Narrow" w:hAnsi="Arial Narrow"/>
                <w:sz w:val="20"/>
                <w:szCs w:val="20"/>
              </w:rPr>
              <w:lastRenderedPageBreak/>
              <w:t>or to an appropriate local charitable or community fund)</w:t>
            </w:r>
          </w:p>
        </w:tc>
        <w:tc>
          <w:tcPr>
            <w:tcW w:w="3827" w:type="dxa"/>
          </w:tcPr>
          <w:p w14:paraId="4FFA20B8" w14:textId="77777777" w:rsidR="003C6DBC" w:rsidRPr="00854D57" w:rsidRDefault="003C6DBC" w:rsidP="00854D57">
            <w:pPr>
              <w:jc w:val="both"/>
              <w:rPr>
                <w:rFonts w:ascii="Arial Narrow" w:hAnsi="Arial Narrow"/>
                <w:sz w:val="20"/>
                <w:szCs w:val="20"/>
              </w:rPr>
            </w:pPr>
          </w:p>
        </w:tc>
        <w:tc>
          <w:tcPr>
            <w:tcW w:w="3592" w:type="dxa"/>
          </w:tcPr>
          <w:p w14:paraId="49C62136" w14:textId="77777777" w:rsidR="00854D57" w:rsidRDefault="00DA652B" w:rsidP="00854D57">
            <w:pPr>
              <w:jc w:val="both"/>
              <w:rPr>
                <w:rFonts w:ascii="Arial Narrow" w:hAnsi="Arial Narrow"/>
                <w:sz w:val="20"/>
                <w:szCs w:val="20"/>
              </w:rPr>
            </w:pPr>
            <w:r w:rsidRPr="00854D57">
              <w:rPr>
                <w:rFonts w:ascii="Arial Narrow" w:hAnsi="Arial Narrow"/>
                <w:b/>
                <w:sz w:val="20"/>
                <w:szCs w:val="20"/>
              </w:rPr>
              <w:t>Condition:</w:t>
            </w:r>
            <w:r w:rsidRPr="00854D57">
              <w:rPr>
                <w:rFonts w:ascii="Arial Narrow" w:hAnsi="Arial Narrow"/>
                <w:sz w:val="20"/>
                <w:szCs w:val="20"/>
              </w:rPr>
              <w:t xml:space="preserve"> </w:t>
            </w:r>
            <w:r w:rsidR="003C6DBC" w:rsidRPr="00854D57">
              <w:rPr>
                <w:rFonts w:ascii="Arial Narrow" w:hAnsi="Arial Narrow"/>
                <w:sz w:val="20"/>
                <w:szCs w:val="20"/>
              </w:rPr>
              <w:t>I agree to pay compensation of £</w:t>
            </w:r>
            <w:proofErr w:type="gramStart"/>
            <w:r w:rsidR="003C6DBC" w:rsidRPr="00854D57">
              <w:rPr>
                <w:rFonts w:ascii="Arial Narrow" w:hAnsi="Arial Narrow"/>
                <w:sz w:val="20"/>
                <w:szCs w:val="20"/>
              </w:rPr>
              <w:t>xx  within</w:t>
            </w:r>
            <w:proofErr w:type="gramEnd"/>
            <w:r w:rsidR="003C6DBC" w:rsidRPr="00854D57">
              <w:rPr>
                <w:rFonts w:ascii="Arial Narrow" w:hAnsi="Arial Narrow"/>
                <w:sz w:val="20"/>
                <w:szCs w:val="20"/>
              </w:rPr>
              <w:t xml:space="preserve"> 12 weeks to Wales Enforcement Office of HMCTS who will contact you with details of </w:t>
            </w:r>
            <w:r w:rsidR="003C6DBC" w:rsidRPr="00854D57">
              <w:rPr>
                <w:rFonts w:ascii="Arial Narrow" w:hAnsi="Arial Narrow"/>
                <w:sz w:val="20"/>
                <w:szCs w:val="20"/>
              </w:rPr>
              <w:lastRenderedPageBreak/>
              <w:t xml:space="preserve">how to pay. This compensation will then be forwarded to the victim. </w:t>
            </w:r>
          </w:p>
          <w:p w14:paraId="50F503CF" w14:textId="77777777" w:rsidR="00854D57" w:rsidRPr="00854D57" w:rsidRDefault="00854D57" w:rsidP="00854D57">
            <w:pPr>
              <w:jc w:val="both"/>
              <w:rPr>
                <w:rFonts w:ascii="Arial Narrow" w:hAnsi="Arial Narrow"/>
                <w:sz w:val="20"/>
                <w:szCs w:val="20"/>
                <w:highlight w:val="yellow"/>
              </w:rPr>
            </w:pPr>
          </w:p>
        </w:tc>
        <w:tc>
          <w:tcPr>
            <w:tcW w:w="4288" w:type="dxa"/>
          </w:tcPr>
          <w:p w14:paraId="62A00B51" w14:textId="77777777" w:rsidR="003C6DBC" w:rsidRPr="00854D57" w:rsidRDefault="003C6DBC" w:rsidP="00854D57">
            <w:pPr>
              <w:jc w:val="both"/>
              <w:rPr>
                <w:rFonts w:ascii="Arial Narrow" w:hAnsi="Arial Narrow"/>
                <w:sz w:val="20"/>
                <w:szCs w:val="20"/>
                <w:highlight w:val="yellow"/>
              </w:rPr>
            </w:pPr>
          </w:p>
        </w:tc>
      </w:tr>
      <w:tr w:rsidR="003C6DBC" w:rsidRPr="00271314" w14:paraId="7E21BD8E" w14:textId="77777777" w:rsidTr="00854D57">
        <w:tc>
          <w:tcPr>
            <w:tcW w:w="1355" w:type="dxa"/>
          </w:tcPr>
          <w:p w14:paraId="77A595AC" w14:textId="77777777" w:rsidR="003C6DBC" w:rsidRPr="00854D57" w:rsidRDefault="003C6DBC" w:rsidP="003C6DBC">
            <w:pPr>
              <w:rPr>
                <w:rFonts w:ascii="Arial Narrow" w:hAnsi="Arial Narrow"/>
                <w:b/>
                <w:sz w:val="20"/>
                <w:szCs w:val="20"/>
              </w:rPr>
            </w:pPr>
            <w:r w:rsidRPr="00854D57">
              <w:rPr>
                <w:rFonts w:ascii="Arial Narrow" w:hAnsi="Arial Narrow"/>
                <w:b/>
                <w:sz w:val="20"/>
                <w:szCs w:val="20"/>
              </w:rPr>
              <w:t>Compensation for injury</w:t>
            </w:r>
          </w:p>
          <w:p w14:paraId="266BD362" w14:textId="77777777" w:rsidR="003C6DBC" w:rsidRPr="00854D57" w:rsidRDefault="003C6DBC" w:rsidP="003C6DBC">
            <w:pPr>
              <w:rPr>
                <w:rFonts w:ascii="Arial Narrow" w:hAnsi="Arial Narrow"/>
                <w:sz w:val="20"/>
                <w:szCs w:val="20"/>
              </w:rPr>
            </w:pPr>
          </w:p>
        </w:tc>
        <w:tc>
          <w:tcPr>
            <w:tcW w:w="2757" w:type="dxa"/>
          </w:tcPr>
          <w:p w14:paraId="11991FA9"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t>(Compensation can be made to an individual, or to an appropriate local charitable or community fund where the offending is towards the community)</w:t>
            </w:r>
          </w:p>
        </w:tc>
        <w:tc>
          <w:tcPr>
            <w:tcW w:w="3827" w:type="dxa"/>
          </w:tcPr>
          <w:p w14:paraId="3A604DB1" w14:textId="77777777" w:rsidR="00854D57" w:rsidRPr="00854D57" w:rsidRDefault="00854D57" w:rsidP="00854D57">
            <w:pPr>
              <w:jc w:val="both"/>
              <w:rPr>
                <w:rFonts w:ascii="Arial Narrow" w:hAnsi="Arial Narrow"/>
                <w:sz w:val="20"/>
                <w:szCs w:val="20"/>
              </w:rPr>
            </w:pPr>
            <w:r w:rsidRPr="00854D57">
              <w:rPr>
                <w:rFonts w:ascii="Arial Narrow" w:hAnsi="Arial Narrow"/>
                <w:sz w:val="20"/>
                <w:szCs w:val="20"/>
              </w:rPr>
              <w:t>CPS Guidance on Compensation Amounts:</w:t>
            </w:r>
          </w:p>
          <w:p w14:paraId="1B915B17" w14:textId="77777777" w:rsidR="00854D57" w:rsidRPr="00854D57" w:rsidRDefault="00854D57" w:rsidP="00854D57">
            <w:pPr>
              <w:pStyle w:val="ListParagraph"/>
              <w:numPr>
                <w:ilvl w:val="0"/>
                <w:numId w:val="2"/>
              </w:numPr>
              <w:ind w:left="300" w:hanging="137"/>
              <w:jc w:val="both"/>
              <w:rPr>
                <w:rFonts w:ascii="Arial Narrow" w:hAnsi="Arial Narrow"/>
                <w:sz w:val="20"/>
                <w:szCs w:val="20"/>
              </w:rPr>
            </w:pPr>
            <w:r w:rsidRPr="00854D57">
              <w:rPr>
                <w:rFonts w:ascii="Arial Narrow" w:hAnsi="Arial Narrow"/>
                <w:sz w:val="20"/>
                <w:szCs w:val="20"/>
              </w:rPr>
              <w:t>Graze – up to £75 (depending on size)</w:t>
            </w:r>
          </w:p>
          <w:p w14:paraId="32604863" w14:textId="77777777" w:rsidR="00854D57" w:rsidRPr="00854D57" w:rsidRDefault="00854D57" w:rsidP="00854D57">
            <w:pPr>
              <w:pStyle w:val="ListParagraph"/>
              <w:numPr>
                <w:ilvl w:val="0"/>
                <w:numId w:val="2"/>
              </w:numPr>
              <w:ind w:left="300" w:hanging="137"/>
              <w:jc w:val="both"/>
              <w:rPr>
                <w:rFonts w:ascii="Arial Narrow" w:hAnsi="Arial Narrow"/>
                <w:sz w:val="20"/>
                <w:szCs w:val="20"/>
              </w:rPr>
            </w:pPr>
            <w:r w:rsidRPr="00854D57">
              <w:rPr>
                <w:rFonts w:ascii="Arial Narrow" w:hAnsi="Arial Narrow"/>
                <w:sz w:val="20"/>
                <w:szCs w:val="20"/>
              </w:rPr>
              <w:t>Bruise – up to £100 (depending on size)</w:t>
            </w:r>
          </w:p>
          <w:p w14:paraId="32C5DF4C" w14:textId="77777777" w:rsidR="00854D57" w:rsidRPr="00854D57" w:rsidRDefault="00854D57" w:rsidP="00854D57">
            <w:pPr>
              <w:pStyle w:val="ListParagraph"/>
              <w:numPr>
                <w:ilvl w:val="0"/>
                <w:numId w:val="2"/>
              </w:numPr>
              <w:ind w:left="300" w:hanging="137"/>
              <w:jc w:val="both"/>
              <w:rPr>
                <w:rFonts w:ascii="Arial Narrow" w:hAnsi="Arial Narrow"/>
                <w:sz w:val="20"/>
                <w:szCs w:val="20"/>
              </w:rPr>
            </w:pPr>
            <w:r w:rsidRPr="00854D57">
              <w:rPr>
                <w:rFonts w:ascii="Arial Narrow" w:hAnsi="Arial Narrow"/>
                <w:sz w:val="20"/>
                <w:szCs w:val="20"/>
              </w:rPr>
              <w:t>Black eye – up to £125</w:t>
            </w:r>
          </w:p>
          <w:p w14:paraId="6C143E93" w14:textId="77777777" w:rsidR="00854D57" w:rsidRPr="00854D57" w:rsidRDefault="00854D57" w:rsidP="00854D57">
            <w:pPr>
              <w:pStyle w:val="ListParagraph"/>
              <w:numPr>
                <w:ilvl w:val="0"/>
                <w:numId w:val="2"/>
              </w:numPr>
              <w:ind w:left="300" w:hanging="137"/>
              <w:jc w:val="both"/>
              <w:rPr>
                <w:rFonts w:ascii="Arial Narrow" w:hAnsi="Arial Narrow"/>
                <w:sz w:val="20"/>
                <w:szCs w:val="20"/>
              </w:rPr>
            </w:pPr>
            <w:r w:rsidRPr="00854D57">
              <w:rPr>
                <w:rFonts w:ascii="Arial Narrow" w:hAnsi="Arial Narrow"/>
                <w:sz w:val="20"/>
                <w:szCs w:val="20"/>
              </w:rPr>
              <w:t>Minor cut – no permanent scar - £100-£200 (depending on size and whether stitched)</w:t>
            </w:r>
          </w:p>
          <w:p w14:paraId="5FB170AE" w14:textId="77777777" w:rsidR="003C6DBC" w:rsidRDefault="00854D57" w:rsidP="00854D57">
            <w:pPr>
              <w:jc w:val="both"/>
              <w:rPr>
                <w:rFonts w:ascii="Arial Narrow" w:hAnsi="Arial Narrow"/>
                <w:sz w:val="20"/>
                <w:szCs w:val="20"/>
              </w:rPr>
            </w:pPr>
            <w:r w:rsidRPr="00854D57">
              <w:rPr>
                <w:rFonts w:ascii="Arial Narrow" w:hAnsi="Arial Narrow"/>
                <w:sz w:val="20"/>
                <w:szCs w:val="20"/>
              </w:rPr>
              <w:t>Sprain - £100 - £200 (dependant on loss of mobility)</w:t>
            </w:r>
          </w:p>
          <w:p w14:paraId="353CB6FA" w14:textId="77777777" w:rsidR="00854D57" w:rsidRPr="00854D57" w:rsidRDefault="00854D57" w:rsidP="00854D57">
            <w:pPr>
              <w:jc w:val="both"/>
              <w:rPr>
                <w:rFonts w:ascii="Arial Narrow" w:hAnsi="Arial Narrow"/>
                <w:sz w:val="20"/>
                <w:szCs w:val="20"/>
              </w:rPr>
            </w:pPr>
          </w:p>
        </w:tc>
        <w:tc>
          <w:tcPr>
            <w:tcW w:w="3592" w:type="dxa"/>
          </w:tcPr>
          <w:p w14:paraId="754460A5" w14:textId="77777777" w:rsidR="003C6DBC" w:rsidRDefault="00854D57" w:rsidP="00854D57">
            <w:pPr>
              <w:jc w:val="both"/>
              <w:rPr>
                <w:rFonts w:ascii="Arial Narrow" w:hAnsi="Arial Narrow"/>
                <w:sz w:val="20"/>
                <w:szCs w:val="20"/>
              </w:rPr>
            </w:pPr>
            <w:r w:rsidRPr="00854D57">
              <w:rPr>
                <w:rFonts w:ascii="Arial Narrow" w:hAnsi="Arial Narrow"/>
                <w:b/>
                <w:sz w:val="20"/>
                <w:szCs w:val="20"/>
              </w:rPr>
              <w:t>Condition:</w:t>
            </w:r>
            <w:r w:rsidRPr="00854D57">
              <w:rPr>
                <w:rFonts w:ascii="Arial Narrow" w:hAnsi="Arial Narrow"/>
                <w:sz w:val="20"/>
                <w:szCs w:val="20"/>
              </w:rPr>
              <w:t xml:space="preserve"> </w:t>
            </w:r>
            <w:r w:rsidR="003C6DBC" w:rsidRPr="00854D57">
              <w:rPr>
                <w:rFonts w:ascii="Arial Narrow" w:hAnsi="Arial Narrow"/>
                <w:sz w:val="20"/>
                <w:szCs w:val="20"/>
              </w:rPr>
              <w:t>I agree to pay compensation of £</w:t>
            </w:r>
            <w:proofErr w:type="spellStart"/>
            <w:proofErr w:type="gramStart"/>
            <w:r w:rsidR="003C6DBC" w:rsidRPr="00854D57">
              <w:rPr>
                <w:rFonts w:ascii="Arial Narrow" w:hAnsi="Arial Narrow"/>
                <w:sz w:val="20"/>
                <w:szCs w:val="20"/>
              </w:rPr>
              <w:t>xxxx</w:t>
            </w:r>
            <w:proofErr w:type="spellEnd"/>
            <w:r w:rsidR="003C6DBC" w:rsidRPr="00854D57">
              <w:rPr>
                <w:rFonts w:ascii="Arial Narrow" w:hAnsi="Arial Narrow"/>
                <w:sz w:val="20"/>
                <w:szCs w:val="20"/>
              </w:rPr>
              <w:t xml:space="preserve">  within</w:t>
            </w:r>
            <w:proofErr w:type="gramEnd"/>
            <w:r w:rsidR="003C6DBC" w:rsidRPr="00854D57">
              <w:rPr>
                <w:rFonts w:ascii="Arial Narrow" w:hAnsi="Arial Narrow"/>
                <w:sz w:val="20"/>
                <w:szCs w:val="20"/>
              </w:rPr>
              <w:t xml:space="preserve"> 12 weeks to Wales Enforcement Office of HMCTS who will contact you with details of how to pay. This compensation will then be forwarded to the victim. </w:t>
            </w:r>
          </w:p>
          <w:p w14:paraId="5B3C9340" w14:textId="77777777" w:rsidR="00854D57" w:rsidRPr="00854D57" w:rsidRDefault="00854D57" w:rsidP="00854D57">
            <w:pPr>
              <w:jc w:val="both"/>
              <w:rPr>
                <w:rFonts w:ascii="Arial Narrow" w:hAnsi="Arial Narrow"/>
                <w:sz w:val="20"/>
                <w:szCs w:val="20"/>
              </w:rPr>
            </w:pPr>
          </w:p>
          <w:p w14:paraId="3DE9DB16" w14:textId="77777777" w:rsidR="003C6DBC" w:rsidRPr="00854D57" w:rsidRDefault="003C6DBC" w:rsidP="00854D57">
            <w:pPr>
              <w:jc w:val="both"/>
              <w:rPr>
                <w:rFonts w:ascii="Arial Narrow" w:hAnsi="Arial Narrow"/>
                <w:sz w:val="20"/>
                <w:szCs w:val="20"/>
              </w:rPr>
            </w:pPr>
          </w:p>
        </w:tc>
        <w:tc>
          <w:tcPr>
            <w:tcW w:w="4288" w:type="dxa"/>
          </w:tcPr>
          <w:p w14:paraId="4F86B6DB" w14:textId="77777777" w:rsidR="003C6DBC" w:rsidRPr="00854D57" w:rsidRDefault="003C6DBC" w:rsidP="00854D57">
            <w:pPr>
              <w:jc w:val="both"/>
              <w:rPr>
                <w:rFonts w:ascii="Arial Narrow" w:hAnsi="Arial Narrow"/>
                <w:sz w:val="20"/>
                <w:szCs w:val="20"/>
                <w:highlight w:val="yellow"/>
              </w:rPr>
            </w:pPr>
          </w:p>
        </w:tc>
      </w:tr>
      <w:tr w:rsidR="003C6DBC" w:rsidRPr="00271314" w14:paraId="0887B09F" w14:textId="77777777" w:rsidTr="00854D57">
        <w:tc>
          <w:tcPr>
            <w:tcW w:w="1355" w:type="dxa"/>
          </w:tcPr>
          <w:p w14:paraId="6F71F428" w14:textId="77777777" w:rsidR="003C6DBC" w:rsidRPr="00854D57" w:rsidRDefault="003C6DBC" w:rsidP="003C6DBC">
            <w:pPr>
              <w:rPr>
                <w:rFonts w:ascii="Arial Narrow" w:hAnsi="Arial Narrow"/>
                <w:b/>
                <w:sz w:val="20"/>
                <w:szCs w:val="20"/>
              </w:rPr>
            </w:pPr>
            <w:r w:rsidRPr="00854D57">
              <w:rPr>
                <w:rFonts w:ascii="Arial Narrow" w:hAnsi="Arial Narrow"/>
                <w:b/>
                <w:sz w:val="20"/>
                <w:szCs w:val="20"/>
              </w:rPr>
              <w:t>Restorative Justice Intervention</w:t>
            </w:r>
          </w:p>
        </w:tc>
        <w:tc>
          <w:tcPr>
            <w:tcW w:w="2757" w:type="dxa"/>
          </w:tcPr>
          <w:p w14:paraId="01B0A13D" w14:textId="77777777" w:rsidR="003C6DBC" w:rsidRPr="00854D57" w:rsidRDefault="003C6DBC" w:rsidP="00854D57">
            <w:pPr>
              <w:jc w:val="both"/>
              <w:rPr>
                <w:rFonts w:ascii="Arial Narrow" w:hAnsi="Arial Narrow"/>
                <w:sz w:val="20"/>
                <w:szCs w:val="20"/>
              </w:rPr>
            </w:pPr>
          </w:p>
        </w:tc>
        <w:tc>
          <w:tcPr>
            <w:tcW w:w="3827" w:type="dxa"/>
          </w:tcPr>
          <w:p w14:paraId="70265AA1" w14:textId="77777777" w:rsidR="003C6DBC" w:rsidRPr="00854D57" w:rsidRDefault="003C6DBC" w:rsidP="00854D57">
            <w:pPr>
              <w:jc w:val="both"/>
              <w:rPr>
                <w:rFonts w:ascii="Arial Narrow" w:hAnsi="Arial Narrow"/>
                <w:sz w:val="20"/>
                <w:szCs w:val="20"/>
              </w:rPr>
            </w:pPr>
          </w:p>
        </w:tc>
        <w:tc>
          <w:tcPr>
            <w:tcW w:w="3592" w:type="dxa"/>
          </w:tcPr>
          <w:p w14:paraId="0A6FB88C" w14:textId="77777777" w:rsidR="003C6DBC" w:rsidRDefault="00854D57" w:rsidP="00854D57">
            <w:pPr>
              <w:jc w:val="both"/>
              <w:rPr>
                <w:rFonts w:ascii="Arial Narrow" w:hAnsi="Arial Narrow"/>
                <w:sz w:val="20"/>
                <w:szCs w:val="20"/>
              </w:rPr>
            </w:pPr>
            <w:r w:rsidRPr="00854D57">
              <w:rPr>
                <w:rFonts w:ascii="Arial Narrow" w:hAnsi="Arial Narrow"/>
                <w:b/>
                <w:sz w:val="20"/>
                <w:szCs w:val="20"/>
              </w:rPr>
              <w:t>Condition:</w:t>
            </w:r>
            <w:r w:rsidRPr="00854D57">
              <w:rPr>
                <w:rFonts w:ascii="Arial Narrow" w:hAnsi="Arial Narrow"/>
                <w:sz w:val="20"/>
                <w:szCs w:val="20"/>
              </w:rPr>
              <w:t xml:space="preserve"> </w:t>
            </w:r>
            <w:r w:rsidR="003C6DBC" w:rsidRPr="00854D57">
              <w:rPr>
                <w:rFonts w:ascii="Arial Narrow" w:hAnsi="Arial Narrow"/>
                <w:sz w:val="20"/>
                <w:szCs w:val="20"/>
              </w:rPr>
              <w:t>I will meet with a trained Restorative Justice (RJ) Facilitator / Police Officer within 2 weeks of the date of the disposal to engage and co-operate with an initial Restorative Justice Assessment.</w:t>
            </w:r>
          </w:p>
          <w:p w14:paraId="7B07862F" w14:textId="77777777" w:rsidR="00854D57" w:rsidRPr="00854D57" w:rsidRDefault="00854D57" w:rsidP="00854D57">
            <w:pPr>
              <w:jc w:val="both"/>
              <w:rPr>
                <w:rFonts w:ascii="Arial Narrow" w:hAnsi="Arial Narrow"/>
                <w:sz w:val="20"/>
                <w:szCs w:val="20"/>
              </w:rPr>
            </w:pPr>
          </w:p>
        </w:tc>
        <w:tc>
          <w:tcPr>
            <w:tcW w:w="4288" w:type="dxa"/>
          </w:tcPr>
          <w:p w14:paraId="6AB3A32C" w14:textId="77777777" w:rsidR="003C6DBC" w:rsidRPr="00854D57" w:rsidRDefault="003C6DBC" w:rsidP="00854D57">
            <w:pPr>
              <w:jc w:val="both"/>
              <w:rPr>
                <w:rFonts w:ascii="Arial Narrow" w:hAnsi="Arial Narrow"/>
                <w:sz w:val="20"/>
                <w:szCs w:val="20"/>
                <w:highlight w:val="yellow"/>
              </w:rPr>
            </w:pPr>
          </w:p>
        </w:tc>
      </w:tr>
      <w:tr w:rsidR="003C6DBC" w:rsidRPr="00271314" w14:paraId="20ABFB05" w14:textId="77777777" w:rsidTr="00854D57">
        <w:tc>
          <w:tcPr>
            <w:tcW w:w="1355" w:type="dxa"/>
          </w:tcPr>
          <w:p w14:paraId="588F6AE0" w14:textId="77777777" w:rsidR="003C6DBC" w:rsidRPr="00854D57" w:rsidRDefault="003C6DBC" w:rsidP="003C6DBC">
            <w:pPr>
              <w:rPr>
                <w:rFonts w:ascii="Arial Narrow" w:hAnsi="Arial Narrow"/>
                <w:b/>
                <w:sz w:val="20"/>
                <w:szCs w:val="20"/>
              </w:rPr>
            </w:pPr>
            <w:r w:rsidRPr="00854D57">
              <w:rPr>
                <w:rFonts w:ascii="Arial Narrow" w:hAnsi="Arial Narrow"/>
                <w:b/>
                <w:sz w:val="20"/>
                <w:szCs w:val="20"/>
              </w:rPr>
              <w:t>Letter of Apology</w:t>
            </w:r>
          </w:p>
          <w:p w14:paraId="1103E62D" w14:textId="77777777" w:rsidR="003C6DBC" w:rsidRPr="00854D57" w:rsidRDefault="003C6DBC" w:rsidP="003C6DBC">
            <w:pPr>
              <w:rPr>
                <w:rFonts w:ascii="Arial Narrow" w:hAnsi="Arial Narrow"/>
                <w:sz w:val="20"/>
                <w:szCs w:val="20"/>
              </w:rPr>
            </w:pPr>
          </w:p>
        </w:tc>
        <w:tc>
          <w:tcPr>
            <w:tcW w:w="2757" w:type="dxa"/>
          </w:tcPr>
          <w:p w14:paraId="5DA1F4CF"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t>This can be completed before the subject is released from custody or later to be sent to Diversion Hub</w:t>
            </w:r>
          </w:p>
        </w:tc>
        <w:tc>
          <w:tcPr>
            <w:tcW w:w="3827" w:type="dxa"/>
          </w:tcPr>
          <w:p w14:paraId="29398656" w14:textId="77777777" w:rsidR="003C6DBC" w:rsidRPr="00854D57" w:rsidRDefault="003C6DBC" w:rsidP="00854D57">
            <w:pPr>
              <w:jc w:val="both"/>
              <w:rPr>
                <w:rFonts w:ascii="Arial Narrow" w:hAnsi="Arial Narrow"/>
                <w:sz w:val="20"/>
                <w:szCs w:val="20"/>
              </w:rPr>
            </w:pPr>
          </w:p>
        </w:tc>
        <w:tc>
          <w:tcPr>
            <w:tcW w:w="3592" w:type="dxa"/>
          </w:tcPr>
          <w:p w14:paraId="1EE3629E" w14:textId="77777777" w:rsidR="003C6DBC" w:rsidRDefault="00854D57" w:rsidP="00854D57">
            <w:pPr>
              <w:jc w:val="both"/>
              <w:rPr>
                <w:rFonts w:ascii="Arial Narrow" w:hAnsi="Arial Narrow"/>
                <w:sz w:val="20"/>
                <w:szCs w:val="20"/>
              </w:rPr>
            </w:pPr>
            <w:r w:rsidRPr="00854D57">
              <w:rPr>
                <w:rFonts w:ascii="Arial Narrow" w:hAnsi="Arial Narrow"/>
                <w:b/>
                <w:sz w:val="20"/>
                <w:szCs w:val="20"/>
              </w:rPr>
              <w:t>Condition:</w:t>
            </w:r>
            <w:r w:rsidRPr="00854D57">
              <w:rPr>
                <w:rFonts w:ascii="Arial Narrow" w:hAnsi="Arial Narrow"/>
                <w:sz w:val="20"/>
                <w:szCs w:val="20"/>
              </w:rPr>
              <w:t xml:space="preserve"> </w:t>
            </w:r>
            <w:r w:rsidR="003C6DBC" w:rsidRPr="00854D57">
              <w:rPr>
                <w:rFonts w:ascii="Arial Narrow" w:hAnsi="Arial Narrow"/>
                <w:sz w:val="20"/>
                <w:szCs w:val="20"/>
              </w:rPr>
              <w:t>I agree to w</w:t>
            </w:r>
            <w:r>
              <w:rPr>
                <w:rFonts w:ascii="Arial Narrow" w:hAnsi="Arial Narrow"/>
                <w:sz w:val="20"/>
                <w:szCs w:val="20"/>
              </w:rPr>
              <w:t>rite a letter of apology to xx</w:t>
            </w:r>
            <w:r w:rsidR="003C6DBC" w:rsidRPr="00854D57">
              <w:rPr>
                <w:rFonts w:ascii="Arial Narrow" w:hAnsi="Arial Narrow"/>
                <w:sz w:val="20"/>
                <w:szCs w:val="20"/>
              </w:rPr>
              <w:t xml:space="preserve"> within 12 weeks. This letter must be sent to the Diversion Hub at Newport Central Police Station, Cardiff Road, Newport.   </w:t>
            </w:r>
          </w:p>
          <w:p w14:paraId="144B04EB" w14:textId="77777777" w:rsidR="00854D57" w:rsidRPr="00854D57" w:rsidRDefault="00854D57" w:rsidP="00854D57">
            <w:pPr>
              <w:jc w:val="both"/>
              <w:rPr>
                <w:rFonts w:ascii="Arial Narrow" w:hAnsi="Arial Narrow"/>
                <w:sz w:val="20"/>
                <w:szCs w:val="20"/>
              </w:rPr>
            </w:pPr>
          </w:p>
        </w:tc>
        <w:tc>
          <w:tcPr>
            <w:tcW w:w="4288" w:type="dxa"/>
          </w:tcPr>
          <w:p w14:paraId="1D0863B8"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t xml:space="preserve">Letter to be scanned onto the case file and sent to victim </w:t>
            </w:r>
          </w:p>
          <w:p w14:paraId="65E65418" w14:textId="77777777" w:rsidR="003C6DBC" w:rsidRPr="00854D57" w:rsidRDefault="003C6DBC" w:rsidP="00854D57">
            <w:pPr>
              <w:jc w:val="both"/>
              <w:rPr>
                <w:rFonts w:ascii="Arial Narrow" w:hAnsi="Arial Narrow"/>
                <w:sz w:val="20"/>
                <w:szCs w:val="20"/>
              </w:rPr>
            </w:pPr>
          </w:p>
          <w:p w14:paraId="50351D25" w14:textId="77777777" w:rsidR="003C6DBC" w:rsidRPr="00854D57" w:rsidRDefault="003C6DBC" w:rsidP="00854D57">
            <w:pPr>
              <w:jc w:val="both"/>
              <w:rPr>
                <w:rFonts w:ascii="Arial Narrow" w:hAnsi="Arial Narrow"/>
                <w:sz w:val="20"/>
                <w:szCs w:val="20"/>
                <w:highlight w:val="yellow"/>
              </w:rPr>
            </w:pPr>
            <w:r w:rsidRPr="00854D57">
              <w:rPr>
                <w:rFonts w:ascii="Arial Narrow" w:hAnsi="Arial Narrow"/>
                <w:sz w:val="20"/>
                <w:szCs w:val="20"/>
              </w:rPr>
              <w:t>(OIC to ensure that Victim contact details are correct on NICHE)</w:t>
            </w:r>
          </w:p>
        </w:tc>
      </w:tr>
      <w:tr w:rsidR="003C6DBC" w:rsidRPr="00271314" w14:paraId="56381CD1" w14:textId="77777777" w:rsidTr="00BD0B8A">
        <w:tc>
          <w:tcPr>
            <w:tcW w:w="15819" w:type="dxa"/>
            <w:gridSpan w:val="5"/>
          </w:tcPr>
          <w:p w14:paraId="00C9BBD9" w14:textId="77777777" w:rsidR="003C6DBC" w:rsidRPr="00854D57" w:rsidRDefault="003C6DBC" w:rsidP="003C6DBC">
            <w:pPr>
              <w:jc w:val="center"/>
              <w:rPr>
                <w:rFonts w:ascii="Arial Narrow" w:hAnsi="Arial Narrow"/>
                <w:b/>
                <w:sz w:val="28"/>
                <w:szCs w:val="28"/>
              </w:rPr>
            </w:pPr>
            <w:r w:rsidRPr="00854D57">
              <w:rPr>
                <w:rFonts w:ascii="Arial Narrow" w:hAnsi="Arial Narrow"/>
                <w:b/>
                <w:sz w:val="28"/>
                <w:szCs w:val="28"/>
              </w:rPr>
              <w:t>Restrictive</w:t>
            </w:r>
          </w:p>
        </w:tc>
      </w:tr>
      <w:tr w:rsidR="003C6DBC" w:rsidRPr="00271314" w14:paraId="47B83356" w14:textId="77777777" w:rsidTr="00854D57">
        <w:tc>
          <w:tcPr>
            <w:tcW w:w="1355" w:type="dxa"/>
          </w:tcPr>
          <w:p w14:paraId="41B6657A" w14:textId="77777777" w:rsidR="003C6DBC" w:rsidRPr="00854D57" w:rsidRDefault="003C6DBC" w:rsidP="003C6DBC">
            <w:pPr>
              <w:rPr>
                <w:rFonts w:ascii="Arial Narrow" w:hAnsi="Arial Narrow"/>
                <w:b/>
                <w:sz w:val="20"/>
                <w:szCs w:val="20"/>
              </w:rPr>
            </w:pPr>
            <w:r w:rsidRPr="00854D57">
              <w:rPr>
                <w:rFonts w:ascii="Arial Narrow" w:hAnsi="Arial Narrow"/>
                <w:b/>
                <w:bCs/>
                <w:sz w:val="20"/>
                <w:szCs w:val="20"/>
              </w:rPr>
              <w:t>Restrictive Condition</w:t>
            </w:r>
          </w:p>
        </w:tc>
        <w:tc>
          <w:tcPr>
            <w:tcW w:w="2757" w:type="dxa"/>
          </w:tcPr>
          <w:p w14:paraId="0D5FDFAD" w14:textId="77777777" w:rsidR="003C6DBC" w:rsidRPr="00854D57" w:rsidRDefault="003C6DBC" w:rsidP="00854D57">
            <w:pPr>
              <w:jc w:val="both"/>
              <w:rPr>
                <w:rFonts w:ascii="Arial Narrow" w:hAnsi="Arial Narrow"/>
                <w:sz w:val="20"/>
                <w:szCs w:val="20"/>
              </w:rPr>
            </w:pPr>
          </w:p>
        </w:tc>
        <w:tc>
          <w:tcPr>
            <w:tcW w:w="3827" w:type="dxa"/>
          </w:tcPr>
          <w:p w14:paraId="3214A7F8" w14:textId="77777777" w:rsidR="003C6DBC" w:rsidRPr="00854D57" w:rsidRDefault="003C6DBC" w:rsidP="00854D57">
            <w:pPr>
              <w:jc w:val="both"/>
              <w:rPr>
                <w:rFonts w:ascii="Arial Narrow" w:hAnsi="Arial Narrow"/>
                <w:sz w:val="20"/>
                <w:szCs w:val="20"/>
              </w:rPr>
            </w:pPr>
          </w:p>
        </w:tc>
        <w:tc>
          <w:tcPr>
            <w:tcW w:w="3592" w:type="dxa"/>
          </w:tcPr>
          <w:p w14:paraId="5D7CB0CE" w14:textId="77777777" w:rsidR="003C6DBC" w:rsidRDefault="00854D57" w:rsidP="00854D57">
            <w:pPr>
              <w:jc w:val="both"/>
              <w:rPr>
                <w:rFonts w:ascii="Arial Narrow" w:hAnsi="Arial Narrow"/>
                <w:sz w:val="20"/>
                <w:szCs w:val="20"/>
              </w:rPr>
            </w:pPr>
            <w:r w:rsidRPr="00854D57">
              <w:rPr>
                <w:rFonts w:ascii="Arial Narrow" w:hAnsi="Arial Narrow"/>
                <w:b/>
                <w:sz w:val="20"/>
                <w:szCs w:val="20"/>
              </w:rPr>
              <w:t>Condition:</w:t>
            </w:r>
            <w:r w:rsidRPr="00854D57">
              <w:rPr>
                <w:rFonts w:ascii="Arial Narrow" w:hAnsi="Arial Narrow"/>
                <w:sz w:val="20"/>
                <w:szCs w:val="20"/>
              </w:rPr>
              <w:t xml:space="preserve"> </w:t>
            </w:r>
            <w:r w:rsidR="003C6DBC" w:rsidRPr="00854D57">
              <w:rPr>
                <w:rFonts w:ascii="Arial Narrow" w:hAnsi="Arial Narrow"/>
                <w:sz w:val="20"/>
                <w:szCs w:val="20"/>
              </w:rPr>
              <w:t>I</w:t>
            </w:r>
            <w:r w:rsidR="003C6DBC" w:rsidRPr="00854D57">
              <w:rPr>
                <w:rFonts w:ascii="Arial Narrow" w:hAnsi="Arial Narrow"/>
                <w:color w:val="000000"/>
                <w:sz w:val="20"/>
                <w:szCs w:val="20"/>
              </w:rPr>
              <w:t xml:space="preserve"> </w:t>
            </w:r>
            <w:r>
              <w:rPr>
                <w:rFonts w:ascii="Arial Narrow" w:hAnsi="Arial Narrow"/>
                <w:sz w:val="20"/>
                <w:szCs w:val="20"/>
              </w:rPr>
              <w:t>will not approach xx</w:t>
            </w:r>
            <w:r w:rsidR="003C6DBC" w:rsidRPr="00854D57">
              <w:rPr>
                <w:rFonts w:ascii="Arial Narrow" w:hAnsi="Arial Narrow"/>
                <w:sz w:val="20"/>
                <w:szCs w:val="20"/>
              </w:rPr>
              <w:t xml:space="preserve"> (victim, </w:t>
            </w:r>
            <w:proofErr w:type="gramStart"/>
            <w:r w:rsidR="003C6DBC" w:rsidRPr="00854D57">
              <w:rPr>
                <w:rFonts w:ascii="Arial Narrow" w:hAnsi="Arial Narrow"/>
                <w:sz w:val="20"/>
                <w:szCs w:val="20"/>
              </w:rPr>
              <w:t>location</w:t>
            </w:r>
            <w:proofErr w:type="gramEnd"/>
            <w:r w:rsidR="003C6DBC" w:rsidRPr="00854D57">
              <w:rPr>
                <w:rFonts w:ascii="Arial Narrow" w:hAnsi="Arial Narrow"/>
                <w:sz w:val="20"/>
                <w:szCs w:val="20"/>
              </w:rPr>
              <w:t xml:space="preserve"> or event) during the next 12 weeks.</w:t>
            </w:r>
          </w:p>
          <w:p w14:paraId="1397B544" w14:textId="77777777" w:rsidR="00854D57" w:rsidRPr="00854D57" w:rsidRDefault="00854D57" w:rsidP="00854D57">
            <w:pPr>
              <w:jc w:val="both"/>
              <w:rPr>
                <w:rFonts w:ascii="Arial Narrow" w:hAnsi="Arial Narrow"/>
                <w:sz w:val="20"/>
                <w:szCs w:val="20"/>
              </w:rPr>
            </w:pPr>
          </w:p>
        </w:tc>
        <w:tc>
          <w:tcPr>
            <w:tcW w:w="4288" w:type="dxa"/>
          </w:tcPr>
          <w:p w14:paraId="3E11B0CB" w14:textId="77777777" w:rsidR="003C6DBC" w:rsidRPr="00854D57" w:rsidRDefault="003C6DBC" w:rsidP="003C6DBC">
            <w:pPr>
              <w:rPr>
                <w:rFonts w:ascii="Arial Narrow" w:hAnsi="Arial Narrow"/>
                <w:sz w:val="20"/>
                <w:szCs w:val="20"/>
              </w:rPr>
            </w:pPr>
            <w:r w:rsidRPr="00854D57">
              <w:rPr>
                <w:rFonts w:ascii="Arial Narrow" w:hAnsi="Arial Narrow"/>
                <w:sz w:val="20"/>
                <w:szCs w:val="20"/>
              </w:rPr>
              <w:t>contact made with Diversion Hub for advice re breaches</w:t>
            </w:r>
          </w:p>
        </w:tc>
      </w:tr>
      <w:tr w:rsidR="003C6DBC" w:rsidRPr="00271314" w14:paraId="21AFF4EE" w14:textId="77777777" w:rsidTr="00AA4FFC">
        <w:tc>
          <w:tcPr>
            <w:tcW w:w="15819" w:type="dxa"/>
            <w:gridSpan w:val="5"/>
          </w:tcPr>
          <w:p w14:paraId="0096510C" w14:textId="77777777" w:rsidR="003C6DBC" w:rsidRPr="00854D57" w:rsidRDefault="003C6DBC" w:rsidP="00854D57">
            <w:pPr>
              <w:jc w:val="center"/>
              <w:rPr>
                <w:rFonts w:ascii="Arial Narrow" w:hAnsi="Arial Narrow"/>
                <w:b/>
                <w:sz w:val="28"/>
                <w:szCs w:val="28"/>
              </w:rPr>
            </w:pPr>
            <w:r w:rsidRPr="00854D57">
              <w:rPr>
                <w:rFonts w:ascii="Arial Narrow" w:hAnsi="Arial Narrow"/>
                <w:b/>
                <w:sz w:val="28"/>
                <w:szCs w:val="28"/>
              </w:rPr>
              <w:t>Punitive</w:t>
            </w:r>
          </w:p>
        </w:tc>
      </w:tr>
      <w:tr w:rsidR="003C6DBC" w:rsidRPr="00271314" w14:paraId="2D8D8E2F" w14:textId="77777777" w:rsidTr="00854D57">
        <w:tc>
          <w:tcPr>
            <w:tcW w:w="1355" w:type="dxa"/>
          </w:tcPr>
          <w:p w14:paraId="76541172" w14:textId="77777777" w:rsidR="003C6DBC" w:rsidRPr="00854D57" w:rsidRDefault="003C6DBC" w:rsidP="003C6DBC">
            <w:pPr>
              <w:rPr>
                <w:rFonts w:ascii="Arial Narrow" w:hAnsi="Arial Narrow"/>
                <w:b/>
                <w:bCs/>
                <w:sz w:val="20"/>
                <w:szCs w:val="20"/>
              </w:rPr>
            </w:pPr>
            <w:r w:rsidRPr="00854D57">
              <w:rPr>
                <w:rFonts w:ascii="Arial Narrow" w:hAnsi="Arial Narrow"/>
                <w:b/>
                <w:bCs/>
                <w:sz w:val="20"/>
                <w:szCs w:val="20"/>
              </w:rPr>
              <w:t>Financial Penalty</w:t>
            </w:r>
          </w:p>
        </w:tc>
        <w:tc>
          <w:tcPr>
            <w:tcW w:w="2757" w:type="dxa"/>
          </w:tcPr>
          <w:p w14:paraId="122E3698" w14:textId="77777777" w:rsidR="003C6DBC" w:rsidRPr="00854D57" w:rsidRDefault="003C6DBC" w:rsidP="00854D57">
            <w:pPr>
              <w:jc w:val="both"/>
              <w:rPr>
                <w:rFonts w:ascii="Arial Narrow" w:hAnsi="Arial Narrow"/>
                <w:sz w:val="20"/>
                <w:szCs w:val="20"/>
              </w:rPr>
            </w:pPr>
          </w:p>
        </w:tc>
        <w:tc>
          <w:tcPr>
            <w:tcW w:w="3827" w:type="dxa"/>
          </w:tcPr>
          <w:p w14:paraId="11F11DF1" w14:textId="77777777" w:rsidR="00854D57" w:rsidRPr="00854D57" w:rsidRDefault="00854D57" w:rsidP="00854D57">
            <w:pPr>
              <w:jc w:val="both"/>
              <w:rPr>
                <w:rFonts w:ascii="Arial Narrow" w:hAnsi="Arial Narrow"/>
                <w:sz w:val="20"/>
                <w:szCs w:val="20"/>
              </w:rPr>
            </w:pPr>
            <w:r w:rsidRPr="00854D57">
              <w:rPr>
                <w:rFonts w:ascii="Arial Narrow" w:hAnsi="Arial Narrow"/>
                <w:sz w:val="20"/>
                <w:szCs w:val="20"/>
              </w:rPr>
              <w:t>Maximum financial penalty</w:t>
            </w:r>
          </w:p>
          <w:p w14:paraId="6A166D48" w14:textId="77777777" w:rsidR="00854D57" w:rsidRPr="00854D57" w:rsidRDefault="00854D57" w:rsidP="00854D57">
            <w:pPr>
              <w:pStyle w:val="ListParagraph"/>
              <w:numPr>
                <w:ilvl w:val="0"/>
                <w:numId w:val="3"/>
              </w:numPr>
              <w:ind w:left="300" w:hanging="142"/>
              <w:jc w:val="both"/>
              <w:rPr>
                <w:rFonts w:ascii="Arial Narrow" w:hAnsi="Arial Narrow"/>
                <w:sz w:val="20"/>
                <w:szCs w:val="20"/>
              </w:rPr>
            </w:pPr>
            <w:r w:rsidRPr="00854D57">
              <w:rPr>
                <w:rFonts w:ascii="Arial Narrow" w:hAnsi="Arial Narrow"/>
                <w:sz w:val="20"/>
                <w:szCs w:val="20"/>
              </w:rPr>
              <w:t>Any summary offence - £50.00</w:t>
            </w:r>
          </w:p>
          <w:p w14:paraId="796B4EFA" w14:textId="77777777" w:rsidR="00854D57" w:rsidRPr="00854D57" w:rsidRDefault="00854D57" w:rsidP="00854D57">
            <w:pPr>
              <w:pStyle w:val="ListParagraph"/>
              <w:numPr>
                <w:ilvl w:val="0"/>
                <w:numId w:val="3"/>
              </w:numPr>
              <w:ind w:left="300" w:hanging="142"/>
              <w:jc w:val="both"/>
              <w:rPr>
                <w:rFonts w:ascii="Arial Narrow" w:hAnsi="Arial Narrow"/>
                <w:sz w:val="20"/>
                <w:szCs w:val="20"/>
              </w:rPr>
            </w:pPr>
            <w:r w:rsidRPr="00854D57">
              <w:rPr>
                <w:rFonts w:ascii="Arial Narrow" w:hAnsi="Arial Narrow"/>
                <w:sz w:val="20"/>
                <w:szCs w:val="20"/>
              </w:rPr>
              <w:t>Any offence triable either way - £100.00</w:t>
            </w:r>
          </w:p>
          <w:p w14:paraId="24C1B546" w14:textId="77777777" w:rsidR="003C6DBC" w:rsidRPr="00854D57" w:rsidRDefault="00854D57" w:rsidP="00854D57">
            <w:pPr>
              <w:pStyle w:val="ListParagraph"/>
              <w:numPr>
                <w:ilvl w:val="0"/>
                <w:numId w:val="3"/>
              </w:numPr>
              <w:ind w:left="300" w:hanging="142"/>
              <w:jc w:val="both"/>
              <w:rPr>
                <w:rFonts w:ascii="Arial Narrow" w:hAnsi="Arial Narrow"/>
                <w:sz w:val="20"/>
                <w:szCs w:val="20"/>
              </w:rPr>
            </w:pPr>
            <w:r w:rsidRPr="00854D57">
              <w:rPr>
                <w:rFonts w:ascii="Arial Narrow" w:hAnsi="Arial Narrow"/>
                <w:sz w:val="20"/>
                <w:szCs w:val="20"/>
              </w:rPr>
              <w:t>Any offence triable only on entitlement - £150</w:t>
            </w:r>
            <w:r w:rsidRPr="00854D57">
              <w:rPr>
                <w:rFonts w:ascii="Arial Narrow" w:hAnsi="Arial Narrow"/>
                <w:i/>
                <w:iCs/>
                <w:sz w:val="20"/>
                <w:szCs w:val="20"/>
              </w:rPr>
              <w:t>.00 (auth by CPS)</w:t>
            </w:r>
          </w:p>
        </w:tc>
        <w:tc>
          <w:tcPr>
            <w:tcW w:w="3592" w:type="dxa"/>
          </w:tcPr>
          <w:p w14:paraId="3653FA00" w14:textId="77777777" w:rsidR="003C6DBC" w:rsidRPr="00854D57" w:rsidRDefault="003C6DBC" w:rsidP="00854D57">
            <w:pPr>
              <w:jc w:val="both"/>
              <w:rPr>
                <w:rFonts w:ascii="Arial Narrow" w:hAnsi="Arial Narrow"/>
                <w:sz w:val="20"/>
                <w:szCs w:val="20"/>
              </w:rPr>
            </w:pPr>
            <w:r w:rsidRPr="00854D57">
              <w:rPr>
                <w:rFonts w:ascii="Arial Narrow" w:hAnsi="Arial Narrow"/>
                <w:sz w:val="20"/>
                <w:szCs w:val="20"/>
              </w:rPr>
              <w:t>I will pay a financial penalty of £xx within 12 weeks to Wales Enforcement Office of HMCTS who will contact you with details of how to pay. </w:t>
            </w:r>
          </w:p>
          <w:p w14:paraId="4EAA94FC" w14:textId="77777777" w:rsidR="00854D57" w:rsidRDefault="00854D57" w:rsidP="00854D57">
            <w:pPr>
              <w:jc w:val="both"/>
              <w:rPr>
                <w:rFonts w:ascii="Arial Narrow" w:hAnsi="Arial Narrow"/>
                <w:sz w:val="20"/>
                <w:szCs w:val="20"/>
              </w:rPr>
            </w:pPr>
          </w:p>
          <w:p w14:paraId="0122703A" w14:textId="77777777" w:rsidR="00854D57" w:rsidRDefault="00854D57" w:rsidP="00854D57">
            <w:pPr>
              <w:jc w:val="both"/>
              <w:rPr>
                <w:rFonts w:ascii="Arial Narrow" w:hAnsi="Arial Narrow"/>
                <w:sz w:val="20"/>
                <w:szCs w:val="20"/>
              </w:rPr>
            </w:pPr>
          </w:p>
          <w:p w14:paraId="21380B08" w14:textId="77777777" w:rsidR="00854D57" w:rsidRPr="00854D57" w:rsidRDefault="00854D57" w:rsidP="00854D57">
            <w:pPr>
              <w:jc w:val="both"/>
              <w:rPr>
                <w:rFonts w:ascii="Arial Narrow" w:hAnsi="Arial Narrow"/>
                <w:sz w:val="20"/>
                <w:szCs w:val="20"/>
              </w:rPr>
            </w:pPr>
          </w:p>
        </w:tc>
        <w:tc>
          <w:tcPr>
            <w:tcW w:w="4288" w:type="dxa"/>
          </w:tcPr>
          <w:p w14:paraId="7E0C00F4" w14:textId="77777777" w:rsidR="003C6DBC" w:rsidRPr="00854D57" w:rsidRDefault="003C6DBC" w:rsidP="003C6DBC">
            <w:pPr>
              <w:rPr>
                <w:rFonts w:ascii="Arial Narrow" w:hAnsi="Arial Narrow"/>
                <w:sz w:val="20"/>
                <w:szCs w:val="20"/>
              </w:rPr>
            </w:pPr>
          </w:p>
        </w:tc>
      </w:tr>
    </w:tbl>
    <w:p w14:paraId="2A9474C5" w14:textId="77777777" w:rsidR="00801A1B" w:rsidRPr="00271314" w:rsidRDefault="00801A1B">
      <w:pPr>
        <w:rPr>
          <w:rFonts w:ascii="Arial Narrow" w:hAnsi="Arial Narrow"/>
        </w:rPr>
      </w:pPr>
    </w:p>
    <w:sectPr w:rsidR="00801A1B" w:rsidRPr="00271314" w:rsidSect="000D6577">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B01DA" w14:textId="77777777" w:rsidR="00D50E8F" w:rsidRDefault="00D50E8F" w:rsidP="00D50E8F">
      <w:pPr>
        <w:spacing w:after="0" w:line="240" w:lineRule="auto"/>
      </w:pPr>
      <w:r>
        <w:separator/>
      </w:r>
    </w:p>
  </w:endnote>
  <w:endnote w:type="continuationSeparator" w:id="0">
    <w:p w14:paraId="0F080A93" w14:textId="77777777" w:rsidR="00D50E8F" w:rsidRDefault="00D50E8F" w:rsidP="00D50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venir Book">
    <w:altName w:val="Avenir Book"/>
    <w:panose1 w:val="00000000000000000000"/>
    <w:charset w:val="00"/>
    <w:family w:val="swiss"/>
    <w:notTrueType/>
    <w:pitch w:val="default"/>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4C44B" w14:textId="77777777" w:rsidR="00D50E8F" w:rsidRDefault="00D50E8F" w:rsidP="00D50E8F">
      <w:pPr>
        <w:spacing w:after="0" w:line="240" w:lineRule="auto"/>
      </w:pPr>
      <w:r>
        <w:separator/>
      </w:r>
    </w:p>
  </w:footnote>
  <w:footnote w:type="continuationSeparator" w:id="0">
    <w:p w14:paraId="0E0D2F3C" w14:textId="77777777" w:rsidR="00D50E8F" w:rsidRDefault="00D50E8F" w:rsidP="00D50E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21616B"/>
    <w:multiLevelType w:val="hybridMultilevel"/>
    <w:tmpl w:val="3C948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77556A"/>
    <w:multiLevelType w:val="hybridMultilevel"/>
    <w:tmpl w:val="2C787E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40B6953"/>
    <w:multiLevelType w:val="hybridMultilevel"/>
    <w:tmpl w:val="AF4C6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3F5965"/>
    <w:multiLevelType w:val="hybridMultilevel"/>
    <w:tmpl w:val="967A3C54"/>
    <w:lvl w:ilvl="0" w:tplc="98F8D614">
      <w:start w:val="1"/>
      <w:numFmt w:val="bullet"/>
      <w:lvlText w:val=""/>
      <w:lvlJc w:val="left"/>
      <w:pPr>
        <w:tabs>
          <w:tab w:val="num" w:pos="720"/>
        </w:tabs>
        <w:ind w:left="720" w:hanging="360"/>
      </w:pPr>
      <w:rPr>
        <w:rFonts w:ascii="Symbol" w:hAnsi="Symbol" w:hint="default"/>
        <w:sz w:val="20"/>
      </w:rPr>
    </w:lvl>
    <w:lvl w:ilvl="1" w:tplc="3F120916">
      <w:start w:val="1"/>
      <w:numFmt w:val="bullet"/>
      <w:lvlText w:val="o"/>
      <w:lvlJc w:val="left"/>
      <w:pPr>
        <w:tabs>
          <w:tab w:val="num" w:pos="1440"/>
        </w:tabs>
        <w:ind w:left="1440" w:hanging="360"/>
      </w:pPr>
      <w:rPr>
        <w:rFonts w:ascii="Courier New" w:hAnsi="Courier New" w:cs="Times New Roman" w:hint="default"/>
        <w:sz w:val="20"/>
      </w:rPr>
    </w:lvl>
    <w:lvl w:ilvl="2" w:tplc="EA7EA8D0">
      <w:start w:val="1"/>
      <w:numFmt w:val="bullet"/>
      <w:lvlText w:val=""/>
      <w:lvlJc w:val="left"/>
      <w:pPr>
        <w:tabs>
          <w:tab w:val="num" w:pos="2160"/>
        </w:tabs>
        <w:ind w:left="2160" w:hanging="360"/>
      </w:pPr>
      <w:rPr>
        <w:rFonts w:ascii="Wingdings" w:hAnsi="Wingdings" w:hint="default"/>
        <w:sz w:val="20"/>
      </w:rPr>
    </w:lvl>
    <w:lvl w:ilvl="3" w:tplc="DF9E2B80">
      <w:start w:val="1"/>
      <w:numFmt w:val="bullet"/>
      <w:lvlText w:val=""/>
      <w:lvlJc w:val="left"/>
      <w:pPr>
        <w:tabs>
          <w:tab w:val="num" w:pos="2880"/>
        </w:tabs>
        <w:ind w:left="2880" w:hanging="360"/>
      </w:pPr>
      <w:rPr>
        <w:rFonts w:ascii="Wingdings" w:hAnsi="Wingdings" w:hint="default"/>
        <w:sz w:val="20"/>
      </w:rPr>
    </w:lvl>
    <w:lvl w:ilvl="4" w:tplc="15825992">
      <w:start w:val="1"/>
      <w:numFmt w:val="bullet"/>
      <w:lvlText w:val=""/>
      <w:lvlJc w:val="left"/>
      <w:pPr>
        <w:tabs>
          <w:tab w:val="num" w:pos="3600"/>
        </w:tabs>
        <w:ind w:left="3600" w:hanging="360"/>
      </w:pPr>
      <w:rPr>
        <w:rFonts w:ascii="Wingdings" w:hAnsi="Wingdings" w:hint="default"/>
        <w:sz w:val="20"/>
      </w:rPr>
    </w:lvl>
    <w:lvl w:ilvl="5" w:tplc="90163FEA">
      <w:start w:val="1"/>
      <w:numFmt w:val="bullet"/>
      <w:lvlText w:val=""/>
      <w:lvlJc w:val="left"/>
      <w:pPr>
        <w:tabs>
          <w:tab w:val="num" w:pos="4320"/>
        </w:tabs>
        <w:ind w:left="4320" w:hanging="360"/>
      </w:pPr>
      <w:rPr>
        <w:rFonts w:ascii="Wingdings" w:hAnsi="Wingdings" w:hint="default"/>
        <w:sz w:val="20"/>
      </w:rPr>
    </w:lvl>
    <w:lvl w:ilvl="6" w:tplc="57361B20">
      <w:start w:val="1"/>
      <w:numFmt w:val="bullet"/>
      <w:lvlText w:val=""/>
      <w:lvlJc w:val="left"/>
      <w:pPr>
        <w:tabs>
          <w:tab w:val="num" w:pos="5040"/>
        </w:tabs>
        <w:ind w:left="5040" w:hanging="360"/>
      </w:pPr>
      <w:rPr>
        <w:rFonts w:ascii="Wingdings" w:hAnsi="Wingdings" w:hint="default"/>
        <w:sz w:val="20"/>
      </w:rPr>
    </w:lvl>
    <w:lvl w:ilvl="7" w:tplc="0EB6A338">
      <w:start w:val="1"/>
      <w:numFmt w:val="bullet"/>
      <w:lvlText w:val=""/>
      <w:lvlJc w:val="left"/>
      <w:pPr>
        <w:tabs>
          <w:tab w:val="num" w:pos="5760"/>
        </w:tabs>
        <w:ind w:left="5760" w:hanging="360"/>
      </w:pPr>
      <w:rPr>
        <w:rFonts w:ascii="Wingdings" w:hAnsi="Wingdings" w:hint="default"/>
        <w:sz w:val="20"/>
      </w:rPr>
    </w:lvl>
    <w:lvl w:ilvl="8" w:tplc="3F6C5B5C">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E57335"/>
    <w:multiLevelType w:val="hybridMultilevel"/>
    <w:tmpl w:val="2DFC9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C53F6F"/>
    <w:multiLevelType w:val="hybridMultilevel"/>
    <w:tmpl w:val="B1DE0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A1B"/>
    <w:rsid w:val="00024BA9"/>
    <w:rsid w:val="00042066"/>
    <w:rsid w:val="00064285"/>
    <w:rsid w:val="000D6577"/>
    <w:rsid w:val="000F6112"/>
    <w:rsid w:val="001342B6"/>
    <w:rsid w:val="001C2319"/>
    <w:rsid w:val="00271314"/>
    <w:rsid w:val="00271577"/>
    <w:rsid w:val="002B34E9"/>
    <w:rsid w:val="003840D0"/>
    <w:rsid w:val="00394420"/>
    <w:rsid w:val="003C6DBC"/>
    <w:rsid w:val="0042657F"/>
    <w:rsid w:val="00435C4C"/>
    <w:rsid w:val="00482A95"/>
    <w:rsid w:val="00484D3D"/>
    <w:rsid w:val="00557FB7"/>
    <w:rsid w:val="005F3610"/>
    <w:rsid w:val="006474E6"/>
    <w:rsid w:val="00671954"/>
    <w:rsid w:val="00801A1B"/>
    <w:rsid w:val="00816715"/>
    <w:rsid w:val="00854D57"/>
    <w:rsid w:val="008A7506"/>
    <w:rsid w:val="0090607A"/>
    <w:rsid w:val="00943CA4"/>
    <w:rsid w:val="009A42FB"/>
    <w:rsid w:val="009B66C3"/>
    <w:rsid w:val="009C1237"/>
    <w:rsid w:val="00A51AF7"/>
    <w:rsid w:val="00AD377F"/>
    <w:rsid w:val="00B16F80"/>
    <w:rsid w:val="00BA3FFE"/>
    <w:rsid w:val="00C521E7"/>
    <w:rsid w:val="00D05C1A"/>
    <w:rsid w:val="00D50E8F"/>
    <w:rsid w:val="00DA652B"/>
    <w:rsid w:val="00DC76E9"/>
    <w:rsid w:val="00E44F53"/>
    <w:rsid w:val="00EC1D34"/>
    <w:rsid w:val="00ED694C"/>
    <w:rsid w:val="00EE7016"/>
    <w:rsid w:val="00F23003"/>
    <w:rsid w:val="00F50897"/>
    <w:rsid w:val="00F6202F"/>
    <w:rsid w:val="00F852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72FE591"/>
  <w15:chartTrackingRefBased/>
  <w15:docId w15:val="{E46B8828-9588-43FF-90A6-2DE32E057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01A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1A1B"/>
    <w:pPr>
      <w:ind w:left="720"/>
      <w:contextualSpacing/>
    </w:pPr>
  </w:style>
  <w:style w:type="character" w:styleId="Hyperlink">
    <w:name w:val="Hyperlink"/>
    <w:basedOn w:val="DefaultParagraphFont"/>
    <w:uiPriority w:val="99"/>
    <w:unhideWhenUsed/>
    <w:rsid w:val="00484D3D"/>
    <w:rPr>
      <w:color w:val="0563C1" w:themeColor="hyperlink"/>
      <w:u w:val="single"/>
    </w:rPr>
  </w:style>
  <w:style w:type="paragraph" w:styleId="BalloonText">
    <w:name w:val="Balloon Text"/>
    <w:basedOn w:val="Normal"/>
    <w:link w:val="BalloonTextChar"/>
    <w:uiPriority w:val="99"/>
    <w:semiHidden/>
    <w:unhideWhenUsed/>
    <w:rsid w:val="00E44F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4F53"/>
    <w:rPr>
      <w:rFonts w:ascii="Segoe UI" w:hAnsi="Segoe UI" w:cs="Segoe UI"/>
      <w:sz w:val="18"/>
      <w:szCs w:val="18"/>
    </w:rPr>
  </w:style>
  <w:style w:type="paragraph" w:customStyle="1" w:styleId="Default">
    <w:name w:val="Default"/>
    <w:rsid w:val="000F6112"/>
    <w:pPr>
      <w:autoSpaceDE w:val="0"/>
      <w:autoSpaceDN w:val="0"/>
      <w:adjustRightInd w:val="0"/>
      <w:spacing w:after="0" w:line="240" w:lineRule="auto"/>
    </w:pPr>
    <w:rPr>
      <w:rFonts w:ascii="Avenir Book" w:hAnsi="Avenir Book" w:cs="Avenir Book"/>
      <w:color w:val="000000"/>
      <w:sz w:val="24"/>
      <w:szCs w:val="24"/>
    </w:rPr>
  </w:style>
  <w:style w:type="character" w:customStyle="1" w:styleId="A7">
    <w:name w:val="A7"/>
    <w:uiPriority w:val="99"/>
    <w:rsid w:val="000F6112"/>
    <w:rPr>
      <w:rFonts w:cs="Avenir Book"/>
      <w:color w:val="000000"/>
      <w:sz w:val="22"/>
      <w:szCs w:val="22"/>
    </w:rPr>
  </w:style>
  <w:style w:type="paragraph" w:styleId="NormalWeb">
    <w:name w:val="Normal (Web)"/>
    <w:basedOn w:val="Normal"/>
    <w:uiPriority w:val="99"/>
    <w:semiHidden/>
    <w:unhideWhenUsed/>
    <w:rsid w:val="009B66C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5992769">
      <w:bodyDiv w:val="1"/>
      <w:marLeft w:val="0"/>
      <w:marRight w:val="0"/>
      <w:marTop w:val="0"/>
      <w:marBottom w:val="0"/>
      <w:divBdr>
        <w:top w:val="none" w:sz="0" w:space="0" w:color="auto"/>
        <w:left w:val="none" w:sz="0" w:space="0" w:color="auto"/>
        <w:bottom w:val="none" w:sz="0" w:space="0" w:color="auto"/>
        <w:right w:val="none" w:sz="0" w:space="0" w:color="auto"/>
      </w:divBdr>
    </w:div>
    <w:div w:id="1634092920">
      <w:bodyDiv w:val="1"/>
      <w:marLeft w:val="0"/>
      <w:marRight w:val="0"/>
      <w:marTop w:val="0"/>
      <w:marBottom w:val="0"/>
      <w:divBdr>
        <w:top w:val="none" w:sz="0" w:space="0" w:color="auto"/>
        <w:left w:val="none" w:sz="0" w:space="0" w:color="auto"/>
        <w:bottom w:val="none" w:sz="0" w:space="0" w:color="auto"/>
        <w:right w:val="none" w:sz="0" w:space="0" w:color="auto"/>
      </w:divBdr>
    </w:div>
    <w:div w:id="205923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1905</Words>
  <Characters>10860</Characters>
  <Application>Microsoft Office Word</Application>
  <DocSecurity>4</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 Authority</Company>
  <LinksUpToDate>false</LinksUpToDate>
  <CharactersWithSpaces>12740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Vincent, Rosie</dc:creator>
  <cp:keywords/>
  <dc:description/>
  <cp:lastModifiedBy>Neil,Sharon swp3514</cp:lastModifiedBy>
  <cp:revision>2</cp:revision>
  <cp:lastPrinted>2021-10-04T11:10:00Z</cp:lastPrinted>
  <dcterms:created xsi:type="dcterms:W3CDTF">2022-07-25T09:01:00Z</dcterms:created>
  <dcterms:modified xsi:type="dcterms:W3CDTF">2022-07-25T09:01:00Z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2021-10-13T11:36:59Z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eb5cd76c-1d13-48e2-9a2d-42324c057d91</vt:lpwstr>
  </property>
  <property fmtid="{D5CDD505-2E9C-101B-9397-08002B2CF9AE}" pid="8" name="MSIP_Label_f2acd28b-79a3-4a0f-b0ff-4b75658b1549_ContentBits">
    <vt:lpwstr>0</vt:lpwstr>
  </property>
  <property fmtid="{D5CDD505-2E9C-101B-9397-08002B2CF9AE}" pid="9" name="MSIP_Label_66cf8fe5-b7b7-4df7-b38d-1c61ac2f6639_Enabled">
    <vt:lpwstr>true</vt:lpwstr>
  </property>
  <property fmtid="{D5CDD505-2E9C-101B-9397-08002B2CF9AE}" pid="10" name="MSIP_Label_66cf8fe5-b7b7-4df7-b38d-1c61ac2f6639_SetDate">
    <vt:lpwstr>2022-07-25T09:01:07Z</vt:lpwstr>
  </property>
  <property fmtid="{D5CDD505-2E9C-101B-9397-08002B2CF9AE}" pid="11" name="MSIP_Label_66cf8fe5-b7b7-4df7-b38d-1c61ac2f6639_Method">
    <vt:lpwstr>Standard</vt:lpwstr>
  </property>
  <property fmtid="{D5CDD505-2E9C-101B-9397-08002B2CF9AE}" pid="12" name="MSIP_Label_66cf8fe5-b7b7-4df7-b38d-1c61ac2f6639_Name">
    <vt:lpwstr>66cf8fe5-b7b7-4df7-b38d-1c61ac2f6639</vt:lpwstr>
  </property>
  <property fmtid="{D5CDD505-2E9C-101B-9397-08002B2CF9AE}" pid="13" name="MSIP_Label_66cf8fe5-b7b7-4df7-b38d-1c61ac2f6639_SiteId">
    <vt:lpwstr>270c2f4d-fd0c-4f08-92a9-e5bdd8a87e09</vt:lpwstr>
  </property>
  <property fmtid="{D5CDD505-2E9C-101B-9397-08002B2CF9AE}" pid="14" name="MSIP_Label_66cf8fe5-b7b7-4df7-b38d-1c61ac2f6639_ActionId">
    <vt:lpwstr>5cfffe42-b83a-4fc7-b6f3-bc18865432c5</vt:lpwstr>
  </property>
  <property fmtid="{D5CDD505-2E9C-101B-9397-08002B2CF9AE}" pid="15" name="MSIP_Label_66cf8fe5-b7b7-4df7-b38d-1c61ac2f6639_ContentBits">
    <vt:lpwstr>0</vt:lpwstr>
  </property>
</Properties>
</file>