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104365" w14:textId="77777777" w:rsidR="009246D4" w:rsidRPr="00644365" w:rsidRDefault="009246D4" w:rsidP="009246D4">
      <w:pPr>
        <w:jc w:val="both"/>
        <w:rPr>
          <w:rFonts w:ascii="Times New Roman" w:hAnsi="Times New Roman" w:cs="Times New Roman"/>
          <w:b/>
          <w:bCs/>
        </w:rPr>
      </w:pPr>
      <w:bookmarkStart w:id="0" w:name="_Hlk27566269"/>
    </w:p>
    <w:p w14:paraId="5DE8D810" w14:textId="03A91D78" w:rsidR="009246D4" w:rsidRPr="00644365" w:rsidRDefault="003D7DA9" w:rsidP="003F0940">
      <w:pPr>
        <w:jc w:val="center"/>
        <w:rPr>
          <w:rFonts w:ascii="Times New Roman" w:hAnsi="Times New Roman" w:cs="Times New Roman"/>
          <w:b/>
          <w:bCs/>
        </w:rPr>
      </w:pPr>
      <w:r w:rsidRPr="00644365">
        <w:rPr>
          <w:rFonts w:ascii="Times New Roman" w:hAnsi="Times New Roman" w:cs="Times New Roman"/>
          <w:b/>
          <w:bCs/>
          <w:sz w:val="70"/>
          <w:szCs w:val="70"/>
        </w:rPr>
        <w:t xml:space="preserve">TOPIC: </w:t>
      </w:r>
      <w:r w:rsidR="003F0940" w:rsidRPr="00644365">
        <w:rPr>
          <w:rFonts w:ascii="Times New Roman" w:hAnsi="Times New Roman" w:cs="Times New Roman"/>
          <w:b/>
          <w:bCs/>
          <w:sz w:val="70"/>
          <w:szCs w:val="70"/>
        </w:rPr>
        <w:t>THE IMPACT OF WEBSITE DESIGN ON CONSUMER BEHAVIOUR TO ONLINE RETAILERS</w:t>
      </w:r>
      <w:r w:rsidR="009246D4" w:rsidRPr="00644365">
        <w:rPr>
          <w:rFonts w:ascii="Times New Roman" w:hAnsi="Times New Roman" w:cs="Times New Roman"/>
          <w:b/>
          <w:bCs/>
        </w:rPr>
        <w:br w:type="column"/>
      </w:r>
      <w:r w:rsidR="009246D4" w:rsidRPr="00644365">
        <w:rPr>
          <w:rFonts w:ascii="Times New Roman" w:hAnsi="Times New Roman" w:cs="Times New Roman"/>
          <w:b/>
          <w:bCs/>
        </w:rPr>
        <w:lastRenderedPageBreak/>
        <w:t>Table of content</w:t>
      </w:r>
    </w:p>
    <w:p w14:paraId="2FFBB1AC" w14:textId="77777777" w:rsidR="00E011B7" w:rsidRPr="00644365" w:rsidRDefault="009246D4">
      <w:pPr>
        <w:rPr>
          <w:rFonts w:ascii="Times New Roman" w:hAnsi="Times New Roman" w:cs="Times New Roman"/>
          <w:b/>
          <w:bCs/>
        </w:rPr>
      </w:pPr>
      <w:r w:rsidRPr="00644365">
        <w:rPr>
          <w:rFonts w:ascii="Times New Roman" w:hAnsi="Times New Roman" w:cs="Times New Roman"/>
          <w:b/>
          <w:bCs/>
        </w:rPr>
        <w:br w:type="page"/>
      </w:r>
    </w:p>
    <w:sdt>
      <w:sdtPr>
        <w:rPr>
          <w:rFonts w:ascii="Times New Roman" w:eastAsiaTheme="minorHAnsi" w:hAnsi="Times New Roman" w:cs="Times New Roman"/>
          <w:color w:val="auto"/>
          <w:sz w:val="22"/>
          <w:szCs w:val="22"/>
          <w:lang w:val="en-GB"/>
        </w:rPr>
        <w:id w:val="-1729450100"/>
        <w:docPartObj>
          <w:docPartGallery w:val="Table of Contents"/>
          <w:docPartUnique/>
        </w:docPartObj>
      </w:sdtPr>
      <w:sdtEndPr>
        <w:rPr>
          <w:b/>
          <w:bCs/>
          <w:noProof/>
        </w:rPr>
      </w:sdtEndPr>
      <w:sdtContent>
        <w:p w14:paraId="65DBE0D0" w14:textId="3ECF77F9" w:rsidR="00E011B7" w:rsidRPr="00644365" w:rsidRDefault="00E011B7" w:rsidP="00E011B7">
          <w:pPr>
            <w:pStyle w:val="TOCHeading"/>
            <w:jc w:val="center"/>
            <w:rPr>
              <w:rFonts w:ascii="Times New Roman" w:hAnsi="Times New Roman" w:cs="Times New Roman"/>
              <w:b/>
              <w:color w:val="auto"/>
              <w:sz w:val="30"/>
              <w:szCs w:val="30"/>
            </w:rPr>
          </w:pPr>
          <w:r w:rsidRPr="00644365">
            <w:rPr>
              <w:rFonts w:ascii="Times New Roman" w:hAnsi="Times New Roman" w:cs="Times New Roman"/>
              <w:b/>
              <w:color w:val="auto"/>
              <w:sz w:val="30"/>
              <w:szCs w:val="30"/>
            </w:rPr>
            <w:t>TABLE OF CONTENTS</w:t>
          </w:r>
        </w:p>
        <w:p w14:paraId="3DA468AE" w14:textId="77777777" w:rsidR="00E011B7" w:rsidRPr="00644365" w:rsidRDefault="00E011B7" w:rsidP="00E011B7">
          <w:pPr>
            <w:rPr>
              <w:rFonts w:ascii="Times New Roman" w:hAnsi="Times New Roman" w:cs="Times New Roman"/>
              <w:sz w:val="24"/>
              <w:szCs w:val="24"/>
              <w:lang w:val="en-US"/>
            </w:rPr>
          </w:pPr>
        </w:p>
        <w:p w14:paraId="77086DB9" w14:textId="2580C302" w:rsidR="00826BFF" w:rsidRPr="00644365" w:rsidRDefault="00E011B7">
          <w:pPr>
            <w:pStyle w:val="TOC1"/>
            <w:tabs>
              <w:tab w:val="left" w:pos="440"/>
              <w:tab w:val="right" w:leader="dot" w:pos="9016"/>
            </w:tabs>
            <w:rPr>
              <w:rFonts w:ascii="Times New Roman" w:eastAsiaTheme="minorEastAsia" w:hAnsi="Times New Roman" w:cs="Times New Roman"/>
              <w:noProof/>
              <w:lang w:eastAsia="en-GB"/>
            </w:rPr>
          </w:pPr>
          <w:r w:rsidRPr="00644365">
            <w:rPr>
              <w:rFonts w:ascii="Times New Roman" w:hAnsi="Times New Roman" w:cs="Times New Roman"/>
              <w:sz w:val="24"/>
              <w:szCs w:val="24"/>
            </w:rPr>
            <w:fldChar w:fldCharType="begin"/>
          </w:r>
          <w:r w:rsidRPr="00644365">
            <w:rPr>
              <w:rFonts w:ascii="Times New Roman" w:hAnsi="Times New Roman" w:cs="Times New Roman"/>
              <w:sz w:val="24"/>
              <w:szCs w:val="24"/>
            </w:rPr>
            <w:instrText xml:space="preserve"> TOC \o "1-3" \h \z \u </w:instrText>
          </w:r>
          <w:r w:rsidRPr="00644365">
            <w:rPr>
              <w:rFonts w:ascii="Times New Roman" w:hAnsi="Times New Roman" w:cs="Times New Roman"/>
              <w:sz w:val="24"/>
              <w:szCs w:val="24"/>
            </w:rPr>
            <w:fldChar w:fldCharType="separate"/>
          </w:r>
          <w:hyperlink w:anchor="_Toc29202883" w:history="1">
            <w:r w:rsidR="00826BFF" w:rsidRPr="00644365">
              <w:rPr>
                <w:rStyle w:val="Hyperlink"/>
                <w:rFonts w:ascii="Times New Roman" w:hAnsi="Times New Roman" w:cs="Times New Roman"/>
                <w:b/>
                <w:bCs/>
                <w:noProof/>
              </w:rPr>
              <w:t>I.</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bCs/>
                <w:noProof/>
              </w:rPr>
              <w:t>ABSTRACT (250 – 300 WORDS)</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_Toc29202883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4</w:t>
            </w:r>
            <w:r w:rsidR="00826BFF" w:rsidRPr="00644365">
              <w:rPr>
                <w:rFonts w:ascii="Times New Roman" w:hAnsi="Times New Roman" w:cs="Times New Roman"/>
                <w:noProof/>
                <w:webHidden/>
              </w:rPr>
              <w:fldChar w:fldCharType="end"/>
            </w:r>
          </w:hyperlink>
        </w:p>
        <w:p w14:paraId="196642AD" w14:textId="1ADD09A2" w:rsidR="00826BFF" w:rsidRPr="00644365" w:rsidRDefault="008F327A">
          <w:pPr>
            <w:pStyle w:val="TOC1"/>
            <w:tabs>
              <w:tab w:val="left" w:pos="660"/>
              <w:tab w:val="right" w:leader="dot" w:pos="9016"/>
            </w:tabs>
            <w:rPr>
              <w:rFonts w:ascii="Times New Roman" w:eastAsiaTheme="minorEastAsia" w:hAnsi="Times New Roman" w:cs="Times New Roman"/>
              <w:noProof/>
              <w:lang w:eastAsia="en-GB"/>
            </w:rPr>
          </w:pPr>
          <w:hyperlink w:anchor="_Toc29202884" w:history="1">
            <w:r w:rsidR="00826BFF" w:rsidRPr="00644365">
              <w:rPr>
                <w:rStyle w:val="Hyperlink"/>
                <w:rFonts w:ascii="Times New Roman" w:hAnsi="Times New Roman" w:cs="Times New Roman"/>
                <w:b/>
                <w:bCs/>
                <w:noProof/>
              </w:rPr>
              <w:t>II.</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bCs/>
                <w:noProof/>
              </w:rPr>
              <w:t>INTRODUCTION</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_Toc29202884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5</w:t>
            </w:r>
            <w:r w:rsidR="00826BFF" w:rsidRPr="00644365">
              <w:rPr>
                <w:rFonts w:ascii="Times New Roman" w:hAnsi="Times New Roman" w:cs="Times New Roman"/>
                <w:noProof/>
                <w:webHidden/>
              </w:rPr>
              <w:fldChar w:fldCharType="end"/>
            </w:r>
          </w:hyperlink>
        </w:p>
        <w:p w14:paraId="0318B30E" w14:textId="5581FC30" w:rsidR="00826BFF" w:rsidRPr="00644365" w:rsidRDefault="008F327A">
          <w:pPr>
            <w:pStyle w:val="TOC1"/>
            <w:tabs>
              <w:tab w:val="left" w:pos="660"/>
              <w:tab w:val="right" w:leader="dot" w:pos="9016"/>
            </w:tabs>
            <w:rPr>
              <w:rFonts w:ascii="Times New Roman" w:eastAsiaTheme="minorEastAsia" w:hAnsi="Times New Roman" w:cs="Times New Roman"/>
              <w:noProof/>
              <w:lang w:eastAsia="en-GB"/>
            </w:rPr>
          </w:pPr>
          <w:hyperlink w:anchor="_Toc29202885" w:history="1">
            <w:r w:rsidR="00826BFF" w:rsidRPr="00644365">
              <w:rPr>
                <w:rStyle w:val="Hyperlink"/>
                <w:rFonts w:ascii="Times New Roman" w:hAnsi="Times New Roman" w:cs="Times New Roman"/>
                <w:b/>
                <w:noProof/>
              </w:rPr>
              <w:t>III.</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bCs/>
                <w:noProof/>
              </w:rPr>
              <w:t>LITERATURE REVIEW</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_Toc29202885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5</w:t>
            </w:r>
            <w:r w:rsidR="00826BFF" w:rsidRPr="00644365">
              <w:rPr>
                <w:rFonts w:ascii="Times New Roman" w:hAnsi="Times New Roman" w:cs="Times New Roman"/>
                <w:noProof/>
                <w:webHidden/>
              </w:rPr>
              <w:fldChar w:fldCharType="end"/>
            </w:r>
          </w:hyperlink>
        </w:p>
        <w:p w14:paraId="6599C925" w14:textId="1E3C14C7" w:rsidR="00826BFF" w:rsidRPr="00644365" w:rsidRDefault="008F327A">
          <w:pPr>
            <w:pStyle w:val="TOC2"/>
            <w:tabs>
              <w:tab w:val="left" w:pos="660"/>
              <w:tab w:val="right" w:leader="dot" w:pos="9016"/>
            </w:tabs>
            <w:rPr>
              <w:rFonts w:ascii="Times New Roman" w:eastAsiaTheme="minorEastAsia" w:hAnsi="Times New Roman" w:cs="Times New Roman"/>
              <w:noProof/>
              <w:lang w:eastAsia="en-GB"/>
            </w:rPr>
          </w:pPr>
          <w:hyperlink w:anchor="_Toc29202886" w:history="1">
            <w:r w:rsidR="00826BFF" w:rsidRPr="00644365">
              <w:rPr>
                <w:rStyle w:val="Hyperlink"/>
                <w:rFonts w:ascii="Times New Roman" w:hAnsi="Times New Roman" w:cs="Times New Roman"/>
                <w:b/>
                <w:noProof/>
              </w:rPr>
              <w:t>1.</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noProof/>
              </w:rPr>
              <w:t>Definition of key concepts</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_Toc29202886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6</w:t>
            </w:r>
            <w:r w:rsidR="00826BFF" w:rsidRPr="00644365">
              <w:rPr>
                <w:rFonts w:ascii="Times New Roman" w:hAnsi="Times New Roman" w:cs="Times New Roman"/>
                <w:noProof/>
                <w:webHidden/>
              </w:rPr>
              <w:fldChar w:fldCharType="end"/>
            </w:r>
          </w:hyperlink>
        </w:p>
        <w:p w14:paraId="57C67EF6" w14:textId="74865E20" w:rsidR="00826BFF" w:rsidRPr="00644365" w:rsidRDefault="008F327A">
          <w:pPr>
            <w:pStyle w:val="TOC3"/>
            <w:tabs>
              <w:tab w:val="left" w:pos="1100"/>
              <w:tab w:val="right" w:leader="dot" w:pos="9016"/>
            </w:tabs>
            <w:rPr>
              <w:rFonts w:ascii="Times New Roman" w:eastAsiaTheme="minorEastAsia" w:hAnsi="Times New Roman" w:cs="Times New Roman"/>
              <w:noProof/>
              <w:lang w:eastAsia="en-GB"/>
            </w:rPr>
          </w:pPr>
          <w:hyperlink w:anchor="_Toc29202887" w:history="1">
            <w:r w:rsidR="00826BFF" w:rsidRPr="00644365">
              <w:rPr>
                <w:rStyle w:val="Hyperlink"/>
                <w:rFonts w:ascii="Times New Roman" w:hAnsi="Times New Roman" w:cs="Times New Roman"/>
                <w:b/>
                <w:noProof/>
              </w:rPr>
              <w:t>1.1.</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noProof/>
              </w:rPr>
              <w:t>Sales conversion</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_Toc29202887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6</w:t>
            </w:r>
            <w:r w:rsidR="00826BFF" w:rsidRPr="00644365">
              <w:rPr>
                <w:rFonts w:ascii="Times New Roman" w:hAnsi="Times New Roman" w:cs="Times New Roman"/>
                <w:noProof/>
                <w:webHidden/>
              </w:rPr>
              <w:fldChar w:fldCharType="end"/>
            </w:r>
          </w:hyperlink>
        </w:p>
        <w:p w14:paraId="75019122" w14:textId="7922177F" w:rsidR="00826BFF" w:rsidRPr="00644365" w:rsidRDefault="008F327A">
          <w:pPr>
            <w:pStyle w:val="TOC3"/>
            <w:tabs>
              <w:tab w:val="left" w:pos="1100"/>
              <w:tab w:val="right" w:leader="dot" w:pos="9016"/>
            </w:tabs>
            <w:rPr>
              <w:rFonts w:ascii="Times New Roman" w:eastAsiaTheme="minorEastAsia" w:hAnsi="Times New Roman" w:cs="Times New Roman"/>
              <w:noProof/>
              <w:lang w:eastAsia="en-GB"/>
            </w:rPr>
          </w:pPr>
          <w:hyperlink w:anchor="_Toc29202888" w:history="1">
            <w:r w:rsidR="00826BFF" w:rsidRPr="00644365">
              <w:rPr>
                <w:rStyle w:val="Hyperlink"/>
                <w:rFonts w:ascii="Times New Roman" w:hAnsi="Times New Roman" w:cs="Times New Roman"/>
                <w:b/>
                <w:noProof/>
              </w:rPr>
              <w:t>1.2.</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noProof/>
              </w:rPr>
              <w:t>Online consumer behaviour</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_Toc29202888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6</w:t>
            </w:r>
            <w:r w:rsidR="00826BFF" w:rsidRPr="00644365">
              <w:rPr>
                <w:rFonts w:ascii="Times New Roman" w:hAnsi="Times New Roman" w:cs="Times New Roman"/>
                <w:noProof/>
                <w:webHidden/>
              </w:rPr>
              <w:fldChar w:fldCharType="end"/>
            </w:r>
          </w:hyperlink>
        </w:p>
        <w:p w14:paraId="5829C986" w14:textId="30DE4B83" w:rsidR="00826BFF" w:rsidRPr="00644365" w:rsidRDefault="008F327A">
          <w:pPr>
            <w:pStyle w:val="TOC3"/>
            <w:tabs>
              <w:tab w:val="left" w:pos="1100"/>
              <w:tab w:val="right" w:leader="dot" w:pos="9016"/>
            </w:tabs>
            <w:rPr>
              <w:rFonts w:ascii="Times New Roman" w:eastAsiaTheme="minorEastAsia" w:hAnsi="Times New Roman" w:cs="Times New Roman"/>
              <w:noProof/>
              <w:lang w:eastAsia="en-GB"/>
            </w:rPr>
          </w:pPr>
          <w:hyperlink w:anchor="_Toc29202889" w:history="1">
            <w:r w:rsidR="00826BFF" w:rsidRPr="00644365">
              <w:rPr>
                <w:rStyle w:val="Hyperlink"/>
                <w:rFonts w:ascii="Times New Roman" w:hAnsi="Times New Roman" w:cs="Times New Roman"/>
                <w:b/>
                <w:noProof/>
              </w:rPr>
              <w:t>1.3.</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noProof/>
              </w:rPr>
              <w:t>Effective website</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_Toc29202889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8</w:t>
            </w:r>
            <w:r w:rsidR="00826BFF" w:rsidRPr="00644365">
              <w:rPr>
                <w:rFonts w:ascii="Times New Roman" w:hAnsi="Times New Roman" w:cs="Times New Roman"/>
                <w:noProof/>
                <w:webHidden/>
              </w:rPr>
              <w:fldChar w:fldCharType="end"/>
            </w:r>
          </w:hyperlink>
        </w:p>
        <w:p w14:paraId="56250367" w14:textId="02549E62" w:rsidR="00826BFF" w:rsidRPr="00644365" w:rsidRDefault="008F327A">
          <w:pPr>
            <w:pStyle w:val="TOC2"/>
            <w:tabs>
              <w:tab w:val="left" w:pos="660"/>
              <w:tab w:val="right" w:leader="dot" w:pos="9016"/>
            </w:tabs>
            <w:rPr>
              <w:rFonts w:ascii="Times New Roman" w:eastAsiaTheme="minorEastAsia" w:hAnsi="Times New Roman" w:cs="Times New Roman"/>
              <w:noProof/>
              <w:lang w:eastAsia="en-GB"/>
            </w:rPr>
          </w:pPr>
          <w:hyperlink w:anchor="_Toc29202890" w:history="1">
            <w:r w:rsidR="00826BFF" w:rsidRPr="00644365">
              <w:rPr>
                <w:rStyle w:val="Hyperlink"/>
                <w:rFonts w:ascii="Times New Roman" w:hAnsi="Times New Roman" w:cs="Times New Roman"/>
                <w:b/>
                <w:noProof/>
              </w:rPr>
              <w:t>2.</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noProof/>
              </w:rPr>
              <w:t>Key authors and findings</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_Toc29202890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8</w:t>
            </w:r>
            <w:r w:rsidR="00826BFF" w:rsidRPr="00644365">
              <w:rPr>
                <w:rFonts w:ascii="Times New Roman" w:hAnsi="Times New Roman" w:cs="Times New Roman"/>
                <w:noProof/>
                <w:webHidden/>
              </w:rPr>
              <w:fldChar w:fldCharType="end"/>
            </w:r>
          </w:hyperlink>
        </w:p>
        <w:p w14:paraId="65006B92" w14:textId="68676BF6" w:rsidR="00826BFF" w:rsidRPr="00644365" w:rsidRDefault="008F327A">
          <w:pPr>
            <w:pStyle w:val="TOC3"/>
            <w:tabs>
              <w:tab w:val="left" w:pos="1100"/>
              <w:tab w:val="right" w:leader="dot" w:pos="9016"/>
            </w:tabs>
            <w:rPr>
              <w:rFonts w:ascii="Times New Roman" w:eastAsiaTheme="minorEastAsia" w:hAnsi="Times New Roman" w:cs="Times New Roman"/>
              <w:noProof/>
              <w:lang w:eastAsia="en-GB"/>
            </w:rPr>
          </w:pPr>
          <w:hyperlink w:anchor="_Toc29202891" w:history="1">
            <w:r w:rsidR="00826BFF" w:rsidRPr="00644365">
              <w:rPr>
                <w:rStyle w:val="Hyperlink"/>
                <w:rFonts w:ascii="Times New Roman" w:hAnsi="Times New Roman" w:cs="Times New Roman"/>
                <w:b/>
                <w:noProof/>
              </w:rPr>
              <w:t>2.1.</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noProof/>
              </w:rPr>
              <w:t>Zero moment of truth by Lecinski (2011)</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_Toc29202891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8</w:t>
            </w:r>
            <w:r w:rsidR="00826BFF" w:rsidRPr="00644365">
              <w:rPr>
                <w:rFonts w:ascii="Times New Roman" w:hAnsi="Times New Roman" w:cs="Times New Roman"/>
                <w:noProof/>
                <w:webHidden/>
              </w:rPr>
              <w:fldChar w:fldCharType="end"/>
            </w:r>
          </w:hyperlink>
        </w:p>
        <w:p w14:paraId="5C2BA21E" w14:textId="0CB5794C" w:rsidR="00826BFF" w:rsidRPr="00644365" w:rsidRDefault="008F327A">
          <w:pPr>
            <w:pStyle w:val="TOC3"/>
            <w:tabs>
              <w:tab w:val="left" w:pos="1100"/>
              <w:tab w:val="right" w:leader="dot" w:pos="9016"/>
            </w:tabs>
            <w:rPr>
              <w:rFonts w:ascii="Times New Roman" w:eastAsiaTheme="minorEastAsia" w:hAnsi="Times New Roman" w:cs="Times New Roman"/>
              <w:noProof/>
              <w:lang w:eastAsia="en-GB"/>
            </w:rPr>
          </w:pPr>
          <w:hyperlink w:anchor="_Toc29202892" w:history="1">
            <w:r w:rsidR="00826BFF" w:rsidRPr="00644365">
              <w:rPr>
                <w:rStyle w:val="Hyperlink"/>
                <w:rFonts w:ascii="Times New Roman" w:hAnsi="Times New Roman" w:cs="Times New Roman"/>
                <w:b/>
                <w:noProof/>
              </w:rPr>
              <w:t>2.2.</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noProof/>
              </w:rPr>
              <w:t>Clixo conversion framework</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_Toc29202892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9</w:t>
            </w:r>
            <w:r w:rsidR="00826BFF" w:rsidRPr="00644365">
              <w:rPr>
                <w:rFonts w:ascii="Times New Roman" w:hAnsi="Times New Roman" w:cs="Times New Roman"/>
                <w:noProof/>
                <w:webHidden/>
              </w:rPr>
              <w:fldChar w:fldCharType="end"/>
            </w:r>
          </w:hyperlink>
        </w:p>
        <w:p w14:paraId="10F75030" w14:textId="39060ECA" w:rsidR="00826BFF" w:rsidRPr="00644365" w:rsidRDefault="008F327A">
          <w:pPr>
            <w:pStyle w:val="TOC3"/>
            <w:tabs>
              <w:tab w:val="left" w:pos="1100"/>
              <w:tab w:val="right" w:leader="dot" w:pos="9016"/>
            </w:tabs>
            <w:rPr>
              <w:rFonts w:ascii="Times New Roman" w:eastAsiaTheme="minorEastAsia" w:hAnsi="Times New Roman" w:cs="Times New Roman"/>
              <w:noProof/>
              <w:lang w:eastAsia="en-GB"/>
            </w:rPr>
          </w:pPr>
          <w:hyperlink w:anchor="_Toc29202893" w:history="1">
            <w:r w:rsidR="00826BFF" w:rsidRPr="00644365">
              <w:rPr>
                <w:rStyle w:val="Hyperlink"/>
                <w:rFonts w:ascii="Times New Roman" w:hAnsi="Times New Roman" w:cs="Times New Roman"/>
                <w:b/>
                <w:noProof/>
              </w:rPr>
              <w:t>2.3.</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noProof/>
              </w:rPr>
              <w:t>Constantinides website experience building blocks</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_Toc29202893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9</w:t>
            </w:r>
            <w:r w:rsidR="00826BFF" w:rsidRPr="00644365">
              <w:rPr>
                <w:rFonts w:ascii="Times New Roman" w:hAnsi="Times New Roman" w:cs="Times New Roman"/>
                <w:noProof/>
                <w:webHidden/>
              </w:rPr>
              <w:fldChar w:fldCharType="end"/>
            </w:r>
          </w:hyperlink>
        </w:p>
        <w:p w14:paraId="7ACBFB81" w14:textId="797E7729" w:rsidR="00826BFF" w:rsidRPr="00644365" w:rsidRDefault="008F327A">
          <w:pPr>
            <w:pStyle w:val="TOC1"/>
            <w:tabs>
              <w:tab w:val="left" w:pos="660"/>
              <w:tab w:val="right" w:leader="dot" w:pos="9016"/>
            </w:tabs>
            <w:rPr>
              <w:rFonts w:ascii="Times New Roman" w:eastAsiaTheme="minorEastAsia" w:hAnsi="Times New Roman" w:cs="Times New Roman"/>
              <w:noProof/>
              <w:lang w:eastAsia="en-GB"/>
            </w:rPr>
          </w:pPr>
          <w:hyperlink w:anchor="_Toc29202894" w:history="1">
            <w:r w:rsidR="00826BFF" w:rsidRPr="00644365">
              <w:rPr>
                <w:rStyle w:val="Hyperlink"/>
                <w:rFonts w:ascii="Times New Roman" w:hAnsi="Times New Roman" w:cs="Times New Roman"/>
                <w:b/>
                <w:bCs/>
                <w:noProof/>
              </w:rPr>
              <w:t>IV.</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bCs/>
                <w:noProof/>
              </w:rPr>
              <w:t>RESEARCH DESIGN AND METHOD</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_Toc29202894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10</w:t>
            </w:r>
            <w:r w:rsidR="00826BFF" w:rsidRPr="00644365">
              <w:rPr>
                <w:rFonts w:ascii="Times New Roman" w:hAnsi="Times New Roman" w:cs="Times New Roman"/>
                <w:noProof/>
                <w:webHidden/>
              </w:rPr>
              <w:fldChar w:fldCharType="end"/>
            </w:r>
          </w:hyperlink>
        </w:p>
        <w:p w14:paraId="7E7C7B4C" w14:textId="4C8C0E9D" w:rsidR="00826BFF" w:rsidRPr="00644365" w:rsidRDefault="008F327A">
          <w:pPr>
            <w:pStyle w:val="TOC2"/>
            <w:tabs>
              <w:tab w:val="left" w:pos="660"/>
              <w:tab w:val="right" w:leader="dot" w:pos="9016"/>
            </w:tabs>
            <w:rPr>
              <w:rFonts w:ascii="Times New Roman" w:eastAsiaTheme="minorEastAsia" w:hAnsi="Times New Roman" w:cs="Times New Roman"/>
              <w:noProof/>
              <w:lang w:eastAsia="en-GB"/>
            </w:rPr>
          </w:pPr>
          <w:hyperlink w:anchor="_Toc29202895" w:history="1">
            <w:r w:rsidR="00826BFF" w:rsidRPr="00644365">
              <w:rPr>
                <w:rStyle w:val="Hyperlink"/>
                <w:rFonts w:ascii="Times New Roman" w:hAnsi="Times New Roman" w:cs="Times New Roman"/>
                <w:b/>
                <w:noProof/>
              </w:rPr>
              <w:t>1.</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noProof/>
              </w:rPr>
              <w:t>Overview the design</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_Toc29202895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10</w:t>
            </w:r>
            <w:r w:rsidR="00826BFF" w:rsidRPr="00644365">
              <w:rPr>
                <w:rFonts w:ascii="Times New Roman" w:hAnsi="Times New Roman" w:cs="Times New Roman"/>
                <w:noProof/>
                <w:webHidden/>
              </w:rPr>
              <w:fldChar w:fldCharType="end"/>
            </w:r>
          </w:hyperlink>
        </w:p>
        <w:p w14:paraId="08930122" w14:textId="0F6BE089" w:rsidR="00826BFF" w:rsidRPr="00644365" w:rsidRDefault="008F327A">
          <w:pPr>
            <w:pStyle w:val="TOC2"/>
            <w:tabs>
              <w:tab w:val="left" w:pos="660"/>
              <w:tab w:val="right" w:leader="dot" w:pos="9016"/>
            </w:tabs>
            <w:rPr>
              <w:rFonts w:ascii="Times New Roman" w:eastAsiaTheme="minorEastAsia" w:hAnsi="Times New Roman" w:cs="Times New Roman"/>
              <w:noProof/>
              <w:lang w:eastAsia="en-GB"/>
            </w:rPr>
          </w:pPr>
          <w:hyperlink w:anchor="_Toc29202896" w:history="1">
            <w:r w:rsidR="00826BFF" w:rsidRPr="00644365">
              <w:rPr>
                <w:rStyle w:val="Hyperlink"/>
                <w:rFonts w:ascii="Times New Roman" w:hAnsi="Times New Roman" w:cs="Times New Roman"/>
                <w:b/>
                <w:noProof/>
              </w:rPr>
              <w:t>2.</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noProof/>
              </w:rPr>
              <w:t>Population and study sample</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_Toc29202896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10</w:t>
            </w:r>
            <w:r w:rsidR="00826BFF" w:rsidRPr="00644365">
              <w:rPr>
                <w:rFonts w:ascii="Times New Roman" w:hAnsi="Times New Roman" w:cs="Times New Roman"/>
                <w:noProof/>
                <w:webHidden/>
              </w:rPr>
              <w:fldChar w:fldCharType="end"/>
            </w:r>
          </w:hyperlink>
        </w:p>
        <w:p w14:paraId="0A9F25D5" w14:textId="776293FB" w:rsidR="00826BFF" w:rsidRPr="00644365" w:rsidRDefault="008F327A">
          <w:pPr>
            <w:pStyle w:val="TOC2"/>
            <w:tabs>
              <w:tab w:val="left" w:pos="660"/>
              <w:tab w:val="right" w:leader="dot" w:pos="9016"/>
            </w:tabs>
            <w:rPr>
              <w:rFonts w:ascii="Times New Roman" w:eastAsiaTheme="minorEastAsia" w:hAnsi="Times New Roman" w:cs="Times New Roman"/>
              <w:noProof/>
              <w:lang w:eastAsia="en-GB"/>
            </w:rPr>
          </w:pPr>
          <w:hyperlink w:anchor="_Toc29202897" w:history="1">
            <w:r w:rsidR="00826BFF" w:rsidRPr="00644365">
              <w:rPr>
                <w:rStyle w:val="Hyperlink"/>
                <w:rFonts w:ascii="Times New Roman" w:hAnsi="Times New Roman" w:cs="Times New Roman"/>
                <w:b/>
                <w:noProof/>
              </w:rPr>
              <w:t>3.</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noProof/>
              </w:rPr>
              <w:t>Secondary Data</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_Toc29202897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11</w:t>
            </w:r>
            <w:r w:rsidR="00826BFF" w:rsidRPr="00644365">
              <w:rPr>
                <w:rFonts w:ascii="Times New Roman" w:hAnsi="Times New Roman" w:cs="Times New Roman"/>
                <w:noProof/>
                <w:webHidden/>
              </w:rPr>
              <w:fldChar w:fldCharType="end"/>
            </w:r>
          </w:hyperlink>
        </w:p>
        <w:p w14:paraId="167B23DD" w14:textId="38EE7AE3" w:rsidR="00826BFF" w:rsidRPr="00644365" w:rsidRDefault="008F327A">
          <w:pPr>
            <w:pStyle w:val="TOC2"/>
            <w:tabs>
              <w:tab w:val="left" w:pos="660"/>
              <w:tab w:val="right" w:leader="dot" w:pos="9016"/>
            </w:tabs>
            <w:rPr>
              <w:rFonts w:ascii="Times New Roman" w:eastAsiaTheme="minorEastAsia" w:hAnsi="Times New Roman" w:cs="Times New Roman"/>
              <w:noProof/>
              <w:lang w:eastAsia="en-GB"/>
            </w:rPr>
          </w:pPr>
          <w:hyperlink w:anchor="_Toc29202898" w:history="1">
            <w:r w:rsidR="00826BFF" w:rsidRPr="00644365">
              <w:rPr>
                <w:rStyle w:val="Hyperlink"/>
                <w:rFonts w:ascii="Times New Roman" w:hAnsi="Times New Roman" w:cs="Times New Roman"/>
                <w:b/>
                <w:noProof/>
              </w:rPr>
              <w:t>4.</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noProof/>
              </w:rPr>
              <w:t>Research methodology</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_Toc29202898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11</w:t>
            </w:r>
            <w:r w:rsidR="00826BFF" w:rsidRPr="00644365">
              <w:rPr>
                <w:rFonts w:ascii="Times New Roman" w:hAnsi="Times New Roman" w:cs="Times New Roman"/>
                <w:noProof/>
                <w:webHidden/>
              </w:rPr>
              <w:fldChar w:fldCharType="end"/>
            </w:r>
          </w:hyperlink>
        </w:p>
        <w:p w14:paraId="0D1B93B4" w14:textId="0C831C25" w:rsidR="00826BFF" w:rsidRPr="00644365" w:rsidRDefault="008F327A">
          <w:pPr>
            <w:pStyle w:val="TOC2"/>
            <w:tabs>
              <w:tab w:val="left" w:pos="660"/>
              <w:tab w:val="right" w:leader="dot" w:pos="9016"/>
            </w:tabs>
            <w:rPr>
              <w:rFonts w:ascii="Times New Roman" w:eastAsiaTheme="minorEastAsia" w:hAnsi="Times New Roman" w:cs="Times New Roman"/>
              <w:noProof/>
              <w:lang w:eastAsia="en-GB"/>
            </w:rPr>
          </w:pPr>
          <w:hyperlink w:anchor="_Toc29202899" w:history="1">
            <w:r w:rsidR="00826BFF" w:rsidRPr="00644365">
              <w:rPr>
                <w:rStyle w:val="Hyperlink"/>
                <w:rFonts w:ascii="Times New Roman" w:hAnsi="Times New Roman" w:cs="Times New Roman"/>
                <w:b/>
                <w:bCs/>
                <w:noProof/>
              </w:rPr>
              <w:t>5.</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bCs/>
                <w:noProof/>
              </w:rPr>
              <w:t>Ethics and human subjects and data management issues</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_Toc29202899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12</w:t>
            </w:r>
            <w:r w:rsidR="00826BFF" w:rsidRPr="00644365">
              <w:rPr>
                <w:rFonts w:ascii="Times New Roman" w:hAnsi="Times New Roman" w:cs="Times New Roman"/>
                <w:noProof/>
                <w:webHidden/>
              </w:rPr>
              <w:fldChar w:fldCharType="end"/>
            </w:r>
          </w:hyperlink>
        </w:p>
        <w:p w14:paraId="75FE1FA1" w14:textId="7250ED36" w:rsidR="00826BFF" w:rsidRPr="00644365" w:rsidRDefault="008F327A">
          <w:pPr>
            <w:pStyle w:val="TOC1"/>
            <w:tabs>
              <w:tab w:val="left" w:pos="440"/>
              <w:tab w:val="right" w:leader="dot" w:pos="9016"/>
            </w:tabs>
            <w:rPr>
              <w:rFonts w:ascii="Times New Roman" w:eastAsiaTheme="minorEastAsia" w:hAnsi="Times New Roman" w:cs="Times New Roman"/>
              <w:noProof/>
              <w:lang w:eastAsia="en-GB"/>
            </w:rPr>
          </w:pPr>
          <w:hyperlink w:anchor="_Toc29202900" w:history="1">
            <w:r w:rsidR="00826BFF" w:rsidRPr="00644365">
              <w:rPr>
                <w:rStyle w:val="Hyperlink"/>
                <w:rFonts w:ascii="Times New Roman" w:hAnsi="Times New Roman" w:cs="Times New Roman"/>
                <w:b/>
                <w:noProof/>
              </w:rPr>
              <w:t>V.</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bCs/>
                <w:noProof/>
              </w:rPr>
              <w:t>EXPECTED DATA RESULTS AND FINDINGS</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_Toc29202900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12</w:t>
            </w:r>
            <w:r w:rsidR="00826BFF" w:rsidRPr="00644365">
              <w:rPr>
                <w:rFonts w:ascii="Times New Roman" w:hAnsi="Times New Roman" w:cs="Times New Roman"/>
                <w:noProof/>
                <w:webHidden/>
              </w:rPr>
              <w:fldChar w:fldCharType="end"/>
            </w:r>
          </w:hyperlink>
        </w:p>
        <w:p w14:paraId="31104904" w14:textId="4AE28462" w:rsidR="00826BFF" w:rsidRPr="00644365" w:rsidRDefault="008F327A">
          <w:pPr>
            <w:pStyle w:val="TOC1"/>
            <w:tabs>
              <w:tab w:val="left" w:pos="660"/>
              <w:tab w:val="right" w:leader="dot" w:pos="9016"/>
            </w:tabs>
            <w:rPr>
              <w:rFonts w:ascii="Times New Roman" w:eastAsiaTheme="minorEastAsia" w:hAnsi="Times New Roman" w:cs="Times New Roman"/>
              <w:noProof/>
              <w:lang w:eastAsia="en-GB"/>
            </w:rPr>
          </w:pPr>
          <w:hyperlink w:anchor="_Toc29202901" w:history="1">
            <w:r w:rsidR="00826BFF" w:rsidRPr="00644365">
              <w:rPr>
                <w:rStyle w:val="Hyperlink"/>
                <w:rFonts w:ascii="Times New Roman" w:hAnsi="Times New Roman" w:cs="Times New Roman"/>
                <w:b/>
                <w:bCs/>
                <w:noProof/>
                <w:highlight w:val="cyan"/>
              </w:rPr>
              <w:t>VI.</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bCs/>
                <w:noProof/>
                <w:highlight w:val="cyan"/>
              </w:rPr>
              <w:t>DISCUSSION OF THE ANALYSIS OF THE FINDINGS</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_Toc29202901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13</w:t>
            </w:r>
            <w:r w:rsidR="00826BFF" w:rsidRPr="00644365">
              <w:rPr>
                <w:rFonts w:ascii="Times New Roman" w:hAnsi="Times New Roman" w:cs="Times New Roman"/>
                <w:noProof/>
                <w:webHidden/>
              </w:rPr>
              <w:fldChar w:fldCharType="end"/>
            </w:r>
          </w:hyperlink>
        </w:p>
        <w:p w14:paraId="58CDFD16" w14:textId="20D1D71A" w:rsidR="00826BFF" w:rsidRPr="00644365" w:rsidRDefault="008F327A">
          <w:pPr>
            <w:pStyle w:val="TOC1"/>
            <w:tabs>
              <w:tab w:val="left" w:pos="660"/>
              <w:tab w:val="right" w:leader="dot" w:pos="9016"/>
            </w:tabs>
            <w:rPr>
              <w:rFonts w:ascii="Times New Roman" w:eastAsiaTheme="minorEastAsia" w:hAnsi="Times New Roman" w:cs="Times New Roman"/>
              <w:noProof/>
              <w:lang w:eastAsia="en-GB"/>
            </w:rPr>
          </w:pPr>
          <w:hyperlink w:anchor="_Toc29202902" w:history="1">
            <w:r w:rsidR="00826BFF" w:rsidRPr="00644365">
              <w:rPr>
                <w:rStyle w:val="Hyperlink"/>
                <w:rFonts w:ascii="Times New Roman" w:hAnsi="Times New Roman" w:cs="Times New Roman"/>
                <w:b/>
                <w:bCs/>
                <w:noProof/>
              </w:rPr>
              <w:t>VII.</w:t>
            </w:r>
            <w:r w:rsidR="00826BFF" w:rsidRPr="00644365">
              <w:rPr>
                <w:rFonts w:ascii="Times New Roman" w:eastAsiaTheme="minorEastAsia" w:hAnsi="Times New Roman" w:cs="Times New Roman"/>
                <w:noProof/>
                <w:lang w:eastAsia="en-GB"/>
              </w:rPr>
              <w:tab/>
            </w:r>
            <w:r w:rsidR="00826BFF" w:rsidRPr="00644365">
              <w:rPr>
                <w:rStyle w:val="Hyperlink"/>
                <w:rFonts w:ascii="Times New Roman" w:hAnsi="Times New Roman" w:cs="Times New Roman"/>
                <w:b/>
                <w:bCs/>
                <w:noProof/>
              </w:rPr>
              <w:t>CONCLUSION</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_Toc29202902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14</w:t>
            </w:r>
            <w:r w:rsidR="00826BFF" w:rsidRPr="00644365">
              <w:rPr>
                <w:rFonts w:ascii="Times New Roman" w:hAnsi="Times New Roman" w:cs="Times New Roman"/>
                <w:noProof/>
                <w:webHidden/>
              </w:rPr>
              <w:fldChar w:fldCharType="end"/>
            </w:r>
          </w:hyperlink>
        </w:p>
        <w:p w14:paraId="71731EA3" w14:textId="33A34803" w:rsidR="00826BFF" w:rsidRPr="00644365" w:rsidRDefault="008F327A">
          <w:pPr>
            <w:pStyle w:val="TOC1"/>
            <w:tabs>
              <w:tab w:val="right" w:leader="dot" w:pos="9016"/>
            </w:tabs>
            <w:rPr>
              <w:rFonts w:ascii="Times New Roman" w:eastAsiaTheme="minorEastAsia" w:hAnsi="Times New Roman" w:cs="Times New Roman"/>
              <w:noProof/>
              <w:lang w:eastAsia="en-GB"/>
            </w:rPr>
          </w:pPr>
          <w:hyperlink w:anchor="_Toc29202903" w:history="1">
            <w:r w:rsidR="00826BFF" w:rsidRPr="00644365">
              <w:rPr>
                <w:rStyle w:val="Hyperlink"/>
                <w:rFonts w:ascii="Times New Roman" w:hAnsi="Times New Roman" w:cs="Times New Roman"/>
                <w:bCs/>
                <w:noProof/>
              </w:rPr>
              <w:t>Conclusion</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_Toc29202903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14</w:t>
            </w:r>
            <w:r w:rsidR="00826BFF" w:rsidRPr="00644365">
              <w:rPr>
                <w:rFonts w:ascii="Times New Roman" w:hAnsi="Times New Roman" w:cs="Times New Roman"/>
                <w:noProof/>
                <w:webHidden/>
              </w:rPr>
              <w:fldChar w:fldCharType="end"/>
            </w:r>
          </w:hyperlink>
        </w:p>
        <w:p w14:paraId="686B57C3" w14:textId="5771244D" w:rsidR="00826BFF" w:rsidRPr="00644365" w:rsidRDefault="008F327A">
          <w:pPr>
            <w:pStyle w:val="TOC1"/>
            <w:tabs>
              <w:tab w:val="right" w:leader="dot" w:pos="9016"/>
            </w:tabs>
            <w:rPr>
              <w:rFonts w:ascii="Times New Roman" w:eastAsiaTheme="minorEastAsia" w:hAnsi="Times New Roman" w:cs="Times New Roman"/>
              <w:noProof/>
              <w:lang w:eastAsia="en-GB"/>
            </w:rPr>
          </w:pPr>
          <w:hyperlink w:anchor="_Toc29202904" w:history="1">
            <w:r w:rsidR="00826BFF" w:rsidRPr="00644365">
              <w:rPr>
                <w:rStyle w:val="Hyperlink"/>
                <w:rFonts w:ascii="Times New Roman" w:hAnsi="Times New Roman" w:cs="Times New Roman"/>
                <w:bCs/>
                <w:noProof/>
              </w:rPr>
              <w:t>Implication</w:t>
            </w:r>
            <w:r w:rsidR="00826BFF" w:rsidRPr="00644365">
              <w:rPr>
                <w:rFonts w:ascii="Times New Roman" w:hAnsi="Times New Roman" w:cs="Times New Roman"/>
                <w:noProof/>
                <w:webHidden/>
              </w:rPr>
              <w:tab/>
            </w:r>
            <w:r w:rsidR="00826BFF" w:rsidRPr="00644365">
              <w:rPr>
                <w:rFonts w:ascii="Times New Roman" w:hAnsi="Times New Roman" w:cs="Times New Roman"/>
                <w:noProof/>
                <w:webHidden/>
              </w:rPr>
              <w:fldChar w:fldCharType="begin"/>
            </w:r>
            <w:r w:rsidR="00826BFF" w:rsidRPr="00644365">
              <w:rPr>
                <w:rFonts w:ascii="Times New Roman" w:hAnsi="Times New Roman" w:cs="Times New Roman"/>
                <w:noProof/>
                <w:webHidden/>
              </w:rPr>
              <w:instrText xml:space="preserve"> PAGEREF _Toc29202904 \h </w:instrText>
            </w:r>
            <w:r w:rsidR="00826BFF" w:rsidRPr="00644365">
              <w:rPr>
                <w:rFonts w:ascii="Times New Roman" w:hAnsi="Times New Roman" w:cs="Times New Roman"/>
                <w:noProof/>
                <w:webHidden/>
              </w:rPr>
            </w:r>
            <w:r w:rsidR="00826BFF" w:rsidRPr="00644365">
              <w:rPr>
                <w:rFonts w:ascii="Times New Roman" w:hAnsi="Times New Roman" w:cs="Times New Roman"/>
                <w:noProof/>
                <w:webHidden/>
              </w:rPr>
              <w:fldChar w:fldCharType="separate"/>
            </w:r>
            <w:r w:rsidR="00826BFF" w:rsidRPr="00644365">
              <w:rPr>
                <w:rFonts w:ascii="Times New Roman" w:hAnsi="Times New Roman" w:cs="Times New Roman"/>
                <w:noProof/>
                <w:webHidden/>
              </w:rPr>
              <w:t>14</w:t>
            </w:r>
            <w:r w:rsidR="00826BFF" w:rsidRPr="00644365">
              <w:rPr>
                <w:rFonts w:ascii="Times New Roman" w:hAnsi="Times New Roman" w:cs="Times New Roman"/>
                <w:noProof/>
                <w:webHidden/>
              </w:rPr>
              <w:fldChar w:fldCharType="end"/>
            </w:r>
          </w:hyperlink>
        </w:p>
        <w:p w14:paraId="3F4C676D" w14:textId="6A6670F6" w:rsidR="00E011B7" w:rsidRPr="00644365" w:rsidRDefault="00E011B7">
          <w:pPr>
            <w:rPr>
              <w:rFonts w:ascii="Times New Roman" w:hAnsi="Times New Roman" w:cs="Times New Roman"/>
            </w:rPr>
          </w:pPr>
          <w:r w:rsidRPr="00644365">
            <w:rPr>
              <w:rFonts w:ascii="Times New Roman" w:hAnsi="Times New Roman" w:cs="Times New Roman"/>
              <w:b/>
              <w:bCs/>
              <w:noProof/>
              <w:sz w:val="24"/>
              <w:szCs w:val="24"/>
            </w:rPr>
            <w:fldChar w:fldCharType="end"/>
          </w:r>
        </w:p>
      </w:sdtContent>
    </w:sdt>
    <w:p w14:paraId="275DC5B5" w14:textId="029BD9B5" w:rsidR="009246D4" w:rsidRPr="00644365" w:rsidRDefault="009246D4">
      <w:pPr>
        <w:rPr>
          <w:rFonts w:ascii="Times New Roman" w:hAnsi="Times New Roman" w:cs="Times New Roman"/>
          <w:b/>
          <w:bCs/>
        </w:rPr>
      </w:pPr>
    </w:p>
    <w:p w14:paraId="0AC97F57" w14:textId="77777777" w:rsidR="00E011B7" w:rsidRPr="00644365" w:rsidRDefault="00E011B7">
      <w:pPr>
        <w:rPr>
          <w:rFonts w:ascii="Times New Roman" w:hAnsi="Times New Roman" w:cs="Times New Roman"/>
          <w:b/>
          <w:bCs/>
        </w:rPr>
      </w:pPr>
      <w:r w:rsidRPr="00644365">
        <w:rPr>
          <w:rFonts w:ascii="Times New Roman" w:hAnsi="Times New Roman" w:cs="Times New Roman"/>
          <w:b/>
          <w:bCs/>
        </w:rPr>
        <w:br w:type="page"/>
      </w:r>
    </w:p>
    <w:p w14:paraId="068D3A07" w14:textId="7B4E6D71" w:rsidR="009246D4" w:rsidRPr="00644365" w:rsidRDefault="00D966CE" w:rsidP="00EA5526">
      <w:pPr>
        <w:pStyle w:val="ListParagraph"/>
        <w:numPr>
          <w:ilvl w:val="0"/>
          <w:numId w:val="4"/>
        </w:numPr>
        <w:ind w:left="0" w:hanging="426"/>
        <w:outlineLvl w:val="0"/>
        <w:rPr>
          <w:rFonts w:ascii="Times New Roman" w:hAnsi="Times New Roman" w:cs="Times New Roman"/>
          <w:b/>
          <w:bCs/>
        </w:rPr>
      </w:pPr>
      <w:bookmarkStart w:id="1" w:name="_Toc29202883"/>
      <w:r w:rsidRPr="00644365">
        <w:rPr>
          <w:rFonts w:ascii="Times New Roman" w:hAnsi="Times New Roman" w:cs="Times New Roman"/>
          <w:b/>
          <w:bCs/>
        </w:rPr>
        <w:lastRenderedPageBreak/>
        <w:t>ABSTRACT (250 – 300 WORDS)</w:t>
      </w:r>
      <w:bookmarkEnd w:id="1"/>
    </w:p>
    <w:p w14:paraId="40200D50" w14:textId="346BAB48" w:rsidR="001774DE" w:rsidRPr="00644365" w:rsidRDefault="001774DE" w:rsidP="001B5D19">
      <w:pPr>
        <w:jc w:val="both"/>
        <w:rPr>
          <w:rFonts w:ascii="Times New Roman" w:hAnsi="Times New Roman" w:cs="Times New Roman"/>
          <w:bCs/>
        </w:rPr>
      </w:pPr>
      <w:r w:rsidRPr="00644365">
        <w:rPr>
          <w:rFonts w:ascii="Times New Roman" w:hAnsi="Times New Roman" w:cs="Times New Roman"/>
          <w:bCs/>
          <w:highlight w:val="cyan"/>
        </w:rPr>
        <w:t>summari</w:t>
      </w:r>
      <w:r w:rsidR="001438EF" w:rsidRPr="00644365">
        <w:rPr>
          <w:rFonts w:ascii="Times New Roman" w:hAnsi="Times New Roman" w:cs="Times New Roman"/>
          <w:bCs/>
          <w:highlight w:val="cyan"/>
        </w:rPr>
        <w:t>s</w:t>
      </w:r>
      <w:r w:rsidRPr="00644365">
        <w:rPr>
          <w:rFonts w:ascii="Times New Roman" w:hAnsi="Times New Roman" w:cs="Times New Roman"/>
          <w:bCs/>
          <w:highlight w:val="cyan"/>
        </w:rPr>
        <w:t>e the paper. In it, you will give a brief description of the research study to be done. This piece of the proposal should be written in such a way that the reader of your Research Plan will be interested in your proposal and want to read further to find out the details.</w:t>
      </w:r>
      <w:r w:rsidRPr="00644365">
        <w:rPr>
          <w:rFonts w:ascii="Times New Roman" w:hAnsi="Times New Roman" w:cs="Times New Roman"/>
          <w:bCs/>
        </w:rPr>
        <w:t xml:space="preserve"> </w:t>
      </w:r>
    </w:p>
    <w:p w14:paraId="0DEFB5D9" w14:textId="77777777" w:rsidR="001774DE" w:rsidRPr="00644365" w:rsidRDefault="001774DE" w:rsidP="001B5D19">
      <w:pPr>
        <w:jc w:val="both"/>
        <w:rPr>
          <w:rFonts w:ascii="Times New Roman" w:hAnsi="Times New Roman" w:cs="Times New Roman"/>
          <w:bCs/>
        </w:rPr>
      </w:pPr>
    </w:p>
    <w:p w14:paraId="2B8768EF" w14:textId="2D455F05" w:rsidR="00C22BFB" w:rsidRPr="00644365" w:rsidRDefault="00C22BFB" w:rsidP="001B5D19">
      <w:pPr>
        <w:jc w:val="both"/>
        <w:rPr>
          <w:rFonts w:ascii="Times New Roman" w:hAnsi="Times New Roman" w:cs="Times New Roman"/>
          <w:bCs/>
        </w:rPr>
      </w:pPr>
      <w:r w:rsidRPr="00644365">
        <w:rPr>
          <w:rFonts w:ascii="Times New Roman" w:hAnsi="Times New Roman" w:cs="Times New Roman"/>
          <w:bCs/>
        </w:rPr>
        <w:t xml:space="preserve">The study explores the behavioural aspect of </w:t>
      </w:r>
      <w:r w:rsidR="001438EF" w:rsidRPr="00644365">
        <w:rPr>
          <w:rFonts w:ascii="Times New Roman" w:hAnsi="Times New Roman" w:cs="Times New Roman"/>
          <w:bCs/>
        </w:rPr>
        <w:t xml:space="preserve">the </w:t>
      </w:r>
      <w:r w:rsidRPr="00644365">
        <w:rPr>
          <w:rFonts w:ascii="Times New Roman" w:hAnsi="Times New Roman" w:cs="Times New Roman"/>
          <w:bCs/>
        </w:rPr>
        <w:t>online consumer. The study will anticipate the result and finding of a study. The purpose of this study. An experimental investigation was conducted to explore the impact of website design toward consumer purchase decision. The article presents an exhaustive review of these studies and suggests a direction for future developments</w:t>
      </w:r>
    </w:p>
    <w:p w14:paraId="76D6DFD1" w14:textId="075AB1D3" w:rsidR="00C22BFB" w:rsidRPr="00644365" w:rsidRDefault="00C22BFB" w:rsidP="001B5D19">
      <w:pPr>
        <w:jc w:val="both"/>
        <w:rPr>
          <w:rFonts w:ascii="Times New Roman" w:hAnsi="Times New Roman" w:cs="Times New Roman"/>
          <w:bCs/>
        </w:rPr>
      </w:pPr>
      <w:r w:rsidRPr="00644365">
        <w:rPr>
          <w:rFonts w:ascii="Times New Roman" w:hAnsi="Times New Roman" w:cs="Times New Roman"/>
          <w:bCs/>
        </w:rPr>
        <w:t>The results of the numerical simulation indicate that the…</w:t>
      </w:r>
    </w:p>
    <w:p w14:paraId="6F34A1CB" w14:textId="0E7456E9" w:rsidR="00C22BFB" w:rsidRPr="00644365" w:rsidRDefault="00C22BFB" w:rsidP="001B5D19">
      <w:pPr>
        <w:jc w:val="both"/>
        <w:rPr>
          <w:rFonts w:ascii="Times New Roman" w:hAnsi="Times New Roman" w:cs="Times New Roman"/>
          <w:bCs/>
        </w:rPr>
      </w:pPr>
      <w:r w:rsidRPr="00644365">
        <w:rPr>
          <w:rFonts w:ascii="Times New Roman" w:hAnsi="Times New Roman" w:cs="Times New Roman"/>
          <w:bCs/>
        </w:rPr>
        <w:t>The results presented here may facilitate improvements in the fields of website design.</w:t>
      </w:r>
    </w:p>
    <w:p w14:paraId="2CD6B926" w14:textId="77777777" w:rsidR="001774DE" w:rsidRPr="00644365" w:rsidRDefault="001774DE" w:rsidP="001774DE">
      <w:pPr>
        <w:pStyle w:val="Default"/>
      </w:pPr>
    </w:p>
    <w:p w14:paraId="19F5B849" w14:textId="5F0D2369" w:rsidR="00C22BFB" w:rsidRPr="00644365" w:rsidRDefault="001774DE">
      <w:pPr>
        <w:rPr>
          <w:rFonts w:ascii="Times New Roman" w:hAnsi="Times New Roman" w:cs="Times New Roman"/>
          <w:bCs/>
        </w:rPr>
      </w:pPr>
      <w:r w:rsidRPr="00644365">
        <w:rPr>
          <w:rFonts w:ascii="Times New Roman" w:hAnsi="Times New Roman" w:cs="Times New Roman"/>
          <w:noProof/>
        </w:rPr>
        <w:drawing>
          <wp:inline distT="0" distB="0" distL="0" distR="0" wp14:anchorId="16144BDD" wp14:editId="2BF3EDE6">
            <wp:extent cx="5731510" cy="38557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855720"/>
                    </a:xfrm>
                    <a:prstGeom prst="rect">
                      <a:avLst/>
                    </a:prstGeom>
                  </pic:spPr>
                </pic:pic>
              </a:graphicData>
            </a:graphic>
          </wp:inline>
        </w:drawing>
      </w:r>
    </w:p>
    <w:p w14:paraId="48A81CB5" w14:textId="77777777" w:rsidR="00647FEA" w:rsidRPr="00644365" w:rsidRDefault="00647FEA">
      <w:pPr>
        <w:rPr>
          <w:rFonts w:ascii="Times New Roman" w:hAnsi="Times New Roman" w:cs="Times New Roman"/>
          <w:b/>
          <w:bCs/>
        </w:rPr>
      </w:pPr>
      <w:r w:rsidRPr="00644365">
        <w:rPr>
          <w:rFonts w:ascii="Times New Roman" w:hAnsi="Times New Roman" w:cs="Times New Roman"/>
          <w:b/>
          <w:bCs/>
        </w:rPr>
        <w:br w:type="page"/>
      </w:r>
    </w:p>
    <w:p w14:paraId="7AECB4FD" w14:textId="76EBA1B9" w:rsidR="00C22BFB" w:rsidRPr="00644365" w:rsidRDefault="00D966CE" w:rsidP="00EA5526">
      <w:pPr>
        <w:pStyle w:val="ListParagraph"/>
        <w:numPr>
          <w:ilvl w:val="0"/>
          <w:numId w:val="4"/>
        </w:numPr>
        <w:ind w:left="0" w:hanging="426"/>
        <w:outlineLvl w:val="0"/>
        <w:rPr>
          <w:rFonts w:ascii="Times New Roman" w:hAnsi="Times New Roman" w:cs="Times New Roman"/>
          <w:b/>
          <w:bCs/>
        </w:rPr>
      </w:pPr>
      <w:bookmarkStart w:id="2" w:name="_Toc29202884"/>
      <w:r w:rsidRPr="00644365">
        <w:rPr>
          <w:rFonts w:ascii="Times New Roman" w:hAnsi="Times New Roman" w:cs="Times New Roman"/>
          <w:b/>
          <w:bCs/>
        </w:rPr>
        <w:lastRenderedPageBreak/>
        <w:t>INTRODUCTION</w:t>
      </w:r>
      <w:bookmarkEnd w:id="2"/>
    </w:p>
    <w:p w14:paraId="63234262" w14:textId="4081C004" w:rsidR="00BF5517" w:rsidRPr="00644365" w:rsidRDefault="005D6278" w:rsidP="001B5D19">
      <w:pPr>
        <w:jc w:val="both"/>
        <w:rPr>
          <w:rFonts w:ascii="Times New Roman" w:hAnsi="Times New Roman" w:cs="Times New Roman"/>
          <w:bCs/>
        </w:rPr>
      </w:pPr>
      <w:r w:rsidRPr="00644365">
        <w:rPr>
          <w:rFonts w:ascii="Times New Roman" w:hAnsi="Times New Roman" w:cs="Times New Roman"/>
          <w:bCs/>
        </w:rPr>
        <w:t xml:space="preserve">The Internet sales channel is gradually increased in total retail sales. </w:t>
      </w:r>
      <w:r w:rsidR="00C51FA8" w:rsidRPr="00644365">
        <w:rPr>
          <w:rFonts w:ascii="Times New Roman" w:hAnsi="Times New Roman" w:cs="Times New Roman"/>
          <w:bCs/>
        </w:rPr>
        <w:t xml:space="preserve">The proportion of internet sales to total retail sales in the UK has </w:t>
      </w:r>
      <w:r w:rsidR="00E9566B" w:rsidRPr="00644365">
        <w:rPr>
          <w:rFonts w:ascii="Times New Roman" w:hAnsi="Times New Roman" w:cs="Times New Roman"/>
          <w:bCs/>
        </w:rPr>
        <w:t>grown significantly</w:t>
      </w:r>
      <w:r w:rsidR="00C51FA8" w:rsidRPr="00644365">
        <w:rPr>
          <w:rFonts w:ascii="Times New Roman" w:hAnsi="Times New Roman" w:cs="Times New Roman"/>
          <w:bCs/>
        </w:rPr>
        <w:t xml:space="preserve"> from 2.8% in 2006 to 21.6% as of December 2019 (Murphy, 2019). </w:t>
      </w:r>
      <w:r w:rsidR="0018019E" w:rsidRPr="00644365">
        <w:rPr>
          <w:rFonts w:ascii="Times New Roman" w:hAnsi="Times New Roman" w:cs="Times New Roman"/>
          <w:bCs/>
        </w:rPr>
        <w:t xml:space="preserve">According to Butler (2019), online shopping could double that amount and is expected to account for 53% of retail sales in ten years’ time, as the emerging technology such as artificial intelligence could enable the automation of delivery and personalised marketing. </w:t>
      </w:r>
      <w:r w:rsidR="00722D64" w:rsidRPr="00644365">
        <w:rPr>
          <w:rFonts w:ascii="Times New Roman" w:hAnsi="Times New Roman" w:cs="Times New Roman"/>
          <w:bCs/>
        </w:rPr>
        <w:t xml:space="preserve">Similarly, the number of visitors to retailers’ websites increase dramatically from 12.56 million in 2010 to nearly 17 million in 2012. However, statistics indicate that the actual purchases made online are still relatively </w:t>
      </w:r>
      <w:r w:rsidR="00465BBA" w:rsidRPr="00644365">
        <w:rPr>
          <w:rFonts w:ascii="Times New Roman" w:hAnsi="Times New Roman" w:cs="Times New Roman"/>
          <w:bCs/>
        </w:rPr>
        <w:t>low (King, 2008), which is typically between 2.5% and 3.1%</w:t>
      </w:r>
      <w:r w:rsidR="00722D64" w:rsidRPr="00644365">
        <w:rPr>
          <w:rFonts w:ascii="Times New Roman" w:hAnsi="Times New Roman" w:cs="Times New Roman"/>
          <w:bCs/>
        </w:rPr>
        <w:t xml:space="preserve">. </w:t>
      </w:r>
      <w:r w:rsidR="001438EF" w:rsidRPr="00644365">
        <w:rPr>
          <w:rFonts w:ascii="Times New Roman" w:hAnsi="Times New Roman" w:cs="Times New Roman"/>
          <w:bCs/>
        </w:rPr>
        <w:t>A r</w:t>
      </w:r>
      <w:r w:rsidR="00722D64" w:rsidRPr="00644365">
        <w:rPr>
          <w:rFonts w:ascii="Times New Roman" w:hAnsi="Times New Roman" w:cs="Times New Roman"/>
          <w:bCs/>
        </w:rPr>
        <w:t xml:space="preserve">ecent report by </w:t>
      </w:r>
      <w:proofErr w:type="spellStart"/>
      <w:r w:rsidR="00722D64" w:rsidRPr="00644365">
        <w:rPr>
          <w:rFonts w:ascii="Times New Roman" w:hAnsi="Times New Roman" w:cs="Times New Roman"/>
          <w:bCs/>
        </w:rPr>
        <w:t>Monetate</w:t>
      </w:r>
      <w:proofErr w:type="spellEnd"/>
      <w:r w:rsidR="00722D64" w:rsidRPr="00644365">
        <w:rPr>
          <w:rFonts w:ascii="Times New Roman" w:hAnsi="Times New Roman" w:cs="Times New Roman"/>
          <w:bCs/>
        </w:rPr>
        <w:t xml:space="preserve"> E-commerce in Quarter 2, 2018 revealed that the average conversion rate – the number of purchases as </w:t>
      </w:r>
      <w:r w:rsidR="001438EF" w:rsidRPr="00644365">
        <w:rPr>
          <w:rFonts w:ascii="Times New Roman" w:hAnsi="Times New Roman" w:cs="Times New Roman"/>
          <w:bCs/>
        </w:rPr>
        <w:t xml:space="preserve">a </w:t>
      </w:r>
      <w:r w:rsidR="00722D64" w:rsidRPr="00644365">
        <w:rPr>
          <w:rFonts w:ascii="Times New Roman" w:hAnsi="Times New Roman" w:cs="Times New Roman"/>
          <w:bCs/>
        </w:rPr>
        <w:t>percentage of total visitors is 2.86%.</w:t>
      </w:r>
      <w:r w:rsidR="00465BBA" w:rsidRPr="00644365">
        <w:rPr>
          <w:rFonts w:ascii="Times New Roman" w:hAnsi="Times New Roman" w:cs="Times New Roman"/>
          <w:bCs/>
        </w:rPr>
        <w:t xml:space="preserve"> </w:t>
      </w:r>
      <w:r w:rsidR="001438EF" w:rsidRPr="00644365">
        <w:rPr>
          <w:rFonts w:ascii="Times New Roman" w:hAnsi="Times New Roman" w:cs="Times New Roman"/>
          <w:bCs/>
        </w:rPr>
        <w:t>The p</w:t>
      </w:r>
      <w:r w:rsidR="00465BBA" w:rsidRPr="00644365">
        <w:rPr>
          <w:rFonts w:ascii="Times New Roman" w:hAnsi="Times New Roman" w:cs="Times New Roman"/>
          <w:bCs/>
        </w:rPr>
        <w:t>rimary factor that contribute</w:t>
      </w:r>
      <w:r w:rsidR="001438EF" w:rsidRPr="00644365">
        <w:rPr>
          <w:rFonts w:ascii="Times New Roman" w:hAnsi="Times New Roman" w:cs="Times New Roman"/>
          <w:bCs/>
        </w:rPr>
        <w:t>s</w:t>
      </w:r>
      <w:r w:rsidR="00465BBA" w:rsidRPr="00644365">
        <w:rPr>
          <w:rFonts w:ascii="Times New Roman" w:hAnsi="Times New Roman" w:cs="Times New Roman"/>
          <w:bCs/>
        </w:rPr>
        <w:t xml:space="preserve"> to the low conversion rates is the poor website interface and experience, which avert visitor from </w:t>
      </w:r>
      <w:r w:rsidR="001438EF" w:rsidRPr="00644365">
        <w:rPr>
          <w:rFonts w:ascii="Times New Roman" w:hAnsi="Times New Roman" w:cs="Times New Roman"/>
          <w:bCs/>
        </w:rPr>
        <w:t>purchasing</w:t>
      </w:r>
      <w:r w:rsidR="00465BBA" w:rsidRPr="00644365">
        <w:rPr>
          <w:rFonts w:ascii="Times New Roman" w:hAnsi="Times New Roman" w:cs="Times New Roman"/>
          <w:bCs/>
        </w:rPr>
        <w:t xml:space="preserve"> on the web.</w:t>
      </w:r>
      <w:r w:rsidR="00BF5517" w:rsidRPr="00644365">
        <w:rPr>
          <w:rFonts w:ascii="Times New Roman" w:hAnsi="Times New Roman" w:cs="Times New Roman"/>
          <w:bCs/>
        </w:rPr>
        <w:t xml:space="preserve"> Previous studies by Westland and Clark, 1999 and Shim et al</w:t>
      </w:r>
      <w:r w:rsidR="001438EF" w:rsidRPr="00644365">
        <w:rPr>
          <w:rFonts w:ascii="Times New Roman" w:hAnsi="Times New Roman" w:cs="Times New Roman"/>
          <w:bCs/>
        </w:rPr>
        <w:t>.</w:t>
      </w:r>
      <w:r w:rsidR="00BF5517" w:rsidRPr="00644365">
        <w:rPr>
          <w:rFonts w:ascii="Times New Roman" w:hAnsi="Times New Roman" w:cs="Times New Roman"/>
          <w:bCs/>
        </w:rPr>
        <w:t xml:space="preserve">, 2001 utilised the Fishbein’s intentional model (1975) to anticipate online consumer behaviour. However, far too little attention has been paid to the actual behaviour of the shopper who completes </w:t>
      </w:r>
      <w:r w:rsidR="00FA3970" w:rsidRPr="00644365">
        <w:rPr>
          <w:rFonts w:ascii="Times New Roman" w:hAnsi="Times New Roman" w:cs="Times New Roman"/>
          <w:bCs/>
        </w:rPr>
        <w:t xml:space="preserve">an </w:t>
      </w:r>
      <w:r w:rsidR="00BF5517" w:rsidRPr="00644365">
        <w:rPr>
          <w:rFonts w:ascii="Times New Roman" w:hAnsi="Times New Roman" w:cs="Times New Roman"/>
          <w:bCs/>
        </w:rPr>
        <w:t>online purchase (Johnson and Lee, 2002; Shim et al, 2001)</w:t>
      </w:r>
      <w:r w:rsidR="0033550F" w:rsidRPr="00644365">
        <w:rPr>
          <w:rFonts w:ascii="Times New Roman" w:hAnsi="Times New Roman" w:cs="Times New Roman"/>
          <w:bCs/>
        </w:rPr>
        <w:t>. The importance of website design and experience and their relationship to the process of consumer decision</w:t>
      </w:r>
      <w:r w:rsidR="001438EF" w:rsidRPr="00644365">
        <w:rPr>
          <w:rFonts w:ascii="Times New Roman" w:hAnsi="Times New Roman" w:cs="Times New Roman"/>
          <w:bCs/>
        </w:rPr>
        <w:t>-</w:t>
      </w:r>
      <w:r w:rsidR="0033550F" w:rsidRPr="00644365">
        <w:rPr>
          <w:rFonts w:ascii="Times New Roman" w:hAnsi="Times New Roman" w:cs="Times New Roman"/>
          <w:bCs/>
        </w:rPr>
        <w:t>making process thus requires further research (Constantinides, Lorenzo-Romero &amp; Gomez, 2010).</w:t>
      </w:r>
    </w:p>
    <w:p w14:paraId="508D1393" w14:textId="29C692AD" w:rsidR="00465BBA" w:rsidRPr="00644365" w:rsidRDefault="00BF5517" w:rsidP="001B5D19">
      <w:pPr>
        <w:jc w:val="both"/>
        <w:rPr>
          <w:rFonts w:ascii="Times New Roman" w:hAnsi="Times New Roman" w:cs="Times New Roman"/>
          <w:bCs/>
        </w:rPr>
      </w:pPr>
      <w:r w:rsidRPr="00644365">
        <w:rPr>
          <w:rFonts w:ascii="Times New Roman" w:hAnsi="Times New Roman" w:cs="Times New Roman"/>
          <w:bCs/>
        </w:rPr>
        <w:t>Thus, t</w:t>
      </w:r>
      <w:r w:rsidR="00465BBA" w:rsidRPr="00644365">
        <w:rPr>
          <w:rFonts w:ascii="Times New Roman" w:hAnsi="Times New Roman" w:cs="Times New Roman"/>
          <w:bCs/>
        </w:rPr>
        <w:t>he focus of this study is to understand the relationship of customer web experience components and their decision processes</w:t>
      </w:r>
      <w:r w:rsidRPr="00644365">
        <w:rPr>
          <w:rFonts w:ascii="Times New Roman" w:hAnsi="Times New Roman" w:cs="Times New Roman"/>
          <w:bCs/>
        </w:rPr>
        <w:t xml:space="preserve"> by conducting a focus group interview with </w:t>
      </w:r>
      <w:r w:rsidR="0022086C" w:rsidRPr="00644365">
        <w:rPr>
          <w:rFonts w:ascii="Times New Roman" w:hAnsi="Times New Roman" w:cs="Times New Roman"/>
          <w:bCs/>
        </w:rPr>
        <w:t>participants</w:t>
      </w:r>
      <w:r w:rsidRPr="00644365">
        <w:rPr>
          <w:rFonts w:ascii="Times New Roman" w:hAnsi="Times New Roman" w:cs="Times New Roman"/>
          <w:bCs/>
        </w:rPr>
        <w:t xml:space="preserve"> who have online shopping experience</w:t>
      </w:r>
      <w:r w:rsidR="00465BBA" w:rsidRPr="00644365">
        <w:rPr>
          <w:rFonts w:ascii="Times New Roman" w:hAnsi="Times New Roman" w:cs="Times New Roman"/>
          <w:bCs/>
        </w:rPr>
        <w:t>, in order to better understand how to</w:t>
      </w:r>
      <w:r w:rsidR="004E2E8D" w:rsidRPr="00644365">
        <w:rPr>
          <w:rFonts w:ascii="Times New Roman" w:hAnsi="Times New Roman" w:cs="Times New Roman"/>
          <w:bCs/>
        </w:rPr>
        <w:t xml:space="preserve"> </w:t>
      </w:r>
      <w:r w:rsidR="00465BBA" w:rsidRPr="00644365">
        <w:rPr>
          <w:rFonts w:ascii="Times New Roman" w:hAnsi="Times New Roman" w:cs="Times New Roman"/>
          <w:bCs/>
        </w:rPr>
        <w:t xml:space="preserve">turn </w:t>
      </w:r>
      <w:r w:rsidR="0022086C" w:rsidRPr="00644365">
        <w:rPr>
          <w:rFonts w:ascii="Times New Roman" w:hAnsi="Times New Roman" w:cs="Times New Roman"/>
          <w:bCs/>
        </w:rPr>
        <w:t xml:space="preserve">website </w:t>
      </w:r>
      <w:r w:rsidR="00465BBA" w:rsidRPr="00644365">
        <w:rPr>
          <w:rFonts w:ascii="Times New Roman" w:hAnsi="Times New Roman" w:cs="Times New Roman"/>
          <w:bCs/>
        </w:rPr>
        <w:t xml:space="preserve">visitors into purchasers. </w:t>
      </w:r>
      <w:r w:rsidR="00D83B91" w:rsidRPr="00644365">
        <w:rPr>
          <w:rFonts w:ascii="Times New Roman" w:hAnsi="Times New Roman" w:cs="Times New Roman"/>
          <w:bCs/>
        </w:rPr>
        <w:t>Based on the research background, the research questions which will be discovered in this study are:</w:t>
      </w:r>
    </w:p>
    <w:p w14:paraId="41F5BE65" w14:textId="277D6B22" w:rsidR="00D83B91" w:rsidRPr="00644365" w:rsidRDefault="00D83B91" w:rsidP="001B5D19">
      <w:pPr>
        <w:jc w:val="both"/>
        <w:rPr>
          <w:rFonts w:ascii="Times New Roman" w:hAnsi="Times New Roman" w:cs="Times New Roman"/>
          <w:bCs/>
        </w:rPr>
      </w:pPr>
      <w:r w:rsidRPr="00644365">
        <w:rPr>
          <w:rFonts w:ascii="Times New Roman" w:hAnsi="Times New Roman" w:cs="Times New Roman"/>
          <w:bCs/>
        </w:rPr>
        <w:t>RQ1: How do the website design affect the consumer purchase decision?</w:t>
      </w:r>
    </w:p>
    <w:p w14:paraId="1183C235" w14:textId="16F723DD" w:rsidR="00D83B91" w:rsidRPr="00644365" w:rsidRDefault="00D83B91" w:rsidP="001B5D19">
      <w:pPr>
        <w:jc w:val="both"/>
        <w:rPr>
          <w:rFonts w:ascii="Times New Roman" w:hAnsi="Times New Roman" w:cs="Times New Roman"/>
          <w:bCs/>
        </w:rPr>
      </w:pPr>
      <w:r w:rsidRPr="00644365">
        <w:rPr>
          <w:rFonts w:ascii="Times New Roman" w:hAnsi="Times New Roman" w:cs="Times New Roman"/>
          <w:bCs/>
        </w:rPr>
        <w:t>RQ2: What are the concerns and issues related to website characteristics that affect online consumer buying decision?</w:t>
      </w:r>
    </w:p>
    <w:p w14:paraId="2227943A" w14:textId="39432907" w:rsidR="00E70370" w:rsidRPr="00644365" w:rsidRDefault="00E70370" w:rsidP="001B5D19">
      <w:pPr>
        <w:jc w:val="both"/>
        <w:rPr>
          <w:rFonts w:ascii="Times New Roman" w:hAnsi="Times New Roman" w:cs="Times New Roman"/>
          <w:bCs/>
        </w:rPr>
      </w:pPr>
      <w:r w:rsidRPr="00644365">
        <w:rPr>
          <w:rFonts w:ascii="Times New Roman" w:hAnsi="Times New Roman" w:cs="Times New Roman"/>
          <w:bCs/>
        </w:rPr>
        <w:t xml:space="preserve">By answering those question within the scope of this study, such understanding and knowledge will support online </w:t>
      </w:r>
      <w:proofErr w:type="gramStart"/>
      <w:r w:rsidRPr="00644365">
        <w:rPr>
          <w:rFonts w:ascii="Times New Roman" w:hAnsi="Times New Roman" w:cs="Times New Roman"/>
          <w:bCs/>
        </w:rPr>
        <w:t>retailers</w:t>
      </w:r>
      <w:proofErr w:type="gramEnd"/>
      <w:r w:rsidRPr="00644365">
        <w:rPr>
          <w:rFonts w:ascii="Times New Roman" w:hAnsi="Times New Roman" w:cs="Times New Roman"/>
          <w:bCs/>
        </w:rPr>
        <w:t xml:space="preserve"> management and website design to develop online business that can effectively convert website visitor into purchaser</w:t>
      </w:r>
      <w:r w:rsidR="006C3759" w:rsidRPr="00644365">
        <w:rPr>
          <w:rFonts w:ascii="Times New Roman" w:hAnsi="Times New Roman" w:cs="Times New Roman"/>
          <w:bCs/>
        </w:rPr>
        <w:t>.</w:t>
      </w:r>
    </w:p>
    <w:p w14:paraId="6E54EEF4" w14:textId="2DADBDD3" w:rsidR="00DA2DA7" w:rsidRPr="00644365" w:rsidRDefault="00864AAE" w:rsidP="001B5D19">
      <w:pPr>
        <w:jc w:val="both"/>
        <w:rPr>
          <w:rFonts w:ascii="Times New Roman" w:hAnsi="Times New Roman" w:cs="Times New Roman"/>
        </w:rPr>
      </w:pPr>
      <w:r w:rsidRPr="00644365">
        <w:rPr>
          <w:rFonts w:ascii="Times New Roman" w:hAnsi="Times New Roman" w:cs="Times New Roman"/>
          <w:bCs/>
        </w:rPr>
        <w:t xml:space="preserve">This essay starts with the literature review, where the key concepts of online sales conversion, online consumer behaviour, website design will be discussed. This chapter also presents previous models on the concept of website design and sales conversion which have been determined by key authors that support the theoretical background leading up to this study. </w:t>
      </w:r>
      <w:r w:rsidR="008378C1" w:rsidRPr="00644365">
        <w:rPr>
          <w:rFonts w:ascii="Times New Roman" w:hAnsi="Times New Roman" w:cs="Times New Roman"/>
          <w:bCs/>
        </w:rPr>
        <w:t>The next chapter is concerned with the research methodology</w:t>
      </w:r>
      <w:r w:rsidR="00613137" w:rsidRPr="00644365">
        <w:rPr>
          <w:rFonts w:ascii="Times New Roman" w:hAnsi="Times New Roman" w:cs="Times New Roman"/>
          <w:bCs/>
        </w:rPr>
        <w:t>, which determine how the study will be conducted</w:t>
      </w:r>
      <w:r w:rsidR="00E011B7" w:rsidRPr="00644365">
        <w:rPr>
          <w:rFonts w:ascii="Times New Roman" w:hAnsi="Times New Roman" w:cs="Times New Roman"/>
          <w:bCs/>
        </w:rPr>
        <w:t>. Additionally, this chapter gives the proposed the framework that will be evaluated in the survey. The third chapter lists the anticipated results of the data. Thereafter, the fourth part provide the discussion of the analysis of the findings, connect the result with the literature review references</w:t>
      </w:r>
      <w:r w:rsidR="005B557E" w:rsidRPr="00644365">
        <w:rPr>
          <w:rFonts w:ascii="Times New Roman" w:hAnsi="Times New Roman" w:cs="Times New Roman"/>
          <w:bCs/>
        </w:rPr>
        <w:t>, which concluding to the main findings and recommendations for further research in the future.</w:t>
      </w:r>
      <w:bookmarkEnd w:id="0"/>
    </w:p>
    <w:p w14:paraId="512BAA2E" w14:textId="3D5CA698" w:rsidR="003B5BD6" w:rsidRPr="00644365" w:rsidRDefault="00D966CE" w:rsidP="00EA5526">
      <w:pPr>
        <w:pStyle w:val="ListParagraph"/>
        <w:numPr>
          <w:ilvl w:val="0"/>
          <w:numId w:val="4"/>
        </w:numPr>
        <w:ind w:left="0" w:hanging="426"/>
        <w:outlineLvl w:val="0"/>
        <w:rPr>
          <w:rFonts w:ascii="Times New Roman" w:hAnsi="Times New Roman" w:cs="Times New Roman"/>
        </w:rPr>
      </w:pPr>
      <w:bookmarkStart w:id="3" w:name="_Toc29202885"/>
      <w:r w:rsidRPr="00644365">
        <w:rPr>
          <w:rFonts w:ascii="Times New Roman" w:hAnsi="Times New Roman" w:cs="Times New Roman"/>
          <w:b/>
          <w:bCs/>
        </w:rPr>
        <w:t>LITERATURE REVIEW</w:t>
      </w:r>
      <w:bookmarkEnd w:id="3"/>
    </w:p>
    <w:p w14:paraId="3C5003D5" w14:textId="53608404" w:rsidR="00640C3B" w:rsidRPr="00644365" w:rsidRDefault="00640C3B" w:rsidP="00EA5526">
      <w:pPr>
        <w:pStyle w:val="ListParagraph"/>
        <w:numPr>
          <w:ilvl w:val="1"/>
          <w:numId w:val="4"/>
        </w:numPr>
        <w:ind w:left="0" w:hanging="284"/>
        <w:jc w:val="both"/>
        <w:outlineLvl w:val="1"/>
        <w:rPr>
          <w:rFonts w:ascii="Times New Roman" w:hAnsi="Times New Roman" w:cs="Times New Roman"/>
          <w:b/>
        </w:rPr>
      </w:pPr>
      <w:bookmarkStart w:id="4" w:name="_Toc29202886"/>
      <w:r w:rsidRPr="00644365">
        <w:rPr>
          <w:rFonts w:ascii="Times New Roman" w:hAnsi="Times New Roman" w:cs="Times New Roman"/>
          <w:b/>
        </w:rPr>
        <w:t>Definition of key concepts</w:t>
      </w:r>
      <w:bookmarkEnd w:id="4"/>
    </w:p>
    <w:p w14:paraId="38B56738" w14:textId="470262F3" w:rsidR="00806B34" w:rsidRPr="00644365" w:rsidRDefault="00806B34" w:rsidP="00806B34">
      <w:pPr>
        <w:jc w:val="both"/>
        <w:rPr>
          <w:rFonts w:ascii="Times New Roman" w:hAnsi="Times New Roman" w:cs="Times New Roman"/>
        </w:rPr>
      </w:pPr>
      <w:r w:rsidRPr="00644365">
        <w:rPr>
          <w:rFonts w:ascii="Times New Roman" w:hAnsi="Times New Roman" w:cs="Times New Roman"/>
        </w:rPr>
        <w:t xml:space="preserve">To begin with, three key concepts of this study will be discussed: the definition of sales conversion, online consumer behaviour and </w:t>
      </w:r>
      <w:r w:rsidR="00EB1E8B" w:rsidRPr="00644365">
        <w:rPr>
          <w:rFonts w:ascii="Times New Roman" w:hAnsi="Times New Roman" w:cs="Times New Roman"/>
        </w:rPr>
        <w:t>effective website design.</w:t>
      </w:r>
    </w:p>
    <w:p w14:paraId="73756EF0" w14:textId="21782BCA" w:rsidR="00640C3B" w:rsidRPr="00644365" w:rsidRDefault="00640C3B" w:rsidP="00640C3B">
      <w:pPr>
        <w:pStyle w:val="Heading3"/>
        <w:numPr>
          <w:ilvl w:val="1"/>
          <w:numId w:val="5"/>
        </w:numPr>
        <w:rPr>
          <w:rFonts w:ascii="Times New Roman" w:hAnsi="Times New Roman" w:cs="Times New Roman"/>
          <w:b/>
          <w:color w:val="auto"/>
          <w:sz w:val="22"/>
          <w:szCs w:val="22"/>
        </w:rPr>
      </w:pPr>
      <w:bookmarkStart w:id="5" w:name="_Toc29202887"/>
      <w:r w:rsidRPr="00644365">
        <w:rPr>
          <w:rFonts w:ascii="Times New Roman" w:hAnsi="Times New Roman" w:cs="Times New Roman"/>
          <w:b/>
          <w:color w:val="auto"/>
          <w:sz w:val="22"/>
          <w:szCs w:val="22"/>
        </w:rPr>
        <w:t>Sales conversion</w:t>
      </w:r>
      <w:bookmarkEnd w:id="5"/>
    </w:p>
    <w:p w14:paraId="7B2DDD80" w14:textId="4FF7E007" w:rsidR="00640C3B" w:rsidRPr="00644365" w:rsidRDefault="008C48DF" w:rsidP="00640C3B">
      <w:pPr>
        <w:jc w:val="both"/>
        <w:rPr>
          <w:rFonts w:ascii="Times New Roman" w:hAnsi="Times New Roman" w:cs="Times New Roman"/>
        </w:rPr>
      </w:pPr>
      <w:r w:rsidRPr="00644365">
        <w:rPr>
          <w:rFonts w:ascii="Times New Roman" w:hAnsi="Times New Roman" w:cs="Times New Roman"/>
        </w:rPr>
        <w:t xml:space="preserve">There is range of definitions of the term “conversion” have been suggested </w:t>
      </w:r>
      <w:r w:rsidR="001B0511" w:rsidRPr="00644365">
        <w:rPr>
          <w:rFonts w:ascii="Times New Roman" w:hAnsi="Times New Roman" w:cs="Times New Roman"/>
        </w:rPr>
        <w:t xml:space="preserve">in the online shopping environment. Jackson (2004) reported that conversion rate can be calculated as the number of visitors that complete a desired goal (for instances the number of visitors who subscribe to a newsletter list, leave a message of fill out a form) out of the total number of website visitors. The definition is consistent </w:t>
      </w:r>
      <w:r w:rsidR="001B0511" w:rsidRPr="00644365">
        <w:rPr>
          <w:rFonts w:ascii="Times New Roman" w:hAnsi="Times New Roman" w:cs="Times New Roman"/>
        </w:rPr>
        <w:lastRenderedPageBreak/>
        <w:t xml:space="preserve">with the work of </w:t>
      </w:r>
      <w:r w:rsidR="000419D2" w:rsidRPr="00644365">
        <w:rPr>
          <w:rFonts w:ascii="Times New Roman" w:hAnsi="Times New Roman" w:cs="Times New Roman"/>
        </w:rPr>
        <w:t>Soonsawad</w:t>
      </w:r>
      <w:r w:rsidR="001B0511" w:rsidRPr="00644365">
        <w:rPr>
          <w:rFonts w:ascii="Times New Roman" w:hAnsi="Times New Roman" w:cs="Times New Roman"/>
        </w:rPr>
        <w:t xml:space="preserve"> (20</w:t>
      </w:r>
      <w:r w:rsidR="000419D2" w:rsidRPr="00644365">
        <w:rPr>
          <w:rFonts w:ascii="Times New Roman" w:hAnsi="Times New Roman" w:cs="Times New Roman"/>
        </w:rPr>
        <w:t>13</w:t>
      </w:r>
      <w:r w:rsidR="001B0511" w:rsidRPr="00644365">
        <w:rPr>
          <w:rFonts w:ascii="Times New Roman" w:hAnsi="Times New Roman" w:cs="Times New Roman"/>
        </w:rPr>
        <w:t>) who however characterised the desired action into two broad categories: micro actions and macro actions</w:t>
      </w:r>
      <w:r w:rsidR="00E64FEE" w:rsidRPr="00644365">
        <w:rPr>
          <w:rFonts w:ascii="Times New Roman" w:hAnsi="Times New Roman" w:cs="Times New Roman"/>
        </w:rPr>
        <w:t>. Micro actions include clicking a link, visiting a page, subscribe to a blog or watching a video, whereas macro actions consist of making a purchase, paying a subscription, calling or messaging for an appointment</w:t>
      </w:r>
      <w:r w:rsidR="001B0511" w:rsidRPr="00644365">
        <w:rPr>
          <w:rFonts w:ascii="Times New Roman" w:hAnsi="Times New Roman" w:cs="Times New Roman"/>
        </w:rPr>
        <w:t>. In 2015, the average conversion rate of retail industry is 2.6% (Chaffey, 2019), which means that on average, 26 out of 1000 visitors to the retailer website placed orders.</w:t>
      </w:r>
    </w:p>
    <w:p w14:paraId="26A40842" w14:textId="48267B8A" w:rsidR="00640C3B" w:rsidRPr="00644365" w:rsidRDefault="00640C3B" w:rsidP="00640C3B">
      <w:pPr>
        <w:pStyle w:val="Heading3"/>
        <w:numPr>
          <w:ilvl w:val="1"/>
          <w:numId w:val="5"/>
        </w:numPr>
        <w:rPr>
          <w:rFonts w:ascii="Times New Roman" w:hAnsi="Times New Roman" w:cs="Times New Roman"/>
          <w:b/>
          <w:color w:val="auto"/>
          <w:sz w:val="22"/>
          <w:szCs w:val="22"/>
        </w:rPr>
      </w:pPr>
      <w:bookmarkStart w:id="6" w:name="_Toc29202888"/>
      <w:r w:rsidRPr="00644365">
        <w:rPr>
          <w:rFonts w:ascii="Times New Roman" w:hAnsi="Times New Roman" w:cs="Times New Roman"/>
          <w:b/>
          <w:color w:val="auto"/>
          <w:sz w:val="22"/>
          <w:szCs w:val="22"/>
        </w:rPr>
        <w:t>Online consumer behaviour</w:t>
      </w:r>
      <w:bookmarkEnd w:id="6"/>
    </w:p>
    <w:p w14:paraId="35E53183" w14:textId="526EFB6C" w:rsidR="00640C3B" w:rsidRPr="00644365" w:rsidRDefault="00B02508" w:rsidP="00865637">
      <w:pPr>
        <w:jc w:val="both"/>
        <w:rPr>
          <w:rFonts w:ascii="Times New Roman" w:hAnsi="Times New Roman" w:cs="Times New Roman"/>
        </w:rPr>
      </w:pPr>
      <w:r w:rsidRPr="00644365">
        <w:rPr>
          <w:rFonts w:ascii="Times New Roman" w:hAnsi="Times New Roman" w:cs="Times New Roman"/>
        </w:rPr>
        <w:t xml:space="preserve">Nowadays it is challenging for companies to understand their consumer because new technology </w:t>
      </w:r>
      <w:r w:rsidR="00D83B91" w:rsidRPr="00644365">
        <w:rPr>
          <w:rFonts w:ascii="Times New Roman" w:hAnsi="Times New Roman" w:cs="Times New Roman"/>
        </w:rPr>
        <w:t>alters</w:t>
      </w:r>
      <w:r w:rsidRPr="00644365">
        <w:rPr>
          <w:rFonts w:ascii="Times New Roman" w:hAnsi="Times New Roman" w:cs="Times New Roman"/>
        </w:rPr>
        <w:t xml:space="preserve"> their behaviour (Zinkhan and Watson 1998, p.6).</w:t>
      </w:r>
      <w:r w:rsidR="00163310" w:rsidRPr="00644365">
        <w:rPr>
          <w:rFonts w:ascii="Times New Roman" w:hAnsi="Times New Roman" w:cs="Times New Roman"/>
        </w:rPr>
        <w:t xml:space="preserve"> As in the case of traditional marketing, most debate and research do not see any significant differences between traditional and online buying behaviour, which focused on the analysis of factors that can influence the online consumer, modelling the online buying and decision-making process (Liao and Cheung, 2001). </w:t>
      </w:r>
      <w:r w:rsidR="00405FE2" w:rsidRPr="00644365">
        <w:rPr>
          <w:rFonts w:ascii="Times New Roman" w:hAnsi="Times New Roman" w:cs="Times New Roman"/>
        </w:rPr>
        <w:t xml:space="preserve">Hill (2003) argued that most marketers don’t really understand the way online consumers make decisions. </w:t>
      </w:r>
      <w:r w:rsidR="00F369AE" w:rsidRPr="00644365">
        <w:rPr>
          <w:rFonts w:ascii="Times New Roman" w:hAnsi="Times New Roman" w:cs="Times New Roman"/>
        </w:rPr>
        <w:t xml:space="preserve">He noted that </w:t>
      </w:r>
      <w:r w:rsidR="00405FE2" w:rsidRPr="00644365">
        <w:rPr>
          <w:rFonts w:ascii="Times New Roman" w:hAnsi="Times New Roman" w:cs="Times New Roman"/>
        </w:rPr>
        <w:t xml:space="preserve">“it is more like Copernicus’ revelation that the earth goes around the sun rather than vice versa because the new insights fundamentally challenge our sense of who we are and how we operate”.   </w:t>
      </w:r>
      <w:r w:rsidR="00163310" w:rsidRPr="00644365">
        <w:rPr>
          <w:rFonts w:ascii="Times New Roman" w:hAnsi="Times New Roman" w:cs="Times New Roman"/>
        </w:rPr>
        <w:t>However, numerous studies have attempted to explain additional step have been added to the online purchasing process, for instances building trust and confidence (Suh and Han, 2002)</w:t>
      </w:r>
      <w:r w:rsidR="00405FE2" w:rsidRPr="00644365">
        <w:rPr>
          <w:rFonts w:ascii="Times New Roman" w:hAnsi="Times New Roman" w:cs="Times New Roman"/>
        </w:rPr>
        <w:t xml:space="preserve">. In addition, online shoppers are motivated by </w:t>
      </w:r>
      <w:r w:rsidR="00F369AE" w:rsidRPr="00644365">
        <w:rPr>
          <w:rFonts w:ascii="Times New Roman" w:hAnsi="Times New Roman" w:cs="Times New Roman"/>
        </w:rPr>
        <w:t>emotional responses to a website, affecting their intention to return to make a purchase in the future (</w:t>
      </w:r>
      <w:proofErr w:type="spellStart"/>
      <w:r w:rsidR="00F369AE" w:rsidRPr="00644365">
        <w:rPr>
          <w:rFonts w:ascii="Times New Roman" w:hAnsi="Times New Roman" w:cs="Times New Roman"/>
        </w:rPr>
        <w:t>Koufaris</w:t>
      </w:r>
      <w:proofErr w:type="spellEnd"/>
      <w:r w:rsidR="00F369AE" w:rsidRPr="00644365">
        <w:rPr>
          <w:rFonts w:ascii="Times New Roman" w:hAnsi="Times New Roman" w:cs="Times New Roman"/>
        </w:rPr>
        <w:t xml:space="preserve">, 2002). </w:t>
      </w:r>
      <w:r w:rsidR="00865637" w:rsidRPr="00644365">
        <w:rPr>
          <w:rFonts w:ascii="Times New Roman" w:hAnsi="Times New Roman" w:cs="Times New Roman"/>
        </w:rPr>
        <w:t xml:space="preserve">His study discovered that the satisfaction of the online shopping experience and the usefulness of the website affected the visitors. Thus, </w:t>
      </w:r>
      <w:r w:rsidR="00056B3B" w:rsidRPr="00644365">
        <w:rPr>
          <w:rFonts w:ascii="Times New Roman" w:hAnsi="Times New Roman" w:cs="Times New Roman"/>
        </w:rPr>
        <w:t>it</w:t>
      </w:r>
      <w:r w:rsidR="00640C3B" w:rsidRPr="00644365">
        <w:rPr>
          <w:rFonts w:ascii="Times New Roman" w:hAnsi="Times New Roman" w:cs="Times New Roman"/>
        </w:rPr>
        <w:t xml:space="preserve"> is</w:t>
      </w:r>
      <w:r w:rsidR="00865637" w:rsidRPr="00644365">
        <w:rPr>
          <w:rFonts w:ascii="Times New Roman" w:hAnsi="Times New Roman" w:cs="Times New Roman"/>
        </w:rPr>
        <w:t xml:space="preserve"> essential</w:t>
      </w:r>
      <w:r w:rsidR="00640C3B" w:rsidRPr="00644365">
        <w:rPr>
          <w:rFonts w:ascii="Times New Roman" w:hAnsi="Times New Roman" w:cs="Times New Roman"/>
        </w:rPr>
        <w:t xml:space="preserve"> for the </w:t>
      </w:r>
      <w:r w:rsidR="00865637" w:rsidRPr="00644365">
        <w:rPr>
          <w:rFonts w:ascii="Times New Roman" w:hAnsi="Times New Roman" w:cs="Times New Roman"/>
        </w:rPr>
        <w:t>online business owner</w:t>
      </w:r>
      <w:r w:rsidR="00640C3B" w:rsidRPr="00644365">
        <w:rPr>
          <w:rFonts w:ascii="Times New Roman" w:hAnsi="Times New Roman" w:cs="Times New Roman"/>
        </w:rPr>
        <w:t xml:space="preserve"> to review the factors influencing consumer behaviour since different types of</w:t>
      </w:r>
      <w:r w:rsidR="00865637" w:rsidRPr="00644365">
        <w:rPr>
          <w:rFonts w:ascii="Times New Roman" w:hAnsi="Times New Roman" w:cs="Times New Roman"/>
        </w:rPr>
        <w:t xml:space="preserve"> business may need to satisfy different types of consumers.</w:t>
      </w:r>
      <w:r w:rsidR="00640C3B" w:rsidRPr="00644365">
        <w:rPr>
          <w:rFonts w:ascii="Times New Roman" w:hAnsi="Times New Roman" w:cs="Times New Roman"/>
        </w:rPr>
        <w:t xml:space="preserve"> Cheung et al. (2003) proposed a model for online consumer behaviour as it is shown in the following figure. </w:t>
      </w:r>
    </w:p>
    <w:p w14:paraId="34A9388C" w14:textId="735A451B" w:rsidR="00640C3B" w:rsidRPr="00644365" w:rsidRDefault="00C37B1C" w:rsidP="00640C3B">
      <w:pPr>
        <w:pStyle w:val="ListParagraph"/>
        <w:ind w:left="0"/>
        <w:jc w:val="center"/>
        <w:rPr>
          <w:rFonts w:ascii="Times New Roman" w:hAnsi="Times New Roman" w:cs="Times New Roman"/>
          <w:b/>
        </w:rPr>
      </w:pPr>
      <w:r w:rsidRPr="00644365">
        <w:rPr>
          <w:rFonts w:ascii="Times New Roman" w:hAnsi="Times New Roman" w:cs="Times New Roman"/>
          <w:noProof/>
        </w:rPr>
        <mc:AlternateContent>
          <mc:Choice Requires="wps">
            <w:drawing>
              <wp:anchor distT="45720" distB="45720" distL="114300" distR="114300" simplePos="0" relativeHeight="251659264" behindDoc="1" locked="0" layoutInCell="1" allowOverlap="1" wp14:anchorId="0B29691E" wp14:editId="253037EA">
                <wp:simplePos x="0" y="0"/>
                <wp:positionH relativeFrom="margin">
                  <wp:align>center</wp:align>
                </wp:positionH>
                <wp:positionV relativeFrom="margin">
                  <wp:posOffset>5270488</wp:posOffset>
                </wp:positionV>
                <wp:extent cx="5089489" cy="1535501"/>
                <wp:effectExtent l="0" t="0" r="0" b="762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89489" cy="1535501"/>
                        </a:xfrm>
                        <a:prstGeom prst="rect">
                          <a:avLst/>
                        </a:prstGeom>
                        <a:solidFill>
                          <a:srgbClr val="FFFFFF"/>
                        </a:solidFill>
                        <a:ln w="9525">
                          <a:noFill/>
                          <a:miter lim="800000"/>
                          <a:headEnd/>
                          <a:tailEnd/>
                        </a:ln>
                      </wps:spPr>
                      <wps:txbx>
                        <w:txbxContent>
                          <w:p w14:paraId="2E5AB89F" w14:textId="77777777" w:rsidR="00DA2DA7" w:rsidRPr="00C37B1C" w:rsidRDefault="00DA2DA7" w:rsidP="00C37B1C">
                            <w:pPr>
                              <w:jc w:val="both"/>
                              <w:rPr>
                                <w:rFonts w:ascii="Times New Roman" w:hAnsi="Times New Roman" w:cs="Times New Roman"/>
                                <w:color w:val="FFFFFF" w:themeColor="background1"/>
                              </w:rPr>
                            </w:pPr>
                            <w:r w:rsidRPr="00C37B1C">
                              <w:rPr>
                                <w:rFonts w:ascii="Times New Roman" w:hAnsi="Times New Roman" w:cs="Times New Roman"/>
                                <w:color w:val="FFFFFF" w:themeColor="background1"/>
                              </w:rPr>
                              <w:t>Nowadays it is challenging for companies to understand their consumer because new technology alters their behaviour (Zinkhan and Watson 1998, p.6). As in the case of traditional marketing, most debate and research do not see any significant differences between traditional and online buying behaviour, which focused on the analysis of factors that can influence the online consumer, modelling the online buying and decision-making process (Liao and Cheung, 2001). Hill (2003) argued that most marketers don’t really understand the way online consumers make decisions. He noted that “it is more like Copernicus’ revelation that the earth goes around the sun rather than vice versa because the new insights fundamentally challenge our sense of who we are and how we operate”.   However, numerous studies have attempted to explain additional step have been added to the online purchasing process, for instances building trust and confidence (Suh and Han, 2002). In addition, online shoppers are motivated by emotional responses to a website, affecting their intention to return to make a purchase in the future (</w:t>
                            </w:r>
                            <w:proofErr w:type="spellStart"/>
                            <w:r w:rsidRPr="00C37B1C">
                              <w:rPr>
                                <w:rFonts w:ascii="Times New Roman" w:hAnsi="Times New Roman" w:cs="Times New Roman"/>
                                <w:color w:val="FFFFFF" w:themeColor="background1"/>
                              </w:rPr>
                              <w:t>Koufaris</w:t>
                            </w:r>
                            <w:proofErr w:type="spellEnd"/>
                            <w:r w:rsidRPr="00C37B1C">
                              <w:rPr>
                                <w:rFonts w:ascii="Times New Roman" w:hAnsi="Times New Roman" w:cs="Times New Roman"/>
                                <w:color w:val="FFFFFF" w:themeColor="background1"/>
                              </w:rPr>
                              <w:t xml:space="preserve">, 2002). His study discovered that the satisfaction of the online shopping experience and the usefulness of the website affected the visitors. Thus, it is essential for the online business owner to review the factors influencing consumer behaviour since different types of business may need to satisfy different types of consumers. Cheung et al. (2003) proposed a model for online consumer behaviour as it is shown in the following figure. </w:t>
                            </w:r>
                          </w:p>
                          <w:p w14:paraId="62FB616B" w14:textId="7362BF88" w:rsidR="00DA2DA7" w:rsidRPr="00C37B1C" w:rsidRDefault="00DA2DA7">
                            <w:pPr>
                              <w:rPr>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B29691E" id="_x0000_t202" coordsize="21600,21600" o:spt="202" path="m,l,21600r21600,l21600,xe">
                <v:stroke joinstyle="miter"/>
                <v:path gradientshapeok="t" o:connecttype="rect"/>
              </v:shapetype>
              <v:shape id="Text Box 2" o:spid="_x0000_s1026" type="#_x0000_t202" style="position:absolute;left:0;text-align:left;margin-left:0;margin-top:415pt;width:400.75pt;height:120.9pt;z-index:-251657216;visibility:visible;mso-wrap-style:square;mso-width-percent:0;mso-height-percent:0;mso-wrap-distance-left:9pt;mso-wrap-distance-top:3.6pt;mso-wrap-distance-right:9pt;mso-wrap-distance-bottom:3.6pt;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" stroked="f">
                <v:textbox>
                  <w:txbxContent>
                    <w:p w14:paraId="2E5AB89F" w14:textId="77777777" w:rsidR="00DA2DA7" w:rsidRPr="00C37B1C" w:rsidRDefault="00DA2DA7" w:rsidP="00C37B1C">
                      <w:pPr>
                        <w:jc w:val="both"/>
                        <w:rPr>
                          <w:rFonts w:ascii="Times New Roman" w:hAnsi="Times New Roman" w:cs="Times New Roman"/>
                          <w:color w:val="FFFFFF" w:themeColor="background1"/>
                        </w:rPr>
                      </w:pPr>
                      <w:r w:rsidRPr="00C37B1C">
                        <w:rPr>
                          <w:rFonts w:ascii="Times New Roman" w:hAnsi="Times New Roman" w:cs="Times New Roman"/>
                          <w:color w:val="FFFFFF" w:themeColor="background1"/>
                        </w:rPr>
                        <w:t>Nowadays it is challenging for companies to understand their consumer because new technology alters their behaviour (Zinkhan and Watson 1998, p.6). As in the case of traditional marketing, most debate and research do not see any significant differences between traditional and online buying behaviour, which focused on the analysis of factors that can influence the online consumer, modelling the online buying and decision-making process (Liao and Cheung, 2001). Hill (2003) argued that most marketers don’t really understand the way online consumers make decisions. He noted that “it is more like Copernicus’ revelation that the earth goes around the sun rather than vice versa because the new insights fundamentally challenge our sense of who we are and how we operate”.   However, numerous studies have attempted to explain additional step have been added to the online purchasing process, for instances building trust and confidence (Suh and Han, 2002). In addition, online shoppers are motivated by emotional responses to a website, affecting their intention to return to make a purchase in the future (</w:t>
                      </w:r>
                      <w:proofErr w:type="spellStart"/>
                      <w:r w:rsidRPr="00C37B1C">
                        <w:rPr>
                          <w:rFonts w:ascii="Times New Roman" w:hAnsi="Times New Roman" w:cs="Times New Roman"/>
                          <w:color w:val="FFFFFF" w:themeColor="background1"/>
                        </w:rPr>
                        <w:t>Koufaris</w:t>
                      </w:r>
                      <w:proofErr w:type="spellEnd"/>
                      <w:r w:rsidRPr="00C37B1C">
                        <w:rPr>
                          <w:rFonts w:ascii="Times New Roman" w:hAnsi="Times New Roman" w:cs="Times New Roman"/>
                          <w:color w:val="FFFFFF" w:themeColor="background1"/>
                        </w:rPr>
                        <w:t xml:space="preserve">, 2002). His study discovered that the satisfaction of the online shopping experience and the usefulness of the website affected the visitors. Thus, it is essential for the online business owner to review the factors influencing consumer behaviour since different types of business may need to satisfy different types of consumers. Cheung et al. (2003) proposed a model for online consumer behaviour as it is shown in the following figure. </w:t>
                      </w:r>
                    </w:p>
                    <w:p w14:paraId="62FB616B" w14:textId="7362BF88" w:rsidR="00DA2DA7" w:rsidRPr="00C37B1C" w:rsidRDefault="00DA2DA7">
                      <w:pPr>
                        <w:rPr>
                          <w:color w:val="FFFFFF" w:themeColor="background1"/>
                        </w:rPr>
                      </w:pPr>
                    </w:p>
                  </w:txbxContent>
                </v:textbox>
                <w10:wrap anchorx="margin" anchory="margin"/>
              </v:shape>
            </w:pict>
          </mc:Fallback>
        </mc:AlternateContent>
      </w:r>
      <w:r w:rsidR="00640C3B" w:rsidRPr="00644365">
        <w:rPr>
          <w:rFonts w:ascii="Times New Roman" w:hAnsi="Times New Roman" w:cs="Times New Roman"/>
          <w:noProof/>
        </w:rPr>
        <w:drawing>
          <wp:inline distT="0" distB="0" distL="0" distR="0" wp14:anchorId="22FCAD9A" wp14:editId="529CB4A7">
            <wp:extent cx="4781550" cy="4106174"/>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8627"/>
                    <a:stretch/>
                  </pic:blipFill>
                  <pic:spPr bwMode="auto">
                    <a:xfrm>
                      <a:off x="0" y="0"/>
                      <a:ext cx="4787597" cy="4111367"/>
                    </a:xfrm>
                    <a:prstGeom prst="rect">
                      <a:avLst/>
                    </a:prstGeom>
                    <a:ln>
                      <a:noFill/>
                    </a:ln>
                    <a:extLst>
                      <a:ext uri="{53640926-AAD7-44D8-BBD7-CCE9431645EC}">
                        <a14:shadowObscured xmlns:a14="http://schemas.microsoft.com/office/drawing/2010/main"/>
                      </a:ext>
                    </a:extLst>
                  </pic:spPr>
                </pic:pic>
              </a:graphicData>
            </a:graphic>
          </wp:inline>
        </w:drawing>
      </w:r>
    </w:p>
    <w:p w14:paraId="5AEB110C" w14:textId="35784B7A" w:rsidR="00640C3B" w:rsidRPr="00644365" w:rsidRDefault="00640C3B" w:rsidP="00640C3B">
      <w:pPr>
        <w:pStyle w:val="ListParagraph"/>
        <w:ind w:left="0"/>
        <w:jc w:val="center"/>
        <w:rPr>
          <w:rFonts w:ascii="Times New Roman" w:hAnsi="Times New Roman" w:cs="Times New Roman"/>
          <w:b/>
        </w:rPr>
      </w:pPr>
      <w:r w:rsidRPr="00644365">
        <w:rPr>
          <w:rFonts w:ascii="Times New Roman" w:hAnsi="Times New Roman" w:cs="Times New Roman"/>
          <w:b/>
        </w:rPr>
        <w:t>Figure 1</w:t>
      </w:r>
      <w:r w:rsidR="00CE66DF" w:rsidRPr="00644365">
        <w:rPr>
          <w:rFonts w:ascii="Times New Roman" w:hAnsi="Times New Roman" w:cs="Times New Roman"/>
          <w:b/>
        </w:rPr>
        <w:t>:</w:t>
      </w:r>
      <w:r w:rsidRPr="00644365">
        <w:rPr>
          <w:rFonts w:ascii="Times New Roman" w:hAnsi="Times New Roman" w:cs="Times New Roman"/>
          <w:b/>
        </w:rPr>
        <w:t xml:space="preserve"> </w:t>
      </w:r>
      <w:r w:rsidR="00056B3B" w:rsidRPr="00644365">
        <w:rPr>
          <w:rFonts w:ascii="Times New Roman" w:hAnsi="Times New Roman" w:cs="Times New Roman"/>
          <w:b/>
        </w:rPr>
        <w:t>Framework of online consumer</w:t>
      </w:r>
      <w:r w:rsidRPr="00644365">
        <w:rPr>
          <w:rFonts w:ascii="Times New Roman" w:hAnsi="Times New Roman" w:cs="Times New Roman"/>
          <w:b/>
        </w:rPr>
        <w:t xml:space="preserve"> behaviour </w:t>
      </w:r>
      <w:r w:rsidR="00056B3B" w:rsidRPr="00644365">
        <w:rPr>
          <w:rFonts w:ascii="Times New Roman" w:hAnsi="Times New Roman" w:cs="Times New Roman"/>
          <w:b/>
        </w:rPr>
        <w:t>(</w:t>
      </w:r>
      <w:r w:rsidRPr="00644365">
        <w:rPr>
          <w:rFonts w:ascii="Times New Roman" w:hAnsi="Times New Roman" w:cs="Times New Roman"/>
          <w:b/>
        </w:rPr>
        <w:t>Cheung et al</w:t>
      </w:r>
      <w:r w:rsidR="00056B3B" w:rsidRPr="00644365">
        <w:rPr>
          <w:rFonts w:ascii="Times New Roman" w:hAnsi="Times New Roman" w:cs="Times New Roman"/>
          <w:b/>
        </w:rPr>
        <w:t xml:space="preserve">, </w:t>
      </w:r>
      <w:r w:rsidRPr="00644365">
        <w:rPr>
          <w:rFonts w:ascii="Times New Roman" w:hAnsi="Times New Roman" w:cs="Times New Roman"/>
          <w:b/>
        </w:rPr>
        <w:t>2003)</w:t>
      </w:r>
    </w:p>
    <w:p w14:paraId="3F56E866" w14:textId="45FE9104" w:rsidR="00EB3EE7" w:rsidRPr="00644365" w:rsidRDefault="00E670DA" w:rsidP="001B5D19">
      <w:pPr>
        <w:jc w:val="both"/>
        <w:rPr>
          <w:rFonts w:ascii="Times New Roman" w:hAnsi="Times New Roman" w:cs="Times New Roman"/>
        </w:rPr>
      </w:pPr>
      <w:r w:rsidRPr="00644365">
        <w:rPr>
          <w:rFonts w:ascii="Times New Roman" w:hAnsi="Times New Roman" w:cs="Times New Roman"/>
        </w:rPr>
        <w:lastRenderedPageBreak/>
        <w:t xml:space="preserve">This framework </w:t>
      </w:r>
      <w:r w:rsidR="00866E5C" w:rsidRPr="00644365">
        <w:rPr>
          <w:rFonts w:ascii="Times New Roman" w:hAnsi="Times New Roman" w:cs="Times New Roman"/>
        </w:rPr>
        <w:t>includes</w:t>
      </w:r>
      <w:r w:rsidRPr="00644365">
        <w:rPr>
          <w:rFonts w:ascii="Times New Roman" w:hAnsi="Times New Roman" w:cs="Times New Roman"/>
        </w:rPr>
        <w:t xml:space="preserve"> consumer characteristics and environmental factors that affect the online consumer behaviour. Cheung (2003) lists the </w:t>
      </w:r>
      <w:r w:rsidR="00640C3B" w:rsidRPr="00644365">
        <w:rPr>
          <w:rFonts w:ascii="Times New Roman" w:hAnsi="Times New Roman" w:cs="Times New Roman"/>
        </w:rPr>
        <w:t>characteristics</w:t>
      </w:r>
      <w:r w:rsidRPr="00644365">
        <w:rPr>
          <w:rFonts w:ascii="Times New Roman" w:hAnsi="Times New Roman" w:cs="Times New Roman"/>
        </w:rPr>
        <w:t xml:space="preserve"> of consumer </w:t>
      </w:r>
      <w:r w:rsidR="00640C3B" w:rsidRPr="00644365">
        <w:rPr>
          <w:rFonts w:ascii="Times New Roman" w:hAnsi="Times New Roman" w:cs="Times New Roman"/>
        </w:rPr>
        <w:t xml:space="preserve">as a person, such as </w:t>
      </w:r>
      <w:r w:rsidRPr="00644365">
        <w:rPr>
          <w:rFonts w:ascii="Times New Roman" w:hAnsi="Times New Roman" w:cs="Times New Roman"/>
        </w:rPr>
        <w:t>lifestyle, motivation, values</w:t>
      </w:r>
      <w:r w:rsidR="00640C3B" w:rsidRPr="00644365">
        <w:rPr>
          <w:rFonts w:ascii="Times New Roman" w:hAnsi="Times New Roman" w:cs="Times New Roman"/>
        </w:rPr>
        <w:t xml:space="preserve"> etc. Furthermore, </w:t>
      </w:r>
      <w:r w:rsidRPr="00644365">
        <w:rPr>
          <w:rFonts w:ascii="Times New Roman" w:hAnsi="Times New Roman" w:cs="Times New Roman"/>
        </w:rPr>
        <w:t xml:space="preserve">the </w:t>
      </w:r>
      <w:r w:rsidR="00640C3B" w:rsidRPr="00644365">
        <w:rPr>
          <w:rFonts w:ascii="Times New Roman" w:hAnsi="Times New Roman" w:cs="Times New Roman"/>
        </w:rPr>
        <w:t xml:space="preserve">model </w:t>
      </w:r>
      <w:r w:rsidRPr="00644365">
        <w:rPr>
          <w:rFonts w:ascii="Times New Roman" w:hAnsi="Times New Roman" w:cs="Times New Roman"/>
        </w:rPr>
        <w:t>measured also the</w:t>
      </w:r>
      <w:r w:rsidR="00640C3B" w:rsidRPr="00644365">
        <w:rPr>
          <w:rFonts w:ascii="Times New Roman" w:hAnsi="Times New Roman" w:cs="Times New Roman"/>
        </w:rPr>
        <w:t xml:space="preserve"> environmental factors like </w:t>
      </w:r>
      <w:r w:rsidRPr="00644365">
        <w:rPr>
          <w:rFonts w:ascii="Times New Roman" w:hAnsi="Times New Roman" w:cs="Times New Roman"/>
        </w:rPr>
        <w:t>social influence, culture that</w:t>
      </w:r>
      <w:r w:rsidR="00640C3B" w:rsidRPr="00644365">
        <w:rPr>
          <w:rFonts w:ascii="Times New Roman" w:hAnsi="Times New Roman" w:cs="Times New Roman"/>
        </w:rPr>
        <w:t xml:space="preserve"> affect the online consumer behaviour. Another </w:t>
      </w:r>
      <w:r w:rsidR="000E2CF4" w:rsidRPr="00644365">
        <w:rPr>
          <w:rFonts w:ascii="Times New Roman" w:hAnsi="Times New Roman" w:cs="Times New Roman"/>
        </w:rPr>
        <w:t xml:space="preserve">important </w:t>
      </w:r>
      <w:r w:rsidR="00640C3B" w:rsidRPr="00644365">
        <w:rPr>
          <w:rFonts w:ascii="Times New Roman" w:hAnsi="Times New Roman" w:cs="Times New Roman"/>
        </w:rPr>
        <w:t xml:space="preserve">factor is the knowledge of the product and services. Medium characteristics refer to the ease of use and security in the e-commerce </w:t>
      </w:r>
      <w:proofErr w:type="spellStart"/>
      <w:r w:rsidR="00640C3B" w:rsidRPr="00644365">
        <w:rPr>
          <w:rFonts w:ascii="Times New Roman" w:hAnsi="Times New Roman" w:cs="Times New Roman"/>
        </w:rPr>
        <w:t>activities</w:t>
      </w:r>
      <w:proofErr w:type="gramStart"/>
      <w:r w:rsidR="00640C3B" w:rsidRPr="00644365">
        <w:rPr>
          <w:rFonts w:ascii="Times New Roman" w:hAnsi="Times New Roman" w:cs="Times New Roman"/>
        </w:rPr>
        <w:t>.</w:t>
      </w:r>
      <w:r w:rsidRPr="00644365">
        <w:rPr>
          <w:rFonts w:ascii="Times New Roman" w:hAnsi="Times New Roman" w:cs="Times New Roman"/>
          <w:color w:val="FFFFFF" w:themeColor="background1"/>
        </w:rPr>
        <w:t>”</w:t>
      </w:r>
      <w:r w:rsidR="000E2CF4" w:rsidRPr="00644365">
        <w:rPr>
          <w:rFonts w:ascii="Times New Roman" w:hAnsi="Times New Roman" w:cs="Times New Roman"/>
        </w:rPr>
        <w:t>Moreover</w:t>
      </w:r>
      <w:proofErr w:type="spellEnd"/>
      <w:proofErr w:type="gramEnd"/>
      <w:r w:rsidR="00640C3B" w:rsidRPr="00644365">
        <w:rPr>
          <w:rFonts w:ascii="Times New Roman" w:hAnsi="Times New Roman" w:cs="Times New Roman"/>
        </w:rPr>
        <w:t xml:space="preserve">, website design, ease of navigation and overall structure of the interface are proposed as factors that affect the online consumer in making decisions. Finally, </w:t>
      </w:r>
      <w:proofErr w:type="spellStart"/>
      <w:r w:rsidR="00640C3B" w:rsidRPr="00644365">
        <w:rPr>
          <w:rFonts w:ascii="Times New Roman" w:hAnsi="Times New Roman" w:cs="Times New Roman"/>
        </w:rPr>
        <w:t>merchant</w:t>
      </w:r>
      <w:r w:rsidR="000E2CF4" w:rsidRPr="00644365">
        <w:rPr>
          <w:rFonts w:ascii="Times New Roman" w:hAnsi="Times New Roman" w:cs="Times New Roman"/>
        </w:rPr>
        <w:t>#</w:t>
      </w:r>
      <w:r w:rsidR="00640C3B" w:rsidRPr="00644365">
        <w:rPr>
          <w:rFonts w:ascii="Times New Roman" w:hAnsi="Times New Roman" w:cs="Times New Roman"/>
        </w:rPr>
        <w:t>and</w:t>
      </w:r>
      <w:proofErr w:type="spellEnd"/>
      <w:r w:rsidR="00640C3B" w:rsidRPr="00644365">
        <w:rPr>
          <w:rFonts w:ascii="Times New Roman" w:hAnsi="Times New Roman" w:cs="Times New Roman"/>
        </w:rPr>
        <w:t xml:space="preserve"> intermediary characteristics refer to the service quality of the </w:t>
      </w:r>
      <w:r w:rsidR="00866E5C" w:rsidRPr="00644365">
        <w:rPr>
          <w:rFonts w:ascii="Times New Roman" w:hAnsi="Times New Roman" w:cs="Times New Roman"/>
        </w:rPr>
        <w:t>online</w:t>
      </w:r>
      <w:r w:rsidR="00640C3B" w:rsidRPr="00644365">
        <w:rPr>
          <w:rFonts w:ascii="Times New Roman" w:hAnsi="Times New Roman" w:cs="Times New Roman"/>
        </w:rPr>
        <w:t xml:space="preserve"> site, the </w:t>
      </w:r>
      <w:r w:rsidR="00866E5C" w:rsidRPr="00644365">
        <w:rPr>
          <w:rFonts w:ascii="Times New Roman" w:hAnsi="Times New Roman" w:cs="Times New Roman"/>
        </w:rPr>
        <w:t>extent</w:t>
      </w:r>
      <w:r w:rsidR="00640C3B" w:rsidRPr="00644365">
        <w:rPr>
          <w:rFonts w:ascii="Times New Roman" w:hAnsi="Times New Roman" w:cs="Times New Roman"/>
        </w:rPr>
        <w:t xml:space="preserve"> of privacy and security and the brand reputation. Intention, adoption and continuance refer to the determinants of consumer online intention to buy a product, the adoption of the consumer by using factors that </w:t>
      </w:r>
      <w:r w:rsidR="00866E5C" w:rsidRPr="00644365">
        <w:rPr>
          <w:rFonts w:ascii="Times New Roman" w:hAnsi="Times New Roman" w:cs="Times New Roman"/>
        </w:rPr>
        <w:t>an effect on their experience</w:t>
      </w:r>
      <w:r w:rsidR="00640C3B" w:rsidRPr="00644365">
        <w:rPr>
          <w:rFonts w:ascii="Times New Roman" w:hAnsi="Times New Roman" w:cs="Times New Roman"/>
        </w:rPr>
        <w:t xml:space="preserve"> and the </w:t>
      </w:r>
      <w:r w:rsidR="00866E5C" w:rsidRPr="00644365">
        <w:rPr>
          <w:rFonts w:ascii="Times New Roman" w:hAnsi="Times New Roman" w:cs="Times New Roman"/>
        </w:rPr>
        <w:t>retention</w:t>
      </w:r>
      <w:r w:rsidR="00640C3B" w:rsidRPr="00644365">
        <w:rPr>
          <w:rFonts w:ascii="Times New Roman" w:hAnsi="Times New Roman" w:cs="Times New Roman"/>
        </w:rPr>
        <w:t xml:space="preserve"> to visit the website again and </w:t>
      </w:r>
      <w:r w:rsidR="00577ED2" w:rsidRPr="00644365">
        <w:rPr>
          <w:rFonts w:ascii="Times New Roman" w:hAnsi="Times New Roman" w:cs="Times New Roman"/>
        </w:rPr>
        <w:t>do the shopping</w:t>
      </w:r>
      <w:r w:rsidR="00640C3B" w:rsidRPr="00644365">
        <w:rPr>
          <w:rFonts w:ascii="Times New Roman" w:hAnsi="Times New Roman" w:cs="Times New Roman"/>
        </w:rPr>
        <w:t xml:space="preserve">.    </w:t>
      </w:r>
    </w:p>
    <w:p w14:paraId="37921426" w14:textId="0ECE696C" w:rsidR="00B266E1" w:rsidRPr="00644365" w:rsidRDefault="00B266E1" w:rsidP="001B5D19">
      <w:pPr>
        <w:pStyle w:val="Heading3"/>
        <w:numPr>
          <w:ilvl w:val="1"/>
          <w:numId w:val="5"/>
        </w:numPr>
        <w:jc w:val="both"/>
        <w:rPr>
          <w:rFonts w:ascii="Times New Roman" w:hAnsi="Times New Roman" w:cs="Times New Roman"/>
          <w:b/>
          <w:color w:val="auto"/>
          <w:sz w:val="22"/>
          <w:szCs w:val="22"/>
        </w:rPr>
      </w:pPr>
      <w:bookmarkStart w:id="7" w:name="_Toc29202889"/>
      <w:r w:rsidRPr="00644365">
        <w:rPr>
          <w:rFonts w:ascii="Times New Roman" w:hAnsi="Times New Roman" w:cs="Times New Roman"/>
          <w:b/>
          <w:color w:val="auto"/>
          <w:sz w:val="22"/>
          <w:szCs w:val="22"/>
        </w:rPr>
        <w:t>Effective website</w:t>
      </w:r>
      <w:bookmarkEnd w:id="7"/>
    </w:p>
    <w:p w14:paraId="7EB99636" w14:textId="222A0BCC" w:rsidR="005255E5" w:rsidRPr="00644365" w:rsidRDefault="00B266E1" w:rsidP="001B5D19">
      <w:pPr>
        <w:jc w:val="both"/>
        <w:rPr>
          <w:rFonts w:ascii="Times New Roman" w:hAnsi="Times New Roman" w:cs="Times New Roman"/>
        </w:rPr>
      </w:pPr>
      <w:r w:rsidRPr="00644365">
        <w:rPr>
          <w:rFonts w:ascii="Times New Roman" w:hAnsi="Times New Roman" w:cs="Times New Roman"/>
        </w:rPr>
        <w:t>Chaffey et al (2006)</w:t>
      </w:r>
      <w:r w:rsidR="007E5E38" w:rsidRPr="00644365">
        <w:rPr>
          <w:rFonts w:ascii="Times New Roman" w:hAnsi="Times New Roman" w:cs="Times New Roman"/>
        </w:rPr>
        <w:t xml:space="preserve"> defined</w:t>
      </w:r>
      <w:r w:rsidRPr="00644365">
        <w:rPr>
          <w:rFonts w:ascii="Times New Roman" w:hAnsi="Times New Roman" w:cs="Times New Roman"/>
        </w:rPr>
        <w:t xml:space="preserve"> ‘Effective website</w:t>
      </w:r>
      <w:r w:rsidR="007E5E38" w:rsidRPr="00644365">
        <w:rPr>
          <w:rFonts w:ascii="Times New Roman" w:hAnsi="Times New Roman" w:cs="Times New Roman"/>
        </w:rPr>
        <w:t>’</w:t>
      </w:r>
      <w:r w:rsidRPr="00644365">
        <w:rPr>
          <w:rFonts w:ascii="Times New Roman" w:hAnsi="Times New Roman" w:cs="Times New Roman"/>
        </w:rPr>
        <w:t xml:space="preserve"> </w:t>
      </w:r>
      <w:r w:rsidR="007E5E38" w:rsidRPr="00644365">
        <w:rPr>
          <w:rFonts w:ascii="Times New Roman" w:hAnsi="Times New Roman" w:cs="Times New Roman"/>
        </w:rPr>
        <w:t>as information on the website that can deliver to their visitor whatever they are looking for</w:t>
      </w:r>
      <w:r w:rsidRPr="00644365">
        <w:rPr>
          <w:rFonts w:ascii="Times New Roman" w:hAnsi="Times New Roman" w:cs="Times New Roman"/>
        </w:rPr>
        <w:t xml:space="preserve">. </w:t>
      </w:r>
      <w:r w:rsidR="007E5E38" w:rsidRPr="00644365">
        <w:rPr>
          <w:rFonts w:ascii="Times New Roman" w:hAnsi="Times New Roman" w:cs="Times New Roman"/>
        </w:rPr>
        <w:t xml:space="preserve">Website is the front page, the first thing that a consumer </w:t>
      </w:r>
      <w:r w:rsidR="0025158F" w:rsidRPr="00644365">
        <w:rPr>
          <w:rFonts w:ascii="Times New Roman" w:hAnsi="Times New Roman" w:cs="Times New Roman"/>
        </w:rPr>
        <w:t>knows</w:t>
      </w:r>
      <w:r w:rsidR="007E5E38" w:rsidRPr="00644365">
        <w:rPr>
          <w:rFonts w:ascii="Times New Roman" w:hAnsi="Times New Roman" w:cs="Times New Roman"/>
        </w:rPr>
        <w:t xml:space="preserve"> about the organisation so it</w:t>
      </w:r>
      <w:r w:rsidRPr="00644365">
        <w:rPr>
          <w:rFonts w:ascii="Times New Roman" w:hAnsi="Times New Roman" w:cs="Times New Roman"/>
        </w:rPr>
        <w:t xml:space="preserve"> should include</w:t>
      </w:r>
      <w:r w:rsidR="007E5E38" w:rsidRPr="00644365">
        <w:rPr>
          <w:rFonts w:ascii="Times New Roman" w:hAnsi="Times New Roman" w:cs="Times New Roman"/>
        </w:rPr>
        <w:t xml:space="preserve"> the</w:t>
      </w:r>
      <w:r w:rsidRPr="00644365">
        <w:rPr>
          <w:rFonts w:ascii="Times New Roman" w:hAnsi="Times New Roman" w:cs="Times New Roman"/>
        </w:rPr>
        <w:t xml:space="preserve"> detailed information about the</w:t>
      </w:r>
      <w:r w:rsidR="007E5E38" w:rsidRPr="00644365">
        <w:rPr>
          <w:rFonts w:ascii="Times New Roman" w:hAnsi="Times New Roman" w:cs="Times New Roman"/>
        </w:rPr>
        <w:t xml:space="preserve"> organisation’s</w:t>
      </w:r>
      <w:r w:rsidRPr="00644365">
        <w:rPr>
          <w:rFonts w:ascii="Times New Roman" w:hAnsi="Times New Roman" w:cs="Times New Roman"/>
        </w:rPr>
        <w:t xml:space="preserve"> products and services and </w:t>
      </w:r>
      <w:r w:rsidR="007E5E38" w:rsidRPr="00644365">
        <w:rPr>
          <w:rFonts w:ascii="Times New Roman" w:hAnsi="Times New Roman" w:cs="Times New Roman"/>
        </w:rPr>
        <w:t>simultaneously</w:t>
      </w:r>
      <w:r w:rsidRPr="00644365">
        <w:rPr>
          <w:rFonts w:ascii="Times New Roman" w:hAnsi="Times New Roman" w:cs="Times New Roman"/>
        </w:rPr>
        <w:t xml:space="preserve"> deliver </w:t>
      </w:r>
      <w:r w:rsidR="007E5E38" w:rsidRPr="00644365">
        <w:rPr>
          <w:rFonts w:ascii="Times New Roman" w:hAnsi="Times New Roman" w:cs="Times New Roman"/>
        </w:rPr>
        <w:t>sale</w:t>
      </w:r>
      <w:r w:rsidRPr="00644365">
        <w:rPr>
          <w:rFonts w:ascii="Times New Roman" w:hAnsi="Times New Roman" w:cs="Times New Roman"/>
        </w:rPr>
        <w:t xml:space="preserve">s to the company. </w:t>
      </w:r>
      <w:r w:rsidR="005255E5" w:rsidRPr="00644365">
        <w:rPr>
          <w:rFonts w:ascii="Times New Roman" w:hAnsi="Times New Roman" w:cs="Times New Roman"/>
        </w:rPr>
        <w:t xml:space="preserve">According to </w:t>
      </w:r>
      <w:r w:rsidRPr="00644365">
        <w:rPr>
          <w:rFonts w:ascii="Times New Roman" w:hAnsi="Times New Roman" w:cs="Times New Roman"/>
        </w:rPr>
        <w:t>Alison Lancaster</w:t>
      </w:r>
      <w:r w:rsidR="005255E5" w:rsidRPr="00644365">
        <w:rPr>
          <w:rFonts w:ascii="Times New Roman" w:hAnsi="Times New Roman" w:cs="Times New Roman"/>
        </w:rPr>
        <w:t xml:space="preserve"> (2009)</w:t>
      </w:r>
      <w:r w:rsidRPr="00644365">
        <w:rPr>
          <w:rFonts w:ascii="Times New Roman" w:hAnsi="Times New Roman" w:cs="Times New Roman"/>
        </w:rPr>
        <w:t>, head of marketing and catalogues at John Lewis</w:t>
      </w:r>
      <w:r w:rsidR="005255E5" w:rsidRPr="00644365">
        <w:rPr>
          <w:rFonts w:ascii="Times New Roman" w:hAnsi="Times New Roman" w:cs="Times New Roman"/>
        </w:rPr>
        <w:t>, an effective website should begin with the user.</w:t>
      </w:r>
    </w:p>
    <w:p w14:paraId="14030C45" w14:textId="0FF368F8" w:rsidR="00B266E1" w:rsidRPr="00644365" w:rsidRDefault="005255E5" w:rsidP="00B266E1">
      <w:pPr>
        <w:jc w:val="both"/>
        <w:rPr>
          <w:rFonts w:ascii="Times New Roman" w:hAnsi="Times New Roman" w:cs="Times New Roman"/>
        </w:rPr>
      </w:pPr>
      <w:r w:rsidRPr="00644365">
        <w:rPr>
          <w:rFonts w:ascii="Times New Roman" w:hAnsi="Times New Roman" w:cs="Times New Roman"/>
        </w:rPr>
        <w:t>“</w:t>
      </w:r>
      <w:r w:rsidR="00B266E1" w:rsidRPr="00644365">
        <w:rPr>
          <w:rFonts w:ascii="Times New Roman" w:hAnsi="Times New Roman" w:cs="Times New Roman"/>
        </w:rPr>
        <w:t xml:space="preserve">Understand who the customer is, how they use the channel to shop, and understand how the marketplace works in that category. This includes understanding who your competitors are and how they operate online. You need continues research, feedback and usability testing to continue monitor and evolve the customer experience online. Customers want convenience and ease of ordering. They want a site that is quick to download, </w:t>
      </w:r>
      <w:r w:rsidRPr="00644365">
        <w:rPr>
          <w:rFonts w:ascii="Times New Roman" w:hAnsi="Times New Roman" w:cs="Times New Roman"/>
        </w:rPr>
        <w:t>well-structured</w:t>
      </w:r>
      <w:r w:rsidR="00B266E1" w:rsidRPr="00644365">
        <w:rPr>
          <w:rFonts w:ascii="Times New Roman" w:hAnsi="Times New Roman" w:cs="Times New Roman"/>
        </w:rPr>
        <w:t xml:space="preserve"> and easy to navigate.” </w:t>
      </w:r>
    </w:p>
    <w:p w14:paraId="53FA6318" w14:textId="25010940" w:rsidR="00B266E1" w:rsidRPr="00644365" w:rsidRDefault="0025158F" w:rsidP="00B266E1">
      <w:pPr>
        <w:jc w:val="both"/>
        <w:rPr>
          <w:rFonts w:ascii="Times New Roman" w:hAnsi="Times New Roman" w:cs="Times New Roman"/>
        </w:rPr>
      </w:pPr>
      <w:proofErr w:type="spellStart"/>
      <w:r w:rsidRPr="00644365">
        <w:rPr>
          <w:rFonts w:ascii="Times New Roman" w:hAnsi="Times New Roman" w:cs="Times New Roman"/>
        </w:rPr>
        <w:t>Similary</w:t>
      </w:r>
      <w:proofErr w:type="spellEnd"/>
      <w:r w:rsidRPr="00644365">
        <w:rPr>
          <w:rFonts w:ascii="Times New Roman" w:hAnsi="Times New Roman" w:cs="Times New Roman"/>
        </w:rPr>
        <w:t xml:space="preserve">, Nah and Davis (2002) proposed that the website is considered usability if it has the “the ability to find one’s way around the Web, to locate desired information, to know what to do next, and, very importantly, to do so with minimal effort. Central to this idea of usability are the important concepts of ease of navigation and search”. </w:t>
      </w:r>
      <w:r w:rsidR="00B266E1" w:rsidRPr="00644365">
        <w:rPr>
          <w:rFonts w:ascii="Times New Roman" w:hAnsi="Times New Roman" w:cs="Times New Roman"/>
        </w:rPr>
        <w:t xml:space="preserve">Websites are the core </w:t>
      </w:r>
      <w:r w:rsidRPr="00644365">
        <w:rPr>
          <w:rFonts w:ascii="Times New Roman" w:hAnsi="Times New Roman" w:cs="Times New Roman"/>
        </w:rPr>
        <w:t xml:space="preserve">element for online retailers in </w:t>
      </w:r>
      <w:r w:rsidR="00B266E1" w:rsidRPr="00644365">
        <w:rPr>
          <w:rFonts w:ascii="Times New Roman" w:hAnsi="Times New Roman" w:cs="Times New Roman"/>
        </w:rPr>
        <w:t xml:space="preserve">attracting new customers </w:t>
      </w:r>
      <w:r w:rsidRPr="00644365">
        <w:rPr>
          <w:rFonts w:ascii="Times New Roman" w:hAnsi="Times New Roman" w:cs="Times New Roman"/>
        </w:rPr>
        <w:t>and competing in the market place</w:t>
      </w:r>
      <w:r w:rsidR="00B266E1" w:rsidRPr="00644365">
        <w:rPr>
          <w:rFonts w:ascii="Times New Roman" w:hAnsi="Times New Roman" w:cs="Times New Roman"/>
        </w:rPr>
        <w:t>.</w:t>
      </w:r>
      <w:r w:rsidR="00810AC6" w:rsidRPr="00644365">
        <w:rPr>
          <w:rFonts w:ascii="Times New Roman" w:hAnsi="Times New Roman" w:cs="Times New Roman"/>
        </w:rPr>
        <w:t xml:space="preserve"> Therefore,</w:t>
      </w:r>
      <w:r w:rsidR="00B266E1" w:rsidRPr="00644365">
        <w:rPr>
          <w:rFonts w:ascii="Times New Roman" w:hAnsi="Times New Roman" w:cs="Times New Roman"/>
        </w:rPr>
        <w:t xml:space="preserve"> </w:t>
      </w:r>
      <w:r w:rsidR="00810AC6" w:rsidRPr="00644365">
        <w:rPr>
          <w:rFonts w:ascii="Times New Roman" w:hAnsi="Times New Roman" w:cs="Times New Roman"/>
        </w:rPr>
        <w:t>academics, consultants, business owner, marketing managers and organizations need to understand the factors affecting the customer experience on website in each stage of consumer buying process (Constantinides, 2002).</w:t>
      </w:r>
    </w:p>
    <w:p w14:paraId="487915E8" w14:textId="273A2B0C" w:rsidR="00640C3B" w:rsidRPr="00644365" w:rsidRDefault="00640C3B" w:rsidP="00640C3B">
      <w:pPr>
        <w:pStyle w:val="ListParagraph"/>
        <w:numPr>
          <w:ilvl w:val="1"/>
          <w:numId w:val="4"/>
        </w:numPr>
        <w:ind w:left="0" w:hanging="284"/>
        <w:jc w:val="both"/>
        <w:outlineLvl w:val="1"/>
        <w:rPr>
          <w:rFonts w:ascii="Times New Roman" w:hAnsi="Times New Roman" w:cs="Times New Roman"/>
          <w:b/>
        </w:rPr>
      </w:pPr>
      <w:bookmarkStart w:id="8" w:name="_Toc29202890"/>
      <w:r w:rsidRPr="00644365">
        <w:rPr>
          <w:rFonts w:ascii="Times New Roman" w:hAnsi="Times New Roman" w:cs="Times New Roman"/>
          <w:b/>
        </w:rPr>
        <w:t>Key authors and findings</w:t>
      </w:r>
      <w:bookmarkEnd w:id="8"/>
    </w:p>
    <w:p w14:paraId="7D9223B4" w14:textId="68A19063" w:rsidR="009867AD" w:rsidRPr="00644365" w:rsidRDefault="00364D8B" w:rsidP="009867AD">
      <w:pPr>
        <w:pStyle w:val="ListParagraph"/>
        <w:ind w:left="0"/>
        <w:jc w:val="both"/>
        <w:outlineLvl w:val="1"/>
        <w:rPr>
          <w:rFonts w:ascii="Times New Roman" w:hAnsi="Times New Roman" w:cs="Times New Roman"/>
        </w:rPr>
      </w:pPr>
      <w:r w:rsidRPr="00644365">
        <w:rPr>
          <w:rFonts w:ascii="Times New Roman" w:hAnsi="Times New Roman" w:cs="Times New Roman"/>
        </w:rPr>
        <w:t>Two</w:t>
      </w:r>
      <w:r w:rsidR="009867AD" w:rsidRPr="00644365">
        <w:rPr>
          <w:rFonts w:ascii="Times New Roman" w:hAnsi="Times New Roman" w:cs="Times New Roman"/>
        </w:rPr>
        <w:t xml:space="preserve"> </w:t>
      </w:r>
      <w:r w:rsidR="00796FAE" w:rsidRPr="00644365">
        <w:rPr>
          <w:rFonts w:ascii="Times New Roman" w:hAnsi="Times New Roman" w:cs="Times New Roman"/>
        </w:rPr>
        <w:t>key authors that further explained the concepts above</w:t>
      </w:r>
      <w:r w:rsidR="009867AD" w:rsidRPr="00644365">
        <w:rPr>
          <w:rFonts w:ascii="Times New Roman" w:hAnsi="Times New Roman" w:cs="Times New Roman"/>
        </w:rPr>
        <w:t xml:space="preserve"> </w:t>
      </w:r>
      <w:r w:rsidR="00796FAE" w:rsidRPr="00644365">
        <w:rPr>
          <w:rFonts w:ascii="Times New Roman" w:hAnsi="Times New Roman" w:cs="Times New Roman"/>
        </w:rPr>
        <w:t>will be analysed in this section</w:t>
      </w:r>
      <w:r w:rsidR="009867AD" w:rsidRPr="00644365">
        <w:rPr>
          <w:rFonts w:ascii="Times New Roman" w:hAnsi="Times New Roman" w:cs="Times New Roman"/>
        </w:rPr>
        <w:t xml:space="preserve">: </w:t>
      </w:r>
      <w:r w:rsidR="00796FAE" w:rsidRPr="00644365">
        <w:rPr>
          <w:rFonts w:ascii="Times New Roman" w:hAnsi="Times New Roman" w:cs="Times New Roman"/>
        </w:rPr>
        <w:t xml:space="preserve">website experience building blocks by </w:t>
      </w:r>
      <w:r w:rsidR="009867AD" w:rsidRPr="00644365">
        <w:rPr>
          <w:rFonts w:ascii="Times New Roman" w:hAnsi="Times New Roman" w:cs="Times New Roman"/>
        </w:rPr>
        <w:t>Constantinides and</w:t>
      </w:r>
      <w:r w:rsidR="00796FAE" w:rsidRPr="00644365">
        <w:rPr>
          <w:rFonts w:ascii="Times New Roman" w:hAnsi="Times New Roman" w:cs="Times New Roman"/>
        </w:rPr>
        <w:t xml:space="preserve"> Conversion framework by</w:t>
      </w:r>
      <w:r w:rsidR="009867AD" w:rsidRPr="00644365">
        <w:rPr>
          <w:rFonts w:ascii="Times New Roman" w:hAnsi="Times New Roman" w:cs="Times New Roman"/>
        </w:rPr>
        <w:t xml:space="preserve"> </w:t>
      </w:r>
      <w:proofErr w:type="gramStart"/>
      <w:r w:rsidR="009867AD" w:rsidRPr="00644365">
        <w:rPr>
          <w:rFonts w:ascii="Times New Roman" w:hAnsi="Times New Roman" w:cs="Times New Roman"/>
        </w:rPr>
        <w:t>Clixo</w:t>
      </w:r>
      <w:r w:rsidR="00796FAE" w:rsidRPr="00644365">
        <w:rPr>
          <w:rFonts w:ascii="Times New Roman" w:hAnsi="Times New Roman" w:cs="Times New Roman"/>
        </w:rPr>
        <w:t>(</w:t>
      </w:r>
      <w:proofErr w:type="gramEnd"/>
      <w:r w:rsidR="00796FAE" w:rsidRPr="00644365">
        <w:rPr>
          <w:rFonts w:ascii="Times New Roman" w:hAnsi="Times New Roman" w:cs="Times New Roman"/>
        </w:rPr>
        <w:t>adapted from Soonsawad, 2013)</w:t>
      </w:r>
      <w:r w:rsidR="009867AD" w:rsidRPr="00644365">
        <w:rPr>
          <w:rFonts w:ascii="Times New Roman" w:hAnsi="Times New Roman" w:cs="Times New Roman"/>
        </w:rPr>
        <w:t xml:space="preserve"> will be analysed</w:t>
      </w:r>
      <w:r w:rsidR="00006A14" w:rsidRPr="00644365">
        <w:rPr>
          <w:rFonts w:ascii="Times New Roman" w:hAnsi="Times New Roman" w:cs="Times New Roman"/>
        </w:rPr>
        <w:t xml:space="preserve">. Later </w:t>
      </w:r>
      <w:proofErr w:type="gramStart"/>
      <w:r w:rsidR="00006A14" w:rsidRPr="00644365">
        <w:rPr>
          <w:rFonts w:ascii="Times New Roman" w:hAnsi="Times New Roman" w:cs="Times New Roman"/>
        </w:rPr>
        <w:t>this two frameworks</w:t>
      </w:r>
      <w:proofErr w:type="gramEnd"/>
      <w:r w:rsidR="00006A14" w:rsidRPr="00644365">
        <w:rPr>
          <w:rFonts w:ascii="Times New Roman" w:hAnsi="Times New Roman" w:cs="Times New Roman"/>
        </w:rPr>
        <w:t xml:space="preserve"> will be utilised to analyse the result finding</w:t>
      </w:r>
      <w:r w:rsidR="00C5716E" w:rsidRPr="00644365">
        <w:rPr>
          <w:rFonts w:ascii="Times New Roman" w:hAnsi="Times New Roman" w:cs="Times New Roman"/>
        </w:rPr>
        <w:t>s</w:t>
      </w:r>
      <w:r w:rsidR="00006A14" w:rsidRPr="00644365">
        <w:rPr>
          <w:rFonts w:ascii="Times New Roman" w:hAnsi="Times New Roman" w:cs="Times New Roman"/>
        </w:rPr>
        <w:t>.</w:t>
      </w:r>
    </w:p>
    <w:p w14:paraId="49EB1250" w14:textId="420B431E" w:rsidR="00364D8B" w:rsidRPr="00644365" w:rsidRDefault="00364D8B" w:rsidP="00364D8B">
      <w:pPr>
        <w:pStyle w:val="Heading3"/>
        <w:numPr>
          <w:ilvl w:val="1"/>
          <w:numId w:val="9"/>
        </w:numPr>
        <w:rPr>
          <w:rFonts w:ascii="Times New Roman" w:hAnsi="Times New Roman" w:cs="Times New Roman"/>
          <w:b/>
          <w:color w:val="auto"/>
          <w:sz w:val="22"/>
          <w:szCs w:val="22"/>
        </w:rPr>
      </w:pPr>
      <w:bookmarkStart w:id="9" w:name="_Toc29202893"/>
      <w:bookmarkStart w:id="10" w:name="_Toc29202891"/>
      <w:bookmarkStart w:id="11" w:name="_Toc29202892"/>
      <w:r w:rsidRPr="00644365">
        <w:rPr>
          <w:rFonts w:ascii="Times New Roman" w:hAnsi="Times New Roman" w:cs="Times New Roman"/>
          <w:b/>
          <w:color w:val="auto"/>
          <w:sz w:val="22"/>
          <w:szCs w:val="22"/>
        </w:rPr>
        <w:lastRenderedPageBreak/>
        <w:t>Clixo conversion framework</w:t>
      </w:r>
    </w:p>
    <w:p w14:paraId="451A9C55" w14:textId="41F40387" w:rsidR="00B76430" w:rsidRPr="00644365" w:rsidRDefault="00B76430" w:rsidP="00B76430">
      <w:pPr>
        <w:jc w:val="center"/>
        <w:rPr>
          <w:rFonts w:ascii="Times New Roman" w:hAnsi="Times New Roman" w:cs="Times New Roman"/>
        </w:rPr>
      </w:pPr>
      <w:r w:rsidRPr="00644365">
        <w:rPr>
          <w:rFonts w:ascii="Times New Roman" w:hAnsi="Times New Roman" w:cs="Times New Roman"/>
          <w:noProof/>
        </w:rPr>
        <w:drawing>
          <wp:inline distT="0" distB="0" distL="0" distR="0" wp14:anchorId="3DD344BA" wp14:editId="6D005CC6">
            <wp:extent cx="2981325" cy="29051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81325" cy="2905125"/>
                    </a:xfrm>
                    <a:prstGeom prst="rect">
                      <a:avLst/>
                    </a:prstGeom>
                  </pic:spPr>
                </pic:pic>
              </a:graphicData>
            </a:graphic>
          </wp:inline>
        </w:drawing>
      </w:r>
    </w:p>
    <w:p w14:paraId="49382596" w14:textId="449C191E" w:rsidR="00B76430" w:rsidRPr="00644365" w:rsidRDefault="00B76430" w:rsidP="00B76430">
      <w:pPr>
        <w:jc w:val="center"/>
        <w:rPr>
          <w:rFonts w:ascii="Times New Roman" w:hAnsi="Times New Roman" w:cs="Times New Roman"/>
          <w:b/>
        </w:rPr>
      </w:pPr>
      <w:r w:rsidRPr="00644365">
        <w:rPr>
          <w:rFonts w:ascii="Times New Roman" w:hAnsi="Times New Roman" w:cs="Times New Roman"/>
          <w:b/>
        </w:rPr>
        <w:t>Figure</w:t>
      </w:r>
      <w:r w:rsidR="00644365" w:rsidRPr="00644365">
        <w:rPr>
          <w:rFonts w:ascii="Times New Roman" w:hAnsi="Times New Roman" w:cs="Times New Roman"/>
          <w:b/>
        </w:rPr>
        <w:t xml:space="preserve"> 2</w:t>
      </w:r>
      <w:r w:rsidRPr="00644365">
        <w:rPr>
          <w:rFonts w:ascii="Times New Roman" w:hAnsi="Times New Roman" w:cs="Times New Roman"/>
          <w:b/>
        </w:rPr>
        <w:t>: Clixo conversion frame work (Adapted from Soonsawad, 2013)</w:t>
      </w:r>
    </w:p>
    <w:p w14:paraId="5A2A5F8D" w14:textId="66911834" w:rsidR="00364D8B" w:rsidRPr="00644365" w:rsidRDefault="00006A14" w:rsidP="00364D8B">
      <w:pPr>
        <w:jc w:val="both"/>
        <w:rPr>
          <w:rFonts w:ascii="Times New Roman" w:hAnsi="Times New Roman" w:cs="Times New Roman"/>
        </w:rPr>
      </w:pPr>
      <w:r w:rsidRPr="00644365">
        <w:rPr>
          <w:rFonts w:ascii="Times New Roman" w:hAnsi="Times New Roman" w:cs="Times New Roman"/>
        </w:rPr>
        <w:t>Soonsawad (2013) distinguished a prescriptive model for conversion rate enhancement called "The Clixo framework" (see figure 2, adjusted from Soonsawad, 2013). In this research, Soonsawad revealed five components of the website experience that have a pivotal job in online sales conversion: the primary component is Catalyst, which demonstrates the inspiration of the visitor and the traffic source. The subsequent component is "value" – how applicable and customizable of the site that can give to the visitors. Third component "Usability" demonstrates how intuitive and user friendly of the site to visitors. The fourth component is "</w:t>
      </w:r>
      <w:r w:rsidR="00C5716E" w:rsidRPr="00644365">
        <w:rPr>
          <w:rFonts w:ascii="Times New Roman" w:hAnsi="Times New Roman" w:cs="Times New Roman"/>
        </w:rPr>
        <w:t>Persuasion</w:t>
      </w:r>
      <w:r w:rsidRPr="00644365">
        <w:rPr>
          <w:rFonts w:ascii="Times New Roman" w:hAnsi="Times New Roman" w:cs="Times New Roman"/>
        </w:rPr>
        <w:t>" exhibits the</w:t>
      </w:r>
      <w:r w:rsidR="00C5716E" w:rsidRPr="00644365">
        <w:rPr>
          <w:rFonts w:ascii="Times New Roman" w:hAnsi="Times New Roman" w:cs="Times New Roman"/>
        </w:rPr>
        <w:t xml:space="preserve"> motivation for visitors to perform a</w:t>
      </w:r>
      <w:r w:rsidRPr="00644365">
        <w:rPr>
          <w:rFonts w:ascii="Times New Roman" w:hAnsi="Times New Roman" w:cs="Times New Roman"/>
        </w:rPr>
        <w:t>. Lastly, the "C</w:t>
      </w:r>
      <w:r w:rsidR="00C5716E" w:rsidRPr="00644365">
        <w:rPr>
          <w:rFonts w:ascii="Times New Roman" w:hAnsi="Times New Roman" w:cs="Times New Roman"/>
        </w:rPr>
        <w:t>onfidence</w:t>
      </w:r>
      <w:r w:rsidRPr="00644365">
        <w:rPr>
          <w:rFonts w:ascii="Times New Roman" w:hAnsi="Times New Roman" w:cs="Times New Roman"/>
        </w:rPr>
        <w:t xml:space="preserve">" gives how </w:t>
      </w:r>
      <w:r w:rsidR="00C5716E" w:rsidRPr="00644365">
        <w:rPr>
          <w:rFonts w:ascii="Times New Roman" w:hAnsi="Times New Roman" w:cs="Times New Roman"/>
        </w:rPr>
        <w:t>reliable the</w:t>
      </w:r>
      <w:r w:rsidRPr="00644365">
        <w:rPr>
          <w:rFonts w:ascii="Times New Roman" w:hAnsi="Times New Roman" w:cs="Times New Roman"/>
        </w:rPr>
        <w:t xml:space="preserve"> the organi</w:t>
      </w:r>
      <w:r w:rsidR="00C5716E" w:rsidRPr="00644365">
        <w:rPr>
          <w:rFonts w:ascii="Times New Roman" w:hAnsi="Times New Roman" w:cs="Times New Roman"/>
        </w:rPr>
        <w:t>s</w:t>
      </w:r>
      <w:r w:rsidRPr="00644365">
        <w:rPr>
          <w:rFonts w:ascii="Times New Roman" w:hAnsi="Times New Roman" w:cs="Times New Roman"/>
        </w:rPr>
        <w:t xml:space="preserve">ation brand is as </w:t>
      </w:r>
      <w:r w:rsidR="00C5716E" w:rsidRPr="00644365">
        <w:rPr>
          <w:rFonts w:ascii="Times New Roman" w:hAnsi="Times New Roman" w:cs="Times New Roman"/>
        </w:rPr>
        <w:t xml:space="preserve">perceived </w:t>
      </w:r>
      <w:r w:rsidRPr="00644365">
        <w:rPr>
          <w:rFonts w:ascii="Times New Roman" w:hAnsi="Times New Roman" w:cs="Times New Roman"/>
        </w:rPr>
        <w:t>by clients (Soonsawad, 2013). A</w:t>
      </w:r>
      <w:r w:rsidR="00C5716E" w:rsidRPr="00644365">
        <w:rPr>
          <w:rFonts w:ascii="Times New Roman" w:hAnsi="Times New Roman" w:cs="Times New Roman"/>
        </w:rPr>
        <w:t>nd the visitor is at the central</w:t>
      </w:r>
      <w:r w:rsidRPr="00644365">
        <w:rPr>
          <w:rFonts w:ascii="Times New Roman" w:hAnsi="Times New Roman" w:cs="Times New Roman"/>
        </w:rPr>
        <w:t xml:space="preserve"> point of the </w:t>
      </w:r>
      <w:r w:rsidR="00C5716E" w:rsidRPr="00644365">
        <w:rPr>
          <w:rFonts w:ascii="Times New Roman" w:hAnsi="Times New Roman" w:cs="Times New Roman"/>
        </w:rPr>
        <w:t>framework</w:t>
      </w:r>
      <w:r w:rsidRPr="00644365">
        <w:rPr>
          <w:rFonts w:ascii="Times New Roman" w:hAnsi="Times New Roman" w:cs="Times New Roman"/>
        </w:rPr>
        <w:t xml:space="preserve">. The </w:t>
      </w:r>
      <w:r w:rsidR="00C5716E" w:rsidRPr="00644365">
        <w:rPr>
          <w:rFonts w:ascii="Times New Roman" w:hAnsi="Times New Roman" w:cs="Times New Roman"/>
        </w:rPr>
        <w:t>study</w:t>
      </w:r>
      <w:r w:rsidRPr="00644365">
        <w:rPr>
          <w:rFonts w:ascii="Times New Roman" w:hAnsi="Times New Roman" w:cs="Times New Roman"/>
        </w:rPr>
        <w:t xml:space="preserve"> suggested that online retailers ought to investigate every one of the five components of the structure to their </w:t>
      </w:r>
      <w:r w:rsidR="00C5716E" w:rsidRPr="00644365">
        <w:rPr>
          <w:rFonts w:ascii="Times New Roman" w:hAnsi="Times New Roman" w:cs="Times New Roman"/>
        </w:rPr>
        <w:t>web</w:t>
      </w:r>
      <w:r w:rsidRPr="00644365">
        <w:rPr>
          <w:rFonts w:ascii="Times New Roman" w:hAnsi="Times New Roman" w:cs="Times New Roman"/>
        </w:rPr>
        <w:t>site</w:t>
      </w:r>
      <w:r w:rsidR="00C5716E" w:rsidRPr="00644365">
        <w:rPr>
          <w:rFonts w:ascii="Times New Roman" w:hAnsi="Times New Roman" w:cs="Times New Roman"/>
        </w:rPr>
        <w:t xml:space="preserve"> in order to increase</w:t>
      </w:r>
      <w:r w:rsidRPr="00644365">
        <w:rPr>
          <w:rFonts w:ascii="Times New Roman" w:hAnsi="Times New Roman" w:cs="Times New Roman"/>
        </w:rPr>
        <w:t xml:space="preserve"> the </w:t>
      </w:r>
      <w:r w:rsidR="00C5716E" w:rsidRPr="00644365">
        <w:rPr>
          <w:rFonts w:ascii="Times New Roman" w:hAnsi="Times New Roman" w:cs="Times New Roman"/>
        </w:rPr>
        <w:t>customer experience thus enhance the sales conversion</w:t>
      </w:r>
      <w:r w:rsidRPr="00644365">
        <w:rPr>
          <w:rFonts w:ascii="Times New Roman" w:hAnsi="Times New Roman" w:cs="Times New Roman"/>
        </w:rPr>
        <w:t xml:space="preserve"> rate. </w:t>
      </w:r>
      <w:r w:rsidR="004831DB" w:rsidRPr="00644365">
        <w:rPr>
          <w:rFonts w:ascii="Times New Roman" w:hAnsi="Times New Roman" w:cs="Times New Roman"/>
        </w:rPr>
        <w:t xml:space="preserve">So far, however, there has been little discussion about the most significant component out of the five, so except when the organisation </w:t>
      </w:r>
      <w:proofErr w:type="gramStart"/>
      <w:r w:rsidR="004831DB" w:rsidRPr="00644365">
        <w:rPr>
          <w:rFonts w:ascii="Times New Roman" w:hAnsi="Times New Roman" w:cs="Times New Roman"/>
        </w:rPr>
        <w:t>need</w:t>
      </w:r>
      <w:proofErr w:type="gramEnd"/>
      <w:r w:rsidR="004831DB" w:rsidRPr="00644365">
        <w:rPr>
          <w:rFonts w:ascii="Times New Roman" w:hAnsi="Times New Roman" w:cs="Times New Roman"/>
        </w:rPr>
        <w:t xml:space="preserve"> to satisfy all components, the conversion rate could otherwise never been improved.  </w:t>
      </w:r>
      <w:r w:rsidRPr="00644365">
        <w:rPr>
          <w:rFonts w:ascii="Times New Roman" w:hAnsi="Times New Roman" w:cs="Times New Roman"/>
        </w:rPr>
        <w:t xml:space="preserve"> </w:t>
      </w:r>
    </w:p>
    <w:p w14:paraId="271FF841" w14:textId="244DDEAF" w:rsidR="00643900" w:rsidRPr="00644365" w:rsidRDefault="000160CF" w:rsidP="00643900">
      <w:pPr>
        <w:pStyle w:val="Heading3"/>
        <w:numPr>
          <w:ilvl w:val="1"/>
          <w:numId w:val="9"/>
        </w:numPr>
        <w:rPr>
          <w:rFonts w:ascii="Times New Roman" w:hAnsi="Times New Roman" w:cs="Times New Roman"/>
          <w:b/>
          <w:color w:val="auto"/>
          <w:sz w:val="22"/>
          <w:szCs w:val="22"/>
        </w:rPr>
      </w:pPr>
      <w:r>
        <w:rPr>
          <w:noProof/>
        </w:rPr>
        <w:drawing>
          <wp:anchor distT="0" distB="0" distL="114300" distR="114300" simplePos="0" relativeHeight="251660288" behindDoc="1" locked="0" layoutInCell="1" allowOverlap="1" wp14:anchorId="453ABE6A" wp14:editId="149582BB">
            <wp:simplePos x="0" y="0"/>
            <wp:positionH relativeFrom="column">
              <wp:posOffset>-29845</wp:posOffset>
            </wp:positionH>
            <wp:positionV relativeFrom="paragraph">
              <wp:posOffset>180035</wp:posOffset>
            </wp:positionV>
            <wp:extent cx="5824855" cy="1748155"/>
            <wp:effectExtent l="0" t="0" r="4445" b="4445"/>
            <wp:wrapTight wrapText="bothSides">
              <wp:wrapPolygon edited="0">
                <wp:start x="0" y="0"/>
                <wp:lineTo x="0" y="21420"/>
                <wp:lineTo x="21546" y="21420"/>
                <wp:lineTo x="2154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824855" cy="1748155"/>
                    </a:xfrm>
                    <a:prstGeom prst="rect">
                      <a:avLst/>
                    </a:prstGeom>
                  </pic:spPr>
                </pic:pic>
              </a:graphicData>
            </a:graphic>
            <wp14:sizeRelH relativeFrom="page">
              <wp14:pctWidth>0</wp14:pctWidth>
            </wp14:sizeRelH>
            <wp14:sizeRelV relativeFrom="page">
              <wp14:pctHeight>0</wp14:pctHeight>
            </wp14:sizeRelV>
          </wp:anchor>
        </w:drawing>
      </w:r>
      <w:r w:rsidR="00643900" w:rsidRPr="00644365">
        <w:rPr>
          <w:rFonts w:ascii="Times New Roman" w:hAnsi="Times New Roman" w:cs="Times New Roman"/>
          <w:b/>
          <w:color w:val="auto"/>
          <w:sz w:val="22"/>
          <w:szCs w:val="22"/>
        </w:rPr>
        <w:t>Constantinides website experience building blocks</w:t>
      </w:r>
      <w:bookmarkEnd w:id="9"/>
    </w:p>
    <w:p w14:paraId="10838C8A" w14:textId="02E8493A" w:rsidR="00643900" w:rsidRPr="00644365" w:rsidRDefault="00643900" w:rsidP="00643900">
      <w:pPr>
        <w:jc w:val="both"/>
        <w:rPr>
          <w:rFonts w:ascii="Times New Roman" w:hAnsi="Times New Roman" w:cs="Times New Roman"/>
        </w:rPr>
      </w:pPr>
      <w:bookmarkStart w:id="12" w:name="_Hlk29218299"/>
      <w:r w:rsidRPr="00644365">
        <w:rPr>
          <w:rFonts w:ascii="Times New Roman" w:hAnsi="Times New Roman" w:cs="Times New Roman"/>
        </w:rPr>
        <w:t xml:space="preserve"> </w:t>
      </w:r>
    </w:p>
    <w:bookmarkEnd w:id="12"/>
    <w:p w14:paraId="54D5BFB9" w14:textId="463AF882" w:rsidR="009B24F6" w:rsidRPr="00644365" w:rsidRDefault="009B24F6" w:rsidP="009B24F6">
      <w:pPr>
        <w:jc w:val="center"/>
        <w:rPr>
          <w:rFonts w:ascii="Times New Roman" w:hAnsi="Times New Roman" w:cs="Times New Roman"/>
        </w:rPr>
      </w:pPr>
      <w:r w:rsidRPr="00644365">
        <w:rPr>
          <w:rFonts w:ascii="Times New Roman" w:hAnsi="Times New Roman" w:cs="Times New Roman"/>
          <w:noProof/>
        </w:rPr>
        <w:lastRenderedPageBreak/>
        <w:drawing>
          <wp:inline distT="0" distB="0" distL="0" distR="0" wp14:anchorId="31D77889" wp14:editId="6BA31E6D">
            <wp:extent cx="3925019" cy="2853747"/>
            <wp:effectExtent l="0" t="0" r="0" b="3810"/>
            <wp:docPr id="8" name="Picture 8" descr="Web experience building blocks: literature references per sub-catego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eb experience building blocks: literature references per sub-category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30141" cy="2857471"/>
                    </a:xfrm>
                    <a:prstGeom prst="rect">
                      <a:avLst/>
                    </a:prstGeom>
                    <a:noFill/>
                    <a:ln>
                      <a:noFill/>
                    </a:ln>
                  </pic:spPr>
                </pic:pic>
              </a:graphicData>
            </a:graphic>
          </wp:inline>
        </w:drawing>
      </w:r>
    </w:p>
    <w:p w14:paraId="5F5C5D7B" w14:textId="0721493A" w:rsidR="00796FAE" w:rsidRPr="00644365" w:rsidRDefault="000160CF" w:rsidP="009B24F6">
      <w:pPr>
        <w:jc w:val="center"/>
        <w:rPr>
          <w:rFonts w:ascii="Times New Roman" w:hAnsi="Times New Roman" w:cs="Times New Roman"/>
          <w:b/>
        </w:rPr>
      </w:pPr>
      <w:r>
        <w:rPr>
          <w:noProof/>
        </w:rPr>
        <w:drawing>
          <wp:anchor distT="0" distB="0" distL="114300" distR="114300" simplePos="0" relativeHeight="251661312" behindDoc="1" locked="0" layoutInCell="1" allowOverlap="1" wp14:anchorId="19D33E3F" wp14:editId="1D4E1F0F">
            <wp:simplePos x="0" y="0"/>
            <wp:positionH relativeFrom="margin">
              <wp:align>left</wp:align>
            </wp:positionH>
            <wp:positionV relativeFrom="paragraph">
              <wp:posOffset>275590</wp:posOffset>
            </wp:positionV>
            <wp:extent cx="5778500" cy="2936240"/>
            <wp:effectExtent l="0" t="0" r="0" b="0"/>
            <wp:wrapTight wrapText="bothSides">
              <wp:wrapPolygon edited="0">
                <wp:start x="0" y="0"/>
                <wp:lineTo x="0" y="21441"/>
                <wp:lineTo x="21505" y="21441"/>
                <wp:lineTo x="2150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78500" cy="2936240"/>
                    </a:xfrm>
                    <a:prstGeom prst="rect">
                      <a:avLst/>
                    </a:prstGeom>
                  </pic:spPr>
                </pic:pic>
              </a:graphicData>
            </a:graphic>
            <wp14:sizeRelH relativeFrom="page">
              <wp14:pctWidth>0</wp14:pctWidth>
            </wp14:sizeRelH>
            <wp14:sizeRelV relativeFrom="page">
              <wp14:pctHeight>0</wp14:pctHeight>
            </wp14:sizeRelV>
          </wp:anchor>
        </w:drawing>
      </w:r>
      <w:r w:rsidR="00796FAE" w:rsidRPr="00644365">
        <w:rPr>
          <w:rFonts w:ascii="Times New Roman" w:hAnsi="Times New Roman" w:cs="Times New Roman"/>
          <w:b/>
        </w:rPr>
        <w:t xml:space="preserve">Figure </w:t>
      </w:r>
      <w:r w:rsidR="00644365" w:rsidRPr="00644365">
        <w:rPr>
          <w:rFonts w:ascii="Times New Roman" w:hAnsi="Times New Roman" w:cs="Times New Roman"/>
          <w:b/>
        </w:rPr>
        <w:t>3</w:t>
      </w:r>
      <w:r w:rsidR="00796FAE" w:rsidRPr="00644365">
        <w:rPr>
          <w:rFonts w:ascii="Times New Roman" w:hAnsi="Times New Roman" w:cs="Times New Roman"/>
          <w:b/>
        </w:rPr>
        <w:t>: Web experience: Main building elements (Constantinides, 2004)</w:t>
      </w:r>
    </w:p>
    <w:p w14:paraId="487BCC40" w14:textId="0C0A6DC1" w:rsidR="003B5BD6" w:rsidRPr="00644365" w:rsidRDefault="00D966CE" w:rsidP="00EA5526">
      <w:pPr>
        <w:pStyle w:val="ListParagraph"/>
        <w:numPr>
          <w:ilvl w:val="0"/>
          <w:numId w:val="4"/>
        </w:numPr>
        <w:ind w:left="0" w:hanging="426"/>
        <w:outlineLvl w:val="0"/>
        <w:rPr>
          <w:rFonts w:ascii="Times New Roman" w:hAnsi="Times New Roman" w:cs="Times New Roman"/>
          <w:b/>
          <w:bCs/>
        </w:rPr>
      </w:pPr>
      <w:bookmarkStart w:id="13" w:name="_Toc29202894"/>
      <w:bookmarkEnd w:id="10"/>
      <w:bookmarkEnd w:id="11"/>
      <w:r w:rsidRPr="00644365">
        <w:rPr>
          <w:rFonts w:ascii="Times New Roman" w:hAnsi="Times New Roman" w:cs="Times New Roman"/>
          <w:b/>
          <w:bCs/>
        </w:rPr>
        <w:t>RESEARCH DESIGN AND METHOD</w:t>
      </w:r>
      <w:bookmarkEnd w:id="13"/>
    </w:p>
    <w:p w14:paraId="1074D4E7" w14:textId="6768C4D4" w:rsidR="003B5BD6" w:rsidRPr="00644365" w:rsidRDefault="003B5BD6" w:rsidP="00EA5526">
      <w:pPr>
        <w:pStyle w:val="ListParagraph"/>
        <w:numPr>
          <w:ilvl w:val="1"/>
          <w:numId w:val="4"/>
        </w:numPr>
        <w:ind w:left="0" w:hanging="284"/>
        <w:jc w:val="both"/>
        <w:outlineLvl w:val="1"/>
        <w:rPr>
          <w:rFonts w:ascii="Times New Roman" w:hAnsi="Times New Roman" w:cs="Times New Roman"/>
          <w:b/>
        </w:rPr>
      </w:pPr>
      <w:bookmarkStart w:id="14" w:name="_Toc29202895"/>
      <w:bookmarkStart w:id="15" w:name="_GoBack"/>
      <w:bookmarkEnd w:id="15"/>
      <w:r w:rsidRPr="00644365">
        <w:rPr>
          <w:rFonts w:ascii="Times New Roman" w:hAnsi="Times New Roman" w:cs="Times New Roman"/>
          <w:b/>
        </w:rPr>
        <w:t>Overview the design</w:t>
      </w:r>
      <w:bookmarkEnd w:id="14"/>
    </w:p>
    <w:p w14:paraId="3CEE7FD3" w14:textId="3359FC09" w:rsidR="00585927" w:rsidRPr="00870A09" w:rsidRDefault="001322B7" w:rsidP="00EA5526">
      <w:pPr>
        <w:jc w:val="both"/>
        <w:rPr>
          <w:rFonts w:ascii="Times New Roman" w:hAnsi="Times New Roman" w:cs="Times New Roman"/>
        </w:rPr>
      </w:pPr>
      <w:r>
        <w:rPr>
          <w:rFonts w:ascii="Times New Roman" w:hAnsi="Times New Roman" w:cs="Times New Roman"/>
        </w:rPr>
        <w:t>As the research aims to gain an understanding of driving factors that affect consumer’s decision on online shopping,</w:t>
      </w:r>
      <w:r w:rsidR="00EA5526" w:rsidRPr="00644365">
        <w:rPr>
          <w:rFonts w:ascii="Times New Roman" w:hAnsi="Times New Roman" w:cs="Times New Roman"/>
        </w:rPr>
        <w:t xml:space="preserve"> a qualitative method was employed in gathering primary data. </w:t>
      </w:r>
      <w:r>
        <w:rPr>
          <w:rFonts w:ascii="Times New Roman" w:hAnsi="Times New Roman" w:cs="Times New Roman"/>
        </w:rPr>
        <w:t xml:space="preserve">As suggested by Weil (2017), doing </w:t>
      </w:r>
      <w:r w:rsidR="00EA5526" w:rsidRPr="00644365">
        <w:rPr>
          <w:rFonts w:ascii="Times New Roman" w:hAnsi="Times New Roman" w:cs="Times New Roman"/>
        </w:rPr>
        <w:t xml:space="preserve">a qualitative method is </w:t>
      </w:r>
      <w:r>
        <w:rPr>
          <w:rFonts w:ascii="Times New Roman" w:hAnsi="Times New Roman" w:cs="Times New Roman"/>
        </w:rPr>
        <w:t>primary</w:t>
      </w:r>
      <w:r w:rsidR="00EA5526" w:rsidRPr="00644365">
        <w:rPr>
          <w:rFonts w:ascii="Times New Roman" w:hAnsi="Times New Roman" w:cs="Times New Roman"/>
        </w:rPr>
        <w:t xml:space="preserve"> for studies on a smaller scale, due to it giving rich</w:t>
      </w:r>
      <w:r w:rsidR="007D7B97">
        <w:rPr>
          <w:rFonts w:ascii="Times New Roman" w:hAnsi="Times New Roman" w:cs="Times New Roman"/>
        </w:rPr>
        <w:t xml:space="preserve"> understanding of the Internet users themselves (</w:t>
      </w:r>
      <w:proofErr w:type="spellStart"/>
      <w:r w:rsidR="007D7B97">
        <w:rPr>
          <w:rFonts w:ascii="Times New Roman" w:hAnsi="Times New Roman" w:cs="Times New Roman"/>
        </w:rPr>
        <w:t>Maignan</w:t>
      </w:r>
      <w:proofErr w:type="spellEnd"/>
      <w:r w:rsidR="007D7B97">
        <w:rPr>
          <w:rFonts w:ascii="Times New Roman" w:hAnsi="Times New Roman" w:cs="Times New Roman"/>
        </w:rPr>
        <w:t xml:space="preserve"> and Lukas, 1997),</w:t>
      </w:r>
      <w:r w:rsidR="00EA5526" w:rsidRPr="00644365">
        <w:rPr>
          <w:rFonts w:ascii="Times New Roman" w:hAnsi="Times New Roman" w:cs="Times New Roman"/>
        </w:rPr>
        <w:t xml:space="preserve"> in-depth information, and </w:t>
      </w:r>
      <w:r>
        <w:rPr>
          <w:rFonts w:ascii="Times New Roman" w:hAnsi="Times New Roman" w:cs="Times New Roman"/>
        </w:rPr>
        <w:t>explicit</w:t>
      </w:r>
      <w:r w:rsidR="00EA5526" w:rsidRPr="00644365">
        <w:rPr>
          <w:rFonts w:ascii="Times New Roman" w:hAnsi="Times New Roman" w:cs="Times New Roman"/>
        </w:rPr>
        <w:t xml:space="preserve"> individual experiences (Weil, 2017).</w:t>
      </w:r>
      <w:r w:rsidR="007D7B97">
        <w:rPr>
          <w:rFonts w:ascii="Times New Roman" w:hAnsi="Times New Roman" w:cs="Times New Roman"/>
        </w:rPr>
        <w:t xml:space="preserve"> </w:t>
      </w:r>
      <w:r w:rsidR="00EA5526" w:rsidRPr="00644365">
        <w:rPr>
          <w:rFonts w:ascii="Times New Roman" w:hAnsi="Times New Roman" w:cs="Times New Roman"/>
        </w:rPr>
        <w:t>Since this was a small-scale project aimed at gaining an insight into respondent’s individ</w:t>
      </w:r>
      <w:r w:rsidR="00EA5526" w:rsidRPr="00870A09">
        <w:rPr>
          <w:rFonts w:ascii="Times New Roman" w:hAnsi="Times New Roman" w:cs="Times New Roman"/>
        </w:rPr>
        <w:t xml:space="preserve">ual experiences on </w:t>
      </w:r>
      <w:r w:rsidR="00B37DFA" w:rsidRPr="00870A09">
        <w:rPr>
          <w:rFonts w:ascii="Times New Roman" w:hAnsi="Times New Roman" w:cs="Times New Roman"/>
        </w:rPr>
        <w:t>online shopping experience</w:t>
      </w:r>
      <w:r w:rsidR="00EA5526" w:rsidRPr="00870A09">
        <w:rPr>
          <w:rFonts w:ascii="Times New Roman" w:hAnsi="Times New Roman" w:cs="Times New Roman"/>
        </w:rPr>
        <w:t xml:space="preserve">, a qualitative method was appropriate. </w:t>
      </w:r>
      <w:r w:rsidR="00585927" w:rsidRPr="00870A09">
        <w:rPr>
          <w:rFonts w:ascii="Times New Roman" w:hAnsi="Times New Roman" w:cs="Times New Roman"/>
        </w:rPr>
        <w:t>In addition</w:t>
      </w:r>
      <w:r w:rsidR="00EA5526" w:rsidRPr="00870A09">
        <w:rPr>
          <w:rFonts w:ascii="Times New Roman" w:hAnsi="Times New Roman" w:cs="Times New Roman"/>
        </w:rPr>
        <w:t xml:space="preserve">, qualitative data is also useful for </w:t>
      </w:r>
      <w:r w:rsidR="00585927" w:rsidRPr="00870A09">
        <w:rPr>
          <w:rFonts w:ascii="Times New Roman" w:hAnsi="Times New Roman" w:cs="Times New Roman"/>
        </w:rPr>
        <w:t>crafting</w:t>
      </w:r>
      <w:r w:rsidR="00EA5526" w:rsidRPr="00870A09">
        <w:rPr>
          <w:rFonts w:ascii="Times New Roman" w:hAnsi="Times New Roman" w:cs="Times New Roman"/>
        </w:rPr>
        <w:t xml:space="preserve"> at new theoretical insights in greater detail compared to quantitative methods (Patton, 2002). </w:t>
      </w:r>
      <w:r w:rsidR="00BC01F9">
        <w:rPr>
          <w:rFonts w:ascii="Times New Roman" w:hAnsi="Times New Roman" w:cs="Times New Roman"/>
        </w:rPr>
        <w:t>According to</w:t>
      </w:r>
      <w:r w:rsidR="00BC01F9" w:rsidRPr="00644365">
        <w:rPr>
          <w:rFonts w:ascii="Times New Roman" w:hAnsi="Times New Roman" w:cs="Times New Roman"/>
        </w:rPr>
        <w:t xml:space="preserve"> Collis </w:t>
      </w:r>
      <w:r w:rsidR="00BC01F9">
        <w:rPr>
          <w:rFonts w:ascii="Times New Roman" w:hAnsi="Times New Roman" w:cs="Times New Roman"/>
        </w:rPr>
        <w:t>and</w:t>
      </w:r>
      <w:r w:rsidR="00BC01F9" w:rsidRPr="00644365">
        <w:rPr>
          <w:rFonts w:ascii="Times New Roman" w:hAnsi="Times New Roman" w:cs="Times New Roman"/>
        </w:rPr>
        <w:t xml:space="preserve"> Hussey (2003), qualitative data is related to </w:t>
      </w:r>
      <w:r w:rsidR="00BC01F9">
        <w:rPr>
          <w:rFonts w:ascii="Times New Roman" w:hAnsi="Times New Roman" w:cs="Times New Roman"/>
        </w:rPr>
        <w:t xml:space="preserve">characteristics </w:t>
      </w:r>
      <w:r w:rsidR="00BC01F9" w:rsidRPr="00644365">
        <w:rPr>
          <w:rFonts w:ascii="Times New Roman" w:hAnsi="Times New Roman" w:cs="Times New Roman"/>
        </w:rPr>
        <w:t xml:space="preserve">and non-numerical </w:t>
      </w:r>
      <w:r w:rsidR="00BC01F9">
        <w:rPr>
          <w:rFonts w:ascii="Times New Roman" w:hAnsi="Times New Roman" w:cs="Times New Roman"/>
        </w:rPr>
        <w:t>attributes</w:t>
      </w:r>
      <w:r w:rsidR="00BC01F9" w:rsidRPr="00644365">
        <w:rPr>
          <w:rFonts w:ascii="Times New Roman" w:hAnsi="Times New Roman" w:cs="Times New Roman"/>
        </w:rPr>
        <w:t xml:space="preserve">. Qualitative data is collected through interviews, case studies, observations and questionnaires. In </w:t>
      </w:r>
      <w:r w:rsidR="00BC01F9">
        <w:rPr>
          <w:rFonts w:ascii="Times New Roman" w:hAnsi="Times New Roman" w:cs="Times New Roman"/>
        </w:rPr>
        <w:t>this</w:t>
      </w:r>
      <w:r w:rsidR="00BC01F9" w:rsidRPr="00644365">
        <w:rPr>
          <w:rFonts w:ascii="Times New Roman" w:hAnsi="Times New Roman" w:cs="Times New Roman"/>
        </w:rPr>
        <w:t xml:space="preserve"> study, a qualitative research is suitable as </w:t>
      </w:r>
      <w:r w:rsidR="00BC01F9">
        <w:rPr>
          <w:rFonts w:ascii="Times New Roman" w:hAnsi="Times New Roman" w:cs="Times New Roman"/>
        </w:rPr>
        <w:t>the author</w:t>
      </w:r>
      <w:r w:rsidR="00BC01F9" w:rsidRPr="00644365">
        <w:rPr>
          <w:rFonts w:ascii="Times New Roman" w:hAnsi="Times New Roman" w:cs="Times New Roman"/>
        </w:rPr>
        <w:t xml:space="preserve"> seek to examine how consumers interact with a website and understand the factors that influence their decisions. Taking this into consideration, the study takes a qualitative </w:t>
      </w:r>
      <w:r w:rsidR="00BC01F9" w:rsidRPr="00644365">
        <w:rPr>
          <w:rFonts w:ascii="Times New Roman" w:hAnsi="Times New Roman" w:cs="Times New Roman"/>
        </w:rPr>
        <w:lastRenderedPageBreak/>
        <w:t xml:space="preserve">perspective along with the attempt to “see through the eyes of one’s research participants” (Bryman and Bell, 2003, p. 295).      </w:t>
      </w:r>
    </w:p>
    <w:p w14:paraId="5A067E16" w14:textId="15247511" w:rsidR="00585927" w:rsidRPr="00870A09" w:rsidRDefault="00585927" w:rsidP="00EA5526">
      <w:pPr>
        <w:jc w:val="both"/>
        <w:rPr>
          <w:rFonts w:ascii="Times New Roman" w:hAnsi="Times New Roman" w:cs="Times New Roman"/>
        </w:rPr>
      </w:pPr>
      <w:r w:rsidRPr="00870A09">
        <w:rPr>
          <w:rFonts w:ascii="Times New Roman" w:hAnsi="Times New Roman" w:cs="Times New Roman"/>
        </w:rPr>
        <w:t xml:space="preserve">To get this sort of data, focus group is the most appropriate method. One of the </w:t>
      </w:r>
      <w:proofErr w:type="gramStart"/>
      <w:r w:rsidRPr="00870A09">
        <w:rPr>
          <w:rFonts w:ascii="Times New Roman" w:hAnsi="Times New Roman" w:cs="Times New Roman"/>
        </w:rPr>
        <w:t>benefit</w:t>
      </w:r>
      <w:proofErr w:type="gramEnd"/>
      <w:r w:rsidRPr="00870A09">
        <w:rPr>
          <w:rFonts w:ascii="Times New Roman" w:hAnsi="Times New Roman" w:cs="Times New Roman"/>
        </w:rPr>
        <w:t xml:space="preserve"> of focus group interview it that it utilised the connection between participants to create information and knowledge that can not be generated from other research method such as questionnaire and interview. As in a focus group, participants commutating with one another with the assistance of a moderator (the author) to get more data and share their experience. Indeed, the usefulness of focus group information depends on the extent to which participants feel comfortable and straightforward about sharing their ideas and thoughts.</w:t>
      </w:r>
    </w:p>
    <w:p w14:paraId="75C88290" w14:textId="12B50B47" w:rsidR="00EA5526" w:rsidRPr="00870A09" w:rsidRDefault="00EA5526" w:rsidP="00EA5526">
      <w:pPr>
        <w:pStyle w:val="ListParagraph"/>
        <w:numPr>
          <w:ilvl w:val="1"/>
          <w:numId w:val="4"/>
        </w:numPr>
        <w:ind w:left="0" w:hanging="284"/>
        <w:jc w:val="both"/>
        <w:outlineLvl w:val="1"/>
        <w:rPr>
          <w:rFonts w:ascii="Times New Roman" w:hAnsi="Times New Roman" w:cs="Times New Roman"/>
          <w:b/>
        </w:rPr>
      </w:pPr>
      <w:bookmarkStart w:id="16" w:name="_Toc29202896"/>
      <w:r w:rsidRPr="00870A09">
        <w:rPr>
          <w:rFonts w:ascii="Times New Roman" w:hAnsi="Times New Roman" w:cs="Times New Roman"/>
          <w:b/>
        </w:rPr>
        <w:t>Population and study sample</w:t>
      </w:r>
      <w:bookmarkEnd w:id="16"/>
    </w:p>
    <w:p w14:paraId="5F41A786" w14:textId="62EB37B8" w:rsidR="007732F8" w:rsidRPr="00870A09" w:rsidRDefault="0075159F" w:rsidP="00870A09">
      <w:pPr>
        <w:jc w:val="both"/>
        <w:rPr>
          <w:rFonts w:ascii="Times New Roman" w:hAnsi="Times New Roman" w:cs="Times New Roman"/>
        </w:rPr>
      </w:pPr>
      <w:r w:rsidRPr="00870A09">
        <w:rPr>
          <w:rFonts w:ascii="Times New Roman" w:hAnsi="Times New Roman" w:cs="Times New Roman"/>
        </w:rPr>
        <w:t>The author plan to conduct two focus group study in the autumn of 2020. 25 to 30 respondents are selected were residing in the UK for at least one year and equally recruited across genders.</w:t>
      </w:r>
      <w:r w:rsidR="002D47F9" w:rsidRPr="00870A09">
        <w:rPr>
          <w:rFonts w:ascii="Times New Roman" w:hAnsi="Times New Roman" w:cs="Times New Roman"/>
        </w:rPr>
        <w:t xml:space="preserve"> Due to the </w:t>
      </w:r>
      <w:r w:rsidR="00397813" w:rsidRPr="00870A09">
        <w:rPr>
          <w:rFonts w:ascii="Times New Roman" w:hAnsi="Times New Roman" w:cs="Times New Roman"/>
        </w:rPr>
        <w:t>particular topic of online shopping,</w:t>
      </w:r>
      <w:r w:rsidRPr="00870A09">
        <w:rPr>
          <w:rFonts w:ascii="Times New Roman" w:hAnsi="Times New Roman" w:cs="Times New Roman"/>
        </w:rPr>
        <w:t xml:space="preserve"> </w:t>
      </w:r>
      <w:r w:rsidR="00397813" w:rsidRPr="00870A09">
        <w:rPr>
          <w:rFonts w:ascii="Times New Roman" w:hAnsi="Times New Roman" w:cs="Times New Roman"/>
        </w:rPr>
        <w:t>a</w:t>
      </w:r>
      <w:r w:rsidRPr="00870A09">
        <w:rPr>
          <w:rFonts w:ascii="Times New Roman" w:hAnsi="Times New Roman" w:cs="Times New Roman"/>
        </w:rPr>
        <w:t xml:space="preserve">ll </w:t>
      </w:r>
      <w:r w:rsidR="00397813" w:rsidRPr="00870A09">
        <w:rPr>
          <w:rFonts w:ascii="Times New Roman" w:hAnsi="Times New Roman" w:cs="Times New Roman"/>
        </w:rPr>
        <w:t xml:space="preserve">participants </w:t>
      </w:r>
      <w:r w:rsidR="002A243F" w:rsidRPr="00870A09">
        <w:rPr>
          <w:rFonts w:ascii="Times New Roman" w:hAnsi="Times New Roman" w:cs="Times New Roman"/>
        </w:rPr>
        <w:t>are required to</w:t>
      </w:r>
      <w:r w:rsidR="003E5051" w:rsidRPr="00870A09">
        <w:rPr>
          <w:rFonts w:ascii="Times New Roman" w:hAnsi="Times New Roman" w:cs="Times New Roman"/>
        </w:rPr>
        <w:t xml:space="preserve"> perform</w:t>
      </w:r>
      <w:r w:rsidRPr="00870A09">
        <w:rPr>
          <w:rFonts w:ascii="Times New Roman" w:hAnsi="Times New Roman" w:cs="Times New Roman"/>
        </w:rPr>
        <w:t xml:space="preserve"> Internet purchase with online retailers in the UK before, which mean that all respondents are familiar with online shopping.</w:t>
      </w:r>
      <w:r w:rsidR="00585927" w:rsidRPr="00870A09">
        <w:rPr>
          <w:rFonts w:ascii="Times New Roman" w:hAnsi="Times New Roman" w:cs="Times New Roman"/>
        </w:rPr>
        <w:t xml:space="preserve"> Hence, to ensure that the participants meet with that requirements, a screening procedure was conducted before the recruitment. The participants had to be familiar with online shopping on the Internet, had at least made three online transaction within the last year with retailers in the UK for example </w:t>
      </w:r>
      <w:proofErr w:type="spellStart"/>
      <w:r w:rsidR="00585927" w:rsidRPr="00870A09">
        <w:rPr>
          <w:rFonts w:ascii="Times New Roman" w:hAnsi="Times New Roman" w:cs="Times New Roman"/>
        </w:rPr>
        <w:t>Asos</w:t>
      </w:r>
      <w:proofErr w:type="spellEnd"/>
      <w:r w:rsidR="00585927" w:rsidRPr="00870A09">
        <w:rPr>
          <w:rFonts w:ascii="Times New Roman" w:hAnsi="Times New Roman" w:cs="Times New Roman"/>
        </w:rPr>
        <w:t>, John Lewis, Amazon</w:t>
      </w:r>
      <w:r w:rsidR="00042379" w:rsidRPr="00870A09">
        <w:rPr>
          <w:rFonts w:ascii="Times New Roman" w:hAnsi="Times New Roman" w:cs="Times New Roman"/>
        </w:rPr>
        <w:t xml:space="preserve">, Argos etc. The most desirable participants group would be married people with children and age range from 25 to 45 so that all of them have common experience because </w:t>
      </w:r>
      <w:r w:rsidR="00AD0598" w:rsidRPr="00870A09">
        <w:rPr>
          <w:rFonts w:ascii="Times New Roman" w:hAnsi="Times New Roman" w:cs="Times New Roman"/>
        </w:rPr>
        <w:t>“</w:t>
      </w:r>
      <w:r w:rsidR="00042379" w:rsidRPr="00870A09">
        <w:rPr>
          <w:rFonts w:ascii="Times New Roman" w:hAnsi="Times New Roman" w:cs="Times New Roman"/>
        </w:rPr>
        <w:t>homogeneous groups tend to promote more intense discussion and freer interaction</w:t>
      </w:r>
      <w:r w:rsidR="00AD0598" w:rsidRPr="00870A09">
        <w:rPr>
          <w:rFonts w:ascii="Times New Roman" w:hAnsi="Times New Roman" w:cs="Times New Roman"/>
        </w:rPr>
        <w:t>”</w:t>
      </w:r>
      <w:r w:rsidR="00042379" w:rsidRPr="00870A09">
        <w:rPr>
          <w:rFonts w:ascii="Times New Roman" w:hAnsi="Times New Roman" w:cs="Times New Roman"/>
        </w:rPr>
        <w:t xml:space="preserve"> (Cooper and Schindler, 1998)</w:t>
      </w:r>
      <w:r w:rsidR="00AD0598" w:rsidRPr="00870A09">
        <w:rPr>
          <w:rFonts w:ascii="Times New Roman" w:hAnsi="Times New Roman" w:cs="Times New Roman"/>
        </w:rPr>
        <w:t>.</w:t>
      </w:r>
      <w:r w:rsidR="00C003BA" w:rsidRPr="00870A09">
        <w:rPr>
          <w:rFonts w:ascii="Times New Roman" w:hAnsi="Times New Roman" w:cs="Times New Roman"/>
        </w:rPr>
        <w:t xml:space="preserve"> In addition, this target population were chosen because they mostly have part-time or full-time income. </w:t>
      </w:r>
      <w:r w:rsidR="00A4332E" w:rsidRPr="00870A09">
        <w:rPr>
          <w:rFonts w:ascii="Times New Roman" w:hAnsi="Times New Roman" w:cs="Times New Roman"/>
        </w:rPr>
        <w:t xml:space="preserve">This target also </w:t>
      </w:r>
      <w:r w:rsidR="00817997" w:rsidRPr="00870A09">
        <w:rPr>
          <w:rFonts w:ascii="Times New Roman" w:hAnsi="Times New Roman" w:cs="Times New Roman"/>
        </w:rPr>
        <w:t>has</w:t>
      </w:r>
      <w:r w:rsidR="00A4332E" w:rsidRPr="00870A09">
        <w:rPr>
          <w:rFonts w:ascii="Times New Roman" w:hAnsi="Times New Roman" w:cs="Times New Roman"/>
        </w:rPr>
        <w:t xml:space="preserve"> credit cards and familiar to computer and Internet.</w:t>
      </w:r>
      <w:r w:rsidR="00C003BA" w:rsidRPr="00870A09">
        <w:rPr>
          <w:rFonts w:ascii="Times New Roman" w:hAnsi="Times New Roman" w:cs="Times New Roman"/>
        </w:rPr>
        <w:t xml:space="preserve"> </w:t>
      </w:r>
      <w:r w:rsidR="00AD0598" w:rsidRPr="00870A09">
        <w:rPr>
          <w:rFonts w:ascii="Times New Roman" w:hAnsi="Times New Roman" w:cs="Times New Roman"/>
        </w:rPr>
        <w:t xml:space="preserve"> </w:t>
      </w:r>
      <w:r w:rsidRPr="00870A09">
        <w:rPr>
          <w:rFonts w:ascii="Times New Roman" w:hAnsi="Times New Roman" w:cs="Times New Roman"/>
        </w:rPr>
        <w:t>The respondents are voluntarily selected among postgraduate students from Universities in London, United Kingdom.</w:t>
      </w:r>
      <w:r w:rsidR="000E3166" w:rsidRPr="00870A09">
        <w:rPr>
          <w:rFonts w:ascii="Times New Roman" w:hAnsi="Times New Roman" w:cs="Times New Roman"/>
        </w:rPr>
        <w:t xml:space="preserve"> </w:t>
      </w:r>
      <w:r w:rsidR="007C16AD" w:rsidRPr="00870A09">
        <w:rPr>
          <w:rFonts w:ascii="Times New Roman" w:hAnsi="Times New Roman" w:cs="Times New Roman"/>
        </w:rPr>
        <w:t xml:space="preserve">Consequently, the actual online shoppers are recruited as research participants, which consistent with the aim of the study to study the actual online experience rather than intention. In the focus group discussion, open-ended questions will be asked in discussion to allow both typical and </w:t>
      </w:r>
      <w:r w:rsidR="007732F8" w:rsidRPr="00870A09">
        <w:rPr>
          <w:rFonts w:ascii="Times New Roman" w:hAnsi="Times New Roman" w:cs="Times New Roman"/>
        </w:rPr>
        <w:t>unorthodox</w:t>
      </w:r>
      <w:r w:rsidR="007C16AD" w:rsidRPr="00870A09">
        <w:rPr>
          <w:rFonts w:ascii="Times New Roman" w:hAnsi="Times New Roman" w:cs="Times New Roman"/>
        </w:rPr>
        <w:t xml:space="preserve"> responses.</w:t>
      </w:r>
      <w:r w:rsidR="007732F8" w:rsidRPr="00870A09">
        <w:rPr>
          <w:rFonts w:ascii="Times New Roman" w:hAnsi="Times New Roman" w:cs="Times New Roman"/>
        </w:rPr>
        <w:t xml:space="preserve"> The moderator will carry out the discussions in a relaxed and friendly manner.</w:t>
      </w:r>
      <w:r w:rsidR="007C16AD" w:rsidRPr="00870A09">
        <w:rPr>
          <w:rFonts w:ascii="Times New Roman" w:hAnsi="Times New Roman" w:cs="Times New Roman"/>
        </w:rPr>
        <w:t xml:space="preserve"> </w:t>
      </w:r>
      <w:r w:rsidR="008711AF" w:rsidRPr="00870A09">
        <w:rPr>
          <w:rFonts w:ascii="Times New Roman" w:hAnsi="Times New Roman" w:cs="Times New Roman"/>
        </w:rPr>
        <w:t>The session expect</w:t>
      </w:r>
      <w:r w:rsidR="007732F8" w:rsidRPr="00870A09">
        <w:rPr>
          <w:rFonts w:ascii="Times New Roman" w:hAnsi="Times New Roman" w:cs="Times New Roman"/>
        </w:rPr>
        <w:t>s</w:t>
      </w:r>
      <w:r w:rsidR="008711AF" w:rsidRPr="00870A09">
        <w:rPr>
          <w:rFonts w:ascii="Times New Roman" w:hAnsi="Times New Roman" w:cs="Times New Roman"/>
        </w:rPr>
        <w:t xml:space="preserve"> to last two hours so foods and drinks will be provided</w:t>
      </w:r>
      <w:r w:rsidR="007732F8" w:rsidRPr="00870A09">
        <w:rPr>
          <w:rFonts w:ascii="Times New Roman" w:hAnsi="Times New Roman" w:cs="Times New Roman"/>
        </w:rPr>
        <w:t xml:space="preserve">. The topics of the discussion relate to the products, motivation for online shopping, shopping experience on different retailers’ website, websites </w:t>
      </w:r>
      <w:proofErr w:type="gramStart"/>
      <w:r w:rsidR="007732F8" w:rsidRPr="00870A09">
        <w:rPr>
          <w:rFonts w:ascii="Times New Roman" w:hAnsi="Times New Roman" w:cs="Times New Roman"/>
        </w:rPr>
        <w:t>features</w:t>
      </w:r>
      <w:proofErr w:type="gramEnd"/>
      <w:r w:rsidR="007732F8" w:rsidRPr="00870A09">
        <w:rPr>
          <w:rFonts w:ascii="Times New Roman" w:hAnsi="Times New Roman" w:cs="Times New Roman"/>
        </w:rPr>
        <w:t xml:space="preserve"> that they find the most useful. Participants will be asked to give feedback about their previous shopping on the Internet. To avoid the risk of moderator and/or respondent biases in focus group (Morgan and Krueger, 1993), a mini-questionnaire will be handed to </w:t>
      </w:r>
      <w:r w:rsidR="00986B14" w:rsidRPr="00870A09">
        <w:rPr>
          <w:rFonts w:ascii="Times New Roman" w:hAnsi="Times New Roman" w:cs="Times New Roman"/>
        </w:rPr>
        <w:t>participants</w:t>
      </w:r>
      <w:r w:rsidR="007732F8" w:rsidRPr="00870A09">
        <w:rPr>
          <w:rFonts w:ascii="Times New Roman" w:hAnsi="Times New Roman" w:cs="Times New Roman"/>
        </w:rPr>
        <w:t xml:space="preserve"> immediately after the focus group discussions to enhance the credibility and validity of data gathered.</w:t>
      </w:r>
    </w:p>
    <w:p w14:paraId="54C771B1" w14:textId="02B610CE" w:rsidR="00E812F9" w:rsidRPr="00870A09" w:rsidRDefault="00E812F9" w:rsidP="00E812F9">
      <w:pPr>
        <w:pStyle w:val="ListParagraph"/>
        <w:numPr>
          <w:ilvl w:val="1"/>
          <w:numId w:val="4"/>
        </w:numPr>
        <w:ind w:left="0" w:hanging="284"/>
        <w:jc w:val="both"/>
        <w:outlineLvl w:val="1"/>
        <w:rPr>
          <w:rFonts w:ascii="Times New Roman" w:hAnsi="Times New Roman" w:cs="Times New Roman"/>
          <w:b/>
        </w:rPr>
      </w:pPr>
      <w:bookmarkStart w:id="17" w:name="_Toc29202897"/>
      <w:r w:rsidRPr="00870A09">
        <w:rPr>
          <w:rFonts w:ascii="Times New Roman" w:hAnsi="Times New Roman" w:cs="Times New Roman"/>
          <w:b/>
        </w:rPr>
        <w:t>Secondary Data</w:t>
      </w:r>
      <w:bookmarkEnd w:id="17"/>
    </w:p>
    <w:p w14:paraId="00822920" w14:textId="276DA0B9" w:rsidR="0075159F" w:rsidRPr="00644365" w:rsidRDefault="00A318D9" w:rsidP="00615F26">
      <w:pPr>
        <w:jc w:val="both"/>
        <w:rPr>
          <w:rFonts w:ascii="Times New Roman" w:hAnsi="Times New Roman" w:cs="Times New Roman"/>
        </w:rPr>
      </w:pPr>
      <w:r>
        <w:rPr>
          <w:rFonts w:ascii="Times New Roman" w:hAnsi="Times New Roman" w:cs="Times New Roman"/>
        </w:rPr>
        <w:t xml:space="preserve">Prior to collecting primary data, it is essential to commence a research by analysing the work of others. </w:t>
      </w:r>
      <w:proofErr w:type="spellStart"/>
      <w:r>
        <w:rPr>
          <w:rFonts w:ascii="Times New Roman" w:hAnsi="Times New Roman" w:cs="Times New Roman"/>
        </w:rPr>
        <w:t>Accoridng</w:t>
      </w:r>
      <w:proofErr w:type="spellEnd"/>
      <w:r>
        <w:rPr>
          <w:rFonts w:ascii="Times New Roman" w:hAnsi="Times New Roman" w:cs="Times New Roman"/>
        </w:rPr>
        <w:t xml:space="preserve"> to Churchill and </w:t>
      </w:r>
      <w:proofErr w:type="spellStart"/>
      <w:r>
        <w:rPr>
          <w:rFonts w:ascii="Times New Roman" w:hAnsi="Times New Roman" w:cs="Times New Roman"/>
        </w:rPr>
        <w:t>Iacobucci</w:t>
      </w:r>
      <w:proofErr w:type="spellEnd"/>
      <w:r>
        <w:rPr>
          <w:rFonts w:ascii="Times New Roman" w:hAnsi="Times New Roman" w:cs="Times New Roman"/>
        </w:rPr>
        <w:t xml:space="preserve">, 2005, p.169, </w:t>
      </w:r>
      <w:r w:rsidR="00E812F9" w:rsidRPr="00870A09">
        <w:rPr>
          <w:rFonts w:ascii="Times New Roman" w:hAnsi="Times New Roman" w:cs="Times New Roman"/>
        </w:rPr>
        <w:t>“A good marketing research study should always start with secondary data”</w:t>
      </w:r>
      <w:r w:rsidR="00615F26">
        <w:rPr>
          <w:rFonts w:ascii="Times New Roman" w:hAnsi="Times New Roman" w:cs="Times New Roman"/>
        </w:rPr>
        <w:t xml:space="preserve">. Secondary data allow the author to form the </w:t>
      </w:r>
      <w:r w:rsidR="00E812F9" w:rsidRPr="00870A09">
        <w:rPr>
          <w:rFonts w:ascii="Times New Roman" w:hAnsi="Times New Roman" w:cs="Times New Roman"/>
        </w:rPr>
        <w:t xml:space="preserve">theoretical </w:t>
      </w:r>
      <w:r w:rsidR="00615F26">
        <w:rPr>
          <w:rFonts w:ascii="Times New Roman" w:hAnsi="Times New Roman" w:cs="Times New Roman"/>
        </w:rPr>
        <w:t xml:space="preserve">structure </w:t>
      </w:r>
      <w:r w:rsidR="00E812F9" w:rsidRPr="00870A09">
        <w:rPr>
          <w:rFonts w:ascii="Times New Roman" w:hAnsi="Times New Roman" w:cs="Times New Roman"/>
        </w:rPr>
        <w:t>of the research</w:t>
      </w:r>
      <w:r w:rsidR="00615F26">
        <w:rPr>
          <w:rFonts w:ascii="Times New Roman" w:hAnsi="Times New Roman" w:cs="Times New Roman"/>
        </w:rPr>
        <w:t xml:space="preserve"> and find the gap that the research can fill within its scope,</w:t>
      </w:r>
      <w:r w:rsidR="00E812F9" w:rsidRPr="00870A09">
        <w:rPr>
          <w:rFonts w:ascii="Times New Roman" w:hAnsi="Times New Roman" w:cs="Times New Roman"/>
        </w:rPr>
        <w:t xml:space="preserve"> as such information is mostly credible and accurate.</w:t>
      </w:r>
      <w:r w:rsidR="00615F26">
        <w:rPr>
          <w:rFonts w:ascii="Times New Roman" w:hAnsi="Times New Roman" w:cs="Times New Roman"/>
        </w:rPr>
        <w:t xml:space="preserve"> </w:t>
      </w:r>
      <w:proofErr w:type="gramStart"/>
      <w:r w:rsidR="00615F26">
        <w:rPr>
          <w:rFonts w:ascii="Times New Roman" w:hAnsi="Times New Roman" w:cs="Times New Roman"/>
        </w:rPr>
        <w:t>Fortunately</w:t>
      </w:r>
      <w:proofErr w:type="gramEnd"/>
      <w:r w:rsidR="00615F26">
        <w:rPr>
          <w:rFonts w:ascii="Times New Roman" w:hAnsi="Times New Roman" w:cs="Times New Roman"/>
        </w:rPr>
        <w:t xml:space="preserve"> in this online shopping field, there has been plenty of reliable reports generate from o</w:t>
      </w:r>
      <w:r w:rsidR="00E812F9" w:rsidRPr="00870A09">
        <w:rPr>
          <w:rFonts w:ascii="Times New Roman" w:hAnsi="Times New Roman" w:cs="Times New Roman"/>
        </w:rPr>
        <w:t xml:space="preserve">nline resources such as Mintel, Passport, </w:t>
      </w:r>
      <w:r w:rsidR="00615F26">
        <w:rPr>
          <w:rFonts w:ascii="Times New Roman" w:hAnsi="Times New Roman" w:cs="Times New Roman"/>
        </w:rPr>
        <w:t xml:space="preserve">Google Analytics, Facebook Analytics, </w:t>
      </w:r>
      <w:proofErr w:type="spellStart"/>
      <w:r w:rsidR="00615F26">
        <w:rPr>
          <w:rFonts w:ascii="Times New Roman" w:hAnsi="Times New Roman" w:cs="Times New Roman"/>
        </w:rPr>
        <w:t>Semrush</w:t>
      </w:r>
      <w:proofErr w:type="spellEnd"/>
      <w:r w:rsidR="00E812F9" w:rsidRPr="00870A09">
        <w:rPr>
          <w:rFonts w:ascii="Times New Roman" w:hAnsi="Times New Roman" w:cs="Times New Roman"/>
        </w:rPr>
        <w:t xml:space="preserve"> as they</w:t>
      </w:r>
      <w:r w:rsidR="00615F26">
        <w:rPr>
          <w:rFonts w:ascii="Times New Roman" w:hAnsi="Times New Roman" w:cs="Times New Roman"/>
        </w:rPr>
        <w:t xml:space="preserve"> can provide real-time information update of any websites given</w:t>
      </w:r>
      <w:r w:rsidR="00E812F9" w:rsidRPr="00644365">
        <w:rPr>
          <w:rFonts w:ascii="Times New Roman" w:hAnsi="Times New Roman" w:cs="Times New Roman"/>
        </w:rPr>
        <w:t>. </w:t>
      </w:r>
      <w:r w:rsidR="00615F26">
        <w:rPr>
          <w:rFonts w:ascii="Times New Roman" w:hAnsi="Times New Roman" w:cs="Times New Roman"/>
        </w:rPr>
        <w:t>Semrush.com</w:t>
      </w:r>
      <w:r w:rsidR="00E812F9" w:rsidRPr="00644365">
        <w:rPr>
          <w:rFonts w:ascii="Times New Roman" w:hAnsi="Times New Roman" w:cs="Times New Roman"/>
        </w:rPr>
        <w:t xml:space="preserve"> for instance, has a large information base which provides an accurate </w:t>
      </w:r>
      <w:r w:rsidR="00615F26">
        <w:rPr>
          <w:rFonts w:ascii="Times New Roman" w:hAnsi="Times New Roman" w:cs="Times New Roman"/>
        </w:rPr>
        <w:t>online research</w:t>
      </w:r>
      <w:r w:rsidR="00E812F9" w:rsidRPr="00644365">
        <w:rPr>
          <w:rFonts w:ascii="Times New Roman" w:hAnsi="Times New Roman" w:cs="Times New Roman"/>
        </w:rPr>
        <w:t xml:space="preserve"> base and analysis.</w:t>
      </w:r>
    </w:p>
    <w:p w14:paraId="72D4CA10" w14:textId="14A4D324" w:rsidR="00EA5526" w:rsidRPr="00644365" w:rsidRDefault="00EA5526" w:rsidP="00EA5526">
      <w:pPr>
        <w:pStyle w:val="ListParagraph"/>
        <w:numPr>
          <w:ilvl w:val="1"/>
          <w:numId w:val="4"/>
        </w:numPr>
        <w:ind w:left="0" w:hanging="284"/>
        <w:jc w:val="both"/>
        <w:outlineLvl w:val="1"/>
        <w:rPr>
          <w:rFonts w:ascii="Times New Roman" w:hAnsi="Times New Roman" w:cs="Times New Roman"/>
        </w:rPr>
      </w:pPr>
      <w:bookmarkStart w:id="18" w:name="_Toc29202898"/>
      <w:r w:rsidRPr="00644365">
        <w:rPr>
          <w:rFonts w:ascii="Times New Roman" w:hAnsi="Times New Roman" w:cs="Times New Roman"/>
          <w:b/>
        </w:rPr>
        <w:t>Research methodology</w:t>
      </w:r>
      <w:bookmarkEnd w:id="18"/>
    </w:p>
    <w:p w14:paraId="4792C98E" w14:textId="7D8D5DF2" w:rsidR="00077268" w:rsidRPr="00644365" w:rsidRDefault="001440D6" w:rsidP="00077268">
      <w:pPr>
        <w:jc w:val="both"/>
        <w:rPr>
          <w:rFonts w:ascii="Times New Roman" w:hAnsi="Times New Roman" w:cs="Times New Roman"/>
        </w:rPr>
      </w:pPr>
      <w:r w:rsidRPr="001440D6">
        <w:rPr>
          <w:rFonts w:ascii="Times New Roman" w:hAnsi="Times New Roman" w:cs="Times New Roman"/>
        </w:rPr>
        <w:t xml:space="preserve">The </w:t>
      </w:r>
      <w:r>
        <w:rPr>
          <w:rFonts w:ascii="Times New Roman" w:hAnsi="Times New Roman" w:cs="Times New Roman"/>
        </w:rPr>
        <w:t>T</w:t>
      </w:r>
      <w:r w:rsidRPr="001440D6">
        <w:rPr>
          <w:rFonts w:ascii="Times New Roman" w:hAnsi="Times New Roman" w:cs="Times New Roman"/>
        </w:rPr>
        <w:t xml:space="preserve">hematic </w:t>
      </w:r>
      <w:r>
        <w:rPr>
          <w:rFonts w:ascii="Times New Roman" w:hAnsi="Times New Roman" w:cs="Times New Roman"/>
        </w:rPr>
        <w:t>A</w:t>
      </w:r>
      <w:r w:rsidRPr="001440D6">
        <w:rPr>
          <w:rFonts w:ascii="Times New Roman" w:hAnsi="Times New Roman" w:cs="Times New Roman"/>
        </w:rPr>
        <w:t>nalysis method has been used to analyse the qualitative data.</w:t>
      </w:r>
      <w:r>
        <w:rPr>
          <w:rFonts w:ascii="Times New Roman" w:hAnsi="Times New Roman" w:cs="Times New Roman"/>
        </w:rPr>
        <w:t xml:space="preserve"> It involves breaking down the ideas and keywords to initial theme with corresponding codes, then similar ideas are then put into groups to create the theme.</w:t>
      </w:r>
      <w:r w:rsidRPr="001440D6">
        <w:rPr>
          <w:rFonts w:ascii="Times New Roman" w:hAnsi="Times New Roman" w:cs="Times New Roman"/>
        </w:rPr>
        <w:t xml:space="preserve"> It illustrates the data in detail and deals with diverse subjects via interpretations (Boyatzis, 1998), and provides a systematic element to data analysis (</w:t>
      </w:r>
      <w:proofErr w:type="spellStart"/>
      <w:r w:rsidRPr="001440D6">
        <w:rPr>
          <w:rFonts w:ascii="Times New Roman" w:hAnsi="Times New Roman" w:cs="Times New Roman"/>
        </w:rPr>
        <w:t>Alhojailan</w:t>
      </w:r>
      <w:proofErr w:type="spellEnd"/>
      <w:r w:rsidRPr="001440D6">
        <w:rPr>
          <w:rFonts w:ascii="Times New Roman" w:hAnsi="Times New Roman" w:cs="Times New Roman"/>
        </w:rPr>
        <w:t>, 2016).</w:t>
      </w:r>
      <w:r>
        <w:rPr>
          <w:rFonts w:ascii="Times New Roman" w:hAnsi="Times New Roman" w:cs="Times New Roman"/>
        </w:rPr>
        <w:t xml:space="preserve"> Braun and Clarke (2006) noted that this analysing method allow researcher to </w:t>
      </w:r>
      <w:r w:rsidRPr="00644365">
        <w:rPr>
          <w:rFonts w:ascii="Times New Roman" w:hAnsi="Times New Roman" w:cs="Times New Roman"/>
        </w:rPr>
        <w:t xml:space="preserve">“minimally organises and </w:t>
      </w:r>
      <w:r w:rsidRPr="00644365">
        <w:rPr>
          <w:rFonts w:ascii="Times New Roman" w:hAnsi="Times New Roman" w:cs="Times New Roman"/>
        </w:rPr>
        <w:lastRenderedPageBreak/>
        <w:t>describe data in rich detail</w:t>
      </w:r>
      <w:r>
        <w:rPr>
          <w:rFonts w:ascii="Times New Roman" w:hAnsi="Times New Roman" w:cs="Times New Roman"/>
        </w:rPr>
        <w:t>”</w:t>
      </w:r>
      <w:r w:rsidR="00367B68">
        <w:rPr>
          <w:rFonts w:ascii="Times New Roman" w:hAnsi="Times New Roman" w:cs="Times New Roman"/>
        </w:rPr>
        <w:t>.</w:t>
      </w:r>
      <w:r w:rsidRPr="001440D6">
        <w:rPr>
          <w:rFonts w:ascii="Times New Roman" w:hAnsi="Times New Roman" w:cs="Times New Roman"/>
        </w:rPr>
        <w:t xml:space="preserve"> While thematic analysis is flexible, this flexibility can lead to inconsistency and a lack of coherence when developing themes derived from the research data (Holloway </w:t>
      </w:r>
      <w:r w:rsidR="002066BD">
        <w:rPr>
          <w:rFonts w:ascii="Times New Roman" w:hAnsi="Times New Roman" w:cs="Times New Roman"/>
        </w:rPr>
        <w:t>and</w:t>
      </w:r>
      <w:r w:rsidRPr="001440D6">
        <w:rPr>
          <w:rFonts w:ascii="Times New Roman" w:hAnsi="Times New Roman" w:cs="Times New Roman"/>
        </w:rPr>
        <w:t xml:space="preserve"> </w:t>
      </w:r>
      <w:proofErr w:type="spellStart"/>
      <w:r w:rsidRPr="001440D6">
        <w:rPr>
          <w:rFonts w:ascii="Times New Roman" w:hAnsi="Times New Roman" w:cs="Times New Roman"/>
        </w:rPr>
        <w:t>Todres</w:t>
      </w:r>
      <w:proofErr w:type="spellEnd"/>
      <w:r w:rsidRPr="001440D6">
        <w:rPr>
          <w:rFonts w:ascii="Times New Roman" w:hAnsi="Times New Roman" w:cs="Times New Roman"/>
        </w:rPr>
        <w:t>, 2003). The data collected from the focus group interviews are converted to transcripts for the Thematic analysis. Then, the codes and themes are generated for the effective analysis.</w:t>
      </w:r>
      <w:r w:rsidR="005C043A" w:rsidRPr="005C043A">
        <w:rPr>
          <w:rFonts w:ascii="Times New Roman" w:hAnsi="Times New Roman" w:cs="Times New Roman"/>
        </w:rPr>
        <w:t xml:space="preserve"> </w:t>
      </w:r>
    </w:p>
    <w:p w14:paraId="704521C4" w14:textId="6007DD51" w:rsidR="003B5BD6" w:rsidRPr="00644365" w:rsidRDefault="003B5BD6" w:rsidP="00D966CE">
      <w:pPr>
        <w:pStyle w:val="ListParagraph"/>
        <w:numPr>
          <w:ilvl w:val="1"/>
          <w:numId w:val="4"/>
        </w:numPr>
        <w:ind w:left="0" w:hanging="284"/>
        <w:jc w:val="both"/>
        <w:outlineLvl w:val="1"/>
        <w:rPr>
          <w:rFonts w:ascii="Times New Roman" w:hAnsi="Times New Roman" w:cs="Times New Roman"/>
          <w:b/>
          <w:bCs/>
        </w:rPr>
      </w:pPr>
      <w:bookmarkStart w:id="19" w:name="_Toc29202899"/>
      <w:r w:rsidRPr="00644365">
        <w:rPr>
          <w:rFonts w:ascii="Times New Roman" w:hAnsi="Times New Roman" w:cs="Times New Roman"/>
          <w:b/>
          <w:bCs/>
        </w:rPr>
        <w:t>Ethics and human subjects and data management issues</w:t>
      </w:r>
      <w:bookmarkEnd w:id="19"/>
    </w:p>
    <w:p w14:paraId="629B9419" w14:textId="77777777" w:rsidR="00080731" w:rsidRPr="00644365" w:rsidRDefault="00080731" w:rsidP="00080731">
      <w:pPr>
        <w:pStyle w:val="ListParagraph"/>
        <w:ind w:left="0"/>
        <w:jc w:val="both"/>
        <w:rPr>
          <w:rFonts w:ascii="Times New Roman" w:hAnsi="Times New Roman" w:cs="Times New Roman"/>
          <w:b/>
          <w:bCs/>
        </w:rPr>
      </w:pPr>
    </w:p>
    <w:p w14:paraId="1B244C9F" w14:textId="77777777" w:rsidR="00D966CE" w:rsidRPr="00644365" w:rsidRDefault="00D966CE" w:rsidP="00E812F9">
      <w:pPr>
        <w:pStyle w:val="ListParagraph"/>
        <w:ind w:left="0"/>
        <w:jc w:val="both"/>
        <w:rPr>
          <w:rFonts w:ascii="Times New Roman" w:hAnsi="Times New Roman" w:cs="Times New Roman"/>
          <w:bCs/>
        </w:rPr>
      </w:pPr>
      <w:r w:rsidRPr="00644365">
        <w:rPr>
          <w:rFonts w:ascii="Times New Roman" w:hAnsi="Times New Roman" w:cs="Times New Roman"/>
          <w:bCs/>
        </w:rPr>
        <w:t xml:space="preserve">How will you manage and store the data you collect (keep data secure)? </w:t>
      </w:r>
    </w:p>
    <w:p w14:paraId="32934933" w14:textId="7C2C0428" w:rsidR="00D966CE" w:rsidRPr="00644365" w:rsidRDefault="00D966CE" w:rsidP="00E812F9">
      <w:pPr>
        <w:pStyle w:val="ListParagraph"/>
        <w:ind w:left="0"/>
        <w:jc w:val="both"/>
        <w:rPr>
          <w:rFonts w:ascii="Times New Roman" w:hAnsi="Times New Roman" w:cs="Times New Roman"/>
          <w:b/>
          <w:bCs/>
        </w:rPr>
      </w:pPr>
      <w:r w:rsidRPr="00644365">
        <w:rPr>
          <w:rFonts w:ascii="Times New Roman" w:hAnsi="Times New Roman" w:cs="Times New Roman"/>
          <w:bCs/>
        </w:rPr>
        <w:t>How will you protect the anonymity of participants?</w:t>
      </w:r>
    </w:p>
    <w:p w14:paraId="3FA86685" w14:textId="77777777" w:rsidR="00D966CE" w:rsidRPr="00644365" w:rsidRDefault="00D966CE" w:rsidP="00D966CE">
      <w:pPr>
        <w:pStyle w:val="ListParagraph"/>
        <w:ind w:left="0"/>
        <w:jc w:val="both"/>
        <w:outlineLvl w:val="1"/>
        <w:rPr>
          <w:rFonts w:ascii="Times New Roman" w:hAnsi="Times New Roman" w:cs="Times New Roman"/>
          <w:b/>
          <w:bCs/>
        </w:rPr>
      </w:pPr>
    </w:p>
    <w:p w14:paraId="723BA1D1" w14:textId="12359DC2" w:rsidR="003B5BD6" w:rsidRPr="00644365" w:rsidRDefault="00D966CE" w:rsidP="00D966CE">
      <w:pPr>
        <w:pStyle w:val="ListParagraph"/>
        <w:numPr>
          <w:ilvl w:val="0"/>
          <w:numId w:val="4"/>
        </w:numPr>
        <w:ind w:left="0" w:hanging="426"/>
        <w:outlineLvl w:val="0"/>
        <w:rPr>
          <w:rFonts w:ascii="Times New Roman" w:hAnsi="Times New Roman" w:cs="Times New Roman"/>
        </w:rPr>
      </w:pPr>
      <w:bookmarkStart w:id="20" w:name="_Toc29202900"/>
      <w:r w:rsidRPr="00644365">
        <w:rPr>
          <w:rFonts w:ascii="Times New Roman" w:hAnsi="Times New Roman" w:cs="Times New Roman"/>
          <w:b/>
          <w:bCs/>
        </w:rPr>
        <w:t>EXPECTED DATA RESULTS AND FINDINGS</w:t>
      </w:r>
      <w:bookmarkEnd w:id="20"/>
    </w:p>
    <w:p w14:paraId="3DBF8E77" w14:textId="77777777" w:rsidR="00153439" w:rsidRPr="00153439" w:rsidRDefault="00153439" w:rsidP="00153439">
      <w:pPr>
        <w:jc w:val="both"/>
        <w:rPr>
          <w:rFonts w:ascii="Times New Roman" w:hAnsi="Times New Roman" w:cs="Times New Roman"/>
          <w:highlight w:val="cyan"/>
        </w:rPr>
      </w:pPr>
      <w:r w:rsidRPr="00153439">
        <w:rPr>
          <w:rFonts w:ascii="Times New Roman" w:hAnsi="Times New Roman" w:cs="Times New Roman"/>
          <w:highlight w:val="cyan"/>
        </w:rPr>
        <w:t xml:space="preserve">Using charts, graphs, and any analyses you think are appropriate for this proposal. Note that you have not collected data however, secondary sources can be vital to your discussions here. Write a summary description, critique, evaluation, and comparison of the qualitative research technique(s). </w:t>
      </w:r>
      <w:proofErr w:type="gramStart"/>
      <w:r w:rsidRPr="00153439">
        <w:rPr>
          <w:rFonts w:ascii="Times New Roman" w:hAnsi="Times New Roman" w:cs="Times New Roman"/>
          <w:highlight w:val="cyan"/>
        </w:rPr>
        <w:t>Discuss  each</w:t>
      </w:r>
      <w:proofErr w:type="gramEnd"/>
      <w:r w:rsidRPr="00153439">
        <w:rPr>
          <w:rFonts w:ascii="Times New Roman" w:hAnsi="Times New Roman" w:cs="Times New Roman"/>
          <w:highlight w:val="cyan"/>
        </w:rPr>
        <w:t xml:space="preserve"> method’s procedures, strengths and weaknesses, typical findings, best applications, and the unique qualities of each.</w:t>
      </w:r>
    </w:p>
    <w:p w14:paraId="78C95002" w14:textId="77777777" w:rsidR="00153439" w:rsidRPr="00153439" w:rsidRDefault="00153439" w:rsidP="00153439">
      <w:pPr>
        <w:jc w:val="both"/>
        <w:rPr>
          <w:rFonts w:ascii="Times New Roman" w:hAnsi="Times New Roman" w:cs="Times New Roman"/>
          <w:highlight w:val="cyan"/>
        </w:rPr>
      </w:pPr>
      <w:r w:rsidRPr="00153439">
        <w:rPr>
          <w:rFonts w:ascii="Times New Roman" w:hAnsi="Times New Roman" w:cs="Times New Roman"/>
          <w:highlight w:val="cyan"/>
        </w:rPr>
        <w:t>Experiment</w:t>
      </w:r>
    </w:p>
    <w:p w14:paraId="5E0F4254" w14:textId="77777777" w:rsidR="00153439" w:rsidRPr="00153439" w:rsidRDefault="00153439" w:rsidP="00153439">
      <w:pPr>
        <w:jc w:val="both"/>
        <w:rPr>
          <w:rFonts w:ascii="Times New Roman" w:hAnsi="Times New Roman" w:cs="Times New Roman"/>
          <w:highlight w:val="cyan"/>
        </w:rPr>
      </w:pPr>
      <w:r w:rsidRPr="00153439">
        <w:rPr>
          <w:rFonts w:ascii="Times New Roman" w:hAnsi="Times New Roman" w:cs="Times New Roman"/>
          <w:highlight w:val="cyan"/>
        </w:rPr>
        <w:t>Survey</w:t>
      </w:r>
    </w:p>
    <w:p w14:paraId="0A70760C" w14:textId="77777777" w:rsidR="00153439" w:rsidRPr="00153439" w:rsidRDefault="00153439" w:rsidP="00153439">
      <w:pPr>
        <w:jc w:val="both"/>
        <w:rPr>
          <w:rFonts w:ascii="Times New Roman" w:hAnsi="Times New Roman" w:cs="Times New Roman"/>
          <w:highlight w:val="cyan"/>
        </w:rPr>
      </w:pPr>
      <w:r w:rsidRPr="00153439">
        <w:rPr>
          <w:rFonts w:ascii="Times New Roman" w:hAnsi="Times New Roman" w:cs="Times New Roman"/>
          <w:highlight w:val="cyan"/>
        </w:rPr>
        <w:t>Case study</w:t>
      </w:r>
    </w:p>
    <w:p w14:paraId="176D628F" w14:textId="77777777" w:rsidR="00153439" w:rsidRPr="00153439" w:rsidRDefault="00153439" w:rsidP="00153439">
      <w:pPr>
        <w:jc w:val="both"/>
        <w:rPr>
          <w:rFonts w:ascii="Times New Roman" w:hAnsi="Times New Roman" w:cs="Times New Roman"/>
          <w:highlight w:val="cyan"/>
        </w:rPr>
      </w:pPr>
      <w:r w:rsidRPr="00153439">
        <w:rPr>
          <w:rFonts w:ascii="Times New Roman" w:hAnsi="Times New Roman" w:cs="Times New Roman"/>
          <w:highlight w:val="cyan"/>
        </w:rPr>
        <w:t>Ground ed theory</w:t>
      </w:r>
    </w:p>
    <w:p w14:paraId="7F320A3C" w14:textId="77777777" w:rsidR="00153439" w:rsidRDefault="00153439" w:rsidP="00153439">
      <w:pPr>
        <w:jc w:val="both"/>
        <w:rPr>
          <w:rFonts w:ascii="Times New Roman" w:hAnsi="Times New Roman" w:cs="Times New Roman"/>
        </w:rPr>
      </w:pPr>
    </w:p>
    <w:p w14:paraId="2DF1DD1D" w14:textId="628ABAED" w:rsidR="00E64FEE" w:rsidRPr="00644365" w:rsidRDefault="00E64FEE" w:rsidP="00153439">
      <w:pPr>
        <w:jc w:val="both"/>
        <w:rPr>
          <w:rFonts w:ascii="Times New Roman" w:hAnsi="Times New Roman" w:cs="Times New Roman"/>
        </w:rPr>
      </w:pPr>
      <w:r w:rsidRPr="00644365">
        <w:rPr>
          <w:rFonts w:ascii="Times New Roman" w:hAnsi="Times New Roman" w:cs="Times New Roman"/>
        </w:rPr>
        <w:t xml:space="preserve">Web site designers should emphasize reducing the number of page views needed to complete a transaction. It has been shown that longer page-view durations do not bring users closer to a completed transaction (Bucklin &amp; </w:t>
      </w:r>
      <w:proofErr w:type="spellStart"/>
      <w:r w:rsidRPr="00644365">
        <w:rPr>
          <w:rFonts w:ascii="Times New Roman" w:hAnsi="Times New Roman" w:cs="Times New Roman"/>
        </w:rPr>
        <w:t>Sismeiro</w:t>
      </w:r>
      <w:proofErr w:type="spellEnd"/>
      <w:r w:rsidRPr="00644365">
        <w:rPr>
          <w:rFonts w:ascii="Times New Roman" w:hAnsi="Times New Roman" w:cs="Times New Roman"/>
        </w:rPr>
        <w:t xml:space="preserve"> 2003). Moe and Fader (2003) used stochastic </w:t>
      </w:r>
      <w:r w:rsidR="001440D6" w:rsidRPr="00644365">
        <w:rPr>
          <w:rFonts w:ascii="Times New Roman" w:hAnsi="Times New Roman" w:cs="Times New Roman"/>
        </w:rPr>
        <w:t>modelling</w:t>
      </w:r>
      <w:r w:rsidRPr="00644365">
        <w:rPr>
          <w:rFonts w:ascii="Times New Roman" w:hAnsi="Times New Roman" w:cs="Times New Roman"/>
        </w:rPr>
        <w:t xml:space="preserve"> approaches while investigating repeat-visit </w:t>
      </w:r>
      <w:r w:rsidR="001440D6" w:rsidRPr="00644365">
        <w:rPr>
          <w:rFonts w:ascii="Times New Roman" w:hAnsi="Times New Roman" w:cs="Times New Roman"/>
        </w:rPr>
        <w:t>behaviour</w:t>
      </w:r>
      <w:r w:rsidRPr="00644365">
        <w:rPr>
          <w:rFonts w:ascii="Times New Roman" w:hAnsi="Times New Roman" w:cs="Times New Roman"/>
        </w:rPr>
        <w:t xml:space="preserve"> and purchase conversion rates of Web users at two large online websites - Amazon.com and CD now. The authors concluded that there was strong evidence of heterogeneity in both Web usage </w:t>
      </w:r>
      <w:r w:rsidR="001440D6" w:rsidRPr="00644365">
        <w:rPr>
          <w:rFonts w:ascii="Times New Roman" w:hAnsi="Times New Roman" w:cs="Times New Roman"/>
        </w:rPr>
        <w:t>behaviour</w:t>
      </w:r>
      <w:r w:rsidRPr="00644365">
        <w:rPr>
          <w:rFonts w:ascii="Times New Roman" w:hAnsi="Times New Roman" w:cs="Times New Roman"/>
        </w:rPr>
        <w:t xml:space="preserve"> and changes in </w:t>
      </w:r>
      <w:r w:rsidR="001440D6" w:rsidRPr="00644365">
        <w:rPr>
          <w:rFonts w:ascii="Times New Roman" w:hAnsi="Times New Roman" w:cs="Times New Roman"/>
        </w:rPr>
        <w:t>behaviour</w:t>
      </w:r>
      <w:r w:rsidRPr="00644365">
        <w:rPr>
          <w:rFonts w:ascii="Times New Roman" w:hAnsi="Times New Roman" w:cs="Times New Roman"/>
        </w:rPr>
        <w:t xml:space="preserve"> over time. Moe and Fader (2003) pointed out the risks of ignoring either or both of these phenomena in evaluating the performance of a Web site.</w:t>
      </w:r>
    </w:p>
    <w:p w14:paraId="250CAA43" w14:textId="77777777" w:rsidR="001774DE" w:rsidRPr="00644365" w:rsidRDefault="001774DE" w:rsidP="00E812F9">
      <w:pPr>
        <w:rPr>
          <w:rFonts w:ascii="Times New Roman" w:hAnsi="Times New Roman" w:cs="Times New Roman"/>
        </w:rPr>
      </w:pPr>
      <w:r w:rsidRPr="00644365">
        <w:rPr>
          <w:rFonts w:ascii="Times New Roman" w:hAnsi="Times New Roman" w:cs="Times New Roman"/>
          <w:noProof/>
        </w:rPr>
        <w:lastRenderedPageBreak/>
        <w:drawing>
          <wp:inline distT="0" distB="0" distL="0" distR="0" wp14:anchorId="39030320" wp14:editId="2E2BD2E0">
            <wp:extent cx="5731510" cy="3430817"/>
            <wp:effectExtent l="0" t="0" r="2540" b="0"/>
            <wp:docPr id="3" name="Picture 3" descr="Image result for qualitative research techni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qualitative research techniqu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430817"/>
                    </a:xfrm>
                    <a:prstGeom prst="rect">
                      <a:avLst/>
                    </a:prstGeom>
                    <a:noFill/>
                    <a:ln>
                      <a:noFill/>
                    </a:ln>
                  </pic:spPr>
                </pic:pic>
              </a:graphicData>
            </a:graphic>
          </wp:inline>
        </w:drawing>
      </w:r>
    </w:p>
    <w:p w14:paraId="5F282020" w14:textId="31285282" w:rsidR="00BA2784" w:rsidRPr="00644365" w:rsidRDefault="00BA2784" w:rsidP="001322B7">
      <w:pPr>
        <w:jc w:val="both"/>
        <w:rPr>
          <w:rFonts w:ascii="Times New Roman" w:hAnsi="Times New Roman" w:cs="Times New Roman"/>
          <w:highlight w:val="cyan"/>
        </w:rPr>
      </w:pPr>
      <w:r w:rsidRPr="00644365">
        <w:rPr>
          <w:rFonts w:ascii="Times New Roman" w:hAnsi="Times New Roman" w:cs="Times New Roman"/>
          <w:highlight w:val="cyan"/>
        </w:rPr>
        <w:t xml:space="preserve">Compare to other analysis method, the Thematic analysis </w:t>
      </w:r>
    </w:p>
    <w:p w14:paraId="72F200F1" w14:textId="7F95A2D1" w:rsidR="00BA2784" w:rsidRPr="00644365" w:rsidRDefault="00BA2784" w:rsidP="001322B7">
      <w:pPr>
        <w:jc w:val="both"/>
        <w:rPr>
          <w:rFonts w:ascii="Times New Roman" w:hAnsi="Times New Roman" w:cs="Times New Roman"/>
          <w:highlight w:val="cyan"/>
        </w:rPr>
      </w:pPr>
      <w:r w:rsidRPr="00644365">
        <w:rPr>
          <w:rFonts w:ascii="Times New Roman" w:hAnsi="Times New Roman" w:cs="Times New Roman"/>
          <w:highlight w:val="cyan"/>
        </w:rPr>
        <w:t>Compare to semiotic analysis, conversational analysis and narrative analysis</w:t>
      </w:r>
    </w:p>
    <w:p w14:paraId="49D759FC" w14:textId="0F928E89" w:rsidR="00D966CE" w:rsidRPr="00644365" w:rsidRDefault="0075469F" w:rsidP="001322B7">
      <w:pPr>
        <w:jc w:val="both"/>
        <w:rPr>
          <w:rFonts w:ascii="Times New Roman" w:hAnsi="Times New Roman" w:cs="Times New Roman"/>
          <w:highlight w:val="cyan"/>
        </w:rPr>
      </w:pPr>
      <w:r w:rsidRPr="00644365">
        <w:rPr>
          <w:rFonts w:ascii="Times New Roman" w:hAnsi="Times New Roman" w:cs="Times New Roman"/>
          <w:highlight w:val="cyan"/>
        </w:rPr>
        <w:t>Complexity</w:t>
      </w:r>
      <w:r w:rsidR="00D966CE" w:rsidRPr="00644365">
        <w:rPr>
          <w:rFonts w:ascii="Times New Roman" w:hAnsi="Times New Roman" w:cs="Times New Roman"/>
          <w:highlight w:val="cyan"/>
        </w:rPr>
        <w:t xml:space="preserve"> </w:t>
      </w:r>
    </w:p>
    <w:p w14:paraId="5C5A5FDC" w14:textId="27683205" w:rsidR="00D966CE" w:rsidRPr="00644365" w:rsidRDefault="00D966CE" w:rsidP="001322B7">
      <w:pPr>
        <w:jc w:val="both"/>
        <w:rPr>
          <w:rFonts w:ascii="Times New Roman" w:hAnsi="Times New Roman" w:cs="Times New Roman"/>
          <w:highlight w:val="cyan"/>
        </w:rPr>
      </w:pPr>
      <w:r w:rsidRPr="00644365">
        <w:rPr>
          <w:rFonts w:ascii="Times New Roman" w:hAnsi="Times New Roman" w:cs="Times New Roman"/>
          <w:highlight w:val="cyan"/>
        </w:rPr>
        <w:t xml:space="preserve">Complexity, defined by Rogers (1995) as the degree in which an innovation is perceived as relatively difficult to understand and use, is negatively related to adoption. Most of the respondents agreed that no additional skills were required for executing E-shopping, as it was not complicated at all. For them, basic computer knowledge should be sufficient for shopping. However, for the first- time user, familiarity with browsing and searching on the Internet is important. In consensus, the respondents agreed that shopping via the Internet was not difficult. ‘For e-bay customers, skills are needed for auction bidding’ (male) ‘Payment systems knowledge might be important….but you can still shop even though you don’t know the details’ (male) ‘you’ve got to have a debit or credit card to facilitate your e-shopping as 90% of websites will ask for the card numbers….even when you’re just booking’ (female) ‘Online shops’ website are purposely made simple for user-friendliness…otherwise they could not make profit’ (female) In addition the following issues are found as factors that relates to the Complexity of online shopping.  </w:t>
      </w:r>
    </w:p>
    <w:p w14:paraId="121C73A2" w14:textId="653CB363" w:rsidR="00D966CE" w:rsidRPr="00644365" w:rsidRDefault="00D966CE" w:rsidP="001322B7">
      <w:pPr>
        <w:jc w:val="both"/>
        <w:rPr>
          <w:rFonts w:ascii="Times New Roman" w:hAnsi="Times New Roman" w:cs="Times New Roman"/>
          <w:highlight w:val="cyan"/>
        </w:rPr>
      </w:pPr>
      <w:r w:rsidRPr="00644365">
        <w:rPr>
          <w:rFonts w:ascii="Times New Roman" w:hAnsi="Times New Roman" w:cs="Times New Roman"/>
          <w:highlight w:val="cyan"/>
        </w:rPr>
        <w:t>5.2.1. Website Features</w:t>
      </w:r>
      <w:r w:rsidR="0041573A" w:rsidRPr="00644365">
        <w:rPr>
          <w:rFonts w:ascii="Times New Roman" w:hAnsi="Times New Roman" w:cs="Times New Roman"/>
          <w:highlight w:val="cyan"/>
        </w:rPr>
        <w:t xml:space="preserve">: The result expected </w:t>
      </w:r>
      <w:r w:rsidRPr="00644365">
        <w:rPr>
          <w:rFonts w:ascii="Times New Roman" w:hAnsi="Times New Roman" w:cs="Times New Roman"/>
          <w:highlight w:val="cyan"/>
        </w:rPr>
        <w:t xml:space="preserve">respondents were not likely to make the effort to click or look for the colourful features on the Internet website. They were more interested in finding the information they want, executing the transaction easily, and have it delivered in time. Some of their points are: ‘Again… I install additional software to block the pop-up menus’ (male) ‘I don’t bother about the attractiveness of a website…the content is more important to me….’ (male) </w:t>
      </w:r>
      <w:proofErr w:type="gramStart"/>
      <w:r w:rsidRPr="00644365">
        <w:rPr>
          <w:rFonts w:ascii="Times New Roman" w:hAnsi="Times New Roman" w:cs="Times New Roman"/>
          <w:highlight w:val="cyan"/>
        </w:rPr>
        <w:t>‘..</w:t>
      </w:r>
      <w:proofErr w:type="gramEnd"/>
      <w:r w:rsidRPr="00644365">
        <w:rPr>
          <w:rFonts w:ascii="Times New Roman" w:hAnsi="Times New Roman" w:cs="Times New Roman"/>
          <w:highlight w:val="cyan"/>
        </w:rPr>
        <w:t xml:space="preserve">A white background is better still….. look at the popular websites like e-bay…isn’t it clean and clear….?’ (male) Some gave their comments on the features’ functions: ‘Some e-mail contact provided is not functioning at all…either they ignore it or you get an automated response’ (male) </w:t>
      </w:r>
    </w:p>
    <w:p w14:paraId="6F1EE9D4" w14:textId="2734DBF5" w:rsidR="00080731" w:rsidRPr="00644365" w:rsidRDefault="00D966CE" w:rsidP="001322B7">
      <w:pPr>
        <w:jc w:val="both"/>
        <w:rPr>
          <w:rFonts w:ascii="Times New Roman" w:hAnsi="Times New Roman" w:cs="Times New Roman"/>
          <w:highlight w:val="cyan"/>
        </w:rPr>
      </w:pPr>
      <w:r w:rsidRPr="00644365">
        <w:rPr>
          <w:rFonts w:ascii="Times New Roman" w:hAnsi="Times New Roman" w:cs="Times New Roman"/>
          <w:highlight w:val="cyan"/>
        </w:rPr>
        <w:t xml:space="preserve"> ‘Even the online chat is hardly available….by right there should be someone sitting there 24 hours for technical support especially</w:t>
      </w:r>
      <w:proofErr w:type="gramStart"/>
      <w:r w:rsidRPr="00644365">
        <w:rPr>
          <w:rFonts w:ascii="Times New Roman" w:hAnsi="Times New Roman" w:cs="Times New Roman"/>
          <w:highlight w:val="cyan"/>
        </w:rPr>
        <w:t>…..</w:t>
      </w:r>
      <w:proofErr w:type="gramEnd"/>
      <w:r w:rsidRPr="00644365">
        <w:rPr>
          <w:rFonts w:ascii="Times New Roman" w:hAnsi="Times New Roman" w:cs="Times New Roman"/>
          <w:highlight w:val="cyan"/>
        </w:rPr>
        <w:t xml:space="preserve">’ (male) For most respondents, information, content and interactivity of websites were able to replace the interpersonal contact, as has been discussed earlier. </w:t>
      </w:r>
      <w:proofErr w:type="gramStart"/>
      <w:r w:rsidRPr="00644365">
        <w:rPr>
          <w:rFonts w:ascii="Times New Roman" w:hAnsi="Times New Roman" w:cs="Times New Roman"/>
          <w:highlight w:val="cyan"/>
        </w:rPr>
        <w:t>‘ I</w:t>
      </w:r>
      <w:proofErr w:type="gramEnd"/>
      <w:r w:rsidRPr="00644365">
        <w:rPr>
          <w:rFonts w:ascii="Times New Roman" w:hAnsi="Times New Roman" w:cs="Times New Roman"/>
          <w:highlight w:val="cyan"/>
        </w:rPr>
        <w:t xml:space="preserve"> can see….many websites are facilitating users by giving quality information, enough pictures and all the details that are </w:t>
      </w:r>
      <w:r w:rsidRPr="00644365">
        <w:rPr>
          <w:rFonts w:ascii="Times New Roman" w:hAnsi="Times New Roman" w:cs="Times New Roman"/>
          <w:highlight w:val="cyan"/>
        </w:rPr>
        <w:lastRenderedPageBreak/>
        <w:t xml:space="preserve">important to customers before purchasing…..’ (male) ‘I can still get that information (from salespeople) on the websites. Some websites have even show reviews, testimonials by previous customers’ (male) ‘I feel entertained! Just like shopping at the mall…it’s a different experience but with equal satisfaction’ (female) Many respondents expected the Internet website information to be detailed and attractive to facilitate their shopping. However, the web features do not influence the adoption of e-shopping. The increase in interactivity and intensity were associated with increased sense of presence, which have been shown to create more positive and more enduring attitudes toward web sites (Coyle and Thorson, 2001). </w:t>
      </w:r>
    </w:p>
    <w:p w14:paraId="0F02B882" w14:textId="3C4A92EC" w:rsidR="003B5BD6" w:rsidRPr="00644365" w:rsidRDefault="00D966CE" w:rsidP="001322B7">
      <w:pPr>
        <w:pStyle w:val="ListParagraph"/>
        <w:numPr>
          <w:ilvl w:val="0"/>
          <w:numId w:val="4"/>
        </w:numPr>
        <w:ind w:left="0" w:hanging="426"/>
        <w:jc w:val="both"/>
        <w:outlineLvl w:val="0"/>
        <w:rPr>
          <w:rFonts w:ascii="Times New Roman" w:hAnsi="Times New Roman" w:cs="Times New Roman"/>
          <w:b/>
          <w:bCs/>
          <w:highlight w:val="cyan"/>
        </w:rPr>
      </w:pPr>
      <w:r w:rsidRPr="00644365">
        <w:rPr>
          <w:rFonts w:ascii="Times New Roman" w:hAnsi="Times New Roman" w:cs="Times New Roman"/>
          <w:b/>
          <w:bCs/>
          <w:highlight w:val="cyan"/>
        </w:rPr>
        <w:t xml:space="preserve"> </w:t>
      </w:r>
      <w:bookmarkStart w:id="21" w:name="_Toc29202901"/>
      <w:r w:rsidRPr="00644365">
        <w:rPr>
          <w:rFonts w:ascii="Times New Roman" w:hAnsi="Times New Roman" w:cs="Times New Roman"/>
          <w:b/>
          <w:bCs/>
          <w:highlight w:val="cyan"/>
        </w:rPr>
        <w:t>DISCUSSION OF THE ANALYSIS OF THE FINDINGS</w:t>
      </w:r>
      <w:bookmarkEnd w:id="21"/>
    </w:p>
    <w:p w14:paraId="777AAE02" w14:textId="5A8D8627" w:rsidR="00A2363B" w:rsidRPr="00644365" w:rsidRDefault="00077268" w:rsidP="001322B7">
      <w:pPr>
        <w:jc w:val="both"/>
        <w:rPr>
          <w:rFonts w:ascii="Times New Roman" w:hAnsi="Times New Roman" w:cs="Times New Roman"/>
          <w:highlight w:val="cyan"/>
        </w:rPr>
      </w:pPr>
      <w:r w:rsidRPr="00644365">
        <w:rPr>
          <w:rFonts w:ascii="Times New Roman" w:hAnsi="Times New Roman" w:cs="Times New Roman"/>
          <w:highlight w:val="cyan"/>
        </w:rPr>
        <w:t>Recently, online retailing has attracted a great deal of attention due to its ability to enable direct interaction, lack of variable costs, flexibility and superiority in targeting customers (</w:t>
      </w:r>
      <w:proofErr w:type="spellStart"/>
      <w:r w:rsidRPr="00644365">
        <w:rPr>
          <w:rFonts w:ascii="Times New Roman" w:hAnsi="Times New Roman" w:cs="Times New Roman"/>
          <w:highlight w:val="cyan"/>
        </w:rPr>
        <w:t>Dellaert</w:t>
      </w:r>
      <w:proofErr w:type="spellEnd"/>
      <w:r w:rsidRPr="00644365">
        <w:rPr>
          <w:rFonts w:ascii="Times New Roman" w:hAnsi="Times New Roman" w:cs="Times New Roman"/>
          <w:highlight w:val="cyan"/>
        </w:rPr>
        <w:t xml:space="preserve">, et al. 1998 as cited in Moe &amp; Fader, 2004; Peterson et al., 1997). The low cost of visitation from customers also contributes to the low conversion rates (Moe &amp; Fader, 2004). From the customer point of view, online shopping offers convenience, value and hedonic consumption possibilities (Eroglu, </w:t>
      </w:r>
      <w:proofErr w:type="spellStart"/>
      <w:r w:rsidRPr="00644365">
        <w:rPr>
          <w:rFonts w:ascii="Times New Roman" w:hAnsi="Times New Roman" w:cs="Times New Roman"/>
          <w:highlight w:val="cyan"/>
        </w:rPr>
        <w:t>Machleit</w:t>
      </w:r>
      <w:proofErr w:type="spellEnd"/>
      <w:r w:rsidRPr="00644365">
        <w:rPr>
          <w:rFonts w:ascii="Times New Roman" w:hAnsi="Times New Roman" w:cs="Times New Roman"/>
          <w:highlight w:val="cyan"/>
        </w:rPr>
        <w:t>, &amp; Davis, 2001)</w:t>
      </w:r>
    </w:p>
    <w:p w14:paraId="0260724B" w14:textId="5A4F05AC" w:rsidR="00077268" w:rsidRPr="00644365" w:rsidRDefault="00077268" w:rsidP="001322B7">
      <w:pPr>
        <w:jc w:val="both"/>
        <w:rPr>
          <w:rFonts w:ascii="Times New Roman" w:hAnsi="Times New Roman" w:cs="Times New Roman"/>
          <w:highlight w:val="cyan"/>
        </w:rPr>
      </w:pPr>
      <w:r w:rsidRPr="00644365">
        <w:rPr>
          <w:rFonts w:ascii="Times New Roman" w:hAnsi="Times New Roman" w:cs="Times New Roman"/>
          <w:highlight w:val="cyan"/>
        </w:rPr>
        <w:t>From the off-line retailer’s perspective, they are utili</w:t>
      </w:r>
      <w:r w:rsidR="00B00BD9" w:rsidRPr="00644365">
        <w:rPr>
          <w:rFonts w:ascii="Times New Roman" w:hAnsi="Times New Roman" w:cs="Times New Roman"/>
          <w:highlight w:val="cyan"/>
        </w:rPr>
        <w:t>s</w:t>
      </w:r>
      <w:r w:rsidRPr="00644365">
        <w:rPr>
          <w:rFonts w:ascii="Times New Roman" w:hAnsi="Times New Roman" w:cs="Times New Roman"/>
          <w:highlight w:val="cyan"/>
        </w:rPr>
        <w:t xml:space="preserve">ing their Web presence as a communications tool only and are satisfied with an online presence without any consideration as to the role of the Web site in overall marketing activities (Doherty et al., 1999). Online retailers realize they must understand both physical marketing tools and creating and delivering the proper web experience (Constantinides, 2004). The model developed by Clixo is an important step in changing the way online retailers view the customer experience. Online retailers must focus more on the customer, and this is why the model has the customer at the </w:t>
      </w:r>
      <w:proofErr w:type="spellStart"/>
      <w:r w:rsidRPr="00644365">
        <w:rPr>
          <w:rFonts w:ascii="Times New Roman" w:hAnsi="Times New Roman" w:cs="Times New Roman"/>
          <w:highlight w:val="cyan"/>
        </w:rPr>
        <w:t>center</w:t>
      </w:r>
      <w:proofErr w:type="spellEnd"/>
      <w:r w:rsidRPr="00644365">
        <w:rPr>
          <w:rFonts w:ascii="Times New Roman" w:hAnsi="Times New Roman" w:cs="Times New Roman"/>
          <w:highlight w:val="cyan"/>
        </w:rPr>
        <w:t xml:space="preserve"> (M. </w:t>
      </w:r>
      <w:proofErr w:type="spellStart"/>
      <w:r w:rsidRPr="00644365">
        <w:rPr>
          <w:rFonts w:ascii="Times New Roman" w:hAnsi="Times New Roman" w:cs="Times New Roman"/>
          <w:highlight w:val="cyan"/>
        </w:rPr>
        <w:t>Dombrow</w:t>
      </w:r>
      <w:proofErr w:type="spellEnd"/>
      <w:r w:rsidRPr="00644365">
        <w:rPr>
          <w:rFonts w:ascii="Times New Roman" w:hAnsi="Times New Roman" w:cs="Times New Roman"/>
          <w:highlight w:val="cyan"/>
        </w:rPr>
        <w:t>, personal communication Feb 7, 2012). The rest of the model is developed around the needs of the customer with the goal of enhancing their experience and converting them into buyers. However, online retailers are failing to recognize that the Web experience indicates positioning the brand differently for online customers (Clancy, 2000).</w:t>
      </w:r>
    </w:p>
    <w:p w14:paraId="0F803071" w14:textId="2015D40E" w:rsidR="00077268" w:rsidRPr="00644365" w:rsidRDefault="00077268" w:rsidP="001322B7">
      <w:pPr>
        <w:jc w:val="both"/>
        <w:rPr>
          <w:rFonts w:ascii="Times New Roman" w:hAnsi="Times New Roman" w:cs="Times New Roman"/>
          <w:highlight w:val="cyan"/>
        </w:rPr>
      </w:pPr>
      <w:r w:rsidRPr="00644365">
        <w:rPr>
          <w:rFonts w:ascii="Times New Roman" w:hAnsi="Times New Roman" w:cs="Times New Roman"/>
          <w:highlight w:val="cyan"/>
        </w:rPr>
        <w:t>From the stud</w:t>
      </w:r>
      <w:r w:rsidR="000E2CF4" w:rsidRPr="00644365">
        <w:rPr>
          <w:rFonts w:ascii="Times New Roman" w:hAnsi="Times New Roman" w:cs="Times New Roman"/>
          <w:highlight w:val="cyan"/>
        </w:rPr>
        <w:t>y</w:t>
      </w:r>
      <w:r w:rsidRPr="00644365">
        <w:rPr>
          <w:rFonts w:ascii="Times New Roman" w:hAnsi="Times New Roman" w:cs="Times New Roman"/>
          <w:highlight w:val="cyan"/>
        </w:rPr>
        <w:t xml:space="preserve"> with reliable data and evidence, it can be concluded that website design is one important element that can influence sales conversion, and that element is one part of the website satisfaction. Obviously, even the website is well designed, if it makes the customer wait so long to process to the next step, or the link is broken then it will never make any sales conversion. A previous study by Tsai in 2004 recommended that retailers should remove unnecessary graphics at the final check out process to achieve higher conversion rates. </w:t>
      </w:r>
      <w:proofErr w:type="spellStart"/>
      <w:r w:rsidRPr="00644365">
        <w:rPr>
          <w:rFonts w:ascii="Times New Roman" w:hAnsi="Times New Roman" w:cs="Times New Roman"/>
          <w:highlight w:val="cyan"/>
        </w:rPr>
        <w:t>Gudigantala</w:t>
      </w:r>
      <w:proofErr w:type="spellEnd"/>
      <w:r w:rsidRPr="00644365">
        <w:rPr>
          <w:rFonts w:ascii="Times New Roman" w:hAnsi="Times New Roman" w:cs="Times New Roman"/>
          <w:highlight w:val="cyan"/>
        </w:rPr>
        <w:t xml:space="preserve">, </w:t>
      </w:r>
      <w:proofErr w:type="spellStart"/>
      <w:r w:rsidRPr="00644365">
        <w:rPr>
          <w:rFonts w:ascii="Times New Roman" w:hAnsi="Times New Roman" w:cs="Times New Roman"/>
          <w:highlight w:val="cyan"/>
        </w:rPr>
        <w:t>Bicen</w:t>
      </w:r>
      <w:proofErr w:type="spellEnd"/>
      <w:r w:rsidRPr="00644365">
        <w:rPr>
          <w:rFonts w:ascii="Times New Roman" w:hAnsi="Times New Roman" w:cs="Times New Roman"/>
          <w:highlight w:val="cyan"/>
        </w:rPr>
        <w:t xml:space="preserve"> and </w:t>
      </w:r>
      <w:proofErr w:type="spellStart"/>
      <w:r w:rsidRPr="00644365">
        <w:rPr>
          <w:rFonts w:ascii="Times New Roman" w:hAnsi="Times New Roman" w:cs="Times New Roman"/>
          <w:highlight w:val="cyan"/>
        </w:rPr>
        <w:t>Eom</w:t>
      </w:r>
      <w:proofErr w:type="spellEnd"/>
      <w:r w:rsidRPr="00644365">
        <w:rPr>
          <w:rFonts w:ascii="Times New Roman" w:hAnsi="Times New Roman" w:cs="Times New Roman"/>
          <w:highlight w:val="cyan"/>
        </w:rPr>
        <w:t xml:space="preserve"> (2016) further supported their conclusion by highlighting that one-unit increase in the website satisfaction score can result in raising $14.26 million in average monthly revenue of an online retailer. These recent findings are consistent with the discussed literature review above of </w:t>
      </w:r>
      <w:proofErr w:type="spellStart"/>
      <w:r w:rsidRPr="00644365">
        <w:rPr>
          <w:rFonts w:ascii="Times New Roman" w:hAnsi="Times New Roman" w:cs="Times New Roman"/>
          <w:highlight w:val="cyan"/>
        </w:rPr>
        <w:t>Constantinides’s</w:t>
      </w:r>
      <w:proofErr w:type="spellEnd"/>
      <w:r w:rsidRPr="00644365">
        <w:rPr>
          <w:rFonts w:ascii="Times New Roman" w:hAnsi="Times New Roman" w:cs="Times New Roman"/>
          <w:highlight w:val="cyan"/>
        </w:rPr>
        <w:t xml:space="preserve"> web experience building blocks (Aesthetics), which identify design as one of the core factors, contribute to the customer experience on the web. In contrast, the study by Lee, Joshi and Bae (2009) concluded that those determinants of the website could be different in culture. For example, US users prefer the speed of the website whereas, in Korea, the key determinants are aesthetics, security and customer service.</w:t>
      </w:r>
    </w:p>
    <w:p w14:paraId="7CA80CFD" w14:textId="77777777" w:rsidR="0025158F" w:rsidRPr="00644365" w:rsidRDefault="0025158F" w:rsidP="001322B7">
      <w:pPr>
        <w:jc w:val="both"/>
        <w:rPr>
          <w:rFonts w:ascii="Times New Roman" w:hAnsi="Times New Roman" w:cs="Times New Roman"/>
        </w:rPr>
      </w:pPr>
      <w:r w:rsidRPr="00644365">
        <w:rPr>
          <w:rFonts w:ascii="Times New Roman" w:hAnsi="Times New Roman" w:cs="Times New Roman"/>
        </w:rPr>
        <w:t xml:space="preserve">Supporting, Web site designers should emphasize reducing the number of page views needed to complete a transaction. It has been shown that longer page-view durations do not bring users closer to a completed transaction (Bucklin &amp; </w:t>
      </w:r>
      <w:proofErr w:type="spellStart"/>
      <w:r w:rsidRPr="00644365">
        <w:rPr>
          <w:rFonts w:ascii="Times New Roman" w:hAnsi="Times New Roman" w:cs="Times New Roman"/>
        </w:rPr>
        <w:t>Sismeiro</w:t>
      </w:r>
      <w:proofErr w:type="spellEnd"/>
      <w:r w:rsidRPr="00644365">
        <w:rPr>
          <w:rFonts w:ascii="Times New Roman" w:hAnsi="Times New Roman" w:cs="Times New Roman"/>
        </w:rPr>
        <w:t xml:space="preserve"> 2003). Moe and Fader (2003) used stochastic </w:t>
      </w:r>
      <w:proofErr w:type="spellStart"/>
      <w:r w:rsidRPr="00644365">
        <w:rPr>
          <w:rFonts w:ascii="Times New Roman" w:hAnsi="Times New Roman" w:cs="Times New Roman"/>
        </w:rPr>
        <w:t>modeling</w:t>
      </w:r>
      <w:proofErr w:type="spellEnd"/>
      <w:r w:rsidRPr="00644365">
        <w:rPr>
          <w:rFonts w:ascii="Times New Roman" w:hAnsi="Times New Roman" w:cs="Times New Roman"/>
        </w:rPr>
        <w:t xml:space="preserve"> approaches while investigating repeat-visit </w:t>
      </w:r>
      <w:proofErr w:type="spellStart"/>
      <w:r w:rsidRPr="00644365">
        <w:rPr>
          <w:rFonts w:ascii="Times New Roman" w:hAnsi="Times New Roman" w:cs="Times New Roman"/>
        </w:rPr>
        <w:t>behavior</w:t>
      </w:r>
      <w:proofErr w:type="spellEnd"/>
      <w:r w:rsidRPr="00644365">
        <w:rPr>
          <w:rFonts w:ascii="Times New Roman" w:hAnsi="Times New Roman" w:cs="Times New Roman"/>
        </w:rPr>
        <w:t xml:space="preserve"> and purchase conversion rates of Web users at two large online websites - Amazon.com and CD now. The authors concluded that there was strong evidence of heterogeneity in both Web usage </w:t>
      </w:r>
      <w:proofErr w:type="spellStart"/>
      <w:r w:rsidRPr="00644365">
        <w:rPr>
          <w:rFonts w:ascii="Times New Roman" w:hAnsi="Times New Roman" w:cs="Times New Roman"/>
        </w:rPr>
        <w:t>behavior</w:t>
      </w:r>
      <w:proofErr w:type="spellEnd"/>
      <w:r w:rsidRPr="00644365">
        <w:rPr>
          <w:rFonts w:ascii="Times New Roman" w:hAnsi="Times New Roman" w:cs="Times New Roman"/>
        </w:rPr>
        <w:t xml:space="preserve"> and changes in </w:t>
      </w:r>
      <w:proofErr w:type="spellStart"/>
      <w:r w:rsidRPr="00644365">
        <w:rPr>
          <w:rFonts w:ascii="Times New Roman" w:hAnsi="Times New Roman" w:cs="Times New Roman"/>
        </w:rPr>
        <w:t>behavior</w:t>
      </w:r>
      <w:proofErr w:type="spellEnd"/>
      <w:r w:rsidRPr="00644365">
        <w:rPr>
          <w:rFonts w:ascii="Times New Roman" w:hAnsi="Times New Roman" w:cs="Times New Roman"/>
        </w:rPr>
        <w:t xml:space="preserve"> over time. Moe and Fader (2003) pointed out the risks of ignoring either or both of these phenomena in evaluating the performance of a Web site.</w:t>
      </w:r>
    </w:p>
    <w:p w14:paraId="0074DD87" w14:textId="77777777" w:rsidR="0025158F" w:rsidRPr="00644365" w:rsidRDefault="0025158F" w:rsidP="00077268">
      <w:pPr>
        <w:jc w:val="both"/>
        <w:rPr>
          <w:rFonts w:ascii="Times New Roman" w:hAnsi="Times New Roman" w:cs="Times New Roman"/>
        </w:rPr>
      </w:pPr>
    </w:p>
    <w:p w14:paraId="4CF0112D" w14:textId="62EA703F" w:rsidR="005D6278" w:rsidRPr="00644365" w:rsidRDefault="00D966CE" w:rsidP="00D966CE">
      <w:pPr>
        <w:pStyle w:val="ListParagraph"/>
        <w:numPr>
          <w:ilvl w:val="0"/>
          <w:numId w:val="4"/>
        </w:numPr>
        <w:ind w:left="0" w:hanging="426"/>
        <w:outlineLvl w:val="0"/>
        <w:rPr>
          <w:rFonts w:ascii="Times New Roman" w:hAnsi="Times New Roman" w:cs="Times New Roman"/>
          <w:b/>
          <w:bCs/>
        </w:rPr>
      </w:pPr>
      <w:bookmarkStart w:id="22" w:name="_Toc29202902"/>
      <w:r w:rsidRPr="00644365">
        <w:rPr>
          <w:rFonts w:ascii="Times New Roman" w:hAnsi="Times New Roman" w:cs="Times New Roman"/>
          <w:b/>
          <w:bCs/>
        </w:rPr>
        <w:lastRenderedPageBreak/>
        <w:t>CONCLUSION</w:t>
      </w:r>
      <w:bookmarkEnd w:id="22"/>
    </w:p>
    <w:p w14:paraId="56E10D4F" w14:textId="1EA9A8AB" w:rsidR="005104CD" w:rsidRPr="00644365" w:rsidRDefault="005104CD" w:rsidP="00E812F9">
      <w:pPr>
        <w:pStyle w:val="ListParagraph"/>
        <w:ind w:left="0"/>
        <w:outlineLvl w:val="0"/>
        <w:rPr>
          <w:rFonts w:ascii="Times New Roman" w:hAnsi="Times New Roman" w:cs="Times New Roman"/>
          <w:b/>
          <w:bCs/>
        </w:rPr>
      </w:pPr>
    </w:p>
    <w:p w14:paraId="6DB87D76" w14:textId="2DA16FD4" w:rsidR="00E812F9" w:rsidRPr="00644365" w:rsidRDefault="00E812F9" w:rsidP="00E812F9">
      <w:pPr>
        <w:pStyle w:val="ListParagraph"/>
        <w:ind w:left="0"/>
        <w:outlineLvl w:val="0"/>
        <w:rPr>
          <w:rFonts w:ascii="Times New Roman" w:hAnsi="Times New Roman" w:cs="Times New Roman"/>
          <w:bCs/>
        </w:rPr>
      </w:pPr>
      <w:bookmarkStart w:id="23" w:name="_Toc29202903"/>
      <w:r w:rsidRPr="00644365">
        <w:rPr>
          <w:rFonts w:ascii="Times New Roman" w:hAnsi="Times New Roman" w:cs="Times New Roman"/>
          <w:bCs/>
        </w:rPr>
        <w:t>Conclusion</w:t>
      </w:r>
      <w:bookmarkEnd w:id="23"/>
    </w:p>
    <w:p w14:paraId="254BD948" w14:textId="37AE28F1" w:rsidR="00E812F9" w:rsidRPr="00644365" w:rsidRDefault="00E812F9" w:rsidP="00E812F9">
      <w:pPr>
        <w:pStyle w:val="ListParagraph"/>
        <w:ind w:left="0"/>
        <w:outlineLvl w:val="0"/>
        <w:rPr>
          <w:rFonts w:ascii="Times New Roman" w:hAnsi="Times New Roman" w:cs="Times New Roman"/>
          <w:bCs/>
        </w:rPr>
      </w:pPr>
      <w:bookmarkStart w:id="24" w:name="_Toc29202904"/>
      <w:r w:rsidRPr="00644365">
        <w:rPr>
          <w:rFonts w:ascii="Times New Roman" w:hAnsi="Times New Roman" w:cs="Times New Roman"/>
          <w:bCs/>
        </w:rPr>
        <w:t>Implication</w:t>
      </w:r>
      <w:bookmarkEnd w:id="24"/>
    </w:p>
    <w:p w14:paraId="56AEE485" w14:textId="77777777" w:rsidR="005D6278" w:rsidRPr="00644365" w:rsidRDefault="005D6278">
      <w:pPr>
        <w:rPr>
          <w:rFonts w:ascii="Times New Roman" w:hAnsi="Times New Roman" w:cs="Times New Roman"/>
        </w:rPr>
      </w:pPr>
      <w:r w:rsidRPr="00644365">
        <w:rPr>
          <w:rFonts w:ascii="Times New Roman" w:hAnsi="Times New Roman" w:cs="Times New Roman"/>
        </w:rPr>
        <w:br w:type="page"/>
      </w:r>
    </w:p>
    <w:p w14:paraId="0315418D" w14:textId="77777777" w:rsidR="005D6278" w:rsidRPr="00644365" w:rsidRDefault="005D6278" w:rsidP="005D6278">
      <w:pPr>
        <w:jc w:val="both"/>
        <w:rPr>
          <w:rFonts w:ascii="Times New Roman" w:hAnsi="Times New Roman" w:cs="Times New Roman"/>
        </w:rPr>
      </w:pPr>
    </w:p>
    <w:p w14:paraId="15D925C0" w14:textId="461934F9" w:rsidR="005D6278" w:rsidRPr="00644365" w:rsidRDefault="005D6278" w:rsidP="005D6278">
      <w:pPr>
        <w:jc w:val="both"/>
        <w:rPr>
          <w:rFonts w:ascii="Times New Roman" w:hAnsi="Times New Roman" w:cs="Times New Roman"/>
        </w:rPr>
      </w:pPr>
      <w:r w:rsidRPr="00644365">
        <w:rPr>
          <w:rFonts w:ascii="Times New Roman" w:hAnsi="Times New Roman" w:cs="Times New Roman"/>
        </w:rPr>
        <w:t>Appendix</w:t>
      </w:r>
    </w:p>
    <w:p w14:paraId="50121ACF" w14:textId="1C46E705" w:rsidR="005D6278" w:rsidRPr="00644365" w:rsidRDefault="005D6278" w:rsidP="005D6278">
      <w:pPr>
        <w:jc w:val="both"/>
        <w:rPr>
          <w:rFonts w:ascii="Times New Roman" w:hAnsi="Times New Roman" w:cs="Times New Roman"/>
        </w:rPr>
      </w:pPr>
      <w:r w:rsidRPr="00644365">
        <w:rPr>
          <w:rFonts w:ascii="Times New Roman" w:hAnsi="Times New Roman" w:cs="Times New Roman"/>
        </w:rPr>
        <w:t>Appendix 1: Internet sales as a percentage of total retail sales (ratio) (%)</w:t>
      </w:r>
    </w:p>
    <w:p w14:paraId="4FF98564" w14:textId="61806615" w:rsidR="003B5BD6" w:rsidRPr="00644365" w:rsidRDefault="005D6278" w:rsidP="005D6278">
      <w:pPr>
        <w:jc w:val="both"/>
        <w:rPr>
          <w:rFonts w:ascii="Times New Roman" w:hAnsi="Times New Roman" w:cs="Times New Roman"/>
        </w:rPr>
      </w:pPr>
      <w:r w:rsidRPr="00644365">
        <w:rPr>
          <w:rFonts w:ascii="Times New Roman" w:hAnsi="Times New Roman" w:cs="Times New Roman"/>
          <w:noProof/>
        </w:rPr>
        <w:drawing>
          <wp:inline distT="0" distB="0" distL="0" distR="0" wp14:anchorId="52C5570B" wp14:editId="561487EF">
            <wp:extent cx="5731510" cy="24345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434590"/>
                    </a:xfrm>
                    <a:prstGeom prst="rect">
                      <a:avLst/>
                    </a:prstGeom>
                  </pic:spPr>
                </pic:pic>
              </a:graphicData>
            </a:graphic>
          </wp:inline>
        </w:drawing>
      </w:r>
    </w:p>
    <w:sectPr w:rsidR="003B5BD6" w:rsidRPr="00644365" w:rsidSect="009246D4">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4ADA06" w14:textId="77777777" w:rsidR="008F327A" w:rsidRDefault="008F327A" w:rsidP="009246D4">
      <w:pPr>
        <w:spacing w:after="0" w:line="240" w:lineRule="auto"/>
      </w:pPr>
      <w:r>
        <w:separator/>
      </w:r>
    </w:p>
  </w:endnote>
  <w:endnote w:type="continuationSeparator" w:id="0">
    <w:p w14:paraId="60A84278" w14:textId="77777777" w:rsidR="008F327A" w:rsidRDefault="008F327A" w:rsidP="00924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323632421"/>
      <w:docPartObj>
        <w:docPartGallery w:val="Page Numbers (Bottom of Page)"/>
        <w:docPartUnique/>
      </w:docPartObj>
    </w:sdtPr>
    <w:sdtEndPr>
      <w:rPr>
        <w:rFonts w:ascii="Times New Roman" w:hAnsi="Times New Roman" w:cs="Times New Roman"/>
        <w:noProof/>
        <w:sz w:val="18"/>
        <w:szCs w:val="18"/>
      </w:rPr>
    </w:sdtEndPr>
    <w:sdtContent>
      <w:p w14:paraId="019DCC61" w14:textId="7781B5A2" w:rsidR="00DA2DA7" w:rsidRPr="009246D4" w:rsidRDefault="00DA2DA7">
        <w:pPr>
          <w:pStyle w:val="Footer"/>
          <w:jc w:val="center"/>
          <w:rPr>
            <w:rFonts w:ascii="Times New Roman" w:hAnsi="Times New Roman" w:cs="Times New Roman"/>
            <w:sz w:val="18"/>
            <w:szCs w:val="18"/>
          </w:rPr>
        </w:pPr>
        <w:r w:rsidRPr="009246D4">
          <w:rPr>
            <w:rFonts w:ascii="Times New Roman" w:hAnsi="Times New Roman" w:cs="Times New Roman"/>
            <w:sz w:val="18"/>
            <w:szCs w:val="18"/>
          </w:rPr>
          <w:fldChar w:fldCharType="begin"/>
        </w:r>
        <w:r w:rsidRPr="009246D4">
          <w:rPr>
            <w:rFonts w:ascii="Times New Roman" w:hAnsi="Times New Roman" w:cs="Times New Roman"/>
            <w:sz w:val="18"/>
            <w:szCs w:val="18"/>
          </w:rPr>
          <w:instrText xml:space="preserve"> PAGE   \* MERGEFORMAT </w:instrText>
        </w:r>
        <w:r w:rsidRPr="009246D4">
          <w:rPr>
            <w:rFonts w:ascii="Times New Roman" w:hAnsi="Times New Roman" w:cs="Times New Roman"/>
            <w:sz w:val="18"/>
            <w:szCs w:val="18"/>
          </w:rPr>
          <w:fldChar w:fldCharType="separate"/>
        </w:r>
        <w:r w:rsidRPr="009246D4">
          <w:rPr>
            <w:rFonts w:ascii="Times New Roman" w:hAnsi="Times New Roman" w:cs="Times New Roman"/>
            <w:noProof/>
            <w:sz w:val="18"/>
            <w:szCs w:val="18"/>
          </w:rPr>
          <w:t>2</w:t>
        </w:r>
        <w:r w:rsidRPr="009246D4">
          <w:rPr>
            <w:rFonts w:ascii="Times New Roman" w:hAnsi="Times New Roman" w:cs="Times New Roman"/>
            <w:noProof/>
            <w:sz w:val="18"/>
            <w:szCs w:val="18"/>
          </w:rPr>
          <w:fldChar w:fldCharType="end"/>
        </w:r>
      </w:p>
    </w:sdtContent>
  </w:sdt>
  <w:p w14:paraId="3CDDB6D3" w14:textId="77777777" w:rsidR="00DA2DA7" w:rsidRPr="009246D4" w:rsidRDefault="00DA2DA7">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014729" w14:textId="77777777" w:rsidR="008F327A" w:rsidRDefault="008F327A" w:rsidP="009246D4">
      <w:pPr>
        <w:spacing w:after="0" w:line="240" w:lineRule="auto"/>
      </w:pPr>
      <w:r>
        <w:separator/>
      </w:r>
    </w:p>
  </w:footnote>
  <w:footnote w:type="continuationSeparator" w:id="0">
    <w:p w14:paraId="242C4E9C" w14:textId="77777777" w:rsidR="008F327A" w:rsidRDefault="008F327A" w:rsidP="009246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47215"/>
    <w:multiLevelType w:val="multilevel"/>
    <w:tmpl w:val="DAE29C6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D2957DC"/>
    <w:multiLevelType w:val="hybridMultilevel"/>
    <w:tmpl w:val="72464C22"/>
    <w:lvl w:ilvl="0" w:tplc="7C7031F2">
      <w:start w:val="1"/>
      <w:numFmt w:val="upperRoman"/>
      <w:lvlText w:val="%1."/>
      <w:lvlJc w:val="left"/>
      <w:pPr>
        <w:ind w:left="1080" w:hanging="720"/>
      </w:pPr>
      <w:rPr>
        <w:rFonts w:hint="default"/>
        <w:b/>
      </w:rPr>
    </w:lvl>
    <w:lvl w:ilvl="1" w:tplc="3486690C">
      <w:start w:val="1"/>
      <w:numFmt w:val="decimal"/>
      <w:lvlText w:val="%2."/>
      <w:lvlJc w:val="left"/>
      <w:pPr>
        <w:ind w:left="1440" w:hanging="360"/>
      </w:pPr>
      <w:rPr>
        <w:rFonts w:ascii="Times New Roman" w:eastAsiaTheme="minorHAnsi" w:hAnsi="Times New Roman" w:cs="Times New Roman"/>
        <w:b/>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1F418F"/>
    <w:multiLevelType w:val="multilevel"/>
    <w:tmpl w:val="DAE29C6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84A31B7"/>
    <w:multiLevelType w:val="hybridMultilevel"/>
    <w:tmpl w:val="D5F82DB2"/>
    <w:lvl w:ilvl="0" w:tplc="103C33B4">
      <w:start w:val="5"/>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85F5838"/>
    <w:multiLevelType w:val="hybridMultilevel"/>
    <w:tmpl w:val="EA2085C6"/>
    <w:lvl w:ilvl="0" w:tplc="096820DC">
      <w:start w:val="5"/>
      <w:numFmt w:val="bullet"/>
      <w:lvlText w:val="-"/>
      <w:lvlJc w:val="left"/>
      <w:pPr>
        <w:ind w:left="1133" w:hanging="360"/>
      </w:pPr>
      <w:rPr>
        <w:rFonts w:ascii="Times New Roman" w:eastAsiaTheme="minorHAnsi" w:hAnsi="Times New Roman" w:cs="Times New Roman" w:hint="default"/>
      </w:rPr>
    </w:lvl>
    <w:lvl w:ilvl="1" w:tplc="08090003" w:tentative="1">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5" w15:restartNumberingAfterBreak="0">
    <w:nsid w:val="46074391"/>
    <w:multiLevelType w:val="multilevel"/>
    <w:tmpl w:val="A4E2EF5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81D5283"/>
    <w:multiLevelType w:val="multilevel"/>
    <w:tmpl w:val="46466D2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6C392851"/>
    <w:multiLevelType w:val="multilevel"/>
    <w:tmpl w:val="E77AF35A"/>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B4738B8"/>
    <w:multiLevelType w:val="hybridMultilevel"/>
    <w:tmpl w:val="00CE4B9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3"/>
  </w:num>
  <w:num w:numId="4">
    <w:abstractNumId w:val="1"/>
  </w:num>
  <w:num w:numId="5">
    <w:abstractNumId w:val="0"/>
  </w:num>
  <w:num w:numId="6">
    <w:abstractNumId w:val="7"/>
  </w:num>
  <w:num w:numId="7">
    <w:abstractNumId w:val="5"/>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Q0MbA0tTAzNTSxMDJR0lEKTi0uzszPAykwrQUAVDJW3SwAAAA="/>
  </w:docVars>
  <w:rsids>
    <w:rsidRoot w:val="005F3B74"/>
    <w:rsid w:val="00006A14"/>
    <w:rsid w:val="000160CF"/>
    <w:rsid w:val="00030C3E"/>
    <w:rsid w:val="000419D2"/>
    <w:rsid w:val="00041D2B"/>
    <w:rsid w:val="00042379"/>
    <w:rsid w:val="000445D5"/>
    <w:rsid w:val="000562E6"/>
    <w:rsid w:val="00056B3B"/>
    <w:rsid w:val="00062288"/>
    <w:rsid w:val="000722A7"/>
    <w:rsid w:val="00077268"/>
    <w:rsid w:val="00080731"/>
    <w:rsid w:val="00097717"/>
    <w:rsid w:val="000B7F1E"/>
    <w:rsid w:val="000D141F"/>
    <w:rsid w:val="000D3F53"/>
    <w:rsid w:val="000E2CF4"/>
    <w:rsid w:val="000E3166"/>
    <w:rsid w:val="000E67A0"/>
    <w:rsid w:val="0010534B"/>
    <w:rsid w:val="001322B7"/>
    <w:rsid w:val="00141361"/>
    <w:rsid w:val="001438EF"/>
    <w:rsid w:val="001440D6"/>
    <w:rsid w:val="00153439"/>
    <w:rsid w:val="00160654"/>
    <w:rsid w:val="00163310"/>
    <w:rsid w:val="00174294"/>
    <w:rsid w:val="001774DE"/>
    <w:rsid w:val="0018019E"/>
    <w:rsid w:val="001B0511"/>
    <w:rsid w:val="001B5D19"/>
    <w:rsid w:val="001C76A0"/>
    <w:rsid w:val="001F027D"/>
    <w:rsid w:val="002066BD"/>
    <w:rsid w:val="0022086C"/>
    <w:rsid w:val="00232AF1"/>
    <w:rsid w:val="0025158F"/>
    <w:rsid w:val="00285CE7"/>
    <w:rsid w:val="00291C10"/>
    <w:rsid w:val="002A243F"/>
    <w:rsid w:val="002B006C"/>
    <w:rsid w:val="002D47F9"/>
    <w:rsid w:val="002E6776"/>
    <w:rsid w:val="002F44E7"/>
    <w:rsid w:val="00310CC9"/>
    <w:rsid w:val="00311186"/>
    <w:rsid w:val="00311A68"/>
    <w:rsid w:val="0033550F"/>
    <w:rsid w:val="00343DD4"/>
    <w:rsid w:val="00344E29"/>
    <w:rsid w:val="00364D8B"/>
    <w:rsid w:val="00367B68"/>
    <w:rsid w:val="0039272C"/>
    <w:rsid w:val="00397813"/>
    <w:rsid w:val="003A0CF2"/>
    <w:rsid w:val="003B53FA"/>
    <w:rsid w:val="003B5BD6"/>
    <w:rsid w:val="003B5F8E"/>
    <w:rsid w:val="003C7579"/>
    <w:rsid w:val="003D7DA9"/>
    <w:rsid w:val="003E0DB8"/>
    <w:rsid w:val="003E5051"/>
    <w:rsid w:val="003F0940"/>
    <w:rsid w:val="00405FE2"/>
    <w:rsid w:val="0041573A"/>
    <w:rsid w:val="0042472C"/>
    <w:rsid w:val="00424A29"/>
    <w:rsid w:val="004359AC"/>
    <w:rsid w:val="0045234D"/>
    <w:rsid w:val="004602BE"/>
    <w:rsid w:val="00465BBA"/>
    <w:rsid w:val="00466CAE"/>
    <w:rsid w:val="004831DB"/>
    <w:rsid w:val="004934C0"/>
    <w:rsid w:val="004B14D6"/>
    <w:rsid w:val="004B4F49"/>
    <w:rsid w:val="004E2E8D"/>
    <w:rsid w:val="004E7763"/>
    <w:rsid w:val="004F021A"/>
    <w:rsid w:val="004F0D8C"/>
    <w:rsid w:val="0050783D"/>
    <w:rsid w:val="005104CD"/>
    <w:rsid w:val="005255E5"/>
    <w:rsid w:val="0056738E"/>
    <w:rsid w:val="00577ED2"/>
    <w:rsid w:val="00585927"/>
    <w:rsid w:val="00594164"/>
    <w:rsid w:val="00596CE4"/>
    <w:rsid w:val="005973DC"/>
    <w:rsid w:val="005A303F"/>
    <w:rsid w:val="005B557E"/>
    <w:rsid w:val="005C043A"/>
    <w:rsid w:val="005C062F"/>
    <w:rsid w:val="005D6278"/>
    <w:rsid w:val="005E19C4"/>
    <w:rsid w:val="005F0017"/>
    <w:rsid w:val="005F3B74"/>
    <w:rsid w:val="00613137"/>
    <w:rsid w:val="00614078"/>
    <w:rsid w:val="00615F26"/>
    <w:rsid w:val="00622A86"/>
    <w:rsid w:val="00633D42"/>
    <w:rsid w:val="00640C3B"/>
    <w:rsid w:val="00643900"/>
    <w:rsid w:val="00644365"/>
    <w:rsid w:val="00647FEA"/>
    <w:rsid w:val="00666CF0"/>
    <w:rsid w:val="00667E92"/>
    <w:rsid w:val="0068616D"/>
    <w:rsid w:val="006A2EDC"/>
    <w:rsid w:val="006C3759"/>
    <w:rsid w:val="006C4E47"/>
    <w:rsid w:val="00703ADF"/>
    <w:rsid w:val="00712D0D"/>
    <w:rsid w:val="00722D64"/>
    <w:rsid w:val="00723204"/>
    <w:rsid w:val="0075159F"/>
    <w:rsid w:val="00752E8B"/>
    <w:rsid w:val="00754131"/>
    <w:rsid w:val="0075469F"/>
    <w:rsid w:val="00763040"/>
    <w:rsid w:val="00763DA2"/>
    <w:rsid w:val="00764C3D"/>
    <w:rsid w:val="007732F8"/>
    <w:rsid w:val="0079394C"/>
    <w:rsid w:val="00796FAE"/>
    <w:rsid w:val="007C16AD"/>
    <w:rsid w:val="007D1ACB"/>
    <w:rsid w:val="007D7B97"/>
    <w:rsid w:val="007E5E38"/>
    <w:rsid w:val="007F342F"/>
    <w:rsid w:val="00806B34"/>
    <w:rsid w:val="00810AC6"/>
    <w:rsid w:val="00817997"/>
    <w:rsid w:val="00826BFF"/>
    <w:rsid w:val="00830292"/>
    <w:rsid w:val="008333F3"/>
    <w:rsid w:val="008378C1"/>
    <w:rsid w:val="00853FA0"/>
    <w:rsid w:val="00861CB8"/>
    <w:rsid w:val="00864AAE"/>
    <w:rsid w:val="00865637"/>
    <w:rsid w:val="00866E5C"/>
    <w:rsid w:val="00870A09"/>
    <w:rsid w:val="008711AF"/>
    <w:rsid w:val="0089037F"/>
    <w:rsid w:val="008A1837"/>
    <w:rsid w:val="008A5D6A"/>
    <w:rsid w:val="008B5E34"/>
    <w:rsid w:val="008C3D0D"/>
    <w:rsid w:val="008C48DF"/>
    <w:rsid w:val="008D04D8"/>
    <w:rsid w:val="008E5572"/>
    <w:rsid w:val="008F327A"/>
    <w:rsid w:val="00904673"/>
    <w:rsid w:val="00916538"/>
    <w:rsid w:val="0092157B"/>
    <w:rsid w:val="009246D4"/>
    <w:rsid w:val="00927C2D"/>
    <w:rsid w:val="00934A95"/>
    <w:rsid w:val="00943E50"/>
    <w:rsid w:val="0095082A"/>
    <w:rsid w:val="00967714"/>
    <w:rsid w:val="009800EE"/>
    <w:rsid w:val="009867AD"/>
    <w:rsid w:val="00986B14"/>
    <w:rsid w:val="009937F5"/>
    <w:rsid w:val="009A5728"/>
    <w:rsid w:val="009B24F6"/>
    <w:rsid w:val="009F6600"/>
    <w:rsid w:val="00A2363B"/>
    <w:rsid w:val="00A318D9"/>
    <w:rsid w:val="00A36111"/>
    <w:rsid w:val="00A420D1"/>
    <w:rsid w:val="00A4332E"/>
    <w:rsid w:val="00AA62EF"/>
    <w:rsid w:val="00AB0788"/>
    <w:rsid w:val="00AB0905"/>
    <w:rsid w:val="00AB3635"/>
    <w:rsid w:val="00AC2825"/>
    <w:rsid w:val="00AD0598"/>
    <w:rsid w:val="00AE07A6"/>
    <w:rsid w:val="00AE7C5F"/>
    <w:rsid w:val="00AF23C5"/>
    <w:rsid w:val="00B00BD9"/>
    <w:rsid w:val="00B02508"/>
    <w:rsid w:val="00B0548A"/>
    <w:rsid w:val="00B1417E"/>
    <w:rsid w:val="00B20501"/>
    <w:rsid w:val="00B266E1"/>
    <w:rsid w:val="00B37DFA"/>
    <w:rsid w:val="00B65D3D"/>
    <w:rsid w:val="00B76430"/>
    <w:rsid w:val="00B833A5"/>
    <w:rsid w:val="00B84A80"/>
    <w:rsid w:val="00B875D8"/>
    <w:rsid w:val="00B90F7C"/>
    <w:rsid w:val="00B92794"/>
    <w:rsid w:val="00BA2784"/>
    <w:rsid w:val="00BA5F4B"/>
    <w:rsid w:val="00BC01F9"/>
    <w:rsid w:val="00BF2883"/>
    <w:rsid w:val="00BF5517"/>
    <w:rsid w:val="00C003BA"/>
    <w:rsid w:val="00C12B60"/>
    <w:rsid w:val="00C16487"/>
    <w:rsid w:val="00C22BFB"/>
    <w:rsid w:val="00C37B1C"/>
    <w:rsid w:val="00C40450"/>
    <w:rsid w:val="00C41742"/>
    <w:rsid w:val="00C51FA8"/>
    <w:rsid w:val="00C5716E"/>
    <w:rsid w:val="00C57DD1"/>
    <w:rsid w:val="00C61084"/>
    <w:rsid w:val="00C754A6"/>
    <w:rsid w:val="00C7741C"/>
    <w:rsid w:val="00C87F9D"/>
    <w:rsid w:val="00C91504"/>
    <w:rsid w:val="00CA00B3"/>
    <w:rsid w:val="00CA3ECA"/>
    <w:rsid w:val="00CA77F0"/>
    <w:rsid w:val="00CC2832"/>
    <w:rsid w:val="00CE65A6"/>
    <w:rsid w:val="00CE66DF"/>
    <w:rsid w:val="00CF68AE"/>
    <w:rsid w:val="00D058C6"/>
    <w:rsid w:val="00D0689C"/>
    <w:rsid w:val="00D075C2"/>
    <w:rsid w:val="00D1758A"/>
    <w:rsid w:val="00D20150"/>
    <w:rsid w:val="00D24ED1"/>
    <w:rsid w:val="00D5562C"/>
    <w:rsid w:val="00D732F2"/>
    <w:rsid w:val="00D83B91"/>
    <w:rsid w:val="00D83E32"/>
    <w:rsid w:val="00D966CE"/>
    <w:rsid w:val="00DA1395"/>
    <w:rsid w:val="00DA2DA7"/>
    <w:rsid w:val="00DA587F"/>
    <w:rsid w:val="00DB4CB9"/>
    <w:rsid w:val="00DD5D68"/>
    <w:rsid w:val="00E011B7"/>
    <w:rsid w:val="00E409B2"/>
    <w:rsid w:val="00E432C6"/>
    <w:rsid w:val="00E64FEE"/>
    <w:rsid w:val="00E6598E"/>
    <w:rsid w:val="00E670DA"/>
    <w:rsid w:val="00E70370"/>
    <w:rsid w:val="00E75A5F"/>
    <w:rsid w:val="00E812F9"/>
    <w:rsid w:val="00E9566B"/>
    <w:rsid w:val="00EA5526"/>
    <w:rsid w:val="00EB1E8B"/>
    <w:rsid w:val="00EB3EE7"/>
    <w:rsid w:val="00EB5434"/>
    <w:rsid w:val="00EC31B7"/>
    <w:rsid w:val="00EC437F"/>
    <w:rsid w:val="00EE531C"/>
    <w:rsid w:val="00EF0881"/>
    <w:rsid w:val="00EF1D5D"/>
    <w:rsid w:val="00F05973"/>
    <w:rsid w:val="00F0649F"/>
    <w:rsid w:val="00F369AE"/>
    <w:rsid w:val="00F406F7"/>
    <w:rsid w:val="00F4470F"/>
    <w:rsid w:val="00F52F0A"/>
    <w:rsid w:val="00F559BF"/>
    <w:rsid w:val="00F62A8E"/>
    <w:rsid w:val="00F74A86"/>
    <w:rsid w:val="00FA3970"/>
    <w:rsid w:val="00FC4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74C5955"/>
  <w15:chartTrackingRefBased/>
  <w15:docId w15:val="{C800FAD8-7FEE-41DE-8564-6BC155D02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55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A55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5BD6"/>
    <w:pPr>
      <w:ind w:left="720"/>
      <w:contextualSpacing/>
    </w:pPr>
  </w:style>
  <w:style w:type="paragraph" w:styleId="Header">
    <w:name w:val="header"/>
    <w:basedOn w:val="Normal"/>
    <w:link w:val="HeaderChar"/>
    <w:uiPriority w:val="99"/>
    <w:unhideWhenUsed/>
    <w:rsid w:val="009246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6D4"/>
  </w:style>
  <w:style w:type="paragraph" w:styleId="Footer">
    <w:name w:val="footer"/>
    <w:basedOn w:val="Normal"/>
    <w:link w:val="FooterChar"/>
    <w:uiPriority w:val="99"/>
    <w:unhideWhenUsed/>
    <w:rsid w:val="009246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6D4"/>
  </w:style>
  <w:style w:type="character" w:customStyle="1" w:styleId="Heading1Char">
    <w:name w:val="Heading 1 Char"/>
    <w:basedOn w:val="DefaultParagraphFont"/>
    <w:link w:val="Heading1"/>
    <w:uiPriority w:val="9"/>
    <w:rsid w:val="00EA552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A5526"/>
    <w:rPr>
      <w:rFonts w:asciiTheme="majorHAnsi" w:eastAsiaTheme="majorEastAsia" w:hAnsiTheme="majorHAnsi" w:cstheme="majorBidi"/>
      <w:color w:val="1F3763" w:themeColor="accent1" w:themeShade="7F"/>
      <w:sz w:val="24"/>
      <w:szCs w:val="24"/>
    </w:rPr>
  </w:style>
  <w:style w:type="paragraph" w:customStyle="1" w:styleId="paragraph">
    <w:name w:val="paragraph"/>
    <w:basedOn w:val="Normal"/>
    <w:rsid w:val="00E812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812F9"/>
  </w:style>
  <w:style w:type="character" w:customStyle="1" w:styleId="eop">
    <w:name w:val="eop"/>
    <w:basedOn w:val="DefaultParagraphFont"/>
    <w:rsid w:val="00E812F9"/>
  </w:style>
  <w:style w:type="paragraph" w:customStyle="1" w:styleId="Default">
    <w:name w:val="Default"/>
    <w:rsid w:val="001774DE"/>
    <w:pPr>
      <w:autoSpaceDE w:val="0"/>
      <w:autoSpaceDN w:val="0"/>
      <w:adjustRightInd w:val="0"/>
      <w:spacing w:after="0" w:line="240" w:lineRule="auto"/>
    </w:pPr>
    <w:rPr>
      <w:rFonts w:ascii="Times New Roman" w:hAnsi="Times New Roman" w:cs="Times New Roman"/>
      <w:color w:val="000000"/>
      <w:sz w:val="24"/>
      <w:szCs w:val="24"/>
    </w:rPr>
  </w:style>
  <w:style w:type="paragraph" w:styleId="TOCHeading">
    <w:name w:val="TOC Heading"/>
    <w:basedOn w:val="Heading1"/>
    <w:next w:val="Normal"/>
    <w:uiPriority w:val="39"/>
    <w:unhideWhenUsed/>
    <w:qFormat/>
    <w:rsid w:val="00E011B7"/>
    <w:pPr>
      <w:outlineLvl w:val="9"/>
    </w:pPr>
    <w:rPr>
      <w:lang w:val="en-US"/>
    </w:rPr>
  </w:style>
  <w:style w:type="paragraph" w:styleId="TOC1">
    <w:name w:val="toc 1"/>
    <w:basedOn w:val="Normal"/>
    <w:next w:val="Normal"/>
    <w:autoRedefine/>
    <w:uiPriority w:val="39"/>
    <w:unhideWhenUsed/>
    <w:rsid w:val="00E011B7"/>
    <w:pPr>
      <w:spacing w:after="100"/>
    </w:pPr>
  </w:style>
  <w:style w:type="paragraph" w:styleId="TOC2">
    <w:name w:val="toc 2"/>
    <w:basedOn w:val="Normal"/>
    <w:next w:val="Normal"/>
    <w:autoRedefine/>
    <w:uiPriority w:val="39"/>
    <w:unhideWhenUsed/>
    <w:rsid w:val="00E011B7"/>
    <w:pPr>
      <w:spacing w:after="100"/>
      <w:ind w:left="220"/>
    </w:pPr>
  </w:style>
  <w:style w:type="paragraph" w:styleId="TOC3">
    <w:name w:val="toc 3"/>
    <w:basedOn w:val="Normal"/>
    <w:next w:val="Normal"/>
    <w:autoRedefine/>
    <w:uiPriority w:val="39"/>
    <w:unhideWhenUsed/>
    <w:rsid w:val="00E011B7"/>
    <w:pPr>
      <w:spacing w:after="100"/>
      <w:ind w:left="440"/>
    </w:pPr>
  </w:style>
  <w:style w:type="character" w:styleId="Hyperlink">
    <w:name w:val="Hyperlink"/>
    <w:basedOn w:val="DefaultParagraphFont"/>
    <w:uiPriority w:val="99"/>
    <w:unhideWhenUsed/>
    <w:rsid w:val="00E011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5969224">
      <w:bodyDiv w:val="1"/>
      <w:marLeft w:val="0"/>
      <w:marRight w:val="0"/>
      <w:marTop w:val="0"/>
      <w:marBottom w:val="0"/>
      <w:divBdr>
        <w:top w:val="none" w:sz="0" w:space="0" w:color="auto"/>
        <w:left w:val="none" w:sz="0" w:space="0" w:color="auto"/>
        <w:bottom w:val="none" w:sz="0" w:space="0" w:color="auto"/>
        <w:right w:val="none" w:sz="0" w:space="0" w:color="auto"/>
      </w:divBdr>
    </w:div>
    <w:div w:id="1882669951">
      <w:bodyDiv w:val="1"/>
      <w:marLeft w:val="0"/>
      <w:marRight w:val="0"/>
      <w:marTop w:val="0"/>
      <w:marBottom w:val="0"/>
      <w:divBdr>
        <w:top w:val="none" w:sz="0" w:space="0" w:color="auto"/>
        <w:left w:val="none" w:sz="0" w:space="0" w:color="auto"/>
        <w:bottom w:val="none" w:sz="0" w:space="0" w:color="auto"/>
        <w:right w:val="none" w:sz="0" w:space="0" w:color="auto"/>
      </w:divBdr>
    </w:div>
    <w:div w:id="1997565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0" ma:contentTypeDescription="Create a new document." ma:contentTypeScope="" ma:versionID="a23a6a030466ae25e7aa74196680b525">
  <xsd:schema xmlns:xsd="http://www.w3.org/2001/XMLSchema" xmlns:xs="http://www.w3.org/2001/XMLSchema" xmlns:p="http://schemas.microsoft.com/office/2006/metadata/properties" targetNamespace="http://schemas.microsoft.com/office/2006/metadata/properties" ma:root="true" ma:fieldsID="38b37cfe4eb59dc76990f2337afffe46">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05A309-38FE-4AF0-8B12-6A69EDCB9593}">
  <ds:schemaRefs>
    <ds:schemaRef ds:uri="http://schemas.microsoft.com/sharepoint/v3/contenttype/forms"/>
  </ds:schemaRefs>
</ds:datastoreItem>
</file>

<file path=customXml/itemProps2.xml><?xml version="1.0" encoding="utf-8"?>
<ds:datastoreItem xmlns:ds="http://schemas.openxmlformats.org/officeDocument/2006/customXml" ds:itemID="{CA7A3D8D-AA90-4615-843D-9306110B06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4EC1572C-2CBA-4FD1-BF5A-664A4C9BA25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24E64F6-6983-4DC9-8D10-6BAC811B5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751</TotalTime>
  <Pages>15</Pages>
  <Words>4344</Words>
  <Characters>23894</Characters>
  <Application>Microsoft Office Word</Application>
  <DocSecurity>0</DocSecurity>
  <Lines>356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 Nguyen (1811756)</dc:creator>
  <cp:keywords/>
  <dc:description/>
  <cp:lastModifiedBy>Chi Nguyen (1811756)</cp:lastModifiedBy>
  <cp:revision>142</cp:revision>
  <dcterms:created xsi:type="dcterms:W3CDTF">2020-01-03T10:03:00Z</dcterms:created>
  <dcterms:modified xsi:type="dcterms:W3CDTF">2020-01-06T15:58:00Z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