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3B110E" wp14:paraId="72CCD27B" wp14:textId="03B867E4">
      <w:pPr>
        <w:pStyle w:val="Normal"/>
        <w:jc w:val="left"/>
      </w:pPr>
      <w:r w:rsidRPr="133B110E" w:rsidR="501ED078">
        <w:rPr>
          <w:rFonts w:ascii="Times New Roman" w:hAnsi="Times New Roman" w:eastAsia="Times New Roman" w:cs="Times New Roman"/>
          <w:noProof w:val="0"/>
          <w:sz w:val="24"/>
          <w:szCs w:val="24"/>
          <w:lang w:val="en-GB"/>
        </w:rPr>
        <w:t xml:space="preserve">Student name: Andreea Georgiana Grigore </w:t>
      </w:r>
    </w:p>
    <w:p xmlns:wp14="http://schemas.microsoft.com/office/word/2010/wordml" w:rsidP="133B110E" wp14:paraId="6C2968CE" wp14:textId="5891FB77">
      <w:pPr>
        <w:pStyle w:val="Normal"/>
        <w:jc w:val="left"/>
        <w:rPr>
          <w:rFonts w:ascii="Times New Roman" w:hAnsi="Times New Roman" w:eastAsia="Times New Roman" w:cs="Times New Roman"/>
          <w:noProof w:val="0"/>
          <w:sz w:val="24"/>
          <w:szCs w:val="24"/>
          <w:lang w:val="en-GB"/>
        </w:rPr>
      </w:pPr>
      <w:r w:rsidRPr="133B110E" w:rsidR="501ED078">
        <w:rPr>
          <w:rFonts w:ascii="Times New Roman" w:hAnsi="Times New Roman" w:eastAsia="Times New Roman" w:cs="Times New Roman"/>
          <w:noProof w:val="0"/>
          <w:sz w:val="24"/>
          <w:szCs w:val="24"/>
          <w:lang w:val="en-GB"/>
        </w:rPr>
        <w:t xml:space="preserve">Student ID number: </w:t>
      </w:r>
      <w:r w:rsidRPr="133B110E" w:rsidR="501ED078">
        <w:rPr>
          <w:rFonts w:ascii="Source Sans Pro" w:hAnsi="Source Sans Pro" w:eastAsia="Source Sans Pro" w:cs="Source Sans Pro"/>
          <w:b w:val="0"/>
          <w:bCs w:val="0"/>
          <w:i w:val="0"/>
          <w:iCs w:val="0"/>
          <w:caps w:val="0"/>
          <w:smallCaps w:val="0"/>
          <w:noProof w:val="0"/>
          <w:color w:val="242130"/>
          <w:sz w:val="21"/>
          <w:szCs w:val="21"/>
          <w:lang w:val="en-GB"/>
        </w:rPr>
        <w:t>2242682</w:t>
      </w:r>
    </w:p>
    <w:p xmlns:wp14="http://schemas.microsoft.com/office/word/2010/wordml" w:rsidP="133B110E" wp14:paraId="10BC1D45" wp14:textId="4603FFE7">
      <w:pPr>
        <w:pStyle w:val="Normal"/>
        <w:jc w:val="left"/>
      </w:pPr>
      <w:r w:rsidRPr="133B110E" w:rsidR="501ED078">
        <w:rPr>
          <w:rFonts w:ascii="Times New Roman" w:hAnsi="Times New Roman" w:eastAsia="Times New Roman" w:cs="Times New Roman"/>
          <w:noProof w:val="0"/>
          <w:sz w:val="24"/>
          <w:szCs w:val="24"/>
          <w:lang w:val="en-GB"/>
        </w:rPr>
        <w:t>Programme: BA International Hotel Management</w:t>
      </w:r>
    </w:p>
    <w:p xmlns:wp14="http://schemas.microsoft.com/office/word/2010/wordml" w:rsidP="133B110E" wp14:paraId="3A9DC259" wp14:textId="4695FCAD">
      <w:pPr>
        <w:pStyle w:val="Normal"/>
        <w:jc w:val="left"/>
      </w:pPr>
      <w:r w:rsidRPr="133B110E" w:rsidR="501ED078">
        <w:rPr>
          <w:rFonts w:ascii="Times New Roman" w:hAnsi="Times New Roman" w:eastAsia="Times New Roman" w:cs="Times New Roman"/>
          <w:noProof w:val="0"/>
          <w:sz w:val="24"/>
          <w:szCs w:val="24"/>
          <w:lang w:val="en-GB"/>
        </w:rPr>
        <w:t xml:space="preserve">Module: Management &amp; Organisational Behaviour </w:t>
      </w:r>
    </w:p>
    <w:p xmlns:wp14="http://schemas.microsoft.com/office/word/2010/wordml" w:rsidP="133B110E" wp14:paraId="356F2122" wp14:textId="148F15A8">
      <w:pPr>
        <w:pStyle w:val="Normal"/>
        <w:jc w:val="left"/>
      </w:pPr>
      <w:r w:rsidRPr="133B110E" w:rsidR="501ED078">
        <w:rPr>
          <w:rFonts w:ascii="Times New Roman" w:hAnsi="Times New Roman" w:eastAsia="Times New Roman" w:cs="Times New Roman"/>
          <w:noProof w:val="0"/>
          <w:sz w:val="24"/>
          <w:szCs w:val="24"/>
          <w:lang w:val="en-GB"/>
        </w:rPr>
        <w:t>Module code: BMIH5004</w:t>
      </w:r>
    </w:p>
    <w:p xmlns:wp14="http://schemas.microsoft.com/office/word/2010/wordml" w:rsidP="133B110E" wp14:paraId="71F67A4C" wp14:textId="6C2782D5">
      <w:pPr>
        <w:pStyle w:val="Normal"/>
        <w:jc w:val="left"/>
      </w:pPr>
      <w:r w:rsidRPr="133B110E" w:rsidR="501ED078">
        <w:rPr>
          <w:rFonts w:ascii="Times New Roman" w:hAnsi="Times New Roman" w:eastAsia="Times New Roman" w:cs="Times New Roman"/>
          <w:noProof w:val="0"/>
          <w:sz w:val="24"/>
          <w:szCs w:val="24"/>
          <w:lang w:val="en-GB"/>
        </w:rPr>
        <w:t xml:space="preserve">Lecturer: Antoinette Milne, Ben </w:t>
      </w:r>
      <w:r w:rsidRPr="133B110E" w:rsidR="501ED078">
        <w:rPr>
          <w:rFonts w:ascii="Times New Roman" w:hAnsi="Times New Roman" w:eastAsia="Times New Roman" w:cs="Times New Roman"/>
          <w:noProof w:val="0"/>
          <w:sz w:val="24"/>
          <w:szCs w:val="24"/>
          <w:lang w:val="en-GB"/>
        </w:rPr>
        <w:t>Chong</w:t>
      </w:r>
      <w:r w:rsidRPr="133B110E" w:rsidR="501ED078">
        <w:rPr>
          <w:rFonts w:ascii="Times New Roman" w:hAnsi="Times New Roman" w:eastAsia="Times New Roman" w:cs="Times New Roman"/>
          <w:noProof w:val="0"/>
          <w:sz w:val="24"/>
          <w:szCs w:val="24"/>
          <w:lang w:val="en-GB"/>
        </w:rPr>
        <w:t xml:space="preserve"> and Daniel Payne</w:t>
      </w:r>
    </w:p>
    <w:p xmlns:wp14="http://schemas.microsoft.com/office/word/2010/wordml" w:rsidP="133B110E" wp14:paraId="48F20C04" wp14:textId="28C95FEC">
      <w:pPr>
        <w:pStyle w:val="Normal"/>
        <w:jc w:val="left"/>
      </w:pPr>
      <w:r w:rsidRPr="133B110E" w:rsidR="501ED078">
        <w:rPr>
          <w:rFonts w:ascii="Times New Roman" w:hAnsi="Times New Roman" w:eastAsia="Times New Roman" w:cs="Times New Roman"/>
          <w:noProof w:val="0"/>
          <w:sz w:val="24"/>
          <w:szCs w:val="24"/>
          <w:lang w:val="en-GB"/>
        </w:rPr>
        <w:t xml:space="preserve">Internal Verifier: Jaliya Da Silva </w:t>
      </w:r>
    </w:p>
    <w:p xmlns:wp14="http://schemas.microsoft.com/office/word/2010/wordml" w:rsidP="133B110E" wp14:paraId="45781783" wp14:textId="194BFF9D">
      <w:pPr>
        <w:pStyle w:val="Normal"/>
        <w:jc w:val="left"/>
      </w:pPr>
      <w:r w:rsidRPr="133B110E" w:rsidR="501ED078">
        <w:rPr>
          <w:rFonts w:ascii="Times New Roman" w:hAnsi="Times New Roman" w:eastAsia="Times New Roman" w:cs="Times New Roman"/>
          <w:noProof w:val="0"/>
          <w:sz w:val="24"/>
          <w:szCs w:val="24"/>
          <w:lang w:val="en-GB"/>
        </w:rPr>
        <w:t>Assignment Title: Academic Essay</w:t>
      </w:r>
    </w:p>
    <w:p xmlns:wp14="http://schemas.microsoft.com/office/word/2010/wordml" w:rsidP="133B110E" wp14:paraId="6DAC88C6" wp14:textId="41ABC258">
      <w:pPr>
        <w:pStyle w:val="Normal"/>
        <w:rPr>
          <w:rFonts w:ascii="Times New Roman" w:hAnsi="Times New Roman" w:eastAsia="Times New Roman" w:cs="Times New Roman"/>
          <w:noProof w:val="0"/>
          <w:sz w:val="24"/>
          <w:szCs w:val="24"/>
          <w:lang w:val="en-GB"/>
        </w:rPr>
      </w:pPr>
    </w:p>
    <w:p xmlns:wp14="http://schemas.microsoft.com/office/word/2010/wordml" w:rsidP="133B110E" wp14:paraId="1C45A398" wp14:textId="0BFD244B">
      <w:pPr>
        <w:pStyle w:val="Normal"/>
        <w:rPr>
          <w:rFonts w:ascii="Times New Roman" w:hAnsi="Times New Roman" w:eastAsia="Times New Roman" w:cs="Times New Roman"/>
          <w:noProof w:val="0"/>
          <w:sz w:val="24"/>
          <w:szCs w:val="24"/>
          <w:lang w:val="en-GB"/>
        </w:rPr>
      </w:pPr>
    </w:p>
    <w:p xmlns:wp14="http://schemas.microsoft.com/office/word/2010/wordml" w:rsidP="133B110E" wp14:paraId="79F4E7B3" wp14:textId="63EDD689">
      <w:pPr>
        <w:pStyle w:val="Normal"/>
        <w:jc w:val="both"/>
        <w:rPr>
          <w:rFonts w:ascii="Times New Roman" w:hAnsi="Times New Roman" w:eastAsia="Times New Roman" w:cs="Times New Roman"/>
          <w:b w:val="0"/>
          <w:bCs w:val="0"/>
          <w:noProof w:val="0"/>
          <w:color w:val="auto"/>
          <w:sz w:val="24"/>
          <w:szCs w:val="24"/>
          <w:lang w:val="en-GB"/>
        </w:rPr>
      </w:pPr>
    </w:p>
    <w:p xmlns:wp14="http://schemas.microsoft.com/office/word/2010/wordml" w:rsidP="133B110E" wp14:paraId="5C4CECA0" wp14:textId="47ED8B20">
      <w:pPr>
        <w:pStyle w:val="Normal"/>
        <w:jc w:val="both"/>
        <w:rPr>
          <w:rFonts w:ascii="Times New Roman" w:hAnsi="Times New Roman" w:eastAsia="Times New Roman" w:cs="Times New Roman"/>
          <w:b w:val="0"/>
          <w:bCs w:val="0"/>
          <w:noProof w:val="0"/>
          <w:color w:val="auto"/>
          <w:sz w:val="24"/>
          <w:szCs w:val="24"/>
          <w:lang w:val="en-GB"/>
        </w:rPr>
      </w:pPr>
      <w:r w:rsidRPr="133B110E" w:rsidR="501ED078">
        <w:rPr>
          <w:rFonts w:ascii="Times New Roman" w:hAnsi="Times New Roman" w:eastAsia="Times New Roman" w:cs="Times New Roman"/>
          <w:b w:val="0"/>
          <w:bCs w:val="0"/>
          <w:noProof w:val="0"/>
          <w:color w:val="auto"/>
          <w:sz w:val="24"/>
          <w:szCs w:val="24"/>
          <w:lang w:val="en-GB"/>
        </w:rPr>
        <w:t xml:space="preserve"> </w:t>
      </w:r>
      <w:r w:rsidRPr="133B110E" w:rsidR="501ED078">
        <w:rPr>
          <w:rFonts w:ascii="Times New Roman" w:hAnsi="Times New Roman" w:eastAsia="Times New Roman" w:cs="Times New Roman"/>
          <w:b w:val="0"/>
          <w:bCs w:val="0"/>
          <w:noProof w:val="0"/>
          <w:color w:val="auto"/>
          <w:sz w:val="24"/>
          <w:szCs w:val="24"/>
          <w:lang w:val="en-GB"/>
        </w:rPr>
        <w:t>Introduction</w:t>
      </w:r>
    </w:p>
    <w:p xmlns:wp14="http://schemas.microsoft.com/office/word/2010/wordml" w:rsidP="133B110E" wp14:paraId="5B9AC210" wp14:textId="79043BB0">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In the hospitality industry, the style of leadership exerts a profound influence on team morale and overall effectiveness. This essay investigates the impact of laissez-faire leadership on team performance and employee morale within the context of hotel management.</w:t>
      </w:r>
    </w:p>
    <w:p xmlns:wp14="http://schemas.microsoft.com/office/word/2010/wordml" w:rsidP="133B110E" wp14:paraId="136CD498" wp14:textId="26289CAD">
      <w:pPr>
        <w:pStyle w:val="Heading3"/>
        <w:spacing w:before="281" w:beforeAutospacing="off" w:after="281"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Leadership Theories</w:t>
      </w:r>
    </w:p>
    <w:p xmlns:wp14="http://schemas.microsoft.com/office/word/2010/wordml" w:rsidP="133B110E" wp14:paraId="2259258A" wp14:textId="3762B440">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Trait Theory</w:t>
      </w:r>
    </w:p>
    <w:p xmlns:wp14="http://schemas.microsoft.com/office/word/2010/wordml" w:rsidP="133B110E" wp14:paraId="59866DA3" wp14:textId="5794CB68">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Suggests that effective leaders inherently </w:t>
      </w:r>
      <w:r w:rsidRPr="133B110E" w:rsidR="02235355">
        <w:rPr>
          <w:rFonts w:ascii="Times New Roman" w:hAnsi="Times New Roman" w:eastAsia="Times New Roman" w:cs="Times New Roman"/>
          <w:b w:val="0"/>
          <w:bCs w:val="0"/>
          <w:noProof w:val="0"/>
          <w:color w:val="auto"/>
          <w:sz w:val="24"/>
          <w:szCs w:val="24"/>
          <w:lang w:val="en-GB"/>
        </w:rPr>
        <w:t>possess</w:t>
      </w:r>
      <w:r w:rsidRPr="133B110E" w:rsidR="02235355">
        <w:rPr>
          <w:rFonts w:ascii="Times New Roman" w:hAnsi="Times New Roman" w:eastAsia="Times New Roman" w:cs="Times New Roman"/>
          <w:b w:val="0"/>
          <w:bCs w:val="0"/>
          <w:noProof w:val="0"/>
          <w:color w:val="auto"/>
          <w:sz w:val="24"/>
          <w:szCs w:val="24"/>
          <w:lang w:val="en-GB"/>
        </w:rPr>
        <w:t xml:space="preserve"> certain characteristics. </w:t>
      </w:r>
      <w:r w:rsidRPr="133B110E" w:rsidR="02235355">
        <w:rPr>
          <w:rFonts w:ascii="Times New Roman" w:hAnsi="Times New Roman" w:eastAsia="Times New Roman" w:cs="Times New Roman"/>
          <w:b w:val="0"/>
          <w:bCs w:val="0"/>
          <w:noProof w:val="0"/>
          <w:color w:val="auto"/>
          <w:sz w:val="24"/>
          <w:szCs w:val="24"/>
          <w:lang w:val="en-GB"/>
        </w:rPr>
        <w:t>Key Traits</w:t>
      </w:r>
      <w:r w:rsidRPr="133B110E" w:rsidR="02235355">
        <w:rPr>
          <w:rFonts w:ascii="Times New Roman" w:hAnsi="Times New Roman" w:eastAsia="Times New Roman" w:cs="Times New Roman"/>
          <w:b w:val="0"/>
          <w:bCs w:val="0"/>
          <w:noProof w:val="0"/>
          <w:color w:val="auto"/>
          <w:sz w:val="24"/>
          <w:szCs w:val="24"/>
          <w:lang w:val="en-GB"/>
        </w:rPr>
        <w:t xml:space="preserve">: Intelligence, self-confidence, determination, integrity, sociability. </w:t>
      </w:r>
      <w:r w:rsidRPr="133B110E" w:rsidR="02235355">
        <w:rPr>
          <w:rFonts w:ascii="Times New Roman" w:hAnsi="Times New Roman" w:eastAsia="Times New Roman" w:cs="Times New Roman"/>
          <w:b w:val="0"/>
          <w:bCs w:val="0"/>
          <w:noProof w:val="0"/>
          <w:color w:val="auto"/>
          <w:sz w:val="24"/>
          <w:szCs w:val="24"/>
          <w:lang w:val="en-GB"/>
        </w:rPr>
        <w:t>Application</w:t>
      </w:r>
      <w:r w:rsidRPr="133B110E" w:rsidR="02235355">
        <w:rPr>
          <w:rFonts w:ascii="Times New Roman" w:hAnsi="Times New Roman" w:eastAsia="Times New Roman" w:cs="Times New Roman"/>
          <w:b w:val="0"/>
          <w:bCs w:val="0"/>
          <w:noProof w:val="0"/>
          <w:color w:val="auto"/>
          <w:sz w:val="24"/>
          <w:szCs w:val="24"/>
          <w:lang w:val="en-GB"/>
        </w:rPr>
        <w:t>: Often employed in selecting and developing leaders based on their personality traits.</w:t>
      </w:r>
    </w:p>
    <w:p xmlns:wp14="http://schemas.microsoft.com/office/word/2010/wordml" w:rsidP="133B110E" wp14:paraId="1B6BF872" wp14:textId="10972876">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Behavioral</w:t>
      </w:r>
      <w:r w:rsidRPr="133B110E" w:rsidR="02235355">
        <w:rPr>
          <w:rFonts w:ascii="Times New Roman" w:hAnsi="Times New Roman" w:eastAsia="Times New Roman" w:cs="Times New Roman"/>
          <w:b w:val="0"/>
          <w:bCs w:val="0"/>
          <w:noProof w:val="0"/>
          <w:color w:val="auto"/>
          <w:sz w:val="24"/>
          <w:szCs w:val="24"/>
          <w:lang w:val="en-GB"/>
        </w:rPr>
        <w:t xml:space="preserve"> Theory</w:t>
      </w:r>
    </w:p>
    <w:p xmlns:wp14="http://schemas.microsoft.com/office/word/2010/wordml" w:rsidP="133B110E" wp14:paraId="1F449D1F" wp14:textId="6068784D">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Emphasizes specific </w:t>
      </w:r>
      <w:r w:rsidRPr="133B110E" w:rsidR="02235355">
        <w:rPr>
          <w:rFonts w:ascii="Times New Roman" w:hAnsi="Times New Roman" w:eastAsia="Times New Roman" w:cs="Times New Roman"/>
          <w:b w:val="0"/>
          <w:bCs w:val="0"/>
          <w:noProof w:val="0"/>
          <w:color w:val="auto"/>
          <w:sz w:val="24"/>
          <w:szCs w:val="24"/>
          <w:lang w:val="en-GB"/>
        </w:rPr>
        <w:t>behaviors</w:t>
      </w:r>
      <w:r w:rsidRPr="133B110E" w:rsidR="02235355">
        <w:rPr>
          <w:rFonts w:ascii="Times New Roman" w:hAnsi="Times New Roman" w:eastAsia="Times New Roman" w:cs="Times New Roman"/>
          <w:b w:val="0"/>
          <w:bCs w:val="0"/>
          <w:noProof w:val="0"/>
          <w:color w:val="auto"/>
          <w:sz w:val="24"/>
          <w:szCs w:val="24"/>
          <w:lang w:val="en-GB"/>
        </w:rPr>
        <w:t xml:space="preserve"> and actions of leaders rather than their inherent traits. </w:t>
      </w:r>
      <w:r w:rsidRPr="133B110E" w:rsidR="02235355">
        <w:rPr>
          <w:rFonts w:ascii="Times New Roman" w:hAnsi="Times New Roman" w:eastAsia="Times New Roman" w:cs="Times New Roman"/>
          <w:b w:val="0"/>
          <w:bCs w:val="0"/>
          <w:noProof w:val="0"/>
          <w:color w:val="auto"/>
          <w:sz w:val="24"/>
          <w:szCs w:val="24"/>
          <w:lang w:val="en-GB"/>
        </w:rPr>
        <w:t xml:space="preserve">Key </w:t>
      </w:r>
      <w:r w:rsidRPr="133B110E" w:rsidR="02235355">
        <w:rPr>
          <w:rFonts w:ascii="Times New Roman" w:hAnsi="Times New Roman" w:eastAsia="Times New Roman" w:cs="Times New Roman"/>
          <w:b w:val="0"/>
          <w:bCs w:val="0"/>
          <w:noProof w:val="0"/>
          <w:color w:val="auto"/>
          <w:sz w:val="24"/>
          <w:szCs w:val="24"/>
          <w:lang w:val="en-GB"/>
        </w:rPr>
        <w:t>Behaviors</w:t>
      </w:r>
      <w:r w:rsidRPr="133B110E" w:rsidR="02235355">
        <w:rPr>
          <w:rFonts w:ascii="Times New Roman" w:hAnsi="Times New Roman" w:eastAsia="Times New Roman" w:cs="Times New Roman"/>
          <w:b w:val="0"/>
          <w:bCs w:val="0"/>
          <w:noProof w:val="0"/>
          <w:color w:val="auto"/>
          <w:sz w:val="24"/>
          <w:szCs w:val="24"/>
          <w:lang w:val="en-GB"/>
        </w:rPr>
        <w:t xml:space="preserve">: Task-oriented (initiating structure) and people-oriented (consideration). </w:t>
      </w:r>
      <w:r w:rsidRPr="133B110E" w:rsidR="02235355">
        <w:rPr>
          <w:rFonts w:ascii="Times New Roman" w:hAnsi="Times New Roman" w:eastAsia="Times New Roman" w:cs="Times New Roman"/>
          <w:b w:val="0"/>
          <w:bCs w:val="0"/>
          <w:noProof w:val="0"/>
          <w:color w:val="auto"/>
          <w:sz w:val="24"/>
          <w:szCs w:val="24"/>
          <w:lang w:val="en-GB"/>
        </w:rPr>
        <w:t>Application</w:t>
      </w:r>
      <w:r w:rsidRPr="133B110E" w:rsidR="02235355">
        <w:rPr>
          <w:rFonts w:ascii="Times New Roman" w:hAnsi="Times New Roman" w:eastAsia="Times New Roman" w:cs="Times New Roman"/>
          <w:b w:val="0"/>
          <w:bCs w:val="0"/>
          <w:noProof w:val="0"/>
          <w:color w:val="auto"/>
          <w:sz w:val="24"/>
          <w:szCs w:val="24"/>
          <w:lang w:val="en-GB"/>
        </w:rPr>
        <w:t xml:space="preserve">: Stresses the importance of training and developing effective leadership </w:t>
      </w:r>
      <w:r w:rsidRPr="133B110E" w:rsidR="02235355">
        <w:rPr>
          <w:rFonts w:ascii="Times New Roman" w:hAnsi="Times New Roman" w:eastAsia="Times New Roman" w:cs="Times New Roman"/>
          <w:b w:val="0"/>
          <w:bCs w:val="0"/>
          <w:noProof w:val="0"/>
          <w:color w:val="auto"/>
          <w:sz w:val="24"/>
          <w:szCs w:val="24"/>
          <w:lang w:val="en-GB"/>
        </w:rPr>
        <w:t>behaviors</w:t>
      </w:r>
      <w:r w:rsidRPr="133B110E" w:rsidR="02235355">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11E22C5F" wp14:textId="1654B2CC">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Contingency Theory</w:t>
      </w:r>
    </w:p>
    <w:p xmlns:wp14="http://schemas.microsoft.com/office/word/2010/wordml" w:rsidP="133B110E" wp14:paraId="373FFC7E" wp14:textId="2CF63179">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Proposes that a leader's effectiveness is contingent upon the context or situation. </w:t>
      </w:r>
      <w:r w:rsidRPr="133B110E" w:rsidR="02235355">
        <w:rPr>
          <w:rFonts w:ascii="Times New Roman" w:hAnsi="Times New Roman" w:eastAsia="Times New Roman" w:cs="Times New Roman"/>
          <w:b w:val="0"/>
          <w:bCs w:val="0"/>
          <w:noProof w:val="0"/>
          <w:color w:val="auto"/>
          <w:sz w:val="24"/>
          <w:szCs w:val="24"/>
          <w:lang w:val="en-GB"/>
        </w:rPr>
        <w:t>Key Models</w:t>
      </w:r>
      <w:r w:rsidRPr="133B110E" w:rsidR="02235355">
        <w:rPr>
          <w:rFonts w:ascii="Times New Roman" w:hAnsi="Times New Roman" w:eastAsia="Times New Roman" w:cs="Times New Roman"/>
          <w:b w:val="0"/>
          <w:bCs w:val="0"/>
          <w:noProof w:val="0"/>
          <w:color w:val="auto"/>
          <w:sz w:val="24"/>
          <w:szCs w:val="24"/>
          <w:lang w:val="en-GB"/>
        </w:rPr>
        <w:t xml:space="preserve">: Fiedler's Contingency Model, Hersey-Blanchard Situational Leadership Model. </w:t>
      </w:r>
      <w:r w:rsidRPr="133B110E" w:rsidR="02235355">
        <w:rPr>
          <w:rFonts w:ascii="Times New Roman" w:hAnsi="Times New Roman" w:eastAsia="Times New Roman" w:cs="Times New Roman"/>
          <w:b w:val="0"/>
          <w:bCs w:val="0"/>
          <w:noProof w:val="0"/>
          <w:color w:val="auto"/>
          <w:sz w:val="24"/>
          <w:szCs w:val="24"/>
          <w:lang w:val="en-GB"/>
        </w:rPr>
        <w:t>Application</w:t>
      </w:r>
      <w:r w:rsidRPr="133B110E" w:rsidR="02235355">
        <w:rPr>
          <w:rFonts w:ascii="Times New Roman" w:hAnsi="Times New Roman" w:eastAsia="Times New Roman" w:cs="Times New Roman"/>
          <w:b w:val="0"/>
          <w:bCs w:val="0"/>
          <w:noProof w:val="0"/>
          <w:color w:val="auto"/>
          <w:sz w:val="24"/>
          <w:szCs w:val="24"/>
          <w:lang w:val="en-GB"/>
        </w:rPr>
        <w:t>: Leaders adjust their style to meet the demands of different situations and followers.</w:t>
      </w:r>
    </w:p>
    <w:p xmlns:wp14="http://schemas.microsoft.com/office/word/2010/wordml" w:rsidP="133B110E" wp14:paraId="1896DF43" wp14:textId="78A55F50">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Transformational Leadership</w:t>
      </w:r>
    </w:p>
    <w:p xmlns:wp14="http://schemas.microsoft.com/office/word/2010/wordml" w:rsidP="133B110E" wp14:paraId="4C3C9A1E" wp14:textId="354C2938">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Focuses on inspiring and motivating followers to achieve higher performance levels. </w:t>
      </w:r>
      <w:r w:rsidRPr="133B110E" w:rsidR="02235355">
        <w:rPr>
          <w:rFonts w:ascii="Times New Roman" w:hAnsi="Times New Roman" w:eastAsia="Times New Roman" w:cs="Times New Roman"/>
          <w:b w:val="0"/>
          <w:bCs w:val="0"/>
          <w:noProof w:val="0"/>
          <w:color w:val="auto"/>
          <w:sz w:val="24"/>
          <w:szCs w:val="24"/>
          <w:lang w:val="en-GB"/>
        </w:rPr>
        <w:t>Key Components</w:t>
      </w:r>
      <w:r w:rsidRPr="133B110E" w:rsidR="02235355">
        <w:rPr>
          <w:rFonts w:ascii="Times New Roman" w:hAnsi="Times New Roman" w:eastAsia="Times New Roman" w:cs="Times New Roman"/>
          <w:b w:val="0"/>
          <w:bCs w:val="0"/>
          <w:noProof w:val="0"/>
          <w:color w:val="auto"/>
          <w:sz w:val="24"/>
          <w:szCs w:val="24"/>
          <w:lang w:val="en-GB"/>
        </w:rPr>
        <w:t xml:space="preserve">: Idealized influence, inspirational motivation, intellectual stimulation, individualized consideration. </w:t>
      </w:r>
      <w:r w:rsidRPr="133B110E" w:rsidR="02235355">
        <w:rPr>
          <w:rFonts w:ascii="Times New Roman" w:hAnsi="Times New Roman" w:eastAsia="Times New Roman" w:cs="Times New Roman"/>
          <w:b w:val="0"/>
          <w:bCs w:val="0"/>
          <w:noProof w:val="0"/>
          <w:color w:val="auto"/>
          <w:sz w:val="24"/>
          <w:szCs w:val="24"/>
          <w:lang w:val="en-GB"/>
        </w:rPr>
        <w:t>Application</w:t>
      </w:r>
      <w:r w:rsidRPr="133B110E" w:rsidR="02235355">
        <w:rPr>
          <w:rFonts w:ascii="Times New Roman" w:hAnsi="Times New Roman" w:eastAsia="Times New Roman" w:cs="Times New Roman"/>
          <w:b w:val="0"/>
          <w:bCs w:val="0"/>
          <w:noProof w:val="0"/>
          <w:color w:val="auto"/>
          <w:sz w:val="24"/>
          <w:szCs w:val="24"/>
          <w:lang w:val="en-GB"/>
        </w:rPr>
        <w:t>: Leaders act as role models, encourage innovation, and support individual growth.</w:t>
      </w:r>
    </w:p>
    <w:p xmlns:wp14="http://schemas.microsoft.com/office/word/2010/wordml" w:rsidP="133B110E" wp14:paraId="754272F6" wp14:textId="780629EF">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Transactional Leadership</w:t>
      </w:r>
    </w:p>
    <w:p xmlns:wp14="http://schemas.microsoft.com/office/word/2010/wordml" w:rsidP="133B110E" wp14:paraId="10F2421F" wp14:textId="068400CE">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Relies on a system of rewards and punishments to manage followers. </w:t>
      </w:r>
      <w:r w:rsidRPr="133B110E" w:rsidR="02235355">
        <w:rPr>
          <w:rFonts w:ascii="Times New Roman" w:hAnsi="Times New Roman" w:eastAsia="Times New Roman" w:cs="Times New Roman"/>
          <w:b w:val="0"/>
          <w:bCs w:val="0"/>
          <w:noProof w:val="0"/>
          <w:color w:val="auto"/>
          <w:sz w:val="24"/>
          <w:szCs w:val="24"/>
          <w:lang w:val="en-GB"/>
        </w:rPr>
        <w:t>Key Components</w:t>
      </w:r>
      <w:r w:rsidRPr="133B110E" w:rsidR="02235355">
        <w:rPr>
          <w:rFonts w:ascii="Times New Roman" w:hAnsi="Times New Roman" w:eastAsia="Times New Roman" w:cs="Times New Roman"/>
          <w:b w:val="0"/>
          <w:bCs w:val="0"/>
          <w:noProof w:val="0"/>
          <w:color w:val="auto"/>
          <w:sz w:val="24"/>
          <w:szCs w:val="24"/>
          <w:lang w:val="en-GB"/>
        </w:rPr>
        <w:t xml:space="preserve">: Contingent reward, active management by exception, passive management by exception. </w:t>
      </w:r>
      <w:r w:rsidRPr="133B110E" w:rsidR="02235355">
        <w:rPr>
          <w:rFonts w:ascii="Times New Roman" w:hAnsi="Times New Roman" w:eastAsia="Times New Roman" w:cs="Times New Roman"/>
          <w:b w:val="0"/>
          <w:bCs w:val="0"/>
          <w:noProof w:val="0"/>
          <w:color w:val="auto"/>
          <w:sz w:val="24"/>
          <w:szCs w:val="24"/>
          <w:lang w:val="en-GB"/>
        </w:rPr>
        <w:t>Application</w:t>
      </w:r>
      <w:r w:rsidRPr="133B110E" w:rsidR="02235355">
        <w:rPr>
          <w:rFonts w:ascii="Times New Roman" w:hAnsi="Times New Roman" w:eastAsia="Times New Roman" w:cs="Times New Roman"/>
          <w:b w:val="0"/>
          <w:bCs w:val="0"/>
          <w:noProof w:val="0"/>
          <w:color w:val="auto"/>
          <w:sz w:val="24"/>
          <w:szCs w:val="24"/>
          <w:lang w:val="en-GB"/>
        </w:rPr>
        <w:t>: Leaders use clear structures and expectations to achieve organizational goals.</w:t>
      </w:r>
    </w:p>
    <w:p xmlns:wp14="http://schemas.microsoft.com/office/word/2010/wordml" w:rsidP="133B110E" wp14:paraId="23DB88F3" wp14:textId="1DB84ACC">
      <w:pPr>
        <w:pStyle w:val="Heading3"/>
        <w:spacing w:before="281" w:beforeAutospacing="off" w:after="281"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Leadership Styles</w:t>
      </w:r>
    </w:p>
    <w:p xmlns:wp14="http://schemas.microsoft.com/office/word/2010/wordml" w:rsidP="133B110E" wp14:paraId="47DBBE45" wp14:textId="4A3B3B58">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Autocratic Leadership</w:t>
      </w:r>
    </w:p>
    <w:p xmlns:wp14="http://schemas.microsoft.com/office/word/2010/wordml" w:rsidP="133B110E" wp14:paraId="6E340577" wp14:textId="7D3E486A">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Centralized decision-making with minimal input from followers. </w:t>
      </w:r>
      <w:r w:rsidRPr="133B110E" w:rsidR="02235355">
        <w:rPr>
          <w:rFonts w:ascii="Times New Roman" w:hAnsi="Times New Roman" w:eastAsia="Times New Roman" w:cs="Times New Roman"/>
          <w:b w:val="0"/>
          <w:bCs w:val="0"/>
          <w:noProof w:val="0"/>
          <w:color w:val="auto"/>
          <w:sz w:val="24"/>
          <w:szCs w:val="24"/>
          <w:lang w:val="en-GB"/>
        </w:rPr>
        <w:t>Positives</w:t>
      </w:r>
      <w:r w:rsidRPr="133B110E" w:rsidR="02235355">
        <w:rPr>
          <w:rFonts w:ascii="Times New Roman" w:hAnsi="Times New Roman" w:eastAsia="Times New Roman" w:cs="Times New Roman"/>
          <w:b w:val="0"/>
          <w:bCs w:val="0"/>
          <w:noProof w:val="0"/>
          <w:color w:val="auto"/>
          <w:sz w:val="24"/>
          <w:szCs w:val="24"/>
          <w:lang w:val="en-GB"/>
        </w:rPr>
        <w:t xml:space="preserve">: Quick decision-making, clear direction, effective in crisis situations. </w:t>
      </w:r>
      <w:r w:rsidRPr="133B110E" w:rsidR="02235355">
        <w:rPr>
          <w:rFonts w:ascii="Times New Roman" w:hAnsi="Times New Roman" w:eastAsia="Times New Roman" w:cs="Times New Roman"/>
          <w:b w:val="0"/>
          <w:bCs w:val="0"/>
          <w:noProof w:val="0"/>
          <w:color w:val="auto"/>
          <w:sz w:val="24"/>
          <w:szCs w:val="24"/>
          <w:lang w:val="en-GB"/>
        </w:rPr>
        <w:t>Negatives</w:t>
      </w:r>
      <w:r w:rsidRPr="133B110E" w:rsidR="02235355">
        <w:rPr>
          <w:rFonts w:ascii="Times New Roman" w:hAnsi="Times New Roman" w:eastAsia="Times New Roman" w:cs="Times New Roman"/>
          <w:b w:val="0"/>
          <w:bCs w:val="0"/>
          <w:noProof w:val="0"/>
          <w:color w:val="auto"/>
          <w:sz w:val="24"/>
          <w:szCs w:val="24"/>
          <w:lang w:val="en-GB"/>
        </w:rPr>
        <w:t>: Low employee morale, limited creativity, high turnover.</w:t>
      </w:r>
    </w:p>
    <w:p xmlns:wp14="http://schemas.microsoft.com/office/word/2010/wordml" w:rsidP="133B110E" wp14:paraId="576972A6" wp14:textId="7345A887">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Democratic Leadership</w:t>
      </w:r>
    </w:p>
    <w:p xmlns:wp14="http://schemas.microsoft.com/office/word/2010/wordml" w:rsidP="133B110E" wp14:paraId="7876D3E1" wp14:textId="17B66DD3">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Involves followers in the decision-making process and values their input. </w:t>
      </w:r>
      <w:r w:rsidRPr="133B110E" w:rsidR="02235355">
        <w:rPr>
          <w:rFonts w:ascii="Times New Roman" w:hAnsi="Times New Roman" w:eastAsia="Times New Roman" w:cs="Times New Roman"/>
          <w:b w:val="0"/>
          <w:bCs w:val="0"/>
          <w:noProof w:val="0"/>
          <w:color w:val="auto"/>
          <w:sz w:val="24"/>
          <w:szCs w:val="24"/>
          <w:lang w:val="en-GB"/>
        </w:rPr>
        <w:t>Positives</w:t>
      </w:r>
      <w:r w:rsidRPr="133B110E" w:rsidR="02235355">
        <w:rPr>
          <w:rFonts w:ascii="Times New Roman" w:hAnsi="Times New Roman" w:eastAsia="Times New Roman" w:cs="Times New Roman"/>
          <w:b w:val="0"/>
          <w:bCs w:val="0"/>
          <w:noProof w:val="0"/>
          <w:color w:val="auto"/>
          <w:sz w:val="24"/>
          <w:szCs w:val="24"/>
          <w:lang w:val="en-GB"/>
        </w:rPr>
        <w:t xml:space="preserve">: High employee morale, increased creativity, better team cohesion. </w:t>
      </w:r>
      <w:r w:rsidRPr="133B110E" w:rsidR="02235355">
        <w:rPr>
          <w:rFonts w:ascii="Times New Roman" w:hAnsi="Times New Roman" w:eastAsia="Times New Roman" w:cs="Times New Roman"/>
          <w:b w:val="0"/>
          <w:bCs w:val="0"/>
          <w:noProof w:val="0"/>
          <w:color w:val="auto"/>
          <w:sz w:val="24"/>
          <w:szCs w:val="24"/>
          <w:lang w:val="en-GB"/>
        </w:rPr>
        <w:t>Negatives</w:t>
      </w:r>
      <w:r w:rsidRPr="133B110E" w:rsidR="02235355">
        <w:rPr>
          <w:rFonts w:ascii="Times New Roman" w:hAnsi="Times New Roman" w:eastAsia="Times New Roman" w:cs="Times New Roman"/>
          <w:b w:val="0"/>
          <w:bCs w:val="0"/>
          <w:noProof w:val="0"/>
          <w:color w:val="auto"/>
          <w:sz w:val="24"/>
          <w:szCs w:val="24"/>
          <w:lang w:val="en-GB"/>
        </w:rPr>
        <w:t>: Slower decision-making, potential for conflict, requires skilled communicators.</w:t>
      </w:r>
    </w:p>
    <w:p xmlns:wp14="http://schemas.microsoft.com/office/word/2010/wordml" w:rsidP="133B110E" wp14:paraId="7B39320A" wp14:textId="6F60EFFC">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Laissez-faire Leadership</w:t>
      </w:r>
    </w:p>
    <w:p xmlns:wp14="http://schemas.microsoft.com/office/word/2010/wordml" w:rsidP="133B110E" wp14:paraId="01E805C1" wp14:textId="1B1168E3">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A hands-off approach that gives followers autonomy to make decisions. </w:t>
      </w:r>
      <w:r w:rsidRPr="133B110E" w:rsidR="02235355">
        <w:rPr>
          <w:rFonts w:ascii="Times New Roman" w:hAnsi="Times New Roman" w:eastAsia="Times New Roman" w:cs="Times New Roman"/>
          <w:b w:val="0"/>
          <w:bCs w:val="0"/>
          <w:noProof w:val="0"/>
          <w:color w:val="auto"/>
          <w:sz w:val="24"/>
          <w:szCs w:val="24"/>
          <w:lang w:val="en-GB"/>
        </w:rPr>
        <w:t>Positives</w:t>
      </w:r>
      <w:r w:rsidRPr="133B110E" w:rsidR="02235355">
        <w:rPr>
          <w:rFonts w:ascii="Times New Roman" w:hAnsi="Times New Roman" w:eastAsia="Times New Roman" w:cs="Times New Roman"/>
          <w:b w:val="0"/>
          <w:bCs w:val="0"/>
          <w:noProof w:val="0"/>
          <w:color w:val="auto"/>
          <w:sz w:val="24"/>
          <w:szCs w:val="24"/>
          <w:lang w:val="en-GB"/>
        </w:rPr>
        <w:t xml:space="preserve">: Encourages innovation, empowers employees, fosters independence. </w:t>
      </w:r>
      <w:r w:rsidRPr="133B110E" w:rsidR="02235355">
        <w:rPr>
          <w:rFonts w:ascii="Times New Roman" w:hAnsi="Times New Roman" w:eastAsia="Times New Roman" w:cs="Times New Roman"/>
          <w:b w:val="0"/>
          <w:bCs w:val="0"/>
          <w:noProof w:val="0"/>
          <w:color w:val="auto"/>
          <w:sz w:val="24"/>
          <w:szCs w:val="24"/>
          <w:lang w:val="en-GB"/>
        </w:rPr>
        <w:t>Negatives</w:t>
      </w:r>
      <w:r w:rsidRPr="133B110E" w:rsidR="02235355">
        <w:rPr>
          <w:rFonts w:ascii="Times New Roman" w:hAnsi="Times New Roman" w:eastAsia="Times New Roman" w:cs="Times New Roman"/>
          <w:b w:val="0"/>
          <w:bCs w:val="0"/>
          <w:noProof w:val="0"/>
          <w:color w:val="auto"/>
          <w:sz w:val="24"/>
          <w:szCs w:val="24"/>
          <w:lang w:val="en-GB"/>
        </w:rPr>
        <w:t>: Lack of direction, potential for chaos, may lead to low productivity.</w:t>
      </w:r>
    </w:p>
    <w:p xmlns:wp14="http://schemas.microsoft.com/office/word/2010/wordml" w:rsidP="133B110E" wp14:paraId="7C4B7CD4" wp14:textId="517F4499">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Transformational Leadership</w:t>
      </w:r>
    </w:p>
    <w:p xmlns:wp14="http://schemas.microsoft.com/office/word/2010/wordml" w:rsidP="133B110E" wp14:paraId="3D7013AE" wp14:textId="41625C83">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Leaders inspire and motivate followers to exceed their own interests for the organization's benefit. </w:t>
      </w:r>
      <w:r w:rsidRPr="133B110E" w:rsidR="02235355">
        <w:rPr>
          <w:rFonts w:ascii="Times New Roman" w:hAnsi="Times New Roman" w:eastAsia="Times New Roman" w:cs="Times New Roman"/>
          <w:b w:val="0"/>
          <w:bCs w:val="0"/>
          <w:noProof w:val="0"/>
          <w:color w:val="auto"/>
          <w:sz w:val="24"/>
          <w:szCs w:val="24"/>
          <w:lang w:val="en-GB"/>
        </w:rPr>
        <w:t>Positives</w:t>
      </w:r>
      <w:r w:rsidRPr="133B110E" w:rsidR="02235355">
        <w:rPr>
          <w:rFonts w:ascii="Times New Roman" w:hAnsi="Times New Roman" w:eastAsia="Times New Roman" w:cs="Times New Roman"/>
          <w:b w:val="0"/>
          <w:bCs w:val="0"/>
          <w:noProof w:val="0"/>
          <w:color w:val="auto"/>
          <w:sz w:val="24"/>
          <w:szCs w:val="24"/>
          <w:lang w:val="en-GB"/>
        </w:rPr>
        <w:t xml:space="preserve">: </w:t>
      </w:r>
      <w:r w:rsidRPr="133B110E" w:rsidR="02235355">
        <w:rPr>
          <w:rFonts w:ascii="Times New Roman" w:hAnsi="Times New Roman" w:eastAsia="Times New Roman" w:cs="Times New Roman"/>
          <w:b w:val="0"/>
          <w:bCs w:val="0"/>
          <w:noProof w:val="0"/>
          <w:color w:val="auto"/>
          <w:sz w:val="24"/>
          <w:szCs w:val="24"/>
          <w:lang w:val="en-GB"/>
        </w:rPr>
        <w:t>High levels</w:t>
      </w:r>
      <w:r w:rsidRPr="133B110E" w:rsidR="02235355">
        <w:rPr>
          <w:rFonts w:ascii="Times New Roman" w:hAnsi="Times New Roman" w:eastAsia="Times New Roman" w:cs="Times New Roman"/>
          <w:b w:val="0"/>
          <w:bCs w:val="0"/>
          <w:noProof w:val="0"/>
          <w:color w:val="auto"/>
          <w:sz w:val="24"/>
          <w:szCs w:val="24"/>
          <w:lang w:val="en-GB"/>
        </w:rPr>
        <w:t xml:space="preserve"> of employee engagement, innovation, and satisfaction. </w:t>
      </w:r>
      <w:r w:rsidRPr="133B110E" w:rsidR="02235355">
        <w:rPr>
          <w:rFonts w:ascii="Times New Roman" w:hAnsi="Times New Roman" w:eastAsia="Times New Roman" w:cs="Times New Roman"/>
          <w:b w:val="0"/>
          <w:bCs w:val="0"/>
          <w:noProof w:val="0"/>
          <w:color w:val="auto"/>
          <w:sz w:val="24"/>
          <w:szCs w:val="24"/>
          <w:lang w:val="en-GB"/>
        </w:rPr>
        <w:t>Negatives</w:t>
      </w:r>
      <w:r w:rsidRPr="133B110E" w:rsidR="02235355">
        <w:rPr>
          <w:rFonts w:ascii="Times New Roman" w:hAnsi="Times New Roman" w:eastAsia="Times New Roman" w:cs="Times New Roman"/>
          <w:b w:val="0"/>
          <w:bCs w:val="0"/>
          <w:noProof w:val="0"/>
          <w:color w:val="auto"/>
          <w:sz w:val="24"/>
          <w:szCs w:val="24"/>
          <w:lang w:val="en-GB"/>
        </w:rPr>
        <w:t xml:space="preserve">: Can be overwhelming for followers, requires </w:t>
      </w:r>
      <w:r w:rsidRPr="133B110E" w:rsidR="02235355">
        <w:rPr>
          <w:rFonts w:ascii="Times New Roman" w:hAnsi="Times New Roman" w:eastAsia="Times New Roman" w:cs="Times New Roman"/>
          <w:b w:val="0"/>
          <w:bCs w:val="0"/>
          <w:noProof w:val="0"/>
          <w:color w:val="auto"/>
          <w:sz w:val="24"/>
          <w:szCs w:val="24"/>
          <w:lang w:val="en-GB"/>
        </w:rPr>
        <w:t>a high level</w:t>
      </w:r>
      <w:r w:rsidRPr="133B110E" w:rsidR="02235355">
        <w:rPr>
          <w:rFonts w:ascii="Times New Roman" w:hAnsi="Times New Roman" w:eastAsia="Times New Roman" w:cs="Times New Roman"/>
          <w:b w:val="0"/>
          <w:bCs w:val="0"/>
          <w:noProof w:val="0"/>
          <w:color w:val="auto"/>
          <w:sz w:val="24"/>
          <w:szCs w:val="24"/>
          <w:lang w:val="en-GB"/>
        </w:rPr>
        <w:t xml:space="preserve"> of charisma from the leader.</w:t>
      </w:r>
    </w:p>
    <w:p xmlns:wp14="http://schemas.microsoft.com/office/word/2010/wordml" w:rsidP="133B110E" wp14:paraId="70FBCDC2" wp14:textId="1D3A9FA1">
      <w:pPr>
        <w:pStyle w:val="Heading4"/>
        <w:spacing w:before="319" w:beforeAutospacing="off" w:after="319"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Transactional Leadership</w:t>
      </w:r>
    </w:p>
    <w:p xmlns:wp14="http://schemas.microsoft.com/office/word/2010/wordml" w:rsidP="133B110E" wp14:paraId="7D90D776" wp14:textId="3952B362">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xml:space="preserve">: Focuses on routine supervision and performance-related rewards and punishments. </w:t>
      </w:r>
      <w:r w:rsidRPr="133B110E" w:rsidR="02235355">
        <w:rPr>
          <w:rFonts w:ascii="Times New Roman" w:hAnsi="Times New Roman" w:eastAsia="Times New Roman" w:cs="Times New Roman"/>
          <w:b w:val="0"/>
          <w:bCs w:val="0"/>
          <w:noProof w:val="0"/>
          <w:color w:val="auto"/>
          <w:sz w:val="24"/>
          <w:szCs w:val="24"/>
          <w:lang w:val="en-GB"/>
        </w:rPr>
        <w:t>Positives</w:t>
      </w:r>
      <w:r w:rsidRPr="133B110E" w:rsidR="02235355">
        <w:rPr>
          <w:rFonts w:ascii="Times New Roman" w:hAnsi="Times New Roman" w:eastAsia="Times New Roman" w:cs="Times New Roman"/>
          <w:b w:val="0"/>
          <w:bCs w:val="0"/>
          <w:noProof w:val="0"/>
          <w:color w:val="auto"/>
          <w:sz w:val="24"/>
          <w:szCs w:val="24"/>
          <w:lang w:val="en-GB"/>
        </w:rPr>
        <w:t xml:space="preserve">: Clear expectations, consistent performance, efficient task management. </w:t>
      </w:r>
      <w:r w:rsidRPr="133B110E" w:rsidR="02235355">
        <w:rPr>
          <w:rFonts w:ascii="Times New Roman" w:hAnsi="Times New Roman" w:eastAsia="Times New Roman" w:cs="Times New Roman"/>
          <w:b w:val="0"/>
          <w:bCs w:val="0"/>
          <w:noProof w:val="0"/>
          <w:color w:val="auto"/>
          <w:sz w:val="24"/>
          <w:szCs w:val="24"/>
          <w:lang w:val="en-GB"/>
        </w:rPr>
        <w:t>Negatives</w:t>
      </w:r>
      <w:r w:rsidRPr="133B110E" w:rsidR="02235355">
        <w:rPr>
          <w:rFonts w:ascii="Times New Roman" w:hAnsi="Times New Roman" w:eastAsia="Times New Roman" w:cs="Times New Roman"/>
          <w:b w:val="0"/>
          <w:bCs w:val="0"/>
          <w:noProof w:val="0"/>
          <w:color w:val="auto"/>
          <w:sz w:val="24"/>
          <w:szCs w:val="24"/>
          <w:lang w:val="en-GB"/>
        </w:rPr>
        <w:t>: Limited creativity, can stifle innovation, focuses on short-term goals.</w:t>
      </w:r>
    </w:p>
    <w:p xmlns:wp14="http://schemas.microsoft.com/office/word/2010/wordml" w:rsidP="133B110E" wp14:paraId="253805A8" wp14:textId="5DCE0C0B">
      <w:pPr>
        <w:pStyle w:val="Heading3"/>
        <w:spacing w:before="281" w:beforeAutospacing="off" w:after="281"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Laissez-faire Leadership: Positives and Negatives</w:t>
      </w:r>
    </w:p>
    <w:p xmlns:wp14="http://schemas.microsoft.com/office/word/2010/wordml" w:rsidP="133B110E" wp14:paraId="72B9FC9E" wp14:textId="02A23005">
      <w:pPr>
        <w:spacing w:before="240" w:beforeAutospacing="off" w:after="240" w:afterAutospacing="off"/>
        <w:jc w:val="both"/>
        <w:rPr>
          <w:rFonts w:ascii="Times New Roman" w:hAnsi="Times New Roman" w:eastAsia="Times New Roman" w:cs="Times New Roman"/>
          <w:b w:val="0"/>
          <w:bCs w:val="0"/>
          <w:noProof w:val="0"/>
          <w:color w:val="auto"/>
          <w:sz w:val="24"/>
          <w:szCs w:val="24"/>
          <w:lang w:val="en-GB"/>
        </w:rPr>
      </w:pPr>
      <w:r w:rsidRPr="133B110E" w:rsidR="02235355">
        <w:rPr>
          <w:rFonts w:ascii="Times New Roman" w:hAnsi="Times New Roman" w:eastAsia="Times New Roman" w:cs="Times New Roman"/>
          <w:b w:val="0"/>
          <w:bCs w:val="0"/>
          <w:noProof w:val="0"/>
          <w:color w:val="auto"/>
          <w:sz w:val="24"/>
          <w:szCs w:val="24"/>
          <w:lang w:val="en-GB"/>
        </w:rPr>
        <w:t>Overview</w:t>
      </w:r>
      <w:r w:rsidRPr="133B110E" w:rsidR="02235355">
        <w:rPr>
          <w:rFonts w:ascii="Times New Roman" w:hAnsi="Times New Roman" w:eastAsia="Times New Roman" w:cs="Times New Roman"/>
          <w:b w:val="0"/>
          <w:bCs w:val="0"/>
          <w:noProof w:val="0"/>
          <w:color w:val="auto"/>
          <w:sz w:val="24"/>
          <w:szCs w:val="24"/>
          <w:lang w:val="en-GB"/>
        </w:rPr>
        <w:t>: Laissez-faire leadership is defined by a hands-off approach where leaders provide minimal direction and allow employees considerable autonomy in their work. This style can have both positive and negative impacts on team effectiveness and employee morale in the hospitality industry.</w:t>
      </w:r>
    </w:p>
    <w:p xmlns:wp14="http://schemas.microsoft.com/office/word/2010/wordml" w:rsidP="133B110E" wp14:paraId="1574C3AB" wp14:textId="0B7FFF63">
      <w:pPr>
        <w:pStyle w:val="Normal"/>
        <w:rPr>
          <w:rFonts w:ascii="Times New Roman" w:hAnsi="Times New Roman" w:eastAsia="Times New Roman" w:cs="Times New Roman"/>
          <w:noProof w:val="0"/>
          <w:sz w:val="24"/>
          <w:szCs w:val="24"/>
          <w:lang w:val="en-GB"/>
        </w:rPr>
      </w:pPr>
    </w:p>
    <w:p xmlns:wp14="http://schemas.microsoft.com/office/word/2010/wordml" w:rsidP="133B110E" wp14:paraId="53FEB73A" wp14:textId="54016DB0">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Positives of Laissez-faire Leadership</w:t>
      </w:r>
    </w:p>
    <w:p xmlns:wp14="http://schemas.microsoft.com/office/word/2010/wordml" w:rsidP="133B110E" wp14:paraId="414AAF87" wp14:textId="1736E331">
      <w:pPr>
        <w:pStyle w:val="ListParagraph"/>
        <w:numPr>
          <w:ilvl w:val="0"/>
          <w:numId w:val="3"/>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Encourages Innovation and Creativity</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24157D43" wp14:textId="6D7C6B2F">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Autonomy</w:t>
      </w:r>
      <w:r w:rsidRPr="133B110E" w:rsidR="2E755266">
        <w:rPr>
          <w:rFonts w:ascii="Times New Roman" w:hAnsi="Times New Roman" w:eastAsia="Times New Roman" w:cs="Times New Roman"/>
          <w:b w:val="0"/>
          <w:bCs w:val="0"/>
          <w:noProof w:val="0"/>
          <w:color w:val="auto"/>
          <w:sz w:val="24"/>
          <w:szCs w:val="24"/>
          <w:lang w:val="en-GB"/>
        </w:rPr>
        <w:t xml:space="preserve">: Employees have the freedom to explore </w:t>
      </w:r>
      <w:r w:rsidRPr="133B110E" w:rsidR="2E755266">
        <w:rPr>
          <w:rFonts w:ascii="Times New Roman" w:hAnsi="Times New Roman" w:eastAsia="Times New Roman" w:cs="Times New Roman"/>
          <w:b w:val="0"/>
          <w:bCs w:val="0"/>
          <w:noProof w:val="0"/>
          <w:color w:val="auto"/>
          <w:sz w:val="24"/>
          <w:szCs w:val="24"/>
          <w:lang w:val="en-GB"/>
        </w:rPr>
        <w:t>new ideas</w:t>
      </w:r>
      <w:r w:rsidRPr="133B110E" w:rsidR="2E755266">
        <w:rPr>
          <w:rFonts w:ascii="Times New Roman" w:hAnsi="Times New Roman" w:eastAsia="Times New Roman" w:cs="Times New Roman"/>
          <w:b w:val="0"/>
          <w:bCs w:val="0"/>
          <w:noProof w:val="0"/>
          <w:color w:val="auto"/>
          <w:sz w:val="24"/>
          <w:szCs w:val="24"/>
          <w:lang w:val="en-GB"/>
        </w:rPr>
        <w:t xml:space="preserve"> and approaches without micromanagement.</w:t>
      </w:r>
    </w:p>
    <w:p xmlns:wp14="http://schemas.microsoft.com/office/word/2010/wordml" w:rsidP="133B110E" wp14:paraId="1B6C7F8C" wp14:textId="037BB48E">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In a hotel, this could lead to creative solutions for improving guest experiences or enhancing service quality.</w:t>
      </w:r>
    </w:p>
    <w:p xmlns:wp14="http://schemas.microsoft.com/office/word/2010/wordml" w:rsidP="133B110E" wp14:paraId="17F04896" wp14:textId="5CB6CFF1">
      <w:pPr>
        <w:pStyle w:val="ListParagraph"/>
        <w:numPr>
          <w:ilvl w:val="0"/>
          <w:numId w:val="3"/>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Empowers Employees</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5DDDAAA9" wp14:textId="6186DBC1">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Trust</w:t>
      </w:r>
      <w:r w:rsidRPr="133B110E" w:rsidR="2E755266">
        <w:rPr>
          <w:rFonts w:ascii="Times New Roman" w:hAnsi="Times New Roman" w:eastAsia="Times New Roman" w:cs="Times New Roman"/>
          <w:b w:val="0"/>
          <w:bCs w:val="0"/>
          <w:noProof w:val="0"/>
          <w:color w:val="auto"/>
          <w:sz w:val="24"/>
          <w:szCs w:val="24"/>
          <w:lang w:val="en-GB"/>
        </w:rPr>
        <w:t xml:space="preserve">: </w:t>
      </w:r>
      <w:r w:rsidRPr="133B110E" w:rsidR="2E755266">
        <w:rPr>
          <w:rFonts w:ascii="Times New Roman" w:hAnsi="Times New Roman" w:eastAsia="Times New Roman" w:cs="Times New Roman"/>
          <w:b w:val="0"/>
          <w:bCs w:val="0"/>
          <w:noProof w:val="0"/>
          <w:color w:val="auto"/>
          <w:sz w:val="24"/>
          <w:szCs w:val="24"/>
          <w:lang w:val="en-GB"/>
        </w:rPr>
        <w:t>Demonstrates</w:t>
      </w:r>
      <w:r w:rsidRPr="133B110E" w:rsidR="2E755266">
        <w:rPr>
          <w:rFonts w:ascii="Times New Roman" w:hAnsi="Times New Roman" w:eastAsia="Times New Roman" w:cs="Times New Roman"/>
          <w:b w:val="0"/>
          <w:bCs w:val="0"/>
          <w:noProof w:val="0"/>
          <w:color w:val="auto"/>
          <w:sz w:val="24"/>
          <w:szCs w:val="24"/>
          <w:lang w:val="en-GB"/>
        </w:rPr>
        <w:t xml:space="preserve"> trust in employees' abilities and judgment, boosting their confidence.</w:t>
      </w:r>
    </w:p>
    <w:p xmlns:wp14="http://schemas.microsoft.com/office/word/2010/wordml" w:rsidP="133B110E" wp14:paraId="5CCE9ECA" wp14:textId="35FFE2F4">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Empowered hotel staff may take initiative in resolving guest issues promptly, leading to higher customer satisfaction.</w:t>
      </w:r>
    </w:p>
    <w:p xmlns:wp14="http://schemas.microsoft.com/office/word/2010/wordml" w:rsidP="133B110E" wp14:paraId="53E6CEEE" wp14:textId="0CEE3C54">
      <w:pPr>
        <w:pStyle w:val="ListParagraph"/>
        <w:numPr>
          <w:ilvl w:val="0"/>
          <w:numId w:val="3"/>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Fosters Independence</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6C949C09" wp14:textId="4BE2144C">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Self-management</w:t>
      </w:r>
      <w:r w:rsidRPr="133B110E" w:rsidR="2E755266">
        <w:rPr>
          <w:rFonts w:ascii="Times New Roman" w:hAnsi="Times New Roman" w:eastAsia="Times New Roman" w:cs="Times New Roman"/>
          <w:b w:val="0"/>
          <w:bCs w:val="0"/>
          <w:noProof w:val="0"/>
          <w:color w:val="auto"/>
          <w:sz w:val="24"/>
          <w:szCs w:val="24"/>
          <w:lang w:val="en-GB"/>
        </w:rPr>
        <w:t>: Employees learn to manage their tasks and time effectively, developing problem-solving skills.</w:t>
      </w:r>
    </w:p>
    <w:p xmlns:wp14="http://schemas.microsoft.com/office/word/2010/wordml" w:rsidP="133B110E" wp14:paraId="4C266877" wp14:textId="1BA669D5">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Independent employees can handle unexpected situations, such as overbookings or last-minute requests, with minimal supervision.</w:t>
      </w:r>
    </w:p>
    <w:p xmlns:wp14="http://schemas.microsoft.com/office/word/2010/wordml" w:rsidP="133B110E" wp14:paraId="2259EA7F" wp14:textId="5E1D65BA">
      <w:pPr>
        <w:pStyle w:val="ListParagraph"/>
        <w:numPr>
          <w:ilvl w:val="0"/>
          <w:numId w:val="3"/>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Reduces Leader's Workload</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1874A0B7" wp14:textId="14B1C2B6">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Delegation</w:t>
      </w:r>
      <w:r w:rsidRPr="133B110E" w:rsidR="2E755266">
        <w:rPr>
          <w:rFonts w:ascii="Times New Roman" w:hAnsi="Times New Roman" w:eastAsia="Times New Roman" w:cs="Times New Roman"/>
          <w:b w:val="0"/>
          <w:bCs w:val="0"/>
          <w:noProof w:val="0"/>
          <w:color w:val="auto"/>
          <w:sz w:val="24"/>
          <w:szCs w:val="24"/>
          <w:lang w:val="en-GB"/>
        </w:rPr>
        <w:t>: Leaders can focus on strategic planning and other high-level tasks by delegating responsibilities.</w:t>
      </w:r>
    </w:p>
    <w:p xmlns:wp14="http://schemas.microsoft.com/office/word/2010/wordml" w:rsidP="133B110E" wp14:paraId="7E92CAB2" wp14:textId="58015C95">
      <w:pPr>
        <w:pStyle w:val="ListParagraph"/>
        <w:numPr>
          <w:ilvl w:val="1"/>
          <w:numId w:val="3"/>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Hotel managers can concentrate on long-term business strategies while staff handle daily operations.</w:t>
      </w:r>
    </w:p>
    <w:p xmlns:wp14="http://schemas.microsoft.com/office/word/2010/wordml" w:rsidP="133B110E" wp14:paraId="4363E780" wp14:textId="28EDC8BB">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Negatives of Laissez-faire Leadership</w:t>
      </w:r>
    </w:p>
    <w:p xmlns:wp14="http://schemas.microsoft.com/office/word/2010/wordml" w:rsidP="133B110E" wp14:paraId="28BB4638" wp14:textId="43702957">
      <w:pPr>
        <w:pStyle w:val="ListParagraph"/>
        <w:numPr>
          <w:ilvl w:val="0"/>
          <w:numId w:val="4"/>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Lack of Direction and Guidance</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3AA0AA31" wp14:textId="29D2CB5A">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Ambiguity</w:t>
      </w:r>
      <w:r w:rsidRPr="133B110E" w:rsidR="2E755266">
        <w:rPr>
          <w:rFonts w:ascii="Times New Roman" w:hAnsi="Times New Roman" w:eastAsia="Times New Roman" w:cs="Times New Roman"/>
          <w:b w:val="0"/>
          <w:bCs w:val="0"/>
          <w:noProof w:val="0"/>
          <w:color w:val="auto"/>
          <w:sz w:val="24"/>
          <w:szCs w:val="24"/>
          <w:lang w:val="en-GB"/>
        </w:rPr>
        <w:t>: Employees may feel uncertain about their roles and expectations without clear guidance.</w:t>
      </w:r>
    </w:p>
    <w:p xmlns:wp14="http://schemas.microsoft.com/office/word/2010/wordml" w:rsidP="133B110E" wp14:paraId="5659D256" wp14:textId="49A85433">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Inconsistent service standards may arise if hotel staff are unclear about policies and procedures.</w:t>
      </w:r>
    </w:p>
    <w:p xmlns:wp14="http://schemas.microsoft.com/office/word/2010/wordml" w:rsidP="133B110E" wp14:paraId="4AA0FB65" wp14:textId="7C00309D">
      <w:pPr>
        <w:pStyle w:val="ListParagraph"/>
        <w:numPr>
          <w:ilvl w:val="0"/>
          <w:numId w:val="4"/>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Risk of Low Accountability</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7DA05D6D" wp14:textId="6BF2B072">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Responsibility</w:t>
      </w:r>
      <w:r w:rsidRPr="133B110E" w:rsidR="2E755266">
        <w:rPr>
          <w:rFonts w:ascii="Times New Roman" w:hAnsi="Times New Roman" w:eastAsia="Times New Roman" w:cs="Times New Roman"/>
          <w:b w:val="0"/>
          <w:bCs w:val="0"/>
          <w:noProof w:val="0"/>
          <w:color w:val="auto"/>
          <w:sz w:val="24"/>
          <w:szCs w:val="24"/>
          <w:lang w:val="en-GB"/>
        </w:rPr>
        <w:t>: Without oversight, employees may not take full responsibility for their actions and performance.</w:t>
      </w:r>
    </w:p>
    <w:p xmlns:wp14="http://schemas.microsoft.com/office/word/2010/wordml" w:rsidP="133B110E" wp14:paraId="586515A8" wp14:textId="454EB869">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xml:space="preserve">: Neglecting routine maintenance tasks could lead to deterioration of hotel facilities, </w:t>
      </w:r>
      <w:r w:rsidRPr="133B110E" w:rsidR="2E755266">
        <w:rPr>
          <w:rFonts w:ascii="Times New Roman" w:hAnsi="Times New Roman" w:eastAsia="Times New Roman" w:cs="Times New Roman"/>
          <w:b w:val="0"/>
          <w:bCs w:val="0"/>
          <w:noProof w:val="0"/>
          <w:color w:val="auto"/>
          <w:sz w:val="24"/>
          <w:szCs w:val="24"/>
          <w:lang w:val="en-GB"/>
        </w:rPr>
        <w:t>impacting</w:t>
      </w:r>
      <w:r w:rsidRPr="133B110E" w:rsidR="2E755266">
        <w:rPr>
          <w:rFonts w:ascii="Times New Roman" w:hAnsi="Times New Roman" w:eastAsia="Times New Roman" w:cs="Times New Roman"/>
          <w:b w:val="0"/>
          <w:bCs w:val="0"/>
          <w:noProof w:val="0"/>
          <w:color w:val="auto"/>
          <w:sz w:val="24"/>
          <w:szCs w:val="24"/>
          <w:lang w:val="en-GB"/>
        </w:rPr>
        <w:t xml:space="preserve"> guest satisfaction.</w:t>
      </w:r>
    </w:p>
    <w:p xmlns:wp14="http://schemas.microsoft.com/office/word/2010/wordml" w:rsidP="133B110E" wp14:paraId="742D3DBF" wp14:textId="640F21A0">
      <w:pPr>
        <w:pStyle w:val="ListParagraph"/>
        <w:numPr>
          <w:ilvl w:val="0"/>
          <w:numId w:val="4"/>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Potential for Low Productivity</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26C621A2" wp14:textId="0BF12094">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Lack of Motivation</w:t>
      </w:r>
      <w:r w:rsidRPr="133B110E" w:rsidR="2E755266">
        <w:rPr>
          <w:rFonts w:ascii="Times New Roman" w:hAnsi="Times New Roman" w:eastAsia="Times New Roman" w:cs="Times New Roman"/>
          <w:b w:val="0"/>
          <w:bCs w:val="0"/>
          <w:noProof w:val="0"/>
          <w:color w:val="auto"/>
          <w:sz w:val="24"/>
          <w:szCs w:val="24"/>
          <w:lang w:val="en-GB"/>
        </w:rPr>
        <w:t>: Employees may struggle to stay motivated and productive without regular feedback and encouragement.</w:t>
      </w:r>
    </w:p>
    <w:p xmlns:wp14="http://schemas.microsoft.com/office/word/2010/wordml" w:rsidP="133B110E" wp14:paraId="3BEEFCF3" wp14:textId="6BCC8D2F">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Hotel staff may become complacent, leading to delays in service delivery and lower overall efficiency.</w:t>
      </w:r>
    </w:p>
    <w:p xmlns:wp14="http://schemas.microsoft.com/office/word/2010/wordml" w:rsidP="133B110E" wp14:paraId="7BB6122A" wp14:textId="05547919">
      <w:pPr>
        <w:pStyle w:val="ListParagraph"/>
        <w:numPr>
          <w:ilvl w:val="0"/>
          <w:numId w:val="4"/>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Difficulty in Coordinating Team Efforts</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22FF0ABD" wp14:textId="1F23C87D">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Coordination</w:t>
      </w:r>
      <w:r w:rsidRPr="133B110E" w:rsidR="2E755266">
        <w:rPr>
          <w:rFonts w:ascii="Times New Roman" w:hAnsi="Times New Roman" w:eastAsia="Times New Roman" w:cs="Times New Roman"/>
          <w:b w:val="0"/>
          <w:bCs w:val="0"/>
          <w:noProof w:val="0"/>
          <w:color w:val="auto"/>
          <w:sz w:val="24"/>
          <w:szCs w:val="24"/>
          <w:lang w:val="en-GB"/>
        </w:rPr>
        <w:t>: Without a cohesive leadership presence, team collaboration and coordination can suffer.</w:t>
      </w:r>
    </w:p>
    <w:p xmlns:wp14="http://schemas.microsoft.com/office/word/2010/wordml" w:rsidP="133B110E" wp14:paraId="1FCCDFE8" wp14:textId="6C7BC05F">
      <w:pPr>
        <w:pStyle w:val="ListParagraph"/>
        <w:numPr>
          <w:ilvl w:val="1"/>
          <w:numId w:val="4"/>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Example</w:t>
      </w:r>
      <w:r w:rsidRPr="133B110E" w:rsidR="2E755266">
        <w:rPr>
          <w:rFonts w:ascii="Times New Roman" w:hAnsi="Times New Roman" w:eastAsia="Times New Roman" w:cs="Times New Roman"/>
          <w:b w:val="0"/>
          <w:bCs w:val="0"/>
          <w:noProof w:val="0"/>
          <w:color w:val="auto"/>
          <w:sz w:val="24"/>
          <w:szCs w:val="24"/>
          <w:lang w:val="en-GB"/>
        </w:rPr>
        <w:t>: Miscommunication among hotel departments, such as housekeeping and front desk, can result in poor guest experiences.</w:t>
      </w:r>
    </w:p>
    <w:p xmlns:wp14="http://schemas.microsoft.com/office/word/2010/wordml" w:rsidP="133B110E" wp14:paraId="3D87DE0D" wp14:textId="687432A5">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Impact on Team Effectiveness and Employee Morale</w:t>
      </w:r>
    </w:p>
    <w:p xmlns:wp14="http://schemas.microsoft.com/office/word/2010/wordml" w:rsidP="133B110E" wp14:paraId="459DAB54" wp14:textId="41B1B7A8">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Team Effectiveness</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35D36DD4" wp14:textId="550F92B3">
      <w:pPr>
        <w:pStyle w:val="ListParagraph"/>
        <w:numPr>
          <w:ilvl w:val="0"/>
          <w:numId w:val="5"/>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Positive Impact</w:t>
      </w:r>
      <w:r w:rsidRPr="133B110E" w:rsidR="2E755266">
        <w:rPr>
          <w:rFonts w:ascii="Times New Roman" w:hAnsi="Times New Roman" w:eastAsia="Times New Roman" w:cs="Times New Roman"/>
          <w:b w:val="0"/>
          <w:bCs w:val="0"/>
          <w:noProof w:val="0"/>
          <w:color w:val="auto"/>
          <w:sz w:val="24"/>
          <w:szCs w:val="24"/>
          <w:lang w:val="en-GB"/>
        </w:rPr>
        <w:t xml:space="preserve">: Laissez-faire leadership can lead to </w:t>
      </w:r>
      <w:r w:rsidRPr="133B110E" w:rsidR="2E755266">
        <w:rPr>
          <w:rFonts w:ascii="Times New Roman" w:hAnsi="Times New Roman" w:eastAsia="Times New Roman" w:cs="Times New Roman"/>
          <w:b w:val="0"/>
          <w:bCs w:val="0"/>
          <w:noProof w:val="0"/>
          <w:color w:val="auto"/>
          <w:sz w:val="24"/>
          <w:szCs w:val="24"/>
          <w:lang w:val="en-GB"/>
        </w:rPr>
        <w:t>high levels</w:t>
      </w:r>
      <w:r w:rsidRPr="133B110E" w:rsidR="2E755266">
        <w:rPr>
          <w:rFonts w:ascii="Times New Roman" w:hAnsi="Times New Roman" w:eastAsia="Times New Roman" w:cs="Times New Roman"/>
          <w:b w:val="0"/>
          <w:bCs w:val="0"/>
          <w:noProof w:val="0"/>
          <w:color w:val="auto"/>
          <w:sz w:val="24"/>
          <w:szCs w:val="24"/>
          <w:lang w:val="en-GB"/>
        </w:rPr>
        <w:t xml:space="preserve"> of innovation and problem-solving capabilities within the team.</w:t>
      </w:r>
    </w:p>
    <w:p xmlns:wp14="http://schemas.microsoft.com/office/word/2010/wordml" w:rsidP="133B110E" wp14:paraId="4F13E0E0" wp14:textId="1D58E04C">
      <w:pPr>
        <w:pStyle w:val="ListParagraph"/>
        <w:numPr>
          <w:ilvl w:val="0"/>
          <w:numId w:val="5"/>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Negative Impact</w:t>
      </w:r>
      <w:r w:rsidRPr="133B110E" w:rsidR="2E755266">
        <w:rPr>
          <w:rFonts w:ascii="Times New Roman" w:hAnsi="Times New Roman" w:eastAsia="Times New Roman" w:cs="Times New Roman"/>
          <w:b w:val="0"/>
          <w:bCs w:val="0"/>
          <w:noProof w:val="0"/>
          <w:color w:val="auto"/>
          <w:sz w:val="24"/>
          <w:szCs w:val="24"/>
          <w:lang w:val="en-GB"/>
        </w:rPr>
        <w:t>: The lack of direction and coordination can hinder overall team performance and effectiveness.</w:t>
      </w:r>
    </w:p>
    <w:p xmlns:wp14="http://schemas.microsoft.com/office/word/2010/wordml" w:rsidP="133B110E" wp14:paraId="3EF4BC72" wp14:textId="63AB4448">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Employee Morale</w:t>
      </w:r>
      <w:r w:rsidRPr="133B110E" w:rsidR="2E755266">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769AC2B3" wp14:textId="7A736A57">
      <w:pPr>
        <w:pStyle w:val="ListParagraph"/>
        <w:numPr>
          <w:ilvl w:val="0"/>
          <w:numId w:val="6"/>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Positive Impact</w:t>
      </w:r>
      <w:r w:rsidRPr="133B110E" w:rsidR="2E755266">
        <w:rPr>
          <w:rFonts w:ascii="Times New Roman" w:hAnsi="Times New Roman" w:eastAsia="Times New Roman" w:cs="Times New Roman"/>
          <w:b w:val="0"/>
          <w:bCs w:val="0"/>
          <w:noProof w:val="0"/>
          <w:color w:val="auto"/>
          <w:sz w:val="24"/>
          <w:szCs w:val="24"/>
          <w:lang w:val="en-GB"/>
        </w:rPr>
        <w:t>: Employees feel valued and trusted, which can boost morale and job satisfaction.</w:t>
      </w:r>
    </w:p>
    <w:p xmlns:wp14="http://schemas.microsoft.com/office/word/2010/wordml" w:rsidP="133B110E" wp14:paraId="0ED1559D" wp14:textId="2E84B7B3">
      <w:pPr>
        <w:pStyle w:val="ListParagraph"/>
        <w:numPr>
          <w:ilvl w:val="0"/>
          <w:numId w:val="6"/>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2E755266">
        <w:rPr>
          <w:rFonts w:ascii="Times New Roman" w:hAnsi="Times New Roman" w:eastAsia="Times New Roman" w:cs="Times New Roman"/>
          <w:b w:val="0"/>
          <w:bCs w:val="0"/>
          <w:noProof w:val="0"/>
          <w:color w:val="auto"/>
          <w:sz w:val="24"/>
          <w:szCs w:val="24"/>
          <w:lang w:val="en-GB"/>
        </w:rPr>
        <w:t>Negative Impact</w:t>
      </w:r>
      <w:r w:rsidRPr="133B110E" w:rsidR="2E755266">
        <w:rPr>
          <w:rFonts w:ascii="Times New Roman" w:hAnsi="Times New Roman" w:eastAsia="Times New Roman" w:cs="Times New Roman"/>
          <w:b w:val="0"/>
          <w:bCs w:val="0"/>
          <w:noProof w:val="0"/>
          <w:color w:val="auto"/>
          <w:sz w:val="24"/>
          <w:szCs w:val="24"/>
          <w:lang w:val="en-GB"/>
        </w:rPr>
        <w:t>: The absence of guidance and feedback can lead to feelings of isolation, frustration, and disengagement.</w:t>
      </w:r>
    </w:p>
    <w:p xmlns:wp14="http://schemas.microsoft.com/office/word/2010/wordml" w:rsidP="133B110E" wp14:paraId="0B8F0B8C" wp14:textId="12C3E5E5">
      <w:pPr>
        <w:pStyle w:val="Heading3"/>
        <w:spacing w:before="281" w:beforeAutospacing="off" w:after="281"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Application of Laissez-faire Leadership in Hotel Management</w:t>
      </w:r>
    </w:p>
    <w:p xmlns:wp14="http://schemas.microsoft.com/office/word/2010/wordml" w:rsidP="133B110E" wp14:paraId="7165222C" wp14:textId="0684EC54">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The Ritz-Carlton Hotel Company</w:t>
      </w:r>
    </w:p>
    <w:p xmlns:wp14="http://schemas.microsoft.com/office/word/2010/wordml" w:rsidP="133B110E" wp14:paraId="693E8CDC" wp14:textId="516CCC08">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One notable example of laissez-faire leadership in hotel management is The Ritz-Carlton Hotel Company. At The Ritz-Carlton, employees are empowered to use their discretion and judgment in serving guests. This approach encourages staff to go </w:t>
      </w:r>
      <w:r w:rsidRPr="133B110E" w:rsidR="641BEFF9">
        <w:rPr>
          <w:rFonts w:ascii="Times New Roman" w:hAnsi="Times New Roman" w:eastAsia="Times New Roman" w:cs="Times New Roman"/>
          <w:b w:val="0"/>
          <w:bCs w:val="0"/>
          <w:noProof w:val="0"/>
          <w:color w:val="auto"/>
          <w:sz w:val="24"/>
          <w:szCs w:val="24"/>
          <w:lang w:val="en-GB"/>
        </w:rPr>
        <w:t>above and beyond</w:t>
      </w:r>
      <w:r w:rsidRPr="133B110E" w:rsidR="641BEFF9">
        <w:rPr>
          <w:rFonts w:ascii="Times New Roman" w:hAnsi="Times New Roman" w:eastAsia="Times New Roman" w:cs="Times New Roman"/>
          <w:b w:val="0"/>
          <w:bCs w:val="0"/>
          <w:noProof w:val="0"/>
          <w:color w:val="auto"/>
          <w:sz w:val="24"/>
          <w:szCs w:val="24"/>
          <w:lang w:val="en-GB"/>
        </w:rPr>
        <w:t xml:space="preserve"> to deliver personalized and memorable experiences. By trusting employees to make decisions autonomously, The Ritz-Carlton fosters a culture of innovation and responsiveness (Armstrong &amp; Taylor, 2020). For instance, employees have the authority to spend up to $2,000 to resolve guest issues without managerial approval, which has significantly enhanced guest satisfaction and loyalty (Armstrong, 2012).</w:t>
      </w:r>
    </w:p>
    <w:p xmlns:wp14="http://schemas.microsoft.com/office/word/2010/wordml" w:rsidP="133B110E" wp14:paraId="3CB51F3E" wp14:textId="2FDBDDDF">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Four Seasons Hotels and Resorts</w:t>
      </w:r>
    </w:p>
    <w:p xmlns:wp14="http://schemas.microsoft.com/office/word/2010/wordml" w:rsidP="133B110E" wp14:paraId="53CEC42D" wp14:textId="03C4C865">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Similarly, Four Seasons Hotels and Resorts adopts a laissez-faire leadership style by allowing employees to take the initiative in resolving guest issues. This empowerment leads to </w:t>
      </w:r>
      <w:r w:rsidRPr="133B110E" w:rsidR="641BEFF9">
        <w:rPr>
          <w:rFonts w:ascii="Times New Roman" w:hAnsi="Times New Roman" w:eastAsia="Times New Roman" w:cs="Times New Roman"/>
          <w:b w:val="0"/>
          <w:bCs w:val="0"/>
          <w:noProof w:val="0"/>
          <w:color w:val="auto"/>
          <w:sz w:val="24"/>
          <w:szCs w:val="24"/>
          <w:lang w:val="en-GB"/>
        </w:rPr>
        <w:t>a high level</w:t>
      </w:r>
      <w:r w:rsidRPr="133B110E" w:rsidR="641BEFF9">
        <w:rPr>
          <w:rFonts w:ascii="Times New Roman" w:hAnsi="Times New Roman" w:eastAsia="Times New Roman" w:cs="Times New Roman"/>
          <w:b w:val="0"/>
          <w:bCs w:val="0"/>
          <w:noProof w:val="0"/>
          <w:color w:val="auto"/>
          <w:sz w:val="24"/>
          <w:szCs w:val="24"/>
          <w:lang w:val="en-GB"/>
        </w:rPr>
        <w:t xml:space="preserve"> of service personalization and guest satisfaction. For example, staff members are encouraged to </w:t>
      </w:r>
      <w:r w:rsidRPr="133B110E" w:rsidR="641BEFF9">
        <w:rPr>
          <w:rFonts w:ascii="Times New Roman" w:hAnsi="Times New Roman" w:eastAsia="Times New Roman" w:cs="Times New Roman"/>
          <w:b w:val="0"/>
          <w:bCs w:val="0"/>
          <w:noProof w:val="0"/>
          <w:color w:val="auto"/>
          <w:sz w:val="24"/>
          <w:szCs w:val="24"/>
          <w:lang w:val="en-GB"/>
        </w:rPr>
        <w:t>anticipate</w:t>
      </w:r>
      <w:r w:rsidRPr="133B110E" w:rsidR="641BEFF9">
        <w:rPr>
          <w:rFonts w:ascii="Times New Roman" w:hAnsi="Times New Roman" w:eastAsia="Times New Roman" w:cs="Times New Roman"/>
          <w:b w:val="0"/>
          <w:bCs w:val="0"/>
          <w:noProof w:val="0"/>
          <w:color w:val="auto"/>
          <w:sz w:val="24"/>
          <w:szCs w:val="24"/>
          <w:lang w:val="en-GB"/>
        </w:rPr>
        <w:t xml:space="preserve"> guest needs and provide tailored services without waiting for managerial directives. This autonomy helps in creating a unique and luxurious guest experience that sets Four Seasons apart from its competitors (Boddy, 2017).</w:t>
      </w:r>
    </w:p>
    <w:p xmlns:wp14="http://schemas.microsoft.com/office/word/2010/wordml" w:rsidP="133B110E" wp14:paraId="3DDACDAF" wp14:textId="33825F4F">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Case Study: The Savoy Hotel, London</w:t>
      </w:r>
    </w:p>
    <w:p xmlns:wp14="http://schemas.microsoft.com/office/word/2010/wordml" w:rsidP="133B110E" wp14:paraId="3CD903D9" wp14:textId="196C298E">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A study on The Savoy Hotel in London revealed that implementing a laissez-faire leadership style led to increased employee motivation and job satisfaction (Smith &amp; Jones, 2021). Employees felt more valued and engaged, which translated into better guest experiences. The hotel's management allowed employees to take ownership of their roles, leading to a more motivated and effective team. This approach resulted in a significant improvement in guest satisfaction scores and repeat business.</w:t>
      </w:r>
    </w:p>
    <w:p xmlns:wp14="http://schemas.microsoft.com/office/word/2010/wordml" w:rsidP="133B110E" wp14:paraId="154C51A3" wp14:textId="5297B735">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Case Study: Hilton Hotels</w:t>
      </w:r>
    </w:p>
    <w:p xmlns:wp14="http://schemas.microsoft.com/office/word/2010/wordml" w:rsidP="133B110E" wp14:paraId="0652F6CE" wp14:textId="3FFF2216">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Hilton Hotels experimented with a laissez-faire leadership style in some of its properties, focusing on giving employees the freedom to make decisions and solve problems independently. This approach led to improved employee morale and productivity (</w:t>
      </w:r>
      <w:r w:rsidRPr="133B110E" w:rsidR="641BEFF9">
        <w:rPr>
          <w:rFonts w:ascii="Times New Roman" w:hAnsi="Times New Roman" w:eastAsia="Times New Roman" w:cs="Times New Roman"/>
          <w:b w:val="0"/>
          <w:bCs w:val="0"/>
          <w:noProof w:val="0"/>
          <w:color w:val="auto"/>
          <w:sz w:val="24"/>
          <w:szCs w:val="24"/>
          <w:lang w:val="en-GB"/>
        </w:rPr>
        <w:t>Bloisi</w:t>
      </w:r>
      <w:r w:rsidRPr="133B110E" w:rsidR="641BEFF9">
        <w:rPr>
          <w:rFonts w:ascii="Times New Roman" w:hAnsi="Times New Roman" w:eastAsia="Times New Roman" w:cs="Times New Roman"/>
          <w:b w:val="0"/>
          <w:bCs w:val="0"/>
          <w:noProof w:val="0"/>
          <w:color w:val="auto"/>
          <w:sz w:val="24"/>
          <w:szCs w:val="24"/>
          <w:lang w:val="en-GB"/>
        </w:rPr>
        <w:t xml:space="preserve"> et al., 2007). By allowing staff to take initiative, Hilton was able to address guest needs more efficiently and enhance overall service quality. The positive outcomes included higher employee retention rates and increased guest satisfaction.</w:t>
      </w:r>
    </w:p>
    <w:p xmlns:wp14="http://schemas.microsoft.com/office/word/2010/wordml" w:rsidP="133B110E" wp14:paraId="269F4A24" wp14:textId="4144352E">
      <w:pPr>
        <w:pStyle w:val="Heading3"/>
        <w:spacing w:before="281" w:beforeAutospacing="off" w:after="281"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Impact on Team Effectiveness and Employee Morale</w:t>
      </w:r>
    </w:p>
    <w:p xmlns:wp14="http://schemas.microsoft.com/office/word/2010/wordml" w:rsidP="133B110E" wp14:paraId="16E80A2E" wp14:textId="2F1B29F0">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Team Effectiveness</w:t>
      </w:r>
      <w:r w:rsidRPr="133B110E" w:rsidR="641BEFF9">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115168E5" wp14:textId="64DC899F">
      <w:pPr>
        <w:pStyle w:val="ListParagraph"/>
        <w:numPr>
          <w:ilvl w:val="0"/>
          <w:numId w:val="7"/>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Positive Impact</w:t>
      </w:r>
      <w:r w:rsidRPr="133B110E" w:rsidR="641BEFF9">
        <w:rPr>
          <w:rFonts w:ascii="Times New Roman" w:hAnsi="Times New Roman" w:eastAsia="Times New Roman" w:cs="Times New Roman"/>
          <w:b w:val="0"/>
          <w:bCs w:val="0"/>
          <w:noProof w:val="0"/>
          <w:color w:val="auto"/>
          <w:sz w:val="24"/>
          <w:szCs w:val="24"/>
          <w:lang w:val="en-GB"/>
        </w:rPr>
        <w:t xml:space="preserve">: The autonomy granted to employees under laissez-faire leadership can lead to </w:t>
      </w:r>
      <w:r w:rsidRPr="133B110E" w:rsidR="641BEFF9">
        <w:rPr>
          <w:rFonts w:ascii="Times New Roman" w:hAnsi="Times New Roman" w:eastAsia="Times New Roman" w:cs="Times New Roman"/>
          <w:b w:val="0"/>
          <w:bCs w:val="0"/>
          <w:noProof w:val="0"/>
          <w:color w:val="auto"/>
          <w:sz w:val="24"/>
          <w:szCs w:val="24"/>
          <w:lang w:val="en-GB"/>
        </w:rPr>
        <w:t>high levels</w:t>
      </w:r>
      <w:r w:rsidRPr="133B110E" w:rsidR="641BEFF9">
        <w:rPr>
          <w:rFonts w:ascii="Times New Roman" w:hAnsi="Times New Roman" w:eastAsia="Times New Roman" w:cs="Times New Roman"/>
          <w:b w:val="0"/>
          <w:bCs w:val="0"/>
          <w:noProof w:val="0"/>
          <w:color w:val="auto"/>
          <w:sz w:val="24"/>
          <w:szCs w:val="24"/>
          <w:lang w:val="en-GB"/>
        </w:rPr>
        <w:t xml:space="preserve"> of innovation and problem-solving capabilities within the team. Employees are more likely to take ownership of their tasks and collaborate effectively.</w:t>
      </w:r>
    </w:p>
    <w:p xmlns:wp14="http://schemas.microsoft.com/office/word/2010/wordml" w:rsidP="133B110E" wp14:paraId="2BF0B9B8" wp14:textId="391BFF42">
      <w:pPr>
        <w:pStyle w:val="ListParagraph"/>
        <w:numPr>
          <w:ilvl w:val="0"/>
          <w:numId w:val="7"/>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Negative Impact</w:t>
      </w:r>
      <w:r w:rsidRPr="133B110E" w:rsidR="641BEFF9">
        <w:rPr>
          <w:rFonts w:ascii="Times New Roman" w:hAnsi="Times New Roman" w:eastAsia="Times New Roman" w:cs="Times New Roman"/>
          <w:b w:val="0"/>
          <w:bCs w:val="0"/>
          <w:noProof w:val="0"/>
          <w:color w:val="auto"/>
          <w:sz w:val="24"/>
          <w:szCs w:val="24"/>
          <w:lang w:val="en-GB"/>
        </w:rPr>
        <w:t>: However, the lack of direction and coordination can hinder overall team performance and effectiveness if employees are not adequately prepared for the level of autonomy provided (Mullins &amp; Dosser, 2013).</w:t>
      </w:r>
    </w:p>
    <w:p xmlns:wp14="http://schemas.microsoft.com/office/word/2010/wordml" w:rsidP="133B110E" wp14:paraId="0B4B876F" wp14:textId="2E0354B1">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Employee Morale</w:t>
      </w:r>
      <w:r w:rsidRPr="133B110E" w:rsidR="641BEFF9">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4C6B7A96" wp14:textId="02A76EF7">
      <w:pPr>
        <w:pStyle w:val="ListParagraph"/>
        <w:numPr>
          <w:ilvl w:val="0"/>
          <w:numId w:val="8"/>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Positive Impact</w:t>
      </w:r>
      <w:r w:rsidRPr="133B110E" w:rsidR="641BEFF9">
        <w:rPr>
          <w:rFonts w:ascii="Times New Roman" w:hAnsi="Times New Roman" w:eastAsia="Times New Roman" w:cs="Times New Roman"/>
          <w:b w:val="0"/>
          <w:bCs w:val="0"/>
          <w:noProof w:val="0"/>
          <w:color w:val="auto"/>
          <w:sz w:val="24"/>
          <w:szCs w:val="24"/>
          <w:lang w:val="en-GB"/>
        </w:rPr>
        <w:t>: Employees feel valued and trusted, which can boost morale and job satisfaction. Empowered employees are often more motivated and committed to their roles (Baum, 2019).</w:t>
      </w:r>
    </w:p>
    <w:p xmlns:wp14="http://schemas.microsoft.com/office/word/2010/wordml" w:rsidP="133B110E" wp14:paraId="20A11E85" wp14:textId="70B13101">
      <w:pPr>
        <w:pStyle w:val="ListParagraph"/>
        <w:numPr>
          <w:ilvl w:val="0"/>
          <w:numId w:val="8"/>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Negative Impact</w:t>
      </w:r>
      <w:r w:rsidRPr="133B110E" w:rsidR="641BEFF9">
        <w:rPr>
          <w:rFonts w:ascii="Times New Roman" w:hAnsi="Times New Roman" w:eastAsia="Times New Roman" w:cs="Times New Roman"/>
          <w:b w:val="0"/>
          <w:bCs w:val="0"/>
          <w:noProof w:val="0"/>
          <w:color w:val="auto"/>
          <w:sz w:val="24"/>
          <w:szCs w:val="24"/>
          <w:lang w:val="en-GB"/>
        </w:rPr>
        <w:t xml:space="preserve">: On the </w:t>
      </w:r>
      <w:r w:rsidRPr="133B110E" w:rsidR="641BEFF9">
        <w:rPr>
          <w:rFonts w:ascii="Times New Roman" w:hAnsi="Times New Roman" w:eastAsia="Times New Roman" w:cs="Times New Roman"/>
          <w:b w:val="0"/>
          <w:bCs w:val="0"/>
          <w:noProof w:val="0"/>
          <w:color w:val="auto"/>
          <w:sz w:val="24"/>
          <w:szCs w:val="24"/>
          <w:lang w:val="en-GB"/>
        </w:rPr>
        <w:t>flip side</w:t>
      </w:r>
      <w:r w:rsidRPr="133B110E" w:rsidR="641BEFF9">
        <w:rPr>
          <w:rFonts w:ascii="Times New Roman" w:hAnsi="Times New Roman" w:eastAsia="Times New Roman" w:cs="Times New Roman"/>
          <w:b w:val="0"/>
          <w:bCs w:val="0"/>
          <w:noProof w:val="0"/>
          <w:color w:val="auto"/>
          <w:sz w:val="24"/>
          <w:szCs w:val="24"/>
          <w:lang w:val="en-GB"/>
        </w:rPr>
        <w:t>, the absence of guidance and feedback can lead to feelings of isolation, frustration, and disengagement if employees lack the necessary support and resources (Arnold, 2020).</w:t>
      </w:r>
    </w:p>
    <w:p xmlns:wp14="http://schemas.microsoft.com/office/word/2010/wordml" w:rsidP="133B110E" wp14:paraId="5CCD7A85" wp14:textId="38591719">
      <w:pPr>
        <w:spacing w:line="360" w:lineRule="auto"/>
        <w:jc w:val="left"/>
        <w:rPr>
          <w:rFonts w:ascii="Times New Roman" w:hAnsi="Times New Roman" w:eastAsia="Times New Roman" w:cs="Times New Roman"/>
          <w:b w:val="0"/>
          <w:bCs w:val="0"/>
          <w:color w:val="auto"/>
          <w:sz w:val="24"/>
          <w:szCs w:val="24"/>
        </w:rPr>
      </w:pPr>
    </w:p>
    <w:p xmlns:wp14="http://schemas.microsoft.com/office/word/2010/wordml" w:rsidP="133B110E" wp14:paraId="478FED32" wp14:textId="2A65EB05">
      <w:pPr>
        <w:pStyle w:val="Heading3"/>
        <w:spacing w:before="281" w:beforeAutospacing="off" w:after="281"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Analysis of Laissez-faire Leadership on Team Effectiveness and Employee Morale</w:t>
      </w:r>
    </w:p>
    <w:p xmlns:wp14="http://schemas.microsoft.com/office/word/2010/wordml" w:rsidP="133B110E" wp14:paraId="53929662" wp14:textId="6C28C6FF">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Enhancement of Team Effectiveness and Employee Morale</w:t>
      </w:r>
    </w:p>
    <w:p xmlns:wp14="http://schemas.microsoft.com/office/word/2010/wordml" w:rsidP="133B110E" wp14:paraId="7C128C96" wp14:textId="773F3264">
      <w:pPr>
        <w:pStyle w:val="ListParagraph"/>
        <w:numPr>
          <w:ilvl w:val="0"/>
          <w:numId w:val="10"/>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Encourages Innovation and Creativity</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7C45113E" wp14:textId="30F95624">
      <w:pPr>
        <w:pStyle w:val="ListParagraph"/>
        <w:numPr>
          <w:ilvl w:val="1"/>
          <w:numId w:val="10"/>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Explanation</w:t>
      </w:r>
      <w:r w:rsidRPr="133B110E" w:rsidR="3CBF67FB">
        <w:rPr>
          <w:rFonts w:ascii="Times New Roman" w:hAnsi="Times New Roman" w:eastAsia="Times New Roman" w:cs="Times New Roman"/>
          <w:b w:val="0"/>
          <w:bCs w:val="0"/>
          <w:noProof w:val="0"/>
          <w:color w:val="auto"/>
          <w:sz w:val="24"/>
          <w:szCs w:val="24"/>
          <w:lang w:val="en-GB"/>
        </w:rPr>
        <w:t xml:space="preserve">: Laissez-faire leadership fosters an environment where employees feel free to explore </w:t>
      </w:r>
      <w:r w:rsidRPr="133B110E" w:rsidR="3CBF67FB">
        <w:rPr>
          <w:rFonts w:ascii="Times New Roman" w:hAnsi="Times New Roman" w:eastAsia="Times New Roman" w:cs="Times New Roman"/>
          <w:b w:val="0"/>
          <w:bCs w:val="0"/>
          <w:noProof w:val="0"/>
          <w:color w:val="auto"/>
          <w:sz w:val="24"/>
          <w:szCs w:val="24"/>
          <w:lang w:val="en-GB"/>
        </w:rPr>
        <w:t>new ideas</w:t>
      </w:r>
      <w:r w:rsidRPr="133B110E" w:rsidR="3CBF67FB">
        <w:rPr>
          <w:rFonts w:ascii="Times New Roman" w:hAnsi="Times New Roman" w:eastAsia="Times New Roman" w:cs="Times New Roman"/>
          <w:b w:val="0"/>
          <w:bCs w:val="0"/>
          <w:noProof w:val="0"/>
          <w:color w:val="auto"/>
          <w:sz w:val="24"/>
          <w:szCs w:val="24"/>
          <w:lang w:val="en-GB"/>
        </w:rPr>
        <w:t xml:space="preserve"> and approaches without the fear of micromanagement. This freedom can lead to innovative solutions and creative problem-solving, as employees are empowered to use their judgment and </w:t>
      </w:r>
      <w:r w:rsidRPr="133B110E" w:rsidR="3CBF67FB">
        <w:rPr>
          <w:rFonts w:ascii="Times New Roman" w:hAnsi="Times New Roman" w:eastAsia="Times New Roman" w:cs="Times New Roman"/>
          <w:b w:val="0"/>
          <w:bCs w:val="0"/>
          <w:noProof w:val="0"/>
          <w:color w:val="auto"/>
          <w:sz w:val="24"/>
          <w:szCs w:val="24"/>
          <w:lang w:val="en-GB"/>
        </w:rPr>
        <w:t>expertise</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6406CE7A" wp14:textId="67B2A98A">
      <w:pPr>
        <w:pStyle w:val="ListParagraph"/>
        <w:numPr>
          <w:ilvl w:val="1"/>
          <w:numId w:val="10"/>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Example</w:t>
      </w:r>
      <w:r w:rsidRPr="133B110E" w:rsidR="3CBF67FB">
        <w:rPr>
          <w:rFonts w:ascii="Times New Roman" w:hAnsi="Times New Roman" w:eastAsia="Times New Roman" w:cs="Times New Roman"/>
          <w:b w:val="0"/>
          <w:bCs w:val="0"/>
          <w:noProof w:val="0"/>
          <w:color w:val="auto"/>
          <w:sz w:val="24"/>
          <w:szCs w:val="24"/>
          <w:lang w:val="en-GB"/>
        </w:rPr>
        <w:t>: In a hotel setting, employees might devise unique ways to improve guest experiences or streamline operations, leading to enhanced team effectiveness and higher employee satisfaction (Baum, 2019).</w:t>
      </w:r>
    </w:p>
    <w:p xmlns:wp14="http://schemas.microsoft.com/office/word/2010/wordml" w:rsidP="133B110E" wp14:paraId="022F2EDD" wp14:textId="1AAF9C99">
      <w:pPr>
        <w:pStyle w:val="ListParagraph"/>
        <w:numPr>
          <w:ilvl w:val="0"/>
          <w:numId w:val="10"/>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Empowers Employees</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6150BCD1" wp14:textId="664694FC">
      <w:pPr>
        <w:pStyle w:val="ListParagraph"/>
        <w:numPr>
          <w:ilvl w:val="1"/>
          <w:numId w:val="10"/>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Explanation</w:t>
      </w:r>
      <w:r w:rsidRPr="133B110E" w:rsidR="3CBF67FB">
        <w:rPr>
          <w:rFonts w:ascii="Times New Roman" w:hAnsi="Times New Roman" w:eastAsia="Times New Roman" w:cs="Times New Roman"/>
          <w:b w:val="0"/>
          <w:bCs w:val="0"/>
          <w:noProof w:val="0"/>
          <w:color w:val="auto"/>
          <w:sz w:val="24"/>
          <w:szCs w:val="24"/>
          <w:lang w:val="en-GB"/>
        </w:rPr>
        <w:t xml:space="preserve">: By granting autonomy, laissez-faire leaders </w:t>
      </w:r>
      <w:r w:rsidRPr="133B110E" w:rsidR="3CBF67FB">
        <w:rPr>
          <w:rFonts w:ascii="Times New Roman" w:hAnsi="Times New Roman" w:eastAsia="Times New Roman" w:cs="Times New Roman"/>
          <w:b w:val="0"/>
          <w:bCs w:val="0"/>
          <w:noProof w:val="0"/>
          <w:color w:val="auto"/>
          <w:sz w:val="24"/>
          <w:szCs w:val="24"/>
          <w:lang w:val="en-GB"/>
        </w:rPr>
        <w:t>demonstrate</w:t>
      </w:r>
      <w:r w:rsidRPr="133B110E" w:rsidR="3CBF67FB">
        <w:rPr>
          <w:rFonts w:ascii="Times New Roman" w:hAnsi="Times New Roman" w:eastAsia="Times New Roman" w:cs="Times New Roman"/>
          <w:b w:val="0"/>
          <w:bCs w:val="0"/>
          <w:noProof w:val="0"/>
          <w:color w:val="auto"/>
          <w:sz w:val="24"/>
          <w:szCs w:val="24"/>
          <w:lang w:val="en-GB"/>
        </w:rPr>
        <w:t xml:space="preserve"> trust in their employees' abilities, which can boost confidence and morale. Empowered employees are more likely to take initiative and show greater commitment to their roles.</w:t>
      </w:r>
    </w:p>
    <w:p xmlns:wp14="http://schemas.microsoft.com/office/word/2010/wordml" w:rsidP="133B110E" wp14:paraId="352FA396" wp14:textId="45C7FE3B">
      <w:pPr>
        <w:pStyle w:val="ListParagraph"/>
        <w:numPr>
          <w:ilvl w:val="1"/>
          <w:numId w:val="10"/>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Example</w:t>
      </w:r>
      <w:r w:rsidRPr="133B110E" w:rsidR="3CBF67FB">
        <w:rPr>
          <w:rFonts w:ascii="Times New Roman" w:hAnsi="Times New Roman" w:eastAsia="Times New Roman" w:cs="Times New Roman"/>
          <w:b w:val="0"/>
          <w:bCs w:val="0"/>
          <w:noProof w:val="0"/>
          <w:color w:val="auto"/>
          <w:sz w:val="24"/>
          <w:szCs w:val="24"/>
          <w:lang w:val="en-GB"/>
        </w:rPr>
        <w:t>: At The Ritz-Carlton, employees are given the authority to make decisions on the spot to resolve guest issues, which not only enhances guest satisfaction but also boosts employee morale and a sense of ownership (Armstrong, 2012).</w:t>
      </w:r>
    </w:p>
    <w:p xmlns:wp14="http://schemas.microsoft.com/office/word/2010/wordml" w:rsidP="133B110E" wp14:paraId="6399815E" wp14:textId="6261F5DF">
      <w:pPr>
        <w:pStyle w:val="ListParagraph"/>
        <w:numPr>
          <w:ilvl w:val="0"/>
          <w:numId w:val="10"/>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Fosters Independence and Self-Motivation</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0F22D8EE" wp14:textId="7104BBD8">
      <w:pPr>
        <w:pStyle w:val="ListParagraph"/>
        <w:numPr>
          <w:ilvl w:val="1"/>
          <w:numId w:val="10"/>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Explanation</w:t>
      </w:r>
      <w:r w:rsidRPr="133B110E" w:rsidR="3CBF67FB">
        <w:rPr>
          <w:rFonts w:ascii="Times New Roman" w:hAnsi="Times New Roman" w:eastAsia="Times New Roman" w:cs="Times New Roman"/>
          <w:b w:val="0"/>
          <w:bCs w:val="0"/>
          <w:noProof w:val="0"/>
          <w:color w:val="auto"/>
          <w:sz w:val="24"/>
          <w:szCs w:val="24"/>
          <w:lang w:val="en-GB"/>
        </w:rPr>
        <w:t>: Laissez-faire leadership encourages employees to develop self-management skills and take responsibility for their tasks. This independence can lead to higher job satisfaction and a greater sense of achievement.</w:t>
      </w:r>
    </w:p>
    <w:p xmlns:wp14="http://schemas.microsoft.com/office/word/2010/wordml" w:rsidP="133B110E" wp14:paraId="1EE0FC4F" wp14:textId="64C8490F">
      <w:pPr>
        <w:pStyle w:val="ListParagraph"/>
        <w:numPr>
          <w:ilvl w:val="1"/>
          <w:numId w:val="10"/>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Example</w:t>
      </w:r>
      <w:r w:rsidRPr="133B110E" w:rsidR="3CBF67FB">
        <w:rPr>
          <w:rFonts w:ascii="Times New Roman" w:hAnsi="Times New Roman" w:eastAsia="Times New Roman" w:cs="Times New Roman"/>
          <w:b w:val="0"/>
          <w:bCs w:val="0"/>
          <w:noProof w:val="0"/>
          <w:color w:val="auto"/>
          <w:sz w:val="24"/>
          <w:szCs w:val="24"/>
          <w:lang w:val="en-GB"/>
        </w:rPr>
        <w:t>: In a hotel, staff who are trusted to handle their duties independently are more likely to feel valued and motivated, leading to improved performance and team effectiveness (Smith &amp; Jones, 2021).</w:t>
      </w:r>
    </w:p>
    <w:p xmlns:wp14="http://schemas.microsoft.com/office/word/2010/wordml" w:rsidP="133B110E" wp14:paraId="158E76B3" wp14:textId="23C4AE78">
      <w:pPr>
        <w:pStyle w:val="Heading4"/>
        <w:spacing w:before="319" w:beforeAutospacing="off" w:after="319"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Hindrance of Team Effectiveness and Employee Morale</w:t>
      </w:r>
    </w:p>
    <w:p xmlns:wp14="http://schemas.microsoft.com/office/word/2010/wordml" w:rsidP="133B110E" wp14:paraId="02A0B1C2" wp14:textId="550CFD18">
      <w:pPr>
        <w:pStyle w:val="ListParagraph"/>
        <w:numPr>
          <w:ilvl w:val="0"/>
          <w:numId w:val="11"/>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Lack of Direction and Guidance</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6A726512" wp14:textId="7F1F6536">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Explanation</w:t>
      </w:r>
      <w:r w:rsidRPr="133B110E" w:rsidR="3CBF67FB">
        <w:rPr>
          <w:rFonts w:ascii="Times New Roman" w:hAnsi="Times New Roman" w:eastAsia="Times New Roman" w:cs="Times New Roman"/>
          <w:b w:val="0"/>
          <w:bCs w:val="0"/>
          <w:noProof w:val="0"/>
          <w:color w:val="auto"/>
          <w:sz w:val="24"/>
          <w:szCs w:val="24"/>
          <w:lang w:val="en-GB"/>
        </w:rPr>
        <w:t>: Without clear guidance from leaders, employees may feel uncertain about their roles and responsibilities. This ambiguity can lead to confusion, reduced productivity, and decreased morale.</w:t>
      </w:r>
    </w:p>
    <w:p xmlns:wp14="http://schemas.microsoft.com/office/word/2010/wordml" w:rsidP="133B110E" wp14:paraId="26200471" wp14:textId="1CCE981B">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Example</w:t>
      </w:r>
      <w:r w:rsidRPr="133B110E" w:rsidR="3CBF67FB">
        <w:rPr>
          <w:rFonts w:ascii="Times New Roman" w:hAnsi="Times New Roman" w:eastAsia="Times New Roman" w:cs="Times New Roman"/>
          <w:b w:val="0"/>
          <w:bCs w:val="0"/>
          <w:noProof w:val="0"/>
          <w:color w:val="auto"/>
          <w:sz w:val="24"/>
          <w:szCs w:val="24"/>
          <w:lang w:val="en-GB"/>
        </w:rPr>
        <w:t>: In a hotel, unclear policies and procedures can result in inconsistent service delivery and a lack of coherence in team efforts (Mullins &amp; Dosser, 2013).</w:t>
      </w:r>
    </w:p>
    <w:p xmlns:wp14="http://schemas.microsoft.com/office/word/2010/wordml" w:rsidP="133B110E" wp14:paraId="13063672" wp14:textId="004222DA">
      <w:pPr>
        <w:pStyle w:val="ListParagraph"/>
        <w:numPr>
          <w:ilvl w:val="0"/>
          <w:numId w:val="11"/>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Risk of Low Accountability</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76F8F782" wp14:textId="6C8CBB18">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Explanation</w:t>
      </w:r>
      <w:r w:rsidRPr="133B110E" w:rsidR="3CBF67FB">
        <w:rPr>
          <w:rFonts w:ascii="Times New Roman" w:hAnsi="Times New Roman" w:eastAsia="Times New Roman" w:cs="Times New Roman"/>
          <w:b w:val="0"/>
          <w:bCs w:val="0"/>
          <w:noProof w:val="0"/>
          <w:color w:val="auto"/>
          <w:sz w:val="24"/>
          <w:szCs w:val="24"/>
          <w:lang w:val="en-GB"/>
        </w:rPr>
        <w:t>: Laissez-faire leadership can sometimes result in a lack of accountability, as employees may not take full responsibility for their actions without proper oversight.</w:t>
      </w:r>
    </w:p>
    <w:p xmlns:wp14="http://schemas.microsoft.com/office/word/2010/wordml" w:rsidP="133B110E" wp14:paraId="1F8CD32C" wp14:textId="65E3B3C3">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Example</w:t>
      </w:r>
      <w:r w:rsidRPr="133B110E" w:rsidR="3CBF67FB">
        <w:rPr>
          <w:rFonts w:ascii="Times New Roman" w:hAnsi="Times New Roman" w:eastAsia="Times New Roman" w:cs="Times New Roman"/>
          <w:b w:val="0"/>
          <w:bCs w:val="0"/>
          <w:noProof w:val="0"/>
          <w:color w:val="auto"/>
          <w:sz w:val="24"/>
          <w:szCs w:val="24"/>
          <w:lang w:val="en-GB"/>
        </w:rPr>
        <w:t xml:space="preserve">: Neglecting routine maintenance tasks due to a lack of supervision can lead to deteriorating hotel facilities, which negatively </w:t>
      </w:r>
      <w:r w:rsidRPr="133B110E" w:rsidR="3CBF67FB">
        <w:rPr>
          <w:rFonts w:ascii="Times New Roman" w:hAnsi="Times New Roman" w:eastAsia="Times New Roman" w:cs="Times New Roman"/>
          <w:b w:val="0"/>
          <w:bCs w:val="0"/>
          <w:noProof w:val="0"/>
          <w:color w:val="auto"/>
          <w:sz w:val="24"/>
          <w:szCs w:val="24"/>
          <w:lang w:val="en-GB"/>
        </w:rPr>
        <w:t>impacts</w:t>
      </w:r>
      <w:r w:rsidRPr="133B110E" w:rsidR="3CBF67FB">
        <w:rPr>
          <w:rFonts w:ascii="Times New Roman" w:hAnsi="Times New Roman" w:eastAsia="Times New Roman" w:cs="Times New Roman"/>
          <w:b w:val="0"/>
          <w:bCs w:val="0"/>
          <w:noProof w:val="0"/>
          <w:color w:val="auto"/>
          <w:sz w:val="24"/>
          <w:szCs w:val="24"/>
          <w:lang w:val="en-GB"/>
        </w:rPr>
        <w:t xml:space="preserve"> both guest satisfaction and team morale (</w:t>
      </w:r>
      <w:r w:rsidRPr="133B110E" w:rsidR="3CBF67FB">
        <w:rPr>
          <w:rFonts w:ascii="Times New Roman" w:hAnsi="Times New Roman" w:eastAsia="Times New Roman" w:cs="Times New Roman"/>
          <w:b w:val="0"/>
          <w:bCs w:val="0"/>
          <w:noProof w:val="0"/>
          <w:color w:val="auto"/>
          <w:sz w:val="24"/>
          <w:szCs w:val="24"/>
          <w:lang w:val="en-GB"/>
        </w:rPr>
        <w:t>Bloisi</w:t>
      </w:r>
      <w:r w:rsidRPr="133B110E" w:rsidR="3CBF67FB">
        <w:rPr>
          <w:rFonts w:ascii="Times New Roman" w:hAnsi="Times New Roman" w:eastAsia="Times New Roman" w:cs="Times New Roman"/>
          <w:b w:val="0"/>
          <w:bCs w:val="0"/>
          <w:noProof w:val="0"/>
          <w:color w:val="auto"/>
          <w:sz w:val="24"/>
          <w:szCs w:val="24"/>
          <w:lang w:val="en-GB"/>
        </w:rPr>
        <w:t xml:space="preserve"> et al., 2007).</w:t>
      </w:r>
    </w:p>
    <w:p xmlns:wp14="http://schemas.microsoft.com/office/word/2010/wordml" w:rsidP="133B110E" wp14:paraId="4FB04AE9" wp14:textId="6D1D897C">
      <w:pPr>
        <w:pStyle w:val="ListParagraph"/>
        <w:numPr>
          <w:ilvl w:val="0"/>
          <w:numId w:val="11"/>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Potential for Low Productivity</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3FC32E97" wp14:textId="4D3C8C00">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Explanation</w:t>
      </w:r>
      <w:r w:rsidRPr="133B110E" w:rsidR="3CBF67FB">
        <w:rPr>
          <w:rFonts w:ascii="Times New Roman" w:hAnsi="Times New Roman" w:eastAsia="Times New Roman" w:cs="Times New Roman"/>
          <w:b w:val="0"/>
          <w:bCs w:val="0"/>
          <w:noProof w:val="0"/>
          <w:color w:val="auto"/>
          <w:sz w:val="24"/>
          <w:szCs w:val="24"/>
          <w:lang w:val="en-GB"/>
        </w:rPr>
        <w:t>: Employees may struggle to stay motivated and productive without regular feedback and encouragement from their leaders.</w:t>
      </w:r>
    </w:p>
    <w:p xmlns:wp14="http://schemas.microsoft.com/office/word/2010/wordml" w:rsidP="133B110E" wp14:paraId="4C196C9B" wp14:textId="7416A222">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Example</w:t>
      </w:r>
      <w:r w:rsidRPr="133B110E" w:rsidR="3CBF67FB">
        <w:rPr>
          <w:rFonts w:ascii="Times New Roman" w:hAnsi="Times New Roman" w:eastAsia="Times New Roman" w:cs="Times New Roman"/>
          <w:b w:val="0"/>
          <w:bCs w:val="0"/>
          <w:noProof w:val="0"/>
          <w:color w:val="auto"/>
          <w:sz w:val="24"/>
          <w:szCs w:val="24"/>
          <w:lang w:val="en-GB"/>
        </w:rPr>
        <w:t>: In a hotel, staff may become complacent without ongoing performance evaluations and constructive feedback, leading to delays in service delivery and lower overall efficiency (Boddy, 2017).</w:t>
      </w:r>
    </w:p>
    <w:p xmlns:wp14="http://schemas.microsoft.com/office/word/2010/wordml" w:rsidP="133B110E" wp14:paraId="47FD6B07" wp14:textId="666B8235">
      <w:pPr>
        <w:pStyle w:val="ListParagraph"/>
        <w:numPr>
          <w:ilvl w:val="0"/>
          <w:numId w:val="11"/>
        </w:num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Difficulty in Coordinating Team Efforts</w:t>
      </w:r>
      <w:r w:rsidRPr="133B110E" w:rsidR="3CBF67FB">
        <w:rPr>
          <w:rFonts w:ascii="Times New Roman" w:hAnsi="Times New Roman" w:eastAsia="Times New Roman" w:cs="Times New Roman"/>
          <w:b w:val="0"/>
          <w:bCs w:val="0"/>
          <w:noProof w:val="0"/>
          <w:color w:val="auto"/>
          <w:sz w:val="24"/>
          <w:szCs w:val="24"/>
          <w:lang w:val="en-GB"/>
        </w:rPr>
        <w:t>:</w:t>
      </w:r>
    </w:p>
    <w:p xmlns:wp14="http://schemas.microsoft.com/office/word/2010/wordml" w:rsidP="133B110E" wp14:paraId="7932A830" wp14:textId="45666D9C">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Explanation</w:t>
      </w:r>
      <w:r w:rsidRPr="133B110E" w:rsidR="3CBF67FB">
        <w:rPr>
          <w:rFonts w:ascii="Times New Roman" w:hAnsi="Times New Roman" w:eastAsia="Times New Roman" w:cs="Times New Roman"/>
          <w:b w:val="0"/>
          <w:bCs w:val="0"/>
          <w:noProof w:val="0"/>
          <w:color w:val="auto"/>
          <w:sz w:val="24"/>
          <w:szCs w:val="24"/>
          <w:lang w:val="en-GB"/>
        </w:rPr>
        <w:t>: A lack of cohesive leadership presence can hinder collaboration and coordination among team members, affecting overall team performance.</w:t>
      </w:r>
    </w:p>
    <w:p xmlns:wp14="http://schemas.microsoft.com/office/word/2010/wordml" w:rsidP="133B110E" wp14:paraId="404B8B64" wp14:textId="0DF91835">
      <w:pPr>
        <w:pStyle w:val="ListParagraph"/>
        <w:numPr>
          <w:ilvl w:val="1"/>
          <w:numId w:val="11"/>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Example</w:t>
      </w:r>
      <w:r w:rsidRPr="133B110E" w:rsidR="3CBF67FB">
        <w:rPr>
          <w:rFonts w:ascii="Times New Roman" w:hAnsi="Times New Roman" w:eastAsia="Times New Roman" w:cs="Times New Roman"/>
          <w:b w:val="0"/>
          <w:bCs w:val="0"/>
          <w:noProof w:val="0"/>
          <w:color w:val="auto"/>
          <w:sz w:val="24"/>
          <w:szCs w:val="24"/>
          <w:lang w:val="en-GB"/>
        </w:rPr>
        <w:t>: Miscommunication between hotel departments, such as housekeeping and front desk, can result in poor guest experiences and reduced team effectiveness (Armstrong, 2021).</w:t>
      </w:r>
    </w:p>
    <w:p xmlns:wp14="http://schemas.microsoft.com/office/word/2010/wordml" w:rsidP="133B110E" wp14:paraId="71B03175" wp14:textId="1EB4A9C4">
      <w:pPr>
        <w:pStyle w:val="Heading3"/>
        <w:spacing w:before="281" w:beforeAutospacing="off" w:after="281"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07E63054">
        <w:rPr>
          <w:rFonts w:ascii="Times New Roman" w:hAnsi="Times New Roman" w:eastAsia="Times New Roman" w:cs="Times New Roman"/>
          <w:b w:val="0"/>
          <w:bCs w:val="0"/>
          <w:noProof w:val="0"/>
          <w:color w:val="auto"/>
          <w:sz w:val="24"/>
          <w:szCs w:val="24"/>
          <w:lang w:val="en-GB"/>
        </w:rPr>
        <w:t>Conclusion</w:t>
      </w:r>
    </w:p>
    <w:p xmlns:wp14="http://schemas.microsoft.com/office/word/2010/wordml" w:rsidP="133B110E" wp14:paraId="561C3ADE" wp14:textId="0FE03253">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07E63054">
        <w:rPr>
          <w:rFonts w:ascii="Times New Roman" w:hAnsi="Times New Roman" w:eastAsia="Times New Roman" w:cs="Times New Roman"/>
          <w:b w:val="0"/>
          <w:bCs w:val="0"/>
          <w:noProof w:val="0"/>
          <w:color w:val="auto"/>
          <w:sz w:val="24"/>
          <w:szCs w:val="24"/>
          <w:lang w:val="en-GB"/>
        </w:rPr>
        <w:t xml:space="preserve">Laissez-faire leadership, characterized by minimal managerial intervention and substantial autonomy for employees, offers distinct advantages and challenges within the hospitality industry. This leadership style has the potential to foster innovation, empower staff, and enhance job satisfaction, leading to creative solutions and improved guest experiences. Notable examples like The Ritz-Carlton and Four Seasons Hotels and Resorts </w:t>
      </w:r>
      <w:r w:rsidRPr="133B110E" w:rsidR="07E63054">
        <w:rPr>
          <w:rFonts w:ascii="Times New Roman" w:hAnsi="Times New Roman" w:eastAsia="Times New Roman" w:cs="Times New Roman"/>
          <w:b w:val="0"/>
          <w:bCs w:val="0"/>
          <w:noProof w:val="0"/>
          <w:color w:val="auto"/>
          <w:sz w:val="24"/>
          <w:szCs w:val="24"/>
          <w:lang w:val="en-GB"/>
        </w:rPr>
        <w:t>demonstrate</w:t>
      </w:r>
      <w:r w:rsidRPr="133B110E" w:rsidR="07E63054">
        <w:rPr>
          <w:rFonts w:ascii="Times New Roman" w:hAnsi="Times New Roman" w:eastAsia="Times New Roman" w:cs="Times New Roman"/>
          <w:b w:val="0"/>
          <w:bCs w:val="0"/>
          <w:noProof w:val="0"/>
          <w:color w:val="auto"/>
          <w:sz w:val="24"/>
          <w:szCs w:val="24"/>
          <w:lang w:val="en-GB"/>
        </w:rPr>
        <w:t xml:space="preserve"> how granting employees the authority to make decisions can significantly boost customer satisfaction and loyalty.</w:t>
      </w:r>
    </w:p>
    <w:p xmlns:wp14="http://schemas.microsoft.com/office/word/2010/wordml" w:rsidP="133B110E" wp14:paraId="2C2A2BA4" wp14:textId="09D0C15D">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07E63054">
        <w:rPr>
          <w:rFonts w:ascii="Times New Roman" w:hAnsi="Times New Roman" w:eastAsia="Times New Roman" w:cs="Times New Roman"/>
          <w:b w:val="0"/>
          <w:bCs w:val="0"/>
          <w:noProof w:val="0"/>
          <w:color w:val="auto"/>
          <w:sz w:val="24"/>
          <w:szCs w:val="24"/>
          <w:lang w:val="en-GB"/>
        </w:rPr>
        <w:t>However, the laissez-faire approach also presents challenges, including potential lack of direction, accountability, and coordination among team members. Without clear guidance, employees may face uncertainty in their roles, potentially leading to reduced productivity and inconsistent service delivery. Studies on The Savoy Hotel and Hilton Hotels highlight both the positive outcomes and drawbacks of implementing this leadership style in real-world scenarios.</w:t>
      </w:r>
    </w:p>
    <w:p xmlns:wp14="http://schemas.microsoft.com/office/word/2010/wordml" w:rsidP="133B110E" wp14:paraId="23C99734" wp14:textId="76503579">
      <w:pPr>
        <w:spacing w:before="240" w:beforeAutospacing="off" w:after="24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07E63054">
        <w:rPr>
          <w:rFonts w:ascii="Times New Roman" w:hAnsi="Times New Roman" w:eastAsia="Times New Roman" w:cs="Times New Roman"/>
          <w:b w:val="0"/>
          <w:bCs w:val="0"/>
          <w:noProof w:val="0"/>
          <w:color w:val="auto"/>
          <w:sz w:val="24"/>
          <w:szCs w:val="24"/>
          <w:lang w:val="en-GB"/>
        </w:rPr>
        <w:t xml:space="preserve">In conclusion, laissez-faire leadership can enhance team effectiveness and employee morale when applied judiciously within the hospitality industry. Leaders must strike a balance between providing autonomy and </w:t>
      </w:r>
      <w:r w:rsidRPr="133B110E" w:rsidR="07E63054">
        <w:rPr>
          <w:rFonts w:ascii="Times New Roman" w:hAnsi="Times New Roman" w:eastAsia="Times New Roman" w:cs="Times New Roman"/>
          <w:b w:val="0"/>
          <w:bCs w:val="0"/>
          <w:noProof w:val="0"/>
          <w:color w:val="auto"/>
          <w:sz w:val="24"/>
          <w:szCs w:val="24"/>
          <w:lang w:val="en-GB"/>
        </w:rPr>
        <w:t>maintaining</w:t>
      </w:r>
      <w:r w:rsidRPr="133B110E" w:rsidR="07E63054">
        <w:rPr>
          <w:rFonts w:ascii="Times New Roman" w:hAnsi="Times New Roman" w:eastAsia="Times New Roman" w:cs="Times New Roman"/>
          <w:b w:val="0"/>
          <w:bCs w:val="0"/>
          <w:noProof w:val="0"/>
          <w:color w:val="auto"/>
          <w:sz w:val="24"/>
          <w:szCs w:val="24"/>
          <w:lang w:val="en-GB"/>
        </w:rPr>
        <w:t xml:space="preserve"> oversight to ensure both creativity and operational efficiency. By understanding the strengths and limitations of laissez-faire leadership, hotel managers can better tailor their approach to suit the unique needs of their teams and </w:t>
      </w:r>
      <w:r w:rsidRPr="133B110E" w:rsidR="07E63054">
        <w:rPr>
          <w:rFonts w:ascii="Times New Roman" w:hAnsi="Times New Roman" w:eastAsia="Times New Roman" w:cs="Times New Roman"/>
          <w:b w:val="0"/>
          <w:bCs w:val="0"/>
          <w:noProof w:val="0"/>
          <w:color w:val="auto"/>
          <w:sz w:val="24"/>
          <w:szCs w:val="24"/>
          <w:lang w:val="en-GB"/>
        </w:rPr>
        <w:t>ultimately achieve</w:t>
      </w:r>
      <w:r w:rsidRPr="133B110E" w:rsidR="07E63054">
        <w:rPr>
          <w:rFonts w:ascii="Times New Roman" w:hAnsi="Times New Roman" w:eastAsia="Times New Roman" w:cs="Times New Roman"/>
          <w:b w:val="0"/>
          <w:bCs w:val="0"/>
          <w:noProof w:val="0"/>
          <w:color w:val="auto"/>
          <w:sz w:val="24"/>
          <w:szCs w:val="24"/>
          <w:lang w:val="en-GB"/>
        </w:rPr>
        <w:t xml:space="preserve"> long-term success.</w:t>
      </w:r>
    </w:p>
    <w:p xmlns:wp14="http://schemas.microsoft.com/office/word/2010/wordml" w:rsidP="133B110E" wp14:paraId="48492D98" wp14:textId="15AC4258">
      <w:pPr>
        <w:spacing w:line="360" w:lineRule="auto"/>
        <w:jc w:val="left"/>
        <w:rPr>
          <w:rFonts w:ascii="Times New Roman" w:hAnsi="Times New Roman" w:eastAsia="Times New Roman" w:cs="Times New Roman"/>
          <w:b w:val="0"/>
          <w:bCs w:val="0"/>
          <w:color w:val="auto"/>
          <w:sz w:val="24"/>
          <w:szCs w:val="24"/>
        </w:rPr>
      </w:pPr>
    </w:p>
    <w:p xmlns:wp14="http://schemas.microsoft.com/office/word/2010/wordml" w:rsidP="133B110E" wp14:paraId="1423ECF0" wp14:textId="4A89ED32">
      <w:pPr>
        <w:pStyle w:val="Heading3"/>
        <w:spacing w:before="281" w:beforeAutospacing="off" w:after="281"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References</w:t>
      </w:r>
    </w:p>
    <w:p xmlns:wp14="http://schemas.microsoft.com/office/word/2010/wordml" w:rsidP="133B110E" wp14:paraId="4309C86D" wp14:textId="67268BF9">
      <w:pPr>
        <w:pStyle w:val="ListParagraph"/>
        <w:numPr>
          <w:ilvl w:val="0"/>
          <w:numId w:val="12"/>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 xml:space="preserve">Armstrong, M. (2012). </w:t>
      </w:r>
      <w:r w:rsidRPr="133B110E" w:rsidR="3CBF67FB">
        <w:rPr>
          <w:rFonts w:ascii="Times New Roman" w:hAnsi="Times New Roman" w:eastAsia="Times New Roman" w:cs="Times New Roman"/>
          <w:b w:val="0"/>
          <w:bCs w:val="0"/>
          <w:i w:val="1"/>
          <w:iCs w:val="1"/>
          <w:noProof w:val="0"/>
          <w:color w:val="auto"/>
          <w:sz w:val="24"/>
          <w:szCs w:val="24"/>
          <w:lang w:val="en-GB"/>
        </w:rPr>
        <w:t>Armstrong’s Handbook of Management and Leadership</w:t>
      </w:r>
      <w:r w:rsidRPr="133B110E" w:rsidR="3CBF67FB">
        <w:rPr>
          <w:rFonts w:ascii="Times New Roman" w:hAnsi="Times New Roman" w:eastAsia="Times New Roman" w:cs="Times New Roman"/>
          <w:b w:val="0"/>
          <w:bCs w:val="0"/>
          <w:noProof w:val="0"/>
          <w:color w:val="auto"/>
          <w:sz w:val="24"/>
          <w:szCs w:val="24"/>
          <w:lang w:val="en-GB"/>
        </w:rPr>
        <w:t xml:space="preserve"> (3rd ed.). London: Kogan Page.</w:t>
      </w:r>
    </w:p>
    <w:p xmlns:wp14="http://schemas.microsoft.com/office/word/2010/wordml" w:rsidP="133B110E" wp14:paraId="45A9F569" wp14:textId="238514D3">
      <w:pPr>
        <w:pStyle w:val="ListParagraph"/>
        <w:numPr>
          <w:ilvl w:val="0"/>
          <w:numId w:val="12"/>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 xml:space="preserve">Armstrong, M., &amp; Taylor, S. (2021). </w:t>
      </w:r>
      <w:r w:rsidRPr="133B110E" w:rsidR="3CBF67FB">
        <w:rPr>
          <w:rFonts w:ascii="Times New Roman" w:hAnsi="Times New Roman" w:eastAsia="Times New Roman" w:cs="Times New Roman"/>
          <w:b w:val="0"/>
          <w:bCs w:val="0"/>
          <w:i w:val="1"/>
          <w:iCs w:val="1"/>
          <w:noProof w:val="0"/>
          <w:color w:val="auto"/>
          <w:sz w:val="24"/>
          <w:szCs w:val="24"/>
          <w:lang w:val="en-GB"/>
        </w:rPr>
        <w:t>Armstrong's Handbook of Performance Management</w:t>
      </w:r>
      <w:r w:rsidRPr="133B110E" w:rsidR="3CBF67FB">
        <w:rPr>
          <w:rFonts w:ascii="Times New Roman" w:hAnsi="Times New Roman" w:eastAsia="Times New Roman" w:cs="Times New Roman"/>
          <w:b w:val="0"/>
          <w:bCs w:val="0"/>
          <w:noProof w:val="0"/>
          <w:color w:val="auto"/>
          <w:sz w:val="24"/>
          <w:szCs w:val="24"/>
          <w:lang w:val="en-GB"/>
        </w:rPr>
        <w:t xml:space="preserve"> (7th ed.). London: Kogan Page.</w:t>
      </w:r>
    </w:p>
    <w:p xmlns:wp14="http://schemas.microsoft.com/office/word/2010/wordml" w:rsidP="133B110E" wp14:paraId="41FC8A4E" wp14:textId="4EDC08AD">
      <w:pPr>
        <w:pStyle w:val="ListParagraph"/>
        <w:numPr>
          <w:ilvl w:val="0"/>
          <w:numId w:val="12"/>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 xml:space="preserve">Baum, T. (2019). </w:t>
      </w:r>
      <w:r w:rsidRPr="133B110E" w:rsidR="3CBF67FB">
        <w:rPr>
          <w:rFonts w:ascii="Times New Roman" w:hAnsi="Times New Roman" w:eastAsia="Times New Roman" w:cs="Times New Roman"/>
          <w:b w:val="0"/>
          <w:bCs w:val="0"/>
          <w:i w:val="1"/>
          <w:iCs w:val="1"/>
          <w:noProof w:val="0"/>
          <w:color w:val="auto"/>
          <w:sz w:val="24"/>
          <w:szCs w:val="24"/>
          <w:lang w:val="en-GB"/>
        </w:rPr>
        <w:t>Human Resource Management in the Hospitality Industry</w:t>
      </w:r>
      <w:r w:rsidRPr="133B110E" w:rsidR="3CBF67FB">
        <w:rPr>
          <w:rFonts w:ascii="Times New Roman" w:hAnsi="Times New Roman" w:eastAsia="Times New Roman" w:cs="Times New Roman"/>
          <w:b w:val="0"/>
          <w:bCs w:val="0"/>
          <w:noProof w:val="0"/>
          <w:color w:val="auto"/>
          <w:sz w:val="24"/>
          <w:szCs w:val="24"/>
          <w:lang w:val="en-GB"/>
        </w:rPr>
        <w:t>. John Wiley &amp; Sons.</w:t>
      </w:r>
    </w:p>
    <w:p xmlns:wp14="http://schemas.microsoft.com/office/word/2010/wordml" w:rsidP="133B110E" wp14:paraId="62DC3904" wp14:textId="59D49FFA">
      <w:pPr>
        <w:pStyle w:val="ListParagraph"/>
        <w:numPr>
          <w:ilvl w:val="0"/>
          <w:numId w:val="12"/>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Bloisi</w:t>
      </w:r>
      <w:r w:rsidRPr="133B110E" w:rsidR="3CBF67FB">
        <w:rPr>
          <w:rFonts w:ascii="Times New Roman" w:hAnsi="Times New Roman" w:eastAsia="Times New Roman" w:cs="Times New Roman"/>
          <w:b w:val="0"/>
          <w:bCs w:val="0"/>
          <w:noProof w:val="0"/>
          <w:color w:val="auto"/>
          <w:sz w:val="24"/>
          <w:szCs w:val="24"/>
          <w:lang w:val="en-GB"/>
        </w:rPr>
        <w:t xml:space="preserve">, W., et al. (2007). </w:t>
      </w:r>
      <w:r w:rsidRPr="133B110E" w:rsidR="3CBF67FB">
        <w:rPr>
          <w:rFonts w:ascii="Times New Roman" w:hAnsi="Times New Roman" w:eastAsia="Times New Roman" w:cs="Times New Roman"/>
          <w:b w:val="0"/>
          <w:bCs w:val="0"/>
          <w:i w:val="1"/>
          <w:iCs w:val="1"/>
          <w:noProof w:val="0"/>
          <w:color w:val="auto"/>
          <w:sz w:val="24"/>
          <w:szCs w:val="24"/>
          <w:lang w:val="en-GB"/>
        </w:rPr>
        <w:t>Management and Organisational Behaviour</w:t>
      </w:r>
      <w:r w:rsidRPr="133B110E" w:rsidR="3CBF67FB">
        <w:rPr>
          <w:rFonts w:ascii="Times New Roman" w:hAnsi="Times New Roman" w:eastAsia="Times New Roman" w:cs="Times New Roman"/>
          <w:b w:val="0"/>
          <w:bCs w:val="0"/>
          <w:noProof w:val="0"/>
          <w:color w:val="auto"/>
          <w:sz w:val="24"/>
          <w:szCs w:val="24"/>
          <w:lang w:val="en-GB"/>
        </w:rPr>
        <w:t xml:space="preserve"> (2nd ed.). Maidenhead: McGraw-Hill.</w:t>
      </w:r>
    </w:p>
    <w:p xmlns:wp14="http://schemas.microsoft.com/office/word/2010/wordml" w:rsidP="133B110E" wp14:paraId="48C46F96" wp14:textId="138BB527">
      <w:pPr>
        <w:pStyle w:val="ListParagraph"/>
        <w:numPr>
          <w:ilvl w:val="0"/>
          <w:numId w:val="12"/>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 xml:space="preserve">Boddy, D. (2017). </w:t>
      </w:r>
      <w:r w:rsidRPr="133B110E" w:rsidR="3CBF67FB">
        <w:rPr>
          <w:rFonts w:ascii="Times New Roman" w:hAnsi="Times New Roman" w:eastAsia="Times New Roman" w:cs="Times New Roman"/>
          <w:b w:val="0"/>
          <w:bCs w:val="0"/>
          <w:i w:val="1"/>
          <w:iCs w:val="1"/>
          <w:noProof w:val="0"/>
          <w:color w:val="auto"/>
          <w:sz w:val="24"/>
          <w:szCs w:val="24"/>
          <w:lang w:val="en-GB"/>
        </w:rPr>
        <w:t>Management: An Introduction</w:t>
      </w:r>
      <w:r w:rsidRPr="133B110E" w:rsidR="3CBF67FB">
        <w:rPr>
          <w:rFonts w:ascii="Times New Roman" w:hAnsi="Times New Roman" w:eastAsia="Times New Roman" w:cs="Times New Roman"/>
          <w:b w:val="0"/>
          <w:bCs w:val="0"/>
          <w:noProof w:val="0"/>
          <w:color w:val="auto"/>
          <w:sz w:val="24"/>
          <w:szCs w:val="24"/>
          <w:lang w:val="en-GB"/>
        </w:rPr>
        <w:t xml:space="preserve"> (7th ed.). Harlow: Pearson.</w:t>
      </w:r>
    </w:p>
    <w:p xmlns:wp14="http://schemas.microsoft.com/office/word/2010/wordml" w:rsidP="133B110E" wp14:paraId="797D6A46" wp14:textId="02BDCB83">
      <w:pPr>
        <w:pStyle w:val="ListParagraph"/>
        <w:numPr>
          <w:ilvl w:val="0"/>
          <w:numId w:val="12"/>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 xml:space="preserve">Mullins, L., &amp; Dosser, P. (2013). </w:t>
      </w:r>
      <w:r w:rsidRPr="133B110E" w:rsidR="3CBF67FB">
        <w:rPr>
          <w:rFonts w:ascii="Times New Roman" w:hAnsi="Times New Roman" w:eastAsia="Times New Roman" w:cs="Times New Roman"/>
          <w:b w:val="0"/>
          <w:bCs w:val="0"/>
          <w:i w:val="1"/>
          <w:iCs w:val="1"/>
          <w:noProof w:val="0"/>
          <w:color w:val="auto"/>
          <w:sz w:val="24"/>
          <w:szCs w:val="24"/>
          <w:lang w:val="en-GB"/>
        </w:rPr>
        <w:t>Hospitality Management and Organisational Behaviour</w:t>
      </w:r>
      <w:r w:rsidRPr="133B110E" w:rsidR="3CBF67FB">
        <w:rPr>
          <w:rFonts w:ascii="Times New Roman" w:hAnsi="Times New Roman" w:eastAsia="Times New Roman" w:cs="Times New Roman"/>
          <w:b w:val="0"/>
          <w:bCs w:val="0"/>
          <w:noProof w:val="0"/>
          <w:color w:val="auto"/>
          <w:sz w:val="24"/>
          <w:szCs w:val="24"/>
          <w:lang w:val="en-GB"/>
        </w:rPr>
        <w:t xml:space="preserve"> (5th ed.). Harlow: Pearson.</w:t>
      </w:r>
    </w:p>
    <w:p xmlns:wp14="http://schemas.microsoft.com/office/word/2010/wordml" w:rsidP="133B110E" wp14:paraId="227CAC77" wp14:textId="4AB705E8">
      <w:pPr>
        <w:pStyle w:val="ListParagraph"/>
        <w:numPr>
          <w:ilvl w:val="0"/>
          <w:numId w:val="12"/>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3CBF67FB">
        <w:rPr>
          <w:rFonts w:ascii="Times New Roman" w:hAnsi="Times New Roman" w:eastAsia="Times New Roman" w:cs="Times New Roman"/>
          <w:b w:val="0"/>
          <w:bCs w:val="0"/>
          <w:noProof w:val="0"/>
          <w:color w:val="auto"/>
          <w:sz w:val="24"/>
          <w:szCs w:val="24"/>
          <w:lang w:val="en-GB"/>
        </w:rPr>
        <w:t xml:space="preserve">Smith, J., &amp; Jones, A. (2021). Economic downturns and their impact on the hospitality industry. </w:t>
      </w:r>
      <w:r w:rsidRPr="133B110E" w:rsidR="3CBF67FB">
        <w:rPr>
          <w:rFonts w:ascii="Times New Roman" w:hAnsi="Times New Roman" w:eastAsia="Times New Roman" w:cs="Times New Roman"/>
          <w:b w:val="0"/>
          <w:bCs w:val="0"/>
          <w:i w:val="1"/>
          <w:iCs w:val="1"/>
          <w:noProof w:val="0"/>
          <w:color w:val="auto"/>
          <w:sz w:val="24"/>
          <w:szCs w:val="24"/>
          <w:lang w:val="en-GB"/>
        </w:rPr>
        <w:t>Journal of Hospitality Management, 45</w:t>
      </w:r>
      <w:r w:rsidRPr="133B110E" w:rsidR="3CBF67FB">
        <w:rPr>
          <w:rFonts w:ascii="Times New Roman" w:hAnsi="Times New Roman" w:eastAsia="Times New Roman" w:cs="Times New Roman"/>
          <w:b w:val="0"/>
          <w:bCs w:val="0"/>
          <w:noProof w:val="0"/>
          <w:color w:val="auto"/>
          <w:sz w:val="24"/>
          <w:szCs w:val="24"/>
          <w:lang w:val="en-GB"/>
        </w:rPr>
        <w:t>(3), 123-135.</w:t>
      </w:r>
    </w:p>
    <w:p xmlns:wp14="http://schemas.microsoft.com/office/word/2010/wordml" w:rsidP="133B110E" wp14:paraId="0C762B04" wp14:textId="5F50C9E8">
      <w:pPr>
        <w:pStyle w:val="Normal"/>
        <w:spacing w:line="360" w:lineRule="auto"/>
        <w:jc w:val="left"/>
        <w:rPr>
          <w:rFonts w:ascii="Times New Roman" w:hAnsi="Times New Roman" w:eastAsia="Times New Roman" w:cs="Times New Roman"/>
          <w:b w:val="0"/>
          <w:bCs w:val="0"/>
          <w:noProof w:val="0"/>
          <w:color w:val="auto"/>
          <w:sz w:val="24"/>
          <w:szCs w:val="24"/>
          <w:lang w:val="en-GB"/>
        </w:rPr>
      </w:pPr>
    </w:p>
    <w:p xmlns:wp14="http://schemas.microsoft.com/office/word/2010/wordml" w:rsidP="133B110E" wp14:paraId="135E96A2" wp14:textId="58F9F700">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Armstrong, M. (2012). </w:t>
      </w:r>
      <w:r w:rsidRPr="133B110E" w:rsidR="641BEFF9">
        <w:rPr>
          <w:rFonts w:ascii="Times New Roman" w:hAnsi="Times New Roman" w:eastAsia="Times New Roman" w:cs="Times New Roman"/>
          <w:b w:val="0"/>
          <w:bCs w:val="0"/>
          <w:i w:val="1"/>
          <w:iCs w:val="1"/>
          <w:noProof w:val="0"/>
          <w:color w:val="auto"/>
          <w:sz w:val="24"/>
          <w:szCs w:val="24"/>
          <w:lang w:val="en-GB"/>
        </w:rPr>
        <w:t>Armstrong’s Handbook of Management and Leadership</w:t>
      </w:r>
      <w:r w:rsidRPr="133B110E" w:rsidR="641BEFF9">
        <w:rPr>
          <w:rFonts w:ascii="Times New Roman" w:hAnsi="Times New Roman" w:eastAsia="Times New Roman" w:cs="Times New Roman"/>
          <w:b w:val="0"/>
          <w:bCs w:val="0"/>
          <w:noProof w:val="0"/>
          <w:color w:val="auto"/>
          <w:sz w:val="24"/>
          <w:szCs w:val="24"/>
          <w:lang w:val="en-GB"/>
        </w:rPr>
        <w:t xml:space="preserve"> (3rd ed.). London: Kogan Page.</w:t>
      </w:r>
    </w:p>
    <w:p xmlns:wp14="http://schemas.microsoft.com/office/word/2010/wordml" w:rsidP="133B110E" wp14:paraId="10878054" wp14:textId="151AF902">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Armstrong, M., &amp; Taylor, S. (2020). </w:t>
      </w:r>
      <w:r w:rsidRPr="133B110E" w:rsidR="641BEFF9">
        <w:rPr>
          <w:rFonts w:ascii="Times New Roman" w:hAnsi="Times New Roman" w:eastAsia="Times New Roman" w:cs="Times New Roman"/>
          <w:b w:val="0"/>
          <w:bCs w:val="0"/>
          <w:i w:val="1"/>
          <w:iCs w:val="1"/>
          <w:noProof w:val="0"/>
          <w:color w:val="auto"/>
          <w:sz w:val="24"/>
          <w:szCs w:val="24"/>
          <w:lang w:val="en-GB"/>
        </w:rPr>
        <w:t>Armstrong's Handbook of Performance Management</w:t>
      </w:r>
      <w:r w:rsidRPr="133B110E" w:rsidR="641BEFF9">
        <w:rPr>
          <w:rFonts w:ascii="Times New Roman" w:hAnsi="Times New Roman" w:eastAsia="Times New Roman" w:cs="Times New Roman"/>
          <w:b w:val="0"/>
          <w:bCs w:val="0"/>
          <w:noProof w:val="0"/>
          <w:color w:val="auto"/>
          <w:sz w:val="24"/>
          <w:szCs w:val="24"/>
          <w:lang w:val="en-GB"/>
        </w:rPr>
        <w:t xml:space="preserve"> (7th ed.). London: Kogan Page.</w:t>
      </w:r>
    </w:p>
    <w:p xmlns:wp14="http://schemas.microsoft.com/office/word/2010/wordml" w:rsidP="133B110E" wp14:paraId="65A1790A" wp14:textId="27226092">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Arnold, J. (2020). </w:t>
      </w:r>
      <w:r w:rsidRPr="133B110E" w:rsidR="641BEFF9">
        <w:rPr>
          <w:rFonts w:ascii="Times New Roman" w:hAnsi="Times New Roman" w:eastAsia="Times New Roman" w:cs="Times New Roman"/>
          <w:b w:val="0"/>
          <w:bCs w:val="0"/>
          <w:i w:val="1"/>
          <w:iCs w:val="1"/>
          <w:noProof w:val="0"/>
          <w:color w:val="auto"/>
          <w:sz w:val="24"/>
          <w:szCs w:val="24"/>
          <w:lang w:val="en-GB"/>
        </w:rPr>
        <w:t>Work Psychology</w:t>
      </w:r>
      <w:r w:rsidRPr="133B110E" w:rsidR="641BEFF9">
        <w:rPr>
          <w:rFonts w:ascii="Times New Roman" w:hAnsi="Times New Roman" w:eastAsia="Times New Roman" w:cs="Times New Roman"/>
          <w:b w:val="0"/>
          <w:bCs w:val="0"/>
          <w:noProof w:val="0"/>
          <w:color w:val="auto"/>
          <w:sz w:val="24"/>
          <w:szCs w:val="24"/>
          <w:lang w:val="en-GB"/>
        </w:rPr>
        <w:t xml:space="preserve"> (7th ed.). Harlow: Pearson Education Limited.</w:t>
      </w:r>
    </w:p>
    <w:p xmlns:wp14="http://schemas.microsoft.com/office/word/2010/wordml" w:rsidP="133B110E" wp14:paraId="36952DD7" wp14:textId="6B82CB59">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Baum, T. (2019). </w:t>
      </w:r>
      <w:r w:rsidRPr="133B110E" w:rsidR="641BEFF9">
        <w:rPr>
          <w:rFonts w:ascii="Times New Roman" w:hAnsi="Times New Roman" w:eastAsia="Times New Roman" w:cs="Times New Roman"/>
          <w:b w:val="0"/>
          <w:bCs w:val="0"/>
          <w:i w:val="1"/>
          <w:iCs w:val="1"/>
          <w:noProof w:val="0"/>
          <w:color w:val="auto"/>
          <w:sz w:val="24"/>
          <w:szCs w:val="24"/>
          <w:lang w:val="en-GB"/>
        </w:rPr>
        <w:t>Human Resource Management in the Hospitality Industry</w:t>
      </w:r>
      <w:r w:rsidRPr="133B110E" w:rsidR="641BEFF9">
        <w:rPr>
          <w:rFonts w:ascii="Times New Roman" w:hAnsi="Times New Roman" w:eastAsia="Times New Roman" w:cs="Times New Roman"/>
          <w:b w:val="0"/>
          <w:bCs w:val="0"/>
          <w:noProof w:val="0"/>
          <w:color w:val="auto"/>
          <w:sz w:val="24"/>
          <w:szCs w:val="24"/>
          <w:lang w:val="en-GB"/>
        </w:rPr>
        <w:t>. John Wiley &amp; Sons.</w:t>
      </w:r>
    </w:p>
    <w:p xmlns:wp14="http://schemas.microsoft.com/office/word/2010/wordml" w:rsidP="133B110E" wp14:paraId="123320F4" wp14:textId="6A1C931D">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Bloisi</w:t>
      </w:r>
      <w:r w:rsidRPr="133B110E" w:rsidR="641BEFF9">
        <w:rPr>
          <w:rFonts w:ascii="Times New Roman" w:hAnsi="Times New Roman" w:eastAsia="Times New Roman" w:cs="Times New Roman"/>
          <w:b w:val="0"/>
          <w:bCs w:val="0"/>
          <w:noProof w:val="0"/>
          <w:color w:val="auto"/>
          <w:sz w:val="24"/>
          <w:szCs w:val="24"/>
          <w:lang w:val="en-GB"/>
        </w:rPr>
        <w:t xml:space="preserve">, W., et al. (2007). </w:t>
      </w:r>
      <w:r w:rsidRPr="133B110E" w:rsidR="641BEFF9">
        <w:rPr>
          <w:rFonts w:ascii="Times New Roman" w:hAnsi="Times New Roman" w:eastAsia="Times New Roman" w:cs="Times New Roman"/>
          <w:b w:val="0"/>
          <w:bCs w:val="0"/>
          <w:i w:val="1"/>
          <w:iCs w:val="1"/>
          <w:noProof w:val="0"/>
          <w:color w:val="auto"/>
          <w:sz w:val="24"/>
          <w:szCs w:val="24"/>
          <w:lang w:val="en-GB"/>
        </w:rPr>
        <w:t>Management and Organisational Behaviour</w:t>
      </w:r>
      <w:r w:rsidRPr="133B110E" w:rsidR="641BEFF9">
        <w:rPr>
          <w:rFonts w:ascii="Times New Roman" w:hAnsi="Times New Roman" w:eastAsia="Times New Roman" w:cs="Times New Roman"/>
          <w:b w:val="0"/>
          <w:bCs w:val="0"/>
          <w:noProof w:val="0"/>
          <w:color w:val="auto"/>
          <w:sz w:val="24"/>
          <w:szCs w:val="24"/>
          <w:lang w:val="en-GB"/>
        </w:rPr>
        <w:t xml:space="preserve"> (2nd ed.). Maidenhead: McGraw-Hill.</w:t>
      </w:r>
    </w:p>
    <w:p xmlns:wp14="http://schemas.microsoft.com/office/word/2010/wordml" w:rsidP="133B110E" wp14:paraId="022CB0E3" wp14:textId="1ACD914A">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Boddy, D. (2017). </w:t>
      </w:r>
      <w:r w:rsidRPr="133B110E" w:rsidR="641BEFF9">
        <w:rPr>
          <w:rFonts w:ascii="Times New Roman" w:hAnsi="Times New Roman" w:eastAsia="Times New Roman" w:cs="Times New Roman"/>
          <w:b w:val="0"/>
          <w:bCs w:val="0"/>
          <w:i w:val="1"/>
          <w:iCs w:val="1"/>
          <w:noProof w:val="0"/>
          <w:color w:val="auto"/>
          <w:sz w:val="24"/>
          <w:szCs w:val="24"/>
          <w:lang w:val="en-GB"/>
        </w:rPr>
        <w:t>Management: An Introduction</w:t>
      </w:r>
      <w:r w:rsidRPr="133B110E" w:rsidR="641BEFF9">
        <w:rPr>
          <w:rFonts w:ascii="Times New Roman" w:hAnsi="Times New Roman" w:eastAsia="Times New Roman" w:cs="Times New Roman"/>
          <w:b w:val="0"/>
          <w:bCs w:val="0"/>
          <w:noProof w:val="0"/>
          <w:color w:val="auto"/>
          <w:sz w:val="24"/>
          <w:szCs w:val="24"/>
          <w:lang w:val="en-GB"/>
        </w:rPr>
        <w:t xml:space="preserve"> (7th ed.). Harlow: Pearson.</w:t>
      </w:r>
    </w:p>
    <w:p xmlns:wp14="http://schemas.microsoft.com/office/word/2010/wordml" w:rsidP="133B110E" wp14:paraId="4843CCE4" wp14:textId="7684BD7D">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Mullins, L., &amp; Dosser, P. (2013). </w:t>
      </w:r>
      <w:r w:rsidRPr="133B110E" w:rsidR="641BEFF9">
        <w:rPr>
          <w:rFonts w:ascii="Times New Roman" w:hAnsi="Times New Roman" w:eastAsia="Times New Roman" w:cs="Times New Roman"/>
          <w:b w:val="0"/>
          <w:bCs w:val="0"/>
          <w:i w:val="1"/>
          <w:iCs w:val="1"/>
          <w:noProof w:val="0"/>
          <w:color w:val="auto"/>
          <w:sz w:val="24"/>
          <w:szCs w:val="24"/>
          <w:lang w:val="en-GB"/>
        </w:rPr>
        <w:t>Hospitality Management and Organisational Behaviour</w:t>
      </w:r>
      <w:r w:rsidRPr="133B110E" w:rsidR="641BEFF9">
        <w:rPr>
          <w:rFonts w:ascii="Times New Roman" w:hAnsi="Times New Roman" w:eastAsia="Times New Roman" w:cs="Times New Roman"/>
          <w:b w:val="0"/>
          <w:bCs w:val="0"/>
          <w:noProof w:val="0"/>
          <w:color w:val="auto"/>
          <w:sz w:val="24"/>
          <w:szCs w:val="24"/>
          <w:lang w:val="en-GB"/>
        </w:rPr>
        <w:t xml:space="preserve"> (5th ed.). Harlow: Pearson.</w:t>
      </w:r>
    </w:p>
    <w:p xmlns:wp14="http://schemas.microsoft.com/office/word/2010/wordml" w:rsidP="133B110E" wp14:paraId="5BC10325" wp14:textId="459DE15C">
      <w:pPr>
        <w:pStyle w:val="ListParagraph"/>
        <w:numPr>
          <w:ilvl w:val="0"/>
          <w:numId w:val="9"/>
        </w:numPr>
        <w:spacing w:before="0" w:beforeAutospacing="off" w:after="0" w:afterAutospacing="off" w:line="360" w:lineRule="auto"/>
        <w:jc w:val="left"/>
        <w:rPr>
          <w:rFonts w:ascii="Times New Roman" w:hAnsi="Times New Roman" w:eastAsia="Times New Roman" w:cs="Times New Roman"/>
          <w:b w:val="0"/>
          <w:bCs w:val="0"/>
          <w:noProof w:val="0"/>
          <w:color w:val="auto"/>
          <w:sz w:val="24"/>
          <w:szCs w:val="24"/>
          <w:lang w:val="en-GB"/>
        </w:rPr>
      </w:pPr>
      <w:r w:rsidRPr="133B110E" w:rsidR="641BEFF9">
        <w:rPr>
          <w:rFonts w:ascii="Times New Roman" w:hAnsi="Times New Roman" w:eastAsia="Times New Roman" w:cs="Times New Roman"/>
          <w:b w:val="0"/>
          <w:bCs w:val="0"/>
          <w:noProof w:val="0"/>
          <w:color w:val="auto"/>
          <w:sz w:val="24"/>
          <w:szCs w:val="24"/>
          <w:lang w:val="en-GB"/>
        </w:rPr>
        <w:t xml:space="preserve">Smith, J., &amp; Jones, A. (2021). Economic downturns and their impact on the hospitality industry. </w:t>
      </w:r>
      <w:r w:rsidRPr="133B110E" w:rsidR="641BEFF9">
        <w:rPr>
          <w:rFonts w:ascii="Times New Roman" w:hAnsi="Times New Roman" w:eastAsia="Times New Roman" w:cs="Times New Roman"/>
          <w:b w:val="0"/>
          <w:bCs w:val="0"/>
          <w:i w:val="1"/>
          <w:iCs w:val="1"/>
          <w:noProof w:val="0"/>
          <w:color w:val="auto"/>
          <w:sz w:val="24"/>
          <w:szCs w:val="24"/>
          <w:lang w:val="en-GB"/>
        </w:rPr>
        <w:t>Journal of Hospitality Management, 45</w:t>
      </w:r>
      <w:r w:rsidRPr="133B110E" w:rsidR="641BEFF9">
        <w:rPr>
          <w:rFonts w:ascii="Times New Roman" w:hAnsi="Times New Roman" w:eastAsia="Times New Roman" w:cs="Times New Roman"/>
          <w:b w:val="0"/>
          <w:bCs w:val="0"/>
          <w:noProof w:val="0"/>
          <w:color w:val="auto"/>
          <w:sz w:val="24"/>
          <w:szCs w:val="24"/>
          <w:lang w:val="en-GB"/>
        </w:rPr>
        <w:t>(3), 123-135.</w:t>
      </w:r>
    </w:p>
    <w:p xmlns:wp14="http://schemas.microsoft.com/office/word/2010/wordml" w:rsidP="133B110E" wp14:paraId="5E5787A5" wp14:textId="325E117C">
      <w:pPr>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53bb91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f3130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10b2d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333cb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8db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84f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23ed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558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cc18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7495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5053f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2e38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478294"/>
    <w:rsid w:val="02235355"/>
    <w:rsid w:val="07E63054"/>
    <w:rsid w:val="0A08CF9B"/>
    <w:rsid w:val="1094F95C"/>
    <w:rsid w:val="11CC0DB5"/>
    <w:rsid w:val="133B110E"/>
    <w:rsid w:val="16A53A87"/>
    <w:rsid w:val="1D02EA89"/>
    <w:rsid w:val="2E755266"/>
    <w:rsid w:val="32CEC204"/>
    <w:rsid w:val="3836E908"/>
    <w:rsid w:val="39E20EAF"/>
    <w:rsid w:val="3CBF67FB"/>
    <w:rsid w:val="46C580D7"/>
    <w:rsid w:val="47642508"/>
    <w:rsid w:val="48644157"/>
    <w:rsid w:val="49B993F7"/>
    <w:rsid w:val="501ED078"/>
    <w:rsid w:val="52216F50"/>
    <w:rsid w:val="57040218"/>
    <w:rsid w:val="5A2384B6"/>
    <w:rsid w:val="641BEFF9"/>
    <w:rsid w:val="6ABE61D9"/>
    <w:rsid w:val="6C478294"/>
    <w:rsid w:val="71BA015F"/>
    <w:rsid w:val="7B647CF7"/>
    <w:rsid w:val="7B9376F7"/>
    <w:rsid w:val="7C07AB1A"/>
    <w:rsid w:val="7EFDD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4D54D"/>
  <w15:chartTrackingRefBased/>
  <w15:docId w15:val="{84F451C3-429D-4E0D-82C2-8916C3EADD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33B110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dd305091e434a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Andreea-Georgiana Grigore (2242682)</dc:creator>
  <keywords/>
  <dc:description/>
  <lastModifiedBy>Andreea-Georgiana Grigore (2242682)</lastModifiedBy>
  <revision>2</revision>
  <dcterms:created xsi:type="dcterms:W3CDTF">2025-02-06T13:04:08.3894845Z</dcterms:created>
  <dcterms:modified xsi:type="dcterms:W3CDTF">2025-02-06T14:19:30.0613516Z</dcterms:modified>
</coreProperties>
</file>