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89EBD8" w14:textId="77777777" w:rsidR="00874967" w:rsidRPr="0058042E" w:rsidRDefault="00874967" w:rsidP="00874967">
      <w:pPr>
        <w:rPr>
          <w:rFonts w:asciiTheme="minorHAnsi" w:hAnsiTheme="minorHAnsi"/>
          <w:color w:val="000000" w:themeColor="text1"/>
          <w:sz w:val="22"/>
          <w:szCs w:val="22"/>
        </w:rPr>
      </w:pPr>
      <w:r w:rsidRPr="0058042E">
        <w:rPr>
          <w:rFonts w:asciiTheme="minorHAnsi" w:hAnsiTheme="minorHAnsi"/>
          <w:color w:val="000000" w:themeColor="text1"/>
          <w:sz w:val="22"/>
          <w:szCs w:val="22"/>
        </w:rPr>
        <w:t>Student Name: Lauren Evans</w:t>
      </w:r>
    </w:p>
    <w:p w14:paraId="2829A865" w14:textId="747E5215" w:rsidR="00874967" w:rsidRPr="0058042E" w:rsidRDefault="00874967" w:rsidP="00874967">
      <w:pPr>
        <w:rPr>
          <w:rFonts w:asciiTheme="minorHAnsi" w:hAnsiTheme="minorHAnsi"/>
          <w:color w:val="000000" w:themeColor="text1"/>
          <w:sz w:val="22"/>
          <w:szCs w:val="22"/>
        </w:rPr>
      </w:pPr>
      <w:r w:rsidRPr="0058042E">
        <w:rPr>
          <w:rFonts w:asciiTheme="minorHAnsi" w:hAnsiTheme="minorHAnsi"/>
          <w:color w:val="000000" w:themeColor="text1"/>
          <w:sz w:val="22"/>
          <w:szCs w:val="22"/>
        </w:rPr>
        <w:t>P Number:</w:t>
      </w:r>
      <w:r w:rsidR="009C5C3F">
        <w:rPr>
          <w:rFonts w:asciiTheme="minorHAnsi" w:hAnsiTheme="minorHAnsi"/>
          <w:color w:val="000000" w:themeColor="text1"/>
          <w:sz w:val="22"/>
          <w:szCs w:val="22"/>
        </w:rPr>
        <w:t xml:space="preserve"> 1703142</w:t>
      </w:r>
    </w:p>
    <w:p w14:paraId="612DE5E2" w14:textId="33C025D6" w:rsidR="00874967" w:rsidRPr="0058042E" w:rsidRDefault="00874967" w:rsidP="00874967">
      <w:pPr>
        <w:rPr>
          <w:rFonts w:asciiTheme="minorHAnsi" w:hAnsiTheme="minorHAnsi"/>
          <w:color w:val="000000" w:themeColor="text1"/>
          <w:sz w:val="22"/>
          <w:szCs w:val="22"/>
        </w:rPr>
      </w:pPr>
      <w:r w:rsidRPr="0058042E">
        <w:rPr>
          <w:rFonts w:asciiTheme="minorHAnsi" w:hAnsiTheme="minorHAnsi"/>
          <w:color w:val="000000" w:themeColor="text1"/>
          <w:sz w:val="22"/>
          <w:szCs w:val="22"/>
        </w:rPr>
        <w:t>Programme of study:</w:t>
      </w:r>
      <w:r w:rsidR="00B01BC1" w:rsidRPr="0058042E">
        <w:rPr>
          <w:rFonts w:asciiTheme="minorHAnsi" w:hAnsiTheme="minorHAnsi"/>
          <w:color w:val="000000" w:themeColor="text1"/>
          <w:sz w:val="22"/>
          <w:szCs w:val="22"/>
        </w:rPr>
        <w:t xml:space="preserve"> surface pattern design</w:t>
      </w:r>
    </w:p>
    <w:p w14:paraId="38D8FBF9" w14:textId="1647E0A8" w:rsidR="00874967" w:rsidRPr="0058042E" w:rsidRDefault="00874967" w:rsidP="00874967">
      <w:pPr>
        <w:rPr>
          <w:rFonts w:asciiTheme="minorHAnsi" w:hAnsiTheme="minorHAnsi"/>
          <w:color w:val="000000" w:themeColor="text1"/>
          <w:sz w:val="22"/>
          <w:szCs w:val="22"/>
        </w:rPr>
      </w:pPr>
      <w:r w:rsidRPr="0058042E">
        <w:rPr>
          <w:rFonts w:asciiTheme="minorHAnsi" w:hAnsiTheme="minorHAnsi"/>
          <w:color w:val="000000" w:themeColor="text1"/>
          <w:sz w:val="22"/>
          <w:szCs w:val="22"/>
        </w:rPr>
        <w:t>Module:</w:t>
      </w:r>
      <w:r w:rsidR="00BB3A2B">
        <w:rPr>
          <w:rFonts w:asciiTheme="minorHAnsi" w:hAnsiTheme="minorHAnsi"/>
          <w:color w:val="000000" w:themeColor="text1"/>
          <w:sz w:val="22"/>
          <w:szCs w:val="22"/>
        </w:rPr>
        <w:t xml:space="preserve"> ADAD5001C</w:t>
      </w:r>
      <w:bookmarkStart w:id="0" w:name="_GoBack"/>
      <w:bookmarkEnd w:id="0"/>
    </w:p>
    <w:p w14:paraId="7747565F" w14:textId="04B70FE1" w:rsidR="00874967" w:rsidRPr="0058042E" w:rsidRDefault="00874967" w:rsidP="00874967">
      <w:pPr>
        <w:rPr>
          <w:rFonts w:asciiTheme="minorHAnsi" w:hAnsiTheme="minorHAnsi"/>
          <w:color w:val="000000" w:themeColor="text1"/>
          <w:sz w:val="22"/>
          <w:szCs w:val="22"/>
        </w:rPr>
      </w:pPr>
      <w:r w:rsidRPr="0058042E">
        <w:rPr>
          <w:rFonts w:asciiTheme="minorHAnsi" w:hAnsiTheme="minorHAnsi"/>
          <w:color w:val="000000" w:themeColor="text1"/>
          <w:sz w:val="22"/>
          <w:szCs w:val="22"/>
        </w:rPr>
        <w:t>Word count:</w:t>
      </w:r>
      <w:r w:rsidR="009C5C3F">
        <w:rPr>
          <w:rFonts w:asciiTheme="minorHAnsi" w:hAnsiTheme="minorHAnsi"/>
          <w:color w:val="000000" w:themeColor="text1"/>
          <w:sz w:val="22"/>
          <w:szCs w:val="22"/>
        </w:rPr>
        <w:t xml:space="preserve"> 2288</w:t>
      </w:r>
    </w:p>
    <w:p w14:paraId="06C96F54" w14:textId="0D1EDFD9" w:rsidR="00874967" w:rsidRPr="0058042E" w:rsidRDefault="009C5C3F" w:rsidP="00874967">
      <w:pPr>
        <w:rPr>
          <w:rFonts w:asciiTheme="minorHAnsi" w:hAnsiTheme="minorHAnsi"/>
          <w:color w:val="000000" w:themeColor="text1"/>
          <w:sz w:val="22"/>
          <w:szCs w:val="22"/>
        </w:rPr>
      </w:pPr>
      <w:r>
        <w:rPr>
          <w:rFonts w:asciiTheme="minorHAnsi" w:hAnsiTheme="minorHAnsi"/>
          <w:color w:val="000000" w:themeColor="text1"/>
          <w:sz w:val="22"/>
          <w:szCs w:val="22"/>
        </w:rPr>
        <w:t>Gwenllian B</w:t>
      </w:r>
      <w:r w:rsidR="00874967" w:rsidRPr="0058042E">
        <w:rPr>
          <w:rFonts w:asciiTheme="minorHAnsi" w:hAnsiTheme="minorHAnsi"/>
          <w:color w:val="000000" w:themeColor="text1"/>
          <w:sz w:val="22"/>
          <w:szCs w:val="22"/>
        </w:rPr>
        <w:t>eynon</w:t>
      </w:r>
    </w:p>
    <w:p w14:paraId="78C0A3E2" w14:textId="77777777" w:rsidR="000D3D48" w:rsidRPr="0058042E" w:rsidRDefault="000D3D48">
      <w:pPr>
        <w:rPr>
          <w:rFonts w:asciiTheme="minorHAnsi" w:hAnsiTheme="minorHAnsi"/>
          <w:color w:val="000000" w:themeColor="text1"/>
          <w:sz w:val="22"/>
          <w:szCs w:val="22"/>
        </w:rPr>
      </w:pPr>
    </w:p>
    <w:p w14:paraId="115C020D" w14:textId="77777777" w:rsidR="00874967" w:rsidRPr="0058042E" w:rsidRDefault="00874967" w:rsidP="009C5C3F">
      <w:pPr>
        <w:spacing w:line="360" w:lineRule="auto"/>
        <w:rPr>
          <w:rFonts w:asciiTheme="minorHAnsi" w:hAnsiTheme="minorHAnsi"/>
          <w:color w:val="000000" w:themeColor="text1"/>
          <w:sz w:val="22"/>
          <w:szCs w:val="22"/>
        </w:rPr>
      </w:pPr>
      <w:r w:rsidRPr="0058042E">
        <w:rPr>
          <w:rFonts w:asciiTheme="minorHAnsi" w:hAnsiTheme="minorHAnsi"/>
          <w:color w:val="000000" w:themeColor="text1"/>
          <w:sz w:val="22"/>
          <w:szCs w:val="22"/>
        </w:rPr>
        <w:t xml:space="preserve">Introduction </w:t>
      </w:r>
    </w:p>
    <w:p w14:paraId="11C76466" w14:textId="77777777" w:rsidR="00874967" w:rsidRPr="0058042E" w:rsidRDefault="00874967" w:rsidP="009C5C3F">
      <w:pPr>
        <w:spacing w:line="360" w:lineRule="auto"/>
        <w:rPr>
          <w:rFonts w:asciiTheme="minorHAnsi" w:hAnsiTheme="minorHAnsi"/>
          <w:color w:val="000000" w:themeColor="text1"/>
          <w:sz w:val="22"/>
          <w:szCs w:val="22"/>
        </w:rPr>
      </w:pPr>
    </w:p>
    <w:p w14:paraId="7DAED6E4" w14:textId="332FBB11" w:rsidR="008176F3" w:rsidRPr="0058042E" w:rsidRDefault="008176F3" w:rsidP="009C5C3F">
      <w:pPr>
        <w:spacing w:line="360" w:lineRule="auto"/>
        <w:rPr>
          <w:rFonts w:asciiTheme="minorHAnsi" w:hAnsiTheme="minorHAnsi"/>
          <w:color w:val="000000" w:themeColor="text1"/>
          <w:sz w:val="22"/>
          <w:szCs w:val="22"/>
        </w:rPr>
      </w:pPr>
      <w:r w:rsidRPr="0058042E">
        <w:rPr>
          <w:rFonts w:asciiTheme="minorHAnsi" w:hAnsiTheme="minorHAnsi"/>
          <w:color w:val="000000" w:themeColor="text1"/>
          <w:sz w:val="22"/>
          <w:szCs w:val="22"/>
        </w:rPr>
        <w:t xml:space="preserve">Second year of university has been overwhelming as I’ve learnt so much about the design industry and the problems facing designers of the future. Starting with sustainable design, and how designing </w:t>
      </w:r>
      <w:r w:rsidR="0083103F" w:rsidRPr="0058042E">
        <w:rPr>
          <w:rFonts w:asciiTheme="minorHAnsi" w:hAnsiTheme="minorHAnsi"/>
          <w:color w:val="000000" w:themeColor="text1"/>
          <w:sz w:val="22"/>
          <w:szCs w:val="22"/>
        </w:rPr>
        <w:t xml:space="preserve">working </w:t>
      </w:r>
      <w:r w:rsidRPr="0058042E">
        <w:rPr>
          <w:rFonts w:asciiTheme="minorHAnsi" w:hAnsiTheme="minorHAnsi"/>
          <w:color w:val="000000" w:themeColor="text1"/>
          <w:sz w:val="22"/>
          <w:szCs w:val="22"/>
        </w:rPr>
        <w:t>from a problem is compelling, as well as good for the environment in most cases in the 21</w:t>
      </w:r>
      <w:r w:rsidRPr="0058042E">
        <w:rPr>
          <w:rFonts w:asciiTheme="minorHAnsi" w:hAnsiTheme="minorHAnsi"/>
          <w:color w:val="000000" w:themeColor="text1"/>
          <w:sz w:val="22"/>
          <w:szCs w:val="22"/>
          <w:vertAlign w:val="superscript"/>
        </w:rPr>
        <w:t>st</w:t>
      </w:r>
      <w:r w:rsidRPr="0058042E">
        <w:rPr>
          <w:rFonts w:asciiTheme="minorHAnsi" w:hAnsiTheme="minorHAnsi"/>
          <w:color w:val="000000" w:themeColor="text1"/>
          <w:sz w:val="22"/>
          <w:szCs w:val="22"/>
        </w:rPr>
        <w:t xml:space="preserve"> centaury. Working with a</w:t>
      </w:r>
      <w:r w:rsidR="0083103F" w:rsidRPr="0058042E">
        <w:rPr>
          <w:rFonts w:asciiTheme="minorHAnsi" w:hAnsiTheme="minorHAnsi"/>
          <w:color w:val="000000" w:themeColor="text1"/>
          <w:sz w:val="22"/>
          <w:szCs w:val="22"/>
        </w:rPr>
        <w:t>n</w:t>
      </w:r>
      <w:r w:rsidR="00F37B40">
        <w:rPr>
          <w:rFonts w:asciiTheme="minorHAnsi" w:hAnsiTheme="minorHAnsi"/>
          <w:color w:val="000000" w:themeColor="text1"/>
          <w:sz w:val="22"/>
          <w:szCs w:val="22"/>
        </w:rPr>
        <w:t xml:space="preserve"> office-furniture company gave</w:t>
      </w:r>
      <w:r w:rsidRPr="0058042E">
        <w:rPr>
          <w:rFonts w:asciiTheme="minorHAnsi" w:hAnsiTheme="minorHAnsi"/>
          <w:color w:val="000000" w:themeColor="text1"/>
          <w:sz w:val="22"/>
          <w:szCs w:val="22"/>
        </w:rPr>
        <w:t xml:space="preserve"> me a better understanding of </w:t>
      </w:r>
      <w:r w:rsidR="00643577">
        <w:rPr>
          <w:rFonts w:asciiTheme="minorHAnsi" w:hAnsiTheme="minorHAnsi"/>
          <w:color w:val="000000" w:themeColor="text1"/>
          <w:sz w:val="22"/>
          <w:szCs w:val="22"/>
        </w:rPr>
        <w:t>the waste being produced</w:t>
      </w:r>
      <w:r w:rsidR="0083103F" w:rsidRPr="0058042E">
        <w:rPr>
          <w:rFonts w:asciiTheme="minorHAnsi" w:hAnsiTheme="minorHAnsi"/>
          <w:color w:val="000000" w:themeColor="text1"/>
          <w:sz w:val="22"/>
          <w:szCs w:val="22"/>
        </w:rPr>
        <w:t xml:space="preserve"> and what good can come out of it instead of bad. Supplying myself </w:t>
      </w:r>
      <w:r w:rsidR="00643577">
        <w:rPr>
          <w:rFonts w:asciiTheme="minorHAnsi" w:hAnsiTheme="minorHAnsi"/>
          <w:color w:val="000000" w:themeColor="text1"/>
          <w:sz w:val="22"/>
          <w:szCs w:val="22"/>
        </w:rPr>
        <w:t xml:space="preserve">with </w:t>
      </w:r>
      <w:r w:rsidR="0083103F" w:rsidRPr="0058042E">
        <w:rPr>
          <w:rFonts w:asciiTheme="minorHAnsi" w:hAnsiTheme="minorHAnsi"/>
          <w:color w:val="000000" w:themeColor="text1"/>
          <w:sz w:val="22"/>
          <w:szCs w:val="22"/>
        </w:rPr>
        <w:t>a different work ethic as I go into my final year of study, focusing on sustainab</w:t>
      </w:r>
      <w:r w:rsidR="00643577">
        <w:rPr>
          <w:rFonts w:asciiTheme="minorHAnsi" w:hAnsiTheme="minorHAnsi"/>
          <w:color w:val="000000" w:themeColor="text1"/>
          <w:sz w:val="22"/>
          <w:szCs w:val="22"/>
        </w:rPr>
        <w:t>le products. These products will</w:t>
      </w:r>
      <w:r w:rsidR="0083103F" w:rsidRPr="0058042E">
        <w:rPr>
          <w:rFonts w:asciiTheme="minorHAnsi" w:hAnsiTheme="minorHAnsi"/>
          <w:color w:val="000000" w:themeColor="text1"/>
          <w:sz w:val="22"/>
          <w:szCs w:val="22"/>
        </w:rPr>
        <w:t xml:space="preserve"> take inspiration from fractal deigns in nature, as I’ve discovered reoccurring shapes are good for mindfulness which will add another angle for me to explore.</w:t>
      </w:r>
      <w:r w:rsidR="00883DF4" w:rsidRPr="0058042E">
        <w:rPr>
          <w:rFonts w:asciiTheme="minorHAnsi" w:hAnsiTheme="minorHAnsi"/>
          <w:color w:val="000000" w:themeColor="text1"/>
          <w:sz w:val="22"/>
          <w:szCs w:val="22"/>
        </w:rPr>
        <w:t xml:space="preserve"> I believe my 3 key words have a strong connection due to the environment connections, with shapes, materials and impact.</w:t>
      </w:r>
    </w:p>
    <w:p w14:paraId="29634EF5" w14:textId="77777777" w:rsidR="00874967" w:rsidRPr="0058042E" w:rsidRDefault="00874967" w:rsidP="009C5C3F">
      <w:pPr>
        <w:spacing w:line="360" w:lineRule="auto"/>
        <w:rPr>
          <w:rFonts w:asciiTheme="minorHAnsi" w:hAnsiTheme="minorHAnsi"/>
          <w:color w:val="000000" w:themeColor="text1"/>
          <w:sz w:val="22"/>
          <w:szCs w:val="22"/>
        </w:rPr>
      </w:pPr>
    </w:p>
    <w:p w14:paraId="61D8E5CB" w14:textId="77777777" w:rsidR="00874967" w:rsidRPr="0058042E" w:rsidRDefault="00874967" w:rsidP="009C5C3F">
      <w:pPr>
        <w:spacing w:line="360" w:lineRule="auto"/>
        <w:rPr>
          <w:rFonts w:asciiTheme="minorHAnsi" w:hAnsiTheme="minorHAnsi"/>
          <w:color w:val="000000" w:themeColor="text1"/>
          <w:sz w:val="22"/>
          <w:szCs w:val="22"/>
        </w:rPr>
      </w:pPr>
      <w:r w:rsidRPr="0058042E">
        <w:rPr>
          <w:rFonts w:asciiTheme="minorHAnsi" w:hAnsiTheme="minorHAnsi"/>
          <w:color w:val="000000" w:themeColor="text1"/>
          <w:sz w:val="22"/>
          <w:szCs w:val="22"/>
        </w:rPr>
        <w:t xml:space="preserve">Sustainability </w:t>
      </w:r>
    </w:p>
    <w:p w14:paraId="58F47FF3" w14:textId="7B6BA6EB" w:rsidR="000B41A5" w:rsidRPr="0058042E" w:rsidRDefault="00874967" w:rsidP="009C5C3F">
      <w:pPr>
        <w:spacing w:line="360" w:lineRule="auto"/>
        <w:rPr>
          <w:rFonts w:asciiTheme="minorHAnsi" w:hAnsiTheme="minorHAnsi" w:cs="Arial"/>
          <w:color w:val="000000" w:themeColor="text1"/>
          <w:sz w:val="22"/>
          <w:szCs w:val="22"/>
          <w:shd w:val="clear" w:color="auto" w:fill="FFFFFF"/>
        </w:rPr>
      </w:pPr>
      <w:r w:rsidRPr="0058042E">
        <w:rPr>
          <w:rFonts w:asciiTheme="minorHAnsi" w:hAnsiTheme="minorHAnsi"/>
          <w:color w:val="000000" w:themeColor="text1"/>
          <w:sz w:val="22"/>
          <w:szCs w:val="22"/>
        </w:rPr>
        <w:t>As a designer in the 21</w:t>
      </w:r>
      <w:r w:rsidRPr="0058042E">
        <w:rPr>
          <w:rFonts w:asciiTheme="minorHAnsi" w:hAnsiTheme="minorHAnsi"/>
          <w:color w:val="000000" w:themeColor="text1"/>
          <w:sz w:val="22"/>
          <w:szCs w:val="22"/>
          <w:vertAlign w:val="superscript"/>
        </w:rPr>
        <w:t>st</w:t>
      </w:r>
      <w:r w:rsidRPr="0058042E">
        <w:rPr>
          <w:rFonts w:asciiTheme="minorHAnsi" w:hAnsiTheme="minorHAnsi"/>
          <w:color w:val="000000" w:themeColor="text1"/>
          <w:sz w:val="22"/>
          <w:szCs w:val="22"/>
        </w:rPr>
        <w:t xml:space="preserve"> </w:t>
      </w:r>
      <w:r w:rsidR="000B41A5" w:rsidRPr="0058042E">
        <w:rPr>
          <w:rFonts w:asciiTheme="minorHAnsi" w:hAnsiTheme="minorHAnsi"/>
          <w:color w:val="000000" w:themeColor="text1"/>
          <w:sz w:val="22"/>
          <w:szCs w:val="22"/>
        </w:rPr>
        <w:t>centaury</w:t>
      </w:r>
      <w:r w:rsidRPr="0058042E">
        <w:rPr>
          <w:rFonts w:asciiTheme="minorHAnsi" w:hAnsiTheme="minorHAnsi"/>
          <w:color w:val="000000" w:themeColor="text1"/>
          <w:sz w:val="22"/>
          <w:szCs w:val="22"/>
        </w:rPr>
        <w:t xml:space="preserve"> </w:t>
      </w:r>
      <w:r w:rsidR="000B41A5" w:rsidRPr="0058042E">
        <w:rPr>
          <w:rFonts w:asciiTheme="minorHAnsi" w:hAnsiTheme="minorHAnsi"/>
          <w:color w:val="000000" w:themeColor="text1"/>
          <w:sz w:val="22"/>
          <w:szCs w:val="22"/>
        </w:rPr>
        <w:t>I think it’s important to always consider the environmental and social impact of a product or design. Going into my third year of university, expanding my knowledge of the subject is important.</w:t>
      </w:r>
      <w:r w:rsidR="000B41A5" w:rsidRPr="0058042E">
        <w:rPr>
          <w:rFonts w:asciiTheme="minorHAnsi" w:hAnsiTheme="minorHAnsi" w:cs="Arial"/>
          <w:color w:val="000000" w:themeColor="text1"/>
          <w:sz w:val="22"/>
          <w:szCs w:val="22"/>
          <w:shd w:val="clear" w:color="auto" w:fill="FFFFFF"/>
        </w:rPr>
        <w:t xml:space="preserve"> Sustainability </w:t>
      </w:r>
      <w:r w:rsidR="00165707" w:rsidRPr="0058042E">
        <w:rPr>
          <w:rFonts w:asciiTheme="minorHAnsi" w:hAnsiTheme="minorHAnsi" w:cs="Arial"/>
          <w:color w:val="000000" w:themeColor="text1"/>
          <w:sz w:val="22"/>
          <w:szCs w:val="22"/>
          <w:shd w:val="clear" w:color="auto" w:fill="FFFFFF"/>
        </w:rPr>
        <w:t xml:space="preserve">according to the oxford dictionary </w:t>
      </w:r>
      <w:r w:rsidR="000B41A5" w:rsidRPr="0058042E">
        <w:rPr>
          <w:rFonts w:asciiTheme="minorHAnsi" w:hAnsiTheme="minorHAnsi" w:cs="Arial"/>
          <w:color w:val="000000" w:themeColor="text1"/>
          <w:sz w:val="22"/>
          <w:szCs w:val="22"/>
          <w:shd w:val="clear" w:color="auto" w:fill="FFFFFF"/>
        </w:rPr>
        <w:t>is</w:t>
      </w:r>
      <w:r w:rsidR="00165707" w:rsidRPr="0058042E">
        <w:rPr>
          <w:rFonts w:asciiTheme="minorHAnsi" w:hAnsiTheme="minorHAnsi" w:cs="Arial"/>
          <w:color w:val="000000" w:themeColor="text1"/>
          <w:sz w:val="22"/>
          <w:szCs w:val="22"/>
          <w:shd w:val="clear" w:color="auto" w:fill="FFFFFF"/>
        </w:rPr>
        <w:t>,</w:t>
      </w:r>
      <w:r w:rsidR="000B41A5" w:rsidRPr="0058042E">
        <w:rPr>
          <w:rFonts w:asciiTheme="minorHAnsi" w:hAnsiTheme="minorHAnsi" w:cs="Arial"/>
          <w:color w:val="000000" w:themeColor="text1"/>
          <w:sz w:val="22"/>
          <w:szCs w:val="22"/>
          <w:shd w:val="clear" w:color="auto" w:fill="FFFFFF"/>
        </w:rPr>
        <w:t xml:space="preserve"> the “</w:t>
      </w:r>
      <w:r w:rsidR="000B41A5" w:rsidRPr="0058042E">
        <w:rPr>
          <w:rFonts w:asciiTheme="minorHAnsi" w:eastAsia="Times New Roman" w:hAnsiTheme="minorHAnsi" w:cs="Arial"/>
          <w:color w:val="000000" w:themeColor="text1"/>
          <w:sz w:val="22"/>
          <w:szCs w:val="22"/>
          <w:shd w:val="clear" w:color="auto" w:fill="FFFFFF"/>
        </w:rPr>
        <w:t xml:space="preserve">avoidance of the depletion of natural resources in order to maintain an ecological balance.” People are becoming more aware of the environmental impact its having and they want to see more being done. </w:t>
      </w:r>
      <w:r w:rsidR="000B41A5" w:rsidRPr="0058042E">
        <w:rPr>
          <w:rFonts w:asciiTheme="minorHAnsi" w:hAnsiTheme="minorHAnsi" w:cs="Arial"/>
          <w:color w:val="000000" w:themeColor="text1"/>
          <w:sz w:val="22"/>
          <w:szCs w:val="22"/>
          <w:shd w:val="clear" w:color="auto" w:fill="FFFFFF"/>
        </w:rPr>
        <w:t>It is important to me that my products are somewhat sustainable, in order to be responsible and succeed in the ongoing industry.</w:t>
      </w:r>
      <w:r w:rsidR="00B431F1" w:rsidRPr="0058042E">
        <w:rPr>
          <w:rFonts w:asciiTheme="minorHAnsi" w:hAnsiTheme="minorHAnsi" w:cs="Arial"/>
          <w:color w:val="000000" w:themeColor="text1"/>
          <w:sz w:val="22"/>
          <w:szCs w:val="22"/>
          <w:shd w:val="clear" w:color="auto" w:fill="FFFFFF"/>
        </w:rPr>
        <w:t xml:space="preserve"> </w:t>
      </w:r>
    </w:p>
    <w:p w14:paraId="36DD7A00" w14:textId="16EE2D2B" w:rsidR="00B431F1" w:rsidRPr="0058042E" w:rsidRDefault="00B431F1" w:rsidP="009C5C3F">
      <w:pPr>
        <w:spacing w:line="360" w:lineRule="auto"/>
        <w:rPr>
          <w:rFonts w:asciiTheme="minorHAnsi" w:hAnsiTheme="minorHAnsi" w:cs="Arial"/>
          <w:color w:val="000000" w:themeColor="text1"/>
          <w:sz w:val="22"/>
          <w:szCs w:val="22"/>
          <w:shd w:val="clear" w:color="auto" w:fill="FFFFFF"/>
        </w:rPr>
      </w:pPr>
      <w:r w:rsidRPr="0058042E">
        <w:rPr>
          <w:rFonts w:asciiTheme="minorHAnsi" w:hAnsiTheme="minorHAnsi" w:cs="Arial"/>
          <w:color w:val="000000" w:themeColor="text1"/>
          <w:sz w:val="22"/>
          <w:szCs w:val="22"/>
          <w:shd w:val="clear" w:color="auto" w:fill="FFFFFF"/>
        </w:rPr>
        <w:t xml:space="preserve">Whilst researching the topic I found </w:t>
      </w:r>
      <w:r w:rsidR="006D3991" w:rsidRPr="0058042E">
        <w:rPr>
          <w:rFonts w:asciiTheme="minorHAnsi" w:hAnsiTheme="minorHAnsi" w:cs="Arial"/>
          <w:color w:val="000000" w:themeColor="text1"/>
          <w:sz w:val="22"/>
          <w:szCs w:val="22"/>
          <w:shd w:val="clear" w:color="auto" w:fill="FFFFFF"/>
        </w:rPr>
        <w:t xml:space="preserve">Cradle to Cradle to be an interesting method of </w:t>
      </w:r>
      <w:r w:rsidR="003A6797" w:rsidRPr="0058042E">
        <w:rPr>
          <w:rFonts w:asciiTheme="minorHAnsi" w:hAnsiTheme="minorHAnsi" w:cs="Arial"/>
          <w:color w:val="000000" w:themeColor="text1"/>
          <w:sz w:val="22"/>
          <w:szCs w:val="22"/>
          <w:shd w:val="clear" w:color="auto" w:fill="FFFFFF"/>
        </w:rPr>
        <w:t xml:space="preserve">designing without </w:t>
      </w:r>
      <w:r w:rsidR="006D3991" w:rsidRPr="0058042E">
        <w:rPr>
          <w:rFonts w:asciiTheme="minorHAnsi" w:hAnsiTheme="minorHAnsi" w:cs="Arial"/>
          <w:color w:val="000000" w:themeColor="text1"/>
          <w:sz w:val="22"/>
          <w:szCs w:val="22"/>
          <w:shd w:val="clear" w:color="auto" w:fill="FFFFFF"/>
        </w:rPr>
        <w:t xml:space="preserve">using all of nature’s resources. </w:t>
      </w:r>
      <w:r w:rsidR="003A6797" w:rsidRPr="0058042E">
        <w:rPr>
          <w:rFonts w:asciiTheme="minorHAnsi" w:hAnsiTheme="minorHAnsi" w:cs="Arial"/>
          <w:color w:val="000000" w:themeColor="text1"/>
          <w:sz w:val="22"/>
          <w:szCs w:val="22"/>
          <w:shd w:val="clear" w:color="auto" w:fill="FFFFFF"/>
        </w:rPr>
        <w:t xml:space="preserve">“Cradle to cradle tries to put human beings in the same “species” picture as other living things— and to us, a misuse of material resources is not just suicidal for the future human generations but catastrophic for the future of life.” </w:t>
      </w:r>
      <w:r w:rsidR="00665B53" w:rsidRPr="0058042E">
        <w:rPr>
          <w:rFonts w:asciiTheme="minorHAnsi" w:hAnsiTheme="minorHAnsi" w:cs="Arial"/>
          <w:color w:val="000000" w:themeColor="text1"/>
          <w:sz w:val="22"/>
          <w:szCs w:val="22"/>
          <w:shd w:val="clear" w:color="auto" w:fill="FFFFFF"/>
        </w:rPr>
        <w:t xml:space="preserve">- </w:t>
      </w:r>
      <w:r w:rsidR="00E266D6" w:rsidRPr="0058042E">
        <w:rPr>
          <w:rFonts w:asciiTheme="minorHAnsi" w:hAnsiTheme="minorHAnsi" w:cs="Arial"/>
          <w:color w:val="000000" w:themeColor="text1"/>
          <w:sz w:val="22"/>
          <w:szCs w:val="22"/>
          <w:shd w:val="clear" w:color="auto" w:fill="FFFFFF"/>
        </w:rPr>
        <w:t>Braungart &amp; McD</w:t>
      </w:r>
      <w:r w:rsidR="00665B53" w:rsidRPr="0058042E">
        <w:rPr>
          <w:rFonts w:asciiTheme="minorHAnsi" w:hAnsiTheme="minorHAnsi" w:cs="Arial"/>
          <w:color w:val="000000" w:themeColor="text1"/>
          <w:sz w:val="22"/>
          <w:szCs w:val="22"/>
          <w:shd w:val="clear" w:color="auto" w:fill="FFFFFF"/>
        </w:rPr>
        <w:t>onough (2009,</w:t>
      </w:r>
      <w:r w:rsidR="00E266D6" w:rsidRPr="0058042E">
        <w:rPr>
          <w:rFonts w:asciiTheme="minorHAnsi" w:hAnsiTheme="minorHAnsi" w:cs="Arial"/>
          <w:color w:val="000000" w:themeColor="text1"/>
          <w:sz w:val="22"/>
          <w:szCs w:val="22"/>
          <w:shd w:val="clear" w:color="auto" w:fill="FFFFFF"/>
        </w:rPr>
        <w:t xml:space="preserve"> </w:t>
      </w:r>
      <w:r w:rsidR="00665B53" w:rsidRPr="0058042E">
        <w:rPr>
          <w:rFonts w:asciiTheme="minorHAnsi" w:hAnsiTheme="minorHAnsi" w:cs="Arial"/>
          <w:color w:val="000000" w:themeColor="text1"/>
          <w:sz w:val="22"/>
          <w:szCs w:val="22"/>
          <w:shd w:val="clear" w:color="auto" w:fill="FFFFFF"/>
        </w:rPr>
        <w:t>p3)</w:t>
      </w:r>
      <w:r w:rsidR="00630E77" w:rsidRPr="0058042E">
        <w:rPr>
          <w:rFonts w:asciiTheme="minorHAnsi" w:hAnsiTheme="minorHAnsi" w:cs="Arial"/>
          <w:color w:val="000000" w:themeColor="text1"/>
          <w:sz w:val="22"/>
          <w:szCs w:val="22"/>
          <w:shd w:val="clear" w:color="auto" w:fill="FFFFFF"/>
        </w:rPr>
        <w:t>.</w:t>
      </w:r>
    </w:p>
    <w:p w14:paraId="4834ADC2" w14:textId="256997B3" w:rsidR="00630E77" w:rsidRPr="0058042E" w:rsidRDefault="00630E77" w:rsidP="009C5C3F">
      <w:pPr>
        <w:spacing w:after="160" w:line="360" w:lineRule="auto"/>
        <w:rPr>
          <w:rFonts w:asciiTheme="minorHAnsi" w:hAnsiTheme="minorHAnsi" w:cs="Arial"/>
          <w:color w:val="000000" w:themeColor="text1"/>
          <w:sz w:val="22"/>
          <w:szCs w:val="22"/>
          <w:shd w:val="clear" w:color="auto" w:fill="FFFFFF"/>
        </w:rPr>
      </w:pPr>
      <w:r w:rsidRPr="0058042E">
        <w:rPr>
          <w:rFonts w:asciiTheme="minorHAnsi" w:hAnsiTheme="minorHAnsi" w:cs="Arial"/>
          <w:color w:val="000000" w:themeColor="text1"/>
          <w:sz w:val="22"/>
          <w:szCs w:val="22"/>
          <w:shd w:val="clear" w:color="auto" w:fill="FFFFFF"/>
        </w:rPr>
        <w:t xml:space="preserve">Cradle to cradles approach to the future is, that we should not damage non-renewable resources that we can pass onto our future generations, they believe we should focus on how we can heal the environment and avoid an environmental disaster. They’ve come up with a production system, inspired by nature, that mimics natures model to be an advantage commercially and environmentally efficient. The cycle of a product and materials must be evaluated continuously </w:t>
      </w:r>
      <w:r w:rsidRPr="0058042E">
        <w:rPr>
          <w:rFonts w:asciiTheme="minorHAnsi" w:hAnsiTheme="minorHAnsi" w:cs="Arial"/>
          <w:color w:val="000000" w:themeColor="text1"/>
          <w:sz w:val="22"/>
          <w:szCs w:val="22"/>
          <w:shd w:val="clear" w:color="auto" w:fill="FFFFFF"/>
        </w:rPr>
        <w:lastRenderedPageBreak/>
        <w:t>through its life cycle, from production to transportation, to monitor its impact on the environment. This helps a designer revaluate the product to become more sustainable.</w:t>
      </w:r>
      <w:r w:rsidR="00F25E23">
        <w:rPr>
          <w:rFonts w:asciiTheme="minorHAnsi" w:hAnsiTheme="minorHAnsi" w:cs="Arial"/>
          <w:color w:val="000000" w:themeColor="text1"/>
          <w:sz w:val="22"/>
          <w:szCs w:val="22"/>
          <w:shd w:val="clear" w:color="auto" w:fill="FFFFFF"/>
        </w:rPr>
        <w:t xml:space="preserve"> By using the cradle to cradle process little waste is created and it supports a more circular economy building towards a more sustainable future. </w:t>
      </w:r>
    </w:p>
    <w:p w14:paraId="2D25763A" w14:textId="570E1C8A" w:rsidR="00630E77" w:rsidRPr="0058042E" w:rsidRDefault="00630E77" w:rsidP="009C5C3F">
      <w:pPr>
        <w:spacing w:line="360" w:lineRule="auto"/>
        <w:jc w:val="center"/>
        <w:rPr>
          <w:rFonts w:asciiTheme="minorHAnsi" w:hAnsiTheme="minorHAnsi"/>
          <w:color w:val="000000" w:themeColor="text1"/>
          <w:sz w:val="22"/>
          <w:szCs w:val="22"/>
        </w:rPr>
      </w:pPr>
      <w:r w:rsidRPr="0058042E">
        <w:rPr>
          <w:rFonts w:asciiTheme="minorHAnsi" w:hAnsiTheme="minorHAnsi" w:cs="Helvetica"/>
          <w:noProof/>
          <w:color w:val="000000" w:themeColor="text1"/>
          <w:sz w:val="22"/>
          <w:szCs w:val="22"/>
        </w:rPr>
        <w:drawing>
          <wp:inline distT="0" distB="0" distL="0" distR="0" wp14:anchorId="5369CBB9" wp14:editId="0D253612">
            <wp:extent cx="2886075" cy="1933543"/>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21451" cy="1957243"/>
                    </a:xfrm>
                    <a:prstGeom prst="rect">
                      <a:avLst/>
                    </a:prstGeom>
                    <a:noFill/>
                    <a:ln>
                      <a:noFill/>
                    </a:ln>
                  </pic:spPr>
                </pic:pic>
              </a:graphicData>
            </a:graphic>
          </wp:inline>
        </w:drawing>
      </w:r>
    </w:p>
    <w:p w14:paraId="1322E3C0" w14:textId="509A2413" w:rsidR="00A1117F" w:rsidRPr="0058042E" w:rsidRDefault="00A1117F" w:rsidP="009C5C3F">
      <w:pPr>
        <w:shd w:val="clear" w:color="auto" w:fill="FFFFFF"/>
        <w:spacing w:before="60" w:after="60" w:line="360" w:lineRule="auto"/>
        <w:jc w:val="center"/>
        <w:outlineLvl w:val="0"/>
        <w:rPr>
          <w:rFonts w:asciiTheme="minorHAnsi" w:eastAsia="Times New Roman" w:hAnsiTheme="minorHAnsi"/>
          <w:color w:val="000000" w:themeColor="text1"/>
          <w:kern w:val="36"/>
          <w:sz w:val="22"/>
          <w:szCs w:val="22"/>
        </w:rPr>
      </w:pPr>
      <w:r w:rsidRPr="0058042E">
        <w:rPr>
          <w:rFonts w:asciiTheme="minorHAnsi" w:eastAsia="Times New Roman" w:hAnsiTheme="minorHAnsi" w:cs="Tahoma"/>
          <w:color w:val="000000" w:themeColor="text1"/>
          <w:sz w:val="22"/>
          <w:szCs w:val="22"/>
        </w:rPr>
        <w:t xml:space="preserve">Lumsden, F </w:t>
      </w:r>
      <w:r w:rsidRPr="0058042E">
        <w:rPr>
          <w:rFonts w:asciiTheme="minorHAnsi" w:eastAsia="Times New Roman" w:hAnsiTheme="minorHAnsi"/>
          <w:i/>
          <w:iCs/>
          <w:color w:val="000000" w:themeColor="text1"/>
          <w:kern w:val="36"/>
          <w:sz w:val="22"/>
          <w:szCs w:val="22"/>
        </w:rPr>
        <w:t>Cradle to Cradle: 4 success stories, from countertops to fabrics, 2014.</w:t>
      </w:r>
    </w:p>
    <w:p w14:paraId="79BF6011" w14:textId="77777777" w:rsidR="00A1117F" w:rsidRPr="0058042E" w:rsidRDefault="00A1117F" w:rsidP="009C5C3F">
      <w:pPr>
        <w:spacing w:line="360" w:lineRule="auto"/>
        <w:rPr>
          <w:rFonts w:asciiTheme="minorHAnsi" w:hAnsiTheme="minorHAnsi"/>
          <w:color w:val="000000" w:themeColor="text1"/>
          <w:sz w:val="22"/>
          <w:szCs w:val="22"/>
        </w:rPr>
      </w:pPr>
    </w:p>
    <w:p w14:paraId="249644D7" w14:textId="745A45A4" w:rsidR="00211364" w:rsidRPr="0058042E" w:rsidRDefault="00A1117F" w:rsidP="009C5C3F">
      <w:pPr>
        <w:spacing w:line="360" w:lineRule="auto"/>
        <w:rPr>
          <w:rFonts w:asciiTheme="minorHAnsi" w:hAnsiTheme="minorHAnsi"/>
          <w:color w:val="000000" w:themeColor="text1"/>
          <w:sz w:val="22"/>
          <w:szCs w:val="22"/>
        </w:rPr>
      </w:pPr>
      <w:r w:rsidRPr="0058042E">
        <w:rPr>
          <w:rFonts w:asciiTheme="minorHAnsi" w:hAnsiTheme="minorHAnsi"/>
          <w:color w:val="000000" w:themeColor="text1"/>
          <w:sz w:val="22"/>
          <w:szCs w:val="22"/>
        </w:rPr>
        <w:t xml:space="preserve">This diagram shows the ideas of cradle to cradle, it explains the technical cycle which is when products can return to manufactures after their use phase to be dissembled and reused again. One company who has adopted this idea is Orangebox, a furniture design company that is focusing on being more sustainable in the future, working towards a circular economy. </w:t>
      </w:r>
      <w:r w:rsidR="002915D2">
        <w:rPr>
          <w:rFonts w:asciiTheme="minorHAnsi" w:hAnsiTheme="minorHAnsi"/>
          <w:color w:val="000000" w:themeColor="text1"/>
          <w:sz w:val="22"/>
          <w:szCs w:val="22"/>
        </w:rPr>
        <w:t xml:space="preserve">This is also an example of product stewardship which means companies such as Orangebox have agreed to stay responsible for their products even after purchasing meaning that they can re-use elements of the furniture to create new products without using raw materials. </w:t>
      </w:r>
    </w:p>
    <w:p w14:paraId="390B18B3" w14:textId="6E4F603E" w:rsidR="00A1117F" w:rsidRPr="0058042E" w:rsidRDefault="00211364" w:rsidP="009C5C3F">
      <w:pPr>
        <w:spacing w:line="360" w:lineRule="auto"/>
        <w:rPr>
          <w:rFonts w:asciiTheme="minorHAnsi" w:hAnsiTheme="minorHAnsi"/>
          <w:color w:val="000000" w:themeColor="text1"/>
          <w:sz w:val="22"/>
          <w:szCs w:val="22"/>
        </w:rPr>
      </w:pPr>
      <w:r w:rsidRPr="0058042E">
        <w:rPr>
          <w:rFonts w:asciiTheme="minorHAnsi" w:hAnsiTheme="minorHAnsi"/>
          <w:color w:val="000000" w:themeColor="text1"/>
          <w:sz w:val="22"/>
          <w:szCs w:val="22"/>
        </w:rPr>
        <w:t xml:space="preserve">“furniture like that made by Steelcase and Orangebox is designed for disassembly time and time again, and the materials are chosen for their nearly infinite capacity to be reused.” </w:t>
      </w:r>
      <w:r w:rsidRPr="0058042E">
        <w:rPr>
          <w:rFonts w:asciiTheme="minorHAnsi" w:hAnsiTheme="minorHAnsi" w:cs="Arial"/>
          <w:color w:val="000000" w:themeColor="text1"/>
          <w:sz w:val="22"/>
          <w:szCs w:val="22"/>
          <w:shd w:val="clear" w:color="auto" w:fill="FFFFFF"/>
        </w:rPr>
        <w:t xml:space="preserve">Braungart &amp; McDonough (2009, </w:t>
      </w:r>
      <w:r w:rsidRPr="0058042E">
        <w:rPr>
          <w:rFonts w:asciiTheme="minorHAnsi" w:hAnsiTheme="minorHAnsi" w:cs="Arial"/>
          <w:color w:val="000000" w:themeColor="text1"/>
          <w:sz w:val="22"/>
          <w:szCs w:val="22"/>
          <w:shd w:val="clear" w:color="auto" w:fill="FFFFFF"/>
        </w:rPr>
        <w:t>p6</w:t>
      </w:r>
      <w:r w:rsidRPr="0058042E">
        <w:rPr>
          <w:rFonts w:asciiTheme="minorHAnsi" w:hAnsiTheme="minorHAnsi" w:cs="Arial"/>
          <w:color w:val="000000" w:themeColor="text1"/>
          <w:sz w:val="22"/>
          <w:szCs w:val="22"/>
          <w:shd w:val="clear" w:color="auto" w:fill="FFFFFF"/>
        </w:rPr>
        <w:t>).</w:t>
      </w:r>
      <w:r w:rsidR="001A393F" w:rsidRPr="0058042E">
        <w:rPr>
          <w:rFonts w:asciiTheme="minorHAnsi" w:hAnsiTheme="minorHAnsi" w:cs="Arial"/>
          <w:color w:val="000000" w:themeColor="text1"/>
          <w:sz w:val="22"/>
          <w:szCs w:val="22"/>
          <w:shd w:val="clear" w:color="auto" w:fill="FFFFFF"/>
        </w:rPr>
        <w:t xml:space="preserve"> This method is completely different to say the single use recycling.</w:t>
      </w:r>
      <w:r w:rsidR="001A393F" w:rsidRPr="0058042E">
        <w:rPr>
          <w:rFonts w:asciiTheme="minorHAnsi" w:hAnsiTheme="minorHAnsi"/>
          <w:color w:val="000000" w:themeColor="text1"/>
          <w:sz w:val="22"/>
          <w:szCs w:val="22"/>
        </w:rPr>
        <w:t xml:space="preserve"> </w:t>
      </w:r>
      <w:r w:rsidR="00A1117F" w:rsidRPr="0058042E">
        <w:rPr>
          <w:rFonts w:asciiTheme="minorHAnsi" w:hAnsiTheme="minorHAnsi"/>
          <w:color w:val="000000" w:themeColor="text1"/>
          <w:sz w:val="22"/>
          <w:szCs w:val="22"/>
        </w:rPr>
        <w:t xml:space="preserve">They have made their products so they can be returned and reused when no longer required or damaged, they only reuse certain parts at the moment e.g. The framework but are aiming to develop this. </w:t>
      </w:r>
      <w:r w:rsidR="0076237E" w:rsidRPr="0058042E">
        <w:rPr>
          <w:rFonts w:asciiTheme="minorHAnsi" w:hAnsiTheme="minorHAnsi"/>
          <w:color w:val="000000" w:themeColor="text1"/>
          <w:sz w:val="22"/>
          <w:szCs w:val="22"/>
        </w:rPr>
        <w:t>The welsh office-furniture company Orangebox are featured in the book cradle to cradle</w:t>
      </w:r>
      <w:r w:rsidR="00514C3A" w:rsidRPr="0058042E">
        <w:rPr>
          <w:rFonts w:asciiTheme="minorHAnsi" w:hAnsiTheme="minorHAnsi"/>
          <w:color w:val="000000" w:themeColor="text1"/>
          <w:sz w:val="22"/>
          <w:szCs w:val="22"/>
        </w:rPr>
        <w:t xml:space="preserve"> twice</w:t>
      </w:r>
      <w:r w:rsidR="0076237E" w:rsidRPr="0058042E">
        <w:rPr>
          <w:rFonts w:asciiTheme="minorHAnsi" w:hAnsiTheme="minorHAnsi"/>
          <w:color w:val="000000" w:themeColor="text1"/>
          <w:sz w:val="22"/>
          <w:szCs w:val="22"/>
        </w:rPr>
        <w:t>,</w:t>
      </w:r>
      <w:r w:rsidR="00514C3A" w:rsidRPr="0058042E">
        <w:rPr>
          <w:rFonts w:asciiTheme="minorHAnsi" w:hAnsiTheme="minorHAnsi"/>
          <w:color w:val="000000" w:themeColor="text1"/>
          <w:sz w:val="22"/>
          <w:szCs w:val="22"/>
        </w:rPr>
        <w:t xml:space="preserve"> in the</w:t>
      </w:r>
      <w:r w:rsidR="0076237E" w:rsidRPr="0058042E">
        <w:rPr>
          <w:rFonts w:asciiTheme="minorHAnsi" w:hAnsiTheme="minorHAnsi"/>
          <w:color w:val="000000" w:themeColor="text1"/>
          <w:sz w:val="22"/>
          <w:szCs w:val="22"/>
        </w:rPr>
        <w:t xml:space="preserve"> 2008 edition alongside some other companies. Taking circular economy into consideration when designing, manufacturing, processing and distributing.</w:t>
      </w:r>
      <w:r w:rsidR="00846E1D" w:rsidRPr="0058042E">
        <w:rPr>
          <w:rFonts w:asciiTheme="minorHAnsi" w:hAnsiTheme="minorHAnsi"/>
          <w:color w:val="000000" w:themeColor="text1"/>
          <w:sz w:val="22"/>
          <w:szCs w:val="22"/>
        </w:rPr>
        <w:t xml:space="preserve"> Alongside the problems that must be considered when designing you also have the problem of consumption.</w:t>
      </w:r>
      <w:r w:rsidR="0076237E" w:rsidRPr="0058042E">
        <w:rPr>
          <w:rFonts w:asciiTheme="minorHAnsi" w:hAnsiTheme="minorHAnsi"/>
          <w:color w:val="000000" w:themeColor="text1"/>
          <w:sz w:val="22"/>
          <w:szCs w:val="22"/>
        </w:rPr>
        <w:t xml:space="preserve"> </w:t>
      </w:r>
      <w:r w:rsidR="00F63602" w:rsidRPr="0058042E">
        <w:rPr>
          <w:rFonts w:asciiTheme="minorHAnsi" w:hAnsiTheme="minorHAnsi"/>
          <w:color w:val="000000" w:themeColor="text1"/>
          <w:sz w:val="22"/>
          <w:szCs w:val="22"/>
        </w:rPr>
        <w:t>I believe consumption is one of th</w:t>
      </w:r>
      <w:r w:rsidR="006B7AE1" w:rsidRPr="0058042E">
        <w:rPr>
          <w:rFonts w:asciiTheme="minorHAnsi" w:hAnsiTheme="minorHAnsi"/>
          <w:color w:val="000000" w:themeColor="text1"/>
          <w:sz w:val="22"/>
          <w:szCs w:val="22"/>
        </w:rPr>
        <w:t>e</w:t>
      </w:r>
      <w:r w:rsidR="00F63602" w:rsidRPr="0058042E">
        <w:rPr>
          <w:rFonts w:asciiTheme="minorHAnsi" w:hAnsiTheme="minorHAnsi"/>
          <w:color w:val="000000" w:themeColor="text1"/>
          <w:sz w:val="22"/>
          <w:szCs w:val="22"/>
        </w:rPr>
        <w:t xml:space="preserve"> biggest problems the economy faces as things are made, never used and then thrown away. </w:t>
      </w:r>
    </w:p>
    <w:p w14:paraId="699A17AD" w14:textId="703EFF6D" w:rsidR="006B7AE1" w:rsidRPr="0058042E" w:rsidRDefault="006B7AE1" w:rsidP="009C5C3F">
      <w:pPr>
        <w:spacing w:line="360" w:lineRule="auto"/>
        <w:rPr>
          <w:rFonts w:asciiTheme="minorHAnsi" w:hAnsiTheme="minorHAnsi"/>
          <w:color w:val="000000" w:themeColor="text1"/>
          <w:sz w:val="22"/>
          <w:szCs w:val="22"/>
        </w:rPr>
      </w:pPr>
      <w:r w:rsidRPr="0058042E">
        <w:rPr>
          <w:rFonts w:asciiTheme="minorHAnsi" w:hAnsiTheme="minorHAnsi"/>
          <w:color w:val="000000" w:themeColor="text1"/>
          <w:sz w:val="22"/>
          <w:szCs w:val="22"/>
        </w:rPr>
        <w:t>“</w:t>
      </w:r>
      <w:r w:rsidR="00846E1D" w:rsidRPr="0058042E">
        <w:rPr>
          <w:rFonts w:asciiTheme="minorHAnsi" w:hAnsiTheme="minorHAnsi"/>
          <w:color w:val="000000" w:themeColor="text1"/>
          <w:sz w:val="22"/>
          <w:szCs w:val="22"/>
        </w:rPr>
        <w:t>C</w:t>
      </w:r>
      <w:r w:rsidRPr="0058042E">
        <w:rPr>
          <w:rFonts w:asciiTheme="minorHAnsi" w:hAnsiTheme="minorHAnsi"/>
          <w:color w:val="000000" w:themeColor="text1"/>
          <w:sz w:val="22"/>
          <w:szCs w:val="22"/>
        </w:rPr>
        <w:t xml:space="preserve">onsumption as an economic category is incommensurate with it as an ecological category. No matter the way in which products are acquired and used or whether consumption is thought and theorized as an economic activity, the fact is that all durable products at the end of useful life have </w:t>
      </w:r>
      <w:r w:rsidRPr="0058042E">
        <w:rPr>
          <w:rFonts w:asciiTheme="minorHAnsi" w:hAnsiTheme="minorHAnsi"/>
          <w:color w:val="000000" w:themeColor="text1"/>
          <w:sz w:val="22"/>
          <w:szCs w:val="22"/>
        </w:rPr>
        <w:lastRenderedPageBreak/>
        <w:t>not been consumed.” Fry (2009,</w:t>
      </w:r>
      <w:r w:rsidR="00846E1D" w:rsidRPr="0058042E">
        <w:rPr>
          <w:rFonts w:asciiTheme="minorHAnsi" w:hAnsiTheme="minorHAnsi"/>
          <w:color w:val="000000" w:themeColor="text1"/>
          <w:sz w:val="22"/>
          <w:szCs w:val="22"/>
        </w:rPr>
        <w:t xml:space="preserve"> </w:t>
      </w:r>
      <w:r w:rsidRPr="0058042E">
        <w:rPr>
          <w:rFonts w:asciiTheme="minorHAnsi" w:hAnsiTheme="minorHAnsi"/>
          <w:color w:val="000000" w:themeColor="text1"/>
          <w:sz w:val="22"/>
          <w:szCs w:val="22"/>
        </w:rPr>
        <w:t xml:space="preserve">p192). </w:t>
      </w:r>
      <w:r w:rsidR="00846E1D" w:rsidRPr="0058042E">
        <w:rPr>
          <w:rFonts w:asciiTheme="minorHAnsi" w:hAnsiTheme="minorHAnsi"/>
          <w:color w:val="000000" w:themeColor="text1"/>
          <w:sz w:val="22"/>
          <w:szCs w:val="22"/>
        </w:rPr>
        <w:t xml:space="preserve"> This </w:t>
      </w:r>
      <w:r w:rsidR="002915D2">
        <w:rPr>
          <w:rFonts w:asciiTheme="minorHAnsi" w:hAnsiTheme="minorHAnsi"/>
          <w:color w:val="000000" w:themeColor="text1"/>
          <w:sz w:val="22"/>
          <w:szCs w:val="22"/>
        </w:rPr>
        <w:t>further adds to my point and it is</w:t>
      </w:r>
      <w:r w:rsidR="00846E1D" w:rsidRPr="0058042E">
        <w:rPr>
          <w:rFonts w:asciiTheme="minorHAnsi" w:hAnsiTheme="minorHAnsi"/>
          <w:color w:val="000000" w:themeColor="text1"/>
          <w:sz w:val="22"/>
          <w:szCs w:val="22"/>
        </w:rPr>
        <w:t xml:space="preserve"> clear to me that no matter what a designer does to be sustainable the consumer needs to decide what to do with the product at the end of its life</w:t>
      </w:r>
      <w:r w:rsidR="002915D2">
        <w:rPr>
          <w:rFonts w:asciiTheme="minorHAnsi" w:hAnsiTheme="minorHAnsi"/>
          <w:color w:val="000000" w:themeColor="text1"/>
          <w:sz w:val="22"/>
          <w:szCs w:val="22"/>
        </w:rPr>
        <w:t xml:space="preserve"> and the consumer must become a more responsible purchaser</w:t>
      </w:r>
      <w:r w:rsidR="00846E1D" w:rsidRPr="0058042E">
        <w:rPr>
          <w:rFonts w:asciiTheme="minorHAnsi" w:hAnsiTheme="minorHAnsi"/>
          <w:color w:val="000000" w:themeColor="text1"/>
          <w:sz w:val="22"/>
          <w:szCs w:val="22"/>
        </w:rPr>
        <w:t xml:space="preserve">. For example, recycle or return to the company/ manufactures if possible, going back to what the furniture company Orangebox have been doing. </w:t>
      </w:r>
      <w:r w:rsidR="00C4028F" w:rsidRPr="0058042E">
        <w:rPr>
          <w:rFonts w:asciiTheme="minorHAnsi" w:hAnsiTheme="minorHAnsi"/>
          <w:color w:val="000000" w:themeColor="text1"/>
          <w:sz w:val="22"/>
          <w:szCs w:val="22"/>
        </w:rPr>
        <w:t>Although this is not always th</w:t>
      </w:r>
      <w:r w:rsidR="00C56D4B">
        <w:rPr>
          <w:rFonts w:asciiTheme="minorHAnsi" w:hAnsiTheme="minorHAnsi"/>
          <w:color w:val="000000" w:themeColor="text1"/>
          <w:sz w:val="22"/>
          <w:szCs w:val="22"/>
        </w:rPr>
        <w:t>e case as consumers believe it is</w:t>
      </w:r>
      <w:r w:rsidR="00C4028F" w:rsidRPr="0058042E">
        <w:rPr>
          <w:rFonts w:asciiTheme="minorHAnsi" w:hAnsiTheme="minorHAnsi"/>
          <w:color w:val="000000" w:themeColor="text1"/>
          <w:sz w:val="22"/>
          <w:szCs w:val="22"/>
        </w:rPr>
        <w:t xml:space="preserve"> easier just to get rid of a product and buy new. </w:t>
      </w:r>
      <w:r w:rsidR="00514C3A" w:rsidRPr="0058042E">
        <w:rPr>
          <w:rFonts w:asciiTheme="minorHAnsi" w:hAnsiTheme="minorHAnsi"/>
          <w:color w:val="000000" w:themeColor="text1"/>
          <w:sz w:val="22"/>
          <w:szCs w:val="22"/>
        </w:rPr>
        <w:t xml:space="preserve">Because the consumers think like this you could say designers aren’t that considered of the materials they use. One because of the cost but also if a product isn’t going to be used for a long period of time they usually choose a fast manufacturing material like plastic that then later is hard to reuse or recycle. </w:t>
      </w:r>
    </w:p>
    <w:p w14:paraId="1A4B434D" w14:textId="77777777" w:rsidR="00514C3A" w:rsidRPr="0058042E" w:rsidRDefault="00514C3A" w:rsidP="009C5C3F">
      <w:pPr>
        <w:spacing w:line="360" w:lineRule="auto"/>
        <w:rPr>
          <w:rFonts w:asciiTheme="minorHAnsi" w:hAnsiTheme="minorHAnsi"/>
          <w:color w:val="000000" w:themeColor="text1"/>
          <w:sz w:val="22"/>
          <w:szCs w:val="22"/>
        </w:rPr>
      </w:pPr>
    </w:p>
    <w:p w14:paraId="5461AA54" w14:textId="77777777" w:rsidR="00514C3A" w:rsidRPr="0058042E" w:rsidRDefault="00514C3A" w:rsidP="009C5C3F">
      <w:pPr>
        <w:spacing w:line="360" w:lineRule="auto"/>
        <w:rPr>
          <w:rFonts w:asciiTheme="minorHAnsi" w:hAnsiTheme="minorHAnsi"/>
          <w:color w:val="000000" w:themeColor="text1"/>
          <w:sz w:val="22"/>
          <w:szCs w:val="22"/>
        </w:rPr>
      </w:pPr>
    </w:p>
    <w:p w14:paraId="05E8A249" w14:textId="7B7382D7" w:rsidR="00874967" w:rsidRPr="0058042E" w:rsidRDefault="00C4028F" w:rsidP="009C5C3F">
      <w:pPr>
        <w:spacing w:line="360" w:lineRule="auto"/>
        <w:rPr>
          <w:rFonts w:asciiTheme="minorHAnsi" w:hAnsiTheme="minorHAnsi" w:cs="Arial"/>
          <w:color w:val="000000" w:themeColor="text1"/>
          <w:sz w:val="22"/>
          <w:szCs w:val="22"/>
          <w:shd w:val="clear" w:color="auto" w:fill="FFFFFF"/>
        </w:rPr>
      </w:pPr>
      <w:r w:rsidRPr="0058042E">
        <w:rPr>
          <w:rFonts w:asciiTheme="minorHAnsi" w:hAnsiTheme="minorHAnsi" w:cs="Arial"/>
          <w:color w:val="000000" w:themeColor="text1"/>
          <w:sz w:val="22"/>
          <w:szCs w:val="22"/>
          <w:shd w:val="clear" w:color="auto" w:fill="FFFFFF"/>
        </w:rPr>
        <w:t>Humans are consuming the planets recourses at an alarming rate and the textile industry plays a significant part of this due to the way textiles are made and the amount of waste It produces daily. Orangebox are guilty of creating 50 tons of waste fabric a week that gets incinerated. This is</w:t>
      </w:r>
      <w:r w:rsidR="00462511">
        <w:rPr>
          <w:rFonts w:asciiTheme="minorHAnsi" w:hAnsiTheme="minorHAnsi" w:cs="Arial"/>
          <w:color w:val="000000" w:themeColor="text1"/>
          <w:sz w:val="22"/>
          <w:szCs w:val="22"/>
          <w:shd w:val="clear" w:color="auto" w:fill="FFFFFF"/>
        </w:rPr>
        <w:t xml:space="preserve"> a big problem for their circular</w:t>
      </w:r>
      <w:r w:rsidRPr="0058042E">
        <w:rPr>
          <w:rFonts w:asciiTheme="minorHAnsi" w:hAnsiTheme="minorHAnsi" w:cs="Arial"/>
          <w:color w:val="000000" w:themeColor="text1"/>
          <w:sz w:val="22"/>
          <w:szCs w:val="22"/>
          <w:shd w:val="clear" w:color="auto" w:fill="FFFFFF"/>
        </w:rPr>
        <w:t xml:space="preserve"> economy even though they are reusing some materials again. I would say this goes back to what we consume, the company is obviously consuming more fabric than they need</w:t>
      </w:r>
      <w:r w:rsidR="00462511">
        <w:rPr>
          <w:rFonts w:asciiTheme="minorHAnsi" w:hAnsiTheme="minorHAnsi" w:cs="Arial"/>
          <w:color w:val="000000" w:themeColor="text1"/>
          <w:sz w:val="22"/>
          <w:szCs w:val="22"/>
          <w:shd w:val="clear" w:color="auto" w:fill="FFFFFF"/>
        </w:rPr>
        <w:t xml:space="preserve"> due to patterns and sizing</w:t>
      </w:r>
      <w:r w:rsidRPr="0058042E">
        <w:rPr>
          <w:rFonts w:asciiTheme="minorHAnsi" w:hAnsiTheme="minorHAnsi" w:cs="Arial"/>
          <w:color w:val="000000" w:themeColor="text1"/>
          <w:sz w:val="22"/>
          <w:szCs w:val="22"/>
          <w:shd w:val="clear" w:color="auto" w:fill="FFFFFF"/>
        </w:rPr>
        <w:t>. They should be more efficient with the amount they use, to prevent waste and save money</w:t>
      </w:r>
      <w:r w:rsidR="00462511">
        <w:rPr>
          <w:rFonts w:asciiTheme="minorHAnsi" w:hAnsiTheme="minorHAnsi" w:cs="Arial"/>
          <w:color w:val="000000" w:themeColor="text1"/>
          <w:sz w:val="22"/>
          <w:szCs w:val="22"/>
          <w:shd w:val="clear" w:color="auto" w:fill="FFFFFF"/>
        </w:rPr>
        <w:t xml:space="preserve"> and work towards their goal which is designing out waste completely</w:t>
      </w:r>
      <w:r w:rsidRPr="0058042E">
        <w:rPr>
          <w:rFonts w:asciiTheme="minorHAnsi" w:hAnsiTheme="minorHAnsi" w:cs="Arial"/>
          <w:color w:val="000000" w:themeColor="text1"/>
          <w:sz w:val="22"/>
          <w:szCs w:val="22"/>
          <w:shd w:val="clear" w:color="auto" w:fill="FFFFFF"/>
        </w:rPr>
        <w:t>.</w:t>
      </w:r>
      <w:r w:rsidR="004C3AC6" w:rsidRPr="0058042E">
        <w:rPr>
          <w:rFonts w:asciiTheme="minorHAnsi" w:hAnsiTheme="minorHAnsi" w:cs="Arial"/>
          <w:color w:val="000000" w:themeColor="text1"/>
          <w:sz w:val="22"/>
          <w:szCs w:val="22"/>
          <w:shd w:val="clear" w:color="auto" w:fill="FFFFFF"/>
        </w:rPr>
        <w:t xml:space="preserve"> Recently the company have teamed up with university of Wales </w:t>
      </w:r>
      <w:r w:rsidR="003C7861" w:rsidRPr="0058042E">
        <w:rPr>
          <w:rFonts w:asciiTheme="minorHAnsi" w:hAnsiTheme="minorHAnsi" w:cs="Arial"/>
          <w:color w:val="000000" w:themeColor="text1"/>
          <w:sz w:val="22"/>
          <w:szCs w:val="22"/>
          <w:shd w:val="clear" w:color="auto" w:fill="FFFFFF"/>
        </w:rPr>
        <w:t>trinity</w:t>
      </w:r>
      <w:r w:rsidR="004C3AC6" w:rsidRPr="0058042E">
        <w:rPr>
          <w:rFonts w:asciiTheme="minorHAnsi" w:hAnsiTheme="minorHAnsi" w:cs="Arial"/>
          <w:color w:val="000000" w:themeColor="text1"/>
          <w:sz w:val="22"/>
          <w:szCs w:val="22"/>
          <w:shd w:val="clear" w:color="auto" w:fill="FFFFFF"/>
        </w:rPr>
        <w:t xml:space="preserve"> saint </w:t>
      </w:r>
      <w:r w:rsidR="003C7861" w:rsidRPr="0058042E">
        <w:rPr>
          <w:rFonts w:asciiTheme="minorHAnsi" w:hAnsiTheme="minorHAnsi" w:cs="Arial"/>
          <w:color w:val="000000" w:themeColor="text1"/>
          <w:sz w:val="22"/>
          <w:szCs w:val="22"/>
          <w:shd w:val="clear" w:color="auto" w:fill="FFFFFF"/>
        </w:rPr>
        <w:t>David</w:t>
      </w:r>
      <w:r w:rsidR="004C3AC6" w:rsidRPr="0058042E">
        <w:rPr>
          <w:rFonts w:asciiTheme="minorHAnsi" w:hAnsiTheme="minorHAnsi" w:cs="Arial"/>
          <w:color w:val="000000" w:themeColor="text1"/>
          <w:sz w:val="22"/>
          <w:szCs w:val="22"/>
          <w:shd w:val="clear" w:color="auto" w:fill="FFFFFF"/>
        </w:rPr>
        <w:t xml:space="preserve"> to see if the surface pattern students can </w:t>
      </w:r>
      <w:r w:rsidR="003C7861" w:rsidRPr="0058042E">
        <w:rPr>
          <w:rFonts w:asciiTheme="minorHAnsi" w:hAnsiTheme="minorHAnsi" w:cs="Arial"/>
          <w:color w:val="000000" w:themeColor="text1"/>
          <w:sz w:val="22"/>
          <w:szCs w:val="22"/>
          <w:shd w:val="clear" w:color="auto" w:fill="FFFFFF"/>
        </w:rPr>
        <w:t>reimaging the waste. This could significantly reduce the amount of waste produced if more collaborations like this took place.</w:t>
      </w:r>
      <w:r w:rsidR="0070683E" w:rsidRPr="0058042E">
        <w:rPr>
          <w:rFonts w:asciiTheme="minorHAnsi" w:hAnsiTheme="minorHAnsi" w:cs="Arial"/>
          <w:color w:val="000000" w:themeColor="text1"/>
          <w:sz w:val="22"/>
          <w:szCs w:val="22"/>
          <w:shd w:val="clear" w:color="auto" w:fill="FFFFFF"/>
        </w:rPr>
        <w:t xml:space="preserve"> T</w:t>
      </w:r>
      <w:r w:rsidR="00667661" w:rsidRPr="0058042E">
        <w:rPr>
          <w:rFonts w:asciiTheme="minorHAnsi" w:hAnsiTheme="minorHAnsi" w:cs="Arial"/>
          <w:color w:val="000000" w:themeColor="text1"/>
          <w:sz w:val="22"/>
          <w:szCs w:val="22"/>
          <w:shd w:val="clear" w:color="auto" w:fill="FFFFFF"/>
        </w:rPr>
        <w:t xml:space="preserve">he textile waste they are incinerating is great quality </w:t>
      </w:r>
      <w:r w:rsidR="0070683E" w:rsidRPr="0058042E">
        <w:rPr>
          <w:rFonts w:asciiTheme="minorHAnsi" w:hAnsiTheme="minorHAnsi" w:cs="Arial"/>
          <w:color w:val="000000" w:themeColor="text1"/>
          <w:sz w:val="22"/>
          <w:szCs w:val="22"/>
          <w:shd w:val="clear" w:color="auto" w:fill="FFFFFF"/>
        </w:rPr>
        <w:t>and often the waste is large pieces of fabric that could be made into something.</w:t>
      </w:r>
    </w:p>
    <w:p w14:paraId="48A6912D" w14:textId="77777777" w:rsidR="00874967" w:rsidRPr="0058042E" w:rsidRDefault="00874967" w:rsidP="009C5C3F">
      <w:pPr>
        <w:spacing w:line="360" w:lineRule="auto"/>
        <w:rPr>
          <w:rFonts w:asciiTheme="minorHAnsi" w:hAnsiTheme="minorHAnsi"/>
          <w:color w:val="000000" w:themeColor="text1"/>
          <w:sz w:val="22"/>
          <w:szCs w:val="22"/>
        </w:rPr>
      </w:pPr>
    </w:p>
    <w:p w14:paraId="391C5034" w14:textId="77777777" w:rsidR="00874967" w:rsidRPr="0058042E" w:rsidRDefault="00874967" w:rsidP="009C5C3F">
      <w:pPr>
        <w:spacing w:line="360" w:lineRule="auto"/>
        <w:rPr>
          <w:rFonts w:asciiTheme="minorHAnsi" w:hAnsiTheme="minorHAnsi"/>
          <w:color w:val="000000" w:themeColor="text1"/>
          <w:sz w:val="22"/>
          <w:szCs w:val="22"/>
        </w:rPr>
      </w:pPr>
      <w:r w:rsidRPr="0058042E">
        <w:rPr>
          <w:rFonts w:asciiTheme="minorHAnsi" w:hAnsiTheme="minorHAnsi"/>
          <w:color w:val="000000" w:themeColor="text1"/>
          <w:sz w:val="22"/>
          <w:szCs w:val="22"/>
        </w:rPr>
        <w:t xml:space="preserve">Fractal </w:t>
      </w:r>
    </w:p>
    <w:p w14:paraId="28F3E541" w14:textId="1BC6D47D" w:rsidR="0058042E" w:rsidRDefault="00C1105F" w:rsidP="009C5C3F">
      <w:pPr>
        <w:spacing w:line="360" w:lineRule="auto"/>
        <w:rPr>
          <w:rStyle w:val="ind"/>
          <w:rFonts w:asciiTheme="minorHAnsi" w:hAnsiTheme="minorHAnsi" w:cs="Arial"/>
          <w:color w:val="000000" w:themeColor="text1"/>
          <w:sz w:val="22"/>
          <w:szCs w:val="22"/>
          <w:shd w:val="clear" w:color="auto" w:fill="FFFFFF"/>
        </w:rPr>
      </w:pPr>
      <w:r w:rsidRPr="0058042E">
        <w:rPr>
          <w:rFonts w:asciiTheme="minorHAnsi" w:hAnsiTheme="minorHAnsi"/>
          <w:color w:val="000000" w:themeColor="text1"/>
          <w:sz w:val="22"/>
          <w:szCs w:val="22"/>
        </w:rPr>
        <w:t>Throughout my p</w:t>
      </w:r>
      <w:r w:rsidR="00504036">
        <w:rPr>
          <w:rFonts w:asciiTheme="minorHAnsi" w:hAnsiTheme="minorHAnsi"/>
          <w:color w:val="000000" w:themeColor="text1"/>
          <w:sz w:val="22"/>
          <w:szCs w:val="22"/>
        </w:rPr>
        <w:t>ractice I have been fascinated b</w:t>
      </w:r>
      <w:r w:rsidRPr="0058042E">
        <w:rPr>
          <w:rFonts w:asciiTheme="minorHAnsi" w:hAnsiTheme="minorHAnsi"/>
          <w:color w:val="000000" w:themeColor="text1"/>
          <w:sz w:val="22"/>
          <w:szCs w:val="22"/>
        </w:rPr>
        <w:t xml:space="preserve">y modular designs and the repetition of the same forms. When researching about biophilia and mindfulness I came across the word fractal. The </w:t>
      </w:r>
      <w:r w:rsidR="00D17413" w:rsidRPr="0058042E">
        <w:rPr>
          <w:rFonts w:asciiTheme="minorHAnsi" w:hAnsiTheme="minorHAnsi"/>
          <w:color w:val="000000" w:themeColor="text1"/>
          <w:sz w:val="22"/>
          <w:szCs w:val="22"/>
        </w:rPr>
        <w:t>meaning of the word given by Oxford dictionary is “</w:t>
      </w:r>
      <w:r w:rsidR="00D17413" w:rsidRPr="0058042E">
        <w:rPr>
          <w:rStyle w:val="ind"/>
          <w:rFonts w:asciiTheme="minorHAnsi" w:hAnsiTheme="minorHAnsi" w:cs="Arial"/>
          <w:color w:val="000000" w:themeColor="text1"/>
          <w:sz w:val="22"/>
          <w:szCs w:val="22"/>
          <w:shd w:val="clear" w:color="auto" w:fill="FFFFFF"/>
        </w:rPr>
        <w:t xml:space="preserve">a curve or geometrical figure, each part of which has the same statistical character as the whole. They are useful in modelling structures (such as snowflakes) in which similar patterns recur at progressively smaller scales, and in describing partly random or chaotic phenomena such as crystal growth and galaxy formation”. </w:t>
      </w:r>
      <w:r w:rsidR="0058042E">
        <w:rPr>
          <w:rStyle w:val="ind"/>
          <w:rFonts w:asciiTheme="minorHAnsi" w:hAnsiTheme="minorHAnsi" w:cs="Arial"/>
          <w:color w:val="000000" w:themeColor="text1"/>
          <w:sz w:val="22"/>
          <w:szCs w:val="22"/>
          <w:shd w:val="clear" w:color="auto" w:fill="FFFFFF"/>
        </w:rPr>
        <w:t>I see fractal patterns as a strong unit of the same shape</w:t>
      </w:r>
      <w:r w:rsidR="006C31C9">
        <w:rPr>
          <w:rStyle w:val="ind"/>
          <w:rFonts w:asciiTheme="minorHAnsi" w:hAnsiTheme="minorHAnsi" w:cs="Arial"/>
          <w:color w:val="000000" w:themeColor="text1"/>
          <w:sz w:val="22"/>
          <w:szCs w:val="22"/>
          <w:shd w:val="clear" w:color="auto" w:fill="FFFFFF"/>
        </w:rPr>
        <w:t>, naturally designed to create one object for example honeycomb</w:t>
      </w:r>
      <w:r w:rsidR="00504036">
        <w:rPr>
          <w:rStyle w:val="ind"/>
          <w:rFonts w:asciiTheme="minorHAnsi" w:hAnsiTheme="minorHAnsi" w:cs="Arial"/>
          <w:color w:val="000000" w:themeColor="text1"/>
          <w:sz w:val="22"/>
          <w:szCs w:val="22"/>
          <w:shd w:val="clear" w:color="auto" w:fill="FFFFFF"/>
        </w:rPr>
        <w:t xml:space="preserve"> we often come across fractal patterns in nature</w:t>
      </w:r>
      <w:r w:rsidR="006C31C9">
        <w:rPr>
          <w:rStyle w:val="ind"/>
          <w:rFonts w:asciiTheme="minorHAnsi" w:hAnsiTheme="minorHAnsi" w:cs="Arial"/>
          <w:color w:val="000000" w:themeColor="text1"/>
          <w:sz w:val="22"/>
          <w:szCs w:val="22"/>
          <w:shd w:val="clear" w:color="auto" w:fill="FFFFFF"/>
        </w:rPr>
        <w:t>.</w:t>
      </w:r>
    </w:p>
    <w:p w14:paraId="5C086172" w14:textId="77777777" w:rsidR="0058042E" w:rsidRDefault="0058042E" w:rsidP="009C5C3F">
      <w:pPr>
        <w:spacing w:line="360" w:lineRule="auto"/>
        <w:rPr>
          <w:rStyle w:val="ind"/>
          <w:rFonts w:asciiTheme="minorHAnsi" w:hAnsiTheme="minorHAnsi" w:cs="Arial"/>
          <w:color w:val="000000" w:themeColor="text1"/>
          <w:sz w:val="22"/>
          <w:szCs w:val="22"/>
          <w:shd w:val="clear" w:color="auto" w:fill="FFFFFF"/>
        </w:rPr>
      </w:pPr>
    </w:p>
    <w:p w14:paraId="0A594E0A" w14:textId="2FAEB2A6" w:rsidR="00775642" w:rsidRPr="0058042E" w:rsidRDefault="00775642" w:rsidP="009C5C3F">
      <w:pPr>
        <w:spacing w:line="360" w:lineRule="auto"/>
        <w:rPr>
          <w:rFonts w:asciiTheme="minorHAnsi" w:eastAsia="Times New Roman" w:hAnsiTheme="minorHAnsi" w:cs="Arial"/>
          <w:color w:val="000000" w:themeColor="text1"/>
          <w:sz w:val="22"/>
          <w:szCs w:val="22"/>
          <w:shd w:val="clear" w:color="auto" w:fill="FFFFFF"/>
        </w:rPr>
      </w:pPr>
      <w:r w:rsidRPr="0058042E">
        <w:rPr>
          <w:rStyle w:val="ind"/>
          <w:rFonts w:asciiTheme="minorHAnsi" w:hAnsiTheme="minorHAnsi" w:cs="Arial"/>
          <w:color w:val="000000" w:themeColor="text1"/>
          <w:sz w:val="22"/>
          <w:szCs w:val="22"/>
          <w:shd w:val="clear" w:color="auto" w:fill="FFFFFF"/>
        </w:rPr>
        <w:lastRenderedPageBreak/>
        <w:t xml:space="preserve">As a designer, the environment is something I frequently take inspiration from, and by using the reoccurring shapes such as hexagons it can be positive for the consumers mind. </w:t>
      </w:r>
      <w:r w:rsidRPr="0058042E">
        <w:rPr>
          <w:rFonts w:asciiTheme="minorHAnsi" w:eastAsia="Times New Roman" w:hAnsiTheme="minorHAnsi" w:cs="Arial"/>
          <w:color w:val="000000" w:themeColor="text1"/>
          <w:sz w:val="22"/>
          <w:szCs w:val="22"/>
          <w:shd w:val="clear" w:color="auto" w:fill="FFFFFF"/>
        </w:rPr>
        <w:t>“The results of many studies show that exposure to fractal patterns in nature reduce people’s levels of stress up to 60%.” Lambrou (2012) When designing office furniture like Orangebox, it is important to take the wellbeing of the workers into consideration. By creating geometric patterns for their furniture, inspired by the reoccurring shapes in nature it’s a way of bringing the outdoors in. Creating a calmer work environment</w:t>
      </w:r>
      <w:r w:rsidR="009745CD" w:rsidRPr="0058042E">
        <w:rPr>
          <w:rFonts w:asciiTheme="minorHAnsi" w:eastAsia="Times New Roman" w:hAnsiTheme="minorHAnsi" w:cs="Arial"/>
          <w:color w:val="000000" w:themeColor="text1"/>
          <w:sz w:val="22"/>
          <w:szCs w:val="22"/>
          <w:shd w:val="clear" w:color="auto" w:fill="FFFFFF"/>
        </w:rPr>
        <w:t xml:space="preserve"> as certain architectural designs and landscapes can incorporate fractal patterns that resonate with relaxation.</w:t>
      </w:r>
    </w:p>
    <w:p w14:paraId="638212C2" w14:textId="77777777" w:rsidR="00775642" w:rsidRPr="0058042E" w:rsidRDefault="00775642" w:rsidP="009C5C3F">
      <w:pPr>
        <w:spacing w:line="360" w:lineRule="auto"/>
        <w:rPr>
          <w:rFonts w:asciiTheme="minorHAnsi" w:eastAsia="Times New Roman" w:hAnsiTheme="minorHAnsi" w:cs="Arial"/>
          <w:color w:val="000000" w:themeColor="text1"/>
          <w:sz w:val="22"/>
          <w:szCs w:val="22"/>
          <w:shd w:val="clear" w:color="auto" w:fill="FFFFFF"/>
        </w:rPr>
      </w:pPr>
    </w:p>
    <w:p w14:paraId="4B4C9600" w14:textId="316DAA7C" w:rsidR="00775642" w:rsidRPr="0058042E" w:rsidRDefault="00775642" w:rsidP="009C5C3F">
      <w:pPr>
        <w:spacing w:line="360" w:lineRule="auto"/>
        <w:rPr>
          <w:rFonts w:asciiTheme="minorHAnsi" w:eastAsia="Times New Roman" w:hAnsiTheme="minorHAnsi" w:cs="Arial"/>
          <w:color w:val="000000" w:themeColor="text1"/>
          <w:sz w:val="22"/>
          <w:szCs w:val="22"/>
          <w:shd w:val="clear" w:color="auto" w:fill="FFFFFF"/>
        </w:rPr>
      </w:pPr>
      <w:r w:rsidRPr="0058042E">
        <w:rPr>
          <w:rFonts w:asciiTheme="minorHAnsi" w:eastAsia="Times New Roman" w:hAnsiTheme="minorHAnsi" w:cs="Arial"/>
          <w:color w:val="000000" w:themeColor="text1"/>
          <w:sz w:val="22"/>
          <w:szCs w:val="22"/>
          <w:shd w:val="clear" w:color="auto" w:fill="FFFFFF"/>
        </w:rPr>
        <w:t xml:space="preserve">When </w:t>
      </w:r>
      <w:r w:rsidR="0084139E" w:rsidRPr="0058042E">
        <w:rPr>
          <w:rFonts w:asciiTheme="minorHAnsi" w:eastAsia="Times New Roman" w:hAnsiTheme="minorHAnsi" w:cs="Arial"/>
          <w:color w:val="000000" w:themeColor="text1"/>
          <w:sz w:val="22"/>
          <w:szCs w:val="22"/>
          <w:shd w:val="clear" w:color="auto" w:fill="FFFFFF"/>
        </w:rPr>
        <w:t xml:space="preserve">designing from the waste Orangebox supplied, I created a modular hexagon fabric, designed for upholstery. The modular aspect for me is important as the design is aesthetically pleasing and can be altered to suit the client. But more importantly for sustainable design it can be changed quickly and efficiently if warn or torn, preventing more textile waste and increasing the longevity of a product.  </w:t>
      </w:r>
    </w:p>
    <w:p w14:paraId="705A2513" w14:textId="437C757E" w:rsidR="00670570" w:rsidRPr="0058042E" w:rsidRDefault="00670570" w:rsidP="009C5C3F">
      <w:pPr>
        <w:spacing w:line="360" w:lineRule="auto"/>
        <w:jc w:val="center"/>
        <w:rPr>
          <w:rFonts w:asciiTheme="minorHAnsi" w:eastAsia="Times New Roman" w:hAnsiTheme="minorHAnsi"/>
          <w:color w:val="000000" w:themeColor="text1"/>
          <w:sz w:val="22"/>
          <w:szCs w:val="22"/>
        </w:rPr>
      </w:pPr>
      <w:r w:rsidRPr="0058042E">
        <w:rPr>
          <w:rFonts w:asciiTheme="minorHAnsi" w:eastAsia="Times New Roman" w:hAnsiTheme="minorHAnsi"/>
          <w:noProof/>
          <w:color w:val="000000" w:themeColor="text1"/>
          <w:sz w:val="22"/>
          <w:szCs w:val="22"/>
        </w:rPr>
        <w:drawing>
          <wp:inline distT="0" distB="0" distL="0" distR="0" wp14:anchorId="21A5CA99" wp14:editId="23A9C878">
            <wp:extent cx="2857500" cy="1900555"/>
            <wp:effectExtent l="0" t="0" r="12700" b="4445"/>
            <wp:docPr id="2" name="Picture 2" descr="ees on honeyce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s on honeycell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1900555"/>
                    </a:xfrm>
                    <a:prstGeom prst="rect">
                      <a:avLst/>
                    </a:prstGeom>
                    <a:noFill/>
                    <a:ln>
                      <a:noFill/>
                    </a:ln>
                  </pic:spPr>
                </pic:pic>
              </a:graphicData>
            </a:graphic>
          </wp:inline>
        </w:drawing>
      </w:r>
    </w:p>
    <w:p w14:paraId="3C226804" w14:textId="57C4E7F8" w:rsidR="00DD5BF3" w:rsidRPr="0058042E" w:rsidRDefault="00DD5BF3" w:rsidP="009C5C3F">
      <w:pPr>
        <w:spacing w:line="360" w:lineRule="auto"/>
        <w:jc w:val="center"/>
        <w:rPr>
          <w:rFonts w:asciiTheme="minorHAnsi" w:eastAsia="Times New Roman" w:hAnsiTheme="minorHAnsi"/>
          <w:color w:val="000000" w:themeColor="text1"/>
          <w:sz w:val="22"/>
          <w:szCs w:val="22"/>
        </w:rPr>
      </w:pPr>
      <w:r w:rsidRPr="0058042E">
        <w:rPr>
          <w:rFonts w:asciiTheme="minorHAnsi" w:eastAsia="Times New Roman" w:hAnsiTheme="minorHAnsi"/>
          <w:color w:val="000000" w:themeColor="text1"/>
          <w:sz w:val="22"/>
          <w:szCs w:val="22"/>
        </w:rPr>
        <w:t>Weltman, A</w:t>
      </w:r>
      <w:r w:rsidR="004B3A75" w:rsidRPr="0058042E">
        <w:rPr>
          <w:rFonts w:asciiTheme="minorHAnsi" w:eastAsia="Times New Roman" w:hAnsiTheme="minorHAnsi"/>
          <w:color w:val="000000" w:themeColor="text1"/>
          <w:sz w:val="22"/>
          <w:szCs w:val="22"/>
        </w:rPr>
        <w:t>.</w:t>
      </w:r>
      <w:r w:rsidRPr="0058042E">
        <w:rPr>
          <w:rFonts w:asciiTheme="minorHAnsi" w:eastAsia="Times New Roman" w:hAnsiTheme="minorHAnsi"/>
          <w:color w:val="000000" w:themeColor="text1"/>
          <w:sz w:val="22"/>
          <w:szCs w:val="22"/>
        </w:rPr>
        <w:t xml:space="preserve"> </w:t>
      </w:r>
      <w:r w:rsidRPr="0058042E">
        <w:rPr>
          <w:rFonts w:asciiTheme="minorHAnsi" w:eastAsia="Times New Roman" w:hAnsiTheme="minorHAnsi"/>
          <w:i/>
          <w:iCs/>
          <w:color w:val="000000" w:themeColor="text1"/>
          <w:sz w:val="22"/>
          <w:szCs w:val="22"/>
        </w:rPr>
        <w:t>Natural Geometry, Hex, and Sacred Geometry</w:t>
      </w:r>
      <w:r w:rsidR="00425B43" w:rsidRPr="0058042E">
        <w:rPr>
          <w:rFonts w:asciiTheme="minorHAnsi" w:eastAsia="Times New Roman" w:hAnsiTheme="minorHAnsi"/>
          <w:i/>
          <w:iCs/>
          <w:color w:val="000000" w:themeColor="text1"/>
          <w:sz w:val="22"/>
          <w:szCs w:val="22"/>
        </w:rPr>
        <w:t xml:space="preserve"> </w:t>
      </w:r>
      <w:r w:rsidRPr="0058042E">
        <w:rPr>
          <w:rFonts w:asciiTheme="minorHAnsi" w:eastAsia="Times New Roman" w:hAnsiTheme="minorHAnsi"/>
          <w:color w:val="000000" w:themeColor="text1"/>
          <w:sz w:val="22"/>
          <w:szCs w:val="22"/>
        </w:rPr>
        <w:t>(2013)</w:t>
      </w:r>
    </w:p>
    <w:p w14:paraId="18B42AB5" w14:textId="77777777" w:rsidR="00670570" w:rsidRPr="0058042E" w:rsidRDefault="00670570" w:rsidP="009C5C3F">
      <w:pPr>
        <w:spacing w:line="360" w:lineRule="auto"/>
        <w:rPr>
          <w:rFonts w:asciiTheme="minorHAnsi" w:eastAsia="Times New Roman" w:hAnsiTheme="minorHAnsi"/>
          <w:color w:val="000000" w:themeColor="text1"/>
          <w:sz w:val="22"/>
          <w:szCs w:val="22"/>
        </w:rPr>
      </w:pPr>
    </w:p>
    <w:p w14:paraId="5980D19C" w14:textId="60292850" w:rsidR="00E07B13" w:rsidRPr="0058042E" w:rsidRDefault="00416ED7" w:rsidP="009C5C3F">
      <w:pPr>
        <w:spacing w:line="360" w:lineRule="auto"/>
        <w:rPr>
          <w:rFonts w:asciiTheme="minorHAnsi" w:eastAsia="Times New Roman" w:hAnsiTheme="minorHAnsi"/>
          <w:color w:val="000000" w:themeColor="text1"/>
          <w:sz w:val="22"/>
          <w:szCs w:val="22"/>
        </w:rPr>
      </w:pPr>
      <w:r w:rsidRPr="0058042E">
        <w:rPr>
          <w:rFonts w:asciiTheme="minorHAnsi" w:eastAsia="Times New Roman" w:hAnsiTheme="minorHAnsi"/>
          <w:color w:val="000000" w:themeColor="text1"/>
          <w:sz w:val="22"/>
          <w:szCs w:val="22"/>
        </w:rPr>
        <w:t xml:space="preserve">This photo </w:t>
      </w:r>
      <w:r w:rsidR="004F2507" w:rsidRPr="0058042E">
        <w:rPr>
          <w:rFonts w:asciiTheme="minorHAnsi" w:eastAsia="Times New Roman" w:hAnsiTheme="minorHAnsi"/>
          <w:color w:val="000000" w:themeColor="text1"/>
          <w:sz w:val="22"/>
          <w:szCs w:val="22"/>
        </w:rPr>
        <w:t xml:space="preserve">above </w:t>
      </w:r>
      <w:r w:rsidRPr="0058042E">
        <w:rPr>
          <w:rFonts w:asciiTheme="minorHAnsi" w:eastAsia="Times New Roman" w:hAnsiTheme="minorHAnsi"/>
          <w:color w:val="000000" w:themeColor="text1"/>
          <w:sz w:val="22"/>
          <w:szCs w:val="22"/>
        </w:rPr>
        <w:t xml:space="preserve">shows the fractal hexagon </w:t>
      </w:r>
      <w:r w:rsidR="00173BEE" w:rsidRPr="0058042E">
        <w:rPr>
          <w:rFonts w:asciiTheme="minorHAnsi" w:eastAsia="Times New Roman" w:hAnsiTheme="minorHAnsi"/>
          <w:color w:val="000000" w:themeColor="text1"/>
          <w:sz w:val="22"/>
          <w:szCs w:val="22"/>
        </w:rPr>
        <w:t>design</w:t>
      </w:r>
      <w:r w:rsidRPr="0058042E">
        <w:rPr>
          <w:rFonts w:asciiTheme="minorHAnsi" w:eastAsia="Times New Roman" w:hAnsiTheme="minorHAnsi"/>
          <w:color w:val="000000" w:themeColor="text1"/>
          <w:sz w:val="22"/>
          <w:szCs w:val="22"/>
        </w:rPr>
        <w:t xml:space="preserve"> of </w:t>
      </w:r>
      <w:r w:rsidR="00173BEE" w:rsidRPr="0058042E">
        <w:rPr>
          <w:rFonts w:asciiTheme="minorHAnsi" w:eastAsia="Times New Roman" w:hAnsiTheme="minorHAnsi"/>
          <w:color w:val="000000" w:themeColor="text1"/>
          <w:sz w:val="22"/>
          <w:szCs w:val="22"/>
        </w:rPr>
        <w:t xml:space="preserve">honeycombs. I take a lot of inspiration from this shape when </w:t>
      </w:r>
      <w:r w:rsidR="004F2507" w:rsidRPr="0058042E">
        <w:rPr>
          <w:rFonts w:asciiTheme="minorHAnsi" w:eastAsia="Times New Roman" w:hAnsiTheme="minorHAnsi"/>
          <w:color w:val="000000" w:themeColor="text1"/>
          <w:sz w:val="22"/>
          <w:szCs w:val="22"/>
        </w:rPr>
        <w:t>designing work, I like the symmetry and find that it</w:t>
      </w:r>
      <w:r w:rsidR="00990D7F" w:rsidRPr="0058042E">
        <w:rPr>
          <w:rFonts w:asciiTheme="minorHAnsi" w:eastAsia="Times New Roman" w:hAnsiTheme="minorHAnsi"/>
          <w:color w:val="000000" w:themeColor="text1"/>
          <w:sz w:val="22"/>
          <w:szCs w:val="22"/>
        </w:rPr>
        <w:t>’</w:t>
      </w:r>
      <w:r w:rsidR="004F2507" w:rsidRPr="0058042E">
        <w:rPr>
          <w:rFonts w:asciiTheme="minorHAnsi" w:eastAsia="Times New Roman" w:hAnsiTheme="minorHAnsi"/>
          <w:color w:val="000000" w:themeColor="text1"/>
          <w:sz w:val="22"/>
          <w:szCs w:val="22"/>
        </w:rPr>
        <w:t xml:space="preserve">s easier to connect with multiples of the same shape. This is </w:t>
      </w:r>
      <w:r w:rsidR="00990D7F" w:rsidRPr="0058042E">
        <w:rPr>
          <w:rFonts w:asciiTheme="minorHAnsi" w:eastAsia="Times New Roman" w:hAnsiTheme="minorHAnsi"/>
          <w:color w:val="000000" w:themeColor="text1"/>
          <w:sz w:val="22"/>
          <w:szCs w:val="22"/>
        </w:rPr>
        <w:t>because</w:t>
      </w:r>
      <w:r w:rsidR="004F2507" w:rsidRPr="0058042E">
        <w:rPr>
          <w:rFonts w:asciiTheme="minorHAnsi" w:eastAsia="Times New Roman" w:hAnsiTheme="minorHAnsi"/>
          <w:color w:val="000000" w:themeColor="text1"/>
          <w:sz w:val="22"/>
          <w:szCs w:val="22"/>
        </w:rPr>
        <w:t xml:space="preserve"> the </w:t>
      </w:r>
      <w:r w:rsidR="00990D7F" w:rsidRPr="0058042E">
        <w:rPr>
          <w:rFonts w:asciiTheme="minorHAnsi" w:eastAsia="Times New Roman" w:hAnsiTheme="minorHAnsi"/>
          <w:color w:val="000000" w:themeColor="text1"/>
          <w:sz w:val="22"/>
          <w:szCs w:val="22"/>
        </w:rPr>
        <w:t>aesthetic</w:t>
      </w:r>
      <w:r w:rsidR="00056926" w:rsidRPr="0058042E">
        <w:rPr>
          <w:rFonts w:asciiTheme="minorHAnsi" w:eastAsia="Times New Roman" w:hAnsiTheme="minorHAnsi"/>
          <w:color w:val="000000" w:themeColor="text1"/>
          <w:sz w:val="22"/>
          <w:szCs w:val="22"/>
        </w:rPr>
        <w:t xml:space="preserve"> is pleasing. </w:t>
      </w:r>
      <w:r w:rsidR="00F0431E" w:rsidRPr="0058042E">
        <w:rPr>
          <w:rFonts w:asciiTheme="minorHAnsi" w:eastAsia="Times New Roman" w:hAnsiTheme="minorHAnsi"/>
          <w:color w:val="000000" w:themeColor="text1"/>
          <w:sz w:val="22"/>
          <w:szCs w:val="22"/>
        </w:rPr>
        <w:t>“The aesthetic aspect of experience</w:t>
      </w:r>
      <w:r w:rsidR="002133EE" w:rsidRPr="0058042E">
        <w:rPr>
          <w:rFonts w:asciiTheme="minorHAnsi" w:eastAsia="Times New Roman" w:hAnsiTheme="minorHAnsi"/>
          <w:color w:val="000000" w:themeColor="text1"/>
          <w:sz w:val="22"/>
          <w:szCs w:val="22"/>
        </w:rPr>
        <w:t>.</w:t>
      </w:r>
      <w:r w:rsidR="00F0431E" w:rsidRPr="0058042E">
        <w:rPr>
          <w:rFonts w:asciiTheme="minorHAnsi" w:eastAsia="Times New Roman" w:hAnsiTheme="minorHAnsi"/>
          <w:color w:val="000000" w:themeColor="text1"/>
          <w:sz w:val="22"/>
          <w:szCs w:val="22"/>
        </w:rPr>
        <w:t>”</w:t>
      </w:r>
      <w:r w:rsidR="00450D55" w:rsidRPr="0058042E">
        <w:rPr>
          <w:rFonts w:asciiTheme="minorHAnsi" w:eastAsia="Times New Roman" w:hAnsiTheme="minorHAnsi"/>
          <w:color w:val="000000" w:themeColor="text1"/>
          <w:sz w:val="22"/>
          <w:szCs w:val="22"/>
        </w:rPr>
        <w:t xml:space="preserve"> </w:t>
      </w:r>
      <w:r w:rsidR="00B85E98" w:rsidRPr="0058042E">
        <w:rPr>
          <w:rFonts w:asciiTheme="minorHAnsi" w:eastAsia="Times New Roman" w:hAnsiTheme="minorHAnsi"/>
          <w:color w:val="000000" w:themeColor="text1"/>
          <w:sz w:val="22"/>
          <w:szCs w:val="22"/>
        </w:rPr>
        <w:t xml:space="preserve">writes </w:t>
      </w:r>
      <w:r w:rsidR="00450D55" w:rsidRPr="0058042E">
        <w:rPr>
          <w:rFonts w:asciiTheme="minorHAnsi" w:eastAsia="Times New Roman" w:hAnsiTheme="minorHAnsi"/>
          <w:color w:val="000000" w:themeColor="text1"/>
          <w:sz w:val="22"/>
          <w:szCs w:val="22"/>
        </w:rPr>
        <w:t>Prall (1936)</w:t>
      </w:r>
      <w:r w:rsidR="002133EE" w:rsidRPr="0058042E">
        <w:rPr>
          <w:rFonts w:asciiTheme="minorHAnsi" w:eastAsia="Times New Roman" w:hAnsiTheme="minorHAnsi"/>
          <w:color w:val="000000" w:themeColor="text1"/>
          <w:sz w:val="22"/>
          <w:szCs w:val="22"/>
        </w:rPr>
        <w:t xml:space="preserve"> For me the aesthetic experience of fractal design comes from, the relaxation I feel when outdoors. </w:t>
      </w:r>
      <w:r w:rsidR="002E3973" w:rsidRPr="0058042E">
        <w:rPr>
          <w:rFonts w:asciiTheme="minorHAnsi" w:eastAsia="Times New Roman" w:hAnsiTheme="minorHAnsi"/>
          <w:color w:val="000000" w:themeColor="text1"/>
          <w:sz w:val="22"/>
          <w:szCs w:val="22"/>
        </w:rPr>
        <w:t>Nature is what does this so it would be a shame to use all of its recourses on things we don’t need or use.</w:t>
      </w:r>
      <w:r w:rsidR="00D22849" w:rsidRPr="0058042E">
        <w:rPr>
          <w:rFonts w:asciiTheme="minorHAnsi" w:eastAsia="Times New Roman" w:hAnsiTheme="minorHAnsi"/>
          <w:color w:val="000000" w:themeColor="text1"/>
          <w:sz w:val="22"/>
          <w:szCs w:val="22"/>
        </w:rPr>
        <w:t xml:space="preserve"> </w:t>
      </w:r>
    </w:p>
    <w:p w14:paraId="0FD8F3BA" w14:textId="77777777" w:rsidR="00775642" w:rsidRPr="0058042E" w:rsidRDefault="00775642" w:rsidP="009C5C3F">
      <w:pPr>
        <w:spacing w:line="360" w:lineRule="auto"/>
        <w:rPr>
          <w:rFonts w:asciiTheme="minorHAnsi" w:eastAsia="Times New Roman" w:hAnsiTheme="minorHAnsi"/>
          <w:color w:val="000000" w:themeColor="text1"/>
          <w:sz w:val="22"/>
          <w:szCs w:val="22"/>
        </w:rPr>
      </w:pPr>
    </w:p>
    <w:p w14:paraId="0E3DA11A" w14:textId="77777777" w:rsidR="00874967" w:rsidRPr="0058042E" w:rsidRDefault="00874967" w:rsidP="009C5C3F">
      <w:pPr>
        <w:spacing w:line="360" w:lineRule="auto"/>
        <w:rPr>
          <w:rFonts w:asciiTheme="minorHAnsi" w:hAnsiTheme="minorHAnsi"/>
          <w:color w:val="000000" w:themeColor="text1"/>
          <w:sz w:val="22"/>
          <w:szCs w:val="22"/>
        </w:rPr>
      </w:pPr>
    </w:p>
    <w:p w14:paraId="3D04E813" w14:textId="0048059D" w:rsidR="00C50108" w:rsidRPr="0058042E" w:rsidRDefault="00874967" w:rsidP="009C5C3F">
      <w:pPr>
        <w:spacing w:line="360" w:lineRule="auto"/>
        <w:rPr>
          <w:rFonts w:asciiTheme="minorHAnsi" w:hAnsiTheme="minorHAnsi"/>
          <w:color w:val="000000" w:themeColor="text1"/>
          <w:sz w:val="22"/>
          <w:szCs w:val="22"/>
        </w:rPr>
      </w:pPr>
      <w:r w:rsidRPr="0058042E">
        <w:rPr>
          <w:rFonts w:asciiTheme="minorHAnsi" w:hAnsiTheme="minorHAnsi"/>
          <w:color w:val="000000" w:themeColor="text1"/>
          <w:sz w:val="22"/>
          <w:szCs w:val="22"/>
        </w:rPr>
        <w:t xml:space="preserve">Design </w:t>
      </w:r>
    </w:p>
    <w:p w14:paraId="5B9FE39F" w14:textId="681F8B8E" w:rsidR="00861077" w:rsidRPr="0058042E" w:rsidRDefault="008B0B40" w:rsidP="009C5C3F">
      <w:pPr>
        <w:spacing w:line="360" w:lineRule="auto"/>
        <w:rPr>
          <w:rFonts w:asciiTheme="minorHAnsi" w:hAnsiTheme="minorHAnsi" w:cs="Helvetica"/>
          <w:color w:val="000000" w:themeColor="text1"/>
          <w:sz w:val="22"/>
          <w:szCs w:val="22"/>
          <w:shd w:val="clear" w:color="auto" w:fill="FFFFFF"/>
        </w:rPr>
      </w:pPr>
      <w:r w:rsidRPr="0058042E">
        <w:rPr>
          <w:rFonts w:asciiTheme="minorHAnsi" w:hAnsiTheme="minorHAnsi"/>
          <w:color w:val="000000" w:themeColor="text1"/>
          <w:sz w:val="22"/>
          <w:szCs w:val="22"/>
        </w:rPr>
        <w:t xml:space="preserve">The definition of design from Oxford dictionary is “a plan </w:t>
      </w:r>
      <w:r w:rsidRPr="0058042E">
        <w:rPr>
          <w:rFonts w:asciiTheme="minorHAnsi" w:hAnsiTheme="minorHAnsi" w:cs="Helvetica"/>
          <w:color w:val="000000" w:themeColor="text1"/>
          <w:sz w:val="22"/>
          <w:szCs w:val="22"/>
          <w:shd w:val="clear" w:color="auto" w:fill="FFFFFF"/>
        </w:rPr>
        <w:t>or drawing produced to show the look and function or workings of a building, garment, or other object before it is made.</w:t>
      </w:r>
      <w:r w:rsidR="00AC6DFC" w:rsidRPr="0058042E">
        <w:rPr>
          <w:rFonts w:asciiTheme="minorHAnsi" w:hAnsiTheme="minorHAnsi" w:cs="Helvetica"/>
          <w:color w:val="000000" w:themeColor="text1"/>
          <w:sz w:val="22"/>
          <w:szCs w:val="22"/>
          <w:shd w:val="clear" w:color="auto" w:fill="FFFFFF"/>
        </w:rPr>
        <w:t xml:space="preserve"> “Designers and design </w:t>
      </w:r>
      <w:r w:rsidR="00AC6DFC" w:rsidRPr="0058042E">
        <w:rPr>
          <w:rFonts w:asciiTheme="minorHAnsi" w:hAnsiTheme="minorHAnsi" w:cs="Helvetica"/>
          <w:color w:val="000000" w:themeColor="text1"/>
          <w:sz w:val="22"/>
          <w:szCs w:val="22"/>
          <w:shd w:val="clear" w:color="auto" w:fill="FFFFFF"/>
        </w:rPr>
        <w:lastRenderedPageBreak/>
        <w:t xml:space="preserve">students report quite commonly that they often feel the need </w:t>
      </w:r>
      <w:r w:rsidR="00AC6DFC" w:rsidRPr="0058042E">
        <w:rPr>
          <w:rFonts w:asciiTheme="minorHAnsi" w:hAnsiTheme="minorHAnsi" w:cs="Helvetica"/>
          <w:i/>
          <w:iCs/>
          <w:color w:val="000000" w:themeColor="text1"/>
          <w:sz w:val="22"/>
          <w:szCs w:val="22"/>
          <w:shd w:val="clear" w:color="auto" w:fill="FFFFFF"/>
        </w:rPr>
        <w:t>not</w:t>
      </w:r>
      <w:r w:rsidR="00AC6DFC" w:rsidRPr="0058042E">
        <w:rPr>
          <w:rFonts w:asciiTheme="minorHAnsi" w:hAnsiTheme="minorHAnsi" w:cs="Helvetica"/>
          <w:color w:val="000000" w:themeColor="text1"/>
          <w:sz w:val="22"/>
          <w:szCs w:val="22"/>
          <w:shd w:val="clear" w:color="auto" w:fill="FFFFFF"/>
        </w:rPr>
        <w:t xml:space="preserve"> to draw.”</w:t>
      </w:r>
      <w:r w:rsidR="00267BE9" w:rsidRPr="0058042E">
        <w:rPr>
          <w:rFonts w:asciiTheme="minorHAnsi" w:hAnsiTheme="minorHAnsi" w:cs="Helvetica"/>
          <w:color w:val="000000" w:themeColor="text1"/>
          <w:sz w:val="22"/>
          <w:szCs w:val="22"/>
          <w:shd w:val="clear" w:color="auto" w:fill="FFFFFF"/>
        </w:rPr>
        <w:t xml:space="preserve"> Lawson (</w:t>
      </w:r>
      <w:r w:rsidR="00507E39" w:rsidRPr="0058042E">
        <w:rPr>
          <w:rFonts w:asciiTheme="minorHAnsi" w:hAnsiTheme="minorHAnsi" w:cs="Helvetica"/>
          <w:color w:val="000000" w:themeColor="text1"/>
          <w:sz w:val="22"/>
          <w:szCs w:val="22"/>
          <w:shd w:val="clear" w:color="auto" w:fill="FFFFFF"/>
        </w:rPr>
        <w:t xml:space="preserve">1997, </w:t>
      </w:r>
      <w:r w:rsidR="00267BE9" w:rsidRPr="0058042E">
        <w:rPr>
          <w:rFonts w:asciiTheme="minorHAnsi" w:hAnsiTheme="minorHAnsi" w:cs="Helvetica"/>
          <w:color w:val="000000" w:themeColor="text1"/>
          <w:sz w:val="22"/>
          <w:szCs w:val="22"/>
          <w:shd w:val="clear" w:color="auto" w:fill="FFFFFF"/>
        </w:rPr>
        <w:t>P.256)</w:t>
      </w:r>
      <w:r w:rsidR="00D66185" w:rsidRPr="0058042E">
        <w:rPr>
          <w:rFonts w:asciiTheme="minorHAnsi" w:hAnsiTheme="minorHAnsi" w:cs="Helvetica"/>
          <w:color w:val="000000" w:themeColor="text1"/>
          <w:sz w:val="22"/>
          <w:szCs w:val="22"/>
          <w:shd w:val="clear" w:color="auto" w:fill="FFFFFF"/>
        </w:rPr>
        <w:t xml:space="preserve"> I would argue that I agree with the statement as I believe design isn’t just drawing. As a maker on the surface pattern course I find designing hands on with materials much more exciting </w:t>
      </w:r>
      <w:r w:rsidR="0098662E" w:rsidRPr="0058042E">
        <w:rPr>
          <w:rFonts w:asciiTheme="minorHAnsi" w:hAnsiTheme="minorHAnsi" w:cs="Helvetica"/>
          <w:color w:val="000000" w:themeColor="text1"/>
          <w:sz w:val="22"/>
          <w:szCs w:val="22"/>
          <w:shd w:val="clear" w:color="auto" w:fill="FFFFFF"/>
        </w:rPr>
        <w:t>rather than sticking to pen and paper. You could say it refines you</w:t>
      </w:r>
      <w:r w:rsidR="00DE157A" w:rsidRPr="0058042E">
        <w:rPr>
          <w:rFonts w:asciiTheme="minorHAnsi" w:hAnsiTheme="minorHAnsi" w:cs="Helvetica"/>
          <w:color w:val="000000" w:themeColor="text1"/>
          <w:sz w:val="22"/>
          <w:szCs w:val="22"/>
          <w:shd w:val="clear" w:color="auto" w:fill="FFFFFF"/>
        </w:rPr>
        <w:t>. D</w:t>
      </w:r>
      <w:r w:rsidR="0098662E" w:rsidRPr="0058042E">
        <w:rPr>
          <w:rFonts w:asciiTheme="minorHAnsi" w:hAnsiTheme="minorHAnsi" w:cs="Helvetica"/>
          <w:color w:val="000000" w:themeColor="text1"/>
          <w:sz w:val="22"/>
          <w:szCs w:val="22"/>
          <w:shd w:val="clear" w:color="auto" w:fill="FFFFFF"/>
        </w:rPr>
        <w:t>rawing on paper and doesn’</w:t>
      </w:r>
      <w:r w:rsidR="00DE157A" w:rsidRPr="0058042E">
        <w:rPr>
          <w:rFonts w:asciiTheme="minorHAnsi" w:hAnsiTheme="minorHAnsi" w:cs="Helvetica"/>
          <w:color w:val="000000" w:themeColor="text1"/>
          <w:sz w:val="22"/>
          <w:szCs w:val="22"/>
          <w:shd w:val="clear" w:color="auto" w:fill="FFFFFF"/>
        </w:rPr>
        <w:t>t feel very creative and often you don’t think about problems until its being made. “Drawing does not show or suggest answers to questions which are not being asked at the time.” Lawson (1997, p.242)</w:t>
      </w:r>
      <w:r w:rsidR="00DD7686" w:rsidRPr="0058042E">
        <w:rPr>
          <w:rFonts w:asciiTheme="minorHAnsi" w:hAnsiTheme="minorHAnsi" w:cs="Helvetica"/>
          <w:color w:val="000000" w:themeColor="text1"/>
          <w:sz w:val="22"/>
          <w:szCs w:val="22"/>
          <w:shd w:val="clear" w:color="auto" w:fill="FFFFFF"/>
        </w:rPr>
        <w:t xml:space="preserve"> These unknown problems when designing can later lead to unsustainable designs</w:t>
      </w:r>
      <w:r w:rsidR="001501E3" w:rsidRPr="0058042E">
        <w:rPr>
          <w:rFonts w:asciiTheme="minorHAnsi" w:hAnsiTheme="minorHAnsi" w:cs="Helvetica"/>
          <w:color w:val="000000" w:themeColor="text1"/>
          <w:sz w:val="22"/>
          <w:szCs w:val="22"/>
          <w:shd w:val="clear" w:color="auto" w:fill="FFFFFF"/>
        </w:rPr>
        <w:t>,</w:t>
      </w:r>
      <w:r w:rsidR="00DD7686" w:rsidRPr="0058042E">
        <w:rPr>
          <w:rFonts w:asciiTheme="minorHAnsi" w:hAnsiTheme="minorHAnsi" w:cs="Helvetica"/>
          <w:color w:val="000000" w:themeColor="text1"/>
          <w:sz w:val="22"/>
          <w:szCs w:val="22"/>
          <w:shd w:val="clear" w:color="auto" w:fill="FFFFFF"/>
        </w:rPr>
        <w:t xml:space="preserve"> meaning </w:t>
      </w:r>
      <w:r w:rsidR="001501E3" w:rsidRPr="0058042E">
        <w:rPr>
          <w:rFonts w:asciiTheme="minorHAnsi" w:hAnsiTheme="minorHAnsi" w:cs="Helvetica"/>
          <w:color w:val="000000" w:themeColor="text1"/>
          <w:sz w:val="22"/>
          <w:szCs w:val="22"/>
          <w:shd w:val="clear" w:color="auto" w:fill="FFFFFF"/>
        </w:rPr>
        <w:t>poor responsibilities from the designer concerning the environmental impact it may have.</w:t>
      </w:r>
    </w:p>
    <w:p w14:paraId="64762138" w14:textId="515E78B1" w:rsidR="00024E18" w:rsidRPr="0058042E" w:rsidRDefault="001501E3" w:rsidP="009C5C3F">
      <w:pPr>
        <w:spacing w:line="360" w:lineRule="auto"/>
        <w:rPr>
          <w:rFonts w:asciiTheme="minorHAnsi" w:hAnsiTheme="minorHAnsi" w:cs="Helvetica"/>
          <w:color w:val="000000" w:themeColor="text1"/>
          <w:sz w:val="22"/>
          <w:szCs w:val="22"/>
          <w:shd w:val="clear" w:color="auto" w:fill="FFFFFF"/>
        </w:rPr>
      </w:pPr>
      <w:r w:rsidRPr="0058042E">
        <w:rPr>
          <w:rFonts w:asciiTheme="minorHAnsi" w:hAnsiTheme="minorHAnsi" w:cs="Helvetica"/>
          <w:color w:val="000000" w:themeColor="text1"/>
          <w:sz w:val="22"/>
          <w:szCs w:val="22"/>
          <w:shd w:val="clear" w:color="auto" w:fill="FFFFFF"/>
        </w:rPr>
        <w:t>There is no set way on how to design, most people including myself design from a problem, in order to create a solution. In my case it prevents me from using materials from natures recourses and think about what can be created from things like waste. Especially textile waste as it is often incinerated</w:t>
      </w:r>
      <w:r w:rsidR="000006E9" w:rsidRPr="0058042E">
        <w:rPr>
          <w:rFonts w:asciiTheme="minorHAnsi" w:hAnsiTheme="minorHAnsi" w:cs="Helvetica"/>
          <w:color w:val="000000" w:themeColor="text1"/>
          <w:sz w:val="22"/>
          <w:szCs w:val="22"/>
          <w:shd w:val="clear" w:color="auto" w:fill="FFFFFF"/>
        </w:rPr>
        <w:t>,</w:t>
      </w:r>
      <w:r w:rsidRPr="0058042E">
        <w:rPr>
          <w:rFonts w:asciiTheme="minorHAnsi" w:hAnsiTheme="minorHAnsi" w:cs="Helvetica"/>
          <w:color w:val="000000" w:themeColor="text1"/>
          <w:sz w:val="22"/>
          <w:szCs w:val="22"/>
          <w:shd w:val="clear" w:color="auto" w:fill="FFFFFF"/>
        </w:rPr>
        <w:t xml:space="preserve"> even after its taken so much time and resources that </w:t>
      </w:r>
      <w:r w:rsidR="000006E9" w:rsidRPr="0058042E">
        <w:rPr>
          <w:rFonts w:asciiTheme="minorHAnsi" w:hAnsiTheme="minorHAnsi" w:cs="Helvetica"/>
          <w:color w:val="000000" w:themeColor="text1"/>
          <w:sz w:val="22"/>
          <w:szCs w:val="22"/>
          <w:shd w:val="clear" w:color="auto" w:fill="FFFFFF"/>
        </w:rPr>
        <w:t>are vital</w:t>
      </w:r>
      <w:r w:rsidRPr="0058042E">
        <w:rPr>
          <w:rFonts w:asciiTheme="minorHAnsi" w:hAnsiTheme="minorHAnsi" w:cs="Helvetica"/>
          <w:color w:val="000000" w:themeColor="text1"/>
          <w:sz w:val="22"/>
          <w:szCs w:val="22"/>
          <w:shd w:val="clear" w:color="auto" w:fill="FFFFFF"/>
        </w:rPr>
        <w:t xml:space="preserve"> to make it. Waste such as silk and cotton. This creates a link to sustainability </w:t>
      </w:r>
      <w:r w:rsidR="000006E9" w:rsidRPr="0058042E">
        <w:rPr>
          <w:rFonts w:asciiTheme="minorHAnsi" w:hAnsiTheme="minorHAnsi" w:cs="Helvetica"/>
          <w:color w:val="000000" w:themeColor="text1"/>
          <w:sz w:val="22"/>
          <w:szCs w:val="22"/>
          <w:shd w:val="clear" w:color="auto" w:fill="FFFFFF"/>
        </w:rPr>
        <w:t>and the project I done with Orangebox.</w:t>
      </w:r>
      <w:r w:rsidR="00077A12" w:rsidRPr="0058042E">
        <w:rPr>
          <w:rFonts w:asciiTheme="minorHAnsi" w:hAnsiTheme="minorHAnsi" w:cs="Helvetica"/>
          <w:color w:val="000000" w:themeColor="text1"/>
          <w:sz w:val="22"/>
          <w:szCs w:val="22"/>
          <w:shd w:val="clear" w:color="auto" w:fill="FFFFFF"/>
        </w:rPr>
        <w:t xml:space="preserve"> Although sometimes it’s difficult to respond and help the situation as it could accelerate the problem if the wrong decision is made. </w:t>
      </w:r>
      <w:r w:rsidR="005D60EB" w:rsidRPr="0058042E">
        <w:rPr>
          <w:rFonts w:asciiTheme="minorHAnsi" w:hAnsiTheme="minorHAnsi" w:cs="Helvetica"/>
          <w:color w:val="000000" w:themeColor="text1"/>
          <w:sz w:val="22"/>
          <w:szCs w:val="22"/>
          <w:shd w:val="clear" w:color="auto" w:fill="FFFFFF"/>
        </w:rPr>
        <w:t>Meaning designers failed to take responsibility or recognise the ethical implications</w:t>
      </w:r>
      <w:r w:rsidR="002C6757" w:rsidRPr="0058042E">
        <w:rPr>
          <w:rFonts w:asciiTheme="minorHAnsi" w:hAnsiTheme="minorHAnsi" w:cs="Helvetica"/>
          <w:color w:val="000000" w:themeColor="text1"/>
          <w:sz w:val="22"/>
          <w:szCs w:val="22"/>
          <w:shd w:val="clear" w:color="auto" w:fill="FFFFFF"/>
        </w:rPr>
        <w:t xml:space="preserve">. This is where we see a problem with </w:t>
      </w:r>
      <w:r w:rsidR="00077A12" w:rsidRPr="0058042E">
        <w:rPr>
          <w:rFonts w:asciiTheme="minorHAnsi" w:hAnsiTheme="minorHAnsi" w:cs="Helvetica"/>
          <w:color w:val="000000" w:themeColor="text1"/>
          <w:sz w:val="22"/>
          <w:szCs w:val="22"/>
          <w:shd w:val="clear" w:color="auto" w:fill="FFFFFF"/>
        </w:rPr>
        <w:t>how designers are expected to know about all these problems and ethics when we don’t, as were not taught it.</w:t>
      </w:r>
      <w:r w:rsidR="008717BB" w:rsidRPr="0058042E">
        <w:rPr>
          <w:rFonts w:asciiTheme="minorHAnsi" w:hAnsiTheme="minorHAnsi" w:cs="Helvetica"/>
          <w:color w:val="000000" w:themeColor="text1"/>
          <w:sz w:val="22"/>
          <w:szCs w:val="22"/>
          <w:shd w:val="clear" w:color="auto" w:fill="FFFFFF"/>
        </w:rPr>
        <w:t xml:space="preserve"> “Design ethics is massively underdeveloped and even in its crudest forms remains marginal within design education” Fry (2009, p.3)</w:t>
      </w:r>
      <w:r w:rsidR="009C7607" w:rsidRPr="0058042E">
        <w:rPr>
          <w:rFonts w:asciiTheme="minorHAnsi" w:hAnsiTheme="minorHAnsi" w:cs="Helvetica"/>
          <w:color w:val="000000" w:themeColor="text1"/>
          <w:sz w:val="22"/>
          <w:szCs w:val="22"/>
          <w:shd w:val="clear" w:color="auto" w:fill="FFFFFF"/>
        </w:rPr>
        <w:t xml:space="preserve"> This brings it back to sustainable design and how important it is to design by the cradle to cradle method.</w:t>
      </w:r>
      <w:r w:rsidR="00024E18" w:rsidRPr="0058042E">
        <w:rPr>
          <w:rFonts w:asciiTheme="minorHAnsi" w:hAnsiTheme="minorHAnsi" w:cs="Helvetica"/>
          <w:color w:val="000000" w:themeColor="text1"/>
          <w:sz w:val="22"/>
          <w:szCs w:val="22"/>
          <w:shd w:val="clear" w:color="auto" w:fill="FFFFFF"/>
        </w:rPr>
        <w:t xml:space="preserve"> </w:t>
      </w:r>
      <w:r w:rsidR="004C1391">
        <w:rPr>
          <w:rFonts w:asciiTheme="minorHAnsi" w:hAnsiTheme="minorHAnsi" w:cs="Helvetica"/>
          <w:color w:val="000000" w:themeColor="text1"/>
          <w:sz w:val="22"/>
          <w:szCs w:val="22"/>
          <w:shd w:val="clear" w:color="auto" w:fill="FFFFFF"/>
        </w:rPr>
        <w:t xml:space="preserve">I believe you discover these methods when designing from a problem. </w:t>
      </w:r>
      <w:r w:rsidR="00024E18" w:rsidRPr="0058042E">
        <w:rPr>
          <w:rFonts w:asciiTheme="minorHAnsi" w:hAnsiTheme="minorHAnsi" w:cs="Helvetica"/>
          <w:color w:val="000000" w:themeColor="text1"/>
          <w:sz w:val="22"/>
          <w:szCs w:val="22"/>
          <w:shd w:val="clear" w:color="auto" w:fill="FFFFFF"/>
        </w:rPr>
        <w:t>“Green design, green architecture, environmental design, eco-design, sustainable design, sustainable products, Eco efficiency and sustainable consumption- all these have claimed to bring design, ecology and environment together over the past two decades.” Fry (2009, p.183)</w:t>
      </w:r>
      <w:r w:rsidR="00405B98" w:rsidRPr="0058042E">
        <w:rPr>
          <w:rFonts w:asciiTheme="minorHAnsi" w:hAnsiTheme="minorHAnsi" w:cs="Helvetica"/>
          <w:color w:val="000000" w:themeColor="text1"/>
          <w:sz w:val="22"/>
          <w:szCs w:val="22"/>
          <w:shd w:val="clear" w:color="auto" w:fill="FFFFFF"/>
        </w:rPr>
        <w:t xml:space="preserve"> W</w:t>
      </w:r>
      <w:r w:rsidR="00024E18" w:rsidRPr="0058042E">
        <w:rPr>
          <w:rFonts w:asciiTheme="minorHAnsi" w:hAnsiTheme="minorHAnsi" w:cs="Helvetica"/>
          <w:color w:val="000000" w:themeColor="text1"/>
          <w:sz w:val="22"/>
          <w:szCs w:val="22"/>
          <w:shd w:val="clear" w:color="auto" w:fill="FFFFFF"/>
        </w:rPr>
        <w:t>e don’t often get taught about ethical</w:t>
      </w:r>
      <w:r w:rsidR="0001652A" w:rsidRPr="0058042E">
        <w:rPr>
          <w:rFonts w:asciiTheme="minorHAnsi" w:hAnsiTheme="minorHAnsi" w:cs="Helvetica"/>
          <w:color w:val="000000" w:themeColor="text1"/>
          <w:sz w:val="22"/>
          <w:szCs w:val="22"/>
          <w:shd w:val="clear" w:color="auto" w:fill="FFFFFF"/>
        </w:rPr>
        <w:t xml:space="preserve"> problems but over the past two decades</w:t>
      </w:r>
      <w:r w:rsidR="00F41DBB" w:rsidRPr="0058042E">
        <w:rPr>
          <w:rFonts w:asciiTheme="minorHAnsi" w:hAnsiTheme="minorHAnsi" w:cs="Helvetica"/>
          <w:color w:val="000000" w:themeColor="text1"/>
          <w:sz w:val="22"/>
          <w:szCs w:val="22"/>
          <w:shd w:val="clear" w:color="auto" w:fill="FFFFFF"/>
        </w:rPr>
        <w:t xml:space="preserve"> </w:t>
      </w:r>
      <w:r w:rsidR="00AC0FED" w:rsidRPr="0058042E">
        <w:rPr>
          <w:rFonts w:asciiTheme="minorHAnsi" w:hAnsiTheme="minorHAnsi" w:cs="Helvetica"/>
          <w:color w:val="000000" w:themeColor="text1"/>
          <w:sz w:val="22"/>
          <w:szCs w:val="22"/>
          <w:shd w:val="clear" w:color="auto" w:fill="FFFFFF"/>
        </w:rPr>
        <w:t>it’s heard more, by not only designers but consumers too.</w:t>
      </w:r>
      <w:r w:rsidR="004D661C" w:rsidRPr="0058042E">
        <w:rPr>
          <w:rFonts w:asciiTheme="minorHAnsi" w:hAnsiTheme="minorHAnsi" w:cs="Helvetica"/>
          <w:color w:val="000000" w:themeColor="text1"/>
          <w:sz w:val="22"/>
          <w:szCs w:val="22"/>
          <w:shd w:val="clear" w:color="auto" w:fill="FFFFFF"/>
        </w:rPr>
        <w:t xml:space="preserve"> Which is why I</w:t>
      </w:r>
      <w:r w:rsidR="004C1391">
        <w:rPr>
          <w:rFonts w:asciiTheme="minorHAnsi" w:hAnsiTheme="minorHAnsi" w:cs="Helvetica"/>
          <w:color w:val="000000" w:themeColor="text1"/>
          <w:sz w:val="22"/>
          <w:szCs w:val="22"/>
          <w:shd w:val="clear" w:color="auto" w:fill="FFFFFF"/>
        </w:rPr>
        <w:t>’m</w:t>
      </w:r>
      <w:r w:rsidR="004D661C" w:rsidRPr="0058042E">
        <w:rPr>
          <w:rFonts w:asciiTheme="minorHAnsi" w:hAnsiTheme="minorHAnsi" w:cs="Helvetica"/>
          <w:color w:val="000000" w:themeColor="text1"/>
          <w:sz w:val="22"/>
          <w:szCs w:val="22"/>
          <w:shd w:val="clear" w:color="auto" w:fill="FFFFFF"/>
        </w:rPr>
        <w:t xml:space="preserve"> </w:t>
      </w:r>
      <w:r w:rsidR="004C1391" w:rsidRPr="0058042E">
        <w:rPr>
          <w:rFonts w:asciiTheme="minorHAnsi" w:hAnsiTheme="minorHAnsi" w:cs="Helvetica"/>
          <w:color w:val="000000" w:themeColor="text1"/>
          <w:sz w:val="22"/>
          <w:szCs w:val="22"/>
          <w:shd w:val="clear" w:color="auto" w:fill="FFFFFF"/>
        </w:rPr>
        <w:t>wanting</w:t>
      </w:r>
      <w:r w:rsidR="004D661C" w:rsidRPr="0058042E">
        <w:rPr>
          <w:rFonts w:asciiTheme="minorHAnsi" w:hAnsiTheme="minorHAnsi" w:cs="Helvetica"/>
          <w:color w:val="000000" w:themeColor="text1"/>
          <w:sz w:val="22"/>
          <w:szCs w:val="22"/>
          <w:shd w:val="clear" w:color="auto" w:fill="FFFFFF"/>
        </w:rPr>
        <w:t xml:space="preserve"> to better my understanding of the </w:t>
      </w:r>
      <w:r w:rsidR="004C1391">
        <w:rPr>
          <w:rFonts w:asciiTheme="minorHAnsi" w:hAnsiTheme="minorHAnsi" w:cs="Helvetica"/>
          <w:color w:val="000000" w:themeColor="text1"/>
          <w:sz w:val="22"/>
          <w:szCs w:val="22"/>
          <w:shd w:val="clear" w:color="auto" w:fill="FFFFFF"/>
        </w:rPr>
        <w:t xml:space="preserve">subject. </w:t>
      </w:r>
    </w:p>
    <w:p w14:paraId="0616C3F7" w14:textId="6FA69384" w:rsidR="001501E3" w:rsidRPr="0058042E" w:rsidRDefault="001501E3" w:rsidP="009C5C3F">
      <w:pPr>
        <w:spacing w:line="360" w:lineRule="auto"/>
        <w:rPr>
          <w:rFonts w:asciiTheme="minorHAnsi" w:hAnsiTheme="minorHAnsi" w:cs="Helvetica"/>
          <w:color w:val="000000" w:themeColor="text1"/>
          <w:sz w:val="22"/>
          <w:szCs w:val="22"/>
          <w:shd w:val="clear" w:color="auto" w:fill="FFFFFF"/>
        </w:rPr>
      </w:pPr>
    </w:p>
    <w:p w14:paraId="326894F3" w14:textId="77777777" w:rsidR="001501E3" w:rsidRPr="0058042E" w:rsidRDefault="001501E3" w:rsidP="009C5C3F">
      <w:pPr>
        <w:spacing w:line="360" w:lineRule="auto"/>
        <w:rPr>
          <w:rFonts w:asciiTheme="minorHAnsi" w:hAnsiTheme="minorHAnsi" w:cs="Helvetica"/>
          <w:color w:val="000000" w:themeColor="text1"/>
          <w:sz w:val="22"/>
          <w:szCs w:val="22"/>
          <w:shd w:val="clear" w:color="auto" w:fill="FFFFFF"/>
        </w:rPr>
      </w:pPr>
    </w:p>
    <w:p w14:paraId="519599F2" w14:textId="334CC517" w:rsidR="00163CBC" w:rsidRPr="0058042E" w:rsidRDefault="00163CBC" w:rsidP="009C5C3F">
      <w:pPr>
        <w:spacing w:line="360" w:lineRule="auto"/>
        <w:jc w:val="center"/>
        <w:rPr>
          <w:rFonts w:asciiTheme="minorHAnsi" w:eastAsia="Times New Roman" w:hAnsiTheme="minorHAnsi"/>
          <w:color w:val="000000" w:themeColor="text1"/>
          <w:sz w:val="22"/>
          <w:szCs w:val="22"/>
        </w:rPr>
      </w:pPr>
      <w:r w:rsidRPr="0058042E">
        <w:rPr>
          <w:rFonts w:asciiTheme="minorHAnsi" w:eastAsia="Times New Roman" w:hAnsiTheme="minorHAnsi"/>
          <w:noProof/>
          <w:color w:val="000000" w:themeColor="text1"/>
          <w:sz w:val="22"/>
          <w:szCs w:val="22"/>
        </w:rPr>
        <w:lastRenderedPageBreak/>
        <w:drawing>
          <wp:inline distT="0" distB="0" distL="0" distR="0" wp14:anchorId="49580A72" wp14:editId="415E5C17">
            <wp:extent cx="2838962" cy="2125980"/>
            <wp:effectExtent l="0" t="0" r="6350" b="7620"/>
            <wp:docPr id="3" name="Picture 3" descr="rism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isma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0504" cy="2157089"/>
                    </a:xfrm>
                    <a:prstGeom prst="rect">
                      <a:avLst/>
                    </a:prstGeom>
                    <a:noFill/>
                    <a:ln>
                      <a:noFill/>
                    </a:ln>
                  </pic:spPr>
                </pic:pic>
              </a:graphicData>
            </a:graphic>
          </wp:inline>
        </w:drawing>
      </w:r>
    </w:p>
    <w:p w14:paraId="5F4E627E" w14:textId="1407F37C" w:rsidR="00163CBC" w:rsidRPr="0058042E" w:rsidRDefault="00667EEA" w:rsidP="009C5C3F">
      <w:pPr>
        <w:spacing w:line="360" w:lineRule="auto"/>
        <w:jc w:val="center"/>
        <w:rPr>
          <w:rFonts w:asciiTheme="minorHAnsi" w:eastAsia="Times New Roman" w:hAnsiTheme="minorHAnsi"/>
          <w:b/>
          <w:bCs/>
          <w:color w:val="000000" w:themeColor="text1"/>
          <w:sz w:val="22"/>
          <w:szCs w:val="22"/>
        </w:rPr>
      </w:pPr>
      <w:r w:rsidRPr="0058042E">
        <w:rPr>
          <w:rStyle w:val="Strong"/>
          <w:rFonts w:asciiTheme="minorHAnsi" w:eastAsia="Times New Roman" w:hAnsiTheme="minorHAnsi"/>
          <w:b w:val="0"/>
          <w:bCs w:val="0"/>
          <w:color w:val="000000" w:themeColor="text1"/>
          <w:sz w:val="22"/>
          <w:szCs w:val="22"/>
          <w:shd w:val="clear" w:color="auto" w:fill="FFFFFF"/>
        </w:rPr>
        <w:t xml:space="preserve">Lotersztain, A. </w:t>
      </w:r>
      <w:r w:rsidRPr="0058042E">
        <w:rPr>
          <w:rStyle w:val="Strong"/>
          <w:rFonts w:asciiTheme="minorHAnsi" w:eastAsia="Times New Roman" w:hAnsiTheme="minorHAnsi"/>
          <w:b w:val="0"/>
          <w:bCs w:val="0"/>
          <w:i/>
          <w:iCs/>
          <w:color w:val="000000" w:themeColor="text1"/>
          <w:sz w:val="22"/>
          <w:szCs w:val="22"/>
          <w:shd w:val="clear" w:color="auto" w:fill="FFFFFF"/>
        </w:rPr>
        <w:t>Prisma, designed for Derlot Editions</w:t>
      </w:r>
      <w:r w:rsidR="0000027D" w:rsidRPr="0058042E">
        <w:rPr>
          <w:rFonts w:asciiTheme="minorHAnsi" w:eastAsia="Times New Roman" w:hAnsiTheme="minorHAnsi"/>
          <w:b/>
          <w:bCs/>
          <w:color w:val="000000" w:themeColor="text1"/>
          <w:sz w:val="22"/>
          <w:szCs w:val="22"/>
        </w:rPr>
        <w:t xml:space="preserve"> (2013)</w:t>
      </w:r>
    </w:p>
    <w:p w14:paraId="48395526" w14:textId="77777777" w:rsidR="00163CBC" w:rsidRPr="0058042E" w:rsidRDefault="00163CBC" w:rsidP="009C5C3F">
      <w:pPr>
        <w:spacing w:line="360" w:lineRule="auto"/>
        <w:rPr>
          <w:rFonts w:asciiTheme="minorHAnsi" w:hAnsiTheme="minorHAnsi" w:cs="Helvetica"/>
          <w:color w:val="000000" w:themeColor="text1"/>
          <w:sz w:val="22"/>
          <w:szCs w:val="22"/>
          <w:shd w:val="clear" w:color="auto" w:fill="FFFFFF"/>
        </w:rPr>
      </w:pPr>
    </w:p>
    <w:p w14:paraId="1471525A" w14:textId="77777777" w:rsidR="00667EEA" w:rsidRPr="0058042E" w:rsidRDefault="00667EEA" w:rsidP="009C5C3F">
      <w:pPr>
        <w:spacing w:line="360" w:lineRule="auto"/>
        <w:rPr>
          <w:rFonts w:asciiTheme="minorHAnsi" w:hAnsiTheme="minorHAnsi" w:cs="Helvetica"/>
          <w:color w:val="000000" w:themeColor="text1"/>
          <w:sz w:val="22"/>
          <w:szCs w:val="22"/>
          <w:shd w:val="clear" w:color="auto" w:fill="FFFFFF"/>
        </w:rPr>
      </w:pPr>
    </w:p>
    <w:p w14:paraId="3A4ED915" w14:textId="4C0D3413" w:rsidR="000D018D" w:rsidRPr="0058042E" w:rsidRDefault="00FF4EB9" w:rsidP="009C5C3F">
      <w:pPr>
        <w:spacing w:line="360" w:lineRule="auto"/>
        <w:rPr>
          <w:rFonts w:asciiTheme="minorHAnsi" w:hAnsiTheme="minorHAnsi" w:cs="Helvetica"/>
          <w:color w:val="000000" w:themeColor="text1"/>
          <w:sz w:val="22"/>
          <w:szCs w:val="22"/>
          <w:shd w:val="clear" w:color="auto" w:fill="FFFFFF"/>
        </w:rPr>
      </w:pPr>
      <w:r w:rsidRPr="0058042E">
        <w:rPr>
          <w:rFonts w:asciiTheme="minorHAnsi" w:hAnsiTheme="minorHAnsi" w:cs="Helvetica"/>
          <w:color w:val="000000" w:themeColor="text1"/>
          <w:sz w:val="22"/>
          <w:szCs w:val="22"/>
          <w:shd w:val="clear" w:color="auto" w:fill="FFFFFF"/>
        </w:rPr>
        <w:t xml:space="preserve">Keeping in mind fractal properties, this image shows one shape repeated to create a modular design that can be altered to suit the area. Changing the aesthetic and bringing the concept of </w:t>
      </w:r>
      <w:r w:rsidR="00500B5D" w:rsidRPr="0058042E">
        <w:rPr>
          <w:rFonts w:asciiTheme="minorHAnsi" w:hAnsiTheme="minorHAnsi" w:cs="Helvetica"/>
          <w:color w:val="000000" w:themeColor="text1"/>
          <w:sz w:val="22"/>
          <w:szCs w:val="22"/>
          <w:shd w:val="clear" w:color="auto" w:fill="FFFFFF"/>
        </w:rPr>
        <w:t xml:space="preserve">naturel forms into designs like this </w:t>
      </w:r>
      <w:r w:rsidR="00CC6652" w:rsidRPr="0058042E">
        <w:rPr>
          <w:rFonts w:asciiTheme="minorHAnsi" w:hAnsiTheme="minorHAnsi" w:cs="Helvetica"/>
          <w:color w:val="000000" w:themeColor="text1"/>
          <w:sz w:val="22"/>
          <w:szCs w:val="22"/>
          <w:shd w:val="clear" w:color="auto" w:fill="FFFFFF"/>
        </w:rPr>
        <w:t xml:space="preserve">can alter the way a person might feel in the area without the knowing. I believe this because of </w:t>
      </w:r>
      <w:r w:rsidR="00D74F17" w:rsidRPr="0058042E">
        <w:rPr>
          <w:rFonts w:asciiTheme="minorHAnsi" w:hAnsiTheme="minorHAnsi" w:cs="Helvetica"/>
          <w:color w:val="000000" w:themeColor="text1"/>
          <w:sz w:val="22"/>
          <w:szCs w:val="22"/>
          <w:shd w:val="clear" w:color="auto" w:fill="FFFFFF"/>
        </w:rPr>
        <w:t>the information I found about fractal patterns reducing stress of up to 60% from Lambrou. Although this statistic is strong, there is currently not much information about the topic to compare. Al</w:t>
      </w:r>
      <w:r w:rsidR="00546EBA" w:rsidRPr="0058042E">
        <w:rPr>
          <w:rFonts w:asciiTheme="minorHAnsi" w:hAnsiTheme="minorHAnsi" w:cs="Helvetica"/>
          <w:color w:val="000000" w:themeColor="text1"/>
          <w:sz w:val="22"/>
          <w:szCs w:val="22"/>
          <w:shd w:val="clear" w:color="auto" w:fill="FFFFFF"/>
        </w:rPr>
        <w:t>though it is mentioned</w:t>
      </w:r>
      <w:r w:rsidR="00D74F17" w:rsidRPr="0058042E">
        <w:rPr>
          <w:rFonts w:asciiTheme="minorHAnsi" w:hAnsiTheme="minorHAnsi" w:cs="Helvetica"/>
          <w:color w:val="000000" w:themeColor="text1"/>
          <w:sz w:val="22"/>
          <w:szCs w:val="22"/>
          <w:shd w:val="clear" w:color="auto" w:fill="FFFFFF"/>
        </w:rPr>
        <w:t xml:space="preserve"> in books </w:t>
      </w:r>
      <w:r w:rsidR="00546EBA" w:rsidRPr="0058042E">
        <w:rPr>
          <w:rFonts w:asciiTheme="minorHAnsi" w:hAnsiTheme="minorHAnsi" w:cs="Helvetica"/>
          <w:color w:val="000000" w:themeColor="text1"/>
          <w:sz w:val="22"/>
          <w:szCs w:val="22"/>
          <w:shd w:val="clear" w:color="auto" w:fill="FFFFFF"/>
        </w:rPr>
        <w:t>about aesthetic. Including the Structure of Aesthetics by Sprashott (1963)</w:t>
      </w:r>
      <w:r w:rsidR="00A42D95" w:rsidRPr="0058042E">
        <w:rPr>
          <w:rFonts w:asciiTheme="minorHAnsi" w:hAnsiTheme="minorHAnsi" w:cs="Helvetica"/>
          <w:color w:val="000000" w:themeColor="text1"/>
          <w:sz w:val="22"/>
          <w:szCs w:val="22"/>
          <w:shd w:val="clear" w:color="auto" w:fill="FFFFFF"/>
        </w:rPr>
        <w:t xml:space="preserve"> </w:t>
      </w:r>
    </w:p>
    <w:p w14:paraId="352A2358" w14:textId="77777777" w:rsidR="006D3991" w:rsidRPr="0058042E" w:rsidRDefault="006D3991" w:rsidP="009C5C3F">
      <w:pPr>
        <w:spacing w:line="360" w:lineRule="auto"/>
        <w:rPr>
          <w:rFonts w:asciiTheme="minorHAnsi" w:hAnsiTheme="minorHAnsi"/>
          <w:color w:val="000000" w:themeColor="text1"/>
          <w:sz w:val="22"/>
          <w:szCs w:val="22"/>
        </w:rPr>
      </w:pPr>
    </w:p>
    <w:p w14:paraId="2C9AC634" w14:textId="77777777" w:rsidR="006D3991" w:rsidRPr="0058042E" w:rsidRDefault="006D3991" w:rsidP="009C5C3F">
      <w:pPr>
        <w:spacing w:line="360" w:lineRule="auto"/>
        <w:rPr>
          <w:rFonts w:asciiTheme="minorHAnsi" w:hAnsiTheme="minorHAnsi"/>
          <w:color w:val="000000" w:themeColor="text1"/>
          <w:sz w:val="22"/>
          <w:szCs w:val="22"/>
        </w:rPr>
      </w:pPr>
      <w:r w:rsidRPr="0058042E">
        <w:rPr>
          <w:rFonts w:asciiTheme="minorHAnsi" w:hAnsiTheme="minorHAnsi"/>
          <w:color w:val="000000" w:themeColor="text1"/>
          <w:sz w:val="22"/>
          <w:szCs w:val="22"/>
        </w:rPr>
        <w:t>Conclusion</w:t>
      </w:r>
    </w:p>
    <w:p w14:paraId="4D2ACAB1" w14:textId="77777777" w:rsidR="008176F3" w:rsidRPr="0058042E" w:rsidRDefault="008176F3" w:rsidP="009C5C3F">
      <w:pPr>
        <w:spacing w:line="360" w:lineRule="auto"/>
        <w:rPr>
          <w:rFonts w:asciiTheme="minorHAnsi" w:hAnsiTheme="minorHAnsi"/>
          <w:color w:val="000000" w:themeColor="text1"/>
          <w:sz w:val="22"/>
          <w:szCs w:val="22"/>
        </w:rPr>
      </w:pPr>
    </w:p>
    <w:p w14:paraId="48B28D8F" w14:textId="31A86EDA" w:rsidR="006D3991" w:rsidRPr="0058042E" w:rsidRDefault="00A42D95" w:rsidP="009C5C3F">
      <w:pPr>
        <w:spacing w:line="360" w:lineRule="auto"/>
        <w:rPr>
          <w:rFonts w:asciiTheme="minorHAnsi" w:hAnsiTheme="minorHAnsi"/>
          <w:color w:val="000000" w:themeColor="text1"/>
          <w:sz w:val="22"/>
          <w:szCs w:val="22"/>
        </w:rPr>
      </w:pPr>
      <w:r w:rsidRPr="0058042E">
        <w:rPr>
          <w:rFonts w:asciiTheme="minorHAnsi" w:hAnsiTheme="minorHAnsi"/>
          <w:color w:val="000000" w:themeColor="text1"/>
          <w:sz w:val="22"/>
          <w:szCs w:val="22"/>
        </w:rPr>
        <w:t xml:space="preserve"> </w:t>
      </w:r>
      <w:r w:rsidR="008176F3" w:rsidRPr="0058042E">
        <w:rPr>
          <w:rFonts w:asciiTheme="minorHAnsi" w:hAnsiTheme="minorHAnsi"/>
          <w:color w:val="000000" w:themeColor="text1"/>
          <w:sz w:val="22"/>
          <w:szCs w:val="22"/>
        </w:rPr>
        <w:t>To conclude</w:t>
      </w:r>
      <w:r w:rsidR="00091523" w:rsidRPr="0058042E">
        <w:rPr>
          <w:rFonts w:asciiTheme="minorHAnsi" w:hAnsiTheme="minorHAnsi"/>
          <w:color w:val="000000" w:themeColor="text1"/>
          <w:sz w:val="22"/>
          <w:szCs w:val="22"/>
        </w:rPr>
        <w:t xml:space="preserve"> I plan on taking forward all 3 of these key words in my dissertation and in my practice. I believe they have a strong connection </w:t>
      </w:r>
      <w:r w:rsidR="00283730" w:rsidRPr="0058042E">
        <w:rPr>
          <w:rFonts w:asciiTheme="minorHAnsi" w:hAnsiTheme="minorHAnsi"/>
          <w:color w:val="000000" w:themeColor="text1"/>
          <w:sz w:val="22"/>
          <w:szCs w:val="22"/>
        </w:rPr>
        <w:t xml:space="preserve">which is clear to me after researching. </w:t>
      </w:r>
      <w:r w:rsidR="000D3D48" w:rsidRPr="0058042E">
        <w:rPr>
          <w:rFonts w:asciiTheme="minorHAnsi" w:hAnsiTheme="minorHAnsi"/>
          <w:color w:val="000000" w:themeColor="text1"/>
          <w:sz w:val="22"/>
          <w:szCs w:val="22"/>
        </w:rPr>
        <w:t>I have discovered a lot about the cradle to cradle method, but I would like to explore cradle to grave in my next year of study</w:t>
      </w:r>
      <w:r w:rsidR="00EA525B">
        <w:rPr>
          <w:rFonts w:asciiTheme="minorHAnsi" w:hAnsiTheme="minorHAnsi"/>
          <w:color w:val="000000" w:themeColor="text1"/>
          <w:sz w:val="22"/>
          <w:szCs w:val="22"/>
        </w:rPr>
        <w:t xml:space="preserve"> and compare the differences</w:t>
      </w:r>
      <w:r w:rsidR="000D3D48" w:rsidRPr="0058042E">
        <w:rPr>
          <w:rFonts w:asciiTheme="minorHAnsi" w:hAnsiTheme="minorHAnsi"/>
          <w:color w:val="000000" w:themeColor="text1"/>
          <w:sz w:val="22"/>
          <w:szCs w:val="22"/>
        </w:rPr>
        <w:t>. I think this will be good to consider what can happen if sustainable design isn’t taken seriously, by me as a designer but also consumers who don’t believe it has anything to do with them. The circular economy can’t work without their contribution as they produce waste that isn’t being reused or recycled.</w:t>
      </w:r>
      <w:r w:rsidR="00D323D2" w:rsidRPr="0058042E">
        <w:rPr>
          <w:rFonts w:asciiTheme="minorHAnsi" w:hAnsiTheme="minorHAnsi"/>
          <w:color w:val="000000" w:themeColor="text1"/>
          <w:sz w:val="22"/>
          <w:szCs w:val="22"/>
        </w:rPr>
        <w:t xml:space="preserve"> Orangebox the furniture design company are in the process of being sustainable and I’ve learnt a lot about the methods they’ve used but also the problems industrial manufacturer face. </w:t>
      </w:r>
    </w:p>
    <w:p w14:paraId="77997F78" w14:textId="12A1E6B1" w:rsidR="003B488C" w:rsidRPr="0058042E" w:rsidRDefault="00D323D2" w:rsidP="009C5C3F">
      <w:pPr>
        <w:spacing w:line="360" w:lineRule="auto"/>
        <w:rPr>
          <w:rFonts w:asciiTheme="minorHAnsi" w:hAnsiTheme="minorHAnsi"/>
          <w:color w:val="000000" w:themeColor="text1"/>
          <w:sz w:val="22"/>
          <w:szCs w:val="22"/>
        </w:rPr>
      </w:pPr>
      <w:r w:rsidRPr="0058042E">
        <w:rPr>
          <w:rFonts w:asciiTheme="minorHAnsi" w:hAnsiTheme="minorHAnsi"/>
          <w:color w:val="000000" w:themeColor="text1"/>
          <w:sz w:val="22"/>
          <w:szCs w:val="22"/>
        </w:rPr>
        <w:t xml:space="preserve">Designing from a problem is helpful for the environment and also encourages designers to think outside the box instead of giving the consumers more things to consume, that they don’t even use. I enjoy researching the benefits of fractal design and the effect they have on humans. This relates to nature which then links to sustainable and design. The modular aspect of design is something I want </w:t>
      </w:r>
      <w:r w:rsidRPr="0058042E">
        <w:rPr>
          <w:rFonts w:asciiTheme="minorHAnsi" w:hAnsiTheme="minorHAnsi"/>
          <w:color w:val="000000" w:themeColor="text1"/>
          <w:sz w:val="22"/>
          <w:szCs w:val="22"/>
        </w:rPr>
        <w:lastRenderedPageBreak/>
        <w:t xml:space="preserve">to explore further in my practice </w:t>
      </w:r>
      <w:r w:rsidR="002E3973" w:rsidRPr="0058042E">
        <w:rPr>
          <w:rFonts w:asciiTheme="minorHAnsi" w:hAnsiTheme="minorHAnsi"/>
          <w:color w:val="000000" w:themeColor="text1"/>
          <w:sz w:val="22"/>
          <w:szCs w:val="22"/>
        </w:rPr>
        <w:t>as it excites me.</w:t>
      </w:r>
      <w:r w:rsidR="00A267CE" w:rsidRPr="0058042E">
        <w:rPr>
          <w:rFonts w:asciiTheme="minorHAnsi" w:hAnsiTheme="minorHAnsi"/>
          <w:color w:val="000000" w:themeColor="text1"/>
          <w:sz w:val="22"/>
          <w:szCs w:val="22"/>
        </w:rPr>
        <w:t xml:space="preserve"> I could do this while</w:t>
      </w:r>
      <w:r w:rsidR="00FB1841" w:rsidRPr="0058042E">
        <w:rPr>
          <w:rFonts w:asciiTheme="minorHAnsi" w:hAnsiTheme="minorHAnsi"/>
          <w:color w:val="000000" w:themeColor="text1"/>
          <w:sz w:val="22"/>
          <w:szCs w:val="22"/>
        </w:rPr>
        <w:t xml:space="preserve"> exploring fractal </w:t>
      </w:r>
      <w:r w:rsidR="00501B72" w:rsidRPr="0058042E">
        <w:rPr>
          <w:rFonts w:asciiTheme="minorHAnsi" w:hAnsiTheme="minorHAnsi"/>
          <w:color w:val="000000" w:themeColor="text1"/>
          <w:sz w:val="22"/>
          <w:szCs w:val="22"/>
        </w:rPr>
        <w:t xml:space="preserve">designs and the effects it has on the </w:t>
      </w:r>
      <w:r w:rsidR="001273C2" w:rsidRPr="0058042E">
        <w:rPr>
          <w:rFonts w:asciiTheme="minorHAnsi" w:hAnsiTheme="minorHAnsi"/>
          <w:color w:val="000000" w:themeColor="text1"/>
          <w:sz w:val="22"/>
          <w:szCs w:val="22"/>
        </w:rPr>
        <w:t>mind, whilst also bring the outside in creating innovative spaces and products.</w:t>
      </w:r>
    </w:p>
    <w:p w14:paraId="17EFF3AE" w14:textId="77777777" w:rsidR="003B488C" w:rsidRPr="0058042E" w:rsidRDefault="003B488C">
      <w:pPr>
        <w:rPr>
          <w:rFonts w:asciiTheme="minorHAnsi" w:hAnsiTheme="minorHAnsi"/>
          <w:color w:val="000000" w:themeColor="text1"/>
          <w:sz w:val="22"/>
          <w:szCs w:val="22"/>
        </w:rPr>
      </w:pPr>
    </w:p>
    <w:p w14:paraId="159A9847" w14:textId="6ECFFE5C" w:rsidR="008176F3" w:rsidRPr="0058042E" w:rsidRDefault="008176F3">
      <w:pPr>
        <w:rPr>
          <w:rFonts w:asciiTheme="minorHAnsi" w:hAnsiTheme="minorHAnsi"/>
          <w:color w:val="000000" w:themeColor="text1"/>
          <w:sz w:val="22"/>
          <w:szCs w:val="22"/>
        </w:rPr>
      </w:pPr>
    </w:p>
    <w:p w14:paraId="04ED8A88" w14:textId="77777777" w:rsidR="006D3991" w:rsidRPr="0058042E" w:rsidRDefault="006D3991">
      <w:pPr>
        <w:rPr>
          <w:rFonts w:asciiTheme="minorHAnsi" w:hAnsiTheme="minorHAnsi"/>
          <w:color w:val="000000" w:themeColor="text1"/>
          <w:sz w:val="22"/>
          <w:szCs w:val="22"/>
        </w:rPr>
      </w:pPr>
      <w:r w:rsidRPr="0058042E">
        <w:rPr>
          <w:rFonts w:asciiTheme="minorHAnsi" w:hAnsiTheme="minorHAnsi"/>
          <w:color w:val="000000" w:themeColor="text1"/>
          <w:sz w:val="22"/>
          <w:szCs w:val="22"/>
        </w:rPr>
        <w:t xml:space="preserve">Bibliography </w:t>
      </w:r>
    </w:p>
    <w:p w14:paraId="3048FB5D" w14:textId="77777777" w:rsidR="004C1391" w:rsidRDefault="004C1391">
      <w:pPr>
        <w:rPr>
          <w:rFonts w:asciiTheme="minorHAnsi" w:hAnsiTheme="minorHAnsi"/>
          <w:color w:val="000000" w:themeColor="text1"/>
          <w:sz w:val="22"/>
          <w:szCs w:val="22"/>
        </w:rPr>
      </w:pPr>
    </w:p>
    <w:p w14:paraId="27E8463E" w14:textId="301EC8B5" w:rsidR="006D3991" w:rsidRPr="0058042E" w:rsidRDefault="006D3991">
      <w:pPr>
        <w:rPr>
          <w:rFonts w:asciiTheme="minorHAnsi" w:hAnsiTheme="minorHAnsi"/>
          <w:color w:val="000000" w:themeColor="text1"/>
          <w:sz w:val="22"/>
          <w:szCs w:val="22"/>
        </w:rPr>
      </w:pPr>
      <w:r w:rsidRPr="0058042E">
        <w:rPr>
          <w:rFonts w:asciiTheme="minorHAnsi" w:hAnsiTheme="minorHAnsi"/>
          <w:color w:val="000000" w:themeColor="text1"/>
          <w:sz w:val="22"/>
          <w:szCs w:val="22"/>
        </w:rPr>
        <w:t>Braungart,</w:t>
      </w:r>
      <w:r w:rsidR="00507E39" w:rsidRPr="0058042E">
        <w:rPr>
          <w:rFonts w:asciiTheme="minorHAnsi" w:hAnsiTheme="minorHAnsi"/>
          <w:color w:val="000000" w:themeColor="text1"/>
          <w:sz w:val="22"/>
          <w:szCs w:val="22"/>
        </w:rPr>
        <w:t xml:space="preserve"> </w:t>
      </w:r>
      <w:r w:rsidRPr="0058042E">
        <w:rPr>
          <w:rFonts w:asciiTheme="minorHAnsi" w:hAnsiTheme="minorHAnsi"/>
          <w:color w:val="000000" w:themeColor="text1"/>
          <w:sz w:val="22"/>
          <w:szCs w:val="22"/>
        </w:rPr>
        <w:t xml:space="preserve">M </w:t>
      </w:r>
      <w:r w:rsidR="00AA0BE6" w:rsidRPr="0058042E">
        <w:rPr>
          <w:rFonts w:asciiTheme="minorHAnsi" w:hAnsiTheme="minorHAnsi"/>
          <w:color w:val="000000" w:themeColor="text1"/>
          <w:sz w:val="22"/>
          <w:szCs w:val="22"/>
        </w:rPr>
        <w:t>&amp;</w:t>
      </w:r>
      <w:r w:rsidR="001D3A63" w:rsidRPr="0058042E">
        <w:rPr>
          <w:rFonts w:asciiTheme="minorHAnsi" w:hAnsiTheme="minorHAnsi"/>
          <w:color w:val="000000" w:themeColor="text1"/>
          <w:sz w:val="22"/>
          <w:szCs w:val="22"/>
        </w:rPr>
        <w:t xml:space="preserve"> McDonough,</w:t>
      </w:r>
      <w:r w:rsidR="00507E39" w:rsidRPr="0058042E">
        <w:rPr>
          <w:rFonts w:asciiTheme="minorHAnsi" w:hAnsiTheme="minorHAnsi"/>
          <w:color w:val="000000" w:themeColor="text1"/>
          <w:sz w:val="22"/>
          <w:szCs w:val="22"/>
        </w:rPr>
        <w:t xml:space="preserve"> </w:t>
      </w:r>
      <w:r w:rsidR="001D3A63" w:rsidRPr="0058042E">
        <w:rPr>
          <w:rFonts w:asciiTheme="minorHAnsi" w:hAnsiTheme="minorHAnsi"/>
          <w:color w:val="000000" w:themeColor="text1"/>
          <w:sz w:val="22"/>
          <w:szCs w:val="22"/>
        </w:rPr>
        <w:t xml:space="preserve">W (2009) </w:t>
      </w:r>
      <w:r w:rsidR="00CE6850" w:rsidRPr="0058042E">
        <w:rPr>
          <w:rFonts w:asciiTheme="minorHAnsi" w:hAnsiTheme="minorHAnsi"/>
          <w:i/>
          <w:iCs/>
          <w:color w:val="000000" w:themeColor="text1"/>
          <w:sz w:val="22"/>
          <w:szCs w:val="22"/>
        </w:rPr>
        <w:t>Cradle to Cradle remaking the way we make things.</w:t>
      </w:r>
      <w:r w:rsidR="00512D09" w:rsidRPr="0058042E">
        <w:rPr>
          <w:rFonts w:asciiTheme="minorHAnsi" w:hAnsiTheme="minorHAnsi"/>
          <w:i/>
          <w:iCs/>
          <w:color w:val="000000" w:themeColor="text1"/>
          <w:sz w:val="22"/>
          <w:szCs w:val="22"/>
        </w:rPr>
        <w:t xml:space="preserve"> </w:t>
      </w:r>
      <w:r w:rsidR="00512D09" w:rsidRPr="0058042E">
        <w:rPr>
          <w:rFonts w:asciiTheme="minorHAnsi" w:hAnsiTheme="minorHAnsi"/>
          <w:color w:val="000000" w:themeColor="text1"/>
          <w:sz w:val="22"/>
          <w:szCs w:val="22"/>
        </w:rPr>
        <w:t>London: Vintage</w:t>
      </w:r>
      <w:r w:rsidR="003A6797" w:rsidRPr="0058042E">
        <w:rPr>
          <w:rFonts w:asciiTheme="minorHAnsi" w:hAnsiTheme="minorHAnsi"/>
          <w:color w:val="000000" w:themeColor="text1"/>
          <w:sz w:val="22"/>
          <w:szCs w:val="22"/>
        </w:rPr>
        <w:t>. Page 3.</w:t>
      </w:r>
    </w:p>
    <w:p w14:paraId="091B70F3" w14:textId="77777777" w:rsidR="00233149" w:rsidRPr="0058042E" w:rsidRDefault="00233149">
      <w:pPr>
        <w:rPr>
          <w:rFonts w:asciiTheme="minorHAnsi" w:hAnsiTheme="minorHAnsi"/>
          <w:color w:val="000000" w:themeColor="text1"/>
          <w:sz w:val="22"/>
          <w:szCs w:val="22"/>
        </w:rPr>
      </w:pPr>
    </w:p>
    <w:p w14:paraId="744D93BE" w14:textId="7C0BB164" w:rsidR="006B7AE1" w:rsidRPr="0058042E" w:rsidRDefault="006B7AE1">
      <w:pPr>
        <w:rPr>
          <w:rFonts w:asciiTheme="minorHAnsi" w:hAnsiTheme="minorHAnsi"/>
          <w:color w:val="000000" w:themeColor="text1"/>
          <w:sz w:val="22"/>
          <w:szCs w:val="22"/>
        </w:rPr>
      </w:pPr>
      <w:r w:rsidRPr="0058042E">
        <w:rPr>
          <w:rFonts w:asciiTheme="minorHAnsi" w:hAnsiTheme="minorHAnsi"/>
          <w:color w:val="000000" w:themeColor="text1"/>
          <w:sz w:val="22"/>
          <w:szCs w:val="22"/>
        </w:rPr>
        <w:t>Fry,</w:t>
      </w:r>
      <w:r w:rsidR="00507E39" w:rsidRPr="0058042E">
        <w:rPr>
          <w:rFonts w:asciiTheme="minorHAnsi" w:hAnsiTheme="minorHAnsi"/>
          <w:color w:val="000000" w:themeColor="text1"/>
          <w:sz w:val="22"/>
          <w:szCs w:val="22"/>
        </w:rPr>
        <w:t xml:space="preserve"> </w:t>
      </w:r>
      <w:r w:rsidRPr="0058042E">
        <w:rPr>
          <w:rFonts w:asciiTheme="minorHAnsi" w:hAnsiTheme="minorHAnsi"/>
          <w:color w:val="000000" w:themeColor="text1"/>
          <w:sz w:val="22"/>
          <w:szCs w:val="22"/>
        </w:rPr>
        <w:t xml:space="preserve">T (2009) </w:t>
      </w:r>
      <w:r w:rsidRPr="0058042E">
        <w:rPr>
          <w:rFonts w:asciiTheme="minorHAnsi" w:hAnsiTheme="minorHAnsi"/>
          <w:i/>
          <w:iCs/>
          <w:color w:val="000000" w:themeColor="text1"/>
          <w:sz w:val="22"/>
          <w:szCs w:val="22"/>
        </w:rPr>
        <w:t>Design Futuring sustainability, ethics and new practice.</w:t>
      </w:r>
      <w:r w:rsidRPr="0058042E">
        <w:rPr>
          <w:rFonts w:asciiTheme="minorHAnsi" w:hAnsiTheme="minorHAnsi"/>
          <w:color w:val="000000" w:themeColor="text1"/>
          <w:sz w:val="22"/>
          <w:szCs w:val="22"/>
        </w:rPr>
        <w:t xml:space="preserve"> Oxford: Berg. Page 192.</w:t>
      </w:r>
    </w:p>
    <w:p w14:paraId="7CC8DC10" w14:textId="77777777" w:rsidR="00233149" w:rsidRPr="0058042E" w:rsidRDefault="00233149">
      <w:pPr>
        <w:rPr>
          <w:rFonts w:asciiTheme="minorHAnsi" w:hAnsiTheme="minorHAnsi"/>
          <w:color w:val="000000" w:themeColor="text1"/>
          <w:sz w:val="22"/>
          <w:szCs w:val="22"/>
        </w:rPr>
      </w:pPr>
    </w:p>
    <w:p w14:paraId="14DB9344" w14:textId="27FFE5AA" w:rsidR="006D3991" w:rsidRPr="0058042E" w:rsidRDefault="00507E39" w:rsidP="00507E39">
      <w:pPr>
        <w:rPr>
          <w:rFonts w:asciiTheme="minorHAnsi" w:hAnsiTheme="minorHAnsi"/>
          <w:color w:val="000000" w:themeColor="text1"/>
          <w:sz w:val="22"/>
          <w:szCs w:val="22"/>
        </w:rPr>
      </w:pPr>
      <w:r w:rsidRPr="0058042E">
        <w:rPr>
          <w:rFonts w:asciiTheme="minorHAnsi" w:hAnsiTheme="minorHAnsi"/>
          <w:color w:val="000000" w:themeColor="text1"/>
          <w:sz w:val="22"/>
          <w:szCs w:val="22"/>
        </w:rPr>
        <w:t xml:space="preserve">Lawson, B (1997) </w:t>
      </w:r>
      <w:r w:rsidRPr="0058042E">
        <w:rPr>
          <w:rFonts w:asciiTheme="minorHAnsi" w:hAnsiTheme="minorHAnsi"/>
          <w:i/>
          <w:iCs/>
          <w:color w:val="000000" w:themeColor="text1"/>
          <w:sz w:val="22"/>
          <w:szCs w:val="22"/>
        </w:rPr>
        <w:t xml:space="preserve">How Designers Think the design process demystified. </w:t>
      </w:r>
      <w:r w:rsidRPr="0058042E">
        <w:rPr>
          <w:rFonts w:asciiTheme="minorHAnsi" w:hAnsiTheme="minorHAnsi"/>
          <w:color w:val="000000" w:themeColor="text1"/>
          <w:sz w:val="22"/>
          <w:szCs w:val="22"/>
        </w:rPr>
        <w:t>Oxford: architectural press. Third edition, page 256.</w:t>
      </w:r>
    </w:p>
    <w:p w14:paraId="0C658D5E" w14:textId="77777777" w:rsidR="00370E58" w:rsidRPr="0058042E" w:rsidRDefault="00370E58" w:rsidP="001D0DF4">
      <w:pPr>
        <w:rPr>
          <w:rFonts w:asciiTheme="minorHAnsi" w:hAnsiTheme="minorHAnsi"/>
          <w:iCs/>
          <w:color w:val="000000" w:themeColor="text1"/>
          <w:sz w:val="22"/>
          <w:szCs w:val="22"/>
        </w:rPr>
      </w:pPr>
    </w:p>
    <w:p w14:paraId="4222EAB5" w14:textId="59DD80F7" w:rsidR="00450D55" w:rsidRPr="0058042E" w:rsidRDefault="00450D55" w:rsidP="001D0DF4">
      <w:pPr>
        <w:rPr>
          <w:rFonts w:asciiTheme="minorHAnsi" w:hAnsiTheme="minorHAnsi"/>
          <w:iCs/>
          <w:color w:val="000000" w:themeColor="text1"/>
          <w:sz w:val="22"/>
          <w:szCs w:val="22"/>
        </w:rPr>
      </w:pPr>
      <w:r w:rsidRPr="0058042E">
        <w:rPr>
          <w:rFonts w:asciiTheme="minorHAnsi" w:hAnsiTheme="minorHAnsi"/>
          <w:iCs/>
          <w:color w:val="000000" w:themeColor="text1"/>
          <w:sz w:val="22"/>
          <w:szCs w:val="22"/>
        </w:rPr>
        <w:t>Prall,</w:t>
      </w:r>
      <w:r w:rsidR="00B16D32" w:rsidRPr="0058042E">
        <w:rPr>
          <w:rFonts w:asciiTheme="minorHAnsi" w:hAnsiTheme="minorHAnsi"/>
          <w:iCs/>
          <w:color w:val="000000" w:themeColor="text1"/>
          <w:sz w:val="22"/>
          <w:szCs w:val="22"/>
        </w:rPr>
        <w:t xml:space="preserve"> </w:t>
      </w:r>
      <w:r w:rsidRPr="0058042E">
        <w:rPr>
          <w:rFonts w:asciiTheme="minorHAnsi" w:hAnsiTheme="minorHAnsi"/>
          <w:iCs/>
          <w:color w:val="000000" w:themeColor="text1"/>
          <w:sz w:val="22"/>
          <w:szCs w:val="22"/>
        </w:rPr>
        <w:t>D (1936) Aesthetic Analysis. New York: Crowell. Page 21.</w:t>
      </w:r>
    </w:p>
    <w:p w14:paraId="7575CCD5" w14:textId="77777777" w:rsidR="00AE07C6" w:rsidRPr="0058042E" w:rsidRDefault="00AE07C6" w:rsidP="00507E39">
      <w:pPr>
        <w:rPr>
          <w:rFonts w:asciiTheme="minorHAnsi" w:hAnsiTheme="minorHAnsi"/>
          <w:color w:val="000000" w:themeColor="text1"/>
          <w:sz w:val="22"/>
          <w:szCs w:val="22"/>
        </w:rPr>
      </w:pPr>
    </w:p>
    <w:p w14:paraId="311E75C5" w14:textId="24664C29" w:rsidR="00546EBA" w:rsidRPr="0058042E" w:rsidRDefault="00546EBA" w:rsidP="00507E39">
      <w:pPr>
        <w:rPr>
          <w:rFonts w:asciiTheme="minorHAnsi" w:hAnsiTheme="minorHAnsi"/>
          <w:color w:val="000000" w:themeColor="text1"/>
          <w:sz w:val="22"/>
          <w:szCs w:val="22"/>
        </w:rPr>
      </w:pPr>
      <w:r w:rsidRPr="0058042E">
        <w:rPr>
          <w:rFonts w:asciiTheme="minorHAnsi" w:hAnsiTheme="minorHAnsi"/>
          <w:color w:val="000000" w:themeColor="text1"/>
          <w:sz w:val="22"/>
          <w:szCs w:val="22"/>
        </w:rPr>
        <w:t xml:space="preserve">Sparshott, F,E (1963) </w:t>
      </w:r>
      <w:r w:rsidRPr="0058042E">
        <w:rPr>
          <w:rFonts w:asciiTheme="minorHAnsi" w:hAnsiTheme="minorHAnsi"/>
          <w:i/>
          <w:iCs/>
          <w:color w:val="000000" w:themeColor="text1"/>
          <w:sz w:val="22"/>
          <w:szCs w:val="22"/>
        </w:rPr>
        <w:t xml:space="preserve">The Structure of Aesthetics. </w:t>
      </w:r>
      <w:r w:rsidRPr="0058042E">
        <w:rPr>
          <w:rFonts w:asciiTheme="minorHAnsi" w:hAnsiTheme="minorHAnsi"/>
          <w:color w:val="000000" w:themeColor="text1"/>
          <w:sz w:val="22"/>
          <w:szCs w:val="22"/>
        </w:rPr>
        <w:t>Canada: University of Toronto Press.</w:t>
      </w:r>
    </w:p>
    <w:p w14:paraId="7898C355" w14:textId="77777777" w:rsidR="00546EBA" w:rsidRPr="0058042E" w:rsidRDefault="00546EBA" w:rsidP="00507E39">
      <w:pPr>
        <w:rPr>
          <w:rFonts w:asciiTheme="minorHAnsi" w:hAnsiTheme="minorHAnsi"/>
          <w:color w:val="000000" w:themeColor="text1"/>
          <w:sz w:val="22"/>
          <w:szCs w:val="22"/>
        </w:rPr>
      </w:pPr>
    </w:p>
    <w:p w14:paraId="61B4B123" w14:textId="6BFC86F8" w:rsidR="00370E58" w:rsidRPr="0058042E" w:rsidRDefault="006D3991" w:rsidP="00370E58">
      <w:pPr>
        <w:rPr>
          <w:rFonts w:asciiTheme="minorHAnsi" w:hAnsiTheme="minorHAnsi"/>
          <w:color w:val="000000" w:themeColor="text1"/>
          <w:sz w:val="22"/>
          <w:szCs w:val="22"/>
        </w:rPr>
      </w:pPr>
      <w:r w:rsidRPr="0058042E">
        <w:rPr>
          <w:rFonts w:asciiTheme="minorHAnsi" w:hAnsiTheme="minorHAnsi"/>
          <w:color w:val="000000" w:themeColor="text1"/>
          <w:sz w:val="22"/>
          <w:szCs w:val="22"/>
        </w:rPr>
        <w:t>Websites and Articles</w:t>
      </w:r>
    </w:p>
    <w:p w14:paraId="5ED9FD7A" w14:textId="77777777" w:rsidR="00634D67" w:rsidRPr="0058042E" w:rsidRDefault="00BB3A2B" w:rsidP="00634D67">
      <w:pPr>
        <w:shd w:val="clear" w:color="auto" w:fill="FFFFFF"/>
        <w:spacing w:before="60" w:after="60"/>
        <w:outlineLvl w:val="0"/>
        <w:rPr>
          <w:rFonts w:asciiTheme="minorHAnsi" w:eastAsia="Times New Roman" w:hAnsiTheme="minorHAnsi"/>
          <w:color w:val="000000" w:themeColor="text1"/>
          <w:kern w:val="36"/>
          <w:sz w:val="22"/>
          <w:szCs w:val="22"/>
        </w:rPr>
      </w:pPr>
      <w:hyperlink r:id="rId8" w:tooltip="View user profile." w:history="1">
        <w:r w:rsidR="00634D67" w:rsidRPr="0058042E">
          <w:rPr>
            <w:rFonts w:asciiTheme="minorHAnsi" w:eastAsia="Times New Roman" w:hAnsiTheme="minorHAnsi" w:cs="Tahoma"/>
            <w:color w:val="000000" w:themeColor="text1"/>
            <w:sz w:val="22"/>
            <w:szCs w:val="22"/>
          </w:rPr>
          <w:t>Florence Lumsden</w:t>
        </w:r>
      </w:hyperlink>
      <w:r w:rsidR="00634D67" w:rsidRPr="0058042E">
        <w:rPr>
          <w:rFonts w:asciiTheme="minorHAnsi" w:eastAsia="Times New Roman" w:hAnsiTheme="minorHAnsi" w:cs="Tahoma"/>
          <w:color w:val="000000" w:themeColor="text1"/>
          <w:sz w:val="22"/>
          <w:szCs w:val="22"/>
        </w:rPr>
        <w:t xml:space="preserve"> (</w:t>
      </w:r>
      <w:r w:rsidR="00634D67" w:rsidRPr="0058042E">
        <w:rPr>
          <w:rFonts w:asciiTheme="minorHAnsi" w:eastAsia="Times New Roman" w:hAnsiTheme="minorHAnsi"/>
          <w:color w:val="000000" w:themeColor="text1"/>
          <w:sz w:val="22"/>
          <w:szCs w:val="22"/>
        </w:rPr>
        <w:t>Thursday, March 20, 2014)</w:t>
      </w:r>
      <w:r w:rsidR="00634D67" w:rsidRPr="0058042E">
        <w:rPr>
          <w:rFonts w:asciiTheme="minorHAnsi" w:eastAsia="Times New Roman" w:hAnsiTheme="minorHAnsi"/>
          <w:color w:val="000000" w:themeColor="text1"/>
          <w:kern w:val="36"/>
          <w:sz w:val="22"/>
          <w:szCs w:val="22"/>
        </w:rPr>
        <w:t xml:space="preserve"> </w:t>
      </w:r>
      <w:r w:rsidR="00634D67" w:rsidRPr="0058042E">
        <w:rPr>
          <w:rFonts w:asciiTheme="minorHAnsi" w:eastAsia="Times New Roman" w:hAnsiTheme="minorHAnsi"/>
          <w:i/>
          <w:iCs/>
          <w:color w:val="000000" w:themeColor="text1"/>
          <w:kern w:val="36"/>
          <w:sz w:val="22"/>
          <w:szCs w:val="22"/>
        </w:rPr>
        <w:t>Cradle to Cradle: 4 success stories, from countertops to fabrics.</w:t>
      </w:r>
    </w:p>
    <w:p w14:paraId="6BDE1CC4" w14:textId="77777777" w:rsidR="00634D67" w:rsidRPr="0058042E" w:rsidRDefault="00634D67" w:rsidP="00634D67">
      <w:pPr>
        <w:rPr>
          <w:rFonts w:asciiTheme="minorHAnsi" w:hAnsiTheme="minorHAnsi"/>
          <w:color w:val="000000" w:themeColor="text1"/>
          <w:sz w:val="22"/>
          <w:szCs w:val="22"/>
          <w:lang w:val="fr-FR"/>
        </w:rPr>
      </w:pPr>
      <w:r w:rsidRPr="0058042E">
        <w:rPr>
          <w:rFonts w:asciiTheme="minorHAnsi" w:hAnsiTheme="minorHAnsi"/>
          <w:color w:val="000000" w:themeColor="text1"/>
          <w:sz w:val="22"/>
          <w:szCs w:val="22"/>
          <w:lang w:val="fr-FR"/>
        </w:rPr>
        <w:t>Available at:</w:t>
      </w:r>
    </w:p>
    <w:p w14:paraId="4302772D" w14:textId="77777777" w:rsidR="00634D67" w:rsidRPr="0058042E" w:rsidRDefault="00BB3A2B" w:rsidP="00634D67">
      <w:pPr>
        <w:rPr>
          <w:rFonts w:asciiTheme="minorHAnsi" w:eastAsia="Times New Roman" w:hAnsiTheme="minorHAnsi"/>
          <w:color w:val="000000" w:themeColor="text1"/>
          <w:sz w:val="22"/>
          <w:szCs w:val="22"/>
          <w:lang w:val="fr-FR"/>
        </w:rPr>
      </w:pPr>
      <w:hyperlink r:id="rId9" w:history="1">
        <w:r w:rsidR="00634D67" w:rsidRPr="0058042E">
          <w:rPr>
            <w:rFonts w:asciiTheme="minorHAnsi" w:eastAsia="Times New Roman" w:hAnsiTheme="minorHAnsi"/>
            <w:color w:val="000000" w:themeColor="text1"/>
            <w:sz w:val="22"/>
            <w:szCs w:val="22"/>
            <w:u w:val="single"/>
            <w:lang w:val="fr-FR"/>
          </w:rPr>
          <w:t>https://www.greenbiz.com/blog/2014/03/20/4-cradle-cradle-certified-product-breakthroughs</w:t>
        </w:r>
      </w:hyperlink>
    </w:p>
    <w:p w14:paraId="50A2C972" w14:textId="77777777" w:rsidR="00634D67" w:rsidRPr="0058042E" w:rsidRDefault="00634D67" w:rsidP="00634D67">
      <w:pPr>
        <w:rPr>
          <w:rFonts w:asciiTheme="minorHAnsi" w:hAnsiTheme="minorHAnsi"/>
          <w:color w:val="000000" w:themeColor="text1"/>
          <w:sz w:val="22"/>
          <w:szCs w:val="22"/>
        </w:rPr>
      </w:pPr>
      <w:r w:rsidRPr="0058042E">
        <w:rPr>
          <w:rFonts w:asciiTheme="minorHAnsi" w:hAnsiTheme="minorHAnsi"/>
          <w:color w:val="000000" w:themeColor="text1"/>
          <w:sz w:val="22"/>
          <w:szCs w:val="22"/>
        </w:rPr>
        <w:t>(Accessed on Wednesday 17</w:t>
      </w:r>
      <w:r w:rsidRPr="0058042E">
        <w:rPr>
          <w:rFonts w:asciiTheme="minorHAnsi" w:hAnsiTheme="minorHAnsi"/>
          <w:color w:val="000000" w:themeColor="text1"/>
          <w:sz w:val="22"/>
          <w:szCs w:val="22"/>
          <w:vertAlign w:val="superscript"/>
        </w:rPr>
        <w:t>th</w:t>
      </w:r>
      <w:r w:rsidRPr="0058042E">
        <w:rPr>
          <w:rFonts w:asciiTheme="minorHAnsi" w:hAnsiTheme="minorHAnsi"/>
          <w:color w:val="000000" w:themeColor="text1"/>
          <w:sz w:val="22"/>
          <w:szCs w:val="22"/>
        </w:rPr>
        <w:t xml:space="preserve"> of April)</w:t>
      </w:r>
    </w:p>
    <w:p w14:paraId="1016FAED" w14:textId="77777777" w:rsidR="00634D67" w:rsidRPr="0058042E" w:rsidRDefault="00634D67" w:rsidP="00634D67">
      <w:pPr>
        <w:rPr>
          <w:rFonts w:asciiTheme="minorHAnsi" w:hAnsiTheme="minorHAnsi"/>
          <w:color w:val="000000" w:themeColor="text1"/>
          <w:sz w:val="22"/>
          <w:szCs w:val="22"/>
        </w:rPr>
      </w:pPr>
    </w:p>
    <w:p w14:paraId="0AA7DE01" w14:textId="77777777" w:rsidR="00370E58" w:rsidRPr="0058042E" w:rsidRDefault="00370E58" w:rsidP="00370E58">
      <w:pPr>
        <w:rPr>
          <w:rFonts w:asciiTheme="minorHAnsi" w:hAnsiTheme="minorHAnsi"/>
          <w:i/>
          <w:color w:val="000000" w:themeColor="text1"/>
          <w:sz w:val="22"/>
          <w:szCs w:val="22"/>
        </w:rPr>
      </w:pPr>
      <w:r w:rsidRPr="0058042E">
        <w:rPr>
          <w:rFonts w:asciiTheme="minorHAnsi" w:hAnsiTheme="minorHAnsi"/>
          <w:iCs/>
          <w:color w:val="000000" w:themeColor="text1"/>
          <w:sz w:val="22"/>
          <w:szCs w:val="22"/>
        </w:rPr>
        <w:t>Joye, Y. Steg, L. Ünal, A B. Pals, R. (31</w:t>
      </w:r>
      <w:r w:rsidRPr="0058042E">
        <w:rPr>
          <w:rFonts w:asciiTheme="minorHAnsi" w:hAnsiTheme="minorHAnsi"/>
          <w:iCs/>
          <w:color w:val="000000" w:themeColor="text1"/>
          <w:sz w:val="22"/>
          <w:szCs w:val="22"/>
          <w:vertAlign w:val="superscript"/>
        </w:rPr>
        <w:t xml:space="preserve"> </w:t>
      </w:r>
      <w:r w:rsidRPr="0058042E">
        <w:rPr>
          <w:rFonts w:asciiTheme="minorHAnsi" w:hAnsiTheme="minorHAnsi"/>
          <w:iCs/>
          <w:color w:val="000000" w:themeColor="text1"/>
          <w:sz w:val="22"/>
          <w:szCs w:val="22"/>
        </w:rPr>
        <w:t xml:space="preserve">/08/2015) </w:t>
      </w:r>
      <w:r w:rsidRPr="0058042E">
        <w:rPr>
          <w:rFonts w:asciiTheme="minorHAnsi" w:hAnsiTheme="minorHAnsi"/>
          <w:i/>
          <w:color w:val="000000" w:themeColor="text1"/>
          <w:sz w:val="22"/>
          <w:szCs w:val="22"/>
        </w:rPr>
        <w:t>When complex is easy on the mind: Internal repetition of visual information in complex objects is a source of perceptual fluency.</w:t>
      </w:r>
    </w:p>
    <w:p w14:paraId="64FC7366" w14:textId="77777777" w:rsidR="00370E58" w:rsidRPr="0058042E" w:rsidRDefault="00370E58" w:rsidP="00370E58">
      <w:pPr>
        <w:rPr>
          <w:rFonts w:asciiTheme="minorHAnsi" w:hAnsiTheme="minorHAnsi"/>
          <w:i/>
          <w:color w:val="000000" w:themeColor="text1"/>
          <w:sz w:val="22"/>
          <w:szCs w:val="22"/>
          <w:lang w:val="fr-FR"/>
        </w:rPr>
      </w:pPr>
      <w:r w:rsidRPr="0058042E">
        <w:rPr>
          <w:rFonts w:asciiTheme="minorHAnsi" w:hAnsiTheme="minorHAnsi"/>
          <w:i/>
          <w:color w:val="000000" w:themeColor="text1"/>
          <w:sz w:val="22"/>
          <w:szCs w:val="22"/>
          <w:lang w:val="fr-FR"/>
        </w:rPr>
        <w:t>Available at:</w:t>
      </w:r>
    </w:p>
    <w:p w14:paraId="43E4023F" w14:textId="77777777" w:rsidR="00370E58" w:rsidRPr="0058042E" w:rsidRDefault="00BB3A2B" w:rsidP="00370E58">
      <w:pPr>
        <w:rPr>
          <w:rFonts w:asciiTheme="minorHAnsi" w:hAnsiTheme="minorHAnsi"/>
          <w:color w:val="000000" w:themeColor="text1"/>
          <w:sz w:val="22"/>
          <w:szCs w:val="22"/>
          <w:lang w:val="fr-FR"/>
        </w:rPr>
      </w:pPr>
      <w:hyperlink r:id="rId10" w:anchor="AN=2015-39647-001&amp;db=pdh" w:history="1">
        <w:r w:rsidR="00370E58" w:rsidRPr="0058042E">
          <w:rPr>
            <w:rStyle w:val="Hyperlink"/>
            <w:rFonts w:asciiTheme="minorHAnsi" w:hAnsiTheme="minorHAnsi"/>
            <w:color w:val="000000" w:themeColor="text1"/>
            <w:sz w:val="22"/>
            <w:szCs w:val="22"/>
            <w:lang w:val="fr-FR"/>
          </w:rPr>
          <w:t>https://web-a-ebscohost-com.ezproxy.uwtsd.ac.uk/ehost/detail/detail?vid=1&amp;sid=a14f8323-d7b1-423d-8481-260b09af3860%40sdc-v-sessmgr04&amp;bdata=JnNpdGU9ZWhvc3QtbGl2ZQ%3d%3d#AN=2015-39647-001&amp;db=pdh</w:t>
        </w:r>
      </w:hyperlink>
    </w:p>
    <w:p w14:paraId="40A4BB07" w14:textId="51D2D094" w:rsidR="00370E58" w:rsidRPr="0058042E" w:rsidRDefault="00370E58" w:rsidP="00370E58">
      <w:pPr>
        <w:rPr>
          <w:rFonts w:asciiTheme="minorHAnsi" w:hAnsiTheme="minorHAnsi"/>
          <w:color w:val="000000" w:themeColor="text1"/>
          <w:sz w:val="22"/>
          <w:szCs w:val="22"/>
        </w:rPr>
      </w:pPr>
      <w:r w:rsidRPr="0058042E">
        <w:rPr>
          <w:rFonts w:asciiTheme="minorHAnsi" w:hAnsiTheme="minorHAnsi"/>
          <w:color w:val="000000" w:themeColor="text1"/>
          <w:sz w:val="22"/>
          <w:szCs w:val="22"/>
        </w:rPr>
        <w:t>(accessed on Monday 22</w:t>
      </w:r>
      <w:r w:rsidRPr="0058042E">
        <w:rPr>
          <w:rFonts w:asciiTheme="minorHAnsi" w:hAnsiTheme="minorHAnsi"/>
          <w:color w:val="000000" w:themeColor="text1"/>
          <w:sz w:val="22"/>
          <w:szCs w:val="22"/>
          <w:vertAlign w:val="superscript"/>
        </w:rPr>
        <w:t>nd</w:t>
      </w:r>
      <w:r w:rsidRPr="0058042E">
        <w:rPr>
          <w:rFonts w:asciiTheme="minorHAnsi" w:hAnsiTheme="minorHAnsi"/>
          <w:color w:val="000000" w:themeColor="text1"/>
          <w:sz w:val="22"/>
          <w:szCs w:val="22"/>
        </w:rPr>
        <w:t xml:space="preserve"> of April)</w:t>
      </w:r>
    </w:p>
    <w:p w14:paraId="1F989A9B" w14:textId="77777777" w:rsidR="00370E58" w:rsidRPr="0058042E" w:rsidRDefault="00370E58" w:rsidP="00370E58">
      <w:pPr>
        <w:rPr>
          <w:rFonts w:asciiTheme="minorHAnsi" w:hAnsiTheme="minorHAnsi"/>
          <w:color w:val="000000" w:themeColor="text1"/>
          <w:sz w:val="22"/>
          <w:szCs w:val="22"/>
        </w:rPr>
      </w:pPr>
    </w:p>
    <w:p w14:paraId="794BF932" w14:textId="30CDF306" w:rsidR="00AE07C6" w:rsidRPr="0058042E" w:rsidRDefault="00AE07C6" w:rsidP="00AE07C6">
      <w:pPr>
        <w:pStyle w:val="Heading1"/>
        <w:shd w:val="clear" w:color="auto" w:fill="FFFFFF"/>
        <w:rPr>
          <w:rFonts w:asciiTheme="minorHAnsi" w:hAnsiTheme="minorHAnsi" w:cs="Arial"/>
          <w:i/>
          <w:color w:val="000000" w:themeColor="text1"/>
          <w:sz w:val="22"/>
          <w:szCs w:val="22"/>
          <w:shd w:val="clear" w:color="auto" w:fill="FFFFFF"/>
        </w:rPr>
      </w:pPr>
      <w:r w:rsidRPr="0058042E">
        <w:rPr>
          <w:rFonts w:asciiTheme="minorHAnsi" w:eastAsia="Times New Roman" w:hAnsiTheme="minorHAnsi" w:cs="Arial"/>
          <w:color w:val="000000" w:themeColor="text1"/>
          <w:sz w:val="22"/>
          <w:szCs w:val="22"/>
          <w:lang w:eastAsia="en-GB"/>
        </w:rPr>
        <w:t>Lambrou, P (</w:t>
      </w:r>
      <w:r w:rsidRPr="0058042E">
        <w:rPr>
          <w:rFonts w:asciiTheme="minorHAnsi" w:hAnsiTheme="minorHAnsi" w:cs="Arial"/>
          <w:color w:val="000000" w:themeColor="text1"/>
          <w:sz w:val="22"/>
          <w:szCs w:val="22"/>
          <w:shd w:val="clear" w:color="auto" w:fill="FFFFFF"/>
        </w:rPr>
        <w:t xml:space="preserve">Sep 07, 2012) </w:t>
      </w:r>
      <w:r w:rsidRPr="0058042E">
        <w:rPr>
          <w:rFonts w:asciiTheme="minorHAnsi" w:hAnsiTheme="minorHAnsi" w:cs="Arial"/>
          <w:i/>
          <w:color w:val="000000" w:themeColor="text1"/>
          <w:sz w:val="22"/>
          <w:szCs w:val="22"/>
          <w:shd w:val="clear" w:color="auto" w:fill="FFFFFF"/>
        </w:rPr>
        <w:t>Fun with Fractals? Why nature can be calming.</w:t>
      </w:r>
    </w:p>
    <w:p w14:paraId="72A3E414" w14:textId="77777777" w:rsidR="00AE07C6" w:rsidRPr="0058042E" w:rsidRDefault="00AE07C6" w:rsidP="00AE07C6">
      <w:pPr>
        <w:rPr>
          <w:rFonts w:asciiTheme="minorHAnsi" w:hAnsiTheme="minorHAnsi"/>
          <w:color w:val="000000" w:themeColor="text1"/>
          <w:sz w:val="22"/>
          <w:szCs w:val="22"/>
          <w:lang w:eastAsia="en-GB"/>
        </w:rPr>
      </w:pPr>
      <w:r w:rsidRPr="0058042E">
        <w:rPr>
          <w:rFonts w:asciiTheme="minorHAnsi" w:hAnsiTheme="minorHAnsi"/>
          <w:color w:val="000000" w:themeColor="text1"/>
          <w:sz w:val="22"/>
          <w:szCs w:val="22"/>
          <w:lang w:eastAsia="en-GB"/>
        </w:rPr>
        <w:t xml:space="preserve">Available at: </w:t>
      </w:r>
    </w:p>
    <w:p w14:paraId="1471C948" w14:textId="77777777" w:rsidR="00AE07C6" w:rsidRPr="0058042E" w:rsidRDefault="00BB3A2B" w:rsidP="00AE07C6">
      <w:pPr>
        <w:rPr>
          <w:rFonts w:asciiTheme="minorHAnsi" w:hAnsiTheme="minorHAnsi"/>
          <w:color w:val="000000" w:themeColor="text1"/>
          <w:sz w:val="22"/>
          <w:szCs w:val="22"/>
        </w:rPr>
      </w:pPr>
      <w:hyperlink r:id="rId11" w:history="1">
        <w:r w:rsidR="00AE07C6" w:rsidRPr="0058042E">
          <w:rPr>
            <w:rStyle w:val="Hyperlink"/>
            <w:rFonts w:asciiTheme="minorHAnsi" w:hAnsiTheme="minorHAnsi"/>
            <w:color w:val="000000" w:themeColor="text1"/>
            <w:sz w:val="22"/>
            <w:szCs w:val="22"/>
          </w:rPr>
          <w:t>https://www.psychologytoday.com/us/blog/codes-joy/201209/fun-fractals</w:t>
        </w:r>
      </w:hyperlink>
    </w:p>
    <w:p w14:paraId="6C4385ED" w14:textId="77777777" w:rsidR="00AE07C6" w:rsidRPr="0058042E" w:rsidRDefault="00AE07C6" w:rsidP="00AE07C6">
      <w:pPr>
        <w:rPr>
          <w:rFonts w:asciiTheme="minorHAnsi" w:hAnsiTheme="minorHAnsi"/>
          <w:color w:val="000000" w:themeColor="text1"/>
          <w:sz w:val="22"/>
          <w:szCs w:val="22"/>
          <w:lang w:eastAsia="en-GB"/>
        </w:rPr>
      </w:pPr>
      <w:r w:rsidRPr="0058042E">
        <w:rPr>
          <w:rFonts w:asciiTheme="minorHAnsi" w:hAnsiTheme="minorHAnsi"/>
          <w:color w:val="000000" w:themeColor="text1"/>
          <w:sz w:val="22"/>
          <w:szCs w:val="22"/>
        </w:rPr>
        <w:t>(Accessed on Tuesday 18</w:t>
      </w:r>
      <w:r w:rsidRPr="0058042E">
        <w:rPr>
          <w:rFonts w:asciiTheme="minorHAnsi" w:hAnsiTheme="minorHAnsi"/>
          <w:color w:val="000000" w:themeColor="text1"/>
          <w:sz w:val="22"/>
          <w:szCs w:val="22"/>
          <w:vertAlign w:val="superscript"/>
        </w:rPr>
        <w:t>th</w:t>
      </w:r>
      <w:r w:rsidRPr="0058042E">
        <w:rPr>
          <w:rFonts w:asciiTheme="minorHAnsi" w:hAnsiTheme="minorHAnsi"/>
          <w:color w:val="000000" w:themeColor="text1"/>
          <w:sz w:val="22"/>
          <w:szCs w:val="22"/>
        </w:rPr>
        <w:t xml:space="preserve"> of April)</w:t>
      </w:r>
    </w:p>
    <w:p w14:paraId="1A3C6A22" w14:textId="77777777" w:rsidR="006D3991" w:rsidRPr="0058042E" w:rsidRDefault="006D3991">
      <w:pPr>
        <w:rPr>
          <w:rFonts w:asciiTheme="minorHAnsi" w:hAnsiTheme="minorHAnsi"/>
          <w:color w:val="000000" w:themeColor="text1"/>
          <w:sz w:val="22"/>
          <w:szCs w:val="22"/>
        </w:rPr>
      </w:pPr>
    </w:p>
    <w:p w14:paraId="584FF84E" w14:textId="5FC49ABE" w:rsidR="00667EEA" w:rsidRPr="0058042E" w:rsidRDefault="00667EEA" w:rsidP="00667EEA">
      <w:pPr>
        <w:pStyle w:val="Heading2"/>
        <w:shd w:val="clear" w:color="auto" w:fill="FFFFFF"/>
        <w:spacing w:before="330" w:after="120"/>
        <w:rPr>
          <w:rFonts w:asciiTheme="minorHAnsi" w:eastAsia="Times New Roman" w:hAnsiTheme="minorHAnsi"/>
          <w:caps/>
          <w:color w:val="000000" w:themeColor="text1"/>
          <w:sz w:val="22"/>
          <w:szCs w:val="22"/>
        </w:rPr>
      </w:pPr>
      <w:r w:rsidRPr="0058042E">
        <w:rPr>
          <w:rStyle w:val="Strong"/>
          <w:rFonts w:asciiTheme="minorHAnsi" w:eastAsia="Times New Roman" w:hAnsiTheme="minorHAnsi"/>
          <w:b w:val="0"/>
          <w:bCs w:val="0"/>
          <w:color w:val="000000" w:themeColor="text1"/>
          <w:sz w:val="22"/>
          <w:szCs w:val="22"/>
          <w:shd w:val="clear" w:color="auto" w:fill="FFFFFF"/>
        </w:rPr>
        <w:t>Lotersztains, A (9</w:t>
      </w:r>
      <w:r w:rsidRPr="0058042E">
        <w:rPr>
          <w:rStyle w:val="Strong"/>
          <w:rFonts w:asciiTheme="minorHAnsi" w:eastAsia="Times New Roman" w:hAnsiTheme="minorHAnsi"/>
          <w:b w:val="0"/>
          <w:bCs w:val="0"/>
          <w:color w:val="000000" w:themeColor="text1"/>
          <w:sz w:val="22"/>
          <w:szCs w:val="22"/>
          <w:shd w:val="clear" w:color="auto" w:fill="FFFFFF"/>
          <w:vertAlign w:val="superscript"/>
        </w:rPr>
        <w:t>th</w:t>
      </w:r>
      <w:r w:rsidRPr="0058042E">
        <w:rPr>
          <w:rStyle w:val="Strong"/>
          <w:rFonts w:asciiTheme="minorHAnsi" w:eastAsia="Times New Roman" w:hAnsiTheme="minorHAnsi"/>
          <w:b w:val="0"/>
          <w:bCs w:val="0"/>
          <w:color w:val="000000" w:themeColor="text1"/>
          <w:sz w:val="22"/>
          <w:szCs w:val="22"/>
          <w:shd w:val="clear" w:color="auto" w:fill="FFFFFF"/>
        </w:rPr>
        <w:t xml:space="preserve"> September 2013) </w:t>
      </w:r>
      <w:r w:rsidRPr="0058042E">
        <w:rPr>
          <w:rStyle w:val="Strong"/>
          <w:rFonts w:asciiTheme="minorHAnsi" w:eastAsia="Times New Roman" w:hAnsiTheme="minorHAnsi"/>
          <w:b w:val="0"/>
          <w:bCs w:val="0"/>
          <w:i/>
          <w:iCs/>
          <w:color w:val="000000" w:themeColor="text1"/>
          <w:sz w:val="22"/>
          <w:szCs w:val="22"/>
          <w:shd w:val="clear" w:color="auto" w:fill="FFFFFF"/>
        </w:rPr>
        <w:t>Design/curial.</w:t>
      </w:r>
      <w:r w:rsidRPr="0058042E">
        <w:rPr>
          <w:rFonts w:asciiTheme="minorHAnsi" w:eastAsia="Times New Roman" w:hAnsiTheme="minorHAnsi"/>
          <w:i/>
          <w:iCs/>
          <w:caps/>
          <w:color w:val="000000" w:themeColor="text1"/>
          <w:sz w:val="22"/>
          <w:szCs w:val="22"/>
        </w:rPr>
        <w:t xml:space="preserve"> SIX OF THE BEST: MODULAR DESIGN. </w:t>
      </w:r>
    </w:p>
    <w:p w14:paraId="4D877C81" w14:textId="292DFF52" w:rsidR="00667EEA" w:rsidRPr="0058042E" w:rsidRDefault="00667EEA" w:rsidP="00667EEA">
      <w:pPr>
        <w:rPr>
          <w:rFonts w:asciiTheme="minorHAnsi" w:hAnsiTheme="minorHAnsi"/>
          <w:color w:val="000000" w:themeColor="text1"/>
          <w:sz w:val="22"/>
          <w:szCs w:val="22"/>
          <w:lang w:val="fr-FR"/>
        </w:rPr>
      </w:pPr>
      <w:r w:rsidRPr="0058042E">
        <w:rPr>
          <w:rFonts w:asciiTheme="minorHAnsi" w:hAnsiTheme="minorHAnsi"/>
          <w:color w:val="000000" w:themeColor="text1"/>
          <w:sz w:val="22"/>
          <w:szCs w:val="22"/>
          <w:lang w:val="fr-FR"/>
        </w:rPr>
        <w:t>Available at:</w:t>
      </w:r>
    </w:p>
    <w:p w14:paraId="4EE7E67C" w14:textId="77777777" w:rsidR="00667EEA" w:rsidRPr="0058042E" w:rsidRDefault="00BB3A2B" w:rsidP="00667EEA">
      <w:pPr>
        <w:rPr>
          <w:rFonts w:asciiTheme="minorHAnsi" w:eastAsia="Times New Roman" w:hAnsiTheme="minorHAnsi"/>
          <w:color w:val="000000" w:themeColor="text1"/>
          <w:sz w:val="22"/>
          <w:szCs w:val="22"/>
          <w:lang w:val="fr-FR"/>
        </w:rPr>
      </w:pPr>
      <w:hyperlink r:id="rId12" w:history="1">
        <w:r w:rsidR="00667EEA" w:rsidRPr="0058042E">
          <w:rPr>
            <w:rStyle w:val="Hyperlink"/>
            <w:rFonts w:asciiTheme="minorHAnsi" w:eastAsia="Times New Roman" w:hAnsiTheme="minorHAnsi"/>
            <w:color w:val="000000" w:themeColor="text1"/>
            <w:sz w:val="22"/>
            <w:szCs w:val="22"/>
            <w:lang w:val="fr-FR"/>
          </w:rPr>
          <w:t>http://www.designcurial.com/news/six-of-the-best-modular</w:t>
        </w:r>
      </w:hyperlink>
    </w:p>
    <w:p w14:paraId="61C04BEF" w14:textId="641153A6" w:rsidR="00667EEA" w:rsidRPr="0058042E" w:rsidRDefault="00667EEA" w:rsidP="00667EEA">
      <w:pPr>
        <w:rPr>
          <w:rFonts w:asciiTheme="minorHAnsi" w:hAnsiTheme="minorHAnsi"/>
          <w:color w:val="000000" w:themeColor="text1"/>
          <w:sz w:val="22"/>
          <w:szCs w:val="22"/>
        </w:rPr>
      </w:pPr>
      <w:r w:rsidRPr="0058042E">
        <w:rPr>
          <w:rFonts w:asciiTheme="minorHAnsi" w:hAnsiTheme="minorHAnsi"/>
          <w:color w:val="000000" w:themeColor="text1"/>
          <w:sz w:val="22"/>
          <w:szCs w:val="22"/>
        </w:rPr>
        <w:t>(Accessed on Monday 22</w:t>
      </w:r>
      <w:r w:rsidRPr="0058042E">
        <w:rPr>
          <w:rFonts w:asciiTheme="minorHAnsi" w:hAnsiTheme="minorHAnsi"/>
          <w:color w:val="000000" w:themeColor="text1"/>
          <w:sz w:val="22"/>
          <w:szCs w:val="22"/>
          <w:vertAlign w:val="superscript"/>
        </w:rPr>
        <w:t>nd</w:t>
      </w:r>
      <w:r w:rsidRPr="0058042E">
        <w:rPr>
          <w:rFonts w:asciiTheme="minorHAnsi" w:hAnsiTheme="minorHAnsi"/>
          <w:color w:val="000000" w:themeColor="text1"/>
          <w:sz w:val="22"/>
          <w:szCs w:val="22"/>
        </w:rPr>
        <w:t xml:space="preserve"> of April)</w:t>
      </w:r>
    </w:p>
    <w:p w14:paraId="224A6EBC" w14:textId="23C08D16" w:rsidR="00667EEA" w:rsidRPr="0058042E" w:rsidRDefault="00667EEA" w:rsidP="00667EEA">
      <w:pPr>
        <w:rPr>
          <w:rFonts w:asciiTheme="minorHAnsi" w:eastAsia="Times New Roman" w:hAnsiTheme="minorHAnsi"/>
          <w:b/>
          <w:bCs/>
          <w:color w:val="000000" w:themeColor="text1"/>
          <w:sz w:val="22"/>
          <w:szCs w:val="22"/>
        </w:rPr>
      </w:pPr>
    </w:p>
    <w:p w14:paraId="1014A2EF" w14:textId="77777777" w:rsidR="00667EEA" w:rsidRPr="0058042E" w:rsidRDefault="00667EEA">
      <w:pPr>
        <w:rPr>
          <w:rFonts w:asciiTheme="minorHAnsi" w:hAnsiTheme="minorHAnsi"/>
          <w:color w:val="000000" w:themeColor="text1"/>
          <w:sz w:val="22"/>
          <w:szCs w:val="22"/>
        </w:rPr>
      </w:pPr>
    </w:p>
    <w:p w14:paraId="61D43D47" w14:textId="77777777" w:rsidR="00D871A7" w:rsidRPr="0058042E" w:rsidRDefault="00BB3A2B" w:rsidP="00D871A7">
      <w:pPr>
        <w:rPr>
          <w:rFonts w:asciiTheme="minorHAnsi" w:eastAsia="Times New Roman" w:hAnsiTheme="minorHAnsi"/>
          <w:color w:val="000000" w:themeColor="text1"/>
          <w:sz w:val="22"/>
          <w:szCs w:val="22"/>
        </w:rPr>
      </w:pPr>
      <w:hyperlink r:id="rId13" w:history="1">
        <w:r w:rsidR="00D871A7" w:rsidRPr="0058042E">
          <w:rPr>
            <w:rStyle w:val="Hyperlink"/>
            <w:rFonts w:asciiTheme="minorHAnsi" w:eastAsia="Times New Roman" w:hAnsiTheme="minorHAnsi"/>
            <w:color w:val="000000" w:themeColor="text1"/>
            <w:sz w:val="22"/>
            <w:szCs w:val="22"/>
          </w:rPr>
          <w:t>https://www.orangebox.com/about/responsibility</w:t>
        </w:r>
      </w:hyperlink>
    </w:p>
    <w:p w14:paraId="1AC04942" w14:textId="077751C4" w:rsidR="006D3991" w:rsidRPr="0058042E" w:rsidRDefault="00D871A7">
      <w:pPr>
        <w:rPr>
          <w:rFonts w:asciiTheme="minorHAnsi" w:hAnsiTheme="minorHAnsi"/>
          <w:color w:val="000000" w:themeColor="text1"/>
          <w:sz w:val="22"/>
          <w:szCs w:val="22"/>
        </w:rPr>
      </w:pPr>
      <w:r w:rsidRPr="0058042E">
        <w:rPr>
          <w:rFonts w:asciiTheme="minorHAnsi" w:hAnsiTheme="minorHAnsi"/>
          <w:color w:val="000000" w:themeColor="text1"/>
          <w:sz w:val="22"/>
          <w:szCs w:val="22"/>
        </w:rPr>
        <w:t>(Accessed on Tuesday 30</w:t>
      </w:r>
      <w:r w:rsidRPr="0058042E">
        <w:rPr>
          <w:rFonts w:asciiTheme="minorHAnsi" w:hAnsiTheme="minorHAnsi"/>
          <w:color w:val="000000" w:themeColor="text1"/>
          <w:sz w:val="22"/>
          <w:szCs w:val="22"/>
          <w:vertAlign w:val="superscript"/>
        </w:rPr>
        <w:t>th</w:t>
      </w:r>
      <w:r w:rsidRPr="0058042E">
        <w:rPr>
          <w:rFonts w:asciiTheme="minorHAnsi" w:hAnsiTheme="minorHAnsi"/>
          <w:color w:val="000000" w:themeColor="text1"/>
          <w:sz w:val="22"/>
          <w:szCs w:val="22"/>
        </w:rPr>
        <w:t xml:space="preserve"> </w:t>
      </w:r>
      <w:r w:rsidR="00634D67" w:rsidRPr="0058042E">
        <w:rPr>
          <w:rFonts w:asciiTheme="minorHAnsi" w:hAnsiTheme="minorHAnsi"/>
          <w:color w:val="000000" w:themeColor="text1"/>
          <w:sz w:val="22"/>
          <w:szCs w:val="22"/>
        </w:rPr>
        <w:t>of</w:t>
      </w:r>
      <w:r w:rsidRPr="0058042E">
        <w:rPr>
          <w:rFonts w:asciiTheme="minorHAnsi" w:hAnsiTheme="minorHAnsi"/>
          <w:color w:val="000000" w:themeColor="text1"/>
          <w:sz w:val="22"/>
          <w:szCs w:val="22"/>
        </w:rPr>
        <w:t xml:space="preserve"> April)</w:t>
      </w:r>
    </w:p>
    <w:p w14:paraId="73E9D02F" w14:textId="77777777" w:rsidR="00634D67" w:rsidRPr="0058042E" w:rsidRDefault="00634D67">
      <w:pPr>
        <w:rPr>
          <w:rFonts w:asciiTheme="minorHAnsi" w:hAnsiTheme="minorHAnsi"/>
          <w:color w:val="000000" w:themeColor="text1"/>
          <w:sz w:val="22"/>
          <w:szCs w:val="22"/>
        </w:rPr>
      </w:pPr>
    </w:p>
    <w:p w14:paraId="16986899" w14:textId="77777777" w:rsidR="00634D67" w:rsidRPr="0058042E" w:rsidRDefault="00634D67" w:rsidP="00634D67">
      <w:pPr>
        <w:rPr>
          <w:rFonts w:asciiTheme="minorHAnsi" w:hAnsiTheme="minorHAnsi"/>
          <w:color w:val="000000" w:themeColor="text1"/>
          <w:sz w:val="22"/>
          <w:szCs w:val="22"/>
        </w:rPr>
      </w:pPr>
      <w:r w:rsidRPr="0058042E">
        <w:rPr>
          <w:rFonts w:asciiTheme="minorHAnsi" w:hAnsiTheme="minorHAnsi"/>
          <w:color w:val="000000" w:themeColor="text1"/>
          <w:sz w:val="22"/>
          <w:szCs w:val="22"/>
        </w:rPr>
        <w:t xml:space="preserve">Oxford English Dictionary </w:t>
      </w:r>
    </w:p>
    <w:p w14:paraId="6FF169CE" w14:textId="77777777" w:rsidR="00634D67" w:rsidRPr="0058042E" w:rsidRDefault="00634D67" w:rsidP="00634D67">
      <w:pPr>
        <w:rPr>
          <w:rFonts w:asciiTheme="minorHAnsi" w:hAnsiTheme="minorHAnsi"/>
          <w:color w:val="000000" w:themeColor="text1"/>
          <w:sz w:val="22"/>
          <w:szCs w:val="22"/>
        </w:rPr>
      </w:pPr>
      <w:r w:rsidRPr="0058042E">
        <w:rPr>
          <w:rFonts w:asciiTheme="minorHAnsi" w:hAnsiTheme="minorHAnsi"/>
          <w:color w:val="000000" w:themeColor="text1"/>
          <w:sz w:val="22"/>
          <w:szCs w:val="22"/>
        </w:rPr>
        <w:t>Available at:</w:t>
      </w:r>
    </w:p>
    <w:p w14:paraId="1B74F4D5" w14:textId="77777777" w:rsidR="00634D67" w:rsidRPr="0058042E" w:rsidRDefault="00BB3A2B" w:rsidP="00634D67">
      <w:pPr>
        <w:rPr>
          <w:rFonts w:asciiTheme="minorHAnsi" w:hAnsiTheme="minorHAnsi"/>
          <w:color w:val="000000" w:themeColor="text1"/>
          <w:sz w:val="22"/>
          <w:szCs w:val="22"/>
        </w:rPr>
      </w:pPr>
      <w:hyperlink r:id="rId14" w:history="1">
        <w:r w:rsidR="00634D67" w:rsidRPr="0058042E">
          <w:rPr>
            <w:rStyle w:val="Hyperlink"/>
            <w:rFonts w:asciiTheme="minorHAnsi" w:hAnsiTheme="minorHAnsi"/>
            <w:color w:val="000000" w:themeColor="text1"/>
            <w:sz w:val="22"/>
            <w:szCs w:val="22"/>
          </w:rPr>
          <w:t>https://en.oxforddictionaries.com/definition/aesthetic</w:t>
        </w:r>
      </w:hyperlink>
    </w:p>
    <w:p w14:paraId="70E13F8E" w14:textId="77777777" w:rsidR="00634D67" w:rsidRPr="0058042E" w:rsidRDefault="00BB3A2B" w:rsidP="00634D67">
      <w:pPr>
        <w:rPr>
          <w:rFonts w:asciiTheme="minorHAnsi" w:hAnsiTheme="minorHAnsi"/>
          <w:color w:val="000000" w:themeColor="text1"/>
          <w:sz w:val="22"/>
          <w:szCs w:val="22"/>
        </w:rPr>
      </w:pPr>
      <w:hyperlink r:id="rId15" w:history="1">
        <w:r w:rsidR="00634D67" w:rsidRPr="0058042E">
          <w:rPr>
            <w:rStyle w:val="Hyperlink"/>
            <w:rFonts w:asciiTheme="minorHAnsi" w:hAnsiTheme="minorHAnsi"/>
            <w:color w:val="000000" w:themeColor="text1"/>
            <w:sz w:val="22"/>
            <w:szCs w:val="22"/>
          </w:rPr>
          <w:t>https://en.oxforddictionaries.com/definition/design</w:t>
        </w:r>
      </w:hyperlink>
    </w:p>
    <w:p w14:paraId="0C5022ED" w14:textId="77777777" w:rsidR="00634D67" w:rsidRPr="0058042E" w:rsidRDefault="00BB3A2B" w:rsidP="00634D67">
      <w:pPr>
        <w:rPr>
          <w:rFonts w:asciiTheme="minorHAnsi" w:hAnsiTheme="minorHAnsi"/>
          <w:color w:val="000000" w:themeColor="text1"/>
          <w:sz w:val="22"/>
          <w:szCs w:val="22"/>
        </w:rPr>
      </w:pPr>
      <w:hyperlink r:id="rId16" w:history="1">
        <w:r w:rsidR="00634D67" w:rsidRPr="0058042E">
          <w:rPr>
            <w:rStyle w:val="Hyperlink"/>
            <w:rFonts w:asciiTheme="minorHAnsi" w:hAnsiTheme="minorHAnsi"/>
            <w:color w:val="000000" w:themeColor="text1"/>
            <w:sz w:val="22"/>
            <w:szCs w:val="22"/>
          </w:rPr>
          <w:t>https://en.oxforddictionaries.com/definition/sustainable</w:t>
        </w:r>
      </w:hyperlink>
    </w:p>
    <w:p w14:paraId="795886C8" w14:textId="77777777" w:rsidR="00634D67" w:rsidRPr="0058042E" w:rsidRDefault="00634D67" w:rsidP="00634D67">
      <w:pPr>
        <w:rPr>
          <w:rFonts w:asciiTheme="minorHAnsi" w:hAnsiTheme="minorHAnsi"/>
          <w:color w:val="000000" w:themeColor="text1"/>
          <w:sz w:val="22"/>
          <w:szCs w:val="22"/>
        </w:rPr>
      </w:pPr>
      <w:r w:rsidRPr="0058042E">
        <w:rPr>
          <w:rFonts w:asciiTheme="minorHAnsi" w:hAnsiTheme="minorHAnsi"/>
          <w:color w:val="000000" w:themeColor="text1"/>
          <w:sz w:val="22"/>
          <w:szCs w:val="22"/>
        </w:rPr>
        <w:t>(Accessed on Wednesday 17</w:t>
      </w:r>
      <w:r w:rsidRPr="0058042E">
        <w:rPr>
          <w:rFonts w:asciiTheme="minorHAnsi" w:hAnsiTheme="minorHAnsi"/>
          <w:color w:val="000000" w:themeColor="text1"/>
          <w:sz w:val="22"/>
          <w:szCs w:val="22"/>
          <w:vertAlign w:val="superscript"/>
        </w:rPr>
        <w:t>th</w:t>
      </w:r>
      <w:r w:rsidRPr="0058042E">
        <w:rPr>
          <w:rFonts w:asciiTheme="minorHAnsi" w:hAnsiTheme="minorHAnsi"/>
          <w:color w:val="000000" w:themeColor="text1"/>
          <w:sz w:val="22"/>
          <w:szCs w:val="22"/>
        </w:rPr>
        <w:t xml:space="preserve"> of April)</w:t>
      </w:r>
    </w:p>
    <w:p w14:paraId="1C1511A8" w14:textId="77777777" w:rsidR="00634D67" w:rsidRPr="0058042E" w:rsidRDefault="00634D67">
      <w:pPr>
        <w:rPr>
          <w:rFonts w:asciiTheme="minorHAnsi" w:hAnsiTheme="minorHAnsi"/>
          <w:color w:val="000000" w:themeColor="text1"/>
          <w:sz w:val="22"/>
          <w:szCs w:val="22"/>
        </w:rPr>
      </w:pPr>
    </w:p>
    <w:p w14:paraId="336115C4" w14:textId="51456BCA" w:rsidR="00634D67" w:rsidRPr="0058042E" w:rsidRDefault="00634D67">
      <w:pPr>
        <w:rPr>
          <w:rFonts w:asciiTheme="minorHAnsi" w:hAnsiTheme="minorHAnsi"/>
          <w:i/>
          <w:iCs/>
          <w:color w:val="000000" w:themeColor="text1"/>
          <w:sz w:val="22"/>
          <w:szCs w:val="22"/>
        </w:rPr>
      </w:pPr>
      <w:r w:rsidRPr="0058042E">
        <w:rPr>
          <w:rFonts w:asciiTheme="minorHAnsi" w:hAnsiTheme="minorHAnsi"/>
          <w:color w:val="000000" w:themeColor="text1"/>
          <w:sz w:val="22"/>
          <w:szCs w:val="22"/>
        </w:rPr>
        <w:t>Weltman, A (18</w:t>
      </w:r>
      <w:r w:rsidRPr="0058042E">
        <w:rPr>
          <w:rFonts w:asciiTheme="minorHAnsi" w:hAnsiTheme="minorHAnsi"/>
          <w:color w:val="000000" w:themeColor="text1"/>
          <w:sz w:val="22"/>
          <w:szCs w:val="22"/>
          <w:vertAlign w:val="superscript"/>
        </w:rPr>
        <w:t>th</w:t>
      </w:r>
      <w:r w:rsidRPr="0058042E">
        <w:rPr>
          <w:rFonts w:asciiTheme="minorHAnsi" w:hAnsiTheme="minorHAnsi"/>
          <w:color w:val="000000" w:themeColor="text1"/>
          <w:sz w:val="22"/>
          <w:szCs w:val="22"/>
        </w:rPr>
        <w:t xml:space="preserve"> June 2013) </w:t>
      </w:r>
      <w:r w:rsidRPr="0058042E">
        <w:rPr>
          <w:rFonts w:asciiTheme="minorHAnsi" w:hAnsiTheme="minorHAnsi"/>
          <w:i/>
          <w:iCs/>
          <w:color w:val="000000" w:themeColor="text1"/>
          <w:sz w:val="22"/>
          <w:szCs w:val="22"/>
        </w:rPr>
        <w:t>Natural Geometry, Hex, and Sacred geometry</w:t>
      </w:r>
    </w:p>
    <w:p w14:paraId="5AB71D47" w14:textId="3DEB1877" w:rsidR="00634D67" w:rsidRPr="0058042E" w:rsidRDefault="00634D67">
      <w:pPr>
        <w:rPr>
          <w:rFonts w:asciiTheme="minorHAnsi" w:hAnsiTheme="minorHAnsi"/>
          <w:color w:val="000000" w:themeColor="text1"/>
          <w:sz w:val="22"/>
          <w:szCs w:val="22"/>
          <w:lang w:val="fr-FR"/>
        </w:rPr>
      </w:pPr>
      <w:r w:rsidRPr="0058042E">
        <w:rPr>
          <w:rFonts w:asciiTheme="minorHAnsi" w:hAnsiTheme="minorHAnsi"/>
          <w:i/>
          <w:iCs/>
          <w:color w:val="000000" w:themeColor="text1"/>
          <w:sz w:val="22"/>
          <w:szCs w:val="22"/>
          <w:lang w:val="fr-FR"/>
        </w:rPr>
        <w:t>Available at:</w:t>
      </w:r>
    </w:p>
    <w:p w14:paraId="50B07213" w14:textId="77777777" w:rsidR="00634D67" w:rsidRPr="0058042E" w:rsidRDefault="00BB3A2B" w:rsidP="00634D67">
      <w:pPr>
        <w:rPr>
          <w:rFonts w:asciiTheme="minorHAnsi" w:eastAsia="Times New Roman" w:hAnsiTheme="minorHAnsi"/>
          <w:color w:val="000000" w:themeColor="text1"/>
          <w:sz w:val="22"/>
          <w:szCs w:val="22"/>
          <w:lang w:val="fr-FR"/>
        </w:rPr>
      </w:pPr>
      <w:hyperlink r:id="rId17" w:history="1">
        <w:r w:rsidR="00634D67" w:rsidRPr="0058042E">
          <w:rPr>
            <w:rStyle w:val="Hyperlink"/>
            <w:rFonts w:asciiTheme="minorHAnsi" w:eastAsia="Times New Roman" w:hAnsiTheme="minorHAnsi"/>
            <w:color w:val="000000" w:themeColor="text1"/>
            <w:sz w:val="22"/>
            <w:szCs w:val="22"/>
            <w:lang w:val="fr-FR"/>
          </w:rPr>
          <w:t>https://mathmunch.org/2013/06/18/natural-geometry-hex-and-sacred-geometry/</w:t>
        </w:r>
      </w:hyperlink>
    </w:p>
    <w:p w14:paraId="2E8CC237" w14:textId="0A4DD0D5" w:rsidR="00634D67" w:rsidRPr="0058042E" w:rsidRDefault="00634D67">
      <w:pPr>
        <w:rPr>
          <w:rFonts w:asciiTheme="minorHAnsi" w:hAnsiTheme="minorHAnsi"/>
          <w:color w:val="000000" w:themeColor="text1"/>
          <w:sz w:val="22"/>
          <w:szCs w:val="22"/>
        </w:rPr>
      </w:pPr>
      <w:r w:rsidRPr="0058042E">
        <w:rPr>
          <w:rFonts w:asciiTheme="minorHAnsi" w:hAnsiTheme="minorHAnsi"/>
          <w:color w:val="000000" w:themeColor="text1"/>
          <w:sz w:val="22"/>
          <w:szCs w:val="22"/>
        </w:rPr>
        <w:t>(Accessed on Tuesday 30th of April)</w:t>
      </w:r>
    </w:p>
    <w:sectPr w:rsidR="00634D67" w:rsidRPr="0058042E" w:rsidSect="0094738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967"/>
    <w:rsid w:val="0000027D"/>
    <w:rsid w:val="000006E9"/>
    <w:rsid w:val="0001652A"/>
    <w:rsid w:val="00024E18"/>
    <w:rsid w:val="00056926"/>
    <w:rsid w:val="00077A12"/>
    <w:rsid w:val="00091523"/>
    <w:rsid w:val="000B41A5"/>
    <w:rsid w:val="000D018D"/>
    <w:rsid w:val="000D3D48"/>
    <w:rsid w:val="00125FA9"/>
    <w:rsid w:val="001273C2"/>
    <w:rsid w:val="001501E3"/>
    <w:rsid w:val="00163CBC"/>
    <w:rsid w:val="00165707"/>
    <w:rsid w:val="00173BEE"/>
    <w:rsid w:val="001A393F"/>
    <w:rsid w:val="001A4F8E"/>
    <w:rsid w:val="001D0DF4"/>
    <w:rsid w:val="001D3A63"/>
    <w:rsid w:val="00211364"/>
    <w:rsid w:val="002133EE"/>
    <w:rsid w:val="00233149"/>
    <w:rsid w:val="00267BE9"/>
    <w:rsid w:val="00283730"/>
    <w:rsid w:val="002915D2"/>
    <w:rsid w:val="002C6757"/>
    <w:rsid w:val="002E3973"/>
    <w:rsid w:val="002F5553"/>
    <w:rsid w:val="00370E58"/>
    <w:rsid w:val="003801EC"/>
    <w:rsid w:val="003A6797"/>
    <w:rsid w:val="003B488C"/>
    <w:rsid w:val="003C7861"/>
    <w:rsid w:val="00404472"/>
    <w:rsid w:val="00405B98"/>
    <w:rsid w:val="00416ED7"/>
    <w:rsid w:val="00425B43"/>
    <w:rsid w:val="00450D55"/>
    <w:rsid w:val="00462511"/>
    <w:rsid w:val="004B3A75"/>
    <w:rsid w:val="004B49D2"/>
    <w:rsid w:val="004C1391"/>
    <w:rsid w:val="004C3AC6"/>
    <w:rsid w:val="004D661C"/>
    <w:rsid w:val="004F2507"/>
    <w:rsid w:val="00500B5D"/>
    <w:rsid w:val="00501B72"/>
    <w:rsid w:val="00504036"/>
    <w:rsid w:val="00507E39"/>
    <w:rsid w:val="00512D09"/>
    <w:rsid w:val="00514C3A"/>
    <w:rsid w:val="00546EBA"/>
    <w:rsid w:val="00577EF3"/>
    <w:rsid w:val="0058042E"/>
    <w:rsid w:val="00592825"/>
    <w:rsid w:val="005D60EB"/>
    <w:rsid w:val="00611398"/>
    <w:rsid w:val="0062694A"/>
    <w:rsid w:val="00630E77"/>
    <w:rsid w:val="00634D67"/>
    <w:rsid w:val="00643577"/>
    <w:rsid w:val="00665B53"/>
    <w:rsid w:val="00667661"/>
    <w:rsid w:val="00667EEA"/>
    <w:rsid w:val="00670570"/>
    <w:rsid w:val="006B09B3"/>
    <w:rsid w:val="006B7AE1"/>
    <w:rsid w:val="006C31C9"/>
    <w:rsid w:val="006D3991"/>
    <w:rsid w:val="006E2260"/>
    <w:rsid w:val="0070683E"/>
    <w:rsid w:val="0071741C"/>
    <w:rsid w:val="00750A8E"/>
    <w:rsid w:val="0076237E"/>
    <w:rsid w:val="00775642"/>
    <w:rsid w:val="007C27B5"/>
    <w:rsid w:val="0080156A"/>
    <w:rsid w:val="008176F3"/>
    <w:rsid w:val="0083103F"/>
    <w:rsid w:val="0084139E"/>
    <w:rsid w:val="00846E1D"/>
    <w:rsid w:val="00861077"/>
    <w:rsid w:val="008717BB"/>
    <w:rsid w:val="00874967"/>
    <w:rsid w:val="00883DF4"/>
    <w:rsid w:val="008B0B40"/>
    <w:rsid w:val="00947386"/>
    <w:rsid w:val="009745CD"/>
    <w:rsid w:val="00984E03"/>
    <w:rsid w:val="0098662E"/>
    <w:rsid w:val="00990D7F"/>
    <w:rsid w:val="009C5C3F"/>
    <w:rsid w:val="009C7607"/>
    <w:rsid w:val="00A1117F"/>
    <w:rsid w:val="00A267CE"/>
    <w:rsid w:val="00A42D95"/>
    <w:rsid w:val="00AA0BE6"/>
    <w:rsid w:val="00AC0FED"/>
    <w:rsid w:val="00AC6DFC"/>
    <w:rsid w:val="00AE07C6"/>
    <w:rsid w:val="00B01BC1"/>
    <w:rsid w:val="00B16D32"/>
    <w:rsid w:val="00B40665"/>
    <w:rsid w:val="00B431F1"/>
    <w:rsid w:val="00B85E98"/>
    <w:rsid w:val="00BB3A2B"/>
    <w:rsid w:val="00C1105F"/>
    <w:rsid w:val="00C374C9"/>
    <w:rsid w:val="00C4028F"/>
    <w:rsid w:val="00C4560B"/>
    <w:rsid w:val="00C50108"/>
    <w:rsid w:val="00C56D4B"/>
    <w:rsid w:val="00CC6652"/>
    <w:rsid w:val="00CE5D9F"/>
    <w:rsid w:val="00CE6850"/>
    <w:rsid w:val="00D17413"/>
    <w:rsid w:val="00D22849"/>
    <w:rsid w:val="00D323D2"/>
    <w:rsid w:val="00D66185"/>
    <w:rsid w:val="00D74F17"/>
    <w:rsid w:val="00D871A7"/>
    <w:rsid w:val="00DD5BF3"/>
    <w:rsid w:val="00DD7686"/>
    <w:rsid w:val="00DE157A"/>
    <w:rsid w:val="00E07B13"/>
    <w:rsid w:val="00E266D6"/>
    <w:rsid w:val="00E86516"/>
    <w:rsid w:val="00EA525B"/>
    <w:rsid w:val="00F0431E"/>
    <w:rsid w:val="00F25E23"/>
    <w:rsid w:val="00F37B40"/>
    <w:rsid w:val="00F41DBB"/>
    <w:rsid w:val="00F63602"/>
    <w:rsid w:val="00F7763C"/>
    <w:rsid w:val="00FB1841"/>
    <w:rsid w:val="00FF4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58B9E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70570"/>
    <w:rPr>
      <w:rFonts w:ascii="Times New Roman" w:hAnsi="Times New Roman" w:cs="Times New Roman"/>
      <w:lang w:eastAsia="zh-CN"/>
    </w:rPr>
  </w:style>
  <w:style w:type="paragraph" w:styleId="Heading1">
    <w:name w:val="heading 1"/>
    <w:basedOn w:val="Normal"/>
    <w:next w:val="Normal"/>
    <w:link w:val="Heading1Char"/>
    <w:uiPriority w:val="9"/>
    <w:qFormat/>
    <w:rsid w:val="00AE07C6"/>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00027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D3991"/>
    <w:rPr>
      <w:color w:val="0000FF"/>
      <w:u w:val="single"/>
    </w:rPr>
  </w:style>
  <w:style w:type="character" w:customStyle="1" w:styleId="ind">
    <w:name w:val="ind"/>
    <w:basedOn w:val="DefaultParagraphFont"/>
    <w:rsid w:val="00D17413"/>
  </w:style>
  <w:style w:type="character" w:customStyle="1" w:styleId="Heading1Char">
    <w:name w:val="Heading 1 Char"/>
    <w:basedOn w:val="DefaultParagraphFont"/>
    <w:link w:val="Heading1"/>
    <w:uiPriority w:val="9"/>
    <w:rsid w:val="00AE07C6"/>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AE07C6"/>
    <w:rPr>
      <w:color w:val="954F72" w:themeColor="followedHyperlink"/>
      <w:u w:val="single"/>
    </w:rPr>
  </w:style>
  <w:style w:type="character" w:customStyle="1" w:styleId="Heading2Char">
    <w:name w:val="Heading 2 Char"/>
    <w:basedOn w:val="DefaultParagraphFont"/>
    <w:link w:val="Heading2"/>
    <w:uiPriority w:val="9"/>
    <w:rsid w:val="0000027D"/>
    <w:rPr>
      <w:rFonts w:asciiTheme="majorHAnsi" w:eastAsiaTheme="majorEastAsia" w:hAnsiTheme="majorHAnsi" w:cstheme="majorBidi"/>
      <w:color w:val="2F5496" w:themeColor="accent1" w:themeShade="BF"/>
      <w:sz w:val="26"/>
      <w:szCs w:val="26"/>
      <w:lang w:eastAsia="zh-CN"/>
    </w:rPr>
  </w:style>
  <w:style w:type="character" w:styleId="Strong">
    <w:name w:val="Strong"/>
    <w:basedOn w:val="DefaultParagraphFont"/>
    <w:uiPriority w:val="22"/>
    <w:qFormat/>
    <w:rsid w:val="00667E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140286">
      <w:bodyDiv w:val="1"/>
      <w:marLeft w:val="0"/>
      <w:marRight w:val="0"/>
      <w:marTop w:val="0"/>
      <w:marBottom w:val="0"/>
      <w:divBdr>
        <w:top w:val="none" w:sz="0" w:space="0" w:color="auto"/>
        <w:left w:val="none" w:sz="0" w:space="0" w:color="auto"/>
        <w:bottom w:val="none" w:sz="0" w:space="0" w:color="auto"/>
        <w:right w:val="none" w:sz="0" w:space="0" w:color="auto"/>
      </w:divBdr>
    </w:div>
    <w:div w:id="225652548">
      <w:bodyDiv w:val="1"/>
      <w:marLeft w:val="0"/>
      <w:marRight w:val="0"/>
      <w:marTop w:val="0"/>
      <w:marBottom w:val="0"/>
      <w:divBdr>
        <w:top w:val="none" w:sz="0" w:space="0" w:color="auto"/>
        <w:left w:val="none" w:sz="0" w:space="0" w:color="auto"/>
        <w:bottom w:val="none" w:sz="0" w:space="0" w:color="auto"/>
        <w:right w:val="none" w:sz="0" w:space="0" w:color="auto"/>
      </w:divBdr>
    </w:div>
    <w:div w:id="360597331">
      <w:bodyDiv w:val="1"/>
      <w:marLeft w:val="0"/>
      <w:marRight w:val="0"/>
      <w:marTop w:val="0"/>
      <w:marBottom w:val="0"/>
      <w:divBdr>
        <w:top w:val="none" w:sz="0" w:space="0" w:color="auto"/>
        <w:left w:val="none" w:sz="0" w:space="0" w:color="auto"/>
        <w:bottom w:val="none" w:sz="0" w:space="0" w:color="auto"/>
        <w:right w:val="none" w:sz="0" w:space="0" w:color="auto"/>
      </w:divBdr>
    </w:div>
    <w:div w:id="438110360">
      <w:bodyDiv w:val="1"/>
      <w:marLeft w:val="0"/>
      <w:marRight w:val="0"/>
      <w:marTop w:val="0"/>
      <w:marBottom w:val="0"/>
      <w:divBdr>
        <w:top w:val="none" w:sz="0" w:space="0" w:color="auto"/>
        <w:left w:val="none" w:sz="0" w:space="0" w:color="auto"/>
        <w:bottom w:val="none" w:sz="0" w:space="0" w:color="auto"/>
        <w:right w:val="none" w:sz="0" w:space="0" w:color="auto"/>
      </w:divBdr>
    </w:div>
    <w:div w:id="470827439">
      <w:bodyDiv w:val="1"/>
      <w:marLeft w:val="0"/>
      <w:marRight w:val="0"/>
      <w:marTop w:val="0"/>
      <w:marBottom w:val="0"/>
      <w:divBdr>
        <w:top w:val="none" w:sz="0" w:space="0" w:color="auto"/>
        <w:left w:val="none" w:sz="0" w:space="0" w:color="auto"/>
        <w:bottom w:val="none" w:sz="0" w:space="0" w:color="auto"/>
        <w:right w:val="none" w:sz="0" w:space="0" w:color="auto"/>
      </w:divBdr>
    </w:div>
    <w:div w:id="520323026">
      <w:bodyDiv w:val="1"/>
      <w:marLeft w:val="0"/>
      <w:marRight w:val="0"/>
      <w:marTop w:val="0"/>
      <w:marBottom w:val="0"/>
      <w:divBdr>
        <w:top w:val="none" w:sz="0" w:space="0" w:color="auto"/>
        <w:left w:val="none" w:sz="0" w:space="0" w:color="auto"/>
        <w:bottom w:val="none" w:sz="0" w:space="0" w:color="auto"/>
        <w:right w:val="none" w:sz="0" w:space="0" w:color="auto"/>
      </w:divBdr>
    </w:div>
    <w:div w:id="542867286">
      <w:bodyDiv w:val="1"/>
      <w:marLeft w:val="0"/>
      <w:marRight w:val="0"/>
      <w:marTop w:val="0"/>
      <w:marBottom w:val="0"/>
      <w:divBdr>
        <w:top w:val="none" w:sz="0" w:space="0" w:color="auto"/>
        <w:left w:val="none" w:sz="0" w:space="0" w:color="auto"/>
        <w:bottom w:val="none" w:sz="0" w:space="0" w:color="auto"/>
        <w:right w:val="none" w:sz="0" w:space="0" w:color="auto"/>
      </w:divBdr>
    </w:div>
    <w:div w:id="908422547">
      <w:bodyDiv w:val="1"/>
      <w:marLeft w:val="0"/>
      <w:marRight w:val="0"/>
      <w:marTop w:val="0"/>
      <w:marBottom w:val="0"/>
      <w:divBdr>
        <w:top w:val="none" w:sz="0" w:space="0" w:color="auto"/>
        <w:left w:val="none" w:sz="0" w:space="0" w:color="auto"/>
        <w:bottom w:val="none" w:sz="0" w:space="0" w:color="auto"/>
        <w:right w:val="none" w:sz="0" w:space="0" w:color="auto"/>
      </w:divBdr>
    </w:div>
    <w:div w:id="1256402343">
      <w:bodyDiv w:val="1"/>
      <w:marLeft w:val="0"/>
      <w:marRight w:val="0"/>
      <w:marTop w:val="0"/>
      <w:marBottom w:val="0"/>
      <w:divBdr>
        <w:top w:val="none" w:sz="0" w:space="0" w:color="auto"/>
        <w:left w:val="none" w:sz="0" w:space="0" w:color="auto"/>
        <w:bottom w:val="none" w:sz="0" w:space="0" w:color="auto"/>
        <w:right w:val="none" w:sz="0" w:space="0" w:color="auto"/>
      </w:divBdr>
    </w:div>
    <w:div w:id="1714307604">
      <w:bodyDiv w:val="1"/>
      <w:marLeft w:val="0"/>
      <w:marRight w:val="0"/>
      <w:marTop w:val="0"/>
      <w:marBottom w:val="0"/>
      <w:divBdr>
        <w:top w:val="none" w:sz="0" w:space="0" w:color="auto"/>
        <w:left w:val="none" w:sz="0" w:space="0" w:color="auto"/>
        <w:bottom w:val="none" w:sz="0" w:space="0" w:color="auto"/>
        <w:right w:val="none" w:sz="0" w:space="0" w:color="auto"/>
      </w:divBdr>
    </w:div>
    <w:div w:id="1804230689">
      <w:bodyDiv w:val="1"/>
      <w:marLeft w:val="0"/>
      <w:marRight w:val="0"/>
      <w:marTop w:val="0"/>
      <w:marBottom w:val="0"/>
      <w:divBdr>
        <w:top w:val="none" w:sz="0" w:space="0" w:color="auto"/>
        <w:left w:val="none" w:sz="0" w:space="0" w:color="auto"/>
        <w:bottom w:val="none" w:sz="0" w:space="0" w:color="auto"/>
        <w:right w:val="none" w:sz="0" w:space="0" w:color="auto"/>
      </w:divBdr>
    </w:div>
    <w:div w:id="20583873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psychologytoday.com/us/blog/codes-joy/201209/fun-fractals" TargetMode="External"/><Relationship Id="rId12" Type="http://schemas.openxmlformats.org/officeDocument/2006/relationships/hyperlink" Target="http://www.designcurial.com/news/six-of-the-best-modular" TargetMode="External"/><Relationship Id="rId13" Type="http://schemas.openxmlformats.org/officeDocument/2006/relationships/hyperlink" Target="https://www.orangebox.com/about/responsibility" TargetMode="External"/><Relationship Id="rId14" Type="http://schemas.openxmlformats.org/officeDocument/2006/relationships/hyperlink" Target="https://en.oxforddictionaries.com/definition/aesthetic" TargetMode="External"/><Relationship Id="rId15" Type="http://schemas.openxmlformats.org/officeDocument/2006/relationships/hyperlink" Target="https://en.oxforddictionaries.com/definition/design" TargetMode="External"/><Relationship Id="rId16" Type="http://schemas.openxmlformats.org/officeDocument/2006/relationships/hyperlink" Target="https://en.oxforddictionaries.com/definition/sustainable" TargetMode="External"/><Relationship Id="rId17" Type="http://schemas.openxmlformats.org/officeDocument/2006/relationships/hyperlink" Target="https://mathmunch.org/2013/06/18/natural-geometry-hex-and-sacred-geometry/"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hyperlink" Target="https://www.greenbiz.com/users/florence-lumsden" TargetMode="External"/><Relationship Id="rId9" Type="http://schemas.openxmlformats.org/officeDocument/2006/relationships/hyperlink" Target="https://www.greenbiz.com/blog/2014/03/20/4-cradle-cradle-certified-product-breakthroughs" TargetMode="External"/><Relationship Id="rId10" Type="http://schemas.openxmlformats.org/officeDocument/2006/relationships/hyperlink" Target="https://web-a-ebscohost-com.ezproxy.uwtsd.ac.uk/ehost/detail/detail?vid=1&amp;sid=a14f8323-d7b1-423d-8481-260b09af3860%40sdc-v-sessmgr04&amp;bdata=JnNpdGU9ZWhvc3QtbGl2ZQ%3d%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A44CA51F-F3EB-9145-B8B3-0955D4E29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8</Pages>
  <Words>2537</Words>
  <Characters>14463</Characters>
  <Application>Microsoft Macintosh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evans</dc:creator>
  <cp:keywords/>
  <dc:description/>
  <cp:lastModifiedBy>lauren evans</cp:lastModifiedBy>
  <cp:revision>15</cp:revision>
  <dcterms:created xsi:type="dcterms:W3CDTF">2019-05-09T08:46:00Z</dcterms:created>
  <dcterms:modified xsi:type="dcterms:W3CDTF">2019-05-09T10:09:00Z</dcterms:modified>
</cp:coreProperties>
</file>