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CB10DF" w:rsidRDefault="005B2BDA">
      <w:pPr>
        <w:shd w:val="clear" w:color="auto" w:fill="FFFFFF"/>
        <w:spacing w:after="240"/>
        <w:rPr>
          <w:rFonts w:ascii="Calibri" w:eastAsia="Calibri" w:hAnsi="Calibri" w:cs="Calibri"/>
          <w:b/>
          <w:color w:val="373A3C"/>
          <w:sz w:val="23"/>
          <w:szCs w:val="23"/>
        </w:rPr>
      </w:pPr>
      <w:r>
        <w:rPr>
          <w:rFonts w:ascii="Calibri" w:eastAsia="Calibri" w:hAnsi="Calibri" w:cs="Calibri"/>
          <w:b/>
          <w:color w:val="373A3C"/>
          <w:sz w:val="23"/>
          <w:szCs w:val="23"/>
        </w:rPr>
        <w:t xml:space="preserve">This task asks students to research the voyages involving the slave ship </w:t>
      </w:r>
      <w:r>
        <w:rPr>
          <w:rFonts w:ascii="Calibri" w:eastAsia="Calibri" w:hAnsi="Calibri" w:cs="Calibri"/>
          <w:b/>
          <w:i/>
          <w:color w:val="373A3C"/>
          <w:sz w:val="23"/>
          <w:szCs w:val="23"/>
        </w:rPr>
        <w:t>Hannibal</w:t>
      </w:r>
      <w:r>
        <w:rPr>
          <w:rFonts w:ascii="Calibri" w:eastAsia="Calibri" w:hAnsi="Calibri" w:cs="Calibri"/>
          <w:b/>
          <w:color w:val="373A3C"/>
          <w:sz w:val="23"/>
          <w:szCs w:val="23"/>
        </w:rPr>
        <w:t>, captained by Thomas Phillips. Use the Slave Voyage database to try and answer the following questions:</w:t>
      </w:r>
    </w:p>
    <w:p w14:paraId="00000002" w14:textId="77777777" w:rsidR="00CB10DF" w:rsidRDefault="005B2BDA">
      <w:pPr>
        <w:shd w:val="clear" w:color="auto" w:fill="FFFFFF"/>
        <w:spacing w:after="240"/>
        <w:rPr>
          <w:rFonts w:ascii="Calibri" w:eastAsia="Calibri" w:hAnsi="Calibri" w:cs="Calibri"/>
          <w:b/>
          <w:color w:val="373A3C"/>
          <w:sz w:val="23"/>
          <w:szCs w:val="23"/>
        </w:rPr>
      </w:pPr>
      <w:r>
        <w:rPr>
          <w:rFonts w:ascii="Calibri" w:eastAsia="Calibri" w:hAnsi="Calibri" w:cs="Calibri"/>
          <w:b/>
          <w:color w:val="373A3C"/>
          <w:sz w:val="23"/>
          <w:szCs w:val="23"/>
        </w:rPr>
        <w:t xml:space="preserve">-          From which regions were the slaves aboard </w:t>
      </w:r>
      <w:r>
        <w:rPr>
          <w:rFonts w:ascii="Calibri" w:eastAsia="Calibri" w:hAnsi="Calibri" w:cs="Calibri"/>
          <w:b/>
          <w:i/>
          <w:color w:val="373A3C"/>
          <w:sz w:val="21"/>
          <w:szCs w:val="21"/>
        </w:rPr>
        <w:t xml:space="preserve">Hannibal </w:t>
      </w:r>
      <w:r>
        <w:rPr>
          <w:rFonts w:ascii="Calibri" w:eastAsia="Calibri" w:hAnsi="Calibri" w:cs="Calibri"/>
          <w:b/>
          <w:color w:val="373A3C"/>
          <w:sz w:val="23"/>
          <w:szCs w:val="23"/>
        </w:rPr>
        <w:t>purchased?</w:t>
      </w:r>
    </w:p>
    <w:p w14:paraId="00000003" w14:textId="77777777" w:rsidR="00CB10DF" w:rsidRDefault="005B2BDA">
      <w:pPr>
        <w:shd w:val="clear" w:color="auto" w:fill="FFFFFF"/>
        <w:spacing w:after="240"/>
        <w:ind w:left="-220" w:right="-220"/>
        <w:rPr>
          <w:rFonts w:ascii="Calibri" w:eastAsia="Calibri" w:hAnsi="Calibri" w:cs="Calibri"/>
          <w:color w:val="666666"/>
          <w:sz w:val="19"/>
          <w:szCs w:val="19"/>
        </w:rPr>
      </w:pPr>
      <w:r>
        <w:rPr>
          <w:rFonts w:ascii="Calibri" w:eastAsia="Calibri" w:hAnsi="Calibri" w:cs="Calibri"/>
          <w:b/>
          <w:color w:val="666666"/>
          <w:sz w:val="19"/>
          <w:szCs w:val="19"/>
        </w:rPr>
        <w:t xml:space="preserve">Principal place of slave purchase </w:t>
      </w:r>
      <w:r>
        <w:rPr>
          <w:rFonts w:ascii="Calibri" w:eastAsia="Calibri" w:hAnsi="Calibri" w:cs="Calibri"/>
          <w:b/>
          <w:color w:val="FFFFFF"/>
          <w:sz w:val="14"/>
          <w:szCs w:val="14"/>
          <w:shd w:val="clear" w:color="auto" w:fill="6C757D"/>
        </w:rPr>
        <w:t xml:space="preserve"> - </w:t>
      </w:r>
      <w:r>
        <w:rPr>
          <w:rFonts w:ascii="Calibri" w:eastAsia="Calibri" w:hAnsi="Calibri" w:cs="Calibri"/>
          <w:color w:val="666666"/>
          <w:sz w:val="19"/>
          <w:szCs w:val="19"/>
        </w:rPr>
        <w:t>Whydah</w:t>
      </w:r>
    </w:p>
    <w:p w14:paraId="00000004" w14:textId="77777777" w:rsidR="00CB10DF" w:rsidRDefault="005B2BDA">
      <w:pPr>
        <w:shd w:val="clear" w:color="auto" w:fill="FFFFFF"/>
        <w:spacing w:after="240"/>
        <w:ind w:left="-220" w:right="-220"/>
        <w:rPr>
          <w:rFonts w:ascii="Calibri" w:eastAsia="Calibri" w:hAnsi="Calibri" w:cs="Calibri"/>
          <w:color w:val="666666"/>
          <w:sz w:val="19"/>
          <w:szCs w:val="19"/>
        </w:rPr>
      </w:pPr>
      <w:r>
        <w:rPr>
          <w:rFonts w:ascii="Calibri" w:eastAsia="Calibri" w:hAnsi="Calibri" w:cs="Calibri"/>
          <w:b/>
          <w:color w:val="666666"/>
          <w:sz w:val="19"/>
          <w:szCs w:val="19"/>
        </w:rPr>
        <w:t xml:space="preserve">1st place of slave purchase </w:t>
      </w:r>
      <w:r>
        <w:rPr>
          <w:rFonts w:ascii="Calibri" w:eastAsia="Calibri" w:hAnsi="Calibri" w:cs="Calibri"/>
          <w:color w:val="666666"/>
          <w:sz w:val="19"/>
          <w:szCs w:val="19"/>
        </w:rPr>
        <w:t>Whydah</w:t>
      </w:r>
    </w:p>
    <w:p w14:paraId="00000005" w14:textId="77777777" w:rsidR="00CB10DF" w:rsidRDefault="005B2BDA">
      <w:pPr>
        <w:shd w:val="clear" w:color="auto" w:fill="FFFFFF"/>
        <w:spacing w:after="240"/>
        <w:ind w:left="-220" w:right="-220"/>
        <w:rPr>
          <w:rFonts w:ascii="Calibri" w:eastAsia="Calibri" w:hAnsi="Calibri" w:cs="Calibri"/>
          <w:color w:val="666666"/>
          <w:sz w:val="19"/>
          <w:szCs w:val="19"/>
        </w:rPr>
      </w:pPr>
      <w:r>
        <w:rPr>
          <w:rFonts w:ascii="Calibri" w:eastAsia="Calibri" w:hAnsi="Calibri" w:cs="Calibri"/>
          <w:b/>
          <w:color w:val="666666"/>
          <w:sz w:val="19"/>
          <w:szCs w:val="19"/>
        </w:rPr>
        <w:t xml:space="preserve">2nd place of slave purchase  </w:t>
      </w:r>
      <w:r>
        <w:rPr>
          <w:rFonts w:ascii="Calibri" w:eastAsia="Calibri" w:hAnsi="Calibri" w:cs="Calibri"/>
          <w:color w:val="666666"/>
          <w:sz w:val="19"/>
          <w:szCs w:val="19"/>
        </w:rPr>
        <w:t>Gold Coast, port unspecified</w:t>
      </w:r>
    </w:p>
    <w:p w14:paraId="00000006" w14:textId="77777777" w:rsidR="00CB10DF" w:rsidRDefault="005B2BDA">
      <w:pPr>
        <w:shd w:val="clear" w:color="auto" w:fill="FFFFFF"/>
        <w:spacing w:after="240"/>
        <w:rPr>
          <w:rFonts w:ascii="Calibri" w:eastAsia="Calibri" w:hAnsi="Calibri" w:cs="Calibri"/>
          <w:b/>
          <w:color w:val="373A3C"/>
          <w:sz w:val="23"/>
          <w:szCs w:val="23"/>
        </w:rPr>
      </w:pPr>
      <w:r>
        <w:rPr>
          <w:rFonts w:ascii="Calibri" w:eastAsia="Calibri" w:hAnsi="Calibri" w:cs="Calibri"/>
          <w:color w:val="373A3C"/>
          <w:sz w:val="23"/>
          <w:szCs w:val="23"/>
        </w:rPr>
        <w:t xml:space="preserve">-     </w:t>
      </w:r>
      <w:r>
        <w:rPr>
          <w:rFonts w:ascii="Calibri" w:eastAsia="Calibri" w:hAnsi="Calibri" w:cs="Calibri"/>
          <w:b/>
          <w:color w:val="373A3C"/>
          <w:sz w:val="23"/>
          <w:szCs w:val="23"/>
        </w:rPr>
        <w:t xml:space="preserve">     What calling points did the </w:t>
      </w:r>
      <w:r>
        <w:rPr>
          <w:rFonts w:ascii="Calibri" w:eastAsia="Calibri" w:hAnsi="Calibri" w:cs="Calibri"/>
          <w:b/>
          <w:i/>
          <w:color w:val="373A3C"/>
          <w:sz w:val="21"/>
          <w:szCs w:val="21"/>
        </w:rPr>
        <w:t xml:space="preserve">Hannibal </w:t>
      </w:r>
      <w:r>
        <w:rPr>
          <w:rFonts w:ascii="Calibri" w:eastAsia="Calibri" w:hAnsi="Calibri" w:cs="Calibri"/>
          <w:b/>
          <w:color w:val="373A3C"/>
          <w:sz w:val="23"/>
          <w:szCs w:val="23"/>
        </w:rPr>
        <w:t xml:space="preserve">make </w:t>
      </w:r>
      <w:proofErr w:type="spellStart"/>
      <w:r>
        <w:rPr>
          <w:rFonts w:ascii="Calibri" w:eastAsia="Calibri" w:hAnsi="Calibri" w:cs="Calibri"/>
          <w:b/>
          <w:color w:val="373A3C"/>
          <w:sz w:val="23"/>
          <w:szCs w:val="23"/>
        </w:rPr>
        <w:t>en</w:t>
      </w:r>
      <w:proofErr w:type="spellEnd"/>
      <w:r>
        <w:rPr>
          <w:rFonts w:ascii="Calibri" w:eastAsia="Calibri" w:hAnsi="Calibri" w:cs="Calibri"/>
          <w:b/>
          <w:color w:val="373A3C"/>
          <w:sz w:val="23"/>
          <w:szCs w:val="23"/>
        </w:rPr>
        <w:t>-route to the Americas?</w:t>
      </w:r>
    </w:p>
    <w:p w14:paraId="00000007" w14:textId="77777777" w:rsidR="00CB10DF" w:rsidRDefault="005B2BDA">
      <w:pPr>
        <w:shd w:val="clear" w:color="auto" w:fill="FFFFFF"/>
        <w:spacing w:after="240"/>
        <w:rPr>
          <w:rFonts w:ascii="Calibri" w:eastAsia="Calibri" w:hAnsi="Calibri" w:cs="Calibri"/>
          <w:b/>
          <w:color w:val="666666"/>
          <w:sz w:val="19"/>
          <w:szCs w:val="19"/>
        </w:rPr>
      </w:pPr>
      <w:r>
        <w:rPr>
          <w:rFonts w:ascii="Calibri" w:eastAsia="Calibri" w:hAnsi="Calibri" w:cs="Calibri"/>
          <w:b/>
          <w:color w:val="666666"/>
          <w:sz w:val="19"/>
          <w:szCs w:val="19"/>
        </w:rPr>
        <w:t>Places of call before Atlantic crossing - Sao Tome</w:t>
      </w:r>
    </w:p>
    <w:p w14:paraId="00000008" w14:textId="77777777" w:rsidR="00CB10DF" w:rsidRDefault="005B2BDA">
      <w:pPr>
        <w:shd w:val="clear" w:color="auto" w:fill="FFFFFF"/>
        <w:spacing w:after="240"/>
        <w:rPr>
          <w:rFonts w:ascii="Calibri" w:eastAsia="Calibri" w:hAnsi="Calibri" w:cs="Calibri"/>
          <w:b/>
          <w:color w:val="373A3C"/>
          <w:sz w:val="23"/>
          <w:szCs w:val="23"/>
        </w:rPr>
      </w:pPr>
      <w:r>
        <w:rPr>
          <w:rFonts w:ascii="Calibri" w:eastAsia="Calibri" w:hAnsi="Calibri" w:cs="Calibri"/>
          <w:b/>
          <w:color w:val="373A3C"/>
          <w:sz w:val="23"/>
          <w:szCs w:val="23"/>
        </w:rPr>
        <w:t xml:space="preserve">-          What was the destination of the </w:t>
      </w:r>
      <w:r>
        <w:rPr>
          <w:rFonts w:ascii="Calibri" w:eastAsia="Calibri" w:hAnsi="Calibri" w:cs="Calibri"/>
          <w:b/>
          <w:i/>
          <w:color w:val="373A3C"/>
          <w:sz w:val="21"/>
          <w:szCs w:val="21"/>
        </w:rPr>
        <w:t xml:space="preserve">Hannibal </w:t>
      </w:r>
      <w:r>
        <w:rPr>
          <w:rFonts w:ascii="Calibri" w:eastAsia="Calibri" w:hAnsi="Calibri" w:cs="Calibri"/>
          <w:b/>
          <w:color w:val="373A3C"/>
          <w:sz w:val="23"/>
          <w:szCs w:val="23"/>
        </w:rPr>
        <w:t>in the Americas?</w:t>
      </w:r>
    </w:p>
    <w:p w14:paraId="00000009" w14:textId="77777777" w:rsidR="00CB10DF" w:rsidRDefault="005B2BDA">
      <w:pPr>
        <w:shd w:val="clear" w:color="auto" w:fill="FFFFFF"/>
        <w:spacing w:after="240"/>
        <w:ind w:left="-220" w:right="-220"/>
        <w:rPr>
          <w:rFonts w:ascii="Calibri" w:eastAsia="Calibri" w:hAnsi="Calibri" w:cs="Calibri"/>
          <w:b/>
          <w:color w:val="666666"/>
          <w:sz w:val="19"/>
          <w:szCs w:val="19"/>
        </w:rPr>
      </w:pPr>
      <w:r>
        <w:rPr>
          <w:rFonts w:ascii="Calibri" w:eastAsia="Calibri" w:hAnsi="Calibri" w:cs="Calibri"/>
          <w:b/>
          <w:color w:val="666666"/>
          <w:sz w:val="19"/>
          <w:szCs w:val="19"/>
        </w:rPr>
        <w:t xml:space="preserve">Principal place of slave landing </w:t>
      </w:r>
      <w:r>
        <w:rPr>
          <w:rFonts w:ascii="Calibri" w:eastAsia="Calibri" w:hAnsi="Calibri" w:cs="Calibri"/>
          <w:b/>
          <w:color w:val="FFFFFF"/>
          <w:sz w:val="14"/>
          <w:szCs w:val="14"/>
          <w:shd w:val="clear" w:color="auto" w:fill="6C757D"/>
        </w:rPr>
        <w:t xml:space="preserve">-  - </w:t>
      </w:r>
      <w:r>
        <w:rPr>
          <w:rFonts w:ascii="Calibri" w:eastAsia="Calibri" w:hAnsi="Calibri" w:cs="Calibri"/>
          <w:b/>
          <w:color w:val="666666"/>
          <w:sz w:val="19"/>
          <w:szCs w:val="19"/>
        </w:rPr>
        <w:t>Barbados, port unspecified</w:t>
      </w:r>
    </w:p>
    <w:p w14:paraId="0000000A" w14:textId="77777777" w:rsidR="00CB10DF" w:rsidRDefault="005B2BDA">
      <w:pPr>
        <w:shd w:val="clear" w:color="auto" w:fill="FFFFFF"/>
        <w:spacing w:after="240"/>
        <w:rPr>
          <w:rFonts w:ascii="Calibri" w:eastAsia="Calibri" w:hAnsi="Calibri" w:cs="Calibri"/>
          <w:b/>
          <w:color w:val="373A3C"/>
          <w:sz w:val="23"/>
          <w:szCs w:val="23"/>
        </w:rPr>
      </w:pPr>
      <w:r>
        <w:rPr>
          <w:rFonts w:ascii="Calibri" w:eastAsia="Calibri" w:hAnsi="Calibri" w:cs="Calibri"/>
          <w:b/>
          <w:color w:val="373A3C"/>
          <w:sz w:val="23"/>
          <w:szCs w:val="23"/>
        </w:rPr>
        <w:t>-          What was the length of the ‘Middle Passage’</w:t>
      </w:r>
    </w:p>
    <w:p w14:paraId="0000000B" w14:textId="77777777" w:rsidR="00CB10DF" w:rsidRDefault="005B2BDA">
      <w:pPr>
        <w:shd w:val="clear" w:color="auto" w:fill="FFFFFF"/>
        <w:spacing w:after="240"/>
        <w:rPr>
          <w:rFonts w:ascii="Calibri" w:eastAsia="Calibri" w:hAnsi="Calibri" w:cs="Calibri"/>
          <w:i/>
          <w:color w:val="373A3C"/>
          <w:sz w:val="19"/>
          <w:szCs w:val="19"/>
        </w:rPr>
      </w:pPr>
      <w:r>
        <w:rPr>
          <w:rFonts w:ascii="Calibri" w:eastAsia="Calibri" w:hAnsi="Calibri" w:cs="Calibri"/>
          <w:color w:val="373A3C"/>
          <w:sz w:val="19"/>
          <w:szCs w:val="19"/>
        </w:rPr>
        <w:t>100 -</w:t>
      </w:r>
      <w:r>
        <w:rPr>
          <w:rFonts w:ascii="Calibri" w:eastAsia="Calibri" w:hAnsi="Calibri" w:cs="Calibri"/>
          <w:i/>
          <w:color w:val="373A3C"/>
          <w:sz w:val="19"/>
          <w:szCs w:val="19"/>
        </w:rPr>
        <w:t xml:space="preserve"> (I think days?)</w:t>
      </w:r>
    </w:p>
    <w:p w14:paraId="0000000C" w14:textId="77777777" w:rsidR="00CB10DF" w:rsidRDefault="005B2BDA">
      <w:pPr>
        <w:shd w:val="clear" w:color="auto" w:fill="FFFFFF"/>
        <w:spacing w:after="240"/>
        <w:rPr>
          <w:rFonts w:ascii="Calibri" w:eastAsia="Calibri" w:hAnsi="Calibri" w:cs="Calibri"/>
          <w:b/>
          <w:color w:val="373A3C"/>
          <w:sz w:val="23"/>
          <w:szCs w:val="23"/>
        </w:rPr>
      </w:pPr>
      <w:r>
        <w:rPr>
          <w:rFonts w:ascii="Calibri" w:eastAsia="Calibri" w:hAnsi="Calibri" w:cs="Calibri"/>
          <w:b/>
          <w:color w:val="373A3C"/>
          <w:sz w:val="23"/>
          <w:szCs w:val="23"/>
        </w:rPr>
        <w:t xml:space="preserve">-          What was the demographical makeup </w:t>
      </w:r>
      <w:r>
        <w:rPr>
          <w:rFonts w:ascii="Calibri" w:eastAsia="Calibri" w:hAnsi="Calibri" w:cs="Calibri"/>
          <w:b/>
          <w:color w:val="373A3C"/>
          <w:sz w:val="23"/>
          <w:szCs w:val="23"/>
        </w:rPr>
        <w:t xml:space="preserve">of the African slaves aboard the </w:t>
      </w:r>
      <w:r>
        <w:rPr>
          <w:rFonts w:ascii="Calibri" w:eastAsia="Calibri" w:hAnsi="Calibri" w:cs="Calibri"/>
          <w:b/>
          <w:i/>
          <w:color w:val="373A3C"/>
          <w:sz w:val="21"/>
          <w:szCs w:val="21"/>
        </w:rPr>
        <w:t>Hannibal</w:t>
      </w:r>
      <w:r>
        <w:rPr>
          <w:rFonts w:ascii="Calibri" w:eastAsia="Calibri" w:hAnsi="Calibri" w:cs="Calibri"/>
          <w:b/>
          <w:color w:val="373A3C"/>
          <w:sz w:val="23"/>
          <w:szCs w:val="23"/>
        </w:rPr>
        <w:t>?</w:t>
      </w:r>
    </w:p>
    <w:p w14:paraId="0000000D" w14:textId="77777777" w:rsidR="00CB10DF" w:rsidRDefault="005B2BDA">
      <w:pPr>
        <w:shd w:val="clear" w:color="auto" w:fill="FFFFFF"/>
        <w:spacing w:after="240"/>
        <w:ind w:left="-220" w:right="-220"/>
        <w:rPr>
          <w:rFonts w:ascii="Calibri" w:eastAsia="Calibri" w:hAnsi="Calibri" w:cs="Calibri"/>
          <w:b/>
          <w:color w:val="666666"/>
          <w:sz w:val="19"/>
          <w:szCs w:val="19"/>
        </w:rPr>
      </w:pPr>
      <w:r>
        <w:rPr>
          <w:rFonts w:ascii="Calibri" w:eastAsia="Calibri" w:hAnsi="Calibri" w:cs="Calibri"/>
          <w:b/>
          <w:color w:val="666666"/>
          <w:sz w:val="19"/>
          <w:szCs w:val="19"/>
        </w:rPr>
        <w:t>Percent men  - 66.1%</w:t>
      </w:r>
    </w:p>
    <w:p w14:paraId="0000000E" w14:textId="77777777" w:rsidR="00CB10DF" w:rsidRDefault="005B2BDA">
      <w:pPr>
        <w:shd w:val="clear" w:color="auto" w:fill="FFFFFF"/>
        <w:spacing w:after="240"/>
        <w:ind w:left="-220" w:right="-220"/>
        <w:rPr>
          <w:rFonts w:ascii="Calibri" w:eastAsia="Calibri" w:hAnsi="Calibri" w:cs="Calibri"/>
          <w:b/>
          <w:color w:val="666666"/>
          <w:sz w:val="19"/>
          <w:szCs w:val="19"/>
        </w:rPr>
      </w:pPr>
      <w:r>
        <w:rPr>
          <w:rFonts w:ascii="Calibri" w:eastAsia="Calibri" w:hAnsi="Calibri" w:cs="Calibri"/>
          <w:b/>
          <w:color w:val="666666"/>
          <w:sz w:val="19"/>
          <w:szCs w:val="19"/>
        </w:rPr>
        <w:t>Percent women - 26.9%</w:t>
      </w:r>
    </w:p>
    <w:p w14:paraId="0000000F" w14:textId="77777777" w:rsidR="00CB10DF" w:rsidRDefault="005B2BDA">
      <w:pPr>
        <w:shd w:val="clear" w:color="auto" w:fill="FFFFFF"/>
        <w:spacing w:after="240"/>
        <w:ind w:left="-220" w:right="-220"/>
        <w:rPr>
          <w:rFonts w:ascii="Calibri" w:eastAsia="Calibri" w:hAnsi="Calibri" w:cs="Calibri"/>
          <w:b/>
          <w:color w:val="666666"/>
          <w:sz w:val="19"/>
          <w:szCs w:val="19"/>
        </w:rPr>
      </w:pPr>
      <w:r>
        <w:rPr>
          <w:rFonts w:ascii="Calibri" w:eastAsia="Calibri" w:hAnsi="Calibri" w:cs="Calibri"/>
          <w:b/>
          <w:color w:val="666666"/>
          <w:sz w:val="19"/>
          <w:szCs w:val="19"/>
        </w:rPr>
        <w:t>Percent boys - 5.6%</w:t>
      </w:r>
    </w:p>
    <w:p w14:paraId="00000010" w14:textId="77777777" w:rsidR="00CB10DF" w:rsidRDefault="005B2BDA">
      <w:pPr>
        <w:shd w:val="clear" w:color="auto" w:fill="FFFFFF"/>
        <w:spacing w:after="240"/>
        <w:ind w:left="-220" w:right="-220"/>
        <w:rPr>
          <w:rFonts w:ascii="Calibri" w:eastAsia="Calibri" w:hAnsi="Calibri" w:cs="Calibri"/>
          <w:b/>
          <w:color w:val="666666"/>
          <w:sz w:val="19"/>
          <w:szCs w:val="19"/>
        </w:rPr>
      </w:pPr>
      <w:r>
        <w:rPr>
          <w:rFonts w:ascii="Calibri" w:eastAsia="Calibri" w:hAnsi="Calibri" w:cs="Calibri"/>
          <w:b/>
          <w:color w:val="666666"/>
          <w:sz w:val="19"/>
          <w:szCs w:val="19"/>
        </w:rPr>
        <w:t>Percent girls - 1.3%</w:t>
      </w:r>
    </w:p>
    <w:p w14:paraId="00000011" w14:textId="77777777" w:rsidR="00CB10DF" w:rsidRDefault="005B2BDA">
      <w:pPr>
        <w:shd w:val="clear" w:color="auto" w:fill="FFFFFF"/>
        <w:spacing w:after="240"/>
        <w:ind w:left="-220" w:right="-220"/>
        <w:rPr>
          <w:rFonts w:ascii="Calibri" w:eastAsia="Calibri" w:hAnsi="Calibri" w:cs="Calibri"/>
          <w:b/>
          <w:color w:val="666666"/>
          <w:sz w:val="19"/>
          <w:szCs w:val="19"/>
        </w:rPr>
      </w:pPr>
      <w:r>
        <w:rPr>
          <w:rFonts w:ascii="Calibri" w:eastAsia="Calibri" w:hAnsi="Calibri" w:cs="Calibri"/>
          <w:b/>
          <w:color w:val="666666"/>
          <w:sz w:val="19"/>
          <w:szCs w:val="19"/>
        </w:rPr>
        <w:t>Percent males - 71.8%</w:t>
      </w:r>
    </w:p>
    <w:p w14:paraId="00000012" w14:textId="77777777" w:rsidR="00CB10DF" w:rsidRDefault="005B2BDA">
      <w:pPr>
        <w:shd w:val="clear" w:color="auto" w:fill="FFFFFF"/>
        <w:spacing w:after="240"/>
        <w:ind w:left="-220" w:right="-220"/>
        <w:rPr>
          <w:rFonts w:ascii="Calibri" w:eastAsia="Calibri" w:hAnsi="Calibri" w:cs="Calibri"/>
          <w:b/>
          <w:color w:val="373A3C"/>
          <w:sz w:val="23"/>
          <w:szCs w:val="23"/>
        </w:rPr>
      </w:pPr>
      <w:r>
        <w:rPr>
          <w:rFonts w:ascii="Calibri" w:eastAsia="Calibri" w:hAnsi="Calibri" w:cs="Calibri"/>
          <w:b/>
          <w:color w:val="666666"/>
          <w:sz w:val="19"/>
          <w:szCs w:val="19"/>
        </w:rPr>
        <w:t>Percent children  - 7.0%</w:t>
      </w:r>
    </w:p>
    <w:p w14:paraId="00000013" w14:textId="77777777" w:rsidR="00CB10DF" w:rsidRDefault="005B2BDA">
      <w:pPr>
        <w:shd w:val="clear" w:color="auto" w:fill="FFFFFF"/>
        <w:spacing w:after="240"/>
        <w:rPr>
          <w:rFonts w:ascii="Calibri" w:eastAsia="Calibri" w:hAnsi="Calibri" w:cs="Calibri"/>
          <w:b/>
          <w:color w:val="373A3C"/>
          <w:sz w:val="23"/>
          <w:szCs w:val="23"/>
        </w:rPr>
      </w:pPr>
      <w:r>
        <w:rPr>
          <w:rFonts w:ascii="Calibri" w:eastAsia="Calibri" w:hAnsi="Calibri" w:cs="Calibri"/>
          <w:b/>
          <w:color w:val="373A3C"/>
          <w:sz w:val="23"/>
          <w:szCs w:val="23"/>
        </w:rPr>
        <w:t>-          How many slaves embarked from Africa?</w:t>
      </w:r>
    </w:p>
    <w:p w14:paraId="00000014" w14:textId="77777777" w:rsidR="00CB10DF" w:rsidRDefault="005B2BDA">
      <w:pPr>
        <w:shd w:val="clear" w:color="auto" w:fill="FFFFFF"/>
        <w:spacing w:after="240"/>
        <w:rPr>
          <w:rFonts w:ascii="Calibri" w:eastAsia="Calibri" w:hAnsi="Calibri" w:cs="Calibri"/>
          <w:color w:val="373A3C"/>
          <w:sz w:val="19"/>
          <w:szCs w:val="19"/>
        </w:rPr>
      </w:pPr>
      <w:r>
        <w:rPr>
          <w:rFonts w:ascii="Calibri" w:eastAsia="Calibri" w:hAnsi="Calibri" w:cs="Calibri"/>
          <w:color w:val="373A3C"/>
          <w:sz w:val="19"/>
          <w:szCs w:val="19"/>
        </w:rPr>
        <w:t>700</w:t>
      </w:r>
    </w:p>
    <w:p w14:paraId="00000015" w14:textId="77777777" w:rsidR="00CB10DF" w:rsidRDefault="005B2BDA">
      <w:pPr>
        <w:shd w:val="clear" w:color="auto" w:fill="FFFFFF"/>
        <w:spacing w:after="240"/>
        <w:rPr>
          <w:rFonts w:ascii="Calibri" w:eastAsia="Calibri" w:hAnsi="Calibri" w:cs="Calibri"/>
          <w:b/>
          <w:color w:val="373A3C"/>
          <w:sz w:val="23"/>
          <w:szCs w:val="23"/>
        </w:rPr>
      </w:pPr>
      <w:r>
        <w:rPr>
          <w:rFonts w:ascii="Calibri" w:eastAsia="Calibri" w:hAnsi="Calibri" w:cs="Calibri"/>
          <w:b/>
          <w:color w:val="373A3C"/>
          <w:sz w:val="23"/>
          <w:szCs w:val="23"/>
        </w:rPr>
        <w:t>-          How many slaves disembarked in the Americas?</w:t>
      </w:r>
    </w:p>
    <w:p w14:paraId="00000016" w14:textId="77777777" w:rsidR="00CB10DF" w:rsidRDefault="005B2BDA">
      <w:pPr>
        <w:shd w:val="clear" w:color="auto" w:fill="FFFFFF"/>
        <w:spacing w:after="240"/>
        <w:rPr>
          <w:rFonts w:ascii="Calibri" w:eastAsia="Calibri" w:hAnsi="Calibri" w:cs="Calibri"/>
          <w:color w:val="373A3C"/>
          <w:sz w:val="19"/>
          <w:szCs w:val="19"/>
        </w:rPr>
      </w:pPr>
      <w:r>
        <w:rPr>
          <w:rFonts w:ascii="Calibri" w:eastAsia="Calibri" w:hAnsi="Calibri" w:cs="Calibri"/>
          <w:color w:val="373A3C"/>
          <w:sz w:val="19"/>
          <w:szCs w:val="19"/>
        </w:rPr>
        <w:t>372</w:t>
      </w:r>
    </w:p>
    <w:p w14:paraId="00000017" w14:textId="77777777" w:rsidR="00CB10DF" w:rsidRDefault="005B2BDA">
      <w:pPr>
        <w:shd w:val="clear" w:color="auto" w:fill="FFFFFF"/>
        <w:spacing w:after="240"/>
        <w:rPr>
          <w:rFonts w:ascii="Calibri" w:eastAsia="Calibri" w:hAnsi="Calibri" w:cs="Calibri"/>
          <w:b/>
          <w:color w:val="373A3C"/>
          <w:sz w:val="23"/>
          <w:szCs w:val="23"/>
        </w:rPr>
      </w:pPr>
      <w:r>
        <w:rPr>
          <w:rFonts w:ascii="Calibri" w:eastAsia="Calibri" w:hAnsi="Calibri" w:cs="Calibri"/>
          <w:b/>
          <w:color w:val="373A3C"/>
          <w:sz w:val="23"/>
          <w:szCs w:val="23"/>
        </w:rPr>
        <w:t>-          Using the database, what other information can you glean about the ship’s captain, Thomas Phillips?</w:t>
      </w:r>
    </w:p>
    <w:p w14:paraId="00000018" w14:textId="77777777" w:rsidR="00CB10DF" w:rsidRDefault="005B2BDA">
      <w:pPr>
        <w:rPr>
          <w:rFonts w:ascii="Calibri" w:eastAsia="Calibri" w:hAnsi="Calibri" w:cs="Calibri"/>
        </w:rPr>
      </w:pPr>
      <w:r>
        <w:rPr>
          <w:rFonts w:ascii="Calibri" w:eastAsia="Calibri" w:hAnsi="Calibri" w:cs="Calibri"/>
        </w:rPr>
        <w:t>The database does not, from my o</w:t>
      </w:r>
      <w:r>
        <w:rPr>
          <w:rFonts w:ascii="Calibri" w:eastAsia="Calibri" w:hAnsi="Calibri" w:cs="Calibri"/>
        </w:rPr>
        <w:t>wn explorations, give any sense of the story of things.</w:t>
      </w:r>
    </w:p>
    <w:p w14:paraId="00000019" w14:textId="77777777" w:rsidR="00CB10DF" w:rsidRDefault="00CB10DF">
      <w:pPr>
        <w:rPr>
          <w:rFonts w:ascii="Calibri" w:eastAsia="Calibri" w:hAnsi="Calibri" w:cs="Calibri"/>
        </w:rPr>
      </w:pPr>
    </w:p>
    <w:p w14:paraId="0000001A" w14:textId="77777777" w:rsidR="00CB10DF" w:rsidRDefault="005B2BDA">
      <w:pPr>
        <w:rPr>
          <w:rFonts w:ascii="Calibri" w:eastAsia="Calibri" w:hAnsi="Calibri" w:cs="Calibri"/>
        </w:rPr>
      </w:pPr>
      <w:r>
        <w:rPr>
          <w:rFonts w:ascii="Calibri" w:eastAsia="Calibri" w:hAnsi="Calibri" w:cs="Calibri"/>
        </w:rPr>
        <w:lastRenderedPageBreak/>
        <w:t>With a mortality rate of 47% - 328 enslaved humans died on the middle passage one might infer it was either a particularly unlucky voyage, or some  (extra) extreme measures were in place - crowding, illness, violence.</w:t>
      </w:r>
    </w:p>
    <w:p w14:paraId="0000001B" w14:textId="77777777" w:rsidR="00CB10DF" w:rsidRDefault="00CB10DF">
      <w:pPr>
        <w:rPr>
          <w:rFonts w:ascii="Calibri" w:eastAsia="Calibri" w:hAnsi="Calibri" w:cs="Calibri"/>
        </w:rPr>
      </w:pPr>
    </w:p>
    <w:p w14:paraId="0000001C" w14:textId="77777777" w:rsidR="00CB10DF" w:rsidRDefault="005B2BDA">
      <w:pPr>
        <w:rPr>
          <w:rFonts w:ascii="Calibri" w:eastAsia="Calibri" w:hAnsi="Calibri" w:cs="Calibri"/>
        </w:rPr>
      </w:pPr>
      <w:r>
        <w:rPr>
          <w:rFonts w:ascii="Calibri" w:eastAsia="Calibri" w:hAnsi="Calibri" w:cs="Calibri"/>
        </w:rPr>
        <w:t>The database does not indicate the nu</w:t>
      </w:r>
      <w:r>
        <w:rPr>
          <w:rFonts w:ascii="Calibri" w:eastAsia="Calibri" w:hAnsi="Calibri" w:cs="Calibri"/>
        </w:rPr>
        <w:t>mber of crew who died.</w:t>
      </w:r>
    </w:p>
    <w:p w14:paraId="0000001D" w14:textId="77777777" w:rsidR="00CB10DF" w:rsidRDefault="00CB10DF">
      <w:pPr>
        <w:rPr>
          <w:rFonts w:ascii="Calibri" w:eastAsia="Calibri" w:hAnsi="Calibri" w:cs="Calibri"/>
        </w:rPr>
      </w:pPr>
    </w:p>
    <w:p w14:paraId="0000001E" w14:textId="77777777" w:rsidR="00CB10DF" w:rsidRDefault="005B2BDA">
      <w:pPr>
        <w:rPr>
          <w:rFonts w:ascii="Calibri" w:eastAsia="Calibri" w:hAnsi="Calibri" w:cs="Calibri"/>
          <w:b/>
          <w:color w:val="666666"/>
          <w:sz w:val="23"/>
          <w:szCs w:val="23"/>
          <w:highlight w:val="white"/>
        </w:rPr>
      </w:pPr>
      <w:r>
        <w:rPr>
          <w:rFonts w:ascii="Calibri" w:eastAsia="Calibri" w:hAnsi="Calibri" w:cs="Calibri"/>
        </w:rPr>
        <w:t xml:space="preserve">Following one of the  references cited on the database however -  </w:t>
      </w:r>
      <w:r>
        <w:rPr>
          <w:rFonts w:ascii="Calibri" w:eastAsia="Calibri" w:hAnsi="Calibri" w:cs="Calibri"/>
          <w:b/>
          <w:color w:val="666666"/>
          <w:sz w:val="23"/>
          <w:szCs w:val="23"/>
          <w:highlight w:val="white"/>
        </w:rPr>
        <w:t>Law,EWA,docs37,97,241,725,729,958:</w:t>
      </w:r>
    </w:p>
    <w:p w14:paraId="0000001F" w14:textId="77777777" w:rsidR="00CB10DF" w:rsidRDefault="005B2BDA">
      <w:pPr>
        <w:rPr>
          <w:rFonts w:ascii="Calibri" w:eastAsia="Calibri" w:hAnsi="Calibri" w:cs="Calibri"/>
          <w:sz w:val="26"/>
          <w:szCs w:val="26"/>
        </w:rPr>
      </w:pPr>
      <w:r>
        <w:rPr>
          <w:rFonts w:ascii="Calibri" w:eastAsia="Calibri" w:hAnsi="Calibri" w:cs="Calibri"/>
          <w:color w:val="666666"/>
          <w:sz w:val="23"/>
          <w:szCs w:val="23"/>
          <w:highlight w:val="white"/>
        </w:rPr>
        <w:t xml:space="preserve">Law, Robin, </w:t>
      </w:r>
      <w:r>
        <w:rPr>
          <w:rFonts w:ascii="Calibri" w:eastAsia="Calibri" w:hAnsi="Calibri" w:cs="Calibri"/>
          <w:i/>
          <w:color w:val="666666"/>
          <w:sz w:val="23"/>
          <w:szCs w:val="23"/>
          <w:highlight w:val="white"/>
        </w:rPr>
        <w:t>The English in West Africa, 1691-1699: The Local Correspondence of the Royal African Company of England</w:t>
      </w:r>
      <w:r>
        <w:rPr>
          <w:rFonts w:ascii="Calibri" w:eastAsia="Calibri" w:hAnsi="Calibri" w:cs="Calibri"/>
          <w:color w:val="666666"/>
          <w:sz w:val="23"/>
          <w:szCs w:val="23"/>
          <w:highlight w:val="white"/>
        </w:rPr>
        <w:t xml:space="preserve"> (Oxford, 2007).</w:t>
      </w:r>
    </w:p>
    <w:p w14:paraId="00000020" w14:textId="77777777" w:rsidR="00CB10DF" w:rsidRDefault="00CB10DF">
      <w:pPr>
        <w:rPr>
          <w:rFonts w:ascii="Calibri" w:eastAsia="Calibri" w:hAnsi="Calibri" w:cs="Calibri"/>
        </w:rPr>
      </w:pPr>
    </w:p>
    <w:p w14:paraId="00000021" w14:textId="77777777" w:rsidR="00CB10DF" w:rsidRDefault="005B2BDA">
      <w:pPr>
        <w:rPr>
          <w:rFonts w:ascii="Calibri" w:eastAsia="Calibri" w:hAnsi="Calibri" w:cs="Calibri"/>
        </w:rPr>
      </w:pPr>
      <w:r>
        <w:rPr>
          <w:rFonts w:ascii="Calibri" w:eastAsia="Calibri" w:hAnsi="Calibri" w:cs="Calibri"/>
        </w:rPr>
        <w:t xml:space="preserve">I found on </w:t>
      </w:r>
      <w:proofErr w:type="spellStart"/>
      <w:r>
        <w:rPr>
          <w:rFonts w:ascii="Calibri" w:eastAsia="Calibri" w:hAnsi="Calibri" w:cs="Calibri"/>
        </w:rPr>
        <w:t>OpenEdition</w:t>
      </w:r>
      <w:proofErr w:type="spellEnd"/>
      <w:r>
        <w:rPr>
          <w:rFonts w:ascii="Calibri" w:eastAsia="Calibri" w:hAnsi="Calibri" w:cs="Calibri"/>
        </w:rPr>
        <w:t xml:space="preserve"> Journals notes that declared alleged mutiny aboard the Hannibal.  </w:t>
      </w:r>
    </w:p>
    <w:p w14:paraId="00000022" w14:textId="77777777" w:rsidR="00CB10DF" w:rsidRDefault="005B2BDA">
      <w:pPr>
        <w:shd w:val="clear" w:color="auto" w:fill="FFFFFF"/>
        <w:spacing w:before="180" w:after="180"/>
        <w:jc w:val="both"/>
        <w:rPr>
          <w:rFonts w:ascii="Calibri" w:eastAsia="Calibri" w:hAnsi="Calibri" w:cs="Calibri"/>
          <w:color w:val="333333"/>
          <w:sz w:val="18"/>
          <w:szCs w:val="18"/>
        </w:rPr>
      </w:pPr>
      <w:r>
        <w:rPr>
          <w:rFonts w:ascii="Calibri" w:eastAsia="Calibri" w:hAnsi="Calibri" w:cs="Calibri"/>
          <w:color w:val="333333"/>
          <w:sz w:val="18"/>
          <w:szCs w:val="18"/>
        </w:rPr>
        <w:t>‘The Trans-Atlantic ships were all slavers, m</w:t>
      </w:r>
      <w:r>
        <w:rPr>
          <w:rFonts w:ascii="Calibri" w:eastAsia="Calibri" w:hAnsi="Calibri" w:cs="Calibri"/>
          <w:color w:val="333333"/>
          <w:sz w:val="18"/>
          <w:szCs w:val="18"/>
        </w:rPr>
        <w:t>ostly between Barbados and the Gold &amp; Slave Coasts, but plied the coast for some time to procure food for their future cargoes. Hannibal under Thomas Phillips bound for Whydah and Barbados, but forced to stop at São Tomé because of an alleged mutiny.  An i</w:t>
      </w:r>
      <w:r>
        <w:rPr>
          <w:rFonts w:ascii="Calibri" w:eastAsia="Calibri" w:hAnsi="Calibri" w:cs="Calibri"/>
          <w:color w:val="333333"/>
          <w:sz w:val="18"/>
          <w:szCs w:val="18"/>
        </w:rPr>
        <w:t xml:space="preserve">nteresting piece on the abortive mutiny on the Hannibal was produced at São Tomé by William </w:t>
      </w:r>
      <w:proofErr w:type="spellStart"/>
      <w:r>
        <w:rPr>
          <w:rFonts w:ascii="Calibri" w:eastAsia="Calibri" w:hAnsi="Calibri" w:cs="Calibri"/>
          <w:color w:val="333333"/>
          <w:sz w:val="18"/>
          <w:szCs w:val="18"/>
        </w:rPr>
        <w:t>Melross</w:t>
      </w:r>
      <w:proofErr w:type="spellEnd"/>
      <w:r>
        <w:rPr>
          <w:rFonts w:ascii="Calibri" w:eastAsia="Calibri" w:hAnsi="Calibri" w:cs="Calibri"/>
          <w:color w:val="333333"/>
          <w:sz w:val="18"/>
          <w:szCs w:val="18"/>
        </w:rPr>
        <w:t>, retiring member of the Council of Chief Merchants, on return to England on a Danish ship, which was forced to São Tomé by contrary winds, bad water tanks a</w:t>
      </w:r>
      <w:r>
        <w:rPr>
          <w:rFonts w:ascii="Calibri" w:eastAsia="Calibri" w:hAnsi="Calibri" w:cs="Calibri"/>
          <w:color w:val="333333"/>
          <w:sz w:val="18"/>
          <w:szCs w:val="18"/>
        </w:rPr>
        <w:t>nd fatal illness of its captain.’</w:t>
      </w:r>
    </w:p>
    <w:p w14:paraId="00000023" w14:textId="77777777" w:rsidR="00CB10DF" w:rsidRDefault="005B2BDA">
      <w:pPr>
        <w:rPr>
          <w:rFonts w:ascii="Calibri" w:eastAsia="Calibri" w:hAnsi="Calibri" w:cs="Calibri"/>
          <w:color w:val="333333"/>
          <w:sz w:val="16"/>
          <w:szCs w:val="16"/>
          <w:highlight w:val="white"/>
        </w:rPr>
      </w:pPr>
      <w:r>
        <w:rPr>
          <w:rFonts w:ascii="Calibri" w:eastAsia="Calibri" w:hAnsi="Calibri" w:cs="Calibri"/>
          <w:color w:val="333333"/>
          <w:sz w:val="16"/>
          <w:szCs w:val="16"/>
          <w:highlight w:val="white"/>
        </w:rPr>
        <w:t xml:space="preserve">Andreas Massing, « Law, Robin (ed.). — The English in West Africa »,  Cahiers </w:t>
      </w:r>
      <w:proofErr w:type="spellStart"/>
      <w:r>
        <w:rPr>
          <w:rFonts w:ascii="Calibri" w:eastAsia="Calibri" w:hAnsi="Calibri" w:cs="Calibri"/>
          <w:color w:val="333333"/>
          <w:sz w:val="16"/>
          <w:szCs w:val="16"/>
          <w:highlight w:val="white"/>
        </w:rPr>
        <w:t>d’études</w:t>
      </w:r>
      <w:proofErr w:type="spellEnd"/>
      <w:r>
        <w:rPr>
          <w:rFonts w:ascii="Calibri" w:eastAsia="Calibri" w:hAnsi="Calibri" w:cs="Calibri"/>
          <w:color w:val="333333"/>
          <w:sz w:val="16"/>
          <w:szCs w:val="16"/>
          <w:highlight w:val="white"/>
        </w:rPr>
        <w:t xml:space="preserve"> </w:t>
      </w:r>
      <w:proofErr w:type="spellStart"/>
      <w:r>
        <w:rPr>
          <w:rFonts w:ascii="Calibri" w:eastAsia="Calibri" w:hAnsi="Calibri" w:cs="Calibri"/>
          <w:color w:val="333333"/>
          <w:sz w:val="16"/>
          <w:szCs w:val="16"/>
          <w:highlight w:val="white"/>
        </w:rPr>
        <w:t>africaines</w:t>
      </w:r>
      <w:proofErr w:type="spellEnd"/>
      <w:r>
        <w:rPr>
          <w:rFonts w:ascii="Calibri" w:eastAsia="Calibri" w:hAnsi="Calibri" w:cs="Calibri"/>
          <w:color w:val="333333"/>
          <w:sz w:val="16"/>
          <w:szCs w:val="16"/>
          <w:highlight w:val="white"/>
        </w:rPr>
        <w:t xml:space="preserve"> [</w:t>
      </w:r>
      <w:proofErr w:type="spellStart"/>
      <w:r>
        <w:rPr>
          <w:rFonts w:ascii="Calibri" w:eastAsia="Calibri" w:hAnsi="Calibri" w:cs="Calibri"/>
          <w:color w:val="333333"/>
          <w:sz w:val="16"/>
          <w:szCs w:val="16"/>
          <w:highlight w:val="white"/>
        </w:rPr>
        <w:t>En</w:t>
      </w:r>
      <w:proofErr w:type="spellEnd"/>
      <w:r>
        <w:rPr>
          <w:rFonts w:ascii="Calibri" w:eastAsia="Calibri" w:hAnsi="Calibri" w:cs="Calibri"/>
          <w:color w:val="333333"/>
          <w:sz w:val="16"/>
          <w:szCs w:val="16"/>
          <w:highlight w:val="white"/>
        </w:rPr>
        <w:t xml:space="preserve"> </w:t>
      </w:r>
      <w:proofErr w:type="spellStart"/>
      <w:r>
        <w:rPr>
          <w:rFonts w:ascii="Calibri" w:eastAsia="Calibri" w:hAnsi="Calibri" w:cs="Calibri"/>
          <w:color w:val="333333"/>
          <w:sz w:val="16"/>
          <w:szCs w:val="16"/>
          <w:highlight w:val="white"/>
        </w:rPr>
        <w:t>ligne</w:t>
      </w:r>
      <w:proofErr w:type="spellEnd"/>
      <w:r>
        <w:rPr>
          <w:rFonts w:ascii="Calibri" w:eastAsia="Calibri" w:hAnsi="Calibri" w:cs="Calibri"/>
          <w:color w:val="333333"/>
          <w:sz w:val="16"/>
          <w:szCs w:val="16"/>
          <w:highlight w:val="white"/>
        </w:rPr>
        <w:t xml:space="preserve">], 204 | 2011, mis </w:t>
      </w:r>
      <w:proofErr w:type="spellStart"/>
      <w:r>
        <w:rPr>
          <w:rFonts w:ascii="Calibri" w:eastAsia="Calibri" w:hAnsi="Calibri" w:cs="Calibri"/>
          <w:color w:val="333333"/>
          <w:sz w:val="16"/>
          <w:szCs w:val="16"/>
          <w:highlight w:val="white"/>
        </w:rPr>
        <w:t>en</w:t>
      </w:r>
      <w:proofErr w:type="spellEnd"/>
      <w:r>
        <w:rPr>
          <w:rFonts w:ascii="Calibri" w:eastAsia="Calibri" w:hAnsi="Calibri" w:cs="Calibri"/>
          <w:color w:val="333333"/>
          <w:sz w:val="16"/>
          <w:szCs w:val="16"/>
          <w:highlight w:val="white"/>
        </w:rPr>
        <w:t xml:space="preserve"> </w:t>
      </w:r>
      <w:proofErr w:type="spellStart"/>
      <w:r>
        <w:rPr>
          <w:rFonts w:ascii="Calibri" w:eastAsia="Calibri" w:hAnsi="Calibri" w:cs="Calibri"/>
          <w:color w:val="333333"/>
          <w:sz w:val="16"/>
          <w:szCs w:val="16"/>
          <w:highlight w:val="white"/>
        </w:rPr>
        <w:t>ligne</w:t>
      </w:r>
      <w:proofErr w:type="spellEnd"/>
      <w:r>
        <w:rPr>
          <w:rFonts w:ascii="Calibri" w:eastAsia="Calibri" w:hAnsi="Calibri" w:cs="Calibri"/>
          <w:color w:val="333333"/>
          <w:sz w:val="16"/>
          <w:szCs w:val="16"/>
          <w:highlight w:val="white"/>
        </w:rPr>
        <w:t xml:space="preserve"> le 16 </w:t>
      </w:r>
      <w:proofErr w:type="spellStart"/>
      <w:r>
        <w:rPr>
          <w:rFonts w:ascii="Calibri" w:eastAsia="Calibri" w:hAnsi="Calibri" w:cs="Calibri"/>
          <w:color w:val="333333"/>
          <w:sz w:val="16"/>
          <w:szCs w:val="16"/>
          <w:highlight w:val="white"/>
        </w:rPr>
        <w:t>décembre</w:t>
      </w:r>
      <w:proofErr w:type="spellEnd"/>
      <w:r>
        <w:rPr>
          <w:rFonts w:ascii="Calibri" w:eastAsia="Calibri" w:hAnsi="Calibri" w:cs="Calibri"/>
          <w:color w:val="333333"/>
          <w:sz w:val="16"/>
          <w:szCs w:val="16"/>
          <w:highlight w:val="white"/>
        </w:rPr>
        <w:t xml:space="preserve"> 2011, </w:t>
      </w:r>
      <w:proofErr w:type="spellStart"/>
      <w:r>
        <w:rPr>
          <w:rFonts w:ascii="Calibri" w:eastAsia="Calibri" w:hAnsi="Calibri" w:cs="Calibri"/>
          <w:color w:val="333333"/>
          <w:sz w:val="16"/>
          <w:szCs w:val="16"/>
          <w:highlight w:val="white"/>
        </w:rPr>
        <w:t>consulté</w:t>
      </w:r>
      <w:proofErr w:type="spellEnd"/>
      <w:r>
        <w:rPr>
          <w:rFonts w:ascii="Calibri" w:eastAsia="Calibri" w:hAnsi="Calibri" w:cs="Calibri"/>
          <w:color w:val="333333"/>
          <w:sz w:val="16"/>
          <w:szCs w:val="16"/>
          <w:highlight w:val="white"/>
        </w:rPr>
        <w:t xml:space="preserve"> le 20 </w:t>
      </w:r>
      <w:proofErr w:type="spellStart"/>
      <w:r>
        <w:rPr>
          <w:rFonts w:ascii="Calibri" w:eastAsia="Calibri" w:hAnsi="Calibri" w:cs="Calibri"/>
          <w:color w:val="333333"/>
          <w:sz w:val="16"/>
          <w:szCs w:val="16"/>
          <w:highlight w:val="white"/>
        </w:rPr>
        <w:t>octobre</w:t>
      </w:r>
      <w:proofErr w:type="spellEnd"/>
      <w:r>
        <w:rPr>
          <w:rFonts w:ascii="Calibri" w:eastAsia="Calibri" w:hAnsi="Calibri" w:cs="Calibri"/>
          <w:color w:val="333333"/>
          <w:sz w:val="16"/>
          <w:szCs w:val="16"/>
          <w:highlight w:val="white"/>
        </w:rPr>
        <w:t xml:space="preserve"> 2021. URL : http://journals.openedition.org</w:t>
      </w:r>
      <w:r>
        <w:rPr>
          <w:rFonts w:ascii="Calibri" w:eastAsia="Calibri" w:hAnsi="Calibri" w:cs="Calibri"/>
          <w:color w:val="333333"/>
          <w:sz w:val="16"/>
          <w:szCs w:val="16"/>
          <w:highlight w:val="white"/>
        </w:rPr>
        <w:t xml:space="preserve">/etudesafricaines/14323  ; DOI : </w:t>
      </w:r>
      <w:hyperlink r:id="rId6">
        <w:r>
          <w:rPr>
            <w:rFonts w:ascii="Calibri" w:eastAsia="Calibri" w:hAnsi="Calibri" w:cs="Calibri"/>
            <w:color w:val="1155CC"/>
            <w:sz w:val="16"/>
            <w:szCs w:val="16"/>
            <w:highlight w:val="white"/>
            <w:u w:val="single"/>
          </w:rPr>
          <w:t>https://doi.org/10.4000/etudesafricaines.14323</w:t>
        </w:r>
      </w:hyperlink>
    </w:p>
    <w:p w14:paraId="00000024" w14:textId="77777777" w:rsidR="00CB10DF" w:rsidRDefault="00CB10DF">
      <w:pPr>
        <w:rPr>
          <w:rFonts w:ascii="Calibri" w:eastAsia="Calibri" w:hAnsi="Calibri" w:cs="Calibri"/>
          <w:color w:val="333333"/>
          <w:sz w:val="16"/>
          <w:szCs w:val="16"/>
          <w:highlight w:val="white"/>
        </w:rPr>
      </w:pPr>
    </w:p>
    <w:p w14:paraId="00000025" w14:textId="77777777" w:rsidR="00CB10DF" w:rsidRDefault="005B2BDA">
      <w:pPr>
        <w:rPr>
          <w:rFonts w:ascii="Calibri" w:eastAsia="Calibri" w:hAnsi="Calibri" w:cs="Calibri"/>
          <w:color w:val="333333"/>
          <w:highlight w:val="white"/>
        </w:rPr>
      </w:pPr>
      <w:r>
        <w:rPr>
          <w:rFonts w:ascii="Calibri" w:eastAsia="Calibri" w:hAnsi="Calibri" w:cs="Calibri"/>
          <w:color w:val="333333"/>
          <w:highlight w:val="white"/>
        </w:rPr>
        <w:t xml:space="preserve">As to whether this source is academically ‘valid’, at this stage I am unsure and anticipate this as a growing learning edge. </w:t>
      </w:r>
    </w:p>
    <w:p w14:paraId="00000026" w14:textId="77777777" w:rsidR="00CB10DF" w:rsidRDefault="00CB10DF">
      <w:pPr>
        <w:shd w:val="clear" w:color="auto" w:fill="FFFFFF"/>
        <w:spacing w:before="180" w:after="180"/>
        <w:rPr>
          <w:rFonts w:ascii="Calibri" w:eastAsia="Calibri" w:hAnsi="Calibri" w:cs="Calibri"/>
          <w:color w:val="333333"/>
          <w:sz w:val="18"/>
          <w:szCs w:val="18"/>
        </w:rPr>
      </w:pPr>
    </w:p>
    <w:p w14:paraId="00000027" w14:textId="77777777" w:rsidR="00CB10DF" w:rsidRDefault="00CB10DF">
      <w:pPr>
        <w:rPr>
          <w:rFonts w:ascii="Calibri" w:eastAsia="Calibri" w:hAnsi="Calibri" w:cs="Calibri"/>
        </w:rPr>
      </w:pPr>
    </w:p>
    <w:p w14:paraId="00000028" w14:textId="77777777" w:rsidR="00CB10DF" w:rsidRDefault="00CB10DF">
      <w:pPr>
        <w:rPr>
          <w:rFonts w:ascii="Calibri" w:eastAsia="Calibri" w:hAnsi="Calibri" w:cs="Calibri"/>
        </w:rPr>
      </w:pPr>
    </w:p>
    <w:p w14:paraId="00000029" w14:textId="77777777" w:rsidR="00CB10DF" w:rsidRDefault="00CB10DF">
      <w:pPr>
        <w:rPr>
          <w:rFonts w:ascii="Calibri" w:eastAsia="Calibri" w:hAnsi="Calibri" w:cs="Calibri"/>
        </w:rPr>
      </w:pPr>
    </w:p>
    <w:sectPr w:rsidR="00CB10DF">
      <w:headerReference w:type="even" r:id="rId7"/>
      <w:headerReference w:type="default" r:id="rId8"/>
      <w:footerReference w:type="even" r:id="rId9"/>
      <w:footerReference w:type="default" r:id="rId10"/>
      <w:headerReference w:type="first" r:id="rId11"/>
      <w:footerReference w:type="first" r:id="rId12"/>
      <w:pgSz w:w="12240" w:h="15840"/>
      <w:pgMar w:top="720" w:right="720" w:bottom="144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DCCD2" w14:textId="77777777" w:rsidR="005B2BDA" w:rsidRDefault="005B2BDA">
      <w:pPr>
        <w:spacing w:line="240" w:lineRule="auto"/>
      </w:pPr>
      <w:r>
        <w:separator/>
      </w:r>
    </w:p>
  </w:endnote>
  <w:endnote w:type="continuationSeparator" w:id="0">
    <w:p w14:paraId="78BB381B" w14:textId="77777777" w:rsidR="005B2BDA" w:rsidRDefault="005B2B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A0778" w14:textId="77777777" w:rsidR="00364F84" w:rsidRDefault="00364F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A" w14:textId="77777777" w:rsidR="00CB10DF" w:rsidRDefault="005B2BDA">
    <w:proofErr w:type="spellStart"/>
    <w:r>
      <w:t>Gayano</w:t>
    </w:r>
    <w:proofErr w:type="spellEnd"/>
    <w:r>
      <w:t xml:space="preserve"> Katherine Shaw ~ week 3 activity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4BD67" w14:textId="77777777" w:rsidR="00364F84" w:rsidRDefault="00364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62C37" w14:textId="77777777" w:rsidR="005B2BDA" w:rsidRDefault="005B2BDA">
      <w:pPr>
        <w:spacing w:line="240" w:lineRule="auto"/>
      </w:pPr>
      <w:r>
        <w:separator/>
      </w:r>
    </w:p>
  </w:footnote>
  <w:footnote w:type="continuationSeparator" w:id="0">
    <w:p w14:paraId="44579983" w14:textId="77777777" w:rsidR="005B2BDA" w:rsidRDefault="005B2B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E9875" w14:textId="77777777" w:rsidR="00364F84" w:rsidRDefault="00364F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61A09" w14:textId="77777777" w:rsidR="00364F84" w:rsidRDefault="00364F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A37F3" w14:textId="77777777" w:rsidR="00364F84" w:rsidRDefault="00364F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displayBackgroundShape/>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0DF"/>
    <w:rsid w:val="00364F84"/>
    <w:rsid w:val="005B2BDA"/>
    <w:rsid w:val="00CB1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5097F7F7-1CBD-D24D-A38B-0AC1E7A0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64F84"/>
    <w:pPr>
      <w:tabs>
        <w:tab w:val="center" w:pos="4513"/>
        <w:tab w:val="right" w:pos="9026"/>
      </w:tabs>
      <w:spacing w:line="240" w:lineRule="auto"/>
    </w:pPr>
  </w:style>
  <w:style w:type="character" w:customStyle="1" w:styleId="HeaderChar">
    <w:name w:val="Header Char"/>
    <w:basedOn w:val="DefaultParagraphFont"/>
    <w:link w:val="Header"/>
    <w:uiPriority w:val="99"/>
    <w:rsid w:val="00364F84"/>
  </w:style>
  <w:style w:type="paragraph" w:styleId="Footer">
    <w:name w:val="footer"/>
    <w:basedOn w:val="Normal"/>
    <w:link w:val="FooterChar"/>
    <w:uiPriority w:val="99"/>
    <w:unhideWhenUsed/>
    <w:rsid w:val="00364F84"/>
    <w:pPr>
      <w:tabs>
        <w:tab w:val="center" w:pos="4513"/>
        <w:tab w:val="right" w:pos="9026"/>
      </w:tabs>
      <w:spacing w:line="240" w:lineRule="auto"/>
    </w:pPr>
  </w:style>
  <w:style w:type="character" w:customStyle="1" w:styleId="FooterChar">
    <w:name w:val="Footer Char"/>
    <w:basedOn w:val="DefaultParagraphFont"/>
    <w:link w:val="Footer"/>
    <w:uiPriority w:val="99"/>
    <w:rsid w:val="00364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4000/etudesafricaines.14323"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442</Words>
  <Characters>2521</Characters>
  <Application>Microsoft Office Word</Application>
  <DocSecurity>0</DocSecurity>
  <Lines>21</Lines>
  <Paragraphs>5</Paragraphs>
  <ScaleCrop>false</ScaleCrop>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Gayano Mary Shaw (2401226)</cp:lastModifiedBy>
  <cp:revision>2</cp:revision>
  <dcterms:created xsi:type="dcterms:W3CDTF">2021-10-20T19:27:00Z</dcterms:created>
  <dcterms:modified xsi:type="dcterms:W3CDTF">2021-10-20T19:27:00Z</dcterms:modified>
</cp:coreProperties>
</file>