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CB7D4" w14:textId="77777777" w:rsidR="00314B79" w:rsidRDefault="00314B79" w:rsidP="00314B79">
      <w:pPr>
        <w:jc w:val="center"/>
        <w:rPr>
          <w:rFonts w:ascii="Arial" w:hAnsi="Arial" w:cs="Arial"/>
          <w:b/>
          <w:sz w:val="28"/>
          <w:szCs w:val="28"/>
        </w:rPr>
      </w:pPr>
    </w:p>
    <w:p w14:paraId="29BA72B0" w14:textId="77777777" w:rsidR="00314B79" w:rsidRDefault="00314B79" w:rsidP="00314B79">
      <w:pPr>
        <w:jc w:val="center"/>
        <w:rPr>
          <w:rFonts w:ascii="Arial" w:hAnsi="Arial" w:cs="Arial"/>
          <w:b/>
          <w:sz w:val="28"/>
          <w:szCs w:val="28"/>
        </w:rPr>
      </w:pPr>
    </w:p>
    <w:p w14:paraId="3FD2F8F8" w14:textId="77777777" w:rsidR="00314B79" w:rsidRDefault="00314B79" w:rsidP="00314B79">
      <w:pPr>
        <w:jc w:val="center"/>
        <w:rPr>
          <w:rFonts w:ascii="Arial" w:hAnsi="Arial" w:cs="Arial"/>
          <w:b/>
          <w:sz w:val="28"/>
          <w:szCs w:val="28"/>
        </w:rPr>
      </w:pPr>
    </w:p>
    <w:p w14:paraId="4E0BF730" w14:textId="77777777" w:rsidR="00314B79" w:rsidRDefault="00314B79" w:rsidP="00314B79">
      <w:pPr>
        <w:jc w:val="center"/>
        <w:rPr>
          <w:rFonts w:ascii="Arial" w:hAnsi="Arial" w:cs="Arial"/>
          <w:b/>
          <w:sz w:val="28"/>
          <w:szCs w:val="28"/>
        </w:rPr>
      </w:pPr>
    </w:p>
    <w:p w14:paraId="4F1DB659" w14:textId="77777777" w:rsidR="00314B79" w:rsidRDefault="00314B79" w:rsidP="00314B79">
      <w:pPr>
        <w:jc w:val="center"/>
        <w:rPr>
          <w:rFonts w:ascii="Arial" w:hAnsi="Arial" w:cs="Arial"/>
          <w:b/>
          <w:sz w:val="28"/>
          <w:szCs w:val="28"/>
        </w:rPr>
      </w:pPr>
    </w:p>
    <w:p w14:paraId="2C85D562" w14:textId="77777777" w:rsidR="00314B79" w:rsidRDefault="00314B79" w:rsidP="00314B79">
      <w:pPr>
        <w:jc w:val="center"/>
        <w:rPr>
          <w:rFonts w:ascii="Arial" w:hAnsi="Arial" w:cs="Arial"/>
          <w:b/>
          <w:sz w:val="28"/>
          <w:szCs w:val="28"/>
        </w:rPr>
      </w:pPr>
    </w:p>
    <w:p w14:paraId="38FD8065" w14:textId="77777777" w:rsidR="00314B79" w:rsidRDefault="00314B79" w:rsidP="00314B79">
      <w:pPr>
        <w:jc w:val="center"/>
        <w:rPr>
          <w:rFonts w:ascii="Arial" w:hAnsi="Arial" w:cs="Arial"/>
          <w:b/>
          <w:sz w:val="28"/>
          <w:szCs w:val="28"/>
        </w:rPr>
      </w:pPr>
    </w:p>
    <w:p w14:paraId="20EF6FAE" w14:textId="794A4883" w:rsidR="00314B79" w:rsidRDefault="00314B79" w:rsidP="00314B79">
      <w:pPr>
        <w:jc w:val="center"/>
        <w:rPr>
          <w:rFonts w:ascii="Arial" w:hAnsi="Arial" w:cs="Arial"/>
          <w:b/>
          <w:sz w:val="56"/>
          <w:szCs w:val="56"/>
        </w:rPr>
      </w:pPr>
    </w:p>
    <w:p w14:paraId="775174C3" w14:textId="77777777" w:rsidR="00103C88" w:rsidRDefault="00103C88" w:rsidP="00314B79">
      <w:pPr>
        <w:jc w:val="center"/>
        <w:rPr>
          <w:rFonts w:ascii="Arial" w:hAnsi="Arial" w:cs="Arial"/>
          <w:b/>
          <w:sz w:val="56"/>
          <w:szCs w:val="56"/>
        </w:rPr>
      </w:pPr>
    </w:p>
    <w:p w14:paraId="2E2488FF" w14:textId="11CD0A47" w:rsidR="00314B79" w:rsidRDefault="00314B79" w:rsidP="00314B79">
      <w:pPr>
        <w:jc w:val="center"/>
        <w:rPr>
          <w:rFonts w:ascii="Arial" w:hAnsi="Arial" w:cs="Arial"/>
          <w:b/>
          <w:sz w:val="56"/>
          <w:szCs w:val="56"/>
        </w:rPr>
      </w:pPr>
    </w:p>
    <w:p w14:paraId="389EFA79" w14:textId="020FEDE2" w:rsidR="00314B79" w:rsidRPr="00314B79" w:rsidRDefault="004563D8" w:rsidP="00314B79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6F099F" wp14:editId="56B9BF22">
                <wp:simplePos x="0" y="0"/>
                <wp:positionH relativeFrom="column">
                  <wp:posOffset>-111574</wp:posOffset>
                </wp:positionH>
                <wp:positionV relativeFrom="paragraph">
                  <wp:posOffset>177412</wp:posOffset>
                </wp:positionV>
                <wp:extent cx="5760000" cy="0"/>
                <wp:effectExtent l="0" t="12700" r="19050" b="127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0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E4693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13.95pt" to="444.75pt,13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y/yLowEAAJkDAAAOAAAAZHJzL2Uyb0RvYy54bWysU9tu2zAMfR+wfxD0vsgp0MuMOH1osb0U&#13;&#10;bdGtH6DKVCxMN1Ba7Px9KSVxiq0YhmF+kCWR55CHpFbXk7NsC5hM8B1fLhrOwKvQG7/p+PP3L5+u&#13;&#10;OEtZ+l7a4KHjO0j8ev3xw2qMLZyFIdgekBGJT+0YOz7kHFshkhrAybQIETwZdUAnMx1xI3qUI7E7&#13;&#10;K86a5kKMAfuIQUFKdHu7N/J15dcaVH7QOkFmtuOUW64r1vWlrGK9ku0GZRyMOqQh/yELJ42noDPV&#13;&#10;rcyS/UTzG5UzCkMKOi9UcCJobRRUDaRm2fyi5tsgI1QtVJwU5zKl/0er7rc3/hGpDGNMbYqPWFRM&#13;&#10;Gl35U35sqsXazcWCKTNFl+eXFw19nKmjTZyAEVP+CsGxsum4Nb7okK3c3qVMwcj16FKurWcjTc/n&#13;&#10;5rx2RJxyqbu8s7B3ewLNTE/Rl5WujgncWGRbSQ3ufyxLQ4ncevIsEG2snUHNn0EH3wKDOjp/C5y9&#13;&#10;a8Tg8wx0xgd8L2qejqnqvT+l/UZr2b6Eflc7Uw3U/6rsMKtlwN6eK/z0otavAAAA//8DAFBLAwQU&#13;&#10;AAYACAAAACEAWlEUgOMAAAAOAQAADwAAAGRycy9kb3ducmV2LnhtbExPTUvDQBC9C/6HZQQv0m5a&#13;&#10;TJOm2RRRPERQsBXP2+w0iWZnQ3abxn/viAe9DMy8N+8j3062EyMOvnWkYDGPQCBVzrRUK3jbP85S&#13;&#10;ED5oMrpzhAq+0MO2uLzIdWbcmV5x3IVasAj5TCtoQugzKX3VoNV+7nokxo5usDrwOtTSDPrM4raT&#13;&#10;yyhaSatbYodG93jfYPW5O1kFH+V7Wcc3SXt8uY2f9H6Mn2kslbq+mh42PO42IAJO4e8Dfjpwfig4&#13;&#10;2MGdyHjRKZgtkhVTFSyTNQgmpOk6BnH4Pcgil/9rFN8AAAD//wMAUEsBAi0AFAAGAAgAAAAhALaD&#13;&#10;OJL+AAAA4QEAABMAAAAAAAAAAAAAAAAAAAAAAFtDb250ZW50X1R5cGVzXS54bWxQSwECLQAUAAYA&#13;&#10;CAAAACEAOP0h/9YAAACUAQAACwAAAAAAAAAAAAAAAAAvAQAAX3JlbHMvLnJlbHNQSwECLQAUAAYA&#13;&#10;CAAAACEAIMv8i6MBAACZAwAADgAAAAAAAAAAAAAAAAAuAgAAZHJzL2Uyb0RvYy54bWxQSwECLQAU&#13;&#10;AAYACAAAACEAWlEUgOMAAAAOAQAADwAAAAAAAAAAAAAAAAD9AwAAZHJzL2Rvd25yZXYueG1sUEsF&#13;&#10;BgAAAAAEAAQA8wAAAA0FAAAAAA==&#13;&#10;" strokecolor="black [3200]" strokeweight="1.5pt">
                <v:stroke joinstyle="miter"/>
              </v:line>
            </w:pict>
          </mc:Fallback>
        </mc:AlternateContent>
      </w:r>
    </w:p>
    <w:p w14:paraId="2C988711" w14:textId="470599EA" w:rsidR="007B10F6" w:rsidRDefault="00314B79" w:rsidP="00314B79">
      <w:pPr>
        <w:jc w:val="center"/>
        <w:rPr>
          <w:rFonts w:ascii="Arial" w:hAnsi="Arial" w:cs="Arial"/>
          <w:b/>
          <w:sz w:val="48"/>
          <w:szCs w:val="48"/>
        </w:rPr>
      </w:pPr>
      <w:proofErr w:type="spellStart"/>
      <w:r w:rsidRPr="00314B79">
        <w:rPr>
          <w:rFonts w:ascii="Arial" w:hAnsi="Arial" w:cs="Arial"/>
          <w:b/>
          <w:sz w:val="48"/>
          <w:szCs w:val="48"/>
        </w:rPr>
        <w:t>Astudiaethau</w:t>
      </w:r>
      <w:proofErr w:type="spellEnd"/>
      <w:r w:rsidRPr="00314B79">
        <w:rPr>
          <w:rFonts w:ascii="Arial" w:hAnsi="Arial" w:cs="Arial"/>
          <w:b/>
          <w:sz w:val="48"/>
          <w:szCs w:val="48"/>
        </w:rPr>
        <w:t xml:space="preserve"> </w:t>
      </w:r>
      <w:proofErr w:type="spellStart"/>
      <w:r w:rsidRPr="00314B79">
        <w:rPr>
          <w:rFonts w:ascii="Arial" w:hAnsi="Arial" w:cs="Arial"/>
          <w:b/>
          <w:sz w:val="48"/>
          <w:szCs w:val="48"/>
        </w:rPr>
        <w:t>Proffesiynol</w:t>
      </w:r>
      <w:proofErr w:type="spellEnd"/>
      <w:r w:rsidRPr="00314B79">
        <w:rPr>
          <w:rFonts w:ascii="Arial" w:hAnsi="Arial" w:cs="Arial"/>
          <w:b/>
          <w:sz w:val="48"/>
          <w:szCs w:val="48"/>
        </w:rPr>
        <w:t xml:space="preserve"> ac </w:t>
      </w:r>
      <w:proofErr w:type="spellStart"/>
      <w:r w:rsidRPr="00314B79">
        <w:rPr>
          <w:rFonts w:ascii="Arial" w:hAnsi="Arial" w:cs="Arial"/>
          <w:b/>
          <w:sz w:val="48"/>
          <w:szCs w:val="48"/>
        </w:rPr>
        <w:t>Addysgeg</w:t>
      </w:r>
      <w:proofErr w:type="spellEnd"/>
      <w:r w:rsidRPr="00314B79">
        <w:rPr>
          <w:rFonts w:ascii="Arial" w:hAnsi="Arial" w:cs="Arial"/>
          <w:b/>
          <w:sz w:val="48"/>
          <w:szCs w:val="48"/>
        </w:rPr>
        <w:t xml:space="preserve">: </w:t>
      </w:r>
      <w:proofErr w:type="spellStart"/>
      <w:r w:rsidRPr="00314B79">
        <w:rPr>
          <w:rFonts w:ascii="Arial" w:hAnsi="Arial" w:cs="Arial"/>
          <w:b/>
          <w:sz w:val="48"/>
          <w:szCs w:val="48"/>
        </w:rPr>
        <w:t>Ymchwilio</w:t>
      </w:r>
      <w:proofErr w:type="spellEnd"/>
      <w:r w:rsidRPr="00314B79">
        <w:rPr>
          <w:rFonts w:ascii="Arial" w:hAnsi="Arial" w:cs="Arial"/>
          <w:b/>
          <w:sz w:val="48"/>
          <w:szCs w:val="48"/>
        </w:rPr>
        <w:t xml:space="preserve"> </w:t>
      </w:r>
      <w:proofErr w:type="spellStart"/>
      <w:r w:rsidRPr="00314B79">
        <w:rPr>
          <w:rFonts w:ascii="Arial" w:hAnsi="Arial" w:cs="Arial"/>
          <w:b/>
          <w:sz w:val="48"/>
          <w:szCs w:val="48"/>
        </w:rPr>
        <w:t>i’r</w:t>
      </w:r>
      <w:proofErr w:type="spellEnd"/>
      <w:r w:rsidRPr="00314B79">
        <w:rPr>
          <w:rFonts w:ascii="Arial" w:hAnsi="Arial" w:cs="Arial"/>
          <w:b/>
          <w:sz w:val="48"/>
          <w:szCs w:val="48"/>
        </w:rPr>
        <w:t xml:space="preserve"> </w:t>
      </w:r>
      <w:proofErr w:type="spellStart"/>
      <w:r w:rsidRPr="00314B79">
        <w:rPr>
          <w:rFonts w:ascii="Arial" w:hAnsi="Arial" w:cs="Arial"/>
          <w:b/>
          <w:sz w:val="48"/>
          <w:szCs w:val="48"/>
        </w:rPr>
        <w:t>Dysgu</w:t>
      </w:r>
      <w:proofErr w:type="spellEnd"/>
      <w:r w:rsidRPr="00314B79">
        <w:rPr>
          <w:rFonts w:ascii="Arial" w:hAnsi="Arial" w:cs="Arial"/>
          <w:b/>
          <w:sz w:val="48"/>
          <w:szCs w:val="48"/>
        </w:rPr>
        <w:t>: Beth</w:t>
      </w:r>
      <w:r w:rsidR="0024522F">
        <w:rPr>
          <w:rFonts w:ascii="Arial" w:hAnsi="Arial" w:cs="Arial"/>
          <w:b/>
          <w:sz w:val="48"/>
          <w:szCs w:val="48"/>
        </w:rPr>
        <w:t>,</w:t>
      </w:r>
      <w:r w:rsidRPr="00314B79">
        <w:rPr>
          <w:rFonts w:ascii="Arial" w:hAnsi="Arial" w:cs="Arial"/>
          <w:b/>
          <w:sz w:val="48"/>
          <w:szCs w:val="48"/>
        </w:rPr>
        <w:t xml:space="preserve"> Sut a Pham </w:t>
      </w:r>
      <w:proofErr w:type="spellStart"/>
      <w:r w:rsidRPr="00314B79">
        <w:rPr>
          <w:rFonts w:ascii="Arial" w:hAnsi="Arial" w:cs="Arial"/>
          <w:b/>
          <w:sz w:val="48"/>
          <w:szCs w:val="48"/>
        </w:rPr>
        <w:t>ydw</w:t>
      </w:r>
      <w:proofErr w:type="spellEnd"/>
      <w:r w:rsidRPr="00314B79">
        <w:rPr>
          <w:rFonts w:ascii="Arial" w:hAnsi="Arial" w:cs="Arial"/>
          <w:b/>
          <w:sz w:val="48"/>
          <w:szCs w:val="48"/>
        </w:rPr>
        <w:t xml:space="preserve"> </w:t>
      </w:r>
      <w:proofErr w:type="spellStart"/>
      <w:r w:rsidRPr="00314B79">
        <w:rPr>
          <w:rFonts w:ascii="Arial" w:hAnsi="Arial" w:cs="Arial"/>
          <w:b/>
          <w:sz w:val="48"/>
          <w:szCs w:val="48"/>
        </w:rPr>
        <w:t>i’n</w:t>
      </w:r>
      <w:proofErr w:type="spellEnd"/>
      <w:r w:rsidRPr="00314B79">
        <w:rPr>
          <w:rFonts w:ascii="Arial" w:hAnsi="Arial" w:cs="Arial"/>
          <w:b/>
          <w:sz w:val="48"/>
          <w:szCs w:val="48"/>
        </w:rPr>
        <w:t xml:space="preserve"> </w:t>
      </w:r>
      <w:proofErr w:type="spellStart"/>
      <w:r w:rsidRPr="00314B79">
        <w:rPr>
          <w:rFonts w:ascii="Arial" w:hAnsi="Arial" w:cs="Arial"/>
          <w:b/>
          <w:sz w:val="48"/>
          <w:szCs w:val="48"/>
        </w:rPr>
        <w:t>Addysgu</w:t>
      </w:r>
      <w:proofErr w:type="spellEnd"/>
      <w:r w:rsidRPr="00314B79">
        <w:rPr>
          <w:rFonts w:ascii="Arial" w:hAnsi="Arial" w:cs="Arial"/>
          <w:b/>
          <w:sz w:val="48"/>
          <w:szCs w:val="48"/>
        </w:rPr>
        <w:t>?</w:t>
      </w:r>
    </w:p>
    <w:p w14:paraId="2CEFBA5E" w14:textId="7CB14F9F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  <w:r>
        <w:rPr>
          <w:rFonts w:ascii="Arial" w:hAnsi="Arial" w:cs="Arial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CC314E" wp14:editId="2E8BAEA9">
                <wp:simplePos x="0" y="0"/>
                <wp:positionH relativeFrom="column">
                  <wp:posOffset>-111512</wp:posOffset>
                </wp:positionH>
                <wp:positionV relativeFrom="paragraph">
                  <wp:posOffset>306333</wp:posOffset>
                </wp:positionV>
                <wp:extent cx="5760000" cy="0"/>
                <wp:effectExtent l="0" t="12700" r="19050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0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36208D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24.1pt" to="444.75pt,24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y/yLowEAAJkDAAAOAAAAZHJzL2Uyb0RvYy54bWysU9tu2zAMfR+wfxD0vsgp0MuMOH1osb0U&#13;&#10;bdGtH6DKVCxMN1Ba7Px9KSVxiq0YhmF+kCWR55CHpFbXk7NsC5hM8B1fLhrOwKvQG7/p+PP3L5+u&#13;&#10;OEtZ+l7a4KHjO0j8ev3xw2qMLZyFIdgekBGJT+0YOz7kHFshkhrAybQIETwZdUAnMx1xI3qUI7E7&#13;&#10;K86a5kKMAfuIQUFKdHu7N/J15dcaVH7QOkFmtuOUW64r1vWlrGK9ku0GZRyMOqQh/yELJ42noDPV&#13;&#10;rcyS/UTzG5UzCkMKOi9UcCJobRRUDaRm2fyi5tsgI1QtVJwU5zKl/0er7rc3/hGpDGNMbYqPWFRM&#13;&#10;Gl35U35sqsXazcWCKTNFl+eXFw19nKmjTZyAEVP+CsGxsum4Nb7okK3c3qVMwcj16FKurWcjTc/n&#13;&#10;5rx2RJxyqbu8s7B3ewLNTE/Rl5WujgncWGRbSQ3ufyxLQ4ncevIsEG2snUHNn0EH3wKDOjp/C5y9&#13;&#10;a8Tg8wx0xgd8L2qejqnqvT+l/UZr2b6Eflc7Uw3U/6rsMKtlwN6eK/z0otavAAAA//8DAFBLAwQU&#13;&#10;AAYACAAAACEALrFFx+MAAAAOAQAADwAAAGRycy9kb3ducmV2LnhtbExPTUvDQBC9C/6HZQQv0m5a&#13;&#10;mjZNsymieIigYCs9b7PTJJqdDdltGv+9Ix70MjDz3ryPbDvaVgzY+8aRgtk0AoFUOtNQpeB9/zRJ&#13;&#10;QPigyejWESr4Qg/b/Poq06lxF3rDYRcqwSLkU62gDqFLpfRljVb7qeuQGDu53urAa19J0+sLi9tW&#13;&#10;zqNoKa1uiB1q3eFDjeXn7mwVfBSHoorvVs3pdRE/6/0Qv9BQKHV7Mz5ueNxvQAQcw98H/HTg/JBz&#13;&#10;sKM7k/GiVTCZrZZMVbBI5iCYkCTrGMTx9yDzTP6vkX8DAAD//wMAUEsBAi0AFAAGAAgAAAAhALaD&#13;&#10;OJL+AAAA4QEAABMAAAAAAAAAAAAAAAAAAAAAAFtDb250ZW50X1R5cGVzXS54bWxQSwECLQAUAAYA&#13;&#10;CAAAACEAOP0h/9YAAACUAQAACwAAAAAAAAAAAAAAAAAvAQAAX3JlbHMvLnJlbHNQSwECLQAUAAYA&#13;&#10;CAAAACEAIMv8i6MBAACZAwAADgAAAAAAAAAAAAAAAAAuAgAAZHJzL2Uyb0RvYy54bWxQSwECLQAU&#13;&#10;AAYACAAAACEALrFFx+MAAAAOAQAADwAAAAAAAAAAAAAAAAD9AwAAZHJzL2Rvd25yZXYueG1sUEsF&#13;&#10;BgAAAAAEAAQA8wAAAA0FAAAAAA==&#13;&#10;" strokecolor="black [3200]" strokeweight="1.5pt">
                <v:stroke joinstyle="miter"/>
              </v:line>
            </w:pict>
          </mc:Fallback>
        </mc:AlternateContent>
      </w:r>
    </w:p>
    <w:p w14:paraId="7C1903DD" w14:textId="7044F942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p w14:paraId="00662CE7" w14:textId="39488252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  <w:r w:rsidRPr="004563D8">
        <w:rPr>
          <w:rFonts w:ascii="Arial" w:hAnsi="Arial" w:cs="Arial"/>
          <w:bCs/>
          <w:sz w:val="40"/>
          <w:szCs w:val="40"/>
        </w:rPr>
        <w:t>ECAD6010</w:t>
      </w:r>
    </w:p>
    <w:p w14:paraId="2DBC4B7F" w14:textId="2BA91A75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p w14:paraId="1168D3BF" w14:textId="7D9006AC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p w14:paraId="195CEED8" w14:textId="1D439FC6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p w14:paraId="46553776" w14:textId="4E3D7D1D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p w14:paraId="27F593CF" w14:textId="1334309D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p w14:paraId="5439A44A" w14:textId="42609FFF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p w14:paraId="0FE6CFCF" w14:textId="24BEE755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p w14:paraId="4ABD6505" w14:textId="5ED9530C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p w14:paraId="5253D238" w14:textId="74B48688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p w14:paraId="4C9A0797" w14:textId="4C22132E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p w14:paraId="5246B80E" w14:textId="7E0FE3F3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p w14:paraId="42A8CC93" w14:textId="70D2FAD8" w:rsidR="004563D8" w:rsidRDefault="004563D8" w:rsidP="00314B79">
      <w:pPr>
        <w:jc w:val="center"/>
        <w:rPr>
          <w:rFonts w:ascii="Arial" w:hAnsi="Arial" w:cs="Arial"/>
          <w:bCs/>
          <w:sz w:val="22"/>
          <w:szCs w:val="22"/>
        </w:rPr>
      </w:pPr>
    </w:p>
    <w:p w14:paraId="68EE158B" w14:textId="77777777" w:rsidR="00792F9D" w:rsidRPr="00792F9D" w:rsidRDefault="00792F9D" w:rsidP="00314B79">
      <w:pPr>
        <w:jc w:val="center"/>
        <w:rPr>
          <w:rFonts w:ascii="Arial" w:hAnsi="Arial" w:cs="Arial"/>
          <w:bCs/>
          <w:sz w:val="22"/>
          <w:szCs w:val="22"/>
        </w:rPr>
      </w:pPr>
    </w:p>
    <w:p w14:paraId="1B4B028E" w14:textId="77777777" w:rsidR="00103C88" w:rsidRPr="00792F9D" w:rsidRDefault="00103C88" w:rsidP="0024522F">
      <w:pPr>
        <w:rPr>
          <w:rFonts w:ascii="Arial" w:hAnsi="Arial" w:cs="Arial"/>
          <w:bCs/>
          <w:sz w:val="22"/>
          <w:szCs w:val="22"/>
        </w:rPr>
      </w:pPr>
    </w:p>
    <w:p w14:paraId="68C26457" w14:textId="0AF95BFF" w:rsidR="00736986" w:rsidRPr="00792F9D" w:rsidRDefault="00736986" w:rsidP="00CB1963">
      <w:pPr>
        <w:spacing w:line="360" w:lineRule="auto"/>
        <w:rPr>
          <w:rFonts w:ascii="Arial" w:hAnsi="Arial" w:cs="Arial"/>
          <w:b/>
          <w:sz w:val="22"/>
          <w:szCs w:val="22"/>
        </w:rPr>
      </w:pPr>
      <w:proofErr w:type="spellStart"/>
      <w:r w:rsidRPr="00792F9D">
        <w:rPr>
          <w:rFonts w:ascii="Arial" w:hAnsi="Arial" w:cs="Arial"/>
          <w:b/>
          <w:sz w:val="22"/>
          <w:szCs w:val="22"/>
        </w:rPr>
        <w:lastRenderedPageBreak/>
        <w:t>Targedau</w:t>
      </w:r>
      <w:proofErr w:type="spellEnd"/>
    </w:p>
    <w:p w14:paraId="1E5AC218" w14:textId="77777777" w:rsidR="000617C3" w:rsidRPr="00792F9D" w:rsidRDefault="000617C3" w:rsidP="00CB1963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3BCEFA54" w14:textId="0CA1513C" w:rsidR="00736986" w:rsidRPr="00792F9D" w:rsidRDefault="00736986" w:rsidP="00CB196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rFonts w:ascii="Arial" w:hAnsi="Arial" w:cs="Arial"/>
          <w:color w:val="283041"/>
          <w:sz w:val="22"/>
          <w:szCs w:val="22"/>
        </w:rPr>
      </w:pPr>
      <w:r w:rsidRPr="00792F9D">
        <w:rPr>
          <w:rFonts w:ascii="Arial" w:hAnsi="Arial" w:cs="Arial"/>
          <w:b/>
          <w:bCs/>
          <w:color w:val="283041"/>
          <w:sz w:val="22"/>
          <w:szCs w:val="22"/>
        </w:rPr>
        <w:t xml:space="preserve"> </w:t>
      </w:r>
      <w:proofErr w:type="spellStart"/>
      <w:r w:rsidR="000617C3" w:rsidRPr="00792F9D">
        <w:rPr>
          <w:rFonts w:ascii="Arial" w:hAnsi="Arial" w:cs="Arial"/>
          <w:color w:val="283041"/>
          <w:sz w:val="22"/>
          <w:szCs w:val="22"/>
        </w:rPr>
        <w:t>Y</w:t>
      </w:r>
      <w:r w:rsidRPr="00792F9D">
        <w:rPr>
          <w:rFonts w:ascii="Arial" w:hAnsi="Arial" w:cs="Arial"/>
          <w:color w:val="283041"/>
          <w:sz w:val="22"/>
          <w:szCs w:val="22"/>
        </w:rPr>
        <w:t>mgysylltu</w:t>
      </w:r>
      <w:proofErr w:type="spellEnd"/>
      <w:r w:rsidRPr="00792F9D">
        <w:rPr>
          <w:rFonts w:ascii="Arial" w:hAnsi="Arial" w:cs="Arial"/>
          <w:color w:val="283041"/>
          <w:sz w:val="22"/>
          <w:szCs w:val="22"/>
        </w:rPr>
        <w:t xml:space="preserve"> ag </w:t>
      </w:r>
      <w:proofErr w:type="spellStart"/>
      <w:r w:rsidRPr="00792F9D">
        <w:rPr>
          <w:rFonts w:ascii="Arial" w:hAnsi="Arial" w:cs="Arial"/>
          <w:color w:val="283041"/>
          <w:sz w:val="22"/>
          <w:szCs w:val="22"/>
        </w:rPr>
        <w:t>ystod</w:t>
      </w:r>
      <w:proofErr w:type="spellEnd"/>
      <w:r w:rsidRPr="00792F9D">
        <w:rPr>
          <w:rFonts w:ascii="Arial" w:hAnsi="Arial" w:cs="Arial"/>
          <w:color w:val="283041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color w:val="283041"/>
          <w:sz w:val="22"/>
          <w:szCs w:val="22"/>
        </w:rPr>
        <w:t>briodol</w:t>
      </w:r>
      <w:proofErr w:type="spellEnd"/>
      <w:r w:rsidRPr="00792F9D">
        <w:rPr>
          <w:rFonts w:ascii="Arial" w:hAnsi="Arial" w:cs="Arial"/>
          <w:color w:val="283041"/>
          <w:sz w:val="22"/>
          <w:szCs w:val="22"/>
        </w:rPr>
        <w:t xml:space="preserve"> o </w:t>
      </w:r>
      <w:proofErr w:type="spellStart"/>
      <w:r w:rsidRPr="00792F9D">
        <w:rPr>
          <w:rFonts w:ascii="Arial" w:hAnsi="Arial" w:cs="Arial"/>
          <w:color w:val="283041"/>
          <w:sz w:val="22"/>
          <w:szCs w:val="22"/>
        </w:rPr>
        <w:t>lenyddiaeth</w:t>
      </w:r>
      <w:proofErr w:type="spellEnd"/>
      <w:r w:rsidR="000617C3" w:rsidRPr="00792F9D">
        <w:rPr>
          <w:rFonts w:ascii="Arial" w:hAnsi="Arial" w:cs="Arial"/>
          <w:color w:val="283041"/>
          <w:sz w:val="22"/>
          <w:szCs w:val="22"/>
        </w:rPr>
        <w:t>.</w:t>
      </w:r>
    </w:p>
    <w:p w14:paraId="0E66328D" w14:textId="715D4506" w:rsidR="00736986" w:rsidRPr="00792F9D" w:rsidRDefault="00736986" w:rsidP="00CB196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rFonts w:ascii="Arial" w:hAnsi="Arial" w:cs="Arial"/>
          <w:color w:val="283041"/>
          <w:sz w:val="22"/>
          <w:szCs w:val="22"/>
        </w:rPr>
      </w:pPr>
      <w:r w:rsidRPr="00792F9D">
        <w:rPr>
          <w:rFonts w:ascii="Arial" w:hAnsi="Arial" w:cs="Arial"/>
          <w:color w:val="283041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color w:val="283041"/>
          <w:sz w:val="22"/>
          <w:szCs w:val="22"/>
        </w:rPr>
        <w:t>Defnyddio'r</w:t>
      </w:r>
      <w:proofErr w:type="spellEnd"/>
      <w:r w:rsidRPr="00792F9D">
        <w:rPr>
          <w:rFonts w:ascii="Arial" w:hAnsi="Arial" w:cs="Arial"/>
          <w:color w:val="283041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color w:val="283041"/>
          <w:sz w:val="22"/>
          <w:szCs w:val="22"/>
        </w:rPr>
        <w:t>llenyddiaeth</w:t>
      </w:r>
      <w:proofErr w:type="spellEnd"/>
      <w:r w:rsidRPr="00792F9D">
        <w:rPr>
          <w:rFonts w:ascii="Arial" w:hAnsi="Arial" w:cs="Arial"/>
          <w:color w:val="283041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color w:val="283041"/>
          <w:sz w:val="22"/>
          <w:szCs w:val="22"/>
        </w:rPr>
        <w:t>yng</w:t>
      </w:r>
      <w:proofErr w:type="spellEnd"/>
      <w:r w:rsidRPr="00792F9D">
        <w:rPr>
          <w:rFonts w:ascii="Arial" w:hAnsi="Arial" w:cs="Arial"/>
          <w:color w:val="283041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color w:val="283041"/>
          <w:sz w:val="22"/>
          <w:szCs w:val="22"/>
        </w:rPr>
        <w:t>nghorff</w:t>
      </w:r>
      <w:proofErr w:type="spellEnd"/>
      <w:r w:rsidRPr="00792F9D">
        <w:rPr>
          <w:rFonts w:ascii="Arial" w:hAnsi="Arial" w:cs="Arial"/>
          <w:color w:val="283041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color w:val="283041"/>
          <w:sz w:val="22"/>
          <w:szCs w:val="22"/>
        </w:rPr>
        <w:t>yr</w:t>
      </w:r>
      <w:proofErr w:type="spellEnd"/>
      <w:r w:rsidRPr="00792F9D">
        <w:rPr>
          <w:rFonts w:ascii="Arial" w:hAnsi="Arial" w:cs="Arial"/>
          <w:color w:val="283041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color w:val="283041"/>
          <w:sz w:val="22"/>
          <w:szCs w:val="22"/>
        </w:rPr>
        <w:t>aseiniad</w:t>
      </w:r>
      <w:proofErr w:type="spellEnd"/>
      <w:r w:rsidRPr="00792F9D">
        <w:rPr>
          <w:rFonts w:ascii="Arial" w:hAnsi="Arial" w:cs="Arial"/>
          <w:color w:val="283041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color w:val="283041"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color w:val="283041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color w:val="283041"/>
          <w:sz w:val="22"/>
          <w:szCs w:val="22"/>
        </w:rPr>
        <w:t>gefnogi</w:t>
      </w:r>
      <w:proofErr w:type="spellEnd"/>
      <w:r w:rsidRPr="00792F9D">
        <w:rPr>
          <w:rFonts w:ascii="Arial" w:hAnsi="Arial" w:cs="Arial"/>
          <w:color w:val="283041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color w:val="283041"/>
          <w:sz w:val="22"/>
          <w:szCs w:val="22"/>
        </w:rPr>
        <w:t>dy</w:t>
      </w:r>
      <w:proofErr w:type="spellEnd"/>
      <w:r w:rsidRPr="00792F9D">
        <w:rPr>
          <w:rFonts w:ascii="Arial" w:hAnsi="Arial" w:cs="Arial"/>
          <w:color w:val="283041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color w:val="283041"/>
          <w:sz w:val="22"/>
          <w:szCs w:val="22"/>
        </w:rPr>
        <w:t>sylwadau</w:t>
      </w:r>
      <w:proofErr w:type="spellEnd"/>
      <w:r w:rsidR="000617C3" w:rsidRPr="00792F9D">
        <w:rPr>
          <w:rFonts w:ascii="Arial" w:hAnsi="Arial" w:cs="Arial"/>
          <w:color w:val="283041"/>
          <w:sz w:val="22"/>
          <w:szCs w:val="22"/>
        </w:rPr>
        <w:t>.</w:t>
      </w:r>
    </w:p>
    <w:p w14:paraId="520D4494" w14:textId="591C233A" w:rsidR="00736986" w:rsidRPr="00792F9D" w:rsidRDefault="00736986" w:rsidP="00CB1963">
      <w:pPr>
        <w:pStyle w:val="ListParagraph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0688E791" w14:textId="401856D6" w:rsidR="001959AE" w:rsidRPr="00792F9D" w:rsidRDefault="0024522F" w:rsidP="00CB1963">
      <w:pPr>
        <w:spacing w:line="360" w:lineRule="auto"/>
        <w:rPr>
          <w:rFonts w:ascii="Arial" w:hAnsi="Arial" w:cs="Arial"/>
          <w:b/>
          <w:sz w:val="22"/>
          <w:szCs w:val="22"/>
        </w:rPr>
      </w:pPr>
      <w:proofErr w:type="spellStart"/>
      <w:r w:rsidRPr="00792F9D">
        <w:rPr>
          <w:rFonts w:ascii="Arial" w:hAnsi="Arial" w:cs="Arial"/>
          <w:b/>
          <w:sz w:val="22"/>
          <w:szCs w:val="22"/>
        </w:rPr>
        <w:t>Cyflwyniad</w:t>
      </w:r>
      <w:proofErr w:type="spellEnd"/>
    </w:p>
    <w:p w14:paraId="00C81761" w14:textId="77777777" w:rsidR="00571D2D" w:rsidRPr="00792F9D" w:rsidRDefault="00571D2D" w:rsidP="00CB1963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D75BB6C" w14:textId="2DD70FB3" w:rsidR="001959AE" w:rsidRPr="00792F9D" w:rsidRDefault="001959AE" w:rsidP="00CB1963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792F9D">
        <w:rPr>
          <w:rFonts w:ascii="Arial" w:hAnsi="Arial" w:cs="Arial"/>
          <w:bCs/>
          <w:sz w:val="22"/>
          <w:szCs w:val="22"/>
        </w:rPr>
        <w:t>Mae'r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cwricwlwm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Gymru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Cymru, 2021)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hanfodol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dysgwyr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athrawon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sicrhau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nhw'n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datblygu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addysg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eang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chytbwys</w:t>
      </w:r>
      <w:proofErr w:type="spellEnd"/>
      <w:r w:rsidR="00B83D84" w:rsidRPr="00792F9D">
        <w:rPr>
          <w:rFonts w:ascii="Arial" w:hAnsi="Arial" w:cs="Arial"/>
          <w:bCs/>
          <w:sz w:val="22"/>
          <w:szCs w:val="22"/>
        </w:rPr>
        <w:t>;</w:t>
      </w:r>
      <w:r w:rsidRPr="00792F9D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wella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strategaethau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thechnegau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llwydd</w:t>
      </w:r>
      <w:r w:rsidR="00103C88" w:rsidRPr="00792F9D">
        <w:rPr>
          <w:rFonts w:ascii="Arial" w:hAnsi="Arial" w:cs="Arial"/>
          <w:bCs/>
          <w:sz w:val="22"/>
          <w:szCs w:val="22"/>
        </w:rPr>
        <w:t>iant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Pwrpas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cwricwlwm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Gymru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yw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sicrhau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pob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profiad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fynegi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ei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hun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greadigol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iach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hyderus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ddysgwyr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uchelgeisiol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barod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ddysgu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ddinasyddion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egwyddorol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gwybodus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gennym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ni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athrawon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cyfrifoldeb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gynnig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digon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brofiadau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datblygu'r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sgiliau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yma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cyrraedd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safonau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Statws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Athro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Cymwysedig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(SAC). (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Cymr</w:t>
      </w:r>
      <w:r w:rsidRPr="00792F9D">
        <w:rPr>
          <w:rFonts w:ascii="Arial" w:hAnsi="Arial" w:cs="Arial"/>
          <w:bCs/>
          <w:sz w:val="22"/>
          <w:szCs w:val="22"/>
        </w:rPr>
        <w:t>u</w:t>
      </w:r>
      <w:r w:rsidRPr="00792F9D">
        <w:rPr>
          <w:rFonts w:ascii="Arial" w:hAnsi="Arial" w:cs="Arial"/>
          <w:bCs/>
          <w:sz w:val="22"/>
          <w:szCs w:val="22"/>
        </w:rPr>
        <w:t>, 2021a).</w:t>
      </w:r>
    </w:p>
    <w:p w14:paraId="7A4CE3E2" w14:textId="72CF6111" w:rsidR="00783841" w:rsidRPr="00792F9D" w:rsidRDefault="00783841" w:rsidP="00CB1963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58FA0E06" w14:textId="3E9B8A7D" w:rsidR="00783841" w:rsidRPr="00792F9D" w:rsidRDefault="00783841" w:rsidP="00CB196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92F9D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83D84" w:rsidRPr="00792F9D">
        <w:rPr>
          <w:rFonts w:ascii="Arial" w:hAnsi="Arial" w:cs="Arial"/>
          <w:bCs/>
          <w:sz w:val="22"/>
          <w:szCs w:val="22"/>
        </w:rPr>
        <w:t>ymchwil</w:t>
      </w:r>
      <w:proofErr w:type="spellEnd"/>
      <w:r w:rsidR="00B83D84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wedi'i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lleoli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ardal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wledig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agos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dref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Caerfyrddin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Mae'n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darparu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addysg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gyfrwng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Cymraeg neu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Saesneg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i'w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dwy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ffrwd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Addysgir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gyfrwng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Gymraeg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unig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dosbarthiadau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meithrin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derbyn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="00B83D84" w:rsidRPr="00792F9D">
        <w:rPr>
          <w:rFonts w:ascii="Arial" w:hAnsi="Arial" w:cs="Arial"/>
          <w:bCs/>
          <w:sz w:val="22"/>
          <w:szCs w:val="22"/>
        </w:rPr>
        <w:t>tua</w:t>
      </w:r>
      <w:proofErr w:type="spellEnd"/>
      <w:r w:rsidR="00B83D84" w:rsidRPr="00792F9D">
        <w:rPr>
          <w:rFonts w:ascii="Arial" w:hAnsi="Arial" w:cs="Arial"/>
          <w:bCs/>
          <w:sz w:val="22"/>
          <w:szCs w:val="22"/>
        </w:rPr>
        <w:t xml:space="preserve"> 300</w:t>
      </w:r>
      <w:r w:rsidRPr="00792F9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ddisgyblion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rhwng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tair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ac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un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ddeg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oed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gofrestr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. </w:t>
      </w:r>
      <w:r w:rsidRPr="00792F9D">
        <w:rPr>
          <w:rFonts w:ascii="Arial" w:hAnsi="Arial" w:cs="Arial"/>
          <w:sz w:val="22"/>
          <w:szCs w:val="22"/>
        </w:rPr>
        <w:t xml:space="preserve">Daw </w:t>
      </w:r>
      <w:proofErr w:type="spellStart"/>
      <w:r w:rsidRPr="00792F9D">
        <w:rPr>
          <w:rFonts w:ascii="Arial" w:hAnsi="Arial" w:cs="Arial"/>
          <w:sz w:val="22"/>
          <w:szCs w:val="22"/>
        </w:rPr>
        <w:t>lleiafrif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92F9D">
        <w:rPr>
          <w:rFonts w:ascii="Arial" w:hAnsi="Arial" w:cs="Arial"/>
          <w:sz w:val="22"/>
          <w:szCs w:val="22"/>
        </w:rPr>
        <w:t>ddisgyblion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92F9D">
        <w:rPr>
          <w:rFonts w:ascii="Arial" w:hAnsi="Arial" w:cs="Arial"/>
          <w:sz w:val="22"/>
          <w:szCs w:val="22"/>
        </w:rPr>
        <w:t>gartrefi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Cymraeg ac </w:t>
      </w:r>
      <w:proofErr w:type="spellStart"/>
      <w:r w:rsidRPr="00792F9D">
        <w:rPr>
          <w:rFonts w:ascii="Arial" w:hAnsi="Arial" w:cs="Arial"/>
          <w:sz w:val="22"/>
          <w:szCs w:val="22"/>
        </w:rPr>
        <w:t>ychydig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iawn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ohonynt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92F9D">
        <w:rPr>
          <w:rFonts w:ascii="Arial" w:hAnsi="Arial" w:cs="Arial"/>
          <w:sz w:val="22"/>
          <w:szCs w:val="22"/>
        </w:rPr>
        <w:t>gefndiroedd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lleiafrifoedd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ethnig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92F9D">
        <w:rPr>
          <w:rFonts w:ascii="Arial" w:hAnsi="Arial" w:cs="Arial"/>
          <w:sz w:val="22"/>
          <w:szCs w:val="22"/>
        </w:rPr>
        <w:t>Mae'r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ysgol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wedi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nodi bod </w:t>
      </w:r>
      <w:proofErr w:type="spellStart"/>
      <w:r w:rsidRPr="00792F9D">
        <w:rPr>
          <w:rFonts w:ascii="Arial" w:hAnsi="Arial" w:cs="Arial"/>
          <w:sz w:val="22"/>
          <w:szCs w:val="22"/>
        </w:rPr>
        <w:t>gan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24% </w:t>
      </w:r>
      <w:proofErr w:type="spellStart"/>
      <w:r w:rsidRPr="00792F9D">
        <w:rPr>
          <w:rFonts w:ascii="Arial" w:hAnsi="Arial" w:cs="Arial"/>
          <w:sz w:val="22"/>
          <w:szCs w:val="22"/>
        </w:rPr>
        <w:t>o'i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disgyblion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anghenion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dysgu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ychwanegol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. </w:t>
      </w:r>
      <w:r w:rsidR="00B83D84" w:rsidRPr="00792F9D">
        <w:rPr>
          <w:rFonts w:ascii="Arial" w:hAnsi="Arial" w:cs="Arial"/>
          <w:sz w:val="22"/>
          <w:szCs w:val="22"/>
        </w:rPr>
        <w:t>(Estyn, 2017)</w:t>
      </w:r>
    </w:p>
    <w:p w14:paraId="0BF8E5D5" w14:textId="77777777" w:rsidR="00783841" w:rsidRPr="00792F9D" w:rsidRDefault="00783841" w:rsidP="00CB1963">
      <w:pPr>
        <w:spacing w:line="360" w:lineRule="auto"/>
        <w:rPr>
          <w:rFonts w:ascii="Arial" w:hAnsi="Arial" w:cs="Arial"/>
          <w:sz w:val="22"/>
          <w:szCs w:val="22"/>
        </w:rPr>
      </w:pPr>
    </w:p>
    <w:p w14:paraId="18CBAEB5" w14:textId="5081F7E3" w:rsidR="00783841" w:rsidRPr="00792F9D" w:rsidRDefault="00783841" w:rsidP="00CB1963">
      <w:pPr>
        <w:spacing w:line="360" w:lineRule="auto"/>
        <w:rPr>
          <w:rFonts w:ascii="Arial" w:hAnsi="Arial" w:cs="Arial"/>
          <w:sz w:val="22"/>
          <w:szCs w:val="22"/>
        </w:rPr>
      </w:pPr>
      <w:r w:rsidRPr="00792F9D">
        <w:rPr>
          <w:rFonts w:ascii="Arial" w:hAnsi="Arial" w:cs="Arial"/>
          <w:sz w:val="22"/>
          <w:szCs w:val="22"/>
        </w:rPr>
        <w:t xml:space="preserve">Mae 54 o </w:t>
      </w:r>
      <w:proofErr w:type="spellStart"/>
      <w:r w:rsidRPr="00792F9D">
        <w:rPr>
          <w:rFonts w:ascii="Arial" w:hAnsi="Arial" w:cs="Arial"/>
          <w:sz w:val="22"/>
          <w:szCs w:val="22"/>
        </w:rPr>
        <w:t>ddisgyblion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92F9D">
        <w:rPr>
          <w:rFonts w:ascii="Arial" w:hAnsi="Arial" w:cs="Arial"/>
          <w:sz w:val="22"/>
          <w:szCs w:val="22"/>
        </w:rPr>
        <w:t>dosbarth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meithrin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lle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byddaf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gwneud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fy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ymchwil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gynnwys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28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llawn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a 26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rhan-</w:t>
      </w:r>
      <w:proofErr w:type="gramStart"/>
      <w:r w:rsidRPr="00792F9D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>.</w:t>
      </w:r>
      <w:r w:rsidRPr="00792F9D">
        <w:rPr>
          <w:rFonts w:ascii="Arial" w:hAnsi="Arial" w:cs="Arial"/>
          <w:sz w:val="22"/>
          <w:szCs w:val="22"/>
        </w:rPr>
        <w:t>.</w:t>
      </w:r>
      <w:proofErr w:type="gramEnd"/>
      <w:r w:rsidRPr="00792F9D">
        <w:rPr>
          <w:rFonts w:ascii="Arial" w:hAnsi="Arial" w:cs="Arial"/>
          <w:sz w:val="22"/>
          <w:szCs w:val="22"/>
        </w:rPr>
        <w:t xml:space="preserve"> Mae </w:t>
      </w:r>
      <w:proofErr w:type="spellStart"/>
      <w:r w:rsidRPr="00792F9D">
        <w:rPr>
          <w:rFonts w:ascii="Arial" w:hAnsi="Arial" w:cs="Arial"/>
          <w:sz w:val="22"/>
          <w:szCs w:val="22"/>
        </w:rPr>
        <w:t>tua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4% </w:t>
      </w:r>
      <w:proofErr w:type="spellStart"/>
      <w:r w:rsidRPr="00792F9D">
        <w:rPr>
          <w:rFonts w:ascii="Arial" w:hAnsi="Arial" w:cs="Arial"/>
          <w:sz w:val="22"/>
          <w:szCs w:val="22"/>
        </w:rPr>
        <w:t>o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ddisgyblion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gymwys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gael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prydau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ysgol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792F9D">
        <w:rPr>
          <w:rFonts w:ascii="Arial" w:hAnsi="Arial" w:cs="Arial"/>
          <w:sz w:val="22"/>
          <w:szCs w:val="22"/>
        </w:rPr>
        <w:t>ddim</w:t>
      </w:r>
      <w:proofErr w:type="spellEnd"/>
      <w:r w:rsidR="00B83D84" w:rsidRPr="00792F9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83D84" w:rsidRPr="00792F9D">
        <w:rPr>
          <w:rFonts w:ascii="Arial" w:hAnsi="Arial" w:cs="Arial"/>
          <w:sz w:val="22"/>
          <w:szCs w:val="22"/>
        </w:rPr>
        <w:t>m</w:t>
      </w:r>
      <w:r w:rsidRPr="00792F9D">
        <w:rPr>
          <w:rFonts w:ascii="Arial" w:hAnsi="Arial" w:cs="Arial"/>
          <w:sz w:val="22"/>
          <w:szCs w:val="22"/>
        </w:rPr>
        <w:t>ae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hyn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sylweddol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is </w:t>
      </w:r>
      <w:proofErr w:type="spellStart"/>
      <w:r w:rsidRPr="00792F9D">
        <w:rPr>
          <w:rFonts w:ascii="Arial" w:hAnsi="Arial" w:cs="Arial"/>
          <w:sz w:val="22"/>
          <w:szCs w:val="22"/>
        </w:rPr>
        <w:t>na’r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cyfartaledd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sz w:val="22"/>
          <w:szCs w:val="22"/>
        </w:rPr>
        <w:t>cenedlaethol</w:t>
      </w:r>
      <w:proofErr w:type="spellEnd"/>
      <w:r w:rsidRPr="00792F9D">
        <w:rPr>
          <w:rFonts w:ascii="Arial" w:hAnsi="Arial" w:cs="Arial"/>
          <w:sz w:val="22"/>
          <w:szCs w:val="22"/>
        </w:rPr>
        <w:t xml:space="preserve">. </w:t>
      </w:r>
    </w:p>
    <w:p w14:paraId="4EFBD057" w14:textId="2D747E50" w:rsidR="000A657F" w:rsidRPr="00792F9D" w:rsidRDefault="000A657F" w:rsidP="00CB1963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691E7B55" w14:textId="5E957E80" w:rsidR="000A657F" w:rsidRPr="00792F9D" w:rsidRDefault="000A657F" w:rsidP="00CB1963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792F9D">
        <w:rPr>
          <w:rFonts w:ascii="Arial" w:hAnsi="Arial" w:cs="Arial"/>
          <w:bCs/>
          <w:sz w:val="22"/>
          <w:szCs w:val="22"/>
        </w:rPr>
        <w:t xml:space="preserve">Un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prif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bethau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byddwch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chi'n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sylwi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arno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cyfnod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sylfaen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yw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carped,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sydd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arfer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wedi'i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osod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flaen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bwrdd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gwyn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rhyngweithiol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sy'n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"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ardal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cwrdd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"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dysgwyr</w:t>
      </w:r>
      <w:proofErr w:type="spellEnd"/>
      <w:r w:rsidR="00B83D84" w:rsidRPr="00792F9D">
        <w:rPr>
          <w:rFonts w:ascii="Arial" w:hAnsi="Arial" w:cs="Arial"/>
          <w:bCs/>
          <w:sz w:val="22"/>
          <w:szCs w:val="22"/>
        </w:rPr>
        <w:t xml:space="preserve"> </w:t>
      </w:r>
      <w:r w:rsidRPr="00792F9D">
        <w:rPr>
          <w:rFonts w:ascii="Arial" w:hAnsi="Arial" w:cs="Arial"/>
          <w:bCs/>
          <w:sz w:val="22"/>
          <w:szCs w:val="22"/>
        </w:rPr>
        <w:t>(Watson, 2018)</w:t>
      </w:r>
      <w:r w:rsidR="00B83D84" w:rsidRPr="00792F9D">
        <w:rPr>
          <w:rFonts w:ascii="Arial" w:hAnsi="Arial" w:cs="Arial"/>
          <w:bCs/>
          <w:sz w:val="22"/>
          <w:szCs w:val="22"/>
        </w:rPr>
        <w:t>.</w:t>
      </w:r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ôl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adolygu'r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ein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diwrnodau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arsylwi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B83D84" w:rsidRPr="00792F9D">
        <w:rPr>
          <w:rFonts w:ascii="Arial" w:hAnsi="Arial" w:cs="Arial"/>
          <w:bCs/>
          <w:sz w:val="22"/>
          <w:szCs w:val="22"/>
        </w:rPr>
        <w:t>P</w:t>
      </w:r>
      <w:r w:rsidR="00B83D84" w:rsidRPr="00792F9D">
        <w:rPr>
          <w:rFonts w:ascii="Arial" w:hAnsi="Arial" w:cs="Arial"/>
          <w:bCs/>
          <w:sz w:val="22"/>
          <w:szCs w:val="22"/>
        </w:rPr>
        <w:t>enderfynwyd</w:t>
      </w:r>
      <w:proofErr w:type="spellEnd"/>
      <w:r w:rsidR="00B83D84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ganolbwyntio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carped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mai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dyma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le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mae'r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dysgu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canolog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digwydd</w:t>
      </w:r>
      <w:proofErr w:type="spellEnd"/>
      <w:r w:rsidR="00CB1963" w:rsidRPr="00792F9D">
        <w:rPr>
          <w:rFonts w:ascii="Arial" w:hAnsi="Arial" w:cs="Arial"/>
          <w:bCs/>
          <w:sz w:val="22"/>
          <w:szCs w:val="22"/>
        </w:rPr>
        <w:t>;</w:t>
      </w:r>
      <w:r w:rsidRPr="00792F9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gymryd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gofrestr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y bore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i'w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hanfon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gael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eu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cotiau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a'u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bagiau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ddiwedd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dydd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Dyma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le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disgyblaeth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ei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dangos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fwyaf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enwedig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dynnu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sylw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pawb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traddodi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cyflwyniad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Mae'n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hanfodol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sylw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pob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dysgwr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dechrau</w:t>
      </w:r>
      <w:proofErr w:type="spellEnd"/>
      <w:r w:rsidR="004F5216" w:rsidRPr="00792F9D">
        <w:rPr>
          <w:rFonts w:ascii="Arial" w:hAnsi="Arial" w:cs="Arial"/>
          <w:bCs/>
          <w:sz w:val="22"/>
          <w:szCs w:val="22"/>
        </w:rPr>
        <w:t>,</w:t>
      </w:r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4F5216" w:rsidRPr="00792F9D">
        <w:rPr>
          <w:rFonts w:ascii="Arial" w:hAnsi="Arial" w:cs="Arial"/>
          <w:bCs/>
          <w:sz w:val="22"/>
          <w:szCs w:val="22"/>
        </w:rPr>
        <w:t>mae</w:t>
      </w:r>
      <w:proofErr w:type="spellEnd"/>
      <w:r w:rsidR="004F5216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4F5216" w:rsidRPr="00792F9D">
        <w:rPr>
          <w:rFonts w:ascii="Arial" w:hAnsi="Arial" w:cs="Arial"/>
          <w:bCs/>
          <w:sz w:val="22"/>
          <w:szCs w:val="22"/>
        </w:rPr>
        <w:t>hyn</w:t>
      </w:r>
      <w:proofErr w:type="spellEnd"/>
      <w:r w:rsidR="004F5216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4F5216"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Addysgeg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: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Hyrwyddo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CB1963" w:rsidRPr="00792F9D">
        <w:rPr>
          <w:rFonts w:ascii="Arial" w:hAnsi="Arial" w:cs="Arial"/>
          <w:bCs/>
          <w:sz w:val="22"/>
          <w:szCs w:val="22"/>
        </w:rPr>
        <w:t>sydd</w:t>
      </w:r>
      <w:proofErr w:type="spellEnd"/>
      <w:r w:rsidR="00CB1963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CB1963" w:rsidRPr="00792F9D">
        <w:rPr>
          <w:rFonts w:ascii="Arial" w:hAnsi="Arial" w:cs="Arial"/>
          <w:bCs/>
          <w:sz w:val="22"/>
          <w:szCs w:val="22"/>
        </w:rPr>
        <w:t>y</w:t>
      </w:r>
      <w:r w:rsidRPr="00792F9D">
        <w:rPr>
          <w:rFonts w:ascii="Arial" w:hAnsi="Arial" w:cs="Arial"/>
          <w:bCs/>
          <w:sz w:val="22"/>
          <w:szCs w:val="22"/>
        </w:rPr>
        <w:t>n dod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o dan</w:t>
      </w:r>
      <w:r w:rsidR="004F5216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4F5216" w:rsidRPr="00792F9D">
        <w:rPr>
          <w:rFonts w:ascii="Arial" w:hAnsi="Arial" w:cs="Arial"/>
          <w:bCs/>
          <w:sz w:val="22"/>
          <w:szCs w:val="22"/>
        </w:rPr>
        <w:t>yr</w:t>
      </w:r>
      <w:proofErr w:type="spellEnd"/>
      <w:r w:rsidR="004F5216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4F5216" w:rsidRPr="00792F9D">
        <w:rPr>
          <w:rFonts w:ascii="Arial" w:hAnsi="Arial" w:cs="Arial"/>
          <w:bCs/>
          <w:sz w:val="22"/>
          <w:szCs w:val="22"/>
        </w:rPr>
        <w:t>safon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reoli’r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amgylchedd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dysgu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>.</w:t>
      </w:r>
      <w:r w:rsidRPr="00792F9D">
        <w:rPr>
          <w:rFonts w:ascii="Arial" w:hAnsi="Arial" w:cs="Arial"/>
          <w:bCs/>
          <w:sz w:val="22"/>
          <w:szCs w:val="22"/>
        </w:rPr>
        <w:t xml:space="preserve"> (PDPA, 2021)</w:t>
      </w:r>
    </w:p>
    <w:p w14:paraId="299C1AD8" w14:textId="64BEA510" w:rsidR="00571D2D" w:rsidRPr="00792F9D" w:rsidRDefault="00571D2D" w:rsidP="00CB1963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00CF336E" w14:textId="0172018D" w:rsidR="00571D2D" w:rsidRPr="00792F9D" w:rsidRDefault="00571D2D" w:rsidP="00CB1963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792F9D">
        <w:rPr>
          <w:rFonts w:ascii="Arial" w:hAnsi="Arial" w:cs="Arial"/>
          <w:bCs/>
          <w:sz w:val="22"/>
          <w:szCs w:val="22"/>
        </w:rPr>
        <w:t xml:space="preserve">Gyda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golwg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CB1963" w:rsidRPr="00792F9D">
        <w:rPr>
          <w:rFonts w:ascii="Arial" w:hAnsi="Arial" w:cs="Arial"/>
          <w:bCs/>
          <w:sz w:val="22"/>
          <w:szCs w:val="22"/>
        </w:rPr>
        <w:t>penderfynwyd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ymchwilio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y carped.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Targedwyd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ymhellach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drwy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ymchwilio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weld </w:t>
      </w:r>
      <w:proofErr w:type="gramStart"/>
      <w:r w:rsidRPr="00792F9D">
        <w:rPr>
          <w:rFonts w:ascii="Arial" w:hAnsi="Arial" w:cs="Arial"/>
          <w:bCs/>
          <w:sz w:val="22"/>
          <w:szCs w:val="22"/>
        </w:rPr>
        <w:t>a</w:t>
      </w:r>
      <w:proofErr w:type="gram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oedd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y dull o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gwestiynu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mwy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effaith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. Y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cwestiwn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CB1963" w:rsidRPr="00792F9D">
        <w:rPr>
          <w:rFonts w:ascii="Arial" w:hAnsi="Arial" w:cs="Arial"/>
          <w:bCs/>
          <w:sz w:val="22"/>
          <w:szCs w:val="22"/>
        </w:rPr>
        <w:t>nodwyd</w:t>
      </w:r>
      <w:proofErr w:type="spellEnd"/>
      <w:r w:rsidR="00CB1963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CB1963" w:rsidRPr="00792F9D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>,</w:t>
      </w:r>
      <w:r w:rsidRPr="00792F9D">
        <w:rPr>
          <w:rFonts w:ascii="Arial" w:hAnsi="Arial" w:cs="Arial"/>
          <w:bCs/>
          <w:sz w:val="22"/>
          <w:szCs w:val="22"/>
        </w:rPr>
        <w:t xml:space="preserve"> </w:t>
      </w:r>
      <w:r w:rsidRPr="00792F9D">
        <w:rPr>
          <w:rFonts w:ascii="Arial" w:hAnsi="Arial" w:cs="Arial"/>
          <w:bCs/>
          <w:sz w:val="22"/>
          <w:szCs w:val="22"/>
        </w:rPr>
        <w:t>“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Ydy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carped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gwella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="00CB1963" w:rsidRPr="00792F9D">
        <w:rPr>
          <w:rFonts w:ascii="Arial" w:hAnsi="Arial" w:cs="Arial"/>
          <w:bCs/>
          <w:sz w:val="22"/>
          <w:szCs w:val="22"/>
        </w:rPr>
        <w:t>?</w:t>
      </w:r>
      <w:r w:rsidRPr="00792F9D">
        <w:rPr>
          <w:rFonts w:ascii="Arial" w:hAnsi="Arial" w:cs="Arial"/>
          <w:bCs/>
          <w:sz w:val="22"/>
          <w:szCs w:val="22"/>
        </w:rPr>
        <w:t>"</w:t>
      </w:r>
    </w:p>
    <w:p w14:paraId="216E1E94" w14:textId="7CC7DF54" w:rsidR="00571D2D" w:rsidRPr="00792F9D" w:rsidRDefault="00571D2D" w:rsidP="00CB1963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1ACF8BC9" w14:textId="277AB5D2" w:rsidR="00D915DA" w:rsidRPr="00792F9D" w:rsidRDefault="00D915DA" w:rsidP="00CB1963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792F9D">
        <w:rPr>
          <w:rFonts w:ascii="Arial" w:hAnsi="Arial" w:cs="Arial"/>
          <w:bCs/>
          <w:sz w:val="22"/>
          <w:szCs w:val="22"/>
        </w:rPr>
        <w:t xml:space="preserve">I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ddechrau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, y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bwriad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oedd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archwilio’r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cwestiwn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hwn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ddefnyddio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dau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gylch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astudi</w:t>
      </w:r>
      <w:r w:rsidR="00CB1963" w:rsidRPr="00792F9D">
        <w:rPr>
          <w:rFonts w:ascii="Arial" w:hAnsi="Arial" w:cs="Arial"/>
          <w:bCs/>
          <w:sz w:val="22"/>
          <w:szCs w:val="22"/>
        </w:rPr>
        <w:t>aeth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gwers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(Dudley, 2014),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weithio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gyda’n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partner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ac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arsylwi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eu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hysgol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Byddai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hon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wedi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fanylach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lle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byddai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cyfle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wella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ein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hymagwedd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Fodd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bynnag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oherwydd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pandemig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covid-19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oedd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y dull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hwn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bosibl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Llywodraeth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Cymru, 2022).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Addaswyd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y dull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hwn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ddull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un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cylch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, a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gynhaliwyd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ein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hystafell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ddosbarth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gwreiddiol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lle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ymweld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â'n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hysgol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bartner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>.</w:t>
      </w:r>
    </w:p>
    <w:p w14:paraId="476999BC" w14:textId="77777777" w:rsidR="003943B5" w:rsidRPr="00792F9D" w:rsidRDefault="003943B5" w:rsidP="00792F9D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42CC0F5A" w14:textId="299E0ED2" w:rsidR="00571D2D" w:rsidRPr="00792F9D" w:rsidRDefault="00571D2D" w:rsidP="00792F9D">
      <w:pPr>
        <w:spacing w:line="360" w:lineRule="auto"/>
        <w:rPr>
          <w:rFonts w:ascii="Arial" w:hAnsi="Arial" w:cs="Arial"/>
          <w:b/>
          <w:sz w:val="22"/>
          <w:szCs w:val="22"/>
        </w:rPr>
      </w:pPr>
      <w:proofErr w:type="spellStart"/>
      <w:r w:rsidRPr="00792F9D">
        <w:rPr>
          <w:rFonts w:ascii="Arial" w:hAnsi="Arial" w:cs="Arial"/>
          <w:b/>
          <w:sz w:val="22"/>
          <w:szCs w:val="22"/>
        </w:rPr>
        <w:t>Llenyddiaeth</w:t>
      </w:r>
      <w:proofErr w:type="spellEnd"/>
    </w:p>
    <w:p w14:paraId="2FAB6219" w14:textId="77777777" w:rsidR="00CB1963" w:rsidRPr="00792F9D" w:rsidRDefault="00CB1963" w:rsidP="00792F9D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52ECF9C" w14:textId="25A0B4D7" w:rsidR="00187B38" w:rsidRPr="00792F9D" w:rsidRDefault="004B748C" w:rsidP="00792F9D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792F9D">
        <w:rPr>
          <w:rFonts w:ascii="Arial" w:hAnsi="Arial" w:cs="Arial"/>
          <w:bCs/>
          <w:sz w:val="22"/>
          <w:szCs w:val="22"/>
        </w:rPr>
        <w:t>Ysgrifennwdd</w:t>
      </w:r>
      <w:proofErr w:type="spellEnd"/>
      <w:r w:rsidRPr="00792F9D">
        <w:rPr>
          <w:rFonts w:ascii="Arial" w:hAnsi="Arial" w:cs="Arial"/>
          <w:bCs/>
          <w:sz w:val="22"/>
          <w:szCs w:val="22"/>
        </w:rPr>
        <w:t xml:space="preserve"> </w:t>
      </w:r>
      <w:r w:rsidR="00187B38" w:rsidRPr="00792F9D">
        <w:rPr>
          <w:rFonts w:ascii="Arial" w:hAnsi="Arial" w:cs="Arial"/>
          <w:bCs/>
          <w:sz w:val="22"/>
          <w:szCs w:val="22"/>
        </w:rPr>
        <w:t>Derek Haylock ac Anne Cockburn</w:t>
      </w:r>
      <w:r w:rsidRPr="00792F9D">
        <w:rPr>
          <w:rFonts w:ascii="Arial" w:hAnsi="Arial" w:cs="Arial"/>
          <w:bCs/>
          <w:sz w:val="22"/>
          <w:szCs w:val="22"/>
        </w:rPr>
        <w:t xml:space="preserve"> (</w:t>
      </w:r>
      <w:r w:rsidR="00187B38" w:rsidRPr="00792F9D">
        <w:rPr>
          <w:rFonts w:ascii="Arial" w:hAnsi="Arial" w:cs="Arial"/>
          <w:bCs/>
          <w:sz w:val="22"/>
          <w:szCs w:val="22"/>
        </w:rPr>
        <w:t xml:space="preserve">2010) bod </w:t>
      </w:r>
      <w:proofErr w:type="spellStart"/>
      <w:r w:rsidRPr="00792F9D">
        <w:rPr>
          <w:rFonts w:ascii="Arial" w:hAnsi="Arial" w:cs="Arial"/>
          <w:bCs/>
          <w:sz w:val="22"/>
          <w:szCs w:val="22"/>
        </w:rPr>
        <w:t>cwestynu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hanfodol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mwyn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sicrhau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Mae’n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rhoi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enghreifftiau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sut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mae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llunio’r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cwestiwn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cywir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yn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ddefnyddiol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mwyn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ddisgyblion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ddeall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yr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hyn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ddisgwylir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ganddynt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Hefyd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trwy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strwythuro'r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math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cywir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gwestiynau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gallwch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eu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harwain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yr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ateb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trwy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ddarparu'r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dull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sgaffaldiau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(Vygotsky, 1966)</w:t>
      </w:r>
      <w:r w:rsidRPr="00792F9D">
        <w:rPr>
          <w:rFonts w:ascii="Arial" w:hAnsi="Arial" w:cs="Arial"/>
          <w:bCs/>
          <w:sz w:val="22"/>
          <w:szCs w:val="22"/>
        </w:rPr>
        <w:t>.</w:t>
      </w:r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Dyma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92F9D" w:rsidRPr="00792F9D">
        <w:rPr>
          <w:rFonts w:ascii="Arial" w:hAnsi="Arial" w:cs="Arial"/>
          <w:bCs/>
          <w:sz w:val="22"/>
          <w:szCs w:val="22"/>
        </w:rPr>
        <w:t>beth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ysbrydolodd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92F9D" w:rsidRPr="00792F9D">
        <w:rPr>
          <w:rFonts w:ascii="Arial" w:hAnsi="Arial" w:cs="Arial"/>
          <w:bCs/>
          <w:sz w:val="22"/>
          <w:szCs w:val="22"/>
        </w:rPr>
        <w:t>yr</w:t>
      </w:r>
      <w:proofErr w:type="spellEnd"/>
      <w:r w:rsidR="00792F9D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ymchwil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wrth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gael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ei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gwneud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ar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dechnegau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="00792F9D" w:rsidRPr="00792F9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defnyddiwyd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gan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fyfyrwyr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Addysg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Cyfnod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Sylfaen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sy’n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addysgu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datrys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problem</w:t>
      </w:r>
      <w:r w:rsidR="00792F9D" w:rsidRPr="00792F9D">
        <w:rPr>
          <w:rFonts w:ascii="Arial" w:hAnsi="Arial" w:cs="Arial"/>
          <w:bCs/>
          <w:sz w:val="22"/>
          <w:szCs w:val="22"/>
        </w:rPr>
        <w:t>au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792F9D" w:rsidRPr="00792F9D">
        <w:rPr>
          <w:rFonts w:ascii="Arial" w:hAnsi="Arial" w:cs="Arial"/>
          <w:bCs/>
          <w:sz w:val="22"/>
          <w:szCs w:val="22"/>
        </w:rPr>
        <w:t>P</w:t>
      </w:r>
      <w:r w:rsidR="00792F9D" w:rsidRPr="00792F9D">
        <w:rPr>
          <w:rFonts w:ascii="Arial" w:hAnsi="Arial" w:cs="Arial"/>
          <w:bCs/>
          <w:sz w:val="22"/>
          <w:szCs w:val="22"/>
        </w:rPr>
        <w:t>enderfynwyd</w:t>
      </w:r>
      <w:proofErr w:type="spellEnd"/>
      <w:r w:rsidR="00792F9D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92F9D" w:rsidRPr="00792F9D">
        <w:rPr>
          <w:rFonts w:ascii="Arial" w:hAnsi="Arial" w:cs="Arial"/>
          <w:bCs/>
          <w:sz w:val="22"/>
          <w:szCs w:val="22"/>
        </w:rPr>
        <w:t>mynd</w:t>
      </w:r>
      <w:proofErr w:type="spellEnd"/>
      <w:r w:rsidR="00792F9D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â’r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ymchwil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ymhellach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drwy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ymchwilio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i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weld </w:t>
      </w:r>
      <w:proofErr w:type="gramStart"/>
      <w:r w:rsidR="00187B38" w:rsidRPr="00792F9D">
        <w:rPr>
          <w:rFonts w:ascii="Arial" w:hAnsi="Arial" w:cs="Arial"/>
          <w:bCs/>
          <w:sz w:val="22"/>
          <w:szCs w:val="22"/>
        </w:rPr>
        <w:t>a</w:t>
      </w:r>
      <w:proofErr w:type="gram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oedd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cysylltiad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rhwng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="00187B38" w:rsidRPr="00792F9D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="00187B38" w:rsidRPr="00792F9D">
        <w:rPr>
          <w:rFonts w:ascii="Arial" w:hAnsi="Arial" w:cs="Arial"/>
          <w:bCs/>
          <w:sz w:val="22"/>
          <w:szCs w:val="22"/>
        </w:rPr>
        <w:t>.</w:t>
      </w:r>
    </w:p>
    <w:p w14:paraId="789AF0F1" w14:textId="6B1A3E64" w:rsidR="00717213" w:rsidRPr="00792F9D" w:rsidRDefault="00717213" w:rsidP="00792F9D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68D87172" w14:textId="30CA06F9" w:rsidR="00717213" w:rsidRPr="00187B38" w:rsidRDefault="00717213" w:rsidP="00F810D6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717213">
        <w:rPr>
          <w:rFonts w:ascii="Arial" w:hAnsi="Arial" w:cs="Arial"/>
          <w:bCs/>
          <w:sz w:val="22"/>
          <w:szCs w:val="22"/>
        </w:rPr>
        <w:t>Cefnogir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farn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hon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hefyd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cyfnodolyn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gramStart"/>
      <w:r w:rsidRPr="00717213">
        <w:rPr>
          <w:rFonts w:ascii="Arial" w:hAnsi="Arial" w:cs="Arial"/>
          <w:bCs/>
          <w:sz w:val="22"/>
          <w:szCs w:val="22"/>
        </w:rPr>
        <w:t>a</w:t>
      </w:r>
      <w:proofErr w:type="gram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ysgrifennwyd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arolygydd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Ysgolion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Ewe Ong</w:t>
      </w:r>
      <w:r w:rsidR="0077041E">
        <w:rPr>
          <w:rFonts w:ascii="Arial" w:hAnsi="Arial" w:cs="Arial"/>
          <w:bCs/>
          <w:sz w:val="22"/>
          <w:szCs w:val="22"/>
        </w:rPr>
        <w:t xml:space="preserve"> </w:t>
      </w:r>
      <w:r w:rsidR="0077041E" w:rsidRPr="00F810D6">
        <w:rPr>
          <w:rFonts w:ascii="Arial" w:hAnsi="Arial" w:cs="Arial"/>
          <w:bCs/>
          <w:sz w:val="22"/>
          <w:szCs w:val="22"/>
        </w:rPr>
        <w:t>(</w:t>
      </w:r>
      <w:r w:rsidR="00F810D6" w:rsidRPr="00F810D6">
        <w:rPr>
          <w:rFonts w:ascii="Arial" w:hAnsi="Arial" w:cs="Arial"/>
          <w:bCs/>
          <w:sz w:val="22"/>
          <w:szCs w:val="22"/>
        </w:rPr>
        <w:t>2010)</w:t>
      </w:r>
      <w:r w:rsidRPr="00F810D6">
        <w:rPr>
          <w:rFonts w:ascii="Arial" w:hAnsi="Arial" w:cs="Arial"/>
          <w:bCs/>
          <w:sz w:val="22"/>
          <w:szCs w:val="22"/>
        </w:rPr>
        <w:t>.</w:t>
      </w:r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Defnyddiodd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Graesser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, Person a Huber (1992)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dechnegau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i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gwblhau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gwers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sgaffaldi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Darganfu’r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cyfranogwyr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Kathy a Wendy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eu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gallu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defnyddio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treiddgar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i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alluogi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eu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i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ymestyn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neu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gyffredinoli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17213">
        <w:rPr>
          <w:rFonts w:ascii="Arial" w:hAnsi="Arial" w:cs="Arial"/>
          <w:bCs/>
          <w:sz w:val="22"/>
          <w:szCs w:val="22"/>
        </w:rPr>
        <w:t>syniadau</w:t>
      </w:r>
      <w:proofErr w:type="spellEnd"/>
      <w:r w:rsidRPr="00717213">
        <w:rPr>
          <w:rFonts w:ascii="Arial" w:hAnsi="Arial" w:cs="Arial"/>
          <w:bCs/>
          <w:sz w:val="22"/>
          <w:szCs w:val="22"/>
        </w:rPr>
        <w:t>.</w:t>
      </w:r>
    </w:p>
    <w:p w14:paraId="1894E8E5" w14:textId="77777777" w:rsidR="00783841" w:rsidRDefault="00783841" w:rsidP="00736986">
      <w:pPr>
        <w:rPr>
          <w:rFonts w:ascii="Arial" w:hAnsi="Arial" w:cs="Arial"/>
          <w:b/>
          <w:sz w:val="22"/>
          <w:szCs w:val="22"/>
        </w:rPr>
      </w:pPr>
    </w:p>
    <w:p w14:paraId="4EE93164" w14:textId="60A0969E" w:rsidR="00D915DA" w:rsidRDefault="003C5FD3" w:rsidP="00CA622F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3C5FD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F810D6">
        <w:rPr>
          <w:rFonts w:ascii="Arial" w:hAnsi="Arial" w:cs="Arial"/>
          <w:bCs/>
          <w:sz w:val="22"/>
          <w:szCs w:val="22"/>
        </w:rPr>
        <w:t>yr</w:t>
      </w:r>
      <w:proofErr w:type="spellEnd"/>
      <w:r w:rsidR="00F810D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F810D6">
        <w:rPr>
          <w:rFonts w:ascii="Arial" w:hAnsi="Arial" w:cs="Arial"/>
          <w:bCs/>
          <w:sz w:val="22"/>
          <w:szCs w:val="22"/>
        </w:rPr>
        <w:t>adroddiad</w:t>
      </w:r>
      <w:proofErr w:type="spellEnd"/>
      <w:r w:rsidR="007A24E7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dadleuodd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r w:rsidRPr="003C5FD3">
        <w:rPr>
          <w:rFonts w:ascii="Arial" w:hAnsi="Arial" w:cs="Arial"/>
          <w:bCs/>
          <w:sz w:val="22"/>
          <w:szCs w:val="22"/>
        </w:rPr>
        <w:t xml:space="preserve">Kamal (2001) ac Ali (2007),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yw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yr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ystafell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ddosbarth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chwarae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bwysig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oherwydd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eu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hastudiaeth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seiliedig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ar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amgylchedd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mathemateg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="00F810D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F810D6">
        <w:rPr>
          <w:rFonts w:ascii="Arial" w:hAnsi="Arial" w:cs="Arial"/>
          <w:bCs/>
          <w:sz w:val="22"/>
          <w:szCs w:val="22"/>
        </w:rPr>
        <w:t>ar</w:t>
      </w:r>
      <w:proofErr w:type="spellEnd"/>
      <w:r w:rsidR="00F810D6">
        <w:rPr>
          <w:rFonts w:ascii="Arial" w:hAnsi="Arial" w:cs="Arial"/>
          <w:bCs/>
          <w:sz w:val="22"/>
          <w:szCs w:val="22"/>
        </w:rPr>
        <w:t xml:space="preserve"> y carped</w:t>
      </w:r>
      <w:r w:rsidRPr="003C5FD3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Fodd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bynnag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mae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rhannau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o'r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adroddiad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hwn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yn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berthnasol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i'r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ymchwil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gan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ei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fod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yn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seiliedig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ar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dechneg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A24E7" w:rsidRPr="007A24E7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="007A24E7" w:rsidRPr="007A24E7">
        <w:rPr>
          <w:rFonts w:ascii="Arial" w:hAnsi="Arial" w:cs="Arial"/>
          <w:bCs/>
          <w:sz w:val="22"/>
          <w:szCs w:val="22"/>
        </w:rPr>
        <w:t>.</w:t>
      </w:r>
      <w:r w:rsidR="007A24E7" w:rsidRPr="007A24E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Sefydlodd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Ali (2013) </w:t>
      </w:r>
      <w:r w:rsidR="00CA622F">
        <w:rPr>
          <w:rFonts w:ascii="Arial" w:hAnsi="Arial" w:cs="Arial"/>
          <w:bCs/>
          <w:sz w:val="22"/>
          <w:szCs w:val="22"/>
        </w:rPr>
        <w:t>bo</w:t>
      </w:r>
      <w:r w:rsidRPr="003C5FD3">
        <w:rPr>
          <w:rFonts w:ascii="Arial" w:hAnsi="Arial" w:cs="Arial"/>
          <w:bCs/>
          <w:sz w:val="22"/>
          <w:szCs w:val="22"/>
        </w:rPr>
        <w:t xml:space="preserve">d y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rhesymau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dros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ofyn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oedd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sicrhau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dealltwriaeth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aml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mae'r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syml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gofyn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atebion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byr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Profwyd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fuddiol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ar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yr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sy'n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ei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ond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ar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ei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arsylwi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manylach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ar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C5FD3">
        <w:rPr>
          <w:rFonts w:ascii="Arial" w:hAnsi="Arial" w:cs="Arial"/>
          <w:bCs/>
          <w:sz w:val="22"/>
          <w:szCs w:val="22"/>
        </w:rPr>
        <w:t>fathemateg</w:t>
      </w:r>
      <w:proofErr w:type="spellEnd"/>
      <w:r w:rsidRPr="003C5FD3">
        <w:rPr>
          <w:rFonts w:ascii="Arial" w:hAnsi="Arial" w:cs="Arial"/>
          <w:bCs/>
          <w:sz w:val="22"/>
          <w:szCs w:val="22"/>
        </w:rPr>
        <w:t>.</w:t>
      </w:r>
    </w:p>
    <w:p w14:paraId="424164E3" w14:textId="61C83586" w:rsidR="0062728D" w:rsidRDefault="0062728D" w:rsidP="00736986">
      <w:pPr>
        <w:rPr>
          <w:rFonts w:ascii="Arial" w:hAnsi="Arial" w:cs="Arial"/>
          <w:bCs/>
          <w:sz w:val="22"/>
          <w:szCs w:val="22"/>
        </w:rPr>
      </w:pPr>
    </w:p>
    <w:p w14:paraId="58BA4672" w14:textId="10D7EC11" w:rsidR="0062728D" w:rsidRPr="003C5FD3" w:rsidRDefault="0062728D" w:rsidP="008D69CC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62728D">
        <w:rPr>
          <w:rFonts w:ascii="Arial" w:hAnsi="Arial" w:cs="Arial"/>
          <w:bCs/>
          <w:sz w:val="22"/>
          <w:szCs w:val="22"/>
        </w:rPr>
        <w:t>Sylw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Klinzing-Eurich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Tisher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(1985)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oedd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athrawon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gofyn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‘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uwch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’ er bod y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rhain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wedi’u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nodi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arfau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pwysig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i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ddatblygu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dealltwriaeth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Mae'r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weithred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ofyn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cwestiwn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da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wybyddol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feichus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oherwydd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mae'n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gofyn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gryn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dipyn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wybodaeth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gynnwys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addysgeg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mae'n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rhaid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i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athrawon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adnabod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eu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dysgwyr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dda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Mae’n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bwysig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pwysleisio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cwestiynu’r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athro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hollbwysig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waith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yr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2728D">
        <w:rPr>
          <w:rFonts w:ascii="Arial" w:hAnsi="Arial" w:cs="Arial"/>
          <w:bCs/>
          <w:sz w:val="22"/>
          <w:szCs w:val="22"/>
        </w:rPr>
        <w:t>athro</w:t>
      </w:r>
      <w:proofErr w:type="spellEnd"/>
      <w:r w:rsidRPr="0062728D">
        <w:rPr>
          <w:rFonts w:ascii="Arial" w:hAnsi="Arial" w:cs="Arial"/>
          <w:bCs/>
          <w:sz w:val="22"/>
          <w:szCs w:val="22"/>
        </w:rPr>
        <w:t>. (Voight, 1992, t.43)</w:t>
      </w:r>
    </w:p>
    <w:p w14:paraId="44D667AC" w14:textId="77777777" w:rsidR="00D915DA" w:rsidRPr="00571D2D" w:rsidRDefault="00D915DA" w:rsidP="00736986">
      <w:pPr>
        <w:rPr>
          <w:rFonts w:ascii="Arial" w:hAnsi="Arial" w:cs="Arial"/>
          <w:b/>
          <w:sz w:val="22"/>
          <w:szCs w:val="22"/>
        </w:rPr>
      </w:pPr>
    </w:p>
    <w:p w14:paraId="18E52E5C" w14:textId="6915EC73" w:rsidR="001E0828" w:rsidRDefault="00F20E86" w:rsidP="008D69CC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F20E86">
        <w:rPr>
          <w:rFonts w:ascii="Arial" w:hAnsi="Arial" w:cs="Arial"/>
          <w:bCs/>
          <w:sz w:val="22"/>
          <w:szCs w:val="22"/>
        </w:rPr>
        <w:t>Diffinnir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ansawdd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proses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ddeinamig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lle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athro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yn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cynnwys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myfyrwyr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yn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fwriadol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gweithrediadau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gwybyddol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metawybyddol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Canlyniad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bwriadedig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cwestiyn</w:t>
      </w:r>
      <w:r w:rsidR="008D69CC">
        <w:rPr>
          <w:rFonts w:ascii="Arial" w:hAnsi="Arial" w:cs="Arial"/>
          <w:bCs/>
          <w:sz w:val="22"/>
          <w:szCs w:val="22"/>
        </w:rPr>
        <w:t>u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yw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gwella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. Er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i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ganolbwyntio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eu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meddwl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ar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wybodaeth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benodol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gynnwys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defnyddio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strategaethau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prosesu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gwybyddol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i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ddatblygu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dealltwriaeth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ddofn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monitro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cynnydd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tuag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dargedau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dysgu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hunanasesu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defnyddio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adborth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ffurfiannol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. (Walsh a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Sattes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, 2011) Y nod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yw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pob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disgybl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yn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yr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ystafell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ddosbarth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i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feddwl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ymateb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gwestiynu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20E86">
        <w:rPr>
          <w:rFonts w:ascii="Arial" w:hAnsi="Arial" w:cs="Arial"/>
          <w:bCs/>
          <w:sz w:val="22"/>
          <w:szCs w:val="22"/>
        </w:rPr>
        <w:t>ansawdd</w:t>
      </w:r>
      <w:proofErr w:type="spellEnd"/>
      <w:r w:rsidRPr="00F20E86">
        <w:rPr>
          <w:rFonts w:ascii="Arial" w:hAnsi="Arial" w:cs="Arial"/>
          <w:bCs/>
          <w:sz w:val="22"/>
          <w:szCs w:val="22"/>
        </w:rPr>
        <w:t>.</w:t>
      </w:r>
    </w:p>
    <w:p w14:paraId="17BD3780" w14:textId="5106F733" w:rsidR="00BD2DCA" w:rsidRDefault="00BD2DCA" w:rsidP="00736986">
      <w:pPr>
        <w:rPr>
          <w:rFonts w:ascii="Arial" w:hAnsi="Arial" w:cs="Arial"/>
          <w:bCs/>
          <w:sz w:val="22"/>
          <w:szCs w:val="22"/>
        </w:rPr>
      </w:pPr>
    </w:p>
    <w:p w14:paraId="1346473B" w14:textId="1FA9EEA8" w:rsidR="00BD2DCA" w:rsidRDefault="00BD2DCA" w:rsidP="009C151E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BD2DCA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ôl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canfyddiadau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Bandura (2005), gall y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teimlad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gysur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hinsawdd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benodol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her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gyfrannu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ddatblygiad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hunan-effeithiolrwydd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. Dim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ond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os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yw'n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teimlo'n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gyfforddus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gwneud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camgymeriadau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amgylchedd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cefnogi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dysgu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ei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gilydd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dangos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parch at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ei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gilydd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y gall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disgybl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D2DCA">
        <w:rPr>
          <w:rFonts w:ascii="Arial" w:hAnsi="Arial" w:cs="Arial"/>
          <w:bCs/>
          <w:sz w:val="22"/>
          <w:szCs w:val="22"/>
        </w:rPr>
        <w:t>lwyddo</w:t>
      </w:r>
      <w:proofErr w:type="spellEnd"/>
      <w:r w:rsidRPr="00BD2DCA">
        <w:rPr>
          <w:rFonts w:ascii="Arial" w:hAnsi="Arial" w:cs="Arial"/>
          <w:bCs/>
          <w:sz w:val="22"/>
          <w:szCs w:val="22"/>
        </w:rPr>
        <w:t>.</w:t>
      </w:r>
    </w:p>
    <w:p w14:paraId="55355BC0" w14:textId="7B0DC1D8" w:rsidR="00105EE9" w:rsidRDefault="00105EE9" w:rsidP="00736986">
      <w:pPr>
        <w:rPr>
          <w:rFonts w:ascii="Arial" w:hAnsi="Arial" w:cs="Arial"/>
          <w:bCs/>
          <w:sz w:val="22"/>
          <w:szCs w:val="22"/>
        </w:rPr>
      </w:pPr>
    </w:p>
    <w:p w14:paraId="59D2674A" w14:textId="04F43A37" w:rsidR="00105EE9" w:rsidRDefault="00105EE9" w:rsidP="00A56A2C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105EE9">
        <w:rPr>
          <w:rFonts w:ascii="Arial" w:hAnsi="Arial" w:cs="Arial"/>
          <w:bCs/>
          <w:sz w:val="22"/>
          <w:szCs w:val="22"/>
        </w:rPr>
        <w:t xml:space="preserve">Mae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fwy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na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chynnwys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neu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gyfranogiad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–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teimladau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gwneud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synnwyr</w:t>
      </w:r>
      <w:proofErr w:type="spellEnd"/>
      <w:r w:rsidR="009C151E">
        <w:rPr>
          <w:rFonts w:ascii="Arial" w:hAnsi="Arial" w:cs="Arial"/>
          <w:bCs/>
          <w:sz w:val="22"/>
          <w:szCs w:val="22"/>
        </w:rPr>
        <w:t>,</w:t>
      </w:r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ogystal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gweithgaredd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Harper a Quaye, 2009a, 5). Er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eu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canolbwyntio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ar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ar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lefel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Fredricks, Blumenfeld a Paris (2004), </w:t>
      </w:r>
      <w:proofErr w:type="spellStart"/>
      <w:r w:rsidR="00A56A2C">
        <w:rPr>
          <w:rFonts w:ascii="Arial" w:hAnsi="Arial" w:cs="Arial"/>
          <w:bCs/>
          <w:sz w:val="22"/>
          <w:szCs w:val="22"/>
        </w:rPr>
        <w:t>yn</w:t>
      </w:r>
      <w:proofErr w:type="spellEnd"/>
      <w:r w:rsidR="00A56A2C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A56A2C">
        <w:rPr>
          <w:rFonts w:ascii="Arial" w:hAnsi="Arial" w:cs="Arial"/>
          <w:bCs/>
          <w:sz w:val="22"/>
          <w:szCs w:val="22"/>
        </w:rPr>
        <w:t>tynnu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ar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Bloom (1956),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nodi tri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dimensiwn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defnyddiol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i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dysgwyr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gyntaf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ymddygiadol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sef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disgybl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sy'n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ymddwyn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arfer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cydymffurfio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normau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ymddygiadol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ail,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emosiynol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sef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disgybl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sy'n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ymgysylltu'n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emosiynol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profi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adweithiau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affeithiol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diddordeb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mwynhad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, neu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ymdeimlad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berthyn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drydydd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Gwybyddol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yw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lle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myfyrwyr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eu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buddsoddi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eu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dysgu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ceisio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mynd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tu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hwnt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gofynion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, ac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105EE9">
        <w:rPr>
          <w:rFonts w:ascii="Arial" w:hAnsi="Arial" w:cs="Arial"/>
          <w:bCs/>
          <w:sz w:val="22"/>
          <w:szCs w:val="22"/>
        </w:rPr>
        <w:t>mwynhau</w:t>
      </w:r>
      <w:proofErr w:type="spellEnd"/>
      <w:r w:rsidRPr="00105EE9">
        <w:rPr>
          <w:rFonts w:ascii="Arial" w:hAnsi="Arial" w:cs="Arial"/>
          <w:bCs/>
          <w:sz w:val="22"/>
          <w:szCs w:val="22"/>
        </w:rPr>
        <w:t xml:space="preserve"> her.</w:t>
      </w:r>
      <w:r w:rsidR="002E716F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2E716F">
        <w:rPr>
          <w:rFonts w:ascii="Arial" w:hAnsi="Arial" w:cs="Arial"/>
          <w:bCs/>
          <w:sz w:val="22"/>
          <w:szCs w:val="22"/>
        </w:rPr>
        <w:t>Trowler</w:t>
      </w:r>
      <w:proofErr w:type="spellEnd"/>
      <w:r w:rsidR="002E716F">
        <w:rPr>
          <w:rFonts w:ascii="Arial" w:hAnsi="Arial" w:cs="Arial"/>
          <w:bCs/>
          <w:sz w:val="22"/>
          <w:szCs w:val="22"/>
        </w:rPr>
        <w:t>, 2010)</w:t>
      </w:r>
    </w:p>
    <w:p w14:paraId="7E0FD8E4" w14:textId="0629ECFC" w:rsidR="00571D2D" w:rsidRDefault="00571D2D" w:rsidP="00736986">
      <w:pPr>
        <w:rPr>
          <w:rFonts w:ascii="Arial" w:hAnsi="Arial" w:cs="Arial"/>
          <w:bCs/>
          <w:sz w:val="22"/>
          <w:szCs w:val="22"/>
        </w:rPr>
      </w:pPr>
    </w:p>
    <w:p w14:paraId="11753007" w14:textId="13E4348F" w:rsidR="000769FE" w:rsidRDefault="000769FE" w:rsidP="00A56A2C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0769FE">
        <w:rPr>
          <w:rFonts w:ascii="Arial" w:hAnsi="Arial" w:cs="Arial"/>
          <w:bCs/>
          <w:sz w:val="22"/>
          <w:szCs w:val="22"/>
        </w:rPr>
        <w:t>Nodir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llawer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dechnegau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gwella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ôl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Krause (2015)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ymddygiad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agwedd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disgybl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eu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hystyried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‘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hanfodol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’ er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i’r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lwyddo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Os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yw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ei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dynnu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sylw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ddisgybl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arall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yw'n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ymgysylltu'n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llawn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sy'n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golygu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na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all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ddatblygu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i'w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allu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gorau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Fodd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bynnag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byddai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Yang (1992)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anghytuno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rhoi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atebion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yw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nod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addysg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ond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hytrach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addysgu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plant.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ofyn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caeedig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rydych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chi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i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bob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pwrpas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rhoi'r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rydych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chi am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ei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gael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wrthyn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nhw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ôl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Yang,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dylid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addysg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gael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ei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ddarganfod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gyfranogiad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gweithredol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0769FE">
        <w:rPr>
          <w:rFonts w:ascii="Arial" w:hAnsi="Arial" w:cs="Arial"/>
          <w:bCs/>
          <w:sz w:val="22"/>
          <w:szCs w:val="22"/>
        </w:rPr>
        <w:t>dysgwr</w:t>
      </w:r>
      <w:proofErr w:type="spellEnd"/>
      <w:r w:rsidRPr="000769FE">
        <w:rPr>
          <w:rFonts w:ascii="Arial" w:hAnsi="Arial" w:cs="Arial"/>
          <w:bCs/>
          <w:sz w:val="22"/>
          <w:szCs w:val="22"/>
        </w:rPr>
        <w:t>. (Yang, 2006)</w:t>
      </w:r>
    </w:p>
    <w:p w14:paraId="34C11B01" w14:textId="6F35D305" w:rsidR="00EB274B" w:rsidRDefault="00EB274B" w:rsidP="00736986">
      <w:pPr>
        <w:rPr>
          <w:rFonts w:ascii="Arial" w:hAnsi="Arial" w:cs="Arial"/>
          <w:bCs/>
          <w:sz w:val="22"/>
          <w:szCs w:val="22"/>
        </w:rPr>
      </w:pPr>
    </w:p>
    <w:p w14:paraId="7EED68F7" w14:textId="7D657746" w:rsidR="00EB274B" w:rsidRDefault="00EB274B" w:rsidP="00C44BED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EB274B">
        <w:rPr>
          <w:rFonts w:ascii="Arial" w:hAnsi="Arial" w:cs="Arial"/>
          <w:bCs/>
          <w:sz w:val="22"/>
          <w:szCs w:val="22"/>
        </w:rPr>
        <w:lastRenderedPageBreak/>
        <w:t>Gellir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ystyried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cwestiynau'r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athro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ddyfais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fwyaf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pwerus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i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arwain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ymestyn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rheoli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chyfathrebu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ystafell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ddosbarth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Gellir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defnyddio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dull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clinigol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Piaget, ‘Art of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Questinoning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’ (Piaget, 1972)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dull o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diagnosis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o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strwythur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gwybyddol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dysgwr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Mae'r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athro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ystyried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lefel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wybyddol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dysgwr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ogystal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nodweddion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cynnwys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Os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athro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gofyn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sy'n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rhy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syml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hawdd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mae'n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arwain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gyfnewid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gofyn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rhwng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athro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a'r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myfyriwr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heb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unrhyw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feddwl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ystyrlon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Ar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un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pryd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os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athro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gofyn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sydd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tu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hwnt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i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allu'r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disgybl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gallai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wanhau'r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disgybl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hytrach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na'i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ysgogi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. Mae Yang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hefyd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dadlau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os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yw'r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athro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gofyn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cwestiwn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cyfan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mae'n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bosibl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strwythuro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cwestiwn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sy'n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addas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i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bawb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? Mae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amhosibl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amrywiaeth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ddysgwyr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B274B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EB274B">
        <w:rPr>
          <w:rFonts w:ascii="Arial" w:hAnsi="Arial" w:cs="Arial"/>
          <w:bCs/>
          <w:sz w:val="22"/>
          <w:szCs w:val="22"/>
        </w:rPr>
        <w:t>.</w:t>
      </w:r>
    </w:p>
    <w:p w14:paraId="389DB7BC" w14:textId="159E7227" w:rsidR="00EF7DE1" w:rsidRDefault="00EF7DE1" w:rsidP="00736986">
      <w:pPr>
        <w:rPr>
          <w:rFonts w:ascii="Arial" w:hAnsi="Arial" w:cs="Arial"/>
          <w:bCs/>
          <w:sz w:val="22"/>
          <w:szCs w:val="22"/>
        </w:rPr>
      </w:pPr>
    </w:p>
    <w:p w14:paraId="7A8E0740" w14:textId="6CE060DF" w:rsidR="00EF7DE1" w:rsidRDefault="00BA0C47" w:rsidP="00C44BED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BA0C4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ogystal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cyfyngiad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arall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ar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gwestiynu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cyfnod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sylfaen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. Pan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fyddwch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chi'n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gofyn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cwestiwn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agored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cyfan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yr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un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sy'n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fwyaf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oherwydd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eu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fwy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ysgogol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4E41F0">
        <w:rPr>
          <w:rFonts w:ascii="Arial" w:hAnsi="Arial" w:cs="Arial"/>
          <w:bCs/>
          <w:sz w:val="22"/>
          <w:szCs w:val="22"/>
        </w:rPr>
        <w:t>Tra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bod y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gallu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is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neu'r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llai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hyderus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eu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gwrthdynnu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neu'n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ansicr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o'u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hateb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. Gall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hwn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achos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hyder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;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galluogi'r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plant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hyderus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i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arwain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dysgu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dod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fwy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ymwybodol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dasg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 xml:space="preserve"> dan </w:t>
      </w:r>
      <w:proofErr w:type="spellStart"/>
      <w:r w:rsidRPr="00BA0C47">
        <w:rPr>
          <w:rFonts w:ascii="Arial" w:hAnsi="Arial" w:cs="Arial"/>
          <w:bCs/>
          <w:sz w:val="22"/>
          <w:szCs w:val="22"/>
        </w:rPr>
        <w:t>sylw</w:t>
      </w:r>
      <w:proofErr w:type="spellEnd"/>
      <w:r w:rsidRPr="00BA0C47">
        <w:rPr>
          <w:rFonts w:ascii="Arial" w:hAnsi="Arial" w:cs="Arial"/>
          <w:bCs/>
          <w:sz w:val="22"/>
          <w:szCs w:val="22"/>
        </w:rPr>
        <w:t>.</w:t>
      </w:r>
    </w:p>
    <w:p w14:paraId="50E706D7" w14:textId="15D51572" w:rsidR="00571D2D" w:rsidRDefault="00571D2D" w:rsidP="00736986">
      <w:pPr>
        <w:rPr>
          <w:rFonts w:ascii="Arial" w:hAnsi="Arial" w:cs="Arial"/>
          <w:bCs/>
          <w:sz w:val="22"/>
          <w:szCs w:val="22"/>
        </w:rPr>
      </w:pPr>
    </w:p>
    <w:p w14:paraId="2AA4671E" w14:textId="61DD90CC" w:rsidR="00BA0C47" w:rsidRPr="00BA0C47" w:rsidRDefault="00BA0C47" w:rsidP="00736986">
      <w:pPr>
        <w:rPr>
          <w:rFonts w:ascii="Arial" w:hAnsi="Arial" w:cs="Arial"/>
          <w:b/>
          <w:sz w:val="22"/>
          <w:szCs w:val="22"/>
        </w:rPr>
      </w:pPr>
      <w:proofErr w:type="spellStart"/>
      <w:r w:rsidRPr="00BA0C47">
        <w:rPr>
          <w:rFonts w:ascii="Arial" w:hAnsi="Arial" w:cs="Arial"/>
          <w:b/>
          <w:sz w:val="22"/>
          <w:szCs w:val="22"/>
        </w:rPr>
        <w:t>Astudiaeth</w:t>
      </w:r>
      <w:proofErr w:type="spellEnd"/>
      <w:r w:rsidRPr="00BA0C4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A0C47">
        <w:rPr>
          <w:rFonts w:ascii="Arial" w:hAnsi="Arial" w:cs="Arial"/>
          <w:b/>
          <w:sz w:val="22"/>
          <w:szCs w:val="22"/>
        </w:rPr>
        <w:t>Gwers</w:t>
      </w:r>
      <w:proofErr w:type="spellEnd"/>
    </w:p>
    <w:p w14:paraId="76F0EF25" w14:textId="1413634B" w:rsidR="00571D2D" w:rsidRDefault="00571D2D" w:rsidP="00736986">
      <w:pPr>
        <w:rPr>
          <w:rFonts w:ascii="Arial" w:hAnsi="Arial" w:cs="Arial"/>
          <w:b/>
          <w:sz w:val="22"/>
          <w:szCs w:val="22"/>
        </w:rPr>
      </w:pPr>
    </w:p>
    <w:p w14:paraId="46D4E9AB" w14:textId="55885F59" w:rsidR="00571D2D" w:rsidRDefault="009345BB" w:rsidP="00FB2A15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9345BB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dull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astudi</w:t>
      </w:r>
      <w:r w:rsidR="00C44BED">
        <w:rPr>
          <w:rFonts w:ascii="Arial" w:hAnsi="Arial" w:cs="Arial"/>
          <w:bCs/>
          <w:sz w:val="22"/>
          <w:szCs w:val="22"/>
        </w:rPr>
        <w:t>aeth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gwers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Dudley (2011)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ei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ddefnyddio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cynnal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yr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Defnyddiwyd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y dull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hwn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llwyddiannus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i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wella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technegau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addysgu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dilyniant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. Un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prif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gryfderau'r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dull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yma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yw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ei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caniatáu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i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athrawon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ddysgu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weithio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ar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cyd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ag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eraill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y broses </w:t>
      </w:r>
      <w:proofErr w:type="spellStart"/>
      <w:r w:rsidR="00FB2A15">
        <w:rPr>
          <w:rFonts w:ascii="Arial" w:hAnsi="Arial" w:cs="Arial"/>
          <w:bCs/>
          <w:sz w:val="22"/>
          <w:szCs w:val="22"/>
        </w:rPr>
        <w:t>mae’n</w:t>
      </w:r>
      <w:proofErr w:type="spellEnd"/>
      <w:r w:rsidR="00FB2A1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FB2A15">
        <w:rPr>
          <w:rFonts w:ascii="Arial" w:hAnsi="Arial" w:cs="Arial"/>
          <w:bCs/>
          <w:sz w:val="22"/>
          <w:szCs w:val="22"/>
        </w:rPr>
        <w:t>rhoi’r</w:t>
      </w:r>
      <w:proofErr w:type="spellEnd"/>
      <w:r w:rsidR="00FB2A1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FB2A15">
        <w:rPr>
          <w:rFonts w:ascii="Arial" w:hAnsi="Arial" w:cs="Arial"/>
          <w:bCs/>
          <w:sz w:val="22"/>
          <w:szCs w:val="22"/>
        </w:rPr>
        <w:t>cyfle</w:t>
      </w:r>
      <w:proofErr w:type="spellEnd"/>
      <w:r w:rsidR="00FB2A1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FB2A15">
        <w:rPr>
          <w:rFonts w:ascii="Arial" w:hAnsi="Arial" w:cs="Arial"/>
          <w:bCs/>
          <w:sz w:val="22"/>
          <w:szCs w:val="22"/>
        </w:rPr>
        <w:t>i</w:t>
      </w:r>
      <w:proofErr w:type="spellEnd"/>
      <w:r w:rsidR="00FB2A1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rannu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syniadau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gweld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beth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sy'n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gweithio</w:t>
      </w:r>
      <w:proofErr w:type="spellEnd"/>
      <w:r w:rsidR="00FB2A1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FB2A15">
        <w:rPr>
          <w:rFonts w:ascii="Arial" w:hAnsi="Arial" w:cs="Arial"/>
          <w:bCs/>
          <w:sz w:val="22"/>
          <w:szCs w:val="22"/>
        </w:rPr>
        <w:t>ar</w:t>
      </w:r>
      <w:proofErr w:type="spellEnd"/>
      <w:r w:rsidR="00FB2A1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FB2A15">
        <w:rPr>
          <w:rFonts w:ascii="Arial" w:hAnsi="Arial" w:cs="Arial"/>
          <w:bCs/>
          <w:sz w:val="22"/>
          <w:szCs w:val="22"/>
        </w:rPr>
        <w:t>gyfer</w:t>
      </w:r>
      <w:proofErr w:type="spellEnd"/>
      <w:r w:rsidR="00FB2A1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FB2A15">
        <w:rPr>
          <w:rFonts w:ascii="Arial" w:hAnsi="Arial" w:cs="Arial"/>
          <w:bCs/>
          <w:sz w:val="22"/>
          <w:szCs w:val="22"/>
        </w:rPr>
        <w:t>yr</w:t>
      </w:r>
      <w:proofErr w:type="spellEnd"/>
      <w:r w:rsidR="00FB2A1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FB2A15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ogystal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rydych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chi'n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gweld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agweddau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ddysgu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lygaid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pobl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eraill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oherwydd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ei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syniadau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rennir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eich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syniadau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eich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hun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unig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alluogi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athrawon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i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ddysgu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oddi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ei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gilydd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amgylchedd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ystafell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ddosbarth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go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iawn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Rydych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chi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hefyd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ehangu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eich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gwybodaeth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a'ch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dealltwriaeth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rhoi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cynnig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ar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rywbeth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newydd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i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weld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beth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allwch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chi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ei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ennill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gwella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hefyd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strategaeth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ddefnyddiol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iawn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i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ddatblygu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addysg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plant a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darganfod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pam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plant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tanberfformio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. Gall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athro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fonitro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eu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datblygiad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sicrhau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eu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345BB">
        <w:rPr>
          <w:rFonts w:ascii="Arial" w:hAnsi="Arial" w:cs="Arial"/>
          <w:bCs/>
          <w:sz w:val="22"/>
          <w:szCs w:val="22"/>
        </w:rPr>
        <w:t>llwyddo</w:t>
      </w:r>
      <w:proofErr w:type="spellEnd"/>
      <w:r w:rsidRPr="009345BB">
        <w:rPr>
          <w:rFonts w:ascii="Arial" w:hAnsi="Arial" w:cs="Arial"/>
          <w:bCs/>
          <w:sz w:val="22"/>
          <w:szCs w:val="22"/>
        </w:rPr>
        <w:t xml:space="preserve"> (Department for Education, 2010)</w:t>
      </w:r>
      <w:r w:rsidR="008873A6">
        <w:rPr>
          <w:rFonts w:ascii="Arial" w:hAnsi="Arial" w:cs="Arial"/>
          <w:bCs/>
          <w:sz w:val="22"/>
          <w:szCs w:val="22"/>
        </w:rPr>
        <w:t>.</w:t>
      </w:r>
    </w:p>
    <w:p w14:paraId="2ACE7E15" w14:textId="77777777" w:rsidR="00BC66A4" w:rsidRDefault="00BC66A4" w:rsidP="00736986">
      <w:pPr>
        <w:rPr>
          <w:rFonts w:ascii="Arial" w:hAnsi="Arial" w:cs="Arial"/>
          <w:bCs/>
          <w:sz w:val="22"/>
          <w:szCs w:val="22"/>
        </w:rPr>
      </w:pPr>
    </w:p>
    <w:p w14:paraId="3A0424C9" w14:textId="323DE609" w:rsidR="00BC66A4" w:rsidRPr="00635D95" w:rsidRDefault="00BC66A4" w:rsidP="000D2B28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635D95">
        <w:rPr>
          <w:rFonts w:ascii="Arial" w:hAnsi="Arial" w:cs="Arial"/>
          <w:bCs/>
          <w:sz w:val="22"/>
          <w:szCs w:val="22"/>
        </w:rPr>
        <w:t xml:space="preserve">Er bod </w:t>
      </w:r>
      <w:proofErr w:type="spellStart"/>
      <w:r w:rsidRPr="00635D95">
        <w:rPr>
          <w:rFonts w:ascii="Arial" w:hAnsi="Arial" w:cs="Arial"/>
          <w:bCs/>
          <w:sz w:val="22"/>
          <w:szCs w:val="22"/>
        </w:rPr>
        <w:t>llawer</w:t>
      </w:r>
      <w:proofErr w:type="spellEnd"/>
      <w:r w:rsidRPr="00635D9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635D95">
        <w:rPr>
          <w:rFonts w:ascii="Arial" w:hAnsi="Arial" w:cs="Arial"/>
          <w:bCs/>
          <w:sz w:val="22"/>
          <w:szCs w:val="22"/>
        </w:rPr>
        <w:t>bethau</w:t>
      </w:r>
      <w:proofErr w:type="spellEnd"/>
      <w:r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35D95">
        <w:rPr>
          <w:rFonts w:ascii="Arial" w:hAnsi="Arial" w:cs="Arial"/>
          <w:bCs/>
          <w:sz w:val="22"/>
          <w:szCs w:val="22"/>
        </w:rPr>
        <w:t>cadarnhaol</w:t>
      </w:r>
      <w:proofErr w:type="spellEnd"/>
      <w:r w:rsidRPr="00635D95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635D95">
        <w:rPr>
          <w:rFonts w:ascii="Arial" w:hAnsi="Arial" w:cs="Arial"/>
          <w:bCs/>
          <w:sz w:val="22"/>
          <w:szCs w:val="22"/>
        </w:rPr>
        <w:t>yna</w:t>
      </w:r>
      <w:proofErr w:type="spellEnd"/>
      <w:r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35D95">
        <w:rPr>
          <w:rFonts w:ascii="Arial" w:hAnsi="Arial" w:cs="Arial"/>
          <w:bCs/>
          <w:sz w:val="22"/>
          <w:szCs w:val="22"/>
        </w:rPr>
        <w:t>gyfyngiadau</w:t>
      </w:r>
      <w:proofErr w:type="spellEnd"/>
      <w:r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35D95">
        <w:rPr>
          <w:rFonts w:ascii="Arial" w:hAnsi="Arial" w:cs="Arial"/>
          <w:bCs/>
          <w:sz w:val="22"/>
          <w:szCs w:val="22"/>
        </w:rPr>
        <w:t>hefyd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y</w:t>
      </w:r>
      <w:r w:rsidR="00635D95" w:rsidRPr="00635D95">
        <w:rPr>
          <w:rFonts w:ascii="Arial" w:hAnsi="Arial" w:cs="Arial"/>
          <w:bCs/>
          <w:sz w:val="22"/>
          <w:szCs w:val="22"/>
        </w:rPr>
        <w:t>n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ôl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Xu a Pedder (2015),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nid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oes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llawer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dystiolaeth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gan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mai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dim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ond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naw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erthygl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ganfu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Xu a Pedder (2015)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yn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ymdrin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dysgu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athrawon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a/neu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fyfyrwyr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a Godfrey et al.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Dywedir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gan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astudio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gwersi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sylfaen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ymchwil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sydd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heb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ei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datblygu'n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ddigonol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Mae’r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sylfaen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ymchwil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hon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yn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arbennig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annigonol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wrth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ystyried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effaith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gwerthusiad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cylchoedd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astudio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35D95" w:rsidRPr="00635D95">
        <w:rPr>
          <w:rFonts w:ascii="Arial" w:hAnsi="Arial" w:cs="Arial"/>
          <w:bCs/>
          <w:sz w:val="22"/>
          <w:szCs w:val="22"/>
        </w:rPr>
        <w:t>gwersi</w:t>
      </w:r>
      <w:proofErr w:type="spellEnd"/>
      <w:r w:rsidR="00635D95" w:rsidRPr="00635D95">
        <w:rPr>
          <w:rFonts w:ascii="Arial" w:hAnsi="Arial" w:cs="Arial"/>
          <w:bCs/>
          <w:sz w:val="22"/>
          <w:szCs w:val="22"/>
        </w:rPr>
        <w:t xml:space="preserve"> (Xu a Pedder, 2015)</w:t>
      </w:r>
      <w:r w:rsidR="00DF4D60">
        <w:rPr>
          <w:rFonts w:ascii="Arial" w:hAnsi="Arial" w:cs="Arial"/>
          <w:bCs/>
          <w:sz w:val="22"/>
          <w:szCs w:val="22"/>
        </w:rPr>
        <w:t>.</w:t>
      </w:r>
    </w:p>
    <w:p w14:paraId="565A8A62" w14:textId="570199AA" w:rsidR="00BC66A4" w:rsidRPr="00BC66A4" w:rsidRDefault="00DF4D60" w:rsidP="000D2B28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lastRenderedPageBreak/>
        <w:t>D</w:t>
      </w:r>
      <w:r w:rsidR="00BC66A4" w:rsidRPr="00635D95">
        <w:rPr>
          <w:rFonts w:ascii="Arial" w:hAnsi="Arial" w:cs="Arial"/>
          <w:bCs/>
          <w:sz w:val="22"/>
          <w:szCs w:val="22"/>
        </w:rPr>
        <w:t>adlau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hefyd</w:t>
      </w:r>
      <w:proofErr w:type="spellEnd"/>
      <w:r>
        <w:rPr>
          <w:rFonts w:ascii="Arial" w:hAnsi="Arial" w:cs="Arial"/>
          <w:bCs/>
          <w:sz w:val="22"/>
          <w:szCs w:val="22"/>
        </w:rPr>
        <w:t>,</w:t>
      </w:r>
      <w:r w:rsidR="00BC66A4" w:rsidRPr="00635D95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="00BC66A4" w:rsidRPr="00635D95">
        <w:rPr>
          <w:rFonts w:ascii="Arial" w:hAnsi="Arial" w:cs="Arial"/>
          <w:bCs/>
          <w:sz w:val="22"/>
          <w:szCs w:val="22"/>
        </w:rPr>
        <w:t>astudio</w:t>
      </w:r>
      <w:proofErr w:type="spellEnd"/>
      <w:r w:rsidR="00BC66A4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C66A4" w:rsidRPr="00635D95">
        <w:rPr>
          <w:rFonts w:ascii="Arial" w:hAnsi="Arial" w:cs="Arial"/>
          <w:bCs/>
          <w:sz w:val="22"/>
          <w:szCs w:val="22"/>
        </w:rPr>
        <w:t>gwersi</w:t>
      </w:r>
      <w:proofErr w:type="spellEnd"/>
      <w:r w:rsidR="00BC66A4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C66A4" w:rsidRPr="00635D95">
        <w:rPr>
          <w:rFonts w:ascii="Arial" w:hAnsi="Arial" w:cs="Arial"/>
          <w:bCs/>
          <w:sz w:val="22"/>
          <w:szCs w:val="22"/>
        </w:rPr>
        <w:t>yn</w:t>
      </w:r>
      <w:proofErr w:type="spellEnd"/>
      <w:r w:rsidR="00BC66A4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C66A4" w:rsidRPr="00635D95">
        <w:rPr>
          <w:rFonts w:ascii="Arial" w:hAnsi="Arial" w:cs="Arial"/>
          <w:bCs/>
          <w:sz w:val="22"/>
          <w:szCs w:val="22"/>
        </w:rPr>
        <w:t>gofyn</w:t>
      </w:r>
      <w:proofErr w:type="spellEnd"/>
      <w:r w:rsidR="00BC66A4" w:rsidRPr="00635D95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="00BC66A4" w:rsidRPr="00635D95">
        <w:rPr>
          <w:rFonts w:ascii="Arial" w:hAnsi="Arial" w:cs="Arial"/>
          <w:bCs/>
          <w:sz w:val="22"/>
          <w:szCs w:val="22"/>
        </w:rPr>
        <w:t>fframwaith</w:t>
      </w:r>
      <w:proofErr w:type="spellEnd"/>
      <w:r w:rsidR="00BC66A4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C66A4" w:rsidRPr="00635D95">
        <w:rPr>
          <w:rFonts w:ascii="Arial" w:hAnsi="Arial" w:cs="Arial"/>
          <w:bCs/>
          <w:sz w:val="22"/>
          <w:szCs w:val="22"/>
        </w:rPr>
        <w:t>mwy</w:t>
      </w:r>
      <w:proofErr w:type="spellEnd"/>
      <w:r w:rsidR="00BC66A4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C66A4" w:rsidRPr="00635D95">
        <w:rPr>
          <w:rFonts w:ascii="Arial" w:hAnsi="Arial" w:cs="Arial"/>
          <w:bCs/>
          <w:sz w:val="22"/>
          <w:szCs w:val="22"/>
        </w:rPr>
        <w:t>atblygol</w:t>
      </w:r>
      <w:proofErr w:type="spellEnd"/>
      <w:r w:rsidR="00BC66A4" w:rsidRPr="00635D9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BC66A4" w:rsidRPr="00635D95">
        <w:rPr>
          <w:rFonts w:ascii="Arial" w:hAnsi="Arial" w:cs="Arial"/>
          <w:bCs/>
          <w:sz w:val="22"/>
          <w:szCs w:val="22"/>
        </w:rPr>
        <w:t>trawsnewidiol</w:t>
      </w:r>
      <w:proofErr w:type="spellEnd"/>
      <w:r w:rsidR="00BC66A4" w:rsidRPr="00635D95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="00BC66A4" w:rsidRPr="00635D95">
        <w:rPr>
          <w:rFonts w:ascii="Arial" w:hAnsi="Arial" w:cs="Arial"/>
          <w:bCs/>
          <w:sz w:val="22"/>
          <w:szCs w:val="22"/>
        </w:rPr>
        <w:t>mwyn</w:t>
      </w:r>
      <w:proofErr w:type="spellEnd"/>
      <w:r w:rsidR="00BC66A4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C66A4" w:rsidRPr="00635D95">
        <w:rPr>
          <w:rFonts w:ascii="Arial" w:hAnsi="Arial" w:cs="Arial"/>
          <w:bCs/>
          <w:sz w:val="22"/>
          <w:szCs w:val="22"/>
        </w:rPr>
        <w:t>cyflawni</w:t>
      </w:r>
      <w:proofErr w:type="spellEnd"/>
      <w:r w:rsidR="00BC66A4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C66A4" w:rsidRPr="00635D95">
        <w:rPr>
          <w:rFonts w:ascii="Arial" w:hAnsi="Arial" w:cs="Arial"/>
          <w:bCs/>
          <w:sz w:val="22"/>
          <w:szCs w:val="22"/>
        </w:rPr>
        <w:t>ei</w:t>
      </w:r>
      <w:proofErr w:type="spellEnd"/>
      <w:r w:rsidR="00BC66A4" w:rsidRPr="00635D9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C66A4" w:rsidRPr="00635D95">
        <w:rPr>
          <w:rFonts w:ascii="Arial" w:hAnsi="Arial" w:cs="Arial"/>
          <w:bCs/>
          <w:sz w:val="22"/>
          <w:szCs w:val="22"/>
        </w:rPr>
        <w:t>effaith</w:t>
      </w:r>
      <w:proofErr w:type="spellEnd"/>
      <w:r w:rsidR="00BC66A4" w:rsidRPr="00635D95">
        <w:rPr>
          <w:rFonts w:ascii="Arial" w:hAnsi="Arial" w:cs="Arial"/>
          <w:bCs/>
          <w:sz w:val="22"/>
          <w:szCs w:val="22"/>
        </w:rPr>
        <w:t xml:space="preserve"> lawn. </w:t>
      </w:r>
    </w:p>
    <w:p w14:paraId="2694F267" w14:textId="77777777" w:rsidR="00BC66A4" w:rsidRPr="00BC66A4" w:rsidRDefault="00BC66A4" w:rsidP="00BC66A4">
      <w:pPr>
        <w:rPr>
          <w:rFonts w:ascii="Arial" w:hAnsi="Arial" w:cs="Arial"/>
          <w:bCs/>
          <w:sz w:val="22"/>
          <w:szCs w:val="22"/>
        </w:rPr>
      </w:pPr>
    </w:p>
    <w:p w14:paraId="3B243056" w14:textId="77777777" w:rsidR="00BC66A4" w:rsidRPr="00BC66A4" w:rsidRDefault="00BC66A4" w:rsidP="00BC66A4">
      <w:pPr>
        <w:rPr>
          <w:rFonts w:ascii="Arial" w:hAnsi="Arial" w:cs="Arial"/>
          <w:bCs/>
          <w:sz w:val="22"/>
          <w:szCs w:val="22"/>
        </w:rPr>
      </w:pPr>
    </w:p>
    <w:p w14:paraId="1CB39422" w14:textId="631A91A8" w:rsidR="00BC66A4" w:rsidRDefault="00BC66A4" w:rsidP="000C51CF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BC66A4">
        <w:rPr>
          <w:rFonts w:ascii="Arial" w:hAnsi="Arial" w:cs="Arial"/>
          <w:bCs/>
          <w:sz w:val="22"/>
          <w:szCs w:val="22"/>
        </w:rPr>
        <w:t xml:space="preserve">Y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dechneg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addysgu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nodir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ar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wers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yw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'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' a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tri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disgybl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eu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dewis</w:t>
      </w:r>
      <w:proofErr w:type="spellEnd"/>
      <w:r w:rsidR="000C51C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C51CF">
        <w:rPr>
          <w:rFonts w:ascii="Arial" w:hAnsi="Arial" w:cs="Arial"/>
          <w:bCs/>
          <w:sz w:val="22"/>
          <w:szCs w:val="22"/>
        </w:rPr>
        <w:t>ar</w:t>
      </w:r>
      <w:proofErr w:type="spellEnd"/>
      <w:r w:rsidR="000C51CF">
        <w:rPr>
          <w:rFonts w:ascii="Arial" w:hAnsi="Arial" w:cs="Arial"/>
          <w:bCs/>
          <w:sz w:val="22"/>
          <w:szCs w:val="22"/>
        </w:rPr>
        <w:t xml:space="preserve"> hap, </w:t>
      </w:r>
      <w:r w:rsidRPr="00BC66A4">
        <w:rPr>
          <w:rFonts w:ascii="Arial" w:hAnsi="Arial" w:cs="Arial"/>
          <w:bCs/>
          <w:sz w:val="22"/>
          <w:szCs w:val="22"/>
        </w:rPr>
        <w:t xml:space="preserve">er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sicrhau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teg.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Fodd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bynnag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dri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disgybl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llawn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eu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fwy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abl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i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gyfrannu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gyfweliad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. Er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efallai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na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fydd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deall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Byddwn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hefyd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dewis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tair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o'i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grwpiau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gallu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chael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un o bob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gallu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Byddai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golygu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bod y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sampl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gynrychioliadol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cyfan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cynllunio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ar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cyd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ei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creu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'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gwers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' a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chynhyrchu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adnoddau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>.</w:t>
      </w:r>
      <w:r w:rsidR="000C51C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Penderfynodd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ddau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ohonom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gwersi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gwahanol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gennym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grwpiau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oedran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gwahanol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Fodd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bynnag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roedd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ddau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ohonom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cyfnod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sylfaen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ond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gen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i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ddosbarth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meithrin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roedd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fy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mhartner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blwyddyn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1. Felly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oeddem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gallu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dysgu'r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un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wers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oherwydd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bwlch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oedran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yw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berthnasol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i'n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hymchwil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ein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cwestiwn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seiliedig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ar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gwestiynu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carped ac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targedu'r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wers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ei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hun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golygu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ei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addas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ar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unrhyw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wers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cwestiynau'n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eu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gofyn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pan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fyddant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y '</w:t>
      </w:r>
      <w:proofErr w:type="spellStart"/>
      <w:r w:rsidR="000C51CF">
        <w:rPr>
          <w:rFonts w:ascii="Arial" w:hAnsi="Arial" w:cs="Arial"/>
          <w:bCs/>
          <w:sz w:val="22"/>
          <w:szCs w:val="22"/>
        </w:rPr>
        <w:t>ardal</w:t>
      </w:r>
      <w:proofErr w:type="spellEnd"/>
      <w:r w:rsidR="000C51C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C51CF">
        <w:rPr>
          <w:rFonts w:ascii="Arial" w:hAnsi="Arial" w:cs="Arial"/>
          <w:bCs/>
          <w:sz w:val="22"/>
          <w:szCs w:val="22"/>
        </w:rPr>
        <w:t>cwrdd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'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cyflwyniad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a'r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sesiwn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C66A4">
        <w:rPr>
          <w:rFonts w:ascii="Arial" w:hAnsi="Arial" w:cs="Arial"/>
          <w:bCs/>
          <w:sz w:val="22"/>
          <w:szCs w:val="22"/>
        </w:rPr>
        <w:t>gloi</w:t>
      </w:r>
      <w:proofErr w:type="spellEnd"/>
      <w:r w:rsidRPr="00BC66A4">
        <w:rPr>
          <w:rFonts w:ascii="Arial" w:hAnsi="Arial" w:cs="Arial"/>
          <w:bCs/>
          <w:sz w:val="22"/>
          <w:szCs w:val="22"/>
        </w:rPr>
        <w:t>.</w:t>
      </w:r>
    </w:p>
    <w:p w14:paraId="0137420E" w14:textId="77777777" w:rsidR="00845F3D" w:rsidRDefault="00845F3D" w:rsidP="00BC66A4">
      <w:pPr>
        <w:rPr>
          <w:rFonts w:ascii="Arial" w:hAnsi="Arial" w:cs="Arial"/>
          <w:bCs/>
          <w:sz w:val="22"/>
          <w:szCs w:val="22"/>
        </w:rPr>
      </w:pPr>
    </w:p>
    <w:p w14:paraId="0BFFB592" w14:textId="1D223E61" w:rsidR="00BC66A4" w:rsidRPr="00BC66A4" w:rsidRDefault="00BC66A4" w:rsidP="00BC66A4">
      <w:pPr>
        <w:rPr>
          <w:rFonts w:ascii="Arial" w:hAnsi="Arial" w:cs="Arial"/>
          <w:b/>
          <w:sz w:val="22"/>
          <w:szCs w:val="22"/>
        </w:rPr>
      </w:pPr>
      <w:proofErr w:type="spellStart"/>
      <w:r w:rsidRPr="00BC66A4">
        <w:rPr>
          <w:rFonts w:ascii="Arial" w:hAnsi="Arial" w:cs="Arial"/>
          <w:b/>
          <w:sz w:val="22"/>
          <w:szCs w:val="22"/>
        </w:rPr>
        <w:t>Arsylwad</w:t>
      </w:r>
      <w:proofErr w:type="spellEnd"/>
    </w:p>
    <w:p w14:paraId="553FD349" w14:textId="5BEC62CC" w:rsidR="00571D2D" w:rsidRDefault="00571D2D" w:rsidP="00736986">
      <w:pPr>
        <w:rPr>
          <w:rFonts w:ascii="Arial" w:hAnsi="Arial" w:cs="Arial"/>
          <w:b/>
          <w:sz w:val="22"/>
          <w:szCs w:val="22"/>
        </w:rPr>
      </w:pPr>
    </w:p>
    <w:p w14:paraId="16971A42" w14:textId="6D5E46E5" w:rsidR="00F00FC0" w:rsidRPr="00891467" w:rsidRDefault="00891467" w:rsidP="00693877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89146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yr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recordiad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fideo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ei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gweld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drwy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gwestiynu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llenyddiaeth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gynnar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mae'r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cysyniad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cynnwys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cyfuniad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sylw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diddordeb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mwynhad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pan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fydd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plant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dysgu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golygu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iddynt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ddangos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diddordeb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pwnc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ymgysylltu'n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llawn</w:t>
      </w:r>
      <w:proofErr w:type="spellEnd"/>
      <w:r w:rsidR="00693877">
        <w:rPr>
          <w:rFonts w:ascii="Arial" w:hAnsi="Arial" w:cs="Arial"/>
          <w:bCs/>
          <w:sz w:val="22"/>
          <w:szCs w:val="22"/>
        </w:rPr>
        <w:t xml:space="preserve"> </w:t>
      </w:r>
      <w:r w:rsidRPr="00891467">
        <w:rPr>
          <w:rFonts w:ascii="Arial" w:hAnsi="Arial" w:cs="Arial"/>
          <w:bCs/>
          <w:sz w:val="22"/>
          <w:szCs w:val="22"/>
        </w:rPr>
        <w:t>(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Roskos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>, 2012)</w:t>
      </w:r>
      <w:r w:rsidR="00693877">
        <w:rPr>
          <w:rFonts w:ascii="Arial" w:hAnsi="Arial" w:cs="Arial"/>
          <w:bCs/>
          <w:sz w:val="22"/>
          <w:szCs w:val="22"/>
        </w:rPr>
        <w:t>.</w:t>
      </w:r>
      <w:proofErr w:type="spellStart"/>
      <w:r w:rsidR="00693877">
        <w:rPr>
          <w:rFonts w:ascii="Arial" w:hAnsi="Arial" w:cs="Arial"/>
          <w:bCs/>
          <w:sz w:val="22"/>
          <w:szCs w:val="22"/>
        </w:rPr>
        <w:t xml:space="preserve"> </w:t>
      </w:r>
      <w:r w:rsidRPr="00891467">
        <w:rPr>
          <w:rFonts w:ascii="Arial" w:hAnsi="Arial" w:cs="Arial"/>
          <w:bCs/>
          <w:sz w:val="22"/>
          <w:szCs w:val="22"/>
        </w:rPr>
        <w:t>Wrt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h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unigolion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cymryd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weithredol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aml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gyda'u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cyrff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cyfan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Maent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parhau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gweithgaredd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enwedig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os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oes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elfen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o her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iddo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Csikszentmihaly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, 1996; Smith, 2010).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Fodd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bynnag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mae'n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ymddangos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nodwedd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hollbwysig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ond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gall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cynnal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diddordeb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heriol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enwedig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weithio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phlant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ifanc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cyfnod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91467">
        <w:rPr>
          <w:rFonts w:ascii="Arial" w:hAnsi="Arial" w:cs="Arial"/>
          <w:bCs/>
          <w:sz w:val="22"/>
          <w:szCs w:val="22"/>
        </w:rPr>
        <w:t>sylfaen</w:t>
      </w:r>
      <w:proofErr w:type="spellEnd"/>
      <w:r w:rsidRPr="00891467">
        <w:rPr>
          <w:rFonts w:ascii="Arial" w:hAnsi="Arial" w:cs="Arial"/>
          <w:bCs/>
          <w:sz w:val="22"/>
          <w:szCs w:val="22"/>
        </w:rPr>
        <w:t xml:space="preserve"> (Calvert, Strong &amp; Gallagher, 2005).</w:t>
      </w:r>
    </w:p>
    <w:p w14:paraId="732CAA1C" w14:textId="6719213F" w:rsidR="00BC66A4" w:rsidRDefault="00BC66A4" w:rsidP="00736986">
      <w:pPr>
        <w:rPr>
          <w:rFonts w:ascii="Arial" w:hAnsi="Arial" w:cs="Arial"/>
          <w:bCs/>
          <w:sz w:val="22"/>
          <w:szCs w:val="22"/>
        </w:rPr>
      </w:pPr>
    </w:p>
    <w:p w14:paraId="4A1D6420" w14:textId="3F64C187" w:rsidR="008063BF" w:rsidRPr="00891467" w:rsidRDefault="008063BF" w:rsidP="00344ECB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8063BF">
        <w:rPr>
          <w:rFonts w:ascii="Arial" w:hAnsi="Arial" w:cs="Arial"/>
          <w:bCs/>
          <w:sz w:val="22"/>
          <w:szCs w:val="22"/>
        </w:rPr>
        <w:t xml:space="preserve">Mae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arsylwi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ymwneud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gwylio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gweithredoedd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mynegiant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ystumiau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ymddygiad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plant, a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gwrando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ar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eu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siarad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â'u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rhyngweithio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Weithiau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mae'n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ymwneud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ag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ymuno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â'u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chwarae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neu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sgyrsiau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weithiau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ofyn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ymateb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gwestiynau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. Nod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cyffredinol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throsafael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arsylwadau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yw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galluogi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ymarferwyr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gynllunio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cwricwlwm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priodol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ddarparu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ar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yr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lawn o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anghenion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fewn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lleoliad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. (Drake, 2006)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Bydd</w:t>
      </w:r>
      <w:proofErr w:type="spellEnd"/>
      <w:r w:rsidR="0069387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93877">
        <w:rPr>
          <w:rFonts w:ascii="Arial" w:hAnsi="Arial" w:cs="Arial"/>
          <w:bCs/>
          <w:sz w:val="22"/>
          <w:szCs w:val="22"/>
        </w:rPr>
        <w:t>arsylwad</w:t>
      </w:r>
      <w:proofErr w:type="spellEnd"/>
      <w:r w:rsidR="0069387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93877">
        <w:rPr>
          <w:rFonts w:ascii="Arial" w:hAnsi="Arial" w:cs="Arial"/>
          <w:bCs/>
          <w:sz w:val="22"/>
          <w:szCs w:val="22"/>
        </w:rPr>
        <w:t>yn</w:t>
      </w:r>
      <w:proofErr w:type="spellEnd"/>
      <w:r w:rsidR="0069387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93877">
        <w:rPr>
          <w:rFonts w:ascii="Arial" w:hAnsi="Arial" w:cs="Arial"/>
          <w:bCs/>
          <w:sz w:val="22"/>
          <w:szCs w:val="22"/>
        </w:rPr>
        <w:t>digwydd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t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rwy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gydol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wers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weld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ymateb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ond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yw'n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hanfodol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bopeth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gael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ei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ddogfennu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>.</w:t>
      </w:r>
    </w:p>
    <w:p w14:paraId="395D0F97" w14:textId="422BD558" w:rsidR="00BC66A4" w:rsidRDefault="00BC66A4" w:rsidP="00736986">
      <w:pPr>
        <w:rPr>
          <w:rFonts w:ascii="Arial" w:hAnsi="Arial" w:cs="Arial"/>
          <w:b/>
          <w:sz w:val="22"/>
          <w:szCs w:val="22"/>
        </w:rPr>
      </w:pPr>
    </w:p>
    <w:p w14:paraId="26A4615E" w14:textId="01431EB3" w:rsidR="00BC66A4" w:rsidRDefault="008063BF" w:rsidP="00344ECB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8063BF">
        <w:rPr>
          <w:rFonts w:ascii="Arial" w:hAnsi="Arial" w:cs="Arial"/>
          <w:bCs/>
          <w:sz w:val="22"/>
          <w:szCs w:val="22"/>
        </w:rPr>
        <w:t>Fodd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bynnag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, dim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ond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'snapshot'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yw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hwn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. Gall y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ymgysylltu'n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fwy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os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ydyn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nhw’n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gwybod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nhw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eu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ffilmio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a'u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harsylwi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Maen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nhw'n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fwy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tebygol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ymddwyn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chanolbwyntio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os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ydyn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nhw'n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ymwybodol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eu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nhw'n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eu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ffilmio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rhoi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canlyniadau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'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ffug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'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ni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ar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yr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. Ail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gyfyngiad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arsylwi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plant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yw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dulliau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arsylwi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digidol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ffotograffiaeth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ffilm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eu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defnyddio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fwyfwy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, ac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weithiau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gall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rhieni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ddewis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peidio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chaniatáu'r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dulliau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. Does dim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hawl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cynnwys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yr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heb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ganiataid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rhiant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>. (</w:t>
      </w:r>
      <w:proofErr w:type="spellStart"/>
      <w:r w:rsidRPr="008063BF">
        <w:rPr>
          <w:rFonts w:ascii="Arial" w:hAnsi="Arial" w:cs="Arial"/>
          <w:bCs/>
          <w:sz w:val="22"/>
          <w:szCs w:val="22"/>
        </w:rPr>
        <w:t>Obsevation</w:t>
      </w:r>
      <w:proofErr w:type="spellEnd"/>
      <w:r w:rsidRPr="008063BF">
        <w:rPr>
          <w:rFonts w:ascii="Arial" w:hAnsi="Arial" w:cs="Arial"/>
          <w:bCs/>
          <w:sz w:val="22"/>
          <w:szCs w:val="22"/>
        </w:rPr>
        <w:t>, Assessment and Planning for play and Development).</w:t>
      </w:r>
    </w:p>
    <w:p w14:paraId="234E34F3" w14:textId="0A520774" w:rsidR="00385718" w:rsidRDefault="00385718" w:rsidP="00344ECB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07F490F6" w14:textId="4D578728" w:rsidR="00385718" w:rsidRDefault="00385718" w:rsidP="00344ECB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385718">
        <w:rPr>
          <w:rFonts w:ascii="Arial" w:hAnsi="Arial" w:cs="Arial"/>
          <w:bCs/>
          <w:sz w:val="22"/>
          <w:szCs w:val="22"/>
        </w:rPr>
        <w:t xml:space="preserve">Dull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holi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>-ac-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traddodiadol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dan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arweiniad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athro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proofErr w:type="gramStart"/>
      <w:r w:rsidRPr="00385718">
        <w:rPr>
          <w:rFonts w:ascii="Arial" w:hAnsi="Arial" w:cs="Arial"/>
          <w:bCs/>
          <w:sz w:val="22"/>
          <w:szCs w:val="22"/>
        </w:rPr>
        <w:t>ddefnyddir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 '</w:t>
      </w:r>
      <w:proofErr w:type="gramEnd"/>
      <w:r w:rsidRPr="00385718">
        <w:rPr>
          <w:rFonts w:ascii="Arial" w:hAnsi="Arial" w:cs="Arial"/>
          <w:bCs/>
          <w:sz w:val="22"/>
          <w:szCs w:val="22"/>
        </w:rPr>
        <w:t xml:space="preserve">recitation',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neu'r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model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Cychwyn-Ymateb-Gwerthuso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Initi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>- ate-Response-Evaluate I-R-E)</w:t>
      </w:r>
      <w:r w:rsidR="00344EC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Mehan</w:t>
      </w:r>
      <w:proofErr w:type="spellEnd"/>
      <w:r w:rsidR="00344ECB">
        <w:rPr>
          <w:rFonts w:ascii="Arial" w:hAnsi="Arial" w:cs="Arial"/>
          <w:bCs/>
          <w:sz w:val="22"/>
          <w:szCs w:val="22"/>
        </w:rPr>
        <w:t xml:space="preserve"> (</w:t>
      </w:r>
      <w:r w:rsidRPr="00385718">
        <w:rPr>
          <w:rFonts w:ascii="Arial" w:hAnsi="Arial" w:cs="Arial"/>
          <w:bCs/>
          <w:sz w:val="22"/>
          <w:szCs w:val="22"/>
        </w:rPr>
        <w:t xml:space="preserve">1979). Er y gall y model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hwn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ffordd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effeithiol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wirio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wybodaeth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arfer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yw'n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annog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meddwl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lefel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uwch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lefel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uwch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arfer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dechrau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, Pam, Beth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achosodd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, Sut y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digwyddodd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, Beth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os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, Sut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mae'n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cymharu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, neu Beth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yw'r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dystiolaeth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dod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i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adnabod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rhywbeth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gofyn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i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ddysgwyr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gymryd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weithredol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iddynt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adeiladu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gwella'n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gynyddol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eu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dealltwriaeth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archwilio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syniadau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(Bransford, Brown, &amp; Cocking, 2000).</w:t>
      </w:r>
    </w:p>
    <w:p w14:paraId="53C5EF70" w14:textId="6B7F7C0B" w:rsidR="00385718" w:rsidRDefault="00385718" w:rsidP="00736986">
      <w:pPr>
        <w:rPr>
          <w:rFonts w:ascii="Arial" w:hAnsi="Arial" w:cs="Arial"/>
          <w:bCs/>
          <w:sz w:val="22"/>
          <w:szCs w:val="22"/>
        </w:rPr>
      </w:pPr>
    </w:p>
    <w:p w14:paraId="14C6A277" w14:textId="14A128A0" w:rsidR="00385718" w:rsidRDefault="00385718" w:rsidP="00344ECB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385718">
        <w:rPr>
          <w:rFonts w:ascii="Arial" w:hAnsi="Arial" w:cs="Arial"/>
          <w:bCs/>
          <w:sz w:val="22"/>
          <w:szCs w:val="22"/>
        </w:rPr>
        <w:t xml:space="preserve">Mae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arfer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eu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dosbarthu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ôl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lefel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galw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gwybyddol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sydd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ei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i'w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hateb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. Y system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fwyaf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adnabyddus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ar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categoreiddio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lefel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wybyddol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yw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tacsonomeg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Bloom (1956),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ble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chwe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lefel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alw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gwybyddol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symud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o’r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prosesau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lefel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isaf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i’r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uchaf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Canfu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meta-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ddadansoddiad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astudiaethau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ddulliau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hyfforddi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(Redfield &amp; Rousseau, 1981)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berthynas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gadarnhaol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rhwng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defnydd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gwestiynau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lefel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uwch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cyfarwyddyd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iddo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herio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eu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meddwl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astudiaethau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addysgu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ystafell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ddosbarth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(Gall, 1970; Hare &amp; Pulliam, 1980)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cadarnhau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dim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ond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20 y </w:t>
      </w:r>
      <w:proofErr w:type="spellStart"/>
      <w:proofErr w:type="gramStart"/>
      <w:r w:rsidRPr="00385718">
        <w:rPr>
          <w:rFonts w:ascii="Arial" w:hAnsi="Arial" w:cs="Arial"/>
          <w:bCs/>
          <w:sz w:val="22"/>
          <w:szCs w:val="22"/>
        </w:rPr>
        <w:t>cant</w:t>
      </w:r>
      <w:proofErr w:type="gramEnd"/>
      <w:r w:rsidRPr="00385718">
        <w:rPr>
          <w:rFonts w:ascii="Arial" w:hAnsi="Arial" w:cs="Arial"/>
          <w:bCs/>
          <w:sz w:val="22"/>
          <w:szCs w:val="22"/>
        </w:rPr>
        <w:t xml:space="preserve"> o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gwestiynau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ofynnir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athrawon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sydd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mwy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nag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adalw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ffeithiol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syml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dynnu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sylw’n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glir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yr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i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fwy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athrawon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ddod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gyfarwydd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chwestiynau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lefel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uwch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a’u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defnyddio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i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annog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dysgu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385718">
        <w:rPr>
          <w:rFonts w:ascii="Arial" w:hAnsi="Arial" w:cs="Arial"/>
          <w:bCs/>
          <w:sz w:val="22"/>
          <w:szCs w:val="22"/>
        </w:rPr>
        <w:t>dyfnach</w:t>
      </w:r>
      <w:proofErr w:type="spellEnd"/>
      <w:r w:rsidRPr="00385718">
        <w:rPr>
          <w:rFonts w:ascii="Arial" w:hAnsi="Arial" w:cs="Arial"/>
          <w:bCs/>
          <w:sz w:val="22"/>
          <w:szCs w:val="22"/>
        </w:rPr>
        <w:t>.</w:t>
      </w:r>
      <w:r w:rsidR="004A5B12">
        <w:rPr>
          <w:rFonts w:ascii="Arial" w:hAnsi="Arial" w:cs="Arial"/>
          <w:bCs/>
          <w:sz w:val="22"/>
          <w:szCs w:val="22"/>
        </w:rPr>
        <w:t xml:space="preserve"> </w:t>
      </w:r>
    </w:p>
    <w:p w14:paraId="05A05081" w14:textId="5A6A1E57" w:rsidR="004A5B12" w:rsidRDefault="004A5B12" w:rsidP="00344ECB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341ACB8B" w14:textId="51448810" w:rsidR="00327D50" w:rsidRDefault="00603BC2" w:rsidP="00344ECB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603BC2">
        <w:rPr>
          <w:rFonts w:ascii="Arial" w:hAnsi="Arial" w:cs="Arial"/>
          <w:bCs/>
          <w:sz w:val="22"/>
          <w:szCs w:val="22"/>
        </w:rPr>
        <w:t xml:space="preserve">Mae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graddfa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Leuven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raddfa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5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pwynt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galluogi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arbenigwyr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gofal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plant,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ymarferwyr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meithrin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athrawon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i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fesur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lles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emosiynol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chyfranogiad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model o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raddfa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Leuven (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Laevers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, 1980)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ei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ddefnyddio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i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gofnodi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tri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disgybl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wahanol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grwpiau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gallu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cyn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ei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gofnodi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ar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raddfa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o 1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sef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isel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iawn</w:t>
      </w:r>
      <w:proofErr w:type="spellEnd"/>
      <w:r w:rsidR="00344ECB">
        <w:rPr>
          <w:rFonts w:ascii="Arial" w:hAnsi="Arial" w:cs="Arial"/>
          <w:bCs/>
          <w:sz w:val="22"/>
          <w:szCs w:val="22"/>
        </w:rPr>
        <w:t>,</w:t>
      </w:r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i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5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sef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uchel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iawn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Ar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ôl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holi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y plant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ei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recordio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eto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ogystal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ag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unrhyw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nodiadau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ychwanegol</w:t>
      </w:r>
      <w:proofErr w:type="spellEnd"/>
      <w:r w:rsidR="00AF24FA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Gweler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atodiad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1</w:t>
      </w:r>
      <w:r w:rsidR="00AF24FA">
        <w:rPr>
          <w:rFonts w:ascii="Arial" w:hAnsi="Arial" w:cs="Arial"/>
          <w:bCs/>
          <w:sz w:val="22"/>
          <w:szCs w:val="22"/>
        </w:rPr>
        <w:t>)</w:t>
      </w:r>
    </w:p>
    <w:p w14:paraId="04901E2E" w14:textId="06FD6311" w:rsidR="00BC66A4" w:rsidRDefault="00BC66A4" w:rsidP="00736986">
      <w:pPr>
        <w:rPr>
          <w:rFonts w:ascii="Arial" w:hAnsi="Arial" w:cs="Arial"/>
          <w:b/>
          <w:sz w:val="22"/>
          <w:szCs w:val="22"/>
        </w:rPr>
      </w:pPr>
    </w:p>
    <w:p w14:paraId="7A9FB030" w14:textId="0996B49D" w:rsidR="00603BC2" w:rsidRDefault="004A5B12" w:rsidP="00676B55">
      <w:pPr>
        <w:spacing w:line="360" w:lineRule="auto"/>
        <w:rPr>
          <w:rFonts w:ascii="Arial" w:hAnsi="Arial" w:cs="Arial"/>
          <w:b/>
          <w:sz w:val="22"/>
          <w:szCs w:val="22"/>
        </w:rPr>
      </w:pPr>
      <w:proofErr w:type="spellStart"/>
      <w:r w:rsidRPr="004A5B12">
        <w:rPr>
          <w:rFonts w:ascii="Arial" w:hAnsi="Arial" w:cs="Arial"/>
          <w:b/>
          <w:sz w:val="22"/>
          <w:szCs w:val="22"/>
        </w:rPr>
        <w:lastRenderedPageBreak/>
        <w:t>Cyfweliad</w:t>
      </w:r>
      <w:proofErr w:type="spellEnd"/>
      <w:r w:rsidRPr="004A5B1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A5B12">
        <w:rPr>
          <w:rFonts w:ascii="Arial" w:hAnsi="Arial" w:cs="Arial"/>
          <w:b/>
          <w:sz w:val="22"/>
          <w:szCs w:val="22"/>
        </w:rPr>
        <w:t>grŵp</w:t>
      </w:r>
      <w:proofErr w:type="spellEnd"/>
    </w:p>
    <w:p w14:paraId="1AD5B337" w14:textId="759BA879" w:rsidR="00F109CD" w:rsidRDefault="00F109CD" w:rsidP="00F109CD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F109CD">
        <w:rPr>
          <w:rFonts w:ascii="Arial" w:hAnsi="Arial" w:cs="Arial"/>
          <w:bCs/>
          <w:sz w:val="22"/>
          <w:szCs w:val="22"/>
        </w:rPr>
        <w:t xml:space="preserve">Mae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cyfweliadau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grŵp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arf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ddefnyddir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addysg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Dywed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Merton (1987)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cyfweliadau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grwpiau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ffocws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wedi'u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cynllunio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i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wasanaethu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dwy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rôl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Darparu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'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profiad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diriaethol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'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ar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yr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ymchwiliad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ddysgu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safbwyntiau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eraill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Dywed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hefyd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mai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hwy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sydd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i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benderfynu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cryfderau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eu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barn. Mae Krueger (1998)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dadlau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mai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brawf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chamgymeriad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yr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ydym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gwneud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yr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wnawn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ym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myd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addysg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golygu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nad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ydym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gwybod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gramStart"/>
      <w:r w:rsidRPr="00F109CD">
        <w:rPr>
          <w:rFonts w:ascii="Arial" w:hAnsi="Arial" w:cs="Arial"/>
          <w:bCs/>
          <w:sz w:val="22"/>
          <w:szCs w:val="22"/>
        </w:rPr>
        <w:t>a</w:t>
      </w:r>
      <w:proofErr w:type="gram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yw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techneg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effeithiol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na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y plant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ymateb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oni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bai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ein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ei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dreialu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Drwy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gallwn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weld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beth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aeth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dda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beth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sydd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ei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addasu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tro</w:t>
      </w:r>
      <w:proofErr w:type="spellEnd"/>
      <w:r w:rsidRPr="00F109C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F109CD">
        <w:rPr>
          <w:rFonts w:ascii="Arial" w:hAnsi="Arial" w:cs="Arial"/>
          <w:bCs/>
          <w:sz w:val="22"/>
          <w:szCs w:val="22"/>
        </w:rPr>
        <w:t>nesaf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r w:rsidR="00676B55" w:rsidRPr="00676B55">
        <w:rPr>
          <w:rFonts w:ascii="Arial" w:hAnsi="Arial" w:cs="Arial"/>
          <w:bCs/>
          <w:sz w:val="22"/>
          <w:szCs w:val="22"/>
        </w:rPr>
        <w:t xml:space="preserve">(Vaughn, Schumm and </w:t>
      </w:r>
      <w:proofErr w:type="spellStart"/>
      <w:r w:rsidR="00676B55" w:rsidRPr="00676B55">
        <w:rPr>
          <w:rFonts w:ascii="Arial" w:hAnsi="Arial" w:cs="Arial"/>
          <w:bCs/>
          <w:sz w:val="22"/>
          <w:szCs w:val="22"/>
        </w:rPr>
        <w:t>Sinagub</w:t>
      </w:r>
      <w:proofErr w:type="spellEnd"/>
      <w:r w:rsidR="00676B55" w:rsidRPr="00676B55">
        <w:rPr>
          <w:rFonts w:ascii="Arial" w:hAnsi="Arial" w:cs="Arial"/>
          <w:bCs/>
          <w:sz w:val="22"/>
          <w:szCs w:val="22"/>
        </w:rPr>
        <w:t>, 1996)</w:t>
      </w:r>
      <w:r w:rsidR="00676B55">
        <w:rPr>
          <w:rFonts w:ascii="Arial" w:hAnsi="Arial" w:cs="Arial"/>
          <w:bCs/>
          <w:sz w:val="22"/>
          <w:szCs w:val="22"/>
        </w:rPr>
        <w:t>.</w:t>
      </w:r>
    </w:p>
    <w:p w14:paraId="74F70991" w14:textId="77777777" w:rsidR="00F109CD" w:rsidRDefault="00F109CD" w:rsidP="00736986">
      <w:pPr>
        <w:rPr>
          <w:rFonts w:ascii="Arial" w:hAnsi="Arial" w:cs="Arial"/>
          <w:bCs/>
          <w:sz w:val="22"/>
          <w:szCs w:val="22"/>
        </w:rPr>
      </w:pPr>
    </w:p>
    <w:p w14:paraId="6C042E7B" w14:textId="57D32D37" w:rsidR="00603BC2" w:rsidRDefault="00603BC2" w:rsidP="00676B55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603BC2">
        <w:rPr>
          <w:rFonts w:ascii="Arial" w:hAnsi="Arial" w:cs="Arial"/>
          <w:bCs/>
          <w:sz w:val="22"/>
          <w:szCs w:val="22"/>
        </w:rPr>
        <w:t>Mae'r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cwestiynau'r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wedi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eu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strwythur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i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gwrdd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ag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oedran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dealltwriaeth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gynwysedig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r w:rsidR="00C83EB3">
        <w:rPr>
          <w:rFonts w:ascii="Arial" w:hAnsi="Arial" w:cs="Arial"/>
          <w:bCs/>
          <w:sz w:val="22"/>
          <w:szCs w:val="22"/>
        </w:rPr>
        <w:t xml:space="preserve">a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chymysgedd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gwestiynau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penagored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chaeedig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mewnwelediad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os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yw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dysgu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eu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hamser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03BC2">
        <w:rPr>
          <w:rFonts w:ascii="Arial" w:hAnsi="Arial" w:cs="Arial"/>
          <w:bCs/>
          <w:sz w:val="22"/>
          <w:szCs w:val="22"/>
        </w:rPr>
        <w:t>ar</w:t>
      </w:r>
      <w:proofErr w:type="spellEnd"/>
      <w:r w:rsidRPr="00603BC2">
        <w:rPr>
          <w:rFonts w:ascii="Arial" w:hAnsi="Arial" w:cs="Arial"/>
          <w:bCs/>
          <w:sz w:val="22"/>
          <w:szCs w:val="22"/>
        </w:rPr>
        <w:t xml:space="preserve"> y carped.</w:t>
      </w:r>
      <w:r w:rsid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Fel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soniwyd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yn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flaenorol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bydd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y plant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yn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cael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eu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dewis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ar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hap o bob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grŵp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gallu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mwyn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sicrhau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ymchwil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teg a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hefyd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i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roi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sampl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dosbarth</w:t>
      </w:r>
      <w:proofErr w:type="spellEnd"/>
      <w:r w:rsidR="005A1803" w:rsidRPr="005A180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A1803" w:rsidRPr="005A1803">
        <w:rPr>
          <w:rFonts w:ascii="Arial" w:hAnsi="Arial" w:cs="Arial"/>
          <w:bCs/>
          <w:sz w:val="22"/>
          <w:szCs w:val="22"/>
        </w:rPr>
        <w:t>cywir</w:t>
      </w:r>
      <w:proofErr w:type="spellEnd"/>
      <w:r w:rsidR="00AF24FA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5326D7">
        <w:rPr>
          <w:rFonts w:ascii="Arial" w:hAnsi="Arial" w:cs="Arial"/>
          <w:bCs/>
          <w:sz w:val="22"/>
          <w:szCs w:val="22"/>
        </w:rPr>
        <w:t>Gwelir</w:t>
      </w:r>
      <w:proofErr w:type="spellEnd"/>
      <w:r w:rsidR="005326D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326D7">
        <w:rPr>
          <w:rFonts w:ascii="Arial" w:hAnsi="Arial" w:cs="Arial"/>
          <w:bCs/>
          <w:sz w:val="22"/>
          <w:szCs w:val="22"/>
        </w:rPr>
        <w:t>atodiad</w:t>
      </w:r>
      <w:proofErr w:type="spellEnd"/>
      <w:r w:rsidR="005326D7">
        <w:rPr>
          <w:rFonts w:ascii="Arial" w:hAnsi="Arial" w:cs="Arial"/>
          <w:bCs/>
          <w:sz w:val="22"/>
          <w:szCs w:val="22"/>
        </w:rPr>
        <w:t xml:space="preserve"> 2</w:t>
      </w:r>
      <w:r w:rsidR="00AF24FA">
        <w:rPr>
          <w:rFonts w:ascii="Arial" w:hAnsi="Arial" w:cs="Arial"/>
          <w:bCs/>
          <w:sz w:val="22"/>
          <w:szCs w:val="22"/>
        </w:rPr>
        <w:t>).</w:t>
      </w:r>
    </w:p>
    <w:p w14:paraId="0EA657C9" w14:textId="77777777" w:rsidR="0004495B" w:rsidRDefault="0004495B" w:rsidP="00736986">
      <w:pPr>
        <w:rPr>
          <w:rFonts w:ascii="Arial" w:hAnsi="Arial" w:cs="Arial"/>
          <w:bCs/>
          <w:sz w:val="22"/>
          <w:szCs w:val="22"/>
        </w:rPr>
      </w:pPr>
    </w:p>
    <w:p w14:paraId="3BEFBD0C" w14:textId="02F09EA7" w:rsidR="005A1803" w:rsidRPr="005A1803" w:rsidRDefault="005A1803" w:rsidP="00736986">
      <w:pPr>
        <w:rPr>
          <w:rFonts w:ascii="Arial" w:hAnsi="Arial" w:cs="Arial"/>
          <w:b/>
          <w:sz w:val="22"/>
          <w:szCs w:val="22"/>
        </w:rPr>
      </w:pPr>
      <w:proofErr w:type="spellStart"/>
      <w:r w:rsidRPr="005A1803">
        <w:rPr>
          <w:rFonts w:ascii="Arial" w:hAnsi="Arial" w:cs="Arial"/>
          <w:b/>
          <w:sz w:val="22"/>
          <w:szCs w:val="22"/>
        </w:rPr>
        <w:t>Myfyrio</w:t>
      </w:r>
      <w:proofErr w:type="spellEnd"/>
    </w:p>
    <w:p w14:paraId="39BECA33" w14:textId="320C3871" w:rsidR="00BC66A4" w:rsidRDefault="00BC66A4" w:rsidP="00736986">
      <w:pPr>
        <w:rPr>
          <w:rFonts w:ascii="Arial" w:hAnsi="Arial" w:cs="Arial"/>
          <w:b/>
          <w:sz w:val="22"/>
          <w:szCs w:val="22"/>
        </w:rPr>
      </w:pPr>
    </w:p>
    <w:p w14:paraId="7D4DB483" w14:textId="06B8CD3E" w:rsidR="0004495B" w:rsidRDefault="00296CE1" w:rsidP="005326D7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96CE1">
        <w:rPr>
          <w:rFonts w:ascii="Arial" w:hAnsi="Arial" w:cs="Arial"/>
          <w:bCs/>
          <w:sz w:val="22"/>
          <w:szCs w:val="22"/>
        </w:rPr>
        <w:t xml:space="preserve">Y </w:t>
      </w:r>
      <w:proofErr w:type="spellStart"/>
      <w:r w:rsidRPr="00296CE1">
        <w:rPr>
          <w:rFonts w:ascii="Arial" w:hAnsi="Arial" w:cs="Arial"/>
          <w:bCs/>
          <w:sz w:val="22"/>
          <w:szCs w:val="22"/>
        </w:rPr>
        <w:t>cwestiwn</w:t>
      </w:r>
      <w:proofErr w:type="spellEnd"/>
      <w:r w:rsidRPr="00296C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96CE1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296C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96CE1">
        <w:rPr>
          <w:rFonts w:ascii="Arial" w:hAnsi="Arial" w:cs="Arial"/>
          <w:bCs/>
          <w:sz w:val="22"/>
          <w:szCs w:val="22"/>
        </w:rPr>
        <w:t>datgan</w:t>
      </w:r>
      <w:proofErr w:type="spellEnd"/>
      <w:r w:rsidRPr="00296C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96CE1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296CE1">
        <w:rPr>
          <w:rFonts w:ascii="Arial" w:hAnsi="Arial" w:cs="Arial"/>
          <w:bCs/>
          <w:sz w:val="22"/>
          <w:szCs w:val="22"/>
        </w:rPr>
        <w:t>, “</w:t>
      </w:r>
      <w:proofErr w:type="spellStart"/>
      <w:r w:rsidRPr="00296CE1">
        <w:rPr>
          <w:rFonts w:ascii="Arial" w:hAnsi="Arial" w:cs="Arial"/>
          <w:bCs/>
          <w:sz w:val="22"/>
          <w:szCs w:val="22"/>
        </w:rPr>
        <w:t>Ydy</w:t>
      </w:r>
      <w:proofErr w:type="spellEnd"/>
      <w:r w:rsidRPr="00296C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96CE1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Pr="00296C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96CE1">
        <w:rPr>
          <w:rFonts w:ascii="Arial" w:hAnsi="Arial" w:cs="Arial"/>
          <w:bCs/>
          <w:sz w:val="22"/>
          <w:szCs w:val="22"/>
        </w:rPr>
        <w:t>yn</w:t>
      </w:r>
      <w:proofErr w:type="spellEnd"/>
      <w:r w:rsidRPr="00296C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96CE1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296C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96CE1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296CE1">
        <w:rPr>
          <w:rFonts w:ascii="Arial" w:hAnsi="Arial" w:cs="Arial"/>
          <w:bCs/>
          <w:sz w:val="22"/>
          <w:szCs w:val="22"/>
        </w:rPr>
        <w:t xml:space="preserve"> carped </w:t>
      </w:r>
      <w:proofErr w:type="spellStart"/>
      <w:r w:rsidRPr="00296CE1">
        <w:rPr>
          <w:rFonts w:ascii="Arial" w:hAnsi="Arial" w:cs="Arial"/>
          <w:bCs/>
          <w:sz w:val="22"/>
          <w:szCs w:val="22"/>
        </w:rPr>
        <w:t>yn</w:t>
      </w:r>
      <w:proofErr w:type="spellEnd"/>
      <w:r w:rsidRPr="00296C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96CE1">
        <w:rPr>
          <w:rFonts w:ascii="Arial" w:hAnsi="Arial" w:cs="Arial"/>
          <w:bCs/>
          <w:sz w:val="22"/>
          <w:szCs w:val="22"/>
        </w:rPr>
        <w:t>gwella</w:t>
      </w:r>
      <w:proofErr w:type="spellEnd"/>
      <w:r w:rsidRPr="00296C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96CE1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296C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96CE1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296CE1">
        <w:rPr>
          <w:rFonts w:ascii="Arial" w:hAnsi="Arial" w:cs="Arial"/>
          <w:bCs/>
          <w:sz w:val="22"/>
          <w:szCs w:val="22"/>
        </w:rPr>
        <w:t>".</w:t>
      </w:r>
      <w:r w:rsid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y 1970au,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datblygodd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Kolb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fodel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dysgu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trwy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brofiad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(Kolb a Fry, 1975)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seiliedig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ar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waith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Dewey a Piaget. Mae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Cylch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Myfyriol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Gibbs (1988)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estyniad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gylch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dysgu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trwy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brofiad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Kolb,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gan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osod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theori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ymarfer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mewn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cylch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ailadroddol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Mae’r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model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adfyfyriol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ddefnyddiwyd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ar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gyfer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yr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ymchwil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hwn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wedi’i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ysbrydoli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gan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waith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Gibbs,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cymdeithasegydd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seicolegydd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Mae'r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model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adlewyrchol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ôl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Gibbs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seiliedig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ar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sawl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cam, ac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ystod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cyfnod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hwn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mae'n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ofynnol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i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chi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ateb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sawl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cwestiwn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mwyn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mynd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mor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ddwfn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phosibl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gyda'ch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myfyrdodau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. Mae Gibbs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nodi,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trwy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fyfyrio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ar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eich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profiad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dysgu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ei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fod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caniatáu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wella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perfformiad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fel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mae'n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digwydd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ogystal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â'i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wella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ar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gyfer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dyfodol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hyn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caniatáu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i'r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ymchwilydd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nodi'r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gwendidau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yn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eu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hymchwil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a'u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diwygio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mwyn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04495B" w:rsidRPr="00EC3CF5">
        <w:rPr>
          <w:rFonts w:ascii="Arial" w:hAnsi="Arial" w:cs="Arial"/>
          <w:bCs/>
          <w:sz w:val="22"/>
          <w:szCs w:val="22"/>
        </w:rPr>
        <w:t>gwella</w:t>
      </w:r>
      <w:proofErr w:type="spellEnd"/>
      <w:r w:rsidR="0004495B" w:rsidRPr="00EC3CF5">
        <w:rPr>
          <w:rFonts w:ascii="Arial" w:hAnsi="Arial" w:cs="Arial"/>
          <w:bCs/>
          <w:sz w:val="22"/>
          <w:szCs w:val="22"/>
        </w:rPr>
        <w:t>. (Learning Performance, 2019)</w:t>
      </w:r>
    </w:p>
    <w:p w14:paraId="2912FFA7" w14:textId="77777777" w:rsidR="0004495B" w:rsidRDefault="0004495B" w:rsidP="0004495B">
      <w:pPr>
        <w:rPr>
          <w:rFonts w:ascii="Arial" w:hAnsi="Arial" w:cs="Arial"/>
          <w:bCs/>
          <w:sz w:val="22"/>
          <w:szCs w:val="22"/>
        </w:rPr>
      </w:pPr>
    </w:p>
    <w:p w14:paraId="58E67006" w14:textId="233DAD4D" w:rsidR="0004495B" w:rsidRDefault="0004495B" w:rsidP="005326D7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9E1F05">
        <w:rPr>
          <w:rFonts w:ascii="Arial" w:hAnsi="Arial" w:cs="Arial"/>
          <w:bCs/>
          <w:sz w:val="22"/>
          <w:szCs w:val="22"/>
        </w:rPr>
        <w:t>Mae'r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hon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cynnwys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rhai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cyfyngiadau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ansoddol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ar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raddfa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fach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nifer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fach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gyfranogwyr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un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ni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fwriedir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canfyddiadau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gyffredinol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i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wahanol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amgylcheddau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dysgu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ni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fydd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unrhyw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ddata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meintiol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na'r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gallu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i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gynhyrchu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siart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ffigur</w:t>
      </w:r>
      <w:proofErr w:type="spellEnd"/>
      <w:r w:rsidRPr="009E1F05">
        <w:rPr>
          <w:rFonts w:ascii="Arial" w:hAnsi="Arial" w:cs="Arial"/>
          <w:bCs/>
          <w:sz w:val="22"/>
          <w:szCs w:val="22"/>
        </w:rPr>
        <w:t xml:space="preserve"> neu </w:t>
      </w:r>
      <w:proofErr w:type="spellStart"/>
      <w:r w:rsidRPr="009E1F05">
        <w:rPr>
          <w:rFonts w:ascii="Arial" w:hAnsi="Arial" w:cs="Arial"/>
          <w:bCs/>
          <w:sz w:val="22"/>
          <w:szCs w:val="22"/>
        </w:rPr>
        <w:t>graff</w:t>
      </w:r>
      <w:proofErr w:type="spellEnd"/>
      <w:r w:rsidR="005326D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326D7">
        <w:rPr>
          <w:rFonts w:ascii="Arial" w:hAnsi="Arial" w:cs="Arial"/>
          <w:bCs/>
          <w:sz w:val="22"/>
          <w:szCs w:val="22"/>
        </w:rPr>
        <w:t>oherwydd</w:t>
      </w:r>
      <w:proofErr w:type="spellEnd"/>
      <w:r w:rsidR="005326D7">
        <w:rPr>
          <w:rFonts w:ascii="Arial" w:hAnsi="Arial" w:cs="Arial"/>
          <w:bCs/>
          <w:sz w:val="22"/>
          <w:szCs w:val="22"/>
        </w:rPr>
        <w:t xml:space="preserve"> does dim </w:t>
      </w:r>
      <w:proofErr w:type="spellStart"/>
      <w:r w:rsidR="005326D7">
        <w:rPr>
          <w:rFonts w:ascii="Arial" w:hAnsi="Arial" w:cs="Arial"/>
          <w:bCs/>
          <w:sz w:val="22"/>
          <w:szCs w:val="22"/>
        </w:rPr>
        <w:t>digon</w:t>
      </w:r>
      <w:proofErr w:type="spellEnd"/>
      <w:r w:rsidR="005326D7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="005326D7">
        <w:rPr>
          <w:rFonts w:ascii="Arial" w:hAnsi="Arial" w:cs="Arial"/>
          <w:bCs/>
          <w:sz w:val="22"/>
          <w:szCs w:val="22"/>
        </w:rPr>
        <w:t>wybodaeth</w:t>
      </w:r>
      <w:proofErr w:type="spellEnd"/>
      <w:r w:rsidR="005326D7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5326D7" w:rsidRPr="005326D7">
        <w:rPr>
          <w:rFonts w:ascii="Arial" w:hAnsi="Arial" w:cs="Arial"/>
          <w:bCs/>
          <w:sz w:val="22"/>
          <w:szCs w:val="22"/>
        </w:rPr>
        <w:t>Nid</w:t>
      </w:r>
      <w:proofErr w:type="spellEnd"/>
      <w:r w:rsidR="005326D7" w:rsidRPr="005326D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326D7" w:rsidRPr="005326D7">
        <w:rPr>
          <w:rFonts w:ascii="Arial" w:hAnsi="Arial" w:cs="Arial"/>
          <w:bCs/>
          <w:sz w:val="22"/>
          <w:szCs w:val="22"/>
        </w:rPr>
        <w:t>yw</w:t>
      </w:r>
      <w:proofErr w:type="spellEnd"/>
      <w:r w:rsidR="005326D7" w:rsidRPr="005326D7">
        <w:rPr>
          <w:rFonts w:ascii="Arial" w:hAnsi="Arial" w:cs="Arial"/>
          <w:bCs/>
          <w:sz w:val="22"/>
          <w:szCs w:val="22"/>
        </w:rPr>
        <w:t xml:space="preserve"> tri </w:t>
      </w:r>
      <w:proofErr w:type="spellStart"/>
      <w:r w:rsidR="005326D7" w:rsidRPr="005326D7">
        <w:rPr>
          <w:rFonts w:ascii="Arial" w:hAnsi="Arial" w:cs="Arial"/>
          <w:bCs/>
          <w:sz w:val="22"/>
          <w:szCs w:val="22"/>
        </w:rPr>
        <w:t>phlentyn</w:t>
      </w:r>
      <w:proofErr w:type="spellEnd"/>
      <w:r w:rsidR="005326D7" w:rsidRPr="005326D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326D7" w:rsidRPr="005326D7">
        <w:rPr>
          <w:rFonts w:ascii="Arial" w:hAnsi="Arial" w:cs="Arial"/>
          <w:bCs/>
          <w:sz w:val="22"/>
          <w:szCs w:val="22"/>
        </w:rPr>
        <w:t>yn</w:t>
      </w:r>
      <w:proofErr w:type="spellEnd"/>
      <w:r w:rsidR="005326D7" w:rsidRPr="005326D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326D7" w:rsidRPr="005326D7">
        <w:rPr>
          <w:rFonts w:ascii="Arial" w:hAnsi="Arial" w:cs="Arial"/>
          <w:bCs/>
          <w:sz w:val="22"/>
          <w:szCs w:val="22"/>
        </w:rPr>
        <w:t>ddigon</w:t>
      </w:r>
      <w:proofErr w:type="spellEnd"/>
      <w:r w:rsidR="005326D7" w:rsidRPr="005326D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326D7" w:rsidRPr="005326D7">
        <w:rPr>
          <w:rFonts w:ascii="Arial" w:hAnsi="Arial" w:cs="Arial"/>
          <w:bCs/>
          <w:sz w:val="22"/>
          <w:szCs w:val="22"/>
        </w:rPr>
        <w:t>i</w:t>
      </w:r>
      <w:proofErr w:type="spellEnd"/>
      <w:r w:rsidR="005326D7" w:rsidRPr="005326D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326D7" w:rsidRPr="005326D7">
        <w:rPr>
          <w:rFonts w:ascii="Arial" w:hAnsi="Arial" w:cs="Arial"/>
          <w:bCs/>
          <w:sz w:val="22"/>
          <w:szCs w:val="22"/>
        </w:rPr>
        <w:t>gynhyrchu</w:t>
      </w:r>
      <w:proofErr w:type="spellEnd"/>
      <w:r w:rsidR="005326D7" w:rsidRPr="005326D7">
        <w:rPr>
          <w:rFonts w:ascii="Arial" w:hAnsi="Arial" w:cs="Arial"/>
          <w:bCs/>
          <w:sz w:val="22"/>
          <w:szCs w:val="22"/>
        </w:rPr>
        <w:t xml:space="preserve"> data, </w:t>
      </w:r>
      <w:proofErr w:type="spellStart"/>
      <w:r w:rsidR="005326D7" w:rsidRPr="005326D7">
        <w:rPr>
          <w:rFonts w:ascii="Arial" w:hAnsi="Arial" w:cs="Arial"/>
          <w:bCs/>
          <w:sz w:val="22"/>
          <w:szCs w:val="22"/>
        </w:rPr>
        <w:t>oherwydd</w:t>
      </w:r>
      <w:proofErr w:type="spellEnd"/>
      <w:r w:rsidR="005326D7" w:rsidRPr="005326D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326D7" w:rsidRPr="005326D7">
        <w:rPr>
          <w:rFonts w:ascii="Arial" w:hAnsi="Arial" w:cs="Arial"/>
          <w:bCs/>
          <w:sz w:val="22"/>
          <w:szCs w:val="22"/>
        </w:rPr>
        <w:t>mae'r</w:t>
      </w:r>
      <w:proofErr w:type="spellEnd"/>
      <w:r w:rsidR="005326D7" w:rsidRPr="005326D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326D7" w:rsidRPr="005326D7">
        <w:rPr>
          <w:rFonts w:ascii="Arial" w:hAnsi="Arial" w:cs="Arial"/>
          <w:bCs/>
          <w:sz w:val="22"/>
          <w:szCs w:val="22"/>
        </w:rPr>
        <w:t>maint</w:t>
      </w:r>
      <w:proofErr w:type="spellEnd"/>
      <w:r w:rsidR="005326D7" w:rsidRPr="005326D7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5326D7" w:rsidRPr="005326D7">
        <w:rPr>
          <w:rFonts w:ascii="Arial" w:hAnsi="Arial" w:cs="Arial"/>
          <w:bCs/>
          <w:sz w:val="22"/>
          <w:szCs w:val="22"/>
        </w:rPr>
        <w:t>sampl</w:t>
      </w:r>
      <w:proofErr w:type="spellEnd"/>
      <w:r w:rsidR="005326D7" w:rsidRPr="005326D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326D7" w:rsidRPr="005326D7">
        <w:rPr>
          <w:rFonts w:ascii="Arial" w:hAnsi="Arial" w:cs="Arial"/>
          <w:bCs/>
          <w:sz w:val="22"/>
          <w:szCs w:val="22"/>
        </w:rPr>
        <w:t>yn</w:t>
      </w:r>
      <w:proofErr w:type="spellEnd"/>
      <w:r w:rsidR="005326D7" w:rsidRPr="005326D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326D7" w:rsidRPr="005326D7">
        <w:rPr>
          <w:rFonts w:ascii="Arial" w:hAnsi="Arial" w:cs="Arial"/>
          <w:bCs/>
          <w:sz w:val="22"/>
          <w:szCs w:val="22"/>
        </w:rPr>
        <w:t>rhy</w:t>
      </w:r>
      <w:proofErr w:type="spellEnd"/>
      <w:r w:rsidR="005326D7" w:rsidRPr="005326D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326D7" w:rsidRPr="005326D7">
        <w:rPr>
          <w:rFonts w:ascii="Arial" w:hAnsi="Arial" w:cs="Arial"/>
          <w:bCs/>
          <w:sz w:val="22"/>
          <w:szCs w:val="22"/>
        </w:rPr>
        <w:t>fach</w:t>
      </w:r>
      <w:proofErr w:type="spellEnd"/>
      <w:r w:rsidR="005326D7" w:rsidRPr="005326D7">
        <w:rPr>
          <w:rFonts w:ascii="Arial" w:hAnsi="Arial" w:cs="Arial"/>
          <w:bCs/>
          <w:sz w:val="22"/>
          <w:szCs w:val="22"/>
        </w:rPr>
        <w:t>.</w:t>
      </w:r>
    </w:p>
    <w:p w14:paraId="1B648587" w14:textId="77777777" w:rsidR="0004495B" w:rsidRDefault="0004495B" w:rsidP="0004495B">
      <w:pPr>
        <w:rPr>
          <w:rFonts w:ascii="Arial" w:hAnsi="Arial" w:cs="Arial"/>
          <w:bCs/>
          <w:sz w:val="22"/>
          <w:szCs w:val="22"/>
        </w:rPr>
      </w:pPr>
    </w:p>
    <w:p w14:paraId="7A633C5E" w14:textId="13E1D2F9" w:rsidR="0004495B" w:rsidRDefault="0004495B" w:rsidP="00B1148C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04495B">
        <w:rPr>
          <w:rFonts w:ascii="Arial" w:hAnsi="Arial" w:cs="Arial"/>
          <w:bCs/>
          <w:sz w:val="22"/>
          <w:szCs w:val="22"/>
        </w:rPr>
        <w:t>Mae'r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hon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cynnwys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rhai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cyfyngiadau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Dywedir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arfer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myfyriol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llai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defnyddiol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ar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datrys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problemau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"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drygionus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>" (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Rittel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a Webber, 1973). Mae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sawl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awdur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lastRenderedPageBreak/>
        <w:t>yn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dadlau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ymagwedd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wahanol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ar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mathau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broblemau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Grint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, 2008;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Kahane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, 2004)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haeriad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Grint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(2008), bod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problemau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drygionus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gofyn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am “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atebion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trwsgl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”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cefnogir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Claxon (1997)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hy</w:t>
      </w:r>
      <w:r w:rsidR="00B1148C">
        <w:rPr>
          <w:rFonts w:ascii="Arial" w:hAnsi="Arial" w:cs="Arial"/>
          <w:bCs/>
          <w:sz w:val="22"/>
          <w:szCs w:val="22"/>
        </w:rPr>
        <w:t>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nodi bod “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deallusrwydd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cynyddu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pan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rydyn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ni'n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meddwl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llai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”. Mae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awgrymu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ei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cyferbynnu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ag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ymarfer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myfyriol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, un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sy’n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canolbwyntio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ar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beidio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Pr="0004495B">
        <w:rPr>
          <w:rFonts w:ascii="Arial" w:hAnsi="Arial" w:cs="Arial"/>
          <w:bCs/>
          <w:sz w:val="22"/>
          <w:szCs w:val="22"/>
        </w:rPr>
        <w:t>meddwl</w:t>
      </w:r>
      <w:proofErr w:type="spellEnd"/>
      <w:r w:rsidRPr="0004495B">
        <w:rPr>
          <w:rFonts w:ascii="Arial" w:hAnsi="Arial" w:cs="Arial"/>
          <w:bCs/>
          <w:sz w:val="22"/>
          <w:szCs w:val="22"/>
        </w:rPr>
        <w:t>.</w:t>
      </w:r>
    </w:p>
    <w:p w14:paraId="19DE0971" w14:textId="69E04FC8" w:rsidR="00C104FE" w:rsidRDefault="00C104FE" w:rsidP="00736986">
      <w:pPr>
        <w:rPr>
          <w:rFonts w:ascii="Arial" w:hAnsi="Arial" w:cs="Arial"/>
          <w:bCs/>
          <w:sz w:val="22"/>
          <w:szCs w:val="22"/>
        </w:rPr>
      </w:pPr>
    </w:p>
    <w:p w14:paraId="1ED92A66" w14:textId="7C3945AE" w:rsidR="00845F3D" w:rsidRPr="00845F3D" w:rsidRDefault="00845F3D" w:rsidP="00B1148C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845F3D">
        <w:rPr>
          <w:rFonts w:ascii="Arial" w:hAnsi="Arial" w:cs="Arial"/>
          <w:bCs/>
          <w:sz w:val="22"/>
          <w:szCs w:val="22"/>
        </w:rPr>
        <w:t>Pwrpas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daflen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fyfyrio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yw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cipolwg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aeth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dda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fewn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a'r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sydd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ei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wella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>. (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Gweler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atodiad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3)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gyntaf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disgrifiad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fydd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digwydd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digwydd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i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weld pa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effaith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gaiff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carped,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ogystal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chyfweliad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grŵp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ail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adran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trafod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pa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deimladau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sy'n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eu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cyfeirio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mae'n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ei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drydydd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gramStart"/>
      <w:r w:rsidRPr="00845F3D">
        <w:rPr>
          <w:rFonts w:ascii="Arial" w:hAnsi="Arial" w:cs="Arial"/>
          <w:bCs/>
          <w:sz w:val="22"/>
          <w:szCs w:val="22"/>
        </w:rPr>
        <w:t>a</w:t>
      </w:r>
      <w:proofErr w:type="gram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aeth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dda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a'r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nad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aeth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mor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llwyddiannus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fewn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wers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ei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drafod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adran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nesaf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byddw</w:t>
      </w:r>
      <w:r w:rsidR="00B1148C">
        <w:rPr>
          <w:rFonts w:ascii="Arial" w:hAnsi="Arial" w:cs="Arial"/>
          <w:bCs/>
          <w:sz w:val="22"/>
          <w:szCs w:val="22"/>
        </w:rPr>
        <w:t>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nodi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beth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sydd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ei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wella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blwch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blaenorol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olaf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sut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fydd</w:t>
      </w:r>
      <w:r w:rsidR="00B1148C">
        <w:rPr>
          <w:rFonts w:ascii="Arial" w:hAnsi="Arial" w:cs="Arial"/>
          <w:bCs/>
          <w:sz w:val="22"/>
          <w:szCs w:val="22"/>
        </w:rPr>
        <w:t>wn</w:t>
      </w:r>
      <w:proofErr w:type="spellEnd"/>
      <w:r w:rsidR="00B1148C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148C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mynd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ati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i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wella'r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wers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pe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bae</w:t>
      </w:r>
      <w:r w:rsidR="00B1148C">
        <w:rPr>
          <w:rFonts w:ascii="Arial" w:hAnsi="Arial" w:cs="Arial"/>
          <w:bCs/>
          <w:sz w:val="22"/>
          <w:szCs w:val="22"/>
        </w:rPr>
        <w:t>n</w:t>
      </w:r>
      <w:proofErr w:type="spellEnd"/>
      <w:r w:rsidR="00B1148C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ei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eto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pob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adran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adeiladu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ar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wybodaeth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flaenorol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caniatáu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dysgu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chynllunio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bethau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gramStart"/>
      <w:r w:rsidRPr="00845F3D">
        <w:rPr>
          <w:rFonts w:ascii="Arial" w:hAnsi="Arial" w:cs="Arial"/>
          <w:bCs/>
          <w:sz w:val="22"/>
          <w:szCs w:val="22"/>
        </w:rPr>
        <w:t>a</w:t>
      </w:r>
      <w:proofErr w:type="gram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aeth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dda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neu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nad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aeth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yn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5F3D">
        <w:rPr>
          <w:rFonts w:ascii="Arial" w:hAnsi="Arial" w:cs="Arial"/>
          <w:bCs/>
          <w:sz w:val="22"/>
          <w:szCs w:val="22"/>
        </w:rPr>
        <w:t>dda</w:t>
      </w:r>
      <w:proofErr w:type="spellEnd"/>
      <w:r w:rsidRPr="00845F3D">
        <w:rPr>
          <w:rFonts w:ascii="Arial" w:hAnsi="Arial" w:cs="Arial"/>
          <w:bCs/>
          <w:sz w:val="22"/>
          <w:szCs w:val="22"/>
        </w:rPr>
        <w:t>.</w:t>
      </w:r>
    </w:p>
    <w:p w14:paraId="25F8AFC7" w14:textId="77777777" w:rsidR="00C104FE" w:rsidRDefault="00C104FE" w:rsidP="00736986">
      <w:pPr>
        <w:rPr>
          <w:rFonts w:ascii="Arial" w:hAnsi="Arial" w:cs="Arial"/>
          <w:b/>
          <w:sz w:val="22"/>
          <w:szCs w:val="22"/>
        </w:rPr>
      </w:pPr>
    </w:p>
    <w:p w14:paraId="6568CD9B" w14:textId="761CE4FA" w:rsidR="00571D2D" w:rsidRDefault="00571D2D" w:rsidP="00736986">
      <w:pPr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Ystyriaeth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Moesegol</w:t>
      </w:r>
      <w:proofErr w:type="spellEnd"/>
    </w:p>
    <w:p w14:paraId="4D893C1D" w14:textId="24D3F097" w:rsidR="00C104FE" w:rsidRDefault="00C104FE" w:rsidP="00736986">
      <w:pPr>
        <w:rPr>
          <w:rFonts w:ascii="Arial" w:hAnsi="Arial" w:cs="Arial"/>
          <w:b/>
          <w:sz w:val="22"/>
          <w:szCs w:val="22"/>
        </w:rPr>
      </w:pPr>
    </w:p>
    <w:p w14:paraId="18938376" w14:textId="548E66B0" w:rsidR="0022431A" w:rsidRPr="00156F08" w:rsidRDefault="00AF4483" w:rsidP="001E377E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AF4483">
        <w:rPr>
          <w:rFonts w:ascii="Arial" w:hAnsi="Arial" w:cs="Arial"/>
          <w:bCs/>
          <w:sz w:val="22"/>
          <w:szCs w:val="22"/>
        </w:rPr>
        <w:t xml:space="preserve">Er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ymgymryd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ag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addysgol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cymeradwyaeth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foesegol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pob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ei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lywodraethu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gramStart"/>
      <w:r w:rsidRPr="00AF4483">
        <w:rPr>
          <w:rFonts w:ascii="Arial" w:hAnsi="Arial" w:cs="Arial"/>
          <w:bCs/>
          <w:sz w:val="22"/>
          <w:szCs w:val="22"/>
        </w:rPr>
        <w:t>god</w:t>
      </w:r>
      <w:proofErr w:type="gram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ymarfer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moesegol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Mae'n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hanfodol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caniatâd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holl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gyfranogwyr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gynnwys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y man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gyntaf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mae'n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hanfodol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llenwi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ffurflen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Moeseg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sy'n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darparu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amddiffyniad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gyfranogwyr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helpu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amddiffyn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ymchwilydd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r w:rsidR="00AF24FA">
        <w:rPr>
          <w:rFonts w:ascii="Arial" w:hAnsi="Arial" w:cs="Arial"/>
          <w:bCs/>
          <w:sz w:val="22"/>
          <w:szCs w:val="22"/>
        </w:rPr>
        <w:t>(</w:t>
      </w:r>
      <w:proofErr w:type="spellStart"/>
      <w:r w:rsidR="00AF24FA">
        <w:rPr>
          <w:rFonts w:ascii="Arial" w:hAnsi="Arial" w:cs="Arial"/>
          <w:bCs/>
          <w:sz w:val="22"/>
          <w:szCs w:val="22"/>
        </w:rPr>
        <w:t>Gweli</w:t>
      </w:r>
      <w:proofErr w:type="spellEnd"/>
      <w:r w:rsidR="00AF24F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AF24FA">
        <w:rPr>
          <w:rFonts w:ascii="Arial" w:hAnsi="Arial" w:cs="Arial"/>
          <w:bCs/>
          <w:sz w:val="22"/>
          <w:szCs w:val="22"/>
        </w:rPr>
        <w:t>atodiad</w:t>
      </w:r>
      <w:proofErr w:type="spellEnd"/>
      <w:r w:rsidR="00AF24FA">
        <w:rPr>
          <w:rFonts w:ascii="Arial" w:hAnsi="Arial" w:cs="Arial"/>
          <w:bCs/>
          <w:sz w:val="22"/>
          <w:szCs w:val="22"/>
        </w:rPr>
        <w:t xml:space="preserve"> 4).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gael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cymeradwyaeth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foesegol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mae'r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ymchwilydd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dangos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ei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wedi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cadw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safonau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moesegol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derbyniol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ddilys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>.</w:t>
      </w:r>
      <w:r w:rsidR="0022431A" w:rsidRPr="00156F08">
        <w:rPr>
          <w:rFonts w:ascii="Arial" w:hAnsi="Arial" w:cs="Arial"/>
          <w:bCs/>
          <w:sz w:val="22"/>
          <w:szCs w:val="22"/>
        </w:rPr>
        <w:t xml:space="preserve"> (UWE Bristol, 2022)</w:t>
      </w:r>
      <w:r w:rsidR="0068349A">
        <w:rPr>
          <w:rFonts w:ascii="Arial" w:hAnsi="Arial" w:cs="Arial"/>
          <w:bCs/>
          <w:sz w:val="22"/>
          <w:szCs w:val="22"/>
        </w:rPr>
        <w:t>.</w:t>
      </w:r>
      <w:r w:rsidR="0022431A" w:rsidRPr="00156F08">
        <w:rPr>
          <w:rFonts w:ascii="Arial" w:hAnsi="Arial" w:cs="Arial"/>
          <w:bCs/>
          <w:sz w:val="22"/>
          <w:szCs w:val="22"/>
        </w:rPr>
        <w:t xml:space="preserve"> </w:t>
      </w:r>
    </w:p>
    <w:p w14:paraId="6E270E78" w14:textId="77777777" w:rsidR="0022431A" w:rsidRPr="00156F08" w:rsidRDefault="0022431A" w:rsidP="0022431A">
      <w:pPr>
        <w:rPr>
          <w:rFonts w:ascii="Arial" w:hAnsi="Arial" w:cs="Arial"/>
          <w:bCs/>
          <w:sz w:val="22"/>
          <w:szCs w:val="22"/>
        </w:rPr>
      </w:pPr>
    </w:p>
    <w:p w14:paraId="6B63122B" w14:textId="2DF503F1" w:rsidR="0022431A" w:rsidRPr="00156F08" w:rsidRDefault="00AF4483" w:rsidP="001E377E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AF4483">
        <w:rPr>
          <w:rFonts w:ascii="Arial" w:hAnsi="Arial" w:cs="Arial"/>
          <w:bCs/>
          <w:sz w:val="22"/>
          <w:szCs w:val="22"/>
        </w:rPr>
        <w:t>Dylid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trin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pob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unigolyn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deg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sensitif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, a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chydag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urddas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caniatâd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gwirfoddol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cyfranogwyr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gymryd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arfer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ei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sicrhau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ar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ddechrau'r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Fodd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bynnag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ar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unrhyw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adeg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gall y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cyfranogwr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dynnu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ei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ganiatâd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ôl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Mae'n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hanfodol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eu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ymwybodol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gwybod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ei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fewn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eu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hawliau</w:t>
      </w:r>
      <w:proofErr w:type="spellEnd"/>
      <w:r w:rsidR="0022431A" w:rsidRPr="00156F08">
        <w:rPr>
          <w:rFonts w:ascii="Arial" w:hAnsi="Arial" w:cs="Arial"/>
          <w:bCs/>
          <w:sz w:val="22"/>
          <w:szCs w:val="22"/>
        </w:rPr>
        <w:t xml:space="preserve"> (BERA, 2018).</w:t>
      </w:r>
    </w:p>
    <w:p w14:paraId="52BCF022" w14:textId="77777777" w:rsidR="0022431A" w:rsidRPr="00156F08" w:rsidRDefault="0022431A" w:rsidP="0022431A">
      <w:pPr>
        <w:rPr>
          <w:rFonts w:ascii="Arial" w:hAnsi="Arial" w:cs="Arial"/>
          <w:bCs/>
          <w:sz w:val="22"/>
          <w:szCs w:val="22"/>
        </w:rPr>
      </w:pPr>
    </w:p>
    <w:p w14:paraId="77528E3D" w14:textId="49E5781F" w:rsidR="00C104FE" w:rsidRPr="00E0017B" w:rsidRDefault="00AF4483" w:rsidP="00AF24FA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AF4483">
        <w:rPr>
          <w:rFonts w:ascii="Arial" w:hAnsi="Arial" w:cs="Arial"/>
          <w:bCs/>
          <w:sz w:val="22"/>
          <w:szCs w:val="22"/>
        </w:rPr>
        <w:t>Ffodd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bynnag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oherwydd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oedran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rhai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sy'n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cymryd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hwn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ffurflen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ganiatâd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ei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hanfon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eu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rhiant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neu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warcheidwad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egluro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pwrpas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beth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mae'n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ei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defnyddio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am. Ni all y plant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gymryd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heb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ganiatâd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eu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rhieni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Mae’n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gwbl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wirfoddol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eu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rhieni’r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hawl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ofyn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gopi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o’r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data a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gafwyd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o’r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arsylwadau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gwersi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a’r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F4483">
        <w:rPr>
          <w:rFonts w:ascii="Arial" w:hAnsi="Arial" w:cs="Arial"/>
          <w:bCs/>
          <w:sz w:val="22"/>
          <w:szCs w:val="22"/>
        </w:rPr>
        <w:t>grŵp</w:t>
      </w:r>
      <w:proofErr w:type="spellEnd"/>
      <w:r w:rsidRPr="00AF4483">
        <w:rPr>
          <w:rFonts w:ascii="Arial" w:hAnsi="Arial" w:cs="Arial"/>
          <w:bCs/>
          <w:sz w:val="22"/>
          <w:szCs w:val="22"/>
        </w:rPr>
        <w:t>.</w:t>
      </w:r>
      <w:r w:rsidR="00AF24FA">
        <w:rPr>
          <w:rFonts w:ascii="Arial" w:hAnsi="Arial" w:cs="Arial"/>
          <w:bCs/>
          <w:sz w:val="22"/>
          <w:szCs w:val="22"/>
        </w:rPr>
        <w:t xml:space="preserve"> </w:t>
      </w:r>
      <w:r w:rsidR="00E0017B" w:rsidRPr="00E0017B">
        <w:rPr>
          <w:rFonts w:ascii="Arial" w:hAnsi="Arial" w:cs="Arial"/>
          <w:bCs/>
          <w:sz w:val="22"/>
          <w:szCs w:val="22"/>
        </w:rPr>
        <w:t xml:space="preserve">Er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mwyn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cael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cydsyniad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disgybl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rhaid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i’r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rhiant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lofnodi’r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ffurflen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ganiatâd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thicio’r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blychau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nodi’r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hyn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maent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cytuno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iddo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Mae'n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hanfodol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cyn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cynnal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lastRenderedPageBreak/>
        <w:t>yr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ymchwil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hysbysu'r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cyfranogwr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ei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fod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gallu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stopio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pryd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bynnag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dymunant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Rhaid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i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ymchwilwyr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sicrhau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cyfrinachedd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data ac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anhysbysrwydd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mwyn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amddiffyn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cyfranogwyr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Bydd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recordiad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cael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ei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wneud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ar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ipad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yr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ysgol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ar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ôl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bydd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dadansoddiad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chofnodir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unrhyw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nodiadau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ychwanegol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Bydd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fideo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wedyn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cael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ei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ddileu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i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sicrhau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E0017B" w:rsidRPr="00E0017B">
        <w:rPr>
          <w:rFonts w:ascii="Arial" w:hAnsi="Arial" w:cs="Arial"/>
          <w:bCs/>
          <w:sz w:val="22"/>
          <w:szCs w:val="22"/>
        </w:rPr>
        <w:t>cyfrinachedd</w:t>
      </w:r>
      <w:proofErr w:type="spellEnd"/>
      <w:r w:rsidR="00E0017B" w:rsidRPr="00E0017B">
        <w:rPr>
          <w:rFonts w:ascii="Arial" w:hAnsi="Arial" w:cs="Arial"/>
          <w:bCs/>
          <w:sz w:val="22"/>
          <w:szCs w:val="22"/>
        </w:rPr>
        <w:t>.</w:t>
      </w:r>
    </w:p>
    <w:p w14:paraId="743CE031" w14:textId="77777777" w:rsidR="00E0017B" w:rsidRDefault="00E0017B" w:rsidP="00736986">
      <w:pPr>
        <w:rPr>
          <w:rFonts w:ascii="Arial" w:hAnsi="Arial" w:cs="Arial"/>
          <w:b/>
          <w:sz w:val="22"/>
          <w:szCs w:val="22"/>
        </w:rPr>
      </w:pPr>
    </w:p>
    <w:p w14:paraId="595427D4" w14:textId="5DB5822B" w:rsidR="0068349A" w:rsidRDefault="00E0017B" w:rsidP="00AF24FA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E0017B">
        <w:rPr>
          <w:rFonts w:ascii="Arial" w:hAnsi="Arial" w:cs="Arial"/>
          <w:bCs/>
          <w:sz w:val="22"/>
          <w:szCs w:val="22"/>
        </w:rPr>
        <w:t xml:space="preserve">Ni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ddylai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deimlo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dan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bwysau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gymryd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fyny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iddyn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nhw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pawb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gyda'r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hawl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eu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penderfyniadau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eu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hunain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(Human Rights Act, 1998).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gerdyn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wyneb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, un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ochr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wyneb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hapus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a'r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llall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wyneb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trist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monitro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eu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cydsyniad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os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ydynt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teimlo'n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anghyfforddus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unrhyw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adeg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maent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gosod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wyneb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trist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wynebu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fyny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dod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ben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unwaith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>.</w:t>
      </w:r>
    </w:p>
    <w:p w14:paraId="174FA65B" w14:textId="77777777" w:rsidR="00E0017B" w:rsidRDefault="00E0017B" w:rsidP="00736986">
      <w:pPr>
        <w:rPr>
          <w:rFonts w:ascii="Arial" w:hAnsi="Arial" w:cs="Arial"/>
          <w:bCs/>
          <w:sz w:val="22"/>
          <w:szCs w:val="22"/>
        </w:rPr>
      </w:pPr>
    </w:p>
    <w:p w14:paraId="12999C6F" w14:textId="701036D8" w:rsidR="0068349A" w:rsidRPr="0068349A" w:rsidRDefault="00E0017B" w:rsidP="00AF24FA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E0017B">
        <w:rPr>
          <w:rFonts w:ascii="Arial" w:hAnsi="Arial" w:cs="Arial"/>
          <w:bCs/>
          <w:sz w:val="22"/>
          <w:szCs w:val="22"/>
        </w:rPr>
        <w:t>Gallai'r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achosi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aflonyddwch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nad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yw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diwrnod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arferol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. Gall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myfyrwyr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golli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wers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oherwydd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allwthio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;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oherwydd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eich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tynnu'r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cyfranogwr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allan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gwersi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. Er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na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ellir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osgoi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materion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materion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eu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hystyried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adeiladu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chynllunio'r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(</w:t>
      </w:r>
      <w:r w:rsidR="00B807DB">
        <w:rPr>
          <w:rFonts w:ascii="Arial" w:hAnsi="Arial" w:cs="Arial"/>
          <w:bCs/>
          <w:sz w:val="22"/>
          <w:szCs w:val="22"/>
        </w:rPr>
        <w:t>Hope, 2016)</w:t>
      </w:r>
      <w:r>
        <w:rPr>
          <w:rFonts w:ascii="Arial" w:hAnsi="Arial" w:cs="Arial"/>
          <w:bCs/>
          <w:sz w:val="22"/>
          <w:szCs w:val="22"/>
        </w:rPr>
        <w:t>.</w:t>
      </w:r>
    </w:p>
    <w:p w14:paraId="53E4523B" w14:textId="79337400" w:rsidR="00C104FE" w:rsidRDefault="00C104FE" w:rsidP="00736986">
      <w:pPr>
        <w:rPr>
          <w:rFonts w:ascii="Arial" w:hAnsi="Arial" w:cs="Arial"/>
          <w:b/>
          <w:sz w:val="22"/>
          <w:szCs w:val="22"/>
        </w:rPr>
      </w:pPr>
    </w:p>
    <w:p w14:paraId="45F62AA5" w14:textId="2178B77A" w:rsidR="00C104FE" w:rsidRDefault="003B4C19" w:rsidP="00736986">
      <w:pPr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Crynodeb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b/>
          <w:sz w:val="22"/>
          <w:szCs w:val="22"/>
        </w:rPr>
        <w:t>gylchoedd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b/>
          <w:sz w:val="22"/>
          <w:szCs w:val="22"/>
        </w:rPr>
        <w:t>chanlyniadau</w:t>
      </w:r>
      <w:proofErr w:type="spellEnd"/>
    </w:p>
    <w:p w14:paraId="0F47D02C" w14:textId="1874BDAA" w:rsidR="00C104FE" w:rsidRDefault="00C104FE" w:rsidP="00736986">
      <w:pPr>
        <w:rPr>
          <w:rFonts w:ascii="Arial" w:hAnsi="Arial" w:cs="Arial"/>
          <w:b/>
          <w:sz w:val="22"/>
          <w:szCs w:val="22"/>
        </w:rPr>
      </w:pPr>
    </w:p>
    <w:p w14:paraId="519CF3E8" w14:textId="5E393E6C" w:rsidR="005F6366" w:rsidRPr="005F6366" w:rsidRDefault="005F6366" w:rsidP="00BD0DAA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5F6366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soniwyd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yn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flaenorol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oedd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modd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cwblhau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cyfres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lawn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o’r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cylch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Astudi</w:t>
      </w:r>
      <w:r w:rsidR="00BD0DAA">
        <w:rPr>
          <w:rFonts w:ascii="Arial" w:hAnsi="Arial" w:cs="Arial"/>
          <w:bCs/>
          <w:sz w:val="22"/>
          <w:szCs w:val="22"/>
        </w:rPr>
        <w:t>aeth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Gwersi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Dydley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, 2015). Felly,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oes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unrhyw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ddata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ar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effeithiau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addasu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wnaed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cylch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gwersi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cyntaf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Fodd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bynnag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casglwyd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data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ansoddol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meintiol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trwy'r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arsylwi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a'r</w:t>
      </w:r>
      <w:proofErr w:type="spellEnd"/>
      <w:r w:rsidRPr="005F636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F6366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="00C96028" w:rsidRPr="00C96028">
        <w:rPr>
          <w:rFonts w:ascii="Arial" w:hAnsi="Arial" w:cs="Arial"/>
          <w:bCs/>
          <w:sz w:val="22"/>
          <w:szCs w:val="22"/>
          <w:lang w:val="cy-GB"/>
        </w:rPr>
        <w:t>, gan fod maint y sampl yn un bach, rhaid arfer gofal, gan ei bod yn bosibl na ellir trosglwyddo’r canfyddiadau i</w:t>
      </w:r>
      <w:r w:rsidR="00C96028">
        <w:rPr>
          <w:rFonts w:ascii="Arial" w:hAnsi="Arial" w:cs="Arial"/>
          <w:bCs/>
          <w:sz w:val="22"/>
          <w:szCs w:val="22"/>
          <w:lang w:val="cy-GB"/>
        </w:rPr>
        <w:t xml:space="preserve">’r dosbarth cyfan. Mae hyn oherwydd 54 o ddisgyblion sydd yn y dosbath, bydd atebion un pletyn methu </w:t>
      </w:r>
      <w:r w:rsidR="00C96028" w:rsidRPr="00C96028">
        <w:rPr>
          <w:rFonts w:ascii="Arial" w:hAnsi="Arial" w:cs="Arial"/>
          <w:bCs/>
          <w:sz w:val="22"/>
          <w:szCs w:val="22"/>
          <w:lang w:val="cy-GB"/>
        </w:rPr>
        <w:t>cyfiawnhau</w:t>
      </w:r>
      <w:r w:rsidR="00C96028">
        <w:rPr>
          <w:rFonts w:ascii="Arial" w:hAnsi="Arial" w:cs="Arial"/>
          <w:bCs/>
          <w:sz w:val="22"/>
          <w:szCs w:val="22"/>
          <w:lang w:val="cy-GB"/>
        </w:rPr>
        <w:t xml:space="preserve"> 18 o blant sef 3 rhannu gyda 54.</w:t>
      </w:r>
    </w:p>
    <w:p w14:paraId="137CD125" w14:textId="77777777" w:rsidR="005F6366" w:rsidRDefault="005F6366" w:rsidP="00736986">
      <w:pPr>
        <w:rPr>
          <w:rFonts w:ascii="Arial" w:hAnsi="Arial" w:cs="Arial"/>
          <w:b/>
          <w:sz w:val="22"/>
          <w:szCs w:val="22"/>
        </w:rPr>
      </w:pPr>
    </w:p>
    <w:p w14:paraId="04AD7317" w14:textId="4D846791" w:rsidR="00C104FE" w:rsidRDefault="00E0017B" w:rsidP="00C96028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E0017B">
        <w:rPr>
          <w:rFonts w:ascii="Arial" w:hAnsi="Arial" w:cs="Arial"/>
          <w:bCs/>
          <w:sz w:val="22"/>
          <w:szCs w:val="22"/>
        </w:rPr>
        <w:t>Cyflawnodd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plant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nodau'r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wers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gydol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cyfnod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arsylwi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Gwnaethant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wahanol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adar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gaeaf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eu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hadnabod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eu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henwau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gallu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cydnabod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gwahaniaeth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golwg</w:t>
      </w:r>
      <w:proofErr w:type="spellEnd"/>
      <w:r w:rsidR="00C96028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C96028">
        <w:rPr>
          <w:rFonts w:ascii="Arial" w:hAnsi="Arial" w:cs="Arial"/>
          <w:bCs/>
          <w:sz w:val="22"/>
          <w:szCs w:val="22"/>
        </w:rPr>
        <w:t>Gwelir</w:t>
      </w:r>
      <w:proofErr w:type="spellEnd"/>
      <w:r w:rsidR="00C9602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C96028">
        <w:rPr>
          <w:rFonts w:ascii="Arial" w:hAnsi="Arial" w:cs="Arial"/>
          <w:bCs/>
          <w:sz w:val="22"/>
          <w:szCs w:val="22"/>
        </w:rPr>
        <w:t>atodiad</w:t>
      </w:r>
      <w:proofErr w:type="spellEnd"/>
      <w:r w:rsidR="00C96028">
        <w:rPr>
          <w:rFonts w:ascii="Arial" w:hAnsi="Arial" w:cs="Arial"/>
          <w:bCs/>
          <w:sz w:val="22"/>
          <w:szCs w:val="22"/>
        </w:rPr>
        <w:t xml:space="preserve"> 5).</w:t>
      </w:r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Roedd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lluniau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gymorth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iddynt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penderfyniadau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bwy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oedd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aderyn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Byddai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cwestiynau’n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eu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hailadrodd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aml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drwy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gydol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gwers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er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sicrhau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bod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deall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mae’n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dysgu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amdano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Adlewyrchodd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ddysgu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blaenorol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eu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gyfarwydd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â'r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adar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wrth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iddynt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eu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gweld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ardd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hefyd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dir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ysgol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Dilynodd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drafodaeth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ynglŷn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pham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angen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ni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ddarparu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bwyd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adar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gaeaf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Roedd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drwy’r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cyfrannu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syniadau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. Fe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wnaethon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nhw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wylio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fideo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byr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athrawes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maen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nhw'n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gyfarwydd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ag,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gwneud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bwyd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adar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C96028">
        <w:rPr>
          <w:rFonts w:ascii="Arial" w:hAnsi="Arial" w:cs="Arial"/>
          <w:bCs/>
          <w:sz w:val="22"/>
          <w:szCs w:val="22"/>
        </w:rPr>
        <w:t>C</w:t>
      </w:r>
      <w:r w:rsidR="00C96028" w:rsidRPr="00C96028">
        <w:rPr>
          <w:rFonts w:ascii="Arial" w:hAnsi="Arial" w:cs="Arial"/>
          <w:bCs/>
          <w:sz w:val="22"/>
          <w:szCs w:val="22"/>
        </w:rPr>
        <w:t>westiynir</w:t>
      </w:r>
      <w:proofErr w:type="spellEnd"/>
      <w:r w:rsidR="00C96028" w:rsidRPr="00C9602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drwy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gydol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fideo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sicrhau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eu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gyd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deall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beth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oedd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digwydd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thrafod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lastRenderedPageBreak/>
        <w:t>gwahanol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gynhwysion</w:t>
      </w:r>
      <w:proofErr w:type="spellEnd"/>
      <w:r w:rsidR="00C61359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Yna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maen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nhw'n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adrodd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ôl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ddiwedd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fideo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ar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gwahanol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gamau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ym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mha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drefn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i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ddangos</w:t>
      </w:r>
      <w:proofErr w:type="spellEnd"/>
      <w:r w:rsidRPr="00E0017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0017B">
        <w:rPr>
          <w:rFonts w:ascii="Arial" w:hAnsi="Arial" w:cs="Arial"/>
          <w:bCs/>
          <w:sz w:val="22"/>
          <w:szCs w:val="22"/>
        </w:rPr>
        <w:t>dealltwriaeth</w:t>
      </w:r>
      <w:proofErr w:type="spellEnd"/>
      <w:r w:rsidR="00C61359">
        <w:rPr>
          <w:rFonts w:ascii="Arial" w:hAnsi="Arial" w:cs="Arial"/>
          <w:bCs/>
          <w:sz w:val="22"/>
          <w:szCs w:val="22"/>
        </w:rPr>
        <w:t xml:space="preserve"> </w:t>
      </w:r>
      <w:r w:rsidR="00C61359">
        <w:rPr>
          <w:rFonts w:ascii="Arial" w:hAnsi="Arial" w:cs="Arial"/>
          <w:bCs/>
          <w:sz w:val="22"/>
          <w:szCs w:val="22"/>
        </w:rPr>
        <w:t>(Piaget, 1972)</w:t>
      </w:r>
      <w:r w:rsidRPr="00E0017B">
        <w:rPr>
          <w:rFonts w:ascii="Arial" w:hAnsi="Arial" w:cs="Arial"/>
          <w:bCs/>
          <w:sz w:val="22"/>
          <w:szCs w:val="22"/>
        </w:rPr>
        <w:t>.</w:t>
      </w:r>
    </w:p>
    <w:p w14:paraId="08850B63" w14:textId="73128C69" w:rsidR="005B6221" w:rsidRDefault="005B6221" w:rsidP="00736986">
      <w:pPr>
        <w:rPr>
          <w:rFonts w:ascii="Arial" w:hAnsi="Arial" w:cs="Arial"/>
          <w:bCs/>
          <w:sz w:val="22"/>
          <w:szCs w:val="22"/>
        </w:rPr>
      </w:pPr>
    </w:p>
    <w:p w14:paraId="1C1B19E5" w14:textId="467E813D" w:rsidR="00B807DB" w:rsidRDefault="005B6221" w:rsidP="00C61359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5B6221">
        <w:rPr>
          <w:rFonts w:ascii="Arial" w:hAnsi="Arial" w:cs="Arial"/>
          <w:bCs/>
          <w:sz w:val="22"/>
          <w:szCs w:val="22"/>
        </w:rPr>
        <w:t>Mae’r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wedi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darparu’r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wybodaeth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yn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gwella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ddal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eu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sylw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gwneud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i’w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hymennydd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weithio</w:t>
      </w:r>
      <w:proofErr w:type="spellEnd"/>
      <w:r w:rsidR="00C61359">
        <w:rPr>
          <w:rFonts w:ascii="Arial" w:hAnsi="Arial" w:cs="Arial"/>
          <w:bCs/>
          <w:sz w:val="22"/>
          <w:szCs w:val="22"/>
        </w:rPr>
        <w:t xml:space="preserve"> (Krause, 2015).</w:t>
      </w:r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Roedd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yn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heriol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i'w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gynnal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gyda'r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oherwydd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eu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bod mor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ifanc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, dim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ond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bedair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oed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ydy’r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Roedd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dechneg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gyfweld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yn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fewnwelediad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effeithiol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ond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yn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gymhleth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llai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galluog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ei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ddeall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Rwyf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wedi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darganfod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sampl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blant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gallwch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chi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gael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syniad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cyffredinol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chynhyrchu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data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wybodaeth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gasglwyd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ar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B6221">
        <w:rPr>
          <w:rFonts w:ascii="Arial" w:hAnsi="Arial" w:cs="Arial"/>
          <w:bCs/>
          <w:sz w:val="22"/>
          <w:szCs w:val="22"/>
        </w:rPr>
        <w:t>cyfan</w:t>
      </w:r>
      <w:proofErr w:type="spellEnd"/>
      <w:r w:rsidRPr="005B6221">
        <w:rPr>
          <w:rFonts w:ascii="Arial" w:hAnsi="Arial" w:cs="Arial"/>
          <w:bCs/>
          <w:sz w:val="22"/>
          <w:szCs w:val="22"/>
        </w:rPr>
        <w:t>.</w:t>
      </w:r>
    </w:p>
    <w:p w14:paraId="7E30DD65" w14:textId="77777777" w:rsidR="00C61359" w:rsidRPr="00C61359" w:rsidRDefault="00C61359" w:rsidP="00C61359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01B668C4" w14:textId="01D9C022" w:rsidR="00244102" w:rsidRPr="00244102" w:rsidRDefault="00244102" w:rsidP="00C61359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44102">
        <w:rPr>
          <w:rFonts w:ascii="Arial" w:hAnsi="Arial" w:cs="Arial"/>
          <w:bCs/>
          <w:sz w:val="22"/>
          <w:szCs w:val="22"/>
        </w:rPr>
        <w:t xml:space="preserve">Pe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byddai'r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wers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ei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wneud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eto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cynllun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gwreiddiol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Byddwn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gofyn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mwy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gwestiynau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ynghylch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lle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canolbwyntio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ar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carped. Ni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ymgysylltodd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un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plant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, felly y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tro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nesaf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bydd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symlach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ei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defnyddio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sydd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yn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addas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i</w:t>
      </w:r>
      <w:proofErr w:type="spellEnd"/>
      <w:r w:rsidRPr="00244102">
        <w:rPr>
          <w:rFonts w:ascii="Arial" w:hAnsi="Arial" w:cs="Arial"/>
          <w:bCs/>
          <w:sz w:val="22"/>
          <w:szCs w:val="22"/>
        </w:rPr>
        <w:t xml:space="preserve"> bob </w:t>
      </w:r>
      <w:proofErr w:type="spellStart"/>
      <w:r w:rsidRPr="00244102">
        <w:rPr>
          <w:rFonts w:ascii="Arial" w:hAnsi="Arial" w:cs="Arial"/>
          <w:bCs/>
          <w:sz w:val="22"/>
          <w:szCs w:val="22"/>
        </w:rPr>
        <w:t>gallu</w:t>
      </w:r>
      <w:proofErr w:type="spellEnd"/>
      <w:r w:rsidR="00C6135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C61359">
        <w:rPr>
          <w:rFonts w:ascii="Arial" w:hAnsi="Arial" w:cs="Arial"/>
          <w:bCs/>
          <w:sz w:val="22"/>
          <w:szCs w:val="22"/>
        </w:rPr>
        <w:t>ond</w:t>
      </w:r>
      <w:proofErr w:type="spellEnd"/>
      <w:r w:rsidR="00C6135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C61359">
        <w:rPr>
          <w:rFonts w:ascii="Arial" w:hAnsi="Arial" w:cs="Arial"/>
          <w:bCs/>
          <w:sz w:val="22"/>
          <w:szCs w:val="22"/>
        </w:rPr>
        <w:t>mae</w:t>
      </w:r>
      <w:proofErr w:type="spellEnd"/>
      <w:r w:rsidR="00C6135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C61359">
        <w:rPr>
          <w:rFonts w:ascii="Arial" w:hAnsi="Arial" w:cs="Arial"/>
          <w:bCs/>
          <w:sz w:val="22"/>
          <w:szCs w:val="22"/>
        </w:rPr>
        <w:t>angen</w:t>
      </w:r>
      <w:proofErr w:type="spellEnd"/>
      <w:r w:rsidR="00C6135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C61359">
        <w:rPr>
          <w:rFonts w:ascii="Arial" w:hAnsi="Arial" w:cs="Arial"/>
          <w:bCs/>
          <w:sz w:val="22"/>
          <w:szCs w:val="22"/>
        </w:rPr>
        <w:t>eisiau</w:t>
      </w:r>
      <w:proofErr w:type="spellEnd"/>
      <w:r w:rsidR="00C6135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C61359">
        <w:rPr>
          <w:rFonts w:ascii="Arial" w:hAnsi="Arial" w:cs="Arial"/>
          <w:bCs/>
          <w:sz w:val="22"/>
          <w:szCs w:val="22"/>
        </w:rPr>
        <w:t>herio’r</w:t>
      </w:r>
      <w:proofErr w:type="spellEnd"/>
      <w:r w:rsidR="00C6135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C61359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="00C61359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C61359">
        <w:rPr>
          <w:rFonts w:ascii="Arial" w:hAnsi="Arial" w:cs="Arial"/>
          <w:bCs/>
          <w:sz w:val="22"/>
          <w:szCs w:val="22"/>
        </w:rPr>
        <w:t>Tr</w:t>
      </w:r>
      <w:r w:rsidR="00A4628B">
        <w:rPr>
          <w:rFonts w:ascii="Arial" w:hAnsi="Arial" w:cs="Arial"/>
          <w:bCs/>
          <w:sz w:val="22"/>
          <w:szCs w:val="22"/>
        </w:rPr>
        <w:t>owler</w:t>
      </w:r>
      <w:proofErr w:type="spellEnd"/>
      <w:r w:rsidR="00A4628B">
        <w:rPr>
          <w:rFonts w:ascii="Arial" w:hAnsi="Arial" w:cs="Arial"/>
          <w:bCs/>
          <w:sz w:val="22"/>
          <w:szCs w:val="22"/>
        </w:rPr>
        <w:t>, 2016).</w:t>
      </w:r>
    </w:p>
    <w:p w14:paraId="31BF0D93" w14:textId="09789BD2" w:rsidR="00B807DB" w:rsidRDefault="00B807DB" w:rsidP="00736986">
      <w:pPr>
        <w:rPr>
          <w:rFonts w:ascii="Arial" w:hAnsi="Arial" w:cs="Arial"/>
          <w:b/>
          <w:sz w:val="22"/>
          <w:szCs w:val="22"/>
        </w:rPr>
      </w:pPr>
    </w:p>
    <w:p w14:paraId="72FE6B7A" w14:textId="08C4D103" w:rsidR="00B807DB" w:rsidRDefault="00C15A65" w:rsidP="00736986">
      <w:pPr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Canfyddiadau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Ymchwil</w:t>
      </w:r>
      <w:proofErr w:type="spellEnd"/>
    </w:p>
    <w:p w14:paraId="01930B7A" w14:textId="012C0152" w:rsidR="00B67F39" w:rsidRDefault="00B67F39" w:rsidP="00736986">
      <w:pPr>
        <w:rPr>
          <w:rFonts w:ascii="Arial" w:hAnsi="Arial" w:cs="Arial"/>
          <w:b/>
          <w:sz w:val="22"/>
          <w:szCs w:val="22"/>
        </w:rPr>
      </w:pPr>
    </w:p>
    <w:p w14:paraId="103B4A89" w14:textId="06CC49B7" w:rsidR="00B67F39" w:rsidRPr="00B67F39" w:rsidRDefault="00B67F39" w:rsidP="00A4628B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B67F39">
        <w:rPr>
          <w:rFonts w:ascii="Arial" w:hAnsi="Arial" w:cs="Arial"/>
          <w:bCs/>
          <w:sz w:val="22"/>
          <w:szCs w:val="22"/>
        </w:rPr>
        <w:t>Drwy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gydol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yr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tri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phlentyn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trwy'r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dull o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gwestiynu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wedi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cae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ei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arsylwi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cyn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ar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ôl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cyflwyniad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Cafodd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1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sgôr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o 4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cyn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ei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gwrando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ar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y carped ac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Fodd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bynnag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nodwyd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byddai'r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hwn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aml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edrych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i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ffwrdd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neu'n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dechrau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chwarae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gyda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rhywbeth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ar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y carped.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Roeddent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awyddus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i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ymateb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hyderus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i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bob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cwestiwn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Roeddent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dangos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dealltwriaeth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dda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gyfrannu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pob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cwestiwn</w:t>
      </w:r>
      <w:proofErr w:type="spellEnd"/>
      <w:r w:rsidR="00A4628B">
        <w:rPr>
          <w:rFonts w:ascii="Arial" w:hAnsi="Arial" w:cs="Arial"/>
          <w:bCs/>
          <w:sz w:val="22"/>
          <w:szCs w:val="22"/>
        </w:rPr>
        <w:t xml:space="preserve"> (Krause, 2015).</w:t>
      </w:r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Roedd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hwn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hefyd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ddealltwriaeth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dda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iaith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Gymraeg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chafodd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sgôr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o 5 am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ei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B67F39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B67F39">
        <w:rPr>
          <w:rFonts w:ascii="Arial" w:hAnsi="Arial" w:cs="Arial"/>
          <w:bCs/>
          <w:sz w:val="22"/>
          <w:szCs w:val="22"/>
        </w:rPr>
        <w:t>.</w:t>
      </w:r>
    </w:p>
    <w:p w14:paraId="0BC9CB6F" w14:textId="68BEC018" w:rsidR="00C15A65" w:rsidRDefault="00C15A65" w:rsidP="00736986">
      <w:pPr>
        <w:rPr>
          <w:rFonts w:ascii="Arial" w:hAnsi="Arial" w:cs="Arial"/>
          <w:b/>
          <w:sz w:val="22"/>
          <w:szCs w:val="22"/>
        </w:rPr>
      </w:pPr>
    </w:p>
    <w:p w14:paraId="78DC5060" w14:textId="66B4BCE0" w:rsidR="00A50538" w:rsidRDefault="00A50538" w:rsidP="00A4628B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A50538">
        <w:rPr>
          <w:rFonts w:ascii="Arial" w:hAnsi="Arial" w:cs="Arial"/>
          <w:bCs/>
          <w:sz w:val="22"/>
          <w:szCs w:val="22"/>
        </w:rPr>
        <w:t>Roedd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Disgybl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2 o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allu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canolig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Cawsant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sgôr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o 5 am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cyn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cyflwyniad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eu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awyddus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i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gymryd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rhan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trafodaeth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ddosbarth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cwestiwn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adar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gaeaf</w:t>
      </w:r>
      <w:proofErr w:type="spellEnd"/>
      <w:r w:rsidR="00A4628B">
        <w:rPr>
          <w:rFonts w:ascii="Arial" w:hAnsi="Arial" w:cs="Arial"/>
          <w:bCs/>
          <w:sz w:val="22"/>
          <w:szCs w:val="22"/>
        </w:rPr>
        <w:t xml:space="preserve"> (Roskos,2012).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Roeddent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wedi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ymgysylltu'n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llawn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barod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i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unrhyw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gwestiwn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gramStart"/>
      <w:r w:rsidRPr="00A50538">
        <w:rPr>
          <w:rFonts w:ascii="Arial" w:hAnsi="Arial" w:cs="Arial"/>
          <w:bCs/>
          <w:sz w:val="22"/>
          <w:szCs w:val="22"/>
        </w:rPr>
        <w:t>a</w:t>
      </w:r>
      <w:proofErr w:type="gram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ofynnwyd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Roeddent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dangos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mwynhad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drwy'r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gydol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Fodd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bynnag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roedd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ymgysylltu'n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llau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talu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sylw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bethau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nad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oedd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briodol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ar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oherwydd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eu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eistedd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ar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fwrdd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ystafell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gotiau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ar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ddiwedd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dydd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a bod plant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dod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i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ystafell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amharu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ar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y broses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gyfweld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aml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wedi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n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effaith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ar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Sgoriodd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2, 4 am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ond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roedd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eisiau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plesio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trwy'r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oedd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lefel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Gymraeg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cystal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o'i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gymharu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â'r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gallu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50538">
        <w:rPr>
          <w:rFonts w:ascii="Arial" w:hAnsi="Arial" w:cs="Arial"/>
          <w:bCs/>
          <w:sz w:val="22"/>
          <w:szCs w:val="22"/>
        </w:rPr>
        <w:t>uwch</w:t>
      </w:r>
      <w:proofErr w:type="spellEnd"/>
      <w:r w:rsidRPr="00A50538">
        <w:rPr>
          <w:rFonts w:ascii="Arial" w:hAnsi="Arial" w:cs="Arial"/>
          <w:bCs/>
          <w:sz w:val="22"/>
          <w:szCs w:val="22"/>
        </w:rPr>
        <w:t>.</w:t>
      </w:r>
    </w:p>
    <w:p w14:paraId="6AA66EE1" w14:textId="0DF8AFBE" w:rsidR="00484AF9" w:rsidRDefault="00484AF9" w:rsidP="00736986">
      <w:pPr>
        <w:rPr>
          <w:rFonts w:ascii="Arial" w:hAnsi="Arial" w:cs="Arial"/>
          <w:bCs/>
          <w:sz w:val="22"/>
          <w:szCs w:val="22"/>
        </w:rPr>
      </w:pPr>
    </w:p>
    <w:p w14:paraId="187AC51F" w14:textId="485C6D60" w:rsidR="00484AF9" w:rsidRDefault="00484AF9" w:rsidP="00A4628B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484AF9">
        <w:rPr>
          <w:rFonts w:ascii="Arial" w:hAnsi="Arial" w:cs="Arial"/>
          <w:bCs/>
          <w:sz w:val="22"/>
          <w:szCs w:val="22"/>
        </w:rPr>
        <w:lastRenderedPageBreak/>
        <w:t>Mewn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cymhariaeth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roedd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3 o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allu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is. Ni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ddangoswyd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unrhyw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cyn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fod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ffrind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tynnu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ei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sylw'n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hawdd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roedd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mwy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ddiddordeb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beth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oedd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digwydd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yr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ystafell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ddosbarth</w:t>
      </w:r>
      <w:proofErr w:type="spellEnd"/>
      <w:r w:rsidR="00A4628B">
        <w:rPr>
          <w:rFonts w:ascii="Arial" w:hAnsi="Arial" w:cs="Arial"/>
          <w:bCs/>
          <w:sz w:val="22"/>
          <w:szCs w:val="22"/>
        </w:rPr>
        <w:t xml:space="preserve"> (Krause, 2015)</w:t>
      </w:r>
      <w:r w:rsidRPr="00484AF9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Arweiniodd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iddynt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sgorio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1,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symudwyd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blaen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i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helpu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i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wella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cafodd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effaith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cadarnhaol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oedd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deall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cwestiwn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ni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allai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roi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annibynnol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Byddai'r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aml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>, '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Dydw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i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ddim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gwybod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'.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Ar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ôl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ddau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blentyn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arall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byddai'n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ychwanegu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un gair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neu'n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ailadrodd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yr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ddywedodd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y plant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eraill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Roedd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hawdd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tynnu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ei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sylw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nid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oedd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ganddo'r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gallu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i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ddeall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cwestiwn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arweiniodd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at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sgôr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o 1.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Fodd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bynnag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rhoddodd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enghreifftiau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yr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oedd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ei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fwynhau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yn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ystod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484AF9">
        <w:rPr>
          <w:rFonts w:ascii="Arial" w:hAnsi="Arial" w:cs="Arial"/>
          <w:bCs/>
          <w:sz w:val="22"/>
          <w:szCs w:val="22"/>
        </w:rPr>
        <w:t>amser</w:t>
      </w:r>
      <w:proofErr w:type="spellEnd"/>
      <w:r w:rsidRPr="00484AF9">
        <w:rPr>
          <w:rFonts w:ascii="Arial" w:hAnsi="Arial" w:cs="Arial"/>
          <w:bCs/>
          <w:sz w:val="22"/>
          <w:szCs w:val="22"/>
        </w:rPr>
        <w:t xml:space="preserve"> carped.</w:t>
      </w:r>
    </w:p>
    <w:p w14:paraId="00537C0C" w14:textId="5FA6BDFB" w:rsidR="00A50538" w:rsidRDefault="00A50538" w:rsidP="00736986">
      <w:pPr>
        <w:rPr>
          <w:rFonts w:ascii="Arial" w:hAnsi="Arial" w:cs="Arial"/>
          <w:bCs/>
          <w:sz w:val="22"/>
          <w:szCs w:val="22"/>
        </w:rPr>
      </w:pPr>
    </w:p>
    <w:p w14:paraId="1AD3298B" w14:textId="4A730654" w:rsidR="00484AF9" w:rsidRDefault="00484AF9" w:rsidP="00A4628B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484AF9">
        <w:rPr>
          <w:rFonts w:ascii="Arial" w:hAnsi="Arial" w:cs="Arial"/>
          <w:bCs/>
          <w:sz w:val="22"/>
          <w:szCs w:val="22"/>
          <w:lang w:val="cy-GB"/>
        </w:rPr>
        <w:t>Dengys canlyniadau’r astudiaeth hon mai</w:t>
      </w:r>
      <w:r w:rsidR="009562BE">
        <w:rPr>
          <w:rFonts w:ascii="Arial" w:hAnsi="Arial" w:cs="Arial"/>
          <w:bCs/>
          <w:sz w:val="22"/>
          <w:szCs w:val="22"/>
          <w:lang w:val="cy-GB"/>
        </w:rPr>
        <w:t xml:space="preserve"> </w:t>
      </w:r>
      <w:r w:rsidR="009562BE" w:rsidRPr="009562BE">
        <w:rPr>
          <w:rFonts w:ascii="Arial" w:hAnsi="Arial" w:cs="Arial"/>
          <w:bCs/>
          <w:sz w:val="22"/>
          <w:szCs w:val="22"/>
          <w:lang w:val="cy-GB"/>
        </w:rPr>
        <w:t>cwestiynu yn gwella ymgysylltiad disgyblion yn ystod amser carped fel y dangoswyd yn fy nghanfyddiadau. Mae cwestiynu’r disgyblion yn fy astudiaeth gwers wedi caniatáu iddynt gael dealltwriaeth ddyfnach o adar y gaeaf</w:t>
      </w:r>
      <w:r w:rsidR="00A4628B">
        <w:rPr>
          <w:rFonts w:ascii="Arial" w:hAnsi="Arial" w:cs="Arial"/>
          <w:bCs/>
          <w:sz w:val="22"/>
          <w:szCs w:val="22"/>
          <w:lang w:val="cy-GB"/>
        </w:rPr>
        <w:t xml:space="preserve"> (Piaget, 1972).</w:t>
      </w:r>
      <w:r w:rsidR="009562BE" w:rsidRPr="009562BE">
        <w:rPr>
          <w:rFonts w:ascii="Arial" w:hAnsi="Arial" w:cs="Arial"/>
          <w:bCs/>
          <w:sz w:val="22"/>
          <w:szCs w:val="22"/>
          <w:lang w:val="cy-GB"/>
        </w:rPr>
        <w:t xml:space="preserve"> Pan ofynnwyd 'beth ydych chi wedi'i ddysgu?' roedden nhw'n gallu disgrifio'r gwahanol adar a sut a pham rydyn ni'n gwneud bwyd iddyn nhw. Mae hyn yn dangos dealltwriaeth dda. Roeddent i gyd yn gytûn eu bod yn mwynhau amser ar y carped ac yn rhoi enghreifftiau o'r gweithgareddau yr oeddent yn hoffi cymryd rhan ynddynt. Roedd hyn yn cynnwys canu, ateb cwestiynau, defnyddio'r bwrdd gwyn rhyngweithiol a chwarae gemau. Mae hyn yn dystiolaeth bod cwestiynu yn dechneg effeithiol wrth iddynt ddysgu pethau ac yn mwynhau</w:t>
      </w:r>
      <w:r w:rsidR="00B13DD5">
        <w:rPr>
          <w:rFonts w:ascii="Arial" w:hAnsi="Arial" w:cs="Arial"/>
          <w:bCs/>
          <w:sz w:val="22"/>
          <w:szCs w:val="22"/>
          <w:lang w:val="cy-GB"/>
        </w:rPr>
        <w:t xml:space="preserve"> (Bloom, 1956)</w:t>
      </w:r>
      <w:r w:rsidR="009562BE" w:rsidRPr="009562BE">
        <w:rPr>
          <w:rFonts w:ascii="Arial" w:hAnsi="Arial" w:cs="Arial"/>
          <w:bCs/>
          <w:sz w:val="22"/>
          <w:szCs w:val="22"/>
          <w:lang w:val="cy-GB"/>
        </w:rPr>
        <w:t>.</w:t>
      </w:r>
    </w:p>
    <w:p w14:paraId="7F3AF8B6" w14:textId="77777777" w:rsidR="00A50538" w:rsidRPr="00A50538" w:rsidRDefault="00A50538" w:rsidP="00736986">
      <w:pPr>
        <w:rPr>
          <w:rFonts w:ascii="Arial" w:hAnsi="Arial" w:cs="Arial"/>
          <w:bCs/>
          <w:sz w:val="22"/>
          <w:szCs w:val="22"/>
        </w:rPr>
      </w:pPr>
    </w:p>
    <w:p w14:paraId="00DD8CDB" w14:textId="239FFF54" w:rsidR="00C15A65" w:rsidRDefault="00C15A65" w:rsidP="00736986">
      <w:pPr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Casgliadau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</w:p>
    <w:p w14:paraId="4C12F755" w14:textId="0EA74C1A" w:rsidR="009562BE" w:rsidRDefault="009562BE" w:rsidP="00736986">
      <w:pPr>
        <w:rPr>
          <w:rFonts w:ascii="Arial" w:hAnsi="Arial" w:cs="Arial"/>
          <w:b/>
          <w:sz w:val="22"/>
          <w:szCs w:val="22"/>
        </w:rPr>
      </w:pPr>
    </w:p>
    <w:p w14:paraId="431F3B37" w14:textId="0820C29E" w:rsidR="009562BE" w:rsidRDefault="009562BE" w:rsidP="00B13DD5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9562BE">
        <w:rPr>
          <w:rFonts w:ascii="Arial" w:hAnsi="Arial" w:cs="Arial"/>
          <w:bCs/>
          <w:sz w:val="22"/>
          <w:szCs w:val="22"/>
        </w:rPr>
        <w:t>I</w:t>
      </w:r>
      <w:r w:rsidRPr="009562B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9562BE">
        <w:rPr>
          <w:rFonts w:ascii="Arial" w:hAnsi="Arial" w:cs="Arial"/>
          <w:bCs/>
          <w:sz w:val="22"/>
          <w:szCs w:val="22"/>
        </w:rPr>
        <w:t>gloi</w:t>
      </w:r>
      <w:proofErr w:type="spellEnd"/>
      <w:r w:rsidRPr="009562BE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9562BE">
        <w:rPr>
          <w:rFonts w:ascii="Arial" w:hAnsi="Arial" w:cs="Arial"/>
          <w:bCs/>
          <w:sz w:val="22"/>
          <w:szCs w:val="22"/>
        </w:rPr>
        <w:t>mae</w:t>
      </w:r>
      <w:proofErr w:type="spellEnd"/>
      <w:r w:rsidRPr="009562B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562BE">
        <w:rPr>
          <w:rFonts w:ascii="Arial" w:hAnsi="Arial" w:cs="Arial"/>
          <w:bCs/>
          <w:sz w:val="22"/>
          <w:szCs w:val="22"/>
        </w:rPr>
        <w:t>llawer</w:t>
      </w:r>
      <w:proofErr w:type="spellEnd"/>
      <w:r w:rsidRPr="009562BE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Pr="009562BE">
        <w:rPr>
          <w:rFonts w:ascii="Arial" w:hAnsi="Arial" w:cs="Arial"/>
          <w:bCs/>
          <w:sz w:val="22"/>
          <w:szCs w:val="22"/>
        </w:rPr>
        <w:t>lenyddiaeth</w:t>
      </w:r>
      <w:proofErr w:type="spellEnd"/>
      <w:r w:rsidRPr="009562B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562BE">
        <w:rPr>
          <w:rFonts w:ascii="Arial" w:hAnsi="Arial" w:cs="Arial"/>
          <w:bCs/>
          <w:sz w:val="22"/>
          <w:szCs w:val="22"/>
        </w:rPr>
        <w:t>i</w:t>
      </w:r>
      <w:proofErr w:type="spellEnd"/>
      <w:r w:rsidRPr="009562B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562BE">
        <w:rPr>
          <w:rFonts w:ascii="Arial" w:hAnsi="Arial" w:cs="Arial"/>
          <w:bCs/>
          <w:sz w:val="22"/>
          <w:szCs w:val="22"/>
        </w:rPr>
        <w:t>gefnogi</w:t>
      </w:r>
      <w:proofErr w:type="spellEnd"/>
      <w:r w:rsidRPr="009562BE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9562BE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Pr="009562B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562B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9562B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562BE">
        <w:rPr>
          <w:rFonts w:ascii="Arial" w:hAnsi="Arial" w:cs="Arial"/>
          <w:bCs/>
          <w:sz w:val="22"/>
          <w:szCs w:val="22"/>
        </w:rPr>
        <w:t>gwella</w:t>
      </w:r>
      <w:proofErr w:type="spellEnd"/>
      <w:r w:rsidRPr="009562B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562BE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9562B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562BE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9562BE">
        <w:rPr>
          <w:rFonts w:ascii="Arial" w:hAnsi="Arial" w:cs="Arial"/>
          <w:bCs/>
          <w:sz w:val="22"/>
          <w:szCs w:val="22"/>
        </w:rPr>
        <w:t>.</w:t>
      </w:r>
      <w:r w:rsidR="00B13DD5">
        <w:rPr>
          <w:rFonts w:ascii="Arial" w:hAnsi="Arial" w:cs="Arial"/>
          <w:bCs/>
          <w:sz w:val="22"/>
          <w:szCs w:val="22"/>
        </w:rPr>
        <w:t xml:space="preserve"> </w:t>
      </w:r>
      <w:r w:rsidR="00B13DD5" w:rsidRPr="00B13DD5">
        <w:rPr>
          <w:rFonts w:ascii="Arial" w:hAnsi="Arial" w:cs="Arial"/>
          <w:bCs/>
          <w:sz w:val="22"/>
          <w:szCs w:val="22"/>
        </w:rPr>
        <w:t xml:space="preserve">Mae 'Art of Questioning'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gan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Piaget (1972)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dystiolaeth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bod y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dechneg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gwestiynu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strwythur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da.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Fodd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bynnag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os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yw'r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cwestiynau'n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rhy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gymhleth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i'r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plentyn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neu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os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nad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yw'n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deall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nid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yw'n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hyn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i'w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weld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lle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mae'r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plentyn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allu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is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hawdd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sylw'r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plentyn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cael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ei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gwrthdynnu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nid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oes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ganddo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unrhyw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ddiddordeb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. Pan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ddywed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Yang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nad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yw'n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bosibl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llunio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sy'n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briodol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i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allu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pob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plentyn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profir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hyn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gywir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yr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ymchwil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sydd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wedi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ei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gyflawni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Mae’n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wir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hefyd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os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oes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gan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blentyn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ddiddordeb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pwnc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mae’n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dysgu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amdano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mae’n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fwy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tebygol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o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barhau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i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Roskos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, 2012). Mae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hyn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dystiolaeth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amlwg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wrth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arsylwi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roedd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y plant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awyddus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i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gyfrannu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ateb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am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wahanol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adar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gaeaf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Trwy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ddarparu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her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mae'n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gwneud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i'r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plant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feddwl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eisiau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ymgysylltu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chyfrannu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Csikszentmihaly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, 1996; Smith, 1010).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Dangosir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hefyd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yr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ymchwil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cynnal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diddordeb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pob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plentyn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yn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heriol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gan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eu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13DD5" w:rsidRPr="00B13DD5">
        <w:rPr>
          <w:rFonts w:ascii="Arial" w:hAnsi="Arial" w:cs="Arial"/>
          <w:bCs/>
          <w:sz w:val="22"/>
          <w:szCs w:val="22"/>
        </w:rPr>
        <w:t>hoedran</w:t>
      </w:r>
      <w:proofErr w:type="spellEnd"/>
      <w:r w:rsidR="00B13DD5" w:rsidRPr="00B13DD5">
        <w:rPr>
          <w:rFonts w:ascii="Arial" w:hAnsi="Arial" w:cs="Arial"/>
          <w:bCs/>
          <w:sz w:val="22"/>
          <w:szCs w:val="22"/>
        </w:rPr>
        <w:t xml:space="preserve"> (Calvert, Strong &amp; Gallagher, 2005).</w:t>
      </w:r>
    </w:p>
    <w:p w14:paraId="6BD6D819" w14:textId="2C2D39D5" w:rsidR="00A43FD1" w:rsidRDefault="00A43FD1" w:rsidP="00B13DD5">
      <w:pPr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5E1078DE" w14:textId="3F3D8688" w:rsidR="00A43FD1" w:rsidRPr="00A43FD1" w:rsidRDefault="00A43FD1" w:rsidP="00A43FD1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A43FD1">
        <w:rPr>
          <w:rFonts w:ascii="Arial" w:hAnsi="Arial" w:cs="Arial"/>
          <w:bCs/>
          <w:sz w:val="22"/>
          <w:szCs w:val="22"/>
        </w:rPr>
        <w:lastRenderedPageBreak/>
        <w:t>Roedd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y dull a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ddefnyddiwyd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ddilys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fodd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bynnag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, pe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bai'n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ei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gynnal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eto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byddai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sampl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fwy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o seis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ei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ddefnyddio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. Mae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oherwydd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na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allech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gyffredinoli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canlyniad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ar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cyfan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o 54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seiliedig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ar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ateb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3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plentyn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enwedig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mai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dim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ond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dau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ddangosodd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Roedd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data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cynradd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chwestiynau’r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plant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yn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fy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ngalluogi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i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ddod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i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gasgliad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i’m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cwestiwn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. Er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cysylltu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â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safonau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proffesiynol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cafodd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amgylchedd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rheolaeth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ei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fonitro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trwy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A43FD1">
        <w:rPr>
          <w:rFonts w:ascii="Arial" w:hAnsi="Arial" w:cs="Arial"/>
          <w:bCs/>
          <w:sz w:val="22"/>
          <w:szCs w:val="22"/>
        </w:rPr>
        <w:t>gwestiynu</w:t>
      </w:r>
      <w:proofErr w:type="spellEnd"/>
      <w:r w:rsidRPr="00A43FD1">
        <w:rPr>
          <w:rFonts w:ascii="Arial" w:hAnsi="Arial" w:cs="Arial"/>
          <w:bCs/>
          <w:sz w:val="22"/>
          <w:szCs w:val="22"/>
        </w:rPr>
        <w:t>.</w:t>
      </w:r>
    </w:p>
    <w:p w14:paraId="2C065365" w14:textId="09BA160C" w:rsidR="00C15A65" w:rsidRDefault="00C15A65" w:rsidP="00736986">
      <w:pPr>
        <w:rPr>
          <w:rFonts w:ascii="Arial" w:hAnsi="Arial" w:cs="Arial"/>
          <w:b/>
          <w:sz w:val="22"/>
          <w:szCs w:val="22"/>
        </w:rPr>
      </w:pPr>
    </w:p>
    <w:p w14:paraId="42EC815B" w14:textId="61379F70" w:rsidR="00C15A65" w:rsidRDefault="00C15A65" w:rsidP="00736986">
      <w:pPr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Argymhellion</w:t>
      </w:r>
      <w:proofErr w:type="spellEnd"/>
    </w:p>
    <w:p w14:paraId="55F215C2" w14:textId="1AA9E5DC" w:rsidR="00C15A65" w:rsidRDefault="00C15A65" w:rsidP="00736986">
      <w:pPr>
        <w:rPr>
          <w:rFonts w:ascii="Arial" w:hAnsi="Arial" w:cs="Arial"/>
          <w:b/>
          <w:sz w:val="22"/>
          <w:szCs w:val="22"/>
        </w:rPr>
      </w:pPr>
    </w:p>
    <w:p w14:paraId="02E3EF5C" w14:textId="7B76D3BC" w:rsidR="0005497E" w:rsidRPr="0005497E" w:rsidRDefault="0005497E" w:rsidP="0005497E">
      <w:pPr>
        <w:spacing w:line="360" w:lineRule="auto"/>
        <w:rPr>
          <w:rFonts w:ascii="Arial" w:hAnsi="Arial" w:cs="Arial"/>
          <w:bCs/>
          <w:sz w:val="22"/>
          <w:szCs w:val="22"/>
        </w:rPr>
      </w:pPr>
      <w:proofErr w:type="spellStart"/>
      <w:r w:rsidRPr="0005497E">
        <w:rPr>
          <w:rFonts w:ascii="Arial" w:hAnsi="Arial" w:cs="Arial"/>
          <w:bCs/>
          <w:sz w:val="22"/>
          <w:szCs w:val="22"/>
        </w:rPr>
        <w:t>Mae'r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canlyniadau'n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caniatáu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i'r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ymchwilydd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symud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ymlaen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ffordd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gadarnhaol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O'r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canfuwyd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cwestiynu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gwella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gefnogir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gan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lenyddiaeth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. Pe bawn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i'n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gwneud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yr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astudiaeth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wers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eto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byddwn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sicrhau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bod y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ei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gynnal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mewn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amgylchedd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tawel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heb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unrhyw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wrthdyniadau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Byddai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hyn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sicrhau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ymgysylltiad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, ac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sicrhau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eu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bod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cael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eu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buddsoddi’n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llawn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Byddwn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hefyd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cynyddu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nifer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disgyblion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cyfweliad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grŵp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y gallant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fyfyrio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ar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syniadau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ei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gilydd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olaf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byddwn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hefyd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cynyddu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maint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sampl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ac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symleiddio'r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cwestiynau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ar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gyfer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myfyrwyr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gallu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is. Er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mwyn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mynd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â'r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ymchwil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hwn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ymhellach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byddwn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rhoi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cynnig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ar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dechneg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wahanol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yn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ogystal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fel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arolwg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i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gael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cipolwg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ar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farn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dosbarth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05497E">
        <w:rPr>
          <w:rFonts w:ascii="Arial" w:hAnsi="Arial" w:cs="Arial"/>
          <w:bCs/>
          <w:sz w:val="22"/>
          <w:szCs w:val="22"/>
        </w:rPr>
        <w:t>cyfan</w:t>
      </w:r>
      <w:proofErr w:type="spellEnd"/>
      <w:r w:rsidRPr="0005497E">
        <w:rPr>
          <w:rFonts w:ascii="Arial" w:hAnsi="Arial" w:cs="Arial"/>
          <w:bCs/>
          <w:sz w:val="22"/>
          <w:szCs w:val="22"/>
        </w:rPr>
        <w:t>.</w:t>
      </w:r>
    </w:p>
    <w:p w14:paraId="10A49CF9" w14:textId="77777777" w:rsidR="00C15A65" w:rsidRDefault="00C15A65" w:rsidP="00736986">
      <w:pPr>
        <w:rPr>
          <w:rFonts w:ascii="Arial" w:hAnsi="Arial" w:cs="Arial"/>
          <w:b/>
          <w:sz w:val="22"/>
          <w:szCs w:val="22"/>
        </w:rPr>
      </w:pPr>
    </w:p>
    <w:p w14:paraId="0C654339" w14:textId="23D097CF" w:rsidR="00B807DB" w:rsidRDefault="00B807DB" w:rsidP="00736986">
      <w:pPr>
        <w:rPr>
          <w:rFonts w:ascii="Arial" w:hAnsi="Arial" w:cs="Arial"/>
          <w:b/>
          <w:sz w:val="22"/>
          <w:szCs w:val="22"/>
        </w:rPr>
      </w:pPr>
    </w:p>
    <w:p w14:paraId="145C9939" w14:textId="3F6EDBF3" w:rsidR="00B807DB" w:rsidRDefault="00B807DB" w:rsidP="00736986">
      <w:pPr>
        <w:rPr>
          <w:rFonts w:ascii="Arial" w:hAnsi="Arial" w:cs="Arial"/>
          <w:b/>
          <w:sz w:val="22"/>
          <w:szCs w:val="22"/>
        </w:rPr>
      </w:pPr>
    </w:p>
    <w:p w14:paraId="1AF8D49E" w14:textId="570174FC" w:rsidR="00B807DB" w:rsidRDefault="00B807DB" w:rsidP="00736986">
      <w:pPr>
        <w:rPr>
          <w:rFonts w:ascii="Arial" w:hAnsi="Arial" w:cs="Arial"/>
          <w:b/>
          <w:sz w:val="22"/>
          <w:szCs w:val="22"/>
        </w:rPr>
      </w:pPr>
    </w:p>
    <w:p w14:paraId="6DF1BB3D" w14:textId="6DA90F3D" w:rsidR="00B807DB" w:rsidRDefault="00B807DB" w:rsidP="00736986">
      <w:pPr>
        <w:rPr>
          <w:rFonts w:ascii="Arial" w:hAnsi="Arial" w:cs="Arial"/>
          <w:b/>
          <w:sz w:val="22"/>
          <w:szCs w:val="22"/>
        </w:rPr>
      </w:pPr>
    </w:p>
    <w:p w14:paraId="09BA8F93" w14:textId="5522A9FB" w:rsidR="00B807DB" w:rsidRDefault="00B807DB" w:rsidP="00736986">
      <w:pPr>
        <w:rPr>
          <w:rFonts w:ascii="Arial" w:hAnsi="Arial" w:cs="Arial"/>
          <w:b/>
          <w:sz w:val="22"/>
          <w:szCs w:val="22"/>
        </w:rPr>
      </w:pPr>
    </w:p>
    <w:p w14:paraId="2DDFE923" w14:textId="77777777" w:rsidR="00B807DB" w:rsidRDefault="00B807DB" w:rsidP="00736986">
      <w:pPr>
        <w:rPr>
          <w:rFonts w:ascii="Arial" w:hAnsi="Arial" w:cs="Arial"/>
          <w:b/>
          <w:sz w:val="22"/>
          <w:szCs w:val="22"/>
        </w:rPr>
      </w:pPr>
    </w:p>
    <w:p w14:paraId="5EA9A183" w14:textId="2CA60937" w:rsidR="00C104FE" w:rsidRDefault="00C104FE" w:rsidP="00736986">
      <w:pPr>
        <w:rPr>
          <w:rFonts w:ascii="Arial" w:hAnsi="Arial" w:cs="Arial"/>
          <w:b/>
          <w:sz w:val="22"/>
          <w:szCs w:val="22"/>
        </w:rPr>
      </w:pPr>
    </w:p>
    <w:p w14:paraId="78BC48A9" w14:textId="77777777" w:rsidR="00C104FE" w:rsidRPr="00571D2D" w:rsidRDefault="00C104FE" w:rsidP="00736986">
      <w:pPr>
        <w:rPr>
          <w:rFonts w:ascii="Arial" w:hAnsi="Arial" w:cs="Arial"/>
          <w:b/>
          <w:sz w:val="22"/>
          <w:szCs w:val="22"/>
        </w:rPr>
      </w:pPr>
    </w:p>
    <w:p w14:paraId="75ACD5BD" w14:textId="0290A089" w:rsidR="001E0828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016B5867" w14:textId="0E2B167B" w:rsidR="001E0828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260A137E" w14:textId="6B9A92EE" w:rsidR="001E0828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2403B5CA" w14:textId="3D61CDA4" w:rsidR="001E0828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6C1ADC73" w14:textId="5D8819BE" w:rsidR="001E0828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49507281" w14:textId="6AC084EE" w:rsidR="001E0828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76B89CDD" w14:textId="2366B489" w:rsidR="001E0828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3628B520" w14:textId="52B95FCB" w:rsidR="001E0828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2C9CE06A" w14:textId="195A0B0B" w:rsidR="001E0828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2E6651E1" w14:textId="265FF703" w:rsidR="001E0828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4A93F280" w14:textId="28CAEC1F" w:rsidR="001E0828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0BD13004" w14:textId="18A5BEF9" w:rsidR="001E0828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299C0AAF" w14:textId="6252A633" w:rsidR="0005497E" w:rsidRDefault="0005497E" w:rsidP="00736986">
      <w:pPr>
        <w:rPr>
          <w:rFonts w:ascii="Arial" w:hAnsi="Arial" w:cs="Arial"/>
          <w:bCs/>
          <w:sz w:val="22"/>
          <w:szCs w:val="22"/>
        </w:rPr>
      </w:pPr>
    </w:p>
    <w:p w14:paraId="17BEEF70" w14:textId="12F4474D" w:rsidR="0005497E" w:rsidRDefault="0005497E" w:rsidP="00736986">
      <w:pPr>
        <w:rPr>
          <w:rFonts w:ascii="Arial" w:hAnsi="Arial" w:cs="Arial"/>
          <w:bCs/>
          <w:sz w:val="22"/>
          <w:szCs w:val="22"/>
        </w:rPr>
      </w:pPr>
    </w:p>
    <w:p w14:paraId="405FFD82" w14:textId="3D8D4855" w:rsidR="0005497E" w:rsidRDefault="0005497E" w:rsidP="00736986">
      <w:pPr>
        <w:rPr>
          <w:rFonts w:ascii="Arial" w:hAnsi="Arial" w:cs="Arial"/>
          <w:bCs/>
          <w:sz w:val="22"/>
          <w:szCs w:val="22"/>
        </w:rPr>
      </w:pPr>
    </w:p>
    <w:p w14:paraId="701CB221" w14:textId="17EA803F" w:rsidR="0005497E" w:rsidRDefault="0005497E" w:rsidP="00736986">
      <w:pPr>
        <w:rPr>
          <w:rFonts w:ascii="Arial" w:hAnsi="Arial" w:cs="Arial"/>
          <w:bCs/>
          <w:sz w:val="22"/>
          <w:szCs w:val="22"/>
        </w:rPr>
      </w:pPr>
    </w:p>
    <w:p w14:paraId="1A46A5DD" w14:textId="2355D2DF" w:rsidR="0005497E" w:rsidRDefault="0005497E" w:rsidP="00736986">
      <w:pPr>
        <w:rPr>
          <w:rFonts w:ascii="Arial" w:hAnsi="Arial" w:cs="Arial"/>
          <w:bCs/>
          <w:sz w:val="22"/>
          <w:szCs w:val="22"/>
        </w:rPr>
      </w:pPr>
    </w:p>
    <w:p w14:paraId="6F6EEE78" w14:textId="0DBF552D" w:rsidR="001E0828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280FF186" w14:textId="06B1735B" w:rsidR="001E0828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43456719" w14:textId="214BB505" w:rsidR="001E0828" w:rsidRPr="00CF2EA5" w:rsidRDefault="001E0828" w:rsidP="00CF2EA5">
      <w:pPr>
        <w:spacing w:line="360" w:lineRule="auto"/>
        <w:rPr>
          <w:rFonts w:ascii="Arial" w:hAnsi="Arial" w:cs="Arial"/>
          <w:b/>
          <w:sz w:val="20"/>
          <w:szCs w:val="20"/>
        </w:rPr>
      </w:pPr>
      <w:proofErr w:type="spellStart"/>
      <w:r w:rsidRPr="00CF2EA5">
        <w:rPr>
          <w:rFonts w:ascii="Arial" w:hAnsi="Arial" w:cs="Arial"/>
          <w:b/>
          <w:sz w:val="20"/>
          <w:szCs w:val="20"/>
        </w:rPr>
        <w:t>Rhestr</w:t>
      </w:r>
      <w:proofErr w:type="spellEnd"/>
      <w:r w:rsidRPr="00CF2EA5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F2EA5">
        <w:rPr>
          <w:rFonts w:ascii="Arial" w:hAnsi="Arial" w:cs="Arial"/>
          <w:b/>
          <w:sz w:val="20"/>
          <w:szCs w:val="20"/>
        </w:rPr>
        <w:t>Cyfernodi</w:t>
      </w:r>
      <w:proofErr w:type="spellEnd"/>
    </w:p>
    <w:p w14:paraId="706C40CD" w14:textId="03FEFD53" w:rsidR="00326021" w:rsidRPr="00CF2EA5" w:rsidRDefault="00326021" w:rsidP="00CF2EA5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1D661E7F" w14:textId="584D220E" w:rsidR="0026476B" w:rsidRDefault="00326021" w:rsidP="00CF2EA5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CF2EA5">
        <w:rPr>
          <w:rFonts w:ascii="Arial" w:hAnsi="Arial" w:cs="Arial"/>
          <w:bCs/>
          <w:sz w:val="20"/>
          <w:szCs w:val="20"/>
        </w:rPr>
        <w:t>BERA, (2018).</w:t>
      </w:r>
      <w:r w:rsidR="00876836" w:rsidRPr="00CF2EA5">
        <w:rPr>
          <w:rFonts w:ascii="Arial" w:hAnsi="Arial" w:cs="Arial"/>
          <w:bCs/>
          <w:sz w:val="20"/>
          <w:szCs w:val="20"/>
        </w:rPr>
        <w:t xml:space="preserve"> Ethical Guidelines for Educational Research.</w:t>
      </w:r>
    </w:p>
    <w:p w14:paraId="22206893" w14:textId="77777777" w:rsidR="00E075D4" w:rsidRPr="00CF2EA5" w:rsidRDefault="00E075D4" w:rsidP="00CF2EA5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68EF0F3B" w14:textId="5058A20C" w:rsidR="004A5B12" w:rsidRDefault="004A5B12" w:rsidP="00CF2EA5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4A5B12">
        <w:rPr>
          <w:rFonts w:ascii="Arial" w:hAnsi="Arial" w:cs="Arial"/>
          <w:bCs/>
          <w:sz w:val="20"/>
          <w:szCs w:val="20"/>
        </w:rPr>
        <w:t xml:space="preserve">Bloom, B. S. (1987). Taxonomy of educational objectives. </w:t>
      </w:r>
    </w:p>
    <w:p w14:paraId="734D8D9C" w14:textId="77777777" w:rsidR="00E075D4" w:rsidRPr="004A5B12" w:rsidRDefault="00E075D4" w:rsidP="00CF2EA5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34E8570D" w14:textId="013E7F0E" w:rsidR="00E075D4" w:rsidRDefault="004A5B12" w:rsidP="00E075D4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4A5B12">
        <w:rPr>
          <w:rFonts w:ascii="Arial" w:hAnsi="Arial" w:cs="Arial"/>
          <w:bCs/>
          <w:sz w:val="20"/>
          <w:szCs w:val="20"/>
        </w:rPr>
        <w:t>Book 1: Cognitive domain. New York: Longman.</w:t>
      </w:r>
    </w:p>
    <w:p w14:paraId="559CE66B" w14:textId="77777777" w:rsidR="00E075D4" w:rsidRDefault="00E075D4" w:rsidP="00E075D4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7A003DFB" w14:textId="5F35FAEE" w:rsidR="00EA2386" w:rsidRPr="00E075D4" w:rsidRDefault="00EA2386" w:rsidP="00E075D4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CF2EA5">
        <w:rPr>
          <w:rFonts w:ascii="Arial" w:hAnsi="Arial" w:cs="Arial"/>
          <w:sz w:val="20"/>
          <w:szCs w:val="20"/>
        </w:rPr>
        <w:t xml:space="preserve">Bransford, J., Brown, A., &amp; Cocking, R. (Eds.). (2000). How people learn: Brain, mind, </w:t>
      </w:r>
      <w:proofErr w:type="gramStart"/>
      <w:r w:rsidRPr="00CF2EA5">
        <w:rPr>
          <w:rFonts w:ascii="Arial" w:hAnsi="Arial" w:cs="Arial"/>
          <w:sz w:val="20"/>
          <w:szCs w:val="20"/>
        </w:rPr>
        <w:t>experience</w:t>
      </w:r>
      <w:proofErr w:type="gramEnd"/>
      <w:r w:rsidRPr="00CF2EA5">
        <w:rPr>
          <w:rFonts w:ascii="Arial" w:hAnsi="Arial" w:cs="Arial"/>
          <w:sz w:val="20"/>
          <w:szCs w:val="20"/>
        </w:rPr>
        <w:t xml:space="preserve"> and school. Washing- ton, DC: National Academy Press. </w:t>
      </w:r>
    </w:p>
    <w:p w14:paraId="7604AE8B" w14:textId="5060585A" w:rsidR="00EA2386" w:rsidRPr="00E075D4" w:rsidRDefault="00EA2386" w:rsidP="00CF2EA5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F2EA5">
        <w:rPr>
          <w:rFonts w:ascii="Arial" w:hAnsi="Arial" w:cs="Arial"/>
          <w:i/>
          <w:iCs/>
          <w:color w:val="000000"/>
          <w:sz w:val="20"/>
          <w:szCs w:val="20"/>
        </w:rPr>
        <w:t>British Educational Research Association</w:t>
      </w:r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2018. Ethical </w:t>
      </w:r>
      <w:proofErr w:type="spellStart"/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>Guidlines</w:t>
      </w:r>
      <w:proofErr w:type="spellEnd"/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for Educational Research. 4.</w:t>
      </w:r>
    </w:p>
    <w:p w14:paraId="6A0F15E8" w14:textId="07DE4B8A" w:rsidR="00EA2386" w:rsidRPr="00891467" w:rsidRDefault="00EA2386" w:rsidP="00CF2EA5">
      <w:pPr>
        <w:spacing w:line="360" w:lineRule="auto"/>
        <w:rPr>
          <w:rFonts w:ascii="Arial" w:hAnsi="Arial" w:cs="Arial"/>
          <w:bCs/>
          <w:i/>
          <w:iCs/>
          <w:sz w:val="20"/>
          <w:szCs w:val="20"/>
        </w:rPr>
      </w:pPr>
      <w:r w:rsidRPr="00891467">
        <w:rPr>
          <w:rFonts w:ascii="Arial" w:hAnsi="Arial" w:cs="Arial"/>
          <w:bCs/>
          <w:i/>
          <w:iCs/>
          <w:sz w:val="20"/>
          <w:szCs w:val="20"/>
        </w:rPr>
        <w:t xml:space="preserve">Calvert, S. L., Strong, B. L., &amp; Gallagher, L. (2005). Control as an engagement feature for </w:t>
      </w:r>
    </w:p>
    <w:p w14:paraId="5FC85872" w14:textId="77777777" w:rsidR="00EA2386" w:rsidRPr="00891467" w:rsidRDefault="00EA2386" w:rsidP="00CF2EA5">
      <w:pPr>
        <w:spacing w:line="360" w:lineRule="auto"/>
        <w:rPr>
          <w:rFonts w:ascii="Arial" w:hAnsi="Arial" w:cs="Arial"/>
          <w:bCs/>
          <w:i/>
          <w:iCs/>
          <w:sz w:val="20"/>
          <w:szCs w:val="20"/>
        </w:rPr>
      </w:pPr>
      <w:r w:rsidRPr="00891467">
        <w:rPr>
          <w:rFonts w:ascii="Arial" w:hAnsi="Arial" w:cs="Arial"/>
          <w:bCs/>
          <w:i/>
          <w:iCs/>
          <w:sz w:val="20"/>
          <w:szCs w:val="20"/>
        </w:rPr>
        <w:t xml:space="preserve">young children’s attention and learning of computer content. American </w:t>
      </w:r>
      <w:proofErr w:type="spellStart"/>
      <w:r w:rsidRPr="00891467">
        <w:rPr>
          <w:rFonts w:ascii="Arial" w:hAnsi="Arial" w:cs="Arial"/>
          <w:bCs/>
          <w:i/>
          <w:iCs/>
          <w:sz w:val="20"/>
          <w:szCs w:val="20"/>
        </w:rPr>
        <w:t>Behavioral</w:t>
      </w:r>
      <w:proofErr w:type="spellEnd"/>
      <w:r w:rsidRPr="00891467">
        <w:rPr>
          <w:rFonts w:ascii="Arial" w:hAnsi="Arial" w:cs="Arial"/>
          <w:bCs/>
          <w:i/>
          <w:iCs/>
          <w:sz w:val="20"/>
          <w:szCs w:val="20"/>
        </w:rPr>
        <w:t xml:space="preserve"> Scientist, </w:t>
      </w:r>
    </w:p>
    <w:p w14:paraId="697F0CE4" w14:textId="7F4088C2" w:rsidR="004A5B12" w:rsidRDefault="00EA2386" w:rsidP="00CF2EA5">
      <w:pPr>
        <w:spacing w:line="360" w:lineRule="auto"/>
        <w:rPr>
          <w:rFonts w:ascii="Arial" w:hAnsi="Arial" w:cs="Arial"/>
          <w:bCs/>
          <w:i/>
          <w:iCs/>
          <w:sz w:val="20"/>
          <w:szCs w:val="20"/>
        </w:rPr>
      </w:pPr>
      <w:r w:rsidRPr="00891467">
        <w:rPr>
          <w:rFonts w:ascii="Arial" w:hAnsi="Arial" w:cs="Arial"/>
          <w:bCs/>
          <w:i/>
          <w:iCs/>
          <w:sz w:val="20"/>
          <w:szCs w:val="20"/>
        </w:rPr>
        <w:t>48(5), 578-589.</w:t>
      </w:r>
    </w:p>
    <w:p w14:paraId="69CB89BD" w14:textId="77777777" w:rsidR="00E075D4" w:rsidRPr="00E075D4" w:rsidRDefault="00E075D4" w:rsidP="00CF2EA5">
      <w:pPr>
        <w:spacing w:line="360" w:lineRule="auto"/>
        <w:rPr>
          <w:rFonts w:ascii="Arial" w:hAnsi="Arial" w:cs="Arial"/>
          <w:bCs/>
          <w:i/>
          <w:iCs/>
          <w:sz w:val="20"/>
          <w:szCs w:val="20"/>
        </w:rPr>
      </w:pPr>
    </w:p>
    <w:p w14:paraId="75B64FFB" w14:textId="77777777" w:rsidR="00891467" w:rsidRPr="00891467" w:rsidRDefault="00891467" w:rsidP="00CF2EA5">
      <w:pPr>
        <w:spacing w:line="360" w:lineRule="auto"/>
        <w:rPr>
          <w:rFonts w:ascii="Arial" w:hAnsi="Arial" w:cs="Arial"/>
          <w:bCs/>
          <w:i/>
          <w:iCs/>
          <w:sz w:val="20"/>
          <w:szCs w:val="20"/>
        </w:rPr>
      </w:pPr>
      <w:proofErr w:type="spellStart"/>
      <w:r w:rsidRPr="00891467">
        <w:rPr>
          <w:rFonts w:ascii="Arial" w:hAnsi="Arial" w:cs="Arial"/>
          <w:bCs/>
          <w:i/>
          <w:iCs/>
          <w:sz w:val="20"/>
          <w:szCs w:val="20"/>
        </w:rPr>
        <w:t>Csikszentmihaly</w:t>
      </w:r>
      <w:proofErr w:type="spellEnd"/>
      <w:r w:rsidRPr="00891467">
        <w:rPr>
          <w:rFonts w:ascii="Arial" w:hAnsi="Arial" w:cs="Arial"/>
          <w:bCs/>
          <w:i/>
          <w:iCs/>
          <w:sz w:val="20"/>
          <w:szCs w:val="20"/>
        </w:rPr>
        <w:t xml:space="preserve">, M, (1996). Creativity: Flow and the psychology of discovery and invention. </w:t>
      </w:r>
    </w:p>
    <w:p w14:paraId="075DCC38" w14:textId="406FFCE3" w:rsidR="00CF2EA5" w:rsidRDefault="00891467" w:rsidP="00CF2EA5">
      <w:pPr>
        <w:spacing w:line="360" w:lineRule="auto"/>
        <w:rPr>
          <w:rFonts w:ascii="Arial" w:hAnsi="Arial" w:cs="Arial"/>
          <w:bCs/>
          <w:i/>
          <w:iCs/>
          <w:sz w:val="20"/>
          <w:szCs w:val="20"/>
        </w:rPr>
      </w:pPr>
      <w:r w:rsidRPr="00891467">
        <w:rPr>
          <w:rFonts w:ascii="Arial" w:hAnsi="Arial" w:cs="Arial"/>
          <w:bCs/>
          <w:i/>
          <w:iCs/>
          <w:sz w:val="20"/>
          <w:szCs w:val="20"/>
        </w:rPr>
        <w:t>New York: Harper Collins</w:t>
      </w:r>
    </w:p>
    <w:p w14:paraId="23457984" w14:textId="77777777" w:rsidR="00E075D4" w:rsidRPr="00CF2EA5" w:rsidRDefault="00E075D4" w:rsidP="00CF2EA5">
      <w:pPr>
        <w:spacing w:line="360" w:lineRule="auto"/>
        <w:rPr>
          <w:rFonts w:ascii="Arial" w:hAnsi="Arial" w:cs="Arial"/>
          <w:bCs/>
          <w:i/>
          <w:iCs/>
          <w:sz w:val="20"/>
          <w:szCs w:val="20"/>
        </w:rPr>
      </w:pPr>
    </w:p>
    <w:p w14:paraId="4A47D69B" w14:textId="37242840" w:rsidR="00EA2386" w:rsidRPr="00E075D4" w:rsidRDefault="00EA2386" w:rsidP="00CF2EA5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26476B">
        <w:rPr>
          <w:rFonts w:ascii="Arial" w:hAnsi="Arial" w:cs="Arial"/>
          <w:bCs/>
          <w:i/>
          <w:iCs/>
          <w:sz w:val="20"/>
          <w:szCs w:val="20"/>
        </w:rPr>
        <w:t>Department for Education</w:t>
      </w:r>
      <w:r w:rsidRPr="0026476B">
        <w:rPr>
          <w:rFonts w:ascii="Arial" w:hAnsi="Arial" w:cs="Arial"/>
          <w:bCs/>
          <w:sz w:val="20"/>
          <w:szCs w:val="20"/>
        </w:rPr>
        <w:t>, 2010. Improving Subject Pedagogy through Lesson Study.</w:t>
      </w:r>
    </w:p>
    <w:p w14:paraId="229BABE4" w14:textId="3B5389C1" w:rsidR="003943B5" w:rsidRDefault="0017776F" w:rsidP="00CF2EA5">
      <w:pPr>
        <w:spacing w:line="360" w:lineRule="auto"/>
        <w:rPr>
          <w:rFonts w:ascii="Arial" w:hAnsi="Arial" w:cs="Arial"/>
          <w:bCs/>
          <w:i/>
          <w:iCs/>
          <w:sz w:val="20"/>
          <w:szCs w:val="20"/>
        </w:rPr>
      </w:pPr>
      <w:r w:rsidRPr="0017776F">
        <w:rPr>
          <w:rFonts w:ascii="Arial" w:hAnsi="Arial" w:cs="Arial"/>
          <w:bCs/>
          <w:i/>
          <w:iCs/>
          <w:sz w:val="20"/>
          <w:szCs w:val="20"/>
        </w:rPr>
        <w:t>Drake, J., 2006. Observing children. [online] Nursery World. Available at: &lt;https://www.nurseryworld.co.uk/news/article/observing-children&gt; [</w:t>
      </w:r>
      <w:proofErr w:type="spellStart"/>
      <w:r w:rsidR="00EA2386" w:rsidRPr="00CF2EA5">
        <w:rPr>
          <w:rFonts w:ascii="Arial" w:hAnsi="Arial" w:cs="Arial"/>
          <w:bCs/>
          <w:i/>
          <w:iCs/>
          <w:sz w:val="20"/>
          <w:szCs w:val="20"/>
        </w:rPr>
        <w:t>Darllenwyd</w:t>
      </w:r>
      <w:proofErr w:type="spellEnd"/>
      <w:r w:rsidR="00EA2386" w:rsidRPr="00CF2EA5">
        <w:rPr>
          <w:rFonts w:ascii="Arial" w:hAnsi="Arial" w:cs="Arial"/>
          <w:bCs/>
          <w:i/>
          <w:iCs/>
          <w:sz w:val="20"/>
          <w:szCs w:val="20"/>
        </w:rPr>
        <w:t xml:space="preserve"> 15 </w:t>
      </w:r>
      <w:proofErr w:type="spellStart"/>
      <w:r w:rsidR="00EA2386" w:rsidRPr="00CF2EA5">
        <w:rPr>
          <w:rFonts w:ascii="Arial" w:hAnsi="Arial" w:cs="Arial"/>
          <w:bCs/>
          <w:i/>
          <w:iCs/>
          <w:sz w:val="20"/>
          <w:szCs w:val="20"/>
        </w:rPr>
        <w:t>Tachwedd</w:t>
      </w:r>
      <w:proofErr w:type="spellEnd"/>
      <w:r w:rsidR="00EA2386" w:rsidRPr="00CF2EA5">
        <w:rPr>
          <w:rFonts w:ascii="Arial" w:hAnsi="Arial" w:cs="Arial"/>
          <w:bCs/>
          <w:i/>
          <w:iCs/>
          <w:sz w:val="20"/>
          <w:szCs w:val="20"/>
        </w:rPr>
        <w:t xml:space="preserve"> </w:t>
      </w:r>
      <w:r w:rsidRPr="0017776F">
        <w:rPr>
          <w:rFonts w:ascii="Arial" w:hAnsi="Arial" w:cs="Arial"/>
          <w:bCs/>
          <w:i/>
          <w:iCs/>
          <w:sz w:val="20"/>
          <w:szCs w:val="20"/>
        </w:rPr>
        <w:t>2022].</w:t>
      </w:r>
    </w:p>
    <w:p w14:paraId="0ED891ED" w14:textId="77777777" w:rsidR="00E075D4" w:rsidRPr="00E075D4" w:rsidRDefault="00E075D4" w:rsidP="00CF2EA5">
      <w:pPr>
        <w:spacing w:line="360" w:lineRule="auto"/>
        <w:rPr>
          <w:rFonts w:ascii="Arial" w:hAnsi="Arial" w:cs="Arial"/>
          <w:bCs/>
          <w:i/>
          <w:iCs/>
          <w:sz w:val="20"/>
          <w:szCs w:val="20"/>
        </w:rPr>
      </w:pPr>
    </w:p>
    <w:p w14:paraId="5D776B5E" w14:textId="2562D849" w:rsidR="009C6AF5" w:rsidRDefault="009C6AF5" w:rsidP="00CF2EA5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21F6F">
        <w:rPr>
          <w:rFonts w:ascii="Arial" w:hAnsi="Arial" w:cs="Arial"/>
          <w:color w:val="000000"/>
          <w:sz w:val="20"/>
          <w:szCs w:val="20"/>
          <w:shd w:val="clear" w:color="auto" w:fill="FFFFFF"/>
        </w:rPr>
        <w:t>Dudley, P., 2014. </w:t>
      </w:r>
      <w:r w:rsidRPr="00B21F6F">
        <w:rPr>
          <w:rFonts w:ascii="Arial" w:hAnsi="Arial" w:cs="Arial"/>
          <w:i/>
          <w:iCs/>
          <w:color w:val="000000"/>
          <w:sz w:val="20"/>
          <w:szCs w:val="20"/>
        </w:rPr>
        <w:t>‘Lesson Study: professional learning for our time’ Read Pete Dudley’s resume of the case for Lesson Study made in his new book out on 10 September | lessonstudy.co.uk</w:t>
      </w:r>
      <w:r w:rsidRPr="00B21F6F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Lessonstudy.co.uk. Available at: &lt;https://lessonstudy.co.uk/2014/09/lesson-study-professional-learning-for-our-time-read-pete-dudleys-resume-of-the-case-for-lesson-study-made-in-his-new-book-out-on-10-september-which-can-be-ordered-at-httpwww-routledge-comb/&gt; [</w:t>
      </w:r>
      <w:proofErr w:type="spellStart"/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17 </w:t>
      </w:r>
      <w:proofErr w:type="spellStart"/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>Tachwedd</w:t>
      </w:r>
      <w:proofErr w:type="spellEnd"/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B21F6F">
        <w:rPr>
          <w:rFonts w:ascii="Arial" w:hAnsi="Arial" w:cs="Arial"/>
          <w:color w:val="000000"/>
          <w:sz w:val="20"/>
          <w:szCs w:val="20"/>
          <w:shd w:val="clear" w:color="auto" w:fill="FFFFFF"/>
        </w:rPr>
        <w:t>2022].</w:t>
      </w:r>
    </w:p>
    <w:p w14:paraId="5C104248" w14:textId="77777777" w:rsidR="00E075D4" w:rsidRPr="00E075D4" w:rsidRDefault="00E075D4" w:rsidP="00CF2EA5">
      <w:pPr>
        <w:spacing w:line="360" w:lineRule="auto"/>
        <w:rPr>
          <w:rFonts w:ascii="Arial" w:hAnsi="Arial" w:cs="Arial"/>
          <w:sz w:val="20"/>
          <w:szCs w:val="20"/>
        </w:rPr>
      </w:pPr>
    </w:p>
    <w:p w14:paraId="2009B9CF" w14:textId="7FF42937" w:rsidR="003943B5" w:rsidRDefault="003943B5" w:rsidP="00E075D4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3943B5">
        <w:rPr>
          <w:rFonts w:ascii="Arial" w:hAnsi="Arial" w:cs="Arial"/>
          <w:color w:val="000000"/>
          <w:sz w:val="20"/>
          <w:szCs w:val="20"/>
          <w:shd w:val="clear" w:color="auto" w:fill="FFFFFF"/>
        </w:rPr>
        <w:t>Estyn.gov.wales</w:t>
      </w:r>
      <w:proofErr w:type="spellEnd"/>
      <w:r w:rsidRPr="003943B5">
        <w:rPr>
          <w:rFonts w:ascii="Arial" w:hAnsi="Arial" w:cs="Arial"/>
          <w:color w:val="000000"/>
          <w:sz w:val="20"/>
          <w:szCs w:val="20"/>
          <w:shd w:val="clear" w:color="auto" w:fill="FFFFFF"/>
        </w:rPr>
        <w:t>. 2017. </w:t>
      </w:r>
      <w:proofErr w:type="spellStart"/>
      <w:r w:rsidRPr="003943B5">
        <w:rPr>
          <w:rFonts w:ascii="Arial" w:hAnsi="Arial" w:cs="Arial"/>
          <w:i/>
          <w:iCs/>
          <w:color w:val="000000"/>
          <w:sz w:val="20"/>
          <w:szCs w:val="20"/>
        </w:rPr>
        <w:t>Adroddiad</w:t>
      </w:r>
      <w:proofErr w:type="spellEnd"/>
      <w:r w:rsidRPr="003943B5">
        <w:rPr>
          <w:rFonts w:ascii="Arial" w:hAnsi="Arial" w:cs="Arial"/>
          <w:i/>
          <w:iCs/>
          <w:color w:val="000000"/>
          <w:sz w:val="20"/>
          <w:szCs w:val="20"/>
        </w:rPr>
        <w:t xml:space="preserve"> Ysgol </w:t>
      </w:r>
      <w:proofErr w:type="spellStart"/>
      <w:r w:rsidRPr="003943B5">
        <w:rPr>
          <w:rFonts w:ascii="Arial" w:hAnsi="Arial" w:cs="Arial"/>
          <w:i/>
          <w:iCs/>
          <w:color w:val="000000"/>
          <w:sz w:val="20"/>
          <w:szCs w:val="20"/>
        </w:rPr>
        <w:t>Gynradd</w:t>
      </w:r>
      <w:proofErr w:type="spellEnd"/>
      <w:r w:rsidRPr="003943B5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3943B5">
        <w:rPr>
          <w:rFonts w:ascii="Arial" w:hAnsi="Arial" w:cs="Arial"/>
          <w:i/>
          <w:iCs/>
          <w:color w:val="000000"/>
          <w:sz w:val="20"/>
          <w:szCs w:val="20"/>
        </w:rPr>
        <w:t>Llangynnwr</w:t>
      </w:r>
      <w:proofErr w:type="spellEnd"/>
      <w:r w:rsidRPr="003943B5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&lt;https://www.estyn.gov.wales/system/files/202008/Ysgol%2520Gynradd%2520Llangynnwr%2520en.pdf&gt; [</w:t>
      </w:r>
      <w:proofErr w:type="spellStart"/>
      <w:r w:rsidR="00EA2386"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="00EA2386"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17 </w:t>
      </w:r>
      <w:proofErr w:type="spellStart"/>
      <w:r w:rsidR="00EA2386"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>Tachwedd</w:t>
      </w:r>
      <w:proofErr w:type="spellEnd"/>
      <w:r w:rsidRPr="003943B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2022</w:t>
      </w:r>
      <w:proofErr w:type="gramStart"/>
      <w:r w:rsidRPr="003943B5">
        <w:rPr>
          <w:rFonts w:ascii="Arial" w:hAnsi="Arial" w:cs="Arial"/>
          <w:color w:val="000000"/>
          <w:sz w:val="20"/>
          <w:szCs w:val="20"/>
          <w:shd w:val="clear" w:color="auto" w:fill="FFFFFF"/>
        </w:rPr>
        <w:t>].</w:t>
      </w:r>
      <w:r w:rsidR="009C6AF5" w:rsidRPr="00CF2EA5">
        <w:rPr>
          <w:rFonts w:ascii="Arial" w:hAnsi="Arial" w:cs="Arial"/>
          <w:sz w:val="20"/>
          <w:szCs w:val="20"/>
        </w:rPr>
        <w:t>Gall</w:t>
      </w:r>
      <w:proofErr w:type="gramEnd"/>
      <w:r w:rsidR="009C6AF5" w:rsidRPr="00CF2EA5">
        <w:rPr>
          <w:rFonts w:ascii="Arial" w:hAnsi="Arial" w:cs="Arial"/>
          <w:sz w:val="20"/>
          <w:szCs w:val="20"/>
        </w:rPr>
        <w:t xml:space="preserve">, M. D. (1970). The use of questions in teaching. Review of Educational Research, 40, 707–721. </w:t>
      </w:r>
    </w:p>
    <w:p w14:paraId="54DE1731" w14:textId="77777777" w:rsidR="00E075D4" w:rsidRPr="00E075D4" w:rsidRDefault="00E075D4" w:rsidP="00E075D4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56A05C2" w14:textId="672CA883" w:rsidR="009C6AF5" w:rsidRDefault="009C6AF5" w:rsidP="00CF2EA5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>GOV.UK. 2022.</w:t>
      </w:r>
      <w:r w:rsidRPr="00CF2EA5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CF2EA5">
        <w:rPr>
          <w:rFonts w:ascii="Arial" w:hAnsi="Arial" w:cs="Arial"/>
          <w:i/>
          <w:iCs/>
          <w:color w:val="000000"/>
          <w:sz w:val="20"/>
          <w:szCs w:val="20"/>
        </w:rPr>
        <w:t>Coronavirus (COVID-19): guidance and support</w:t>
      </w:r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&lt;https://www.gov.uk/coronavirus&gt; [</w:t>
      </w:r>
      <w:proofErr w:type="spellStart"/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25 </w:t>
      </w:r>
      <w:proofErr w:type="spellStart"/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>Tachwedd</w:t>
      </w:r>
      <w:proofErr w:type="spellEnd"/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2021].</w:t>
      </w:r>
    </w:p>
    <w:p w14:paraId="37499124" w14:textId="77777777" w:rsidR="00E075D4" w:rsidRPr="00E075D4" w:rsidRDefault="00E075D4" w:rsidP="00CF2EA5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20683EB" w14:textId="732C6936" w:rsidR="009C6AF5" w:rsidRPr="00E075D4" w:rsidRDefault="009C6AF5" w:rsidP="00CF2EA5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5205E">
        <w:rPr>
          <w:rFonts w:ascii="Arial" w:hAnsi="Arial" w:cs="Arial"/>
          <w:color w:val="000000"/>
          <w:sz w:val="20"/>
          <w:szCs w:val="20"/>
          <w:shd w:val="clear" w:color="auto" w:fill="FFFFFF"/>
        </w:rPr>
        <w:t>Haylock, D. and Cockburn, A., 2010. </w:t>
      </w:r>
      <w:r w:rsidRPr="0055205E">
        <w:rPr>
          <w:rFonts w:ascii="Arial" w:hAnsi="Arial" w:cs="Arial"/>
          <w:i/>
          <w:iCs/>
          <w:color w:val="000000"/>
          <w:sz w:val="20"/>
          <w:szCs w:val="20"/>
        </w:rPr>
        <w:t>Understanding mathematics for young children</w:t>
      </w:r>
      <w:r w:rsidRPr="0055205E">
        <w:rPr>
          <w:rFonts w:ascii="Arial" w:hAnsi="Arial" w:cs="Arial"/>
          <w:color w:val="000000"/>
          <w:sz w:val="20"/>
          <w:szCs w:val="20"/>
          <w:shd w:val="clear" w:color="auto" w:fill="FFFFFF"/>
        </w:rPr>
        <w:t>. Los Angeles: Sage.</w:t>
      </w:r>
    </w:p>
    <w:p w14:paraId="5CD1FAFE" w14:textId="1C51ECF8" w:rsidR="009C6AF5" w:rsidRDefault="009C6AF5" w:rsidP="00CF2EA5">
      <w:pPr>
        <w:spacing w:line="360" w:lineRule="auto"/>
        <w:rPr>
          <w:rFonts w:ascii="Arial" w:hAnsi="Arial" w:cs="Arial"/>
          <w:sz w:val="20"/>
          <w:szCs w:val="20"/>
        </w:rPr>
      </w:pPr>
      <w:r w:rsidRPr="00876836">
        <w:rPr>
          <w:rFonts w:ascii="Arial" w:hAnsi="Arial" w:cs="Arial"/>
          <w:sz w:val="20"/>
          <w:szCs w:val="20"/>
        </w:rPr>
        <w:lastRenderedPageBreak/>
        <w:t>Hope, O., 2016. </w:t>
      </w:r>
      <w:r w:rsidRPr="00876836">
        <w:rPr>
          <w:rFonts w:ascii="Arial" w:hAnsi="Arial" w:cs="Arial"/>
          <w:i/>
          <w:iCs/>
          <w:sz w:val="20"/>
          <w:szCs w:val="20"/>
        </w:rPr>
        <w:t>Research Ethics</w:t>
      </w:r>
      <w:r w:rsidRPr="00876836">
        <w:rPr>
          <w:rFonts w:ascii="Arial" w:hAnsi="Arial" w:cs="Arial"/>
          <w:sz w:val="20"/>
          <w:szCs w:val="20"/>
        </w:rPr>
        <w:t>. [video] Available at:</w:t>
      </w:r>
      <w:r w:rsidR="008D69CC">
        <w:rPr>
          <w:rFonts w:ascii="Arial" w:hAnsi="Arial" w:cs="Arial"/>
          <w:sz w:val="20"/>
          <w:szCs w:val="20"/>
        </w:rPr>
        <w:t xml:space="preserve"> </w:t>
      </w:r>
      <w:r w:rsidRPr="00876836">
        <w:rPr>
          <w:rFonts w:ascii="Arial" w:hAnsi="Arial" w:cs="Arial"/>
          <w:sz w:val="20"/>
          <w:szCs w:val="20"/>
        </w:rPr>
        <w:t>&lt;https://www.youtube.com/watch?v=9pCfq5QH_v4</w:t>
      </w:r>
    </w:p>
    <w:p w14:paraId="0DFCA63C" w14:textId="77777777" w:rsidR="00E075D4" w:rsidRPr="00E075D4" w:rsidRDefault="00E075D4" w:rsidP="00CF2EA5">
      <w:pPr>
        <w:spacing w:line="360" w:lineRule="auto"/>
        <w:rPr>
          <w:rFonts w:ascii="Arial" w:hAnsi="Arial" w:cs="Arial"/>
          <w:sz w:val="20"/>
          <w:szCs w:val="20"/>
        </w:rPr>
      </w:pPr>
    </w:p>
    <w:p w14:paraId="0198C1E9" w14:textId="308211DB" w:rsidR="00E075D4" w:rsidRDefault="00CF2EA5" w:rsidP="00E075D4">
      <w:pPr>
        <w:spacing w:line="360" w:lineRule="auto"/>
        <w:rPr>
          <w:rFonts w:ascii="Arial" w:hAnsi="Arial" w:cs="Arial"/>
          <w:sz w:val="20"/>
          <w:szCs w:val="20"/>
        </w:rPr>
      </w:pPr>
      <w:r w:rsidRPr="00ED1C7F">
        <w:rPr>
          <w:rFonts w:ascii="Arial" w:hAnsi="Arial" w:cs="Arial"/>
          <w:sz w:val="20"/>
          <w:szCs w:val="20"/>
        </w:rPr>
        <w:t xml:space="preserve">Krause, K. (2005) Understanding and Promoting Student Engagement in University Learning Communities. Paper presented as keynote address: Engaged, Inert or Otherwise </w:t>
      </w:r>
      <w:proofErr w:type="gramStart"/>
      <w:r w:rsidRPr="00ED1C7F">
        <w:rPr>
          <w:rFonts w:ascii="Arial" w:hAnsi="Arial" w:cs="Arial"/>
          <w:sz w:val="20"/>
          <w:szCs w:val="20"/>
        </w:rPr>
        <w:t>Occupied?:</w:t>
      </w:r>
      <w:proofErr w:type="gramEnd"/>
      <w:r w:rsidRPr="00ED1C7F">
        <w:rPr>
          <w:rFonts w:ascii="Arial" w:hAnsi="Arial" w:cs="Arial"/>
          <w:sz w:val="20"/>
          <w:szCs w:val="20"/>
        </w:rPr>
        <w:t xml:space="preserve"> Deconstructing the 21st Century Undergraduate Student at the James Cook University Symposium ‘Sharing Scholarship in Learning and Teaching: Engaging Students’. James Cook University, Townsville/Cairns, Queensland, Australia, 21–22 September. </w:t>
      </w:r>
    </w:p>
    <w:p w14:paraId="08F3D208" w14:textId="77777777" w:rsidR="00E075D4" w:rsidRDefault="00E075D4" w:rsidP="00E075D4">
      <w:pPr>
        <w:spacing w:line="360" w:lineRule="auto"/>
        <w:rPr>
          <w:rFonts w:ascii="Arial" w:hAnsi="Arial" w:cs="Arial"/>
          <w:sz w:val="20"/>
          <w:szCs w:val="20"/>
        </w:rPr>
      </w:pPr>
    </w:p>
    <w:p w14:paraId="568FB781" w14:textId="71C02EE1" w:rsidR="009C6AF5" w:rsidRDefault="009C6AF5" w:rsidP="00E075D4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CF2EA5">
        <w:rPr>
          <w:rFonts w:ascii="Arial" w:hAnsi="Arial" w:cs="Arial"/>
          <w:sz w:val="20"/>
          <w:szCs w:val="20"/>
        </w:rPr>
        <w:t>Mehan</w:t>
      </w:r>
      <w:proofErr w:type="spellEnd"/>
      <w:r w:rsidRPr="00CF2EA5">
        <w:rPr>
          <w:rFonts w:ascii="Arial" w:hAnsi="Arial" w:cs="Arial"/>
          <w:sz w:val="20"/>
          <w:szCs w:val="20"/>
        </w:rPr>
        <w:t xml:space="preserve">, H. (1979). Learning lessons. Cambridge, Mass.: Harvard University Press. </w:t>
      </w:r>
    </w:p>
    <w:p w14:paraId="541A81C2" w14:textId="77777777" w:rsidR="008873A6" w:rsidRPr="008873A6" w:rsidRDefault="008873A6" w:rsidP="008873A6">
      <w:pPr>
        <w:spacing w:line="360" w:lineRule="auto"/>
        <w:rPr>
          <w:rFonts w:ascii="Arial" w:hAnsi="Arial" w:cs="Arial"/>
          <w:sz w:val="20"/>
          <w:szCs w:val="20"/>
        </w:rPr>
      </w:pPr>
    </w:p>
    <w:p w14:paraId="541F171A" w14:textId="0F15B095" w:rsidR="008873A6" w:rsidRDefault="008873A6" w:rsidP="00E075D4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8873A6">
        <w:rPr>
          <w:rFonts w:ascii="Arial" w:hAnsi="Arial" w:cs="Arial"/>
          <w:sz w:val="20"/>
          <w:szCs w:val="20"/>
        </w:rPr>
        <w:t>Mynott</w:t>
      </w:r>
      <w:proofErr w:type="spellEnd"/>
      <w:r w:rsidRPr="008873A6">
        <w:rPr>
          <w:rFonts w:ascii="Arial" w:hAnsi="Arial" w:cs="Arial"/>
          <w:sz w:val="20"/>
          <w:szCs w:val="20"/>
        </w:rPr>
        <w:t>. (2019). Lesson study outcomes: a theoretical model. International Journal for Lesson and Learning Studies, 8(2), 117–134. https://doi.org/10.1108/IJLLS-08-2018-0057</w:t>
      </w:r>
    </w:p>
    <w:p w14:paraId="38C59A41" w14:textId="77777777" w:rsidR="00E075D4" w:rsidRDefault="00CA622F" w:rsidP="00CF2EA5">
      <w:pPr>
        <w:pStyle w:val="NormalWeb"/>
        <w:shd w:val="clear" w:color="auto" w:fill="FFFFFF"/>
        <w:spacing w:line="360" w:lineRule="auto"/>
        <w:rPr>
          <w:rFonts w:ascii="Arial" w:hAnsi="Arial" w:cs="Arial"/>
          <w:sz w:val="20"/>
          <w:szCs w:val="20"/>
        </w:rPr>
      </w:pPr>
      <w:r w:rsidRPr="00CA622F">
        <w:rPr>
          <w:rFonts w:ascii="Arial" w:hAnsi="Arial" w:cs="Arial"/>
          <w:sz w:val="20"/>
          <w:szCs w:val="20"/>
        </w:rPr>
        <w:t>Ong, E., 2022. Examining the Changes in Novice and Experienced Mathematics Teachers’ Questioning Techniques Through the Lesson Study Process. </w:t>
      </w:r>
      <w:r w:rsidRPr="00CA622F">
        <w:rPr>
          <w:rFonts w:ascii="Arial" w:hAnsi="Arial" w:cs="Arial"/>
          <w:i/>
          <w:iCs/>
          <w:sz w:val="20"/>
          <w:szCs w:val="20"/>
        </w:rPr>
        <w:t xml:space="preserve">Science and </w:t>
      </w:r>
      <w:proofErr w:type="gramStart"/>
      <w:r w:rsidRPr="00CA622F">
        <w:rPr>
          <w:rFonts w:ascii="Arial" w:hAnsi="Arial" w:cs="Arial"/>
          <w:i/>
          <w:iCs/>
          <w:sz w:val="20"/>
          <w:szCs w:val="20"/>
        </w:rPr>
        <w:t>Mathematics</w:t>
      </w:r>
      <w:r w:rsidRPr="00CA622F">
        <w:rPr>
          <w:rFonts w:ascii="Arial" w:hAnsi="Arial" w:cs="Arial"/>
          <w:sz w:val="20"/>
          <w:szCs w:val="20"/>
        </w:rPr>
        <w:t>,.</w:t>
      </w:r>
      <w:proofErr w:type="gramEnd"/>
      <w:r w:rsidR="00E075D4">
        <w:rPr>
          <w:rFonts w:ascii="Arial" w:hAnsi="Arial" w:cs="Arial"/>
          <w:sz w:val="20"/>
          <w:szCs w:val="20"/>
        </w:rPr>
        <w:t xml:space="preserve">              </w:t>
      </w:r>
    </w:p>
    <w:p w14:paraId="27D1819C" w14:textId="77777777" w:rsidR="00E075D4" w:rsidRDefault="00CF2EA5" w:rsidP="00CF2EA5">
      <w:pPr>
        <w:pStyle w:val="NormalWeb"/>
        <w:shd w:val="clear" w:color="auto" w:fill="FFFFFF"/>
        <w:spacing w:line="360" w:lineRule="auto"/>
        <w:rPr>
          <w:rFonts w:ascii="Arial" w:hAnsi="Arial" w:cs="Arial"/>
          <w:sz w:val="20"/>
          <w:szCs w:val="20"/>
        </w:rPr>
      </w:pPr>
      <w:r w:rsidRPr="00CF2EA5">
        <w:rPr>
          <w:rFonts w:ascii="Arial" w:hAnsi="Arial" w:cs="Arial"/>
          <w:bCs/>
          <w:sz w:val="20"/>
          <w:szCs w:val="20"/>
        </w:rPr>
        <w:t xml:space="preserve">PDPA, 2021. </w:t>
      </w:r>
      <w:proofErr w:type="spellStart"/>
      <w:r w:rsidRPr="00CF2EA5">
        <w:rPr>
          <w:rFonts w:ascii="Arial" w:hAnsi="Arial" w:cs="Arial"/>
          <w:bCs/>
          <w:sz w:val="20"/>
          <w:szCs w:val="20"/>
        </w:rPr>
        <w:t>Safonau</w:t>
      </w:r>
      <w:proofErr w:type="spellEnd"/>
      <w:r w:rsidRPr="00CF2EA5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CF2EA5">
        <w:rPr>
          <w:rFonts w:ascii="Arial" w:hAnsi="Arial" w:cs="Arial"/>
          <w:bCs/>
          <w:sz w:val="20"/>
          <w:szCs w:val="20"/>
        </w:rPr>
        <w:t>Proffesiynol</w:t>
      </w:r>
      <w:proofErr w:type="spellEnd"/>
      <w:r w:rsidRPr="00CF2EA5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CF2EA5">
        <w:rPr>
          <w:rFonts w:ascii="Arial" w:hAnsi="Arial" w:cs="Arial"/>
          <w:bCs/>
          <w:sz w:val="20"/>
          <w:szCs w:val="20"/>
        </w:rPr>
        <w:t>Addysgu</w:t>
      </w:r>
      <w:proofErr w:type="spellEnd"/>
      <w:r w:rsidRPr="00CF2EA5">
        <w:rPr>
          <w:rFonts w:ascii="Arial" w:hAnsi="Arial" w:cs="Arial"/>
          <w:bCs/>
          <w:sz w:val="20"/>
          <w:szCs w:val="20"/>
        </w:rPr>
        <w:t xml:space="preserve"> ac </w:t>
      </w:r>
      <w:proofErr w:type="spellStart"/>
      <w:r w:rsidRPr="00CF2EA5">
        <w:rPr>
          <w:rFonts w:ascii="Arial" w:hAnsi="Arial" w:cs="Arial"/>
          <w:bCs/>
          <w:sz w:val="20"/>
          <w:szCs w:val="20"/>
        </w:rPr>
        <w:t>Arweinyddiaeth</w:t>
      </w:r>
      <w:proofErr w:type="spellEnd"/>
      <w:r w:rsidR="00E075D4">
        <w:rPr>
          <w:rFonts w:ascii="Arial" w:hAnsi="Arial" w:cs="Arial"/>
          <w:sz w:val="20"/>
          <w:szCs w:val="20"/>
        </w:rPr>
        <w:t xml:space="preserve">    </w:t>
      </w:r>
    </w:p>
    <w:p w14:paraId="2C3FAF28" w14:textId="4A8380C9" w:rsidR="00CF2EA5" w:rsidRPr="00CF2EA5" w:rsidRDefault="00CF2EA5" w:rsidP="00CF2EA5">
      <w:pPr>
        <w:pStyle w:val="NormalWeb"/>
        <w:shd w:val="clear" w:color="auto" w:fill="FFFFFF"/>
        <w:spacing w:line="360" w:lineRule="auto"/>
        <w:rPr>
          <w:rFonts w:ascii="Arial" w:hAnsi="Arial" w:cs="Arial"/>
          <w:sz w:val="20"/>
          <w:szCs w:val="20"/>
        </w:rPr>
      </w:pPr>
      <w:r w:rsidRPr="00CF2EA5">
        <w:rPr>
          <w:rFonts w:ascii="Arial" w:hAnsi="Arial" w:cs="Arial"/>
          <w:sz w:val="20"/>
          <w:szCs w:val="20"/>
        </w:rPr>
        <w:t>R</w:t>
      </w:r>
      <w:r w:rsidRPr="00CF2EA5">
        <w:rPr>
          <w:rFonts w:ascii="Arial" w:hAnsi="Arial" w:cs="Arial"/>
          <w:sz w:val="20"/>
          <w:szCs w:val="20"/>
        </w:rPr>
        <w:t xml:space="preserve">edfield, D., &amp; Rousseau, E. (1981) A meta-analysis of ex- </w:t>
      </w:r>
      <w:proofErr w:type="spellStart"/>
      <w:r w:rsidRPr="00CF2EA5">
        <w:rPr>
          <w:rFonts w:ascii="Arial" w:hAnsi="Arial" w:cs="Arial"/>
          <w:sz w:val="20"/>
          <w:szCs w:val="20"/>
        </w:rPr>
        <w:t>perimental</w:t>
      </w:r>
      <w:proofErr w:type="spellEnd"/>
      <w:r w:rsidRPr="00CF2EA5">
        <w:rPr>
          <w:rFonts w:ascii="Arial" w:hAnsi="Arial" w:cs="Arial"/>
          <w:sz w:val="20"/>
          <w:szCs w:val="20"/>
        </w:rPr>
        <w:t xml:space="preserve"> research on teacher questioning </w:t>
      </w:r>
      <w:proofErr w:type="spellStart"/>
      <w:r w:rsidRPr="00CF2EA5">
        <w:rPr>
          <w:rFonts w:ascii="Arial" w:hAnsi="Arial" w:cs="Arial"/>
          <w:sz w:val="20"/>
          <w:szCs w:val="20"/>
        </w:rPr>
        <w:t>behavior</w:t>
      </w:r>
      <w:proofErr w:type="spellEnd"/>
      <w:r w:rsidRPr="00CF2EA5">
        <w:rPr>
          <w:rFonts w:ascii="Arial" w:hAnsi="Arial" w:cs="Arial"/>
          <w:sz w:val="20"/>
          <w:szCs w:val="20"/>
        </w:rPr>
        <w:t xml:space="preserve">. Re- view of Educational Research, 51(2), 237–245. </w:t>
      </w:r>
    </w:p>
    <w:p w14:paraId="6FDA7DE4" w14:textId="77777777" w:rsidR="00CF2EA5" w:rsidRPr="009A04A4" w:rsidRDefault="00CF2EA5" w:rsidP="00CF2EA5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9A04A4">
        <w:rPr>
          <w:rFonts w:ascii="Arial" w:hAnsi="Arial" w:cs="Arial"/>
          <w:sz w:val="20"/>
          <w:szCs w:val="20"/>
        </w:rPr>
        <w:t>Roskos</w:t>
      </w:r>
      <w:proofErr w:type="spellEnd"/>
      <w:r w:rsidRPr="009A04A4">
        <w:rPr>
          <w:rFonts w:ascii="Arial" w:hAnsi="Arial" w:cs="Arial"/>
          <w:sz w:val="20"/>
          <w:szCs w:val="20"/>
        </w:rPr>
        <w:t xml:space="preserve">. K., Burstein, K., You, </w:t>
      </w:r>
      <w:proofErr w:type="spellStart"/>
      <w:r w:rsidRPr="009A04A4">
        <w:rPr>
          <w:rFonts w:ascii="Arial" w:hAnsi="Arial" w:cs="Arial"/>
          <w:sz w:val="20"/>
          <w:szCs w:val="20"/>
        </w:rPr>
        <w:t>Byeong-Keun</w:t>
      </w:r>
      <w:proofErr w:type="spellEnd"/>
      <w:r w:rsidRPr="009A04A4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A04A4">
        <w:rPr>
          <w:rFonts w:ascii="Arial" w:hAnsi="Arial" w:cs="Arial"/>
          <w:sz w:val="20"/>
          <w:szCs w:val="20"/>
        </w:rPr>
        <w:t>Brueck</w:t>
      </w:r>
      <w:proofErr w:type="spellEnd"/>
      <w:r w:rsidRPr="009A04A4">
        <w:rPr>
          <w:rFonts w:ascii="Arial" w:hAnsi="Arial" w:cs="Arial"/>
          <w:sz w:val="20"/>
          <w:szCs w:val="20"/>
        </w:rPr>
        <w:t xml:space="preserve">, J., &amp; O’Brien, C. (2011). A formative </w:t>
      </w:r>
    </w:p>
    <w:p w14:paraId="78428D9D" w14:textId="516013BC" w:rsidR="00CF2EA5" w:rsidRPr="00CF2EA5" w:rsidRDefault="00CF2EA5" w:rsidP="00CF2EA5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9A04A4">
        <w:rPr>
          <w:rFonts w:ascii="Arial" w:hAnsi="Arial" w:cs="Arial"/>
          <w:sz w:val="20"/>
          <w:szCs w:val="20"/>
        </w:rPr>
        <w:t xml:space="preserve">study of an </w:t>
      </w:r>
      <w:proofErr w:type="spellStart"/>
      <w:r w:rsidRPr="009A04A4">
        <w:rPr>
          <w:rFonts w:ascii="Arial" w:hAnsi="Arial" w:cs="Arial"/>
          <w:sz w:val="20"/>
          <w:szCs w:val="20"/>
        </w:rPr>
        <w:t>ebook</w:t>
      </w:r>
      <w:proofErr w:type="spellEnd"/>
      <w:r w:rsidRPr="009A04A4">
        <w:rPr>
          <w:rFonts w:ascii="Arial" w:hAnsi="Arial" w:cs="Arial"/>
          <w:sz w:val="20"/>
          <w:szCs w:val="20"/>
        </w:rPr>
        <w:t xml:space="preserve"> instructional model in early literacy. </w:t>
      </w:r>
      <w:r w:rsidRPr="009A04A4">
        <w:rPr>
          <w:rFonts w:ascii="Arial" w:hAnsi="Arial" w:cs="Arial"/>
          <w:i/>
          <w:iCs/>
          <w:sz w:val="20"/>
          <w:szCs w:val="20"/>
        </w:rPr>
        <w:t>Creative Education, 2</w:t>
      </w:r>
      <w:r w:rsidRPr="009A04A4">
        <w:rPr>
          <w:rFonts w:ascii="Arial" w:hAnsi="Arial" w:cs="Arial"/>
          <w:sz w:val="20"/>
          <w:szCs w:val="20"/>
        </w:rPr>
        <w:t>(1), 10-17</w:t>
      </w:r>
      <w:r w:rsidRPr="009A04A4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405D4E40" w14:textId="77777777" w:rsidR="009C6AF5" w:rsidRPr="00CF2EA5" w:rsidRDefault="009C6AF5" w:rsidP="00CF2EA5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4B087978" w14:textId="6C37CCC1" w:rsidR="001E0828" w:rsidRPr="00CF2EA5" w:rsidRDefault="001E0828" w:rsidP="00CF2EA5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1E0828">
        <w:rPr>
          <w:rFonts w:ascii="Arial" w:hAnsi="Arial" w:cs="Arial"/>
          <w:bCs/>
          <w:sz w:val="20"/>
          <w:szCs w:val="20"/>
        </w:rPr>
        <w:t xml:space="preserve">Steyn, G. &amp; </w:t>
      </w:r>
      <w:proofErr w:type="spellStart"/>
      <w:r w:rsidRPr="001E0828">
        <w:rPr>
          <w:rFonts w:ascii="Arial" w:hAnsi="Arial" w:cs="Arial"/>
          <w:bCs/>
          <w:sz w:val="20"/>
          <w:szCs w:val="20"/>
        </w:rPr>
        <w:t>Adendorff</w:t>
      </w:r>
      <w:proofErr w:type="spellEnd"/>
      <w:r w:rsidRPr="001E0828">
        <w:rPr>
          <w:rFonts w:ascii="Arial" w:hAnsi="Arial" w:cs="Arial"/>
          <w:bCs/>
          <w:sz w:val="20"/>
          <w:szCs w:val="20"/>
        </w:rPr>
        <w:t xml:space="preserve">, S.A., 2020, ‘Questioning techniques used by Foundation Phase Education students teaching mathematical problem- solving’, </w:t>
      </w:r>
      <w:r w:rsidRPr="001E0828">
        <w:rPr>
          <w:rFonts w:ascii="Arial" w:hAnsi="Arial" w:cs="Arial"/>
          <w:bCs/>
          <w:i/>
          <w:iCs/>
          <w:sz w:val="20"/>
          <w:szCs w:val="20"/>
        </w:rPr>
        <w:t xml:space="preserve">South African Journal of Childhood Education </w:t>
      </w:r>
      <w:r w:rsidRPr="001E0828">
        <w:rPr>
          <w:rFonts w:ascii="Arial" w:hAnsi="Arial" w:cs="Arial"/>
          <w:bCs/>
          <w:sz w:val="20"/>
          <w:szCs w:val="20"/>
        </w:rPr>
        <w:t xml:space="preserve">10(1), a564. https://doi.org/10.4102/ </w:t>
      </w:r>
      <w:proofErr w:type="gramStart"/>
      <w:r w:rsidRPr="001E0828">
        <w:rPr>
          <w:rFonts w:ascii="Arial" w:hAnsi="Arial" w:cs="Arial"/>
          <w:bCs/>
          <w:sz w:val="20"/>
          <w:szCs w:val="20"/>
        </w:rPr>
        <w:t>sajce.v</w:t>
      </w:r>
      <w:proofErr w:type="gramEnd"/>
      <w:r w:rsidRPr="001E0828">
        <w:rPr>
          <w:rFonts w:ascii="Arial" w:hAnsi="Arial" w:cs="Arial"/>
          <w:bCs/>
          <w:sz w:val="20"/>
          <w:szCs w:val="20"/>
        </w:rPr>
        <w:t xml:space="preserve">10i1.564 </w:t>
      </w:r>
    </w:p>
    <w:p w14:paraId="33B7095E" w14:textId="0FEF1B5E" w:rsidR="009C6AF5" w:rsidRPr="00CF2EA5" w:rsidRDefault="009C6AF5" w:rsidP="00CF2EA5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62F98BCF" w14:textId="19661715" w:rsidR="009C6AF5" w:rsidRDefault="009C6AF5" w:rsidP="00CF2EA5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>Trowler</w:t>
      </w:r>
      <w:proofErr w:type="spellEnd"/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>, V., 2010. Student Engagement Literature Review.</w:t>
      </w:r>
      <w:r w:rsidRPr="00CF2EA5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CF2EA5">
        <w:rPr>
          <w:rFonts w:ascii="Arial" w:hAnsi="Arial" w:cs="Arial"/>
          <w:i/>
          <w:iCs/>
          <w:color w:val="000000"/>
          <w:sz w:val="20"/>
          <w:szCs w:val="20"/>
        </w:rPr>
        <w:t xml:space="preserve">Lancaster </w:t>
      </w:r>
      <w:proofErr w:type="gramStart"/>
      <w:r w:rsidRPr="00CF2EA5">
        <w:rPr>
          <w:rFonts w:ascii="Arial" w:hAnsi="Arial" w:cs="Arial"/>
          <w:i/>
          <w:iCs/>
          <w:color w:val="000000"/>
          <w:sz w:val="20"/>
          <w:szCs w:val="20"/>
        </w:rPr>
        <w:t>University</w:t>
      </w:r>
      <w:r w:rsidRPr="00CF2EA5">
        <w:rPr>
          <w:rFonts w:ascii="Arial" w:hAnsi="Arial" w:cs="Arial"/>
          <w:color w:val="000000"/>
          <w:sz w:val="20"/>
          <w:szCs w:val="20"/>
          <w:shd w:val="clear" w:color="auto" w:fill="FFFFFF"/>
        </w:rPr>
        <w:t>,.</w:t>
      </w:r>
      <w:proofErr w:type="gramEnd"/>
    </w:p>
    <w:p w14:paraId="7C903E84" w14:textId="77777777" w:rsidR="00676B55" w:rsidRPr="00CF2EA5" w:rsidRDefault="00676B55" w:rsidP="00CF2EA5">
      <w:pPr>
        <w:spacing w:line="360" w:lineRule="auto"/>
        <w:rPr>
          <w:rFonts w:ascii="Arial" w:hAnsi="Arial" w:cs="Arial"/>
          <w:sz w:val="20"/>
          <w:szCs w:val="20"/>
        </w:rPr>
      </w:pPr>
    </w:p>
    <w:p w14:paraId="6FAD414F" w14:textId="77777777" w:rsidR="00676B55" w:rsidRPr="00676B55" w:rsidRDefault="00676B55" w:rsidP="00676B55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676B55">
        <w:rPr>
          <w:rFonts w:ascii="Arial" w:hAnsi="Arial" w:cs="Arial"/>
          <w:bCs/>
          <w:sz w:val="20"/>
          <w:szCs w:val="20"/>
        </w:rPr>
        <w:t xml:space="preserve">Vaughn, S., Schumm, J. and </w:t>
      </w:r>
      <w:proofErr w:type="spellStart"/>
      <w:r w:rsidRPr="00676B55">
        <w:rPr>
          <w:rFonts w:ascii="Arial" w:hAnsi="Arial" w:cs="Arial"/>
          <w:bCs/>
          <w:sz w:val="20"/>
          <w:szCs w:val="20"/>
        </w:rPr>
        <w:t>Sinagub</w:t>
      </w:r>
      <w:proofErr w:type="spellEnd"/>
      <w:r w:rsidRPr="00676B55">
        <w:rPr>
          <w:rFonts w:ascii="Arial" w:hAnsi="Arial" w:cs="Arial"/>
          <w:bCs/>
          <w:sz w:val="20"/>
          <w:szCs w:val="20"/>
        </w:rPr>
        <w:t>, J., 1996. </w:t>
      </w:r>
      <w:r w:rsidRPr="00676B55">
        <w:rPr>
          <w:rFonts w:ascii="Arial" w:hAnsi="Arial" w:cs="Arial"/>
          <w:bCs/>
          <w:i/>
          <w:iCs/>
          <w:sz w:val="20"/>
          <w:szCs w:val="20"/>
        </w:rPr>
        <w:t xml:space="preserve">Focus Group Interviews </w:t>
      </w:r>
      <w:proofErr w:type="gramStart"/>
      <w:r w:rsidRPr="00676B55">
        <w:rPr>
          <w:rFonts w:ascii="Arial" w:hAnsi="Arial" w:cs="Arial"/>
          <w:bCs/>
          <w:i/>
          <w:iCs/>
          <w:sz w:val="20"/>
          <w:szCs w:val="20"/>
        </w:rPr>
        <w:t>in</w:t>
      </w:r>
      <w:proofErr w:type="gramEnd"/>
      <w:r w:rsidRPr="00676B55">
        <w:rPr>
          <w:rFonts w:ascii="Arial" w:hAnsi="Arial" w:cs="Arial"/>
          <w:bCs/>
          <w:i/>
          <w:iCs/>
          <w:sz w:val="20"/>
          <w:szCs w:val="20"/>
        </w:rPr>
        <w:t xml:space="preserve"> Education and </w:t>
      </w:r>
      <w:proofErr w:type="spellStart"/>
      <w:r w:rsidRPr="00676B55">
        <w:rPr>
          <w:rFonts w:ascii="Arial" w:hAnsi="Arial" w:cs="Arial"/>
          <w:bCs/>
          <w:i/>
          <w:iCs/>
          <w:sz w:val="20"/>
          <w:szCs w:val="20"/>
        </w:rPr>
        <w:t>Physcology</w:t>
      </w:r>
      <w:proofErr w:type="spellEnd"/>
      <w:r w:rsidRPr="00676B55">
        <w:rPr>
          <w:rFonts w:ascii="Arial" w:hAnsi="Arial" w:cs="Arial"/>
          <w:bCs/>
          <w:sz w:val="20"/>
          <w:szCs w:val="20"/>
        </w:rPr>
        <w:t>. SAGE.</w:t>
      </w:r>
    </w:p>
    <w:p w14:paraId="5987E45F" w14:textId="21EBD771" w:rsidR="00C57D7C" w:rsidRPr="00CF2EA5" w:rsidRDefault="00C57D7C" w:rsidP="00CF2EA5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05E5BE0D" w14:textId="77777777" w:rsidR="00CF2EA5" w:rsidRPr="00F20E86" w:rsidRDefault="00CF2EA5" w:rsidP="00CF2EA5">
      <w:pPr>
        <w:spacing w:line="360" w:lineRule="auto"/>
        <w:rPr>
          <w:rFonts w:ascii="Arial" w:hAnsi="Arial" w:cs="Arial"/>
          <w:sz w:val="20"/>
          <w:szCs w:val="20"/>
        </w:rPr>
      </w:pPr>
      <w:r w:rsidRPr="00F20E86">
        <w:rPr>
          <w:rFonts w:ascii="Arial" w:hAnsi="Arial" w:cs="Arial"/>
          <w:sz w:val="20"/>
          <w:szCs w:val="20"/>
        </w:rPr>
        <w:t xml:space="preserve">Walsh, J. and </w:t>
      </w:r>
      <w:proofErr w:type="spellStart"/>
      <w:r w:rsidRPr="00F20E86">
        <w:rPr>
          <w:rFonts w:ascii="Arial" w:hAnsi="Arial" w:cs="Arial"/>
          <w:sz w:val="20"/>
          <w:szCs w:val="20"/>
        </w:rPr>
        <w:t>Sattes</w:t>
      </w:r>
      <w:proofErr w:type="spellEnd"/>
      <w:r w:rsidRPr="00F20E86">
        <w:rPr>
          <w:rFonts w:ascii="Arial" w:hAnsi="Arial" w:cs="Arial"/>
          <w:sz w:val="20"/>
          <w:szCs w:val="20"/>
        </w:rPr>
        <w:t>, B., 2011. </w:t>
      </w:r>
      <w:r w:rsidRPr="00F20E86">
        <w:rPr>
          <w:rFonts w:ascii="Arial" w:hAnsi="Arial" w:cs="Arial"/>
          <w:i/>
          <w:iCs/>
          <w:sz w:val="20"/>
          <w:szCs w:val="20"/>
        </w:rPr>
        <w:t>Thinking through quality questioning</w:t>
      </w:r>
      <w:r w:rsidRPr="00F20E86">
        <w:rPr>
          <w:rFonts w:ascii="Arial" w:hAnsi="Arial" w:cs="Arial"/>
          <w:sz w:val="20"/>
          <w:szCs w:val="20"/>
        </w:rPr>
        <w:t>. Thousand Oaks, Calif.: Corwin Press.</w:t>
      </w:r>
    </w:p>
    <w:p w14:paraId="6FB4CB3C" w14:textId="77777777" w:rsidR="00CF2EA5" w:rsidRPr="00CF2EA5" w:rsidRDefault="00CF2EA5" w:rsidP="00CF2EA5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67AB4581" w14:textId="77777777" w:rsidR="009C6AF5" w:rsidRPr="00CF2EA5" w:rsidRDefault="009C6AF5" w:rsidP="00CF2EA5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3B0A7C">
        <w:rPr>
          <w:rFonts w:ascii="Arial" w:hAnsi="Arial" w:cs="Arial"/>
          <w:bCs/>
          <w:sz w:val="20"/>
          <w:szCs w:val="20"/>
        </w:rPr>
        <w:t>Watson, C., 2018. </w:t>
      </w:r>
      <w:r w:rsidRPr="003B0A7C">
        <w:rPr>
          <w:rFonts w:ascii="Arial" w:hAnsi="Arial" w:cs="Arial"/>
          <w:bCs/>
          <w:i/>
          <w:iCs/>
          <w:sz w:val="20"/>
          <w:szCs w:val="20"/>
        </w:rPr>
        <w:t>Carpet teaching areas in Primary Schools - Primary Practice</w:t>
      </w:r>
      <w:r w:rsidRPr="003B0A7C">
        <w:rPr>
          <w:rFonts w:ascii="Arial" w:hAnsi="Arial" w:cs="Arial"/>
          <w:bCs/>
          <w:sz w:val="20"/>
          <w:szCs w:val="20"/>
        </w:rPr>
        <w:t>. [online] Primary Practice. Available at: &lt;http://primarypractice.co.uk/2017/05/08/carpet-teaching-areas-primary-schools/&gt; [</w:t>
      </w:r>
      <w:proofErr w:type="spellStart"/>
      <w:r w:rsidRPr="00CF2EA5">
        <w:rPr>
          <w:rFonts w:ascii="Arial" w:hAnsi="Arial" w:cs="Arial"/>
          <w:bCs/>
          <w:sz w:val="20"/>
          <w:szCs w:val="20"/>
        </w:rPr>
        <w:t>Darllenwyd</w:t>
      </w:r>
      <w:proofErr w:type="spellEnd"/>
      <w:r w:rsidRPr="00CF2EA5">
        <w:rPr>
          <w:rFonts w:ascii="Arial" w:hAnsi="Arial" w:cs="Arial"/>
          <w:bCs/>
          <w:sz w:val="20"/>
          <w:szCs w:val="20"/>
        </w:rPr>
        <w:t xml:space="preserve"> 4 </w:t>
      </w:r>
      <w:proofErr w:type="spellStart"/>
      <w:r w:rsidRPr="00CF2EA5">
        <w:rPr>
          <w:rFonts w:ascii="Arial" w:hAnsi="Arial" w:cs="Arial"/>
          <w:bCs/>
          <w:sz w:val="20"/>
          <w:szCs w:val="20"/>
        </w:rPr>
        <w:t>Rhagfyr</w:t>
      </w:r>
      <w:proofErr w:type="spellEnd"/>
      <w:r w:rsidRPr="003B0A7C">
        <w:rPr>
          <w:rFonts w:ascii="Arial" w:hAnsi="Arial" w:cs="Arial"/>
          <w:bCs/>
          <w:sz w:val="20"/>
          <w:szCs w:val="20"/>
        </w:rPr>
        <w:t xml:space="preserve"> 20</w:t>
      </w:r>
      <w:r w:rsidRPr="00CF2EA5">
        <w:rPr>
          <w:rFonts w:ascii="Arial" w:hAnsi="Arial" w:cs="Arial"/>
          <w:bCs/>
          <w:sz w:val="20"/>
          <w:szCs w:val="20"/>
        </w:rPr>
        <w:t>21</w:t>
      </w:r>
      <w:r w:rsidRPr="003B0A7C">
        <w:rPr>
          <w:rFonts w:ascii="Arial" w:hAnsi="Arial" w:cs="Arial"/>
          <w:bCs/>
          <w:sz w:val="20"/>
          <w:szCs w:val="20"/>
        </w:rPr>
        <w:t>].</w:t>
      </w:r>
    </w:p>
    <w:p w14:paraId="6F5D419E" w14:textId="77777777" w:rsidR="009C6AF5" w:rsidRPr="00CF2EA5" w:rsidRDefault="009C6AF5" w:rsidP="00CF2EA5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25EB53BB" w14:textId="64116D67" w:rsidR="00C57D7C" w:rsidRPr="00CF2EA5" w:rsidRDefault="00C57D7C" w:rsidP="00CF2EA5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C57D7C">
        <w:rPr>
          <w:rFonts w:ascii="Arial" w:hAnsi="Arial" w:cs="Arial"/>
          <w:bCs/>
          <w:sz w:val="20"/>
          <w:szCs w:val="20"/>
        </w:rPr>
        <w:lastRenderedPageBreak/>
        <w:t xml:space="preserve">Way, J., 2008, ‘Using questioning to stimulate mathematical thinking’, </w:t>
      </w:r>
      <w:r w:rsidRPr="00C57D7C">
        <w:rPr>
          <w:rFonts w:ascii="Arial" w:hAnsi="Arial" w:cs="Arial"/>
          <w:bCs/>
          <w:i/>
          <w:iCs/>
          <w:sz w:val="20"/>
          <w:szCs w:val="20"/>
        </w:rPr>
        <w:t xml:space="preserve">Australian Primary Mathematics Classroom </w:t>
      </w:r>
      <w:r w:rsidRPr="00C57D7C">
        <w:rPr>
          <w:rFonts w:ascii="Arial" w:hAnsi="Arial" w:cs="Arial"/>
          <w:bCs/>
          <w:sz w:val="20"/>
          <w:szCs w:val="20"/>
        </w:rPr>
        <w:t xml:space="preserve">13(3), 22–27, viewed 10 June 2013, from https:// www.aamt.edu.au. </w:t>
      </w:r>
    </w:p>
    <w:p w14:paraId="6ECB32AB" w14:textId="0463B340" w:rsidR="009A04A4" w:rsidRDefault="009A04A4" w:rsidP="00BA0C47">
      <w:pPr>
        <w:rPr>
          <w:rFonts w:asciiTheme="minorHAnsi" w:hAnsiTheme="minorHAnsi" w:cstheme="minorHAnsi"/>
          <w:sz w:val="20"/>
          <w:szCs w:val="20"/>
        </w:rPr>
      </w:pPr>
    </w:p>
    <w:p w14:paraId="19374F86" w14:textId="77777777" w:rsidR="00CB1963" w:rsidRDefault="00CB1963" w:rsidP="00876836"/>
    <w:p w14:paraId="78269100" w14:textId="77777777" w:rsidR="00F817E1" w:rsidRDefault="00F817E1" w:rsidP="00F817E1">
      <w:pPr>
        <w:pStyle w:val="NormalWeb"/>
        <w:shd w:val="clear" w:color="auto" w:fill="FFFFFF"/>
      </w:pPr>
    </w:p>
    <w:p w14:paraId="0DA69FC4" w14:textId="77777777" w:rsidR="00F817E1" w:rsidRPr="009A04A4" w:rsidRDefault="00F817E1" w:rsidP="009A04A4">
      <w:pPr>
        <w:rPr>
          <w:rFonts w:asciiTheme="minorHAnsi" w:hAnsiTheme="minorHAnsi" w:cstheme="minorHAnsi"/>
          <w:sz w:val="20"/>
          <w:szCs w:val="20"/>
        </w:rPr>
      </w:pPr>
    </w:p>
    <w:p w14:paraId="7FE04BBA" w14:textId="77777777" w:rsidR="009A04A4" w:rsidRPr="00BA0C47" w:rsidRDefault="009A04A4" w:rsidP="00BA0C47">
      <w:pPr>
        <w:rPr>
          <w:rFonts w:asciiTheme="minorHAnsi" w:hAnsiTheme="minorHAnsi" w:cstheme="minorHAnsi"/>
          <w:sz w:val="20"/>
          <w:szCs w:val="20"/>
        </w:rPr>
      </w:pPr>
    </w:p>
    <w:p w14:paraId="75037D47" w14:textId="77777777" w:rsidR="00BA0C47" w:rsidRPr="00ED1C7F" w:rsidRDefault="00BA0C47" w:rsidP="00ED1C7F">
      <w:pPr>
        <w:rPr>
          <w:rFonts w:asciiTheme="minorHAnsi" w:hAnsiTheme="minorHAnsi" w:cstheme="minorHAnsi"/>
          <w:sz w:val="20"/>
          <w:szCs w:val="20"/>
        </w:rPr>
      </w:pPr>
    </w:p>
    <w:p w14:paraId="504C7626" w14:textId="77777777" w:rsidR="00ED1C7F" w:rsidRDefault="00ED1C7F" w:rsidP="0055205E"/>
    <w:p w14:paraId="50A704C7" w14:textId="77777777" w:rsidR="00B21F6F" w:rsidRPr="0055205E" w:rsidRDefault="00B21F6F" w:rsidP="0055205E"/>
    <w:p w14:paraId="7B311312" w14:textId="77777777" w:rsidR="0055205E" w:rsidRPr="003B0A7C" w:rsidRDefault="0055205E" w:rsidP="003B0A7C">
      <w:pPr>
        <w:rPr>
          <w:rFonts w:asciiTheme="minorHAnsi" w:hAnsiTheme="minorHAnsi" w:cstheme="minorHAnsi"/>
          <w:bCs/>
          <w:sz w:val="20"/>
          <w:szCs w:val="20"/>
        </w:rPr>
      </w:pPr>
    </w:p>
    <w:p w14:paraId="5B9EB27B" w14:textId="77777777" w:rsidR="003B0A7C" w:rsidRPr="00C57D7C" w:rsidRDefault="003B0A7C" w:rsidP="00C57D7C">
      <w:pPr>
        <w:rPr>
          <w:rFonts w:ascii="Arial" w:hAnsi="Arial" w:cs="Arial"/>
          <w:bCs/>
          <w:sz w:val="22"/>
          <w:szCs w:val="22"/>
        </w:rPr>
      </w:pPr>
    </w:p>
    <w:p w14:paraId="363259BC" w14:textId="45B2E0CC" w:rsidR="00C57D7C" w:rsidRDefault="00C57D7C" w:rsidP="001E0828">
      <w:pPr>
        <w:rPr>
          <w:rFonts w:ascii="Arial" w:hAnsi="Arial" w:cs="Arial"/>
          <w:bCs/>
          <w:sz w:val="22"/>
          <w:szCs w:val="22"/>
        </w:rPr>
      </w:pPr>
    </w:p>
    <w:p w14:paraId="7A66BAC7" w14:textId="77777777" w:rsidR="00410A46" w:rsidRPr="001E0828" w:rsidRDefault="00410A46" w:rsidP="001E0828">
      <w:pPr>
        <w:rPr>
          <w:rFonts w:ascii="Arial" w:hAnsi="Arial" w:cs="Arial"/>
          <w:bCs/>
          <w:sz w:val="22"/>
          <w:szCs w:val="22"/>
        </w:rPr>
      </w:pPr>
    </w:p>
    <w:p w14:paraId="4C3F5E34" w14:textId="77777777" w:rsidR="001E0828" w:rsidRPr="001959AE" w:rsidRDefault="001E0828" w:rsidP="00736986">
      <w:pPr>
        <w:rPr>
          <w:rFonts w:ascii="Arial" w:hAnsi="Arial" w:cs="Arial"/>
          <w:bCs/>
          <w:sz w:val="22"/>
          <w:szCs w:val="22"/>
        </w:rPr>
      </w:pPr>
    </w:p>
    <w:p w14:paraId="1404E943" w14:textId="1B757CF8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p w14:paraId="0547F078" w14:textId="33E0CBD0" w:rsid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p w14:paraId="51F7C872" w14:textId="77777777" w:rsidR="004563D8" w:rsidRPr="004563D8" w:rsidRDefault="004563D8" w:rsidP="00314B79">
      <w:pPr>
        <w:jc w:val="center"/>
        <w:rPr>
          <w:rFonts w:ascii="Arial" w:hAnsi="Arial" w:cs="Arial"/>
          <w:bCs/>
          <w:sz w:val="40"/>
          <w:szCs w:val="40"/>
        </w:rPr>
      </w:pPr>
    </w:p>
    <w:sectPr w:rsidR="004563D8" w:rsidRPr="004563D8" w:rsidSect="00314B79">
      <w:headerReference w:type="default" r:id="rId7"/>
      <w:pgSz w:w="11906" w:h="16838"/>
      <w:pgMar w:top="1440" w:right="1440" w:bottom="1440" w:left="1440" w:header="708" w:footer="708" w:gutter="0"/>
      <w:pgBorders w:display="firstPage"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39D60" w14:textId="77777777" w:rsidR="003C4AE0" w:rsidRDefault="003C4AE0" w:rsidP="00081745">
      <w:r>
        <w:separator/>
      </w:r>
    </w:p>
  </w:endnote>
  <w:endnote w:type="continuationSeparator" w:id="0">
    <w:p w14:paraId="051D3FA3" w14:textId="77777777" w:rsidR="003C4AE0" w:rsidRDefault="003C4AE0" w:rsidP="00081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1BF3A" w14:textId="77777777" w:rsidR="003C4AE0" w:rsidRDefault="003C4AE0" w:rsidP="00081745">
      <w:r>
        <w:separator/>
      </w:r>
    </w:p>
  </w:footnote>
  <w:footnote w:type="continuationSeparator" w:id="0">
    <w:p w14:paraId="3A75C283" w14:textId="77777777" w:rsidR="003C4AE0" w:rsidRDefault="003C4AE0" w:rsidP="00081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55F3A" w14:textId="38C70B34" w:rsidR="0024522F" w:rsidRDefault="00081745" w:rsidP="00081745">
    <w:pPr>
      <w:pStyle w:val="Header"/>
    </w:pPr>
    <w:r>
      <w:t xml:space="preserve">ECAD6010: </w:t>
    </w:r>
    <w:proofErr w:type="spellStart"/>
    <w:r>
      <w:t>Ymchwilio</w:t>
    </w:r>
    <w:proofErr w:type="spellEnd"/>
    <w:r>
      <w:t xml:space="preserve"> </w:t>
    </w:r>
    <w:proofErr w:type="spellStart"/>
    <w:r w:rsidR="0024522F">
      <w:t>i</w:t>
    </w:r>
    <w:r>
      <w:t>’r</w:t>
    </w:r>
    <w:proofErr w:type="spellEnd"/>
    <w:r>
      <w:t xml:space="preserve"> </w:t>
    </w:r>
    <w:proofErr w:type="spellStart"/>
    <w:r>
      <w:t>Dysgu</w:t>
    </w:r>
    <w:proofErr w:type="spellEnd"/>
    <w:r>
      <w:t>:</w:t>
    </w:r>
    <w:r w:rsidR="0024522F">
      <w:t xml:space="preserve">                                                                   </w:t>
    </w:r>
    <w:r w:rsidR="0024522F" w:rsidRPr="00081745">
      <w:rPr>
        <w:lang w:val="cy-GB"/>
      </w:rPr>
      <w:t>Rhif myfyriwr</w:t>
    </w:r>
    <w:r w:rsidR="0024522F">
      <w:rPr>
        <w:lang w:val="cy-GB"/>
      </w:rPr>
      <w:t>: 1902466</w:t>
    </w:r>
  </w:p>
  <w:p w14:paraId="01B206A5" w14:textId="1306BA52" w:rsidR="00081745" w:rsidRPr="00081745" w:rsidRDefault="0024522F" w:rsidP="00081745">
    <w:pPr>
      <w:pStyle w:val="Header"/>
    </w:pPr>
    <w:r>
      <w:t xml:space="preserve">Beth, Sut a Pham </w:t>
    </w:r>
    <w:proofErr w:type="spellStart"/>
    <w:r>
      <w:t>ydw</w:t>
    </w:r>
    <w:proofErr w:type="spellEnd"/>
    <w:r>
      <w:t xml:space="preserve"> </w:t>
    </w:r>
    <w:proofErr w:type="spellStart"/>
    <w:r>
      <w:t>i’n</w:t>
    </w:r>
    <w:proofErr w:type="spellEnd"/>
    <w:r>
      <w:t xml:space="preserve"> </w:t>
    </w:r>
    <w:proofErr w:type="spellStart"/>
    <w:r>
      <w:t>Addysgu</w:t>
    </w:r>
    <w:proofErr w:type="spellEnd"/>
    <w:r>
      <w:t>?</w:t>
    </w:r>
  </w:p>
  <w:p w14:paraId="673270FD" w14:textId="25B59BCB" w:rsidR="00081745" w:rsidRDefault="000817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C3E"/>
    <w:multiLevelType w:val="hybridMultilevel"/>
    <w:tmpl w:val="E82696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B79"/>
    <w:rsid w:val="0004495B"/>
    <w:rsid w:val="0005497E"/>
    <w:rsid w:val="000617C3"/>
    <w:rsid w:val="000769FE"/>
    <w:rsid w:val="00081745"/>
    <w:rsid w:val="000A657F"/>
    <w:rsid w:val="000C51CF"/>
    <w:rsid w:val="000D2B28"/>
    <w:rsid w:val="00103C88"/>
    <w:rsid w:val="00105EE9"/>
    <w:rsid w:val="00156F08"/>
    <w:rsid w:val="0017776F"/>
    <w:rsid w:val="00187B38"/>
    <w:rsid w:val="001959AE"/>
    <w:rsid w:val="001E0828"/>
    <w:rsid w:val="001E377E"/>
    <w:rsid w:val="00212787"/>
    <w:rsid w:val="00215D8A"/>
    <w:rsid w:val="0022431A"/>
    <w:rsid w:val="00244102"/>
    <w:rsid w:val="0024522F"/>
    <w:rsid w:val="0026476B"/>
    <w:rsid w:val="00296CE1"/>
    <w:rsid w:val="002E716F"/>
    <w:rsid w:val="00314B79"/>
    <w:rsid w:val="00326021"/>
    <w:rsid w:val="00327D50"/>
    <w:rsid w:val="00344ECB"/>
    <w:rsid w:val="00385718"/>
    <w:rsid w:val="003943B5"/>
    <w:rsid w:val="003B0A7C"/>
    <w:rsid w:val="003B4C19"/>
    <w:rsid w:val="003C4AE0"/>
    <w:rsid w:val="003C5FD3"/>
    <w:rsid w:val="00410A46"/>
    <w:rsid w:val="004563D8"/>
    <w:rsid w:val="00484AF9"/>
    <w:rsid w:val="004A5B12"/>
    <w:rsid w:val="004B748C"/>
    <w:rsid w:val="004E41F0"/>
    <w:rsid w:val="004F5216"/>
    <w:rsid w:val="005326D7"/>
    <w:rsid w:val="0055205E"/>
    <w:rsid w:val="00571D2D"/>
    <w:rsid w:val="005A1803"/>
    <w:rsid w:val="005B6221"/>
    <w:rsid w:val="005D484B"/>
    <w:rsid w:val="005F6366"/>
    <w:rsid w:val="00603BC2"/>
    <w:rsid w:val="0062728D"/>
    <w:rsid w:val="00635D95"/>
    <w:rsid w:val="00676B55"/>
    <w:rsid w:val="0068349A"/>
    <w:rsid w:val="00693877"/>
    <w:rsid w:val="006B21B6"/>
    <w:rsid w:val="006D1546"/>
    <w:rsid w:val="006F6610"/>
    <w:rsid w:val="00717213"/>
    <w:rsid w:val="00736986"/>
    <w:rsid w:val="0077041E"/>
    <w:rsid w:val="00783841"/>
    <w:rsid w:val="00792F9D"/>
    <w:rsid w:val="007A24E7"/>
    <w:rsid w:val="007B10F6"/>
    <w:rsid w:val="008063BF"/>
    <w:rsid w:val="00845F3D"/>
    <w:rsid w:val="00857C21"/>
    <w:rsid w:val="00873B3D"/>
    <w:rsid w:val="00876836"/>
    <w:rsid w:val="008873A6"/>
    <w:rsid w:val="00891467"/>
    <w:rsid w:val="008D69CC"/>
    <w:rsid w:val="009345BB"/>
    <w:rsid w:val="009562BE"/>
    <w:rsid w:val="009A04A4"/>
    <w:rsid w:val="009C151E"/>
    <w:rsid w:val="009C6AF5"/>
    <w:rsid w:val="009E1F05"/>
    <w:rsid w:val="00A43FD1"/>
    <w:rsid w:val="00A4628B"/>
    <w:rsid w:val="00A50538"/>
    <w:rsid w:val="00A56A2C"/>
    <w:rsid w:val="00AF24FA"/>
    <w:rsid w:val="00AF4483"/>
    <w:rsid w:val="00B01A82"/>
    <w:rsid w:val="00B1148C"/>
    <w:rsid w:val="00B13DD5"/>
    <w:rsid w:val="00B21F6F"/>
    <w:rsid w:val="00B67F39"/>
    <w:rsid w:val="00B807DB"/>
    <w:rsid w:val="00B826E8"/>
    <w:rsid w:val="00B83D84"/>
    <w:rsid w:val="00BA0C47"/>
    <w:rsid w:val="00BA5C94"/>
    <w:rsid w:val="00BC66A4"/>
    <w:rsid w:val="00BD0DAA"/>
    <w:rsid w:val="00BD2832"/>
    <w:rsid w:val="00BD2DCA"/>
    <w:rsid w:val="00C0755C"/>
    <w:rsid w:val="00C104FE"/>
    <w:rsid w:val="00C15A65"/>
    <w:rsid w:val="00C44BED"/>
    <w:rsid w:val="00C57D7C"/>
    <w:rsid w:val="00C61359"/>
    <w:rsid w:val="00C83EB3"/>
    <w:rsid w:val="00C96028"/>
    <w:rsid w:val="00CA622F"/>
    <w:rsid w:val="00CB1963"/>
    <w:rsid w:val="00CF2EA5"/>
    <w:rsid w:val="00D5349F"/>
    <w:rsid w:val="00D915DA"/>
    <w:rsid w:val="00DF4D60"/>
    <w:rsid w:val="00E0017B"/>
    <w:rsid w:val="00E075D4"/>
    <w:rsid w:val="00EA2386"/>
    <w:rsid w:val="00EB274B"/>
    <w:rsid w:val="00EC3CF5"/>
    <w:rsid w:val="00ED1C7F"/>
    <w:rsid w:val="00EF1790"/>
    <w:rsid w:val="00EF7DE1"/>
    <w:rsid w:val="00F00FC0"/>
    <w:rsid w:val="00F109CD"/>
    <w:rsid w:val="00F20E86"/>
    <w:rsid w:val="00F36698"/>
    <w:rsid w:val="00F810D6"/>
    <w:rsid w:val="00F817E1"/>
    <w:rsid w:val="00FB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874B87"/>
  <w15:chartTrackingRefBased/>
  <w15:docId w15:val="{1F280E22-AEC3-0E4C-B449-47B7DBD0E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55C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174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81745"/>
  </w:style>
  <w:style w:type="paragraph" w:styleId="Footer">
    <w:name w:val="footer"/>
    <w:basedOn w:val="Normal"/>
    <w:link w:val="FooterChar"/>
    <w:uiPriority w:val="99"/>
    <w:unhideWhenUsed/>
    <w:rsid w:val="0008174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81745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81745"/>
    <w:rPr>
      <w:rFonts w:ascii="Consolas" w:eastAsiaTheme="minorHAnsi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81745"/>
    <w:rPr>
      <w:rFonts w:ascii="Consolas" w:hAnsi="Consolas" w:cs="Consolas"/>
      <w:sz w:val="20"/>
      <w:szCs w:val="20"/>
    </w:rPr>
  </w:style>
  <w:style w:type="paragraph" w:styleId="ListParagraph">
    <w:name w:val="List Paragraph"/>
    <w:basedOn w:val="Normal"/>
    <w:uiPriority w:val="34"/>
    <w:qFormat/>
    <w:rsid w:val="0073698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unhideWhenUsed/>
    <w:rsid w:val="0073698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3943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59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73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4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0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5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19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8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04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5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7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75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2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7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7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04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82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05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47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15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5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24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6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88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6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25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39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8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7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5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274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6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9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7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3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7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1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10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6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38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63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2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73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20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2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64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39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8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03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46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5142</Words>
  <Characters>29316</Characters>
  <Application>Microsoft Office Word</Application>
  <DocSecurity>0</DocSecurity>
  <Lines>244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Charlotte Tisch (1902466)</dc:creator>
  <cp:keywords/>
  <dc:description/>
  <cp:lastModifiedBy>Emily Tisch (1902466)</cp:lastModifiedBy>
  <cp:revision>2</cp:revision>
  <dcterms:created xsi:type="dcterms:W3CDTF">2022-02-25T20:01:00Z</dcterms:created>
  <dcterms:modified xsi:type="dcterms:W3CDTF">2022-02-25T20:01:00Z</dcterms:modified>
</cp:coreProperties>
</file>