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FA640" w14:textId="77777777" w:rsidR="00096979" w:rsidRPr="00661ADF" w:rsidRDefault="00B564F7" w:rsidP="00B564F7">
      <w:pPr>
        <w:jc w:val="center"/>
        <w:rPr>
          <w:b/>
          <w:sz w:val="28"/>
        </w:rPr>
      </w:pPr>
      <w:r w:rsidRPr="00661ADF">
        <w:rPr>
          <w:b/>
          <w:sz w:val="28"/>
        </w:rPr>
        <w:t>Digital Skills and Research Methods</w:t>
      </w:r>
    </w:p>
    <w:p w14:paraId="3BE9C6A8" w14:textId="77777777" w:rsidR="00B564F7" w:rsidRDefault="00B564F7" w:rsidP="00B564F7">
      <w:pPr>
        <w:jc w:val="center"/>
        <w:rPr>
          <w:b/>
        </w:rPr>
      </w:pPr>
    </w:p>
    <w:p w14:paraId="1276F9F8" w14:textId="77777777" w:rsidR="00B564F7" w:rsidRDefault="00B564F7" w:rsidP="00B564F7">
      <w:pPr>
        <w:jc w:val="center"/>
        <w:rPr>
          <w:b/>
        </w:rPr>
      </w:pPr>
    </w:p>
    <w:p w14:paraId="796057E3" w14:textId="77777777" w:rsidR="00B564F7" w:rsidRDefault="00B564F7" w:rsidP="00B564F7">
      <w:pPr>
        <w:jc w:val="center"/>
        <w:rPr>
          <w:b/>
        </w:rPr>
      </w:pPr>
    </w:p>
    <w:p w14:paraId="00189388" w14:textId="77777777" w:rsidR="00B564F7" w:rsidRDefault="00B564F7" w:rsidP="00B564F7">
      <w:pPr>
        <w:jc w:val="center"/>
        <w:rPr>
          <w:b/>
        </w:rPr>
      </w:pPr>
    </w:p>
    <w:p w14:paraId="49E089D2" w14:textId="77777777" w:rsidR="00B564F7" w:rsidRDefault="00B564F7" w:rsidP="00B564F7">
      <w:pPr>
        <w:jc w:val="center"/>
        <w:rPr>
          <w:b/>
        </w:rPr>
      </w:pPr>
    </w:p>
    <w:p w14:paraId="461406B8" w14:textId="77777777" w:rsidR="00B564F7" w:rsidRDefault="00B564F7" w:rsidP="00B564F7">
      <w:pPr>
        <w:jc w:val="center"/>
        <w:rPr>
          <w:b/>
        </w:rPr>
      </w:pPr>
    </w:p>
    <w:p w14:paraId="0952A8A0" w14:textId="77777777" w:rsidR="00B564F7" w:rsidRDefault="00B564F7" w:rsidP="00B564F7">
      <w:pPr>
        <w:jc w:val="center"/>
        <w:rPr>
          <w:b/>
        </w:rPr>
      </w:pPr>
    </w:p>
    <w:p w14:paraId="431BA531" w14:textId="77777777" w:rsidR="00B564F7" w:rsidRDefault="00B564F7" w:rsidP="00B564F7">
      <w:pPr>
        <w:jc w:val="center"/>
        <w:rPr>
          <w:b/>
        </w:rPr>
      </w:pPr>
    </w:p>
    <w:p w14:paraId="169D22F1" w14:textId="77777777" w:rsidR="00B564F7" w:rsidRDefault="00B564F7" w:rsidP="00B564F7">
      <w:pPr>
        <w:jc w:val="center"/>
        <w:rPr>
          <w:b/>
        </w:rPr>
      </w:pPr>
    </w:p>
    <w:p w14:paraId="25523EBC" w14:textId="77777777" w:rsidR="00B564F7" w:rsidRDefault="00B564F7" w:rsidP="00B564F7">
      <w:pPr>
        <w:jc w:val="center"/>
        <w:rPr>
          <w:b/>
        </w:rPr>
      </w:pPr>
    </w:p>
    <w:p w14:paraId="5F3D7B33" w14:textId="77777777" w:rsidR="00B564F7" w:rsidRDefault="00B564F7" w:rsidP="00B564F7">
      <w:pPr>
        <w:jc w:val="center"/>
        <w:rPr>
          <w:b/>
        </w:rPr>
      </w:pPr>
    </w:p>
    <w:p w14:paraId="54AC499D" w14:textId="77777777" w:rsidR="00B564F7" w:rsidRDefault="00B564F7" w:rsidP="00B564F7">
      <w:pPr>
        <w:jc w:val="center"/>
        <w:rPr>
          <w:b/>
        </w:rPr>
      </w:pPr>
    </w:p>
    <w:p w14:paraId="7090F010" w14:textId="77777777" w:rsidR="00B564F7" w:rsidRDefault="00B564F7" w:rsidP="00B564F7">
      <w:pPr>
        <w:jc w:val="center"/>
        <w:rPr>
          <w:b/>
        </w:rPr>
      </w:pPr>
    </w:p>
    <w:p w14:paraId="03568276" w14:textId="77777777" w:rsidR="00B564F7" w:rsidRDefault="00B564F7" w:rsidP="00B564F7">
      <w:pPr>
        <w:jc w:val="center"/>
        <w:rPr>
          <w:b/>
        </w:rPr>
      </w:pPr>
    </w:p>
    <w:p w14:paraId="28D7AB08" w14:textId="77777777" w:rsidR="00B564F7" w:rsidRDefault="00B564F7" w:rsidP="00B564F7">
      <w:pPr>
        <w:jc w:val="center"/>
        <w:rPr>
          <w:b/>
        </w:rPr>
      </w:pPr>
    </w:p>
    <w:p w14:paraId="74C9144A" w14:textId="77777777" w:rsidR="00B564F7" w:rsidRDefault="00B564F7" w:rsidP="00B564F7">
      <w:pPr>
        <w:jc w:val="center"/>
        <w:rPr>
          <w:b/>
        </w:rPr>
      </w:pPr>
    </w:p>
    <w:p w14:paraId="611C5889" w14:textId="77777777" w:rsidR="00B564F7" w:rsidRDefault="00B564F7" w:rsidP="00B564F7">
      <w:pPr>
        <w:jc w:val="center"/>
        <w:rPr>
          <w:b/>
        </w:rPr>
      </w:pPr>
    </w:p>
    <w:p w14:paraId="177D7124" w14:textId="77777777" w:rsidR="00B564F7" w:rsidRDefault="00B564F7" w:rsidP="00B564F7">
      <w:pPr>
        <w:jc w:val="center"/>
        <w:rPr>
          <w:b/>
        </w:rPr>
      </w:pPr>
    </w:p>
    <w:p w14:paraId="426A1EBC" w14:textId="77777777" w:rsidR="00B564F7" w:rsidRDefault="00B564F7" w:rsidP="00B564F7">
      <w:pPr>
        <w:jc w:val="center"/>
        <w:rPr>
          <w:b/>
        </w:rPr>
      </w:pPr>
    </w:p>
    <w:p w14:paraId="7C29F606" w14:textId="77777777" w:rsidR="00B564F7" w:rsidRDefault="00B564F7" w:rsidP="00B564F7">
      <w:pPr>
        <w:jc w:val="center"/>
        <w:rPr>
          <w:b/>
        </w:rPr>
      </w:pPr>
    </w:p>
    <w:p w14:paraId="70D03B50" w14:textId="77777777" w:rsidR="00B564F7" w:rsidRDefault="00B564F7" w:rsidP="00B564F7">
      <w:pPr>
        <w:jc w:val="center"/>
        <w:rPr>
          <w:b/>
        </w:rPr>
      </w:pPr>
    </w:p>
    <w:p w14:paraId="7F806511" w14:textId="77777777" w:rsidR="00B564F7" w:rsidRDefault="00B564F7" w:rsidP="00B564F7">
      <w:pPr>
        <w:jc w:val="center"/>
        <w:rPr>
          <w:b/>
        </w:rPr>
      </w:pPr>
    </w:p>
    <w:p w14:paraId="7BB24ADD" w14:textId="77777777" w:rsidR="00B564F7" w:rsidRDefault="00B564F7" w:rsidP="00B564F7">
      <w:pPr>
        <w:jc w:val="center"/>
        <w:rPr>
          <w:b/>
        </w:rPr>
      </w:pPr>
    </w:p>
    <w:sdt>
      <w:sdtPr>
        <w:rPr>
          <w:rFonts w:ascii="Arial" w:eastAsiaTheme="minorHAnsi" w:hAnsi="Arial" w:cstheme="minorBidi"/>
          <w:color w:val="auto"/>
          <w:sz w:val="22"/>
          <w:szCs w:val="22"/>
        </w:rPr>
        <w:id w:val="-940750909"/>
        <w:docPartObj>
          <w:docPartGallery w:val="Table of Contents"/>
          <w:docPartUnique/>
        </w:docPartObj>
      </w:sdtPr>
      <w:sdtEndPr>
        <w:rPr>
          <w:b/>
          <w:bCs/>
          <w:noProof/>
        </w:rPr>
      </w:sdtEndPr>
      <w:sdtContent>
        <w:p w14:paraId="01EEECB6" w14:textId="77777777" w:rsidR="0046428C" w:rsidRDefault="0046428C">
          <w:pPr>
            <w:pStyle w:val="TOCHeading"/>
          </w:pPr>
          <w:r>
            <w:t>Contents</w:t>
          </w:r>
        </w:p>
        <w:p w14:paraId="45FBAF4D" w14:textId="77777777" w:rsidR="0046428C" w:rsidRDefault="0046428C">
          <w:pPr>
            <w:pStyle w:val="TOC1"/>
            <w:tabs>
              <w:tab w:val="right" w:leader="dot" w:pos="9350"/>
            </w:tabs>
            <w:rPr>
              <w:noProof/>
            </w:rPr>
          </w:pPr>
          <w:r>
            <w:fldChar w:fldCharType="begin"/>
          </w:r>
          <w:r>
            <w:instrText xml:space="preserve"> TOC \o "1-3" \h \z \u </w:instrText>
          </w:r>
          <w:r>
            <w:fldChar w:fldCharType="separate"/>
          </w:r>
          <w:hyperlink w:anchor="_Toc133444196" w:history="1">
            <w:r w:rsidRPr="00831680">
              <w:rPr>
                <w:rStyle w:val="Hyperlink"/>
                <w:noProof/>
              </w:rPr>
              <w:t>Introduction</w:t>
            </w:r>
            <w:r>
              <w:rPr>
                <w:noProof/>
                <w:webHidden/>
              </w:rPr>
              <w:tab/>
            </w:r>
            <w:r>
              <w:rPr>
                <w:noProof/>
                <w:webHidden/>
              </w:rPr>
              <w:fldChar w:fldCharType="begin"/>
            </w:r>
            <w:r>
              <w:rPr>
                <w:noProof/>
                <w:webHidden/>
              </w:rPr>
              <w:instrText xml:space="preserve"> PAGEREF _Toc133444196 \h </w:instrText>
            </w:r>
            <w:r>
              <w:rPr>
                <w:noProof/>
                <w:webHidden/>
              </w:rPr>
            </w:r>
            <w:r>
              <w:rPr>
                <w:noProof/>
                <w:webHidden/>
              </w:rPr>
              <w:fldChar w:fldCharType="separate"/>
            </w:r>
            <w:r w:rsidR="00B450B2">
              <w:rPr>
                <w:noProof/>
                <w:webHidden/>
              </w:rPr>
              <w:t>3</w:t>
            </w:r>
            <w:r>
              <w:rPr>
                <w:noProof/>
                <w:webHidden/>
              </w:rPr>
              <w:fldChar w:fldCharType="end"/>
            </w:r>
          </w:hyperlink>
        </w:p>
        <w:p w14:paraId="6380E4C1" w14:textId="77777777" w:rsidR="0046428C" w:rsidRDefault="00000000">
          <w:pPr>
            <w:pStyle w:val="TOC1"/>
            <w:tabs>
              <w:tab w:val="right" w:leader="dot" w:pos="9350"/>
            </w:tabs>
            <w:rPr>
              <w:noProof/>
            </w:rPr>
          </w:pPr>
          <w:hyperlink w:anchor="_Toc133444197" w:history="1">
            <w:r w:rsidR="0046428C" w:rsidRPr="00831680">
              <w:rPr>
                <w:rStyle w:val="Hyperlink"/>
                <w:noProof/>
              </w:rPr>
              <w:t>Literature Review</w:t>
            </w:r>
            <w:r w:rsidR="0046428C">
              <w:rPr>
                <w:noProof/>
                <w:webHidden/>
              </w:rPr>
              <w:tab/>
            </w:r>
            <w:r w:rsidR="0046428C">
              <w:rPr>
                <w:noProof/>
                <w:webHidden/>
              </w:rPr>
              <w:fldChar w:fldCharType="begin"/>
            </w:r>
            <w:r w:rsidR="0046428C">
              <w:rPr>
                <w:noProof/>
                <w:webHidden/>
              </w:rPr>
              <w:instrText xml:space="preserve"> PAGEREF _Toc133444197 \h </w:instrText>
            </w:r>
            <w:r w:rsidR="0046428C">
              <w:rPr>
                <w:noProof/>
                <w:webHidden/>
              </w:rPr>
            </w:r>
            <w:r w:rsidR="0046428C">
              <w:rPr>
                <w:noProof/>
                <w:webHidden/>
              </w:rPr>
              <w:fldChar w:fldCharType="separate"/>
            </w:r>
            <w:r w:rsidR="00B450B2">
              <w:rPr>
                <w:noProof/>
                <w:webHidden/>
              </w:rPr>
              <w:t>4</w:t>
            </w:r>
            <w:r w:rsidR="0046428C">
              <w:rPr>
                <w:noProof/>
                <w:webHidden/>
              </w:rPr>
              <w:fldChar w:fldCharType="end"/>
            </w:r>
          </w:hyperlink>
        </w:p>
        <w:p w14:paraId="62D4B167" w14:textId="77777777" w:rsidR="0046428C" w:rsidRDefault="00000000">
          <w:pPr>
            <w:pStyle w:val="TOC2"/>
            <w:tabs>
              <w:tab w:val="right" w:leader="dot" w:pos="9350"/>
            </w:tabs>
            <w:rPr>
              <w:noProof/>
            </w:rPr>
          </w:pPr>
          <w:hyperlink w:anchor="_Toc133444198" w:history="1">
            <w:r w:rsidR="0046428C" w:rsidRPr="00831680">
              <w:rPr>
                <w:rStyle w:val="Hyperlink"/>
                <w:noProof/>
              </w:rPr>
              <w:t>History of virtual learning</w:t>
            </w:r>
            <w:r w:rsidR="0046428C">
              <w:rPr>
                <w:noProof/>
                <w:webHidden/>
              </w:rPr>
              <w:tab/>
            </w:r>
            <w:r w:rsidR="0046428C">
              <w:rPr>
                <w:noProof/>
                <w:webHidden/>
              </w:rPr>
              <w:fldChar w:fldCharType="begin"/>
            </w:r>
            <w:r w:rsidR="0046428C">
              <w:rPr>
                <w:noProof/>
                <w:webHidden/>
              </w:rPr>
              <w:instrText xml:space="preserve"> PAGEREF _Toc133444198 \h </w:instrText>
            </w:r>
            <w:r w:rsidR="0046428C">
              <w:rPr>
                <w:noProof/>
                <w:webHidden/>
              </w:rPr>
            </w:r>
            <w:r w:rsidR="0046428C">
              <w:rPr>
                <w:noProof/>
                <w:webHidden/>
              </w:rPr>
              <w:fldChar w:fldCharType="separate"/>
            </w:r>
            <w:r w:rsidR="00B450B2">
              <w:rPr>
                <w:noProof/>
                <w:webHidden/>
              </w:rPr>
              <w:t>4</w:t>
            </w:r>
            <w:r w:rsidR="0046428C">
              <w:rPr>
                <w:noProof/>
                <w:webHidden/>
              </w:rPr>
              <w:fldChar w:fldCharType="end"/>
            </w:r>
          </w:hyperlink>
        </w:p>
        <w:p w14:paraId="14A6AED6" w14:textId="77777777" w:rsidR="0046428C" w:rsidRDefault="00000000">
          <w:pPr>
            <w:pStyle w:val="TOC2"/>
            <w:tabs>
              <w:tab w:val="right" w:leader="dot" w:pos="9350"/>
            </w:tabs>
            <w:rPr>
              <w:noProof/>
            </w:rPr>
          </w:pPr>
          <w:hyperlink w:anchor="_Toc133444199" w:history="1">
            <w:r w:rsidR="0046428C" w:rsidRPr="00831680">
              <w:rPr>
                <w:rStyle w:val="Hyperlink"/>
                <w:noProof/>
              </w:rPr>
              <w:t>Positive sides of virtual learning environment</w:t>
            </w:r>
            <w:r w:rsidR="0046428C">
              <w:rPr>
                <w:noProof/>
                <w:webHidden/>
              </w:rPr>
              <w:tab/>
            </w:r>
            <w:r w:rsidR="0046428C">
              <w:rPr>
                <w:noProof/>
                <w:webHidden/>
              </w:rPr>
              <w:fldChar w:fldCharType="begin"/>
            </w:r>
            <w:r w:rsidR="0046428C">
              <w:rPr>
                <w:noProof/>
                <w:webHidden/>
              </w:rPr>
              <w:instrText xml:space="preserve"> PAGEREF _Toc133444199 \h </w:instrText>
            </w:r>
            <w:r w:rsidR="0046428C">
              <w:rPr>
                <w:noProof/>
                <w:webHidden/>
              </w:rPr>
            </w:r>
            <w:r w:rsidR="0046428C">
              <w:rPr>
                <w:noProof/>
                <w:webHidden/>
              </w:rPr>
              <w:fldChar w:fldCharType="separate"/>
            </w:r>
            <w:r w:rsidR="00B450B2">
              <w:rPr>
                <w:noProof/>
                <w:webHidden/>
              </w:rPr>
              <w:t>4</w:t>
            </w:r>
            <w:r w:rsidR="0046428C">
              <w:rPr>
                <w:noProof/>
                <w:webHidden/>
              </w:rPr>
              <w:fldChar w:fldCharType="end"/>
            </w:r>
          </w:hyperlink>
        </w:p>
        <w:p w14:paraId="598E093A" w14:textId="77777777" w:rsidR="0046428C" w:rsidRDefault="00000000">
          <w:pPr>
            <w:pStyle w:val="TOC2"/>
            <w:tabs>
              <w:tab w:val="right" w:leader="dot" w:pos="9350"/>
            </w:tabs>
            <w:rPr>
              <w:noProof/>
            </w:rPr>
          </w:pPr>
          <w:hyperlink w:anchor="_Toc133444200" w:history="1">
            <w:r w:rsidR="0046428C" w:rsidRPr="00831680">
              <w:rPr>
                <w:rStyle w:val="Hyperlink"/>
                <w:noProof/>
              </w:rPr>
              <w:t>Negative sides of virtual learning environment</w:t>
            </w:r>
            <w:r w:rsidR="0046428C">
              <w:rPr>
                <w:noProof/>
                <w:webHidden/>
              </w:rPr>
              <w:tab/>
            </w:r>
            <w:r w:rsidR="0046428C">
              <w:rPr>
                <w:noProof/>
                <w:webHidden/>
              </w:rPr>
              <w:fldChar w:fldCharType="begin"/>
            </w:r>
            <w:r w:rsidR="0046428C">
              <w:rPr>
                <w:noProof/>
                <w:webHidden/>
              </w:rPr>
              <w:instrText xml:space="preserve"> PAGEREF _Toc133444200 \h </w:instrText>
            </w:r>
            <w:r w:rsidR="0046428C">
              <w:rPr>
                <w:noProof/>
                <w:webHidden/>
              </w:rPr>
            </w:r>
            <w:r w:rsidR="0046428C">
              <w:rPr>
                <w:noProof/>
                <w:webHidden/>
              </w:rPr>
              <w:fldChar w:fldCharType="separate"/>
            </w:r>
            <w:r w:rsidR="00B450B2">
              <w:rPr>
                <w:noProof/>
                <w:webHidden/>
              </w:rPr>
              <w:t>4</w:t>
            </w:r>
            <w:r w:rsidR="0046428C">
              <w:rPr>
                <w:noProof/>
                <w:webHidden/>
              </w:rPr>
              <w:fldChar w:fldCharType="end"/>
            </w:r>
          </w:hyperlink>
        </w:p>
        <w:p w14:paraId="3904ECD5" w14:textId="77777777" w:rsidR="0046428C" w:rsidRDefault="00000000">
          <w:pPr>
            <w:pStyle w:val="TOC2"/>
            <w:tabs>
              <w:tab w:val="right" w:leader="dot" w:pos="9350"/>
            </w:tabs>
            <w:rPr>
              <w:noProof/>
            </w:rPr>
          </w:pPr>
          <w:hyperlink w:anchor="_Toc133444201" w:history="1">
            <w:r w:rsidR="0046428C" w:rsidRPr="00831680">
              <w:rPr>
                <w:rStyle w:val="Hyperlink"/>
                <w:noProof/>
              </w:rPr>
              <w:t>Method of virtual learning environment</w:t>
            </w:r>
            <w:r w:rsidR="0046428C">
              <w:rPr>
                <w:noProof/>
                <w:webHidden/>
              </w:rPr>
              <w:tab/>
            </w:r>
            <w:r w:rsidR="0046428C">
              <w:rPr>
                <w:noProof/>
                <w:webHidden/>
              </w:rPr>
              <w:fldChar w:fldCharType="begin"/>
            </w:r>
            <w:r w:rsidR="0046428C">
              <w:rPr>
                <w:noProof/>
                <w:webHidden/>
              </w:rPr>
              <w:instrText xml:space="preserve"> PAGEREF _Toc133444201 \h </w:instrText>
            </w:r>
            <w:r w:rsidR="0046428C">
              <w:rPr>
                <w:noProof/>
                <w:webHidden/>
              </w:rPr>
            </w:r>
            <w:r w:rsidR="0046428C">
              <w:rPr>
                <w:noProof/>
                <w:webHidden/>
              </w:rPr>
              <w:fldChar w:fldCharType="separate"/>
            </w:r>
            <w:r w:rsidR="00B450B2">
              <w:rPr>
                <w:noProof/>
                <w:webHidden/>
              </w:rPr>
              <w:t>5</w:t>
            </w:r>
            <w:r w:rsidR="0046428C">
              <w:rPr>
                <w:noProof/>
                <w:webHidden/>
              </w:rPr>
              <w:fldChar w:fldCharType="end"/>
            </w:r>
          </w:hyperlink>
        </w:p>
        <w:p w14:paraId="0CFE7D66" w14:textId="77777777" w:rsidR="0046428C" w:rsidRDefault="00000000">
          <w:pPr>
            <w:pStyle w:val="TOC1"/>
            <w:tabs>
              <w:tab w:val="right" w:leader="dot" w:pos="9350"/>
            </w:tabs>
            <w:rPr>
              <w:noProof/>
            </w:rPr>
          </w:pPr>
          <w:hyperlink w:anchor="_Toc133444202" w:history="1">
            <w:r w:rsidR="0046428C" w:rsidRPr="00831680">
              <w:rPr>
                <w:rStyle w:val="Hyperlink"/>
                <w:noProof/>
              </w:rPr>
              <w:t>Aim and Objectives of the Study</w:t>
            </w:r>
            <w:r w:rsidR="0046428C">
              <w:rPr>
                <w:noProof/>
                <w:webHidden/>
              </w:rPr>
              <w:tab/>
            </w:r>
            <w:r w:rsidR="0046428C">
              <w:rPr>
                <w:noProof/>
                <w:webHidden/>
              </w:rPr>
              <w:fldChar w:fldCharType="begin"/>
            </w:r>
            <w:r w:rsidR="0046428C">
              <w:rPr>
                <w:noProof/>
                <w:webHidden/>
              </w:rPr>
              <w:instrText xml:space="preserve"> PAGEREF _Toc133444202 \h </w:instrText>
            </w:r>
            <w:r w:rsidR="0046428C">
              <w:rPr>
                <w:noProof/>
                <w:webHidden/>
              </w:rPr>
            </w:r>
            <w:r w:rsidR="0046428C">
              <w:rPr>
                <w:noProof/>
                <w:webHidden/>
              </w:rPr>
              <w:fldChar w:fldCharType="separate"/>
            </w:r>
            <w:r w:rsidR="00B450B2">
              <w:rPr>
                <w:noProof/>
                <w:webHidden/>
              </w:rPr>
              <w:t>6</w:t>
            </w:r>
            <w:r w:rsidR="0046428C">
              <w:rPr>
                <w:noProof/>
                <w:webHidden/>
              </w:rPr>
              <w:fldChar w:fldCharType="end"/>
            </w:r>
          </w:hyperlink>
        </w:p>
        <w:p w14:paraId="1A1D799D" w14:textId="77777777" w:rsidR="0046428C" w:rsidRDefault="00000000">
          <w:pPr>
            <w:pStyle w:val="TOC1"/>
            <w:tabs>
              <w:tab w:val="right" w:leader="dot" w:pos="9350"/>
            </w:tabs>
            <w:rPr>
              <w:noProof/>
            </w:rPr>
          </w:pPr>
          <w:hyperlink w:anchor="_Toc133444203" w:history="1">
            <w:r w:rsidR="0046428C" w:rsidRPr="00831680">
              <w:rPr>
                <w:rStyle w:val="Hyperlink"/>
                <w:noProof/>
              </w:rPr>
              <w:t>Methodology of the Research</w:t>
            </w:r>
            <w:r w:rsidR="0046428C">
              <w:rPr>
                <w:noProof/>
                <w:webHidden/>
              </w:rPr>
              <w:tab/>
            </w:r>
            <w:r w:rsidR="0046428C">
              <w:rPr>
                <w:noProof/>
                <w:webHidden/>
              </w:rPr>
              <w:fldChar w:fldCharType="begin"/>
            </w:r>
            <w:r w:rsidR="0046428C">
              <w:rPr>
                <w:noProof/>
                <w:webHidden/>
              </w:rPr>
              <w:instrText xml:space="preserve"> PAGEREF _Toc133444203 \h </w:instrText>
            </w:r>
            <w:r w:rsidR="0046428C">
              <w:rPr>
                <w:noProof/>
                <w:webHidden/>
              </w:rPr>
            </w:r>
            <w:r w:rsidR="0046428C">
              <w:rPr>
                <w:noProof/>
                <w:webHidden/>
              </w:rPr>
              <w:fldChar w:fldCharType="separate"/>
            </w:r>
            <w:r w:rsidR="00B450B2">
              <w:rPr>
                <w:noProof/>
                <w:webHidden/>
              </w:rPr>
              <w:t>7</w:t>
            </w:r>
            <w:r w:rsidR="0046428C">
              <w:rPr>
                <w:noProof/>
                <w:webHidden/>
              </w:rPr>
              <w:fldChar w:fldCharType="end"/>
            </w:r>
          </w:hyperlink>
        </w:p>
        <w:p w14:paraId="77CF416A" w14:textId="77777777" w:rsidR="0046428C" w:rsidRDefault="00000000">
          <w:pPr>
            <w:pStyle w:val="TOC1"/>
            <w:tabs>
              <w:tab w:val="right" w:leader="dot" w:pos="9350"/>
            </w:tabs>
            <w:rPr>
              <w:noProof/>
            </w:rPr>
          </w:pPr>
          <w:hyperlink w:anchor="_Toc133444204" w:history="1">
            <w:r w:rsidR="0046428C" w:rsidRPr="00831680">
              <w:rPr>
                <w:rStyle w:val="Hyperlink"/>
                <w:noProof/>
              </w:rPr>
              <w:t>Analysis and findings</w:t>
            </w:r>
            <w:r w:rsidR="0046428C">
              <w:rPr>
                <w:noProof/>
                <w:webHidden/>
              </w:rPr>
              <w:tab/>
            </w:r>
            <w:r w:rsidR="0046428C">
              <w:rPr>
                <w:noProof/>
                <w:webHidden/>
              </w:rPr>
              <w:fldChar w:fldCharType="begin"/>
            </w:r>
            <w:r w:rsidR="0046428C">
              <w:rPr>
                <w:noProof/>
                <w:webHidden/>
              </w:rPr>
              <w:instrText xml:space="preserve"> PAGEREF _Toc133444204 \h </w:instrText>
            </w:r>
            <w:r w:rsidR="0046428C">
              <w:rPr>
                <w:noProof/>
                <w:webHidden/>
              </w:rPr>
            </w:r>
            <w:r w:rsidR="0046428C">
              <w:rPr>
                <w:noProof/>
                <w:webHidden/>
              </w:rPr>
              <w:fldChar w:fldCharType="separate"/>
            </w:r>
            <w:r w:rsidR="00B450B2">
              <w:rPr>
                <w:noProof/>
                <w:webHidden/>
              </w:rPr>
              <w:t>8</w:t>
            </w:r>
            <w:r w:rsidR="0046428C">
              <w:rPr>
                <w:noProof/>
                <w:webHidden/>
              </w:rPr>
              <w:fldChar w:fldCharType="end"/>
            </w:r>
          </w:hyperlink>
        </w:p>
        <w:p w14:paraId="650D875A" w14:textId="77777777" w:rsidR="0046428C" w:rsidRDefault="00000000">
          <w:pPr>
            <w:pStyle w:val="TOC1"/>
            <w:tabs>
              <w:tab w:val="right" w:leader="dot" w:pos="9350"/>
            </w:tabs>
            <w:rPr>
              <w:noProof/>
            </w:rPr>
          </w:pPr>
          <w:hyperlink w:anchor="_Toc133444205" w:history="1">
            <w:r w:rsidR="0046428C" w:rsidRPr="00831680">
              <w:rPr>
                <w:rStyle w:val="Hyperlink"/>
                <w:noProof/>
              </w:rPr>
              <w:t>Discussion of the Outcome</w:t>
            </w:r>
            <w:r w:rsidR="0046428C">
              <w:rPr>
                <w:noProof/>
                <w:webHidden/>
              </w:rPr>
              <w:tab/>
            </w:r>
            <w:r w:rsidR="0046428C">
              <w:rPr>
                <w:noProof/>
                <w:webHidden/>
              </w:rPr>
              <w:fldChar w:fldCharType="begin"/>
            </w:r>
            <w:r w:rsidR="0046428C">
              <w:rPr>
                <w:noProof/>
                <w:webHidden/>
              </w:rPr>
              <w:instrText xml:space="preserve"> PAGEREF _Toc133444205 \h </w:instrText>
            </w:r>
            <w:r w:rsidR="0046428C">
              <w:rPr>
                <w:noProof/>
                <w:webHidden/>
              </w:rPr>
            </w:r>
            <w:r w:rsidR="0046428C">
              <w:rPr>
                <w:noProof/>
                <w:webHidden/>
              </w:rPr>
              <w:fldChar w:fldCharType="separate"/>
            </w:r>
            <w:r w:rsidR="00B450B2">
              <w:rPr>
                <w:noProof/>
                <w:webHidden/>
              </w:rPr>
              <w:t>15</w:t>
            </w:r>
            <w:r w:rsidR="0046428C">
              <w:rPr>
                <w:noProof/>
                <w:webHidden/>
              </w:rPr>
              <w:fldChar w:fldCharType="end"/>
            </w:r>
          </w:hyperlink>
        </w:p>
        <w:p w14:paraId="530E6DAC" w14:textId="77777777" w:rsidR="0046428C" w:rsidRDefault="00000000">
          <w:pPr>
            <w:pStyle w:val="TOC1"/>
            <w:tabs>
              <w:tab w:val="right" w:leader="dot" w:pos="9350"/>
            </w:tabs>
            <w:rPr>
              <w:noProof/>
            </w:rPr>
          </w:pPr>
          <w:hyperlink w:anchor="_Toc133444206" w:history="1">
            <w:r w:rsidR="0046428C" w:rsidRPr="00831680">
              <w:rPr>
                <w:rStyle w:val="Hyperlink"/>
                <w:noProof/>
              </w:rPr>
              <w:t>Conclusion</w:t>
            </w:r>
            <w:r w:rsidR="0046428C">
              <w:rPr>
                <w:noProof/>
                <w:webHidden/>
              </w:rPr>
              <w:tab/>
            </w:r>
            <w:r w:rsidR="0046428C">
              <w:rPr>
                <w:noProof/>
                <w:webHidden/>
              </w:rPr>
              <w:fldChar w:fldCharType="begin"/>
            </w:r>
            <w:r w:rsidR="0046428C">
              <w:rPr>
                <w:noProof/>
                <w:webHidden/>
              </w:rPr>
              <w:instrText xml:space="preserve"> PAGEREF _Toc133444206 \h </w:instrText>
            </w:r>
            <w:r w:rsidR="0046428C">
              <w:rPr>
                <w:noProof/>
                <w:webHidden/>
              </w:rPr>
            </w:r>
            <w:r w:rsidR="0046428C">
              <w:rPr>
                <w:noProof/>
                <w:webHidden/>
              </w:rPr>
              <w:fldChar w:fldCharType="separate"/>
            </w:r>
            <w:r w:rsidR="00B450B2">
              <w:rPr>
                <w:noProof/>
                <w:webHidden/>
              </w:rPr>
              <w:t>16</w:t>
            </w:r>
            <w:r w:rsidR="0046428C">
              <w:rPr>
                <w:noProof/>
                <w:webHidden/>
              </w:rPr>
              <w:fldChar w:fldCharType="end"/>
            </w:r>
          </w:hyperlink>
        </w:p>
        <w:p w14:paraId="6B92417D" w14:textId="77777777" w:rsidR="0046428C" w:rsidRDefault="00000000">
          <w:pPr>
            <w:pStyle w:val="TOC1"/>
            <w:tabs>
              <w:tab w:val="right" w:leader="dot" w:pos="9350"/>
            </w:tabs>
            <w:rPr>
              <w:noProof/>
            </w:rPr>
          </w:pPr>
          <w:hyperlink w:anchor="_Toc133444207" w:history="1">
            <w:r w:rsidR="0046428C" w:rsidRPr="00831680">
              <w:rPr>
                <w:rStyle w:val="Hyperlink"/>
                <w:noProof/>
              </w:rPr>
              <w:t>References</w:t>
            </w:r>
            <w:r w:rsidR="0046428C">
              <w:rPr>
                <w:noProof/>
                <w:webHidden/>
              </w:rPr>
              <w:tab/>
            </w:r>
            <w:r w:rsidR="0046428C">
              <w:rPr>
                <w:noProof/>
                <w:webHidden/>
              </w:rPr>
              <w:fldChar w:fldCharType="begin"/>
            </w:r>
            <w:r w:rsidR="0046428C">
              <w:rPr>
                <w:noProof/>
                <w:webHidden/>
              </w:rPr>
              <w:instrText xml:space="preserve"> PAGEREF _Toc133444207 \h </w:instrText>
            </w:r>
            <w:r w:rsidR="0046428C">
              <w:rPr>
                <w:noProof/>
                <w:webHidden/>
              </w:rPr>
            </w:r>
            <w:r w:rsidR="0046428C">
              <w:rPr>
                <w:noProof/>
                <w:webHidden/>
              </w:rPr>
              <w:fldChar w:fldCharType="separate"/>
            </w:r>
            <w:r w:rsidR="00B450B2">
              <w:rPr>
                <w:noProof/>
                <w:webHidden/>
              </w:rPr>
              <w:t>17</w:t>
            </w:r>
            <w:r w:rsidR="0046428C">
              <w:rPr>
                <w:noProof/>
                <w:webHidden/>
              </w:rPr>
              <w:fldChar w:fldCharType="end"/>
            </w:r>
          </w:hyperlink>
        </w:p>
        <w:p w14:paraId="64E748BA" w14:textId="77777777" w:rsidR="0046428C" w:rsidRDefault="00000000">
          <w:pPr>
            <w:pStyle w:val="TOC1"/>
            <w:tabs>
              <w:tab w:val="right" w:leader="dot" w:pos="9350"/>
            </w:tabs>
            <w:rPr>
              <w:noProof/>
            </w:rPr>
          </w:pPr>
          <w:hyperlink w:anchor="_Toc133444208" w:history="1">
            <w:r w:rsidR="0046428C" w:rsidRPr="00831680">
              <w:rPr>
                <w:rStyle w:val="Hyperlink"/>
                <w:noProof/>
              </w:rPr>
              <w:t>Appendix</w:t>
            </w:r>
            <w:r w:rsidR="0046428C">
              <w:rPr>
                <w:noProof/>
                <w:webHidden/>
              </w:rPr>
              <w:tab/>
            </w:r>
            <w:r w:rsidR="0046428C">
              <w:rPr>
                <w:noProof/>
                <w:webHidden/>
              </w:rPr>
              <w:fldChar w:fldCharType="begin"/>
            </w:r>
            <w:r w:rsidR="0046428C">
              <w:rPr>
                <w:noProof/>
                <w:webHidden/>
              </w:rPr>
              <w:instrText xml:space="preserve"> PAGEREF _Toc133444208 \h </w:instrText>
            </w:r>
            <w:r w:rsidR="0046428C">
              <w:rPr>
                <w:noProof/>
                <w:webHidden/>
              </w:rPr>
            </w:r>
            <w:r w:rsidR="0046428C">
              <w:rPr>
                <w:noProof/>
                <w:webHidden/>
              </w:rPr>
              <w:fldChar w:fldCharType="separate"/>
            </w:r>
            <w:r w:rsidR="00B450B2">
              <w:rPr>
                <w:noProof/>
                <w:webHidden/>
              </w:rPr>
              <w:t>19</w:t>
            </w:r>
            <w:r w:rsidR="0046428C">
              <w:rPr>
                <w:noProof/>
                <w:webHidden/>
              </w:rPr>
              <w:fldChar w:fldCharType="end"/>
            </w:r>
          </w:hyperlink>
        </w:p>
        <w:p w14:paraId="17DDEC34" w14:textId="77777777" w:rsidR="0046428C" w:rsidRDefault="00000000">
          <w:pPr>
            <w:pStyle w:val="TOC2"/>
            <w:tabs>
              <w:tab w:val="right" w:leader="dot" w:pos="9350"/>
            </w:tabs>
            <w:rPr>
              <w:noProof/>
            </w:rPr>
          </w:pPr>
          <w:hyperlink w:anchor="_Toc133444209" w:history="1">
            <w:r w:rsidR="0046428C" w:rsidRPr="00831680">
              <w:rPr>
                <w:rStyle w:val="Hyperlink"/>
                <w:noProof/>
              </w:rPr>
              <w:t>Survey Questionnaire</w:t>
            </w:r>
            <w:r w:rsidR="0046428C">
              <w:rPr>
                <w:noProof/>
                <w:webHidden/>
              </w:rPr>
              <w:tab/>
            </w:r>
            <w:r w:rsidR="0046428C">
              <w:rPr>
                <w:noProof/>
                <w:webHidden/>
              </w:rPr>
              <w:fldChar w:fldCharType="begin"/>
            </w:r>
            <w:r w:rsidR="0046428C">
              <w:rPr>
                <w:noProof/>
                <w:webHidden/>
              </w:rPr>
              <w:instrText xml:space="preserve"> PAGEREF _Toc133444209 \h </w:instrText>
            </w:r>
            <w:r w:rsidR="0046428C">
              <w:rPr>
                <w:noProof/>
                <w:webHidden/>
              </w:rPr>
            </w:r>
            <w:r w:rsidR="0046428C">
              <w:rPr>
                <w:noProof/>
                <w:webHidden/>
              </w:rPr>
              <w:fldChar w:fldCharType="separate"/>
            </w:r>
            <w:r w:rsidR="00B450B2">
              <w:rPr>
                <w:noProof/>
                <w:webHidden/>
              </w:rPr>
              <w:t>19</w:t>
            </w:r>
            <w:r w:rsidR="0046428C">
              <w:rPr>
                <w:noProof/>
                <w:webHidden/>
              </w:rPr>
              <w:fldChar w:fldCharType="end"/>
            </w:r>
          </w:hyperlink>
        </w:p>
        <w:p w14:paraId="37BB3832" w14:textId="77777777" w:rsidR="0046428C" w:rsidRDefault="0046428C">
          <w:r>
            <w:rPr>
              <w:b/>
              <w:bCs/>
              <w:noProof/>
            </w:rPr>
            <w:fldChar w:fldCharType="end"/>
          </w:r>
        </w:p>
      </w:sdtContent>
    </w:sdt>
    <w:p w14:paraId="24679D93" w14:textId="77777777" w:rsidR="0046428C" w:rsidRDefault="0046428C" w:rsidP="0046428C"/>
    <w:p w14:paraId="3614C7DA" w14:textId="77777777" w:rsidR="0046428C" w:rsidRDefault="0046428C" w:rsidP="0046428C"/>
    <w:p w14:paraId="5643B98E" w14:textId="77777777" w:rsidR="0046428C" w:rsidRDefault="0046428C" w:rsidP="0046428C"/>
    <w:p w14:paraId="7F3261BC" w14:textId="77777777" w:rsidR="0046428C" w:rsidRDefault="0046428C" w:rsidP="0046428C"/>
    <w:p w14:paraId="4ADC71BE" w14:textId="77777777" w:rsidR="0046428C" w:rsidRDefault="0046428C" w:rsidP="0046428C"/>
    <w:p w14:paraId="06045706" w14:textId="77777777" w:rsidR="0046428C" w:rsidRDefault="0046428C" w:rsidP="0046428C"/>
    <w:p w14:paraId="6F8B4237" w14:textId="77777777" w:rsidR="0046428C" w:rsidRDefault="0046428C" w:rsidP="0046428C"/>
    <w:p w14:paraId="4C782B4B" w14:textId="77777777" w:rsidR="0046428C" w:rsidRDefault="0046428C" w:rsidP="0046428C"/>
    <w:p w14:paraId="3921CB11" w14:textId="77777777" w:rsidR="00B564F7" w:rsidRDefault="00B564F7" w:rsidP="00B564F7">
      <w:pPr>
        <w:pStyle w:val="Heading1"/>
      </w:pPr>
      <w:bookmarkStart w:id="0" w:name="_Toc133444196"/>
      <w:r>
        <w:lastRenderedPageBreak/>
        <w:t>Introduction</w:t>
      </w:r>
      <w:bookmarkEnd w:id="0"/>
    </w:p>
    <w:p w14:paraId="60781773" w14:textId="77777777" w:rsidR="002D652C" w:rsidRDefault="009D1F0E" w:rsidP="00E43D99">
      <w:r>
        <w:t xml:space="preserve">People and students know virtual learning program as electronic learning method </w:t>
      </w:r>
      <w:r w:rsidR="002034F7">
        <w:t xml:space="preserve">that applies </w:t>
      </w:r>
      <w:r w:rsidR="00E72D96">
        <w:t xml:space="preserve">technological </w:t>
      </w:r>
      <w:r w:rsidR="000E6B01">
        <w:t xml:space="preserve">channels and advancement to deliver </w:t>
      </w:r>
      <w:r w:rsidR="001F20ED">
        <w:t xml:space="preserve">educational content </w:t>
      </w:r>
      <w:r w:rsidR="0054081A">
        <w:t xml:space="preserve">or provide communication facilities among students and teachers over the internet. </w:t>
      </w:r>
      <w:r w:rsidR="00DA3CE2">
        <w:t xml:space="preserve">Virtual learning facilitates students </w:t>
      </w:r>
      <w:r w:rsidR="00831EF6">
        <w:t xml:space="preserve">to access </w:t>
      </w:r>
      <w:r w:rsidR="00DA3CE2">
        <w:t xml:space="preserve">educational </w:t>
      </w:r>
      <w:r w:rsidR="007960C2">
        <w:t xml:space="preserve">materials and easy participation </w:t>
      </w:r>
      <w:r w:rsidR="00F1744B">
        <w:t xml:space="preserve">in the class by staying anywhere in the world </w:t>
      </w:r>
      <w:r w:rsidR="004175C6">
        <w:t>and in this process</w:t>
      </w:r>
      <w:r w:rsidR="008D3539">
        <w:t xml:space="preserve"> students and instructors use </w:t>
      </w:r>
      <w:r w:rsidR="007D2657">
        <w:t>internet connection, computer, tablet or a smartphone</w:t>
      </w:r>
      <w:r w:rsidR="008204B4">
        <w:t xml:space="preserve"> (</w:t>
      </w:r>
      <w:proofErr w:type="spellStart"/>
      <w:r w:rsidR="008204B4">
        <w:rPr>
          <w:shd w:val="clear" w:color="auto" w:fill="FFFFFF"/>
        </w:rPr>
        <w:t>Bri</w:t>
      </w:r>
      <w:proofErr w:type="spellEnd"/>
      <w:r w:rsidR="008204B4">
        <w:rPr>
          <w:shd w:val="clear" w:color="auto" w:fill="FFFFFF"/>
        </w:rPr>
        <w:t xml:space="preserve"> et al., 2009)</w:t>
      </w:r>
      <w:r w:rsidR="007D2657">
        <w:t xml:space="preserve">. </w:t>
      </w:r>
      <w:r w:rsidR="005F3699">
        <w:t xml:space="preserve">The concept of virtual learning has been developed </w:t>
      </w:r>
      <w:r w:rsidR="00C12812">
        <w:t xml:space="preserve">in the early 2000s </w:t>
      </w:r>
      <w:r w:rsidR="004C4858">
        <w:t xml:space="preserve">and when the availability of technological </w:t>
      </w:r>
      <w:r w:rsidR="00916CCA">
        <w:t xml:space="preserve">factors like </w:t>
      </w:r>
      <w:r w:rsidR="00AF7BE2">
        <w:t xml:space="preserve">powerful and affordable computer, </w:t>
      </w:r>
      <w:r w:rsidR="00E34FF0">
        <w:t xml:space="preserve">introduction of high speed internet connection, </w:t>
      </w:r>
      <w:r w:rsidR="00875CDC">
        <w:t xml:space="preserve">and usage of learning management system </w:t>
      </w:r>
      <w:r w:rsidR="00A24CDD">
        <w:t xml:space="preserve">become increased. </w:t>
      </w:r>
      <w:r w:rsidR="00862341">
        <w:t xml:space="preserve">And after that student, universities, </w:t>
      </w:r>
      <w:r w:rsidR="00832169">
        <w:t xml:space="preserve">and colleges </w:t>
      </w:r>
      <w:r w:rsidR="00BB5F57">
        <w:t xml:space="preserve">started to use it in their educational system </w:t>
      </w:r>
      <w:r w:rsidR="001E7A04">
        <w:t xml:space="preserve">as an </w:t>
      </w:r>
      <w:r w:rsidR="003A5398">
        <w:t>alternative</w:t>
      </w:r>
      <w:r w:rsidR="001E7A04">
        <w:t xml:space="preserve"> method </w:t>
      </w:r>
      <w:r w:rsidR="003A5398">
        <w:t xml:space="preserve">of traditional </w:t>
      </w:r>
      <w:r w:rsidR="00061164">
        <w:t xml:space="preserve">classroom learning. </w:t>
      </w:r>
      <w:r w:rsidR="004D62AD">
        <w:t xml:space="preserve">Virtual learning has evolved during the pandemic period </w:t>
      </w:r>
      <w:r w:rsidR="00A4309F">
        <w:t xml:space="preserve">that provides students to access </w:t>
      </w:r>
      <w:r w:rsidR="0037555D">
        <w:t xml:space="preserve">online classroom </w:t>
      </w:r>
      <w:r w:rsidR="003B37BA">
        <w:t xml:space="preserve">learning </w:t>
      </w:r>
      <w:r w:rsidR="0037555D">
        <w:t>mate</w:t>
      </w:r>
      <w:r w:rsidR="00D31FBA">
        <w:t>rials from anywhere at any time.</w:t>
      </w:r>
    </w:p>
    <w:p w14:paraId="7A289388" w14:textId="77777777" w:rsidR="002D652C" w:rsidRDefault="002D652C" w:rsidP="00E43D99"/>
    <w:p w14:paraId="01B0B2CF" w14:textId="77777777" w:rsidR="002D652C" w:rsidRDefault="002D652C" w:rsidP="00E43D99"/>
    <w:p w14:paraId="72C85FFA" w14:textId="77777777" w:rsidR="002D652C" w:rsidRDefault="002D652C" w:rsidP="00E43D99"/>
    <w:p w14:paraId="0C16DD2E" w14:textId="77777777" w:rsidR="002D652C" w:rsidRDefault="002D652C" w:rsidP="00E43D99"/>
    <w:p w14:paraId="642FF2B8" w14:textId="77777777" w:rsidR="002D652C" w:rsidRDefault="002D652C" w:rsidP="00E43D99"/>
    <w:p w14:paraId="1E7F61D9" w14:textId="77777777" w:rsidR="002D652C" w:rsidRDefault="002D652C" w:rsidP="00E43D99"/>
    <w:p w14:paraId="17D995FB" w14:textId="77777777" w:rsidR="002D652C" w:rsidRDefault="002D652C" w:rsidP="00E43D99"/>
    <w:p w14:paraId="115B70FD" w14:textId="77777777" w:rsidR="002D652C" w:rsidRDefault="002D652C" w:rsidP="00E43D99"/>
    <w:p w14:paraId="7C0A533A" w14:textId="77777777" w:rsidR="002D652C" w:rsidRDefault="002D652C" w:rsidP="00E43D99"/>
    <w:p w14:paraId="3327D68D" w14:textId="77777777" w:rsidR="002D652C" w:rsidRDefault="002D652C" w:rsidP="00E43D99"/>
    <w:p w14:paraId="1A5EAA14" w14:textId="77777777" w:rsidR="002D652C" w:rsidRDefault="002D652C" w:rsidP="00E43D99"/>
    <w:p w14:paraId="3CAF865A" w14:textId="77777777" w:rsidR="00E43D99" w:rsidRDefault="00D31FBA" w:rsidP="00E43D99">
      <w:r>
        <w:t xml:space="preserve"> </w:t>
      </w:r>
    </w:p>
    <w:p w14:paraId="34C1F04E" w14:textId="77777777" w:rsidR="008747A9" w:rsidRDefault="008747A9" w:rsidP="00C24624">
      <w:pPr>
        <w:pStyle w:val="Heading1"/>
      </w:pPr>
      <w:bookmarkStart w:id="1" w:name="_Toc133444197"/>
      <w:r>
        <w:lastRenderedPageBreak/>
        <w:t>Literature Review</w:t>
      </w:r>
      <w:bookmarkEnd w:id="1"/>
    </w:p>
    <w:p w14:paraId="0F2CB05D" w14:textId="77777777" w:rsidR="00C24624" w:rsidRDefault="00302680" w:rsidP="00302680">
      <w:pPr>
        <w:pStyle w:val="Heading2"/>
      </w:pPr>
      <w:bookmarkStart w:id="2" w:name="_Toc133444198"/>
      <w:r>
        <w:t>History of virtual learning</w:t>
      </w:r>
      <w:bookmarkEnd w:id="2"/>
    </w:p>
    <w:p w14:paraId="407692F6" w14:textId="77777777" w:rsidR="00B47776" w:rsidRDefault="002E24CD" w:rsidP="00302680">
      <w:r>
        <w:t xml:space="preserve">The history of virtual learning first </w:t>
      </w:r>
      <w:r w:rsidR="007E3E0A">
        <w:t xml:space="preserve">traced </w:t>
      </w:r>
      <w:r w:rsidR="00F96A71">
        <w:t xml:space="preserve">back </w:t>
      </w:r>
      <w:r w:rsidR="005C7A37">
        <w:t xml:space="preserve">to the early 1960s </w:t>
      </w:r>
      <w:r w:rsidR="000A41EE">
        <w:t xml:space="preserve">along with the development of personal </w:t>
      </w:r>
      <w:r w:rsidR="00763D75">
        <w:t xml:space="preserve">computer based training program for military functions. </w:t>
      </w:r>
      <w:r w:rsidR="00F256A0">
        <w:t xml:space="preserve">After some </w:t>
      </w:r>
      <w:r w:rsidR="0087705F">
        <w:t>decades the introduction of new technologies like videoconferencing by using internet</w:t>
      </w:r>
      <w:r w:rsidR="006202DB">
        <w:t xml:space="preserve"> has facilitated the growth of </w:t>
      </w:r>
      <w:r w:rsidR="00DF632B">
        <w:t xml:space="preserve">virtual learning </w:t>
      </w:r>
      <w:r w:rsidR="00C3671D">
        <w:t>both in the corporate industry or in the educational sector</w:t>
      </w:r>
      <w:r w:rsidR="00EF5AE7">
        <w:t xml:space="preserve"> (</w:t>
      </w:r>
      <w:r w:rsidR="00EF5AE7">
        <w:rPr>
          <w:shd w:val="clear" w:color="auto" w:fill="FFFFFF"/>
        </w:rPr>
        <w:t>Barajas and Owen, 2000)</w:t>
      </w:r>
      <w:r w:rsidR="00C3671D">
        <w:t xml:space="preserve">. </w:t>
      </w:r>
      <w:r w:rsidR="00DD3AE5">
        <w:t>In 1990s virtual learning started to</w:t>
      </w:r>
      <w:r w:rsidR="00371FAF">
        <w:t xml:space="preserve"> g</w:t>
      </w:r>
      <w:r w:rsidR="00DD3AE5">
        <w:t>ain</w:t>
      </w:r>
      <w:r w:rsidR="00371FAF">
        <w:t xml:space="preserve"> momentum in the education sector </w:t>
      </w:r>
      <w:r w:rsidR="00E4410C">
        <w:t xml:space="preserve">as it has the ability to cooperate </w:t>
      </w:r>
      <w:r w:rsidR="00930695">
        <w:t xml:space="preserve">students and teachers </w:t>
      </w:r>
      <w:r w:rsidR="00285CD3">
        <w:t xml:space="preserve">through </w:t>
      </w:r>
      <w:r w:rsidR="00C32C2A">
        <w:t>cost saving and increased flexibility.</w:t>
      </w:r>
      <w:r w:rsidR="000D1253">
        <w:t xml:space="preserve"> At the starting period of 2000s the introduction of </w:t>
      </w:r>
      <w:r w:rsidR="00827765">
        <w:t xml:space="preserve">learning management system </w:t>
      </w:r>
      <w:r w:rsidR="00D211CD">
        <w:t xml:space="preserve">allows individual </w:t>
      </w:r>
      <w:r w:rsidR="00C251A7">
        <w:t xml:space="preserve">to deliver, manage, and organise </w:t>
      </w:r>
      <w:r w:rsidR="002C42B3">
        <w:t xml:space="preserve">different contents </w:t>
      </w:r>
      <w:r w:rsidR="00856A7D">
        <w:t>which was</w:t>
      </w:r>
      <w:r w:rsidR="009D15B6">
        <w:t xml:space="preserve"> time savi</w:t>
      </w:r>
      <w:r w:rsidR="00086E35">
        <w:t>ng and effective for individual</w:t>
      </w:r>
      <w:r w:rsidR="009C16B6">
        <w:t xml:space="preserve"> (</w:t>
      </w:r>
      <w:proofErr w:type="spellStart"/>
      <w:r w:rsidR="009C16B6">
        <w:rPr>
          <w:shd w:val="clear" w:color="auto" w:fill="FFFFFF"/>
        </w:rPr>
        <w:t>Phungsuk</w:t>
      </w:r>
      <w:proofErr w:type="spellEnd"/>
      <w:r w:rsidR="009C16B6">
        <w:rPr>
          <w:shd w:val="clear" w:color="auto" w:fill="FFFFFF"/>
        </w:rPr>
        <w:t xml:space="preserve"> et al., 2017)</w:t>
      </w:r>
      <w:r w:rsidR="00086E35">
        <w:t>.</w:t>
      </w:r>
    </w:p>
    <w:p w14:paraId="1FF0C388" w14:textId="77777777" w:rsidR="00942DBA" w:rsidRDefault="00942DBA" w:rsidP="00942DBA">
      <w:pPr>
        <w:pStyle w:val="Heading2"/>
      </w:pPr>
      <w:bookmarkStart w:id="3" w:name="_Toc133444199"/>
      <w:r>
        <w:t>Positive sides of virtual learning environment</w:t>
      </w:r>
      <w:bookmarkEnd w:id="3"/>
    </w:p>
    <w:p w14:paraId="7289FBEA" w14:textId="77777777" w:rsidR="0015090E" w:rsidRDefault="00FF5784" w:rsidP="00FF5784">
      <w:r>
        <w:t xml:space="preserve">Flexibility of </w:t>
      </w:r>
      <w:r w:rsidR="000C24B7">
        <w:t xml:space="preserve">time and location is the biggest </w:t>
      </w:r>
      <w:r w:rsidR="006A2566">
        <w:t xml:space="preserve">positive sides </w:t>
      </w:r>
      <w:r w:rsidR="00D84E74">
        <w:t xml:space="preserve">of virtual </w:t>
      </w:r>
      <w:r w:rsidR="00924149">
        <w:t xml:space="preserve">learning environment </w:t>
      </w:r>
      <w:r w:rsidR="001C511B">
        <w:t xml:space="preserve">as it allows students and other parties </w:t>
      </w:r>
      <w:r w:rsidR="00731B4E">
        <w:t xml:space="preserve">to learn things according to their </w:t>
      </w:r>
      <w:r w:rsidR="00CF477B">
        <w:t xml:space="preserve">convenience and own peace. </w:t>
      </w:r>
      <w:r w:rsidR="00FC709B">
        <w:t>Students who have family obligations or</w:t>
      </w:r>
      <w:r w:rsidR="001D1538">
        <w:t xml:space="preserve"> commitments </w:t>
      </w:r>
      <w:r w:rsidR="000618CD">
        <w:t>of work</w:t>
      </w:r>
      <w:r w:rsidR="00FC709B">
        <w:t xml:space="preserve"> responsibilities </w:t>
      </w:r>
      <w:r w:rsidR="003F2FFC">
        <w:t xml:space="preserve">can be benefitted </w:t>
      </w:r>
      <w:r w:rsidR="008048A6">
        <w:t>by this virtual learning environment</w:t>
      </w:r>
      <w:r w:rsidR="00B36A86">
        <w:t xml:space="preserve"> (</w:t>
      </w:r>
      <w:r w:rsidR="00B36A86">
        <w:rPr>
          <w:shd w:val="clear" w:color="auto" w:fill="FFFFFF"/>
        </w:rPr>
        <w:t>Torres Martín et al., 2021)</w:t>
      </w:r>
      <w:r w:rsidR="008048A6">
        <w:t xml:space="preserve">. </w:t>
      </w:r>
      <w:r w:rsidR="00FE2541">
        <w:t xml:space="preserve">Another positive side of virtual learning it is easy accessibility </w:t>
      </w:r>
      <w:r w:rsidR="000B557D">
        <w:t xml:space="preserve">from any location as long as the internet is connected. </w:t>
      </w:r>
      <w:r w:rsidR="006105D5">
        <w:t xml:space="preserve">Students who live in remote or rural areas can easily use this technological learning system for </w:t>
      </w:r>
      <w:r w:rsidR="00BC2179">
        <w:t>receiving</w:t>
      </w:r>
      <w:r w:rsidR="006105D5">
        <w:t xml:space="preserve"> education</w:t>
      </w:r>
      <w:r w:rsidR="00BC2179">
        <w:t xml:space="preserve">. </w:t>
      </w:r>
      <w:r w:rsidR="002055B6">
        <w:t>During the development of virtual learning e</w:t>
      </w:r>
      <w:r w:rsidR="00077BA8">
        <w:t xml:space="preserve">nvironment people give focus and use adaptive learning </w:t>
      </w:r>
      <w:r w:rsidR="00361818">
        <w:t xml:space="preserve">technologies </w:t>
      </w:r>
      <w:r w:rsidR="00CE6C61">
        <w:t xml:space="preserve">which will provide every student </w:t>
      </w:r>
      <w:r w:rsidR="004327A7">
        <w:t xml:space="preserve">a good studying experience. </w:t>
      </w:r>
      <w:r w:rsidR="002D5ED5">
        <w:t xml:space="preserve">Because of </w:t>
      </w:r>
      <w:r w:rsidR="00580A3C">
        <w:t>this virtual learning environment student</w:t>
      </w:r>
      <w:r w:rsidR="002D5ED5">
        <w:t xml:space="preserve"> can improve </w:t>
      </w:r>
      <w:r w:rsidR="00580A3C">
        <w:t xml:space="preserve">all the areas that they need to develop </w:t>
      </w:r>
      <w:r w:rsidR="00132EBA">
        <w:t xml:space="preserve">for good academic results. </w:t>
      </w:r>
      <w:r w:rsidR="002C5308">
        <w:t xml:space="preserve">Cost saving characteristic of virtual learning environment is another reason for which </w:t>
      </w:r>
      <w:r w:rsidR="008A6A64">
        <w:t xml:space="preserve">students and academics are using it widely. </w:t>
      </w:r>
      <w:r w:rsidR="008F5E27">
        <w:t xml:space="preserve">Virtual learning is cost effective comparing to </w:t>
      </w:r>
      <w:r w:rsidR="0037351C">
        <w:t xml:space="preserve">traditional classroom </w:t>
      </w:r>
      <w:r w:rsidR="002E5E5F">
        <w:t xml:space="preserve">learning as there is no required to transportation cost, </w:t>
      </w:r>
      <w:r w:rsidR="00954826">
        <w:t xml:space="preserve">housing cost, </w:t>
      </w:r>
      <w:r w:rsidR="00E84FFE">
        <w:t xml:space="preserve">and </w:t>
      </w:r>
      <w:r w:rsidR="00954826">
        <w:t>providing physical materials</w:t>
      </w:r>
      <w:r w:rsidR="00D40158">
        <w:t>. The only cost is internet connection</w:t>
      </w:r>
      <w:r w:rsidR="00BE13F3">
        <w:t xml:space="preserve"> (</w:t>
      </w:r>
      <w:r w:rsidR="00BE13F3">
        <w:rPr>
          <w:shd w:val="clear" w:color="auto" w:fill="FFFFFF"/>
        </w:rPr>
        <w:t>Chou and Liu, 2005).</w:t>
      </w:r>
      <w:r w:rsidR="00D40158">
        <w:t xml:space="preserve"> </w:t>
      </w:r>
    </w:p>
    <w:p w14:paraId="32923319" w14:textId="77777777" w:rsidR="00B84C83" w:rsidRDefault="0015090E" w:rsidP="00B84C83">
      <w:pPr>
        <w:pStyle w:val="Heading2"/>
      </w:pPr>
      <w:bookmarkStart w:id="4" w:name="_Toc133444200"/>
      <w:r>
        <w:t>Negative sides of virtual learning environment</w:t>
      </w:r>
      <w:bookmarkEnd w:id="4"/>
    </w:p>
    <w:p w14:paraId="2DBF1FEC" w14:textId="77777777" w:rsidR="00302680" w:rsidRDefault="00852418" w:rsidP="00852418">
      <w:r>
        <w:t xml:space="preserve">In virtual learning environment interaction among students and teachers is minimum that lack face to face interaction </w:t>
      </w:r>
      <w:r w:rsidR="00747686">
        <w:t xml:space="preserve">and socialisation ability </w:t>
      </w:r>
      <w:r w:rsidR="00622810">
        <w:t xml:space="preserve">which is not a problem in traditional classroom method. </w:t>
      </w:r>
      <w:r w:rsidR="00986833">
        <w:t xml:space="preserve">As virtual learning is heavily dependent on technology and internet any type of disruption </w:t>
      </w:r>
      <w:r w:rsidR="00353E10">
        <w:t xml:space="preserve">like software update, </w:t>
      </w:r>
      <w:r w:rsidR="007A0134">
        <w:t xml:space="preserve">poor internet connection </w:t>
      </w:r>
      <w:r w:rsidR="00986833">
        <w:t xml:space="preserve">can interrupt </w:t>
      </w:r>
      <w:r w:rsidR="007A0134">
        <w:t xml:space="preserve">the </w:t>
      </w:r>
      <w:r w:rsidR="00810E20">
        <w:t>learning</w:t>
      </w:r>
      <w:r w:rsidR="007A0134">
        <w:t xml:space="preserve"> process. </w:t>
      </w:r>
      <w:r w:rsidR="00810E20">
        <w:t xml:space="preserve">As teachers or module physically does not present at virtual learning environment </w:t>
      </w:r>
      <w:r w:rsidR="00040040">
        <w:t>it requires high level</w:t>
      </w:r>
      <w:r w:rsidR="0064664F">
        <w:t xml:space="preserve"> self-</w:t>
      </w:r>
      <w:r w:rsidR="0064664F">
        <w:lastRenderedPageBreak/>
        <w:t>motivation</w:t>
      </w:r>
      <w:r w:rsidR="00040040">
        <w:t xml:space="preserve"> </w:t>
      </w:r>
      <w:r w:rsidR="0064664F">
        <w:t>and need to maintain proper discipline</w:t>
      </w:r>
      <w:r w:rsidR="002E759E">
        <w:t xml:space="preserve"> (</w:t>
      </w:r>
      <w:proofErr w:type="spellStart"/>
      <w:r w:rsidR="002E759E">
        <w:rPr>
          <w:shd w:val="clear" w:color="auto" w:fill="FFFFFF"/>
        </w:rPr>
        <w:t>Dillenbourg</w:t>
      </w:r>
      <w:proofErr w:type="spellEnd"/>
      <w:r w:rsidR="002E759E">
        <w:rPr>
          <w:shd w:val="clear" w:color="auto" w:fill="FFFFFF"/>
        </w:rPr>
        <w:t xml:space="preserve"> et al., 2002)</w:t>
      </w:r>
      <w:r w:rsidR="0064664F">
        <w:t xml:space="preserve">. </w:t>
      </w:r>
      <w:r w:rsidR="009A5EA0">
        <w:t xml:space="preserve">Students need to track and </w:t>
      </w:r>
      <w:r w:rsidR="00BD2060">
        <w:t xml:space="preserve">manage their own learning style </w:t>
      </w:r>
      <w:r w:rsidR="006A2CD0">
        <w:t xml:space="preserve">through proper structure and </w:t>
      </w:r>
      <w:r w:rsidR="001E2493">
        <w:t>self-guidance</w:t>
      </w:r>
      <w:r w:rsidR="006B77B8">
        <w:t xml:space="preserve">. </w:t>
      </w:r>
      <w:r w:rsidR="001E2493">
        <w:t xml:space="preserve">Also limited feedback from teachers and guidelines is another negative side of virtual learning environment. </w:t>
      </w:r>
    </w:p>
    <w:p w14:paraId="18387269" w14:textId="77777777" w:rsidR="00236E43" w:rsidRDefault="00236E43" w:rsidP="00236E43">
      <w:pPr>
        <w:pStyle w:val="Heading2"/>
      </w:pPr>
      <w:bookmarkStart w:id="5" w:name="_Toc133444201"/>
      <w:r>
        <w:t>Method of virtual learning environment</w:t>
      </w:r>
      <w:bookmarkEnd w:id="5"/>
    </w:p>
    <w:p w14:paraId="4889D92C" w14:textId="77777777" w:rsidR="00236E43" w:rsidRDefault="00D14226" w:rsidP="00236E43">
      <w:r>
        <w:t xml:space="preserve">In the method of virtual learning environment </w:t>
      </w:r>
      <w:r w:rsidR="001940C3">
        <w:t xml:space="preserve">some instruments are needed which is a part of the whole learning process. For example, </w:t>
      </w:r>
      <w:r w:rsidR="006E4F8E">
        <w:t xml:space="preserve">computer or mobile devices, </w:t>
      </w:r>
      <w:r w:rsidR="0053394F">
        <w:t>so</w:t>
      </w:r>
      <w:r w:rsidR="00C33918">
        <w:t>ftware of learning management s</w:t>
      </w:r>
      <w:r w:rsidR="0053394F">
        <w:t>y</w:t>
      </w:r>
      <w:r w:rsidR="00C33918">
        <w:t xml:space="preserve">stem, video conferencing software, </w:t>
      </w:r>
      <w:r w:rsidR="00280099">
        <w:t>content creation tools,</w:t>
      </w:r>
      <w:r w:rsidR="006B5E39">
        <w:t xml:space="preserve"> communication tools like </w:t>
      </w:r>
      <w:r w:rsidR="00A2392F">
        <w:t xml:space="preserve">email, </w:t>
      </w:r>
      <w:r w:rsidR="00236D42">
        <w:t xml:space="preserve">and chat applications are important. PowerPoint, Google slide, Adobe </w:t>
      </w:r>
      <w:r w:rsidR="00602F0A">
        <w:t xml:space="preserve">Creative suite are used for generating and reviewing study contents. </w:t>
      </w:r>
      <w:r w:rsidR="00487E43">
        <w:t xml:space="preserve">In the virtual learning environment assessments also </w:t>
      </w:r>
      <w:r w:rsidR="003F7C4A">
        <w:t xml:space="preserve">conducted </w:t>
      </w:r>
      <w:r w:rsidR="00F13DFE">
        <w:t xml:space="preserve">for understanding </w:t>
      </w:r>
      <w:r w:rsidR="00B97504">
        <w:t>students’</w:t>
      </w:r>
      <w:r w:rsidR="00F13DFE">
        <w:t xml:space="preserve"> progress </w:t>
      </w:r>
      <w:r w:rsidR="008F23EB">
        <w:t xml:space="preserve">and </w:t>
      </w:r>
      <w:r w:rsidR="00B97504">
        <w:t xml:space="preserve">for this reason academic institutions and students use </w:t>
      </w:r>
      <w:r w:rsidR="00510B0D" w:rsidRPr="00510B0D">
        <w:t>q</w:t>
      </w:r>
      <w:r w:rsidR="00510B0D">
        <w:t>uizzes and tests</w:t>
      </w:r>
      <w:r w:rsidR="00510B0D" w:rsidRPr="00510B0D">
        <w:t xml:space="preserve"> </w:t>
      </w:r>
      <w:r w:rsidR="00510B0D">
        <w:t xml:space="preserve">which </w:t>
      </w:r>
      <w:r w:rsidR="00510B0D" w:rsidRPr="00510B0D">
        <w:t>can be integrated into the LMS platform</w:t>
      </w:r>
      <w:r w:rsidR="00602A89">
        <w:t xml:space="preserve"> (</w:t>
      </w:r>
      <w:r w:rsidR="00602A89">
        <w:rPr>
          <w:shd w:val="clear" w:color="auto" w:fill="FFFFFF"/>
        </w:rPr>
        <w:t>Keller, 2005).</w:t>
      </w:r>
      <w:r w:rsidR="00654B0E">
        <w:t xml:space="preserve"> Virtual lab and simulation with </w:t>
      </w:r>
      <w:r w:rsidR="001E7DF3">
        <w:t xml:space="preserve">enough cloud storage </w:t>
      </w:r>
      <w:r w:rsidR="00D73876">
        <w:t xml:space="preserve">is also necessary in the method of virtual learning environment. </w:t>
      </w:r>
    </w:p>
    <w:p w14:paraId="6B5D3B35" w14:textId="77777777" w:rsidR="00CB482D" w:rsidRDefault="00CB482D" w:rsidP="00236E43"/>
    <w:p w14:paraId="72B5525E" w14:textId="77777777" w:rsidR="00CB482D" w:rsidRDefault="00CB482D" w:rsidP="00236E43"/>
    <w:p w14:paraId="3125D291" w14:textId="77777777" w:rsidR="00CB482D" w:rsidRDefault="00CB482D" w:rsidP="00236E43"/>
    <w:p w14:paraId="130BC63E" w14:textId="77777777" w:rsidR="00CB482D" w:rsidRDefault="00CB482D" w:rsidP="00236E43"/>
    <w:p w14:paraId="45C0E987" w14:textId="77777777" w:rsidR="00CB482D" w:rsidRDefault="00CB482D" w:rsidP="00236E43"/>
    <w:p w14:paraId="14CBB1F1" w14:textId="77777777" w:rsidR="00CB482D" w:rsidRDefault="00CB482D" w:rsidP="00236E43"/>
    <w:p w14:paraId="6576327B" w14:textId="77777777" w:rsidR="00A13FD4" w:rsidRDefault="00A13FD4" w:rsidP="00236E43"/>
    <w:p w14:paraId="027B80EA" w14:textId="77777777" w:rsidR="00A13FD4" w:rsidRDefault="00A13FD4" w:rsidP="00236E43"/>
    <w:p w14:paraId="570D3785" w14:textId="77777777" w:rsidR="00A13FD4" w:rsidRDefault="00A13FD4" w:rsidP="00236E43"/>
    <w:p w14:paraId="3117D118" w14:textId="77777777" w:rsidR="00A13FD4" w:rsidRDefault="00A13FD4" w:rsidP="00236E43"/>
    <w:p w14:paraId="79BD6626" w14:textId="77777777" w:rsidR="00A13FD4" w:rsidRDefault="00A13FD4" w:rsidP="00236E43"/>
    <w:p w14:paraId="7204B73D" w14:textId="77777777" w:rsidR="00A13FD4" w:rsidRDefault="00A13FD4" w:rsidP="00236E43"/>
    <w:p w14:paraId="39F68DAE" w14:textId="77777777" w:rsidR="00CB482D" w:rsidRDefault="00CA08E0" w:rsidP="00582344">
      <w:pPr>
        <w:pStyle w:val="Heading1"/>
      </w:pPr>
      <w:bookmarkStart w:id="6" w:name="_Toc133444202"/>
      <w:r>
        <w:lastRenderedPageBreak/>
        <w:t>Aim and Objectives of the Study</w:t>
      </w:r>
      <w:bookmarkEnd w:id="6"/>
    </w:p>
    <w:p w14:paraId="42A6230E" w14:textId="77777777" w:rsidR="00582344" w:rsidRDefault="0052321B" w:rsidP="00582344">
      <w:r w:rsidRPr="00972A79">
        <w:rPr>
          <w:b/>
        </w:rPr>
        <w:t xml:space="preserve">Research aim: </w:t>
      </w:r>
      <w:r w:rsidR="006F605C">
        <w:t xml:space="preserve">Aim of a research study </w:t>
      </w:r>
      <w:r w:rsidR="007043A7">
        <w:t xml:space="preserve">is the </w:t>
      </w:r>
      <w:r w:rsidR="00783662">
        <w:t xml:space="preserve">intended </w:t>
      </w:r>
      <w:r w:rsidR="007043A7">
        <w:t xml:space="preserve">outcome or result </w:t>
      </w:r>
      <w:r w:rsidR="00F723C2">
        <w:t xml:space="preserve">that refers goals and objectives of a study </w:t>
      </w:r>
      <w:r w:rsidR="00A374DD">
        <w:t xml:space="preserve">and </w:t>
      </w:r>
      <w:r w:rsidR="001570E7">
        <w:t xml:space="preserve">through </w:t>
      </w:r>
      <w:r w:rsidR="00ED634A">
        <w:t>proper direction for research question, hypothesis, and methodology research aim is important</w:t>
      </w:r>
      <w:r w:rsidR="00583701">
        <w:t xml:space="preserve"> (</w:t>
      </w:r>
      <w:r w:rsidR="00583701">
        <w:rPr>
          <w:shd w:val="clear" w:color="auto" w:fill="FFFFFF"/>
        </w:rPr>
        <w:t>Hughes, 2014).</w:t>
      </w:r>
      <w:r w:rsidR="00ED634A">
        <w:t xml:space="preserve"> </w:t>
      </w:r>
      <w:r w:rsidR="001D51B8">
        <w:t xml:space="preserve">On the basis of research title area </w:t>
      </w:r>
      <w:r w:rsidR="00DC4813">
        <w:t xml:space="preserve">research aim can be broad or specific and it </w:t>
      </w:r>
      <w:r w:rsidR="00304E93">
        <w:t>helps researc</w:t>
      </w:r>
      <w:r w:rsidR="00AA0302">
        <w:t xml:space="preserve">her to adopt suitable research design, </w:t>
      </w:r>
      <w:r w:rsidR="000B0D3C">
        <w:t xml:space="preserve">data collection method and the ways of data analysing process. </w:t>
      </w:r>
    </w:p>
    <w:p w14:paraId="7A9B9790" w14:textId="77777777" w:rsidR="000C03F2" w:rsidRDefault="000C03F2" w:rsidP="00582344">
      <w:r>
        <w:t xml:space="preserve">The aim of this research is to </w:t>
      </w:r>
      <w:r w:rsidR="00C000F6">
        <w:t xml:space="preserve">investigate </w:t>
      </w:r>
      <w:r w:rsidR="00CE5419">
        <w:t xml:space="preserve">the impact of virtual learning environment </w:t>
      </w:r>
      <w:r w:rsidR="007208E8">
        <w:t xml:space="preserve">on students </w:t>
      </w:r>
      <w:r w:rsidR="00F7099C">
        <w:t>at the University of Wales Trinity Saint David Londo</w:t>
      </w:r>
      <w:r w:rsidR="00AA4069">
        <w:t>n Campus.</w:t>
      </w:r>
      <w:r w:rsidR="00DF04FF">
        <w:t xml:space="preserve"> According to the </w:t>
      </w:r>
      <w:r w:rsidR="00843093">
        <w:t>research aim, research ob</w:t>
      </w:r>
      <w:r w:rsidR="00DB1B7D">
        <w:t>j</w:t>
      </w:r>
      <w:r w:rsidR="00843093">
        <w:t>ectives are given below</w:t>
      </w:r>
      <w:r w:rsidR="00573F73">
        <w:t>:</w:t>
      </w:r>
    </w:p>
    <w:p w14:paraId="3E127A74" w14:textId="77777777" w:rsidR="00DB1B7D" w:rsidRDefault="00750060" w:rsidP="00C16A6C">
      <w:pPr>
        <w:rPr>
          <w:b/>
        </w:rPr>
      </w:pPr>
      <w:r>
        <w:rPr>
          <w:b/>
        </w:rPr>
        <w:t>Research o</w:t>
      </w:r>
      <w:r w:rsidR="00573F73" w:rsidRPr="00750060">
        <w:rPr>
          <w:b/>
        </w:rPr>
        <w:t>bjectives:</w:t>
      </w:r>
    </w:p>
    <w:p w14:paraId="65F099D1" w14:textId="77777777" w:rsidR="00FF4E11" w:rsidRPr="00FF4E11" w:rsidRDefault="00C16A6C" w:rsidP="00C16A6C">
      <w:pPr>
        <w:pStyle w:val="ListParagraph"/>
        <w:numPr>
          <w:ilvl w:val="0"/>
          <w:numId w:val="2"/>
        </w:numPr>
        <w:rPr>
          <w:b/>
        </w:rPr>
      </w:pPr>
      <w:r>
        <w:t xml:space="preserve">To examine the effect of virtual learning </w:t>
      </w:r>
      <w:r w:rsidR="00146E0A">
        <w:t xml:space="preserve">environment on </w:t>
      </w:r>
      <w:r w:rsidR="00F94761">
        <w:t>students’</w:t>
      </w:r>
      <w:r w:rsidR="00146E0A">
        <w:t xml:space="preserve"> </w:t>
      </w:r>
      <w:r w:rsidR="00E3762B">
        <w:t xml:space="preserve">academic activities like </w:t>
      </w:r>
      <w:r w:rsidR="00F94761">
        <w:t xml:space="preserve">test result, </w:t>
      </w:r>
      <w:r w:rsidR="00616247">
        <w:t xml:space="preserve">knowledge </w:t>
      </w:r>
      <w:r w:rsidR="003F0DDC">
        <w:t>extension</w:t>
      </w:r>
      <w:r w:rsidR="00616247">
        <w:t>,</w:t>
      </w:r>
      <w:r w:rsidR="003F0DDC">
        <w:t xml:space="preserve"> and improvement in grades. </w:t>
      </w:r>
    </w:p>
    <w:p w14:paraId="5A49D36C" w14:textId="77777777" w:rsidR="001D63CB" w:rsidRPr="001D63CB" w:rsidRDefault="000C152E" w:rsidP="00C16A6C">
      <w:pPr>
        <w:pStyle w:val="ListParagraph"/>
        <w:numPr>
          <w:ilvl w:val="0"/>
          <w:numId w:val="2"/>
        </w:numPr>
        <w:rPr>
          <w:b/>
        </w:rPr>
      </w:pPr>
      <w:r>
        <w:t>To</w:t>
      </w:r>
      <w:r w:rsidR="00FF4E11">
        <w:t xml:space="preserve"> identify</w:t>
      </w:r>
      <w:r>
        <w:t xml:space="preserve"> the impact of virtual le</w:t>
      </w:r>
      <w:r w:rsidR="00181C3A">
        <w:t xml:space="preserve">arning environment on </w:t>
      </w:r>
      <w:r w:rsidR="00DF7281">
        <w:t>students’</w:t>
      </w:r>
      <w:r w:rsidR="00181C3A">
        <w:t xml:space="preserve"> academic perfor</w:t>
      </w:r>
      <w:r w:rsidR="00DF7281">
        <w:t xml:space="preserve">mance like engagement, participation, </w:t>
      </w:r>
      <w:r w:rsidR="003B1615">
        <w:t xml:space="preserve">team collaboration and </w:t>
      </w:r>
      <w:r w:rsidR="001D63CB">
        <w:t>motivation.</w:t>
      </w:r>
    </w:p>
    <w:p w14:paraId="5D40B0AC" w14:textId="77777777" w:rsidR="003F31CC" w:rsidRPr="003F31CC" w:rsidRDefault="003F31CC" w:rsidP="00C16A6C">
      <w:pPr>
        <w:pStyle w:val="ListParagraph"/>
        <w:numPr>
          <w:ilvl w:val="0"/>
          <w:numId w:val="2"/>
        </w:numPr>
        <w:rPr>
          <w:b/>
        </w:rPr>
      </w:pPr>
      <w:r>
        <w:t>To find out the satisfaction level of students by learning and using virtual learning environment.</w:t>
      </w:r>
    </w:p>
    <w:p w14:paraId="15C6998B" w14:textId="77777777" w:rsidR="00C60976" w:rsidRPr="00C60976" w:rsidRDefault="003F31CC" w:rsidP="00C16A6C">
      <w:pPr>
        <w:pStyle w:val="ListParagraph"/>
        <w:numPr>
          <w:ilvl w:val="0"/>
          <w:numId w:val="2"/>
        </w:numPr>
        <w:rPr>
          <w:b/>
        </w:rPr>
      </w:pPr>
      <w:r>
        <w:t>To analysis the factors that directly influen</w:t>
      </w:r>
      <w:r w:rsidR="000E7731">
        <w:t xml:space="preserve">ce virtual learning environment. </w:t>
      </w:r>
    </w:p>
    <w:p w14:paraId="7EFD21EA" w14:textId="77777777" w:rsidR="00053666" w:rsidRPr="00053666" w:rsidRDefault="00C60976" w:rsidP="00C16A6C">
      <w:pPr>
        <w:pStyle w:val="ListParagraph"/>
        <w:numPr>
          <w:ilvl w:val="0"/>
          <w:numId w:val="2"/>
        </w:numPr>
        <w:rPr>
          <w:b/>
        </w:rPr>
      </w:pPr>
      <w:r>
        <w:t xml:space="preserve">To identify the difference between </w:t>
      </w:r>
      <w:r w:rsidR="00254D02">
        <w:t xml:space="preserve">traditional classroom settings comparing to </w:t>
      </w:r>
      <w:r w:rsidR="00053666">
        <w:t>virtual learning environment system.</w:t>
      </w:r>
    </w:p>
    <w:p w14:paraId="500B0598" w14:textId="77777777" w:rsidR="00441899" w:rsidRPr="00441899" w:rsidRDefault="0049692A" w:rsidP="00C16A6C">
      <w:pPr>
        <w:pStyle w:val="ListParagraph"/>
        <w:numPr>
          <w:ilvl w:val="0"/>
          <w:numId w:val="2"/>
        </w:numPr>
        <w:rPr>
          <w:b/>
        </w:rPr>
      </w:pPr>
      <w:r>
        <w:t xml:space="preserve">To identify the challenges of virtual learning environment during </w:t>
      </w:r>
      <w:r w:rsidR="00441899">
        <w:t>implication</w:t>
      </w:r>
      <w:r>
        <w:t>.</w:t>
      </w:r>
    </w:p>
    <w:p w14:paraId="51E26E29" w14:textId="77777777" w:rsidR="005A4A94" w:rsidRDefault="005A4A94" w:rsidP="002E58C9"/>
    <w:p w14:paraId="76A901D8" w14:textId="77777777" w:rsidR="005A4A94" w:rsidRDefault="005A4A94" w:rsidP="002E58C9"/>
    <w:p w14:paraId="4CB8AB56" w14:textId="77777777" w:rsidR="005A4A94" w:rsidRDefault="005A4A94" w:rsidP="002E58C9"/>
    <w:p w14:paraId="6391E36C" w14:textId="77777777" w:rsidR="005A4A94" w:rsidRDefault="005A4A94" w:rsidP="002E58C9"/>
    <w:p w14:paraId="6ECE96A0" w14:textId="77777777" w:rsidR="005A4A94" w:rsidRDefault="005A4A94" w:rsidP="002E58C9"/>
    <w:p w14:paraId="067563A7" w14:textId="77777777" w:rsidR="005A4A94" w:rsidRDefault="005A4A94" w:rsidP="002E58C9"/>
    <w:p w14:paraId="607CA3F4" w14:textId="77777777" w:rsidR="005A4A94" w:rsidRDefault="005A4A94" w:rsidP="002E58C9"/>
    <w:p w14:paraId="28AAC0E0" w14:textId="77777777" w:rsidR="005A4A94" w:rsidRDefault="005A4A94" w:rsidP="002E58C9"/>
    <w:p w14:paraId="39B6272B" w14:textId="77777777" w:rsidR="00904C02" w:rsidRDefault="005A4A94" w:rsidP="008872C6">
      <w:pPr>
        <w:pStyle w:val="Heading1"/>
      </w:pPr>
      <w:bookmarkStart w:id="7" w:name="_Toc133444203"/>
      <w:r>
        <w:lastRenderedPageBreak/>
        <w:t>Methodology</w:t>
      </w:r>
      <w:r w:rsidR="009A1513">
        <w:t xml:space="preserve"> of the Resea</w:t>
      </w:r>
      <w:r w:rsidR="008872C6">
        <w:t>r</w:t>
      </w:r>
      <w:r w:rsidR="009A1513">
        <w:t>ch</w:t>
      </w:r>
      <w:bookmarkEnd w:id="7"/>
    </w:p>
    <w:p w14:paraId="1C0975A3" w14:textId="77777777" w:rsidR="00C16A6C" w:rsidRDefault="00904C02" w:rsidP="00904C02">
      <w:r>
        <w:t xml:space="preserve">For conducting academic and scientific research studies </w:t>
      </w:r>
      <w:r w:rsidR="001D7B34">
        <w:t xml:space="preserve">research methodology has been used by individual which is a </w:t>
      </w:r>
      <w:r w:rsidR="001E418E">
        <w:t>systematic</w:t>
      </w:r>
      <w:r w:rsidR="00F968AF">
        <w:t xml:space="preserve"> approach and includes </w:t>
      </w:r>
      <w:r w:rsidR="001E418E">
        <w:t xml:space="preserve">different techniques, </w:t>
      </w:r>
      <w:r w:rsidR="008A0B98">
        <w:t xml:space="preserve">methods, principles, and </w:t>
      </w:r>
      <w:r w:rsidR="00FC757F">
        <w:t xml:space="preserve">guidelines that helps research to </w:t>
      </w:r>
      <w:r w:rsidR="0095373E">
        <w:t>design, conduct and analyse researc</w:t>
      </w:r>
      <w:r w:rsidR="00532286">
        <w:t>h work</w:t>
      </w:r>
      <w:r w:rsidR="00B8291B">
        <w:t xml:space="preserve"> (</w:t>
      </w:r>
      <w:r w:rsidR="00B8291B">
        <w:rPr>
          <w:shd w:val="clear" w:color="auto" w:fill="FFFFFF"/>
        </w:rPr>
        <w:t>Kothari, 2004)</w:t>
      </w:r>
      <w:r w:rsidR="00532286">
        <w:t xml:space="preserve">. </w:t>
      </w:r>
      <w:r w:rsidR="00751B98">
        <w:t xml:space="preserve">In this research study </w:t>
      </w:r>
      <w:r w:rsidR="00FB5645">
        <w:t xml:space="preserve">quantitative research approach will be used by using some numerical data presentation form like graphs, charts, and bar diagram. </w:t>
      </w:r>
      <w:r w:rsidR="00EC4B12">
        <w:t xml:space="preserve">For data collection both primary and secondary data sources will be used </w:t>
      </w:r>
      <w:r w:rsidR="00260753">
        <w:t xml:space="preserve">and for primary data </w:t>
      </w:r>
      <w:r w:rsidR="00751E0D">
        <w:t xml:space="preserve">a </w:t>
      </w:r>
      <w:r w:rsidR="004E3600">
        <w:t>questionnaire</w:t>
      </w:r>
      <w:r w:rsidR="00EE0CF4">
        <w:t xml:space="preserve"> has been developed in which 10</w:t>
      </w:r>
      <w:r w:rsidR="004E3600">
        <w:t xml:space="preserve"> questions have been included. </w:t>
      </w:r>
      <w:r w:rsidR="00ED63C9">
        <w:t xml:space="preserve">Primary data is the data that </w:t>
      </w:r>
      <w:r w:rsidR="000129AE">
        <w:t xml:space="preserve">has been collected from its direct source </w:t>
      </w:r>
      <w:r w:rsidR="00C620D9">
        <w:t xml:space="preserve">and secondary data sourcing </w:t>
      </w:r>
      <w:r w:rsidR="00375149">
        <w:t xml:space="preserve">is a method </w:t>
      </w:r>
      <w:r w:rsidR="00467C83">
        <w:t xml:space="preserve">that refers existing literature reviews </w:t>
      </w:r>
      <w:r w:rsidR="007C70EE">
        <w:t>and writings for gathering information</w:t>
      </w:r>
      <w:r w:rsidR="008808BC">
        <w:t xml:space="preserve"> (</w:t>
      </w:r>
      <w:r w:rsidR="008808BC">
        <w:rPr>
          <w:shd w:val="clear" w:color="auto" w:fill="FFFFFF"/>
        </w:rPr>
        <w:t xml:space="preserve">McCusker and </w:t>
      </w:r>
      <w:proofErr w:type="spellStart"/>
      <w:r w:rsidR="008808BC">
        <w:rPr>
          <w:shd w:val="clear" w:color="auto" w:fill="FFFFFF"/>
        </w:rPr>
        <w:t>Gunaydin</w:t>
      </w:r>
      <w:proofErr w:type="spellEnd"/>
      <w:r w:rsidR="008808BC">
        <w:rPr>
          <w:shd w:val="clear" w:color="auto" w:fill="FFFFFF"/>
        </w:rPr>
        <w:t>, 2015).</w:t>
      </w:r>
      <w:r w:rsidR="007C70EE">
        <w:t xml:space="preserve"> Survey, observation, experiments, </w:t>
      </w:r>
      <w:r w:rsidR="00F14D80">
        <w:t xml:space="preserve">and focus group studying are the methods of primary data collection and </w:t>
      </w:r>
      <w:r w:rsidR="007872FC">
        <w:t xml:space="preserve">published sources, </w:t>
      </w:r>
      <w:r w:rsidR="001F0699">
        <w:t xml:space="preserve">government sources, </w:t>
      </w:r>
      <w:r w:rsidR="00FA1B4F">
        <w:t xml:space="preserve">commercial and internet based sources </w:t>
      </w:r>
      <w:r w:rsidR="00B33C45">
        <w:t>are the example of secondary sources</w:t>
      </w:r>
      <w:r w:rsidR="00866065">
        <w:t xml:space="preserve"> (</w:t>
      </w:r>
      <w:proofErr w:type="spellStart"/>
      <w:r w:rsidR="00866065">
        <w:rPr>
          <w:shd w:val="clear" w:color="auto" w:fill="FFFFFF"/>
        </w:rPr>
        <w:t>Rabianski</w:t>
      </w:r>
      <w:proofErr w:type="spellEnd"/>
      <w:r w:rsidR="00866065">
        <w:rPr>
          <w:shd w:val="clear" w:color="auto" w:fill="FFFFFF"/>
        </w:rPr>
        <w:t>, 2003).</w:t>
      </w:r>
      <w:r w:rsidR="00CF68E2">
        <w:t xml:space="preserve"> </w:t>
      </w:r>
      <w:r w:rsidR="004E3600">
        <w:t xml:space="preserve">Through survey method participant or students of University of Wales Trinity Saint David London Campus will be answered these question. </w:t>
      </w:r>
      <w:r w:rsidR="00751E0D">
        <w:t xml:space="preserve"> </w:t>
      </w:r>
      <w:r w:rsidR="0095373E">
        <w:t xml:space="preserve"> </w:t>
      </w:r>
    </w:p>
    <w:p w14:paraId="31F2BFF6" w14:textId="77777777" w:rsidR="00EF6844" w:rsidRDefault="00961319" w:rsidP="00904C02">
      <w:r>
        <w:t xml:space="preserve">For data presentation acquiring important and relevant data </w:t>
      </w:r>
      <w:r w:rsidR="00493BD3">
        <w:t xml:space="preserve">is necessary and </w:t>
      </w:r>
      <w:r w:rsidR="00D773F1">
        <w:t xml:space="preserve">in this research </w:t>
      </w:r>
      <w:r w:rsidR="00B83DBF">
        <w:t xml:space="preserve">50 students have been participated who are studying at University of Wales Trinity Saint David London Campus. </w:t>
      </w:r>
      <w:r w:rsidR="00594572">
        <w:t>Convenience</w:t>
      </w:r>
      <w:r w:rsidR="0004679A">
        <w:t xml:space="preserve"> sampling method </w:t>
      </w:r>
      <w:r w:rsidR="00594572">
        <w:t xml:space="preserve">has been applied during the selection of </w:t>
      </w:r>
      <w:r w:rsidR="00F9093C">
        <w:t>participants</w:t>
      </w:r>
      <w:r w:rsidR="00594572">
        <w:t xml:space="preserve"> for survey. </w:t>
      </w:r>
      <w:r w:rsidR="00CC4A52">
        <w:t>Positivism rese</w:t>
      </w:r>
      <w:r w:rsidR="002D1855">
        <w:t>arch philosophy has been used for</w:t>
      </w:r>
      <w:r w:rsidR="00CC4A52">
        <w:t xml:space="preserve"> </w:t>
      </w:r>
      <w:r w:rsidR="001E2D0B">
        <w:t>reasoning</w:t>
      </w:r>
      <w:r w:rsidR="002D1855">
        <w:t xml:space="preserve"> all the collected data</w:t>
      </w:r>
      <w:r w:rsidR="000B59B9">
        <w:t xml:space="preserve"> and </w:t>
      </w:r>
      <w:r w:rsidR="00CA3BE3">
        <w:t>as virtual learning environment has been used largely during</w:t>
      </w:r>
      <w:r w:rsidR="00611F46">
        <w:t xml:space="preserve"> or after</w:t>
      </w:r>
      <w:r w:rsidR="00CA3BE3">
        <w:t xml:space="preserve"> the pandemic </w:t>
      </w:r>
      <w:r w:rsidR="00611F46">
        <w:t xml:space="preserve">situation there are several online based journals and articles have published </w:t>
      </w:r>
      <w:r w:rsidR="00897A45">
        <w:t xml:space="preserve">which are reviewed </w:t>
      </w:r>
      <w:r w:rsidR="00CF1474">
        <w:t xml:space="preserve">for better understanding </w:t>
      </w:r>
      <w:r w:rsidR="0026531E">
        <w:t xml:space="preserve">and </w:t>
      </w:r>
      <w:r w:rsidR="00CF1474">
        <w:t>as a secondary data sourcing.</w:t>
      </w:r>
    </w:p>
    <w:p w14:paraId="48BB20BA" w14:textId="77777777" w:rsidR="00EF6844" w:rsidRDefault="00EF6844" w:rsidP="00904C02"/>
    <w:p w14:paraId="4DE349AD" w14:textId="77777777" w:rsidR="00EF6844" w:rsidRDefault="00EF6844" w:rsidP="00904C02"/>
    <w:p w14:paraId="238E3DFA" w14:textId="77777777" w:rsidR="00EF6844" w:rsidRDefault="00EF6844" w:rsidP="00904C02"/>
    <w:p w14:paraId="22EC6847" w14:textId="77777777" w:rsidR="00EF6844" w:rsidRDefault="00EF6844" w:rsidP="00904C02"/>
    <w:p w14:paraId="62693811" w14:textId="77777777" w:rsidR="00EF6844" w:rsidRDefault="00EF6844" w:rsidP="00904C02"/>
    <w:p w14:paraId="7998E0EE" w14:textId="77777777" w:rsidR="00EF6844" w:rsidRDefault="00EF6844" w:rsidP="00904C02"/>
    <w:p w14:paraId="78F9F4DB" w14:textId="77777777" w:rsidR="00EF6844" w:rsidRDefault="00EF6844" w:rsidP="00904C02"/>
    <w:p w14:paraId="28337311" w14:textId="77777777" w:rsidR="00EF6844" w:rsidRDefault="00EF6844" w:rsidP="00904C02"/>
    <w:p w14:paraId="58D2103E" w14:textId="77777777" w:rsidR="00C92ABE" w:rsidRDefault="00EF6844" w:rsidP="00C92ABE">
      <w:pPr>
        <w:pStyle w:val="Heading1"/>
      </w:pPr>
      <w:bookmarkStart w:id="8" w:name="_Toc133444204"/>
      <w:r>
        <w:lastRenderedPageBreak/>
        <w:t>Analysis and findings</w:t>
      </w:r>
      <w:bookmarkEnd w:id="8"/>
    </w:p>
    <w:p w14:paraId="0DC5F5CA" w14:textId="77777777" w:rsidR="00DF4762" w:rsidRDefault="009C68E7" w:rsidP="00C91E6D">
      <w:r>
        <w:t>The use experience of virtual lear</w:t>
      </w:r>
      <w:r w:rsidR="00B0192F">
        <w:t>n</w:t>
      </w:r>
      <w:r>
        <w:t xml:space="preserve">ing </w:t>
      </w:r>
      <w:r w:rsidR="00C12479">
        <w:t xml:space="preserve">related opinions and </w:t>
      </w:r>
      <w:r w:rsidR="00B0192F">
        <w:t xml:space="preserve">information has been gathered </w:t>
      </w:r>
      <w:r w:rsidR="002415BB">
        <w:t xml:space="preserve">via questionnaire survey and </w:t>
      </w:r>
      <w:r w:rsidR="00291614">
        <w:t xml:space="preserve">the result of those questions have presented below by using diagrams, pie chart and bar diagram. </w:t>
      </w:r>
    </w:p>
    <w:tbl>
      <w:tblPr>
        <w:tblStyle w:val="TableGrid"/>
        <w:tblW w:w="9445" w:type="dxa"/>
        <w:tblLook w:val="04A0" w:firstRow="1" w:lastRow="0" w:firstColumn="1" w:lastColumn="0" w:noHBand="0" w:noVBand="1"/>
      </w:tblPr>
      <w:tblGrid>
        <w:gridCol w:w="1345"/>
        <w:gridCol w:w="2430"/>
        <w:gridCol w:w="2160"/>
        <w:gridCol w:w="1440"/>
        <w:gridCol w:w="2070"/>
      </w:tblGrid>
      <w:tr w:rsidR="005A7011" w:rsidRPr="00307C01" w14:paraId="0D8EB857" w14:textId="77777777" w:rsidTr="00220AC9">
        <w:tc>
          <w:tcPr>
            <w:tcW w:w="1345" w:type="dxa"/>
          </w:tcPr>
          <w:p w14:paraId="7E7302FF" w14:textId="77777777" w:rsidR="005A7011" w:rsidRPr="00307C01" w:rsidRDefault="005A7011" w:rsidP="00ED7832">
            <w:pPr>
              <w:rPr>
                <w:b/>
              </w:rPr>
            </w:pPr>
            <w:r w:rsidRPr="00307C01">
              <w:rPr>
                <w:b/>
              </w:rPr>
              <w:t>Question</w:t>
            </w:r>
          </w:p>
        </w:tc>
        <w:tc>
          <w:tcPr>
            <w:tcW w:w="2430" w:type="dxa"/>
          </w:tcPr>
          <w:p w14:paraId="1D46EED2" w14:textId="77777777" w:rsidR="005A7011" w:rsidRPr="00307C01" w:rsidRDefault="005A7011" w:rsidP="00ED7832">
            <w:pPr>
              <w:rPr>
                <w:b/>
              </w:rPr>
            </w:pPr>
            <w:r>
              <w:rPr>
                <w:b/>
              </w:rPr>
              <w:t>Less than six months</w:t>
            </w:r>
          </w:p>
        </w:tc>
        <w:tc>
          <w:tcPr>
            <w:tcW w:w="2160" w:type="dxa"/>
          </w:tcPr>
          <w:p w14:paraId="45449D45" w14:textId="77777777" w:rsidR="005A7011" w:rsidRPr="00307C01" w:rsidRDefault="005A7011" w:rsidP="00ED7832">
            <w:pPr>
              <w:rPr>
                <w:b/>
              </w:rPr>
            </w:pPr>
            <w:r>
              <w:rPr>
                <w:b/>
              </w:rPr>
              <w:t>6 months to 1 year</w:t>
            </w:r>
          </w:p>
        </w:tc>
        <w:tc>
          <w:tcPr>
            <w:tcW w:w="1440" w:type="dxa"/>
          </w:tcPr>
          <w:p w14:paraId="745235A2" w14:textId="77777777" w:rsidR="005A7011" w:rsidRPr="00307C01" w:rsidRDefault="005A7011" w:rsidP="00ED7832">
            <w:pPr>
              <w:rPr>
                <w:b/>
              </w:rPr>
            </w:pPr>
            <w:r>
              <w:rPr>
                <w:b/>
              </w:rPr>
              <w:t>1 to 2 years</w:t>
            </w:r>
          </w:p>
        </w:tc>
        <w:tc>
          <w:tcPr>
            <w:tcW w:w="2070" w:type="dxa"/>
          </w:tcPr>
          <w:p w14:paraId="10E07254" w14:textId="77777777" w:rsidR="005A7011" w:rsidRDefault="005A7011" w:rsidP="00ED7832">
            <w:pPr>
              <w:rPr>
                <w:b/>
              </w:rPr>
            </w:pPr>
            <w:r>
              <w:rPr>
                <w:b/>
              </w:rPr>
              <w:t>More than 2 years</w:t>
            </w:r>
          </w:p>
        </w:tc>
      </w:tr>
      <w:tr w:rsidR="005A7011" w14:paraId="3EAA8502" w14:textId="77777777" w:rsidTr="00220AC9">
        <w:tc>
          <w:tcPr>
            <w:tcW w:w="1345" w:type="dxa"/>
          </w:tcPr>
          <w:p w14:paraId="3742A172" w14:textId="77777777" w:rsidR="005A7011" w:rsidRDefault="005A7011" w:rsidP="00ED7832">
            <w:r>
              <w:t>Question 1</w:t>
            </w:r>
          </w:p>
        </w:tc>
        <w:tc>
          <w:tcPr>
            <w:tcW w:w="2430" w:type="dxa"/>
          </w:tcPr>
          <w:p w14:paraId="123862F7" w14:textId="77777777" w:rsidR="005A7011" w:rsidRDefault="00FB7B0B" w:rsidP="00ED7832">
            <w:r>
              <w:t>7</w:t>
            </w:r>
          </w:p>
        </w:tc>
        <w:tc>
          <w:tcPr>
            <w:tcW w:w="2160" w:type="dxa"/>
          </w:tcPr>
          <w:p w14:paraId="18395B53" w14:textId="77777777" w:rsidR="005A7011" w:rsidRDefault="00FB7B0B" w:rsidP="00ED7832">
            <w:r>
              <w:t>11</w:t>
            </w:r>
          </w:p>
        </w:tc>
        <w:tc>
          <w:tcPr>
            <w:tcW w:w="1440" w:type="dxa"/>
          </w:tcPr>
          <w:p w14:paraId="6B713E77" w14:textId="77777777" w:rsidR="005A7011" w:rsidRDefault="00FB7B0B" w:rsidP="00ED7832">
            <w:r>
              <w:t>14</w:t>
            </w:r>
          </w:p>
        </w:tc>
        <w:tc>
          <w:tcPr>
            <w:tcW w:w="2070" w:type="dxa"/>
          </w:tcPr>
          <w:p w14:paraId="727647B9" w14:textId="77777777" w:rsidR="005A7011" w:rsidRDefault="00FB7B0B" w:rsidP="00ED7832">
            <w:r>
              <w:t>18</w:t>
            </w:r>
          </w:p>
        </w:tc>
      </w:tr>
    </w:tbl>
    <w:p w14:paraId="2EBD80DC" w14:textId="77777777" w:rsidR="00400137" w:rsidRDefault="00400137" w:rsidP="00C91E6D"/>
    <w:p w14:paraId="37053750" w14:textId="77777777" w:rsidR="00220AC9" w:rsidRDefault="00220AC9" w:rsidP="0064309B">
      <w:pPr>
        <w:jc w:val="center"/>
      </w:pPr>
      <w:r>
        <w:t xml:space="preserve">Table 1: </w:t>
      </w:r>
      <w:r w:rsidR="0047186A">
        <w:t>Response of question 1 (Source: Author)</w:t>
      </w:r>
    </w:p>
    <w:p w14:paraId="5E27C52A" w14:textId="77777777" w:rsidR="00123D0F" w:rsidRDefault="00640B08" w:rsidP="00C91E6D">
      <w:r>
        <w:t xml:space="preserve">About the usage of virtual learning environment </w:t>
      </w:r>
      <w:r w:rsidR="004F5C61">
        <w:t>7 students using it less than 6 months, 11 students using it from 6 months to 1 year, 14 participants using it from 1 to 2 years and 18 participants using it more than 2 year</w:t>
      </w:r>
      <w:r w:rsidR="00A44C95">
        <w:t>s</w:t>
      </w:r>
      <w:r w:rsidR="004F5C61">
        <w:t xml:space="preserve">. </w:t>
      </w:r>
    </w:p>
    <w:p w14:paraId="36C3B293" w14:textId="77777777" w:rsidR="006A4589" w:rsidRDefault="006A4589" w:rsidP="006A4589">
      <w:pPr>
        <w:jc w:val="center"/>
      </w:pPr>
      <w:r>
        <w:rPr>
          <w:noProof/>
        </w:rPr>
        <w:drawing>
          <wp:inline distT="0" distB="0" distL="0" distR="0" wp14:anchorId="3CE1635F" wp14:editId="2DADF62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A694D6" w14:textId="77777777" w:rsidR="006A4589" w:rsidRDefault="006A4589" w:rsidP="006A4589">
      <w:pPr>
        <w:jc w:val="center"/>
      </w:pPr>
      <w:r>
        <w:t>Figure 1: Pie chart result of question 1 (Source: Author)</w:t>
      </w:r>
    </w:p>
    <w:p w14:paraId="6DA88AA4" w14:textId="77777777" w:rsidR="00AB6F13" w:rsidRDefault="00AB6F13" w:rsidP="006A4589">
      <w:pPr>
        <w:jc w:val="center"/>
      </w:pPr>
    </w:p>
    <w:p w14:paraId="75DB988E" w14:textId="77777777" w:rsidR="00AB6F13" w:rsidRDefault="00AB6F13" w:rsidP="006A4589">
      <w:pPr>
        <w:jc w:val="center"/>
      </w:pPr>
    </w:p>
    <w:p w14:paraId="04787DD8" w14:textId="77777777" w:rsidR="00AB6F13" w:rsidRDefault="00AB6F13" w:rsidP="006A4589">
      <w:pPr>
        <w:jc w:val="center"/>
      </w:pPr>
    </w:p>
    <w:p w14:paraId="1D807D7F" w14:textId="77777777" w:rsidR="00AB6F13" w:rsidRDefault="00AB6F13" w:rsidP="006A4589">
      <w:pPr>
        <w:jc w:val="center"/>
      </w:pPr>
    </w:p>
    <w:tbl>
      <w:tblPr>
        <w:tblStyle w:val="TableGrid"/>
        <w:tblW w:w="0" w:type="auto"/>
        <w:jc w:val="center"/>
        <w:tblLook w:val="04A0" w:firstRow="1" w:lastRow="0" w:firstColumn="1" w:lastColumn="0" w:noHBand="0" w:noVBand="1"/>
      </w:tblPr>
      <w:tblGrid>
        <w:gridCol w:w="2337"/>
        <w:gridCol w:w="2337"/>
        <w:gridCol w:w="2338"/>
        <w:gridCol w:w="2338"/>
      </w:tblGrid>
      <w:tr w:rsidR="007E3CE2" w14:paraId="67555938" w14:textId="77777777" w:rsidTr="00ED7832">
        <w:trPr>
          <w:jc w:val="center"/>
        </w:trPr>
        <w:tc>
          <w:tcPr>
            <w:tcW w:w="2337" w:type="dxa"/>
            <w:vMerge w:val="restart"/>
          </w:tcPr>
          <w:p w14:paraId="655B2330" w14:textId="77777777" w:rsidR="007E3CE2" w:rsidRPr="000D4710" w:rsidRDefault="007E3CE2" w:rsidP="00ED7832">
            <w:pPr>
              <w:jc w:val="center"/>
              <w:rPr>
                <w:b/>
              </w:rPr>
            </w:pPr>
            <w:r w:rsidRPr="000D4710">
              <w:rPr>
                <w:b/>
              </w:rPr>
              <w:lastRenderedPageBreak/>
              <w:t>Questions</w:t>
            </w:r>
          </w:p>
        </w:tc>
        <w:tc>
          <w:tcPr>
            <w:tcW w:w="7013" w:type="dxa"/>
            <w:gridSpan w:val="3"/>
          </w:tcPr>
          <w:p w14:paraId="7461CF29" w14:textId="77777777" w:rsidR="007E3CE2" w:rsidRPr="000D4710" w:rsidRDefault="007E3CE2" w:rsidP="00ED7832">
            <w:pPr>
              <w:jc w:val="center"/>
              <w:rPr>
                <w:b/>
              </w:rPr>
            </w:pPr>
            <w:r>
              <w:rPr>
                <w:b/>
              </w:rPr>
              <w:t xml:space="preserve">Participants number </w:t>
            </w:r>
          </w:p>
        </w:tc>
      </w:tr>
      <w:tr w:rsidR="007E3CE2" w14:paraId="394E7A7C" w14:textId="77777777" w:rsidTr="00ED7832">
        <w:trPr>
          <w:jc w:val="center"/>
        </w:trPr>
        <w:tc>
          <w:tcPr>
            <w:tcW w:w="2337" w:type="dxa"/>
            <w:vMerge/>
          </w:tcPr>
          <w:p w14:paraId="504CA6F7" w14:textId="77777777" w:rsidR="007E3CE2" w:rsidRPr="000D4710" w:rsidRDefault="007E3CE2" w:rsidP="00ED7832">
            <w:pPr>
              <w:jc w:val="center"/>
              <w:rPr>
                <w:b/>
              </w:rPr>
            </w:pPr>
          </w:p>
        </w:tc>
        <w:tc>
          <w:tcPr>
            <w:tcW w:w="2337" w:type="dxa"/>
          </w:tcPr>
          <w:p w14:paraId="27AE219B" w14:textId="77777777" w:rsidR="007E3CE2" w:rsidRPr="000D4710" w:rsidRDefault="007E3CE2" w:rsidP="00ED7832">
            <w:pPr>
              <w:jc w:val="center"/>
              <w:rPr>
                <w:b/>
              </w:rPr>
            </w:pPr>
            <w:r>
              <w:rPr>
                <w:b/>
              </w:rPr>
              <w:t>Yes</w:t>
            </w:r>
          </w:p>
        </w:tc>
        <w:tc>
          <w:tcPr>
            <w:tcW w:w="2338" w:type="dxa"/>
          </w:tcPr>
          <w:p w14:paraId="5E4C02E9" w14:textId="77777777" w:rsidR="007E3CE2" w:rsidRPr="000D4710" w:rsidRDefault="007E3CE2" w:rsidP="00ED7832">
            <w:pPr>
              <w:jc w:val="center"/>
              <w:rPr>
                <w:b/>
              </w:rPr>
            </w:pPr>
            <w:r>
              <w:rPr>
                <w:b/>
              </w:rPr>
              <w:t>No</w:t>
            </w:r>
          </w:p>
        </w:tc>
        <w:tc>
          <w:tcPr>
            <w:tcW w:w="2338" w:type="dxa"/>
          </w:tcPr>
          <w:p w14:paraId="2518890D" w14:textId="77777777" w:rsidR="007E3CE2" w:rsidRPr="000D4710" w:rsidRDefault="007E3CE2" w:rsidP="00ED7832">
            <w:pPr>
              <w:jc w:val="center"/>
              <w:rPr>
                <w:b/>
              </w:rPr>
            </w:pPr>
            <w:r>
              <w:rPr>
                <w:b/>
              </w:rPr>
              <w:t>Not Sure</w:t>
            </w:r>
          </w:p>
        </w:tc>
      </w:tr>
      <w:tr w:rsidR="007E3CE2" w14:paraId="02D5F823" w14:textId="77777777" w:rsidTr="00ED7832">
        <w:trPr>
          <w:jc w:val="center"/>
        </w:trPr>
        <w:tc>
          <w:tcPr>
            <w:tcW w:w="2337" w:type="dxa"/>
          </w:tcPr>
          <w:p w14:paraId="12BDBAD2" w14:textId="77777777" w:rsidR="007E3CE2" w:rsidRDefault="007E3CE2" w:rsidP="00ED7832">
            <w:r>
              <w:t>Question 2</w:t>
            </w:r>
          </w:p>
        </w:tc>
        <w:tc>
          <w:tcPr>
            <w:tcW w:w="2337" w:type="dxa"/>
          </w:tcPr>
          <w:p w14:paraId="13B4C09D" w14:textId="77777777" w:rsidR="007E3CE2" w:rsidRDefault="007E3CE2" w:rsidP="00ED7832">
            <w:r>
              <w:t>27</w:t>
            </w:r>
          </w:p>
        </w:tc>
        <w:tc>
          <w:tcPr>
            <w:tcW w:w="2338" w:type="dxa"/>
          </w:tcPr>
          <w:p w14:paraId="184E14F7" w14:textId="77777777" w:rsidR="007E3CE2" w:rsidRDefault="007E3CE2" w:rsidP="00ED7832">
            <w:r>
              <w:t>13</w:t>
            </w:r>
          </w:p>
        </w:tc>
        <w:tc>
          <w:tcPr>
            <w:tcW w:w="2338" w:type="dxa"/>
          </w:tcPr>
          <w:p w14:paraId="0686F79D" w14:textId="77777777" w:rsidR="007E3CE2" w:rsidRDefault="007E3CE2" w:rsidP="00ED7832">
            <w:r>
              <w:t>10</w:t>
            </w:r>
          </w:p>
        </w:tc>
      </w:tr>
      <w:tr w:rsidR="007E3CE2" w14:paraId="64329584" w14:textId="77777777" w:rsidTr="00ED7832">
        <w:trPr>
          <w:jc w:val="center"/>
        </w:trPr>
        <w:tc>
          <w:tcPr>
            <w:tcW w:w="2337" w:type="dxa"/>
          </w:tcPr>
          <w:p w14:paraId="659D0FBC" w14:textId="77777777" w:rsidR="007E3CE2" w:rsidRDefault="007E3CE2" w:rsidP="00ED7832">
            <w:r>
              <w:t>Question 3</w:t>
            </w:r>
          </w:p>
        </w:tc>
        <w:tc>
          <w:tcPr>
            <w:tcW w:w="2337" w:type="dxa"/>
          </w:tcPr>
          <w:p w14:paraId="557181E7" w14:textId="77777777" w:rsidR="007E3CE2" w:rsidRDefault="007E3CE2" w:rsidP="00ED7832">
            <w:r>
              <w:t>24</w:t>
            </w:r>
          </w:p>
        </w:tc>
        <w:tc>
          <w:tcPr>
            <w:tcW w:w="2338" w:type="dxa"/>
          </w:tcPr>
          <w:p w14:paraId="7E916D41" w14:textId="77777777" w:rsidR="007E3CE2" w:rsidRDefault="007E3CE2" w:rsidP="00ED7832">
            <w:r>
              <w:t>11</w:t>
            </w:r>
          </w:p>
        </w:tc>
        <w:tc>
          <w:tcPr>
            <w:tcW w:w="2338" w:type="dxa"/>
          </w:tcPr>
          <w:p w14:paraId="2C195DDC" w14:textId="77777777" w:rsidR="007E3CE2" w:rsidRDefault="007E3CE2" w:rsidP="00ED7832">
            <w:r>
              <w:t>15</w:t>
            </w:r>
          </w:p>
        </w:tc>
      </w:tr>
      <w:tr w:rsidR="007E3CE2" w14:paraId="3175E3D3" w14:textId="77777777" w:rsidTr="00ED7832">
        <w:trPr>
          <w:jc w:val="center"/>
        </w:trPr>
        <w:tc>
          <w:tcPr>
            <w:tcW w:w="2337" w:type="dxa"/>
          </w:tcPr>
          <w:p w14:paraId="039EC592" w14:textId="77777777" w:rsidR="007E3CE2" w:rsidRDefault="007E3CE2" w:rsidP="00ED7832">
            <w:r>
              <w:t>Question 5</w:t>
            </w:r>
          </w:p>
        </w:tc>
        <w:tc>
          <w:tcPr>
            <w:tcW w:w="2337" w:type="dxa"/>
          </w:tcPr>
          <w:p w14:paraId="7D0E12A1" w14:textId="77777777" w:rsidR="007E3CE2" w:rsidRDefault="00FF60B9" w:rsidP="00ED7832">
            <w:r>
              <w:t>29</w:t>
            </w:r>
          </w:p>
        </w:tc>
        <w:tc>
          <w:tcPr>
            <w:tcW w:w="2338" w:type="dxa"/>
          </w:tcPr>
          <w:p w14:paraId="1FEDAB38" w14:textId="77777777" w:rsidR="007E3CE2" w:rsidRDefault="00FF60B9" w:rsidP="00ED7832">
            <w:r>
              <w:t>16</w:t>
            </w:r>
          </w:p>
        </w:tc>
        <w:tc>
          <w:tcPr>
            <w:tcW w:w="2338" w:type="dxa"/>
          </w:tcPr>
          <w:p w14:paraId="7BCE3937" w14:textId="77777777" w:rsidR="007E3CE2" w:rsidRDefault="00FF60B9" w:rsidP="00ED7832">
            <w:r>
              <w:t>5</w:t>
            </w:r>
          </w:p>
        </w:tc>
      </w:tr>
      <w:tr w:rsidR="007E3CE2" w14:paraId="1274B670" w14:textId="77777777" w:rsidTr="00ED7832">
        <w:trPr>
          <w:jc w:val="center"/>
        </w:trPr>
        <w:tc>
          <w:tcPr>
            <w:tcW w:w="2337" w:type="dxa"/>
          </w:tcPr>
          <w:p w14:paraId="12B1DE69" w14:textId="77777777" w:rsidR="007E3CE2" w:rsidRDefault="007E3CE2" w:rsidP="00ED7832">
            <w:r>
              <w:t>Question 7</w:t>
            </w:r>
          </w:p>
        </w:tc>
        <w:tc>
          <w:tcPr>
            <w:tcW w:w="2337" w:type="dxa"/>
          </w:tcPr>
          <w:p w14:paraId="4CAE23EE" w14:textId="77777777" w:rsidR="007E3CE2" w:rsidRDefault="00FF60B9" w:rsidP="00ED7832">
            <w:r>
              <w:t>31</w:t>
            </w:r>
          </w:p>
        </w:tc>
        <w:tc>
          <w:tcPr>
            <w:tcW w:w="2338" w:type="dxa"/>
          </w:tcPr>
          <w:p w14:paraId="4FA54DBB" w14:textId="77777777" w:rsidR="007E3CE2" w:rsidRDefault="00FF60B9" w:rsidP="00ED7832">
            <w:r>
              <w:t>7</w:t>
            </w:r>
          </w:p>
        </w:tc>
        <w:tc>
          <w:tcPr>
            <w:tcW w:w="2338" w:type="dxa"/>
          </w:tcPr>
          <w:p w14:paraId="13A3EAD5" w14:textId="77777777" w:rsidR="007E3CE2" w:rsidRDefault="00FF60B9" w:rsidP="00ED7832">
            <w:r>
              <w:t>12</w:t>
            </w:r>
          </w:p>
        </w:tc>
      </w:tr>
    </w:tbl>
    <w:p w14:paraId="22879DFD" w14:textId="77777777" w:rsidR="007E3CE2" w:rsidRDefault="007E3CE2" w:rsidP="007558E4">
      <w:pPr>
        <w:jc w:val="center"/>
      </w:pPr>
    </w:p>
    <w:p w14:paraId="47C4A855" w14:textId="77777777" w:rsidR="007558E4" w:rsidRDefault="007558E4" w:rsidP="007558E4">
      <w:pPr>
        <w:jc w:val="center"/>
      </w:pPr>
      <w:r>
        <w:t>T</w:t>
      </w:r>
      <w:r w:rsidR="00157152">
        <w:t>able 2</w:t>
      </w:r>
      <w:r>
        <w:t xml:space="preserve">: </w:t>
      </w:r>
      <w:r w:rsidR="000F3BB1">
        <w:t>Response of question 2, 3,5 and 7 (Source: Author)</w:t>
      </w:r>
    </w:p>
    <w:p w14:paraId="5E7AB246" w14:textId="77777777" w:rsidR="00123D0F" w:rsidRDefault="003652B3" w:rsidP="00123D0F">
      <w:pPr>
        <w:jc w:val="center"/>
      </w:pPr>
      <w:r>
        <w:rPr>
          <w:noProof/>
        </w:rPr>
        <w:drawing>
          <wp:inline distT="0" distB="0" distL="0" distR="0" wp14:anchorId="05C7EF76" wp14:editId="623A406E">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1608C3" w14:textId="77777777" w:rsidR="003652B3" w:rsidRDefault="00000317" w:rsidP="003652B3">
      <w:pPr>
        <w:jc w:val="center"/>
      </w:pPr>
      <w:r>
        <w:t>Figure 2: Diagram of question 2,3,5, and 7 responses (Source: Author)</w:t>
      </w:r>
    </w:p>
    <w:p w14:paraId="7C5AF8CD" w14:textId="77777777" w:rsidR="00123D0F" w:rsidRDefault="00123D0F" w:rsidP="00123D0F">
      <w:r>
        <w:t xml:space="preserve">These four questions have asked students about comfortableness, </w:t>
      </w:r>
      <w:r w:rsidR="00401DCE">
        <w:t xml:space="preserve">effectiveness, communication </w:t>
      </w:r>
      <w:r w:rsidR="00400E75">
        <w:t xml:space="preserve">approach, and </w:t>
      </w:r>
      <w:r w:rsidR="00FF33CA">
        <w:t xml:space="preserve">ability to create opportunities </w:t>
      </w:r>
      <w:r w:rsidR="0001770E">
        <w:t xml:space="preserve">of virtual learning environment. </w:t>
      </w:r>
      <w:r w:rsidR="001A51E9">
        <w:t xml:space="preserve">In the second question </w:t>
      </w:r>
      <w:r w:rsidR="0004409D">
        <w:t xml:space="preserve">27 participants said that this method is comfortable to use, </w:t>
      </w:r>
      <w:r w:rsidR="009848C7">
        <w:t>13 said it is not comfortabl</w:t>
      </w:r>
      <w:r w:rsidR="004924A8">
        <w:t xml:space="preserve">e and 10 are not sure about its comfortableness. </w:t>
      </w:r>
      <w:r w:rsidR="00AA519A">
        <w:t xml:space="preserve">In question three </w:t>
      </w:r>
      <w:r w:rsidR="00662E69">
        <w:t xml:space="preserve">24 participants stated that </w:t>
      </w:r>
      <w:r w:rsidR="00634633">
        <w:t xml:space="preserve">virtual learning environment is effective for students, 11 said it is not effective and rest </w:t>
      </w:r>
      <w:r w:rsidR="00B41EF8">
        <w:t xml:space="preserve">15 are not sure about its effectiveness. </w:t>
      </w:r>
      <w:r w:rsidR="00812FD9">
        <w:t>In question 5</w:t>
      </w:r>
      <w:r w:rsidR="00267EC5">
        <w:t xml:space="preserve"> majority like 29 students think that virtual learning environment creates environment that facilitate easy communication with teachers, </w:t>
      </w:r>
      <w:r w:rsidR="00F0011B">
        <w:t xml:space="preserve">16 stated that is it not easy to communicate and last 5 students were not sure about it. </w:t>
      </w:r>
      <w:r w:rsidR="005F419C">
        <w:t xml:space="preserve">In question 7 31 participants accept that </w:t>
      </w:r>
      <w:r w:rsidR="007F7F25">
        <w:t>virtual learnin</w:t>
      </w:r>
      <w:r w:rsidR="00887BFC">
        <w:t xml:space="preserve">g environment create opportunity to participate in the </w:t>
      </w:r>
      <w:r w:rsidR="00887BFC">
        <w:lastRenderedPageBreak/>
        <w:t xml:space="preserve">classroom, </w:t>
      </w:r>
      <w:r w:rsidR="004A62D9">
        <w:t xml:space="preserve">7 think that it is not effective in participation, and 12 said they have not noticed clearly about this issue. </w:t>
      </w:r>
    </w:p>
    <w:tbl>
      <w:tblPr>
        <w:tblStyle w:val="TableGrid"/>
        <w:tblW w:w="0" w:type="auto"/>
        <w:tblLook w:val="04A0" w:firstRow="1" w:lastRow="0" w:firstColumn="1" w:lastColumn="0" w:noHBand="0" w:noVBand="1"/>
      </w:tblPr>
      <w:tblGrid>
        <w:gridCol w:w="2780"/>
        <w:gridCol w:w="1711"/>
        <w:gridCol w:w="1713"/>
        <w:gridCol w:w="1499"/>
        <w:gridCol w:w="1499"/>
      </w:tblGrid>
      <w:tr w:rsidR="00084B00" w:rsidRPr="00307C01" w14:paraId="2262F6BF" w14:textId="77777777" w:rsidTr="00084B00">
        <w:trPr>
          <w:trHeight w:val="374"/>
        </w:trPr>
        <w:tc>
          <w:tcPr>
            <w:tcW w:w="2780" w:type="dxa"/>
          </w:tcPr>
          <w:p w14:paraId="4907DA1E" w14:textId="77777777" w:rsidR="00084B00" w:rsidRPr="00307C01" w:rsidRDefault="00084B00" w:rsidP="00ED7832">
            <w:pPr>
              <w:rPr>
                <w:b/>
              </w:rPr>
            </w:pPr>
            <w:r w:rsidRPr="00307C01">
              <w:rPr>
                <w:b/>
              </w:rPr>
              <w:t>Question</w:t>
            </w:r>
          </w:p>
        </w:tc>
        <w:tc>
          <w:tcPr>
            <w:tcW w:w="1711" w:type="dxa"/>
          </w:tcPr>
          <w:p w14:paraId="4D477E4D" w14:textId="77777777" w:rsidR="00084B00" w:rsidRPr="00307C01" w:rsidRDefault="00084B00" w:rsidP="00ED7832">
            <w:pPr>
              <w:rPr>
                <w:b/>
              </w:rPr>
            </w:pPr>
            <w:r>
              <w:rPr>
                <w:b/>
              </w:rPr>
              <w:t>Positively</w:t>
            </w:r>
          </w:p>
        </w:tc>
        <w:tc>
          <w:tcPr>
            <w:tcW w:w="1713" w:type="dxa"/>
          </w:tcPr>
          <w:p w14:paraId="4AC51BCD" w14:textId="77777777" w:rsidR="00084B00" w:rsidRPr="00307C01" w:rsidRDefault="00084B00" w:rsidP="00ED7832">
            <w:pPr>
              <w:rPr>
                <w:b/>
              </w:rPr>
            </w:pPr>
            <w:r>
              <w:rPr>
                <w:b/>
              </w:rPr>
              <w:t>Negatively</w:t>
            </w:r>
          </w:p>
        </w:tc>
        <w:tc>
          <w:tcPr>
            <w:tcW w:w="1499" w:type="dxa"/>
          </w:tcPr>
          <w:p w14:paraId="06C85A6C" w14:textId="77777777" w:rsidR="00084B00" w:rsidRPr="00307C01" w:rsidRDefault="00084B00" w:rsidP="00ED7832">
            <w:pPr>
              <w:rPr>
                <w:b/>
              </w:rPr>
            </w:pPr>
            <w:r>
              <w:rPr>
                <w:b/>
              </w:rPr>
              <w:t>No effect</w:t>
            </w:r>
          </w:p>
        </w:tc>
        <w:tc>
          <w:tcPr>
            <w:tcW w:w="1499" w:type="dxa"/>
          </w:tcPr>
          <w:p w14:paraId="4F4197A2" w14:textId="77777777" w:rsidR="00084B00" w:rsidRDefault="00084B00" w:rsidP="00ED7832">
            <w:pPr>
              <w:rPr>
                <w:b/>
              </w:rPr>
            </w:pPr>
            <w:r>
              <w:rPr>
                <w:b/>
              </w:rPr>
              <w:t>Not sure</w:t>
            </w:r>
          </w:p>
        </w:tc>
      </w:tr>
      <w:tr w:rsidR="00084B00" w14:paraId="0798E257" w14:textId="77777777" w:rsidTr="00084B00">
        <w:trPr>
          <w:trHeight w:val="374"/>
        </w:trPr>
        <w:tc>
          <w:tcPr>
            <w:tcW w:w="2780" w:type="dxa"/>
          </w:tcPr>
          <w:p w14:paraId="49A0CF82" w14:textId="77777777" w:rsidR="00084B00" w:rsidRDefault="00084B00" w:rsidP="00ED7832">
            <w:r>
              <w:t>Question 4</w:t>
            </w:r>
          </w:p>
        </w:tc>
        <w:tc>
          <w:tcPr>
            <w:tcW w:w="1711" w:type="dxa"/>
          </w:tcPr>
          <w:p w14:paraId="39458B10" w14:textId="77777777" w:rsidR="00084B00" w:rsidRDefault="001B725A" w:rsidP="00ED7832">
            <w:r>
              <w:t>19</w:t>
            </w:r>
          </w:p>
        </w:tc>
        <w:tc>
          <w:tcPr>
            <w:tcW w:w="1713" w:type="dxa"/>
          </w:tcPr>
          <w:p w14:paraId="3BF4C0AD" w14:textId="77777777" w:rsidR="00084B00" w:rsidRDefault="001B725A" w:rsidP="00ED7832">
            <w:r>
              <w:t>10</w:t>
            </w:r>
          </w:p>
        </w:tc>
        <w:tc>
          <w:tcPr>
            <w:tcW w:w="1499" w:type="dxa"/>
          </w:tcPr>
          <w:p w14:paraId="37907AD9" w14:textId="77777777" w:rsidR="00084B00" w:rsidRDefault="001B725A" w:rsidP="00ED7832">
            <w:r>
              <w:t>8</w:t>
            </w:r>
          </w:p>
        </w:tc>
        <w:tc>
          <w:tcPr>
            <w:tcW w:w="1499" w:type="dxa"/>
          </w:tcPr>
          <w:p w14:paraId="3CC5B40B" w14:textId="77777777" w:rsidR="00084B00" w:rsidRDefault="001B725A" w:rsidP="00ED7832">
            <w:r>
              <w:t>13</w:t>
            </w:r>
          </w:p>
        </w:tc>
      </w:tr>
    </w:tbl>
    <w:p w14:paraId="0F2FDD01" w14:textId="77777777" w:rsidR="008D48C9" w:rsidRDefault="001B725A" w:rsidP="00123D0F">
      <w:r>
        <w:t xml:space="preserve"> </w:t>
      </w:r>
    </w:p>
    <w:p w14:paraId="3A3E2816" w14:textId="77777777" w:rsidR="001B725A" w:rsidRDefault="001B725A" w:rsidP="007407A2">
      <w:pPr>
        <w:jc w:val="center"/>
      </w:pPr>
      <w:r>
        <w:t xml:space="preserve">Table 3: </w:t>
      </w:r>
      <w:r w:rsidR="00766BEF">
        <w:t>Response of question 4 (Source: Author)</w:t>
      </w:r>
    </w:p>
    <w:p w14:paraId="7D949AB9" w14:textId="77777777" w:rsidR="00ED7832" w:rsidRDefault="00ED7832" w:rsidP="00ED7832">
      <w:pPr>
        <w:jc w:val="center"/>
      </w:pPr>
      <w:r>
        <w:rPr>
          <w:noProof/>
        </w:rPr>
        <w:drawing>
          <wp:inline distT="0" distB="0" distL="0" distR="0" wp14:anchorId="6FC6AF7F" wp14:editId="34479EC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9009707" w14:textId="77777777" w:rsidR="00A3062F" w:rsidRDefault="00ED7832" w:rsidP="00A3062F">
      <w:pPr>
        <w:jc w:val="center"/>
      </w:pPr>
      <w:r>
        <w:t xml:space="preserve">Figure 3: </w:t>
      </w:r>
      <w:r w:rsidR="00A3062F">
        <w:t>Pie chart result of question 4 (Source: Author)</w:t>
      </w:r>
    </w:p>
    <w:p w14:paraId="36AED012" w14:textId="77777777" w:rsidR="00ED7832" w:rsidRDefault="00925310" w:rsidP="00AC3008">
      <w:r>
        <w:t xml:space="preserve">About the impact of VLE on learning experience 38% students stated that it is positive, 20% stated that it has negative impact, 16% said that it has no effect and rest 26% is not sure about its impact of learning experience. </w:t>
      </w:r>
    </w:p>
    <w:p w14:paraId="6B7104EC" w14:textId="77777777" w:rsidR="009B0BD2" w:rsidRDefault="009B0BD2" w:rsidP="00AC3008"/>
    <w:p w14:paraId="69D6CF63" w14:textId="77777777" w:rsidR="009B0BD2" w:rsidRDefault="009B0BD2" w:rsidP="00AC3008"/>
    <w:p w14:paraId="70DEFA54" w14:textId="77777777" w:rsidR="009B0BD2" w:rsidRDefault="009B0BD2" w:rsidP="00AC3008"/>
    <w:p w14:paraId="353661E7" w14:textId="77777777" w:rsidR="009B0BD2" w:rsidRDefault="009B0BD2" w:rsidP="00AC3008"/>
    <w:tbl>
      <w:tblPr>
        <w:tblStyle w:val="TableGrid"/>
        <w:tblW w:w="9445" w:type="dxa"/>
        <w:tblLook w:val="04A0" w:firstRow="1" w:lastRow="0" w:firstColumn="1" w:lastColumn="0" w:noHBand="0" w:noVBand="1"/>
      </w:tblPr>
      <w:tblGrid>
        <w:gridCol w:w="1345"/>
        <w:gridCol w:w="1440"/>
        <w:gridCol w:w="1710"/>
        <w:gridCol w:w="2790"/>
        <w:gridCol w:w="2160"/>
      </w:tblGrid>
      <w:tr w:rsidR="00D27F9B" w:rsidRPr="00307C01" w14:paraId="18E17098" w14:textId="77777777" w:rsidTr="00062ACE">
        <w:trPr>
          <w:trHeight w:val="374"/>
        </w:trPr>
        <w:tc>
          <w:tcPr>
            <w:tcW w:w="1345" w:type="dxa"/>
          </w:tcPr>
          <w:p w14:paraId="0256984A" w14:textId="77777777" w:rsidR="00D27F9B" w:rsidRPr="00307C01" w:rsidRDefault="00D27F9B" w:rsidP="004B0393">
            <w:pPr>
              <w:rPr>
                <w:b/>
              </w:rPr>
            </w:pPr>
            <w:r w:rsidRPr="00307C01">
              <w:rPr>
                <w:b/>
              </w:rPr>
              <w:lastRenderedPageBreak/>
              <w:t>Question</w:t>
            </w:r>
          </w:p>
        </w:tc>
        <w:tc>
          <w:tcPr>
            <w:tcW w:w="1440" w:type="dxa"/>
          </w:tcPr>
          <w:p w14:paraId="4F1CF94B" w14:textId="77777777" w:rsidR="00D27F9B" w:rsidRPr="00307C01" w:rsidRDefault="00E36532" w:rsidP="004B0393">
            <w:pPr>
              <w:rPr>
                <w:b/>
              </w:rPr>
            </w:pPr>
            <w:r>
              <w:rPr>
                <w:b/>
              </w:rPr>
              <w:t>Saving time</w:t>
            </w:r>
          </w:p>
        </w:tc>
        <w:tc>
          <w:tcPr>
            <w:tcW w:w="1710" w:type="dxa"/>
          </w:tcPr>
          <w:p w14:paraId="259484BF" w14:textId="77777777" w:rsidR="00D27F9B" w:rsidRPr="00307C01" w:rsidRDefault="00E36532" w:rsidP="004B0393">
            <w:pPr>
              <w:rPr>
                <w:b/>
              </w:rPr>
            </w:pPr>
            <w:r>
              <w:rPr>
                <w:b/>
              </w:rPr>
              <w:t>Saving money</w:t>
            </w:r>
          </w:p>
        </w:tc>
        <w:tc>
          <w:tcPr>
            <w:tcW w:w="2790" w:type="dxa"/>
          </w:tcPr>
          <w:p w14:paraId="4DB55D57" w14:textId="77777777" w:rsidR="00D27F9B" w:rsidRPr="00307C01" w:rsidRDefault="00E36532" w:rsidP="004B0393">
            <w:pPr>
              <w:rPr>
                <w:b/>
              </w:rPr>
            </w:pPr>
            <w:r>
              <w:rPr>
                <w:b/>
              </w:rPr>
              <w:t>Offering flexible location</w:t>
            </w:r>
          </w:p>
        </w:tc>
        <w:tc>
          <w:tcPr>
            <w:tcW w:w="2160" w:type="dxa"/>
          </w:tcPr>
          <w:p w14:paraId="41CAB729" w14:textId="77777777" w:rsidR="00D27F9B" w:rsidRDefault="00E36532" w:rsidP="004B0393">
            <w:pPr>
              <w:rPr>
                <w:b/>
              </w:rPr>
            </w:pPr>
            <w:r>
              <w:rPr>
                <w:b/>
              </w:rPr>
              <w:t>Increasing learning motivation</w:t>
            </w:r>
          </w:p>
        </w:tc>
      </w:tr>
      <w:tr w:rsidR="00D27F9B" w14:paraId="338918C3" w14:textId="77777777" w:rsidTr="00062ACE">
        <w:trPr>
          <w:trHeight w:val="374"/>
        </w:trPr>
        <w:tc>
          <w:tcPr>
            <w:tcW w:w="1345" w:type="dxa"/>
          </w:tcPr>
          <w:p w14:paraId="1BA942C0" w14:textId="77777777" w:rsidR="00D27F9B" w:rsidRDefault="00D27F9B" w:rsidP="004B0393">
            <w:r>
              <w:t>Question 6</w:t>
            </w:r>
          </w:p>
        </w:tc>
        <w:tc>
          <w:tcPr>
            <w:tcW w:w="1440" w:type="dxa"/>
          </w:tcPr>
          <w:p w14:paraId="477276D2" w14:textId="77777777" w:rsidR="00D27F9B" w:rsidRDefault="00062ACE" w:rsidP="004B0393">
            <w:r>
              <w:t>15</w:t>
            </w:r>
          </w:p>
        </w:tc>
        <w:tc>
          <w:tcPr>
            <w:tcW w:w="1710" w:type="dxa"/>
          </w:tcPr>
          <w:p w14:paraId="0D45438A" w14:textId="77777777" w:rsidR="00D27F9B" w:rsidRDefault="00062ACE" w:rsidP="004B0393">
            <w:r>
              <w:t>13</w:t>
            </w:r>
          </w:p>
        </w:tc>
        <w:tc>
          <w:tcPr>
            <w:tcW w:w="2790" w:type="dxa"/>
          </w:tcPr>
          <w:p w14:paraId="353CB22A" w14:textId="77777777" w:rsidR="00D27F9B" w:rsidRDefault="00062ACE" w:rsidP="004B0393">
            <w:r>
              <w:t>14</w:t>
            </w:r>
          </w:p>
        </w:tc>
        <w:tc>
          <w:tcPr>
            <w:tcW w:w="2160" w:type="dxa"/>
          </w:tcPr>
          <w:p w14:paraId="748BD576" w14:textId="77777777" w:rsidR="00D27F9B" w:rsidRDefault="00062ACE" w:rsidP="004B0393">
            <w:r>
              <w:t>8</w:t>
            </w:r>
          </w:p>
        </w:tc>
      </w:tr>
    </w:tbl>
    <w:p w14:paraId="2D87C549" w14:textId="77777777" w:rsidR="00D27F9B" w:rsidRDefault="00062ACE" w:rsidP="00AC3008">
      <w:r>
        <w:t xml:space="preserve"> </w:t>
      </w:r>
    </w:p>
    <w:p w14:paraId="4CA85032" w14:textId="77777777" w:rsidR="009147E9" w:rsidRDefault="00062ACE" w:rsidP="009147E9">
      <w:pPr>
        <w:jc w:val="center"/>
      </w:pPr>
      <w:r>
        <w:t xml:space="preserve">Table 4: </w:t>
      </w:r>
      <w:r w:rsidR="009147E9">
        <w:t>Response of question 6 (Source: Author)</w:t>
      </w:r>
    </w:p>
    <w:p w14:paraId="70195D5C" w14:textId="77777777" w:rsidR="00062ACE" w:rsidRDefault="007D2C3B" w:rsidP="007D2C3B">
      <w:pPr>
        <w:jc w:val="center"/>
      </w:pPr>
      <w:r>
        <w:rPr>
          <w:noProof/>
        </w:rPr>
        <w:drawing>
          <wp:inline distT="0" distB="0" distL="0" distR="0" wp14:anchorId="3AA36467" wp14:editId="294FA606">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81F9267" w14:textId="77777777" w:rsidR="007D2C3B" w:rsidRDefault="007D2C3B" w:rsidP="007D2C3B">
      <w:pPr>
        <w:jc w:val="center"/>
      </w:pPr>
      <w:r>
        <w:t>Figure 4: Result of question 6 (Source: Author)</w:t>
      </w:r>
    </w:p>
    <w:p w14:paraId="0E403630" w14:textId="77777777" w:rsidR="00AA28FD" w:rsidRDefault="00AA28FD" w:rsidP="00AA28FD">
      <w:r>
        <w:t xml:space="preserve">15 participants think that VLE saves valuable time, </w:t>
      </w:r>
      <w:r w:rsidR="003F3D2B">
        <w:t xml:space="preserve">13 think it saves money, 14 students think it is </w:t>
      </w:r>
      <w:r w:rsidR="00C739D9">
        <w:t>convenient</w:t>
      </w:r>
      <w:r w:rsidR="003F3D2B">
        <w:t xml:space="preserve"> for flexible location, and </w:t>
      </w:r>
      <w:r w:rsidR="00C739D9">
        <w:t>8 people think that it increase</w:t>
      </w:r>
      <w:r w:rsidR="00AF5851">
        <w:t>s</w:t>
      </w:r>
      <w:r w:rsidR="00C739D9">
        <w:t xml:space="preserve"> their motivation towards learning.</w:t>
      </w:r>
    </w:p>
    <w:tbl>
      <w:tblPr>
        <w:tblStyle w:val="TableGrid"/>
        <w:tblW w:w="9445" w:type="dxa"/>
        <w:jc w:val="center"/>
        <w:tblLook w:val="04A0" w:firstRow="1" w:lastRow="0" w:firstColumn="1" w:lastColumn="0" w:noHBand="0" w:noVBand="1"/>
      </w:tblPr>
      <w:tblGrid>
        <w:gridCol w:w="1345"/>
        <w:gridCol w:w="1440"/>
        <w:gridCol w:w="1710"/>
        <w:gridCol w:w="2790"/>
        <w:gridCol w:w="2160"/>
      </w:tblGrid>
      <w:tr w:rsidR="00863DC8" w:rsidRPr="00307C01" w14:paraId="21978DC4" w14:textId="77777777" w:rsidTr="00352B2E">
        <w:trPr>
          <w:trHeight w:val="374"/>
          <w:jc w:val="center"/>
        </w:trPr>
        <w:tc>
          <w:tcPr>
            <w:tcW w:w="1345" w:type="dxa"/>
          </w:tcPr>
          <w:p w14:paraId="506B8ED3" w14:textId="77777777" w:rsidR="00863DC8" w:rsidRPr="00307C01" w:rsidRDefault="00863DC8" w:rsidP="004B0393">
            <w:pPr>
              <w:rPr>
                <w:b/>
              </w:rPr>
            </w:pPr>
            <w:r w:rsidRPr="00307C01">
              <w:rPr>
                <w:b/>
              </w:rPr>
              <w:t>Question</w:t>
            </w:r>
          </w:p>
        </w:tc>
        <w:tc>
          <w:tcPr>
            <w:tcW w:w="1440" w:type="dxa"/>
          </w:tcPr>
          <w:p w14:paraId="4953281E" w14:textId="77777777" w:rsidR="00863DC8" w:rsidRPr="00307C01" w:rsidRDefault="00863DC8" w:rsidP="004B0393">
            <w:pPr>
              <w:rPr>
                <w:b/>
              </w:rPr>
            </w:pPr>
            <w:r>
              <w:rPr>
                <w:b/>
              </w:rPr>
              <w:t>Increasing mental motivation</w:t>
            </w:r>
          </w:p>
        </w:tc>
        <w:tc>
          <w:tcPr>
            <w:tcW w:w="1710" w:type="dxa"/>
          </w:tcPr>
          <w:p w14:paraId="1636DD38" w14:textId="77777777" w:rsidR="00863DC8" w:rsidRPr="00307C01" w:rsidRDefault="00863DC8" w:rsidP="004B0393">
            <w:pPr>
              <w:rPr>
                <w:b/>
              </w:rPr>
            </w:pPr>
            <w:r>
              <w:rPr>
                <w:b/>
              </w:rPr>
              <w:t>Offering flexible schedule</w:t>
            </w:r>
          </w:p>
        </w:tc>
        <w:tc>
          <w:tcPr>
            <w:tcW w:w="2790" w:type="dxa"/>
          </w:tcPr>
          <w:p w14:paraId="51D16A69" w14:textId="77777777" w:rsidR="00863DC8" w:rsidRPr="00307C01" w:rsidRDefault="00863DC8" w:rsidP="004B0393">
            <w:pPr>
              <w:rPr>
                <w:b/>
              </w:rPr>
            </w:pPr>
            <w:r>
              <w:rPr>
                <w:b/>
              </w:rPr>
              <w:t>Easy access of resources</w:t>
            </w:r>
          </w:p>
        </w:tc>
        <w:tc>
          <w:tcPr>
            <w:tcW w:w="2160" w:type="dxa"/>
          </w:tcPr>
          <w:p w14:paraId="69EC1968" w14:textId="77777777" w:rsidR="00863DC8" w:rsidRDefault="00863DC8" w:rsidP="004B0393">
            <w:pPr>
              <w:rPr>
                <w:b/>
              </w:rPr>
            </w:pPr>
            <w:r>
              <w:rPr>
                <w:b/>
              </w:rPr>
              <w:t>Learning at individual own peace</w:t>
            </w:r>
          </w:p>
        </w:tc>
      </w:tr>
      <w:tr w:rsidR="00863DC8" w14:paraId="51DEBE9E" w14:textId="77777777" w:rsidTr="00352B2E">
        <w:trPr>
          <w:trHeight w:val="374"/>
          <w:jc w:val="center"/>
        </w:trPr>
        <w:tc>
          <w:tcPr>
            <w:tcW w:w="1345" w:type="dxa"/>
          </w:tcPr>
          <w:p w14:paraId="4E2649A8" w14:textId="77777777" w:rsidR="00863DC8" w:rsidRDefault="00863DC8" w:rsidP="004B0393">
            <w:r>
              <w:t>Question 8</w:t>
            </w:r>
          </w:p>
        </w:tc>
        <w:tc>
          <w:tcPr>
            <w:tcW w:w="1440" w:type="dxa"/>
          </w:tcPr>
          <w:p w14:paraId="2DE48760" w14:textId="77777777" w:rsidR="00863DC8" w:rsidRDefault="00D4430E" w:rsidP="004B0393">
            <w:r>
              <w:t>9</w:t>
            </w:r>
          </w:p>
        </w:tc>
        <w:tc>
          <w:tcPr>
            <w:tcW w:w="1710" w:type="dxa"/>
          </w:tcPr>
          <w:p w14:paraId="332A4372" w14:textId="77777777" w:rsidR="00863DC8" w:rsidRDefault="00D4430E" w:rsidP="004B0393">
            <w:r>
              <w:t>14</w:t>
            </w:r>
          </w:p>
        </w:tc>
        <w:tc>
          <w:tcPr>
            <w:tcW w:w="2790" w:type="dxa"/>
          </w:tcPr>
          <w:p w14:paraId="776A3085" w14:textId="77777777" w:rsidR="00863DC8" w:rsidRDefault="00D4430E" w:rsidP="004B0393">
            <w:r>
              <w:t>18</w:t>
            </w:r>
          </w:p>
        </w:tc>
        <w:tc>
          <w:tcPr>
            <w:tcW w:w="2160" w:type="dxa"/>
          </w:tcPr>
          <w:p w14:paraId="3FD462CA" w14:textId="77777777" w:rsidR="00863DC8" w:rsidRDefault="00D4430E" w:rsidP="004B0393">
            <w:r>
              <w:t>9</w:t>
            </w:r>
          </w:p>
        </w:tc>
      </w:tr>
    </w:tbl>
    <w:p w14:paraId="69438811" w14:textId="77777777" w:rsidR="00AF5851" w:rsidRDefault="00317C0B" w:rsidP="00AA28FD">
      <w:r>
        <w:t xml:space="preserve"> </w:t>
      </w:r>
    </w:p>
    <w:p w14:paraId="5EC7D7C1" w14:textId="77777777" w:rsidR="00317C0B" w:rsidRDefault="00317C0B" w:rsidP="00FF2454">
      <w:pPr>
        <w:jc w:val="center"/>
      </w:pPr>
      <w:r>
        <w:t xml:space="preserve">Table 5: </w:t>
      </w:r>
      <w:r w:rsidR="00FF2454">
        <w:t>Answers of question 8 (Source: Author)</w:t>
      </w:r>
    </w:p>
    <w:p w14:paraId="33ACF050" w14:textId="77777777" w:rsidR="00FF2454" w:rsidRDefault="00FF2454" w:rsidP="00FF2454">
      <w:pPr>
        <w:jc w:val="center"/>
      </w:pPr>
      <w:r>
        <w:rPr>
          <w:noProof/>
        </w:rPr>
        <w:lastRenderedPageBreak/>
        <w:drawing>
          <wp:inline distT="0" distB="0" distL="0" distR="0" wp14:anchorId="6FA10F84" wp14:editId="10DD24E8">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8C07CE" w14:textId="77777777" w:rsidR="00FF2454" w:rsidRDefault="00F50428" w:rsidP="00FF2454">
      <w:pPr>
        <w:jc w:val="center"/>
      </w:pPr>
      <w:r>
        <w:t xml:space="preserve">Figure 5: </w:t>
      </w:r>
      <w:r w:rsidR="00F40733">
        <w:t>Opinions about impact of virtual learning environment (Source: Author)</w:t>
      </w:r>
    </w:p>
    <w:p w14:paraId="73141C09" w14:textId="77777777" w:rsidR="00DA1766" w:rsidRDefault="007C4781" w:rsidP="007C4781">
      <w:r>
        <w:t xml:space="preserve">9 people select VLE for increasing mental motivation, </w:t>
      </w:r>
      <w:r w:rsidR="00EC530E">
        <w:t xml:space="preserve">14 participants select flexible schedule, 18 participants select easy access of learning resources, and 9 students choose </w:t>
      </w:r>
      <w:r w:rsidR="002C66D1">
        <w:t>learning at individual own peace as an impact of virtual learning environment.</w:t>
      </w:r>
    </w:p>
    <w:tbl>
      <w:tblPr>
        <w:tblStyle w:val="TableGrid"/>
        <w:tblW w:w="0" w:type="auto"/>
        <w:tblLook w:val="04A0" w:firstRow="1" w:lastRow="0" w:firstColumn="1" w:lastColumn="0" w:noHBand="0" w:noVBand="1"/>
      </w:tblPr>
      <w:tblGrid>
        <w:gridCol w:w="1870"/>
        <w:gridCol w:w="1870"/>
        <w:gridCol w:w="1870"/>
        <w:gridCol w:w="1870"/>
        <w:gridCol w:w="1870"/>
      </w:tblGrid>
      <w:tr w:rsidR="0068683A" w14:paraId="156DD9C0" w14:textId="77777777" w:rsidTr="0068683A">
        <w:tc>
          <w:tcPr>
            <w:tcW w:w="1870" w:type="dxa"/>
          </w:tcPr>
          <w:p w14:paraId="658479EE" w14:textId="77777777" w:rsidR="0068683A" w:rsidRPr="00AC5BD7" w:rsidRDefault="0068683A" w:rsidP="007C4781">
            <w:pPr>
              <w:rPr>
                <w:b/>
              </w:rPr>
            </w:pPr>
            <w:r w:rsidRPr="00AC5BD7">
              <w:rPr>
                <w:b/>
              </w:rPr>
              <w:t>Question</w:t>
            </w:r>
          </w:p>
        </w:tc>
        <w:tc>
          <w:tcPr>
            <w:tcW w:w="1870" w:type="dxa"/>
          </w:tcPr>
          <w:p w14:paraId="2646989F" w14:textId="77777777" w:rsidR="0068683A" w:rsidRPr="00AC5BD7" w:rsidRDefault="0068683A" w:rsidP="007C4781">
            <w:pPr>
              <w:rPr>
                <w:b/>
              </w:rPr>
            </w:pPr>
            <w:r w:rsidRPr="00AC5BD7">
              <w:rPr>
                <w:b/>
              </w:rPr>
              <w:t>Option 1</w:t>
            </w:r>
          </w:p>
        </w:tc>
        <w:tc>
          <w:tcPr>
            <w:tcW w:w="1870" w:type="dxa"/>
          </w:tcPr>
          <w:p w14:paraId="7D59DA95" w14:textId="77777777" w:rsidR="0068683A" w:rsidRPr="00AC5BD7" w:rsidRDefault="0068683A" w:rsidP="007C4781">
            <w:pPr>
              <w:rPr>
                <w:b/>
              </w:rPr>
            </w:pPr>
            <w:r w:rsidRPr="00AC5BD7">
              <w:rPr>
                <w:b/>
              </w:rPr>
              <w:t>Option 2</w:t>
            </w:r>
          </w:p>
        </w:tc>
        <w:tc>
          <w:tcPr>
            <w:tcW w:w="1870" w:type="dxa"/>
          </w:tcPr>
          <w:p w14:paraId="7B2389A0" w14:textId="77777777" w:rsidR="0068683A" w:rsidRPr="00AC5BD7" w:rsidRDefault="0068683A" w:rsidP="007C4781">
            <w:pPr>
              <w:rPr>
                <w:b/>
              </w:rPr>
            </w:pPr>
            <w:r w:rsidRPr="00AC5BD7">
              <w:rPr>
                <w:b/>
              </w:rPr>
              <w:t>Option 3</w:t>
            </w:r>
          </w:p>
        </w:tc>
        <w:tc>
          <w:tcPr>
            <w:tcW w:w="1870" w:type="dxa"/>
          </w:tcPr>
          <w:p w14:paraId="1D63B6F0" w14:textId="77777777" w:rsidR="0068683A" w:rsidRPr="00AC5BD7" w:rsidRDefault="0068683A" w:rsidP="007C4781">
            <w:pPr>
              <w:rPr>
                <w:b/>
              </w:rPr>
            </w:pPr>
            <w:r w:rsidRPr="00AC5BD7">
              <w:rPr>
                <w:b/>
              </w:rPr>
              <w:t>Option 4</w:t>
            </w:r>
          </w:p>
        </w:tc>
      </w:tr>
      <w:tr w:rsidR="0068683A" w14:paraId="4D62E410" w14:textId="77777777" w:rsidTr="0068683A">
        <w:tc>
          <w:tcPr>
            <w:tcW w:w="1870" w:type="dxa"/>
          </w:tcPr>
          <w:p w14:paraId="324755F2" w14:textId="77777777" w:rsidR="0068683A" w:rsidRDefault="0068683A" w:rsidP="007C4781">
            <w:r>
              <w:t>Question 9</w:t>
            </w:r>
          </w:p>
        </w:tc>
        <w:tc>
          <w:tcPr>
            <w:tcW w:w="1870" w:type="dxa"/>
          </w:tcPr>
          <w:p w14:paraId="75B8EB6B" w14:textId="77777777" w:rsidR="0068683A" w:rsidRDefault="008F70B6" w:rsidP="007C4781">
            <w:r>
              <w:t>21</w:t>
            </w:r>
          </w:p>
        </w:tc>
        <w:tc>
          <w:tcPr>
            <w:tcW w:w="1870" w:type="dxa"/>
          </w:tcPr>
          <w:p w14:paraId="522C6527" w14:textId="77777777" w:rsidR="0068683A" w:rsidRDefault="008F70B6" w:rsidP="007C4781">
            <w:r>
              <w:t>7</w:t>
            </w:r>
          </w:p>
        </w:tc>
        <w:tc>
          <w:tcPr>
            <w:tcW w:w="1870" w:type="dxa"/>
          </w:tcPr>
          <w:p w14:paraId="0C31579F" w14:textId="77777777" w:rsidR="0068683A" w:rsidRDefault="008F70B6" w:rsidP="007C4781">
            <w:r>
              <w:t>19</w:t>
            </w:r>
          </w:p>
        </w:tc>
        <w:tc>
          <w:tcPr>
            <w:tcW w:w="1870" w:type="dxa"/>
          </w:tcPr>
          <w:p w14:paraId="5BFB290E" w14:textId="77777777" w:rsidR="0068683A" w:rsidRDefault="008F70B6" w:rsidP="007C4781">
            <w:r>
              <w:t>3</w:t>
            </w:r>
          </w:p>
        </w:tc>
      </w:tr>
    </w:tbl>
    <w:p w14:paraId="65D41BD1" w14:textId="77777777" w:rsidR="00A937D6" w:rsidRDefault="0055429C" w:rsidP="007C4781">
      <w:r>
        <w:t xml:space="preserve"> </w:t>
      </w:r>
    </w:p>
    <w:p w14:paraId="153C113F" w14:textId="77777777" w:rsidR="0055429C" w:rsidRDefault="0055429C" w:rsidP="008D616A">
      <w:pPr>
        <w:jc w:val="center"/>
      </w:pPr>
      <w:r>
        <w:t xml:space="preserve">Table 6: </w:t>
      </w:r>
      <w:r w:rsidR="008D616A">
        <w:t>Answers of q</w:t>
      </w:r>
      <w:r w:rsidR="003A246C">
        <w:t>uestion 9</w:t>
      </w:r>
      <w:r w:rsidR="008D616A">
        <w:t xml:space="preserve"> (Source: Author)</w:t>
      </w:r>
    </w:p>
    <w:p w14:paraId="3C6E5C14" w14:textId="77777777" w:rsidR="008D616A" w:rsidRPr="00812FD9" w:rsidRDefault="008D616A" w:rsidP="008D616A">
      <w:pPr>
        <w:jc w:val="center"/>
      </w:pPr>
      <w:r>
        <w:rPr>
          <w:noProof/>
        </w:rPr>
        <w:lastRenderedPageBreak/>
        <w:drawing>
          <wp:inline distT="0" distB="0" distL="0" distR="0" wp14:anchorId="0EDD85C4" wp14:editId="63616D7E">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CF3BF6" w14:textId="77777777" w:rsidR="008D616A" w:rsidRDefault="008D616A" w:rsidP="008D616A">
      <w:pPr>
        <w:jc w:val="center"/>
      </w:pPr>
      <w:r>
        <w:t>Figure 6: Answers of question 9 (Source: Author)</w:t>
      </w:r>
    </w:p>
    <w:p w14:paraId="593C3E42" w14:textId="77777777" w:rsidR="00305D1E" w:rsidRDefault="00E564E7" w:rsidP="00806DAD">
      <w:r>
        <w:t xml:space="preserve">21 participants </w:t>
      </w:r>
      <w:r w:rsidR="00915082">
        <w:t xml:space="preserve">think VLE reduces interactions, 7 consider it create difficulties to study, </w:t>
      </w:r>
      <w:r w:rsidR="00EB3E66">
        <w:t xml:space="preserve">19 voted for technical and connection issues and rest 3 feel it creates lacking of in hand learning experience. </w:t>
      </w:r>
    </w:p>
    <w:tbl>
      <w:tblPr>
        <w:tblStyle w:val="TableGrid"/>
        <w:tblW w:w="0" w:type="auto"/>
        <w:tblLook w:val="04A0" w:firstRow="1" w:lastRow="0" w:firstColumn="1" w:lastColumn="0" w:noHBand="0" w:noVBand="1"/>
      </w:tblPr>
      <w:tblGrid>
        <w:gridCol w:w="1345"/>
        <w:gridCol w:w="1771"/>
        <w:gridCol w:w="1829"/>
        <w:gridCol w:w="1080"/>
        <w:gridCol w:w="1766"/>
        <w:gridCol w:w="1559"/>
      </w:tblGrid>
      <w:tr w:rsidR="009451BB" w14:paraId="7F132DCE" w14:textId="77777777" w:rsidTr="00F6539D">
        <w:tc>
          <w:tcPr>
            <w:tcW w:w="1345" w:type="dxa"/>
          </w:tcPr>
          <w:p w14:paraId="772D4769" w14:textId="77777777" w:rsidR="009451BB" w:rsidRPr="00F6539D" w:rsidRDefault="009451BB" w:rsidP="00F6539D">
            <w:pPr>
              <w:jc w:val="center"/>
              <w:rPr>
                <w:b/>
              </w:rPr>
            </w:pPr>
            <w:r w:rsidRPr="00F6539D">
              <w:rPr>
                <w:b/>
              </w:rPr>
              <w:t>Question</w:t>
            </w:r>
          </w:p>
        </w:tc>
        <w:tc>
          <w:tcPr>
            <w:tcW w:w="1771" w:type="dxa"/>
          </w:tcPr>
          <w:p w14:paraId="1F197464" w14:textId="77777777" w:rsidR="009451BB" w:rsidRPr="00F6539D" w:rsidRDefault="009451BB" w:rsidP="00F6539D">
            <w:pPr>
              <w:jc w:val="center"/>
              <w:rPr>
                <w:b/>
              </w:rPr>
            </w:pPr>
            <w:r w:rsidRPr="00F6539D">
              <w:rPr>
                <w:b/>
              </w:rPr>
              <w:t>Yes, Definitely</w:t>
            </w:r>
          </w:p>
        </w:tc>
        <w:tc>
          <w:tcPr>
            <w:tcW w:w="1829" w:type="dxa"/>
          </w:tcPr>
          <w:p w14:paraId="2E92F3E0" w14:textId="77777777" w:rsidR="009451BB" w:rsidRPr="00F6539D" w:rsidRDefault="009451BB" w:rsidP="00F6539D">
            <w:pPr>
              <w:jc w:val="center"/>
              <w:rPr>
                <w:b/>
              </w:rPr>
            </w:pPr>
            <w:r w:rsidRPr="00F6539D">
              <w:rPr>
                <w:b/>
              </w:rPr>
              <w:t>Yes, somewhat</w:t>
            </w:r>
          </w:p>
        </w:tc>
        <w:tc>
          <w:tcPr>
            <w:tcW w:w="1080" w:type="dxa"/>
          </w:tcPr>
          <w:p w14:paraId="56A2A028" w14:textId="77777777" w:rsidR="009451BB" w:rsidRPr="00F6539D" w:rsidRDefault="009451BB" w:rsidP="00F6539D">
            <w:pPr>
              <w:jc w:val="center"/>
              <w:rPr>
                <w:b/>
              </w:rPr>
            </w:pPr>
            <w:r w:rsidRPr="00F6539D">
              <w:rPr>
                <w:b/>
              </w:rPr>
              <w:t>Neutral</w:t>
            </w:r>
          </w:p>
        </w:tc>
        <w:tc>
          <w:tcPr>
            <w:tcW w:w="1766" w:type="dxa"/>
          </w:tcPr>
          <w:p w14:paraId="37E6F8D2" w14:textId="77777777" w:rsidR="009451BB" w:rsidRPr="00F6539D" w:rsidRDefault="009451BB" w:rsidP="00F6539D">
            <w:pPr>
              <w:jc w:val="center"/>
              <w:rPr>
                <w:b/>
              </w:rPr>
            </w:pPr>
            <w:r w:rsidRPr="00F6539D">
              <w:rPr>
                <w:b/>
              </w:rPr>
              <w:t>No</w:t>
            </w:r>
            <w:r w:rsidR="00D46FB8" w:rsidRPr="00F6539D">
              <w:rPr>
                <w:b/>
              </w:rPr>
              <w:t>, not really</w:t>
            </w:r>
          </w:p>
        </w:tc>
        <w:tc>
          <w:tcPr>
            <w:tcW w:w="1559" w:type="dxa"/>
          </w:tcPr>
          <w:p w14:paraId="32E46569" w14:textId="77777777" w:rsidR="009451BB" w:rsidRPr="00F6539D" w:rsidRDefault="009451BB" w:rsidP="00F6539D">
            <w:pPr>
              <w:jc w:val="center"/>
              <w:rPr>
                <w:b/>
              </w:rPr>
            </w:pPr>
            <w:r w:rsidRPr="00F6539D">
              <w:rPr>
                <w:b/>
              </w:rPr>
              <w:t>No, not at all</w:t>
            </w:r>
          </w:p>
        </w:tc>
      </w:tr>
      <w:tr w:rsidR="009451BB" w14:paraId="263EF423" w14:textId="77777777" w:rsidTr="00F6539D">
        <w:tc>
          <w:tcPr>
            <w:tcW w:w="1345" w:type="dxa"/>
          </w:tcPr>
          <w:p w14:paraId="1DD12EAD" w14:textId="77777777" w:rsidR="009451BB" w:rsidRDefault="009451BB" w:rsidP="00806DAD">
            <w:r>
              <w:t>Question 10</w:t>
            </w:r>
          </w:p>
        </w:tc>
        <w:tc>
          <w:tcPr>
            <w:tcW w:w="1771" w:type="dxa"/>
          </w:tcPr>
          <w:p w14:paraId="7CF8599E" w14:textId="77777777" w:rsidR="009451BB" w:rsidRDefault="00F6539D" w:rsidP="00806DAD">
            <w:r>
              <w:t>11</w:t>
            </w:r>
          </w:p>
        </w:tc>
        <w:tc>
          <w:tcPr>
            <w:tcW w:w="1829" w:type="dxa"/>
          </w:tcPr>
          <w:p w14:paraId="5E92FA22" w14:textId="77777777" w:rsidR="009451BB" w:rsidRDefault="00F6539D" w:rsidP="00806DAD">
            <w:r>
              <w:t>12</w:t>
            </w:r>
          </w:p>
        </w:tc>
        <w:tc>
          <w:tcPr>
            <w:tcW w:w="1080" w:type="dxa"/>
          </w:tcPr>
          <w:p w14:paraId="4792CE61" w14:textId="77777777" w:rsidR="009451BB" w:rsidRDefault="00F6539D" w:rsidP="00806DAD">
            <w:r>
              <w:t>9</w:t>
            </w:r>
          </w:p>
        </w:tc>
        <w:tc>
          <w:tcPr>
            <w:tcW w:w="1766" w:type="dxa"/>
          </w:tcPr>
          <w:p w14:paraId="66044BE2" w14:textId="77777777" w:rsidR="009451BB" w:rsidRDefault="00F6539D" w:rsidP="00806DAD">
            <w:r>
              <w:t>8</w:t>
            </w:r>
          </w:p>
        </w:tc>
        <w:tc>
          <w:tcPr>
            <w:tcW w:w="1559" w:type="dxa"/>
          </w:tcPr>
          <w:p w14:paraId="4DE0057A" w14:textId="77777777" w:rsidR="009451BB" w:rsidRDefault="00F6539D" w:rsidP="00806DAD">
            <w:r>
              <w:t>10</w:t>
            </w:r>
          </w:p>
        </w:tc>
      </w:tr>
    </w:tbl>
    <w:p w14:paraId="58289BE2" w14:textId="77777777" w:rsidR="008D616A" w:rsidRDefault="00EB3E66" w:rsidP="00063E1D">
      <w:r>
        <w:t xml:space="preserve"> </w:t>
      </w:r>
    </w:p>
    <w:p w14:paraId="28F11DA5" w14:textId="77777777" w:rsidR="00063E1D" w:rsidRDefault="00063E1D" w:rsidP="00063E1D">
      <w:pPr>
        <w:jc w:val="center"/>
      </w:pPr>
      <w:r>
        <w:t>Table 7: Answers of question 10 (Source: Author)</w:t>
      </w:r>
    </w:p>
    <w:p w14:paraId="450B1609" w14:textId="77777777" w:rsidR="00063E1D" w:rsidRDefault="00E639E5" w:rsidP="00E639E5">
      <w:pPr>
        <w:jc w:val="center"/>
      </w:pPr>
      <w:r>
        <w:rPr>
          <w:noProof/>
        </w:rPr>
        <w:lastRenderedPageBreak/>
        <w:drawing>
          <wp:inline distT="0" distB="0" distL="0" distR="0" wp14:anchorId="2BB26AF1" wp14:editId="76BD762A">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55941F7" w14:textId="77777777" w:rsidR="00E639E5" w:rsidRDefault="00E639E5" w:rsidP="00E639E5">
      <w:pPr>
        <w:jc w:val="center"/>
      </w:pPr>
      <w:r>
        <w:t xml:space="preserve">Figure 7: </w:t>
      </w:r>
      <w:r w:rsidR="00B443DD">
        <w:t>Pie chart result of question 10 (Source: Author)</w:t>
      </w:r>
    </w:p>
    <w:p w14:paraId="5C4493BE" w14:textId="77777777" w:rsidR="00DE4B4B" w:rsidRDefault="0042478A" w:rsidP="0042478A">
      <w:r>
        <w:t xml:space="preserve">22% </w:t>
      </w:r>
      <w:r w:rsidR="00933657">
        <w:t xml:space="preserve">and 24% </w:t>
      </w:r>
      <w:r>
        <w:t>particip</w:t>
      </w:r>
      <w:r w:rsidR="00933657">
        <w:t>a</w:t>
      </w:r>
      <w:r>
        <w:t xml:space="preserve">nts </w:t>
      </w:r>
      <w:r w:rsidR="00933657">
        <w:t xml:space="preserve">select yes that is a positive impact of virtual learning environment, </w:t>
      </w:r>
      <w:r w:rsidR="00762825">
        <w:t xml:space="preserve">18% were neutral, 16% </w:t>
      </w:r>
      <w:r w:rsidR="00EE6D2E">
        <w:t xml:space="preserve">don’t </w:t>
      </w:r>
      <w:r w:rsidR="004B0DB4">
        <w:t>think it can be an alternative and rest 20% totally refuge</w:t>
      </w:r>
      <w:r w:rsidR="001C0993">
        <w:t>d</w:t>
      </w:r>
      <w:r w:rsidR="004B0DB4">
        <w:t xml:space="preserve"> about the idea.</w:t>
      </w:r>
    </w:p>
    <w:p w14:paraId="4DE4D942" w14:textId="77777777" w:rsidR="00ED1905" w:rsidRDefault="00ED1905" w:rsidP="0042478A"/>
    <w:p w14:paraId="5F6F8EC5" w14:textId="77777777" w:rsidR="00ED1905" w:rsidRDefault="00ED1905" w:rsidP="0042478A"/>
    <w:p w14:paraId="55C4F495" w14:textId="77777777" w:rsidR="00ED1905" w:rsidRDefault="00ED1905" w:rsidP="0042478A"/>
    <w:p w14:paraId="7FE7C9DF" w14:textId="77777777" w:rsidR="00ED1905" w:rsidRDefault="00ED1905" w:rsidP="0042478A"/>
    <w:p w14:paraId="7A3876BB" w14:textId="77777777" w:rsidR="00ED1905" w:rsidRDefault="00ED1905" w:rsidP="0042478A"/>
    <w:p w14:paraId="632FD48D" w14:textId="77777777" w:rsidR="00ED1905" w:rsidRDefault="00ED1905" w:rsidP="0042478A"/>
    <w:p w14:paraId="3CF9FF5D" w14:textId="77777777" w:rsidR="00ED1905" w:rsidRDefault="00ED1905" w:rsidP="0042478A"/>
    <w:p w14:paraId="5DC659F7" w14:textId="77777777" w:rsidR="00ED1905" w:rsidRDefault="00ED1905" w:rsidP="0042478A"/>
    <w:p w14:paraId="1D764800" w14:textId="77777777" w:rsidR="00ED1905" w:rsidRDefault="00ED1905" w:rsidP="0042478A"/>
    <w:p w14:paraId="5DB4F7B9" w14:textId="77777777" w:rsidR="00ED1905" w:rsidRDefault="00ED1905" w:rsidP="0042478A"/>
    <w:p w14:paraId="0290583E" w14:textId="77777777" w:rsidR="00ED1905" w:rsidRDefault="00ED1905" w:rsidP="0042478A"/>
    <w:p w14:paraId="7695E271" w14:textId="77777777" w:rsidR="00BB6040" w:rsidRDefault="007D090E" w:rsidP="007D090E">
      <w:pPr>
        <w:pStyle w:val="Heading1"/>
      </w:pPr>
      <w:bookmarkStart w:id="9" w:name="_Toc133444205"/>
      <w:r>
        <w:lastRenderedPageBreak/>
        <w:t>Discussion of the Outcome</w:t>
      </w:r>
      <w:bookmarkEnd w:id="9"/>
    </w:p>
    <w:p w14:paraId="6F1CF16D" w14:textId="77777777" w:rsidR="00A30077" w:rsidRDefault="000B25E3" w:rsidP="007D090E">
      <w:r>
        <w:t xml:space="preserve">During the pandemic situation both teachers and students </w:t>
      </w:r>
      <w:r w:rsidR="00256715">
        <w:t xml:space="preserve">have been facilitating </w:t>
      </w:r>
      <w:r w:rsidR="001D1C01">
        <w:t>online learning by using</w:t>
      </w:r>
      <w:r w:rsidR="00955418">
        <w:t xml:space="preserve"> tools and study materials and they also supported academic </w:t>
      </w:r>
      <w:r w:rsidR="00CC74C7">
        <w:t>activities as well</w:t>
      </w:r>
      <w:r w:rsidR="009E335E">
        <w:t xml:space="preserve"> (</w:t>
      </w:r>
      <w:r w:rsidR="009E335E">
        <w:rPr>
          <w:shd w:val="clear" w:color="auto" w:fill="FFFFFF"/>
        </w:rPr>
        <w:t>Torres Martín et al., 2021)</w:t>
      </w:r>
      <w:r w:rsidR="00CC74C7">
        <w:t xml:space="preserve">. </w:t>
      </w:r>
      <w:r w:rsidR="00EC5C56">
        <w:t xml:space="preserve">After analysing the result of </w:t>
      </w:r>
      <w:r w:rsidR="00A30077">
        <w:t xml:space="preserve">the impact of virtual learning environment on the students learning process of University of Wales Trinity Saint David London Campus the following factors have been found out. </w:t>
      </w:r>
    </w:p>
    <w:p w14:paraId="4466D46A" w14:textId="77777777" w:rsidR="007D090E" w:rsidRDefault="00CB615C" w:rsidP="007D090E">
      <w:r>
        <w:t xml:space="preserve">Virtual learning has been designed </w:t>
      </w:r>
      <w:r w:rsidR="00A30077">
        <w:t xml:space="preserve">at University of Wales Trinity Saint David London Campus </w:t>
      </w:r>
      <w:r>
        <w:t>according</w:t>
      </w:r>
      <w:r w:rsidR="009D3FC8">
        <w:t xml:space="preserve"> to the course management, </w:t>
      </w:r>
      <w:r w:rsidR="007E2575">
        <w:t>content de</w:t>
      </w:r>
      <w:r w:rsidR="00F61C02">
        <w:t>livery,</w:t>
      </w:r>
      <w:r w:rsidR="007E2575">
        <w:t xml:space="preserve"> available communication tools</w:t>
      </w:r>
      <w:r w:rsidR="00C4416B">
        <w:t xml:space="preserve">, and assessment capabilities of students by the module or teachers. </w:t>
      </w:r>
      <w:r w:rsidR="00D30EAE">
        <w:t xml:space="preserve">Most of the participants </w:t>
      </w:r>
      <w:r w:rsidR="008E355F">
        <w:t>believe</w:t>
      </w:r>
      <w:r w:rsidR="00D30EAE">
        <w:t xml:space="preserve"> that </w:t>
      </w:r>
      <w:r w:rsidR="008E355F">
        <w:t>virtual learning environment has the ability to act as a viable alternative of traditional learning classroom and there are reasons for stating that. T</w:t>
      </w:r>
      <w:r w:rsidR="00CC245A">
        <w:t xml:space="preserve">hey stated that virtual learning environment has </w:t>
      </w:r>
      <w:r w:rsidR="0030343F">
        <w:t xml:space="preserve">increased </w:t>
      </w:r>
      <w:r w:rsidR="005611DB">
        <w:t xml:space="preserve">mental </w:t>
      </w:r>
      <w:r w:rsidR="00E83104">
        <w:t xml:space="preserve">motivation </w:t>
      </w:r>
      <w:r w:rsidR="0059769C">
        <w:t xml:space="preserve">for learning </w:t>
      </w:r>
      <w:r w:rsidR="00A035F7">
        <w:t xml:space="preserve">lessons, </w:t>
      </w:r>
      <w:r w:rsidR="00CD04F8">
        <w:t>provide flexible class schedule and wor</w:t>
      </w:r>
      <w:r w:rsidR="007441D7">
        <w:t xml:space="preserve">king time. Because of virtual learning environment </w:t>
      </w:r>
      <w:r w:rsidR="00387DCF">
        <w:t xml:space="preserve">there are </w:t>
      </w:r>
      <w:r w:rsidR="00CE19EA">
        <w:t>numerous</w:t>
      </w:r>
      <w:r w:rsidR="00387DCF">
        <w:t xml:space="preserve"> option for </w:t>
      </w:r>
      <w:r w:rsidR="00CE19EA">
        <w:t xml:space="preserve">collecting resources like </w:t>
      </w:r>
      <w:r w:rsidR="00EC65CD">
        <w:t xml:space="preserve">online websites, </w:t>
      </w:r>
      <w:r w:rsidR="00A70A3C">
        <w:t xml:space="preserve">other </w:t>
      </w:r>
      <w:r w:rsidR="003763C7">
        <w:t>researcher’s</w:t>
      </w:r>
      <w:r w:rsidR="00A70A3C">
        <w:t xml:space="preserve"> articles and books that are not available in offline learning method</w:t>
      </w:r>
      <w:r w:rsidR="0093178C">
        <w:t xml:space="preserve"> (</w:t>
      </w:r>
      <w:r w:rsidR="0093178C">
        <w:rPr>
          <w:shd w:val="clear" w:color="auto" w:fill="FFFFFF"/>
        </w:rPr>
        <w:t>Britain, and Liber, 2004).</w:t>
      </w:r>
      <w:r w:rsidR="00A70A3C">
        <w:t xml:space="preserve"> </w:t>
      </w:r>
    </w:p>
    <w:p w14:paraId="37EFBD0D" w14:textId="77777777" w:rsidR="00AD10CF" w:rsidRDefault="00AD10CF" w:rsidP="007D090E">
      <w:r>
        <w:t xml:space="preserve">But along with these positive aspects it has some negative </w:t>
      </w:r>
      <w:r w:rsidR="0024522D">
        <w:t>impacts</w:t>
      </w:r>
      <w:r>
        <w:t xml:space="preserve"> on students learning way like it reduces </w:t>
      </w:r>
      <w:r w:rsidR="0024522D">
        <w:t xml:space="preserve">the interaction between </w:t>
      </w:r>
      <w:r w:rsidR="00E1534C">
        <w:t xml:space="preserve">students and teachers. In many cases there are several issues and lessons that requires to provide details </w:t>
      </w:r>
      <w:r w:rsidR="0082142A">
        <w:t>understanding about the topic and in that case virtual learning is not a good option according to their opinion</w:t>
      </w:r>
      <w:r w:rsidR="008D5C0E">
        <w:t xml:space="preserve"> (</w:t>
      </w:r>
      <w:r w:rsidR="008D5C0E">
        <w:rPr>
          <w:shd w:val="clear" w:color="auto" w:fill="FFFFFF"/>
        </w:rPr>
        <w:t xml:space="preserve">Mogus et al., </w:t>
      </w:r>
      <w:r w:rsidR="00353A20">
        <w:rPr>
          <w:shd w:val="clear" w:color="auto" w:fill="FFFFFF"/>
        </w:rPr>
        <w:t>2012)</w:t>
      </w:r>
      <w:r w:rsidR="0082142A">
        <w:t xml:space="preserve">. </w:t>
      </w:r>
      <w:r w:rsidR="006C526D">
        <w:t xml:space="preserve">There also present technological and networking issues as if network </w:t>
      </w:r>
      <w:r w:rsidR="00AC04B0">
        <w:t xml:space="preserve">changed or disturb students have to connect to the classroom </w:t>
      </w:r>
      <w:r w:rsidR="00AC339E">
        <w:t>rapidly</w:t>
      </w:r>
      <w:r w:rsidR="00AC04B0">
        <w:t xml:space="preserve"> that interrupt </w:t>
      </w:r>
      <w:r w:rsidR="00AC339E">
        <w:t xml:space="preserve">the flow of learning. </w:t>
      </w:r>
      <w:r w:rsidR="008F42EB">
        <w:t xml:space="preserve">And before the day of exam it is difficult to find online resources as there is not available any hand-out notes. </w:t>
      </w:r>
      <w:r w:rsidR="00F65817">
        <w:t>It save</w:t>
      </w:r>
      <w:r w:rsidR="008B2EC6">
        <w:t>s</w:t>
      </w:r>
      <w:r w:rsidR="00F65817">
        <w:t xml:space="preserve"> money, time and effort that students can invest on study for better result.</w:t>
      </w:r>
      <w:r w:rsidR="008B2EC6">
        <w:t xml:space="preserve"> The result presented that there exist mixed opinions about the effectiveness and comfortableness </w:t>
      </w:r>
      <w:r w:rsidR="00282559">
        <w:t xml:space="preserve">of virtual learning environment and most cases a large percentage of participants gave not sure or neutral </w:t>
      </w:r>
      <w:r w:rsidR="00515997">
        <w:t>opinion abo</w:t>
      </w:r>
      <w:r w:rsidR="009C224A">
        <w:t xml:space="preserve">ut this new learning practice. If students and academic persons try to eliminate negative impact of virtual learning environment this method may bring effective result for both teachers and students. </w:t>
      </w:r>
    </w:p>
    <w:p w14:paraId="03346DB3" w14:textId="77777777" w:rsidR="00C047A5" w:rsidRDefault="00C047A5" w:rsidP="007D090E"/>
    <w:p w14:paraId="0D611491" w14:textId="77777777" w:rsidR="00C047A5" w:rsidRDefault="00C047A5" w:rsidP="007D090E"/>
    <w:p w14:paraId="605EBC6B" w14:textId="77777777" w:rsidR="003E590D" w:rsidRDefault="003E590D" w:rsidP="0007076B">
      <w:pPr>
        <w:pStyle w:val="Heading1"/>
      </w:pPr>
      <w:bookmarkStart w:id="10" w:name="_Toc133444206"/>
      <w:r>
        <w:lastRenderedPageBreak/>
        <w:t>Conclusion</w:t>
      </w:r>
      <w:bookmarkEnd w:id="10"/>
    </w:p>
    <w:p w14:paraId="2D6F3920" w14:textId="77777777" w:rsidR="0007076B" w:rsidRDefault="00B02273" w:rsidP="0007076B">
      <w:r>
        <w:t xml:space="preserve">Virtual learning process includes </w:t>
      </w:r>
      <w:r w:rsidR="007513C9" w:rsidRPr="007513C9">
        <w:t>Blackboard, Moodle, Canvas, and Google Classroom</w:t>
      </w:r>
      <w:r w:rsidR="007513C9">
        <w:t xml:space="preserve"> and all these tools are being used by </w:t>
      </w:r>
      <w:r w:rsidR="009809B7">
        <w:t>educational institutions like schools, colleges, and universities</w:t>
      </w:r>
      <w:r w:rsidR="009D7F4B">
        <w:t xml:space="preserve"> (</w:t>
      </w:r>
      <w:r w:rsidR="009D7F4B">
        <w:rPr>
          <w:shd w:val="clear" w:color="auto" w:fill="FFFFFF"/>
        </w:rPr>
        <w:t>Alves et al., 2017)</w:t>
      </w:r>
      <w:r w:rsidR="009809B7">
        <w:t xml:space="preserve">. </w:t>
      </w:r>
      <w:r w:rsidR="00B66DD4">
        <w:t>If University of Wales Trinity Saint David London Campus take measures to reduce negative issues of virtual learning environment and provide all students necessary devices or guidelines its students may grab all the opportunities and positive sides of this new learning platform.</w:t>
      </w:r>
      <w:r w:rsidR="00051B54">
        <w:t xml:space="preserve"> In this case not only authority but also teachers and students can help each other to understand its utilisation and effe</w:t>
      </w:r>
      <w:r w:rsidR="00963672">
        <w:t xml:space="preserve">ctiveness. </w:t>
      </w:r>
    </w:p>
    <w:p w14:paraId="1EEF5BD1" w14:textId="77777777" w:rsidR="002448BD" w:rsidRDefault="002448BD" w:rsidP="0007076B"/>
    <w:p w14:paraId="5FA21693" w14:textId="77777777" w:rsidR="002448BD" w:rsidRDefault="002448BD" w:rsidP="0007076B"/>
    <w:p w14:paraId="6848E156" w14:textId="77777777" w:rsidR="002448BD" w:rsidRDefault="002448BD" w:rsidP="0007076B"/>
    <w:p w14:paraId="4EF99B93" w14:textId="77777777" w:rsidR="002448BD" w:rsidRDefault="002448BD" w:rsidP="0007076B"/>
    <w:p w14:paraId="58D22F7E" w14:textId="77777777" w:rsidR="002448BD" w:rsidRDefault="002448BD" w:rsidP="0007076B"/>
    <w:p w14:paraId="1274CD7E" w14:textId="77777777" w:rsidR="002448BD" w:rsidRDefault="002448BD" w:rsidP="0007076B"/>
    <w:p w14:paraId="25FC10A6" w14:textId="77777777" w:rsidR="002448BD" w:rsidRDefault="002448BD" w:rsidP="0007076B"/>
    <w:p w14:paraId="52177AC8" w14:textId="77777777" w:rsidR="002448BD" w:rsidRDefault="002448BD" w:rsidP="0007076B"/>
    <w:p w14:paraId="69CE399F" w14:textId="77777777" w:rsidR="002448BD" w:rsidRDefault="002448BD" w:rsidP="0007076B"/>
    <w:p w14:paraId="27858957" w14:textId="77777777" w:rsidR="00C44947" w:rsidRDefault="00C44947" w:rsidP="002448BD">
      <w:pPr>
        <w:pStyle w:val="Heading1"/>
      </w:pPr>
    </w:p>
    <w:p w14:paraId="48F29CC1" w14:textId="77777777" w:rsidR="00C44947" w:rsidRDefault="00C44947" w:rsidP="002448BD">
      <w:pPr>
        <w:pStyle w:val="Heading1"/>
      </w:pPr>
    </w:p>
    <w:p w14:paraId="1E748343" w14:textId="77777777" w:rsidR="00C44947" w:rsidRDefault="00C44947" w:rsidP="002448BD">
      <w:pPr>
        <w:pStyle w:val="Heading1"/>
      </w:pPr>
    </w:p>
    <w:p w14:paraId="76DC716F" w14:textId="77777777" w:rsidR="00C44947" w:rsidRDefault="00C44947" w:rsidP="00C44947"/>
    <w:p w14:paraId="01F8B633" w14:textId="77777777" w:rsidR="00C44947" w:rsidRDefault="00C44947" w:rsidP="00C44947"/>
    <w:p w14:paraId="3D727435" w14:textId="77777777" w:rsidR="00C44947" w:rsidRPr="00C44947" w:rsidRDefault="00C44947" w:rsidP="00C44947"/>
    <w:p w14:paraId="6AE0D924" w14:textId="77777777" w:rsidR="002448BD" w:rsidRDefault="002448BD" w:rsidP="002448BD">
      <w:pPr>
        <w:pStyle w:val="Heading1"/>
      </w:pPr>
      <w:bookmarkStart w:id="11" w:name="_Toc133444207"/>
      <w:r>
        <w:lastRenderedPageBreak/>
        <w:t>References</w:t>
      </w:r>
      <w:bookmarkEnd w:id="11"/>
    </w:p>
    <w:p w14:paraId="4EF71A49" w14:textId="77777777" w:rsidR="00AC4630" w:rsidRPr="00AC4630" w:rsidRDefault="00AC4630" w:rsidP="00AC4630">
      <w:pPr>
        <w:rPr>
          <w:shd w:val="clear" w:color="auto" w:fill="FFFFFF"/>
        </w:rPr>
      </w:pPr>
      <w:r>
        <w:rPr>
          <w:shd w:val="clear" w:color="auto" w:fill="FFFFFF"/>
        </w:rPr>
        <w:t xml:space="preserve">Alves, P., Miranda, L. and </w:t>
      </w:r>
      <w:proofErr w:type="spellStart"/>
      <w:r>
        <w:rPr>
          <w:shd w:val="clear" w:color="auto" w:fill="FFFFFF"/>
        </w:rPr>
        <w:t>Morais</w:t>
      </w:r>
      <w:proofErr w:type="spellEnd"/>
      <w:r>
        <w:rPr>
          <w:shd w:val="clear" w:color="auto" w:fill="FFFFFF"/>
        </w:rPr>
        <w:t>, C., (2017). The influence of virtual learning environments in students’ performance. </w:t>
      </w:r>
      <w:r>
        <w:rPr>
          <w:i/>
          <w:iCs/>
          <w:shd w:val="clear" w:color="auto" w:fill="FFFFFF"/>
        </w:rPr>
        <w:t>Universal Journal of Educational Research</w:t>
      </w:r>
      <w:r>
        <w:rPr>
          <w:shd w:val="clear" w:color="auto" w:fill="FFFFFF"/>
        </w:rPr>
        <w:t>, </w:t>
      </w:r>
      <w:r>
        <w:rPr>
          <w:i/>
          <w:iCs/>
          <w:shd w:val="clear" w:color="auto" w:fill="FFFFFF"/>
        </w:rPr>
        <w:t>5</w:t>
      </w:r>
      <w:r>
        <w:rPr>
          <w:shd w:val="clear" w:color="auto" w:fill="FFFFFF"/>
        </w:rPr>
        <w:t>(3).</w:t>
      </w:r>
    </w:p>
    <w:p w14:paraId="78B8450C" w14:textId="77777777" w:rsidR="00697275" w:rsidRDefault="00697275" w:rsidP="00697275">
      <w:pPr>
        <w:rPr>
          <w:shd w:val="clear" w:color="auto" w:fill="FFFFFF"/>
        </w:rPr>
      </w:pPr>
      <w:proofErr w:type="spellStart"/>
      <w:r>
        <w:rPr>
          <w:shd w:val="clear" w:color="auto" w:fill="FFFFFF"/>
        </w:rPr>
        <w:t>Bri</w:t>
      </w:r>
      <w:proofErr w:type="spellEnd"/>
      <w:r>
        <w:rPr>
          <w:shd w:val="clear" w:color="auto" w:fill="FFFFFF"/>
        </w:rPr>
        <w:t xml:space="preserve">, D., García, M., Coll, H. and </w:t>
      </w:r>
      <w:proofErr w:type="spellStart"/>
      <w:r>
        <w:rPr>
          <w:shd w:val="clear" w:color="auto" w:fill="FFFFFF"/>
        </w:rPr>
        <w:t>Lloret</w:t>
      </w:r>
      <w:proofErr w:type="spellEnd"/>
      <w:r>
        <w:rPr>
          <w:shd w:val="clear" w:color="auto" w:fill="FFFFFF"/>
        </w:rPr>
        <w:t xml:space="preserve">, J., </w:t>
      </w:r>
      <w:r w:rsidR="00B620E2">
        <w:rPr>
          <w:shd w:val="clear" w:color="auto" w:fill="FFFFFF"/>
        </w:rPr>
        <w:t>(</w:t>
      </w:r>
      <w:r>
        <w:rPr>
          <w:shd w:val="clear" w:color="auto" w:fill="FFFFFF"/>
        </w:rPr>
        <w:t>2009</w:t>
      </w:r>
      <w:r w:rsidR="00B620E2">
        <w:rPr>
          <w:shd w:val="clear" w:color="auto" w:fill="FFFFFF"/>
        </w:rPr>
        <w:t>)</w:t>
      </w:r>
      <w:r>
        <w:rPr>
          <w:shd w:val="clear" w:color="auto" w:fill="FFFFFF"/>
        </w:rPr>
        <w:t>. A study of virtual learning environments. </w:t>
      </w:r>
      <w:proofErr w:type="spellStart"/>
      <w:r>
        <w:rPr>
          <w:i/>
          <w:iCs/>
          <w:shd w:val="clear" w:color="auto" w:fill="FFFFFF"/>
        </w:rPr>
        <w:t>Wseas</w:t>
      </w:r>
      <w:proofErr w:type="spellEnd"/>
      <w:r>
        <w:rPr>
          <w:i/>
          <w:iCs/>
          <w:shd w:val="clear" w:color="auto" w:fill="FFFFFF"/>
        </w:rPr>
        <w:t xml:space="preserve"> transactions on advances in engineering education</w:t>
      </w:r>
      <w:r>
        <w:rPr>
          <w:shd w:val="clear" w:color="auto" w:fill="FFFFFF"/>
        </w:rPr>
        <w:t>, </w:t>
      </w:r>
      <w:r>
        <w:rPr>
          <w:i/>
          <w:iCs/>
          <w:shd w:val="clear" w:color="auto" w:fill="FFFFFF"/>
        </w:rPr>
        <w:t>6</w:t>
      </w:r>
      <w:r>
        <w:rPr>
          <w:shd w:val="clear" w:color="auto" w:fill="FFFFFF"/>
        </w:rPr>
        <w:t>(1).</w:t>
      </w:r>
    </w:p>
    <w:p w14:paraId="503DD817" w14:textId="77777777" w:rsidR="00650F4D" w:rsidRDefault="00650F4D" w:rsidP="00650F4D">
      <w:pPr>
        <w:rPr>
          <w:shd w:val="clear" w:color="auto" w:fill="FFFFFF"/>
        </w:rPr>
      </w:pPr>
      <w:r>
        <w:rPr>
          <w:shd w:val="clear" w:color="auto" w:fill="FFFFFF"/>
        </w:rPr>
        <w:t>Britain, S. and Liber, O., (2004). A framework for pedagogical evaluation of virtual learning environments.</w:t>
      </w:r>
    </w:p>
    <w:p w14:paraId="6F97D893" w14:textId="77777777" w:rsidR="007B6052" w:rsidRDefault="007B6052" w:rsidP="007B6052">
      <w:pPr>
        <w:rPr>
          <w:shd w:val="clear" w:color="auto" w:fill="FFFFFF"/>
        </w:rPr>
      </w:pPr>
      <w:r>
        <w:rPr>
          <w:shd w:val="clear" w:color="auto" w:fill="FFFFFF"/>
        </w:rPr>
        <w:t xml:space="preserve">Barajas, M. and Owen, M., </w:t>
      </w:r>
      <w:r w:rsidR="00D21192">
        <w:rPr>
          <w:shd w:val="clear" w:color="auto" w:fill="FFFFFF"/>
        </w:rPr>
        <w:t>(</w:t>
      </w:r>
      <w:r>
        <w:rPr>
          <w:shd w:val="clear" w:color="auto" w:fill="FFFFFF"/>
        </w:rPr>
        <w:t>2000</w:t>
      </w:r>
      <w:r w:rsidR="00D21192">
        <w:rPr>
          <w:shd w:val="clear" w:color="auto" w:fill="FFFFFF"/>
        </w:rPr>
        <w:t>)</w:t>
      </w:r>
      <w:r>
        <w:rPr>
          <w:shd w:val="clear" w:color="auto" w:fill="FFFFFF"/>
        </w:rPr>
        <w:t>. Implementing virtual learning environments: Looking for holistic approach. </w:t>
      </w:r>
      <w:r>
        <w:rPr>
          <w:i/>
          <w:iCs/>
          <w:shd w:val="clear" w:color="auto" w:fill="FFFFFF"/>
        </w:rPr>
        <w:t>Journal of Educational Technology &amp; Society</w:t>
      </w:r>
      <w:r>
        <w:rPr>
          <w:shd w:val="clear" w:color="auto" w:fill="FFFFFF"/>
        </w:rPr>
        <w:t>, </w:t>
      </w:r>
      <w:r>
        <w:rPr>
          <w:i/>
          <w:iCs/>
          <w:shd w:val="clear" w:color="auto" w:fill="FFFFFF"/>
        </w:rPr>
        <w:t>3</w:t>
      </w:r>
      <w:r>
        <w:rPr>
          <w:shd w:val="clear" w:color="auto" w:fill="FFFFFF"/>
        </w:rPr>
        <w:t>(3).</w:t>
      </w:r>
    </w:p>
    <w:p w14:paraId="2F5C60A9" w14:textId="77777777" w:rsidR="005D6861" w:rsidRPr="00697275" w:rsidRDefault="005D6861" w:rsidP="005D6861">
      <w:r>
        <w:rPr>
          <w:shd w:val="clear" w:color="auto" w:fill="FFFFFF"/>
        </w:rPr>
        <w:t xml:space="preserve">Chou, S.W. and Liu, C.H., </w:t>
      </w:r>
      <w:r w:rsidR="0023442F">
        <w:rPr>
          <w:shd w:val="clear" w:color="auto" w:fill="FFFFFF"/>
        </w:rPr>
        <w:t>(</w:t>
      </w:r>
      <w:r>
        <w:rPr>
          <w:shd w:val="clear" w:color="auto" w:fill="FFFFFF"/>
        </w:rPr>
        <w:t>2005</w:t>
      </w:r>
      <w:r w:rsidR="0023442F">
        <w:rPr>
          <w:shd w:val="clear" w:color="auto" w:fill="FFFFFF"/>
        </w:rPr>
        <w:t>)</w:t>
      </w:r>
      <w:r>
        <w:rPr>
          <w:shd w:val="clear" w:color="auto" w:fill="FFFFFF"/>
        </w:rPr>
        <w:t>. Learning effectiveness in a Web</w:t>
      </w:r>
      <w:r>
        <w:rPr>
          <w:rFonts w:ascii="Cambria Math" w:hAnsi="Cambria Math" w:cs="Cambria Math"/>
          <w:shd w:val="clear" w:color="auto" w:fill="FFFFFF"/>
        </w:rPr>
        <w:t>‐</w:t>
      </w:r>
      <w:r>
        <w:rPr>
          <w:shd w:val="clear" w:color="auto" w:fill="FFFFFF"/>
        </w:rPr>
        <w:t>based virtual learning environment: a learner control perspective. </w:t>
      </w:r>
      <w:r>
        <w:rPr>
          <w:i/>
          <w:iCs/>
          <w:shd w:val="clear" w:color="auto" w:fill="FFFFFF"/>
        </w:rPr>
        <w:t>Journal of computer assisted learning</w:t>
      </w:r>
      <w:r>
        <w:rPr>
          <w:shd w:val="clear" w:color="auto" w:fill="FFFFFF"/>
        </w:rPr>
        <w:t>, </w:t>
      </w:r>
      <w:r>
        <w:rPr>
          <w:i/>
          <w:iCs/>
          <w:shd w:val="clear" w:color="auto" w:fill="FFFFFF"/>
        </w:rPr>
        <w:t>21</w:t>
      </w:r>
      <w:r>
        <w:rPr>
          <w:shd w:val="clear" w:color="auto" w:fill="FFFFFF"/>
        </w:rPr>
        <w:t>(1).</w:t>
      </w:r>
    </w:p>
    <w:p w14:paraId="05F5048C" w14:textId="77777777" w:rsidR="002448BD" w:rsidRDefault="00042D74" w:rsidP="00042D74">
      <w:pPr>
        <w:rPr>
          <w:shd w:val="clear" w:color="auto" w:fill="FFFFFF"/>
        </w:rPr>
      </w:pPr>
      <w:proofErr w:type="spellStart"/>
      <w:r>
        <w:rPr>
          <w:shd w:val="clear" w:color="auto" w:fill="FFFFFF"/>
        </w:rPr>
        <w:t>Dillenbourg</w:t>
      </w:r>
      <w:proofErr w:type="spellEnd"/>
      <w:r>
        <w:rPr>
          <w:shd w:val="clear" w:color="auto" w:fill="FFFFFF"/>
        </w:rPr>
        <w:t xml:space="preserve">, P., Schneider, D. and </w:t>
      </w:r>
      <w:proofErr w:type="spellStart"/>
      <w:r>
        <w:rPr>
          <w:shd w:val="clear" w:color="auto" w:fill="FFFFFF"/>
        </w:rPr>
        <w:t>Synteta</w:t>
      </w:r>
      <w:proofErr w:type="spellEnd"/>
      <w:r>
        <w:rPr>
          <w:shd w:val="clear" w:color="auto" w:fill="FFFFFF"/>
        </w:rPr>
        <w:t>, P., (2002), September. Virtual learning environments. In </w:t>
      </w:r>
      <w:r>
        <w:rPr>
          <w:i/>
          <w:iCs/>
          <w:shd w:val="clear" w:color="auto" w:fill="FFFFFF"/>
        </w:rPr>
        <w:t>Proceedings of the 3rd Hellenic conference information &amp; communication technologies in education</w:t>
      </w:r>
      <w:r>
        <w:rPr>
          <w:shd w:val="clear" w:color="auto" w:fill="FFFFFF"/>
        </w:rPr>
        <w:t> (Vol. 2002, p. 01). Rhodes, Greece: Archive Ouverte HAL.</w:t>
      </w:r>
    </w:p>
    <w:p w14:paraId="23BC1779" w14:textId="77777777" w:rsidR="00AC4630" w:rsidRDefault="00AC4630" w:rsidP="00042D74">
      <w:pPr>
        <w:rPr>
          <w:shd w:val="clear" w:color="auto" w:fill="FFFFFF"/>
        </w:rPr>
      </w:pPr>
      <w:r>
        <w:rPr>
          <w:shd w:val="clear" w:color="auto" w:fill="FFFFFF"/>
        </w:rPr>
        <w:t>Hughes, C., (2014). Theory of Knowledge aims, objectives and assessment criteria: An analysis of critical thinking descriptors. </w:t>
      </w:r>
      <w:r>
        <w:rPr>
          <w:i/>
          <w:iCs/>
          <w:shd w:val="clear" w:color="auto" w:fill="FFFFFF"/>
        </w:rPr>
        <w:t>Journal of Research in International Education</w:t>
      </w:r>
      <w:r>
        <w:rPr>
          <w:shd w:val="clear" w:color="auto" w:fill="FFFFFF"/>
        </w:rPr>
        <w:t>, </w:t>
      </w:r>
      <w:r>
        <w:rPr>
          <w:i/>
          <w:iCs/>
          <w:shd w:val="clear" w:color="auto" w:fill="FFFFFF"/>
        </w:rPr>
        <w:t>13</w:t>
      </w:r>
      <w:r>
        <w:rPr>
          <w:shd w:val="clear" w:color="auto" w:fill="FFFFFF"/>
        </w:rPr>
        <w:t>(1).</w:t>
      </w:r>
    </w:p>
    <w:p w14:paraId="01DD41AC" w14:textId="77777777" w:rsidR="005A0D7B" w:rsidRDefault="005A0D7B" w:rsidP="005A0D7B">
      <w:pPr>
        <w:rPr>
          <w:shd w:val="clear" w:color="auto" w:fill="FFFFFF"/>
        </w:rPr>
      </w:pPr>
      <w:r>
        <w:rPr>
          <w:shd w:val="clear" w:color="auto" w:fill="FFFFFF"/>
        </w:rPr>
        <w:t xml:space="preserve">Keller, C., </w:t>
      </w:r>
      <w:r w:rsidR="00EA45AA">
        <w:rPr>
          <w:shd w:val="clear" w:color="auto" w:fill="FFFFFF"/>
        </w:rPr>
        <w:t>(</w:t>
      </w:r>
      <w:r>
        <w:rPr>
          <w:shd w:val="clear" w:color="auto" w:fill="FFFFFF"/>
        </w:rPr>
        <w:t>2005</w:t>
      </w:r>
      <w:r w:rsidR="00EA45AA">
        <w:rPr>
          <w:shd w:val="clear" w:color="auto" w:fill="FFFFFF"/>
        </w:rPr>
        <w:t>)</w:t>
      </w:r>
      <w:r>
        <w:rPr>
          <w:shd w:val="clear" w:color="auto" w:fill="FFFFFF"/>
        </w:rPr>
        <w:t>. Virtual learning environments: three implementation perspectives. </w:t>
      </w:r>
      <w:r>
        <w:rPr>
          <w:i/>
          <w:iCs/>
          <w:shd w:val="clear" w:color="auto" w:fill="FFFFFF"/>
        </w:rPr>
        <w:t>Learning, media and technology</w:t>
      </w:r>
      <w:r>
        <w:rPr>
          <w:shd w:val="clear" w:color="auto" w:fill="FFFFFF"/>
        </w:rPr>
        <w:t>, </w:t>
      </w:r>
      <w:r>
        <w:rPr>
          <w:i/>
          <w:iCs/>
          <w:shd w:val="clear" w:color="auto" w:fill="FFFFFF"/>
        </w:rPr>
        <w:t>30</w:t>
      </w:r>
      <w:r>
        <w:rPr>
          <w:shd w:val="clear" w:color="auto" w:fill="FFFFFF"/>
        </w:rPr>
        <w:t>(3).</w:t>
      </w:r>
    </w:p>
    <w:p w14:paraId="202D0641" w14:textId="77777777" w:rsidR="00AC4630" w:rsidRDefault="00AC4630" w:rsidP="005A0D7B">
      <w:pPr>
        <w:rPr>
          <w:shd w:val="clear" w:color="auto" w:fill="FFFFFF"/>
        </w:rPr>
      </w:pPr>
      <w:r>
        <w:rPr>
          <w:shd w:val="clear" w:color="auto" w:fill="FFFFFF"/>
        </w:rPr>
        <w:t>Kothari, C.R., (2004). </w:t>
      </w:r>
      <w:r>
        <w:rPr>
          <w:i/>
          <w:iCs/>
          <w:shd w:val="clear" w:color="auto" w:fill="FFFFFF"/>
        </w:rPr>
        <w:t>Research methodology: Methods and techniques</w:t>
      </w:r>
      <w:r>
        <w:rPr>
          <w:shd w:val="clear" w:color="auto" w:fill="FFFFFF"/>
        </w:rPr>
        <w:t>. New Age International.</w:t>
      </w:r>
    </w:p>
    <w:p w14:paraId="7A55A9E1" w14:textId="77777777" w:rsidR="00AC4630" w:rsidRDefault="00AC4630" w:rsidP="00AC4630">
      <w:pPr>
        <w:rPr>
          <w:shd w:val="clear" w:color="auto" w:fill="FFFFFF"/>
        </w:rPr>
      </w:pPr>
      <w:r>
        <w:rPr>
          <w:shd w:val="clear" w:color="auto" w:fill="FFFFFF"/>
        </w:rPr>
        <w:t xml:space="preserve">Mogus, A.M., </w:t>
      </w:r>
      <w:proofErr w:type="spellStart"/>
      <w:r>
        <w:rPr>
          <w:shd w:val="clear" w:color="auto" w:fill="FFFFFF"/>
        </w:rPr>
        <w:t>Djurdjevic</w:t>
      </w:r>
      <w:proofErr w:type="spellEnd"/>
      <w:r>
        <w:rPr>
          <w:shd w:val="clear" w:color="auto" w:fill="FFFFFF"/>
        </w:rPr>
        <w:t xml:space="preserve">, I. and </w:t>
      </w:r>
      <w:proofErr w:type="spellStart"/>
      <w:r>
        <w:rPr>
          <w:shd w:val="clear" w:color="auto" w:fill="FFFFFF"/>
        </w:rPr>
        <w:t>Suvak</w:t>
      </w:r>
      <w:proofErr w:type="spellEnd"/>
      <w:r>
        <w:rPr>
          <w:shd w:val="clear" w:color="auto" w:fill="FFFFFF"/>
        </w:rPr>
        <w:t>, N., (2012). The impact of student activity in a virtual learning environment on their final mark. </w:t>
      </w:r>
      <w:r>
        <w:rPr>
          <w:i/>
          <w:iCs/>
          <w:shd w:val="clear" w:color="auto" w:fill="FFFFFF"/>
        </w:rPr>
        <w:t>Active Learning in Higher Education</w:t>
      </w:r>
      <w:r>
        <w:rPr>
          <w:shd w:val="clear" w:color="auto" w:fill="FFFFFF"/>
        </w:rPr>
        <w:t>, </w:t>
      </w:r>
      <w:r>
        <w:rPr>
          <w:i/>
          <w:iCs/>
          <w:shd w:val="clear" w:color="auto" w:fill="FFFFFF"/>
        </w:rPr>
        <w:t>13</w:t>
      </w:r>
      <w:r>
        <w:rPr>
          <w:shd w:val="clear" w:color="auto" w:fill="FFFFFF"/>
        </w:rPr>
        <w:t>(3).</w:t>
      </w:r>
    </w:p>
    <w:p w14:paraId="43630B68" w14:textId="77777777" w:rsidR="00AC4630" w:rsidRDefault="00AC4630" w:rsidP="005A0D7B">
      <w:pPr>
        <w:rPr>
          <w:shd w:val="clear" w:color="auto" w:fill="FFFFFF"/>
        </w:rPr>
      </w:pPr>
      <w:r>
        <w:rPr>
          <w:shd w:val="clear" w:color="auto" w:fill="FFFFFF"/>
        </w:rPr>
        <w:t xml:space="preserve">McCusker, K. and </w:t>
      </w:r>
      <w:proofErr w:type="spellStart"/>
      <w:r>
        <w:rPr>
          <w:shd w:val="clear" w:color="auto" w:fill="FFFFFF"/>
        </w:rPr>
        <w:t>Gunaydin</w:t>
      </w:r>
      <w:proofErr w:type="spellEnd"/>
      <w:r>
        <w:rPr>
          <w:shd w:val="clear" w:color="auto" w:fill="FFFFFF"/>
        </w:rPr>
        <w:t>, S., (2015). Research using qualitative, quantitative or mixed methods and choice based on the research. </w:t>
      </w:r>
      <w:r>
        <w:rPr>
          <w:i/>
          <w:iCs/>
          <w:shd w:val="clear" w:color="auto" w:fill="FFFFFF"/>
        </w:rPr>
        <w:t>Perfusion</w:t>
      </w:r>
      <w:r>
        <w:rPr>
          <w:shd w:val="clear" w:color="auto" w:fill="FFFFFF"/>
        </w:rPr>
        <w:t>, </w:t>
      </w:r>
      <w:r>
        <w:rPr>
          <w:i/>
          <w:iCs/>
          <w:shd w:val="clear" w:color="auto" w:fill="FFFFFF"/>
        </w:rPr>
        <w:t>30</w:t>
      </w:r>
      <w:r>
        <w:rPr>
          <w:shd w:val="clear" w:color="auto" w:fill="FFFFFF"/>
        </w:rPr>
        <w:t>(7).</w:t>
      </w:r>
    </w:p>
    <w:p w14:paraId="49B9798F" w14:textId="77777777" w:rsidR="004D5F48" w:rsidRDefault="004D5F48" w:rsidP="004D5F48">
      <w:pPr>
        <w:rPr>
          <w:shd w:val="clear" w:color="auto" w:fill="FFFFFF"/>
        </w:rPr>
      </w:pPr>
      <w:proofErr w:type="spellStart"/>
      <w:r>
        <w:rPr>
          <w:shd w:val="clear" w:color="auto" w:fill="FFFFFF"/>
        </w:rPr>
        <w:t>Phungsuk</w:t>
      </w:r>
      <w:proofErr w:type="spellEnd"/>
      <w:r>
        <w:rPr>
          <w:shd w:val="clear" w:color="auto" w:fill="FFFFFF"/>
        </w:rPr>
        <w:t xml:space="preserve">, R., </w:t>
      </w:r>
      <w:proofErr w:type="spellStart"/>
      <w:r>
        <w:rPr>
          <w:shd w:val="clear" w:color="auto" w:fill="FFFFFF"/>
        </w:rPr>
        <w:t>Viriyavejakul</w:t>
      </w:r>
      <w:proofErr w:type="spellEnd"/>
      <w:r>
        <w:rPr>
          <w:shd w:val="clear" w:color="auto" w:fill="FFFFFF"/>
        </w:rPr>
        <w:t xml:space="preserve">, C. and </w:t>
      </w:r>
      <w:proofErr w:type="spellStart"/>
      <w:r>
        <w:rPr>
          <w:shd w:val="clear" w:color="auto" w:fill="FFFFFF"/>
        </w:rPr>
        <w:t>Ratanaolarn</w:t>
      </w:r>
      <w:proofErr w:type="spellEnd"/>
      <w:r>
        <w:rPr>
          <w:shd w:val="clear" w:color="auto" w:fill="FFFFFF"/>
        </w:rPr>
        <w:t xml:space="preserve">, T., </w:t>
      </w:r>
      <w:r w:rsidR="00A90BD9">
        <w:rPr>
          <w:shd w:val="clear" w:color="auto" w:fill="FFFFFF"/>
        </w:rPr>
        <w:t>(</w:t>
      </w:r>
      <w:r>
        <w:rPr>
          <w:shd w:val="clear" w:color="auto" w:fill="FFFFFF"/>
        </w:rPr>
        <w:t>2017</w:t>
      </w:r>
      <w:r w:rsidR="00A90BD9">
        <w:rPr>
          <w:shd w:val="clear" w:color="auto" w:fill="FFFFFF"/>
        </w:rPr>
        <w:t>)</w:t>
      </w:r>
      <w:r>
        <w:rPr>
          <w:shd w:val="clear" w:color="auto" w:fill="FFFFFF"/>
        </w:rPr>
        <w:t>. Development of a problem-based learning model via a virtual learning environment. </w:t>
      </w:r>
      <w:proofErr w:type="spellStart"/>
      <w:r>
        <w:rPr>
          <w:i/>
          <w:iCs/>
          <w:shd w:val="clear" w:color="auto" w:fill="FFFFFF"/>
        </w:rPr>
        <w:t>Kasetsart</w:t>
      </w:r>
      <w:proofErr w:type="spellEnd"/>
      <w:r>
        <w:rPr>
          <w:i/>
          <w:iCs/>
          <w:shd w:val="clear" w:color="auto" w:fill="FFFFFF"/>
        </w:rPr>
        <w:t xml:space="preserve"> Journal of Social Sciences</w:t>
      </w:r>
      <w:r>
        <w:rPr>
          <w:shd w:val="clear" w:color="auto" w:fill="FFFFFF"/>
        </w:rPr>
        <w:t>, </w:t>
      </w:r>
      <w:r>
        <w:rPr>
          <w:i/>
          <w:iCs/>
          <w:shd w:val="clear" w:color="auto" w:fill="FFFFFF"/>
        </w:rPr>
        <w:t>38</w:t>
      </w:r>
      <w:r>
        <w:rPr>
          <w:shd w:val="clear" w:color="auto" w:fill="FFFFFF"/>
        </w:rPr>
        <w:t>(3).</w:t>
      </w:r>
    </w:p>
    <w:p w14:paraId="6B79488D" w14:textId="77777777" w:rsidR="00AC4630" w:rsidRDefault="00AC4630" w:rsidP="00AC4630">
      <w:pPr>
        <w:rPr>
          <w:shd w:val="clear" w:color="auto" w:fill="FFFFFF"/>
        </w:rPr>
      </w:pPr>
      <w:proofErr w:type="spellStart"/>
      <w:r>
        <w:rPr>
          <w:shd w:val="clear" w:color="auto" w:fill="FFFFFF"/>
        </w:rPr>
        <w:t>Rabianski</w:t>
      </w:r>
      <w:proofErr w:type="spellEnd"/>
      <w:r>
        <w:rPr>
          <w:shd w:val="clear" w:color="auto" w:fill="FFFFFF"/>
        </w:rPr>
        <w:t>, J.S., (2003). Primary and secondary data: Concepts, concerns, errors, and issues. </w:t>
      </w:r>
      <w:r>
        <w:rPr>
          <w:i/>
          <w:iCs/>
          <w:shd w:val="clear" w:color="auto" w:fill="FFFFFF"/>
        </w:rPr>
        <w:t>The Appraisal Journal</w:t>
      </w:r>
      <w:r>
        <w:rPr>
          <w:shd w:val="clear" w:color="auto" w:fill="FFFFFF"/>
        </w:rPr>
        <w:t>, </w:t>
      </w:r>
      <w:r>
        <w:rPr>
          <w:i/>
          <w:iCs/>
          <w:shd w:val="clear" w:color="auto" w:fill="FFFFFF"/>
        </w:rPr>
        <w:t>71</w:t>
      </w:r>
      <w:r>
        <w:rPr>
          <w:shd w:val="clear" w:color="auto" w:fill="FFFFFF"/>
        </w:rPr>
        <w:t>(1).</w:t>
      </w:r>
    </w:p>
    <w:p w14:paraId="26E12EC1" w14:textId="77777777" w:rsidR="00AC4630" w:rsidRDefault="00AC4630" w:rsidP="00AC4630">
      <w:pPr>
        <w:rPr>
          <w:shd w:val="clear" w:color="auto" w:fill="FFFFFF"/>
        </w:rPr>
      </w:pPr>
      <w:r w:rsidRPr="00FC4D94">
        <w:rPr>
          <w:noProof/>
          <w:lang w:val="en-GB"/>
        </w:rPr>
        <w:br w:type="page"/>
      </w:r>
    </w:p>
    <w:p w14:paraId="27CB5A63" w14:textId="77777777" w:rsidR="005750AE" w:rsidRDefault="005750AE" w:rsidP="005750AE">
      <w:pPr>
        <w:rPr>
          <w:shd w:val="clear" w:color="auto" w:fill="FFFFFF"/>
        </w:rPr>
      </w:pPr>
      <w:r>
        <w:rPr>
          <w:shd w:val="clear" w:color="auto" w:fill="FFFFFF"/>
        </w:rPr>
        <w:lastRenderedPageBreak/>
        <w:t xml:space="preserve">Torres Martín, C., </w:t>
      </w:r>
      <w:proofErr w:type="spellStart"/>
      <w:r>
        <w:rPr>
          <w:shd w:val="clear" w:color="auto" w:fill="FFFFFF"/>
        </w:rPr>
        <w:t>Acal</w:t>
      </w:r>
      <w:proofErr w:type="spellEnd"/>
      <w:r>
        <w:rPr>
          <w:shd w:val="clear" w:color="auto" w:fill="FFFFFF"/>
        </w:rPr>
        <w:t xml:space="preserve">, C., El </w:t>
      </w:r>
      <w:proofErr w:type="spellStart"/>
      <w:r>
        <w:rPr>
          <w:shd w:val="clear" w:color="auto" w:fill="FFFFFF"/>
        </w:rPr>
        <w:t>Homrani</w:t>
      </w:r>
      <w:proofErr w:type="spellEnd"/>
      <w:r>
        <w:rPr>
          <w:shd w:val="clear" w:color="auto" w:fill="FFFFFF"/>
        </w:rPr>
        <w:t xml:space="preserve">, M. and </w:t>
      </w:r>
      <w:proofErr w:type="spellStart"/>
      <w:r>
        <w:rPr>
          <w:shd w:val="clear" w:color="auto" w:fill="FFFFFF"/>
        </w:rPr>
        <w:t>Mingorance</w:t>
      </w:r>
      <w:proofErr w:type="spellEnd"/>
      <w:r>
        <w:rPr>
          <w:shd w:val="clear" w:color="auto" w:fill="FFFFFF"/>
        </w:rPr>
        <w:t xml:space="preserve"> Estrada, Á.C., </w:t>
      </w:r>
      <w:r w:rsidR="009A012F">
        <w:rPr>
          <w:shd w:val="clear" w:color="auto" w:fill="FFFFFF"/>
        </w:rPr>
        <w:t>(</w:t>
      </w:r>
      <w:r>
        <w:rPr>
          <w:shd w:val="clear" w:color="auto" w:fill="FFFFFF"/>
        </w:rPr>
        <w:t>2021</w:t>
      </w:r>
      <w:r w:rsidR="009A012F">
        <w:rPr>
          <w:shd w:val="clear" w:color="auto" w:fill="FFFFFF"/>
        </w:rPr>
        <w:t>)</w:t>
      </w:r>
      <w:r>
        <w:rPr>
          <w:shd w:val="clear" w:color="auto" w:fill="FFFFFF"/>
        </w:rPr>
        <w:t>. Impact on the virtual learning environment due to COVID-19. </w:t>
      </w:r>
      <w:r>
        <w:rPr>
          <w:i/>
          <w:iCs/>
          <w:shd w:val="clear" w:color="auto" w:fill="FFFFFF"/>
        </w:rPr>
        <w:t>Sustainability</w:t>
      </w:r>
      <w:r>
        <w:rPr>
          <w:shd w:val="clear" w:color="auto" w:fill="FFFFFF"/>
        </w:rPr>
        <w:t>, </w:t>
      </w:r>
      <w:r>
        <w:rPr>
          <w:i/>
          <w:iCs/>
          <w:shd w:val="clear" w:color="auto" w:fill="FFFFFF"/>
        </w:rPr>
        <w:t>13</w:t>
      </w:r>
      <w:r>
        <w:rPr>
          <w:shd w:val="clear" w:color="auto" w:fill="FFFFFF"/>
        </w:rPr>
        <w:t xml:space="preserve">(2). </w:t>
      </w:r>
    </w:p>
    <w:p w14:paraId="3F574B40" w14:textId="77777777" w:rsidR="009826EB" w:rsidRDefault="009826EB" w:rsidP="005750AE">
      <w:pPr>
        <w:rPr>
          <w:shd w:val="clear" w:color="auto" w:fill="FFFFFF"/>
        </w:rPr>
      </w:pPr>
    </w:p>
    <w:p w14:paraId="12EEB470" w14:textId="77777777" w:rsidR="009826EB" w:rsidRDefault="009826EB" w:rsidP="005750AE">
      <w:pPr>
        <w:rPr>
          <w:shd w:val="clear" w:color="auto" w:fill="FFFFFF"/>
        </w:rPr>
      </w:pPr>
    </w:p>
    <w:p w14:paraId="6A8CEC86" w14:textId="77777777" w:rsidR="009826EB" w:rsidRDefault="009826EB" w:rsidP="005750AE">
      <w:pPr>
        <w:rPr>
          <w:shd w:val="clear" w:color="auto" w:fill="FFFFFF"/>
        </w:rPr>
      </w:pPr>
    </w:p>
    <w:p w14:paraId="3B5AC797" w14:textId="77777777" w:rsidR="009826EB" w:rsidRDefault="009826EB" w:rsidP="005750AE">
      <w:pPr>
        <w:rPr>
          <w:shd w:val="clear" w:color="auto" w:fill="FFFFFF"/>
        </w:rPr>
      </w:pPr>
    </w:p>
    <w:p w14:paraId="24A7CFD0" w14:textId="77777777" w:rsidR="009826EB" w:rsidRDefault="009826EB" w:rsidP="005750AE">
      <w:pPr>
        <w:rPr>
          <w:shd w:val="clear" w:color="auto" w:fill="FFFFFF"/>
        </w:rPr>
      </w:pPr>
    </w:p>
    <w:p w14:paraId="54DC1DE0" w14:textId="77777777" w:rsidR="009826EB" w:rsidRDefault="009826EB" w:rsidP="005750AE">
      <w:pPr>
        <w:rPr>
          <w:shd w:val="clear" w:color="auto" w:fill="FFFFFF"/>
        </w:rPr>
      </w:pPr>
    </w:p>
    <w:p w14:paraId="1B7306E0" w14:textId="77777777" w:rsidR="009826EB" w:rsidRDefault="009826EB" w:rsidP="005750AE">
      <w:pPr>
        <w:rPr>
          <w:shd w:val="clear" w:color="auto" w:fill="FFFFFF"/>
        </w:rPr>
      </w:pPr>
    </w:p>
    <w:p w14:paraId="26DB7374" w14:textId="77777777" w:rsidR="009826EB" w:rsidRDefault="009826EB" w:rsidP="005750AE">
      <w:pPr>
        <w:rPr>
          <w:shd w:val="clear" w:color="auto" w:fill="FFFFFF"/>
        </w:rPr>
      </w:pPr>
    </w:p>
    <w:p w14:paraId="4BE8E5D5" w14:textId="77777777" w:rsidR="009826EB" w:rsidRDefault="009826EB" w:rsidP="005750AE">
      <w:pPr>
        <w:rPr>
          <w:shd w:val="clear" w:color="auto" w:fill="FFFFFF"/>
        </w:rPr>
      </w:pPr>
    </w:p>
    <w:p w14:paraId="40C5FB2A" w14:textId="77777777" w:rsidR="009826EB" w:rsidRDefault="009826EB" w:rsidP="005750AE">
      <w:pPr>
        <w:rPr>
          <w:shd w:val="clear" w:color="auto" w:fill="FFFFFF"/>
        </w:rPr>
      </w:pPr>
    </w:p>
    <w:p w14:paraId="06414B7C" w14:textId="77777777" w:rsidR="009826EB" w:rsidRDefault="009826EB" w:rsidP="005750AE">
      <w:pPr>
        <w:rPr>
          <w:shd w:val="clear" w:color="auto" w:fill="FFFFFF"/>
        </w:rPr>
      </w:pPr>
    </w:p>
    <w:p w14:paraId="11F983A1" w14:textId="77777777" w:rsidR="009826EB" w:rsidRDefault="009826EB" w:rsidP="005750AE">
      <w:pPr>
        <w:rPr>
          <w:shd w:val="clear" w:color="auto" w:fill="FFFFFF"/>
        </w:rPr>
      </w:pPr>
    </w:p>
    <w:p w14:paraId="2C3B7814" w14:textId="77777777" w:rsidR="009826EB" w:rsidRDefault="009826EB" w:rsidP="005750AE">
      <w:pPr>
        <w:rPr>
          <w:shd w:val="clear" w:color="auto" w:fill="FFFFFF"/>
        </w:rPr>
      </w:pPr>
    </w:p>
    <w:p w14:paraId="007A60C6" w14:textId="77777777" w:rsidR="009826EB" w:rsidRDefault="009826EB" w:rsidP="005750AE">
      <w:pPr>
        <w:rPr>
          <w:shd w:val="clear" w:color="auto" w:fill="FFFFFF"/>
        </w:rPr>
      </w:pPr>
    </w:p>
    <w:p w14:paraId="71DF46AC" w14:textId="77777777" w:rsidR="009826EB" w:rsidRDefault="009826EB" w:rsidP="005750AE">
      <w:pPr>
        <w:rPr>
          <w:shd w:val="clear" w:color="auto" w:fill="FFFFFF"/>
        </w:rPr>
      </w:pPr>
    </w:p>
    <w:p w14:paraId="1DA71DE9" w14:textId="77777777" w:rsidR="009826EB" w:rsidRDefault="009826EB" w:rsidP="005750AE">
      <w:pPr>
        <w:rPr>
          <w:shd w:val="clear" w:color="auto" w:fill="FFFFFF"/>
        </w:rPr>
      </w:pPr>
    </w:p>
    <w:p w14:paraId="2F33488A" w14:textId="77777777" w:rsidR="009826EB" w:rsidRDefault="009826EB" w:rsidP="005750AE">
      <w:pPr>
        <w:rPr>
          <w:shd w:val="clear" w:color="auto" w:fill="FFFFFF"/>
        </w:rPr>
      </w:pPr>
    </w:p>
    <w:p w14:paraId="5D72A841" w14:textId="77777777" w:rsidR="009826EB" w:rsidRDefault="009826EB" w:rsidP="005750AE">
      <w:pPr>
        <w:rPr>
          <w:shd w:val="clear" w:color="auto" w:fill="FFFFFF"/>
        </w:rPr>
      </w:pPr>
    </w:p>
    <w:p w14:paraId="12ADA274" w14:textId="77777777" w:rsidR="009826EB" w:rsidRDefault="009826EB" w:rsidP="005750AE">
      <w:pPr>
        <w:rPr>
          <w:shd w:val="clear" w:color="auto" w:fill="FFFFFF"/>
        </w:rPr>
      </w:pPr>
    </w:p>
    <w:p w14:paraId="2A3DF1A4" w14:textId="77777777" w:rsidR="009826EB" w:rsidRPr="002448BD" w:rsidRDefault="009826EB" w:rsidP="005750AE"/>
    <w:p w14:paraId="256BEE95" w14:textId="77777777" w:rsidR="00661EF7" w:rsidRPr="00661EF7" w:rsidRDefault="00901AC0" w:rsidP="00661EF7">
      <w:pPr>
        <w:pStyle w:val="Heading1"/>
      </w:pPr>
      <w:bookmarkStart w:id="12" w:name="_Toc133444208"/>
      <w:r>
        <w:lastRenderedPageBreak/>
        <w:t>Appendix</w:t>
      </w:r>
      <w:bookmarkEnd w:id="12"/>
    </w:p>
    <w:p w14:paraId="38AC80FA" w14:textId="77777777" w:rsidR="00101845" w:rsidRDefault="00661EF7" w:rsidP="00101845">
      <w:pPr>
        <w:pStyle w:val="Heading2"/>
      </w:pPr>
      <w:bookmarkStart w:id="13" w:name="_Toc133444209"/>
      <w:r>
        <w:t xml:space="preserve">Survey </w:t>
      </w:r>
      <w:r w:rsidR="00901AC0">
        <w:t>Questionnaire</w:t>
      </w:r>
      <w:bookmarkEnd w:id="13"/>
    </w:p>
    <w:p w14:paraId="4CDCCF29" w14:textId="77777777" w:rsidR="006432C3" w:rsidRDefault="006432C3" w:rsidP="006432C3">
      <w:r>
        <w:t xml:space="preserve">1. </w:t>
      </w:r>
      <w:r w:rsidR="00073EFF">
        <w:t xml:space="preserve">How often </w:t>
      </w:r>
      <w:r w:rsidR="00FB752E">
        <w:t xml:space="preserve">do you attend </w:t>
      </w:r>
      <w:r w:rsidR="00C07D29">
        <w:t>virtual le</w:t>
      </w:r>
      <w:r w:rsidR="00683BC6">
        <w:t>arning program arranged classes</w:t>
      </w:r>
      <w:r>
        <w:t>?</w:t>
      </w:r>
    </w:p>
    <w:p w14:paraId="4E0437A7" w14:textId="77777777" w:rsidR="006432C3" w:rsidRDefault="006432C3" w:rsidP="006432C3">
      <w:pPr>
        <w:pStyle w:val="ListParagraph"/>
        <w:numPr>
          <w:ilvl w:val="0"/>
          <w:numId w:val="5"/>
        </w:numPr>
      </w:pPr>
      <w:r>
        <w:t xml:space="preserve">Less than </w:t>
      </w:r>
      <w:r w:rsidR="00FE150E">
        <w:t>6 months</w:t>
      </w:r>
    </w:p>
    <w:p w14:paraId="12D7E0C1" w14:textId="77777777" w:rsidR="00FE150E" w:rsidRDefault="00FE150E" w:rsidP="006432C3">
      <w:pPr>
        <w:pStyle w:val="ListParagraph"/>
        <w:numPr>
          <w:ilvl w:val="0"/>
          <w:numId w:val="5"/>
        </w:numPr>
      </w:pPr>
      <w:r>
        <w:t>6 months to 1 year</w:t>
      </w:r>
    </w:p>
    <w:p w14:paraId="7ED612D8" w14:textId="77777777" w:rsidR="00FE150E" w:rsidRDefault="00FE150E" w:rsidP="006432C3">
      <w:pPr>
        <w:pStyle w:val="ListParagraph"/>
        <w:numPr>
          <w:ilvl w:val="0"/>
          <w:numId w:val="5"/>
        </w:numPr>
      </w:pPr>
      <w:r>
        <w:t>1 to 2 years</w:t>
      </w:r>
    </w:p>
    <w:p w14:paraId="759DD44A" w14:textId="77777777" w:rsidR="00FE150E" w:rsidRDefault="00FE150E" w:rsidP="006432C3">
      <w:pPr>
        <w:pStyle w:val="ListParagraph"/>
        <w:numPr>
          <w:ilvl w:val="0"/>
          <w:numId w:val="5"/>
        </w:numPr>
      </w:pPr>
      <w:r>
        <w:t>More than 2 year</w:t>
      </w:r>
      <w:r w:rsidR="005A7011">
        <w:t>s</w:t>
      </w:r>
    </w:p>
    <w:p w14:paraId="42E60368" w14:textId="77777777" w:rsidR="00FE150E" w:rsidRDefault="00AD46B0" w:rsidP="00FE150E">
      <w:r>
        <w:t xml:space="preserve">2. </w:t>
      </w:r>
      <w:r w:rsidR="00EE0346">
        <w:t>Are you comfortable using virtual learning program for class and learning sessions?</w:t>
      </w:r>
    </w:p>
    <w:p w14:paraId="0D1D959C" w14:textId="77777777" w:rsidR="00EE0346" w:rsidRDefault="00EE0346" w:rsidP="00EE0346">
      <w:pPr>
        <w:pStyle w:val="ListParagraph"/>
        <w:numPr>
          <w:ilvl w:val="0"/>
          <w:numId w:val="6"/>
        </w:numPr>
      </w:pPr>
      <w:r>
        <w:t>Yes</w:t>
      </w:r>
    </w:p>
    <w:p w14:paraId="43013992" w14:textId="77777777" w:rsidR="00EE0346" w:rsidRDefault="00EE0346" w:rsidP="00EE0346">
      <w:pPr>
        <w:pStyle w:val="ListParagraph"/>
        <w:numPr>
          <w:ilvl w:val="0"/>
          <w:numId w:val="6"/>
        </w:numPr>
      </w:pPr>
      <w:r>
        <w:t>No</w:t>
      </w:r>
    </w:p>
    <w:p w14:paraId="210A5CD9" w14:textId="77777777" w:rsidR="00EE0346" w:rsidRDefault="00EE0346" w:rsidP="00EE0346">
      <w:pPr>
        <w:pStyle w:val="ListParagraph"/>
        <w:numPr>
          <w:ilvl w:val="0"/>
          <w:numId w:val="6"/>
        </w:numPr>
      </w:pPr>
      <w:r>
        <w:t>Not sure</w:t>
      </w:r>
    </w:p>
    <w:p w14:paraId="2598BD43" w14:textId="77777777" w:rsidR="00EE0346" w:rsidRDefault="00EE0346" w:rsidP="00EE0346">
      <w:r>
        <w:t xml:space="preserve">3. </w:t>
      </w:r>
      <w:r w:rsidR="0082458B">
        <w:t>Do you think virtual learning environment is effective for students?</w:t>
      </w:r>
    </w:p>
    <w:p w14:paraId="6FA1714E" w14:textId="77777777" w:rsidR="0082458B" w:rsidRDefault="0082458B" w:rsidP="0082458B">
      <w:pPr>
        <w:pStyle w:val="ListParagraph"/>
        <w:numPr>
          <w:ilvl w:val="0"/>
          <w:numId w:val="7"/>
        </w:numPr>
      </w:pPr>
      <w:r>
        <w:t>Yes</w:t>
      </w:r>
    </w:p>
    <w:p w14:paraId="1F849F7F" w14:textId="77777777" w:rsidR="0082458B" w:rsidRDefault="0082458B" w:rsidP="0082458B">
      <w:pPr>
        <w:pStyle w:val="ListParagraph"/>
        <w:numPr>
          <w:ilvl w:val="0"/>
          <w:numId w:val="7"/>
        </w:numPr>
      </w:pPr>
      <w:r>
        <w:t>No</w:t>
      </w:r>
    </w:p>
    <w:p w14:paraId="3DE77CD1" w14:textId="77777777" w:rsidR="0082458B" w:rsidRDefault="0082458B" w:rsidP="0082458B">
      <w:pPr>
        <w:pStyle w:val="ListParagraph"/>
        <w:numPr>
          <w:ilvl w:val="0"/>
          <w:numId w:val="7"/>
        </w:numPr>
      </w:pPr>
      <w:r>
        <w:t>Not sure</w:t>
      </w:r>
    </w:p>
    <w:p w14:paraId="74AC21CF" w14:textId="77777777" w:rsidR="0082458B" w:rsidRDefault="0082458B" w:rsidP="0082458B">
      <w:r>
        <w:t xml:space="preserve">4. </w:t>
      </w:r>
      <w:r w:rsidR="001944F1">
        <w:t xml:space="preserve">How virtual learning </w:t>
      </w:r>
      <w:r w:rsidR="00905BCA">
        <w:t xml:space="preserve">environment </w:t>
      </w:r>
      <w:r w:rsidR="001944F1">
        <w:t>has impacted you</w:t>
      </w:r>
      <w:r w:rsidR="00AF451E">
        <w:t>r</w:t>
      </w:r>
      <w:r w:rsidR="001944F1">
        <w:t xml:space="preserve"> learning experience?</w:t>
      </w:r>
    </w:p>
    <w:p w14:paraId="0A99F1C5" w14:textId="77777777" w:rsidR="001944F1" w:rsidRDefault="001944F1" w:rsidP="001944F1">
      <w:pPr>
        <w:pStyle w:val="ListParagraph"/>
        <w:numPr>
          <w:ilvl w:val="0"/>
          <w:numId w:val="8"/>
        </w:numPr>
      </w:pPr>
      <w:r>
        <w:t>Negatively</w:t>
      </w:r>
    </w:p>
    <w:p w14:paraId="4EDCD7E0" w14:textId="77777777" w:rsidR="001944F1" w:rsidRDefault="001944F1" w:rsidP="001944F1">
      <w:pPr>
        <w:pStyle w:val="ListParagraph"/>
        <w:numPr>
          <w:ilvl w:val="0"/>
          <w:numId w:val="8"/>
        </w:numPr>
      </w:pPr>
      <w:r>
        <w:t>Positively</w:t>
      </w:r>
    </w:p>
    <w:p w14:paraId="095286E4" w14:textId="77777777" w:rsidR="007870E9" w:rsidRDefault="007870E9" w:rsidP="001944F1">
      <w:pPr>
        <w:pStyle w:val="ListParagraph"/>
        <w:numPr>
          <w:ilvl w:val="0"/>
          <w:numId w:val="8"/>
        </w:numPr>
      </w:pPr>
      <w:r>
        <w:t xml:space="preserve">No effect </w:t>
      </w:r>
    </w:p>
    <w:p w14:paraId="3E0D9C7D" w14:textId="77777777" w:rsidR="007870E9" w:rsidRDefault="007870E9" w:rsidP="007870E9">
      <w:pPr>
        <w:pStyle w:val="ListParagraph"/>
        <w:numPr>
          <w:ilvl w:val="0"/>
          <w:numId w:val="8"/>
        </w:numPr>
      </w:pPr>
      <w:r>
        <w:t>Unsure</w:t>
      </w:r>
    </w:p>
    <w:p w14:paraId="2B394213" w14:textId="77777777" w:rsidR="007870E9" w:rsidRDefault="007870E9" w:rsidP="007870E9">
      <w:r>
        <w:t xml:space="preserve">5. Do you think virtual learning environment </w:t>
      </w:r>
      <w:r w:rsidR="00B44DC7">
        <w:t xml:space="preserve">is an easy method to communicate with </w:t>
      </w:r>
      <w:r w:rsidR="00DB5017">
        <w:t>teachers and classmates?</w:t>
      </w:r>
    </w:p>
    <w:p w14:paraId="4EA8A480" w14:textId="77777777" w:rsidR="00DB5017" w:rsidRDefault="00DB5017" w:rsidP="00DB5017">
      <w:pPr>
        <w:pStyle w:val="ListParagraph"/>
        <w:numPr>
          <w:ilvl w:val="0"/>
          <w:numId w:val="9"/>
        </w:numPr>
      </w:pPr>
      <w:r>
        <w:t>Yes</w:t>
      </w:r>
    </w:p>
    <w:p w14:paraId="36BB94EC" w14:textId="77777777" w:rsidR="00DB5017" w:rsidRDefault="00DB5017" w:rsidP="00DB5017">
      <w:pPr>
        <w:pStyle w:val="ListParagraph"/>
        <w:numPr>
          <w:ilvl w:val="0"/>
          <w:numId w:val="9"/>
        </w:numPr>
      </w:pPr>
      <w:r>
        <w:t>No</w:t>
      </w:r>
    </w:p>
    <w:p w14:paraId="554CF414" w14:textId="77777777" w:rsidR="00DB5017" w:rsidRDefault="00DB5017" w:rsidP="00DB5017">
      <w:pPr>
        <w:pStyle w:val="ListParagraph"/>
        <w:numPr>
          <w:ilvl w:val="0"/>
          <w:numId w:val="9"/>
        </w:numPr>
      </w:pPr>
      <w:r>
        <w:t>Not sure</w:t>
      </w:r>
    </w:p>
    <w:p w14:paraId="043C9503" w14:textId="77777777" w:rsidR="00DB5017" w:rsidRDefault="00DB5017" w:rsidP="00DB5017">
      <w:r>
        <w:t xml:space="preserve">6. </w:t>
      </w:r>
      <w:r w:rsidR="0059724B">
        <w:t>How positively virtual learning impact your learning motivation?</w:t>
      </w:r>
    </w:p>
    <w:p w14:paraId="232D3D3A" w14:textId="77777777" w:rsidR="0059724B" w:rsidRDefault="0059724B" w:rsidP="0059724B">
      <w:pPr>
        <w:pStyle w:val="ListParagraph"/>
        <w:numPr>
          <w:ilvl w:val="0"/>
          <w:numId w:val="10"/>
        </w:numPr>
      </w:pPr>
      <w:r>
        <w:t>By saving time</w:t>
      </w:r>
    </w:p>
    <w:p w14:paraId="1992A932" w14:textId="77777777" w:rsidR="0059724B" w:rsidRDefault="0059724B" w:rsidP="0059724B">
      <w:pPr>
        <w:pStyle w:val="ListParagraph"/>
        <w:numPr>
          <w:ilvl w:val="0"/>
          <w:numId w:val="10"/>
        </w:numPr>
      </w:pPr>
      <w:r>
        <w:t>By saving money</w:t>
      </w:r>
    </w:p>
    <w:p w14:paraId="2A71B5D0" w14:textId="77777777" w:rsidR="0059724B" w:rsidRDefault="0059724B" w:rsidP="0059724B">
      <w:pPr>
        <w:pStyle w:val="ListParagraph"/>
        <w:numPr>
          <w:ilvl w:val="0"/>
          <w:numId w:val="10"/>
        </w:numPr>
      </w:pPr>
      <w:r>
        <w:t>By offering flexible location</w:t>
      </w:r>
    </w:p>
    <w:p w14:paraId="6758AD73" w14:textId="77777777" w:rsidR="0059724B" w:rsidRDefault="00623BA3" w:rsidP="0059724B">
      <w:pPr>
        <w:pStyle w:val="ListParagraph"/>
        <w:numPr>
          <w:ilvl w:val="0"/>
          <w:numId w:val="10"/>
        </w:numPr>
      </w:pPr>
      <w:r>
        <w:lastRenderedPageBreak/>
        <w:t>By increasing learning motivation</w:t>
      </w:r>
    </w:p>
    <w:p w14:paraId="5002FA28" w14:textId="77777777" w:rsidR="00623BA3" w:rsidRDefault="002E6D77" w:rsidP="00623BA3">
      <w:r>
        <w:t xml:space="preserve">7. </w:t>
      </w:r>
      <w:r w:rsidR="006841EA">
        <w:t xml:space="preserve">Do you think virtual learning environment creates enough opportunities to participate </w:t>
      </w:r>
      <w:r w:rsidR="00054BAC">
        <w:t>in class discussion and activities for a student?</w:t>
      </w:r>
    </w:p>
    <w:p w14:paraId="1D43A128" w14:textId="77777777" w:rsidR="00054BAC" w:rsidRDefault="00054BAC" w:rsidP="00054BAC">
      <w:pPr>
        <w:pStyle w:val="ListParagraph"/>
        <w:numPr>
          <w:ilvl w:val="0"/>
          <w:numId w:val="11"/>
        </w:numPr>
      </w:pPr>
      <w:r>
        <w:t>Yes</w:t>
      </w:r>
    </w:p>
    <w:p w14:paraId="468A4017" w14:textId="77777777" w:rsidR="00054BAC" w:rsidRDefault="00054BAC" w:rsidP="00054BAC">
      <w:pPr>
        <w:pStyle w:val="ListParagraph"/>
        <w:numPr>
          <w:ilvl w:val="0"/>
          <w:numId w:val="11"/>
        </w:numPr>
      </w:pPr>
      <w:r>
        <w:t>No</w:t>
      </w:r>
    </w:p>
    <w:p w14:paraId="40C993EA" w14:textId="77777777" w:rsidR="00054BAC" w:rsidRDefault="00054BAC" w:rsidP="00054BAC">
      <w:pPr>
        <w:pStyle w:val="ListParagraph"/>
        <w:numPr>
          <w:ilvl w:val="0"/>
          <w:numId w:val="11"/>
        </w:numPr>
      </w:pPr>
      <w:r>
        <w:t>Not sure</w:t>
      </w:r>
    </w:p>
    <w:p w14:paraId="103C3E85" w14:textId="77777777" w:rsidR="0074620C" w:rsidRDefault="00054BAC" w:rsidP="00054BAC">
      <w:r>
        <w:t xml:space="preserve">8. </w:t>
      </w:r>
      <w:r w:rsidR="0074620C">
        <w:t>In which way virtual learning environment impacted your learning process?</w:t>
      </w:r>
    </w:p>
    <w:p w14:paraId="723724DE" w14:textId="77777777" w:rsidR="0074620C" w:rsidRDefault="0014557F" w:rsidP="00E70ECE">
      <w:pPr>
        <w:pStyle w:val="ListParagraph"/>
        <w:numPr>
          <w:ilvl w:val="0"/>
          <w:numId w:val="12"/>
        </w:numPr>
      </w:pPr>
      <w:r>
        <w:t>I</w:t>
      </w:r>
      <w:r w:rsidR="00E70ECE">
        <w:t>ncreasing mental motivation</w:t>
      </w:r>
    </w:p>
    <w:p w14:paraId="488E4D76" w14:textId="77777777" w:rsidR="00E70ECE" w:rsidRDefault="0014557F" w:rsidP="00E70ECE">
      <w:pPr>
        <w:pStyle w:val="ListParagraph"/>
        <w:numPr>
          <w:ilvl w:val="0"/>
          <w:numId w:val="12"/>
        </w:numPr>
      </w:pPr>
      <w:r>
        <w:t>O</w:t>
      </w:r>
      <w:r w:rsidR="00F5513F">
        <w:t>ffering flexible schedule</w:t>
      </w:r>
    </w:p>
    <w:p w14:paraId="163E889A" w14:textId="77777777" w:rsidR="00F5513F" w:rsidRDefault="0014557F" w:rsidP="00E70ECE">
      <w:pPr>
        <w:pStyle w:val="ListParagraph"/>
        <w:numPr>
          <w:ilvl w:val="0"/>
          <w:numId w:val="12"/>
        </w:numPr>
      </w:pPr>
      <w:r>
        <w:t xml:space="preserve">Making easy access to a wider range of </w:t>
      </w:r>
      <w:r w:rsidR="00436096">
        <w:t>resources</w:t>
      </w:r>
    </w:p>
    <w:p w14:paraId="780B4286" w14:textId="77777777" w:rsidR="00436096" w:rsidRDefault="00436096" w:rsidP="00E70ECE">
      <w:pPr>
        <w:pStyle w:val="ListParagraph"/>
        <w:numPr>
          <w:ilvl w:val="0"/>
          <w:numId w:val="12"/>
        </w:numPr>
      </w:pPr>
      <w:r>
        <w:t xml:space="preserve">Creating individual ability </w:t>
      </w:r>
      <w:r w:rsidR="00D0636C">
        <w:t xml:space="preserve">to learn at your </w:t>
      </w:r>
      <w:r w:rsidR="00A731F5">
        <w:t>own peace</w:t>
      </w:r>
    </w:p>
    <w:p w14:paraId="630412ED" w14:textId="77777777" w:rsidR="00A731F5" w:rsidRDefault="00A731F5" w:rsidP="00A731F5">
      <w:r>
        <w:t xml:space="preserve">9. </w:t>
      </w:r>
      <w:r w:rsidR="00507560">
        <w:t xml:space="preserve">Which side of virtual learning environment is </w:t>
      </w:r>
      <w:r w:rsidR="00EF7E8E">
        <w:t>negatively</w:t>
      </w:r>
      <w:r w:rsidR="0035795B">
        <w:t xml:space="preserve"> impacting </w:t>
      </w:r>
      <w:r w:rsidR="00A937D6">
        <w:t xml:space="preserve">on </w:t>
      </w:r>
      <w:r w:rsidR="0035795B">
        <w:t>your learning?</w:t>
      </w:r>
    </w:p>
    <w:p w14:paraId="2E56FEDE" w14:textId="77777777" w:rsidR="00EF7E8E" w:rsidRDefault="00EF7E8E" w:rsidP="00EF7E8E">
      <w:pPr>
        <w:pStyle w:val="ListParagraph"/>
        <w:numPr>
          <w:ilvl w:val="0"/>
          <w:numId w:val="13"/>
        </w:numPr>
      </w:pPr>
      <w:r>
        <w:t>Reduce</w:t>
      </w:r>
      <w:r w:rsidR="00F803AC">
        <w:t>s</w:t>
      </w:r>
      <w:r>
        <w:t xml:space="preserve"> interaction between </w:t>
      </w:r>
      <w:r w:rsidR="00CE0FC9">
        <w:t>teachers and students</w:t>
      </w:r>
    </w:p>
    <w:p w14:paraId="5A7C4C49" w14:textId="77777777" w:rsidR="00CE0FC9" w:rsidRDefault="00F803AC" w:rsidP="00EF7E8E">
      <w:pPr>
        <w:pStyle w:val="ListParagraph"/>
        <w:numPr>
          <w:ilvl w:val="0"/>
          <w:numId w:val="13"/>
        </w:numPr>
      </w:pPr>
      <w:r>
        <w:t>Difficult in</w:t>
      </w:r>
      <w:r w:rsidR="00FD594B">
        <w:t xml:space="preserve"> giving focus on study</w:t>
      </w:r>
    </w:p>
    <w:p w14:paraId="6D876ADA" w14:textId="77777777" w:rsidR="00FD594B" w:rsidRDefault="00E422A8" w:rsidP="00EF7E8E">
      <w:pPr>
        <w:pStyle w:val="ListParagraph"/>
        <w:numPr>
          <w:ilvl w:val="0"/>
          <w:numId w:val="13"/>
        </w:numPr>
      </w:pPr>
      <w:r>
        <w:t>Technical and connection issues</w:t>
      </w:r>
    </w:p>
    <w:p w14:paraId="7F1B2155" w14:textId="77777777" w:rsidR="003457D8" w:rsidRDefault="003457D8" w:rsidP="00EF7E8E">
      <w:pPr>
        <w:pStyle w:val="ListParagraph"/>
        <w:numPr>
          <w:ilvl w:val="0"/>
          <w:numId w:val="13"/>
        </w:numPr>
      </w:pPr>
      <w:r>
        <w:t>Lacking of hands-in learning experience</w:t>
      </w:r>
    </w:p>
    <w:p w14:paraId="4EDAA8B3" w14:textId="77777777" w:rsidR="00E422A8" w:rsidRDefault="00CA7A1B" w:rsidP="00CA7A1B">
      <w:r>
        <w:t xml:space="preserve">10. </w:t>
      </w:r>
      <w:r w:rsidR="006D05D4">
        <w:t xml:space="preserve">Do you think virtual learning environment is a viable alternative to </w:t>
      </w:r>
      <w:r w:rsidR="00BA133D">
        <w:t xml:space="preserve">traditional classroom </w:t>
      </w:r>
      <w:r w:rsidR="002D4157">
        <w:t>learning?</w:t>
      </w:r>
    </w:p>
    <w:p w14:paraId="3586A761" w14:textId="77777777" w:rsidR="002D4157" w:rsidRDefault="002D4157" w:rsidP="002D4157">
      <w:pPr>
        <w:pStyle w:val="ListParagraph"/>
        <w:numPr>
          <w:ilvl w:val="0"/>
          <w:numId w:val="14"/>
        </w:numPr>
      </w:pPr>
      <w:r>
        <w:t>Yes, definitely</w:t>
      </w:r>
    </w:p>
    <w:p w14:paraId="09D0119A" w14:textId="77777777" w:rsidR="002D4157" w:rsidRDefault="002D4157" w:rsidP="002D4157">
      <w:pPr>
        <w:pStyle w:val="ListParagraph"/>
        <w:numPr>
          <w:ilvl w:val="0"/>
          <w:numId w:val="14"/>
        </w:numPr>
      </w:pPr>
      <w:r>
        <w:t>Yes, somewhat</w:t>
      </w:r>
    </w:p>
    <w:p w14:paraId="0E4000DD" w14:textId="77777777" w:rsidR="002D4157" w:rsidRDefault="009D44E7" w:rsidP="002D4157">
      <w:pPr>
        <w:pStyle w:val="ListParagraph"/>
        <w:numPr>
          <w:ilvl w:val="0"/>
          <w:numId w:val="14"/>
        </w:numPr>
      </w:pPr>
      <w:r>
        <w:t>Neutral</w:t>
      </w:r>
    </w:p>
    <w:p w14:paraId="486DCF70" w14:textId="77777777" w:rsidR="009D44E7" w:rsidRDefault="009C340D" w:rsidP="002D4157">
      <w:pPr>
        <w:pStyle w:val="ListParagraph"/>
        <w:numPr>
          <w:ilvl w:val="0"/>
          <w:numId w:val="14"/>
        </w:numPr>
      </w:pPr>
      <w:r>
        <w:t>No, not really</w:t>
      </w:r>
    </w:p>
    <w:p w14:paraId="37BBDB86" w14:textId="77777777" w:rsidR="009C340D" w:rsidRPr="002E58C9" w:rsidRDefault="009C340D" w:rsidP="002D4157">
      <w:pPr>
        <w:pStyle w:val="ListParagraph"/>
        <w:numPr>
          <w:ilvl w:val="0"/>
          <w:numId w:val="14"/>
        </w:numPr>
      </w:pPr>
      <w:r>
        <w:t>No</w:t>
      </w:r>
      <w:r w:rsidR="00EE0CF4">
        <w:t>,</w:t>
      </w:r>
      <w:r>
        <w:t xml:space="preserve"> </w:t>
      </w:r>
      <w:r w:rsidR="00EE0CF4">
        <w:t>not at all</w:t>
      </w:r>
    </w:p>
    <w:sectPr w:rsidR="009C340D" w:rsidRPr="002E58C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CF6D4" w14:textId="77777777" w:rsidR="003C281F" w:rsidRDefault="003C281F" w:rsidP="00E43D99">
      <w:pPr>
        <w:spacing w:after="0" w:line="240" w:lineRule="auto"/>
      </w:pPr>
      <w:r>
        <w:separator/>
      </w:r>
    </w:p>
  </w:endnote>
  <w:endnote w:type="continuationSeparator" w:id="0">
    <w:p w14:paraId="671F134B" w14:textId="77777777" w:rsidR="003C281F" w:rsidRDefault="003C281F" w:rsidP="00E43D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008837"/>
      <w:docPartObj>
        <w:docPartGallery w:val="Page Numbers (Bottom of Page)"/>
        <w:docPartUnique/>
      </w:docPartObj>
    </w:sdtPr>
    <w:sdtEndPr>
      <w:rPr>
        <w:noProof/>
      </w:rPr>
    </w:sdtEndPr>
    <w:sdtContent>
      <w:p w14:paraId="04F2D4E0" w14:textId="77777777" w:rsidR="00ED7832" w:rsidRDefault="00ED7832">
        <w:pPr>
          <w:pStyle w:val="Footer"/>
          <w:jc w:val="right"/>
        </w:pPr>
        <w:r>
          <w:fldChar w:fldCharType="begin"/>
        </w:r>
        <w:r>
          <w:instrText xml:space="preserve"> PAGE   \* MERGEFORMAT </w:instrText>
        </w:r>
        <w:r>
          <w:fldChar w:fldCharType="separate"/>
        </w:r>
        <w:r w:rsidR="00B450B2">
          <w:rPr>
            <w:noProof/>
          </w:rPr>
          <w:t>20</w:t>
        </w:r>
        <w:r>
          <w:rPr>
            <w:noProof/>
          </w:rPr>
          <w:fldChar w:fldCharType="end"/>
        </w:r>
      </w:p>
    </w:sdtContent>
  </w:sdt>
  <w:p w14:paraId="72DD5390" w14:textId="77777777" w:rsidR="00ED7832" w:rsidRDefault="00ED78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52AF1" w14:textId="77777777" w:rsidR="003C281F" w:rsidRDefault="003C281F" w:rsidP="00E43D99">
      <w:pPr>
        <w:spacing w:after="0" w:line="240" w:lineRule="auto"/>
      </w:pPr>
      <w:r>
        <w:separator/>
      </w:r>
    </w:p>
  </w:footnote>
  <w:footnote w:type="continuationSeparator" w:id="0">
    <w:p w14:paraId="657506AD" w14:textId="77777777" w:rsidR="003C281F" w:rsidRDefault="003C281F" w:rsidP="00E43D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307FF"/>
    <w:multiLevelType w:val="hybridMultilevel"/>
    <w:tmpl w:val="C67C24D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5159A0"/>
    <w:multiLevelType w:val="hybridMultilevel"/>
    <w:tmpl w:val="148A4962"/>
    <w:lvl w:ilvl="0" w:tplc="04090005">
      <w:start w:val="1"/>
      <w:numFmt w:val="bullet"/>
      <w:lvlText w:val=""/>
      <w:lvlJc w:val="left"/>
      <w:pPr>
        <w:ind w:left="870" w:hanging="360"/>
      </w:pPr>
      <w:rPr>
        <w:rFonts w:ascii="Wingdings" w:hAnsi="Wingdings" w:hint="default"/>
      </w:rPr>
    </w:lvl>
    <w:lvl w:ilvl="1" w:tplc="04090003" w:tentative="1">
      <w:start w:val="1"/>
      <w:numFmt w:val="bullet"/>
      <w:lvlText w:val="o"/>
      <w:lvlJc w:val="left"/>
      <w:pPr>
        <w:ind w:left="1590" w:hanging="360"/>
      </w:pPr>
      <w:rPr>
        <w:rFonts w:ascii="Courier New" w:hAnsi="Courier New" w:cs="Courier New" w:hint="default"/>
      </w:rPr>
    </w:lvl>
    <w:lvl w:ilvl="2" w:tplc="04090005" w:tentative="1">
      <w:start w:val="1"/>
      <w:numFmt w:val="bullet"/>
      <w:lvlText w:val=""/>
      <w:lvlJc w:val="left"/>
      <w:pPr>
        <w:ind w:left="2310" w:hanging="360"/>
      </w:pPr>
      <w:rPr>
        <w:rFonts w:ascii="Wingdings" w:hAnsi="Wingdings" w:hint="default"/>
      </w:rPr>
    </w:lvl>
    <w:lvl w:ilvl="3" w:tplc="04090001" w:tentative="1">
      <w:start w:val="1"/>
      <w:numFmt w:val="bullet"/>
      <w:lvlText w:val=""/>
      <w:lvlJc w:val="left"/>
      <w:pPr>
        <w:ind w:left="3030" w:hanging="360"/>
      </w:pPr>
      <w:rPr>
        <w:rFonts w:ascii="Symbol" w:hAnsi="Symbol" w:hint="default"/>
      </w:rPr>
    </w:lvl>
    <w:lvl w:ilvl="4" w:tplc="04090003" w:tentative="1">
      <w:start w:val="1"/>
      <w:numFmt w:val="bullet"/>
      <w:lvlText w:val="o"/>
      <w:lvlJc w:val="left"/>
      <w:pPr>
        <w:ind w:left="3750" w:hanging="360"/>
      </w:pPr>
      <w:rPr>
        <w:rFonts w:ascii="Courier New" w:hAnsi="Courier New" w:cs="Courier New" w:hint="default"/>
      </w:rPr>
    </w:lvl>
    <w:lvl w:ilvl="5" w:tplc="04090005" w:tentative="1">
      <w:start w:val="1"/>
      <w:numFmt w:val="bullet"/>
      <w:lvlText w:val=""/>
      <w:lvlJc w:val="left"/>
      <w:pPr>
        <w:ind w:left="4470" w:hanging="360"/>
      </w:pPr>
      <w:rPr>
        <w:rFonts w:ascii="Wingdings" w:hAnsi="Wingdings" w:hint="default"/>
      </w:rPr>
    </w:lvl>
    <w:lvl w:ilvl="6" w:tplc="04090001" w:tentative="1">
      <w:start w:val="1"/>
      <w:numFmt w:val="bullet"/>
      <w:lvlText w:val=""/>
      <w:lvlJc w:val="left"/>
      <w:pPr>
        <w:ind w:left="5190" w:hanging="360"/>
      </w:pPr>
      <w:rPr>
        <w:rFonts w:ascii="Symbol" w:hAnsi="Symbol" w:hint="default"/>
      </w:rPr>
    </w:lvl>
    <w:lvl w:ilvl="7" w:tplc="04090003" w:tentative="1">
      <w:start w:val="1"/>
      <w:numFmt w:val="bullet"/>
      <w:lvlText w:val="o"/>
      <w:lvlJc w:val="left"/>
      <w:pPr>
        <w:ind w:left="5910" w:hanging="360"/>
      </w:pPr>
      <w:rPr>
        <w:rFonts w:ascii="Courier New" w:hAnsi="Courier New" w:cs="Courier New" w:hint="default"/>
      </w:rPr>
    </w:lvl>
    <w:lvl w:ilvl="8" w:tplc="04090005" w:tentative="1">
      <w:start w:val="1"/>
      <w:numFmt w:val="bullet"/>
      <w:lvlText w:val=""/>
      <w:lvlJc w:val="left"/>
      <w:pPr>
        <w:ind w:left="6630" w:hanging="360"/>
      </w:pPr>
      <w:rPr>
        <w:rFonts w:ascii="Wingdings" w:hAnsi="Wingdings" w:hint="default"/>
      </w:rPr>
    </w:lvl>
  </w:abstractNum>
  <w:abstractNum w:abstractNumId="2" w15:restartNumberingAfterBreak="0">
    <w:nsid w:val="13E728B5"/>
    <w:multiLevelType w:val="hybridMultilevel"/>
    <w:tmpl w:val="D0D897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787D30"/>
    <w:multiLevelType w:val="hybridMultilevel"/>
    <w:tmpl w:val="C71402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882B9C"/>
    <w:multiLevelType w:val="hybridMultilevel"/>
    <w:tmpl w:val="571C4C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5A0F1C"/>
    <w:multiLevelType w:val="hybridMultilevel"/>
    <w:tmpl w:val="979012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665D1D"/>
    <w:multiLevelType w:val="hybridMultilevel"/>
    <w:tmpl w:val="B5BA47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7E1691E"/>
    <w:multiLevelType w:val="hybridMultilevel"/>
    <w:tmpl w:val="7604E04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8B247C8"/>
    <w:multiLevelType w:val="hybridMultilevel"/>
    <w:tmpl w:val="0AA84F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BD70ED"/>
    <w:multiLevelType w:val="hybridMultilevel"/>
    <w:tmpl w:val="FB801A1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332D37"/>
    <w:multiLevelType w:val="hybridMultilevel"/>
    <w:tmpl w:val="C97E6D4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EE2A43"/>
    <w:multiLevelType w:val="hybridMultilevel"/>
    <w:tmpl w:val="0A5E17F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3456E3"/>
    <w:multiLevelType w:val="hybridMultilevel"/>
    <w:tmpl w:val="3BCC4E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61969BB"/>
    <w:multiLevelType w:val="hybridMultilevel"/>
    <w:tmpl w:val="E836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3988077">
    <w:abstractNumId w:val="13"/>
  </w:num>
  <w:num w:numId="2" w16cid:durableId="284193805">
    <w:abstractNumId w:val="7"/>
  </w:num>
  <w:num w:numId="3" w16cid:durableId="2042171501">
    <w:abstractNumId w:val="1"/>
  </w:num>
  <w:num w:numId="4" w16cid:durableId="709844877">
    <w:abstractNumId w:val="5"/>
  </w:num>
  <w:num w:numId="5" w16cid:durableId="1722173973">
    <w:abstractNumId w:val="0"/>
  </w:num>
  <w:num w:numId="6" w16cid:durableId="522088942">
    <w:abstractNumId w:val="10"/>
  </w:num>
  <w:num w:numId="7" w16cid:durableId="695892354">
    <w:abstractNumId w:val="3"/>
  </w:num>
  <w:num w:numId="8" w16cid:durableId="659818174">
    <w:abstractNumId w:val="2"/>
  </w:num>
  <w:num w:numId="9" w16cid:durableId="237132062">
    <w:abstractNumId w:val="8"/>
  </w:num>
  <w:num w:numId="10" w16cid:durableId="1802842882">
    <w:abstractNumId w:val="4"/>
  </w:num>
  <w:num w:numId="11" w16cid:durableId="1794594947">
    <w:abstractNumId w:val="9"/>
  </w:num>
  <w:num w:numId="12" w16cid:durableId="1918781483">
    <w:abstractNumId w:val="6"/>
  </w:num>
  <w:num w:numId="13" w16cid:durableId="102656211">
    <w:abstractNumId w:val="11"/>
  </w:num>
  <w:num w:numId="14" w16cid:durableId="104406181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1284"/>
    <w:rsid w:val="00000317"/>
    <w:rsid w:val="000129AE"/>
    <w:rsid w:val="0001770E"/>
    <w:rsid w:val="0002514B"/>
    <w:rsid w:val="00026E62"/>
    <w:rsid w:val="00040040"/>
    <w:rsid w:val="00042D74"/>
    <w:rsid w:val="0004409D"/>
    <w:rsid w:val="0004679A"/>
    <w:rsid w:val="00051B54"/>
    <w:rsid w:val="00053666"/>
    <w:rsid w:val="00054BAC"/>
    <w:rsid w:val="00061164"/>
    <w:rsid w:val="000618CD"/>
    <w:rsid w:val="00062ACE"/>
    <w:rsid w:val="00063E1D"/>
    <w:rsid w:val="0007076B"/>
    <w:rsid w:val="00073EFF"/>
    <w:rsid w:val="00077BA8"/>
    <w:rsid w:val="00084B00"/>
    <w:rsid w:val="00086E35"/>
    <w:rsid w:val="00096979"/>
    <w:rsid w:val="000A41EE"/>
    <w:rsid w:val="000B0D3C"/>
    <w:rsid w:val="000B25E3"/>
    <w:rsid w:val="000B557D"/>
    <w:rsid w:val="000B59B9"/>
    <w:rsid w:val="000C03F2"/>
    <w:rsid w:val="000C152E"/>
    <w:rsid w:val="000C24B7"/>
    <w:rsid w:val="000C66C4"/>
    <w:rsid w:val="000D1253"/>
    <w:rsid w:val="000E6B01"/>
    <w:rsid w:val="000E7731"/>
    <w:rsid w:val="000F3BB1"/>
    <w:rsid w:val="00101845"/>
    <w:rsid w:val="00113043"/>
    <w:rsid w:val="001170F6"/>
    <w:rsid w:val="00123D0F"/>
    <w:rsid w:val="00132EBA"/>
    <w:rsid w:val="0014557F"/>
    <w:rsid w:val="00146E0A"/>
    <w:rsid w:val="0015090E"/>
    <w:rsid w:val="001570E7"/>
    <w:rsid w:val="00157152"/>
    <w:rsid w:val="00181C3A"/>
    <w:rsid w:val="001940C3"/>
    <w:rsid w:val="001944F1"/>
    <w:rsid w:val="00195C7E"/>
    <w:rsid w:val="001A51E9"/>
    <w:rsid w:val="001B725A"/>
    <w:rsid w:val="001C04AB"/>
    <w:rsid w:val="001C0993"/>
    <w:rsid w:val="001C511B"/>
    <w:rsid w:val="001D1538"/>
    <w:rsid w:val="001D1C01"/>
    <w:rsid w:val="001D51B8"/>
    <w:rsid w:val="001D63CB"/>
    <w:rsid w:val="001D7B34"/>
    <w:rsid w:val="001E2493"/>
    <w:rsid w:val="001E2D0B"/>
    <w:rsid w:val="001E418E"/>
    <w:rsid w:val="001E7A04"/>
    <w:rsid w:val="001E7DF3"/>
    <w:rsid w:val="001F0699"/>
    <w:rsid w:val="001F20ED"/>
    <w:rsid w:val="002022FE"/>
    <w:rsid w:val="002034F7"/>
    <w:rsid w:val="002055B6"/>
    <w:rsid w:val="00220AC9"/>
    <w:rsid w:val="00225678"/>
    <w:rsid w:val="0023442F"/>
    <w:rsid w:val="00236D42"/>
    <w:rsid w:val="00236E43"/>
    <w:rsid w:val="002415BB"/>
    <w:rsid w:val="002448BD"/>
    <w:rsid w:val="0024522D"/>
    <w:rsid w:val="00254D02"/>
    <w:rsid w:val="00256715"/>
    <w:rsid w:val="00260753"/>
    <w:rsid w:val="0026531E"/>
    <w:rsid w:val="00267EC5"/>
    <w:rsid w:val="002726B7"/>
    <w:rsid w:val="00280099"/>
    <w:rsid w:val="00282559"/>
    <w:rsid w:val="00285CD3"/>
    <w:rsid w:val="00291614"/>
    <w:rsid w:val="0029637E"/>
    <w:rsid w:val="002C42B3"/>
    <w:rsid w:val="002C5308"/>
    <w:rsid w:val="002C66D1"/>
    <w:rsid w:val="002D1855"/>
    <w:rsid w:val="002D4157"/>
    <w:rsid w:val="002D5ED5"/>
    <w:rsid w:val="002D652C"/>
    <w:rsid w:val="002E24CD"/>
    <w:rsid w:val="002E58C9"/>
    <w:rsid w:val="002E5E5F"/>
    <w:rsid w:val="002E6D77"/>
    <w:rsid w:val="002E759E"/>
    <w:rsid w:val="00302680"/>
    <w:rsid w:val="0030343F"/>
    <w:rsid w:val="00304E93"/>
    <w:rsid w:val="00305D1E"/>
    <w:rsid w:val="00317C0B"/>
    <w:rsid w:val="003457D8"/>
    <w:rsid w:val="00352B2E"/>
    <w:rsid w:val="00353A20"/>
    <w:rsid w:val="00353E10"/>
    <w:rsid w:val="0035795B"/>
    <w:rsid w:val="00361818"/>
    <w:rsid w:val="003652B3"/>
    <w:rsid w:val="00371FAF"/>
    <w:rsid w:val="0037351C"/>
    <w:rsid w:val="00375149"/>
    <w:rsid w:val="0037555D"/>
    <w:rsid w:val="003763C7"/>
    <w:rsid w:val="00387DCF"/>
    <w:rsid w:val="003A246C"/>
    <w:rsid w:val="003A3E42"/>
    <w:rsid w:val="003A5398"/>
    <w:rsid w:val="003B1615"/>
    <w:rsid w:val="003B37BA"/>
    <w:rsid w:val="003C281F"/>
    <w:rsid w:val="003E590D"/>
    <w:rsid w:val="003F0DDC"/>
    <w:rsid w:val="003F2FFC"/>
    <w:rsid w:val="003F31CC"/>
    <w:rsid w:val="003F3D2B"/>
    <w:rsid w:val="003F7C4A"/>
    <w:rsid w:val="00400137"/>
    <w:rsid w:val="00400E75"/>
    <w:rsid w:val="00401DCE"/>
    <w:rsid w:val="004175C6"/>
    <w:rsid w:val="0042478A"/>
    <w:rsid w:val="004327A7"/>
    <w:rsid w:val="00436096"/>
    <w:rsid w:val="00441899"/>
    <w:rsid w:val="0046428C"/>
    <w:rsid w:val="00467C83"/>
    <w:rsid w:val="0047186A"/>
    <w:rsid w:val="00487E43"/>
    <w:rsid w:val="004924A8"/>
    <w:rsid w:val="00493BD3"/>
    <w:rsid w:val="0049692A"/>
    <w:rsid w:val="004969F4"/>
    <w:rsid w:val="004A62D9"/>
    <w:rsid w:val="004B0DB4"/>
    <w:rsid w:val="004C4858"/>
    <w:rsid w:val="004D5F48"/>
    <w:rsid w:val="004D62AD"/>
    <w:rsid w:val="004E3600"/>
    <w:rsid w:val="004F5C61"/>
    <w:rsid w:val="00507560"/>
    <w:rsid w:val="00510B0D"/>
    <w:rsid w:val="00515997"/>
    <w:rsid w:val="0052321B"/>
    <w:rsid w:val="00532286"/>
    <w:rsid w:val="0053394F"/>
    <w:rsid w:val="0054081A"/>
    <w:rsid w:val="0055429C"/>
    <w:rsid w:val="005611DB"/>
    <w:rsid w:val="00573F73"/>
    <w:rsid w:val="005750AE"/>
    <w:rsid w:val="00580A3C"/>
    <w:rsid w:val="00582344"/>
    <w:rsid w:val="00583701"/>
    <w:rsid w:val="00594572"/>
    <w:rsid w:val="0059724B"/>
    <w:rsid w:val="0059769C"/>
    <w:rsid w:val="005A0D7B"/>
    <w:rsid w:val="005A4A94"/>
    <w:rsid w:val="005A7011"/>
    <w:rsid w:val="005C2235"/>
    <w:rsid w:val="005C5E3C"/>
    <w:rsid w:val="005C7A37"/>
    <w:rsid w:val="005D6861"/>
    <w:rsid w:val="005F3699"/>
    <w:rsid w:val="005F419C"/>
    <w:rsid w:val="00602A89"/>
    <w:rsid w:val="00602F0A"/>
    <w:rsid w:val="006105D5"/>
    <w:rsid w:val="00611F46"/>
    <w:rsid w:val="00616247"/>
    <w:rsid w:val="006202DB"/>
    <w:rsid w:val="00622810"/>
    <w:rsid w:val="00623BA3"/>
    <w:rsid w:val="00626E59"/>
    <w:rsid w:val="00634633"/>
    <w:rsid w:val="00640B08"/>
    <w:rsid w:val="0064309B"/>
    <w:rsid w:val="006432C3"/>
    <w:rsid w:val="0064664F"/>
    <w:rsid w:val="00650F4D"/>
    <w:rsid w:val="00654B0E"/>
    <w:rsid w:val="00661ADF"/>
    <w:rsid w:val="00661EF7"/>
    <w:rsid w:val="00662E69"/>
    <w:rsid w:val="00683BC6"/>
    <w:rsid w:val="006841EA"/>
    <w:rsid w:val="0068683A"/>
    <w:rsid w:val="00697275"/>
    <w:rsid w:val="006A2566"/>
    <w:rsid w:val="006A2CD0"/>
    <w:rsid w:val="006A4589"/>
    <w:rsid w:val="006B5E39"/>
    <w:rsid w:val="006B77B8"/>
    <w:rsid w:val="006C526D"/>
    <w:rsid w:val="006D05D4"/>
    <w:rsid w:val="006E4F8E"/>
    <w:rsid w:val="006F605C"/>
    <w:rsid w:val="007043A7"/>
    <w:rsid w:val="007208E8"/>
    <w:rsid w:val="00731B4E"/>
    <w:rsid w:val="007407A2"/>
    <w:rsid w:val="007441D7"/>
    <w:rsid w:val="0074620C"/>
    <w:rsid w:val="00747686"/>
    <w:rsid w:val="00750060"/>
    <w:rsid w:val="007513C9"/>
    <w:rsid w:val="00751B98"/>
    <w:rsid w:val="00751E0D"/>
    <w:rsid w:val="007558E4"/>
    <w:rsid w:val="00762825"/>
    <w:rsid w:val="00763D75"/>
    <w:rsid w:val="00766BEF"/>
    <w:rsid w:val="00783662"/>
    <w:rsid w:val="007870E9"/>
    <w:rsid w:val="007872FC"/>
    <w:rsid w:val="007960C2"/>
    <w:rsid w:val="007A0134"/>
    <w:rsid w:val="007B6052"/>
    <w:rsid w:val="007C4781"/>
    <w:rsid w:val="007C70EE"/>
    <w:rsid w:val="007D090E"/>
    <w:rsid w:val="007D2657"/>
    <w:rsid w:val="007D2C3B"/>
    <w:rsid w:val="007E2575"/>
    <w:rsid w:val="007E3CE2"/>
    <w:rsid w:val="007E3E0A"/>
    <w:rsid w:val="007F7F25"/>
    <w:rsid w:val="008048A6"/>
    <w:rsid w:val="00806DAD"/>
    <w:rsid w:val="00810E20"/>
    <w:rsid w:val="00812FD9"/>
    <w:rsid w:val="008204B4"/>
    <w:rsid w:val="0082142A"/>
    <w:rsid w:val="0082458B"/>
    <w:rsid w:val="00827765"/>
    <w:rsid w:val="00831EF6"/>
    <w:rsid w:val="00832169"/>
    <w:rsid w:val="008378D4"/>
    <w:rsid w:val="00843093"/>
    <w:rsid w:val="00852418"/>
    <w:rsid w:val="00856A7D"/>
    <w:rsid w:val="00862341"/>
    <w:rsid w:val="00863DC8"/>
    <w:rsid w:val="00866065"/>
    <w:rsid w:val="008747A9"/>
    <w:rsid w:val="00875CDC"/>
    <w:rsid w:val="0087705F"/>
    <w:rsid w:val="008808BC"/>
    <w:rsid w:val="0088652A"/>
    <w:rsid w:val="008872C6"/>
    <w:rsid w:val="00887BFC"/>
    <w:rsid w:val="00897A45"/>
    <w:rsid w:val="008A0B98"/>
    <w:rsid w:val="008A6A64"/>
    <w:rsid w:val="008B2EC6"/>
    <w:rsid w:val="008D3539"/>
    <w:rsid w:val="008D48C9"/>
    <w:rsid w:val="008D5C0E"/>
    <w:rsid w:val="008D616A"/>
    <w:rsid w:val="008E355F"/>
    <w:rsid w:val="008F23EB"/>
    <w:rsid w:val="008F42EB"/>
    <w:rsid w:val="008F5E27"/>
    <w:rsid w:val="008F70B6"/>
    <w:rsid w:val="00901AC0"/>
    <w:rsid w:val="00904541"/>
    <w:rsid w:val="00904C02"/>
    <w:rsid w:val="00905BCA"/>
    <w:rsid w:val="00906ABB"/>
    <w:rsid w:val="009147E9"/>
    <w:rsid w:val="00915082"/>
    <w:rsid w:val="00916CCA"/>
    <w:rsid w:val="00924149"/>
    <w:rsid w:val="00925310"/>
    <w:rsid w:val="00930695"/>
    <w:rsid w:val="0093178C"/>
    <w:rsid w:val="00933657"/>
    <w:rsid w:val="00942DBA"/>
    <w:rsid w:val="009451BB"/>
    <w:rsid w:val="0095373E"/>
    <w:rsid w:val="00954555"/>
    <w:rsid w:val="00954826"/>
    <w:rsid w:val="00955418"/>
    <w:rsid w:val="00961319"/>
    <w:rsid w:val="00963672"/>
    <w:rsid w:val="0097008A"/>
    <w:rsid w:val="00972A79"/>
    <w:rsid w:val="009809B7"/>
    <w:rsid w:val="009826EB"/>
    <w:rsid w:val="009848C7"/>
    <w:rsid w:val="00986833"/>
    <w:rsid w:val="009A012F"/>
    <w:rsid w:val="009A1513"/>
    <w:rsid w:val="009A5EA0"/>
    <w:rsid w:val="009B0BD2"/>
    <w:rsid w:val="009C16B6"/>
    <w:rsid w:val="009C224A"/>
    <w:rsid w:val="009C24EE"/>
    <w:rsid w:val="009C340D"/>
    <w:rsid w:val="009C68E7"/>
    <w:rsid w:val="009D15B6"/>
    <w:rsid w:val="009D1F0E"/>
    <w:rsid w:val="009D3FC8"/>
    <w:rsid w:val="009D44E7"/>
    <w:rsid w:val="009D7F4B"/>
    <w:rsid w:val="009E335E"/>
    <w:rsid w:val="00A035F7"/>
    <w:rsid w:val="00A13FD4"/>
    <w:rsid w:val="00A2392F"/>
    <w:rsid w:val="00A24CDD"/>
    <w:rsid w:val="00A30077"/>
    <w:rsid w:val="00A3062F"/>
    <w:rsid w:val="00A374DD"/>
    <w:rsid w:val="00A4309F"/>
    <w:rsid w:val="00A44C95"/>
    <w:rsid w:val="00A70A3C"/>
    <w:rsid w:val="00A731F5"/>
    <w:rsid w:val="00A90BD9"/>
    <w:rsid w:val="00A937D6"/>
    <w:rsid w:val="00AA0302"/>
    <w:rsid w:val="00AA28FD"/>
    <w:rsid w:val="00AA4069"/>
    <w:rsid w:val="00AA519A"/>
    <w:rsid w:val="00AB6F13"/>
    <w:rsid w:val="00AC04B0"/>
    <w:rsid w:val="00AC3008"/>
    <w:rsid w:val="00AC339E"/>
    <w:rsid w:val="00AC4630"/>
    <w:rsid w:val="00AC5BD7"/>
    <w:rsid w:val="00AD10CF"/>
    <w:rsid w:val="00AD46B0"/>
    <w:rsid w:val="00AF1284"/>
    <w:rsid w:val="00AF451E"/>
    <w:rsid w:val="00AF5851"/>
    <w:rsid w:val="00AF7BE2"/>
    <w:rsid w:val="00B0192F"/>
    <w:rsid w:val="00B02273"/>
    <w:rsid w:val="00B33C45"/>
    <w:rsid w:val="00B36A86"/>
    <w:rsid w:val="00B41EF8"/>
    <w:rsid w:val="00B443DD"/>
    <w:rsid w:val="00B44DC7"/>
    <w:rsid w:val="00B450B2"/>
    <w:rsid w:val="00B47776"/>
    <w:rsid w:val="00B564F7"/>
    <w:rsid w:val="00B574FD"/>
    <w:rsid w:val="00B620E2"/>
    <w:rsid w:val="00B66DD4"/>
    <w:rsid w:val="00B709A8"/>
    <w:rsid w:val="00B8291B"/>
    <w:rsid w:val="00B83DBF"/>
    <w:rsid w:val="00B84C83"/>
    <w:rsid w:val="00B97504"/>
    <w:rsid w:val="00BA133D"/>
    <w:rsid w:val="00BB5F57"/>
    <w:rsid w:val="00BB6040"/>
    <w:rsid w:val="00BC2179"/>
    <w:rsid w:val="00BD2060"/>
    <w:rsid w:val="00BE13F3"/>
    <w:rsid w:val="00C000F6"/>
    <w:rsid w:val="00C047A5"/>
    <w:rsid w:val="00C07D29"/>
    <w:rsid w:val="00C12479"/>
    <w:rsid w:val="00C12812"/>
    <w:rsid w:val="00C16A6C"/>
    <w:rsid w:val="00C24624"/>
    <w:rsid w:val="00C251A7"/>
    <w:rsid w:val="00C3009C"/>
    <w:rsid w:val="00C32C2A"/>
    <w:rsid w:val="00C33918"/>
    <w:rsid w:val="00C35841"/>
    <w:rsid w:val="00C3671D"/>
    <w:rsid w:val="00C4416B"/>
    <w:rsid w:val="00C44947"/>
    <w:rsid w:val="00C60976"/>
    <w:rsid w:val="00C620D9"/>
    <w:rsid w:val="00C739D9"/>
    <w:rsid w:val="00C91E6D"/>
    <w:rsid w:val="00C92ABE"/>
    <w:rsid w:val="00CA08E0"/>
    <w:rsid w:val="00CA3BE3"/>
    <w:rsid w:val="00CA7A1B"/>
    <w:rsid w:val="00CB482D"/>
    <w:rsid w:val="00CB615C"/>
    <w:rsid w:val="00CC245A"/>
    <w:rsid w:val="00CC4A52"/>
    <w:rsid w:val="00CC74C7"/>
    <w:rsid w:val="00CD04F8"/>
    <w:rsid w:val="00CD3363"/>
    <w:rsid w:val="00CE0FC9"/>
    <w:rsid w:val="00CE19EA"/>
    <w:rsid w:val="00CE5419"/>
    <w:rsid w:val="00CE6C61"/>
    <w:rsid w:val="00CF1474"/>
    <w:rsid w:val="00CF477B"/>
    <w:rsid w:val="00CF68E2"/>
    <w:rsid w:val="00D032EC"/>
    <w:rsid w:val="00D0636C"/>
    <w:rsid w:val="00D14226"/>
    <w:rsid w:val="00D16C13"/>
    <w:rsid w:val="00D21192"/>
    <w:rsid w:val="00D211CD"/>
    <w:rsid w:val="00D27F9B"/>
    <w:rsid w:val="00D30EAE"/>
    <w:rsid w:val="00D31FBA"/>
    <w:rsid w:val="00D40158"/>
    <w:rsid w:val="00D4430E"/>
    <w:rsid w:val="00D46FB8"/>
    <w:rsid w:val="00D57A7C"/>
    <w:rsid w:val="00D73876"/>
    <w:rsid w:val="00D773F1"/>
    <w:rsid w:val="00D84E74"/>
    <w:rsid w:val="00DA1766"/>
    <w:rsid w:val="00DA3CE2"/>
    <w:rsid w:val="00DB1B7D"/>
    <w:rsid w:val="00DB4481"/>
    <w:rsid w:val="00DB5017"/>
    <w:rsid w:val="00DC4813"/>
    <w:rsid w:val="00DD3AE5"/>
    <w:rsid w:val="00DE4B4B"/>
    <w:rsid w:val="00DF04FF"/>
    <w:rsid w:val="00DF4762"/>
    <w:rsid w:val="00DF632B"/>
    <w:rsid w:val="00DF7281"/>
    <w:rsid w:val="00E1534C"/>
    <w:rsid w:val="00E34FF0"/>
    <w:rsid w:val="00E36532"/>
    <w:rsid w:val="00E3762B"/>
    <w:rsid w:val="00E422A8"/>
    <w:rsid w:val="00E43D99"/>
    <w:rsid w:val="00E4410C"/>
    <w:rsid w:val="00E564E7"/>
    <w:rsid w:val="00E639E5"/>
    <w:rsid w:val="00E70ECE"/>
    <w:rsid w:val="00E72D96"/>
    <w:rsid w:val="00E83104"/>
    <w:rsid w:val="00E84FFE"/>
    <w:rsid w:val="00EA45AA"/>
    <w:rsid w:val="00EB3E66"/>
    <w:rsid w:val="00EC4B12"/>
    <w:rsid w:val="00EC530E"/>
    <w:rsid w:val="00EC5C56"/>
    <w:rsid w:val="00EC65CD"/>
    <w:rsid w:val="00ED1905"/>
    <w:rsid w:val="00ED634A"/>
    <w:rsid w:val="00ED63C9"/>
    <w:rsid w:val="00ED7832"/>
    <w:rsid w:val="00EE0346"/>
    <w:rsid w:val="00EE0CF4"/>
    <w:rsid w:val="00EE6D2E"/>
    <w:rsid w:val="00EF5AE7"/>
    <w:rsid w:val="00EF6844"/>
    <w:rsid w:val="00EF7E8E"/>
    <w:rsid w:val="00F0011B"/>
    <w:rsid w:val="00F13DFE"/>
    <w:rsid w:val="00F14D80"/>
    <w:rsid w:val="00F1744B"/>
    <w:rsid w:val="00F256A0"/>
    <w:rsid w:val="00F40733"/>
    <w:rsid w:val="00F50428"/>
    <w:rsid w:val="00F5513F"/>
    <w:rsid w:val="00F61C02"/>
    <w:rsid w:val="00F6539D"/>
    <w:rsid w:val="00F65817"/>
    <w:rsid w:val="00F7099C"/>
    <w:rsid w:val="00F723C2"/>
    <w:rsid w:val="00F73C6A"/>
    <w:rsid w:val="00F803AC"/>
    <w:rsid w:val="00F9093C"/>
    <w:rsid w:val="00F94761"/>
    <w:rsid w:val="00F968AF"/>
    <w:rsid w:val="00F96A71"/>
    <w:rsid w:val="00FA1B4F"/>
    <w:rsid w:val="00FA352F"/>
    <w:rsid w:val="00FB5645"/>
    <w:rsid w:val="00FB752E"/>
    <w:rsid w:val="00FB7B0B"/>
    <w:rsid w:val="00FC709B"/>
    <w:rsid w:val="00FC757F"/>
    <w:rsid w:val="00FD594B"/>
    <w:rsid w:val="00FE150E"/>
    <w:rsid w:val="00FE2541"/>
    <w:rsid w:val="00FF2454"/>
    <w:rsid w:val="00FF33CA"/>
    <w:rsid w:val="00FF4E11"/>
    <w:rsid w:val="00FF5784"/>
    <w:rsid w:val="00FF60B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B3656"/>
  <w15:chartTrackingRefBased/>
  <w15:docId w15:val="{7453510D-E8C9-4D6F-A937-9D06E59FC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4F7"/>
    <w:pPr>
      <w:spacing w:line="360" w:lineRule="auto"/>
      <w:jc w:val="both"/>
    </w:pPr>
    <w:rPr>
      <w:rFonts w:ascii="Arial" w:hAnsi="Arial"/>
    </w:rPr>
  </w:style>
  <w:style w:type="paragraph" w:styleId="Heading1">
    <w:name w:val="heading 1"/>
    <w:basedOn w:val="Normal"/>
    <w:next w:val="Normal"/>
    <w:link w:val="Heading1Char"/>
    <w:uiPriority w:val="9"/>
    <w:qFormat/>
    <w:rsid w:val="00B564F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02680"/>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4F7"/>
    <w:rPr>
      <w:rFonts w:ascii="Arial" w:eastAsiaTheme="majorEastAsia" w:hAnsi="Arial" w:cstheme="majorBidi"/>
      <w:b/>
      <w:color w:val="2F5496" w:themeColor="accent1" w:themeShade="BF"/>
      <w:sz w:val="32"/>
      <w:szCs w:val="32"/>
    </w:rPr>
  </w:style>
  <w:style w:type="paragraph" w:styleId="Header">
    <w:name w:val="header"/>
    <w:basedOn w:val="Normal"/>
    <w:link w:val="HeaderChar"/>
    <w:uiPriority w:val="99"/>
    <w:unhideWhenUsed/>
    <w:rsid w:val="00E43D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D99"/>
    <w:rPr>
      <w:rFonts w:ascii="Arial" w:hAnsi="Arial"/>
    </w:rPr>
  </w:style>
  <w:style w:type="paragraph" w:styleId="Footer">
    <w:name w:val="footer"/>
    <w:basedOn w:val="Normal"/>
    <w:link w:val="FooterChar"/>
    <w:uiPriority w:val="99"/>
    <w:unhideWhenUsed/>
    <w:rsid w:val="00E43D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3D99"/>
    <w:rPr>
      <w:rFonts w:ascii="Arial" w:hAnsi="Arial"/>
    </w:rPr>
  </w:style>
  <w:style w:type="character" w:customStyle="1" w:styleId="Heading2Char">
    <w:name w:val="Heading 2 Char"/>
    <w:basedOn w:val="DefaultParagraphFont"/>
    <w:link w:val="Heading2"/>
    <w:uiPriority w:val="9"/>
    <w:rsid w:val="00302680"/>
    <w:rPr>
      <w:rFonts w:ascii="Arial" w:eastAsiaTheme="majorEastAsia" w:hAnsi="Arial" w:cstheme="majorBidi"/>
      <w:b/>
      <w:color w:val="2F5496" w:themeColor="accent1" w:themeShade="BF"/>
      <w:sz w:val="26"/>
      <w:szCs w:val="26"/>
    </w:rPr>
  </w:style>
  <w:style w:type="paragraph" w:styleId="ListParagraph">
    <w:name w:val="List Paragraph"/>
    <w:basedOn w:val="Normal"/>
    <w:uiPriority w:val="34"/>
    <w:qFormat/>
    <w:rsid w:val="00C16A6C"/>
    <w:pPr>
      <w:ind w:left="720"/>
      <w:contextualSpacing/>
    </w:pPr>
  </w:style>
  <w:style w:type="table" w:styleId="TableGrid">
    <w:name w:val="Table Grid"/>
    <w:basedOn w:val="TableNormal"/>
    <w:uiPriority w:val="39"/>
    <w:rsid w:val="007E3C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6428C"/>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46428C"/>
    <w:pPr>
      <w:spacing w:after="100"/>
    </w:pPr>
  </w:style>
  <w:style w:type="paragraph" w:styleId="TOC2">
    <w:name w:val="toc 2"/>
    <w:basedOn w:val="Normal"/>
    <w:next w:val="Normal"/>
    <w:autoRedefine/>
    <w:uiPriority w:val="39"/>
    <w:unhideWhenUsed/>
    <w:rsid w:val="0046428C"/>
    <w:pPr>
      <w:spacing w:after="100"/>
      <w:ind w:left="220"/>
    </w:pPr>
  </w:style>
  <w:style w:type="character" w:styleId="Hyperlink">
    <w:name w:val="Hyperlink"/>
    <w:basedOn w:val="DefaultParagraphFont"/>
    <w:uiPriority w:val="99"/>
    <w:unhideWhenUsed/>
    <w:rsid w:val="004642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7F5-4263-83A8-04918EBA7C5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7F5-4263-83A8-04918EBA7C5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7F5-4263-83A8-04918EBA7C5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7F5-4263-83A8-04918EBA7C5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BD"/>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Less than 6 months</c:v>
                </c:pt>
                <c:pt idx="1">
                  <c:v>6 months to  year</c:v>
                </c:pt>
                <c:pt idx="2">
                  <c:v>1 to 2 years</c:v>
                </c:pt>
                <c:pt idx="3">
                  <c:v>More than 2 years</c:v>
                </c:pt>
              </c:strCache>
            </c:strRef>
          </c:cat>
          <c:val>
            <c:numRef>
              <c:f>Sheet1!$B$2:$B$5</c:f>
              <c:numCache>
                <c:formatCode>General</c:formatCode>
                <c:ptCount val="4"/>
                <c:pt idx="0">
                  <c:v>7</c:v>
                </c:pt>
                <c:pt idx="1">
                  <c:v>11</c:v>
                </c:pt>
                <c:pt idx="2">
                  <c:v>14</c:v>
                </c:pt>
                <c:pt idx="3">
                  <c:v>1.2</c:v>
                </c:pt>
              </c:numCache>
            </c:numRef>
          </c:val>
          <c:extLst>
            <c:ext xmlns:c16="http://schemas.microsoft.com/office/drawing/2014/chart" uri="{C3380CC4-5D6E-409C-BE32-E72D297353CC}">
              <c16:uniqueId val="{00000000-66A5-4A3E-8B56-BB7C8A38202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BD"/>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BD"/>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Question 2</c:v>
                </c:pt>
                <c:pt idx="1">
                  <c:v>Question 3</c:v>
                </c:pt>
                <c:pt idx="2">
                  <c:v>Question 5</c:v>
                </c:pt>
                <c:pt idx="3">
                  <c:v>Question 7</c:v>
                </c:pt>
              </c:strCache>
            </c:strRef>
          </c:cat>
          <c:val>
            <c:numRef>
              <c:f>Sheet1!$B$2:$B$5</c:f>
              <c:numCache>
                <c:formatCode>General</c:formatCode>
                <c:ptCount val="4"/>
                <c:pt idx="0">
                  <c:v>27</c:v>
                </c:pt>
                <c:pt idx="1">
                  <c:v>24</c:v>
                </c:pt>
                <c:pt idx="2">
                  <c:v>29</c:v>
                </c:pt>
                <c:pt idx="3">
                  <c:v>31</c:v>
                </c:pt>
              </c:numCache>
            </c:numRef>
          </c:val>
          <c:extLst>
            <c:ext xmlns:c16="http://schemas.microsoft.com/office/drawing/2014/chart" uri="{C3380CC4-5D6E-409C-BE32-E72D297353CC}">
              <c16:uniqueId val="{00000000-83CF-4FB6-8EA6-C3EAAC7614E3}"/>
            </c:ext>
          </c:extLst>
        </c:ser>
        <c:ser>
          <c:idx val="1"/>
          <c:order val="1"/>
          <c:tx>
            <c:strRef>
              <c:f>Sheet1!$C$1</c:f>
              <c:strCache>
                <c:ptCount val="1"/>
                <c:pt idx="0">
                  <c:v>No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BD"/>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Question 2</c:v>
                </c:pt>
                <c:pt idx="1">
                  <c:v>Question 3</c:v>
                </c:pt>
                <c:pt idx="2">
                  <c:v>Question 5</c:v>
                </c:pt>
                <c:pt idx="3">
                  <c:v>Question 7</c:v>
                </c:pt>
              </c:strCache>
            </c:strRef>
          </c:cat>
          <c:val>
            <c:numRef>
              <c:f>Sheet1!$C$2:$C$5</c:f>
              <c:numCache>
                <c:formatCode>General</c:formatCode>
                <c:ptCount val="4"/>
                <c:pt idx="0">
                  <c:v>13</c:v>
                </c:pt>
                <c:pt idx="1">
                  <c:v>11</c:v>
                </c:pt>
                <c:pt idx="2">
                  <c:v>16</c:v>
                </c:pt>
                <c:pt idx="3">
                  <c:v>7</c:v>
                </c:pt>
              </c:numCache>
            </c:numRef>
          </c:val>
          <c:extLst>
            <c:ext xmlns:c16="http://schemas.microsoft.com/office/drawing/2014/chart" uri="{C3380CC4-5D6E-409C-BE32-E72D297353CC}">
              <c16:uniqueId val="{00000001-83CF-4FB6-8EA6-C3EAAC7614E3}"/>
            </c:ext>
          </c:extLst>
        </c:ser>
        <c:ser>
          <c:idx val="2"/>
          <c:order val="2"/>
          <c:tx>
            <c:strRef>
              <c:f>Sheet1!$D$1</c:f>
              <c:strCache>
                <c:ptCount val="1"/>
                <c:pt idx="0">
                  <c:v>Not sure</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BD"/>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Question 2</c:v>
                </c:pt>
                <c:pt idx="1">
                  <c:v>Question 3</c:v>
                </c:pt>
                <c:pt idx="2">
                  <c:v>Question 5</c:v>
                </c:pt>
                <c:pt idx="3">
                  <c:v>Question 7</c:v>
                </c:pt>
              </c:strCache>
            </c:strRef>
          </c:cat>
          <c:val>
            <c:numRef>
              <c:f>Sheet1!$D$2:$D$5</c:f>
              <c:numCache>
                <c:formatCode>General</c:formatCode>
                <c:ptCount val="4"/>
                <c:pt idx="0">
                  <c:v>10</c:v>
                </c:pt>
                <c:pt idx="1">
                  <c:v>15</c:v>
                </c:pt>
                <c:pt idx="2">
                  <c:v>5</c:v>
                </c:pt>
                <c:pt idx="3">
                  <c:v>12</c:v>
                </c:pt>
              </c:numCache>
            </c:numRef>
          </c:val>
          <c:extLst>
            <c:ext xmlns:c16="http://schemas.microsoft.com/office/drawing/2014/chart" uri="{C3380CC4-5D6E-409C-BE32-E72D297353CC}">
              <c16:uniqueId val="{00000002-83CF-4FB6-8EA6-C3EAAC7614E3}"/>
            </c:ext>
          </c:extLst>
        </c:ser>
        <c:dLbls>
          <c:dLblPos val="outEnd"/>
          <c:showLegendKey val="0"/>
          <c:showVal val="1"/>
          <c:showCatName val="0"/>
          <c:showSerName val="0"/>
          <c:showPercent val="0"/>
          <c:showBubbleSize val="0"/>
        </c:dLbls>
        <c:gapWidth val="444"/>
        <c:overlap val="-90"/>
        <c:axId val="454195904"/>
        <c:axId val="454199512"/>
      </c:barChart>
      <c:catAx>
        <c:axId val="454195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BD"/>
          </a:p>
        </c:txPr>
        <c:crossAx val="454199512"/>
        <c:crosses val="autoZero"/>
        <c:auto val="1"/>
        <c:lblAlgn val="ctr"/>
        <c:lblOffset val="100"/>
        <c:noMultiLvlLbl val="0"/>
      </c:catAx>
      <c:valAx>
        <c:axId val="454199512"/>
        <c:scaling>
          <c:orientation val="minMax"/>
        </c:scaling>
        <c:delete val="1"/>
        <c:axPos val="l"/>
        <c:numFmt formatCode="General" sourceLinked="1"/>
        <c:majorTickMark val="none"/>
        <c:minorTickMark val="none"/>
        <c:tickLblPos val="nextTo"/>
        <c:crossAx val="45419590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Column1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BAC-4DBB-8114-20F178928BB4}"/>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BAC-4DBB-8114-20F178928BB4}"/>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BAC-4DBB-8114-20F178928BB4}"/>
              </c:ext>
            </c:extLst>
          </c:dPt>
          <c:dPt>
            <c:idx val="3"/>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BAC-4DBB-8114-20F178928BB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Positively</c:v>
                </c:pt>
                <c:pt idx="1">
                  <c:v>Negatvely</c:v>
                </c:pt>
                <c:pt idx="2">
                  <c:v>No effect</c:v>
                </c:pt>
                <c:pt idx="3">
                  <c:v>Not sure</c:v>
                </c:pt>
              </c:strCache>
            </c:strRef>
          </c:cat>
          <c:val>
            <c:numRef>
              <c:f>Sheet1!$B$2:$B$5</c:f>
              <c:numCache>
                <c:formatCode>General</c:formatCode>
                <c:ptCount val="4"/>
                <c:pt idx="0">
                  <c:v>19</c:v>
                </c:pt>
                <c:pt idx="1">
                  <c:v>10</c:v>
                </c:pt>
                <c:pt idx="2">
                  <c:v>8</c:v>
                </c:pt>
                <c:pt idx="3">
                  <c:v>13</c:v>
                </c:pt>
              </c:numCache>
            </c:numRef>
          </c:val>
          <c:extLst>
            <c:ext xmlns:c16="http://schemas.microsoft.com/office/drawing/2014/chart" uri="{C3380CC4-5D6E-409C-BE32-E72D297353CC}">
              <c16:uniqueId val="{00000000-A367-4B1E-B2AC-8B0EA34E20A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Column3</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By saving time</c:v>
                </c:pt>
                <c:pt idx="1">
                  <c:v>By saving money</c:v>
                </c:pt>
                <c:pt idx="2">
                  <c:v>By offering flexible location</c:v>
                </c:pt>
                <c:pt idx="3">
                  <c:v>By increasing learning motivation</c:v>
                </c:pt>
              </c:strCache>
            </c:strRef>
          </c:cat>
          <c:val>
            <c:numRef>
              <c:f>Sheet1!$B$2:$B$5</c:f>
              <c:numCache>
                <c:formatCode>General</c:formatCode>
                <c:ptCount val="4"/>
                <c:pt idx="0">
                  <c:v>15</c:v>
                </c:pt>
                <c:pt idx="1">
                  <c:v>13</c:v>
                </c:pt>
                <c:pt idx="2">
                  <c:v>14</c:v>
                </c:pt>
                <c:pt idx="3">
                  <c:v>8</c:v>
                </c:pt>
              </c:numCache>
            </c:numRef>
          </c:val>
          <c:extLst>
            <c:ext xmlns:c16="http://schemas.microsoft.com/office/drawing/2014/chart" uri="{C3380CC4-5D6E-409C-BE32-E72D297353CC}">
              <c16:uniqueId val="{00000000-E95E-4E5B-9842-746DACC39C3C}"/>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By saving time</c:v>
                </c:pt>
                <c:pt idx="1">
                  <c:v>By saving money</c:v>
                </c:pt>
                <c:pt idx="2">
                  <c:v>By offering flexible location</c:v>
                </c:pt>
                <c:pt idx="3">
                  <c:v>By increasing learning motivation</c:v>
                </c:pt>
              </c:strCache>
            </c:strRef>
          </c:cat>
          <c:val>
            <c:numRef>
              <c:f>Sheet1!$C$2:$C$5</c:f>
              <c:numCache>
                <c:formatCode>General</c:formatCode>
                <c:ptCount val="4"/>
              </c:numCache>
            </c:numRef>
          </c:val>
          <c:extLst>
            <c:ext xmlns:c16="http://schemas.microsoft.com/office/drawing/2014/chart" uri="{C3380CC4-5D6E-409C-BE32-E72D297353CC}">
              <c16:uniqueId val="{00000001-E95E-4E5B-9842-746DACC39C3C}"/>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By saving time</c:v>
                </c:pt>
                <c:pt idx="1">
                  <c:v>By saving money</c:v>
                </c:pt>
                <c:pt idx="2">
                  <c:v>By offering flexible location</c:v>
                </c:pt>
                <c:pt idx="3">
                  <c:v>By increasing learning motivation</c:v>
                </c:pt>
              </c:strCache>
            </c:strRef>
          </c:cat>
          <c:val>
            <c:numRef>
              <c:f>Sheet1!$D$2:$D$5</c:f>
              <c:numCache>
                <c:formatCode>General</c:formatCode>
                <c:ptCount val="4"/>
              </c:numCache>
            </c:numRef>
          </c:val>
          <c:extLst>
            <c:ext xmlns:c16="http://schemas.microsoft.com/office/drawing/2014/chart" uri="{C3380CC4-5D6E-409C-BE32-E72D297353CC}">
              <c16:uniqueId val="{00000002-E95E-4E5B-9842-746DACC39C3C}"/>
            </c:ext>
          </c:extLst>
        </c:ser>
        <c:dLbls>
          <c:showLegendKey val="0"/>
          <c:showVal val="0"/>
          <c:showCatName val="0"/>
          <c:showSerName val="0"/>
          <c:showPercent val="0"/>
          <c:showBubbleSize val="0"/>
        </c:dLbls>
        <c:gapWidth val="150"/>
        <c:overlap val="100"/>
        <c:axId val="449364352"/>
        <c:axId val="449370256"/>
      </c:barChart>
      <c:catAx>
        <c:axId val="44936435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BD"/>
          </a:p>
        </c:txPr>
        <c:crossAx val="449370256"/>
        <c:crosses val="autoZero"/>
        <c:auto val="1"/>
        <c:lblAlgn val="ctr"/>
        <c:lblOffset val="100"/>
        <c:noMultiLvlLbl val="0"/>
      </c:catAx>
      <c:valAx>
        <c:axId val="44937025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BD"/>
          </a:p>
        </c:txPr>
        <c:crossAx val="44936435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BD"/>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Increasing mental motivation</c:v>
                </c:pt>
                <c:pt idx="1">
                  <c:v>Offering flexible schedule</c:v>
                </c:pt>
                <c:pt idx="2">
                  <c:v>Easy access of learning resources</c:v>
                </c:pt>
                <c:pt idx="3">
                  <c:v>Learning at individual own peace</c:v>
                </c:pt>
              </c:strCache>
            </c:strRef>
          </c:cat>
          <c:val>
            <c:numRef>
              <c:f>Sheet1!$B$2:$B$5</c:f>
              <c:numCache>
                <c:formatCode>General</c:formatCode>
                <c:ptCount val="4"/>
                <c:pt idx="0">
                  <c:v>9</c:v>
                </c:pt>
                <c:pt idx="1">
                  <c:v>14</c:v>
                </c:pt>
                <c:pt idx="2">
                  <c:v>18</c:v>
                </c:pt>
                <c:pt idx="3">
                  <c:v>9</c:v>
                </c:pt>
              </c:numCache>
            </c:numRef>
          </c:val>
          <c:extLst>
            <c:ext xmlns:c16="http://schemas.microsoft.com/office/drawing/2014/chart" uri="{C3380CC4-5D6E-409C-BE32-E72D297353CC}">
              <c16:uniqueId val="{00000000-715F-46B3-8AED-4FE6840E5510}"/>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Increasing mental motivation</c:v>
                </c:pt>
                <c:pt idx="1">
                  <c:v>Offering flexible schedule</c:v>
                </c:pt>
                <c:pt idx="2">
                  <c:v>Easy access of learning resources</c:v>
                </c:pt>
                <c:pt idx="3">
                  <c:v>Learning at individual own peace</c:v>
                </c:pt>
              </c:strCache>
            </c:strRef>
          </c:cat>
          <c:val>
            <c:numRef>
              <c:f>Sheet1!$C$2:$C$5</c:f>
              <c:numCache>
                <c:formatCode>General</c:formatCode>
                <c:ptCount val="4"/>
              </c:numCache>
            </c:numRef>
          </c:val>
          <c:extLst>
            <c:ext xmlns:c16="http://schemas.microsoft.com/office/drawing/2014/chart" uri="{C3380CC4-5D6E-409C-BE32-E72D297353CC}">
              <c16:uniqueId val="{00000001-715F-46B3-8AED-4FE6840E5510}"/>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Increasing mental motivation</c:v>
                </c:pt>
                <c:pt idx="1">
                  <c:v>Offering flexible schedule</c:v>
                </c:pt>
                <c:pt idx="2">
                  <c:v>Easy access of learning resources</c:v>
                </c:pt>
                <c:pt idx="3">
                  <c:v>Learning at individual own peace</c:v>
                </c:pt>
              </c:strCache>
            </c:strRef>
          </c:cat>
          <c:val>
            <c:numRef>
              <c:f>Sheet1!$D$2:$D$5</c:f>
              <c:numCache>
                <c:formatCode>General</c:formatCode>
                <c:ptCount val="4"/>
              </c:numCache>
            </c:numRef>
          </c:val>
          <c:extLst>
            <c:ext xmlns:c16="http://schemas.microsoft.com/office/drawing/2014/chart" uri="{C3380CC4-5D6E-409C-BE32-E72D297353CC}">
              <c16:uniqueId val="{00000002-715F-46B3-8AED-4FE6840E5510}"/>
            </c:ext>
          </c:extLst>
        </c:ser>
        <c:dLbls>
          <c:showLegendKey val="0"/>
          <c:showVal val="0"/>
          <c:showCatName val="0"/>
          <c:showSerName val="0"/>
          <c:showPercent val="0"/>
          <c:showBubbleSize val="0"/>
        </c:dLbls>
        <c:gapWidth val="150"/>
        <c:overlap val="100"/>
        <c:axId val="455312912"/>
        <c:axId val="455313896"/>
      </c:barChart>
      <c:catAx>
        <c:axId val="4553129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455313896"/>
        <c:crosses val="autoZero"/>
        <c:auto val="1"/>
        <c:lblAlgn val="ctr"/>
        <c:lblOffset val="100"/>
        <c:noMultiLvlLbl val="0"/>
      </c:catAx>
      <c:valAx>
        <c:axId val="455313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BD"/>
          </a:p>
        </c:txPr>
        <c:crossAx val="4553129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BD"/>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Column3</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Reduces internaction between teachers and students</c:v>
                </c:pt>
                <c:pt idx="1">
                  <c:v>Difficult in giving focus on study</c:v>
                </c:pt>
                <c:pt idx="2">
                  <c:v>Technical and connection isseues</c:v>
                </c:pt>
                <c:pt idx="3">
                  <c:v>Lacking of hands in learning experience</c:v>
                </c:pt>
              </c:strCache>
            </c:strRef>
          </c:cat>
          <c:val>
            <c:numRef>
              <c:f>Sheet1!$B$2:$B$5</c:f>
              <c:numCache>
                <c:formatCode>General</c:formatCode>
                <c:ptCount val="4"/>
                <c:pt idx="0">
                  <c:v>21</c:v>
                </c:pt>
                <c:pt idx="1">
                  <c:v>7</c:v>
                </c:pt>
                <c:pt idx="2">
                  <c:v>19</c:v>
                </c:pt>
                <c:pt idx="3">
                  <c:v>3</c:v>
                </c:pt>
              </c:numCache>
            </c:numRef>
          </c:val>
          <c:extLst>
            <c:ext xmlns:c16="http://schemas.microsoft.com/office/drawing/2014/chart" uri="{C3380CC4-5D6E-409C-BE32-E72D297353CC}">
              <c16:uniqueId val="{00000000-4379-4BC6-BA81-4A7CAF98432C}"/>
            </c:ext>
          </c:extLst>
        </c:ser>
        <c:ser>
          <c:idx val="1"/>
          <c:order val="1"/>
          <c:tx>
            <c:strRef>
              <c:f>Sheet1!$C$1</c:f>
              <c:strCache>
                <c:ptCount val="1"/>
                <c:pt idx="0">
                  <c:v>Column1</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Reduces internaction between teachers and students</c:v>
                </c:pt>
                <c:pt idx="1">
                  <c:v>Difficult in giving focus on study</c:v>
                </c:pt>
                <c:pt idx="2">
                  <c:v>Technical and connection isseues</c:v>
                </c:pt>
                <c:pt idx="3">
                  <c:v>Lacking of hands in learning experience</c:v>
                </c:pt>
              </c:strCache>
            </c:strRef>
          </c:cat>
          <c:val>
            <c:numRef>
              <c:f>Sheet1!$C$2:$C$5</c:f>
              <c:numCache>
                <c:formatCode>General</c:formatCode>
                <c:ptCount val="4"/>
              </c:numCache>
            </c:numRef>
          </c:val>
          <c:extLst>
            <c:ext xmlns:c16="http://schemas.microsoft.com/office/drawing/2014/chart" uri="{C3380CC4-5D6E-409C-BE32-E72D297353CC}">
              <c16:uniqueId val="{00000001-4379-4BC6-BA81-4A7CAF98432C}"/>
            </c:ext>
          </c:extLst>
        </c:ser>
        <c:ser>
          <c:idx val="2"/>
          <c:order val="2"/>
          <c:tx>
            <c:strRef>
              <c:f>Sheet1!$D$1</c:f>
              <c:strCache>
                <c:ptCount val="1"/>
                <c:pt idx="0">
                  <c:v>Column2</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BD"/>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4"/>
                <c:pt idx="0">
                  <c:v>Reduces internaction between teachers and students</c:v>
                </c:pt>
                <c:pt idx="1">
                  <c:v>Difficult in giving focus on study</c:v>
                </c:pt>
                <c:pt idx="2">
                  <c:v>Technical and connection isseues</c:v>
                </c:pt>
                <c:pt idx="3">
                  <c:v>Lacking of hands in learning experience</c:v>
                </c:pt>
              </c:strCache>
            </c:strRef>
          </c:cat>
          <c:val>
            <c:numRef>
              <c:f>Sheet1!$D$2:$D$5</c:f>
              <c:numCache>
                <c:formatCode>General</c:formatCode>
                <c:ptCount val="4"/>
              </c:numCache>
            </c:numRef>
          </c:val>
          <c:extLst>
            <c:ext xmlns:c16="http://schemas.microsoft.com/office/drawing/2014/chart" uri="{C3380CC4-5D6E-409C-BE32-E72D297353CC}">
              <c16:uniqueId val="{00000002-4379-4BC6-BA81-4A7CAF98432C}"/>
            </c:ext>
          </c:extLst>
        </c:ser>
        <c:dLbls>
          <c:dLblPos val="inEnd"/>
          <c:showLegendKey val="0"/>
          <c:showVal val="1"/>
          <c:showCatName val="0"/>
          <c:showSerName val="0"/>
          <c:showPercent val="0"/>
          <c:showBubbleSize val="0"/>
        </c:dLbls>
        <c:gapWidth val="65"/>
        <c:axId val="403151288"/>
        <c:axId val="403159816"/>
      </c:barChart>
      <c:catAx>
        <c:axId val="403151288"/>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BD"/>
          </a:p>
        </c:txPr>
        <c:crossAx val="403159816"/>
        <c:crosses val="autoZero"/>
        <c:auto val="1"/>
        <c:lblAlgn val="ctr"/>
        <c:lblOffset val="100"/>
        <c:noMultiLvlLbl val="0"/>
      </c:catAx>
      <c:valAx>
        <c:axId val="40315981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crossAx val="403151288"/>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BD"/>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Column1</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1BD7-4F40-AF8D-E21027FF449A}"/>
              </c:ext>
            </c:extLst>
          </c:dPt>
          <c:dPt>
            <c:idx val="1"/>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1BD7-4F40-AF8D-E21027FF449A}"/>
              </c:ext>
            </c:extLst>
          </c:dPt>
          <c:dPt>
            <c:idx val="2"/>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1BD7-4F40-AF8D-E21027FF449A}"/>
              </c:ext>
            </c:extLst>
          </c:dPt>
          <c:dPt>
            <c:idx val="3"/>
            <c:bubble3D val="0"/>
            <c:spPr>
              <a:solidFill>
                <a:schemeClr val="accent1">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1BD7-4F40-AF8D-E21027FF449A}"/>
              </c:ext>
            </c:extLst>
          </c:dPt>
          <c:dPt>
            <c:idx val="4"/>
            <c:bubble3D val="0"/>
            <c:spPr>
              <a:solidFill>
                <a:schemeClr val="accent3">
                  <a:lumMod val="60000"/>
                </a:schemeClr>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1BD7-4F40-AF8D-E21027FF449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BD"/>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Yes definitely</c:v>
                </c:pt>
                <c:pt idx="1">
                  <c:v>Yes somewhat</c:v>
                </c:pt>
                <c:pt idx="2">
                  <c:v>Neutral</c:v>
                </c:pt>
                <c:pt idx="3">
                  <c:v>No not really</c:v>
                </c:pt>
                <c:pt idx="4">
                  <c:v>No, not at all</c:v>
                </c:pt>
              </c:strCache>
            </c:strRef>
          </c:cat>
          <c:val>
            <c:numRef>
              <c:f>Sheet1!$B$2:$B$6</c:f>
              <c:numCache>
                <c:formatCode>General</c:formatCode>
                <c:ptCount val="5"/>
                <c:pt idx="0">
                  <c:v>11</c:v>
                </c:pt>
                <c:pt idx="1">
                  <c:v>12</c:v>
                </c:pt>
                <c:pt idx="2">
                  <c:v>9</c:v>
                </c:pt>
                <c:pt idx="3">
                  <c:v>8</c:v>
                </c:pt>
                <c:pt idx="4">
                  <c:v>10</c:v>
                </c:pt>
              </c:numCache>
            </c:numRef>
          </c:val>
          <c:extLst>
            <c:ext xmlns:c16="http://schemas.microsoft.com/office/drawing/2014/chart" uri="{C3380CC4-5D6E-409C-BE32-E72D297353CC}">
              <c16:uniqueId val="{00000000-589F-46E0-9C5F-20DCB72811CB}"/>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BD"/>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BD"/>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4C13F-8218-4251-8FA4-FE560BEA9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459</TotalTime>
  <Pages>20</Pages>
  <Words>2977</Words>
  <Characters>16600</Characters>
  <Application>Microsoft Office Word</Application>
  <DocSecurity>0</DocSecurity>
  <Lines>514</Lines>
  <Paragraphs>216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19388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495</cp:revision>
  <dcterms:created xsi:type="dcterms:W3CDTF">2023-04-26T09:22:00Z</dcterms:created>
  <dcterms:modified xsi:type="dcterms:W3CDTF">2023-04-28T20:37:00Z</dcterms:modified>
  <cp:category/>
</cp:coreProperties>
</file>