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392CF0" w14:textId="77777777" w:rsidR="004017F1" w:rsidRDefault="004017F1" w:rsidP="004017F1">
      <w:pPr>
        <w:pStyle w:val="Style"/>
        <w:rPr>
          <w:b/>
          <w:bCs/>
          <w:sz w:val="49"/>
          <w:szCs w:val="49"/>
          <w:lang w:val="en-US"/>
        </w:rPr>
      </w:pPr>
    </w:p>
    <w:p w14:paraId="657DB5CC" w14:textId="77777777" w:rsidR="004017F1" w:rsidRDefault="004017F1" w:rsidP="004017F1">
      <w:pPr>
        <w:pStyle w:val="Style"/>
        <w:spacing w:line="2613" w:lineRule="exact"/>
        <w:rPr>
          <w:lang w:val="en-US"/>
        </w:rPr>
      </w:pPr>
    </w:p>
    <w:p w14:paraId="22B43F4F" w14:textId="0BD78734" w:rsidR="004017F1" w:rsidRDefault="004017F1" w:rsidP="004017F1">
      <w:pPr>
        <w:pStyle w:val="Style"/>
        <w:spacing w:line="597" w:lineRule="exact"/>
        <w:jc w:val="center"/>
        <w:rPr>
          <w:b/>
          <w:bCs/>
          <w:sz w:val="49"/>
          <w:szCs w:val="49"/>
          <w:lang w:val="en-US"/>
        </w:rPr>
      </w:pPr>
      <w:r>
        <w:rPr>
          <w:b/>
          <w:bCs/>
          <w:sz w:val="49"/>
          <w:szCs w:val="49"/>
          <w:lang w:val="en-US"/>
        </w:rPr>
        <w:t xml:space="preserve">FIRE AND EMERGENCY EVACUATION PLAN </w:t>
      </w:r>
    </w:p>
    <w:p w14:paraId="6C2B95E0" w14:textId="7BBA4D3A" w:rsidR="008603AF" w:rsidRDefault="00545B00" w:rsidP="004017F1">
      <w:pPr>
        <w:pStyle w:val="Style"/>
        <w:spacing w:line="597" w:lineRule="exact"/>
        <w:jc w:val="center"/>
        <w:rPr>
          <w:b/>
          <w:bCs/>
          <w:sz w:val="49"/>
          <w:szCs w:val="49"/>
          <w:lang w:val="en-US"/>
        </w:rPr>
      </w:pPr>
      <w:r>
        <w:rPr>
          <w:b/>
          <w:bCs/>
          <w:sz w:val="49"/>
          <w:szCs w:val="49"/>
          <w:lang w:val="en-US"/>
        </w:rPr>
        <w:t>S</w:t>
      </w:r>
      <w:r w:rsidR="00600B37">
        <w:rPr>
          <w:b/>
          <w:bCs/>
          <w:sz w:val="49"/>
          <w:szCs w:val="49"/>
          <w:lang w:val="en-US"/>
        </w:rPr>
        <w:t xml:space="preserve">wansea university accommodation </w:t>
      </w:r>
    </w:p>
    <w:p w14:paraId="5F21B62C" w14:textId="77777777" w:rsidR="004017F1" w:rsidRDefault="004017F1" w:rsidP="004017F1">
      <w:pPr>
        <w:pStyle w:val="Style"/>
        <w:spacing w:before="5896" w:line="324" w:lineRule="exact"/>
        <w:ind w:right="1640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</w:t>
      </w:r>
    </w:p>
    <w:p w14:paraId="2B56A34E" w14:textId="77777777" w:rsidR="006650B6" w:rsidRDefault="006650B6" w:rsidP="004017F1">
      <w:pPr>
        <w:pStyle w:val="Style"/>
        <w:spacing w:before="5896" w:line="324" w:lineRule="exact"/>
        <w:ind w:right="1640"/>
        <w:rPr>
          <w:sz w:val="27"/>
          <w:szCs w:val="27"/>
          <w:lang w:val="en-US"/>
        </w:rPr>
      </w:pPr>
    </w:p>
    <w:p w14:paraId="35C3C1B3" w14:textId="77777777" w:rsidR="004017F1" w:rsidRDefault="004017F1" w:rsidP="00CD2B27">
      <w:pPr>
        <w:pStyle w:val="Style"/>
        <w:spacing w:before="842" w:line="388" w:lineRule="exact"/>
        <w:ind w:left="283" w:right="597"/>
        <w:rPr>
          <w:b/>
          <w:bCs/>
          <w:sz w:val="34"/>
          <w:szCs w:val="34"/>
          <w:lang w:val="en-US"/>
        </w:rPr>
      </w:pPr>
      <w:r>
        <w:rPr>
          <w:b/>
          <w:bCs/>
          <w:sz w:val="34"/>
          <w:szCs w:val="34"/>
          <w:lang w:val="en-US"/>
        </w:rPr>
        <w:t xml:space="preserve">Emergency Procedures </w:t>
      </w:r>
    </w:p>
    <w:p w14:paraId="31EACC1E" w14:textId="77777777" w:rsidR="004017F1" w:rsidRDefault="004017F1" w:rsidP="00CD2B27">
      <w:pPr>
        <w:pStyle w:val="Style"/>
        <w:numPr>
          <w:ilvl w:val="0"/>
          <w:numId w:val="1"/>
        </w:numPr>
        <w:tabs>
          <w:tab w:val="right" w:leader="dot" w:pos="8625"/>
        </w:tabs>
        <w:spacing w:before="172" w:line="295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 General Policy information </w:t>
      </w:r>
      <w:r>
        <w:rPr>
          <w:sz w:val="27"/>
          <w:szCs w:val="27"/>
          <w:lang w:val="en-US"/>
        </w:rPr>
        <w:tab/>
        <w:t xml:space="preserve">2 </w:t>
      </w:r>
    </w:p>
    <w:p w14:paraId="17A55771" w14:textId="77777777" w:rsidR="004017F1" w:rsidRDefault="004017F1" w:rsidP="00CD2B27">
      <w:pPr>
        <w:pStyle w:val="Style"/>
        <w:numPr>
          <w:ilvl w:val="0"/>
          <w:numId w:val="1"/>
        </w:numPr>
        <w:tabs>
          <w:tab w:val="right" w:leader="dot" w:pos="8625"/>
        </w:tabs>
        <w:spacing w:line="489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 Immediate Actions to take on discovering a fire </w:t>
      </w:r>
      <w:r>
        <w:rPr>
          <w:sz w:val="27"/>
          <w:szCs w:val="27"/>
          <w:lang w:val="en-US"/>
        </w:rPr>
        <w:tab/>
        <w:t xml:space="preserve">3 </w:t>
      </w:r>
    </w:p>
    <w:p w14:paraId="3D185AE6" w14:textId="77777777" w:rsidR="004017F1" w:rsidRDefault="004017F1" w:rsidP="00CD2B27">
      <w:pPr>
        <w:pStyle w:val="Style"/>
        <w:tabs>
          <w:tab w:val="right" w:leader="dot" w:pos="8625"/>
        </w:tabs>
        <w:spacing w:line="475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3.  Methods of raising the alarm </w:t>
      </w:r>
      <w:r>
        <w:rPr>
          <w:sz w:val="27"/>
          <w:szCs w:val="27"/>
          <w:lang w:val="en-US"/>
        </w:rPr>
        <w:tab/>
        <w:t xml:space="preserve">3 </w:t>
      </w:r>
    </w:p>
    <w:p w14:paraId="6A640304" w14:textId="77777777" w:rsidR="004017F1" w:rsidRDefault="004017F1" w:rsidP="00CD2B27">
      <w:pPr>
        <w:pStyle w:val="Style"/>
        <w:numPr>
          <w:ilvl w:val="0"/>
          <w:numId w:val="2"/>
        </w:numPr>
        <w:tabs>
          <w:tab w:val="right" w:leader="dot" w:pos="8633"/>
        </w:tabs>
        <w:spacing w:line="489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 Contact emergency services </w:t>
      </w:r>
      <w:r>
        <w:rPr>
          <w:sz w:val="27"/>
          <w:szCs w:val="27"/>
          <w:lang w:val="en-US"/>
        </w:rPr>
        <w:tab/>
        <w:t xml:space="preserve">3 </w:t>
      </w:r>
    </w:p>
    <w:p w14:paraId="19D4AC03" w14:textId="77777777" w:rsidR="004017F1" w:rsidRDefault="004017F1" w:rsidP="00CD2B27">
      <w:pPr>
        <w:pStyle w:val="Style"/>
        <w:numPr>
          <w:ilvl w:val="0"/>
          <w:numId w:val="2"/>
        </w:numPr>
        <w:tabs>
          <w:tab w:val="right" w:leader="dot" w:pos="8633"/>
        </w:tabs>
        <w:spacing w:line="489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 Identify processes, machines or power that must </w:t>
      </w:r>
      <w:r>
        <w:rPr>
          <w:rFonts w:ascii="Times New Roman" w:hAnsi="Times New Roman" w:cs="Times New Roman"/>
          <w:w w:val="109"/>
          <w:sz w:val="28"/>
          <w:szCs w:val="28"/>
          <w:lang w:val="en-US"/>
        </w:rPr>
        <w:t xml:space="preserve">be </w:t>
      </w:r>
      <w:r>
        <w:rPr>
          <w:sz w:val="27"/>
          <w:szCs w:val="27"/>
          <w:lang w:val="en-US"/>
        </w:rPr>
        <w:t xml:space="preserve">shut down </w:t>
      </w:r>
      <w:r>
        <w:rPr>
          <w:sz w:val="27"/>
          <w:szCs w:val="27"/>
          <w:lang w:val="en-US"/>
        </w:rPr>
        <w:tab/>
        <w:t xml:space="preserve">3 </w:t>
      </w:r>
    </w:p>
    <w:p w14:paraId="0ED7B6BA" w14:textId="77777777" w:rsidR="004017F1" w:rsidRDefault="004017F1" w:rsidP="00CD2B27">
      <w:pPr>
        <w:pStyle w:val="Style"/>
        <w:numPr>
          <w:ilvl w:val="0"/>
          <w:numId w:val="2"/>
        </w:numPr>
        <w:tabs>
          <w:tab w:val="right" w:leader="dot" w:pos="8633"/>
        </w:tabs>
        <w:spacing w:line="489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 Specific arrangements for any high-risk areas </w:t>
      </w:r>
      <w:r>
        <w:rPr>
          <w:sz w:val="27"/>
          <w:szCs w:val="27"/>
          <w:lang w:val="en-US"/>
        </w:rPr>
        <w:tab/>
        <w:t xml:space="preserve">4 </w:t>
      </w:r>
    </w:p>
    <w:p w14:paraId="0489A390" w14:textId="77777777" w:rsidR="004017F1" w:rsidRDefault="004017F1" w:rsidP="00CD2B27">
      <w:pPr>
        <w:pStyle w:val="Style"/>
        <w:tabs>
          <w:tab w:val="right" w:leader="dot" w:pos="8633"/>
        </w:tabs>
        <w:spacing w:line="489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7.  Arrangements for a safe evacuation </w:t>
      </w:r>
      <w:r>
        <w:rPr>
          <w:sz w:val="27"/>
          <w:szCs w:val="27"/>
          <w:lang w:val="en-US"/>
        </w:rPr>
        <w:tab/>
        <w:t xml:space="preserve">4 </w:t>
      </w:r>
    </w:p>
    <w:p w14:paraId="2F548250" w14:textId="77777777" w:rsidR="004017F1" w:rsidRDefault="004017F1" w:rsidP="00CD2B27">
      <w:pPr>
        <w:pStyle w:val="Style"/>
        <w:numPr>
          <w:ilvl w:val="0"/>
          <w:numId w:val="3"/>
        </w:numPr>
        <w:tabs>
          <w:tab w:val="right" w:leader="dot" w:pos="8633"/>
        </w:tabs>
        <w:spacing w:line="489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 Staff with specific responsibilities </w:t>
      </w:r>
      <w:r>
        <w:rPr>
          <w:sz w:val="27"/>
          <w:szCs w:val="27"/>
          <w:lang w:val="en-US"/>
        </w:rPr>
        <w:tab/>
        <w:t xml:space="preserve">4 </w:t>
      </w:r>
    </w:p>
    <w:p w14:paraId="5817F6FA" w14:textId="77777777" w:rsidR="004017F1" w:rsidRDefault="004017F1" w:rsidP="00CD2B27">
      <w:pPr>
        <w:pStyle w:val="Style"/>
        <w:numPr>
          <w:ilvl w:val="0"/>
          <w:numId w:val="3"/>
        </w:numPr>
        <w:tabs>
          <w:tab w:val="right" w:leader="dot" w:pos="8640"/>
        </w:tabs>
        <w:spacing w:line="482" w:lineRule="exact"/>
        <w:ind w:left="283" w:right="583"/>
        <w:rPr>
          <w:sz w:val="27"/>
          <w:szCs w:val="27"/>
          <w:lang w:val="en-US"/>
        </w:rPr>
      </w:pPr>
      <w:r>
        <w:rPr>
          <w:sz w:val="27"/>
          <w:szCs w:val="27"/>
          <w:lang w:val="en-US"/>
        </w:rPr>
        <w:t xml:space="preserve">  Emergency Services </w:t>
      </w:r>
      <w:r>
        <w:rPr>
          <w:sz w:val="27"/>
          <w:szCs w:val="27"/>
          <w:lang w:val="en-US"/>
        </w:rPr>
        <w:tab/>
        <w:t xml:space="preserve">5 </w:t>
      </w:r>
    </w:p>
    <w:p w14:paraId="2A6AAC57" w14:textId="77777777" w:rsidR="004017F1" w:rsidRDefault="004017F1" w:rsidP="00CD2B27">
      <w:pPr>
        <w:pStyle w:val="Style"/>
        <w:tabs>
          <w:tab w:val="right" w:leader="dot" w:pos="8618"/>
        </w:tabs>
        <w:spacing w:line="489" w:lineRule="exact"/>
        <w:ind w:left="283" w:right="583"/>
        <w:rPr>
          <w:sz w:val="27"/>
          <w:szCs w:val="27"/>
          <w:u w:val="single"/>
          <w:lang w:val="en-US"/>
        </w:rPr>
      </w:pPr>
      <w:r>
        <w:rPr>
          <w:sz w:val="27"/>
          <w:szCs w:val="27"/>
          <w:lang w:val="en-US"/>
        </w:rPr>
        <w:t xml:space="preserve">10. Assembly points </w:t>
      </w:r>
      <w:r>
        <w:rPr>
          <w:sz w:val="27"/>
          <w:szCs w:val="27"/>
          <w:lang w:val="en-US"/>
        </w:rPr>
        <w:tab/>
      </w:r>
      <w:r>
        <w:rPr>
          <w:sz w:val="27"/>
          <w:szCs w:val="27"/>
          <w:u w:val="single"/>
          <w:lang w:val="en-US"/>
        </w:rPr>
        <w:t>5</w:t>
      </w:r>
    </w:p>
    <w:p w14:paraId="59623F13" w14:textId="77777777" w:rsidR="00CD2B27" w:rsidRDefault="004017F1" w:rsidP="00CD2B27">
      <w:pPr>
        <w:pStyle w:val="Style"/>
        <w:spacing w:before="763" w:line="309" w:lineRule="exact"/>
        <w:ind w:left="283" w:right="597"/>
        <w:rPr>
          <w:b/>
          <w:bCs/>
          <w:sz w:val="27"/>
          <w:szCs w:val="27"/>
          <w:lang w:val="en-US"/>
        </w:rPr>
      </w:pPr>
      <w:r>
        <w:rPr>
          <w:rFonts w:ascii="Times New Roman" w:hAnsi="Times New Roman" w:cs="Times New Roman"/>
          <w:w w:val="111"/>
          <w:sz w:val="30"/>
          <w:szCs w:val="30"/>
          <w:lang w:val="en-US"/>
        </w:rPr>
        <w:t xml:space="preserve">1. </w:t>
      </w:r>
      <w:r>
        <w:rPr>
          <w:b/>
          <w:bCs/>
          <w:sz w:val="27"/>
          <w:szCs w:val="27"/>
          <w:lang w:val="en-US"/>
        </w:rPr>
        <w:t xml:space="preserve">General Policy information </w:t>
      </w:r>
    </w:p>
    <w:p w14:paraId="291AA1F5" w14:textId="77777777" w:rsidR="004017F1" w:rsidRPr="00CD2B27" w:rsidRDefault="004017F1" w:rsidP="002767F2">
      <w:pPr>
        <w:pStyle w:val="Style"/>
        <w:spacing w:before="763" w:line="309" w:lineRule="exact"/>
        <w:ind w:left="283" w:right="283"/>
        <w:jc w:val="both"/>
        <w:rPr>
          <w:b/>
          <w:bCs/>
          <w:sz w:val="27"/>
          <w:szCs w:val="27"/>
          <w:lang w:val="en-US"/>
        </w:rPr>
      </w:pPr>
      <w:r>
        <w:rPr>
          <w:sz w:val="23"/>
          <w:szCs w:val="23"/>
          <w:lang w:val="en-US"/>
        </w:rPr>
        <w:t xml:space="preserve">The fire risk assessment and this emergency plan will be reviewed regularly and after any significant changes such as changes to the building and room use. </w:t>
      </w:r>
    </w:p>
    <w:p w14:paraId="7DC3F69D" w14:textId="77777777" w:rsidR="00CD2B27" w:rsidRDefault="00CD2B27" w:rsidP="002767F2">
      <w:pPr>
        <w:pStyle w:val="Style"/>
        <w:spacing w:before="237" w:line="273" w:lineRule="exact"/>
        <w:ind w:left="283" w:right="283" w:hanging="1108"/>
        <w:jc w:val="both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 xml:space="preserve">This Emergency Plan can </w:t>
      </w:r>
      <w:r w:rsidR="004017F1">
        <w:rPr>
          <w:rFonts w:ascii="Times New Roman" w:hAnsi="Times New Roman" w:cs="Times New Roman"/>
          <w:w w:val="105"/>
          <w:sz w:val="25"/>
          <w:szCs w:val="25"/>
          <w:lang w:val="en-US"/>
        </w:rPr>
        <w:t xml:space="preserve">be </w:t>
      </w:r>
      <w:r w:rsidR="004017F1">
        <w:rPr>
          <w:sz w:val="23"/>
          <w:szCs w:val="23"/>
          <w:lang w:val="en-US"/>
        </w:rPr>
        <w:t xml:space="preserve">also used in other circumstances where there is a need to evacuate the building or premises in an emergency. Those other circumstances could include issues such as gas leak, bomb threat etc. </w:t>
      </w:r>
    </w:p>
    <w:p w14:paraId="61D8D13B" w14:textId="77777777" w:rsidR="00CD2B27" w:rsidRDefault="00CD2B27" w:rsidP="002767F2">
      <w:pPr>
        <w:pStyle w:val="Style"/>
        <w:spacing w:before="237" w:line="273" w:lineRule="exact"/>
        <w:ind w:left="283" w:right="283" w:hanging="1108"/>
        <w:jc w:val="both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  <w:t>T</w:t>
      </w:r>
      <w:r w:rsidR="004017F1">
        <w:rPr>
          <w:sz w:val="23"/>
          <w:szCs w:val="23"/>
          <w:lang w:val="en-US"/>
        </w:rPr>
        <w:t>he site</w:t>
      </w:r>
      <w:r>
        <w:rPr>
          <w:sz w:val="23"/>
          <w:szCs w:val="23"/>
          <w:lang w:val="en-US"/>
        </w:rPr>
        <w:t xml:space="preserve"> is kept as a non-smoking site, Hot Work permit in place.</w:t>
      </w:r>
    </w:p>
    <w:p w14:paraId="55DFA95C" w14:textId="7DE64167" w:rsidR="004017F1" w:rsidRDefault="00CD2B27" w:rsidP="002767F2">
      <w:pPr>
        <w:pStyle w:val="Style"/>
        <w:spacing w:before="237" w:line="273" w:lineRule="exact"/>
        <w:ind w:left="283" w:right="283" w:hanging="1108"/>
        <w:jc w:val="both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  <w:t xml:space="preserve"> </w:t>
      </w:r>
      <w:r w:rsidR="00A4046E">
        <w:rPr>
          <w:sz w:val="23"/>
          <w:szCs w:val="23"/>
          <w:lang w:val="en-US"/>
        </w:rPr>
        <w:t>Firefighting</w:t>
      </w:r>
      <w:r w:rsidR="004017F1">
        <w:rPr>
          <w:sz w:val="23"/>
          <w:szCs w:val="23"/>
          <w:lang w:val="en-US"/>
        </w:rPr>
        <w:t xml:space="preserve"> equipment will be checked every 12 months </w:t>
      </w:r>
      <w:r w:rsidR="007E7314">
        <w:rPr>
          <w:sz w:val="23"/>
          <w:szCs w:val="23"/>
          <w:lang w:val="en-US"/>
        </w:rPr>
        <w:t>by a competent person.</w:t>
      </w:r>
    </w:p>
    <w:p w14:paraId="007121F7" w14:textId="39867E6E" w:rsidR="004017F1" w:rsidRDefault="00CD2B27" w:rsidP="002767F2">
      <w:pPr>
        <w:pStyle w:val="Style"/>
        <w:spacing w:before="237" w:line="280" w:lineRule="exact"/>
        <w:ind w:left="283" w:right="283" w:hanging="1101"/>
        <w:jc w:val="both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D16CF4">
        <w:rPr>
          <w:sz w:val="23"/>
          <w:szCs w:val="23"/>
          <w:lang w:val="en-US"/>
        </w:rPr>
        <w:t xml:space="preserve">Site </w:t>
      </w:r>
      <w:r w:rsidR="00FA3D9A">
        <w:rPr>
          <w:sz w:val="23"/>
          <w:szCs w:val="23"/>
          <w:lang w:val="en-US"/>
        </w:rPr>
        <w:t>Manager</w:t>
      </w:r>
      <w:r w:rsidR="004017F1">
        <w:rPr>
          <w:sz w:val="23"/>
          <w:szCs w:val="23"/>
          <w:lang w:val="en-US"/>
        </w:rPr>
        <w:t xml:space="preserve"> will carry out the duties of the Fire Warden. This will include accounting for site operatives in event of an evacuation. </w:t>
      </w:r>
    </w:p>
    <w:p w14:paraId="0F30B7A8" w14:textId="77777777" w:rsidR="004017F1" w:rsidRDefault="00CD2B27" w:rsidP="002767F2">
      <w:pPr>
        <w:pStyle w:val="Style"/>
        <w:spacing w:before="194" w:line="273" w:lineRule="exact"/>
        <w:ind w:left="283" w:right="283" w:hanging="1116"/>
        <w:jc w:val="both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 xml:space="preserve">The Fire Service will be informed of any fire outbreak even if </w:t>
      </w:r>
      <w:r w:rsidR="004017F1">
        <w:rPr>
          <w:w w:val="105"/>
          <w:sz w:val="23"/>
          <w:szCs w:val="23"/>
          <w:lang w:val="en-US"/>
        </w:rPr>
        <w:t xml:space="preserve">it </w:t>
      </w:r>
      <w:r w:rsidR="004017F1">
        <w:rPr>
          <w:sz w:val="23"/>
          <w:szCs w:val="23"/>
          <w:lang w:val="en-US"/>
        </w:rPr>
        <w:t xml:space="preserve">has been extinguished. The event will </w:t>
      </w:r>
      <w:r w:rsidR="004017F1">
        <w:rPr>
          <w:w w:val="105"/>
          <w:sz w:val="23"/>
          <w:szCs w:val="23"/>
          <w:lang w:val="en-US"/>
        </w:rPr>
        <w:t xml:space="preserve">be </w:t>
      </w:r>
      <w:r w:rsidR="004017F1">
        <w:rPr>
          <w:sz w:val="23"/>
          <w:szCs w:val="23"/>
          <w:lang w:val="en-US"/>
        </w:rPr>
        <w:t xml:space="preserve">logged even if it is a false alarm. </w:t>
      </w:r>
    </w:p>
    <w:p w14:paraId="5B0260FA" w14:textId="77777777" w:rsidR="004017F1" w:rsidRDefault="004017F1" w:rsidP="00CD2B27">
      <w:pPr>
        <w:pStyle w:val="Style"/>
        <w:ind w:left="283" w:right="283"/>
        <w:rPr>
          <w:sz w:val="23"/>
          <w:szCs w:val="23"/>
          <w:lang w:val="en-US"/>
        </w:rPr>
        <w:sectPr w:rsidR="004017F1">
          <w:pgSz w:w="11907" w:h="16840"/>
          <w:pgMar w:top="590" w:right="1475" w:bottom="360" w:left="1195" w:header="720" w:footer="720" w:gutter="0"/>
          <w:cols w:space="720"/>
          <w:noEndnote/>
        </w:sectPr>
      </w:pPr>
    </w:p>
    <w:p w14:paraId="054F3DF7" w14:textId="77777777" w:rsidR="002767F2" w:rsidRDefault="00CD2B27" w:rsidP="00CD2B27">
      <w:pPr>
        <w:pStyle w:val="Style"/>
        <w:spacing w:before="28" w:line="244" w:lineRule="exact"/>
        <w:ind w:left="283" w:right="29"/>
        <w:rPr>
          <w:i/>
          <w:iCs/>
          <w:w w:val="107"/>
          <w:lang w:val="en-US"/>
        </w:rPr>
      </w:pPr>
      <w:r>
        <w:rPr>
          <w:i/>
          <w:iCs/>
          <w:w w:val="107"/>
          <w:lang w:val="en-US"/>
        </w:rPr>
        <w:lastRenderedPageBreak/>
        <w:tab/>
      </w:r>
    </w:p>
    <w:p w14:paraId="4C08CE26" w14:textId="77777777" w:rsidR="002767F2" w:rsidRDefault="002767F2" w:rsidP="00CD2B27">
      <w:pPr>
        <w:pStyle w:val="Style"/>
        <w:spacing w:before="28" w:line="244" w:lineRule="exact"/>
        <w:ind w:left="283" w:right="29"/>
        <w:rPr>
          <w:i/>
          <w:iCs/>
          <w:w w:val="107"/>
          <w:lang w:val="en-US"/>
        </w:rPr>
      </w:pPr>
    </w:p>
    <w:p w14:paraId="08D96219" w14:textId="77777777" w:rsidR="002767F2" w:rsidRDefault="002767F2" w:rsidP="00CD2B27">
      <w:pPr>
        <w:pStyle w:val="Style"/>
        <w:spacing w:before="28" w:line="244" w:lineRule="exact"/>
        <w:ind w:left="283" w:right="29"/>
        <w:rPr>
          <w:i/>
          <w:iCs/>
          <w:w w:val="107"/>
          <w:lang w:val="en-US"/>
        </w:rPr>
      </w:pPr>
    </w:p>
    <w:p w14:paraId="169507D7" w14:textId="77777777" w:rsidR="002767F2" w:rsidRDefault="002767F2" w:rsidP="002767F2">
      <w:pPr>
        <w:pStyle w:val="Style"/>
        <w:spacing w:before="28" w:line="244" w:lineRule="exact"/>
        <w:ind w:left="283" w:right="29"/>
        <w:rPr>
          <w:i/>
          <w:iCs/>
          <w:w w:val="107"/>
          <w:lang w:val="en-US"/>
        </w:rPr>
      </w:pPr>
    </w:p>
    <w:p w14:paraId="6E5A83C4" w14:textId="77777777" w:rsidR="004017F1" w:rsidRDefault="002767F2" w:rsidP="002767F2">
      <w:pPr>
        <w:pStyle w:val="Style"/>
        <w:spacing w:before="28" w:line="244" w:lineRule="exact"/>
        <w:ind w:left="283" w:right="29"/>
        <w:rPr>
          <w:i/>
          <w:iCs/>
          <w:w w:val="107"/>
          <w:lang w:val="en-US"/>
        </w:rPr>
      </w:pPr>
      <w:r>
        <w:rPr>
          <w:i/>
          <w:iCs/>
          <w:w w:val="107"/>
          <w:lang w:val="en-US"/>
        </w:rPr>
        <w:tab/>
      </w:r>
      <w:r w:rsidR="004017F1">
        <w:rPr>
          <w:i/>
          <w:iCs/>
          <w:w w:val="107"/>
          <w:lang w:val="en-US"/>
        </w:rPr>
        <w:t xml:space="preserve">1.1 Training </w:t>
      </w:r>
      <w:r w:rsidR="004017F1">
        <w:rPr>
          <w:sz w:val="23"/>
          <w:szCs w:val="23"/>
          <w:lang w:val="en-US"/>
        </w:rPr>
        <w:t xml:space="preserve">&amp; </w:t>
      </w:r>
      <w:r w:rsidR="004017F1">
        <w:rPr>
          <w:i/>
          <w:iCs/>
          <w:w w:val="107"/>
          <w:lang w:val="en-US"/>
        </w:rPr>
        <w:t>training provision.</w:t>
      </w:r>
    </w:p>
    <w:p w14:paraId="217DED0B" w14:textId="77777777" w:rsidR="004017F1" w:rsidRDefault="002767F2" w:rsidP="002767F2">
      <w:pPr>
        <w:pStyle w:val="Style"/>
        <w:spacing w:before="64" w:line="417" w:lineRule="exact"/>
        <w:ind w:left="283" w:right="1195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6650B6">
        <w:rPr>
          <w:sz w:val="23"/>
          <w:szCs w:val="23"/>
          <w:lang w:val="en-US"/>
        </w:rPr>
        <w:t>All operatives</w:t>
      </w:r>
      <w:r w:rsidR="004017F1">
        <w:rPr>
          <w:sz w:val="23"/>
          <w:szCs w:val="23"/>
          <w:lang w:val="en-US"/>
        </w:rPr>
        <w:t xml:space="preserve"> are trained in the use of fire </w:t>
      </w: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>equipment.</w:t>
      </w:r>
    </w:p>
    <w:p w14:paraId="76FB75C4" w14:textId="77777777" w:rsidR="004017F1" w:rsidRDefault="002767F2" w:rsidP="002767F2">
      <w:pPr>
        <w:pStyle w:val="Style"/>
        <w:spacing w:line="410" w:lineRule="exact"/>
        <w:ind w:left="283" w:right="29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6650B6">
        <w:rPr>
          <w:sz w:val="23"/>
          <w:szCs w:val="23"/>
          <w:lang w:val="en-US"/>
        </w:rPr>
        <w:t>The site supervisor</w:t>
      </w:r>
      <w:r w:rsidR="004017F1">
        <w:rPr>
          <w:sz w:val="23"/>
          <w:szCs w:val="23"/>
          <w:lang w:val="en-US"/>
        </w:rPr>
        <w:t xml:space="preserve"> will register </w:t>
      </w:r>
      <w:r w:rsidR="006650B6">
        <w:rPr>
          <w:sz w:val="23"/>
          <w:szCs w:val="23"/>
          <w:lang w:val="en-US"/>
        </w:rPr>
        <w:t xml:space="preserve">all </w:t>
      </w:r>
      <w:r w:rsidR="004017F1">
        <w:rPr>
          <w:sz w:val="23"/>
          <w:szCs w:val="23"/>
          <w:lang w:val="en-US"/>
        </w:rPr>
        <w:t>operatives and contractors at the assembly area.</w:t>
      </w:r>
    </w:p>
    <w:p w14:paraId="27E1D7F1" w14:textId="77777777" w:rsidR="00CD2B27" w:rsidRDefault="002767F2" w:rsidP="002767F2">
      <w:pPr>
        <w:pStyle w:val="Style"/>
        <w:spacing w:line="424" w:lineRule="exact"/>
        <w:ind w:left="283" w:right="2635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 xml:space="preserve">Project Site Induction will include the items within this plan </w:t>
      </w:r>
      <w:r>
        <w:rPr>
          <w:sz w:val="23"/>
          <w:szCs w:val="23"/>
          <w:lang w:val="en-US"/>
        </w:rPr>
        <w:tab/>
      </w:r>
      <w:r w:rsidR="00CD2B27">
        <w:rPr>
          <w:sz w:val="23"/>
          <w:szCs w:val="23"/>
          <w:lang w:val="en-US"/>
        </w:rPr>
        <w:t>Evacuation</w:t>
      </w:r>
    </w:p>
    <w:p w14:paraId="1E25F638" w14:textId="31E26630" w:rsidR="004017F1" w:rsidRDefault="002767F2" w:rsidP="002767F2">
      <w:pPr>
        <w:pStyle w:val="Style"/>
        <w:spacing w:line="410" w:lineRule="exact"/>
        <w:ind w:left="283" w:right="29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>Evacuation plan will be posted on the site notice board.</w:t>
      </w:r>
    </w:p>
    <w:p w14:paraId="5576FDDA" w14:textId="232E735C" w:rsidR="007E7314" w:rsidRDefault="007E7314" w:rsidP="002767F2">
      <w:pPr>
        <w:pStyle w:val="Style"/>
        <w:spacing w:line="410" w:lineRule="exact"/>
        <w:ind w:left="283" w:right="29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  <w:t xml:space="preserve">Fire Fighting Equipment is to be checked </w:t>
      </w:r>
      <w:proofErr w:type="gramStart"/>
      <w:r>
        <w:rPr>
          <w:sz w:val="23"/>
          <w:szCs w:val="23"/>
          <w:lang w:val="en-US"/>
        </w:rPr>
        <w:t>on a daily basis</w:t>
      </w:r>
      <w:proofErr w:type="gramEnd"/>
      <w:r>
        <w:rPr>
          <w:sz w:val="23"/>
          <w:szCs w:val="23"/>
          <w:lang w:val="en-US"/>
        </w:rPr>
        <w:t xml:space="preserve"> as part of routine checks.</w:t>
      </w:r>
    </w:p>
    <w:p w14:paraId="316388A1" w14:textId="77777777" w:rsidR="004017F1" w:rsidRDefault="002767F2" w:rsidP="002767F2">
      <w:pPr>
        <w:pStyle w:val="Style"/>
        <w:spacing w:before="338" w:line="244" w:lineRule="exact"/>
        <w:ind w:left="283" w:right="36"/>
        <w:rPr>
          <w:i/>
          <w:iCs/>
          <w:w w:val="107"/>
          <w:lang w:val="en-US"/>
        </w:rPr>
      </w:pPr>
      <w:r>
        <w:rPr>
          <w:rFonts w:ascii="Times New Roman" w:hAnsi="Times New Roman" w:cs="Times New Roman"/>
          <w:w w:val="113"/>
          <w:lang w:val="en-US"/>
        </w:rPr>
        <w:tab/>
      </w:r>
      <w:r w:rsidR="004017F1">
        <w:rPr>
          <w:rFonts w:ascii="Times New Roman" w:hAnsi="Times New Roman" w:cs="Times New Roman"/>
          <w:w w:val="113"/>
          <w:lang w:val="en-US"/>
        </w:rPr>
        <w:t xml:space="preserve">1.2 </w:t>
      </w:r>
      <w:r w:rsidR="004017F1">
        <w:rPr>
          <w:i/>
          <w:iCs/>
          <w:w w:val="107"/>
          <w:lang w:val="en-US"/>
        </w:rPr>
        <w:t>Information distribution</w:t>
      </w:r>
    </w:p>
    <w:p w14:paraId="527D4A80" w14:textId="77777777" w:rsidR="004017F1" w:rsidRDefault="002767F2" w:rsidP="002767F2">
      <w:pPr>
        <w:pStyle w:val="Style"/>
        <w:tabs>
          <w:tab w:val="left" w:pos="7"/>
          <w:tab w:val="left" w:pos="1252"/>
        </w:tabs>
        <w:spacing w:before="108" w:line="367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 xml:space="preserve">       </w:t>
      </w:r>
      <w:r w:rsidR="004017F1">
        <w:rPr>
          <w:sz w:val="23"/>
          <w:szCs w:val="23"/>
          <w:lang w:val="en-US"/>
        </w:rPr>
        <w:t>Evacuation plan wi</w:t>
      </w:r>
      <w:r w:rsidR="005E39B0">
        <w:rPr>
          <w:sz w:val="23"/>
          <w:szCs w:val="23"/>
          <w:lang w:val="en-US"/>
        </w:rPr>
        <w:t xml:space="preserve">ll </w:t>
      </w:r>
      <w:proofErr w:type="gramStart"/>
      <w:r w:rsidR="005E39B0">
        <w:rPr>
          <w:sz w:val="23"/>
          <w:szCs w:val="23"/>
          <w:lang w:val="en-US"/>
        </w:rPr>
        <w:t>be located in</w:t>
      </w:r>
      <w:proofErr w:type="gramEnd"/>
      <w:r w:rsidR="005E39B0">
        <w:rPr>
          <w:sz w:val="23"/>
          <w:szCs w:val="23"/>
          <w:lang w:val="en-US"/>
        </w:rPr>
        <w:t xml:space="preserve"> the Site Welfare</w:t>
      </w:r>
      <w:r w:rsidR="004017F1">
        <w:rPr>
          <w:sz w:val="23"/>
          <w:szCs w:val="23"/>
          <w:lang w:val="en-US"/>
        </w:rPr>
        <w:t>.</w:t>
      </w:r>
    </w:p>
    <w:p w14:paraId="2B9FEB51" w14:textId="77777777" w:rsidR="004017F1" w:rsidRDefault="002767F2" w:rsidP="002767F2">
      <w:pPr>
        <w:pStyle w:val="Style"/>
        <w:spacing w:line="417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>Access and egress route will be explained at the Site Induction.</w:t>
      </w:r>
    </w:p>
    <w:p w14:paraId="31133B99" w14:textId="77777777" w:rsidR="004017F1" w:rsidRDefault="002767F2" w:rsidP="002767F2">
      <w:pPr>
        <w:pStyle w:val="Style"/>
        <w:spacing w:before="504" w:line="331" w:lineRule="exact"/>
        <w:ind w:left="283" w:right="36"/>
        <w:rPr>
          <w:w w:val="105"/>
          <w:sz w:val="31"/>
          <w:szCs w:val="31"/>
          <w:lang w:val="en-US"/>
        </w:rPr>
      </w:pPr>
      <w:r>
        <w:rPr>
          <w:w w:val="105"/>
          <w:sz w:val="31"/>
          <w:szCs w:val="31"/>
          <w:lang w:val="en-US"/>
        </w:rPr>
        <w:tab/>
      </w:r>
      <w:r w:rsidR="004017F1">
        <w:rPr>
          <w:w w:val="105"/>
          <w:sz w:val="31"/>
          <w:szCs w:val="31"/>
          <w:lang w:val="en-US"/>
        </w:rPr>
        <w:t>Emergency Evacuation Plan</w:t>
      </w:r>
    </w:p>
    <w:p w14:paraId="49E226C3" w14:textId="77777777" w:rsidR="004017F1" w:rsidRDefault="002767F2" w:rsidP="002767F2">
      <w:pPr>
        <w:pStyle w:val="Style"/>
        <w:spacing w:before="396" w:line="295" w:lineRule="exact"/>
        <w:ind w:left="283" w:right="36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ab/>
      </w:r>
      <w:r w:rsidR="004017F1">
        <w:rPr>
          <w:sz w:val="28"/>
          <w:szCs w:val="28"/>
          <w:lang w:val="en-US"/>
        </w:rPr>
        <w:t>2. Immediate Actions to take on discovering a fire.</w:t>
      </w:r>
    </w:p>
    <w:p w14:paraId="03F5D9F0" w14:textId="77777777" w:rsidR="004017F1" w:rsidRDefault="002767F2" w:rsidP="002767F2">
      <w:pPr>
        <w:pStyle w:val="Style"/>
        <w:spacing w:line="352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 xml:space="preserve">Raise the </w:t>
      </w:r>
      <w:proofErr w:type="gramStart"/>
      <w:r w:rsidR="004017F1">
        <w:rPr>
          <w:sz w:val="23"/>
          <w:szCs w:val="23"/>
          <w:lang w:val="en-US"/>
        </w:rPr>
        <w:t>alarm</w:t>
      </w:r>
      <w:proofErr w:type="gramEnd"/>
    </w:p>
    <w:p w14:paraId="09B69087" w14:textId="77777777" w:rsidR="006677D5" w:rsidRDefault="006677D5" w:rsidP="002767F2">
      <w:pPr>
        <w:pStyle w:val="Style"/>
        <w:spacing w:line="352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  <w:t xml:space="preserve">Leave the building via the nearest exit / down tools and egress from </w:t>
      </w:r>
      <w:proofErr w:type="gramStart"/>
      <w:r>
        <w:rPr>
          <w:sz w:val="23"/>
          <w:szCs w:val="23"/>
          <w:lang w:val="en-US"/>
        </w:rPr>
        <w:t>roof</w:t>
      </w:r>
      <w:proofErr w:type="gramEnd"/>
      <w:r>
        <w:rPr>
          <w:sz w:val="23"/>
          <w:szCs w:val="23"/>
          <w:lang w:val="en-US"/>
        </w:rPr>
        <w:t xml:space="preserve"> </w:t>
      </w:r>
    </w:p>
    <w:p w14:paraId="3BD33155" w14:textId="77777777" w:rsidR="006677D5" w:rsidRDefault="006677D5" w:rsidP="002767F2">
      <w:pPr>
        <w:pStyle w:val="Style"/>
        <w:spacing w:line="352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  <w:t>(DO NOT RE-</w:t>
      </w:r>
      <w:r>
        <w:rPr>
          <w:sz w:val="23"/>
          <w:szCs w:val="23"/>
          <w:lang w:val="en-US"/>
        </w:rPr>
        <w:tab/>
        <w:t>ENTER the building)</w:t>
      </w:r>
    </w:p>
    <w:p w14:paraId="30185CC0" w14:textId="77777777" w:rsidR="006677D5" w:rsidRDefault="00715B1D" w:rsidP="002767F2">
      <w:pPr>
        <w:pStyle w:val="Style"/>
        <w:spacing w:line="352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6677D5">
        <w:rPr>
          <w:sz w:val="23"/>
          <w:szCs w:val="23"/>
          <w:lang w:val="en-US"/>
        </w:rPr>
        <w:t>Report the assembly point</w:t>
      </w:r>
      <w:r>
        <w:rPr>
          <w:sz w:val="23"/>
          <w:szCs w:val="23"/>
          <w:lang w:val="en-US"/>
        </w:rPr>
        <w:t xml:space="preserve"> to check operatives against th</w:t>
      </w:r>
      <w:r w:rsidR="005E39B0">
        <w:rPr>
          <w:sz w:val="23"/>
          <w:szCs w:val="23"/>
          <w:lang w:val="en-US"/>
        </w:rPr>
        <w:t>e site register (A</w:t>
      </w:r>
      <w:r>
        <w:rPr>
          <w:sz w:val="23"/>
          <w:szCs w:val="23"/>
          <w:lang w:val="en-US"/>
        </w:rPr>
        <w:t>)</w:t>
      </w:r>
    </w:p>
    <w:p w14:paraId="31AB078B" w14:textId="480C46AB" w:rsidR="004017F1" w:rsidRDefault="002767F2" w:rsidP="002767F2">
      <w:pPr>
        <w:pStyle w:val="Style"/>
        <w:spacing w:line="410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715B1D">
        <w:rPr>
          <w:sz w:val="23"/>
          <w:szCs w:val="23"/>
          <w:lang w:val="en-US"/>
        </w:rPr>
        <w:t xml:space="preserve">Make way to the </w:t>
      </w:r>
      <w:r w:rsidR="004017F1">
        <w:rPr>
          <w:sz w:val="23"/>
          <w:szCs w:val="23"/>
          <w:lang w:val="en-US"/>
        </w:rPr>
        <w:t xml:space="preserve">Fire Assembly Point. </w:t>
      </w:r>
      <w:r w:rsidR="00CD2B27">
        <w:rPr>
          <w:sz w:val="23"/>
          <w:szCs w:val="23"/>
          <w:lang w:val="en-US"/>
        </w:rPr>
        <w:t>(</w:t>
      </w:r>
      <w:r w:rsidR="005E39B0">
        <w:rPr>
          <w:sz w:val="23"/>
          <w:szCs w:val="23"/>
          <w:lang w:val="en-US"/>
        </w:rPr>
        <w:t>B</w:t>
      </w:r>
      <w:r w:rsidR="00CD2B27">
        <w:rPr>
          <w:sz w:val="23"/>
          <w:szCs w:val="23"/>
          <w:lang w:val="en-US"/>
        </w:rPr>
        <w:t>)</w:t>
      </w:r>
    </w:p>
    <w:p w14:paraId="19FFFB72" w14:textId="4E67C2E7" w:rsidR="007E7314" w:rsidRDefault="007E7314" w:rsidP="007E7314">
      <w:pPr>
        <w:pStyle w:val="Style"/>
        <w:spacing w:line="410" w:lineRule="exact"/>
        <w:ind w:left="720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>Emergency evacuation will be undertaken and recorded at the start of the project and at any time when emergency routes are changed.</w:t>
      </w:r>
    </w:p>
    <w:p w14:paraId="094D3884" w14:textId="77777777" w:rsidR="004017F1" w:rsidRDefault="002767F2" w:rsidP="002767F2">
      <w:pPr>
        <w:pStyle w:val="Style"/>
        <w:spacing w:before="331" w:line="295" w:lineRule="exact"/>
        <w:ind w:left="283" w:right="36"/>
        <w:rPr>
          <w:sz w:val="28"/>
          <w:szCs w:val="28"/>
          <w:lang w:val="en-US"/>
        </w:rPr>
      </w:pPr>
      <w:r>
        <w:rPr>
          <w:rFonts w:ascii="Times New Roman" w:hAnsi="Times New Roman" w:cs="Times New Roman"/>
          <w:sz w:val="29"/>
          <w:szCs w:val="29"/>
          <w:lang w:val="en-US"/>
        </w:rPr>
        <w:tab/>
      </w:r>
      <w:r w:rsidR="004017F1">
        <w:rPr>
          <w:rFonts w:ascii="Times New Roman" w:hAnsi="Times New Roman" w:cs="Times New Roman"/>
          <w:sz w:val="29"/>
          <w:szCs w:val="29"/>
          <w:lang w:val="en-US"/>
        </w:rPr>
        <w:t xml:space="preserve">3. </w:t>
      </w:r>
      <w:r w:rsidR="004017F1">
        <w:rPr>
          <w:sz w:val="28"/>
          <w:szCs w:val="28"/>
          <w:lang w:val="en-US"/>
        </w:rPr>
        <w:t>Methods of raising the alarm.</w:t>
      </w:r>
    </w:p>
    <w:p w14:paraId="727DCB55" w14:textId="4204FF28" w:rsidR="004017F1" w:rsidRDefault="002767F2" w:rsidP="002767F2">
      <w:pPr>
        <w:pStyle w:val="Style"/>
        <w:spacing w:before="187" w:line="446" w:lineRule="exact"/>
        <w:ind w:left="283" w:right="2008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>By shouting Fire and operate alerting anyone on the roof</w:t>
      </w:r>
      <w:r w:rsidR="003608A4">
        <w:rPr>
          <w:sz w:val="23"/>
          <w:szCs w:val="23"/>
          <w:lang w:val="en-US"/>
        </w:rPr>
        <w:t xml:space="preserve"> and in the building</w:t>
      </w:r>
      <w:r w:rsidR="004017F1">
        <w:rPr>
          <w:sz w:val="23"/>
          <w:szCs w:val="23"/>
          <w:lang w:val="en-US"/>
        </w:rPr>
        <w:t>. Contact the</w:t>
      </w:r>
      <w:r w:rsidR="003608A4">
        <w:rPr>
          <w:sz w:val="23"/>
          <w:szCs w:val="23"/>
          <w:lang w:val="en-US"/>
        </w:rPr>
        <w:t xml:space="preserve"> </w:t>
      </w:r>
      <w:r w:rsidR="004017F1">
        <w:rPr>
          <w:sz w:val="23"/>
          <w:szCs w:val="23"/>
          <w:lang w:val="en-US"/>
        </w:rPr>
        <w:t>nearest person who will activate the building alarm.</w:t>
      </w:r>
    </w:p>
    <w:p w14:paraId="5EEE8299" w14:textId="77777777" w:rsidR="004017F1" w:rsidRDefault="002767F2" w:rsidP="002767F2">
      <w:pPr>
        <w:pStyle w:val="Style"/>
        <w:spacing w:before="338" w:line="295" w:lineRule="exact"/>
        <w:ind w:left="283" w:right="36"/>
        <w:rPr>
          <w:sz w:val="28"/>
          <w:szCs w:val="28"/>
          <w:lang w:val="en-US"/>
        </w:rPr>
      </w:pPr>
      <w:r>
        <w:rPr>
          <w:rFonts w:ascii="Times New Roman" w:hAnsi="Times New Roman" w:cs="Times New Roman"/>
          <w:sz w:val="29"/>
          <w:szCs w:val="29"/>
          <w:lang w:val="en-US"/>
        </w:rPr>
        <w:tab/>
      </w:r>
      <w:r w:rsidR="004017F1">
        <w:rPr>
          <w:rFonts w:ascii="Times New Roman" w:hAnsi="Times New Roman" w:cs="Times New Roman"/>
          <w:sz w:val="29"/>
          <w:szCs w:val="29"/>
          <w:lang w:val="en-US"/>
        </w:rPr>
        <w:t xml:space="preserve">4. </w:t>
      </w:r>
      <w:r w:rsidR="004017F1">
        <w:rPr>
          <w:sz w:val="28"/>
          <w:szCs w:val="28"/>
          <w:lang w:val="en-US"/>
        </w:rPr>
        <w:t>Contact emergency services</w:t>
      </w:r>
    </w:p>
    <w:p w14:paraId="7F151832" w14:textId="77777777" w:rsidR="004017F1" w:rsidRDefault="002767F2" w:rsidP="002767F2">
      <w:pPr>
        <w:pStyle w:val="Style"/>
        <w:spacing w:before="302" w:line="410" w:lineRule="exact"/>
        <w:ind w:left="283" w:right="454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D16CF4">
        <w:rPr>
          <w:sz w:val="23"/>
          <w:szCs w:val="23"/>
          <w:lang w:val="en-US"/>
        </w:rPr>
        <w:t>Site Supervisors</w:t>
      </w:r>
      <w:r w:rsidR="004017F1">
        <w:rPr>
          <w:sz w:val="23"/>
          <w:szCs w:val="23"/>
          <w:lang w:val="en-US"/>
        </w:rPr>
        <w:t xml:space="preserve"> are the persons who discovered the fire will contact the emergency</w:t>
      </w:r>
      <w:r w:rsidR="00D16CF4">
        <w:rPr>
          <w:sz w:val="23"/>
          <w:szCs w:val="23"/>
          <w:lang w:val="en-US"/>
        </w:rPr>
        <w:t xml:space="preserve"> </w:t>
      </w:r>
      <w:r w:rsidR="00D16CF4"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>services</w:t>
      </w:r>
    </w:p>
    <w:p w14:paraId="674E3697" w14:textId="77777777" w:rsidR="004017F1" w:rsidRDefault="002767F2" w:rsidP="002767F2">
      <w:pPr>
        <w:pStyle w:val="Style"/>
        <w:spacing w:line="424" w:lineRule="exact"/>
        <w:ind w:left="283" w:right="712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 xml:space="preserve">Means of calling the emergency services WILL BE BY PHONE - MOBILE IF </w:t>
      </w: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 xml:space="preserve">UNABLE </w:t>
      </w:r>
      <w:r w:rsidR="00715B1D"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>TO GAIN ACCESS TO A LAND LINE.</w:t>
      </w:r>
    </w:p>
    <w:p w14:paraId="3E912595" w14:textId="77777777" w:rsidR="004017F1" w:rsidRDefault="002767F2" w:rsidP="002767F2">
      <w:pPr>
        <w:pStyle w:val="Style"/>
        <w:spacing w:before="381" w:line="295" w:lineRule="exact"/>
        <w:ind w:left="283" w:right="36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ab/>
      </w:r>
      <w:r w:rsidR="004017F1">
        <w:rPr>
          <w:sz w:val="28"/>
          <w:szCs w:val="28"/>
          <w:lang w:val="en-US"/>
        </w:rPr>
        <w:t xml:space="preserve">5. Processes, machines or power that must </w:t>
      </w:r>
      <w:r w:rsidR="004017F1">
        <w:rPr>
          <w:rFonts w:ascii="Times New Roman" w:hAnsi="Times New Roman" w:cs="Times New Roman"/>
          <w:w w:val="116"/>
          <w:sz w:val="28"/>
          <w:szCs w:val="28"/>
          <w:lang w:val="en-US"/>
        </w:rPr>
        <w:t xml:space="preserve">be </w:t>
      </w:r>
      <w:r w:rsidR="004017F1">
        <w:rPr>
          <w:sz w:val="28"/>
          <w:szCs w:val="28"/>
          <w:lang w:val="en-US"/>
        </w:rPr>
        <w:t>shut down.</w:t>
      </w:r>
    </w:p>
    <w:p w14:paraId="615BA017" w14:textId="77777777" w:rsidR="002767F2" w:rsidRDefault="002767F2" w:rsidP="002767F2">
      <w:pPr>
        <w:pStyle w:val="Style"/>
        <w:spacing w:line="352" w:lineRule="exact"/>
        <w:ind w:left="283" w:right="36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ab/>
      </w:r>
    </w:p>
    <w:p w14:paraId="5449A9F4" w14:textId="5B910421" w:rsidR="004017F1" w:rsidRDefault="002767F2" w:rsidP="001A21D5">
      <w:pPr>
        <w:pStyle w:val="Style"/>
        <w:spacing w:line="352" w:lineRule="exact"/>
        <w:ind w:left="283" w:right="36"/>
        <w:rPr>
          <w:sz w:val="23"/>
          <w:szCs w:val="23"/>
          <w:lang w:val="en-US"/>
        </w:rPr>
        <w:sectPr w:rsidR="004017F1" w:rsidSect="00715B1D">
          <w:pgSz w:w="11907" w:h="16840"/>
          <w:pgMar w:top="720" w:right="720" w:bottom="720" w:left="720" w:header="720" w:footer="720" w:gutter="0"/>
          <w:cols w:space="720"/>
          <w:noEndnote/>
          <w:docGrid w:linePitch="299"/>
        </w:sectPr>
      </w:pPr>
      <w:r>
        <w:rPr>
          <w:sz w:val="23"/>
          <w:szCs w:val="23"/>
          <w:lang w:val="en-US"/>
        </w:rPr>
        <w:tab/>
      </w:r>
      <w:r w:rsidR="004017F1">
        <w:rPr>
          <w:sz w:val="23"/>
          <w:szCs w:val="23"/>
          <w:lang w:val="en-US"/>
        </w:rPr>
        <w:t xml:space="preserve">Power Tools -Isolation at </w:t>
      </w:r>
      <w:r w:rsidR="005E39B0">
        <w:rPr>
          <w:sz w:val="23"/>
          <w:szCs w:val="23"/>
          <w:lang w:val="en-US"/>
        </w:rPr>
        <w:t>low level.</w:t>
      </w:r>
    </w:p>
    <w:p w14:paraId="2909C97D" w14:textId="77777777" w:rsidR="004017F1" w:rsidRDefault="004017F1" w:rsidP="00A27125">
      <w:pPr>
        <w:pStyle w:val="Style"/>
        <w:spacing w:before="14" w:line="302" w:lineRule="exact"/>
        <w:ind w:right="468"/>
        <w:rPr>
          <w:w w:val="107"/>
          <w:sz w:val="27"/>
          <w:szCs w:val="27"/>
          <w:lang w:val="en-US"/>
        </w:rPr>
      </w:pPr>
      <w:r>
        <w:rPr>
          <w:w w:val="107"/>
          <w:sz w:val="27"/>
          <w:szCs w:val="27"/>
          <w:lang w:val="en-US"/>
        </w:rPr>
        <w:lastRenderedPageBreak/>
        <w:t xml:space="preserve">6. Specific arrangements for any high-risk areas. </w:t>
      </w:r>
    </w:p>
    <w:p w14:paraId="77837DB3" w14:textId="77777777" w:rsidR="004017F1" w:rsidRDefault="004017F1" w:rsidP="002767F2">
      <w:pPr>
        <w:pStyle w:val="Style"/>
        <w:spacing w:before="180" w:line="417" w:lineRule="exact"/>
        <w:ind w:left="283" w:right="878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 xml:space="preserve">Storage container containing flammable material to </w:t>
      </w:r>
      <w:r>
        <w:rPr>
          <w:rFonts w:ascii="Times New Roman" w:hAnsi="Times New Roman" w:cs="Times New Roman"/>
          <w:sz w:val="25"/>
          <w:szCs w:val="25"/>
          <w:lang w:val="en-US"/>
        </w:rPr>
        <w:t xml:space="preserve">be </w:t>
      </w:r>
      <w:r>
        <w:rPr>
          <w:sz w:val="23"/>
          <w:szCs w:val="23"/>
          <w:lang w:val="en-US"/>
        </w:rPr>
        <w:t xml:space="preserve">closed and locked. If it safe to do so, then remove flammable materials a safe distance away. </w:t>
      </w:r>
      <w:r w:rsidR="005E39B0">
        <w:rPr>
          <w:sz w:val="23"/>
          <w:szCs w:val="23"/>
          <w:lang w:val="en-US"/>
        </w:rPr>
        <w:t>If applicable</w:t>
      </w:r>
    </w:p>
    <w:p w14:paraId="0A7A2C33" w14:textId="77777777" w:rsidR="004017F1" w:rsidRDefault="004017F1" w:rsidP="002767F2">
      <w:pPr>
        <w:pStyle w:val="Style"/>
        <w:spacing w:before="331" w:line="302" w:lineRule="exact"/>
        <w:ind w:left="283" w:right="468"/>
        <w:rPr>
          <w:w w:val="107"/>
          <w:sz w:val="27"/>
          <w:szCs w:val="27"/>
          <w:lang w:val="en-US"/>
        </w:rPr>
      </w:pPr>
      <w:r>
        <w:rPr>
          <w:w w:val="107"/>
          <w:sz w:val="27"/>
          <w:szCs w:val="27"/>
          <w:lang w:val="en-US"/>
        </w:rPr>
        <w:t xml:space="preserve">7. Arrangements for a safe evacuation </w:t>
      </w:r>
    </w:p>
    <w:p w14:paraId="0BFE50DC" w14:textId="77F3590C" w:rsidR="004017F1" w:rsidRDefault="004017F1" w:rsidP="002767F2">
      <w:pPr>
        <w:pStyle w:val="Style"/>
        <w:spacing w:before="194" w:line="417" w:lineRule="exact"/>
        <w:ind w:left="283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 xml:space="preserve">Evacuate the work area via the nearest safest exit as set out below and shown on the attached plan </w:t>
      </w:r>
      <w:r w:rsidR="003608A4">
        <w:rPr>
          <w:sz w:val="23"/>
          <w:szCs w:val="23"/>
          <w:lang w:val="en-US"/>
        </w:rPr>
        <w:t>view.</w:t>
      </w:r>
      <w:r>
        <w:rPr>
          <w:sz w:val="23"/>
          <w:szCs w:val="23"/>
          <w:lang w:val="en-US"/>
        </w:rPr>
        <w:t xml:space="preserve"> </w:t>
      </w:r>
    </w:p>
    <w:p w14:paraId="3670C178" w14:textId="77777777" w:rsidR="004017F1" w:rsidRDefault="004017F1" w:rsidP="002767F2">
      <w:pPr>
        <w:pStyle w:val="Style"/>
        <w:spacing w:before="345" w:line="259" w:lineRule="exact"/>
        <w:ind w:left="283" w:right="468"/>
        <w:rPr>
          <w:i/>
          <w:iCs/>
          <w:sz w:val="23"/>
          <w:szCs w:val="23"/>
          <w:lang w:val="en-US"/>
        </w:rPr>
      </w:pPr>
      <w:r>
        <w:rPr>
          <w:i/>
          <w:iCs/>
          <w:sz w:val="23"/>
          <w:szCs w:val="23"/>
          <w:lang w:val="en-US"/>
        </w:rPr>
        <w:t xml:space="preserve">7.1 Escape routes </w:t>
      </w:r>
    </w:p>
    <w:p w14:paraId="1EBADF41" w14:textId="5CAB4733" w:rsidR="004017F1" w:rsidRDefault="00D16CF4" w:rsidP="002767F2">
      <w:pPr>
        <w:pStyle w:val="Style"/>
        <w:spacing w:line="475" w:lineRule="exact"/>
        <w:ind w:left="283" w:right="468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 xml:space="preserve">Escape via </w:t>
      </w:r>
      <w:r w:rsidR="00E90E19">
        <w:rPr>
          <w:sz w:val="23"/>
          <w:szCs w:val="23"/>
          <w:lang w:val="en-US"/>
        </w:rPr>
        <w:t xml:space="preserve">hacky stair </w:t>
      </w:r>
      <w:r>
        <w:rPr>
          <w:sz w:val="23"/>
          <w:szCs w:val="23"/>
          <w:lang w:val="en-US"/>
        </w:rPr>
        <w:t>access point</w:t>
      </w:r>
      <w:r w:rsidR="003608A4">
        <w:rPr>
          <w:sz w:val="23"/>
          <w:szCs w:val="23"/>
          <w:lang w:val="en-US"/>
        </w:rPr>
        <w:t xml:space="preserve"> or fire escapes within the building. </w:t>
      </w:r>
    </w:p>
    <w:p w14:paraId="02137F1C" w14:textId="77777777" w:rsidR="004017F1" w:rsidRDefault="004017F1" w:rsidP="002767F2">
      <w:pPr>
        <w:pStyle w:val="Style"/>
        <w:spacing w:before="338" w:line="259" w:lineRule="exact"/>
        <w:ind w:left="283" w:right="36"/>
        <w:rPr>
          <w:i/>
          <w:iCs/>
          <w:sz w:val="23"/>
          <w:szCs w:val="23"/>
          <w:lang w:val="en-US"/>
        </w:rPr>
      </w:pPr>
      <w:r>
        <w:rPr>
          <w:i/>
          <w:iCs/>
          <w:sz w:val="23"/>
          <w:szCs w:val="23"/>
          <w:lang w:val="en-US"/>
        </w:rPr>
        <w:t xml:space="preserve">7.2 Assembly points </w:t>
      </w:r>
    </w:p>
    <w:p w14:paraId="40FFF504" w14:textId="6AD963A5" w:rsidR="004017F1" w:rsidRDefault="004017F1" w:rsidP="04F07C65">
      <w:pPr>
        <w:pStyle w:val="Style"/>
        <w:spacing w:before="57" w:line="417" w:lineRule="exact"/>
        <w:ind w:left="283" w:right="36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 xml:space="preserve">Locations of assembly point - Including the point where visitors </w:t>
      </w:r>
      <w:r w:rsidRPr="04F07C65">
        <w:rPr>
          <w:i/>
          <w:iCs/>
          <w:w w:val="114"/>
          <w:lang w:val="en-US"/>
        </w:rPr>
        <w:t xml:space="preserve">I </w:t>
      </w:r>
      <w:r>
        <w:rPr>
          <w:sz w:val="23"/>
          <w:szCs w:val="23"/>
          <w:lang w:val="en-US"/>
        </w:rPr>
        <w:t xml:space="preserve">contractors must assemble will </w:t>
      </w:r>
      <w:r>
        <w:rPr>
          <w:rFonts w:ascii="Times New Roman" w:hAnsi="Times New Roman" w:cs="Times New Roman"/>
          <w:sz w:val="25"/>
          <w:szCs w:val="25"/>
          <w:lang w:val="en-US"/>
        </w:rPr>
        <w:t xml:space="preserve">be </w:t>
      </w:r>
      <w:r>
        <w:rPr>
          <w:sz w:val="23"/>
          <w:szCs w:val="23"/>
          <w:lang w:val="en-US"/>
        </w:rPr>
        <w:t>adjacent the site compound</w:t>
      </w:r>
      <w:r w:rsidR="006677D5">
        <w:rPr>
          <w:sz w:val="23"/>
          <w:szCs w:val="23"/>
          <w:lang w:val="en-US"/>
        </w:rPr>
        <w:t xml:space="preserve">, once operatives are checked against the </w:t>
      </w:r>
      <w:r w:rsidR="003608A4">
        <w:rPr>
          <w:sz w:val="23"/>
          <w:szCs w:val="23"/>
          <w:lang w:val="en-US"/>
        </w:rPr>
        <w:t>register,</w:t>
      </w:r>
      <w:r w:rsidR="006677D5">
        <w:rPr>
          <w:sz w:val="23"/>
          <w:szCs w:val="23"/>
          <w:lang w:val="en-US"/>
        </w:rPr>
        <w:t xml:space="preserve"> they are to make their way to the roadside (note DO NOT ENTER BUILDING)</w:t>
      </w:r>
      <w:r>
        <w:rPr>
          <w:sz w:val="23"/>
          <w:szCs w:val="23"/>
          <w:lang w:val="en-US"/>
        </w:rPr>
        <w:t xml:space="preserve">. </w:t>
      </w:r>
    </w:p>
    <w:p w14:paraId="36677BDD" w14:textId="77777777" w:rsidR="004017F1" w:rsidRDefault="004017F1" w:rsidP="002767F2">
      <w:pPr>
        <w:pStyle w:val="Style"/>
        <w:spacing w:before="331" w:line="259" w:lineRule="exact"/>
        <w:ind w:left="283" w:right="453"/>
        <w:rPr>
          <w:i/>
          <w:iCs/>
          <w:sz w:val="23"/>
          <w:szCs w:val="23"/>
          <w:lang w:val="en-US"/>
        </w:rPr>
      </w:pPr>
      <w:r>
        <w:rPr>
          <w:rFonts w:ascii="Times New Roman" w:hAnsi="Times New Roman" w:cs="Times New Roman"/>
          <w:i/>
          <w:iCs/>
          <w:w w:val="110"/>
          <w:sz w:val="25"/>
          <w:szCs w:val="25"/>
          <w:lang w:val="en-US"/>
        </w:rPr>
        <w:t xml:space="preserve">7.3 </w:t>
      </w:r>
      <w:r>
        <w:rPr>
          <w:i/>
          <w:iCs/>
          <w:sz w:val="23"/>
          <w:szCs w:val="23"/>
          <w:lang w:val="en-US"/>
        </w:rPr>
        <w:t xml:space="preserve">Visitors </w:t>
      </w:r>
    </w:p>
    <w:p w14:paraId="3B079CDC" w14:textId="77777777" w:rsidR="004017F1" w:rsidRDefault="00D16CF4" w:rsidP="002767F2">
      <w:pPr>
        <w:pStyle w:val="Style"/>
        <w:spacing w:line="417" w:lineRule="exact"/>
        <w:ind w:left="283" w:right="453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>Site Supervisor</w:t>
      </w:r>
      <w:r w:rsidR="004017F1">
        <w:rPr>
          <w:sz w:val="23"/>
          <w:szCs w:val="23"/>
          <w:lang w:val="en-US"/>
        </w:rPr>
        <w:t xml:space="preserve"> will undertake a head count of all visitors and contractors signed in on the daily log. </w:t>
      </w:r>
    </w:p>
    <w:p w14:paraId="2E197A04" w14:textId="77777777" w:rsidR="004017F1" w:rsidRDefault="004017F1" w:rsidP="002767F2">
      <w:pPr>
        <w:pStyle w:val="Style"/>
        <w:spacing w:before="345" w:line="302" w:lineRule="exact"/>
        <w:ind w:left="283" w:right="468"/>
        <w:rPr>
          <w:w w:val="107"/>
          <w:sz w:val="27"/>
          <w:szCs w:val="27"/>
          <w:lang w:val="en-US"/>
        </w:rPr>
      </w:pPr>
      <w:r>
        <w:rPr>
          <w:w w:val="107"/>
          <w:sz w:val="27"/>
          <w:szCs w:val="27"/>
          <w:lang w:val="en-US"/>
        </w:rPr>
        <w:t xml:space="preserve">8. Staff with specific responsibilities </w:t>
      </w:r>
    </w:p>
    <w:p w14:paraId="226AB9FB" w14:textId="77777777" w:rsidR="004017F1" w:rsidRDefault="004017F1" w:rsidP="002767F2">
      <w:pPr>
        <w:pStyle w:val="Style"/>
        <w:spacing w:before="252" w:line="259" w:lineRule="exact"/>
        <w:ind w:left="283" w:right="72"/>
        <w:rPr>
          <w:i/>
          <w:iCs/>
          <w:sz w:val="23"/>
          <w:szCs w:val="23"/>
          <w:lang w:val="en-US"/>
        </w:rPr>
      </w:pPr>
      <w:r>
        <w:rPr>
          <w:rFonts w:ascii="Times New Roman" w:hAnsi="Times New Roman" w:cs="Times New Roman"/>
          <w:w w:val="88"/>
          <w:sz w:val="26"/>
          <w:szCs w:val="26"/>
          <w:lang w:val="en-US"/>
        </w:rPr>
        <w:t xml:space="preserve">8. 1 </w:t>
      </w:r>
      <w:r>
        <w:rPr>
          <w:i/>
          <w:iCs/>
          <w:sz w:val="23"/>
          <w:szCs w:val="23"/>
          <w:lang w:val="en-US"/>
        </w:rPr>
        <w:t xml:space="preserve">Overall control. </w:t>
      </w:r>
    </w:p>
    <w:p w14:paraId="011B4B86" w14:textId="32E82409" w:rsidR="003608A4" w:rsidRDefault="003608A4" w:rsidP="003608A4">
      <w:pPr>
        <w:pStyle w:val="Style"/>
        <w:spacing w:before="396" w:line="259" w:lineRule="exact"/>
        <w:ind w:left="283" w:right="468"/>
        <w:rPr>
          <w:sz w:val="23"/>
          <w:szCs w:val="23"/>
          <w:lang w:val="en-US"/>
        </w:rPr>
      </w:pPr>
      <w:r>
        <w:rPr>
          <w:sz w:val="23"/>
          <w:szCs w:val="23"/>
          <w:lang w:val="en-US"/>
        </w:rPr>
        <w:t xml:space="preserve">Site manager </w:t>
      </w:r>
    </w:p>
    <w:p w14:paraId="1B335F9A" w14:textId="72262ED2" w:rsidR="004017F1" w:rsidRDefault="004017F1" w:rsidP="002767F2">
      <w:pPr>
        <w:pStyle w:val="Style"/>
        <w:spacing w:before="396" w:line="259" w:lineRule="exact"/>
        <w:ind w:left="283" w:right="468"/>
        <w:rPr>
          <w:i/>
          <w:iCs/>
          <w:sz w:val="23"/>
          <w:szCs w:val="23"/>
          <w:lang w:val="en-US"/>
        </w:rPr>
      </w:pPr>
      <w:r>
        <w:rPr>
          <w:i/>
          <w:iCs/>
          <w:sz w:val="23"/>
          <w:szCs w:val="23"/>
          <w:lang w:val="en-US"/>
        </w:rPr>
        <w:t xml:space="preserve">B.2 Fire fighting </w:t>
      </w:r>
    </w:p>
    <w:p w14:paraId="1CE744F4" w14:textId="77777777" w:rsidR="004017F1" w:rsidRDefault="004017F1" w:rsidP="002767F2">
      <w:pPr>
        <w:pStyle w:val="Style"/>
        <w:spacing w:before="396" w:line="259" w:lineRule="exact"/>
        <w:ind w:left="283" w:right="468"/>
        <w:rPr>
          <w:i/>
          <w:iCs/>
          <w:sz w:val="23"/>
          <w:szCs w:val="23"/>
          <w:lang w:val="en-US"/>
        </w:rPr>
      </w:pPr>
    </w:p>
    <w:p w14:paraId="6F4D0C58" w14:textId="77777777" w:rsidR="007E67D7" w:rsidRDefault="004017F1" w:rsidP="002767F2">
      <w:pPr>
        <w:ind w:left="283"/>
        <w:rPr>
          <w:rFonts w:ascii="Arial" w:hAnsi="Arial" w:cs="Arial"/>
          <w:sz w:val="23"/>
          <w:szCs w:val="23"/>
          <w:lang w:val="en-US"/>
        </w:rPr>
      </w:pPr>
      <w:r w:rsidRPr="002767F2">
        <w:rPr>
          <w:rFonts w:ascii="Arial" w:hAnsi="Arial" w:cs="Arial"/>
          <w:sz w:val="23"/>
          <w:szCs w:val="23"/>
          <w:lang w:val="en-US"/>
        </w:rPr>
        <w:t xml:space="preserve">All operatives are trained to use the </w:t>
      </w:r>
      <w:r w:rsidR="005E39B0" w:rsidRPr="002767F2">
        <w:rPr>
          <w:rFonts w:ascii="Arial" w:hAnsi="Arial" w:cs="Arial"/>
          <w:sz w:val="23"/>
          <w:szCs w:val="23"/>
          <w:lang w:val="en-US"/>
        </w:rPr>
        <w:t>firefighting</w:t>
      </w:r>
      <w:r w:rsidRPr="002767F2">
        <w:rPr>
          <w:rFonts w:ascii="Arial" w:hAnsi="Arial" w:cs="Arial"/>
          <w:sz w:val="23"/>
          <w:szCs w:val="23"/>
          <w:lang w:val="en-US"/>
        </w:rPr>
        <w:t xml:space="preserve"> equipment.</w:t>
      </w:r>
    </w:p>
    <w:p w14:paraId="79DF85A6" w14:textId="77777777" w:rsidR="00D16CF4" w:rsidRDefault="00D16CF4" w:rsidP="002767F2">
      <w:pPr>
        <w:ind w:left="283"/>
        <w:rPr>
          <w:rFonts w:ascii="Arial" w:hAnsi="Arial" w:cs="Arial"/>
          <w:sz w:val="23"/>
          <w:szCs w:val="23"/>
          <w:lang w:val="en-US"/>
        </w:rPr>
      </w:pPr>
    </w:p>
    <w:p w14:paraId="0F1730E9" w14:textId="77777777" w:rsidR="00D16CF4" w:rsidRDefault="00D16CF4" w:rsidP="002767F2">
      <w:pPr>
        <w:ind w:left="283"/>
        <w:rPr>
          <w:rFonts w:ascii="Arial" w:hAnsi="Arial" w:cs="Arial"/>
          <w:sz w:val="23"/>
          <w:szCs w:val="23"/>
          <w:lang w:val="en-US"/>
        </w:rPr>
      </w:pPr>
    </w:p>
    <w:p w14:paraId="07BC1B03" w14:textId="77777777" w:rsidR="00D16CF4" w:rsidRDefault="00D16CF4" w:rsidP="002767F2">
      <w:pPr>
        <w:ind w:left="283"/>
        <w:rPr>
          <w:rFonts w:ascii="Arial" w:hAnsi="Arial" w:cs="Arial"/>
          <w:sz w:val="23"/>
          <w:szCs w:val="23"/>
          <w:lang w:val="en-US"/>
        </w:rPr>
      </w:pPr>
    </w:p>
    <w:p w14:paraId="7A58AB68" w14:textId="75C97105" w:rsidR="00D16CF4" w:rsidRDefault="00D16CF4" w:rsidP="002767F2">
      <w:pPr>
        <w:ind w:left="283"/>
        <w:rPr>
          <w:rFonts w:ascii="Arial" w:hAnsi="Arial" w:cs="Arial"/>
          <w:sz w:val="23"/>
          <w:szCs w:val="23"/>
          <w:lang w:val="en-US"/>
        </w:rPr>
      </w:pPr>
    </w:p>
    <w:p w14:paraId="36B49D15" w14:textId="681F819D" w:rsidR="00D16CF4" w:rsidRPr="002767F2" w:rsidRDefault="004772CE" w:rsidP="002767F2">
      <w:pPr>
        <w:ind w:left="283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48B3A2" wp14:editId="16B83632">
                <wp:simplePos x="0" y="0"/>
                <wp:positionH relativeFrom="column">
                  <wp:posOffset>3587115</wp:posOffset>
                </wp:positionH>
                <wp:positionV relativeFrom="paragraph">
                  <wp:posOffset>773430</wp:posOffset>
                </wp:positionV>
                <wp:extent cx="198120" cy="250520"/>
                <wp:effectExtent l="0" t="0" r="17780" b="1651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" cy="25052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12524B" w14:textId="32393102" w:rsidR="00174C6C" w:rsidRDefault="00174C6C"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548B3A2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left:0;text-align:left;margin-left:282.45pt;margin-top:60.9pt;width:15.6pt;height:19.7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" fillcolor="red" strokeweight=".5pt">
                <v:textbox>
                  <w:txbxContent>
                    <w:p w14:paraId="1B12524B" w14:textId="32393102" w:rsidR="00174C6C" w:rsidRDefault="00174C6C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6D781D6" wp14:editId="68F07DD6">
                <wp:simplePos x="0" y="0"/>
                <wp:positionH relativeFrom="column">
                  <wp:posOffset>3260090</wp:posOffset>
                </wp:positionH>
                <wp:positionV relativeFrom="paragraph">
                  <wp:posOffset>829945</wp:posOffset>
                </wp:positionV>
                <wp:extent cx="250521" cy="250520"/>
                <wp:effectExtent l="0" t="0" r="16510" b="1651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521" cy="250520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6E5AF0" w14:textId="574CFD00" w:rsidR="00174C6C" w:rsidRDefault="00174C6C"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D781D6" id="Text Box 11" o:spid="_x0000_s1027" type="#_x0000_t202" style="position:absolute;left:0;text-align:left;margin-left:256.7pt;margin-top:65.35pt;width:19.75pt;height:19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" fillcolor="#00b050" strokeweight=".5pt">
                <v:textbox>
                  <w:txbxContent>
                    <w:p w14:paraId="4F6E5AF0" w14:textId="574CFD00" w:rsidR="00174C6C" w:rsidRDefault="00174C6C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 w:rsidRPr="00A07E6C">
        <w:rPr>
          <w:rFonts w:ascii="Segoe UI" w:eastAsia="Times New Roman" w:hAnsi="Segoe UI" w:cs="Segoe UI"/>
          <w:noProof/>
          <w:sz w:val="12"/>
          <w:szCs w:val="12"/>
        </w:rPr>
        <w:drawing>
          <wp:anchor distT="0" distB="0" distL="114300" distR="114300" simplePos="0" relativeHeight="251663360" behindDoc="0" locked="0" layoutInCell="1" allowOverlap="1" wp14:anchorId="2453BAE0" wp14:editId="02289044">
            <wp:simplePos x="0" y="0"/>
            <wp:positionH relativeFrom="column">
              <wp:posOffset>-571500</wp:posOffset>
            </wp:positionH>
            <wp:positionV relativeFrom="paragraph">
              <wp:posOffset>0</wp:posOffset>
            </wp:positionV>
            <wp:extent cx="1623060" cy="5445760"/>
            <wp:effectExtent l="0" t="0" r="0" b="2540"/>
            <wp:wrapSquare wrapText="bothSides"/>
            <wp:docPr id="1" name="Picture 1" descr="Text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ext Box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3060" cy="5445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7AD80373" wp14:editId="53CC7E2B">
            <wp:simplePos x="0" y="0"/>
            <wp:positionH relativeFrom="column">
              <wp:posOffset>1333500</wp:posOffset>
            </wp:positionH>
            <wp:positionV relativeFrom="paragraph">
              <wp:posOffset>-171450</wp:posOffset>
            </wp:positionV>
            <wp:extent cx="6960870" cy="5162550"/>
            <wp:effectExtent l="0" t="0" r="0" b="0"/>
            <wp:wrapNone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0870" cy="5162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4C6C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8FE357B" wp14:editId="75AD4C64">
                <wp:simplePos x="0" y="0"/>
                <wp:positionH relativeFrom="column">
                  <wp:posOffset>4252586</wp:posOffset>
                </wp:positionH>
                <wp:positionV relativeFrom="paragraph">
                  <wp:posOffset>2817730</wp:posOffset>
                </wp:positionV>
                <wp:extent cx="1634647" cy="2962405"/>
                <wp:effectExtent l="0" t="0" r="16510" b="95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4647" cy="2962405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F6E597" w14:textId="2FB95BC6" w:rsidR="00174C6C" w:rsidRDefault="00174C6C">
                            <w:r w:rsidRPr="00A07E6C">
                              <w:rPr>
                                <w:rFonts w:ascii="Segoe UI" w:eastAsia="Times New Roman" w:hAnsi="Segoe UI" w:cs="Segoe UI"/>
                                <w:sz w:val="12"/>
                                <w:szCs w:val="12"/>
                              </w:rPr>
                              <w:fldChar w:fldCharType="begin"/>
                            </w:r>
                            <w:r w:rsidRPr="00A07E6C">
                              <w:rPr>
                                <w:rFonts w:ascii="Segoe UI" w:eastAsia="Times New Roman" w:hAnsi="Segoe UI" w:cs="Segoe UI"/>
                                <w:sz w:val="12"/>
                                <w:szCs w:val="12"/>
                              </w:rPr>
                              <w:instrText xml:space="preserve"> INCLUDEPICTURE "/var/folders/kv/379fcd7s5vgdjmjysx0gpssc0000gn/T/com.microsoft.Word/WebArchiveCopyPasteTempFiles/D1S5li6RM+opAAAAAElFTkSuQmCC" \* MERGEFORMATINET </w:instrText>
                            </w:r>
                            <w:r w:rsidRPr="00A07E6C">
                              <w:rPr>
                                <w:rFonts w:ascii="Segoe UI" w:eastAsia="Times New Roman" w:hAnsi="Segoe UI" w:cs="Segoe UI"/>
                                <w:sz w:val="12"/>
                                <w:szCs w:val="12"/>
                              </w:rPr>
                              <w:fldChar w:fldCharType="separate"/>
                            </w:r>
                            <w:r w:rsidRPr="00A07E6C">
                              <w:rPr>
                                <w:rFonts w:ascii="Segoe UI" w:eastAsia="Times New Roman" w:hAnsi="Segoe UI" w:cs="Segoe UI"/>
                                <w:noProof/>
                                <w:sz w:val="12"/>
                                <w:szCs w:val="12"/>
                              </w:rPr>
                              <w:drawing>
                                <wp:inline distT="0" distB="0" distL="0" distR="0" wp14:anchorId="750276CB" wp14:editId="1825699A">
                                  <wp:extent cx="1483995" cy="2899775"/>
                                  <wp:effectExtent l="0" t="0" r="1905" b="0"/>
                                  <wp:docPr id="2" name="Picture 2" descr="Text Box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Text Box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92981" cy="291733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A07E6C">
                              <w:rPr>
                                <w:rFonts w:ascii="Segoe UI" w:eastAsia="Times New Roman" w:hAnsi="Segoe UI" w:cs="Segoe UI"/>
                                <w:sz w:val="12"/>
                                <w:szCs w:val="1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FE357B" id="Text Box 9" o:spid="_x0000_s1029" type="#_x0000_t202" style="position:absolute;left:0;text-align:left;margin-left:334.85pt;margin-top:221.85pt;width:128.7pt;height:233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" fillcolor="red" strokeweight=".5pt">
                <v:textbox>
                  <w:txbxContent>
                    <w:p w14:paraId="57F6E597" w14:textId="2FB95BC6" w:rsidR="00174C6C" w:rsidRDefault="00174C6C">
                      <w:r w:rsidRPr="00A07E6C">
                        <w:rPr>
                          <w:rFonts w:ascii="Segoe UI" w:eastAsia="Times New Roman" w:hAnsi="Segoe UI" w:cs="Segoe UI"/>
                          <w:sz w:val="12"/>
                          <w:szCs w:val="12"/>
                        </w:rPr>
                        <w:fldChar w:fldCharType="begin"/>
                      </w:r>
                      <w:r w:rsidRPr="00A07E6C">
                        <w:rPr>
                          <w:rFonts w:ascii="Segoe UI" w:eastAsia="Times New Roman" w:hAnsi="Segoe UI" w:cs="Segoe UI"/>
                          <w:sz w:val="12"/>
                          <w:szCs w:val="12"/>
                        </w:rPr>
                        <w:instrText xml:space="preserve"> INCLUDEPICTURE "/var/folders/kv/379fcd7s5vgdjmjysx0gpssc0000gn/T/com.microsoft.Word/WebArchiveCopyPasteTempFiles/D1S5li6RM+opAAAAAElFTkSuQmCC" \* MERGEFORMATINET </w:instrText>
                      </w:r>
                      <w:r w:rsidRPr="00A07E6C">
                        <w:rPr>
                          <w:rFonts w:ascii="Segoe UI" w:eastAsia="Times New Roman" w:hAnsi="Segoe UI" w:cs="Segoe UI"/>
                          <w:sz w:val="12"/>
                          <w:szCs w:val="12"/>
                        </w:rPr>
                        <w:fldChar w:fldCharType="separate"/>
                      </w:r>
                      <w:r w:rsidRPr="00A07E6C">
                        <w:rPr>
                          <w:rFonts w:ascii="Segoe UI" w:eastAsia="Times New Roman" w:hAnsi="Segoe UI" w:cs="Segoe UI"/>
                          <w:noProof/>
                          <w:sz w:val="12"/>
                          <w:szCs w:val="12"/>
                        </w:rPr>
                        <w:drawing>
                          <wp:inline distT="0" distB="0" distL="0" distR="0" wp14:anchorId="750276CB" wp14:editId="1825699A">
                            <wp:extent cx="1483995" cy="2899775"/>
                            <wp:effectExtent l="0" t="0" r="1905" b="0"/>
                            <wp:docPr id="2" name="Picture 2" descr="Text Box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Text Box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92981" cy="291733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A07E6C">
                        <w:rPr>
                          <w:rFonts w:ascii="Segoe UI" w:eastAsia="Times New Roman" w:hAnsi="Segoe UI" w:cs="Segoe UI"/>
                          <w:sz w:val="12"/>
                          <w:szCs w:val="12"/>
                        </w:rP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7E7314">
        <w:rPr>
          <w:rFonts w:ascii="Arial" w:hAnsi="Arial" w:cs="Arial"/>
        </w:rPr>
        <w:tab/>
      </w:r>
      <w:r w:rsidR="007E7314">
        <w:rPr>
          <w:rFonts w:ascii="Arial" w:hAnsi="Arial" w:cs="Arial"/>
        </w:rPr>
        <w:tab/>
      </w:r>
    </w:p>
    <w:sectPr w:rsidR="00D16CF4" w:rsidRPr="002767F2" w:rsidSect="007E6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78108A"/>
    <w:multiLevelType w:val="singleLevel"/>
    <w:tmpl w:val="73D2B1BA"/>
    <w:lvl w:ilvl="0">
      <w:start w:val="1"/>
      <w:numFmt w:val="decimal"/>
      <w:lvlText w:val="%1."/>
      <w:legacy w:legacy="1" w:legacySpace="0" w:legacyIndent="0"/>
      <w:lvlJc w:val="left"/>
      <w:rPr>
        <w:rFonts w:ascii="Times New Roman" w:hAnsi="Times New Roman" w:cs="Times New Roman" w:hint="default"/>
      </w:rPr>
    </w:lvl>
  </w:abstractNum>
  <w:abstractNum w:abstractNumId="1" w15:restartNumberingAfterBreak="0">
    <w:nsid w:val="52DA318B"/>
    <w:multiLevelType w:val="singleLevel"/>
    <w:tmpl w:val="B860CB82"/>
    <w:lvl w:ilvl="0">
      <w:start w:val="4"/>
      <w:numFmt w:val="decimal"/>
      <w:lvlText w:val="%1."/>
      <w:legacy w:legacy="1" w:legacySpace="0" w:legacyIndent="0"/>
      <w:lvlJc w:val="left"/>
      <w:rPr>
        <w:rFonts w:ascii="Times New Roman" w:hAnsi="Times New Roman" w:cs="Times New Roman" w:hint="default"/>
      </w:rPr>
    </w:lvl>
  </w:abstractNum>
  <w:abstractNum w:abstractNumId="2" w15:restartNumberingAfterBreak="0">
    <w:nsid w:val="723E0119"/>
    <w:multiLevelType w:val="singleLevel"/>
    <w:tmpl w:val="976811CE"/>
    <w:lvl w:ilvl="0">
      <w:start w:val="8"/>
      <w:numFmt w:val="decimal"/>
      <w:lvlText w:val="%1."/>
      <w:legacy w:legacy="1" w:legacySpace="0" w:legacyIndent="0"/>
      <w:lvlJc w:val="left"/>
      <w:rPr>
        <w:rFonts w:ascii="Times New Roman" w:hAnsi="Times New Roman" w:cs="Times New Roman" w:hint="default"/>
      </w:rPr>
    </w:lvl>
  </w:abstractNum>
  <w:num w:numId="1" w16cid:durableId="2026856028">
    <w:abstractNumId w:val="0"/>
  </w:num>
  <w:num w:numId="2" w16cid:durableId="874193071">
    <w:abstractNumId w:val="1"/>
  </w:num>
  <w:num w:numId="3" w16cid:durableId="7985701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7F1"/>
    <w:rsid w:val="00034462"/>
    <w:rsid w:val="00036BC5"/>
    <w:rsid w:val="000436E6"/>
    <w:rsid w:val="00054AE6"/>
    <w:rsid w:val="00060D6D"/>
    <w:rsid w:val="0007422C"/>
    <w:rsid w:val="00082F1D"/>
    <w:rsid w:val="00097678"/>
    <w:rsid w:val="000A69AE"/>
    <w:rsid w:val="000B09D2"/>
    <w:rsid w:val="000D6405"/>
    <w:rsid w:val="000D6CB0"/>
    <w:rsid w:val="000F533E"/>
    <w:rsid w:val="00114048"/>
    <w:rsid w:val="00117C57"/>
    <w:rsid w:val="001242FE"/>
    <w:rsid w:val="00126FFA"/>
    <w:rsid w:val="00134A7C"/>
    <w:rsid w:val="00174C6C"/>
    <w:rsid w:val="00181515"/>
    <w:rsid w:val="001A21D5"/>
    <w:rsid w:val="00201F64"/>
    <w:rsid w:val="00207ACF"/>
    <w:rsid w:val="002133BF"/>
    <w:rsid w:val="00240FD7"/>
    <w:rsid w:val="00247AD9"/>
    <w:rsid w:val="00257D9F"/>
    <w:rsid w:val="002663AC"/>
    <w:rsid w:val="002767F2"/>
    <w:rsid w:val="00277622"/>
    <w:rsid w:val="00294122"/>
    <w:rsid w:val="002B071D"/>
    <w:rsid w:val="00324CB8"/>
    <w:rsid w:val="0035525A"/>
    <w:rsid w:val="003608A4"/>
    <w:rsid w:val="003739F5"/>
    <w:rsid w:val="00397977"/>
    <w:rsid w:val="003B3DFC"/>
    <w:rsid w:val="003D2971"/>
    <w:rsid w:val="004017F1"/>
    <w:rsid w:val="0040561C"/>
    <w:rsid w:val="004064FB"/>
    <w:rsid w:val="00474C16"/>
    <w:rsid w:val="004772CE"/>
    <w:rsid w:val="004E64D6"/>
    <w:rsid w:val="005007AD"/>
    <w:rsid w:val="00502825"/>
    <w:rsid w:val="005200BC"/>
    <w:rsid w:val="00524DA0"/>
    <w:rsid w:val="005445B4"/>
    <w:rsid w:val="00545B00"/>
    <w:rsid w:val="005C445B"/>
    <w:rsid w:val="005E2086"/>
    <w:rsid w:val="005E39B0"/>
    <w:rsid w:val="00600292"/>
    <w:rsid w:val="00600B37"/>
    <w:rsid w:val="00637CC9"/>
    <w:rsid w:val="00657A69"/>
    <w:rsid w:val="006650B6"/>
    <w:rsid w:val="00666750"/>
    <w:rsid w:val="006677D5"/>
    <w:rsid w:val="00675DF1"/>
    <w:rsid w:val="00676470"/>
    <w:rsid w:val="00693962"/>
    <w:rsid w:val="006B7D55"/>
    <w:rsid w:val="00715B1D"/>
    <w:rsid w:val="00775B65"/>
    <w:rsid w:val="0077676E"/>
    <w:rsid w:val="007A5A0C"/>
    <w:rsid w:val="007D2EC0"/>
    <w:rsid w:val="007E4234"/>
    <w:rsid w:val="007E67D7"/>
    <w:rsid w:val="007E7314"/>
    <w:rsid w:val="008603AF"/>
    <w:rsid w:val="008A3B77"/>
    <w:rsid w:val="008A47F5"/>
    <w:rsid w:val="00927E06"/>
    <w:rsid w:val="00967F00"/>
    <w:rsid w:val="009B465E"/>
    <w:rsid w:val="009D78F1"/>
    <w:rsid w:val="009F2888"/>
    <w:rsid w:val="00A03E97"/>
    <w:rsid w:val="00A12D5C"/>
    <w:rsid w:val="00A27125"/>
    <w:rsid w:val="00A4046E"/>
    <w:rsid w:val="00AA1623"/>
    <w:rsid w:val="00AA36A4"/>
    <w:rsid w:val="00AD497C"/>
    <w:rsid w:val="00B066CA"/>
    <w:rsid w:val="00B103AD"/>
    <w:rsid w:val="00B13C96"/>
    <w:rsid w:val="00B2755B"/>
    <w:rsid w:val="00B30E91"/>
    <w:rsid w:val="00B475DD"/>
    <w:rsid w:val="00B57669"/>
    <w:rsid w:val="00BE00CF"/>
    <w:rsid w:val="00BF201D"/>
    <w:rsid w:val="00C57BE6"/>
    <w:rsid w:val="00C76852"/>
    <w:rsid w:val="00C96454"/>
    <w:rsid w:val="00CA03A3"/>
    <w:rsid w:val="00CD2B27"/>
    <w:rsid w:val="00CD6B48"/>
    <w:rsid w:val="00D00ADC"/>
    <w:rsid w:val="00D16CF4"/>
    <w:rsid w:val="00D23155"/>
    <w:rsid w:val="00D50C75"/>
    <w:rsid w:val="00D71259"/>
    <w:rsid w:val="00D825EE"/>
    <w:rsid w:val="00DA6B3E"/>
    <w:rsid w:val="00DD1D06"/>
    <w:rsid w:val="00DD3E6F"/>
    <w:rsid w:val="00DE0EE2"/>
    <w:rsid w:val="00DE5C60"/>
    <w:rsid w:val="00DF286E"/>
    <w:rsid w:val="00DF3B2D"/>
    <w:rsid w:val="00E160D0"/>
    <w:rsid w:val="00E322F4"/>
    <w:rsid w:val="00E71167"/>
    <w:rsid w:val="00E720C8"/>
    <w:rsid w:val="00E90E19"/>
    <w:rsid w:val="00E93399"/>
    <w:rsid w:val="00EA64BE"/>
    <w:rsid w:val="00EE0326"/>
    <w:rsid w:val="00F06C20"/>
    <w:rsid w:val="00F730A8"/>
    <w:rsid w:val="00F817E2"/>
    <w:rsid w:val="00FA2827"/>
    <w:rsid w:val="00FA3D9A"/>
    <w:rsid w:val="00FF1BFB"/>
    <w:rsid w:val="04F07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16228"/>
  <w15:docId w15:val="{6D8238FD-1A37-42BA-91A6-8EE21D4AC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17F1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">
    <w:name w:val="Style"/>
    <w:rsid w:val="004017F1"/>
    <w:pPr>
      <w:widowControl w:val="0"/>
      <w:autoSpaceDE w:val="0"/>
      <w:autoSpaceDN w:val="0"/>
      <w:adjustRightInd w:val="0"/>
      <w:spacing w:after="0" w:line="240" w:lineRule="auto"/>
    </w:pPr>
    <w:rPr>
      <w:rFonts w:ascii="Arial" w:eastAsiaTheme="minorEastAsia" w:hAnsi="Arial" w:cs="Arial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16C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16CF4"/>
    <w:rPr>
      <w:rFonts w:ascii="Tahoma" w:eastAsiaTheme="minorEastAsia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0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9" ma:contentTypeDescription="Create a new document." ma:contentTypeScope="" ma:versionID="d5ebd426d4c82b42507000cdd4294c18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c5504fb4ef883cbea89ac5e7bb1f2c1d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2:TaxCatchAll" minOccurs="0"/>
                <xsd:element ref="ns3:lcf76f155ced4ddcb4097134ff3c332f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fc77cf22-c9bf-401e-a6b4-a3959dbf049e}" ma:internalName="TaxCatchAll" ma:showField="CatchAllData" ma:web="9b6342a3-4424-4bdc-a128-b7566fbfe5d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4" nillable="true" ma:taxonomy="true" ma:internalName="lcf76f155ced4ddcb4097134ff3c332f" ma:taxonomyFieldName="MediaServiceImageTags" ma:displayName="Image Tags" ma:readOnly="false" ma:fieldId="{5cf76f15-5ced-4ddc-b409-7134ff3c332f}" ma:taxonomyMulti="true" ma:sspId="f2751421-5ee7-40c9-8731-de2fb6388639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  <TaxCatchAll xmlns="9b6342a3-4424-4bdc-a128-b7566fbfe5d0" xsi:nil="true"/>
    <lcf76f155ced4ddcb4097134ff3c332f xmlns="72a8cbe1-0014-4cfe-8e8a-48cc3ef304f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8B6D9E3C-3D05-4E0C-9916-3CB58F2336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FF14112-6F71-40EE-80B4-E4D4D0C1D6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BB56FC-20E7-439E-B714-6BFD84076C4E}">
  <ds:schemaRefs>
    <ds:schemaRef ds:uri="http://schemas.microsoft.com/office/2006/metadata/properties"/>
    <ds:schemaRef ds:uri="http://schemas.microsoft.com/office/infopath/2007/PartnerControls"/>
    <ds:schemaRef ds:uri="72a8cbe1-0014-4cfe-8e8a-48cc3ef304f5"/>
    <ds:schemaRef ds:uri="9b6342a3-4424-4bdc-a128-b7566fbfe5d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</TotalTime>
  <Pages>5</Pages>
  <Words>581</Words>
  <Characters>3312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Randall Reception</dc:creator>
  <cp:lastModifiedBy>Greg</cp:lastModifiedBy>
  <cp:revision>32</cp:revision>
  <cp:lastPrinted>2014-11-18T10:24:00Z</cp:lastPrinted>
  <dcterms:created xsi:type="dcterms:W3CDTF">2020-02-04T11:24:00Z</dcterms:created>
  <dcterms:modified xsi:type="dcterms:W3CDTF">2023-05-01T11:06:00Z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  <property fmtid="{D5CDD505-2E9C-101B-9397-08002B2CF9AE}" pid="3" name="MediaServiceImageTags">
    <vt:lpwstr/>
  </property>
</Properties>
</file>