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A1A40C" w14:textId="5BD89991" w:rsidR="00987469" w:rsidRDefault="00DF5205" w:rsidP="00C32702">
      <w:pPr>
        <w:spacing w:line="480" w:lineRule="auto"/>
      </w:pPr>
      <w:r>
        <w:t xml:space="preserve">Born in 1090 to a family of minor nobility, the author of the letter to Robert, Bernard of </w:t>
      </w:r>
      <w:r w:rsidR="000D28BF">
        <w:t xml:space="preserve">Clairvaux </w:t>
      </w:r>
      <w:r w:rsidR="007D0A56">
        <w:t xml:space="preserve">  </w:t>
      </w:r>
      <w:r w:rsidR="000D28BF">
        <w:t xml:space="preserve">was </w:t>
      </w:r>
      <w:r w:rsidR="002B4FB4">
        <w:t>a notable character in the history of the Cistercians</w:t>
      </w:r>
      <w:r w:rsidR="007D0A56">
        <w:t xml:space="preserve">, due to his powerful words and his ability to </w:t>
      </w:r>
      <w:r w:rsidR="00EE05FA">
        <w:t xml:space="preserve">fuel the fires in the situations he found himself in. </w:t>
      </w:r>
      <w:r w:rsidR="007049AA">
        <w:t>He, along with thirty other noble men from Burgundy</w:t>
      </w:r>
      <w:r w:rsidR="003718AF">
        <w:t xml:space="preserve"> embarked on a mission to join the Monastery of Citeaux, founded by Robert of </w:t>
      </w:r>
      <w:proofErr w:type="spellStart"/>
      <w:r w:rsidR="003718AF">
        <w:t>Molesme</w:t>
      </w:r>
      <w:proofErr w:type="spellEnd"/>
      <w:r w:rsidR="009B73AC">
        <w:t xml:space="preserve">, and within two years of his presence as a monk, he was </w:t>
      </w:r>
      <w:r w:rsidR="00144733">
        <w:t xml:space="preserve">sent along with twelve other monks to found a new </w:t>
      </w:r>
      <w:r w:rsidR="006B5057">
        <w:t>Monastery:</w:t>
      </w:r>
      <w:r w:rsidR="00144733">
        <w:t xml:space="preserve"> later known of the Monastery of Clairvaux.</w:t>
      </w:r>
    </w:p>
    <w:p w14:paraId="1119424D" w14:textId="0361CC48" w:rsidR="00275A5C" w:rsidRDefault="00C11E36" w:rsidP="00C32702">
      <w:pPr>
        <w:spacing w:line="480" w:lineRule="auto"/>
      </w:pPr>
      <w:r>
        <w:t>This letter</w:t>
      </w:r>
      <w:r w:rsidR="00415686">
        <w:t xml:space="preserve"> written to his </w:t>
      </w:r>
      <w:r w:rsidR="00363960">
        <w:t>n</w:t>
      </w:r>
      <w:r w:rsidR="00415686">
        <w:t>ephew Robert, has been an important piece of text, since it’s publication as</w:t>
      </w:r>
      <w:r w:rsidR="00363960">
        <w:t xml:space="preserve">, with Bernard’s way with words, it drives the conversation of how </w:t>
      </w:r>
      <w:r w:rsidR="0007020C">
        <w:t xml:space="preserve">the </w:t>
      </w:r>
      <w:proofErr w:type="spellStart"/>
      <w:r w:rsidR="0007020C">
        <w:t>Cluniacs</w:t>
      </w:r>
      <w:proofErr w:type="spellEnd"/>
      <w:r w:rsidR="0007020C">
        <w:t xml:space="preserve"> had in certain ways, </w:t>
      </w:r>
      <w:r w:rsidR="00543592">
        <w:t>strayed from the Rule and the promises made to follow it as it was written.</w:t>
      </w:r>
      <w:r w:rsidR="00CB37A7">
        <w:t xml:space="preserve"> </w:t>
      </w:r>
      <w:r w:rsidR="00275A5C">
        <w:t xml:space="preserve">The </w:t>
      </w:r>
      <w:proofErr w:type="spellStart"/>
      <w:r w:rsidR="00275A5C">
        <w:t>Cluniacs</w:t>
      </w:r>
      <w:proofErr w:type="spellEnd"/>
      <w:r w:rsidR="00275A5C">
        <w:t xml:space="preserve"> lived a life of </w:t>
      </w:r>
      <w:r w:rsidR="00DC0C45">
        <w:t>grandeur while following the Rule of St Benedict, albeit</w:t>
      </w:r>
      <w:r w:rsidR="004062E8">
        <w:t xml:space="preserve"> rather loosely. </w:t>
      </w:r>
      <w:r w:rsidR="00E20293">
        <w:t xml:space="preserve">Manual labour was discarded in favour of </w:t>
      </w:r>
      <w:r w:rsidR="00AF2B62">
        <w:t xml:space="preserve">writing and study, going against </w:t>
      </w:r>
      <w:r w:rsidR="00CF4C02">
        <w:t>the importance of ‘work and prayer’</w:t>
      </w:r>
      <w:r w:rsidR="008F6E8F">
        <w:t xml:space="preserve"> mentioned in the Rule.</w:t>
      </w:r>
      <w:r w:rsidR="002D3F4C">
        <w:t xml:space="preserve"> </w:t>
      </w:r>
      <w:r w:rsidR="001D4AFD">
        <w:t>This way of life went against that of the Cistercian order, who’s founder Robert, set out to found a Monastery that followed the Rule even stricter than the Rule asked and Bernard, who was an early member of the Cistercians</w:t>
      </w:r>
      <w:r w:rsidR="00115D44">
        <w:t xml:space="preserve">, had strongly upheld the promise Robert made to </w:t>
      </w:r>
      <w:r w:rsidR="000D2C1C">
        <w:t>the Legate Hugh.</w:t>
      </w:r>
    </w:p>
    <w:p w14:paraId="1E463EAE" w14:textId="6FF62381" w:rsidR="00E90A97" w:rsidRDefault="00E90A97" w:rsidP="00C32702">
      <w:pPr>
        <w:spacing w:line="480" w:lineRule="auto"/>
      </w:pPr>
      <w:r>
        <w:t xml:space="preserve">With Bernard being a devout man who heavily focused on prayer, meditation and seclusion, this letter provides evidence that the </w:t>
      </w:r>
      <w:r w:rsidR="002F650C">
        <w:t>life of the Cluny was impossible to fathom in Bernard’s eyes</w:t>
      </w:r>
      <w:r w:rsidR="000D7BCC">
        <w:t>; “</w:t>
      </w:r>
      <w:r w:rsidR="000D7BCC">
        <w:rPr>
          <w:rFonts w:ascii="Calibri" w:hAnsi="Calibri"/>
        </w:rPr>
        <w:t>If warm and comfortable furs</w:t>
      </w:r>
      <w:r w:rsidR="000D7BCC">
        <w:rPr>
          <w:rFonts w:ascii="Calibri" w:hAnsi="Calibri"/>
        </w:rPr>
        <w:t>…</w:t>
      </w:r>
      <w:r w:rsidR="001605CD">
        <w:rPr>
          <w:rFonts w:ascii="Calibri" w:hAnsi="Calibri"/>
        </w:rPr>
        <w:t>not follow you at once?</w:t>
      </w:r>
      <w:r w:rsidR="001605CD">
        <w:rPr>
          <w:rFonts w:ascii="Calibri" w:hAnsi="Calibri"/>
        </w:rPr>
        <w:t>”</w:t>
      </w:r>
      <w:r w:rsidR="001570BF">
        <w:rPr>
          <w:rFonts w:ascii="Calibri" w:hAnsi="Calibri"/>
        </w:rPr>
        <w:t xml:space="preserve"> </w:t>
      </w:r>
      <w:r w:rsidR="009328BE">
        <w:rPr>
          <w:rFonts w:ascii="Calibri" w:hAnsi="Calibri"/>
        </w:rPr>
        <w:t>In this paragraph, he is questioning the needs of the Cluny</w:t>
      </w:r>
      <w:r w:rsidR="00E04329">
        <w:rPr>
          <w:rFonts w:ascii="Calibri" w:hAnsi="Calibri"/>
        </w:rPr>
        <w:t xml:space="preserve"> and whether they needed</w:t>
      </w:r>
      <w:r w:rsidR="00B202AA">
        <w:rPr>
          <w:rFonts w:ascii="Calibri" w:hAnsi="Calibri"/>
        </w:rPr>
        <w:t xml:space="preserve"> things such as</w:t>
      </w:r>
      <w:r w:rsidR="00E04329">
        <w:rPr>
          <w:rFonts w:ascii="Calibri" w:hAnsi="Calibri"/>
        </w:rPr>
        <w:t xml:space="preserve"> </w:t>
      </w:r>
      <w:r w:rsidR="00B202AA">
        <w:rPr>
          <w:rFonts w:ascii="Calibri" w:hAnsi="Calibri"/>
        </w:rPr>
        <w:t xml:space="preserve">their expensive clothes, multiple </w:t>
      </w:r>
      <w:proofErr w:type="gramStart"/>
      <w:r w:rsidR="00B202AA">
        <w:rPr>
          <w:rFonts w:ascii="Calibri" w:hAnsi="Calibri"/>
        </w:rPr>
        <w:t>meals</w:t>
      </w:r>
      <w:proofErr w:type="gramEnd"/>
      <w:r w:rsidR="00B202AA">
        <w:rPr>
          <w:rFonts w:ascii="Calibri" w:hAnsi="Calibri"/>
        </w:rPr>
        <w:t xml:space="preserve"> and countless bottles of wine to choose from</w:t>
      </w:r>
      <w:r w:rsidR="0081718D">
        <w:rPr>
          <w:rFonts w:ascii="Calibri" w:hAnsi="Calibri"/>
        </w:rPr>
        <w:t>.</w:t>
      </w:r>
    </w:p>
    <w:p w14:paraId="2C2CB226" w14:textId="0E09C97B" w:rsidR="001F441D" w:rsidRDefault="00A24B69" w:rsidP="00C32702">
      <w:pPr>
        <w:spacing w:line="480" w:lineRule="auto"/>
        <w:rPr>
          <w:rFonts w:ascii="Calibri" w:hAnsi="Calibri"/>
        </w:rPr>
      </w:pPr>
      <w:r>
        <w:t xml:space="preserve">However, </w:t>
      </w:r>
      <w:r w:rsidR="00C11205">
        <w:t xml:space="preserve">despite Bernard’s harsh wording and the appearance of Bernard’s dislike for the </w:t>
      </w:r>
      <w:proofErr w:type="spellStart"/>
      <w:r w:rsidR="00C11205">
        <w:t>Clunia</w:t>
      </w:r>
      <w:r w:rsidR="00EA6B06">
        <w:t>cs</w:t>
      </w:r>
      <w:proofErr w:type="spellEnd"/>
      <w:r w:rsidR="00421C97">
        <w:t xml:space="preserve"> in this letter, his aim was anything but dislike and disapproval. This letter appears to insinuate that rather than condemning the Clun</w:t>
      </w:r>
      <w:r w:rsidR="001F441D">
        <w:t>y</w:t>
      </w:r>
      <w:r w:rsidR="00102D03">
        <w:t xml:space="preserve">, he is </w:t>
      </w:r>
      <w:r w:rsidR="00063E1E">
        <w:t xml:space="preserve">instead </w:t>
      </w:r>
      <w:r w:rsidR="008A6081">
        <w:t xml:space="preserve">pointing out that in his eyes, the </w:t>
      </w:r>
      <w:proofErr w:type="spellStart"/>
      <w:r w:rsidR="008A6081">
        <w:t>Cluniacs</w:t>
      </w:r>
      <w:proofErr w:type="spellEnd"/>
      <w:r w:rsidR="008A6081">
        <w:t xml:space="preserve"> had lost their way</w:t>
      </w:r>
      <w:r w:rsidR="0081718D">
        <w:t xml:space="preserve"> and did not have the strength to follow the Rule as St Benedict had intended</w:t>
      </w:r>
      <w:r w:rsidR="00C647FF">
        <w:t>; “</w:t>
      </w:r>
      <w:r w:rsidR="001F441D">
        <w:rPr>
          <w:rFonts w:ascii="Calibri" w:hAnsi="Calibri"/>
        </w:rPr>
        <w:t>But these things are the comfort for the weak, not the arms of fighting men.</w:t>
      </w:r>
      <w:r w:rsidR="00C647FF">
        <w:rPr>
          <w:rFonts w:ascii="Calibri" w:hAnsi="Calibri"/>
        </w:rPr>
        <w:t xml:space="preserve">” </w:t>
      </w:r>
    </w:p>
    <w:p w14:paraId="19DDDE26" w14:textId="6CF59892" w:rsidR="00DA615C" w:rsidRDefault="00E73D8C" w:rsidP="00C32702">
      <w:pPr>
        <w:spacing w:line="480" w:lineRule="auto"/>
        <w:rPr>
          <w:rFonts w:ascii="Calibri" w:hAnsi="Calibri"/>
        </w:rPr>
      </w:pPr>
      <w:r>
        <w:rPr>
          <w:rFonts w:ascii="Calibri" w:hAnsi="Calibri"/>
        </w:rPr>
        <w:lastRenderedPageBreak/>
        <w:t>Despite his statement of weakness, Bernard is sure that the Cluny could find their way back to the path they made a promise to follow</w:t>
      </w:r>
      <w:r w:rsidR="007C1FC9">
        <w:rPr>
          <w:rFonts w:ascii="Calibri" w:hAnsi="Calibri"/>
        </w:rPr>
        <w:t>, “</w:t>
      </w:r>
      <w:r w:rsidR="00181CC3">
        <w:rPr>
          <w:rFonts w:ascii="Calibri" w:hAnsi="Calibri"/>
        </w:rPr>
        <w:t>But what if you can act</w:t>
      </w:r>
      <w:r w:rsidR="00181CC3">
        <w:rPr>
          <w:rFonts w:ascii="Calibri" w:hAnsi="Calibri"/>
        </w:rPr>
        <w:t>…</w:t>
      </w:r>
      <w:r w:rsidR="00223875">
        <w:rPr>
          <w:rFonts w:ascii="Calibri" w:hAnsi="Calibri"/>
        </w:rPr>
        <w:t>able to do so?</w:t>
      </w:r>
      <w:r w:rsidR="00223875">
        <w:rPr>
          <w:rFonts w:ascii="Calibri" w:hAnsi="Calibri"/>
        </w:rPr>
        <w:t>”</w:t>
      </w:r>
      <w:r w:rsidR="00F05C9F">
        <w:rPr>
          <w:rFonts w:ascii="Calibri" w:hAnsi="Calibri"/>
        </w:rPr>
        <w:t xml:space="preserve"> </w:t>
      </w:r>
      <w:r w:rsidR="00DB156F">
        <w:rPr>
          <w:rFonts w:ascii="Calibri" w:hAnsi="Calibri"/>
        </w:rPr>
        <w:t xml:space="preserve">And this was seen in the Cluniac reforms, </w:t>
      </w:r>
      <w:r w:rsidR="00F208EE">
        <w:rPr>
          <w:rFonts w:ascii="Calibri" w:hAnsi="Calibri"/>
        </w:rPr>
        <w:t>which demanded greater religious devotion</w:t>
      </w:r>
      <w:r w:rsidR="00426B7F">
        <w:rPr>
          <w:rFonts w:ascii="Calibri" w:hAnsi="Calibri"/>
        </w:rPr>
        <w:t>; though their materialism was something that followed them</w:t>
      </w:r>
      <w:r w:rsidR="00EA4CE5">
        <w:rPr>
          <w:rFonts w:ascii="Calibri" w:hAnsi="Calibri"/>
        </w:rPr>
        <w:t>.</w:t>
      </w:r>
    </w:p>
    <w:p w14:paraId="24EAFA00" w14:textId="6C635529" w:rsidR="00DA615C" w:rsidRDefault="00DA615C" w:rsidP="00C32702">
      <w:pPr>
        <w:spacing w:line="480" w:lineRule="auto"/>
        <w:rPr>
          <w:rFonts w:ascii="Calibri" w:hAnsi="Calibri"/>
        </w:rPr>
      </w:pPr>
      <w:r>
        <w:rPr>
          <w:rFonts w:ascii="Calibri" w:hAnsi="Calibri"/>
        </w:rPr>
        <w:t>Evident in his letter</w:t>
      </w:r>
      <w:r w:rsidR="00A9139F">
        <w:rPr>
          <w:rFonts w:ascii="Calibri" w:hAnsi="Calibri"/>
        </w:rPr>
        <w:t>,</w:t>
      </w:r>
      <w:r>
        <w:rPr>
          <w:rFonts w:ascii="Calibri" w:hAnsi="Calibri"/>
        </w:rPr>
        <w:t xml:space="preserve"> along with the disapproval of the </w:t>
      </w:r>
      <w:proofErr w:type="spellStart"/>
      <w:r w:rsidR="00A9139F">
        <w:rPr>
          <w:rFonts w:ascii="Calibri" w:hAnsi="Calibri"/>
        </w:rPr>
        <w:t>Cluniacs</w:t>
      </w:r>
      <w:proofErr w:type="spellEnd"/>
      <w:r w:rsidR="00A9139F">
        <w:rPr>
          <w:rFonts w:ascii="Calibri" w:hAnsi="Calibri"/>
        </w:rPr>
        <w:t xml:space="preserve">, Bernard is disapproving of </w:t>
      </w:r>
      <w:r w:rsidR="008E608A">
        <w:rPr>
          <w:rFonts w:ascii="Calibri" w:hAnsi="Calibri"/>
        </w:rPr>
        <w:t>Roberts</w:t>
      </w:r>
      <w:r w:rsidR="00A9139F">
        <w:rPr>
          <w:rFonts w:ascii="Calibri" w:hAnsi="Calibri"/>
        </w:rPr>
        <w:t xml:space="preserve"> decision to return to the </w:t>
      </w:r>
      <w:r w:rsidR="008E608A">
        <w:rPr>
          <w:rFonts w:ascii="Calibri" w:hAnsi="Calibri"/>
        </w:rPr>
        <w:t>Cluny, “</w:t>
      </w:r>
      <w:r w:rsidR="000B1BE9">
        <w:rPr>
          <w:rFonts w:ascii="Calibri" w:hAnsi="Calibri"/>
        </w:rPr>
        <w:t>Long enough, perhaps too long</w:t>
      </w:r>
      <w:r w:rsidR="000B1BE9">
        <w:rPr>
          <w:rFonts w:ascii="Calibri" w:hAnsi="Calibri"/>
        </w:rPr>
        <w:t>…</w:t>
      </w:r>
      <w:r w:rsidR="00014150">
        <w:rPr>
          <w:rFonts w:ascii="Calibri" w:hAnsi="Calibri"/>
        </w:rPr>
        <w:t>for your deliverance</w:t>
      </w:r>
      <w:r w:rsidR="00014150">
        <w:rPr>
          <w:rFonts w:ascii="Calibri" w:hAnsi="Calibri"/>
        </w:rPr>
        <w:t>”</w:t>
      </w:r>
      <w:r w:rsidR="00DE1D87">
        <w:rPr>
          <w:rFonts w:ascii="Calibri" w:hAnsi="Calibri"/>
        </w:rPr>
        <w:t xml:space="preserve">, which is also evidence that Bernard was sure that Robert could return as a Cistercian </w:t>
      </w:r>
      <w:r w:rsidR="001C19DE">
        <w:rPr>
          <w:rFonts w:ascii="Calibri" w:hAnsi="Calibri"/>
        </w:rPr>
        <w:t>monk and</w:t>
      </w:r>
      <w:r w:rsidR="00DE1D87">
        <w:rPr>
          <w:rFonts w:ascii="Calibri" w:hAnsi="Calibri"/>
        </w:rPr>
        <w:t xml:space="preserve"> learn to live the way the Rule intended.</w:t>
      </w:r>
    </w:p>
    <w:p w14:paraId="7AB137B3" w14:textId="6334C4A9" w:rsidR="00A12721" w:rsidRDefault="00A12721" w:rsidP="00C32702">
      <w:pPr>
        <w:spacing w:line="480" w:lineRule="auto"/>
        <w:rPr>
          <w:rFonts w:ascii="Calibri" w:hAnsi="Calibri"/>
        </w:rPr>
      </w:pPr>
      <w:r>
        <w:rPr>
          <w:rFonts w:ascii="Calibri" w:hAnsi="Calibri"/>
        </w:rPr>
        <w:t>“</w:t>
      </w:r>
      <w:r>
        <w:rPr>
          <w:rFonts w:ascii="Calibri" w:hAnsi="Calibri"/>
        </w:rPr>
        <w:t>there came a certain grand prior</w:t>
      </w:r>
      <w:r w:rsidR="00E730B1">
        <w:rPr>
          <w:rFonts w:ascii="Calibri" w:hAnsi="Calibri"/>
        </w:rPr>
        <w:t>…</w:t>
      </w:r>
      <w:r w:rsidR="00586207" w:rsidRPr="00586207">
        <w:rPr>
          <w:rFonts w:ascii="Calibri" w:hAnsi="Calibri"/>
        </w:rPr>
        <w:t xml:space="preserve"> </w:t>
      </w:r>
      <w:r w:rsidR="00586207">
        <w:rPr>
          <w:rFonts w:ascii="Calibri" w:hAnsi="Calibri"/>
        </w:rPr>
        <w:t>admitted him into the fold…</w:t>
      </w:r>
      <w:r w:rsidR="00586207">
        <w:rPr>
          <w:rFonts w:ascii="Calibri" w:hAnsi="Calibri"/>
        </w:rPr>
        <w:t>”</w:t>
      </w:r>
      <w:r w:rsidR="005373CF">
        <w:rPr>
          <w:rFonts w:ascii="Calibri" w:hAnsi="Calibri"/>
        </w:rPr>
        <w:t xml:space="preserve"> this paragraph</w:t>
      </w:r>
      <w:r w:rsidR="007B358B">
        <w:rPr>
          <w:rFonts w:ascii="Calibri" w:hAnsi="Calibri"/>
        </w:rPr>
        <w:t xml:space="preserve"> is an attack on</w:t>
      </w:r>
      <w:r w:rsidR="00FB367B">
        <w:rPr>
          <w:rFonts w:ascii="Calibri" w:hAnsi="Calibri"/>
        </w:rPr>
        <w:t xml:space="preserve"> the Grand Prior of the Cluny, Pons, who Bernard </w:t>
      </w:r>
      <w:r w:rsidR="00307D42">
        <w:rPr>
          <w:rFonts w:ascii="Calibri" w:hAnsi="Calibri"/>
        </w:rPr>
        <w:t>believed</w:t>
      </w:r>
      <w:r w:rsidR="00FB367B">
        <w:rPr>
          <w:rFonts w:ascii="Calibri" w:hAnsi="Calibri"/>
        </w:rPr>
        <w:t xml:space="preserve"> to have lured Robert</w:t>
      </w:r>
      <w:r w:rsidR="00307D42">
        <w:rPr>
          <w:rFonts w:ascii="Calibri" w:hAnsi="Calibri"/>
        </w:rPr>
        <w:t xml:space="preserve"> back to the </w:t>
      </w:r>
      <w:proofErr w:type="spellStart"/>
      <w:r w:rsidR="00307D42">
        <w:rPr>
          <w:rFonts w:ascii="Calibri" w:hAnsi="Calibri"/>
        </w:rPr>
        <w:t>Cluniacs</w:t>
      </w:r>
      <w:proofErr w:type="spellEnd"/>
      <w:r w:rsidR="00E3471C">
        <w:rPr>
          <w:rFonts w:ascii="Calibri" w:hAnsi="Calibri"/>
        </w:rPr>
        <w:t xml:space="preserve"> and Bernard’s dislike for the Cluny is extremely obvious</w:t>
      </w:r>
      <w:r w:rsidR="00236921">
        <w:rPr>
          <w:rFonts w:ascii="Calibri" w:hAnsi="Calibri"/>
        </w:rPr>
        <w:t xml:space="preserve"> here.</w:t>
      </w:r>
      <w:r w:rsidR="00AA28BA">
        <w:rPr>
          <w:rFonts w:ascii="Calibri" w:hAnsi="Calibri"/>
        </w:rPr>
        <w:t xml:space="preserve"> Further fuelling his upset, </w:t>
      </w:r>
      <w:r w:rsidR="004B4B34">
        <w:rPr>
          <w:rFonts w:ascii="Calibri" w:hAnsi="Calibri"/>
        </w:rPr>
        <w:t xml:space="preserve">it was </w:t>
      </w:r>
      <w:r w:rsidR="009706AE">
        <w:rPr>
          <w:rFonts w:ascii="Calibri" w:hAnsi="Calibri"/>
        </w:rPr>
        <w:t>suggested</w:t>
      </w:r>
      <w:r w:rsidR="004B4B34">
        <w:rPr>
          <w:rFonts w:ascii="Calibri" w:hAnsi="Calibri"/>
        </w:rPr>
        <w:t xml:space="preserve"> to the Pope that as Robert had been a child oblate, given by his parents to the </w:t>
      </w:r>
      <w:proofErr w:type="spellStart"/>
      <w:r w:rsidR="004B4B34">
        <w:rPr>
          <w:rFonts w:ascii="Calibri" w:hAnsi="Calibri"/>
        </w:rPr>
        <w:t>Cluniacs</w:t>
      </w:r>
      <w:proofErr w:type="spellEnd"/>
      <w:r w:rsidR="009706AE">
        <w:rPr>
          <w:rFonts w:ascii="Calibri" w:hAnsi="Calibri"/>
        </w:rPr>
        <w:t>, no one could refuse Robert re-joining Cluny.</w:t>
      </w:r>
      <w:r w:rsidR="00F465BD">
        <w:rPr>
          <w:rFonts w:ascii="Calibri" w:hAnsi="Calibri"/>
        </w:rPr>
        <w:t xml:space="preserve"> Robert never re-joined Bernard and the Cistercians,</w:t>
      </w:r>
      <w:r w:rsidR="00661C88">
        <w:rPr>
          <w:rFonts w:ascii="Calibri" w:hAnsi="Calibri"/>
        </w:rPr>
        <w:t xml:space="preserve"> which was almost expected given the harsh words Bernard had accused Robert of</w:t>
      </w:r>
      <w:r w:rsidR="002B107F">
        <w:rPr>
          <w:rFonts w:ascii="Calibri" w:hAnsi="Calibri"/>
        </w:rPr>
        <w:t xml:space="preserve"> and this</w:t>
      </w:r>
      <w:r w:rsidR="00F465BD">
        <w:rPr>
          <w:rFonts w:ascii="Calibri" w:hAnsi="Calibri"/>
        </w:rPr>
        <w:t xml:space="preserve"> fuelled </w:t>
      </w:r>
      <w:r w:rsidR="0045025C">
        <w:rPr>
          <w:rFonts w:ascii="Calibri" w:hAnsi="Calibri"/>
        </w:rPr>
        <w:t>Bernard on to continue his attacks on the Cluny</w:t>
      </w:r>
      <w:r w:rsidR="00661C88">
        <w:rPr>
          <w:rFonts w:ascii="Calibri" w:hAnsi="Calibri"/>
        </w:rPr>
        <w:t>.</w:t>
      </w:r>
    </w:p>
    <w:p w14:paraId="30755E82" w14:textId="60865A32" w:rsidR="006501D1" w:rsidRDefault="00EA565E" w:rsidP="00C32702">
      <w:pPr>
        <w:spacing w:line="480" w:lineRule="auto"/>
        <w:rPr>
          <w:rFonts w:ascii="Calibri" w:hAnsi="Calibri"/>
        </w:rPr>
      </w:pPr>
      <w:r>
        <w:rPr>
          <w:rFonts w:ascii="Calibri" w:hAnsi="Calibri"/>
        </w:rPr>
        <w:t>Mentioning Robert being a child oblate, Bernard makes reference to his distaste of the Cluny using child oblates</w:t>
      </w:r>
      <w:r w:rsidR="004B245D">
        <w:rPr>
          <w:rFonts w:ascii="Calibri" w:hAnsi="Calibri"/>
        </w:rPr>
        <w:t xml:space="preserve"> and how Robert wasn’t even accepted as a child oblate the way St Benedict </w:t>
      </w:r>
      <w:proofErr w:type="gramStart"/>
      <w:r w:rsidR="004B245D">
        <w:rPr>
          <w:rFonts w:ascii="Calibri" w:hAnsi="Calibri"/>
        </w:rPr>
        <w:t>wrote;</w:t>
      </w:r>
      <w:proofErr w:type="gramEnd"/>
      <w:r w:rsidR="004B245D">
        <w:rPr>
          <w:rFonts w:ascii="Calibri" w:hAnsi="Calibri"/>
        </w:rPr>
        <w:t xml:space="preserve"> “</w:t>
      </w:r>
      <w:r w:rsidR="00E7105A">
        <w:rPr>
          <w:rFonts w:ascii="Calibri" w:hAnsi="Calibri"/>
        </w:rPr>
        <w:t>there is no doubt that the boy</w:t>
      </w:r>
      <w:r w:rsidR="00E7105A">
        <w:rPr>
          <w:rFonts w:ascii="Calibri" w:hAnsi="Calibri"/>
        </w:rPr>
        <w:t>…</w:t>
      </w:r>
      <w:r w:rsidR="0076459F" w:rsidRPr="0076459F">
        <w:rPr>
          <w:rFonts w:ascii="Calibri" w:hAnsi="Calibri"/>
        </w:rPr>
        <w:t xml:space="preserve"> </w:t>
      </w:r>
      <w:r w:rsidR="0076459F">
        <w:rPr>
          <w:rFonts w:ascii="Calibri" w:hAnsi="Calibri"/>
        </w:rPr>
        <w:t xml:space="preserve">the </w:t>
      </w:r>
      <w:r w:rsidR="0076459F">
        <w:rPr>
          <w:rFonts w:ascii="Calibri" w:hAnsi="Calibri"/>
        </w:rPr>
        <w:t>offering</w:t>
      </w:r>
      <w:r w:rsidR="0076459F">
        <w:rPr>
          <w:rFonts w:ascii="Calibri" w:hAnsi="Calibri"/>
        </w:rPr>
        <w:t xml:space="preserve"> made before witnesses.</w:t>
      </w:r>
      <w:r w:rsidR="00906B4B">
        <w:rPr>
          <w:rFonts w:ascii="Calibri" w:hAnsi="Calibri"/>
        </w:rPr>
        <w:t xml:space="preserve">” </w:t>
      </w:r>
      <w:r w:rsidR="00F22212">
        <w:rPr>
          <w:rFonts w:ascii="Calibri" w:hAnsi="Calibri"/>
        </w:rPr>
        <w:t xml:space="preserve">He is critical of how Robert was presented to the Cluny, but then goes a step further by </w:t>
      </w:r>
      <w:r w:rsidR="00F87709">
        <w:rPr>
          <w:rFonts w:ascii="Calibri" w:hAnsi="Calibri"/>
        </w:rPr>
        <w:t>saying that they couldn’t even do it correctly.</w:t>
      </w:r>
      <w:r w:rsidR="00D17F5E">
        <w:rPr>
          <w:rFonts w:ascii="Calibri" w:hAnsi="Calibri"/>
        </w:rPr>
        <w:t xml:space="preserve"> </w:t>
      </w:r>
      <w:r w:rsidR="00FD6847">
        <w:rPr>
          <w:rFonts w:ascii="Calibri" w:hAnsi="Calibri"/>
        </w:rPr>
        <w:t xml:space="preserve">This was particularly relevant at the time, as the Cistercians </w:t>
      </w:r>
      <w:r w:rsidR="00DD372E">
        <w:rPr>
          <w:rFonts w:ascii="Calibri" w:hAnsi="Calibri"/>
        </w:rPr>
        <w:t xml:space="preserve">would not accept child oblates, stating that a child </w:t>
      </w:r>
      <w:r w:rsidR="002815C1">
        <w:rPr>
          <w:rFonts w:ascii="Calibri" w:hAnsi="Calibri"/>
        </w:rPr>
        <w:t>could</w:t>
      </w:r>
      <w:r w:rsidR="00DD372E">
        <w:rPr>
          <w:rFonts w:ascii="Calibri" w:hAnsi="Calibri"/>
        </w:rPr>
        <w:t xml:space="preserve"> not choose to be a monk; something which is echoed by Bernard himself in the letter “</w:t>
      </w:r>
      <w:r w:rsidR="00B1634B">
        <w:rPr>
          <w:rFonts w:ascii="Calibri" w:hAnsi="Calibri"/>
        </w:rPr>
        <w:t>Let your servant and law giver, Benedict, judge which is the more in order: a vow made for a child when it is too young to know anything about it, or the vow he makes afterwards when he is of an age to speak for himself.</w:t>
      </w:r>
      <w:r w:rsidR="00DD372E">
        <w:rPr>
          <w:rFonts w:ascii="Calibri" w:hAnsi="Calibri"/>
        </w:rPr>
        <w:t>”</w:t>
      </w:r>
    </w:p>
    <w:p w14:paraId="1D3F07E8" w14:textId="6618BF5F" w:rsidR="006501D1" w:rsidRPr="00DA615C" w:rsidRDefault="002F65C6" w:rsidP="00C32702">
      <w:pPr>
        <w:spacing w:line="480" w:lineRule="auto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Bernard also calls into question how the Cluny may accept land and </w:t>
      </w:r>
      <w:r w:rsidR="00EA6107">
        <w:rPr>
          <w:rFonts w:ascii="Calibri" w:hAnsi="Calibri"/>
        </w:rPr>
        <w:t xml:space="preserve">child oblates, but could rid themselves of the child, while keeping the land. Bernard </w:t>
      </w:r>
      <w:r w:rsidR="00E22022">
        <w:rPr>
          <w:rFonts w:ascii="Calibri" w:hAnsi="Calibri"/>
        </w:rPr>
        <w:t>said,</w:t>
      </w:r>
      <w:r w:rsidR="00EA6107">
        <w:rPr>
          <w:rFonts w:ascii="Calibri" w:hAnsi="Calibri"/>
        </w:rPr>
        <w:t xml:space="preserve"> “</w:t>
      </w:r>
      <w:r w:rsidR="00831BC4">
        <w:rPr>
          <w:rFonts w:ascii="Calibri" w:hAnsi="Calibri"/>
        </w:rPr>
        <w:t>Can it be that they prized the land more than the child?</w:t>
      </w:r>
      <w:r w:rsidR="00EA6107">
        <w:rPr>
          <w:rFonts w:ascii="Calibri" w:hAnsi="Calibri"/>
        </w:rPr>
        <w:t>”</w:t>
      </w:r>
      <w:r w:rsidR="00831BC4">
        <w:rPr>
          <w:rFonts w:ascii="Calibri" w:hAnsi="Calibri"/>
        </w:rPr>
        <w:t xml:space="preserve"> This is particularly relevant to Bernard’s argument, as the monks were supposed to live within their means</w:t>
      </w:r>
      <w:r w:rsidR="00BE5BF6">
        <w:rPr>
          <w:rFonts w:ascii="Calibri" w:hAnsi="Calibri"/>
        </w:rPr>
        <w:t xml:space="preserve"> and live</w:t>
      </w:r>
      <w:r w:rsidR="007B3160">
        <w:rPr>
          <w:rFonts w:ascii="Calibri" w:hAnsi="Calibri"/>
        </w:rPr>
        <w:t>d</w:t>
      </w:r>
      <w:r w:rsidR="00BE5BF6">
        <w:rPr>
          <w:rFonts w:ascii="Calibri" w:hAnsi="Calibri"/>
        </w:rPr>
        <w:t xml:space="preserve"> rather frugally, but the Cluny used gold, silver, coloured glass and lived richly. </w:t>
      </w:r>
      <w:r w:rsidR="00B618B8">
        <w:rPr>
          <w:rFonts w:ascii="Calibri" w:hAnsi="Calibri"/>
        </w:rPr>
        <w:t>This called into question how well and true t</w:t>
      </w:r>
      <w:r w:rsidR="00E22022">
        <w:rPr>
          <w:rFonts w:ascii="Calibri" w:hAnsi="Calibri"/>
        </w:rPr>
        <w:t>he</w:t>
      </w:r>
      <w:r w:rsidR="00B618B8">
        <w:rPr>
          <w:rFonts w:ascii="Calibri" w:hAnsi="Calibri"/>
        </w:rPr>
        <w:t xml:space="preserve"> Cluny wished to follow the Rule</w:t>
      </w:r>
      <w:r w:rsidR="00E22022">
        <w:rPr>
          <w:rFonts w:ascii="Calibri" w:hAnsi="Calibri"/>
        </w:rPr>
        <w:t>, which in the eyes of Bernard</w:t>
      </w:r>
      <w:r w:rsidR="007B3160">
        <w:rPr>
          <w:rFonts w:ascii="Calibri" w:hAnsi="Calibri"/>
        </w:rPr>
        <w:t xml:space="preserve">, was not very </w:t>
      </w:r>
      <w:r w:rsidR="00C32702">
        <w:rPr>
          <w:rFonts w:ascii="Calibri" w:hAnsi="Calibri"/>
        </w:rPr>
        <w:t>closely at all.</w:t>
      </w:r>
    </w:p>
    <w:p w14:paraId="2A31B22E" w14:textId="797D9453" w:rsidR="007A09D1" w:rsidRDefault="007A09D1"/>
    <w:sectPr w:rsidR="007A09D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FC4862" w14:textId="77777777" w:rsidR="00967FE1" w:rsidRDefault="00967FE1" w:rsidP="00967FE1">
      <w:pPr>
        <w:spacing w:after="0" w:line="240" w:lineRule="auto"/>
      </w:pPr>
      <w:r>
        <w:separator/>
      </w:r>
    </w:p>
  </w:endnote>
  <w:endnote w:type="continuationSeparator" w:id="0">
    <w:p w14:paraId="7082BAC0" w14:textId="77777777" w:rsidR="00967FE1" w:rsidRDefault="00967FE1" w:rsidP="00967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928DF1" w14:textId="77777777" w:rsidR="00967FE1" w:rsidRDefault="00967FE1" w:rsidP="00967FE1">
      <w:pPr>
        <w:spacing w:after="0" w:line="240" w:lineRule="auto"/>
      </w:pPr>
      <w:r>
        <w:separator/>
      </w:r>
    </w:p>
  </w:footnote>
  <w:footnote w:type="continuationSeparator" w:id="0">
    <w:p w14:paraId="3219D340" w14:textId="77777777" w:rsidR="00967FE1" w:rsidRDefault="00967FE1" w:rsidP="00967F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768CAB" w14:textId="065DFDC0" w:rsidR="00967FE1" w:rsidRDefault="00967FE1">
    <w:pPr>
      <w:pStyle w:val="Header"/>
    </w:pPr>
    <w:r>
      <w:t>2105869</w:t>
    </w:r>
  </w:p>
  <w:p w14:paraId="5EDC5DF4" w14:textId="78A2A265" w:rsidR="00967FE1" w:rsidRDefault="00967FE1">
    <w:pPr>
      <w:pStyle w:val="Header"/>
    </w:pPr>
    <w:r>
      <w:t>Charlotte Coram</w:t>
    </w:r>
  </w:p>
  <w:p w14:paraId="208F57AF" w14:textId="77777777" w:rsidR="00967FE1" w:rsidRDefault="00967F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05"/>
    <w:rsid w:val="00014150"/>
    <w:rsid w:val="00063E1E"/>
    <w:rsid w:val="0007020C"/>
    <w:rsid w:val="0007315C"/>
    <w:rsid w:val="000B1BE9"/>
    <w:rsid w:val="000D28BF"/>
    <w:rsid w:val="000D2C1C"/>
    <w:rsid w:val="000D7BCC"/>
    <w:rsid w:val="00102D03"/>
    <w:rsid w:val="00105617"/>
    <w:rsid w:val="001073D5"/>
    <w:rsid w:val="00115D44"/>
    <w:rsid w:val="00144733"/>
    <w:rsid w:val="001570BF"/>
    <w:rsid w:val="001605CD"/>
    <w:rsid w:val="00181CC3"/>
    <w:rsid w:val="001C19DE"/>
    <w:rsid w:val="001D4AFD"/>
    <w:rsid w:val="001F441D"/>
    <w:rsid w:val="002218C7"/>
    <w:rsid w:val="00223875"/>
    <w:rsid w:val="00236921"/>
    <w:rsid w:val="00275A5C"/>
    <w:rsid w:val="002815C1"/>
    <w:rsid w:val="00290B96"/>
    <w:rsid w:val="002B107F"/>
    <w:rsid w:val="002B4FB4"/>
    <w:rsid w:val="002D3F4C"/>
    <w:rsid w:val="002D7A76"/>
    <w:rsid w:val="002F650C"/>
    <w:rsid w:val="002F65C6"/>
    <w:rsid w:val="00307D42"/>
    <w:rsid w:val="00363960"/>
    <w:rsid w:val="003718AF"/>
    <w:rsid w:val="0037694B"/>
    <w:rsid w:val="004062E8"/>
    <w:rsid w:val="0041284A"/>
    <w:rsid w:val="00415686"/>
    <w:rsid w:val="00421C97"/>
    <w:rsid w:val="00426B7F"/>
    <w:rsid w:val="0043767F"/>
    <w:rsid w:val="0045025C"/>
    <w:rsid w:val="004A7E17"/>
    <w:rsid w:val="004B245D"/>
    <w:rsid w:val="004B4B34"/>
    <w:rsid w:val="005373CF"/>
    <w:rsid w:val="00543592"/>
    <w:rsid w:val="00586207"/>
    <w:rsid w:val="0062626E"/>
    <w:rsid w:val="006501D1"/>
    <w:rsid w:val="00661C88"/>
    <w:rsid w:val="006B5057"/>
    <w:rsid w:val="006E2395"/>
    <w:rsid w:val="006F682A"/>
    <w:rsid w:val="007049AA"/>
    <w:rsid w:val="0076459F"/>
    <w:rsid w:val="007A09D1"/>
    <w:rsid w:val="007B3160"/>
    <w:rsid w:val="007B358B"/>
    <w:rsid w:val="007C1FC9"/>
    <w:rsid w:val="007D0A56"/>
    <w:rsid w:val="0081718D"/>
    <w:rsid w:val="00831BC4"/>
    <w:rsid w:val="008A6081"/>
    <w:rsid w:val="008E608A"/>
    <w:rsid w:val="008F6E8F"/>
    <w:rsid w:val="00901553"/>
    <w:rsid w:val="00906B4B"/>
    <w:rsid w:val="00931399"/>
    <w:rsid w:val="009328BE"/>
    <w:rsid w:val="009549F6"/>
    <w:rsid w:val="00967FE1"/>
    <w:rsid w:val="009706AE"/>
    <w:rsid w:val="009B73AC"/>
    <w:rsid w:val="00A12721"/>
    <w:rsid w:val="00A24B69"/>
    <w:rsid w:val="00A9139F"/>
    <w:rsid w:val="00AA2662"/>
    <w:rsid w:val="00AA28BA"/>
    <w:rsid w:val="00AF2B62"/>
    <w:rsid w:val="00B1634B"/>
    <w:rsid w:val="00B202AA"/>
    <w:rsid w:val="00B20763"/>
    <w:rsid w:val="00B21AAE"/>
    <w:rsid w:val="00B618B8"/>
    <w:rsid w:val="00BE5BF6"/>
    <w:rsid w:val="00C11205"/>
    <w:rsid w:val="00C11E36"/>
    <w:rsid w:val="00C32702"/>
    <w:rsid w:val="00C33DAB"/>
    <w:rsid w:val="00C6185B"/>
    <w:rsid w:val="00C647FF"/>
    <w:rsid w:val="00C94449"/>
    <w:rsid w:val="00CB37A7"/>
    <w:rsid w:val="00CF4C02"/>
    <w:rsid w:val="00D17F5E"/>
    <w:rsid w:val="00D969E3"/>
    <w:rsid w:val="00DA615C"/>
    <w:rsid w:val="00DB156F"/>
    <w:rsid w:val="00DC0C45"/>
    <w:rsid w:val="00DD372E"/>
    <w:rsid w:val="00DE1D87"/>
    <w:rsid w:val="00DF5205"/>
    <w:rsid w:val="00E04329"/>
    <w:rsid w:val="00E20293"/>
    <w:rsid w:val="00E22022"/>
    <w:rsid w:val="00E256AA"/>
    <w:rsid w:val="00E3471C"/>
    <w:rsid w:val="00E7105A"/>
    <w:rsid w:val="00E730B1"/>
    <w:rsid w:val="00E73D8C"/>
    <w:rsid w:val="00E90A97"/>
    <w:rsid w:val="00EA4CE5"/>
    <w:rsid w:val="00EA565E"/>
    <w:rsid w:val="00EA6107"/>
    <w:rsid w:val="00EA6B06"/>
    <w:rsid w:val="00EB5693"/>
    <w:rsid w:val="00ED5A63"/>
    <w:rsid w:val="00EE05FA"/>
    <w:rsid w:val="00F05C9F"/>
    <w:rsid w:val="00F208EE"/>
    <w:rsid w:val="00F22212"/>
    <w:rsid w:val="00F32043"/>
    <w:rsid w:val="00F465BD"/>
    <w:rsid w:val="00F523E2"/>
    <w:rsid w:val="00F64C1F"/>
    <w:rsid w:val="00F87709"/>
    <w:rsid w:val="00FB367B"/>
    <w:rsid w:val="00FD6847"/>
    <w:rsid w:val="00FE4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55FB3"/>
  <w15:chartTrackingRefBased/>
  <w15:docId w15:val="{2DC68CEF-8188-41A9-9FFC-DB323A753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7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FE1"/>
  </w:style>
  <w:style w:type="paragraph" w:styleId="Footer">
    <w:name w:val="footer"/>
    <w:basedOn w:val="Normal"/>
    <w:link w:val="FooterChar"/>
    <w:uiPriority w:val="99"/>
    <w:unhideWhenUsed/>
    <w:rsid w:val="00967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735</Words>
  <Characters>4196</Characters>
  <Application>Microsoft Office Word</Application>
  <DocSecurity>0</DocSecurity>
  <Lines>34</Lines>
  <Paragraphs>9</Paragraphs>
  <ScaleCrop>false</ScaleCrop>
  <Company/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Coram</dc:creator>
  <cp:keywords/>
  <dc:description/>
  <cp:lastModifiedBy>Charlotte Coram</cp:lastModifiedBy>
  <cp:revision>128</cp:revision>
  <dcterms:created xsi:type="dcterms:W3CDTF">2021-12-05T17:55:00Z</dcterms:created>
  <dcterms:modified xsi:type="dcterms:W3CDTF">2021-12-05T21:27:00Z</dcterms:modified>
</cp:coreProperties>
</file>