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6F4C06" w14:textId="77777777" w:rsidR="00A00720" w:rsidRDefault="00034AE8">
      <w:pPr>
        <w:pStyle w:val="Subtitle"/>
        <w:spacing w:before="0" w:after="200" w:line="360" w:lineRule="auto"/>
        <w:ind w:left="4"/>
        <w:jc w:val="center"/>
        <w:rPr>
          <w:rFonts w:ascii="Arial" w:eastAsia="Arial" w:hAnsi="Arial" w:cs="Arial"/>
          <w:sz w:val="24"/>
          <w:szCs w:val="24"/>
        </w:rPr>
      </w:pPr>
      <w:bookmarkStart w:id="0" w:name="_xb7wksxotlog" w:colFirst="0" w:colLast="0"/>
      <w:bookmarkEnd w:id="0"/>
      <w:r>
        <w:rPr>
          <w:rFonts w:ascii="Arial" w:eastAsia="Arial" w:hAnsi="Arial" w:cs="Arial"/>
        </w:rPr>
        <w:t>Does the Required Skill Set of a Food &amp; Beverage Employee Change, Based on the Type of Business &amp; the Type of Service That the Food &amp; Beverage Operation Utilizes?</w:t>
      </w:r>
    </w:p>
    <w:p w14:paraId="3CCAB884" w14:textId="77777777" w:rsidR="00077434" w:rsidRDefault="00077434" w:rsidP="00077434">
      <w:pPr>
        <w:spacing w:before="170" w:after="0" w:line="276" w:lineRule="auto"/>
        <w:rPr>
          <w:rFonts w:ascii="Arial" w:eastAsia="Arial" w:hAnsi="Arial" w:cs="Arial"/>
          <w:b/>
          <w:sz w:val="24"/>
          <w:szCs w:val="24"/>
        </w:rPr>
      </w:pPr>
    </w:p>
    <w:p w14:paraId="7CD11CB0" w14:textId="77777777" w:rsidR="00077434" w:rsidRDefault="00077434" w:rsidP="00077434">
      <w:pPr>
        <w:spacing w:before="170" w:after="0" w:line="276" w:lineRule="auto"/>
        <w:rPr>
          <w:rFonts w:ascii="Arial" w:eastAsia="Arial" w:hAnsi="Arial" w:cs="Arial"/>
          <w:b/>
          <w:sz w:val="24"/>
          <w:szCs w:val="24"/>
        </w:rPr>
      </w:pPr>
    </w:p>
    <w:p w14:paraId="4B6F4C07" w14:textId="7AA290C7" w:rsidR="00A00720" w:rsidRDefault="00034AE8" w:rsidP="00077434">
      <w:pPr>
        <w:spacing w:before="170" w:after="0" w:line="276" w:lineRule="auto"/>
        <w:rPr>
          <w:rFonts w:ascii="Arial" w:eastAsia="Arial" w:hAnsi="Arial" w:cs="Arial"/>
          <w:b/>
          <w:sz w:val="24"/>
          <w:szCs w:val="24"/>
          <w:u w:val="single"/>
        </w:rPr>
      </w:pPr>
      <w:r>
        <w:rPr>
          <w:rFonts w:ascii="Arial" w:eastAsia="Arial" w:hAnsi="Arial" w:cs="Arial"/>
          <w:b/>
          <w:sz w:val="24"/>
          <w:szCs w:val="24"/>
        </w:rPr>
        <w:t>Student Name:</w:t>
      </w:r>
      <w:r w:rsidR="00077434">
        <w:rPr>
          <w:rFonts w:ascii="Arial" w:eastAsia="Arial" w:hAnsi="Arial" w:cs="Arial"/>
          <w:b/>
          <w:sz w:val="24"/>
          <w:szCs w:val="24"/>
        </w:rPr>
        <w:t xml:space="preserve"> </w:t>
      </w:r>
      <w:r w:rsidR="00C5148E">
        <w:rPr>
          <w:rFonts w:ascii="Arial" w:eastAsia="Arial" w:hAnsi="Arial" w:cs="Arial"/>
          <w:b/>
          <w:sz w:val="24"/>
          <w:szCs w:val="24"/>
        </w:rPr>
        <w:t>Sohid Miah</w:t>
      </w:r>
      <w:r>
        <w:rPr>
          <w:rFonts w:ascii="Arial" w:eastAsia="Arial" w:hAnsi="Arial" w:cs="Arial"/>
          <w:b/>
          <w:sz w:val="24"/>
          <w:szCs w:val="24"/>
        </w:rPr>
        <w:br/>
        <w:t>Student ID:</w:t>
      </w:r>
      <w:r w:rsidR="0021387E">
        <w:rPr>
          <w:rFonts w:ascii="Arial" w:eastAsia="Arial" w:hAnsi="Arial" w:cs="Arial"/>
          <w:b/>
          <w:sz w:val="24"/>
          <w:szCs w:val="24"/>
        </w:rPr>
        <w:t>2208504</w:t>
      </w:r>
      <w:r>
        <w:rPr>
          <w:rFonts w:ascii="Arial" w:eastAsia="Arial" w:hAnsi="Arial" w:cs="Arial"/>
          <w:b/>
          <w:sz w:val="24"/>
          <w:szCs w:val="24"/>
        </w:rPr>
        <w:br/>
        <w:t>Lecturer Name:</w:t>
      </w:r>
      <w:r w:rsidR="00683868">
        <w:rPr>
          <w:rFonts w:ascii="Arial" w:eastAsia="Arial" w:hAnsi="Arial" w:cs="Arial"/>
          <w:b/>
          <w:sz w:val="24"/>
          <w:szCs w:val="24"/>
        </w:rPr>
        <w:t xml:space="preserve"> </w:t>
      </w:r>
      <w:r w:rsidR="009934AA">
        <w:rPr>
          <w:rFonts w:ascii="Arial" w:eastAsia="Arial" w:hAnsi="Arial" w:cs="Arial"/>
          <w:b/>
          <w:sz w:val="24"/>
          <w:szCs w:val="24"/>
        </w:rPr>
        <w:t>Tristan Hawkins</w:t>
      </w:r>
      <w:r>
        <w:rPr>
          <w:rFonts w:ascii="Arial" w:eastAsia="Arial" w:hAnsi="Arial" w:cs="Arial"/>
          <w:b/>
          <w:sz w:val="24"/>
          <w:szCs w:val="24"/>
        </w:rPr>
        <w:br/>
      </w:r>
      <w:r w:rsidR="0021387E">
        <w:rPr>
          <w:rFonts w:ascii="Arial" w:eastAsia="Arial" w:hAnsi="Arial" w:cs="Arial"/>
          <w:b/>
          <w:sz w:val="24"/>
          <w:szCs w:val="24"/>
        </w:rPr>
        <w:t xml:space="preserve">Module: </w:t>
      </w:r>
      <w:r w:rsidR="00293E1E">
        <w:rPr>
          <w:rFonts w:ascii="Arial" w:eastAsia="Arial" w:hAnsi="Arial" w:cs="Arial"/>
          <w:b/>
          <w:sz w:val="24"/>
          <w:szCs w:val="24"/>
        </w:rPr>
        <w:t>Food &amp; Beverage Operations BMIH</w:t>
      </w:r>
      <w:r>
        <w:rPr>
          <w:rFonts w:ascii="Arial" w:eastAsia="Arial" w:hAnsi="Arial" w:cs="Arial"/>
          <w:b/>
          <w:sz w:val="24"/>
          <w:szCs w:val="24"/>
        </w:rPr>
        <w:t>4002</w:t>
      </w:r>
      <w:r>
        <w:rPr>
          <w:rFonts w:ascii="Arial" w:eastAsia="Arial" w:hAnsi="Arial" w:cs="Arial"/>
          <w:b/>
          <w:sz w:val="24"/>
          <w:szCs w:val="24"/>
        </w:rPr>
        <w:br/>
        <w:t>Word Count: 737</w:t>
      </w:r>
      <w:r>
        <w:br w:type="page"/>
      </w:r>
    </w:p>
    <w:p w14:paraId="4B6F4C08" w14:textId="77777777" w:rsidR="00A00720" w:rsidRDefault="00034AE8">
      <w:pPr>
        <w:pStyle w:val="Heading1"/>
        <w:widowControl w:val="0"/>
        <w:spacing w:after="200" w:line="360" w:lineRule="auto"/>
        <w:jc w:val="both"/>
      </w:pPr>
      <w:bookmarkStart w:id="1" w:name="_8qia6ww1ge64" w:colFirst="0" w:colLast="0"/>
      <w:bookmarkEnd w:id="1"/>
      <w:r>
        <w:lastRenderedPageBreak/>
        <w:t>Introduction</w:t>
      </w:r>
    </w:p>
    <w:p w14:paraId="4B6F4C09" w14:textId="77777777" w:rsidR="00A00720" w:rsidRDefault="00034AE8">
      <w:pPr>
        <w:widowControl w:val="0"/>
        <w:spacing w:after="20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>Food &amp; Beverage courses typically illustrate the basics and the infrastructures of the production, formation, and service of food &amp; Beverage from various perspectives, such as restaurants, hotels, and other hospitality areas. Manu planning, food safety, kitchen management, sanitation, and food and customer services are also included in this course.</w:t>
      </w:r>
    </w:p>
    <w:p w14:paraId="4B6F4C0A" w14:textId="77777777" w:rsidR="00A00720" w:rsidRDefault="00034AE8">
      <w:pPr>
        <w:pStyle w:val="Heading1"/>
        <w:widowControl w:val="0"/>
        <w:spacing w:after="200" w:line="360" w:lineRule="auto"/>
        <w:jc w:val="both"/>
      </w:pPr>
      <w:bookmarkStart w:id="2" w:name="_mng40wqb0xup" w:colFirst="0" w:colLast="0"/>
      <w:bookmarkEnd w:id="2"/>
      <w:r>
        <w:t>What I have learned in my class</w:t>
      </w:r>
    </w:p>
    <w:p w14:paraId="4B6F4C0B" w14:textId="77777777" w:rsidR="00A00720" w:rsidRDefault="00034AE8">
      <w:pPr>
        <w:widowControl w:val="0"/>
        <w:spacing w:after="20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>During my classes, I have learned several vital topics relating to Food and Beverage, which are mentioned below:</w:t>
      </w:r>
    </w:p>
    <w:p w14:paraId="4B6F4C0C" w14:textId="77777777" w:rsidR="00A00720" w:rsidRDefault="00034AE8">
      <w:pPr>
        <w:widowControl w:val="0"/>
        <w:numPr>
          <w:ilvl w:val="0"/>
          <w:numId w:val="7"/>
        </w:numPr>
        <w:spacing w:after="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>Food safety</w:t>
      </w:r>
    </w:p>
    <w:p w14:paraId="4B6F4C0D" w14:textId="77777777" w:rsidR="00A00720" w:rsidRDefault="00034AE8">
      <w:pPr>
        <w:widowControl w:val="0"/>
        <w:numPr>
          <w:ilvl w:val="0"/>
          <w:numId w:val="7"/>
        </w:numPr>
        <w:spacing w:after="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>Basic cooking techniques</w:t>
      </w:r>
    </w:p>
    <w:p w14:paraId="4B6F4C0E" w14:textId="77777777" w:rsidR="00A00720" w:rsidRDefault="00034AE8">
      <w:pPr>
        <w:widowControl w:val="0"/>
        <w:numPr>
          <w:ilvl w:val="0"/>
          <w:numId w:val="7"/>
        </w:numPr>
        <w:spacing w:after="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>Manu planning and design</w:t>
      </w:r>
    </w:p>
    <w:p w14:paraId="4B6F4C0F" w14:textId="77777777" w:rsidR="00A00720" w:rsidRDefault="00034AE8">
      <w:pPr>
        <w:widowControl w:val="0"/>
        <w:numPr>
          <w:ilvl w:val="0"/>
          <w:numId w:val="7"/>
        </w:numPr>
        <w:spacing w:after="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>Service</w:t>
      </w:r>
    </w:p>
    <w:p w14:paraId="4B6F4C10" w14:textId="77777777" w:rsidR="00A00720" w:rsidRDefault="00034AE8">
      <w:pPr>
        <w:widowControl w:val="0"/>
        <w:numPr>
          <w:ilvl w:val="0"/>
          <w:numId w:val="7"/>
        </w:numPr>
        <w:spacing w:after="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>Presentation</w:t>
      </w:r>
    </w:p>
    <w:p w14:paraId="4B6F4C11" w14:textId="77777777" w:rsidR="00A00720" w:rsidRDefault="00034AE8">
      <w:pPr>
        <w:widowControl w:val="0"/>
        <w:numPr>
          <w:ilvl w:val="0"/>
          <w:numId w:val="7"/>
        </w:numPr>
        <w:spacing w:after="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>The pairing of food and drinks</w:t>
      </w:r>
    </w:p>
    <w:p w14:paraId="4B6F4C12" w14:textId="77777777" w:rsidR="00A00720" w:rsidRDefault="00034AE8">
      <w:pPr>
        <w:widowControl w:val="0"/>
        <w:numPr>
          <w:ilvl w:val="0"/>
          <w:numId w:val="7"/>
        </w:numPr>
        <w:spacing w:after="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>Different cuisines</w:t>
      </w:r>
    </w:p>
    <w:p w14:paraId="4B6F4C13" w14:textId="77777777" w:rsidR="00A00720" w:rsidRDefault="00034AE8">
      <w:pPr>
        <w:widowControl w:val="0"/>
        <w:numPr>
          <w:ilvl w:val="0"/>
          <w:numId w:val="7"/>
        </w:numPr>
        <w:spacing w:after="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>Origin and History of Food &amp; Beverage</w:t>
      </w:r>
    </w:p>
    <w:p w14:paraId="4B6F4C14" w14:textId="77777777" w:rsidR="00A00720" w:rsidRDefault="00034AE8">
      <w:pPr>
        <w:widowControl w:val="0"/>
        <w:numPr>
          <w:ilvl w:val="0"/>
          <w:numId w:val="7"/>
        </w:numPr>
        <w:spacing w:after="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 xml:space="preserve">The science behind taste and flavor  </w:t>
      </w:r>
    </w:p>
    <w:p w14:paraId="4B6F4C15" w14:textId="77777777" w:rsidR="00A00720" w:rsidRDefault="00034AE8">
      <w:pPr>
        <w:widowControl w:val="0"/>
        <w:numPr>
          <w:ilvl w:val="0"/>
          <w:numId w:val="7"/>
        </w:numPr>
        <w:spacing w:after="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 xml:space="preserve">Inventory management </w:t>
      </w:r>
    </w:p>
    <w:p w14:paraId="4B6F4C16" w14:textId="77777777" w:rsidR="00A00720" w:rsidRDefault="00034AE8">
      <w:pPr>
        <w:widowControl w:val="0"/>
        <w:numPr>
          <w:ilvl w:val="0"/>
          <w:numId w:val="7"/>
        </w:numPr>
        <w:spacing w:after="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>Cost control</w:t>
      </w:r>
    </w:p>
    <w:p w14:paraId="4B6F4C17" w14:textId="77777777" w:rsidR="00A00720" w:rsidRDefault="00034AE8">
      <w:pPr>
        <w:widowControl w:val="0"/>
        <w:numPr>
          <w:ilvl w:val="0"/>
          <w:numId w:val="7"/>
        </w:numPr>
        <w:spacing w:after="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>Food safety</w:t>
      </w:r>
    </w:p>
    <w:p w14:paraId="4B6F4C18" w14:textId="77777777" w:rsidR="00A00720" w:rsidRDefault="00034AE8">
      <w:pPr>
        <w:widowControl w:val="0"/>
        <w:numPr>
          <w:ilvl w:val="0"/>
          <w:numId w:val="7"/>
        </w:numPr>
        <w:spacing w:after="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>Food hygiene</w:t>
      </w:r>
    </w:p>
    <w:p w14:paraId="4B6F4C19" w14:textId="77777777" w:rsidR="00A00720" w:rsidRDefault="00034AE8">
      <w:pPr>
        <w:widowControl w:val="0"/>
        <w:numPr>
          <w:ilvl w:val="0"/>
          <w:numId w:val="7"/>
        </w:numPr>
        <w:spacing w:after="20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>Customer and food service.</w:t>
      </w:r>
    </w:p>
    <w:p w14:paraId="4B6F4C1A" w14:textId="77777777" w:rsidR="00A00720" w:rsidRDefault="00034AE8">
      <w:pPr>
        <w:pStyle w:val="Heading1"/>
        <w:widowControl w:val="0"/>
        <w:spacing w:after="200" w:line="360" w:lineRule="auto"/>
        <w:jc w:val="both"/>
      </w:pPr>
      <w:bookmarkStart w:id="3" w:name="_n1vr58voqw2" w:colFirst="0" w:colLast="0"/>
      <w:bookmarkEnd w:id="3"/>
      <w:r>
        <w:t>What kind of experience I have gathered:</w:t>
      </w:r>
    </w:p>
    <w:p w14:paraId="4B6F4C1B" w14:textId="77777777" w:rsidR="00A00720" w:rsidRDefault="00034AE8">
      <w:pPr>
        <w:widowControl w:val="0"/>
        <w:spacing w:after="20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 xml:space="preserve">Various experiences can be gathered by working in the food and beverage industry. </w:t>
      </w:r>
      <w:r>
        <w:rPr>
          <w:rFonts w:ascii="Arial" w:eastAsia="Arial" w:hAnsi="Arial" w:cs="Arial"/>
          <w:color w:val="0E101A"/>
          <w:sz w:val="24"/>
          <w:szCs w:val="24"/>
        </w:rPr>
        <w:lastRenderedPageBreak/>
        <w:t>Some of the experiences are:</w:t>
      </w:r>
    </w:p>
    <w:p w14:paraId="4B6F4C1C" w14:textId="77777777" w:rsidR="00A00720" w:rsidRDefault="00034AE8">
      <w:pPr>
        <w:widowControl w:val="0"/>
        <w:numPr>
          <w:ilvl w:val="0"/>
          <w:numId w:val="6"/>
        </w:numPr>
        <w:spacing w:after="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>Hands-on experience in food preparation and cooking techniques and various kitchen equipment.</w:t>
      </w:r>
    </w:p>
    <w:p w14:paraId="4B6F4C1D" w14:textId="77777777" w:rsidR="00A00720" w:rsidRDefault="00034AE8">
      <w:pPr>
        <w:widowControl w:val="0"/>
        <w:numPr>
          <w:ilvl w:val="0"/>
          <w:numId w:val="6"/>
        </w:numPr>
        <w:spacing w:after="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 xml:space="preserve">In customer service experience, workers interact with customers directly. </w:t>
      </w:r>
    </w:p>
    <w:p w14:paraId="4B6F4C1E" w14:textId="77777777" w:rsidR="00A00720" w:rsidRDefault="00034AE8">
      <w:pPr>
        <w:widowControl w:val="0"/>
        <w:numPr>
          <w:ilvl w:val="0"/>
          <w:numId w:val="6"/>
        </w:numPr>
        <w:spacing w:after="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 xml:space="preserve">Knowledge of food safety and sanitation practices, </w:t>
      </w:r>
    </w:p>
    <w:p w14:paraId="4B6F4C1F" w14:textId="77777777" w:rsidR="00A00720" w:rsidRDefault="00034AE8">
      <w:pPr>
        <w:widowControl w:val="0"/>
        <w:numPr>
          <w:ilvl w:val="0"/>
          <w:numId w:val="6"/>
        </w:numPr>
        <w:spacing w:after="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 xml:space="preserve">Understanding of menu planning, pricing, and inventory management. </w:t>
      </w:r>
    </w:p>
    <w:p w14:paraId="4B6F4C20" w14:textId="77777777" w:rsidR="00A00720" w:rsidRDefault="00034AE8">
      <w:pPr>
        <w:widowControl w:val="0"/>
        <w:numPr>
          <w:ilvl w:val="0"/>
          <w:numId w:val="6"/>
        </w:numPr>
        <w:spacing w:after="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 xml:space="preserve">Knowledge of various categories: cuisines, ingredients, wine, and drink pairing. </w:t>
      </w:r>
    </w:p>
    <w:p w14:paraId="4B6F4C21" w14:textId="77777777" w:rsidR="00A00720" w:rsidRDefault="00034AE8">
      <w:pPr>
        <w:widowControl w:val="0"/>
        <w:numPr>
          <w:ilvl w:val="0"/>
          <w:numId w:val="6"/>
        </w:numPr>
        <w:spacing w:after="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 xml:space="preserve">Working in a fast-paced, high-pressure atmosphere, multitasking, and prioritizing tasks. </w:t>
      </w:r>
    </w:p>
    <w:p w14:paraId="4B6F4C22" w14:textId="77777777" w:rsidR="00A00720" w:rsidRDefault="00034AE8">
      <w:pPr>
        <w:widowControl w:val="0"/>
        <w:numPr>
          <w:ilvl w:val="0"/>
          <w:numId w:val="6"/>
        </w:numPr>
        <w:spacing w:after="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 xml:space="preserve">The food &amp; beverage industry's business side includes cost control, marketing, sales, and profitability. </w:t>
      </w:r>
    </w:p>
    <w:p w14:paraId="4B6F4C23" w14:textId="77777777" w:rsidR="00A00720" w:rsidRDefault="00034AE8">
      <w:pPr>
        <w:widowControl w:val="0"/>
        <w:numPr>
          <w:ilvl w:val="0"/>
          <w:numId w:val="6"/>
        </w:numPr>
        <w:spacing w:after="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 xml:space="preserve">Knowledge of food &amp; beverage culture and how to keep up to date with them. </w:t>
      </w:r>
    </w:p>
    <w:p w14:paraId="4B6F4C24" w14:textId="77777777" w:rsidR="00A00720" w:rsidRDefault="00034AE8">
      <w:pPr>
        <w:widowControl w:val="0"/>
        <w:numPr>
          <w:ilvl w:val="0"/>
          <w:numId w:val="6"/>
        </w:numPr>
        <w:spacing w:after="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>Networking opportunities with chefs, servers, managers, and other professionals in the industry.</w:t>
      </w:r>
    </w:p>
    <w:p w14:paraId="4B6F4C25" w14:textId="77777777" w:rsidR="00A00720" w:rsidRDefault="00034AE8">
      <w:pPr>
        <w:widowControl w:val="0"/>
        <w:numPr>
          <w:ilvl w:val="0"/>
          <w:numId w:val="6"/>
        </w:numPr>
        <w:spacing w:after="20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 xml:space="preserve">Chances for improvement and career progress, as many food &amp; Beverage industry jobs have new occupation routes and openings aimed at advancement. </w:t>
      </w:r>
    </w:p>
    <w:p w14:paraId="4B6F4C26" w14:textId="77777777" w:rsidR="00A00720" w:rsidRDefault="00034AE8">
      <w:pPr>
        <w:pStyle w:val="Heading1"/>
        <w:widowControl w:val="0"/>
        <w:spacing w:after="200" w:line="360" w:lineRule="auto"/>
        <w:jc w:val="both"/>
      </w:pPr>
      <w:bookmarkStart w:id="4" w:name="_7faywl6npyjz" w:colFirst="0" w:colLast="0"/>
      <w:bookmarkEnd w:id="4"/>
      <w:r>
        <w:t>Observations of customer</w:t>
      </w:r>
    </w:p>
    <w:p w14:paraId="4B6F4C27" w14:textId="77777777" w:rsidR="00A00720" w:rsidRDefault="00034AE8">
      <w:pPr>
        <w:widowControl w:val="0"/>
        <w:spacing w:after="20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 xml:space="preserve">A customer may have different observations about food and Beverages, such as </w:t>
      </w:r>
    </w:p>
    <w:p w14:paraId="4B6F4C28" w14:textId="77777777" w:rsidR="00A00720" w:rsidRDefault="00034AE8">
      <w:pPr>
        <w:widowControl w:val="0"/>
        <w:numPr>
          <w:ilvl w:val="0"/>
          <w:numId w:val="1"/>
        </w:numPr>
        <w:spacing w:after="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>Taste and quality of food</w:t>
      </w:r>
    </w:p>
    <w:p w14:paraId="4B6F4C29" w14:textId="77777777" w:rsidR="00A00720" w:rsidRDefault="00034AE8">
      <w:pPr>
        <w:widowControl w:val="0"/>
        <w:numPr>
          <w:ilvl w:val="0"/>
          <w:numId w:val="1"/>
        </w:numPr>
        <w:spacing w:after="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>Various menu selecting</w:t>
      </w:r>
    </w:p>
    <w:p w14:paraId="4B6F4C2A" w14:textId="77777777" w:rsidR="00A00720" w:rsidRDefault="00034AE8">
      <w:pPr>
        <w:widowControl w:val="0"/>
        <w:numPr>
          <w:ilvl w:val="0"/>
          <w:numId w:val="1"/>
        </w:numPr>
        <w:spacing w:after="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 xml:space="preserve">Service and attentiveness of the staff </w:t>
      </w:r>
    </w:p>
    <w:p w14:paraId="4B6F4C2B" w14:textId="77777777" w:rsidR="00A00720" w:rsidRDefault="00034AE8">
      <w:pPr>
        <w:widowControl w:val="0"/>
        <w:numPr>
          <w:ilvl w:val="0"/>
          <w:numId w:val="1"/>
        </w:numPr>
        <w:spacing w:after="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>cleanliness and presentation of the dining area</w:t>
      </w:r>
    </w:p>
    <w:p w14:paraId="4B6F4C2C" w14:textId="77777777" w:rsidR="00A00720" w:rsidRDefault="00034AE8">
      <w:pPr>
        <w:widowControl w:val="0"/>
        <w:numPr>
          <w:ilvl w:val="0"/>
          <w:numId w:val="1"/>
        </w:numPr>
        <w:spacing w:after="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 xml:space="preserve">pricing and value for money </w:t>
      </w:r>
    </w:p>
    <w:p w14:paraId="4B6F4C2D" w14:textId="77777777" w:rsidR="00A00720" w:rsidRDefault="00034AE8">
      <w:pPr>
        <w:widowControl w:val="0"/>
        <w:numPr>
          <w:ilvl w:val="0"/>
          <w:numId w:val="1"/>
        </w:numPr>
        <w:spacing w:after="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>service time off food</w:t>
      </w:r>
    </w:p>
    <w:p w14:paraId="4B6F4C2E" w14:textId="77777777" w:rsidR="00A00720" w:rsidRDefault="00034AE8">
      <w:pPr>
        <w:widowControl w:val="0"/>
        <w:numPr>
          <w:ilvl w:val="0"/>
          <w:numId w:val="1"/>
        </w:numPr>
        <w:spacing w:after="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>availability of different foods like vegetarian, vegan, or gluten-free options</w:t>
      </w:r>
    </w:p>
    <w:p w14:paraId="4B6F4C2F" w14:textId="77777777" w:rsidR="00A00720" w:rsidRDefault="00034AE8">
      <w:pPr>
        <w:widowControl w:val="0"/>
        <w:numPr>
          <w:ilvl w:val="0"/>
          <w:numId w:val="1"/>
        </w:numPr>
        <w:spacing w:after="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 xml:space="preserve">presentation and appearance of food &amp; Beverage </w:t>
      </w:r>
    </w:p>
    <w:p w14:paraId="4B6F4C30" w14:textId="77777777" w:rsidR="00A00720" w:rsidRDefault="00034AE8">
      <w:pPr>
        <w:widowControl w:val="0"/>
        <w:numPr>
          <w:ilvl w:val="0"/>
          <w:numId w:val="1"/>
        </w:numPr>
        <w:spacing w:after="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 xml:space="preserve">the atmosphere of the restaurant </w:t>
      </w:r>
    </w:p>
    <w:p w14:paraId="4B6F4C31" w14:textId="77777777" w:rsidR="00A00720" w:rsidRDefault="00034AE8">
      <w:pPr>
        <w:widowControl w:val="0"/>
        <w:numPr>
          <w:ilvl w:val="0"/>
          <w:numId w:val="1"/>
        </w:numPr>
        <w:spacing w:after="20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lastRenderedPageBreak/>
        <w:t xml:space="preserve">Quality and Quantity of food </w:t>
      </w:r>
    </w:p>
    <w:p w14:paraId="4B6F4C32" w14:textId="77777777" w:rsidR="00A00720" w:rsidRDefault="00034AE8">
      <w:pPr>
        <w:pStyle w:val="Heading1"/>
        <w:widowControl w:val="0"/>
        <w:spacing w:after="200" w:line="360" w:lineRule="auto"/>
        <w:jc w:val="both"/>
      </w:pPr>
      <w:bookmarkStart w:id="5" w:name="_ebo7l2g6zmm2" w:colFirst="0" w:colLast="0"/>
      <w:bookmarkEnd w:id="5"/>
      <w:r>
        <w:t>Comparing Food &amp; Beverage businesses in terms of types and styles of service offered</w:t>
      </w:r>
    </w:p>
    <w:p w14:paraId="4B6F4C33" w14:textId="77777777" w:rsidR="00A00720" w:rsidRDefault="00034AE8">
      <w:pPr>
        <w:widowControl w:val="0"/>
        <w:spacing w:after="20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>The main terms types are;</w:t>
      </w:r>
    </w:p>
    <w:p w14:paraId="4B6F4C34" w14:textId="77777777" w:rsidR="00A00720" w:rsidRDefault="00034AE8">
      <w:pPr>
        <w:pStyle w:val="Heading2"/>
        <w:widowControl w:val="0"/>
        <w:spacing w:after="200" w:line="360" w:lineRule="auto"/>
        <w:jc w:val="both"/>
      </w:pPr>
      <w:bookmarkStart w:id="6" w:name="_q69i9g48tqhu" w:colFirst="0" w:colLast="0"/>
      <w:bookmarkEnd w:id="6"/>
      <w:r>
        <w:t>Quick service/Fast food:</w:t>
      </w:r>
    </w:p>
    <w:p w14:paraId="4B6F4C35" w14:textId="77777777" w:rsidR="00A00720" w:rsidRDefault="00034AE8">
      <w:pPr>
        <w:widowControl w:val="0"/>
        <w:spacing w:after="20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 xml:space="preserve">Customers collect food from the counter, and order is made by self-service. This is a quick and informal method. </w:t>
      </w:r>
    </w:p>
    <w:p w14:paraId="4B6F4C36" w14:textId="77777777" w:rsidR="00A00720" w:rsidRDefault="00034AE8">
      <w:pPr>
        <w:pStyle w:val="Heading2"/>
        <w:widowControl w:val="0"/>
        <w:spacing w:after="200" w:line="360" w:lineRule="auto"/>
        <w:jc w:val="both"/>
      </w:pPr>
      <w:bookmarkStart w:id="7" w:name="_53qjkta6vzrx" w:colFirst="0" w:colLast="0"/>
      <w:bookmarkEnd w:id="7"/>
      <w:r>
        <w:t xml:space="preserve">Table Service: </w:t>
      </w:r>
    </w:p>
    <w:p w14:paraId="4B6F4C37" w14:textId="77777777" w:rsidR="00A00720" w:rsidRDefault="00034AE8">
      <w:pPr>
        <w:widowControl w:val="0"/>
        <w:spacing w:after="20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 xml:space="preserve">This is a typical way where customers will sit at the table, and waiters will take the orders and serve the food on the table. </w:t>
      </w:r>
    </w:p>
    <w:p w14:paraId="4B6F4C38" w14:textId="77777777" w:rsidR="00A00720" w:rsidRDefault="00034AE8">
      <w:pPr>
        <w:pStyle w:val="Heading2"/>
        <w:widowControl w:val="0"/>
        <w:spacing w:after="200" w:line="360" w:lineRule="auto"/>
        <w:jc w:val="both"/>
      </w:pPr>
      <w:bookmarkStart w:id="8" w:name="_bu3zfnpnkn77" w:colFirst="0" w:colLast="0"/>
      <w:bookmarkEnd w:id="8"/>
      <w:r>
        <w:t>Buffet Service:</w:t>
      </w:r>
    </w:p>
    <w:p w14:paraId="4B6F4C39" w14:textId="77777777" w:rsidR="00A00720" w:rsidRDefault="00034AE8">
      <w:pPr>
        <w:widowControl w:val="0"/>
        <w:spacing w:after="20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>A display of varieties of food where hot and cold dishes will be available, and customers will serve themselves their own choice of food.</w:t>
      </w:r>
    </w:p>
    <w:p w14:paraId="4B6F4C3A" w14:textId="77777777" w:rsidR="00A00720" w:rsidRDefault="00034AE8">
      <w:pPr>
        <w:widowControl w:val="0"/>
        <w:spacing w:after="20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>The main styles of service offered by food and beverage businesses are:</w:t>
      </w:r>
    </w:p>
    <w:p w14:paraId="4B6F4C3B" w14:textId="77777777" w:rsidR="00A00720" w:rsidRDefault="00034AE8">
      <w:pPr>
        <w:pStyle w:val="Heading2"/>
        <w:widowControl w:val="0"/>
        <w:spacing w:after="200" w:line="360" w:lineRule="auto"/>
        <w:jc w:val="both"/>
      </w:pPr>
      <w:bookmarkStart w:id="9" w:name="_m19k5ngbxrv" w:colFirst="0" w:colLast="0"/>
      <w:bookmarkEnd w:id="9"/>
      <w:r>
        <w:t>Full Service:</w:t>
      </w:r>
    </w:p>
    <w:p w14:paraId="4B6F4C3C" w14:textId="77777777" w:rsidR="00A00720" w:rsidRDefault="00034AE8">
      <w:pPr>
        <w:widowControl w:val="0"/>
        <w:spacing w:after="20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>Comprehensive service, including food, drinks, and service staff.</w:t>
      </w:r>
    </w:p>
    <w:p w14:paraId="4B6F4C3D" w14:textId="77777777" w:rsidR="00A00720" w:rsidRDefault="00034AE8">
      <w:pPr>
        <w:pStyle w:val="Heading2"/>
        <w:widowControl w:val="0"/>
        <w:spacing w:after="200" w:line="360" w:lineRule="auto"/>
        <w:jc w:val="both"/>
      </w:pPr>
      <w:bookmarkStart w:id="10" w:name="_1n91n1e1sy6o" w:colFirst="0" w:colLast="0"/>
      <w:bookmarkEnd w:id="10"/>
      <w:r>
        <w:lastRenderedPageBreak/>
        <w:t>Self-Service:</w:t>
      </w:r>
    </w:p>
    <w:p w14:paraId="4B6F4C3E" w14:textId="77777777" w:rsidR="00A00720" w:rsidRDefault="00034AE8">
      <w:pPr>
        <w:widowControl w:val="0"/>
        <w:spacing w:after="20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>Customers serve themselves from a display of food and/or drink.</w:t>
      </w:r>
    </w:p>
    <w:p w14:paraId="4B6F4C3F" w14:textId="77777777" w:rsidR="00A00720" w:rsidRDefault="00034AE8">
      <w:pPr>
        <w:pStyle w:val="Heading2"/>
        <w:widowControl w:val="0"/>
        <w:spacing w:after="200" w:line="360" w:lineRule="auto"/>
        <w:jc w:val="both"/>
      </w:pPr>
      <w:bookmarkStart w:id="11" w:name="_stholcu0glvu" w:colFirst="0" w:colLast="0"/>
      <w:bookmarkEnd w:id="11"/>
      <w:r>
        <w:t>Limited Service:</w:t>
      </w:r>
    </w:p>
    <w:p w14:paraId="4B6F4C40" w14:textId="77777777" w:rsidR="00A00720" w:rsidRDefault="00034AE8">
      <w:pPr>
        <w:widowControl w:val="0"/>
        <w:spacing w:after="20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>A precise service with a limited menu and very little service staff.</w:t>
      </w:r>
    </w:p>
    <w:p w14:paraId="4B6F4C41" w14:textId="77777777" w:rsidR="00A00720" w:rsidRDefault="00034AE8">
      <w:pPr>
        <w:pStyle w:val="Heading1"/>
        <w:widowControl w:val="0"/>
        <w:spacing w:after="200" w:line="360" w:lineRule="auto"/>
        <w:jc w:val="both"/>
      </w:pPr>
      <w:bookmarkStart w:id="12" w:name="_atdg75hbmdks" w:colFirst="0" w:colLast="0"/>
      <w:bookmarkEnd w:id="12"/>
      <w:r>
        <w:t>Skills of the employees according to the service offered</w:t>
      </w:r>
    </w:p>
    <w:p w14:paraId="4B6F4C42" w14:textId="77777777" w:rsidR="00A00720" w:rsidRDefault="00034AE8">
      <w:pPr>
        <w:widowControl w:val="0"/>
        <w:spacing w:after="20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>In the food and beverage industry, employees require both soft skills and hard skills, considering the types of services offered</w:t>
      </w:r>
    </w:p>
    <w:p w14:paraId="4B6F4C43" w14:textId="77777777" w:rsidR="00A00720" w:rsidRDefault="00034AE8">
      <w:pPr>
        <w:pStyle w:val="Heading2"/>
        <w:widowControl w:val="0"/>
        <w:spacing w:after="200" w:line="360" w:lineRule="auto"/>
        <w:jc w:val="both"/>
      </w:pPr>
      <w:bookmarkStart w:id="13" w:name="_jlyyzr79z9ga" w:colFirst="0" w:colLast="0"/>
      <w:bookmarkEnd w:id="13"/>
      <w:r>
        <w:t>Soft Skills:</w:t>
      </w:r>
    </w:p>
    <w:p w14:paraId="4B6F4C44" w14:textId="77777777" w:rsidR="00A00720" w:rsidRDefault="00034AE8">
      <w:pPr>
        <w:widowControl w:val="0"/>
        <w:numPr>
          <w:ilvl w:val="0"/>
          <w:numId w:val="2"/>
        </w:numPr>
        <w:spacing w:after="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>Customer service</w:t>
      </w:r>
    </w:p>
    <w:p w14:paraId="4B6F4C45" w14:textId="77777777" w:rsidR="00A00720" w:rsidRDefault="00034AE8">
      <w:pPr>
        <w:widowControl w:val="0"/>
        <w:numPr>
          <w:ilvl w:val="0"/>
          <w:numId w:val="2"/>
        </w:numPr>
        <w:spacing w:after="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>Communication and interpersonal skills</w:t>
      </w:r>
    </w:p>
    <w:p w14:paraId="4B6F4C46" w14:textId="77777777" w:rsidR="00A00720" w:rsidRDefault="00034AE8">
      <w:pPr>
        <w:widowControl w:val="0"/>
        <w:numPr>
          <w:ilvl w:val="0"/>
          <w:numId w:val="2"/>
        </w:numPr>
        <w:spacing w:after="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>Time management</w:t>
      </w:r>
    </w:p>
    <w:p w14:paraId="4B6F4C47" w14:textId="77777777" w:rsidR="00A00720" w:rsidRDefault="00034AE8">
      <w:pPr>
        <w:widowControl w:val="0"/>
        <w:numPr>
          <w:ilvl w:val="0"/>
          <w:numId w:val="2"/>
        </w:numPr>
        <w:spacing w:after="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>Teamwork and collaboration</w:t>
      </w:r>
    </w:p>
    <w:p w14:paraId="4B6F4C48" w14:textId="77777777" w:rsidR="00A00720" w:rsidRDefault="00034AE8">
      <w:pPr>
        <w:widowControl w:val="0"/>
        <w:numPr>
          <w:ilvl w:val="0"/>
          <w:numId w:val="2"/>
        </w:numPr>
        <w:spacing w:after="20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>Attention to detail</w:t>
      </w:r>
    </w:p>
    <w:p w14:paraId="4B6F4C49" w14:textId="77777777" w:rsidR="00A00720" w:rsidRDefault="00034AE8">
      <w:pPr>
        <w:pStyle w:val="Heading2"/>
        <w:widowControl w:val="0"/>
        <w:spacing w:after="200" w:line="360" w:lineRule="auto"/>
        <w:jc w:val="both"/>
      </w:pPr>
      <w:bookmarkStart w:id="14" w:name="_d3xp188ickk8" w:colFirst="0" w:colLast="0"/>
      <w:bookmarkEnd w:id="14"/>
      <w:r>
        <w:t>Hard Skills:</w:t>
      </w:r>
    </w:p>
    <w:p w14:paraId="4B6F4C4A" w14:textId="77777777" w:rsidR="00A00720" w:rsidRDefault="00034AE8">
      <w:pPr>
        <w:widowControl w:val="0"/>
        <w:numPr>
          <w:ilvl w:val="0"/>
          <w:numId w:val="3"/>
        </w:numPr>
        <w:spacing w:after="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>Primary food preparation and presentation</w:t>
      </w:r>
    </w:p>
    <w:p w14:paraId="4B6F4C4B" w14:textId="77777777" w:rsidR="00A00720" w:rsidRDefault="00034AE8">
      <w:pPr>
        <w:widowControl w:val="0"/>
        <w:numPr>
          <w:ilvl w:val="0"/>
          <w:numId w:val="3"/>
        </w:numPr>
        <w:spacing w:after="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>Cash handling and maintaining sales</w:t>
      </w:r>
    </w:p>
    <w:p w14:paraId="4B6F4C4C" w14:textId="77777777" w:rsidR="00A00720" w:rsidRDefault="00034AE8">
      <w:pPr>
        <w:widowControl w:val="0"/>
        <w:numPr>
          <w:ilvl w:val="0"/>
          <w:numId w:val="3"/>
        </w:numPr>
        <w:spacing w:after="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>Food safety and sanitation practice</w:t>
      </w:r>
    </w:p>
    <w:p w14:paraId="4B6F4C4D" w14:textId="77777777" w:rsidR="00A00720" w:rsidRDefault="00034AE8">
      <w:pPr>
        <w:widowControl w:val="0"/>
        <w:numPr>
          <w:ilvl w:val="0"/>
          <w:numId w:val="3"/>
        </w:numPr>
        <w:spacing w:after="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>Core math skills</w:t>
      </w:r>
    </w:p>
    <w:p w14:paraId="4B6F4C4E" w14:textId="77777777" w:rsidR="00A00720" w:rsidRDefault="00034AE8">
      <w:pPr>
        <w:widowControl w:val="0"/>
        <w:numPr>
          <w:ilvl w:val="0"/>
          <w:numId w:val="3"/>
        </w:numPr>
        <w:spacing w:after="20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 xml:space="preserve">Knowledge about menu planning </w:t>
      </w:r>
    </w:p>
    <w:p w14:paraId="4B6F4C4F" w14:textId="77777777" w:rsidR="00A00720" w:rsidRDefault="00034AE8">
      <w:pPr>
        <w:widowControl w:val="0"/>
        <w:spacing w:after="20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lastRenderedPageBreak/>
        <w:t>Some employees need more specialized skills, contingent on their role. For instance, a chef needs advanced culinary skills, while a manager needs experience in inventory management and cost control.</w:t>
      </w:r>
    </w:p>
    <w:p w14:paraId="4B6F4C50" w14:textId="77777777" w:rsidR="00A00720" w:rsidRDefault="00034AE8">
      <w:pPr>
        <w:pStyle w:val="Heading1"/>
        <w:widowControl w:val="0"/>
        <w:spacing w:after="200" w:line="360" w:lineRule="auto"/>
        <w:jc w:val="both"/>
      </w:pPr>
      <w:bookmarkStart w:id="15" w:name="_2yl4rxw6ba2c" w:colFirst="0" w:colLast="0"/>
      <w:bookmarkEnd w:id="15"/>
      <w:r>
        <w:t>Personal reflections about Food &amp; Beverage course and industry</w:t>
      </w:r>
    </w:p>
    <w:p w14:paraId="4B6F4C51" w14:textId="77777777" w:rsidR="00A00720" w:rsidRDefault="00034AE8">
      <w:pPr>
        <w:widowControl w:val="0"/>
        <w:spacing w:after="20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 xml:space="preserve">As a student, The Food &amp; Beverage course and industry is a fascinating place where various kinds of experiences can gather. </w:t>
      </w:r>
    </w:p>
    <w:p w14:paraId="4B6F4C52" w14:textId="77777777" w:rsidR="00A00720" w:rsidRDefault="00034AE8">
      <w:pPr>
        <w:widowControl w:val="0"/>
        <w:spacing w:after="20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 xml:space="preserve">Food &amp; Beverage is commonly a part of a hospitality or culinary management program and intends to give students a comprehensive understanding of the Food &amp; Beverage industry. </w:t>
      </w:r>
    </w:p>
    <w:p w14:paraId="4B6F4C53" w14:textId="77777777" w:rsidR="00A00720" w:rsidRDefault="00034AE8">
      <w:pPr>
        <w:widowControl w:val="0"/>
        <w:spacing w:after="20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 xml:space="preserve">I found the Food &amp; Beverage course to be both practical and challenging. It requires Hands-on training and a healthy understanding of the industry. I appreciate the opportunity to work in real-world settings. </w:t>
      </w:r>
    </w:p>
    <w:p w14:paraId="4B6F4C54" w14:textId="77777777" w:rsidR="00A00720" w:rsidRDefault="00034AE8">
      <w:pPr>
        <w:widowControl w:val="0"/>
        <w:spacing w:after="20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>New trends, technology, and menu options regularly emerge in the sector. As a result, students who complete the Food &amp; Beverage course and enter the industry must be adaptable, innovative, and able to manage a fast-paced environment.</w:t>
      </w:r>
    </w:p>
    <w:p w14:paraId="4B6F4C55" w14:textId="77777777" w:rsidR="00A00720" w:rsidRDefault="00034AE8">
      <w:pPr>
        <w:pStyle w:val="Heading1"/>
        <w:widowControl w:val="0"/>
        <w:spacing w:after="200" w:line="360" w:lineRule="auto"/>
        <w:jc w:val="both"/>
      </w:pPr>
      <w:bookmarkStart w:id="16" w:name="_tpna678fjawj" w:colFirst="0" w:colLast="0"/>
      <w:bookmarkEnd w:id="16"/>
      <w:r>
        <w:t>How can I link myself with Food &amp; Beverage industry</w:t>
      </w:r>
    </w:p>
    <w:p w14:paraId="4B6F4C56" w14:textId="77777777" w:rsidR="00A00720" w:rsidRDefault="00034AE8">
      <w:pPr>
        <w:widowControl w:val="0"/>
        <w:spacing w:after="20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>Here are some steps I can follow to link myself with the Food &amp; Beverage industry:</w:t>
      </w:r>
    </w:p>
    <w:p w14:paraId="4B6F4C57" w14:textId="77777777" w:rsidR="00A00720" w:rsidRDefault="00034AE8">
      <w:pPr>
        <w:widowControl w:val="0"/>
        <w:numPr>
          <w:ilvl w:val="0"/>
          <w:numId w:val="4"/>
        </w:numPr>
        <w:spacing w:after="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>Gain education and training</w:t>
      </w:r>
    </w:p>
    <w:p w14:paraId="4B6F4C58" w14:textId="77777777" w:rsidR="00A00720" w:rsidRDefault="00034AE8">
      <w:pPr>
        <w:widowControl w:val="0"/>
        <w:numPr>
          <w:ilvl w:val="0"/>
          <w:numId w:val="4"/>
        </w:numPr>
        <w:spacing w:after="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>Network with professionals:</w:t>
      </w:r>
    </w:p>
    <w:p w14:paraId="4B6F4C59" w14:textId="77777777" w:rsidR="00A00720" w:rsidRDefault="00034AE8">
      <w:pPr>
        <w:widowControl w:val="0"/>
        <w:numPr>
          <w:ilvl w:val="0"/>
          <w:numId w:val="4"/>
        </w:numPr>
        <w:spacing w:after="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lastRenderedPageBreak/>
        <w:t>Get a job in the Food &amp; Beverage industry</w:t>
      </w:r>
    </w:p>
    <w:p w14:paraId="4B6F4C5A" w14:textId="77777777" w:rsidR="00A00720" w:rsidRDefault="00034AE8">
      <w:pPr>
        <w:widowControl w:val="0"/>
        <w:numPr>
          <w:ilvl w:val="0"/>
          <w:numId w:val="4"/>
        </w:numPr>
        <w:spacing w:after="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>Build up skills</w:t>
      </w:r>
    </w:p>
    <w:p w14:paraId="4B6F4C5B" w14:textId="77777777" w:rsidR="00A00720" w:rsidRDefault="00034AE8">
      <w:pPr>
        <w:widowControl w:val="0"/>
        <w:numPr>
          <w:ilvl w:val="0"/>
          <w:numId w:val="4"/>
        </w:numPr>
        <w:spacing w:after="200" w:line="360" w:lineRule="auto"/>
        <w:jc w:val="both"/>
        <w:rPr>
          <w:rFonts w:ascii="Arial" w:eastAsia="Arial" w:hAnsi="Arial" w:cs="Arial"/>
          <w:color w:val="0E101A"/>
          <w:sz w:val="24"/>
          <w:szCs w:val="24"/>
        </w:rPr>
      </w:pPr>
      <w:r>
        <w:rPr>
          <w:rFonts w:ascii="Arial" w:eastAsia="Arial" w:hAnsi="Arial" w:cs="Arial"/>
          <w:color w:val="0E101A"/>
          <w:sz w:val="24"/>
          <w:szCs w:val="24"/>
        </w:rPr>
        <w:t>Be passionate and dedicated.</w:t>
      </w:r>
      <w:r>
        <w:br w:type="page"/>
      </w:r>
    </w:p>
    <w:p w14:paraId="4B6F4C5C" w14:textId="77777777" w:rsidR="00A00720" w:rsidRDefault="00034AE8">
      <w:pPr>
        <w:pStyle w:val="Heading1"/>
        <w:widowControl w:val="0"/>
        <w:spacing w:after="200" w:line="360" w:lineRule="auto"/>
        <w:jc w:val="both"/>
      </w:pPr>
      <w:bookmarkStart w:id="17" w:name="_s3shblkmcy9y" w:colFirst="0" w:colLast="0"/>
      <w:bookmarkEnd w:id="17"/>
      <w:r>
        <w:lastRenderedPageBreak/>
        <w:t>References:</w:t>
      </w:r>
    </w:p>
    <w:p w14:paraId="4B6F4C5D" w14:textId="77777777" w:rsidR="00A00720" w:rsidRDefault="00034AE8">
      <w:pPr>
        <w:numPr>
          <w:ilvl w:val="0"/>
          <w:numId w:val="5"/>
        </w:numPr>
        <w:spacing w:after="0"/>
      </w:pPr>
      <w:r>
        <w:t xml:space="preserve">Big Hospitality (2023) </w:t>
      </w:r>
      <w:r>
        <w:rPr>
          <w:i/>
        </w:rPr>
        <w:t xml:space="preserve">Andy Sheridan to open a restaurant and a pub in Gloucestershire </w:t>
      </w:r>
      <w:r>
        <w:t xml:space="preserve">[Blog] 1 February. Available at: </w:t>
      </w:r>
      <w:hyperlink r:id="rId5">
        <w:r>
          <w:rPr>
            <w:color w:val="1155CC"/>
            <w:u w:val="single"/>
          </w:rPr>
          <w:t>https://www.bighospitality.co.uk/Article/2023/02/01/Birmingham-chef-Andy-Sheridan-to-open-restaurant-Severn-Wye-and-pub-the-Wye-Inn-in-Gloucestershire</w:t>
        </w:r>
      </w:hyperlink>
      <w:r>
        <w:t xml:space="preserve"> (Accessed: 1 February 2023)</w:t>
      </w:r>
    </w:p>
    <w:p w14:paraId="4B6F4C5E" w14:textId="77777777" w:rsidR="00A00720" w:rsidRDefault="00034AE8">
      <w:pPr>
        <w:numPr>
          <w:ilvl w:val="0"/>
          <w:numId w:val="5"/>
        </w:numPr>
        <w:spacing w:after="0"/>
      </w:pPr>
      <w:r>
        <w:t>Brown, D. R., TotalBoox and TBX (2013) The Restaurant Manager’s Handbook : How to Set Up,  Operate, and Manage a Financially Successful Food Service Operation. 4th Edition. Atlantic  Publishing Group</w:t>
      </w:r>
    </w:p>
    <w:p w14:paraId="4B6F4C5F" w14:textId="77777777" w:rsidR="00A00720" w:rsidRDefault="00034AE8">
      <w:pPr>
        <w:numPr>
          <w:ilvl w:val="0"/>
          <w:numId w:val="5"/>
        </w:numPr>
        <w:spacing w:after="0"/>
      </w:pPr>
      <w:r>
        <w:t xml:space="preserve">Food Standards Agency (2022) </w:t>
      </w:r>
      <w:r>
        <w:rPr>
          <w:i/>
        </w:rPr>
        <w:t xml:space="preserve">Small and Micro Food Business Operator (FBO) Tracking Survey: Wave 3 2021 - Technical Report </w:t>
      </w:r>
      <w:r>
        <w:t xml:space="preserve">[Blog] 16 May. Available at: </w:t>
      </w:r>
      <w:hyperlink r:id="rId6">
        <w:r>
          <w:rPr>
            <w:color w:val="1155CC"/>
            <w:u w:val="single"/>
          </w:rPr>
          <w:t>https://www.food.gov.uk/research/behaviour-and-perception/small-and-micro-food-business-operator-fbo-tracking-survey-wave-3-2021-technical-report</w:t>
        </w:r>
      </w:hyperlink>
      <w:r>
        <w:t xml:space="preserve"> (accessed: 1 February 2023)</w:t>
      </w:r>
    </w:p>
    <w:p w14:paraId="4B6F4C60" w14:textId="77777777" w:rsidR="00A00720" w:rsidRDefault="00034AE8">
      <w:pPr>
        <w:numPr>
          <w:ilvl w:val="0"/>
          <w:numId w:val="5"/>
        </w:numPr>
        <w:spacing w:after="0"/>
      </w:pPr>
      <w:r>
        <w:t>Foskett, D. et al. (2021) The Theory of Hospitality and Catering. 14th Edition. London: Hodder  Education Group.</w:t>
      </w:r>
    </w:p>
    <w:p w14:paraId="4B6F4C61" w14:textId="77777777" w:rsidR="00A00720" w:rsidRDefault="00034AE8">
      <w:pPr>
        <w:numPr>
          <w:ilvl w:val="0"/>
          <w:numId w:val="5"/>
        </w:numPr>
        <w:spacing w:after="0"/>
      </w:pPr>
      <w:r>
        <w:t>Johnston, R. (2012) Service operations management : improving service delivery. 4th ed. Harlow,  England: Pearson.</w:t>
      </w:r>
    </w:p>
    <w:p w14:paraId="4B6F4C62" w14:textId="77777777" w:rsidR="00A00720" w:rsidRDefault="00034AE8">
      <w:pPr>
        <w:numPr>
          <w:ilvl w:val="0"/>
          <w:numId w:val="5"/>
        </w:numPr>
        <w:spacing w:after="0"/>
      </w:pPr>
      <w:r>
        <w:t>Motarjemi, Y and Lelieveld, H (2014) Food safety management : a practical guide for the food  industry. Illustrated edition. Amsterdam: Academic Press.</w:t>
      </w:r>
    </w:p>
    <w:p w14:paraId="4B6F4C63" w14:textId="77777777" w:rsidR="00A00720" w:rsidRDefault="00034AE8">
      <w:pPr>
        <w:numPr>
          <w:ilvl w:val="0"/>
          <w:numId w:val="5"/>
        </w:numPr>
        <w:spacing w:after="0"/>
      </w:pPr>
      <w:r>
        <w:t>Walker, J (2017) Introduction to Hospitality. Harlow: Pearson Education Limited.</w:t>
      </w:r>
    </w:p>
    <w:p w14:paraId="4B6F4C64" w14:textId="77777777" w:rsidR="00A00720" w:rsidRDefault="00034AE8">
      <w:pPr>
        <w:numPr>
          <w:ilvl w:val="0"/>
          <w:numId w:val="5"/>
        </w:numPr>
      </w:pPr>
      <w:r>
        <w:t>Zutshi, A. (2019) ‘How to develop well-informed and assured teams to embed food safety  compliance in the UK catering and hospitality industry’, Perspectives in Public Health, 139(6), pp.  294–295.</w:t>
      </w:r>
    </w:p>
    <w:sectPr w:rsidR="00A00720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41141"/>
    <w:multiLevelType w:val="multilevel"/>
    <w:tmpl w:val="53DED93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09826104"/>
    <w:multiLevelType w:val="multilevel"/>
    <w:tmpl w:val="35C0777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A0A63FA"/>
    <w:multiLevelType w:val="multilevel"/>
    <w:tmpl w:val="6498AA5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43A559E6"/>
    <w:multiLevelType w:val="multilevel"/>
    <w:tmpl w:val="150E2B3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51794634"/>
    <w:multiLevelType w:val="multilevel"/>
    <w:tmpl w:val="EA6CBE2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668F58F1"/>
    <w:multiLevelType w:val="multilevel"/>
    <w:tmpl w:val="CB1680B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7A06091F"/>
    <w:multiLevelType w:val="multilevel"/>
    <w:tmpl w:val="4D92420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76556175">
    <w:abstractNumId w:val="0"/>
  </w:num>
  <w:num w:numId="2" w16cid:durableId="1604147169">
    <w:abstractNumId w:val="4"/>
  </w:num>
  <w:num w:numId="3" w16cid:durableId="1435786135">
    <w:abstractNumId w:val="2"/>
  </w:num>
  <w:num w:numId="4" w16cid:durableId="1071465632">
    <w:abstractNumId w:val="5"/>
  </w:num>
  <w:num w:numId="5" w16cid:durableId="1276592342">
    <w:abstractNumId w:val="6"/>
  </w:num>
  <w:num w:numId="6" w16cid:durableId="1462771826">
    <w:abstractNumId w:val="3"/>
  </w:num>
  <w:num w:numId="7" w16cid:durableId="19248755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0720"/>
    <w:rsid w:val="00034AE8"/>
    <w:rsid w:val="00077434"/>
    <w:rsid w:val="0021387E"/>
    <w:rsid w:val="00293E1E"/>
    <w:rsid w:val="00683868"/>
    <w:rsid w:val="009934AA"/>
    <w:rsid w:val="00A00720"/>
    <w:rsid w:val="00C51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6F4C06"/>
  <w15:docId w15:val="{B1190550-BD04-4D8B-A41C-794AE85F7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ood.gov.uk/research/behaviour-and-perception/small-and-micro-food-business-operator-fbo-tracking-survey-wave-3-2021-technical-report" TargetMode="External"/><Relationship Id="rId5" Type="http://schemas.openxmlformats.org/officeDocument/2006/relationships/hyperlink" Target="https://www.bighospitality.co.uk/Article/2023/02/01/Birmingham-chef-Andy-Sheridan-to-open-restaurant-Severn-Wye-and-pub-the-Wye-Inn-in-Gloucestershir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1059</Words>
  <Characters>6038</Characters>
  <DocSecurity>0</DocSecurity>
  <Lines>50</Lines>
  <Paragraphs>14</Paragraphs>
  <ScaleCrop>false</ScaleCrop>
  <Company/>
  <LinksUpToDate>false</LinksUpToDate>
  <CharactersWithSpaces>7083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Sohid Miah</dc:creator>
  <dcterms:created xsi:type="dcterms:W3CDTF">2023-02-01T17:25:00Z</dcterms:created>
  <dcterms:modified xsi:type="dcterms:W3CDTF">2023-02-01T17:34:00Z</dcterms:modified>
</cp:coreProperties>
</file>