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0B12" w14:textId="14432F19" w:rsidR="008A5A10" w:rsidRPr="00C3793E" w:rsidRDefault="00D4687D">
      <w:r w:rsidRPr="00C3793E">
        <w:rPr>
          <w:noProof/>
        </w:rPr>
        <w:drawing>
          <wp:anchor distT="0" distB="0" distL="114300" distR="114300" simplePos="0" relativeHeight="251658240" behindDoc="1" locked="0" layoutInCell="1" allowOverlap="1" wp14:anchorId="6CEF2C4E" wp14:editId="774090AD">
            <wp:simplePos x="0" y="0"/>
            <wp:positionH relativeFrom="margin">
              <wp:align>right</wp:align>
            </wp:positionH>
            <wp:positionV relativeFrom="paragraph">
              <wp:posOffset>9525</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436B64AD" w:rsidR="0014525A" w:rsidRPr="00C3793E" w:rsidRDefault="0014525A"/>
    <w:p w14:paraId="32C85E78" w14:textId="46AC32BC" w:rsidR="0014525A" w:rsidRPr="00C3793E" w:rsidRDefault="0014525A"/>
    <w:p w14:paraId="4BDCEFE5" w14:textId="7C119A00" w:rsidR="0014525A" w:rsidRPr="00C3793E" w:rsidRDefault="0014525A">
      <w:r w:rsidRPr="00C3793E">
        <w:t>.</w:t>
      </w:r>
    </w:p>
    <w:p w14:paraId="75EBF6E9" w14:textId="77777777" w:rsidR="0014525A" w:rsidRPr="00C3793E" w:rsidRDefault="0014525A"/>
    <w:p w14:paraId="786C36DC" w14:textId="77777777" w:rsidR="0014525A" w:rsidRPr="00C3793E" w:rsidRDefault="0014525A"/>
    <w:p w14:paraId="6A819D9D" w14:textId="77777777" w:rsidR="0014525A" w:rsidRPr="00C3793E" w:rsidRDefault="0014525A"/>
    <w:p w14:paraId="09888E71" w14:textId="77777777" w:rsidR="0014525A" w:rsidRPr="00C3793E" w:rsidRDefault="0014525A"/>
    <w:p w14:paraId="3999F56A" w14:textId="20FBA931" w:rsidR="003F397D" w:rsidRPr="00C3793E" w:rsidRDefault="003F397D" w:rsidP="003F397D">
      <w:pPr>
        <w:jc w:val="center"/>
        <w:rPr>
          <w:b/>
          <w:bCs/>
          <w:sz w:val="32"/>
          <w:szCs w:val="28"/>
        </w:rPr>
      </w:pPr>
      <w:r w:rsidRPr="00C3793E">
        <w:rPr>
          <w:b/>
          <w:bCs/>
          <w:sz w:val="32"/>
          <w:szCs w:val="28"/>
        </w:rPr>
        <w:t xml:space="preserve">MODULE NAME: </w:t>
      </w:r>
      <w:r w:rsidR="00BF4BAD" w:rsidRPr="00BF4BAD">
        <w:rPr>
          <w:sz w:val="32"/>
          <w:szCs w:val="28"/>
        </w:rPr>
        <w:t>MANAGING GUEST SERVICE OPERATIONS</w:t>
      </w:r>
    </w:p>
    <w:p w14:paraId="6268ABBD" w14:textId="39F892B3" w:rsidR="003F397D" w:rsidRPr="00C3793E" w:rsidRDefault="003F397D" w:rsidP="003F397D">
      <w:pPr>
        <w:jc w:val="center"/>
        <w:rPr>
          <w:b/>
          <w:bCs/>
          <w:sz w:val="32"/>
          <w:szCs w:val="28"/>
        </w:rPr>
      </w:pPr>
      <w:r w:rsidRPr="00C3793E">
        <w:rPr>
          <w:b/>
          <w:bCs/>
          <w:sz w:val="32"/>
          <w:szCs w:val="28"/>
        </w:rPr>
        <w:t xml:space="preserve">MODULE CODE: </w:t>
      </w:r>
      <w:r w:rsidRPr="00C3793E">
        <w:rPr>
          <w:sz w:val="32"/>
          <w:szCs w:val="28"/>
        </w:rPr>
        <w:t>BMIH600</w:t>
      </w:r>
      <w:r w:rsidR="00C3700D">
        <w:rPr>
          <w:sz w:val="32"/>
          <w:szCs w:val="28"/>
        </w:rPr>
        <w:t>3</w:t>
      </w:r>
    </w:p>
    <w:p w14:paraId="45126FC7" w14:textId="174D871E" w:rsidR="003F397D" w:rsidRPr="00BA3DDC" w:rsidRDefault="003F397D" w:rsidP="003F397D">
      <w:pPr>
        <w:jc w:val="center"/>
        <w:rPr>
          <w:sz w:val="32"/>
          <w:szCs w:val="28"/>
        </w:rPr>
      </w:pPr>
      <w:r w:rsidRPr="00C3793E">
        <w:rPr>
          <w:b/>
          <w:bCs/>
          <w:sz w:val="32"/>
          <w:szCs w:val="28"/>
        </w:rPr>
        <w:t xml:space="preserve">ASSIGNMENT NAME: </w:t>
      </w:r>
      <w:r w:rsidR="00BA3DDC" w:rsidRPr="00BA3DDC">
        <w:rPr>
          <w:sz w:val="32"/>
          <w:szCs w:val="28"/>
        </w:rPr>
        <w:t>STUDENT LEARNING LOG</w:t>
      </w:r>
    </w:p>
    <w:p w14:paraId="76353F89" w14:textId="09CC6195" w:rsidR="00D0671A" w:rsidRPr="00474DFC" w:rsidRDefault="00D0671A" w:rsidP="00D0671A">
      <w:pPr>
        <w:jc w:val="center"/>
        <w:rPr>
          <w:b/>
          <w:bCs/>
          <w:sz w:val="32"/>
          <w:szCs w:val="28"/>
          <w:lang w:val="nl-NL"/>
        </w:rPr>
      </w:pPr>
      <w:r w:rsidRPr="00474DFC">
        <w:rPr>
          <w:b/>
          <w:bCs/>
          <w:sz w:val="32"/>
          <w:szCs w:val="28"/>
          <w:lang w:val="nl-NL"/>
        </w:rPr>
        <w:t xml:space="preserve">STUDENT NAME: </w:t>
      </w:r>
      <w:r w:rsidRPr="00474DFC">
        <w:rPr>
          <w:sz w:val="32"/>
          <w:szCs w:val="28"/>
          <w:lang w:val="nl-NL"/>
        </w:rPr>
        <w:t xml:space="preserve">BEATRIS </w:t>
      </w:r>
      <w:r w:rsidR="00865CCF">
        <w:rPr>
          <w:sz w:val="32"/>
          <w:szCs w:val="28"/>
          <w:lang w:val="nl-NL"/>
        </w:rPr>
        <w:t xml:space="preserve">MARIA </w:t>
      </w:r>
      <w:r w:rsidRPr="00474DFC">
        <w:rPr>
          <w:sz w:val="32"/>
          <w:szCs w:val="28"/>
          <w:lang w:val="nl-NL"/>
        </w:rPr>
        <w:t>MANDACHE</w:t>
      </w:r>
    </w:p>
    <w:p w14:paraId="186F1A6D" w14:textId="77777777" w:rsidR="00D0671A" w:rsidRPr="00474DFC" w:rsidRDefault="00D0671A" w:rsidP="00D0671A">
      <w:pPr>
        <w:jc w:val="center"/>
        <w:rPr>
          <w:b/>
          <w:bCs/>
          <w:sz w:val="32"/>
          <w:szCs w:val="28"/>
          <w:lang w:val="nl-NL"/>
        </w:rPr>
      </w:pPr>
      <w:r w:rsidRPr="00474DFC">
        <w:rPr>
          <w:b/>
          <w:bCs/>
          <w:sz w:val="32"/>
          <w:szCs w:val="28"/>
          <w:lang w:val="nl-NL"/>
        </w:rPr>
        <w:t xml:space="preserve">STUDENT ID: </w:t>
      </w:r>
      <w:r w:rsidRPr="00474DFC">
        <w:rPr>
          <w:sz w:val="32"/>
          <w:szCs w:val="28"/>
          <w:lang w:val="nl-NL"/>
        </w:rPr>
        <w:t>2108321</w:t>
      </w:r>
    </w:p>
    <w:p w14:paraId="18BE2D11" w14:textId="279EF6CF" w:rsidR="00F53AA2" w:rsidRDefault="00F53AA2" w:rsidP="00D0671A">
      <w:pPr>
        <w:jc w:val="center"/>
        <w:rPr>
          <w:sz w:val="32"/>
          <w:szCs w:val="28"/>
        </w:rPr>
      </w:pPr>
      <w:r w:rsidRPr="00C3793E">
        <w:rPr>
          <w:b/>
          <w:bCs/>
          <w:sz w:val="32"/>
          <w:szCs w:val="28"/>
        </w:rPr>
        <w:t>LECTURER:</w:t>
      </w:r>
      <w:r w:rsidRPr="00C3793E">
        <w:rPr>
          <w:sz w:val="32"/>
          <w:szCs w:val="28"/>
        </w:rPr>
        <w:t xml:space="preserve"> </w:t>
      </w:r>
      <w:r w:rsidR="00BA3DDC">
        <w:rPr>
          <w:sz w:val="32"/>
          <w:szCs w:val="28"/>
        </w:rPr>
        <w:t>LISA BASSLER</w:t>
      </w:r>
    </w:p>
    <w:p w14:paraId="0D520228" w14:textId="77777777" w:rsidR="00E86600" w:rsidRDefault="00E86600" w:rsidP="0081120F">
      <w:pPr>
        <w:jc w:val="center"/>
        <w:rPr>
          <w:sz w:val="32"/>
          <w:szCs w:val="28"/>
        </w:rPr>
      </w:pPr>
    </w:p>
    <w:p w14:paraId="6801FC90" w14:textId="77777777" w:rsidR="00E86600" w:rsidRDefault="00E86600" w:rsidP="0081120F">
      <w:pPr>
        <w:jc w:val="center"/>
        <w:rPr>
          <w:sz w:val="32"/>
          <w:szCs w:val="28"/>
        </w:rPr>
      </w:pPr>
    </w:p>
    <w:p w14:paraId="3A12DE5B" w14:textId="77777777" w:rsidR="00E86600" w:rsidRDefault="00E86600" w:rsidP="0081120F">
      <w:pPr>
        <w:jc w:val="center"/>
        <w:rPr>
          <w:sz w:val="32"/>
          <w:szCs w:val="28"/>
        </w:rPr>
      </w:pPr>
    </w:p>
    <w:p w14:paraId="08070499" w14:textId="77777777" w:rsidR="00E86600" w:rsidRDefault="00E86600" w:rsidP="0081120F">
      <w:pPr>
        <w:jc w:val="center"/>
        <w:rPr>
          <w:sz w:val="32"/>
          <w:szCs w:val="28"/>
        </w:rPr>
      </w:pPr>
    </w:p>
    <w:p w14:paraId="36A7D148" w14:textId="77777777" w:rsidR="00E86600" w:rsidRDefault="00E86600" w:rsidP="0081120F">
      <w:pPr>
        <w:jc w:val="center"/>
        <w:rPr>
          <w:sz w:val="32"/>
          <w:szCs w:val="28"/>
        </w:rPr>
      </w:pPr>
    </w:p>
    <w:p w14:paraId="314F3C54" w14:textId="77777777" w:rsidR="00E86600" w:rsidRPr="00C3793E" w:rsidRDefault="00E86600" w:rsidP="0081120F">
      <w:pPr>
        <w:jc w:val="center"/>
        <w:rPr>
          <w:sz w:val="28"/>
          <w:szCs w:val="24"/>
        </w:rPr>
      </w:pPr>
    </w:p>
    <w:p w14:paraId="662067A3" w14:textId="214A841A" w:rsidR="00D7057B" w:rsidRPr="00C3793E" w:rsidRDefault="00D7057B" w:rsidP="0014525A">
      <w:pPr>
        <w:jc w:val="center"/>
        <w:rPr>
          <w:sz w:val="28"/>
          <w:szCs w:val="24"/>
        </w:rPr>
      </w:pPr>
    </w:p>
    <w:p w14:paraId="0170CDDC" w14:textId="091FBAB6" w:rsidR="0091698F" w:rsidRPr="00C3793E" w:rsidRDefault="0091698F" w:rsidP="0014525A">
      <w:pPr>
        <w:jc w:val="center"/>
        <w:rPr>
          <w:sz w:val="28"/>
          <w:szCs w:val="24"/>
        </w:rPr>
      </w:pPr>
    </w:p>
    <w:p w14:paraId="1CA91E1F" w14:textId="5602A39F" w:rsidR="0091698F" w:rsidRPr="00C3793E" w:rsidRDefault="0091698F" w:rsidP="0014525A">
      <w:pPr>
        <w:jc w:val="center"/>
        <w:rPr>
          <w:sz w:val="28"/>
          <w:szCs w:val="24"/>
        </w:rPr>
      </w:pPr>
    </w:p>
    <w:p w14:paraId="41DC25AD" w14:textId="1BF2F858" w:rsidR="0091698F" w:rsidRPr="00C3793E" w:rsidRDefault="0091698F" w:rsidP="0014525A">
      <w:pPr>
        <w:jc w:val="center"/>
        <w:rPr>
          <w:sz w:val="28"/>
          <w:szCs w:val="24"/>
        </w:rPr>
      </w:pPr>
    </w:p>
    <w:p w14:paraId="0434CF0E" w14:textId="4BCA32B8" w:rsidR="00D7057B" w:rsidRPr="00C3793E" w:rsidRDefault="00D7057B" w:rsidP="0014525A">
      <w:pPr>
        <w:jc w:val="center"/>
        <w:rPr>
          <w:sz w:val="28"/>
          <w:szCs w:val="24"/>
        </w:rPr>
      </w:pPr>
    </w:p>
    <w:p w14:paraId="78F802B5" w14:textId="35244869" w:rsidR="00D7057B" w:rsidRPr="00C3793E" w:rsidRDefault="00D7057B" w:rsidP="0014525A">
      <w:pPr>
        <w:jc w:val="center"/>
        <w:rPr>
          <w:sz w:val="28"/>
          <w:szCs w:val="24"/>
        </w:rPr>
      </w:pPr>
    </w:p>
    <w:p w14:paraId="5D8CC38D" w14:textId="77777777" w:rsidR="00D7057B" w:rsidRPr="00C3793E" w:rsidRDefault="00D7057B" w:rsidP="0014525A">
      <w:pPr>
        <w:jc w:val="center"/>
        <w:rPr>
          <w:sz w:val="28"/>
          <w:szCs w:val="24"/>
        </w:rPr>
      </w:pPr>
    </w:p>
    <w:sdt>
      <w:sdtPr>
        <w:rPr>
          <w:rFonts w:ascii="Arial" w:eastAsiaTheme="minorHAnsi" w:hAnsi="Arial" w:cstheme="minorBidi"/>
          <w:color w:val="auto"/>
          <w:sz w:val="24"/>
          <w:szCs w:val="22"/>
          <w:lang w:eastAsia="en-US"/>
        </w:rPr>
        <w:id w:val="804432024"/>
        <w:docPartObj>
          <w:docPartGallery w:val="Table of Contents"/>
          <w:docPartUnique/>
        </w:docPartObj>
      </w:sdtPr>
      <w:sdtEndPr>
        <w:rPr>
          <w:b/>
          <w:bCs/>
        </w:rPr>
      </w:sdtEndPr>
      <w:sdtContent>
        <w:p w14:paraId="497DE75A" w14:textId="4E0A98B3" w:rsidR="00AF4CEF" w:rsidRPr="00C3793E" w:rsidRDefault="00AF4CEF">
          <w:pPr>
            <w:pStyle w:val="TOCHeading"/>
            <w:rPr>
              <w:rFonts w:ascii="Arial" w:hAnsi="Arial" w:cs="Arial"/>
              <w:b/>
              <w:bCs/>
              <w:sz w:val="28"/>
              <w:szCs w:val="28"/>
            </w:rPr>
          </w:pPr>
          <w:r w:rsidRPr="00C3793E">
            <w:rPr>
              <w:rFonts w:ascii="Arial" w:hAnsi="Arial" w:cs="Arial"/>
              <w:b/>
              <w:bCs/>
              <w:sz w:val="28"/>
              <w:szCs w:val="28"/>
            </w:rPr>
            <w:t>TABLE OF CONT</w:t>
          </w:r>
          <w:r w:rsidR="0080030E" w:rsidRPr="00C3793E">
            <w:rPr>
              <w:rFonts w:ascii="Arial" w:hAnsi="Arial" w:cs="Arial"/>
              <w:b/>
              <w:bCs/>
              <w:sz w:val="28"/>
              <w:szCs w:val="28"/>
            </w:rPr>
            <w:t>E</w:t>
          </w:r>
          <w:r w:rsidRPr="00C3793E">
            <w:rPr>
              <w:rFonts w:ascii="Arial" w:hAnsi="Arial" w:cs="Arial"/>
              <w:b/>
              <w:bCs/>
              <w:sz w:val="28"/>
              <w:szCs w:val="28"/>
            </w:rPr>
            <w:t>NTS</w:t>
          </w:r>
        </w:p>
        <w:p w14:paraId="488C3FFD" w14:textId="5F4C9D5D" w:rsidR="00597A8C" w:rsidRDefault="00AF4CEF">
          <w:pPr>
            <w:pStyle w:val="TOC1"/>
            <w:tabs>
              <w:tab w:val="right" w:leader="dot" w:pos="9019"/>
            </w:tabs>
            <w:rPr>
              <w:rFonts w:asciiTheme="minorHAnsi" w:eastAsiaTheme="minorEastAsia" w:hAnsiTheme="minorHAnsi"/>
              <w:noProof/>
              <w:kern w:val="2"/>
              <w:sz w:val="22"/>
              <w:lang w:eastAsia="en-GB"/>
              <w14:ligatures w14:val="standardContextual"/>
            </w:rPr>
          </w:pPr>
          <w:r w:rsidRPr="00C3793E">
            <w:fldChar w:fldCharType="begin"/>
          </w:r>
          <w:r w:rsidRPr="00C3793E">
            <w:instrText xml:space="preserve"> TOC \o "1-3" \h \z \u </w:instrText>
          </w:r>
          <w:r w:rsidRPr="00C3793E">
            <w:fldChar w:fldCharType="separate"/>
          </w:r>
          <w:hyperlink w:anchor="_Toc159360616" w:history="1">
            <w:r w:rsidR="00597A8C" w:rsidRPr="00697916">
              <w:rPr>
                <w:rStyle w:val="Hyperlink"/>
                <w:noProof/>
              </w:rPr>
              <w:t>OVERVIEW FOR PREMIER INN LEICESTER CITY CENTRE HOUSEKEEPING DEPARTMENT</w:t>
            </w:r>
            <w:r w:rsidR="00597A8C">
              <w:rPr>
                <w:noProof/>
                <w:webHidden/>
              </w:rPr>
              <w:tab/>
            </w:r>
            <w:r w:rsidR="00597A8C">
              <w:rPr>
                <w:noProof/>
                <w:webHidden/>
              </w:rPr>
              <w:fldChar w:fldCharType="begin"/>
            </w:r>
            <w:r w:rsidR="00597A8C">
              <w:rPr>
                <w:noProof/>
                <w:webHidden/>
              </w:rPr>
              <w:instrText xml:space="preserve"> PAGEREF _Toc159360616 \h </w:instrText>
            </w:r>
            <w:r w:rsidR="00597A8C">
              <w:rPr>
                <w:noProof/>
                <w:webHidden/>
              </w:rPr>
            </w:r>
            <w:r w:rsidR="00597A8C">
              <w:rPr>
                <w:noProof/>
                <w:webHidden/>
              </w:rPr>
              <w:fldChar w:fldCharType="separate"/>
            </w:r>
            <w:r w:rsidR="00306606">
              <w:rPr>
                <w:noProof/>
                <w:webHidden/>
              </w:rPr>
              <w:t>3</w:t>
            </w:r>
            <w:r w:rsidR="00597A8C">
              <w:rPr>
                <w:noProof/>
                <w:webHidden/>
              </w:rPr>
              <w:fldChar w:fldCharType="end"/>
            </w:r>
          </w:hyperlink>
        </w:p>
        <w:p w14:paraId="477F9B5C" w14:textId="5825D1B3" w:rsidR="00597A8C"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360617" w:history="1">
            <w:r w:rsidR="00597A8C" w:rsidRPr="00697916">
              <w:rPr>
                <w:rStyle w:val="Hyperlink"/>
                <w:noProof/>
              </w:rPr>
              <w:t>REFLECTION ON ORGANISATIONAL ISSUES</w:t>
            </w:r>
            <w:r w:rsidR="00597A8C">
              <w:rPr>
                <w:noProof/>
                <w:webHidden/>
              </w:rPr>
              <w:tab/>
            </w:r>
            <w:r w:rsidR="00597A8C">
              <w:rPr>
                <w:noProof/>
                <w:webHidden/>
              </w:rPr>
              <w:fldChar w:fldCharType="begin"/>
            </w:r>
            <w:r w:rsidR="00597A8C">
              <w:rPr>
                <w:noProof/>
                <w:webHidden/>
              </w:rPr>
              <w:instrText xml:space="preserve"> PAGEREF _Toc159360617 \h </w:instrText>
            </w:r>
            <w:r w:rsidR="00597A8C">
              <w:rPr>
                <w:noProof/>
                <w:webHidden/>
              </w:rPr>
            </w:r>
            <w:r w:rsidR="00597A8C">
              <w:rPr>
                <w:noProof/>
                <w:webHidden/>
              </w:rPr>
              <w:fldChar w:fldCharType="separate"/>
            </w:r>
            <w:r w:rsidR="00306606">
              <w:rPr>
                <w:noProof/>
                <w:webHidden/>
              </w:rPr>
              <w:t>6</w:t>
            </w:r>
            <w:r w:rsidR="00597A8C">
              <w:rPr>
                <w:noProof/>
                <w:webHidden/>
              </w:rPr>
              <w:fldChar w:fldCharType="end"/>
            </w:r>
          </w:hyperlink>
        </w:p>
        <w:p w14:paraId="0577F915" w14:textId="6D54345B" w:rsidR="00597A8C"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360618" w:history="1">
            <w:r w:rsidR="00597A8C" w:rsidRPr="00697916">
              <w:rPr>
                <w:rStyle w:val="Hyperlink"/>
                <w:noProof/>
              </w:rPr>
              <w:t>ACTION PLAN</w:t>
            </w:r>
            <w:r w:rsidR="00597A8C">
              <w:rPr>
                <w:noProof/>
                <w:webHidden/>
              </w:rPr>
              <w:tab/>
            </w:r>
            <w:r w:rsidR="00597A8C">
              <w:rPr>
                <w:noProof/>
                <w:webHidden/>
              </w:rPr>
              <w:fldChar w:fldCharType="begin"/>
            </w:r>
            <w:r w:rsidR="00597A8C">
              <w:rPr>
                <w:noProof/>
                <w:webHidden/>
              </w:rPr>
              <w:instrText xml:space="preserve"> PAGEREF _Toc159360618 \h </w:instrText>
            </w:r>
            <w:r w:rsidR="00597A8C">
              <w:rPr>
                <w:noProof/>
                <w:webHidden/>
              </w:rPr>
            </w:r>
            <w:r w:rsidR="00597A8C">
              <w:rPr>
                <w:noProof/>
                <w:webHidden/>
              </w:rPr>
              <w:fldChar w:fldCharType="separate"/>
            </w:r>
            <w:r w:rsidR="00306606">
              <w:rPr>
                <w:noProof/>
                <w:webHidden/>
              </w:rPr>
              <w:t>7</w:t>
            </w:r>
            <w:r w:rsidR="00597A8C">
              <w:rPr>
                <w:noProof/>
                <w:webHidden/>
              </w:rPr>
              <w:fldChar w:fldCharType="end"/>
            </w:r>
          </w:hyperlink>
        </w:p>
        <w:p w14:paraId="669B5A3E" w14:textId="30947F45" w:rsidR="00597A8C"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360619" w:history="1">
            <w:r w:rsidR="00597A8C" w:rsidRPr="00697916">
              <w:rPr>
                <w:rStyle w:val="Hyperlink"/>
                <w:noProof/>
              </w:rPr>
              <w:t>CONCLUSION</w:t>
            </w:r>
            <w:r w:rsidR="00597A8C">
              <w:rPr>
                <w:noProof/>
                <w:webHidden/>
              </w:rPr>
              <w:tab/>
            </w:r>
            <w:r w:rsidR="00597A8C">
              <w:rPr>
                <w:noProof/>
                <w:webHidden/>
              </w:rPr>
              <w:fldChar w:fldCharType="begin"/>
            </w:r>
            <w:r w:rsidR="00597A8C">
              <w:rPr>
                <w:noProof/>
                <w:webHidden/>
              </w:rPr>
              <w:instrText xml:space="preserve"> PAGEREF _Toc159360619 \h </w:instrText>
            </w:r>
            <w:r w:rsidR="00597A8C">
              <w:rPr>
                <w:noProof/>
                <w:webHidden/>
              </w:rPr>
            </w:r>
            <w:r w:rsidR="00597A8C">
              <w:rPr>
                <w:noProof/>
                <w:webHidden/>
              </w:rPr>
              <w:fldChar w:fldCharType="separate"/>
            </w:r>
            <w:r w:rsidR="00306606">
              <w:rPr>
                <w:noProof/>
                <w:webHidden/>
              </w:rPr>
              <w:t>8</w:t>
            </w:r>
            <w:r w:rsidR="00597A8C">
              <w:rPr>
                <w:noProof/>
                <w:webHidden/>
              </w:rPr>
              <w:fldChar w:fldCharType="end"/>
            </w:r>
          </w:hyperlink>
        </w:p>
        <w:p w14:paraId="70E1DE87" w14:textId="6975EFB4" w:rsidR="00597A8C"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360620" w:history="1">
            <w:r w:rsidR="00597A8C" w:rsidRPr="00697916">
              <w:rPr>
                <w:rStyle w:val="Hyperlink"/>
                <w:noProof/>
              </w:rPr>
              <w:t>REFERENCES</w:t>
            </w:r>
            <w:r w:rsidR="00597A8C">
              <w:rPr>
                <w:noProof/>
                <w:webHidden/>
              </w:rPr>
              <w:tab/>
            </w:r>
            <w:r w:rsidR="00597A8C">
              <w:rPr>
                <w:noProof/>
                <w:webHidden/>
              </w:rPr>
              <w:fldChar w:fldCharType="begin"/>
            </w:r>
            <w:r w:rsidR="00597A8C">
              <w:rPr>
                <w:noProof/>
                <w:webHidden/>
              </w:rPr>
              <w:instrText xml:space="preserve"> PAGEREF _Toc159360620 \h </w:instrText>
            </w:r>
            <w:r w:rsidR="00597A8C">
              <w:rPr>
                <w:noProof/>
                <w:webHidden/>
              </w:rPr>
            </w:r>
            <w:r w:rsidR="00597A8C">
              <w:rPr>
                <w:noProof/>
                <w:webHidden/>
              </w:rPr>
              <w:fldChar w:fldCharType="separate"/>
            </w:r>
            <w:r w:rsidR="00306606">
              <w:rPr>
                <w:noProof/>
                <w:webHidden/>
              </w:rPr>
              <w:t>9</w:t>
            </w:r>
            <w:r w:rsidR="00597A8C">
              <w:rPr>
                <w:noProof/>
                <w:webHidden/>
              </w:rPr>
              <w:fldChar w:fldCharType="end"/>
            </w:r>
          </w:hyperlink>
        </w:p>
        <w:p w14:paraId="7E214F05" w14:textId="2422D15D" w:rsidR="00AF4CEF" w:rsidRPr="00C3793E" w:rsidRDefault="00AF4CEF">
          <w:r w:rsidRPr="00C3793E">
            <w:rPr>
              <w:b/>
              <w:bCs/>
            </w:rPr>
            <w:fldChar w:fldCharType="end"/>
          </w:r>
        </w:p>
      </w:sdtContent>
    </w:sdt>
    <w:p w14:paraId="1819C850" w14:textId="77777777" w:rsidR="00AF4CEF" w:rsidRPr="00C3793E" w:rsidRDefault="00AF4CEF" w:rsidP="001A46C6">
      <w:pPr>
        <w:rPr>
          <w:sz w:val="28"/>
          <w:szCs w:val="24"/>
        </w:rPr>
      </w:pPr>
    </w:p>
    <w:p w14:paraId="3E03FD81" w14:textId="77777777" w:rsidR="00AF4CEF" w:rsidRPr="00C3793E" w:rsidRDefault="00AF4CEF" w:rsidP="001A46C6">
      <w:pPr>
        <w:rPr>
          <w:sz w:val="28"/>
          <w:szCs w:val="24"/>
        </w:rPr>
      </w:pPr>
    </w:p>
    <w:p w14:paraId="234C3DEB" w14:textId="77777777" w:rsidR="00AF4CEF" w:rsidRPr="00C3793E" w:rsidRDefault="00AF4CEF" w:rsidP="001A46C6">
      <w:pPr>
        <w:rPr>
          <w:sz w:val="28"/>
          <w:szCs w:val="24"/>
        </w:rPr>
      </w:pPr>
    </w:p>
    <w:p w14:paraId="1C7B0EE4" w14:textId="77777777" w:rsidR="00AF4CEF" w:rsidRPr="00C3793E" w:rsidRDefault="00AF4CEF" w:rsidP="001A46C6">
      <w:pPr>
        <w:rPr>
          <w:sz w:val="28"/>
          <w:szCs w:val="24"/>
        </w:rPr>
      </w:pPr>
    </w:p>
    <w:p w14:paraId="1CE98DC1" w14:textId="77777777" w:rsidR="00AF4CEF" w:rsidRPr="00C3793E" w:rsidRDefault="00AF4CEF" w:rsidP="001A46C6">
      <w:pPr>
        <w:rPr>
          <w:sz w:val="28"/>
          <w:szCs w:val="24"/>
        </w:rPr>
      </w:pPr>
    </w:p>
    <w:p w14:paraId="7BD33953" w14:textId="77777777" w:rsidR="00AF4CEF" w:rsidRPr="00C3793E" w:rsidRDefault="00AF4CEF" w:rsidP="001A46C6">
      <w:pPr>
        <w:rPr>
          <w:sz w:val="28"/>
          <w:szCs w:val="24"/>
        </w:rPr>
      </w:pPr>
    </w:p>
    <w:p w14:paraId="692D19AA" w14:textId="77777777" w:rsidR="00AF4CEF" w:rsidRPr="00C3793E" w:rsidRDefault="00AF4CEF" w:rsidP="001A46C6">
      <w:pPr>
        <w:rPr>
          <w:sz w:val="28"/>
          <w:szCs w:val="24"/>
        </w:rPr>
      </w:pPr>
    </w:p>
    <w:p w14:paraId="33C8D302" w14:textId="77777777" w:rsidR="00AF4CEF" w:rsidRPr="00C3793E" w:rsidRDefault="00AF4CEF" w:rsidP="001A46C6">
      <w:pPr>
        <w:rPr>
          <w:sz w:val="28"/>
          <w:szCs w:val="24"/>
        </w:rPr>
      </w:pPr>
    </w:p>
    <w:p w14:paraId="39A67782" w14:textId="77777777" w:rsidR="00AF4CEF" w:rsidRPr="00C3793E" w:rsidRDefault="00AF4CEF" w:rsidP="001A46C6">
      <w:pPr>
        <w:rPr>
          <w:sz w:val="28"/>
          <w:szCs w:val="24"/>
        </w:rPr>
      </w:pPr>
    </w:p>
    <w:p w14:paraId="36C3B949" w14:textId="77777777" w:rsidR="00AF4CEF" w:rsidRPr="00C3793E" w:rsidRDefault="00AF4CEF" w:rsidP="001A46C6">
      <w:pPr>
        <w:rPr>
          <w:sz w:val="28"/>
          <w:szCs w:val="24"/>
        </w:rPr>
      </w:pPr>
    </w:p>
    <w:p w14:paraId="0075242D" w14:textId="77777777" w:rsidR="00AF4CEF" w:rsidRPr="00C3793E" w:rsidRDefault="00AF4CEF" w:rsidP="001A46C6">
      <w:pPr>
        <w:rPr>
          <w:sz w:val="28"/>
          <w:szCs w:val="24"/>
        </w:rPr>
      </w:pPr>
    </w:p>
    <w:p w14:paraId="07C65EDF" w14:textId="77777777" w:rsidR="00AF4CEF" w:rsidRPr="00C3793E" w:rsidRDefault="00AF4CEF" w:rsidP="001A46C6">
      <w:pPr>
        <w:rPr>
          <w:sz w:val="28"/>
          <w:szCs w:val="24"/>
        </w:rPr>
      </w:pPr>
    </w:p>
    <w:p w14:paraId="04E5E0BA" w14:textId="77777777" w:rsidR="00AF4CEF" w:rsidRDefault="00AF4CEF" w:rsidP="001A46C6">
      <w:pPr>
        <w:rPr>
          <w:sz w:val="28"/>
          <w:szCs w:val="24"/>
        </w:rPr>
      </w:pPr>
    </w:p>
    <w:p w14:paraId="1A60F1C8" w14:textId="77777777" w:rsidR="002D1A8F" w:rsidRDefault="002D1A8F" w:rsidP="001A46C6">
      <w:pPr>
        <w:rPr>
          <w:sz w:val="28"/>
          <w:szCs w:val="24"/>
        </w:rPr>
      </w:pPr>
    </w:p>
    <w:p w14:paraId="6A073246" w14:textId="77777777" w:rsidR="002D1A8F" w:rsidRDefault="002D1A8F" w:rsidP="001A46C6">
      <w:pPr>
        <w:rPr>
          <w:sz w:val="28"/>
          <w:szCs w:val="24"/>
        </w:rPr>
      </w:pPr>
    </w:p>
    <w:p w14:paraId="64DDD1C1" w14:textId="77777777" w:rsidR="00597A8C" w:rsidRDefault="00597A8C" w:rsidP="001A46C6">
      <w:pPr>
        <w:rPr>
          <w:sz w:val="28"/>
          <w:szCs w:val="24"/>
        </w:rPr>
      </w:pPr>
    </w:p>
    <w:p w14:paraId="67F988D2" w14:textId="77777777" w:rsidR="00597A8C" w:rsidRPr="00C3793E" w:rsidRDefault="00597A8C" w:rsidP="001A46C6">
      <w:pPr>
        <w:rPr>
          <w:sz w:val="28"/>
          <w:szCs w:val="24"/>
        </w:rPr>
      </w:pPr>
    </w:p>
    <w:p w14:paraId="2CE84BA1" w14:textId="77777777" w:rsidR="00AF4CEF" w:rsidRPr="00C3793E" w:rsidRDefault="00AF4CEF" w:rsidP="001A46C6">
      <w:pPr>
        <w:rPr>
          <w:sz w:val="28"/>
          <w:szCs w:val="24"/>
        </w:rPr>
      </w:pPr>
    </w:p>
    <w:p w14:paraId="28557780" w14:textId="77777777" w:rsidR="00AF4CEF" w:rsidRPr="00C3793E" w:rsidRDefault="00AF4CEF" w:rsidP="001A46C6">
      <w:pPr>
        <w:rPr>
          <w:sz w:val="28"/>
          <w:szCs w:val="24"/>
        </w:rPr>
      </w:pPr>
    </w:p>
    <w:p w14:paraId="7D8BD764" w14:textId="22969F56" w:rsidR="008F7522" w:rsidRDefault="00091033" w:rsidP="00E81C47">
      <w:pPr>
        <w:pStyle w:val="Heading1"/>
      </w:pPr>
      <w:bookmarkStart w:id="0" w:name="_Toc159360616"/>
      <w:r>
        <w:lastRenderedPageBreak/>
        <w:t xml:space="preserve">OVERVIEW FOR PREMIER INN LEICESTER CITY </w:t>
      </w:r>
      <w:r w:rsidR="00E81C47" w:rsidRPr="00E81C47">
        <w:t xml:space="preserve">CENTRE </w:t>
      </w:r>
      <w:r w:rsidR="00C7083B" w:rsidRPr="00C7083B">
        <w:t>HOUSEKEEPING</w:t>
      </w:r>
      <w:r w:rsidR="00C7083B">
        <w:t xml:space="preserve"> DEPARTMENT</w:t>
      </w:r>
      <w:bookmarkEnd w:id="0"/>
    </w:p>
    <w:p w14:paraId="246CD876" w14:textId="77777777" w:rsidR="006C4748" w:rsidRDefault="006C4748" w:rsidP="006C4748"/>
    <w:p w14:paraId="1CDBD78C" w14:textId="28715153" w:rsidR="002645B4" w:rsidRDefault="00AD490B" w:rsidP="00A718BA">
      <w:r w:rsidRPr="00AD490B">
        <w:t xml:space="preserve">Premier Inn City </w:t>
      </w:r>
      <w:r w:rsidR="00474DFC" w:rsidRPr="00AD490B">
        <w:t>Centre</w:t>
      </w:r>
      <w:r w:rsidRPr="00AD490B">
        <w:t xml:space="preserve"> is a bustling hotel located in the heart of the city. As one of the leading hotels in the area, it prides itself on providing exceptional guest service to ensure guest satisfaction and loyalty. The Housekeeping department plays a crucial role in maintaining the cleanliness and comfort of the hotel rooms, which directly impacts the overall guest experience</w:t>
      </w:r>
      <w:r w:rsidR="007A11F2">
        <w:t xml:space="preserve"> (premierinn.com, 2023).</w:t>
      </w:r>
    </w:p>
    <w:p w14:paraId="6F55FA47" w14:textId="53B78B1C" w:rsidR="005211D0" w:rsidRDefault="00121F20" w:rsidP="00A718BA">
      <w:r w:rsidRPr="00121F20">
        <w:t>The learning objectives include understanding housekeeping supervisors' workflow, technical aspects of operations like room cleaning, inventory management, and quality control, developing communication and leadership skills for effective supervision, and understanding guest expectations regarding cleanliness and comfort, which influence housekeeping standards.</w:t>
      </w:r>
    </w:p>
    <w:p w14:paraId="5F1CE8A9" w14:textId="77777777" w:rsidR="005211D0" w:rsidRDefault="005211D0" w:rsidP="00A718BA"/>
    <w:p w14:paraId="56F2460C" w14:textId="77777777" w:rsidR="00D9555B" w:rsidRDefault="00D9555B" w:rsidP="00A718BA"/>
    <w:p w14:paraId="7933ABB6" w14:textId="77777777" w:rsidR="00D9555B" w:rsidRDefault="00D9555B" w:rsidP="00A718BA"/>
    <w:p w14:paraId="75A3D2BA" w14:textId="77777777" w:rsidR="00D9555B" w:rsidRDefault="00D9555B" w:rsidP="00A718BA"/>
    <w:p w14:paraId="2FD72142" w14:textId="77777777" w:rsidR="00D9555B" w:rsidRDefault="00D9555B" w:rsidP="00A718BA"/>
    <w:p w14:paraId="06BF4FB1" w14:textId="77777777" w:rsidR="00D9555B" w:rsidRDefault="00D9555B" w:rsidP="00A718BA"/>
    <w:p w14:paraId="3011A2E4" w14:textId="77777777" w:rsidR="00D9555B" w:rsidRDefault="00D9555B" w:rsidP="00A718BA"/>
    <w:p w14:paraId="256DF504" w14:textId="77777777" w:rsidR="00D9555B" w:rsidRDefault="00D9555B" w:rsidP="00A718BA"/>
    <w:p w14:paraId="511B9017" w14:textId="77777777" w:rsidR="00D9555B" w:rsidRDefault="00D9555B" w:rsidP="00A718BA"/>
    <w:p w14:paraId="64854815" w14:textId="77777777" w:rsidR="009B2277" w:rsidRDefault="009B2277" w:rsidP="00A718BA"/>
    <w:p w14:paraId="6038F758" w14:textId="77777777" w:rsidR="009B2277" w:rsidRDefault="009B2277" w:rsidP="00A718BA"/>
    <w:p w14:paraId="442E1A26" w14:textId="77777777" w:rsidR="00D9555B" w:rsidRDefault="00D9555B" w:rsidP="00A718BA"/>
    <w:p w14:paraId="6A197C9D" w14:textId="77777777" w:rsidR="00D9555B" w:rsidRDefault="00D9555B" w:rsidP="00A718BA"/>
    <w:p w14:paraId="5D3F8082" w14:textId="77777777" w:rsidR="00121F20" w:rsidRDefault="00121F20" w:rsidP="00A718BA"/>
    <w:p w14:paraId="5D1AC413" w14:textId="77777777" w:rsidR="00121F20" w:rsidRDefault="00121F20" w:rsidP="00A718BA"/>
    <w:p w14:paraId="615386E7" w14:textId="77777777" w:rsidR="00121F20" w:rsidRDefault="00121F20" w:rsidP="00A718BA"/>
    <w:p w14:paraId="1934CB61" w14:textId="77777777" w:rsidR="00121F20" w:rsidRDefault="00121F20" w:rsidP="00A718BA"/>
    <w:p w14:paraId="39F3B9E2" w14:textId="77777777" w:rsidR="00121F20" w:rsidRDefault="00121F20" w:rsidP="00A718BA"/>
    <w:p w14:paraId="151089ED" w14:textId="77777777" w:rsidR="00D9555B" w:rsidRDefault="00D9555B" w:rsidP="00A718BA"/>
    <w:p w14:paraId="1B3D9BFE" w14:textId="77777777" w:rsidR="00D9555B" w:rsidRDefault="00D9555B" w:rsidP="00A718BA"/>
    <w:p w14:paraId="5F14C980" w14:textId="77777777" w:rsidR="00D9555B" w:rsidRDefault="00D9555B" w:rsidP="00A718BA"/>
    <w:p w14:paraId="03B3D7B9" w14:textId="4262D222" w:rsidR="008A28B5" w:rsidRDefault="009B2277" w:rsidP="008A28B5">
      <w:pPr>
        <w:rPr>
          <w:rFonts w:eastAsiaTheme="majorEastAsia" w:cstheme="majorBidi"/>
          <w:b/>
          <w:bCs/>
          <w:color w:val="0D0D0D" w:themeColor="text1" w:themeTint="F2"/>
          <w:szCs w:val="32"/>
        </w:rPr>
      </w:pPr>
      <w:r w:rsidRPr="009B2277">
        <w:rPr>
          <w:rFonts w:eastAsiaTheme="majorEastAsia" w:cstheme="majorBidi"/>
          <w:b/>
          <w:bCs/>
          <w:color w:val="0D0D0D" w:themeColor="text1" w:themeTint="F2"/>
          <w:szCs w:val="32"/>
        </w:rPr>
        <w:lastRenderedPageBreak/>
        <w:t>INSIGHTS ON PERSONAL GROWTH AND EXPERIENTIAL LEARNING</w:t>
      </w:r>
    </w:p>
    <w:p w14:paraId="356806BC" w14:textId="77777777" w:rsidR="009B2277" w:rsidRDefault="009B2277" w:rsidP="008A28B5"/>
    <w:p w14:paraId="4FCB68E7" w14:textId="3CA1EE5C" w:rsidR="00621376" w:rsidRDefault="00621376" w:rsidP="00621376">
      <w:r>
        <w:t xml:space="preserve">Shadowing a supervisory position in the housekeeping department at Premier Inn City </w:t>
      </w:r>
      <w:r w:rsidR="00474DFC">
        <w:t xml:space="preserve">Centre </w:t>
      </w:r>
      <w:r>
        <w:t>provided valuable insights into managing guest service expectations</w:t>
      </w:r>
      <w:r w:rsidR="00D81010">
        <w:t xml:space="preserve"> (premierinn.com, 2023).</w:t>
      </w:r>
      <w:r>
        <w:t xml:space="preserve"> The experience highlighted the importance of attention to detail, technical knowledge, and teamwork in maintaining high standards of cleanliness and presentation. Clear communication among team members and supervisors was essential for delegating tasks, addressing issues promptly, and maintaining a cohesive work environment. Collaboration among staff members facilitated smoother operations and improved efficiency in delivering guest services</w:t>
      </w:r>
      <w:r w:rsidR="002D5896">
        <w:t xml:space="preserve"> (Hayes, 2017).</w:t>
      </w:r>
    </w:p>
    <w:p w14:paraId="745916F8" w14:textId="40D14784" w:rsidR="00621376" w:rsidRDefault="00621376" w:rsidP="00621376">
      <w:r>
        <w:t>The shadowing experience also provided valuable insights into task management and prioritization, as supervisors demonstrated the ability to allocate resources effectively, manage workloads, and adapt to changing priorities to meet guest demands. Learning from their organizational skills and strategic decision-making processes enhanced my understanding of effective task management within a hospitality setting</w:t>
      </w:r>
      <w:r w:rsidR="00AF2716">
        <w:t xml:space="preserve"> (Jones, 2017).</w:t>
      </w:r>
    </w:p>
    <w:p w14:paraId="78E8AFE7" w14:textId="330542B7" w:rsidR="00621376" w:rsidRDefault="00621376" w:rsidP="00621376">
      <w:r>
        <w:t>Personal skills, including professionalism, empathy, and problem-solving abilities, were crucial in delivering exceptional guest services. Interacting with guests during room inspections required a combination of technical expertise and interpersonal skills, contributing significantly to their overall satisfaction and loyalty</w:t>
      </w:r>
      <w:r w:rsidR="00AF2716">
        <w:t xml:space="preserve"> (Cismaru, 2020).</w:t>
      </w:r>
    </w:p>
    <w:p w14:paraId="03BC313B" w14:textId="566DAB35" w:rsidR="007F037C" w:rsidRDefault="00A571B9" w:rsidP="003B56AD">
      <w:r w:rsidRPr="00A571B9">
        <w:t>Shadowing the housekeeping supervisors, I was thrust into a world where attention to detail, teamwork, and technical knowledge were paramount. I quickly learned that clear communication was the backbone of a smoothly operating team. Delegating tasks, addressing issues promptly, and maintaining a cohesive atmosphere were daily tasks that demanded precision and empathy. Interacting with guests and inspecting rooms, I found myself applying not just the technical skills but also the soft skills I had honed in my previous customer service roles and academic studies. This placement bridged the gap between theoretical knowledge and practical application, enhancing my readiness for a future in hospitality.</w:t>
      </w:r>
    </w:p>
    <w:p w14:paraId="4C007F95" w14:textId="77777777" w:rsidR="00A571B9" w:rsidRDefault="00A571B9" w:rsidP="003B56AD"/>
    <w:p w14:paraId="7A583111" w14:textId="77777777" w:rsidR="00A571B9" w:rsidRDefault="00A571B9" w:rsidP="003B56AD"/>
    <w:p w14:paraId="166269E0" w14:textId="77777777" w:rsidR="00A571B9" w:rsidRDefault="00A571B9" w:rsidP="003B56AD"/>
    <w:p w14:paraId="4FECCB02" w14:textId="77777777" w:rsidR="00D7391E" w:rsidRDefault="00D7391E" w:rsidP="003B56AD"/>
    <w:p w14:paraId="6A8E5AE3" w14:textId="7241B4A4" w:rsidR="00D7391E" w:rsidRDefault="00D7391E" w:rsidP="003B56AD">
      <w:r>
        <w:t>.</w:t>
      </w:r>
    </w:p>
    <w:p w14:paraId="73997CDA" w14:textId="46A8F03B" w:rsidR="00C87C38" w:rsidRDefault="00D7391E" w:rsidP="00C87C38">
      <w:pPr>
        <w:rPr>
          <w:rFonts w:eastAsiaTheme="majorEastAsia" w:cstheme="majorBidi"/>
          <w:b/>
          <w:bCs/>
          <w:color w:val="0D0D0D" w:themeColor="text1" w:themeTint="F2"/>
          <w:szCs w:val="32"/>
        </w:rPr>
      </w:pPr>
      <w:r w:rsidRPr="00D7391E">
        <w:rPr>
          <w:rFonts w:eastAsiaTheme="majorEastAsia" w:cstheme="majorBidi"/>
          <w:b/>
          <w:bCs/>
          <w:color w:val="0D0D0D" w:themeColor="text1" w:themeTint="F2"/>
          <w:szCs w:val="32"/>
        </w:rPr>
        <w:lastRenderedPageBreak/>
        <w:t>EXAMINATION OF PROFESSIONAL ABILITIES AND TECHNICAL EXPERTISE</w:t>
      </w:r>
    </w:p>
    <w:p w14:paraId="0E710D2A" w14:textId="77777777" w:rsidR="00D7391E" w:rsidRDefault="00D7391E" w:rsidP="00C87C38"/>
    <w:p w14:paraId="6FC11954" w14:textId="77777777" w:rsidR="00C87C38" w:rsidRDefault="00C87C38" w:rsidP="00C87C38">
      <w:r>
        <w:t>Communicating with Clarity: Witnessing the seamless communication between supervisors and the housekeeping team was a revelation. It underscored the essence of clear directives and constructive feedback, mirroring Wong's (1999) insights on fostering a conducive work ambiance. I related this to my budding communication skills, realizing the importance of articulating thoughts clearly to avoid misunderstandings and foster a team-oriented atmosphere.</w:t>
      </w:r>
    </w:p>
    <w:p w14:paraId="32B5BB98" w14:textId="77777777" w:rsidR="00C87C38" w:rsidRDefault="00C87C38" w:rsidP="00C87C38">
      <w:r>
        <w:t>Mastering Time Management: The art of juggling various tasks, from allocating resources to prioritizing daily objectives, was a spectacle of efficiency. Hayes (2017) echoes this sentiment, highlighting time management as a cornerstone of productivity and guest satisfaction. I compared this to my own experiences with deadlines and responsibilities, learning to balance priorities more adeptly.</w:t>
      </w:r>
    </w:p>
    <w:p w14:paraId="3D303477" w14:textId="77777777" w:rsidR="00C87C38" w:rsidRDefault="00C87C38" w:rsidP="00C87C38">
      <w:r>
        <w:t>Navigating Challenges: Encountering real-time problem-solving, from addressing room maintenance hiccups to managing unforeseen staff shortages, was both daunting and enlightening. It resonated with Wong's (1999) discussion on the necessity of quick thinking, encouraging me to reflect on my problem-solving skills and their application in unpredictable scenarios.</w:t>
      </w:r>
    </w:p>
    <w:p w14:paraId="52FFDE61" w14:textId="203AA340" w:rsidR="00C87C38" w:rsidRDefault="00C87C38" w:rsidP="00C87C38">
      <w:r>
        <w:t xml:space="preserve">The Science of Cleanliness: Grasping the intricacies of cleaning protocols at Premier Inn City </w:t>
      </w:r>
      <w:r w:rsidR="00474DFC">
        <w:t>Centre</w:t>
      </w:r>
      <w:r>
        <w:t xml:space="preserve"> was an education in itself. Understanding the selection and use of cleaning agents, equipment handling, and maintaining hygiene standards was crucial. This technical knowledge was a new realm for me, enhancing my appreciation for meticulous cleanliness and sanitation practices.</w:t>
      </w:r>
    </w:p>
    <w:p w14:paraId="3B3D7662" w14:textId="77777777" w:rsidR="00C87C38" w:rsidRDefault="00C87C38" w:rsidP="00C87C38">
      <w:r>
        <w:t>Inventory Savvy: The responsibility of managing supplies, from linens to amenities, introduced me to the principles of inventory management (Talha, 2004). This was an area I was initially unfamiliar with, but I quickly recognized its importance in preventing shortages and ensuring smooth operations, drawing parallels to managing my own study materials and schedules.</w:t>
      </w:r>
    </w:p>
    <w:p w14:paraId="768C7A76" w14:textId="77777777" w:rsidR="00C87C38" w:rsidRDefault="00C87C38" w:rsidP="00C87C38">
      <w:r>
        <w:t>Championing Quality Control: Observing regular room inspections was a practical lesson in quality control, teaching me to identify and address discrepancies proactively. This experience sharpened my eye for detail and underscored the significance of maintaining high standards, akin to checking my work for errors and striving for continuous improvement (Oakland, 2003).</w:t>
      </w:r>
    </w:p>
    <w:p w14:paraId="56A87DE4" w14:textId="0234532E" w:rsidR="00C87C38" w:rsidRDefault="00C87C38" w:rsidP="00C87C38">
      <w:r>
        <w:lastRenderedPageBreak/>
        <w:t>My shadowing stint in the Housekeeping department was more than just an observational exercise; it was a profound journey of self-discovery and skill enhancement. It made me realize the symbiosis between personal abilities and professional expertise in crafting memorable guest experiences. Comparing my skills with the work-based competencies I witnessed, I acknowledged gaps in my knowledge and identified areas for growth. This realization is a stepping stone towards refining my capabilities, aiming to bridge the divide between academic learning and practical application in a professional setting.</w:t>
      </w:r>
    </w:p>
    <w:p w14:paraId="313C9D18" w14:textId="77777777" w:rsidR="00F42859" w:rsidRDefault="00F42859" w:rsidP="003B56AD"/>
    <w:p w14:paraId="758C05DA" w14:textId="1F02DE64" w:rsidR="008B16E1" w:rsidRDefault="00184CA5" w:rsidP="00621376">
      <w:pPr>
        <w:pStyle w:val="Heading1"/>
        <w:spacing w:before="0"/>
      </w:pPr>
      <w:bookmarkStart w:id="1" w:name="_Toc159360617"/>
      <w:r w:rsidRPr="00184CA5">
        <w:t>REFLECTION ON ORGANISATIONAL ISSUES</w:t>
      </w:r>
      <w:bookmarkEnd w:id="1"/>
    </w:p>
    <w:p w14:paraId="4E641351" w14:textId="77777777" w:rsidR="00184CA5" w:rsidRDefault="00184CA5" w:rsidP="00621376"/>
    <w:p w14:paraId="4BDC035A" w14:textId="7764E551" w:rsidR="003F7927" w:rsidRDefault="003F7927" w:rsidP="003F7927">
      <w:r>
        <w:t xml:space="preserve">During my shadowing stint at the Premier Inn City </w:t>
      </w:r>
      <w:r w:rsidR="00474DFC">
        <w:t>Centre’s</w:t>
      </w:r>
      <w:r>
        <w:t xml:space="preserve"> housekeeping department, I encountered significant challenges that affected the team's performance and guest satisfaction. One incident highlighted potential issues such as tight schedules, inadequate staffing, or communication breakdowns, which negatively impacted the hotel's reputation, revenue, and brand image. Addressing these complaints not only drained resources but also affected the housekeeping staff's morale and productivity.</w:t>
      </w:r>
    </w:p>
    <w:p w14:paraId="1AAAAD12" w14:textId="77777777" w:rsidR="003F7927" w:rsidRDefault="003F7927" w:rsidP="003F7927">
      <w:r>
        <w:t>To tackle these challenges, I learned the value of several actionable strategies: enhanced training and supervision, quality assurance checks, establishing feedback mechanisms, and staffing and resource allocation. Training staff in cleaning standards, techniques, and time management was crucial for identifying improvement areas and ensuring protocol adherence. Participating in routine inspections by supervisors or designated team members helped identify and rectify deficiencies before guests noticed them. Establishing an efficient feedback system allowed guests to report cleanliness concerns directly, demonstrating the hotel's dedication to guest satisfaction and providing a practical perspective on service recovery.</w:t>
      </w:r>
    </w:p>
    <w:p w14:paraId="6C1DF3DB" w14:textId="2D2A3E37" w:rsidR="007E0E45" w:rsidRDefault="003F7927" w:rsidP="003F7927">
      <w:r>
        <w:t xml:space="preserve">Reflecting on these experiences through organizational management and hospitality theories, such as Herzberg's Two-Factor Theory, Total Quality Management (TQM), and the Service Recovery Paradox, allowed me to appreciate the balance between technical knowledge and work-based skills. Adapting to the fast-paced environment and mastering the technical aspects of housekeeping were challenges I had not anticipated, but applying problem-solving skills and learning on the fly enabled me to contribute effectively to addressing guest complaints and improving room cleanliness standards. </w:t>
      </w:r>
    </w:p>
    <w:p w14:paraId="1CB32141" w14:textId="37ECF7A4" w:rsidR="00AC623E" w:rsidRDefault="00396C29" w:rsidP="00220AF1">
      <w:pPr>
        <w:pStyle w:val="Heading1"/>
        <w:spacing w:before="0"/>
      </w:pPr>
      <w:bookmarkStart w:id="2" w:name="_Toc159360618"/>
      <w:r>
        <w:lastRenderedPageBreak/>
        <w:t>A</w:t>
      </w:r>
      <w:r w:rsidR="00C128B9" w:rsidRPr="00C128B9">
        <w:t>CTION PLAN</w:t>
      </w:r>
      <w:bookmarkEnd w:id="2"/>
    </w:p>
    <w:p w14:paraId="2A266B7C" w14:textId="77777777" w:rsidR="00153F5E" w:rsidRDefault="00153F5E" w:rsidP="00153F5E"/>
    <w:p w14:paraId="5328BA37" w14:textId="17B8AA5D" w:rsidR="00DA7E4A" w:rsidRDefault="00DA7E4A" w:rsidP="00DA7E4A">
      <w:r>
        <w:t xml:space="preserve">The time shadowing in the housekeeping department at Premier Inn City </w:t>
      </w:r>
      <w:proofErr w:type="spellStart"/>
      <w:r>
        <w:t>Center</w:t>
      </w:r>
      <w:proofErr w:type="spellEnd"/>
      <w:r>
        <w:t xml:space="preserve"> was for me a valuable experience, revealing the challenges housekeeping supervisors face daily. It highlighted the importance of efficient task management, open communication, and problem-solving to ensure exceptional guest service. The experience highlighted the need for sharpening communication skills, as it is crucial in the hotel environment.</w:t>
      </w:r>
    </w:p>
    <w:p w14:paraId="34919A37" w14:textId="77777777" w:rsidR="00DA7E4A" w:rsidRDefault="00DA7E4A" w:rsidP="00DA7E4A">
      <w:r>
        <w:t>Enhancing work-based skills and technical know-how in housekeeping became a priority, as it was challenging to navigate real-world situations. The academic background did not fully prepare the individual for managing a team under time constraints or using a housekeeping management system efficiently.</w:t>
      </w:r>
    </w:p>
    <w:p w14:paraId="3A6F5B10" w14:textId="77777777" w:rsidR="00DA7E4A" w:rsidRDefault="00DA7E4A" w:rsidP="00DA7E4A">
      <w:r>
        <w:t>The shadowing experience highlighted the importance of personal development plans, such as engaging in communication workshops, team-building activities, and cross-training opportunities. Regular team meetings and cross-training positively impacted operational efficiency and team morale. Implementing a task management system improved productivity and management of responsibilities.</w:t>
      </w:r>
    </w:p>
    <w:p w14:paraId="2D76A78F" w14:textId="77777777" w:rsidR="00DA7E4A" w:rsidRDefault="00DA7E4A" w:rsidP="00DA7E4A">
      <w:r>
        <w:t>Continuous learning and adaptation were essential in dealing with guest complaints and coordinating room turnovers. Through experience, feedback, and a willingness to learn, significant improvements in problem-solving and guest service were made.</w:t>
      </w:r>
    </w:p>
    <w:p w14:paraId="0979D795" w14:textId="713E2552" w:rsidR="004A4F5C" w:rsidRDefault="00DA7E4A" w:rsidP="00DA7E4A">
      <w:r>
        <w:t>In conclusion, the shadowing experience was not just about observing and learning from others but also a journey of self-discovery, recognizing strengths and areas for improvement. The lessons learned will be instrumental in achieving vocational development goals and advancing the career in the hospitality industry.</w:t>
      </w:r>
    </w:p>
    <w:p w14:paraId="2833C9EE" w14:textId="77777777" w:rsidR="00C305E2" w:rsidRDefault="00C305E2" w:rsidP="00E97541"/>
    <w:p w14:paraId="677A2889" w14:textId="77777777" w:rsidR="005A5F32" w:rsidRDefault="005A5F32" w:rsidP="00E97541"/>
    <w:p w14:paraId="3354FDBD" w14:textId="77777777" w:rsidR="005A5F32" w:rsidRDefault="005A5F32" w:rsidP="00E97541"/>
    <w:p w14:paraId="3632F17E" w14:textId="77777777" w:rsidR="00881532" w:rsidRDefault="00881532" w:rsidP="00E97541"/>
    <w:p w14:paraId="58DA3710" w14:textId="77777777" w:rsidR="005A5F32" w:rsidRDefault="005A5F32" w:rsidP="00E97541"/>
    <w:p w14:paraId="7384CFB7" w14:textId="77777777" w:rsidR="005A5F32" w:rsidRDefault="005A5F32" w:rsidP="00E97541"/>
    <w:p w14:paraId="6CB65AF4" w14:textId="77777777" w:rsidR="00BF3C81" w:rsidRDefault="00BF3C81" w:rsidP="00E97541"/>
    <w:p w14:paraId="17104025" w14:textId="77777777" w:rsidR="005A5F32" w:rsidRDefault="005A5F32" w:rsidP="00E97541"/>
    <w:p w14:paraId="37A97290" w14:textId="77777777" w:rsidR="005A5F32" w:rsidRDefault="005A5F32" w:rsidP="00E97541"/>
    <w:p w14:paraId="626CC10D" w14:textId="77777777" w:rsidR="005A5F32" w:rsidRDefault="005A5F32" w:rsidP="00E97541"/>
    <w:p w14:paraId="0AC8D9FB" w14:textId="29D1F14E" w:rsidR="00F82A3C" w:rsidRDefault="00F82A3C" w:rsidP="00E97541">
      <w:pPr>
        <w:pStyle w:val="Heading1"/>
        <w:spacing w:before="0"/>
      </w:pPr>
      <w:bookmarkStart w:id="3" w:name="_Toc159360619"/>
      <w:r>
        <w:lastRenderedPageBreak/>
        <w:t>CONCLUSION</w:t>
      </w:r>
      <w:bookmarkEnd w:id="3"/>
    </w:p>
    <w:p w14:paraId="77D26686" w14:textId="77777777" w:rsidR="00B44CC3" w:rsidRDefault="00B44CC3" w:rsidP="00E97541"/>
    <w:p w14:paraId="0C236795" w14:textId="4251B260" w:rsidR="00530C01" w:rsidRDefault="003F3022" w:rsidP="00E97541">
      <w:r w:rsidRPr="003F3022">
        <w:t xml:space="preserve">The shadowing experience at Premier Inn City </w:t>
      </w:r>
      <w:r w:rsidR="00474DFC" w:rsidRPr="003F3022">
        <w:t>Centre</w:t>
      </w:r>
      <w:r w:rsidRPr="003F3022">
        <w:t xml:space="preserve"> highlighted the crucial role of the Housekeeping department in guest service operations. It highlighted the need for effective communication, time management, and problem-solving skills to deliver exceptional guest experiences. The balance between work-based skills and technical knowledge is essential for maintaining cleanliness standards and guest satisfaction. Addressing cleanliness complaints requires proactive training, quality assurance measures, and streamlined communication channels. Implementing practical solutions and incorporating organizational management and hospitality theories can improve service quality, guest experiences, and the hotel's reputation.</w:t>
      </w:r>
    </w:p>
    <w:p w14:paraId="66C66250" w14:textId="77777777" w:rsidR="003F3022" w:rsidRDefault="003F3022" w:rsidP="00E97541"/>
    <w:p w14:paraId="6D3DAFBD" w14:textId="77777777" w:rsidR="003F3022" w:rsidRDefault="003F3022" w:rsidP="00E97541"/>
    <w:p w14:paraId="77A2D335" w14:textId="77777777" w:rsidR="003F3022" w:rsidRDefault="003F3022" w:rsidP="00E97541"/>
    <w:p w14:paraId="1E441C15" w14:textId="77777777" w:rsidR="003F3022" w:rsidRDefault="003F3022" w:rsidP="00E97541"/>
    <w:p w14:paraId="3C1A385E" w14:textId="77777777" w:rsidR="003F3022" w:rsidRDefault="003F3022" w:rsidP="00E97541"/>
    <w:p w14:paraId="4532FFCD" w14:textId="77777777" w:rsidR="003F3022" w:rsidRDefault="003F3022" w:rsidP="00E97541"/>
    <w:p w14:paraId="2D873401" w14:textId="77777777" w:rsidR="003F3022" w:rsidRDefault="003F3022" w:rsidP="00E97541"/>
    <w:p w14:paraId="4DE0CE93" w14:textId="77777777" w:rsidR="00E97541" w:rsidRDefault="00E97541" w:rsidP="00E97541"/>
    <w:p w14:paraId="0C2C3289" w14:textId="77777777" w:rsidR="00BA1D03" w:rsidRDefault="00BA1D03" w:rsidP="00E97541"/>
    <w:p w14:paraId="49B58807" w14:textId="77777777" w:rsidR="00DA7E4A" w:rsidRDefault="00DA7E4A" w:rsidP="00E97541"/>
    <w:p w14:paraId="1965192C" w14:textId="77777777" w:rsidR="00DA7E4A" w:rsidRDefault="00DA7E4A" w:rsidP="00E97541"/>
    <w:p w14:paraId="09E4775C" w14:textId="77777777" w:rsidR="00DA7E4A" w:rsidRDefault="00DA7E4A" w:rsidP="00E97541"/>
    <w:p w14:paraId="1D868C4E" w14:textId="77777777" w:rsidR="00DA7E4A" w:rsidRDefault="00DA7E4A" w:rsidP="00E97541"/>
    <w:p w14:paraId="0A63789C" w14:textId="77777777" w:rsidR="00DA7E4A" w:rsidRDefault="00DA7E4A" w:rsidP="00E97541"/>
    <w:p w14:paraId="6FD476A0" w14:textId="77777777" w:rsidR="00DA7E4A" w:rsidRDefault="00DA7E4A" w:rsidP="00E97541"/>
    <w:p w14:paraId="23123433" w14:textId="77777777" w:rsidR="00DA7E4A" w:rsidRDefault="00DA7E4A" w:rsidP="00E97541"/>
    <w:p w14:paraId="3EA547B7" w14:textId="77777777" w:rsidR="00DA7E4A" w:rsidRDefault="00DA7E4A" w:rsidP="00E97541"/>
    <w:p w14:paraId="1E37CC07" w14:textId="77777777" w:rsidR="00DA7E4A" w:rsidRDefault="00DA7E4A" w:rsidP="00E97541"/>
    <w:p w14:paraId="63512A81" w14:textId="77777777" w:rsidR="00BA1D03" w:rsidRDefault="00BA1D03" w:rsidP="00E97541"/>
    <w:p w14:paraId="71F60250" w14:textId="77777777" w:rsidR="002D1A8F" w:rsidRDefault="002D1A8F" w:rsidP="004A4F5C"/>
    <w:p w14:paraId="3F662885" w14:textId="77777777" w:rsidR="002D1A8F" w:rsidRDefault="002D1A8F" w:rsidP="004A4F5C"/>
    <w:p w14:paraId="53FD9F15" w14:textId="7AEA00B4" w:rsidR="00BA1D03" w:rsidRDefault="00BA1D03" w:rsidP="00BA1D03">
      <w:pPr>
        <w:pStyle w:val="Heading1"/>
      </w:pPr>
      <w:bookmarkStart w:id="4" w:name="_Toc159360620"/>
      <w:r>
        <w:lastRenderedPageBreak/>
        <w:t>REFERENCES</w:t>
      </w:r>
      <w:bookmarkEnd w:id="4"/>
    </w:p>
    <w:p w14:paraId="2DD7E314" w14:textId="77777777" w:rsidR="003636A5" w:rsidRDefault="003636A5" w:rsidP="003636A5"/>
    <w:p w14:paraId="053F98F6" w14:textId="77777777" w:rsidR="005B6864" w:rsidRPr="00474DFC" w:rsidRDefault="005B6864" w:rsidP="00815CA7">
      <w:pPr>
        <w:rPr>
          <w:lang w:val="de-DE"/>
        </w:rPr>
      </w:pPr>
      <w:r w:rsidRPr="00062713">
        <w:t xml:space="preserve">Cismaru, Laura, and Ray Iunius. </w:t>
      </w:r>
      <w:r>
        <w:t>(</w:t>
      </w:r>
      <w:r w:rsidRPr="00062713">
        <w:t>2020</w:t>
      </w:r>
      <w:r>
        <w:t>)</w:t>
      </w:r>
      <w:r w:rsidRPr="00062713">
        <w:t xml:space="preserve">. "Bridging the Generational Gap in the Hospitality Industry: Reverse Mentoring—An Innovative Talent Management Practice for Present and Future Generations of Employees" Sustainability 12, no. 1: 263. </w:t>
      </w:r>
      <w:hyperlink r:id="rId9" w:history="1">
        <w:r w:rsidRPr="00474DFC">
          <w:rPr>
            <w:rStyle w:val="Hyperlink"/>
            <w:lang w:val="de-DE"/>
          </w:rPr>
          <w:t>https://doi.org/10.3390/su12010263</w:t>
        </w:r>
      </w:hyperlink>
      <w:r w:rsidRPr="00474DFC">
        <w:rPr>
          <w:lang w:val="de-DE"/>
        </w:rPr>
        <w:t>.</w:t>
      </w:r>
    </w:p>
    <w:p w14:paraId="73DBBC07" w14:textId="77777777" w:rsidR="005B6864" w:rsidRDefault="005B6864" w:rsidP="00CB0D9C">
      <w:r w:rsidRPr="00474DFC">
        <w:rPr>
          <w:lang w:val="de-DE"/>
        </w:rPr>
        <w:t xml:space="preserve">Hayes, D. K., &amp; </w:t>
      </w:r>
      <w:proofErr w:type="spellStart"/>
      <w:r w:rsidRPr="00474DFC">
        <w:rPr>
          <w:lang w:val="de-DE"/>
        </w:rPr>
        <w:t>Ninemeier</w:t>
      </w:r>
      <w:proofErr w:type="spellEnd"/>
      <w:r w:rsidRPr="00474DFC">
        <w:rPr>
          <w:lang w:val="de-DE"/>
        </w:rPr>
        <w:t xml:space="preserve">, J. D. (2017). </w:t>
      </w:r>
      <w:r>
        <w:t>Human Resources Management in the Hospitality Industry. John Wiley &amp; Sons.</w:t>
      </w:r>
    </w:p>
    <w:p w14:paraId="4FC94E41" w14:textId="77777777" w:rsidR="005B6864" w:rsidRDefault="005B6864" w:rsidP="00E969E5">
      <w:r>
        <w:t>Herzberg, F. (1968). One More Time: How Do You Motivate Employees? Harvard Business Review.</w:t>
      </w:r>
    </w:p>
    <w:p w14:paraId="78CBFB3C" w14:textId="77777777" w:rsidR="005B6864" w:rsidRDefault="005B6864" w:rsidP="00CB0D9C">
      <w:r>
        <w:t>Jones, P., &amp; Merritt, R. (2017). Operations Management for Hospitality and Tourism: Text and Cases. Taylor &amp; Francis.</w:t>
      </w:r>
    </w:p>
    <w:p w14:paraId="44723504" w14:textId="77777777" w:rsidR="005B6864" w:rsidRDefault="005B6864" w:rsidP="00815CA7">
      <w:r w:rsidRPr="00697793">
        <w:t>Majeed, Salman &amp; Kim, Woo. (2022). A reflection of greenwashing practices in the hospitality industry: a scoping review. International Journal of Contemporary Hospitality Management. 35. 10.1108/IJCHM-04-2022-0495.</w:t>
      </w:r>
    </w:p>
    <w:p w14:paraId="6C68BCFB" w14:textId="77777777" w:rsidR="005B6864" w:rsidRDefault="005B6864" w:rsidP="00E969E5">
      <w:r>
        <w:t>Oakland, J. S. (2003). Total Quality Management: Text with Cases (3rd ed.). Butterworth-Heinemann.</w:t>
      </w:r>
    </w:p>
    <w:p w14:paraId="0926E3EB" w14:textId="77777777" w:rsidR="005B6864" w:rsidRDefault="005B6864" w:rsidP="00CB0D9C">
      <w:r>
        <w:t xml:space="preserve">Premier Inn. (2021). Premier Inn City </w:t>
      </w:r>
      <w:proofErr w:type="spellStart"/>
      <w:r>
        <w:t>Center</w:t>
      </w:r>
      <w:proofErr w:type="spellEnd"/>
      <w:r>
        <w:t xml:space="preserve"> Housekeeping Standards Manual. Premier Inn Publications [online]. Available at: </w:t>
      </w:r>
      <w:hyperlink r:id="rId10" w:history="1">
        <w:r w:rsidRPr="00BB485A">
          <w:rPr>
            <w:rStyle w:val="Hyperlink"/>
          </w:rPr>
          <w:t>https://www.premierinn.com/gb/en/home.html</w:t>
        </w:r>
      </w:hyperlink>
      <w:r>
        <w:t xml:space="preserve"> (Accessed at 21 January 2024).</w:t>
      </w:r>
    </w:p>
    <w:p w14:paraId="3402763A" w14:textId="77777777" w:rsidR="005B6864" w:rsidRDefault="005B6864" w:rsidP="00815CA7">
      <w:r w:rsidRPr="00CF532E">
        <w:t>Rane, Nitin &amp; Achari, Anand &amp; Choudhary, Saurabh. (2023). Enhancing customer loyalty through quality of service: Effective strategies to improve customer satisfaction, experience, relationship, and engagement. International Research Journal of Modernization in Engineering Technology and Science. 5. 427-452. 10.56726/IRJMETS38104.</w:t>
      </w:r>
    </w:p>
    <w:p w14:paraId="5D7E7053" w14:textId="77777777" w:rsidR="005B6864" w:rsidRDefault="005B6864" w:rsidP="00E969E5">
      <w:r>
        <w:t>Smith, A. K., Bolton, R. N., &amp; Wagner, J. (1999). A Model of Customer Satisfaction with Service Encounters Involving Failure and Recovery. Journal of Marketing Research, 36(3), 356–372.</w:t>
      </w:r>
    </w:p>
    <w:p w14:paraId="56A81783" w14:textId="77777777" w:rsidR="005B6864" w:rsidRDefault="005B6864" w:rsidP="00815CA7">
      <w:r w:rsidRPr="00FC6669">
        <w:t xml:space="preserve">Talha, Mohammad. (2004). Total quality management (TQM): An overview. Bottom Line: Managing Library Finances, The. 17. 15-19. 10.1108/08880450410519656. </w:t>
      </w:r>
    </w:p>
    <w:p w14:paraId="099AE3FF" w14:textId="77777777" w:rsidR="005B6864" w:rsidRDefault="005B6864" w:rsidP="00815CA7">
      <w:r w:rsidRPr="00176EE9">
        <w:t>Wong, Amy &amp; Dean, Alison &amp; White, Christopher. (1999). Analysing service quality in the hospitality industry. Managing Service Quality. 9. 136-143. 10.1108/09604529910257920.</w:t>
      </w:r>
    </w:p>
    <w:p w14:paraId="1629543A" w14:textId="77777777" w:rsidR="005B6864" w:rsidRDefault="005B6864" w:rsidP="00815CA7">
      <w:r>
        <w:lastRenderedPageBreak/>
        <w:t>Zeithaml, V. A., Bitner, M. J., &amp; Gremler, D. D. (2006). Services Marketing: Integrating Customer Focus Across the Firm. New York: McGraw-Hill Education.</w:t>
      </w:r>
    </w:p>
    <w:p w14:paraId="78012D94" w14:textId="77777777" w:rsidR="00CF532E" w:rsidRDefault="00CF532E" w:rsidP="00815CA7"/>
    <w:p w14:paraId="45B41E95" w14:textId="77777777" w:rsidR="00661335" w:rsidRDefault="00661335" w:rsidP="00815CA7"/>
    <w:sectPr w:rsidR="00661335" w:rsidSect="00ED5F29">
      <w:headerReference w:type="default" r:id="rId11"/>
      <w:footerReference w:type="default" r:id="rId12"/>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2B159" w14:textId="77777777" w:rsidR="00ED5F29" w:rsidRDefault="00ED5F29" w:rsidP="0014525A">
      <w:pPr>
        <w:spacing w:line="240" w:lineRule="auto"/>
      </w:pPr>
      <w:r>
        <w:separator/>
      </w:r>
    </w:p>
  </w:endnote>
  <w:endnote w:type="continuationSeparator" w:id="0">
    <w:p w14:paraId="3F261B55" w14:textId="77777777" w:rsidR="00ED5F29" w:rsidRDefault="00ED5F29"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B76E5" w14:textId="77777777" w:rsidR="00ED5F29" w:rsidRDefault="00ED5F29" w:rsidP="0014525A">
      <w:pPr>
        <w:spacing w:line="240" w:lineRule="auto"/>
      </w:pPr>
      <w:r>
        <w:separator/>
      </w:r>
    </w:p>
  </w:footnote>
  <w:footnote w:type="continuationSeparator" w:id="0">
    <w:p w14:paraId="073B1506" w14:textId="77777777" w:rsidR="00ED5F29" w:rsidRDefault="00ED5F29"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FBB"/>
    <w:multiLevelType w:val="hybridMultilevel"/>
    <w:tmpl w:val="EB3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31B1"/>
    <w:multiLevelType w:val="hybridMultilevel"/>
    <w:tmpl w:val="2D82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50151"/>
    <w:multiLevelType w:val="hybridMultilevel"/>
    <w:tmpl w:val="711CA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93570"/>
    <w:multiLevelType w:val="hybridMultilevel"/>
    <w:tmpl w:val="7DDC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2405B"/>
    <w:multiLevelType w:val="hybridMultilevel"/>
    <w:tmpl w:val="314E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17C0F"/>
    <w:multiLevelType w:val="hybridMultilevel"/>
    <w:tmpl w:val="27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34618"/>
    <w:multiLevelType w:val="hybridMultilevel"/>
    <w:tmpl w:val="CF4A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6B30DD"/>
    <w:multiLevelType w:val="hybridMultilevel"/>
    <w:tmpl w:val="B79A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E6C67"/>
    <w:multiLevelType w:val="hybridMultilevel"/>
    <w:tmpl w:val="DA14C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F338AD"/>
    <w:multiLevelType w:val="hybridMultilevel"/>
    <w:tmpl w:val="25D6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341AA2"/>
    <w:multiLevelType w:val="hybridMultilevel"/>
    <w:tmpl w:val="CFD8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090999"/>
    <w:multiLevelType w:val="hybridMultilevel"/>
    <w:tmpl w:val="D04C7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137A3"/>
    <w:multiLevelType w:val="hybridMultilevel"/>
    <w:tmpl w:val="3094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1675BE"/>
    <w:multiLevelType w:val="hybridMultilevel"/>
    <w:tmpl w:val="9834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7C39A5"/>
    <w:multiLevelType w:val="hybridMultilevel"/>
    <w:tmpl w:val="6FE8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225290">
    <w:abstractNumId w:val="9"/>
  </w:num>
  <w:num w:numId="2" w16cid:durableId="1126512142">
    <w:abstractNumId w:val="1"/>
  </w:num>
  <w:num w:numId="3" w16cid:durableId="855849509">
    <w:abstractNumId w:val="12"/>
  </w:num>
  <w:num w:numId="4" w16cid:durableId="1121221718">
    <w:abstractNumId w:val="10"/>
  </w:num>
  <w:num w:numId="5" w16cid:durableId="1425372451">
    <w:abstractNumId w:val="14"/>
  </w:num>
  <w:num w:numId="6" w16cid:durableId="1019281943">
    <w:abstractNumId w:val="13"/>
  </w:num>
  <w:num w:numId="7" w16cid:durableId="1050572851">
    <w:abstractNumId w:val="0"/>
  </w:num>
  <w:num w:numId="8" w16cid:durableId="71047039">
    <w:abstractNumId w:val="5"/>
  </w:num>
  <w:num w:numId="9" w16cid:durableId="681013583">
    <w:abstractNumId w:val="4"/>
  </w:num>
  <w:num w:numId="10" w16cid:durableId="652488854">
    <w:abstractNumId w:val="7"/>
  </w:num>
  <w:num w:numId="11" w16cid:durableId="1849564746">
    <w:abstractNumId w:val="6"/>
  </w:num>
  <w:num w:numId="12" w16cid:durableId="506940051">
    <w:abstractNumId w:val="8"/>
  </w:num>
  <w:num w:numId="13" w16cid:durableId="2142647226">
    <w:abstractNumId w:val="3"/>
  </w:num>
  <w:num w:numId="14" w16cid:durableId="1268194147">
    <w:abstractNumId w:val="11"/>
  </w:num>
  <w:num w:numId="15" w16cid:durableId="1776632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0392"/>
    <w:rsid w:val="00002C49"/>
    <w:rsid w:val="0000335E"/>
    <w:rsid w:val="00006B00"/>
    <w:rsid w:val="0000755D"/>
    <w:rsid w:val="000108BC"/>
    <w:rsid w:val="00014212"/>
    <w:rsid w:val="00027A37"/>
    <w:rsid w:val="000309DF"/>
    <w:rsid w:val="0003189F"/>
    <w:rsid w:val="00035A14"/>
    <w:rsid w:val="000362DD"/>
    <w:rsid w:val="00036AAC"/>
    <w:rsid w:val="00041341"/>
    <w:rsid w:val="000435DA"/>
    <w:rsid w:val="000438B8"/>
    <w:rsid w:val="00045CAB"/>
    <w:rsid w:val="0005052C"/>
    <w:rsid w:val="00051C65"/>
    <w:rsid w:val="00054294"/>
    <w:rsid w:val="00055213"/>
    <w:rsid w:val="000559B6"/>
    <w:rsid w:val="00056798"/>
    <w:rsid w:val="00057A9A"/>
    <w:rsid w:val="00062713"/>
    <w:rsid w:val="00064CE7"/>
    <w:rsid w:val="00070216"/>
    <w:rsid w:val="0007687A"/>
    <w:rsid w:val="00080FCF"/>
    <w:rsid w:val="0008359A"/>
    <w:rsid w:val="00083C61"/>
    <w:rsid w:val="000867F6"/>
    <w:rsid w:val="00091033"/>
    <w:rsid w:val="00092569"/>
    <w:rsid w:val="00093171"/>
    <w:rsid w:val="0009680D"/>
    <w:rsid w:val="000A003E"/>
    <w:rsid w:val="000A0122"/>
    <w:rsid w:val="000A06F5"/>
    <w:rsid w:val="000A14E7"/>
    <w:rsid w:val="000A1C3C"/>
    <w:rsid w:val="000A37E2"/>
    <w:rsid w:val="000B2708"/>
    <w:rsid w:val="000B2E9B"/>
    <w:rsid w:val="000C1BA5"/>
    <w:rsid w:val="000C1C69"/>
    <w:rsid w:val="000C1E6E"/>
    <w:rsid w:val="000C3AA3"/>
    <w:rsid w:val="000D0712"/>
    <w:rsid w:val="000D1C1C"/>
    <w:rsid w:val="000D23F9"/>
    <w:rsid w:val="000E7246"/>
    <w:rsid w:val="000F5B64"/>
    <w:rsid w:val="00101CE1"/>
    <w:rsid w:val="0012098C"/>
    <w:rsid w:val="00121F20"/>
    <w:rsid w:val="001275B4"/>
    <w:rsid w:val="00130CFB"/>
    <w:rsid w:val="001327F8"/>
    <w:rsid w:val="001341A3"/>
    <w:rsid w:val="00135A21"/>
    <w:rsid w:val="00137D3E"/>
    <w:rsid w:val="0014525A"/>
    <w:rsid w:val="00145559"/>
    <w:rsid w:val="001512EE"/>
    <w:rsid w:val="00152967"/>
    <w:rsid w:val="00153275"/>
    <w:rsid w:val="00153F5E"/>
    <w:rsid w:val="00154527"/>
    <w:rsid w:val="00167EA1"/>
    <w:rsid w:val="001712E0"/>
    <w:rsid w:val="001750A9"/>
    <w:rsid w:val="00176A97"/>
    <w:rsid w:val="00176EE9"/>
    <w:rsid w:val="0018315D"/>
    <w:rsid w:val="00184CA5"/>
    <w:rsid w:val="001A46C6"/>
    <w:rsid w:val="001B35A4"/>
    <w:rsid w:val="001C30A8"/>
    <w:rsid w:val="001D2467"/>
    <w:rsid w:val="001D6022"/>
    <w:rsid w:val="001D6DD0"/>
    <w:rsid w:val="001E22A0"/>
    <w:rsid w:val="001E4082"/>
    <w:rsid w:val="001E5013"/>
    <w:rsid w:val="001F0B19"/>
    <w:rsid w:val="002001BE"/>
    <w:rsid w:val="0020356A"/>
    <w:rsid w:val="00206321"/>
    <w:rsid w:val="002065FB"/>
    <w:rsid w:val="002153D8"/>
    <w:rsid w:val="00217CA0"/>
    <w:rsid w:val="002208D1"/>
    <w:rsid w:val="00220AF1"/>
    <w:rsid w:val="00226F22"/>
    <w:rsid w:val="002309F3"/>
    <w:rsid w:val="00231C66"/>
    <w:rsid w:val="00234050"/>
    <w:rsid w:val="00243B14"/>
    <w:rsid w:val="002447D0"/>
    <w:rsid w:val="00254377"/>
    <w:rsid w:val="0026088F"/>
    <w:rsid w:val="002645B4"/>
    <w:rsid w:val="00264D68"/>
    <w:rsid w:val="0027315A"/>
    <w:rsid w:val="00280E7F"/>
    <w:rsid w:val="002916CB"/>
    <w:rsid w:val="00295D2F"/>
    <w:rsid w:val="00295EFB"/>
    <w:rsid w:val="002A2283"/>
    <w:rsid w:val="002A27E9"/>
    <w:rsid w:val="002A7570"/>
    <w:rsid w:val="002B202A"/>
    <w:rsid w:val="002B307A"/>
    <w:rsid w:val="002B34E6"/>
    <w:rsid w:val="002B5543"/>
    <w:rsid w:val="002C0473"/>
    <w:rsid w:val="002C3465"/>
    <w:rsid w:val="002C4D89"/>
    <w:rsid w:val="002D1A8F"/>
    <w:rsid w:val="002D2224"/>
    <w:rsid w:val="002D4034"/>
    <w:rsid w:val="002D5896"/>
    <w:rsid w:val="002D5C64"/>
    <w:rsid w:val="002D7B85"/>
    <w:rsid w:val="002E2C10"/>
    <w:rsid w:val="002E32B2"/>
    <w:rsid w:val="002E6542"/>
    <w:rsid w:val="002E6C12"/>
    <w:rsid w:val="002E7390"/>
    <w:rsid w:val="002F0005"/>
    <w:rsid w:val="00306606"/>
    <w:rsid w:val="00316F64"/>
    <w:rsid w:val="0032340C"/>
    <w:rsid w:val="00327AAB"/>
    <w:rsid w:val="003302EF"/>
    <w:rsid w:val="003371DC"/>
    <w:rsid w:val="00341ED5"/>
    <w:rsid w:val="0034317E"/>
    <w:rsid w:val="00343196"/>
    <w:rsid w:val="00347CBE"/>
    <w:rsid w:val="00351F62"/>
    <w:rsid w:val="00355EED"/>
    <w:rsid w:val="00360B50"/>
    <w:rsid w:val="003636A5"/>
    <w:rsid w:val="0036576F"/>
    <w:rsid w:val="00370184"/>
    <w:rsid w:val="003730BA"/>
    <w:rsid w:val="00376912"/>
    <w:rsid w:val="00382378"/>
    <w:rsid w:val="00383371"/>
    <w:rsid w:val="003836F8"/>
    <w:rsid w:val="00385BC2"/>
    <w:rsid w:val="00390944"/>
    <w:rsid w:val="00393033"/>
    <w:rsid w:val="00394184"/>
    <w:rsid w:val="00394425"/>
    <w:rsid w:val="00396C29"/>
    <w:rsid w:val="003975C9"/>
    <w:rsid w:val="00397947"/>
    <w:rsid w:val="00397F85"/>
    <w:rsid w:val="003A74A1"/>
    <w:rsid w:val="003A7680"/>
    <w:rsid w:val="003B56AD"/>
    <w:rsid w:val="003C4B21"/>
    <w:rsid w:val="003C5BB7"/>
    <w:rsid w:val="003C6378"/>
    <w:rsid w:val="003C65DE"/>
    <w:rsid w:val="003C7B31"/>
    <w:rsid w:val="003D3F6D"/>
    <w:rsid w:val="003D4227"/>
    <w:rsid w:val="003E23F1"/>
    <w:rsid w:val="003E3697"/>
    <w:rsid w:val="003E63D5"/>
    <w:rsid w:val="003F10D2"/>
    <w:rsid w:val="003F3022"/>
    <w:rsid w:val="003F397D"/>
    <w:rsid w:val="003F3C7C"/>
    <w:rsid w:val="003F48E8"/>
    <w:rsid w:val="003F7927"/>
    <w:rsid w:val="00402A9F"/>
    <w:rsid w:val="00403BC0"/>
    <w:rsid w:val="00407064"/>
    <w:rsid w:val="00407DBD"/>
    <w:rsid w:val="0041316D"/>
    <w:rsid w:val="00421A07"/>
    <w:rsid w:val="004233AA"/>
    <w:rsid w:val="00431FED"/>
    <w:rsid w:val="00434106"/>
    <w:rsid w:val="00435745"/>
    <w:rsid w:val="004446D4"/>
    <w:rsid w:val="00451B16"/>
    <w:rsid w:val="0045427B"/>
    <w:rsid w:val="004543B9"/>
    <w:rsid w:val="00454E1C"/>
    <w:rsid w:val="00463B2B"/>
    <w:rsid w:val="00474DFC"/>
    <w:rsid w:val="00475E0E"/>
    <w:rsid w:val="00491ED3"/>
    <w:rsid w:val="004956C7"/>
    <w:rsid w:val="004A0D81"/>
    <w:rsid w:val="004A4F5C"/>
    <w:rsid w:val="004A676A"/>
    <w:rsid w:val="004B15F9"/>
    <w:rsid w:val="004B40C4"/>
    <w:rsid w:val="004B4A9E"/>
    <w:rsid w:val="004C18FA"/>
    <w:rsid w:val="004C1BED"/>
    <w:rsid w:val="004D3F6A"/>
    <w:rsid w:val="004D4686"/>
    <w:rsid w:val="004E0B56"/>
    <w:rsid w:val="004E37E3"/>
    <w:rsid w:val="004E3842"/>
    <w:rsid w:val="004E38F3"/>
    <w:rsid w:val="004E3C1B"/>
    <w:rsid w:val="004E5032"/>
    <w:rsid w:val="004F2329"/>
    <w:rsid w:val="00500787"/>
    <w:rsid w:val="00500DE1"/>
    <w:rsid w:val="00501782"/>
    <w:rsid w:val="0050254D"/>
    <w:rsid w:val="005058E5"/>
    <w:rsid w:val="0051059B"/>
    <w:rsid w:val="00516DBA"/>
    <w:rsid w:val="00517D4A"/>
    <w:rsid w:val="00521007"/>
    <w:rsid w:val="005211D0"/>
    <w:rsid w:val="005249FC"/>
    <w:rsid w:val="00525679"/>
    <w:rsid w:val="00526F0C"/>
    <w:rsid w:val="0052745B"/>
    <w:rsid w:val="00530C01"/>
    <w:rsid w:val="00530D1A"/>
    <w:rsid w:val="00531042"/>
    <w:rsid w:val="00535E09"/>
    <w:rsid w:val="00541CDF"/>
    <w:rsid w:val="005464DC"/>
    <w:rsid w:val="005465E4"/>
    <w:rsid w:val="00547287"/>
    <w:rsid w:val="005527A3"/>
    <w:rsid w:val="00553933"/>
    <w:rsid w:val="00554938"/>
    <w:rsid w:val="00554DF7"/>
    <w:rsid w:val="00556FE0"/>
    <w:rsid w:val="00557EAD"/>
    <w:rsid w:val="005604F2"/>
    <w:rsid w:val="00563A7F"/>
    <w:rsid w:val="00567EAA"/>
    <w:rsid w:val="00576415"/>
    <w:rsid w:val="005809B4"/>
    <w:rsid w:val="00583C12"/>
    <w:rsid w:val="00596079"/>
    <w:rsid w:val="00596651"/>
    <w:rsid w:val="005967AD"/>
    <w:rsid w:val="005979DD"/>
    <w:rsid w:val="00597A8C"/>
    <w:rsid w:val="00597F62"/>
    <w:rsid w:val="005A4043"/>
    <w:rsid w:val="005A4747"/>
    <w:rsid w:val="005A54EB"/>
    <w:rsid w:val="005A5F32"/>
    <w:rsid w:val="005B5640"/>
    <w:rsid w:val="005B6864"/>
    <w:rsid w:val="005B71D9"/>
    <w:rsid w:val="005C01AB"/>
    <w:rsid w:val="005C2A1D"/>
    <w:rsid w:val="005C30A5"/>
    <w:rsid w:val="005C7F10"/>
    <w:rsid w:val="005D07F7"/>
    <w:rsid w:val="005D0A7B"/>
    <w:rsid w:val="005D135A"/>
    <w:rsid w:val="005D2486"/>
    <w:rsid w:val="005E058E"/>
    <w:rsid w:val="005E5A7B"/>
    <w:rsid w:val="005F5D5D"/>
    <w:rsid w:val="006032F7"/>
    <w:rsid w:val="00603E69"/>
    <w:rsid w:val="00605D7E"/>
    <w:rsid w:val="006113F9"/>
    <w:rsid w:val="00611D39"/>
    <w:rsid w:val="00612E79"/>
    <w:rsid w:val="00613973"/>
    <w:rsid w:val="00614A8C"/>
    <w:rsid w:val="00621376"/>
    <w:rsid w:val="006336B8"/>
    <w:rsid w:val="0063456F"/>
    <w:rsid w:val="00634574"/>
    <w:rsid w:val="006362E1"/>
    <w:rsid w:val="00641035"/>
    <w:rsid w:val="00644FD7"/>
    <w:rsid w:val="006460A7"/>
    <w:rsid w:val="006540EC"/>
    <w:rsid w:val="00657CDD"/>
    <w:rsid w:val="006606F1"/>
    <w:rsid w:val="00661335"/>
    <w:rsid w:val="006663E5"/>
    <w:rsid w:val="006675B1"/>
    <w:rsid w:val="0067331C"/>
    <w:rsid w:val="00673EB2"/>
    <w:rsid w:val="00685AF0"/>
    <w:rsid w:val="00693E08"/>
    <w:rsid w:val="00696613"/>
    <w:rsid w:val="006974ED"/>
    <w:rsid w:val="00697793"/>
    <w:rsid w:val="006A215D"/>
    <w:rsid w:val="006A3809"/>
    <w:rsid w:val="006A3E6C"/>
    <w:rsid w:val="006A7149"/>
    <w:rsid w:val="006B0729"/>
    <w:rsid w:val="006B1690"/>
    <w:rsid w:val="006B2115"/>
    <w:rsid w:val="006B5CD6"/>
    <w:rsid w:val="006B6D8B"/>
    <w:rsid w:val="006C178A"/>
    <w:rsid w:val="006C23CF"/>
    <w:rsid w:val="006C4748"/>
    <w:rsid w:val="006D0926"/>
    <w:rsid w:val="006D3BA1"/>
    <w:rsid w:val="006D3BE7"/>
    <w:rsid w:val="006D48E2"/>
    <w:rsid w:val="006D6378"/>
    <w:rsid w:val="006E112B"/>
    <w:rsid w:val="006E5537"/>
    <w:rsid w:val="006E6692"/>
    <w:rsid w:val="006F2C8C"/>
    <w:rsid w:val="006F4B2C"/>
    <w:rsid w:val="006F6C69"/>
    <w:rsid w:val="006F7284"/>
    <w:rsid w:val="006F7E58"/>
    <w:rsid w:val="00700D82"/>
    <w:rsid w:val="00701CE4"/>
    <w:rsid w:val="00703FF1"/>
    <w:rsid w:val="00705168"/>
    <w:rsid w:val="00707875"/>
    <w:rsid w:val="00707D8F"/>
    <w:rsid w:val="00710068"/>
    <w:rsid w:val="00750EC7"/>
    <w:rsid w:val="00765E53"/>
    <w:rsid w:val="00767C03"/>
    <w:rsid w:val="007777A3"/>
    <w:rsid w:val="00784C36"/>
    <w:rsid w:val="00790041"/>
    <w:rsid w:val="0079128C"/>
    <w:rsid w:val="00791E0D"/>
    <w:rsid w:val="00797203"/>
    <w:rsid w:val="007A11F2"/>
    <w:rsid w:val="007B0F3A"/>
    <w:rsid w:val="007B25E7"/>
    <w:rsid w:val="007B7DF7"/>
    <w:rsid w:val="007C05C8"/>
    <w:rsid w:val="007C06B4"/>
    <w:rsid w:val="007C06CA"/>
    <w:rsid w:val="007C0D16"/>
    <w:rsid w:val="007C5CF4"/>
    <w:rsid w:val="007C7AC6"/>
    <w:rsid w:val="007D6E2D"/>
    <w:rsid w:val="007D7219"/>
    <w:rsid w:val="007D73B3"/>
    <w:rsid w:val="007E0E45"/>
    <w:rsid w:val="007E1FA5"/>
    <w:rsid w:val="007E45A7"/>
    <w:rsid w:val="007F037C"/>
    <w:rsid w:val="007F3BF5"/>
    <w:rsid w:val="007F4962"/>
    <w:rsid w:val="0080030E"/>
    <w:rsid w:val="00802D05"/>
    <w:rsid w:val="00805ABC"/>
    <w:rsid w:val="00810E8A"/>
    <w:rsid w:val="0081120F"/>
    <w:rsid w:val="00814011"/>
    <w:rsid w:val="00815707"/>
    <w:rsid w:val="00815CA7"/>
    <w:rsid w:val="00820653"/>
    <w:rsid w:val="008224E2"/>
    <w:rsid w:val="008309E1"/>
    <w:rsid w:val="00831B3E"/>
    <w:rsid w:val="00832DEB"/>
    <w:rsid w:val="00843F91"/>
    <w:rsid w:val="00847792"/>
    <w:rsid w:val="00857C72"/>
    <w:rsid w:val="00860FFA"/>
    <w:rsid w:val="008625C1"/>
    <w:rsid w:val="00864BF2"/>
    <w:rsid w:val="00865CCF"/>
    <w:rsid w:val="00866E17"/>
    <w:rsid w:val="00871F43"/>
    <w:rsid w:val="00874A2B"/>
    <w:rsid w:val="00877680"/>
    <w:rsid w:val="00880593"/>
    <w:rsid w:val="00881532"/>
    <w:rsid w:val="00882B25"/>
    <w:rsid w:val="00884B0E"/>
    <w:rsid w:val="008879CB"/>
    <w:rsid w:val="00890B04"/>
    <w:rsid w:val="00891D7B"/>
    <w:rsid w:val="00895FDE"/>
    <w:rsid w:val="008A15A7"/>
    <w:rsid w:val="008A20A5"/>
    <w:rsid w:val="008A28B5"/>
    <w:rsid w:val="008A5A10"/>
    <w:rsid w:val="008A6BC6"/>
    <w:rsid w:val="008A73BB"/>
    <w:rsid w:val="008B12AD"/>
    <w:rsid w:val="008B16E1"/>
    <w:rsid w:val="008B50DB"/>
    <w:rsid w:val="008C2C46"/>
    <w:rsid w:val="008C771A"/>
    <w:rsid w:val="008D2A37"/>
    <w:rsid w:val="008D3CB6"/>
    <w:rsid w:val="008E2030"/>
    <w:rsid w:val="008E6014"/>
    <w:rsid w:val="008F3436"/>
    <w:rsid w:val="008F7522"/>
    <w:rsid w:val="00905F64"/>
    <w:rsid w:val="0091261C"/>
    <w:rsid w:val="0091698F"/>
    <w:rsid w:val="00920454"/>
    <w:rsid w:val="009217EC"/>
    <w:rsid w:val="00924019"/>
    <w:rsid w:val="00930854"/>
    <w:rsid w:val="00933683"/>
    <w:rsid w:val="00935160"/>
    <w:rsid w:val="009354CC"/>
    <w:rsid w:val="00936A0A"/>
    <w:rsid w:val="00940AE5"/>
    <w:rsid w:val="00945DA4"/>
    <w:rsid w:val="00947878"/>
    <w:rsid w:val="00951BB0"/>
    <w:rsid w:val="00960238"/>
    <w:rsid w:val="00961BA1"/>
    <w:rsid w:val="00963893"/>
    <w:rsid w:val="009646E0"/>
    <w:rsid w:val="00974AA9"/>
    <w:rsid w:val="00975C07"/>
    <w:rsid w:val="009763BF"/>
    <w:rsid w:val="00976F34"/>
    <w:rsid w:val="0098225D"/>
    <w:rsid w:val="009925D7"/>
    <w:rsid w:val="00993172"/>
    <w:rsid w:val="00994FDF"/>
    <w:rsid w:val="0099516D"/>
    <w:rsid w:val="009A1B08"/>
    <w:rsid w:val="009A1F71"/>
    <w:rsid w:val="009A3D56"/>
    <w:rsid w:val="009A696E"/>
    <w:rsid w:val="009B0617"/>
    <w:rsid w:val="009B2277"/>
    <w:rsid w:val="009B5672"/>
    <w:rsid w:val="009B5D4C"/>
    <w:rsid w:val="009C3CB9"/>
    <w:rsid w:val="009C46B7"/>
    <w:rsid w:val="009D00A6"/>
    <w:rsid w:val="009D0DF6"/>
    <w:rsid w:val="009D12BD"/>
    <w:rsid w:val="009D2335"/>
    <w:rsid w:val="009D29F7"/>
    <w:rsid w:val="009D72BF"/>
    <w:rsid w:val="009E11C1"/>
    <w:rsid w:val="009E1569"/>
    <w:rsid w:val="009E24FA"/>
    <w:rsid w:val="009F0277"/>
    <w:rsid w:val="009F19E2"/>
    <w:rsid w:val="00A04BD2"/>
    <w:rsid w:val="00A05C5B"/>
    <w:rsid w:val="00A06774"/>
    <w:rsid w:val="00A072B4"/>
    <w:rsid w:val="00A102A6"/>
    <w:rsid w:val="00A13BA9"/>
    <w:rsid w:val="00A142B0"/>
    <w:rsid w:val="00A14FC6"/>
    <w:rsid w:val="00A32816"/>
    <w:rsid w:val="00A334C6"/>
    <w:rsid w:val="00A4231F"/>
    <w:rsid w:val="00A44ED5"/>
    <w:rsid w:val="00A45DB3"/>
    <w:rsid w:val="00A50B09"/>
    <w:rsid w:val="00A51949"/>
    <w:rsid w:val="00A534F6"/>
    <w:rsid w:val="00A5375A"/>
    <w:rsid w:val="00A54108"/>
    <w:rsid w:val="00A55F2D"/>
    <w:rsid w:val="00A571B9"/>
    <w:rsid w:val="00A6300A"/>
    <w:rsid w:val="00A63A3D"/>
    <w:rsid w:val="00A70653"/>
    <w:rsid w:val="00A718BA"/>
    <w:rsid w:val="00A719C1"/>
    <w:rsid w:val="00A83587"/>
    <w:rsid w:val="00A86526"/>
    <w:rsid w:val="00A92C4E"/>
    <w:rsid w:val="00A92F6C"/>
    <w:rsid w:val="00AA01D4"/>
    <w:rsid w:val="00AA438F"/>
    <w:rsid w:val="00AC271F"/>
    <w:rsid w:val="00AC615C"/>
    <w:rsid w:val="00AC623E"/>
    <w:rsid w:val="00AD1855"/>
    <w:rsid w:val="00AD18B2"/>
    <w:rsid w:val="00AD490B"/>
    <w:rsid w:val="00AF2716"/>
    <w:rsid w:val="00AF4CEF"/>
    <w:rsid w:val="00B013B6"/>
    <w:rsid w:val="00B0397A"/>
    <w:rsid w:val="00B04FB6"/>
    <w:rsid w:val="00B11212"/>
    <w:rsid w:val="00B242B4"/>
    <w:rsid w:val="00B257E3"/>
    <w:rsid w:val="00B30C7D"/>
    <w:rsid w:val="00B33124"/>
    <w:rsid w:val="00B430FC"/>
    <w:rsid w:val="00B44AF7"/>
    <w:rsid w:val="00B44CC3"/>
    <w:rsid w:val="00B47352"/>
    <w:rsid w:val="00B54900"/>
    <w:rsid w:val="00B54A92"/>
    <w:rsid w:val="00B55C73"/>
    <w:rsid w:val="00B6336D"/>
    <w:rsid w:val="00B64157"/>
    <w:rsid w:val="00B67CAE"/>
    <w:rsid w:val="00B73F75"/>
    <w:rsid w:val="00B743FA"/>
    <w:rsid w:val="00B74ECA"/>
    <w:rsid w:val="00B77728"/>
    <w:rsid w:val="00B80619"/>
    <w:rsid w:val="00B830FA"/>
    <w:rsid w:val="00B957FF"/>
    <w:rsid w:val="00B967BD"/>
    <w:rsid w:val="00BA064E"/>
    <w:rsid w:val="00BA1D03"/>
    <w:rsid w:val="00BA3DDC"/>
    <w:rsid w:val="00BB194E"/>
    <w:rsid w:val="00BB1C50"/>
    <w:rsid w:val="00BC10F7"/>
    <w:rsid w:val="00BC2DE3"/>
    <w:rsid w:val="00BC404D"/>
    <w:rsid w:val="00BC4F0D"/>
    <w:rsid w:val="00BD0BC1"/>
    <w:rsid w:val="00BD503C"/>
    <w:rsid w:val="00BE32EC"/>
    <w:rsid w:val="00BE6040"/>
    <w:rsid w:val="00BF3C81"/>
    <w:rsid w:val="00BF4BAD"/>
    <w:rsid w:val="00BF5603"/>
    <w:rsid w:val="00C128B9"/>
    <w:rsid w:val="00C208BB"/>
    <w:rsid w:val="00C20C14"/>
    <w:rsid w:val="00C21DB3"/>
    <w:rsid w:val="00C21E9C"/>
    <w:rsid w:val="00C23654"/>
    <w:rsid w:val="00C247E0"/>
    <w:rsid w:val="00C305E2"/>
    <w:rsid w:val="00C3700D"/>
    <w:rsid w:val="00C3793E"/>
    <w:rsid w:val="00C42B29"/>
    <w:rsid w:val="00C436A5"/>
    <w:rsid w:val="00C46251"/>
    <w:rsid w:val="00C46C0E"/>
    <w:rsid w:val="00C46D36"/>
    <w:rsid w:val="00C50101"/>
    <w:rsid w:val="00C50327"/>
    <w:rsid w:val="00C53DC1"/>
    <w:rsid w:val="00C54BD9"/>
    <w:rsid w:val="00C7083B"/>
    <w:rsid w:val="00C740C8"/>
    <w:rsid w:val="00C75861"/>
    <w:rsid w:val="00C83191"/>
    <w:rsid w:val="00C85365"/>
    <w:rsid w:val="00C87C38"/>
    <w:rsid w:val="00C97979"/>
    <w:rsid w:val="00C97E1A"/>
    <w:rsid w:val="00CA089C"/>
    <w:rsid w:val="00CA1A4E"/>
    <w:rsid w:val="00CA42AD"/>
    <w:rsid w:val="00CA5A27"/>
    <w:rsid w:val="00CA66EF"/>
    <w:rsid w:val="00CA6FD8"/>
    <w:rsid w:val="00CB0D9C"/>
    <w:rsid w:val="00CB2CDD"/>
    <w:rsid w:val="00CB2D34"/>
    <w:rsid w:val="00CB4756"/>
    <w:rsid w:val="00CC052F"/>
    <w:rsid w:val="00CC4CC4"/>
    <w:rsid w:val="00CC6706"/>
    <w:rsid w:val="00CE36F1"/>
    <w:rsid w:val="00CE4896"/>
    <w:rsid w:val="00CF086E"/>
    <w:rsid w:val="00CF532E"/>
    <w:rsid w:val="00CF5490"/>
    <w:rsid w:val="00CF77F6"/>
    <w:rsid w:val="00CF7D10"/>
    <w:rsid w:val="00D0086A"/>
    <w:rsid w:val="00D0386A"/>
    <w:rsid w:val="00D03EB1"/>
    <w:rsid w:val="00D03F04"/>
    <w:rsid w:val="00D0671A"/>
    <w:rsid w:val="00D10587"/>
    <w:rsid w:val="00D116BB"/>
    <w:rsid w:val="00D1208C"/>
    <w:rsid w:val="00D17848"/>
    <w:rsid w:val="00D2074E"/>
    <w:rsid w:val="00D20C61"/>
    <w:rsid w:val="00D25E76"/>
    <w:rsid w:val="00D308A0"/>
    <w:rsid w:val="00D35B24"/>
    <w:rsid w:val="00D36FE0"/>
    <w:rsid w:val="00D42F60"/>
    <w:rsid w:val="00D454E1"/>
    <w:rsid w:val="00D4687D"/>
    <w:rsid w:val="00D4778A"/>
    <w:rsid w:val="00D5529B"/>
    <w:rsid w:val="00D7057B"/>
    <w:rsid w:val="00D713F1"/>
    <w:rsid w:val="00D72B5A"/>
    <w:rsid w:val="00D7391E"/>
    <w:rsid w:val="00D748BD"/>
    <w:rsid w:val="00D81010"/>
    <w:rsid w:val="00D8293F"/>
    <w:rsid w:val="00D82D77"/>
    <w:rsid w:val="00D836F5"/>
    <w:rsid w:val="00D83B8D"/>
    <w:rsid w:val="00D904C7"/>
    <w:rsid w:val="00D91D24"/>
    <w:rsid w:val="00D9555B"/>
    <w:rsid w:val="00D96312"/>
    <w:rsid w:val="00D96BDD"/>
    <w:rsid w:val="00D96E35"/>
    <w:rsid w:val="00D9709B"/>
    <w:rsid w:val="00DA200D"/>
    <w:rsid w:val="00DA7E4A"/>
    <w:rsid w:val="00DC04C0"/>
    <w:rsid w:val="00DC6245"/>
    <w:rsid w:val="00DD24F6"/>
    <w:rsid w:val="00DD3C18"/>
    <w:rsid w:val="00DD510C"/>
    <w:rsid w:val="00DD5734"/>
    <w:rsid w:val="00DD5AF3"/>
    <w:rsid w:val="00DD77B4"/>
    <w:rsid w:val="00DE7FE4"/>
    <w:rsid w:val="00DF5C77"/>
    <w:rsid w:val="00DF5D8E"/>
    <w:rsid w:val="00DF6348"/>
    <w:rsid w:val="00DF7917"/>
    <w:rsid w:val="00E07398"/>
    <w:rsid w:val="00E1070D"/>
    <w:rsid w:val="00E148CC"/>
    <w:rsid w:val="00E15D73"/>
    <w:rsid w:val="00E17B22"/>
    <w:rsid w:val="00E17B3F"/>
    <w:rsid w:val="00E21AAA"/>
    <w:rsid w:val="00E31AE5"/>
    <w:rsid w:val="00E3528A"/>
    <w:rsid w:val="00E37372"/>
    <w:rsid w:val="00E401EE"/>
    <w:rsid w:val="00E4488E"/>
    <w:rsid w:val="00E5275B"/>
    <w:rsid w:val="00E6345D"/>
    <w:rsid w:val="00E656F9"/>
    <w:rsid w:val="00E70168"/>
    <w:rsid w:val="00E81C47"/>
    <w:rsid w:val="00E86600"/>
    <w:rsid w:val="00E93F4B"/>
    <w:rsid w:val="00E94936"/>
    <w:rsid w:val="00E969E5"/>
    <w:rsid w:val="00E97541"/>
    <w:rsid w:val="00EA644E"/>
    <w:rsid w:val="00EC031A"/>
    <w:rsid w:val="00EC4221"/>
    <w:rsid w:val="00EC5C24"/>
    <w:rsid w:val="00ED1307"/>
    <w:rsid w:val="00ED2231"/>
    <w:rsid w:val="00ED3904"/>
    <w:rsid w:val="00ED56F7"/>
    <w:rsid w:val="00ED5F29"/>
    <w:rsid w:val="00EE343D"/>
    <w:rsid w:val="00EE5003"/>
    <w:rsid w:val="00EE7D55"/>
    <w:rsid w:val="00EF0B1E"/>
    <w:rsid w:val="00EF5106"/>
    <w:rsid w:val="00EF71B2"/>
    <w:rsid w:val="00EF79D6"/>
    <w:rsid w:val="00EF7A77"/>
    <w:rsid w:val="00F0553F"/>
    <w:rsid w:val="00F11C63"/>
    <w:rsid w:val="00F11FAD"/>
    <w:rsid w:val="00F14D9A"/>
    <w:rsid w:val="00F169FD"/>
    <w:rsid w:val="00F214FE"/>
    <w:rsid w:val="00F243E4"/>
    <w:rsid w:val="00F258F3"/>
    <w:rsid w:val="00F266D4"/>
    <w:rsid w:val="00F30E6D"/>
    <w:rsid w:val="00F36914"/>
    <w:rsid w:val="00F42859"/>
    <w:rsid w:val="00F448DC"/>
    <w:rsid w:val="00F53AA2"/>
    <w:rsid w:val="00F53EDF"/>
    <w:rsid w:val="00F57796"/>
    <w:rsid w:val="00F651A8"/>
    <w:rsid w:val="00F66C85"/>
    <w:rsid w:val="00F67572"/>
    <w:rsid w:val="00F75479"/>
    <w:rsid w:val="00F82A3C"/>
    <w:rsid w:val="00F838C7"/>
    <w:rsid w:val="00F9384E"/>
    <w:rsid w:val="00F9429B"/>
    <w:rsid w:val="00FA1719"/>
    <w:rsid w:val="00FA311F"/>
    <w:rsid w:val="00FA6676"/>
    <w:rsid w:val="00FB3400"/>
    <w:rsid w:val="00FB386C"/>
    <w:rsid w:val="00FC6669"/>
    <w:rsid w:val="00FD0D3D"/>
    <w:rsid w:val="00FD1E81"/>
    <w:rsid w:val="00FD44F3"/>
    <w:rsid w:val="00FD7EAD"/>
    <w:rsid w:val="00FE4B95"/>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1AB"/>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unhideWhenUsed/>
    <w:qFormat/>
    <w:rsid w:val="0009680D"/>
    <w:pPr>
      <w:keepNext/>
      <w:keepLines/>
      <w:spacing w:before="40"/>
      <w:outlineLvl w:val="2"/>
    </w:pPr>
    <w:rPr>
      <w:rFonts w:eastAsiaTheme="majorEastAsia"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character" w:styleId="FollowedHyperlink">
    <w:name w:val="FollowedHyperlink"/>
    <w:basedOn w:val="DefaultParagraphFont"/>
    <w:uiPriority w:val="99"/>
    <w:semiHidden/>
    <w:unhideWhenUsed/>
    <w:rsid w:val="00D1208C"/>
    <w:rPr>
      <w:color w:val="800080" w:themeColor="followedHyperlink"/>
      <w:u w:val="single"/>
    </w:rPr>
  </w:style>
  <w:style w:type="paragraph" w:styleId="TOCHeading">
    <w:name w:val="TOC Heading"/>
    <w:basedOn w:val="Heading1"/>
    <w:next w:val="Normal"/>
    <w:uiPriority w:val="39"/>
    <w:unhideWhenUsed/>
    <w:qFormat/>
    <w:rsid w:val="00AF4CEF"/>
    <w:pPr>
      <w:spacing w:line="259" w:lineRule="auto"/>
      <w:jc w:val="left"/>
      <w:outlineLvl w:val="9"/>
    </w:pPr>
    <w:rPr>
      <w:rFonts w:asciiTheme="majorHAnsi" w:hAnsiTheme="majorHAnsi"/>
      <w:b w:val="0"/>
      <w:bCs w:val="0"/>
      <w:color w:val="365F91" w:themeColor="accent1" w:themeShade="BF"/>
      <w:sz w:val="32"/>
      <w:lang w:eastAsia="en-GB"/>
    </w:rPr>
  </w:style>
  <w:style w:type="paragraph" w:styleId="TOC1">
    <w:name w:val="toc 1"/>
    <w:basedOn w:val="Normal"/>
    <w:next w:val="Normal"/>
    <w:autoRedefine/>
    <w:uiPriority w:val="39"/>
    <w:unhideWhenUsed/>
    <w:rsid w:val="00AF4CEF"/>
    <w:pPr>
      <w:spacing w:after="100"/>
    </w:pPr>
  </w:style>
  <w:style w:type="paragraph" w:styleId="ListParagraph">
    <w:name w:val="List Paragraph"/>
    <w:basedOn w:val="Normal"/>
    <w:uiPriority w:val="34"/>
    <w:qFormat/>
    <w:rsid w:val="006D6378"/>
    <w:pPr>
      <w:ind w:left="720"/>
      <w:contextualSpacing/>
    </w:pPr>
  </w:style>
  <w:style w:type="character" w:customStyle="1" w:styleId="Heading3Char">
    <w:name w:val="Heading 3 Char"/>
    <w:basedOn w:val="DefaultParagraphFont"/>
    <w:link w:val="Heading3"/>
    <w:uiPriority w:val="9"/>
    <w:rsid w:val="0009680D"/>
    <w:rPr>
      <w:rFonts w:eastAsiaTheme="majorEastAsia" w:cstheme="majorBidi"/>
      <w:color w:val="243F60" w:themeColor="accent1" w:themeShade="7F"/>
      <w:szCs w:val="24"/>
      <w:lang w:val="en-GB"/>
    </w:rPr>
  </w:style>
  <w:style w:type="table" w:styleId="TableGrid">
    <w:name w:val="Table Grid"/>
    <w:basedOn w:val="TableNormal"/>
    <w:uiPriority w:val="59"/>
    <w:rsid w:val="00BD50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BD503C"/>
    <w:pPr>
      <w:spacing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0A003E"/>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5">
    <w:name w:val="Grid Table 6 Colorful Accent 5"/>
    <w:basedOn w:val="TableNormal"/>
    <w:uiPriority w:val="51"/>
    <w:rsid w:val="000A003E"/>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2">
    <w:name w:val="Grid Table 6 Colorful Accent 2"/>
    <w:basedOn w:val="TableNormal"/>
    <w:uiPriority w:val="51"/>
    <w:rsid w:val="005C01AB"/>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1">
    <w:name w:val="Grid Table 6 Colorful Accent 1"/>
    <w:basedOn w:val="TableNormal"/>
    <w:uiPriority w:val="51"/>
    <w:rsid w:val="005C01AB"/>
    <w:pPr>
      <w:spacing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3">
    <w:name w:val="Grid Table 6 Colorful Accent 3"/>
    <w:basedOn w:val="TableNormal"/>
    <w:uiPriority w:val="51"/>
    <w:rsid w:val="005C01AB"/>
    <w:pPr>
      <w:spacing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6">
    <w:name w:val="Grid Table 6 Colorful Accent 6"/>
    <w:basedOn w:val="TableNormal"/>
    <w:uiPriority w:val="51"/>
    <w:rsid w:val="005C01AB"/>
    <w:pPr>
      <w:spacing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2">
    <w:name w:val="toc 2"/>
    <w:basedOn w:val="Normal"/>
    <w:next w:val="Normal"/>
    <w:autoRedefine/>
    <w:uiPriority w:val="39"/>
    <w:unhideWhenUsed/>
    <w:rsid w:val="00EC422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966907">
      <w:bodyDiv w:val="1"/>
      <w:marLeft w:val="0"/>
      <w:marRight w:val="0"/>
      <w:marTop w:val="0"/>
      <w:marBottom w:val="0"/>
      <w:divBdr>
        <w:top w:val="none" w:sz="0" w:space="0" w:color="auto"/>
        <w:left w:val="none" w:sz="0" w:space="0" w:color="auto"/>
        <w:bottom w:val="none" w:sz="0" w:space="0" w:color="auto"/>
        <w:right w:val="none" w:sz="0" w:space="0" w:color="auto"/>
      </w:divBdr>
    </w:div>
    <w:div w:id="195285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remierinn.com/gb/en/home.html" TargetMode="External"/><Relationship Id="rId4" Type="http://schemas.openxmlformats.org/officeDocument/2006/relationships/settings" Target="settings.xml"/><Relationship Id="rId9" Type="http://schemas.openxmlformats.org/officeDocument/2006/relationships/hyperlink" Target="https://doi.org/10.3390/su12010263"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E429-FCDC-4BDE-8C1C-611D2ED2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1989</Words>
  <Characters>11341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beatris mandache</cp:lastModifiedBy>
  <cp:revision>626</cp:revision>
  <cp:lastPrinted>2024-02-20T20:30:00Z</cp:lastPrinted>
  <dcterms:created xsi:type="dcterms:W3CDTF">2023-05-15T19:20:00Z</dcterms:created>
  <dcterms:modified xsi:type="dcterms:W3CDTF">2024-02-21T17:45:00Z</dcterms:modified>
</cp:coreProperties>
</file>