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41D719" w14:textId="77777777" w:rsidR="00592B47" w:rsidRPr="00293089" w:rsidRDefault="00592B47">
      <w:pPr>
        <w:pStyle w:val="Normal1"/>
        <w:jc w:val="center"/>
        <w:rPr>
          <w:b/>
          <w:sz w:val="32"/>
          <w:szCs w:val="32"/>
          <w:lang w:val="en-GB"/>
        </w:rPr>
      </w:pPr>
    </w:p>
    <w:p w14:paraId="4C41D71A" w14:textId="77777777" w:rsidR="00592B47" w:rsidRPr="00293089" w:rsidRDefault="00592B47">
      <w:pPr>
        <w:pStyle w:val="Normal1"/>
        <w:jc w:val="center"/>
        <w:rPr>
          <w:b/>
          <w:sz w:val="32"/>
          <w:szCs w:val="32"/>
          <w:lang w:val="en-GB"/>
        </w:rPr>
      </w:pPr>
    </w:p>
    <w:p w14:paraId="4C41D71B" w14:textId="77777777" w:rsidR="00592B47" w:rsidRPr="00293089" w:rsidRDefault="00592B47">
      <w:pPr>
        <w:pStyle w:val="Normal1"/>
        <w:jc w:val="center"/>
        <w:rPr>
          <w:b/>
          <w:sz w:val="32"/>
          <w:szCs w:val="32"/>
          <w:lang w:val="en-GB"/>
        </w:rPr>
      </w:pPr>
    </w:p>
    <w:p w14:paraId="4C41D71C" w14:textId="77777777" w:rsidR="00592B47" w:rsidRPr="00293089" w:rsidRDefault="00592B47">
      <w:pPr>
        <w:pStyle w:val="Normal1"/>
        <w:jc w:val="center"/>
        <w:rPr>
          <w:b/>
          <w:sz w:val="32"/>
          <w:szCs w:val="32"/>
          <w:lang w:val="en-GB"/>
        </w:rPr>
      </w:pPr>
    </w:p>
    <w:p w14:paraId="4C41D71D" w14:textId="77777777" w:rsidR="00592B47" w:rsidRPr="00293089" w:rsidRDefault="00592B47">
      <w:pPr>
        <w:pStyle w:val="Normal1"/>
        <w:jc w:val="center"/>
        <w:rPr>
          <w:b/>
          <w:sz w:val="32"/>
          <w:szCs w:val="32"/>
          <w:lang w:val="en-GB"/>
        </w:rPr>
      </w:pPr>
    </w:p>
    <w:p w14:paraId="4C41D71E" w14:textId="77777777" w:rsidR="00293089" w:rsidRPr="00293089" w:rsidRDefault="00293089">
      <w:pPr>
        <w:pStyle w:val="Normal1"/>
        <w:jc w:val="center"/>
        <w:rPr>
          <w:b/>
          <w:sz w:val="32"/>
          <w:szCs w:val="32"/>
          <w:lang w:val="en-GB"/>
        </w:rPr>
      </w:pPr>
    </w:p>
    <w:p w14:paraId="4C41D71F" w14:textId="77777777" w:rsidR="00293089" w:rsidRPr="00293089" w:rsidRDefault="00293089">
      <w:pPr>
        <w:pStyle w:val="Normal1"/>
        <w:jc w:val="center"/>
        <w:rPr>
          <w:b/>
          <w:sz w:val="32"/>
          <w:szCs w:val="32"/>
          <w:lang w:val="en-GB"/>
        </w:rPr>
      </w:pPr>
    </w:p>
    <w:p w14:paraId="4C41D720" w14:textId="77777777" w:rsidR="00293089" w:rsidRPr="00293089" w:rsidRDefault="00293089">
      <w:pPr>
        <w:pStyle w:val="Normal1"/>
        <w:jc w:val="center"/>
        <w:rPr>
          <w:b/>
          <w:sz w:val="32"/>
          <w:szCs w:val="32"/>
          <w:lang w:val="en-GB"/>
        </w:rPr>
      </w:pPr>
    </w:p>
    <w:p w14:paraId="7A6B8F4D" w14:textId="77777777" w:rsidR="001D38CE" w:rsidRDefault="00B17401">
      <w:pPr>
        <w:pStyle w:val="Normal1"/>
        <w:jc w:val="center"/>
        <w:rPr>
          <w:b/>
          <w:sz w:val="32"/>
          <w:szCs w:val="32"/>
          <w:lang w:val="en-GB"/>
        </w:rPr>
      </w:pPr>
      <w:r w:rsidRPr="00293089">
        <w:rPr>
          <w:b/>
          <w:sz w:val="32"/>
          <w:szCs w:val="32"/>
          <w:lang w:val="en-GB"/>
        </w:rPr>
        <w:t>MANAGEMENT &amp; ORGANISATIONAL BEHAVIOUR</w:t>
      </w:r>
    </w:p>
    <w:p w14:paraId="5CAF5757" w14:textId="77777777" w:rsidR="001D38CE" w:rsidRDefault="001D38CE">
      <w:pPr>
        <w:pStyle w:val="Normal1"/>
        <w:jc w:val="center"/>
        <w:rPr>
          <w:b/>
          <w:sz w:val="32"/>
          <w:szCs w:val="32"/>
          <w:lang w:val="en-GB"/>
        </w:rPr>
      </w:pPr>
      <w:r>
        <w:rPr>
          <w:b/>
          <w:sz w:val="32"/>
          <w:szCs w:val="32"/>
          <w:lang w:val="en-GB"/>
        </w:rPr>
        <w:t>BMIH5004</w:t>
      </w:r>
    </w:p>
    <w:p w14:paraId="056A93C4" w14:textId="77777777" w:rsidR="001D38CE" w:rsidRDefault="001D38CE">
      <w:pPr>
        <w:pStyle w:val="Normal1"/>
        <w:jc w:val="center"/>
        <w:rPr>
          <w:b/>
          <w:sz w:val="32"/>
          <w:szCs w:val="32"/>
          <w:lang w:val="en-GB"/>
        </w:rPr>
      </w:pPr>
      <w:r>
        <w:rPr>
          <w:b/>
          <w:sz w:val="32"/>
          <w:szCs w:val="32"/>
          <w:lang w:val="en-GB"/>
        </w:rPr>
        <w:t>Student name: Andrada-Madalina Muntean</w:t>
      </w:r>
    </w:p>
    <w:p w14:paraId="7C9E9EA8" w14:textId="77777777" w:rsidR="0094191D" w:rsidRDefault="0094191D">
      <w:pPr>
        <w:pStyle w:val="Normal1"/>
        <w:jc w:val="center"/>
        <w:rPr>
          <w:b/>
          <w:sz w:val="32"/>
          <w:szCs w:val="32"/>
          <w:lang w:val="en-GB"/>
        </w:rPr>
      </w:pPr>
      <w:r>
        <w:rPr>
          <w:b/>
          <w:sz w:val="32"/>
          <w:szCs w:val="32"/>
          <w:lang w:val="en-GB"/>
        </w:rPr>
        <w:t>Student ID: 2118572</w:t>
      </w:r>
    </w:p>
    <w:p w14:paraId="4C41D72C" w14:textId="3A2FBDF5" w:rsidR="00204485" w:rsidRPr="00A104D2" w:rsidRDefault="0094191D" w:rsidP="00A104D2">
      <w:pPr>
        <w:pStyle w:val="Normal1"/>
        <w:jc w:val="center"/>
        <w:rPr>
          <w:b/>
          <w:sz w:val="32"/>
          <w:szCs w:val="32"/>
          <w:lang w:val="en-GB"/>
        </w:rPr>
      </w:pPr>
      <w:r>
        <w:rPr>
          <w:b/>
          <w:sz w:val="32"/>
          <w:szCs w:val="32"/>
          <w:lang w:val="en-GB"/>
        </w:rPr>
        <w:t>Lecturer: Dale Clarke</w:t>
      </w:r>
      <w:r w:rsidR="00B17401" w:rsidRPr="00293089">
        <w:rPr>
          <w:lang w:val="en-GB"/>
        </w:rPr>
        <w:br w:type="page"/>
      </w:r>
      <w:bookmarkStart w:id="0" w:name="_oyk5gh4hdfkk" w:colFirst="0" w:colLast="0"/>
      <w:bookmarkEnd w:id="0"/>
    </w:p>
    <w:p w14:paraId="4C41D72D" w14:textId="77777777" w:rsidR="00592B47" w:rsidRPr="00293089" w:rsidRDefault="00B17401" w:rsidP="00204485">
      <w:pPr>
        <w:pStyle w:val="Titlu1"/>
      </w:pPr>
      <w:bookmarkStart w:id="1" w:name="_Toc148454918"/>
      <w:r w:rsidRPr="00293089">
        <w:lastRenderedPageBreak/>
        <w:t>Introduction</w:t>
      </w:r>
      <w:bookmarkEnd w:id="1"/>
    </w:p>
    <w:p w14:paraId="4C41D72E" w14:textId="77777777" w:rsidR="00592B47" w:rsidRDefault="00B17401">
      <w:pPr>
        <w:pStyle w:val="Normal1"/>
        <w:rPr>
          <w:lang w:val="en-GB"/>
        </w:rPr>
      </w:pPr>
      <w:r w:rsidRPr="00293089">
        <w:rPr>
          <w:lang w:val="en-GB"/>
        </w:rPr>
        <w:t xml:space="preserve">In the global business context, every organisation has their own leadership and management style which helps it to maintain its global business as well as internal workforce interaction. There </w:t>
      </w:r>
      <w:proofErr w:type="gramStart"/>
      <w:r w:rsidRPr="00293089">
        <w:rPr>
          <w:lang w:val="en-GB"/>
        </w:rPr>
        <w:t>are</w:t>
      </w:r>
      <w:proofErr w:type="gramEnd"/>
      <w:r w:rsidRPr="00293089">
        <w:rPr>
          <w:lang w:val="en-GB"/>
        </w:rPr>
        <w:t xml:space="preserve"> </w:t>
      </w:r>
      <w:r w:rsidR="00293089" w:rsidRPr="00293089">
        <w:rPr>
          <w:lang w:val="en-GB"/>
        </w:rPr>
        <w:t>different managerial</w:t>
      </w:r>
      <w:r w:rsidRPr="00293089">
        <w:rPr>
          <w:lang w:val="en-GB"/>
        </w:rPr>
        <w:t xml:space="preserve"> grid model which also helps to understand the leader's behaviour and their strategies for the management of the workplace. Therefore, this essay will emphasize on critical evaluation of the two prominent managerial and leadership </w:t>
      </w:r>
      <w:r w:rsidR="00293089" w:rsidRPr="00293089">
        <w:rPr>
          <w:lang w:val="en-GB"/>
        </w:rPr>
        <w:t>models which</w:t>
      </w:r>
      <w:r w:rsidRPr="00293089">
        <w:rPr>
          <w:lang w:val="en-GB"/>
        </w:rPr>
        <w:t xml:space="preserve"> are </w:t>
      </w:r>
      <w:r w:rsidRPr="00293089">
        <w:rPr>
          <w:b/>
          <w:i/>
          <w:lang w:val="en-GB"/>
        </w:rPr>
        <w:t>Blake and Mouton's managerial Grid</w:t>
      </w:r>
      <w:r w:rsidRPr="00293089">
        <w:rPr>
          <w:lang w:val="en-GB"/>
        </w:rPr>
        <w:t xml:space="preserve"> and </w:t>
      </w:r>
      <w:r w:rsidRPr="00293089">
        <w:rPr>
          <w:b/>
          <w:i/>
          <w:lang w:val="en-GB"/>
        </w:rPr>
        <w:t>Adair’s model of action-centred leadership</w:t>
      </w:r>
      <w:r w:rsidRPr="00293089">
        <w:rPr>
          <w:lang w:val="en-GB"/>
        </w:rPr>
        <w:t xml:space="preserve">. These two models will further help to analyse General Manager Craig Poole’s managerial and leadership style of </w:t>
      </w:r>
      <w:r w:rsidRPr="00293089">
        <w:rPr>
          <w:b/>
          <w:i/>
          <w:lang w:val="en-GB"/>
        </w:rPr>
        <w:t xml:space="preserve">Doubletree by Hilton (Reading Pennsylvania) </w:t>
      </w:r>
      <w:r w:rsidRPr="00293089">
        <w:rPr>
          <w:lang w:val="en-GB"/>
        </w:rPr>
        <w:t xml:space="preserve">more effectively. This essay will also highlight the three major key managerial functions by Craig Poole to manage the business. </w:t>
      </w:r>
    </w:p>
    <w:p w14:paraId="0AB0B241" w14:textId="77777777" w:rsidR="0094191D" w:rsidRPr="00293089" w:rsidRDefault="0094191D">
      <w:pPr>
        <w:pStyle w:val="Normal1"/>
        <w:rPr>
          <w:lang w:val="en-GB"/>
        </w:rPr>
      </w:pPr>
    </w:p>
    <w:p w14:paraId="4C41D72F" w14:textId="77777777" w:rsidR="00592B47" w:rsidRPr="00293089" w:rsidRDefault="00B17401" w:rsidP="00204485">
      <w:pPr>
        <w:pStyle w:val="Titlu1"/>
      </w:pPr>
      <w:bookmarkStart w:id="2" w:name="_24df40734ms2" w:colFirst="0" w:colLast="0"/>
      <w:bookmarkEnd w:id="2"/>
      <w:r w:rsidRPr="00293089">
        <w:t xml:space="preserve"> </w:t>
      </w:r>
      <w:bookmarkStart w:id="3" w:name="_Toc148454919"/>
      <w:r w:rsidRPr="00293089">
        <w:t>Evaluation of Blake and Mouton Managerial Grid</w:t>
      </w:r>
      <w:bookmarkEnd w:id="3"/>
    </w:p>
    <w:p w14:paraId="4C41D730" w14:textId="77777777" w:rsidR="00592B47" w:rsidRPr="00293089" w:rsidRDefault="00B17401" w:rsidP="00204485">
      <w:pPr>
        <w:pStyle w:val="Titlu2"/>
      </w:pPr>
      <w:bookmarkStart w:id="4" w:name="_o9qgqy9hleif" w:colFirst="0" w:colLast="0"/>
      <w:bookmarkStart w:id="5" w:name="_Toc148454920"/>
      <w:bookmarkEnd w:id="4"/>
      <w:r w:rsidRPr="00293089">
        <w:t>Overview of the Blake and Mouton managerial grid model</w:t>
      </w:r>
      <w:bookmarkEnd w:id="5"/>
    </w:p>
    <w:p w14:paraId="4C41D731" w14:textId="77777777" w:rsidR="00592B47" w:rsidRPr="00293089" w:rsidRDefault="00B17401">
      <w:pPr>
        <w:pStyle w:val="Normal1"/>
        <w:jc w:val="center"/>
        <w:rPr>
          <w:lang w:val="en-GB"/>
        </w:rPr>
      </w:pPr>
      <w:r w:rsidRPr="00293089">
        <w:rPr>
          <w:noProof/>
        </w:rPr>
        <w:drawing>
          <wp:inline distT="114300" distB="114300" distL="114300" distR="114300" wp14:anchorId="4C41D775" wp14:editId="4C41D776">
            <wp:extent cx="3762375" cy="2676525"/>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a:stretch>
                      <a:fillRect/>
                    </a:stretch>
                  </pic:blipFill>
                  <pic:spPr>
                    <a:xfrm>
                      <a:off x="0" y="0"/>
                      <a:ext cx="3762375" cy="2676525"/>
                    </a:xfrm>
                    <a:prstGeom prst="rect">
                      <a:avLst/>
                    </a:prstGeom>
                    <a:ln w="12700">
                      <a:solidFill>
                        <a:srgbClr val="000000"/>
                      </a:solidFill>
                      <a:prstDash val="solid"/>
                    </a:ln>
                  </pic:spPr>
                </pic:pic>
              </a:graphicData>
            </a:graphic>
          </wp:inline>
        </w:drawing>
      </w:r>
    </w:p>
    <w:p w14:paraId="4C41D732" w14:textId="77777777" w:rsidR="00592B47" w:rsidRPr="00293089" w:rsidRDefault="00B17401">
      <w:pPr>
        <w:pStyle w:val="Normal1"/>
        <w:jc w:val="center"/>
        <w:rPr>
          <w:b/>
          <w:lang w:val="en-GB"/>
        </w:rPr>
      </w:pPr>
      <w:r w:rsidRPr="00293089">
        <w:rPr>
          <w:b/>
          <w:lang w:val="en-GB"/>
        </w:rPr>
        <w:t>Figure 1: Blake and Mouton managerial grid model</w:t>
      </w:r>
    </w:p>
    <w:p w14:paraId="4C41D733" w14:textId="77777777" w:rsidR="00592B47" w:rsidRPr="00293089" w:rsidRDefault="00B17401">
      <w:pPr>
        <w:pStyle w:val="Normal1"/>
        <w:jc w:val="center"/>
        <w:rPr>
          <w:lang w:val="en-GB"/>
        </w:rPr>
      </w:pPr>
      <w:r w:rsidRPr="00293089">
        <w:rPr>
          <w:lang w:val="en-GB"/>
        </w:rPr>
        <w:t xml:space="preserve">(Source: </w:t>
      </w:r>
      <w:proofErr w:type="spellStart"/>
      <w:r w:rsidRPr="00293089">
        <w:rPr>
          <w:lang w:val="en-GB"/>
        </w:rPr>
        <w:t>Todăriţă</w:t>
      </w:r>
      <w:proofErr w:type="spellEnd"/>
      <w:r w:rsidRPr="00293089">
        <w:rPr>
          <w:lang w:val="en-GB"/>
        </w:rPr>
        <w:t>, 2021)</w:t>
      </w:r>
    </w:p>
    <w:p w14:paraId="4C41D734" w14:textId="77777777" w:rsidR="00592B47" w:rsidRPr="00293089" w:rsidRDefault="00B17401">
      <w:pPr>
        <w:pStyle w:val="Normal1"/>
        <w:rPr>
          <w:lang w:val="en-GB"/>
        </w:rPr>
      </w:pPr>
      <w:r w:rsidRPr="00293089">
        <w:rPr>
          <w:lang w:val="en-GB"/>
        </w:rPr>
        <w:t xml:space="preserve">Robert Blake and Jane Mouton have formed a well-known leadership and management framework which is known as the </w:t>
      </w:r>
      <w:r w:rsidRPr="00293089">
        <w:rPr>
          <w:b/>
          <w:lang w:val="en-GB"/>
        </w:rPr>
        <w:t xml:space="preserve">Blake and mouton managerial grid </w:t>
      </w:r>
      <w:r w:rsidRPr="00293089">
        <w:rPr>
          <w:lang w:val="en-GB"/>
        </w:rPr>
        <w:t>in the 1960s. It is intended to assist people in comprehending their own leadership styles and how to modify them for successful management within an organisation. Concern for people and concern for production are the two axes that make up the Blake and Mouton managerial grid (</w:t>
      </w:r>
      <w:proofErr w:type="spellStart"/>
      <w:r w:rsidRPr="00293089">
        <w:rPr>
          <w:lang w:val="en-GB"/>
        </w:rPr>
        <w:t>Todăriţă</w:t>
      </w:r>
      <w:proofErr w:type="spellEnd"/>
      <w:r w:rsidRPr="00293089">
        <w:rPr>
          <w:lang w:val="en-GB"/>
        </w:rPr>
        <w:t xml:space="preserve">, 2021). The ratings for each axis range from 1 to 9. Five essential positions are created by these axes to form a matrix of leadership styles. The key points of this grid are as follows: </w:t>
      </w:r>
    </w:p>
    <w:p w14:paraId="4C41D735" w14:textId="77777777" w:rsidR="00592B47" w:rsidRPr="00293089" w:rsidRDefault="00B17401">
      <w:pPr>
        <w:pStyle w:val="Normal1"/>
        <w:rPr>
          <w:b/>
          <w:i/>
          <w:lang w:val="en-GB"/>
        </w:rPr>
      </w:pPr>
      <w:r w:rsidRPr="00293089">
        <w:rPr>
          <w:b/>
          <w:i/>
          <w:lang w:val="en-GB"/>
        </w:rPr>
        <w:lastRenderedPageBreak/>
        <w:t>Improvised management (1,1)</w:t>
      </w:r>
    </w:p>
    <w:p w14:paraId="4C41D736" w14:textId="77777777" w:rsidR="00592B47" w:rsidRPr="00293089" w:rsidRDefault="00B17401">
      <w:pPr>
        <w:pStyle w:val="Normal1"/>
        <w:rPr>
          <w:lang w:val="en-GB"/>
        </w:rPr>
      </w:pPr>
      <w:r w:rsidRPr="00293089">
        <w:rPr>
          <w:lang w:val="en-GB"/>
        </w:rPr>
        <w:t xml:space="preserve">This key point mainly referred to (1,1) which </w:t>
      </w:r>
      <w:proofErr w:type="gramStart"/>
      <w:r w:rsidRPr="00293089">
        <w:rPr>
          <w:lang w:val="en-GB"/>
        </w:rPr>
        <w:t>is  low</w:t>
      </w:r>
      <w:proofErr w:type="gramEnd"/>
      <w:r w:rsidRPr="00293089">
        <w:rPr>
          <w:lang w:val="en-GB"/>
        </w:rPr>
        <w:t xml:space="preserve"> results/low people. Leaders in this area of management are less concerned about people and output. Typically, the improvised managers are uninterested and impartial and are not interested in creating a motivational team environment within the organisation (</w:t>
      </w:r>
      <w:proofErr w:type="spellStart"/>
      <w:r w:rsidRPr="00293089">
        <w:rPr>
          <w:lang w:val="en-GB"/>
        </w:rPr>
        <w:t>Vidyakala</w:t>
      </w:r>
      <w:proofErr w:type="spellEnd"/>
      <w:r w:rsidRPr="00293089">
        <w:rPr>
          <w:lang w:val="en-GB"/>
        </w:rPr>
        <w:t xml:space="preserve">, 2020). </w:t>
      </w:r>
    </w:p>
    <w:p w14:paraId="4C41D737" w14:textId="77777777" w:rsidR="00592B47" w:rsidRPr="00293089" w:rsidRDefault="00B17401">
      <w:pPr>
        <w:pStyle w:val="Normal1"/>
        <w:rPr>
          <w:b/>
          <w:i/>
          <w:lang w:val="en-GB"/>
        </w:rPr>
      </w:pPr>
      <w:r w:rsidRPr="00293089">
        <w:rPr>
          <w:b/>
          <w:i/>
          <w:lang w:val="en-GB"/>
        </w:rPr>
        <w:t>Country club management (1</w:t>
      </w:r>
      <w:r w:rsidR="00293089" w:rsidRPr="00293089">
        <w:rPr>
          <w:b/>
          <w:i/>
          <w:lang w:val="en-GB"/>
        </w:rPr>
        <w:t>, 9</w:t>
      </w:r>
      <w:r w:rsidRPr="00293089">
        <w:rPr>
          <w:b/>
          <w:i/>
          <w:lang w:val="en-GB"/>
        </w:rPr>
        <w:t>)</w:t>
      </w:r>
    </w:p>
    <w:p w14:paraId="4C41D738" w14:textId="77777777" w:rsidR="00592B47" w:rsidRPr="00293089" w:rsidRDefault="00B17401">
      <w:pPr>
        <w:pStyle w:val="Normal1"/>
        <w:rPr>
          <w:b/>
          <w:i/>
          <w:lang w:val="en-GB"/>
        </w:rPr>
      </w:pPr>
      <w:r w:rsidRPr="00293089">
        <w:rPr>
          <w:lang w:val="en-GB"/>
        </w:rPr>
        <w:t>In this grid, managers prioritize care for people over productivity. They establish a welcoming and comfortable work environment, yet they could have trouble reaching organizational objectives. The main reason for this grid is that it tends to create a relaxed and fun environment for employees (</w:t>
      </w:r>
      <w:proofErr w:type="spellStart"/>
      <w:r w:rsidRPr="00293089">
        <w:rPr>
          <w:lang w:val="en-GB"/>
        </w:rPr>
        <w:t>Mindapa</w:t>
      </w:r>
      <w:proofErr w:type="spellEnd"/>
      <w:r w:rsidRPr="00293089">
        <w:rPr>
          <w:lang w:val="en-GB"/>
        </w:rPr>
        <w:t xml:space="preserve">, 2022). </w:t>
      </w:r>
    </w:p>
    <w:p w14:paraId="4C41D739" w14:textId="77777777" w:rsidR="00592B47" w:rsidRPr="00293089" w:rsidRDefault="00B17401">
      <w:pPr>
        <w:pStyle w:val="Normal1"/>
        <w:rPr>
          <w:b/>
          <w:i/>
          <w:lang w:val="en-GB"/>
        </w:rPr>
      </w:pPr>
      <w:r w:rsidRPr="00293089">
        <w:rPr>
          <w:b/>
          <w:i/>
          <w:lang w:val="en-GB"/>
        </w:rPr>
        <w:t>Team management (9,9)</w:t>
      </w:r>
    </w:p>
    <w:p w14:paraId="4C41D73A" w14:textId="77777777" w:rsidR="00592B47" w:rsidRPr="00293089" w:rsidRDefault="00B17401">
      <w:pPr>
        <w:pStyle w:val="Normal1"/>
        <w:rPr>
          <w:lang w:val="en-GB"/>
        </w:rPr>
      </w:pPr>
      <w:r w:rsidRPr="00293089">
        <w:rPr>
          <w:lang w:val="en-GB"/>
        </w:rPr>
        <w:t>According to the Blake and Mouton managerial grid model, team management is one of the most effective management and leadership styles. This focuses on the employee's well-being as well as motivates them to enhance their productivity. Leaders in this field care a lot about both people and production.</w:t>
      </w:r>
    </w:p>
    <w:p w14:paraId="4C41D73B" w14:textId="77777777" w:rsidR="00592B47" w:rsidRPr="00293089" w:rsidRDefault="00B17401">
      <w:pPr>
        <w:pStyle w:val="Normal1"/>
        <w:rPr>
          <w:b/>
          <w:i/>
          <w:lang w:val="en-GB"/>
        </w:rPr>
      </w:pPr>
      <w:r w:rsidRPr="00293089">
        <w:rPr>
          <w:b/>
          <w:i/>
          <w:lang w:val="en-GB"/>
        </w:rPr>
        <w:t>Authority-compliance management (9</w:t>
      </w:r>
      <w:r w:rsidR="00293089" w:rsidRPr="00293089">
        <w:rPr>
          <w:b/>
          <w:i/>
          <w:lang w:val="en-GB"/>
        </w:rPr>
        <w:t>, 1</w:t>
      </w:r>
      <w:r w:rsidRPr="00293089">
        <w:rPr>
          <w:b/>
          <w:i/>
          <w:lang w:val="en-GB"/>
        </w:rPr>
        <w:t>)</w:t>
      </w:r>
    </w:p>
    <w:p w14:paraId="4C41D73C" w14:textId="77777777" w:rsidR="00592B47" w:rsidRPr="00293089" w:rsidRDefault="00B17401">
      <w:pPr>
        <w:pStyle w:val="Normal1"/>
        <w:rPr>
          <w:b/>
          <w:i/>
          <w:lang w:val="en-GB"/>
        </w:rPr>
      </w:pPr>
      <w:r w:rsidRPr="00293089">
        <w:rPr>
          <w:lang w:val="en-GB"/>
        </w:rPr>
        <w:t>This management approach prioritizes output over people, which frequently creates a competitive and task-focused environment. This type of manager is mainly autocratic in nature and may jeopardize employee well-being.</w:t>
      </w:r>
    </w:p>
    <w:p w14:paraId="4C41D73D" w14:textId="77777777" w:rsidR="00592B47" w:rsidRPr="00293089" w:rsidRDefault="00B17401">
      <w:pPr>
        <w:pStyle w:val="Normal1"/>
        <w:rPr>
          <w:b/>
          <w:i/>
          <w:lang w:val="en-GB"/>
        </w:rPr>
      </w:pPr>
      <w:r w:rsidRPr="00293089">
        <w:rPr>
          <w:b/>
          <w:i/>
          <w:lang w:val="en-GB"/>
        </w:rPr>
        <w:t>Middle-of-the-road management (5,5)</w:t>
      </w:r>
    </w:p>
    <w:p w14:paraId="4C41D73E" w14:textId="77777777" w:rsidR="00592B47" w:rsidRPr="00293089" w:rsidRDefault="00B17401">
      <w:pPr>
        <w:pStyle w:val="Normal1"/>
        <w:rPr>
          <w:lang w:val="en-GB"/>
        </w:rPr>
      </w:pPr>
      <w:r w:rsidRPr="00293089">
        <w:rPr>
          <w:lang w:val="en-GB"/>
        </w:rPr>
        <w:t xml:space="preserve">As per the view of Islam </w:t>
      </w:r>
      <w:r w:rsidRPr="00293089">
        <w:rPr>
          <w:i/>
          <w:lang w:val="en-GB"/>
        </w:rPr>
        <w:t>et al.</w:t>
      </w:r>
      <w:r w:rsidRPr="00293089">
        <w:rPr>
          <w:lang w:val="en-GB"/>
        </w:rPr>
        <w:t xml:space="preserve"> (2022), this moderate strategy strikes a balance between attention to people's needs and productivity. This style is not that much effective for managers. Therefore, organisations that adopt this style may not create effective results in maintaining a good work environment </w:t>
      </w:r>
    </w:p>
    <w:p w14:paraId="4C41D73F" w14:textId="77777777" w:rsidR="00592B47" w:rsidRPr="00293089" w:rsidRDefault="00B17401" w:rsidP="00204485">
      <w:pPr>
        <w:pStyle w:val="Titlu2"/>
      </w:pPr>
      <w:bookmarkStart w:id="6" w:name="_z3lbuvosoi14" w:colFirst="0" w:colLast="0"/>
      <w:bookmarkStart w:id="7" w:name="_Toc148454921"/>
      <w:bookmarkEnd w:id="6"/>
      <w:r w:rsidRPr="00293089">
        <w:t>Analysis of Craig Poole’s managerial style in Doubletree by Hilton (Reading Pennsylvania)</w:t>
      </w:r>
      <w:bookmarkEnd w:id="7"/>
    </w:p>
    <w:p w14:paraId="4C41D740" w14:textId="77777777" w:rsidR="00592B47" w:rsidRPr="00293089" w:rsidRDefault="00B17401">
      <w:pPr>
        <w:pStyle w:val="Normal1"/>
        <w:rPr>
          <w:lang w:val="en-GB"/>
        </w:rPr>
      </w:pPr>
      <w:r w:rsidRPr="00293089">
        <w:rPr>
          <w:lang w:val="en-GB"/>
        </w:rPr>
        <w:t xml:space="preserve">The manager Craig Poole has taken over Doubletree hotel in Pennsylvania in a distressed condition and with his management style, he brings back the glory for this hotel </w:t>
      </w:r>
      <w:proofErr w:type="gramStart"/>
      <w:r w:rsidRPr="00293089">
        <w:rPr>
          <w:lang w:val="en-GB"/>
        </w:rPr>
        <w:t>by  Hilton</w:t>
      </w:r>
      <w:proofErr w:type="gramEnd"/>
      <w:r w:rsidRPr="00293089">
        <w:rPr>
          <w:lang w:val="en-GB"/>
        </w:rPr>
        <w:t xml:space="preserve"> group. He is the epitome of the </w:t>
      </w:r>
      <w:r w:rsidRPr="00293089">
        <w:rPr>
          <w:b/>
          <w:i/>
          <w:lang w:val="en-GB"/>
        </w:rPr>
        <w:t>servant leadership style</w:t>
      </w:r>
      <w:r w:rsidRPr="00293089">
        <w:rPr>
          <w:lang w:val="en-GB"/>
        </w:rPr>
        <w:t xml:space="preserve"> which focuses on the team and organisation's benefits first. Therefore, it can be said that this servant leadership style of the manager is well suited to the </w:t>
      </w:r>
      <w:r w:rsidRPr="00293089">
        <w:rPr>
          <w:b/>
          <w:i/>
          <w:lang w:val="en-GB"/>
        </w:rPr>
        <w:t>team management grid</w:t>
      </w:r>
      <w:r w:rsidRPr="00293089">
        <w:rPr>
          <w:lang w:val="en-GB"/>
        </w:rPr>
        <w:t xml:space="preserve"> of Blake and Mouton's managerial grid framework. </w:t>
      </w:r>
    </w:p>
    <w:p w14:paraId="4C41D741" w14:textId="77777777" w:rsidR="00592B47" w:rsidRPr="00293089" w:rsidRDefault="00B17401">
      <w:pPr>
        <w:pStyle w:val="Normal1"/>
        <w:rPr>
          <w:lang w:val="en-GB"/>
        </w:rPr>
      </w:pPr>
      <w:r w:rsidRPr="00293089">
        <w:rPr>
          <w:lang w:val="en-GB"/>
        </w:rPr>
        <w:t xml:space="preserve">The team management grid </w:t>
      </w:r>
      <w:r w:rsidR="00293089" w:rsidRPr="00293089">
        <w:rPr>
          <w:lang w:val="en-GB"/>
        </w:rPr>
        <w:t>model is extremely appropriate and in line with servant leadership and both aims place</w:t>
      </w:r>
      <w:r w:rsidRPr="00293089">
        <w:rPr>
          <w:lang w:val="en-GB"/>
        </w:rPr>
        <w:t xml:space="preserve"> a high value on supporting their team members, giving them </w:t>
      </w:r>
      <w:r w:rsidRPr="00293089">
        <w:rPr>
          <w:lang w:val="en-GB"/>
        </w:rPr>
        <w:lastRenderedPageBreak/>
        <w:t xml:space="preserve">the tools to fulfil their potential, and encouraging a sense of belonging and shared purpose inside the company.  The manager of </w:t>
      </w:r>
      <w:proofErr w:type="gramStart"/>
      <w:r w:rsidRPr="00293089">
        <w:rPr>
          <w:lang w:val="en-GB"/>
        </w:rPr>
        <w:t>the  Doubletree</w:t>
      </w:r>
      <w:proofErr w:type="gramEnd"/>
      <w:r w:rsidRPr="00293089">
        <w:rPr>
          <w:lang w:val="en-GB"/>
        </w:rPr>
        <w:t xml:space="preserve"> Hotel by Hilton </w:t>
      </w:r>
      <w:proofErr w:type="spellStart"/>
      <w:r w:rsidRPr="00293089">
        <w:rPr>
          <w:lang w:val="en-GB"/>
        </w:rPr>
        <w:t>Cairg</w:t>
      </w:r>
      <w:proofErr w:type="spellEnd"/>
      <w:r w:rsidRPr="00293089">
        <w:rPr>
          <w:lang w:val="en-GB"/>
        </w:rPr>
        <w:t xml:space="preserve"> Poole has been consistently working to ensure that their employees can have a better work environment which can foster high productivity. By actively listening to employee issues, providing assistance, and removing barriers to their achievement, </w:t>
      </w:r>
      <w:proofErr w:type="spellStart"/>
      <w:r w:rsidRPr="00293089">
        <w:rPr>
          <w:lang w:val="en-GB"/>
        </w:rPr>
        <w:t>Cairg</w:t>
      </w:r>
      <w:proofErr w:type="spellEnd"/>
      <w:r w:rsidRPr="00293089">
        <w:rPr>
          <w:lang w:val="en-GB"/>
        </w:rPr>
        <w:t xml:space="preserve"> Poole exemplifies servant leadership. He understands that he can inspire his staff to give their best work by creating a collaborative and supportive work atmosphere (Zhou </w:t>
      </w:r>
      <w:r w:rsidRPr="00293089">
        <w:rPr>
          <w:i/>
          <w:lang w:val="en-GB"/>
        </w:rPr>
        <w:t xml:space="preserve">et al., </w:t>
      </w:r>
      <w:r w:rsidRPr="00293089">
        <w:rPr>
          <w:lang w:val="en-GB"/>
        </w:rPr>
        <w:t xml:space="preserve">2022). He encourages staff to take ownership of their responsibilities and to contribute their special skills and ideas to further the objectives of the hotel. On the other hand, Setiawan and </w:t>
      </w:r>
      <w:proofErr w:type="spellStart"/>
      <w:r w:rsidRPr="00293089">
        <w:rPr>
          <w:lang w:val="en-GB"/>
        </w:rPr>
        <w:t>Irawanto</w:t>
      </w:r>
      <w:proofErr w:type="spellEnd"/>
      <w:r w:rsidRPr="00293089">
        <w:rPr>
          <w:lang w:val="en-GB"/>
        </w:rPr>
        <w:t xml:space="preserve"> (2020), in their article have described the servant leadership style by leaders who aim to give their employees a better environment for their future growth in their careers by giving learning and training opportunities. Therefore, with the incorporation of a team management grid in the servant leadership style, the manager can communicate with their employees more effectively which can help to understand their worries and perceptions about the hotel's growth (Abbas </w:t>
      </w:r>
      <w:r w:rsidRPr="00293089">
        <w:rPr>
          <w:i/>
          <w:lang w:val="en-GB"/>
        </w:rPr>
        <w:t>et al.,</w:t>
      </w:r>
      <w:r w:rsidRPr="00293089">
        <w:rPr>
          <w:lang w:val="en-GB"/>
        </w:rPr>
        <w:t xml:space="preserve"> 2022). This demonstrates his capacity to strike a balance between the satisfaction of his team members and the hotel's operational effectiveness, resulting in a pleasant and effective workplace with his cognitive and intellectual skills. </w:t>
      </w:r>
      <w:proofErr w:type="spellStart"/>
      <w:r w:rsidRPr="00293089">
        <w:rPr>
          <w:lang w:val="en-GB"/>
        </w:rPr>
        <w:t>Cairg</w:t>
      </w:r>
      <w:proofErr w:type="spellEnd"/>
      <w:r w:rsidRPr="00293089">
        <w:rPr>
          <w:lang w:val="en-GB"/>
        </w:rPr>
        <w:t xml:space="preserve"> Poole successfully manages DoubleTree, encouraging staff growth, engagement, and peak performance by fusing servant leadership with the Team Leadership style from the Blake and Mouton model.</w:t>
      </w:r>
    </w:p>
    <w:p w14:paraId="4C41D742" w14:textId="77777777" w:rsidR="00592B47" w:rsidRPr="00293089" w:rsidRDefault="00B17401" w:rsidP="00204485">
      <w:pPr>
        <w:pStyle w:val="Titlu2"/>
      </w:pPr>
      <w:bookmarkStart w:id="8" w:name="_hevvu7x3lloe" w:colFirst="0" w:colLast="0"/>
      <w:bookmarkStart w:id="9" w:name="_Toc148454922"/>
      <w:bookmarkEnd w:id="8"/>
      <w:r w:rsidRPr="00293089">
        <w:t>Challenges faced by Craig Poole in his management style</w:t>
      </w:r>
      <w:bookmarkEnd w:id="9"/>
    </w:p>
    <w:p w14:paraId="4C41D743" w14:textId="77777777" w:rsidR="00592B47" w:rsidRPr="00293089" w:rsidRDefault="00B17401">
      <w:pPr>
        <w:pStyle w:val="Normal1"/>
        <w:rPr>
          <w:lang w:val="en-GB"/>
        </w:rPr>
      </w:pPr>
      <w:proofErr w:type="spellStart"/>
      <w:r w:rsidRPr="00293089">
        <w:rPr>
          <w:lang w:val="en-GB"/>
        </w:rPr>
        <w:t>Cairg</w:t>
      </w:r>
      <w:proofErr w:type="spellEnd"/>
      <w:r w:rsidRPr="00293089">
        <w:rPr>
          <w:lang w:val="en-GB"/>
        </w:rPr>
        <w:t xml:space="preserve"> Poole with his effective management and leadership style has been able to ensure the brand's reputation and make immense growth in their hotel business. He has also been able to give their employees a positive and motivated work environment to showcase their productivity. However, despite various positive sides, he may also face some challenges in his management style.</w:t>
      </w:r>
    </w:p>
    <w:p w14:paraId="4C41D744" w14:textId="77777777" w:rsidR="00592B47" w:rsidRPr="00293089" w:rsidRDefault="00B17401">
      <w:pPr>
        <w:pStyle w:val="Normal1"/>
        <w:rPr>
          <w:b/>
          <w:i/>
          <w:lang w:val="en-GB"/>
        </w:rPr>
      </w:pPr>
      <w:r w:rsidRPr="00293089">
        <w:rPr>
          <w:b/>
          <w:i/>
          <w:lang w:val="en-GB"/>
        </w:rPr>
        <w:t>Employee resistance</w:t>
      </w:r>
    </w:p>
    <w:p w14:paraId="4C41D745" w14:textId="77777777" w:rsidR="00592B47" w:rsidRPr="00293089" w:rsidRDefault="00B17401">
      <w:pPr>
        <w:pStyle w:val="Normal1"/>
        <w:rPr>
          <w:lang w:val="en-GB"/>
        </w:rPr>
      </w:pPr>
      <w:r w:rsidRPr="00293089">
        <w:rPr>
          <w:lang w:val="en-GB"/>
        </w:rPr>
        <w:t>Team members who are used to more conventional management approaches may be resistant to the implementation of a servant leadership style (</w:t>
      </w:r>
      <w:proofErr w:type="spellStart"/>
      <w:r w:rsidRPr="00293089">
        <w:rPr>
          <w:lang w:val="en-GB"/>
        </w:rPr>
        <w:t>Gonaim</w:t>
      </w:r>
      <w:proofErr w:type="spellEnd"/>
      <w:r w:rsidRPr="00293089">
        <w:rPr>
          <w:lang w:val="en-GB"/>
        </w:rPr>
        <w:t xml:space="preserve">, 2019). They can object to the move toward empowerment and teamwork which can result a </w:t>
      </w:r>
      <w:proofErr w:type="gramStart"/>
      <w:r w:rsidRPr="00293089">
        <w:rPr>
          <w:lang w:val="en-GB"/>
        </w:rPr>
        <w:t>great difficulties</w:t>
      </w:r>
      <w:proofErr w:type="gramEnd"/>
      <w:r w:rsidRPr="00293089">
        <w:rPr>
          <w:lang w:val="en-GB"/>
        </w:rPr>
        <w:t xml:space="preserve"> for manager </w:t>
      </w:r>
      <w:proofErr w:type="spellStart"/>
      <w:r w:rsidRPr="00293089">
        <w:rPr>
          <w:lang w:val="en-GB"/>
        </w:rPr>
        <w:t>Cairg</w:t>
      </w:r>
      <w:proofErr w:type="spellEnd"/>
      <w:r w:rsidRPr="00293089">
        <w:rPr>
          <w:lang w:val="en-GB"/>
        </w:rPr>
        <w:t xml:space="preserve"> Poole of Doubletree Hotel by Hilton.</w:t>
      </w:r>
    </w:p>
    <w:p w14:paraId="4C41D746" w14:textId="77777777" w:rsidR="00592B47" w:rsidRPr="00204485" w:rsidRDefault="00B17401">
      <w:pPr>
        <w:pStyle w:val="Normal1"/>
        <w:rPr>
          <w:b/>
          <w:i/>
          <w:lang w:val="en-GB"/>
        </w:rPr>
      </w:pPr>
      <w:r w:rsidRPr="00293089">
        <w:rPr>
          <w:b/>
          <w:i/>
          <w:lang w:val="en-GB"/>
        </w:rPr>
        <w:t>Resource restrictions</w:t>
      </w:r>
    </w:p>
    <w:p w14:paraId="4C41D747" w14:textId="77777777" w:rsidR="00592B47" w:rsidRPr="00293089" w:rsidRDefault="00B17401">
      <w:pPr>
        <w:pStyle w:val="Normal1"/>
        <w:rPr>
          <w:b/>
          <w:i/>
          <w:lang w:val="en-GB"/>
        </w:rPr>
      </w:pPr>
      <w:r w:rsidRPr="00293089">
        <w:rPr>
          <w:lang w:val="en-GB"/>
        </w:rPr>
        <w:t>Servant leadership frequently necessitates devoting time and money to the growth and welfare of the workforce. Therefore, Poole's capacity to offer sufficient support may be hampered by a lack of resources.</w:t>
      </w:r>
    </w:p>
    <w:p w14:paraId="4C41D748" w14:textId="77777777" w:rsidR="00592B47" w:rsidRPr="00293089" w:rsidRDefault="00B17401">
      <w:pPr>
        <w:pStyle w:val="Normal1"/>
        <w:rPr>
          <w:b/>
          <w:i/>
          <w:lang w:val="en-GB"/>
        </w:rPr>
      </w:pPr>
      <w:r w:rsidRPr="00293089">
        <w:rPr>
          <w:b/>
          <w:i/>
          <w:lang w:val="en-GB"/>
        </w:rPr>
        <w:lastRenderedPageBreak/>
        <w:t xml:space="preserve">Decision-making </w:t>
      </w:r>
    </w:p>
    <w:p w14:paraId="4C41D749" w14:textId="77777777" w:rsidR="00592B47" w:rsidRPr="00293089" w:rsidRDefault="00B17401">
      <w:pPr>
        <w:pStyle w:val="Normal1"/>
        <w:rPr>
          <w:b/>
          <w:i/>
          <w:lang w:val="en-GB"/>
        </w:rPr>
      </w:pPr>
      <w:r w:rsidRPr="00293089">
        <w:rPr>
          <w:lang w:val="en-GB"/>
        </w:rPr>
        <w:t>Servant leaders place a strong emphasis on group decision-making. It might be challenging to combine a servant leadership style with the sometimes required swift and decisive decisions in a hotel environment (XIA, 2022).</w:t>
      </w:r>
    </w:p>
    <w:p w14:paraId="4C41D74A" w14:textId="77777777" w:rsidR="00293089" w:rsidRDefault="00B17401" w:rsidP="00293089">
      <w:pPr>
        <w:pStyle w:val="Normal1"/>
        <w:rPr>
          <w:lang w:val="en-GB"/>
        </w:rPr>
      </w:pPr>
      <w:r w:rsidRPr="00293089">
        <w:rPr>
          <w:lang w:val="en-GB"/>
        </w:rPr>
        <w:t xml:space="preserve">Thus, to mitigate these issues the manager of Doubletree Hotel must ensure more effective communication and also organise training and learning programmes for employees. It can help to boost the energy and productivity of the employees by contributing to the hotel's growth. </w:t>
      </w:r>
      <w:bookmarkStart w:id="10" w:name="_lqzmwdl91ybx" w:colFirst="0" w:colLast="0"/>
      <w:bookmarkEnd w:id="10"/>
    </w:p>
    <w:p w14:paraId="7036AF97" w14:textId="77777777" w:rsidR="0094191D" w:rsidRDefault="0094191D" w:rsidP="00293089">
      <w:pPr>
        <w:pStyle w:val="Normal1"/>
        <w:rPr>
          <w:lang w:val="en-GB"/>
        </w:rPr>
      </w:pPr>
    </w:p>
    <w:p w14:paraId="4C41D74B" w14:textId="77777777" w:rsidR="00592B47" w:rsidRPr="00293089" w:rsidRDefault="00B17401" w:rsidP="00204485">
      <w:pPr>
        <w:pStyle w:val="Titlu1"/>
      </w:pPr>
      <w:bookmarkStart w:id="11" w:name="_Toc148454923"/>
      <w:r w:rsidRPr="00293089">
        <w:t xml:space="preserve">Evaluation of Adair’s Model of Action-Centred </w:t>
      </w:r>
      <w:r w:rsidR="00293089">
        <w:t>Leadership (ACL)</w:t>
      </w:r>
      <w:bookmarkEnd w:id="11"/>
    </w:p>
    <w:p w14:paraId="4C41D74C" w14:textId="77777777" w:rsidR="00592B47" w:rsidRPr="00293089" w:rsidRDefault="00B17401">
      <w:pPr>
        <w:pStyle w:val="Normal1"/>
        <w:rPr>
          <w:lang w:val="en-GB"/>
        </w:rPr>
      </w:pPr>
      <w:r w:rsidRPr="00293089">
        <w:rPr>
          <w:lang w:val="en-GB"/>
        </w:rPr>
        <w:t>Adair’s model of action-centred leadership is based on three distinct sets of nodes such as- Group, individual and task. The application of these nodes is further based on some elements for each node. This model is generally referred to as a suitable framework that presents the interlinked sections related to the requirements in the three distinct nodes (Ackah, 2019). Apart from this, the leadership model also provides a descriptive overview of communication, team-building</w:t>
      </w:r>
      <w:r w:rsidR="00293089" w:rsidRPr="00293089">
        <w:rPr>
          <w:lang w:val="en-GB"/>
        </w:rPr>
        <w:t>, settings</w:t>
      </w:r>
      <w:r w:rsidRPr="00293089">
        <w:rPr>
          <w:lang w:val="en-GB"/>
        </w:rPr>
        <w:t xml:space="preserve"> related to performance standards and the allocation of certain responsibilities in a team. Here, this leadership model has been incorporated to evaluate the leadership exercise practised by Craig Poole, the current manager of Doubletree Hotel. </w:t>
      </w:r>
    </w:p>
    <w:p w14:paraId="4C41D74D" w14:textId="77777777" w:rsidR="00592B47" w:rsidRPr="00293089" w:rsidRDefault="00B17401">
      <w:pPr>
        <w:pStyle w:val="Normal1"/>
        <w:jc w:val="center"/>
        <w:rPr>
          <w:lang w:val="en-GB"/>
        </w:rPr>
      </w:pPr>
      <w:r w:rsidRPr="00293089">
        <w:rPr>
          <w:noProof/>
        </w:rPr>
        <w:drawing>
          <wp:inline distT="114300" distB="114300" distL="114300" distR="114300" wp14:anchorId="4C41D777" wp14:editId="4C41D778">
            <wp:extent cx="4111463" cy="2606667"/>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4111463" cy="2606667"/>
                    </a:xfrm>
                    <a:prstGeom prst="rect">
                      <a:avLst/>
                    </a:prstGeom>
                  </pic:spPr>
                </pic:pic>
              </a:graphicData>
            </a:graphic>
          </wp:inline>
        </w:drawing>
      </w:r>
    </w:p>
    <w:p w14:paraId="4C41D74E" w14:textId="77777777" w:rsidR="00592B47" w:rsidRPr="00293089" w:rsidRDefault="00B17401">
      <w:pPr>
        <w:pStyle w:val="Normal1"/>
        <w:jc w:val="center"/>
        <w:rPr>
          <w:b/>
          <w:lang w:val="en-GB"/>
        </w:rPr>
      </w:pPr>
      <w:r w:rsidRPr="00293089">
        <w:rPr>
          <w:b/>
          <w:lang w:val="en-GB"/>
        </w:rPr>
        <w:t>Figure: Adair’s Model of Action-Centred Leadership</w:t>
      </w:r>
    </w:p>
    <w:p w14:paraId="4C41D74F" w14:textId="77777777" w:rsidR="00592B47" w:rsidRPr="00293089" w:rsidRDefault="00B17401">
      <w:pPr>
        <w:pStyle w:val="Normal1"/>
        <w:jc w:val="center"/>
        <w:rPr>
          <w:lang w:val="en-GB"/>
        </w:rPr>
      </w:pPr>
      <w:r w:rsidRPr="00293089">
        <w:rPr>
          <w:lang w:val="en-GB"/>
        </w:rPr>
        <w:t>(Source: Ackah, 2019)</w:t>
      </w:r>
    </w:p>
    <w:p w14:paraId="4C41D750" w14:textId="77777777" w:rsidR="00592B47" w:rsidRPr="00293089" w:rsidRDefault="00B17401">
      <w:pPr>
        <w:pStyle w:val="Normal1"/>
        <w:rPr>
          <w:b/>
          <w:lang w:val="en-GB"/>
        </w:rPr>
      </w:pPr>
      <w:r w:rsidRPr="00293089">
        <w:rPr>
          <w:b/>
          <w:lang w:val="en-GB"/>
        </w:rPr>
        <w:t>Task Needs</w:t>
      </w:r>
    </w:p>
    <w:p w14:paraId="4C41D751" w14:textId="77777777" w:rsidR="00592B47" w:rsidRPr="00293089" w:rsidRDefault="00B17401">
      <w:pPr>
        <w:pStyle w:val="Normal1"/>
        <w:rPr>
          <w:lang w:val="en-GB"/>
        </w:rPr>
      </w:pPr>
      <w:r w:rsidRPr="00293089">
        <w:rPr>
          <w:b/>
          <w:i/>
          <w:lang w:val="en-GB"/>
        </w:rPr>
        <w:lastRenderedPageBreak/>
        <w:t xml:space="preserve">Formation of objectives: </w:t>
      </w:r>
      <w:r w:rsidRPr="00293089">
        <w:rPr>
          <w:lang w:val="en-GB"/>
        </w:rPr>
        <w:t xml:space="preserve">From the perspective of a business analyst, a task on a business operation indeed needs to be set with a set of certain objectives and any task without certain objectives seems to be a bird without wings (Guzmán </w:t>
      </w:r>
      <w:r w:rsidRPr="00293089">
        <w:rPr>
          <w:i/>
          <w:lang w:val="en-GB"/>
        </w:rPr>
        <w:t>et al.</w:t>
      </w:r>
      <w:r w:rsidRPr="00293089">
        <w:rPr>
          <w:lang w:val="en-GB"/>
        </w:rPr>
        <w:t>, 2020). Therefore, Craig Poole set the business objectives directly related to the profitability generation through the operation of the business process of Doubletree. This criterion is based on the core compatibilities of a manager who has the responsibility for the reallocation and distribution of resources to his subjects in a workplace. This is thus, one of the most interconnected parts of task needs.</w:t>
      </w:r>
    </w:p>
    <w:p w14:paraId="4C41D752" w14:textId="77777777" w:rsidR="00592B47" w:rsidRPr="00293089" w:rsidRDefault="00B17401">
      <w:pPr>
        <w:pStyle w:val="Normal1"/>
        <w:rPr>
          <w:lang w:val="en-GB"/>
        </w:rPr>
      </w:pPr>
      <w:r w:rsidRPr="00293089">
        <w:rPr>
          <w:b/>
          <w:i/>
          <w:lang w:val="en-GB"/>
        </w:rPr>
        <w:t>Task-planning:</w:t>
      </w:r>
      <w:r w:rsidRPr="00293089">
        <w:rPr>
          <w:lang w:val="en-GB"/>
        </w:rPr>
        <w:t xml:space="preserve"> Task-palling is generally said to be the most vital part of the task needs in this leadership </w:t>
      </w:r>
      <w:r w:rsidR="00293089" w:rsidRPr="00293089">
        <w:rPr>
          <w:lang w:val="en-GB"/>
        </w:rPr>
        <w:t>model because</w:t>
      </w:r>
      <w:r w:rsidRPr="00293089">
        <w:rPr>
          <w:lang w:val="en-GB"/>
        </w:rPr>
        <w:t xml:space="preserve"> this is the core section on which the execution of a business procedure depends (</w:t>
      </w:r>
      <w:proofErr w:type="spellStart"/>
      <w:r w:rsidRPr="00293089">
        <w:rPr>
          <w:lang w:val="en-GB"/>
        </w:rPr>
        <w:t>Mugira</w:t>
      </w:r>
      <w:proofErr w:type="spellEnd"/>
      <w:r w:rsidRPr="00293089">
        <w:rPr>
          <w:lang w:val="en-GB"/>
        </w:rPr>
        <w:t xml:space="preserve">, 2022).  The manager of Doubletree, Craig Poole </w:t>
      </w:r>
      <w:proofErr w:type="spellStart"/>
      <w:r w:rsidRPr="00293089">
        <w:rPr>
          <w:lang w:val="en-GB"/>
        </w:rPr>
        <w:t>ths</w:t>
      </w:r>
      <w:proofErr w:type="spellEnd"/>
      <w:r w:rsidRPr="00293089">
        <w:rPr>
          <w:lang w:val="en-GB"/>
        </w:rPr>
        <w:t>, uses his self-generated planning system to create a task plan where he allocates the duties to different employees according to their expertise. On the other hand, this is also related to the allocation of responsibilities.</w:t>
      </w:r>
    </w:p>
    <w:p w14:paraId="4C41D753" w14:textId="77777777" w:rsidR="00592B47" w:rsidRPr="00293089" w:rsidRDefault="00B17401">
      <w:pPr>
        <w:pStyle w:val="Normal1"/>
        <w:rPr>
          <w:lang w:val="en-GB"/>
        </w:rPr>
      </w:pPr>
      <w:r w:rsidRPr="00293089">
        <w:rPr>
          <w:b/>
          <w:i/>
          <w:lang w:val="en-GB"/>
        </w:rPr>
        <w:t>Responsibility allocation:</w:t>
      </w:r>
      <w:r w:rsidRPr="00293089">
        <w:rPr>
          <w:lang w:val="en-GB"/>
        </w:rPr>
        <w:t xml:space="preserve"> Craig Poole has used the reallocation of responsibilities of the monitoring of the transactions per hour to the IT experts and members of the cyber service department in Doubletree Hotel. This has provided the company with a boost of almost 3.1% in organisational productivity. </w:t>
      </w:r>
    </w:p>
    <w:p w14:paraId="4C41D754" w14:textId="77777777" w:rsidR="00592B47" w:rsidRPr="00293089" w:rsidRDefault="00B17401">
      <w:pPr>
        <w:pStyle w:val="Normal1"/>
        <w:rPr>
          <w:lang w:val="en-GB"/>
        </w:rPr>
      </w:pPr>
      <w:r w:rsidRPr="00293089">
        <w:rPr>
          <w:b/>
          <w:i/>
          <w:lang w:val="en-GB"/>
        </w:rPr>
        <w:t>The setting of the Performance Standard:</w:t>
      </w:r>
      <w:r w:rsidRPr="00293089">
        <w:rPr>
          <w:lang w:val="en-GB"/>
        </w:rPr>
        <w:t xml:space="preserve"> Craig Poole can be seen as the prime leader </w:t>
      </w:r>
      <w:r w:rsidR="00293089" w:rsidRPr="00293089">
        <w:rPr>
          <w:lang w:val="en-GB"/>
        </w:rPr>
        <w:t>who had</w:t>
      </w:r>
      <w:r w:rsidRPr="00293089">
        <w:rPr>
          <w:lang w:val="en-GB"/>
        </w:rPr>
        <w:t xml:space="preserve"> set the performance standards of the employees into three different categories. In this criterion, the employee performing </w:t>
      </w:r>
      <w:proofErr w:type="gramStart"/>
      <w:r w:rsidRPr="00293089">
        <w:rPr>
          <w:lang w:val="en-GB"/>
        </w:rPr>
        <w:t>god</w:t>
      </w:r>
      <w:proofErr w:type="gramEnd"/>
      <w:r w:rsidRPr="00293089">
        <w:rPr>
          <w:lang w:val="en-GB"/>
        </w:rPr>
        <w:t xml:space="preserve"> is generally motivated to increase his performance level by providing him monetary rewards and recognition. This section can be referred to as ate cumulative results of task allocation, responsibility allocation, and planning of a task.  </w:t>
      </w:r>
    </w:p>
    <w:p w14:paraId="4C41D755" w14:textId="77777777" w:rsidR="00592B47" w:rsidRPr="00293089" w:rsidRDefault="00B17401">
      <w:pPr>
        <w:pStyle w:val="Normal1"/>
        <w:rPr>
          <w:b/>
          <w:lang w:val="en-GB"/>
        </w:rPr>
      </w:pPr>
      <w:r w:rsidRPr="00293089">
        <w:rPr>
          <w:b/>
          <w:lang w:val="en-GB"/>
        </w:rPr>
        <w:t>Individual Needs</w:t>
      </w:r>
    </w:p>
    <w:p w14:paraId="4C41D756" w14:textId="77777777" w:rsidR="00592B47" w:rsidRPr="00293089" w:rsidRDefault="00B17401">
      <w:pPr>
        <w:pStyle w:val="Normal1"/>
        <w:rPr>
          <w:lang w:val="en-GB"/>
        </w:rPr>
      </w:pPr>
      <w:r w:rsidRPr="00293089">
        <w:rPr>
          <w:b/>
          <w:i/>
          <w:lang w:val="en-GB"/>
        </w:rPr>
        <w:t>Coaching:</w:t>
      </w:r>
      <w:r w:rsidRPr="00293089">
        <w:rPr>
          <w:lang w:val="en-GB"/>
        </w:rPr>
        <w:t xml:space="preserve"> Coaching business perspectives and strategies is important for developing new and deeper insights into the execution of business activities in a business organisation (By, 2021). Craig Poole has used the coaching of ethical leadership capabilities through an experimental exercise of reallocating the sequences in the core responsibilities to the skilled employees in each department of Doubletree Hotel. This has helped him to enhance his leadership capabilities as well as increase his predictive power of management of this hospitality-providing company to a large extent. </w:t>
      </w:r>
    </w:p>
    <w:p w14:paraId="4C41D757" w14:textId="77777777" w:rsidR="00592B47" w:rsidRPr="00293089" w:rsidRDefault="00B17401">
      <w:pPr>
        <w:pStyle w:val="Normal1"/>
        <w:rPr>
          <w:lang w:val="en-GB"/>
        </w:rPr>
      </w:pPr>
      <w:r w:rsidRPr="00293089">
        <w:rPr>
          <w:b/>
          <w:i/>
          <w:lang w:val="en-GB"/>
        </w:rPr>
        <w:t>Motivating:</w:t>
      </w:r>
      <w:r w:rsidRPr="00293089">
        <w:rPr>
          <w:lang w:val="en-GB"/>
        </w:rPr>
        <w:t xml:space="preserve"> At the same time, motivations can be gained through the perspectives utilised and applied for the execution of these ethical leadership capabilities (Dimitriou, 2022). This section is dependent on performance management for self-development. Here, a manager plans to provide motivational elements to be entertained in the course of the motivational </w:t>
      </w:r>
      <w:r w:rsidRPr="00293089">
        <w:rPr>
          <w:lang w:val="en-GB"/>
        </w:rPr>
        <w:lastRenderedPageBreak/>
        <w:t xml:space="preserve">approach and its execution. Here, Craig Poole uses the provisions of rewards and recognition to boost the spirit of the employees working in the chosen business organisation. This is also related to the most integral part of the employee management practice adopted </w:t>
      </w:r>
      <w:proofErr w:type="gramStart"/>
      <w:r w:rsidRPr="00293089">
        <w:rPr>
          <w:lang w:val="en-GB"/>
        </w:rPr>
        <w:t>by  almost</w:t>
      </w:r>
      <w:proofErr w:type="gramEnd"/>
      <w:r w:rsidRPr="00293089">
        <w:rPr>
          <w:lang w:val="en-GB"/>
        </w:rPr>
        <w:t xml:space="preserve"> all hotel chains in the United Kingdom.</w:t>
      </w:r>
    </w:p>
    <w:p w14:paraId="4C41D758" w14:textId="77777777" w:rsidR="00592B47" w:rsidRPr="00293089" w:rsidRDefault="00B17401">
      <w:pPr>
        <w:pStyle w:val="Normal1"/>
        <w:rPr>
          <w:lang w:val="en-GB"/>
        </w:rPr>
      </w:pPr>
      <w:r w:rsidRPr="00293089">
        <w:rPr>
          <w:b/>
          <w:i/>
          <w:lang w:val="en-GB"/>
        </w:rPr>
        <w:t>Developing:</w:t>
      </w:r>
      <w:r w:rsidRPr="00293089">
        <w:rPr>
          <w:lang w:val="en-GB"/>
        </w:rPr>
        <w:t xml:space="preserve"> In this case, the development of certain personal skills can also be seen as the major part of the maintainable properties in this section. This capability provides valuable insight into the most crucial execution of leadership capabilities in boosting the morale of each employee which can result in the rise of the overall organisational outcome of the company. On the other hand, this capability is also essential in the development of the secondary criteria in this organisational execution (By, 2021). Other things can be mentioned in the previous application of business operation and team management procedures. Here, the knowledge gained through experience plays the primary role in developing the idea of team building.</w:t>
      </w:r>
    </w:p>
    <w:p w14:paraId="4C41D759" w14:textId="77777777" w:rsidR="00592B47" w:rsidRPr="00293089" w:rsidRDefault="00B17401">
      <w:pPr>
        <w:pStyle w:val="Normal1"/>
        <w:rPr>
          <w:b/>
          <w:lang w:val="en-GB"/>
        </w:rPr>
      </w:pPr>
      <w:r w:rsidRPr="00293089">
        <w:rPr>
          <w:b/>
          <w:lang w:val="en-GB"/>
        </w:rPr>
        <w:t>Group Needs</w:t>
      </w:r>
    </w:p>
    <w:p w14:paraId="4C41D75A" w14:textId="77777777" w:rsidR="00592B47" w:rsidRPr="00293089" w:rsidRDefault="00B17401">
      <w:pPr>
        <w:pStyle w:val="Normal1"/>
        <w:rPr>
          <w:lang w:val="en-GB"/>
        </w:rPr>
      </w:pPr>
      <w:r w:rsidRPr="00293089">
        <w:rPr>
          <w:b/>
          <w:i/>
          <w:lang w:val="en-GB"/>
        </w:rPr>
        <w:t xml:space="preserve">Communication: </w:t>
      </w:r>
      <w:r w:rsidRPr="00293089">
        <w:rPr>
          <w:lang w:val="en-GB"/>
        </w:rPr>
        <w:t xml:space="preserve">Maintaining a subtle communicative approach in the organisational business operation is regulated by the communication modules available in the workplace (Gurr and Drysdale, 2020). Here, the manager, Craig Poole has used a great strategic move to enhance the verbal communication system exercised by the employees in Doubletree Hotel. In this scenario, it has been observed that the use of certain characteristics as the utilisation and promotion of regionally dominant language for the key language medium in the communication approach is one of the main priorities fulfilled here. </w:t>
      </w:r>
    </w:p>
    <w:p w14:paraId="4C41D75B" w14:textId="77777777" w:rsidR="00592B47" w:rsidRPr="00293089" w:rsidRDefault="00B17401">
      <w:pPr>
        <w:pStyle w:val="Normal1"/>
        <w:rPr>
          <w:lang w:val="en-GB"/>
        </w:rPr>
      </w:pPr>
      <w:r w:rsidRPr="00293089">
        <w:rPr>
          <w:b/>
          <w:i/>
          <w:lang w:val="en-GB"/>
        </w:rPr>
        <w:t>Team-building:</w:t>
      </w:r>
      <w:r w:rsidRPr="00293089">
        <w:rPr>
          <w:lang w:val="en-GB"/>
        </w:rPr>
        <w:t xml:space="preserve"> Team-building is the main duty performed by a general manager in a business concern. In this case, the main attributes of the managerial skills are visible to the layman as those skills are actively used in the case of making certain modifications in team structure. Thus, the maintainability of this criterion is based on the availability of skilled labour and the allocation of required resources (Gurr and Drysdale, 2020).</w:t>
      </w:r>
    </w:p>
    <w:p w14:paraId="4C41D75C" w14:textId="77777777" w:rsidR="00592B47" w:rsidRPr="00293089" w:rsidRDefault="00B17401">
      <w:pPr>
        <w:pStyle w:val="Normal1"/>
        <w:rPr>
          <w:lang w:val="en-GB"/>
        </w:rPr>
      </w:pPr>
      <w:r w:rsidRPr="00293089">
        <w:rPr>
          <w:b/>
          <w:i/>
          <w:lang w:val="en-GB"/>
        </w:rPr>
        <w:t>Discipline:</w:t>
      </w:r>
      <w:r w:rsidRPr="00293089">
        <w:rPr>
          <w:lang w:val="en-GB"/>
        </w:rPr>
        <w:t xml:space="preserve"> Discipline is maintained by Craig Poole through his execution of the reallocation of responsibilities to different employees working in the chosen business organisation, Doubletree Hotel. Apart from this, the maintenance of discipline also promotes the sense of accountability in individual members of a team working in a workplace although the prime characteristics of this section are mostly volatile. </w:t>
      </w:r>
    </w:p>
    <w:p w14:paraId="4C41D75D" w14:textId="77777777" w:rsidR="00204485" w:rsidRPr="00204485" w:rsidRDefault="00B17401" w:rsidP="00204485">
      <w:pPr>
        <w:pStyle w:val="Titlu1"/>
      </w:pPr>
      <w:bookmarkStart w:id="12" w:name="_a48kd8ed5zye" w:colFirst="0" w:colLast="0"/>
      <w:bookmarkStart w:id="13" w:name="_Toc148454924"/>
      <w:bookmarkEnd w:id="12"/>
      <w:r w:rsidRPr="00293089">
        <w:lastRenderedPageBreak/>
        <w:t>Conclusion</w:t>
      </w:r>
      <w:bookmarkStart w:id="14" w:name="_mxpitou3g3zh" w:colFirst="0" w:colLast="0"/>
      <w:bookmarkEnd w:id="13"/>
      <w:bookmarkEnd w:id="14"/>
    </w:p>
    <w:p w14:paraId="4C41D75E" w14:textId="77777777" w:rsidR="00592B47" w:rsidRPr="00293089" w:rsidRDefault="00B17401" w:rsidP="00204485">
      <w:r w:rsidRPr="00293089">
        <w:t xml:space="preserve">From this piece of writing based on leadership and its impact on </w:t>
      </w:r>
      <w:proofErr w:type="spellStart"/>
      <w:r w:rsidRPr="00293089">
        <w:t>organisational</w:t>
      </w:r>
      <w:proofErr w:type="spellEnd"/>
      <w:r w:rsidRPr="00293089">
        <w:t xml:space="preserve"> productivity, it can be concluded that the use of a transformational leadership style is the most suitable for handling team management in crucial times. This essay has chosen the case study of Craig Poole who is the current manager of the Doubletree Hotel, a venture of Hilton Group.  A brief description has been provided of the prescribed managerial grid and the challenges faced by Craig Poole in managing his team in the hotel. The second part of</w:t>
      </w:r>
      <w:r w:rsidR="00293089">
        <w:rPr>
          <w:b/>
        </w:rPr>
        <w:t xml:space="preserve"> this essay has incorporated Ad</w:t>
      </w:r>
      <w:r w:rsidRPr="00293089">
        <w:t xml:space="preserve">air’s model of action-centric leadership to delineate the impact of leadership of Poole in the overall management of the chosen hotel. </w:t>
      </w:r>
    </w:p>
    <w:p w14:paraId="4C41D75F" w14:textId="77777777" w:rsidR="00592B47" w:rsidRPr="00293089" w:rsidRDefault="00592B47">
      <w:pPr>
        <w:pStyle w:val="Titlu1"/>
      </w:pPr>
      <w:bookmarkStart w:id="15" w:name="_gs39kma5qua1" w:colFirst="0" w:colLast="0"/>
      <w:bookmarkEnd w:id="15"/>
    </w:p>
    <w:p w14:paraId="4C41D760" w14:textId="77777777" w:rsidR="00592B47" w:rsidRPr="00293089" w:rsidRDefault="00B17401">
      <w:pPr>
        <w:pStyle w:val="Titlu1"/>
      </w:pPr>
      <w:bookmarkStart w:id="16" w:name="_6eyu6oslgd6n" w:colFirst="0" w:colLast="0"/>
      <w:bookmarkEnd w:id="16"/>
      <w:r w:rsidRPr="00293089">
        <w:br w:type="page"/>
      </w:r>
    </w:p>
    <w:p w14:paraId="4C41D761" w14:textId="77777777" w:rsidR="00592B47" w:rsidRPr="00293089" w:rsidRDefault="00B17401" w:rsidP="00293089">
      <w:pPr>
        <w:pStyle w:val="Titlu1"/>
      </w:pPr>
      <w:bookmarkStart w:id="17" w:name="_2ffbjxq96rb0" w:colFirst="0" w:colLast="0"/>
      <w:bookmarkStart w:id="18" w:name="_Toc148454925"/>
      <w:bookmarkEnd w:id="17"/>
      <w:r w:rsidRPr="00293089">
        <w:lastRenderedPageBreak/>
        <w:t>References</w:t>
      </w:r>
      <w:bookmarkEnd w:id="18"/>
      <w:r w:rsidRPr="00293089">
        <w:t xml:space="preserve"> </w:t>
      </w:r>
    </w:p>
    <w:p w14:paraId="4C41D762" w14:textId="77777777" w:rsidR="00293089" w:rsidRPr="00293089" w:rsidRDefault="00B17401">
      <w:pPr>
        <w:pStyle w:val="Normal1"/>
        <w:rPr>
          <w:lang w:val="en-GB"/>
        </w:rPr>
      </w:pPr>
      <w:r w:rsidRPr="00293089">
        <w:rPr>
          <w:lang w:val="en-GB"/>
        </w:rPr>
        <w:t xml:space="preserve">Abbas, A., Saud, M., </w:t>
      </w:r>
      <w:proofErr w:type="spellStart"/>
      <w:r w:rsidRPr="00293089">
        <w:rPr>
          <w:lang w:val="en-GB"/>
        </w:rPr>
        <w:t>Suhariadi</w:t>
      </w:r>
      <w:proofErr w:type="spellEnd"/>
      <w:r w:rsidRPr="00293089">
        <w:rPr>
          <w:lang w:val="en-GB"/>
        </w:rPr>
        <w:t xml:space="preserve">, F., Usman, I. and </w:t>
      </w:r>
      <w:proofErr w:type="spellStart"/>
      <w:r w:rsidRPr="00293089">
        <w:rPr>
          <w:lang w:val="en-GB"/>
        </w:rPr>
        <w:t>Ekowati</w:t>
      </w:r>
      <w:proofErr w:type="spellEnd"/>
      <w:r w:rsidRPr="00293089">
        <w:rPr>
          <w:lang w:val="en-GB"/>
        </w:rPr>
        <w:t>, D., 2022. Positive leadership psychology: Authentic and servant leadership in higher education in Pakistan. Current Psychology, 41(9), pp.5859-5871.</w:t>
      </w:r>
    </w:p>
    <w:p w14:paraId="4C41D763" w14:textId="77777777" w:rsidR="00293089" w:rsidRPr="00293089" w:rsidRDefault="00B17401">
      <w:pPr>
        <w:pStyle w:val="Normal1"/>
        <w:rPr>
          <w:lang w:val="en-GB"/>
        </w:rPr>
      </w:pPr>
      <w:r w:rsidRPr="00293089">
        <w:rPr>
          <w:lang w:val="en-GB"/>
        </w:rPr>
        <w:t>Ackah, D., 2019. Models of Leadership and Teamwork: Adairs Action-Centred Leadership Model (1973). Worldwide Journal of Multi-disciplinary Studies, 1(5), pp.01-06.</w:t>
      </w:r>
    </w:p>
    <w:p w14:paraId="4C41D764" w14:textId="77777777" w:rsidR="00293089" w:rsidRPr="00293089" w:rsidRDefault="00B17401">
      <w:pPr>
        <w:pStyle w:val="Normal1"/>
        <w:rPr>
          <w:lang w:val="en-GB"/>
        </w:rPr>
      </w:pPr>
      <w:r w:rsidRPr="00293089">
        <w:rPr>
          <w:lang w:val="en-GB"/>
        </w:rPr>
        <w:t>By, R.T., 2021. Leadership: In pursuit of purpose. Journal of Change Management, 21(1), pp.30-44.</w:t>
      </w:r>
    </w:p>
    <w:p w14:paraId="4C41D765" w14:textId="77777777" w:rsidR="00293089" w:rsidRPr="00293089" w:rsidRDefault="00B17401">
      <w:pPr>
        <w:pStyle w:val="Normal1"/>
        <w:rPr>
          <w:lang w:val="en-GB"/>
        </w:rPr>
      </w:pPr>
      <w:r w:rsidRPr="00293089">
        <w:rPr>
          <w:lang w:val="en-GB"/>
        </w:rPr>
        <w:t>Dimitriou, C.K., 2022. The critical role that national culture and ethical leadership play in fostering employee commitment to service quality in the hotel industry. Research in Hospitality Management, 12(3), pp.255-271.</w:t>
      </w:r>
    </w:p>
    <w:p w14:paraId="4C41D766" w14:textId="77777777" w:rsidR="00293089" w:rsidRPr="00293089" w:rsidRDefault="00B17401">
      <w:pPr>
        <w:pStyle w:val="Normal1"/>
        <w:rPr>
          <w:lang w:val="en-GB"/>
        </w:rPr>
      </w:pPr>
      <w:proofErr w:type="spellStart"/>
      <w:r w:rsidRPr="00293089">
        <w:rPr>
          <w:lang w:val="en-GB"/>
        </w:rPr>
        <w:t>Gonaim</w:t>
      </w:r>
      <w:proofErr w:type="spellEnd"/>
      <w:r w:rsidRPr="00293089">
        <w:rPr>
          <w:lang w:val="en-GB"/>
        </w:rPr>
        <w:t>, F.A., 2019. Leadership in Higher Education in Saudi Arabia: Benefits, Constraints and Challenges of Adopting Servant Leadership Model by Department Chairs. International Journal of Education and Practice, 7(2), pp.101-111.</w:t>
      </w:r>
    </w:p>
    <w:p w14:paraId="4C41D767" w14:textId="77777777" w:rsidR="00293089" w:rsidRPr="00293089" w:rsidRDefault="00B17401">
      <w:pPr>
        <w:pStyle w:val="Normal1"/>
        <w:rPr>
          <w:lang w:val="en-GB"/>
        </w:rPr>
      </w:pPr>
      <w:r w:rsidRPr="00293089">
        <w:rPr>
          <w:lang w:val="en-GB"/>
        </w:rPr>
        <w:t>Gurr, D. and Drysdale, L., 2020. Leadership for challenging times. International Studies in Educational Administration, 48(1), pp.24-30.</w:t>
      </w:r>
    </w:p>
    <w:p w14:paraId="4C41D768" w14:textId="77777777" w:rsidR="00293089" w:rsidRPr="00293089" w:rsidRDefault="00B17401">
      <w:pPr>
        <w:pStyle w:val="Normal1"/>
        <w:rPr>
          <w:lang w:val="en-GB"/>
        </w:rPr>
      </w:pPr>
      <w:r w:rsidRPr="00293089">
        <w:rPr>
          <w:lang w:val="en-GB"/>
        </w:rPr>
        <w:t xml:space="preserve">Guzmán, V.E., </w:t>
      </w:r>
      <w:proofErr w:type="spellStart"/>
      <w:r w:rsidRPr="00293089">
        <w:rPr>
          <w:lang w:val="en-GB"/>
        </w:rPr>
        <w:t>Muschard</w:t>
      </w:r>
      <w:proofErr w:type="spellEnd"/>
      <w:r w:rsidRPr="00293089">
        <w:rPr>
          <w:lang w:val="en-GB"/>
        </w:rPr>
        <w:t>, B., Gerolamo, M., Kohl, H. and Rozenfeld, H., 2020. Characteristics and Skills of Leadership in the Context of Industry 4.0. Procedia Manufacturing, 43, pp.543-550.</w:t>
      </w:r>
    </w:p>
    <w:p w14:paraId="4C41D769" w14:textId="77777777" w:rsidR="00293089" w:rsidRPr="00293089" w:rsidRDefault="00B17401">
      <w:pPr>
        <w:pStyle w:val="Normal1"/>
        <w:rPr>
          <w:lang w:val="en-GB"/>
        </w:rPr>
      </w:pPr>
      <w:r w:rsidRPr="00293089">
        <w:rPr>
          <w:lang w:val="en-GB"/>
        </w:rPr>
        <w:t>Islam, R. and Hassan Jalil Shah, D.S.H.A., 2022. THE MANAGERIAL GRID–THE MAKING OF A CLEVER DEVICE FOR DEPICTING MANAGERIAL STYLES. Pakistan Journal of International Affairs, 5(3).</w:t>
      </w:r>
    </w:p>
    <w:p w14:paraId="4C41D76A" w14:textId="77777777" w:rsidR="00293089" w:rsidRPr="00293089" w:rsidRDefault="00B17401">
      <w:pPr>
        <w:pStyle w:val="Normal1"/>
        <w:rPr>
          <w:lang w:val="en-GB"/>
        </w:rPr>
      </w:pPr>
      <w:proofErr w:type="spellStart"/>
      <w:r w:rsidRPr="00293089">
        <w:rPr>
          <w:lang w:val="en-GB"/>
        </w:rPr>
        <w:t>Mindapa</w:t>
      </w:r>
      <w:proofErr w:type="spellEnd"/>
      <w:r w:rsidRPr="00293089">
        <w:rPr>
          <w:lang w:val="en-GB"/>
        </w:rPr>
        <w:t xml:space="preserve">, A.K., 2022. Critical Evaluation of Blake </w:t>
      </w:r>
      <w:proofErr w:type="gramStart"/>
      <w:r w:rsidRPr="00293089">
        <w:rPr>
          <w:lang w:val="en-GB"/>
        </w:rPr>
        <w:t>And</w:t>
      </w:r>
      <w:proofErr w:type="gramEnd"/>
      <w:r w:rsidRPr="00293089">
        <w:rPr>
          <w:lang w:val="en-GB"/>
        </w:rPr>
        <w:t xml:space="preserve"> Mouton’s Managerial Grid and Its Application To Baze University Library. Library Philosophy &amp; Practice.</w:t>
      </w:r>
    </w:p>
    <w:p w14:paraId="4C41D76B" w14:textId="77777777" w:rsidR="00293089" w:rsidRPr="00293089" w:rsidRDefault="00B17401">
      <w:pPr>
        <w:pStyle w:val="Normal1"/>
        <w:rPr>
          <w:lang w:val="en-GB"/>
        </w:rPr>
      </w:pPr>
      <w:proofErr w:type="spellStart"/>
      <w:r w:rsidRPr="00293089">
        <w:rPr>
          <w:lang w:val="en-GB"/>
        </w:rPr>
        <w:t>Mugira</w:t>
      </w:r>
      <w:proofErr w:type="spellEnd"/>
      <w:r w:rsidRPr="00293089">
        <w:rPr>
          <w:lang w:val="en-GB"/>
        </w:rPr>
        <w:t xml:space="preserve">, A., 2022. Leadership Perspective Employee Satisfaction Analysis. AKADEMIK: </w:t>
      </w:r>
      <w:proofErr w:type="spellStart"/>
      <w:r w:rsidRPr="00293089">
        <w:rPr>
          <w:lang w:val="en-GB"/>
        </w:rPr>
        <w:t>Jurnal</w:t>
      </w:r>
      <w:proofErr w:type="spellEnd"/>
      <w:r w:rsidRPr="00293089">
        <w:rPr>
          <w:lang w:val="en-GB"/>
        </w:rPr>
        <w:t xml:space="preserve"> </w:t>
      </w:r>
      <w:proofErr w:type="spellStart"/>
      <w:r w:rsidRPr="00293089">
        <w:rPr>
          <w:lang w:val="en-GB"/>
        </w:rPr>
        <w:t>Mahasiswa</w:t>
      </w:r>
      <w:proofErr w:type="spellEnd"/>
      <w:r w:rsidRPr="00293089">
        <w:rPr>
          <w:lang w:val="en-GB"/>
        </w:rPr>
        <w:t xml:space="preserve"> </w:t>
      </w:r>
      <w:proofErr w:type="spellStart"/>
      <w:r w:rsidRPr="00293089">
        <w:rPr>
          <w:lang w:val="en-GB"/>
        </w:rPr>
        <w:t>Humanis</w:t>
      </w:r>
      <w:proofErr w:type="spellEnd"/>
      <w:r w:rsidRPr="00293089">
        <w:rPr>
          <w:lang w:val="en-GB"/>
        </w:rPr>
        <w:t>, 2(3), pp.127-135.</w:t>
      </w:r>
    </w:p>
    <w:p w14:paraId="4C41D76C" w14:textId="77777777" w:rsidR="00293089" w:rsidRPr="00293089" w:rsidRDefault="00B17401">
      <w:pPr>
        <w:pStyle w:val="Normal1"/>
        <w:rPr>
          <w:lang w:val="en-GB"/>
        </w:rPr>
      </w:pPr>
      <w:r w:rsidRPr="00293089">
        <w:rPr>
          <w:lang w:val="en-GB"/>
        </w:rPr>
        <w:t xml:space="preserve">Setiawan, R.P.S.M. and </w:t>
      </w:r>
      <w:proofErr w:type="spellStart"/>
      <w:r w:rsidRPr="00293089">
        <w:rPr>
          <w:lang w:val="en-GB"/>
        </w:rPr>
        <w:t>Irawanto</w:t>
      </w:r>
      <w:proofErr w:type="spellEnd"/>
      <w:r w:rsidRPr="00293089">
        <w:rPr>
          <w:lang w:val="en-GB"/>
        </w:rPr>
        <w:t>, S.D.W., 2020. Servant leadership characteristics, organisational commitment, followers’ trust, employees’ performance outcomes: A literature review. European Research Studies Journal, 23(4), pp.902-911.</w:t>
      </w:r>
    </w:p>
    <w:p w14:paraId="4C41D76D" w14:textId="77777777" w:rsidR="00293089" w:rsidRPr="00293089" w:rsidRDefault="00B17401">
      <w:pPr>
        <w:pStyle w:val="Normal1"/>
        <w:rPr>
          <w:lang w:val="en-GB"/>
        </w:rPr>
      </w:pPr>
      <w:proofErr w:type="spellStart"/>
      <w:r w:rsidRPr="00293089">
        <w:rPr>
          <w:lang w:val="en-GB"/>
        </w:rPr>
        <w:t>Todăriţă</w:t>
      </w:r>
      <w:proofErr w:type="spellEnd"/>
      <w:r w:rsidRPr="00293089">
        <w:rPr>
          <w:lang w:val="en-GB"/>
        </w:rPr>
        <w:t>, E.T., 2021. Leadership Style Determination according to Robert Blake and Jane Mouton’s Managerial Grid. In International conference KNOWLEDGE-BASED ORGANIZATION (Vol. 27, No. 1, pp. 241-246).</w:t>
      </w:r>
    </w:p>
    <w:p w14:paraId="4C41D76E" w14:textId="77777777" w:rsidR="00293089" w:rsidRPr="00293089" w:rsidRDefault="00B17401">
      <w:pPr>
        <w:pStyle w:val="Normal1"/>
        <w:rPr>
          <w:lang w:val="en-GB"/>
        </w:rPr>
      </w:pPr>
      <w:proofErr w:type="spellStart"/>
      <w:r w:rsidRPr="00293089">
        <w:rPr>
          <w:lang w:val="en-GB"/>
        </w:rPr>
        <w:lastRenderedPageBreak/>
        <w:t>Vidyakala</w:t>
      </w:r>
      <w:proofErr w:type="spellEnd"/>
      <w:r w:rsidRPr="00293089">
        <w:rPr>
          <w:lang w:val="en-GB"/>
        </w:rPr>
        <w:t xml:space="preserve">, K., 2020. A Conceptual Study on Managerial Grid Approach. </w:t>
      </w:r>
      <w:proofErr w:type="spellStart"/>
      <w:r w:rsidRPr="00293089">
        <w:rPr>
          <w:lang w:val="en-GB"/>
        </w:rPr>
        <w:t>Aut</w:t>
      </w:r>
      <w:proofErr w:type="spellEnd"/>
      <w:r w:rsidRPr="00293089">
        <w:rPr>
          <w:lang w:val="en-GB"/>
        </w:rPr>
        <w:t xml:space="preserve"> </w:t>
      </w:r>
      <w:proofErr w:type="spellStart"/>
      <w:r w:rsidRPr="00293089">
        <w:rPr>
          <w:lang w:val="en-GB"/>
        </w:rPr>
        <w:t>Aut</w:t>
      </w:r>
      <w:proofErr w:type="spellEnd"/>
      <w:r w:rsidRPr="00293089">
        <w:rPr>
          <w:lang w:val="en-GB"/>
        </w:rPr>
        <w:t xml:space="preserve"> Research Journal, 11, pp.117-122.</w:t>
      </w:r>
    </w:p>
    <w:p w14:paraId="4C41D76F" w14:textId="77777777" w:rsidR="00293089" w:rsidRPr="00293089" w:rsidRDefault="00B17401">
      <w:pPr>
        <w:pStyle w:val="Normal1"/>
        <w:rPr>
          <w:lang w:val="en-GB"/>
        </w:rPr>
      </w:pPr>
      <w:r w:rsidRPr="00293089">
        <w:rPr>
          <w:lang w:val="en-GB"/>
        </w:rPr>
        <w:t>XIA, S., 2022. LEADERSHIP STYLES AND THEIR IMPACT ON EMPLOYEE ENGAGEMENT IN THE UK HOSPITALITY INDUSTRY ORGANIZATIONS (Doctoral dissertation, SIAM UNIVERSITY).</w:t>
      </w:r>
    </w:p>
    <w:p w14:paraId="4C41D770" w14:textId="77777777" w:rsidR="00293089" w:rsidRPr="00293089" w:rsidRDefault="00B17401">
      <w:pPr>
        <w:pStyle w:val="Normal1"/>
        <w:rPr>
          <w:lang w:val="en-GB"/>
        </w:rPr>
      </w:pPr>
      <w:r w:rsidRPr="00293089">
        <w:rPr>
          <w:lang w:val="en-GB"/>
        </w:rPr>
        <w:t>Zhou, G., Gul, R. and Tufail, M., 2022. Does servant leadership stimulate work engagement? The moderating role of trust in the leader. Frontiers in Psychology, 13, p.925732.</w:t>
      </w:r>
    </w:p>
    <w:p w14:paraId="4C41D771" w14:textId="77777777" w:rsidR="00592B47" w:rsidRPr="00293089" w:rsidRDefault="00592B47">
      <w:pPr>
        <w:pStyle w:val="Normal1"/>
        <w:rPr>
          <w:lang w:val="en-GB"/>
        </w:rPr>
      </w:pPr>
    </w:p>
    <w:p w14:paraId="4C41D772" w14:textId="77777777" w:rsidR="00592B47" w:rsidRPr="00293089" w:rsidRDefault="00592B47">
      <w:pPr>
        <w:pStyle w:val="Normal1"/>
        <w:rPr>
          <w:lang w:val="en-GB"/>
        </w:rPr>
      </w:pPr>
    </w:p>
    <w:p w14:paraId="4C41D773" w14:textId="77777777" w:rsidR="00592B47" w:rsidRPr="00293089" w:rsidRDefault="00592B47">
      <w:pPr>
        <w:pStyle w:val="Normal1"/>
        <w:rPr>
          <w:lang w:val="en-GB"/>
        </w:rPr>
      </w:pPr>
    </w:p>
    <w:p w14:paraId="4C41D774" w14:textId="77777777" w:rsidR="00592B47" w:rsidRPr="00293089" w:rsidRDefault="00592B47">
      <w:pPr>
        <w:pStyle w:val="Normal1"/>
        <w:rPr>
          <w:lang w:val="en-GB"/>
        </w:rPr>
      </w:pPr>
    </w:p>
    <w:sectPr w:rsidR="00592B47" w:rsidRPr="00293089" w:rsidSect="00293089">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7E2ED0" w14:textId="77777777" w:rsidR="000E4C31" w:rsidRDefault="000E4C31" w:rsidP="00B44C35">
      <w:pPr>
        <w:spacing w:line="240" w:lineRule="auto"/>
      </w:pPr>
      <w:r>
        <w:separator/>
      </w:r>
    </w:p>
  </w:endnote>
  <w:endnote w:type="continuationSeparator" w:id="0">
    <w:p w14:paraId="0E65C639" w14:textId="77777777" w:rsidR="000E4C31" w:rsidRDefault="000E4C31" w:rsidP="00B44C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79481"/>
      <w:docPartObj>
        <w:docPartGallery w:val="Page Numbers (Bottom of Page)"/>
        <w:docPartUnique/>
      </w:docPartObj>
    </w:sdtPr>
    <w:sdtEndPr/>
    <w:sdtContent>
      <w:sdt>
        <w:sdtPr>
          <w:id w:val="565050523"/>
          <w:docPartObj>
            <w:docPartGallery w:val="Page Numbers (Top of Page)"/>
            <w:docPartUnique/>
          </w:docPartObj>
        </w:sdtPr>
        <w:sdtEndPr/>
        <w:sdtContent>
          <w:p w14:paraId="4C41D77D" w14:textId="77777777" w:rsidR="00293089" w:rsidRDefault="00B17401">
            <w:pPr>
              <w:pStyle w:val="Subsol"/>
              <w:jc w:val="right"/>
            </w:pPr>
            <w:r>
              <w:t xml:space="preserve">Page </w:t>
            </w:r>
            <w:r w:rsidR="00B44C35">
              <w:rPr>
                <w:b/>
              </w:rPr>
              <w:fldChar w:fldCharType="begin"/>
            </w:r>
            <w:r>
              <w:rPr>
                <w:b/>
              </w:rPr>
              <w:instrText xml:space="preserve"> PAGE </w:instrText>
            </w:r>
            <w:r w:rsidR="00B44C35">
              <w:rPr>
                <w:b/>
              </w:rPr>
              <w:fldChar w:fldCharType="separate"/>
            </w:r>
            <w:r w:rsidR="00D47833">
              <w:rPr>
                <w:b/>
                <w:noProof/>
              </w:rPr>
              <w:t>1</w:t>
            </w:r>
            <w:r w:rsidR="00B44C35">
              <w:rPr>
                <w:b/>
              </w:rPr>
              <w:fldChar w:fldCharType="end"/>
            </w:r>
            <w:r>
              <w:t xml:space="preserve"> of </w:t>
            </w:r>
            <w:r w:rsidR="00B44C35">
              <w:rPr>
                <w:b/>
              </w:rPr>
              <w:fldChar w:fldCharType="begin"/>
            </w:r>
            <w:r>
              <w:rPr>
                <w:b/>
              </w:rPr>
              <w:instrText xml:space="preserve"> NUMPAGES  </w:instrText>
            </w:r>
            <w:r w:rsidR="00B44C35">
              <w:rPr>
                <w:b/>
              </w:rPr>
              <w:fldChar w:fldCharType="separate"/>
            </w:r>
            <w:r w:rsidR="00D47833">
              <w:rPr>
                <w:b/>
                <w:noProof/>
              </w:rPr>
              <w:t>11</w:t>
            </w:r>
            <w:r w:rsidR="00B44C35">
              <w:rPr>
                <w:b/>
              </w:rPr>
              <w:fldChar w:fldCharType="end"/>
            </w:r>
          </w:p>
        </w:sdtContent>
      </w:sdt>
    </w:sdtContent>
  </w:sdt>
  <w:p w14:paraId="4C41D77E" w14:textId="77777777" w:rsidR="00293089" w:rsidRDefault="0029308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FE44C5" w14:textId="77777777" w:rsidR="000E4C31" w:rsidRDefault="000E4C31" w:rsidP="00B44C35">
      <w:pPr>
        <w:spacing w:line="240" w:lineRule="auto"/>
      </w:pPr>
      <w:r>
        <w:separator/>
      </w:r>
    </w:p>
  </w:footnote>
  <w:footnote w:type="continuationSeparator" w:id="0">
    <w:p w14:paraId="7991ED07" w14:textId="77777777" w:rsidR="000E4C31" w:rsidRDefault="000E4C31" w:rsidP="00B44C3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92B47"/>
    <w:rsid w:val="000E4C31"/>
    <w:rsid w:val="001D38CE"/>
    <w:rsid w:val="00204485"/>
    <w:rsid w:val="00293089"/>
    <w:rsid w:val="00592B47"/>
    <w:rsid w:val="007B0EE1"/>
    <w:rsid w:val="0094191D"/>
    <w:rsid w:val="00A104D2"/>
    <w:rsid w:val="00B17401"/>
    <w:rsid w:val="00B44C35"/>
    <w:rsid w:val="00C70B4D"/>
    <w:rsid w:val="00D478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1D719"/>
  <w15:docId w15:val="{929A30FA-9589-4784-87C3-4C50A1610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C35"/>
  </w:style>
  <w:style w:type="paragraph" w:styleId="Titlu1">
    <w:name w:val="heading 1"/>
    <w:basedOn w:val="Normal1"/>
    <w:next w:val="Normal1"/>
    <w:autoRedefine/>
    <w:rsid w:val="00293089"/>
    <w:pPr>
      <w:keepNext/>
      <w:keepLines/>
      <w:outlineLvl w:val="0"/>
    </w:pPr>
    <w:rPr>
      <w:b/>
      <w:color w:val="000000" w:themeColor="text1"/>
      <w:sz w:val="28"/>
      <w:szCs w:val="28"/>
      <w:lang w:val="en-GB"/>
    </w:rPr>
  </w:style>
  <w:style w:type="paragraph" w:styleId="Titlu2">
    <w:name w:val="heading 2"/>
    <w:basedOn w:val="Normal1"/>
    <w:next w:val="Normal1"/>
    <w:autoRedefine/>
    <w:rsid w:val="00204485"/>
    <w:pPr>
      <w:keepNext/>
      <w:keepLines/>
      <w:outlineLvl w:val="1"/>
    </w:pPr>
    <w:rPr>
      <w:b/>
      <w:color w:val="000000" w:themeColor="text1"/>
      <w:lang w:val="en-GB"/>
    </w:rPr>
  </w:style>
  <w:style w:type="paragraph" w:styleId="Titlu3">
    <w:name w:val="heading 3"/>
    <w:basedOn w:val="Normal1"/>
    <w:next w:val="Normal1"/>
    <w:rsid w:val="00592B47"/>
    <w:pPr>
      <w:keepNext/>
      <w:keepLines/>
      <w:spacing w:before="320" w:after="80"/>
      <w:outlineLvl w:val="2"/>
    </w:pPr>
    <w:rPr>
      <w:color w:val="434343"/>
      <w:sz w:val="28"/>
      <w:szCs w:val="28"/>
    </w:rPr>
  </w:style>
  <w:style w:type="paragraph" w:styleId="Titlu4">
    <w:name w:val="heading 4"/>
    <w:basedOn w:val="Normal1"/>
    <w:next w:val="Normal1"/>
    <w:rsid w:val="00592B47"/>
    <w:pPr>
      <w:keepNext/>
      <w:keepLines/>
      <w:spacing w:before="280" w:after="80"/>
      <w:outlineLvl w:val="3"/>
    </w:pPr>
    <w:rPr>
      <w:color w:val="666666"/>
    </w:rPr>
  </w:style>
  <w:style w:type="paragraph" w:styleId="Titlu5">
    <w:name w:val="heading 5"/>
    <w:basedOn w:val="Normal1"/>
    <w:next w:val="Normal1"/>
    <w:rsid w:val="00592B47"/>
    <w:pPr>
      <w:keepNext/>
      <w:keepLines/>
      <w:spacing w:before="240" w:after="80"/>
      <w:outlineLvl w:val="4"/>
    </w:pPr>
    <w:rPr>
      <w:color w:val="666666"/>
      <w:sz w:val="22"/>
      <w:szCs w:val="22"/>
    </w:rPr>
  </w:style>
  <w:style w:type="paragraph" w:styleId="Titlu6">
    <w:name w:val="heading 6"/>
    <w:basedOn w:val="Normal1"/>
    <w:next w:val="Normal1"/>
    <w:rsid w:val="00592B47"/>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592B47"/>
  </w:style>
  <w:style w:type="paragraph" w:styleId="Titlu">
    <w:name w:val="Title"/>
    <w:basedOn w:val="Normal1"/>
    <w:next w:val="Normal1"/>
    <w:rsid w:val="00592B47"/>
    <w:pPr>
      <w:keepNext/>
      <w:keepLines/>
      <w:spacing w:after="60"/>
    </w:pPr>
    <w:rPr>
      <w:sz w:val="52"/>
      <w:szCs w:val="52"/>
    </w:rPr>
  </w:style>
  <w:style w:type="paragraph" w:styleId="Subtitlu">
    <w:name w:val="Subtitle"/>
    <w:basedOn w:val="Normal1"/>
    <w:next w:val="Normal1"/>
    <w:rsid w:val="00592B47"/>
    <w:pPr>
      <w:keepNext/>
      <w:keepLines/>
      <w:spacing w:after="320"/>
    </w:pPr>
    <w:rPr>
      <w:rFonts w:ascii="Arial" w:eastAsia="Arial" w:hAnsi="Arial" w:cs="Arial"/>
      <w:color w:val="666666"/>
      <w:sz w:val="30"/>
      <w:szCs w:val="30"/>
    </w:rPr>
  </w:style>
  <w:style w:type="paragraph" w:styleId="TextnBalon">
    <w:name w:val="Balloon Text"/>
    <w:basedOn w:val="Normal"/>
    <w:link w:val="TextnBalonCaracter"/>
    <w:uiPriority w:val="99"/>
    <w:semiHidden/>
    <w:unhideWhenUsed/>
    <w:rsid w:val="00293089"/>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293089"/>
    <w:rPr>
      <w:rFonts w:ascii="Tahoma" w:hAnsi="Tahoma" w:cs="Tahoma"/>
      <w:sz w:val="16"/>
      <w:szCs w:val="16"/>
    </w:rPr>
  </w:style>
  <w:style w:type="paragraph" w:styleId="Antet">
    <w:name w:val="header"/>
    <w:basedOn w:val="Normal"/>
    <w:link w:val="AntetCaracter"/>
    <w:uiPriority w:val="99"/>
    <w:semiHidden/>
    <w:unhideWhenUsed/>
    <w:rsid w:val="00293089"/>
    <w:pPr>
      <w:tabs>
        <w:tab w:val="center" w:pos="4680"/>
        <w:tab w:val="right" w:pos="9360"/>
      </w:tabs>
      <w:spacing w:line="240" w:lineRule="auto"/>
    </w:pPr>
  </w:style>
  <w:style w:type="character" w:customStyle="1" w:styleId="AntetCaracter">
    <w:name w:val="Antet Caracter"/>
    <w:basedOn w:val="Fontdeparagrafimplicit"/>
    <w:link w:val="Antet"/>
    <w:uiPriority w:val="99"/>
    <w:semiHidden/>
    <w:rsid w:val="00293089"/>
  </w:style>
  <w:style w:type="paragraph" w:styleId="Subsol">
    <w:name w:val="footer"/>
    <w:basedOn w:val="Normal"/>
    <w:link w:val="SubsolCaracter"/>
    <w:uiPriority w:val="99"/>
    <w:unhideWhenUsed/>
    <w:rsid w:val="00293089"/>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293089"/>
  </w:style>
  <w:style w:type="paragraph" w:styleId="Titlucuprins">
    <w:name w:val="TOC Heading"/>
    <w:basedOn w:val="Titlu1"/>
    <w:next w:val="Normal"/>
    <w:uiPriority w:val="39"/>
    <w:unhideWhenUsed/>
    <w:qFormat/>
    <w:rsid w:val="00204485"/>
    <w:pPr>
      <w:spacing w:before="480" w:line="276" w:lineRule="auto"/>
      <w:jc w:val="left"/>
      <w:outlineLvl w:val="9"/>
    </w:pPr>
    <w:rPr>
      <w:rFonts w:asciiTheme="majorHAnsi" w:eastAsiaTheme="majorEastAsia" w:hAnsiTheme="majorHAnsi" w:cstheme="majorBidi"/>
      <w:bCs/>
      <w:color w:val="365F91" w:themeColor="accent1" w:themeShade="BF"/>
      <w:lang w:val="en-US"/>
    </w:rPr>
  </w:style>
  <w:style w:type="paragraph" w:styleId="Cuprins1">
    <w:name w:val="toc 1"/>
    <w:basedOn w:val="Normal"/>
    <w:next w:val="Normal"/>
    <w:autoRedefine/>
    <w:uiPriority w:val="39"/>
    <w:unhideWhenUsed/>
    <w:rsid w:val="00204485"/>
    <w:pPr>
      <w:spacing w:after="100"/>
    </w:pPr>
  </w:style>
  <w:style w:type="paragraph" w:styleId="Cuprins2">
    <w:name w:val="toc 2"/>
    <w:basedOn w:val="Normal"/>
    <w:next w:val="Normal"/>
    <w:autoRedefine/>
    <w:uiPriority w:val="39"/>
    <w:unhideWhenUsed/>
    <w:rsid w:val="00204485"/>
    <w:pPr>
      <w:spacing w:after="100"/>
      <w:ind w:left="240"/>
    </w:pPr>
  </w:style>
  <w:style w:type="character" w:styleId="Hyperlink">
    <w:name w:val="Hyperlink"/>
    <w:basedOn w:val="Fontdeparagrafimplicit"/>
    <w:uiPriority w:val="99"/>
    <w:unhideWhenUsed/>
    <w:rsid w:val="0020448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0FEE8B-7898-4627-B2B5-36161E6A0E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2494</Words>
  <Characters>14468</Characters>
  <Application>Microsoft Office Word</Application>
  <DocSecurity>0</DocSecurity>
  <Lines>120</Lines>
  <Paragraphs>33</Paragraphs>
  <ScaleCrop>false</ScaleCrop>
  <Company/>
  <LinksUpToDate>false</LinksUpToDate>
  <CharactersWithSpaces>16929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Prodipto</dc:creator>
  <cp:lastModifiedBy>Bogdan-Adrian Gisca</cp:lastModifiedBy>
  <cp:revision>5</cp:revision>
  <dcterms:created xsi:type="dcterms:W3CDTF">2023-10-17T11:41:00Z</dcterms:created>
  <dcterms:modified xsi:type="dcterms:W3CDTF">2023-10-26T20:37:00Z</dcterms:modified>
</cp:coreProperties>
</file>