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2B454F" w14:textId="781A6DCD" w:rsidR="00740D0C" w:rsidRDefault="00623865" w:rsidP="00CD6395">
      <w:pPr>
        <w:spacing w:after="0"/>
        <w:jc w:val="both"/>
        <w:rPr>
          <w:rFonts w:asciiTheme="minorHAnsi" w:hAnsiTheme="minorHAnsi" w:cstheme="minorHAnsi"/>
        </w:rPr>
      </w:pPr>
      <w:r w:rsidRPr="004A778D">
        <w:rPr>
          <w:rFonts w:asciiTheme="minorHAnsi" w:hAnsiTheme="minorHAnsi" w:cstheme="minorHAnsi"/>
          <w:noProof/>
        </w:rPr>
        <w:drawing>
          <wp:anchor distT="0" distB="0" distL="0" distR="0" simplePos="0" relativeHeight="251658240" behindDoc="0" locked="0" layoutInCell="1" hidden="0" allowOverlap="1" wp14:anchorId="7047DCD0" wp14:editId="28F34038">
            <wp:simplePos x="0" y="0"/>
            <wp:positionH relativeFrom="margin">
              <wp:align>right</wp:align>
            </wp:positionH>
            <wp:positionV relativeFrom="paragraph">
              <wp:posOffset>7620</wp:posOffset>
            </wp:positionV>
            <wp:extent cx="2070100" cy="497872"/>
            <wp:effectExtent l="0" t="0" r="6350" b="0"/>
            <wp:wrapSquare wrapText="bothSides" distT="0" distB="0" distL="0" distR="0"/>
            <wp:docPr id="2" name="Picture 2"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8"/>
                    <a:srcRect t="11509" r="4895" b="16404"/>
                    <a:stretch>
                      <a:fillRect/>
                    </a:stretch>
                  </pic:blipFill>
                  <pic:spPr>
                    <a:xfrm>
                      <a:off x="0" y="0"/>
                      <a:ext cx="2070100" cy="497872"/>
                    </a:xfrm>
                    <a:prstGeom prst="rect">
                      <a:avLst/>
                    </a:prstGeom>
                    <a:ln/>
                  </pic:spPr>
                </pic:pic>
              </a:graphicData>
            </a:graphic>
          </wp:anchor>
        </w:drawing>
      </w:r>
    </w:p>
    <w:p w14:paraId="6B412715" w14:textId="3ACB35CE" w:rsidR="00740D0C" w:rsidRDefault="00740D0C" w:rsidP="00CD6395">
      <w:pPr>
        <w:spacing w:after="0"/>
        <w:jc w:val="both"/>
        <w:rPr>
          <w:rFonts w:asciiTheme="minorHAnsi" w:hAnsiTheme="minorHAnsi" w:cstheme="minorHAnsi"/>
        </w:rPr>
      </w:pPr>
    </w:p>
    <w:p w14:paraId="3A675BFF" w14:textId="0AF8A2B3" w:rsidR="00740D0C" w:rsidRDefault="00740D0C" w:rsidP="00CD6395">
      <w:pPr>
        <w:spacing w:after="0"/>
        <w:jc w:val="both"/>
        <w:rPr>
          <w:rFonts w:asciiTheme="minorHAnsi" w:hAnsiTheme="minorHAnsi" w:cstheme="minorHAnsi"/>
        </w:rPr>
      </w:pPr>
    </w:p>
    <w:p w14:paraId="1F477E29" w14:textId="06D9AF99" w:rsidR="00740D0C" w:rsidRDefault="00740D0C" w:rsidP="00CD6395">
      <w:pPr>
        <w:spacing w:after="0"/>
        <w:jc w:val="both"/>
        <w:rPr>
          <w:rFonts w:asciiTheme="minorHAnsi" w:hAnsiTheme="minorHAnsi" w:cstheme="minorHAnsi"/>
        </w:rPr>
      </w:pPr>
    </w:p>
    <w:tbl>
      <w:tblPr>
        <w:tblStyle w:val="GridTable4-Accent61"/>
        <w:tblpPr w:leftFromText="180" w:rightFromText="180" w:vertAnchor="page" w:horzAnchor="margin" w:tblpXSpec="center" w:tblpY="2431"/>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FD6415" w:rsidRPr="004A778D" w14:paraId="7FF1349A" w14:textId="77777777" w:rsidTr="00FD6415">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DA138" w14:textId="56CBB8F1" w:rsidR="00FD6415" w:rsidRPr="004A778D" w:rsidRDefault="00FD6415" w:rsidP="00FD6415">
            <w:pPr>
              <w:keepNext/>
              <w:keepLines/>
              <w:spacing w:before="240" w:after="0" w:line="240" w:lineRule="auto"/>
              <w:outlineLvl w:val="0"/>
              <w:rPr>
                <w:rFonts w:asciiTheme="minorHAnsi" w:eastAsia="Times New Roman" w:hAnsiTheme="minorHAnsi" w:cstheme="minorHAnsi"/>
                <w:color w:val="auto"/>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067EB2B8" w14:textId="0FC21E55"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b w:val="0"/>
                <w:color w:val="auto"/>
                <w:sz w:val="32"/>
                <w:szCs w:val="32"/>
              </w:rPr>
            </w:pPr>
            <w:r w:rsidRPr="00ED157D">
              <w:rPr>
                <w:rFonts w:asciiTheme="minorHAnsi" w:eastAsia="Times New Roman" w:hAnsiTheme="minorHAnsi" w:cstheme="minorHAnsi"/>
                <w:color w:val="auto"/>
                <w:sz w:val="32"/>
                <w:szCs w:val="32"/>
              </w:rPr>
              <w:t xml:space="preserve">Foundation Stage </w:t>
            </w:r>
          </w:p>
          <w:p w14:paraId="459AFA5C" w14:textId="12DA4233" w:rsidR="00FD6415" w:rsidRPr="00ED157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auto"/>
                <w:sz w:val="32"/>
                <w:szCs w:val="32"/>
              </w:rPr>
            </w:pPr>
            <w:r w:rsidRPr="00ED157D">
              <w:rPr>
                <w:rFonts w:asciiTheme="minorHAnsi" w:eastAsia="Times New Roman" w:hAnsiTheme="minorHAnsi" w:cstheme="minorHAnsi"/>
                <w:color w:val="auto"/>
                <w:sz w:val="32"/>
                <w:szCs w:val="32"/>
              </w:rPr>
              <w:t>F</w:t>
            </w:r>
            <w:r w:rsidR="008177F9">
              <w:rPr>
                <w:rFonts w:asciiTheme="minorHAnsi" w:eastAsia="Times New Roman" w:hAnsiTheme="minorHAnsi" w:cstheme="minorHAnsi"/>
                <w:color w:val="auto"/>
                <w:sz w:val="32"/>
                <w:szCs w:val="32"/>
              </w:rPr>
              <w:t>4</w:t>
            </w:r>
            <w:r w:rsidRPr="00ED157D">
              <w:rPr>
                <w:rFonts w:asciiTheme="minorHAnsi" w:eastAsia="Times New Roman" w:hAnsiTheme="minorHAnsi" w:cstheme="minorHAnsi"/>
                <w:color w:val="auto"/>
                <w:sz w:val="32"/>
                <w:szCs w:val="32"/>
              </w:rPr>
              <w:t xml:space="preserve">: </w:t>
            </w:r>
            <w:r w:rsidR="008177F9">
              <w:rPr>
                <w:rFonts w:asciiTheme="minorHAnsi" w:eastAsia="Times New Roman" w:hAnsiTheme="minorHAnsi" w:cstheme="minorHAnsi"/>
                <w:color w:val="auto"/>
                <w:sz w:val="32"/>
                <w:szCs w:val="32"/>
              </w:rPr>
              <w:t xml:space="preserve">Introduction to Property and </w:t>
            </w:r>
            <w:r w:rsidR="0029269B">
              <w:rPr>
                <w:rFonts w:asciiTheme="minorHAnsi" w:eastAsia="Times New Roman" w:hAnsiTheme="minorHAnsi" w:cstheme="minorHAnsi"/>
                <w:color w:val="auto"/>
                <w:sz w:val="32"/>
                <w:szCs w:val="32"/>
              </w:rPr>
              <w:t xml:space="preserve">Private </w:t>
            </w:r>
            <w:r w:rsidR="008177F9">
              <w:rPr>
                <w:rFonts w:asciiTheme="minorHAnsi" w:eastAsia="Times New Roman" w:hAnsiTheme="minorHAnsi" w:cstheme="minorHAnsi"/>
                <w:color w:val="auto"/>
                <w:sz w:val="32"/>
                <w:szCs w:val="32"/>
              </w:rPr>
              <w:t>Client</w:t>
            </w:r>
          </w:p>
          <w:p w14:paraId="65837A21" w14:textId="0A4F4EF1" w:rsidR="00FD6415" w:rsidRPr="004A778D" w:rsidRDefault="00FD6415" w:rsidP="00FD6415">
            <w:pPr>
              <w:keepNext/>
              <w:keepLines/>
              <w:spacing w:before="240" w:after="0" w:line="240" w:lineRule="auto"/>
              <w:outlineLvl w:val="0"/>
              <w:cnfStyle w:val="100000000000" w:firstRow="1" w:lastRow="0" w:firstColumn="0" w:lastColumn="0" w:oddVBand="0" w:evenVBand="0" w:oddHBand="0" w:evenHBand="0" w:firstRowFirstColumn="0" w:firstRowLastColumn="0" w:lastRowFirstColumn="0" w:lastRowLastColumn="0"/>
              <w:rPr>
                <w:rFonts w:asciiTheme="minorHAnsi" w:eastAsia="Calibri" w:hAnsiTheme="minorHAnsi" w:cstheme="minorHAnsi"/>
                <w:color w:val="auto"/>
              </w:rPr>
            </w:pPr>
          </w:p>
        </w:tc>
      </w:tr>
    </w:tbl>
    <w:p w14:paraId="15E95729" w14:textId="6D1F5877" w:rsidR="00740D0C" w:rsidRDefault="00740D0C" w:rsidP="00CD6395">
      <w:pPr>
        <w:spacing w:after="0"/>
        <w:jc w:val="both"/>
        <w:rPr>
          <w:rFonts w:asciiTheme="minorHAnsi" w:hAnsiTheme="minorHAnsi" w:cstheme="minorHAnsi"/>
        </w:rPr>
      </w:pPr>
    </w:p>
    <w:p w14:paraId="221756CB" w14:textId="6082D528" w:rsidR="00740D0C" w:rsidRDefault="00936CC7" w:rsidP="00CD6395">
      <w:pPr>
        <w:spacing w:after="0"/>
        <w:jc w:val="both"/>
        <w:rPr>
          <w:rFonts w:asciiTheme="minorHAnsi" w:hAnsiTheme="minorHAnsi" w:cstheme="minorHAnsi"/>
        </w:rPr>
      </w:pPr>
      <w:r w:rsidRPr="00FF155F">
        <w:rPr>
          <w:rFonts w:asciiTheme="minorHAnsi" w:eastAsia="Calibri" w:hAnsiTheme="minorHAnsi" w:cstheme="minorHAnsi"/>
          <w:b/>
          <w:noProof/>
          <w:color w:val="FF0000"/>
          <w:lang w:eastAsia="en-GB"/>
        </w:rPr>
        <mc:AlternateContent>
          <mc:Choice Requires="wps">
            <w:drawing>
              <wp:anchor distT="0" distB="0" distL="114300" distR="114300" simplePos="0" relativeHeight="251658241" behindDoc="0" locked="0" layoutInCell="1" allowOverlap="1" wp14:anchorId="52E45115" wp14:editId="1638570B">
                <wp:simplePos x="0" y="0"/>
                <wp:positionH relativeFrom="page">
                  <wp:posOffset>-201295</wp:posOffset>
                </wp:positionH>
                <wp:positionV relativeFrom="paragraph">
                  <wp:posOffset>1358265</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6C75202C" id="Straight Connector 15" o:spid="_x0000_s1026" style="position:absolute;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85pt,106.95pt" to="1035.45pt,10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" strokecolor="#f8553a" strokeweight="3pt">
                <w10:wrap anchorx="page"/>
              </v:line>
            </w:pict>
          </mc:Fallback>
        </mc:AlternateContent>
      </w:r>
    </w:p>
    <w:p w14:paraId="0D71541C" w14:textId="52BC6882" w:rsidR="00740D0C" w:rsidRDefault="00740D0C" w:rsidP="00CD6395">
      <w:pPr>
        <w:spacing w:after="0"/>
        <w:jc w:val="both"/>
        <w:rPr>
          <w:rFonts w:asciiTheme="minorHAnsi" w:hAnsiTheme="minorHAnsi" w:cstheme="minorHAnsi"/>
        </w:rPr>
      </w:pPr>
    </w:p>
    <w:p w14:paraId="57A1D2D6" w14:textId="77777777" w:rsidR="00740D0C" w:rsidRDefault="00740D0C" w:rsidP="00CD6395">
      <w:pPr>
        <w:spacing w:after="0"/>
        <w:jc w:val="both"/>
        <w:rPr>
          <w:rFonts w:asciiTheme="minorHAnsi" w:hAnsiTheme="minorHAnsi" w:cstheme="minorHAnsi"/>
        </w:rPr>
      </w:pPr>
    </w:p>
    <w:p w14:paraId="2C3CA0F4" w14:textId="77777777" w:rsidR="009614A5" w:rsidRDefault="009614A5" w:rsidP="009614A5"/>
    <w:p w14:paraId="2CF76F48" w14:textId="77777777" w:rsidR="009614A5" w:rsidRPr="00ED157D" w:rsidRDefault="009614A5" w:rsidP="009614A5">
      <w:pPr>
        <w:jc w:val="center"/>
        <w:rPr>
          <w:rFonts w:asciiTheme="minorHAnsi" w:hAnsiTheme="minorHAnsi" w:cstheme="minorHAnsi"/>
          <w:b/>
          <w:sz w:val="32"/>
          <w:szCs w:val="32"/>
        </w:rPr>
      </w:pPr>
      <w:r w:rsidRPr="00ED157D">
        <w:rPr>
          <w:rFonts w:asciiTheme="minorHAnsi" w:hAnsiTheme="minorHAnsi" w:cstheme="minorHAnsi"/>
          <w:b/>
          <w:sz w:val="32"/>
          <w:szCs w:val="32"/>
        </w:rPr>
        <w:t>Sample Assessment Materials</w:t>
      </w:r>
    </w:p>
    <w:p w14:paraId="2B74F14D" w14:textId="6491D7FA" w:rsidR="009614A5" w:rsidRPr="00ED157D" w:rsidRDefault="009614A5" w:rsidP="009614A5">
      <w:pPr>
        <w:jc w:val="center"/>
        <w:rPr>
          <w:rFonts w:asciiTheme="minorHAnsi" w:hAnsiTheme="minorHAnsi"/>
          <w:b/>
          <w:sz w:val="32"/>
          <w:szCs w:val="32"/>
        </w:rPr>
      </w:pPr>
      <w:r w:rsidRPr="00ED157D">
        <w:rPr>
          <w:rFonts w:asciiTheme="minorHAnsi" w:hAnsiTheme="minorHAnsi"/>
          <w:b/>
          <w:sz w:val="32"/>
          <w:szCs w:val="32"/>
        </w:rPr>
        <w:t xml:space="preserve">Paper </w:t>
      </w:r>
      <w:r w:rsidR="00BF13E3">
        <w:rPr>
          <w:rFonts w:asciiTheme="minorHAnsi" w:hAnsiTheme="minorHAnsi"/>
          <w:b/>
          <w:sz w:val="32"/>
          <w:szCs w:val="32"/>
        </w:rPr>
        <w:t>5</w:t>
      </w:r>
    </w:p>
    <w:p w14:paraId="69A7E2E0" w14:textId="77777777" w:rsidR="00E438FF" w:rsidRDefault="00E438FF" w:rsidP="00E438FF">
      <w:pPr>
        <w:pStyle w:val="paragraph"/>
        <w:spacing w:before="0" w:beforeAutospacing="0" w:after="0" w:afterAutospacing="0"/>
        <w:textAlignment w:val="baseline"/>
        <w:rPr>
          <w:rStyle w:val="normaltextrun"/>
          <w:rFonts w:ascii="Calibri" w:hAnsi="Calibri" w:cs="Calibri"/>
          <w:b/>
          <w:bCs/>
          <w:sz w:val="22"/>
          <w:szCs w:val="22"/>
        </w:rPr>
      </w:pPr>
    </w:p>
    <w:p w14:paraId="68B79399" w14:textId="77777777" w:rsidR="00E438FF" w:rsidRPr="00D852CC" w:rsidRDefault="00E438FF" w:rsidP="00E438FF">
      <w:pPr>
        <w:pStyle w:val="paragraph"/>
        <w:spacing w:before="0" w:beforeAutospacing="0" w:after="0" w:afterAutospacing="0"/>
        <w:jc w:val="center"/>
        <w:textAlignment w:val="baseline"/>
        <w:rPr>
          <w:rFonts w:ascii="Calibri" w:hAnsi="Calibri" w:cs="Calibri"/>
          <w:b/>
          <w:bCs/>
          <w:sz w:val="22"/>
          <w:szCs w:val="22"/>
        </w:rPr>
      </w:pPr>
      <w:r w:rsidRPr="00D852CC">
        <w:rPr>
          <w:rStyle w:val="normaltextrun"/>
          <w:rFonts w:ascii="Calibri" w:hAnsi="Calibri" w:cs="Calibri"/>
          <w:b/>
          <w:bCs/>
          <w:sz w:val="22"/>
          <w:szCs w:val="22"/>
        </w:rPr>
        <w:t>Notes:</w:t>
      </w:r>
    </w:p>
    <w:p w14:paraId="65A647D2" w14:textId="03763E47" w:rsidR="00E438FF" w:rsidRDefault="008243B7" w:rsidP="00E438FF">
      <w:pPr>
        <w:spacing w:after="0"/>
        <w:jc w:val="center"/>
        <w:rPr>
          <w:rFonts w:asciiTheme="minorHAnsi" w:hAnsiTheme="minorHAnsi" w:cstheme="minorHAnsi"/>
        </w:rPr>
      </w:pPr>
      <w:r>
        <w:rPr>
          <w:rFonts w:asciiTheme="minorHAnsi" w:hAnsiTheme="minorHAnsi" w:cstheme="minorHAnsi"/>
        </w:rPr>
        <w:t>Candidate</w:t>
      </w:r>
      <w:r w:rsidR="00E438FF">
        <w:rPr>
          <w:rFonts w:asciiTheme="minorHAnsi" w:hAnsiTheme="minorHAnsi" w:cstheme="minorHAnsi"/>
        </w:rPr>
        <w:t xml:space="preserve"> Version – 2024/2025</w:t>
      </w:r>
    </w:p>
    <w:p w14:paraId="5B4CAF90" w14:textId="77777777" w:rsidR="00740D0C" w:rsidRDefault="00740D0C" w:rsidP="00CD6395">
      <w:pPr>
        <w:spacing w:after="0"/>
        <w:jc w:val="both"/>
        <w:rPr>
          <w:rFonts w:asciiTheme="minorHAnsi" w:hAnsiTheme="minorHAnsi" w:cstheme="minorHAnsi"/>
        </w:rPr>
      </w:pPr>
    </w:p>
    <w:p w14:paraId="700C09F1" w14:textId="77777777" w:rsidR="00740D0C" w:rsidRDefault="00740D0C" w:rsidP="00CD6395">
      <w:pPr>
        <w:spacing w:after="0"/>
        <w:jc w:val="both"/>
        <w:rPr>
          <w:rFonts w:asciiTheme="minorHAnsi" w:hAnsiTheme="minorHAnsi" w:cstheme="minorHAnsi"/>
        </w:rPr>
      </w:pPr>
    </w:p>
    <w:p w14:paraId="56E93492" w14:textId="77777777" w:rsidR="00740D0C" w:rsidRDefault="00740D0C" w:rsidP="00CD6395">
      <w:pPr>
        <w:spacing w:after="0"/>
        <w:jc w:val="both"/>
        <w:rPr>
          <w:rFonts w:asciiTheme="minorHAnsi" w:hAnsiTheme="minorHAnsi" w:cstheme="minorHAnsi"/>
        </w:rPr>
      </w:pPr>
    </w:p>
    <w:p w14:paraId="52FFCE3F" w14:textId="77777777" w:rsidR="00740D0C" w:rsidRDefault="00740D0C" w:rsidP="00CD6395">
      <w:pPr>
        <w:spacing w:after="0"/>
        <w:jc w:val="both"/>
        <w:rPr>
          <w:rFonts w:asciiTheme="minorHAnsi" w:hAnsiTheme="minorHAnsi" w:cstheme="minorHAnsi"/>
        </w:rPr>
      </w:pPr>
    </w:p>
    <w:p w14:paraId="794BEFD1" w14:textId="77777777" w:rsidR="00740D0C" w:rsidRDefault="00740D0C" w:rsidP="00CD6395">
      <w:pPr>
        <w:spacing w:after="0"/>
        <w:jc w:val="both"/>
        <w:rPr>
          <w:rFonts w:asciiTheme="minorHAnsi" w:hAnsiTheme="minorHAnsi" w:cstheme="minorHAnsi"/>
        </w:rPr>
      </w:pPr>
    </w:p>
    <w:p w14:paraId="2A4CA177" w14:textId="30681B91" w:rsidR="009614A5" w:rsidRDefault="009614A5">
      <w:pPr>
        <w:spacing w:after="160" w:line="259" w:lineRule="auto"/>
        <w:rPr>
          <w:rFonts w:asciiTheme="minorHAnsi" w:hAnsiTheme="minorHAnsi" w:cstheme="minorHAnsi"/>
        </w:rPr>
      </w:pPr>
      <w:r>
        <w:rPr>
          <w:rFonts w:asciiTheme="minorHAnsi" w:hAnsiTheme="minorHAnsi" w:cstheme="minorHAnsi"/>
        </w:rPr>
        <w:br w:type="page"/>
      </w:r>
    </w:p>
    <w:p w14:paraId="2F9EB177" w14:textId="0257D90E" w:rsidR="009614A5" w:rsidRPr="0029448E" w:rsidRDefault="00357244" w:rsidP="00C176E9">
      <w:pPr>
        <w:spacing w:after="0" w:line="240" w:lineRule="auto"/>
        <w:jc w:val="both"/>
        <w:rPr>
          <w:rFonts w:asciiTheme="minorHAnsi" w:hAnsiTheme="minorHAnsi" w:cstheme="minorHAnsi"/>
          <w:b/>
          <w:bCs/>
        </w:rPr>
      </w:pPr>
      <w:r w:rsidRPr="0029448E">
        <w:rPr>
          <w:rFonts w:asciiTheme="minorHAnsi" w:hAnsiTheme="minorHAnsi" w:cstheme="minorHAnsi"/>
          <w:b/>
          <w:bCs/>
        </w:rPr>
        <w:lastRenderedPageBreak/>
        <w:t>Question 1</w:t>
      </w:r>
    </w:p>
    <w:p w14:paraId="6FDC69A5" w14:textId="77777777" w:rsidR="00F949FF" w:rsidRPr="0029448E" w:rsidRDefault="00F949FF" w:rsidP="00C176E9">
      <w:pPr>
        <w:spacing w:after="0" w:line="240" w:lineRule="auto"/>
        <w:rPr>
          <w:rFonts w:asciiTheme="minorHAnsi" w:hAnsiTheme="minorHAnsi"/>
        </w:rPr>
      </w:pPr>
      <w:r w:rsidRPr="0029448E">
        <w:rPr>
          <w:rFonts w:asciiTheme="minorHAnsi" w:hAnsiTheme="minorHAnsi"/>
        </w:rPr>
        <w:t>Module ref: 1a Organisations</w:t>
      </w:r>
    </w:p>
    <w:p w14:paraId="72530A16" w14:textId="77777777" w:rsidR="00F949FF" w:rsidRPr="0029448E" w:rsidRDefault="00F949FF" w:rsidP="00C176E9">
      <w:pPr>
        <w:spacing w:after="0" w:line="240" w:lineRule="auto"/>
        <w:rPr>
          <w:rFonts w:asciiTheme="minorHAnsi" w:hAnsiTheme="minorHAnsi"/>
        </w:rPr>
      </w:pPr>
      <w:r w:rsidRPr="0029448E">
        <w:rPr>
          <w:rFonts w:asciiTheme="minorHAnsi" w:hAnsiTheme="minorHAnsi"/>
        </w:rPr>
        <w:t>1 mark</w:t>
      </w:r>
    </w:p>
    <w:p w14:paraId="76B6ED4B" w14:textId="77777777" w:rsidR="00F949FF" w:rsidRPr="0029448E" w:rsidRDefault="00F949FF" w:rsidP="00C176E9">
      <w:pPr>
        <w:spacing w:after="0" w:line="240" w:lineRule="auto"/>
        <w:rPr>
          <w:rFonts w:asciiTheme="minorHAnsi" w:hAnsiTheme="minorHAnsi" w:cstheme="minorHAnsi"/>
        </w:rPr>
      </w:pPr>
    </w:p>
    <w:p w14:paraId="62BA4776" w14:textId="77777777" w:rsidR="00F949FF" w:rsidRPr="0029448E" w:rsidRDefault="00F949FF" w:rsidP="00C176E9">
      <w:pPr>
        <w:spacing w:after="0" w:line="240" w:lineRule="auto"/>
        <w:rPr>
          <w:rFonts w:asciiTheme="minorHAnsi" w:hAnsiTheme="minorHAnsi" w:cstheme="minorHAnsi"/>
        </w:rPr>
      </w:pPr>
      <w:r w:rsidRPr="0029448E">
        <w:rPr>
          <w:rFonts w:asciiTheme="minorHAnsi" w:hAnsiTheme="minorHAnsi" w:cstheme="minorHAnsi"/>
        </w:rPr>
        <w:t xml:space="preserve">The Conveyancing Protocol is published by the </w:t>
      </w:r>
    </w:p>
    <w:p w14:paraId="1F546564" w14:textId="77777777" w:rsidR="00F949FF" w:rsidRPr="0029448E" w:rsidRDefault="00F949FF" w:rsidP="00C176E9">
      <w:pPr>
        <w:spacing w:after="0" w:line="240" w:lineRule="auto"/>
        <w:rPr>
          <w:rFonts w:asciiTheme="minorHAnsi" w:hAnsiTheme="minorHAnsi" w:cstheme="minorHAnsi"/>
          <w:b/>
          <w:bCs/>
        </w:rPr>
      </w:pPr>
    </w:p>
    <w:p w14:paraId="03C279E9" w14:textId="77777777" w:rsidR="00F949FF" w:rsidRPr="0029448E" w:rsidRDefault="00F949FF" w:rsidP="00C176E9">
      <w:pPr>
        <w:numPr>
          <w:ilvl w:val="0"/>
          <w:numId w:val="1"/>
        </w:numPr>
        <w:spacing w:after="0" w:line="240" w:lineRule="auto"/>
        <w:contextualSpacing/>
        <w:rPr>
          <w:rFonts w:asciiTheme="minorHAnsi" w:hAnsiTheme="minorHAnsi" w:cstheme="minorHAnsi"/>
        </w:rPr>
      </w:pPr>
      <w:r w:rsidRPr="0029448E">
        <w:rPr>
          <w:rFonts w:asciiTheme="minorHAnsi" w:hAnsiTheme="minorHAnsi" w:cstheme="minorHAnsi"/>
        </w:rPr>
        <w:t>A: Solicitors Regulation Authority</w:t>
      </w:r>
    </w:p>
    <w:p w14:paraId="56CB852F" w14:textId="77777777" w:rsidR="00F949FF" w:rsidRPr="0029448E" w:rsidRDefault="00F949FF" w:rsidP="00C176E9">
      <w:pPr>
        <w:numPr>
          <w:ilvl w:val="0"/>
          <w:numId w:val="1"/>
        </w:numPr>
        <w:spacing w:after="0" w:line="240" w:lineRule="auto"/>
        <w:contextualSpacing/>
        <w:rPr>
          <w:rFonts w:asciiTheme="minorHAnsi" w:hAnsiTheme="minorHAnsi" w:cstheme="minorHAnsi"/>
        </w:rPr>
      </w:pPr>
      <w:r w:rsidRPr="0029448E">
        <w:rPr>
          <w:rFonts w:asciiTheme="minorHAnsi" w:hAnsiTheme="minorHAnsi" w:cstheme="minorHAnsi"/>
        </w:rPr>
        <w:t>B: Legal Ombudsman</w:t>
      </w:r>
    </w:p>
    <w:p w14:paraId="58C135FD" w14:textId="40B9F597" w:rsidR="00F949FF" w:rsidRPr="0029448E" w:rsidRDefault="00F949FF" w:rsidP="00C176E9">
      <w:pPr>
        <w:numPr>
          <w:ilvl w:val="0"/>
          <w:numId w:val="1"/>
        </w:numPr>
        <w:spacing w:after="0" w:line="240" w:lineRule="auto"/>
        <w:contextualSpacing/>
        <w:rPr>
          <w:rFonts w:asciiTheme="minorHAnsi" w:hAnsiTheme="minorHAnsi" w:cstheme="minorHAnsi"/>
        </w:rPr>
      </w:pPr>
      <w:r w:rsidRPr="0029448E">
        <w:rPr>
          <w:rFonts w:asciiTheme="minorHAnsi" w:hAnsiTheme="minorHAnsi" w:cstheme="minorHAnsi"/>
        </w:rPr>
        <w:t>C: Law Society</w:t>
      </w:r>
    </w:p>
    <w:p w14:paraId="0741038E" w14:textId="77777777" w:rsidR="00F949FF" w:rsidRPr="0029448E" w:rsidRDefault="00F949FF" w:rsidP="00C176E9">
      <w:pPr>
        <w:numPr>
          <w:ilvl w:val="0"/>
          <w:numId w:val="1"/>
        </w:numPr>
        <w:spacing w:after="0" w:line="240" w:lineRule="auto"/>
        <w:contextualSpacing/>
        <w:rPr>
          <w:rFonts w:asciiTheme="minorHAnsi" w:hAnsiTheme="minorHAnsi" w:cstheme="minorHAnsi"/>
        </w:rPr>
      </w:pPr>
      <w:r w:rsidRPr="0029448E">
        <w:rPr>
          <w:rFonts w:asciiTheme="minorHAnsi" w:hAnsiTheme="minorHAnsi" w:cstheme="minorHAnsi"/>
        </w:rPr>
        <w:t>D: Legal Services Board</w:t>
      </w:r>
    </w:p>
    <w:p w14:paraId="10E8FDDB" w14:textId="77777777" w:rsidR="00357244" w:rsidRPr="0029448E" w:rsidRDefault="00357244" w:rsidP="00C176E9">
      <w:pPr>
        <w:spacing w:after="0" w:line="240" w:lineRule="auto"/>
        <w:jc w:val="both"/>
        <w:rPr>
          <w:rFonts w:asciiTheme="minorHAnsi" w:hAnsiTheme="minorHAnsi" w:cstheme="minorHAnsi"/>
        </w:rPr>
      </w:pPr>
    </w:p>
    <w:p w14:paraId="0A4AE953" w14:textId="77777777" w:rsidR="000C1FBD" w:rsidRPr="0029448E" w:rsidRDefault="000C1FBD" w:rsidP="00C176E9">
      <w:pPr>
        <w:spacing w:after="0" w:line="240" w:lineRule="auto"/>
        <w:jc w:val="both"/>
        <w:rPr>
          <w:rFonts w:asciiTheme="minorHAnsi" w:hAnsiTheme="minorHAnsi" w:cstheme="minorHAnsi"/>
        </w:rPr>
      </w:pPr>
    </w:p>
    <w:p w14:paraId="6A2604F3" w14:textId="77777777" w:rsidR="000C1FBD" w:rsidRPr="0029448E" w:rsidRDefault="000C1FBD" w:rsidP="00C176E9">
      <w:pPr>
        <w:spacing w:after="0" w:line="240" w:lineRule="auto"/>
        <w:jc w:val="both"/>
        <w:rPr>
          <w:rFonts w:asciiTheme="minorHAnsi" w:hAnsiTheme="minorHAnsi" w:cstheme="minorHAnsi"/>
        </w:rPr>
      </w:pPr>
    </w:p>
    <w:p w14:paraId="33040FBE" w14:textId="77777777" w:rsidR="000C1FBD" w:rsidRPr="0029448E" w:rsidRDefault="000C1FBD" w:rsidP="00C176E9">
      <w:pPr>
        <w:spacing w:after="0" w:line="240" w:lineRule="auto"/>
        <w:jc w:val="both"/>
        <w:rPr>
          <w:rFonts w:asciiTheme="minorHAnsi" w:hAnsiTheme="minorHAnsi" w:cstheme="minorHAnsi"/>
        </w:rPr>
      </w:pPr>
    </w:p>
    <w:p w14:paraId="5675920D" w14:textId="77777777" w:rsidR="000C1FBD" w:rsidRPr="0029448E" w:rsidRDefault="000C1FBD" w:rsidP="00C176E9">
      <w:pPr>
        <w:spacing w:after="0" w:line="240" w:lineRule="auto"/>
        <w:jc w:val="both"/>
        <w:rPr>
          <w:rFonts w:asciiTheme="minorHAnsi" w:hAnsiTheme="minorHAnsi" w:cstheme="minorHAnsi"/>
        </w:rPr>
      </w:pPr>
    </w:p>
    <w:p w14:paraId="55F66B1E" w14:textId="77777777" w:rsidR="000C1FBD" w:rsidRPr="0029448E" w:rsidRDefault="000C1FBD" w:rsidP="00C176E9">
      <w:pPr>
        <w:spacing w:after="0" w:line="240" w:lineRule="auto"/>
        <w:jc w:val="both"/>
        <w:rPr>
          <w:rFonts w:asciiTheme="minorHAnsi" w:hAnsiTheme="minorHAnsi" w:cstheme="minorHAnsi"/>
        </w:rPr>
      </w:pPr>
    </w:p>
    <w:p w14:paraId="440A9ED1" w14:textId="77777777" w:rsidR="000C1FBD" w:rsidRPr="0029448E" w:rsidRDefault="000C1FBD" w:rsidP="00C176E9">
      <w:pPr>
        <w:spacing w:after="0" w:line="240" w:lineRule="auto"/>
        <w:jc w:val="both"/>
        <w:rPr>
          <w:rFonts w:asciiTheme="minorHAnsi" w:hAnsiTheme="minorHAnsi" w:cstheme="minorHAnsi"/>
        </w:rPr>
      </w:pPr>
    </w:p>
    <w:p w14:paraId="2B0A3B1B" w14:textId="77777777" w:rsidR="000C1FBD" w:rsidRPr="0029448E" w:rsidRDefault="000C1FBD" w:rsidP="00C176E9">
      <w:pPr>
        <w:spacing w:after="0" w:line="240" w:lineRule="auto"/>
        <w:jc w:val="both"/>
        <w:rPr>
          <w:rFonts w:asciiTheme="minorHAnsi" w:hAnsiTheme="minorHAnsi" w:cstheme="minorHAnsi"/>
        </w:rPr>
      </w:pPr>
    </w:p>
    <w:p w14:paraId="497D3BE6" w14:textId="77777777" w:rsidR="00357244" w:rsidRPr="0029448E" w:rsidRDefault="00357244" w:rsidP="00C176E9">
      <w:pPr>
        <w:spacing w:after="0" w:line="240" w:lineRule="auto"/>
        <w:jc w:val="both"/>
        <w:rPr>
          <w:rFonts w:asciiTheme="minorHAnsi" w:hAnsiTheme="minorHAnsi" w:cstheme="minorHAnsi"/>
        </w:rPr>
      </w:pPr>
    </w:p>
    <w:p w14:paraId="336486C5" w14:textId="79F75944" w:rsidR="00357244" w:rsidRPr="0029448E" w:rsidRDefault="00357244"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2</w:t>
      </w:r>
    </w:p>
    <w:p w14:paraId="5EA3A1C6" w14:textId="77777777" w:rsidR="00557E23" w:rsidRPr="0029448E" w:rsidRDefault="00557E23" w:rsidP="00C176E9">
      <w:pPr>
        <w:spacing w:after="0" w:line="240" w:lineRule="auto"/>
        <w:rPr>
          <w:rFonts w:ascii="Calibri" w:hAnsi="Calibri" w:cs="Calibri"/>
          <w:color w:val="000000"/>
          <w:kern w:val="2"/>
          <w:shd w:val="clear" w:color="auto" w:fill="FFFFFF"/>
          <w14:ligatures w14:val="standardContextual"/>
        </w:rPr>
      </w:pPr>
      <w:r w:rsidRPr="0029448E">
        <w:rPr>
          <w:rFonts w:ascii="Calibri" w:hAnsi="Calibri" w:cs="Calibri"/>
          <w:color w:val="000000"/>
          <w:kern w:val="2"/>
          <w:shd w:val="clear" w:color="auto" w:fill="FFFFFF"/>
          <w14:ligatures w14:val="standardContextual"/>
        </w:rPr>
        <w:t>Module ref 8a Overview of the conveyancing transaction</w:t>
      </w:r>
    </w:p>
    <w:p w14:paraId="0626C06E" w14:textId="77777777" w:rsidR="00557E23" w:rsidRPr="0029448E" w:rsidRDefault="00557E23"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17B0F057" w14:textId="77777777" w:rsidR="00557E23" w:rsidRPr="0029448E" w:rsidRDefault="00557E23" w:rsidP="00C176E9">
      <w:pPr>
        <w:spacing w:after="0" w:line="240" w:lineRule="auto"/>
        <w:ind w:firstLine="720"/>
        <w:rPr>
          <w:rFonts w:ascii="Calibri" w:hAnsi="Calibri" w:cs="Calibri"/>
          <w:color w:val="000000"/>
          <w:kern w:val="2"/>
          <w:shd w:val="clear" w:color="auto" w:fill="FFFFFF"/>
          <w14:ligatures w14:val="standardContextual"/>
        </w:rPr>
      </w:pPr>
    </w:p>
    <w:p w14:paraId="7A00EBCE" w14:textId="77777777" w:rsidR="00557E23" w:rsidRPr="0029448E" w:rsidRDefault="00557E23" w:rsidP="00C176E9">
      <w:pPr>
        <w:spacing w:after="0" w:line="240" w:lineRule="auto"/>
        <w:rPr>
          <w:rFonts w:ascii="Calibri" w:hAnsi="Calibri" w:cs="Calibri"/>
          <w:color w:val="000000"/>
          <w:kern w:val="2"/>
          <w:shd w:val="clear" w:color="auto" w:fill="FFFFFF"/>
          <w14:ligatures w14:val="standardContextual"/>
        </w:rPr>
      </w:pPr>
      <w:r w:rsidRPr="0029448E">
        <w:rPr>
          <w:rFonts w:ascii="Calibri" w:hAnsi="Calibri" w:cs="Calibri"/>
          <w:color w:val="000000"/>
          <w:kern w:val="2"/>
          <w:shd w:val="clear" w:color="auto" w:fill="FFFFFF"/>
          <w14:ligatures w14:val="standardContextual"/>
        </w:rPr>
        <w:t xml:space="preserve">At which stage of the conveyancing process would a seller’s lawyer answer questions </w:t>
      </w:r>
      <w:proofErr w:type="gramStart"/>
      <w:r w:rsidRPr="0029448E">
        <w:rPr>
          <w:rFonts w:ascii="Calibri" w:hAnsi="Calibri" w:cs="Calibri"/>
          <w:color w:val="000000"/>
          <w:kern w:val="2"/>
          <w:shd w:val="clear" w:color="auto" w:fill="FFFFFF"/>
          <w14:ligatures w14:val="standardContextual"/>
        </w:rPr>
        <w:t>raised</w:t>
      </w:r>
      <w:proofErr w:type="gramEnd"/>
      <w:r w:rsidRPr="0029448E">
        <w:rPr>
          <w:rFonts w:ascii="Calibri" w:hAnsi="Calibri" w:cs="Calibri"/>
          <w:color w:val="000000"/>
          <w:kern w:val="2"/>
          <w:shd w:val="clear" w:color="auto" w:fill="FFFFFF"/>
          <w14:ligatures w14:val="standardContextual"/>
        </w:rPr>
        <w:t xml:space="preserve"> by the buyer’s lawyer about the title to the property being purchased?</w:t>
      </w:r>
    </w:p>
    <w:p w14:paraId="10633281" w14:textId="77777777" w:rsidR="00557E23" w:rsidRPr="0029448E" w:rsidRDefault="00557E23" w:rsidP="00C176E9">
      <w:pPr>
        <w:spacing w:after="0" w:line="240" w:lineRule="auto"/>
        <w:rPr>
          <w:rFonts w:ascii="Calibri" w:hAnsi="Calibri" w:cs="Calibri"/>
          <w:color w:val="000000"/>
          <w:kern w:val="2"/>
          <w:shd w:val="clear" w:color="auto" w:fill="FFFFFF"/>
          <w14:ligatures w14:val="standardContextual"/>
        </w:rPr>
      </w:pPr>
    </w:p>
    <w:p w14:paraId="48952B4C" w14:textId="77777777" w:rsidR="00557E23" w:rsidRPr="0029448E" w:rsidRDefault="00557E23" w:rsidP="00C176E9">
      <w:pPr>
        <w:numPr>
          <w:ilvl w:val="0"/>
          <w:numId w:val="2"/>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A: Pre completion</w:t>
      </w:r>
    </w:p>
    <w:p w14:paraId="1DAAD170" w14:textId="390F6E6F" w:rsidR="00557E23" w:rsidRPr="0029448E" w:rsidRDefault="00557E23" w:rsidP="00C176E9">
      <w:pPr>
        <w:numPr>
          <w:ilvl w:val="0"/>
          <w:numId w:val="2"/>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B: Pre contract</w:t>
      </w:r>
    </w:p>
    <w:p w14:paraId="3D316C76" w14:textId="77777777" w:rsidR="00557E23" w:rsidRPr="0029448E" w:rsidRDefault="00557E23" w:rsidP="00C176E9">
      <w:pPr>
        <w:numPr>
          <w:ilvl w:val="0"/>
          <w:numId w:val="2"/>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C: On completion</w:t>
      </w:r>
    </w:p>
    <w:p w14:paraId="2C1ABC3E" w14:textId="77777777" w:rsidR="00557E23" w:rsidRPr="0029448E" w:rsidRDefault="00557E23" w:rsidP="00C176E9">
      <w:pPr>
        <w:numPr>
          <w:ilvl w:val="0"/>
          <w:numId w:val="2"/>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D: On exchange of contracts</w:t>
      </w:r>
    </w:p>
    <w:p w14:paraId="2AE2443D" w14:textId="77777777" w:rsidR="00357244" w:rsidRPr="0029448E" w:rsidRDefault="00357244" w:rsidP="00C176E9">
      <w:pPr>
        <w:spacing w:after="0" w:line="240" w:lineRule="auto"/>
        <w:jc w:val="both"/>
        <w:rPr>
          <w:rFonts w:asciiTheme="minorHAnsi" w:hAnsiTheme="minorHAnsi" w:cstheme="minorHAnsi"/>
        </w:rPr>
      </w:pPr>
    </w:p>
    <w:p w14:paraId="280FAD64" w14:textId="77777777" w:rsidR="00357244" w:rsidRPr="0029448E" w:rsidRDefault="00357244" w:rsidP="00C176E9">
      <w:pPr>
        <w:spacing w:after="0" w:line="240" w:lineRule="auto"/>
        <w:jc w:val="both"/>
        <w:rPr>
          <w:rFonts w:asciiTheme="minorHAnsi" w:hAnsiTheme="minorHAnsi" w:cstheme="minorHAnsi"/>
        </w:rPr>
      </w:pPr>
    </w:p>
    <w:p w14:paraId="3DADB1F4" w14:textId="77777777" w:rsidR="000C1FBD" w:rsidRPr="0029448E" w:rsidRDefault="000C1FBD" w:rsidP="00C176E9">
      <w:pPr>
        <w:spacing w:after="0" w:line="240" w:lineRule="auto"/>
        <w:jc w:val="both"/>
        <w:rPr>
          <w:rFonts w:asciiTheme="minorHAnsi" w:hAnsiTheme="minorHAnsi" w:cstheme="minorHAnsi"/>
        </w:rPr>
      </w:pPr>
    </w:p>
    <w:p w14:paraId="4BA5669A" w14:textId="77777777" w:rsidR="000C1FBD" w:rsidRPr="0029448E" w:rsidRDefault="000C1FBD" w:rsidP="00C176E9">
      <w:pPr>
        <w:spacing w:after="0" w:line="240" w:lineRule="auto"/>
        <w:jc w:val="both"/>
        <w:rPr>
          <w:rFonts w:asciiTheme="minorHAnsi" w:hAnsiTheme="minorHAnsi" w:cstheme="minorHAnsi"/>
        </w:rPr>
      </w:pPr>
    </w:p>
    <w:p w14:paraId="69BEC69A" w14:textId="77777777" w:rsidR="000C1FBD" w:rsidRPr="0029448E" w:rsidRDefault="000C1FBD" w:rsidP="00C176E9">
      <w:pPr>
        <w:spacing w:after="0" w:line="240" w:lineRule="auto"/>
        <w:jc w:val="both"/>
        <w:rPr>
          <w:rFonts w:asciiTheme="minorHAnsi" w:hAnsiTheme="minorHAnsi" w:cstheme="minorHAnsi"/>
        </w:rPr>
      </w:pPr>
    </w:p>
    <w:p w14:paraId="6637F5DC" w14:textId="77777777" w:rsidR="000C1FBD" w:rsidRPr="0029448E" w:rsidRDefault="000C1FBD" w:rsidP="00C176E9">
      <w:pPr>
        <w:spacing w:after="0" w:line="240" w:lineRule="auto"/>
        <w:jc w:val="both"/>
        <w:rPr>
          <w:rFonts w:asciiTheme="minorHAnsi" w:hAnsiTheme="minorHAnsi" w:cstheme="minorHAnsi"/>
        </w:rPr>
      </w:pPr>
    </w:p>
    <w:p w14:paraId="29625DF0" w14:textId="77777777" w:rsidR="000C1FBD" w:rsidRPr="0029448E" w:rsidRDefault="000C1FBD" w:rsidP="00C176E9">
      <w:pPr>
        <w:spacing w:after="0" w:line="240" w:lineRule="auto"/>
        <w:jc w:val="both"/>
        <w:rPr>
          <w:rFonts w:asciiTheme="minorHAnsi" w:hAnsiTheme="minorHAnsi" w:cstheme="minorHAnsi"/>
        </w:rPr>
      </w:pPr>
    </w:p>
    <w:p w14:paraId="38B9E6FA" w14:textId="77777777" w:rsidR="000C1FBD" w:rsidRPr="0029448E" w:rsidRDefault="000C1FBD" w:rsidP="00C176E9">
      <w:pPr>
        <w:spacing w:after="0" w:line="240" w:lineRule="auto"/>
        <w:jc w:val="both"/>
        <w:rPr>
          <w:rFonts w:asciiTheme="minorHAnsi" w:hAnsiTheme="minorHAnsi" w:cstheme="minorHAnsi"/>
        </w:rPr>
      </w:pPr>
    </w:p>
    <w:p w14:paraId="5FD05F38" w14:textId="39B58D25" w:rsidR="00357244" w:rsidRPr="0029448E" w:rsidRDefault="00357244"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3</w:t>
      </w:r>
    </w:p>
    <w:p w14:paraId="453C5582" w14:textId="7A35CF28" w:rsidR="007416B4" w:rsidRPr="0029448E" w:rsidRDefault="007416B4"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 xml:space="preserve">Module ref: 9b Taking instructions, initial </w:t>
      </w:r>
      <w:proofErr w:type="gramStart"/>
      <w:r w:rsidRPr="0029448E">
        <w:rPr>
          <w:rFonts w:asciiTheme="minorHAnsi" w:hAnsiTheme="minorHAnsi"/>
          <w:kern w:val="2"/>
          <w14:ligatures w14:val="standardContextual"/>
        </w:rPr>
        <w:t>steps</w:t>
      </w:r>
      <w:proofErr w:type="gramEnd"/>
      <w:r w:rsidRPr="0029448E">
        <w:rPr>
          <w:rFonts w:asciiTheme="minorHAnsi" w:hAnsiTheme="minorHAnsi"/>
          <w:kern w:val="2"/>
          <w14:ligatures w14:val="standardContextual"/>
        </w:rPr>
        <w:t xml:space="preserve"> and advice</w:t>
      </w:r>
    </w:p>
    <w:p w14:paraId="14C85922" w14:textId="77777777" w:rsidR="007416B4" w:rsidRPr="0029448E" w:rsidRDefault="007416B4"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65103CEC" w14:textId="77777777" w:rsidR="007416B4" w:rsidRPr="0029448E" w:rsidRDefault="007416B4" w:rsidP="00C176E9">
      <w:pPr>
        <w:spacing w:after="0" w:line="240" w:lineRule="auto"/>
        <w:ind w:firstLine="720"/>
        <w:rPr>
          <w:rFonts w:asciiTheme="minorHAnsi" w:hAnsiTheme="minorHAnsi"/>
          <w:kern w:val="2"/>
          <w14:ligatures w14:val="standardContextual"/>
        </w:rPr>
      </w:pPr>
    </w:p>
    <w:p w14:paraId="3AFE2631" w14:textId="77777777" w:rsidR="007416B4" w:rsidRPr="0029448E" w:rsidRDefault="007416B4"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 xml:space="preserve">How can a lawyer discover </w:t>
      </w:r>
      <w:proofErr w:type="gramStart"/>
      <w:r w:rsidRPr="0029448E">
        <w:rPr>
          <w:rFonts w:asciiTheme="minorHAnsi" w:hAnsiTheme="minorHAnsi"/>
          <w:kern w:val="2"/>
          <w14:ligatures w14:val="standardContextual"/>
        </w:rPr>
        <w:t>whether or not</w:t>
      </w:r>
      <w:proofErr w:type="gramEnd"/>
      <w:r w:rsidRPr="0029448E">
        <w:rPr>
          <w:rFonts w:asciiTheme="minorHAnsi" w:hAnsiTheme="minorHAnsi"/>
          <w:kern w:val="2"/>
          <w14:ligatures w14:val="standardContextual"/>
        </w:rPr>
        <w:t xml:space="preserve"> the title to a property is registered?</w:t>
      </w:r>
    </w:p>
    <w:p w14:paraId="430BF453" w14:textId="77777777" w:rsidR="007416B4" w:rsidRPr="0029448E" w:rsidRDefault="007416B4" w:rsidP="00C176E9">
      <w:pPr>
        <w:spacing w:after="0" w:line="240" w:lineRule="auto"/>
        <w:rPr>
          <w:rFonts w:asciiTheme="minorHAnsi" w:hAnsiTheme="minorHAnsi"/>
          <w:kern w:val="2"/>
          <w14:ligatures w14:val="standardContextual"/>
        </w:rPr>
      </w:pPr>
    </w:p>
    <w:p w14:paraId="3CA8FBC7" w14:textId="200C643B" w:rsidR="007416B4" w:rsidRPr="0029448E" w:rsidRDefault="007416B4" w:rsidP="00C176E9">
      <w:pPr>
        <w:numPr>
          <w:ilvl w:val="0"/>
          <w:numId w:val="4"/>
        </w:numPr>
        <w:spacing w:after="0" w:line="240" w:lineRule="auto"/>
        <w:contextualSpacing/>
        <w:rPr>
          <w:rFonts w:asciiTheme="minorHAnsi" w:hAnsiTheme="minorHAnsi"/>
        </w:rPr>
      </w:pPr>
      <w:r w:rsidRPr="0029448E">
        <w:rPr>
          <w:rFonts w:asciiTheme="minorHAnsi" w:hAnsiTheme="minorHAnsi"/>
        </w:rPr>
        <w:t xml:space="preserve">A: By using HMLR Map Search or Search of the Index Map </w:t>
      </w:r>
    </w:p>
    <w:p w14:paraId="39CFE326" w14:textId="77777777" w:rsidR="007416B4" w:rsidRPr="0029448E" w:rsidRDefault="007416B4" w:rsidP="00C176E9">
      <w:pPr>
        <w:numPr>
          <w:ilvl w:val="0"/>
          <w:numId w:val="3"/>
        </w:numPr>
        <w:spacing w:after="0" w:line="240" w:lineRule="auto"/>
        <w:contextualSpacing/>
        <w:rPr>
          <w:rFonts w:asciiTheme="minorHAnsi" w:hAnsiTheme="minorHAnsi"/>
        </w:rPr>
      </w:pPr>
      <w:r w:rsidRPr="0029448E">
        <w:rPr>
          <w:rFonts w:asciiTheme="minorHAnsi" w:hAnsiTheme="minorHAnsi"/>
        </w:rPr>
        <w:t>B: By asking the local authority as part of a local search</w:t>
      </w:r>
    </w:p>
    <w:p w14:paraId="774A0B2F" w14:textId="77777777" w:rsidR="007416B4" w:rsidRPr="0029448E" w:rsidRDefault="007416B4" w:rsidP="00C176E9">
      <w:pPr>
        <w:numPr>
          <w:ilvl w:val="0"/>
          <w:numId w:val="3"/>
        </w:numPr>
        <w:spacing w:after="0" w:line="240" w:lineRule="auto"/>
        <w:contextualSpacing/>
        <w:rPr>
          <w:rFonts w:asciiTheme="minorHAnsi" w:hAnsiTheme="minorHAnsi"/>
        </w:rPr>
      </w:pPr>
      <w:r w:rsidRPr="0029448E">
        <w:rPr>
          <w:rFonts w:asciiTheme="minorHAnsi" w:hAnsiTheme="minorHAnsi"/>
        </w:rPr>
        <w:t>C: By checking the Ordnance Survey map covering the area where the property is situated</w:t>
      </w:r>
    </w:p>
    <w:p w14:paraId="6E9BF6DE" w14:textId="77777777" w:rsidR="007416B4" w:rsidRPr="0029448E" w:rsidRDefault="007416B4" w:rsidP="00C176E9">
      <w:pPr>
        <w:numPr>
          <w:ilvl w:val="0"/>
          <w:numId w:val="3"/>
        </w:numPr>
        <w:spacing w:after="0" w:line="240" w:lineRule="auto"/>
        <w:contextualSpacing/>
        <w:rPr>
          <w:rFonts w:asciiTheme="minorHAnsi" w:hAnsiTheme="minorHAnsi"/>
        </w:rPr>
      </w:pPr>
      <w:r w:rsidRPr="0029448E">
        <w:rPr>
          <w:rFonts w:asciiTheme="minorHAnsi" w:hAnsiTheme="minorHAnsi"/>
        </w:rPr>
        <w:t>D: By making a Land Charges search in relation to the property</w:t>
      </w:r>
    </w:p>
    <w:p w14:paraId="35CB1474" w14:textId="705A98F5" w:rsidR="00357244" w:rsidRPr="0029448E" w:rsidRDefault="00357244" w:rsidP="00C176E9">
      <w:pPr>
        <w:spacing w:after="0" w:line="240" w:lineRule="auto"/>
        <w:jc w:val="both"/>
        <w:rPr>
          <w:rFonts w:asciiTheme="minorHAnsi" w:hAnsiTheme="minorHAnsi" w:cstheme="minorHAnsi"/>
        </w:rPr>
      </w:pPr>
    </w:p>
    <w:p w14:paraId="050775D0" w14:textId="59CA1B19" w:rsidR="00357244" w:rsidRPr="0029448E" w:rsidRDefault="00547284"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0A13ED0B" w14:textId="750AAF22"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4</w:t>
      </w:r>
    </w:p>
    <w:p w14:paraId="6088E887" w14:textId="77777777" w:rsidR="00547284" w:rsidRPr="0029448E" w:rsidRDefault="00547284" w:rsidP="00C176E9">
      <w:pPr>
        <w:spacing w:after="0" w:line="240" w:lineRule="auto"/>
        <w:rPr>
          <w:rFonts w:asciiTheme="minorHAnsi" w:hAnsiTheme="minorHAnsi"/>
        </w:rPr>
      </w:pPr>
      <w:r w:rsidRPr="0029448E">
        <w:rPr>
          <w:rFonts w:asciiTheme="minorHAnsi" w:hAnsiTheme="minorHAnsi"/>
        </w:rPr>
        <w:t>Module ref: 15b Preparing for completion</w:t>
      </w:r>
    </w:p>
    <w:p w14:paraId="58A5DC9B" w14:textId="77777777" w:rsidR="00547284" w:rsidRPr="0029448E" w:rsidRDefault="00547284" w:rsidP="00C176E9">
      <w:pPr>
        <w:spacing w:after="0" w:line="240" w:lineRule="auto"/>
        <w:rPr>
          <w:rFonts w:asciiTheme="minorHAnsi" w:hAnsiTheme="minorHAnsi"/>
        </w:rPr>
      </w:pPr>
      <w:r w:rsidRPr="0029448E">
        <w:rPr>
          <w:rFonts w:asciiTheme="minorHAnsi" w:hAnsiTheme="minorHAnsi"/>
        </w:rPr>
        <w:t>1 mark</w:t>
      </w:r>
    </w:p>
    <w:p w14:paraId="6E0D040B" w14:textId="77777777" w:rsidR="00547284" w:rsidRPr="0029448E" w:rsidRDefault="00547284" w:rsidP="00C176E9">
      <w:pPr>
        <w:spacing w:after="0" w:line="240" w:lineRule="auto"/>
        <w:rPr>
          <w:rFonts w:asciiTheme="minorHAnsi" w:hAnsiTheme="minorHAnsi" w:cstheme="minorHAnsi"/>
        </w:rPr>
      </w:pPr>
    </w:p>
    <w:p w14:paraId="0460FCC1" w14:textId="77777777" w:rsidR="00547284" w:rsidRPr="0029448E" w:rsidRDefault="00547284" w:rsidP="00C176E9">
      <w:pPr>
        <w:spacing w:after="0" w:line="240" w:lineRule="auto"/>
        <w:rPr>
          <w:rFonts w:asciiTheme="minorHAnsi" w:hAnsiTheme="minorHAnsi" w:cstheme="minorHAnsi"/>
          <w:bCs/>
        </w:rPr>
      </w:pPr>
      <w:r w:rsidRPr="0029448E">
        <w:rPr>
          <w:rFonts w:asciiTheme="minorHAnsi" w:hAnsiTheme="minorHAnsi" w:cstheme="minorHAnsi"/>
          <w:bCs/>
        </w:rPr>
        <w:t xml:space="preserve">A purchase of a property with registered title has just been completed. The buyers’ lawyer carried out an official search with priority in Form OS1 prior to completion. </w:t>
      </w:r>
    </w:p>
    <w:p w14:paraId="17CD3B2D" w14:textId="77777777" w:rsidR="00547284" w:rsidRPr="0029448E" w:rsidRDefault="00547284" w:rsidP="00C176E9">
      <w:pPr>
        <w:spacing w:after="0" w:line="240" w:lineRule="auto"/>
        <w:rPr>
          <w:rFonts w:asciiTheme="minorHAnsi" w:hAnsiTheme="minorHAnsi" w:cstheme="minorHAnsi"/>
          <w:bCs/>
        </w:rPr>
      </w:pPr>
    </w:p>
    <w:p w14:paraId="3763F6A1" w14:textId="77777777" w:rsidR="00547284" w:rsidRPr="0029448E" w:rsidRDefault="00547284" w:rsidP="00C176E9">
      <w:pPr>
        <w:spacing w:after="0" w:line="240" w:lineRule="auto"/>
        <w:rPr>
          <w:rFonts w:asciiTheme="minorHAnsi" w:hAnsiTheme="minorHAnsi"/>
          <w:b/>
          <w:bCs/>
        </w:rPr>
      </w:pPr>
      <w:r w:rsidRPr="0029448E">
        <w:rPr>
          <w:rFonts w:asciiTheme="minorHAnsi" w:hAnsiTheme="minorHAnsi"/>
          <w:b/>
          <w:bCs/>
        </w:rPr>
        <w:t>What is the protection conferred by an OS1 search result?</w:t>
      </w:r>
    </w:p>
    <w:p w14:paraId="10F94AB2" w14:textId="77777777" w:rsidR="00547284" w:rsidRPr="0029448E" w:rsidRDefault="00547284" w:rsidP="00C176E9">
      <w:pPr>
        <w:spacing w:after="0" w:line="240" w:lineRule="auto"/>
        <w:rPr>
          <w:rFonts w:asciiTheme="minorHAnsi" w:hAnsiTheme="minorHAnsi" w:cstheme="minorHAnsi"/>
        </w:rPr>
      </w:pPr>
    </w:p>
    <w:p w14:paraId="46B337BA" w14:textId="77777777" w:rsidR="00547284" w:rsidRPr="0029448E" w:rsidRDefault="00547284" w:rsidP="00C176E9">
      <w:pPr>
        <w:numPr>
          <w:ilvl w:val="0"/>
          <w:numId w:val="5"/>
        </w:numPr>
        <w:spacing w:after="0" w:line="240" w:lineRule="auto"/>
        <w:contextualSpacing/>
        <w:rPr>
          <w:rFonts w:asciiTheme="minorHAnsi" w:hAnsiTheme="minorHAnsi" w:cstheme="minorHAnsi"/>
        </w:rPr>
      </w:pPr>
      <w:r w:rsidRPr="0029448E">
        <w:rPr>
          <w:rFonts w:asciiTheme="minorHAnsi" w:hAnsiTheme="minorHAnsi" w:cstheme="minorHAnsi"/>
        </w:rPr>
        <w:t>A: 30 days from the date of receipt of the search result</w:t>
      </w:r>
    </w:p>
    <w:p w14:paraId="646DA2B9" w14:textId="77777777" w:rsidR="00547284" w:rsidRPr="0029448E" w:rsidRDefault="00547284" w:rsidP="00C176E9">
      <w:pPr>
        <w:numPr>
          <w:ilvl w:val="0"/>
          <w:numId w:val="5"/>
        </w:numPr>
        <w:spacing w:after="0" w:line="240" w:lineRule="auto"/>
        <w:contextualSpacing/>
        <w:rPr>
          <w:rFonts w:asciiTheme="minorHAnsi" w:hAnsiTheme="minorHAnsi" w:cstheme="minorHAnsi"/>
        </w:rPr>
      </w:pPr>
      <w:r w:rsidRPr="0029448E">
        <w:rPr>
          <w:rFonts w:asciiTheme="minorHAnsi" w:hAnsiTheme="minorHAnsi" w:cstheme="minorHAnsi"/>
        </w:rPr>
        <w:t>B: 30 business days from the date the search was made</w:t>
      </w:r>
    </w:p>
    <w:p w14:paraId="5D089056" w14:textId="166DDEFD" w:rsidR="00547284" w:rsidRPr="0029448E" w:rsidRDefault="00547284" w:rsidP="00C176E9">
      <w:pPr>
        <w:numPr>
          <w:ilvl w:val="0"/>
          <w:numId w:val="5"/>
        </w:numPr>
        <w:spacing w:after="0" w:line="240" w:lineRule="auto"/>
        <w:contextualSpacing/>
        <w:rPr>
          <w:rFonts w:asciiTheme="minorHAnsi" w:hAnsiTheme="minorHAnsi" w:cstheme="minorHAnsi"/>
        </w:rPr>
      </w:pPr>
      <w:r w:rsidRPr="0029448E">
        <w:rPr>
          <w:rFonts w:asciiTheme="minorHAnsi" w:hAnsiTheme="minorHAnsi" w:cstheme="minorHAnsi"/>
        </w:rPr>
        <w:t>C: 30 working days from the date of the search result</w:t>
      </w:r>
    </w:p>
    <w:p w14:paraId="2C961A1F" w14:textId="77777777" w:rsidR="00547284" w:rsidRPr="0029448E" w:rsidRDefault="00547284" w:rsidP="00C176E9">
      <w:pPr>
        <w:numPr>
          <w:ilvl w:val="0"/>
          <w:numId w:val="5"/>
        </w:numPr>
        <w:tabs>
          <w:tab w:val="left" w:pos="284"/>
        </w:tabs>
        <w:spacing w:after="0" w:line="240" w:lineRule="auto"/>
        <w:contextualSpacing/>
        <w:jc w:val="both"/>
        <w:rPr>
          <w:rFonts w:asciiTheme="minorHAnsi" w:hAnsiTheme="minorHAnsi" w:cstheme="minorHAnsi"/>
        </w:rPr>
      </w:pPr>
      <w:r w:rsidRPr="0029448E">
        <w:rPr>
          <w:rFonts w:asciiTheme="minorHAnsi" w:hAnsiTheme="minorHAnsi" w:cstheme="minorHAnsi"/>
        </w:rPr>
        <w:t xml:space="preserve">D: 30 days from the date of legal completion of the purchase </w:t>
      </w:r>
    </w:p>
    <w:p w14:paraId="7A3CFF79" w14:textId="77777777" w:rsidR="00334EAA" w:rsidRPr="0029448E" w:rsidRDefault="00334EAA" w:rsidP="00C176E9">
      <w:pPr>
        <w:spacing w:after="0" w:line="240" w:lineRule="auto"/>
        <w:jc w:val="both"/>
        <w:rPr>
          <w:rFonts w:asciiTheme="minorHAnsi" w:hAnsiTheme="minorHAnsi" w:cstheme="minorHAnsi"/>
        </w:rPr>
      </w:pPr>
    </w:p>
    <w:p w14:paraId="0785D642" w14:textId="77777777" w:rsidR="000C1FBD" w:rsidRPr="0029448E" w:rsidRDefault="000C1FBD" w:rsidP="00C176E9">
      <w:pPr>
        <w:spacing w:after="0" w:line="240" w:lineRule="auto"/>
        <w:jc w:val="both"/>
        <w:rPr>
          <w:rFonts w:asciiTheme="minorHAnsi" w:hAnsiTheme="minorHAnsi" w:cstheme="minorHAnsi"/>
        </w:rPr>
      </w:pPr>
    </w:p>
    <w:p w14:paraId="2FB8BED4" w14:textId="77777777" w:rsidR="000C1FBD" w:rsidRPr="0029448E" w:rsidRDefault="000C1FBD" w:rsidP="00C176E9">
      <w:pPr>
        <w:spacing w:after="0" w:line="240" w:lineRule="auto"/>
        <w:jc w:val="both"/>
        <w:rPr>
          <w:rFonts w:asciiTheme="minorHAnsi" w:hAnsiTheme="minorHAnsi" w:cstheme="minorHAnsi"/>
        </w:rPr>
      </w:pPr>
    </w:p>
    <w:p w14:paraId="3697C956" w14:textId="77777777" w:rsidR="000C1FBD" w:rsidRPr="0029448E" w:rsidRDefault="000C1FBD" w:rsidP="00C176E9">
      <w:pPr>
        <w:spacing w:after="0" w:line="240" w:lineRule="auto"/>
        <w:jc w:val="both"/>
        <w:rPr>
          <w:rFonts w:asciiTheme="minorHAnsi" w:hAnsiTheme="minorHAnsi" w:cstheme="minorHAnsi"/>
        </w:rPr>
      </w:pPr>
    </w:p>
    <w:p w14:paraId="54A74978" w14:textId="77777777" w:rsidR="00334EAA" w:rsidRPr="0029448E" w:rsidRDefault="00334EAA" w:rsidP="00C176E9">
      <w:pPr>
        <w:spacing w:after="0" w:line="240" w:lineRule="auto"/>
        <w:jc w:val="both"/>
        <w:rPr>
          <w:rFonts w:asciiTheme="minorHAnsi" w:hAnsiTheme="minorHAnsi" w:cstheme="minorHAnsi"/>
        </w:rPr>
      </w:pPr>
    </w:p>
    <w:p w14:paraId="0976D146" w14:textId="423B3426"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5</w:t>
      </w:r>
    </w:p>
    <w:p w14:paraId="71CFBD61" w14:textId="1F94BC91" w:rsidR="009D5852" w:rsidRPr="0029448E" w:rsidRDefault="009D5852" w:rsidP="00C176E9">
      <w:pPr>
        <w:spacing w:after="0" w:line="240" w:lineRule="auto"/>
        <w:rPr>
          <w:rFonts w:asciiTheme="minorHAnsi" w:hAnsiTheme="minorHAnsi"/>
        </w:rPr>
      </w:pPr>
      <w:r w:rsidRPr="0029448E">
        <w:rPr>
          <w:rFonts w:asciiTheme="minorHAnsi" w:hAnsiTheme="minorHAnsi"/>
        </w:rPr>
        <w:t>Module ref: 16b Completion</w:t>
      </w:r>
    </w:p>
    <w:p w14:paraId="43A0DE45" w14:textId="77777777" w:rsidR="009D5852" w:rsidRPr="0029448E" w:rsidRDefault="009D5852" w:rsidP="00C176E9">
      <w:pPr>
        <w:spacing w:after="0" w:line="240" w:lineRule="auto"/>
        <w:rPr>
          <w:rFonts w:asciiTheme="minorHAnsi" w:hAnsiTheme="minorHAnsi"/>
        </w:rPr>
      </w:pPr>
      <w:r w:rsidRPr="0029448E">
        <w:rPr>
          <w:rFonts w:asciiTheme="minorHAnsi" w:hAnsiTheme="minorHAnsi"/>
        </w:rPr>
        <w:t>1 mark</w:t>
      </w:r>
    </w:p>
    <w:p w14:paraId="0D7BD3FD" w14:textId="77777777" w:rsidR="009D5852" w:rsidRPr="0029448E" w:rsidRDefault="009D5852" w:rsidP="00C176E9">
      <w:pPr>
        <w:spacing w:after="0" w:line="240" w:lineRule="auto"/>
        <w:rPr>
          <w:rFonts w:asciiTheme="minorHAnsi" w:hAnsiTheme="minorHAnsi" w:cstheme="minorHAnsi"/>
        </w:rPr>
      </w:pPr>
    </w:p>
    <w:p w14:paraId="628038FF" w14:textId="77777777" w:rsidR="009D5852" w:rsidRPr="0029448E" w:rsidRDefault="009D5852" w:rsidP="00C176E9">
      <w:pPr>
        <w:spacing w:after="0" w:line="240" w:lineRule="auto"/>
        <w:rPr>
          <w:rFonts w:asciiTheme="minorHAnsi" w:hAnsiTheme="minorHAnsi" w:cstheme="minorHAnsi"/>
          <w:bCs/>
        </w:rPr>
      </w:pPr>
      <w:bookmarkStart w:id="0" w:name="_Hlk114487244"/>
      <w:r w:rsidRPr="0029448E">
        <w:rPr>
          <w:rFonts w:asciiTheme="minorHAnsi" w:hAnsiTheme="minorHAnsi" w:cstheme="minorHAnsi"/>
          <w:bCs/>
        </w:rPr>
        <w:t>A</w:t>
      </w:r>
      <w:bookmarkEnd w:id="0"/>
      <w:r w:rsidRPr="0029448E">
        <w:rPr>
          <w:rFonts w:asciiTheme="minorHAnsi" w:hAnsiTheme="minorHAnsi" w:cstheme="minorHAnsi"/>
          <w:bCs/>
        </w:rPr>
        <w:t xml:space="preserve"> contract incorporates the Standard Conditions of Sale (Fifth edition – 2018 revision) and contains no additional special conditions. Contracts have been exchanged and the transaction is ready for completion. </w:t>
      </w:r>
    </w:p>
    <w:p w14:paraId="6C176F4B" w14:textId="77777777" w:rsidR="009D5852" w:rsidRPr="0029448E" w:rsidRDefault="009D5852" w:rsidP="00C176E9">
      <w:pPr>
        <w:spacing w:after="0" w:line="240" w:lineRule="auto"/>
        <w:rPr>
          <w:rFonts w:asciiTheme="minorHAnsi" w:hAnsiTheme="minorHAnsi" w:cstheme="minorHAnsi"/>
          <w:bCs/>
        </w:rPr>
      </w:pPr>
    </w:p>
    <w:p w14:paraId="5A157639" w14:textId="77777777" w:rsidR="009D5852" w:rsidRPr="0029448E" w:rsidRDefault="009D5852" w:rsidP="00C176E9">
      <w:pPr>
        <w:spacing w:after="0" w:line="240" w:lineRule="auto"/>
        <w:rPr>
          <w:rFonts w:asciiTheme="minorHAnsi" w:hAnsiTheme="minorHAnsi" w:cstheme="minorHAnsi"/>
          <w:b/>
        </w:rPr>
      </w:pPr>
      <w:r w:rsidRPr="0029448E">
        <w:rPr>
          <w:rFonts w:asciiTheme="minorHAnsi" w:hAnsiTheme="minorHAnsi" w:cstheme="minorHAnsi"/>
          <w:b/>
        </w:rPr>
        <w:t>What method should be used to pay the balance of the purchase price to the seller’s lawyer on completion?</w:t>
      </w:r>
    </w:p>
    <w:p w14:paraId="04654ACB" w14:textId="77777777" w:rsidR="009D5852" w:rsidRPr="0029448E" w:rsidRDefault="009D5852" w:rsidP="00C176E9">
      <w:pPr>
        <w:spacing w:after="0" w:line="240" w:lineRule="auto"/>
        <w:rPr>
          <w:rFonts w:asciiTheme="minorHAnsi" w:hAnsiTheme="minorHAnsi" w:cstheme="minorHAnsi"/>
        </w:rPr>
      </w:pPr>
    </w:p>
    <w:p w14:paraId="3CF2F84E" w14:textId="77777777" w:rsidR="009D5852" w:rsidRPr="0029448E" w:rsidRDefault="009D5852" w:rsidP="00C176E9">
      <w:pPr>
        <w:numPr>
          <w:ilvl w:val="0"/>
          <w:numId w:val="6"/>
        </w:numPr>
        <w:tabs>
          <w:tab w:val="left" w:pos="284"/>
        </w:tabs>
        <w:spacing w:after="0" w:line="240" w:lineRule="auto"/>
        <w:contextualSpacing/>
        <w:jc w:val="both"/>
        <w:rPr>
          <w:rFonts w:asciiTheme="minorHAnsi" w:hAnsiTheme="minorHAnsi" w:cstheme="minorHAnsi"/>
        </w:rPr>
      </w:pPr>
      <w:r w:rsidRPr="0029448E">
        <w:rPr>
          <w:rFonts w:asciiTheme="minorHAnsi" w:hAnsiTheme="minorHAnsi" w:cstheme="minorHAnsi"/>
        </w:rPr>
        <w:t>A: BACS payment from the buyer’s bank account</w:t>
      </w:r>
    </w:p>
    <w:p w14:paraId="502CA8C5" w14:textId="77777777" w:rsidR="009D5852" w:rsidRPr="0029448E" w:rsidRDefault="009D5852" w:rsidP="00C176E9">
      <w:pPr>
        <w:numPr>
          <w:ilvl w:val="0"/>
          <w:numId w:val="6"/>
        </w:numPr>
        <w:spacing w:after="0" w:line="240" w:lineRule="auto"/>
        <w:contextualSpacing/>
        <w:rPr>
          <w:rFonts w:asciiTheme="minorHAnsi" w:hAnsiTheme="minorHAnsi" w:cstheme="minorHAnsi"/>
        </w:rPr>
      </w:pPr>
      <w:r w:rsidRPr="0029448E">
        <w:rPr>
          <w:rFonts w:asciiTheme="minorHAnsi" w:hAnsiTheme="minorHAnsi" w:cstheme="minorHAnsi"/>
        </w:rPr>
        <w:t>B: Cheque drawn on the client account of the buyer’s lawyer</w:t>
      </w:r>
    </w:p>
    <w:p w14:paraId="5C535EA3" w14:textId="10104231" w:rsidR="009D5852" w:rsidRPr="0029448E" w:rsidRDefault="009D5852" w:rsidP="00C176E9">
      <w:pPr>
        <w:numPr>
          <w:ilvl w:val="0"/>
          <w:numId w:val="6"/>
        </w:numPr>
        <w:spacing w:after="0" w:line="240" w:lineRule="auto"/>
        <w:contextualSpacing/>
        <w:rPr>
          <w:rFonts w:asciiTheme="minorHAnsi" w:hAnsiTheme="minorHAnsi" w:cstheme="minorHAnsi"/>
        </w:rPr>
      </w:pPr>
      <w:r w:rsidRPr="0029448E">
        <w:rPr>
          <w:rFonts w:asciiTheme="minorHAnsi" w:hAnsiTheme="minorHAnsi" w:cstheme="minorHAnsi"/>
        </w:rPr>
        <w:t>C: Direct transfer from the bank account of the buyer’s lawyer</w:t>
      </w:r>
    </w:p>
    <w:p w14:paraId="05628197" w14:textId="77777777" w:rsidR="009D5852" w:rsidRPr="0029448E" w:rsidRDefault="009D5852" w:rsidP="00C176E9">
      <w:pPr>
        <w:numPr>
          <w:ilvl w:val="0"/>
          <w:numId w:val="6"/>
        </w:numPr>
        <w:spacing w:after="0" w:line="240" w:lineRule="auto"/>
        <w:contextualSpacing/>
        <w:rPr>
          <w:rFonts w:asciiTheme="minorHAnsi" w:hAnsiTheme="minorHAnsi" w:cstheme="minorHAnsi"/>
        </w:rPr>
      </w:pPr>
      <w:r w:rsidRPr="0029448E">
        <w:rPr>
          <w:rFonts w:asciiTheme="minorHAnsi" w:hAnsiTheme="minorHAnsi" w:cstheme="minorHAnsi"/>
        </w:rPr>
        <w:t>D: Banker’s draft drawn on a bank or building society</w:t>
      </w:r>
    </w:p>
    <w:p w14:paraId="32D42515" w14:textId="2F122053" w:rsidR="00334EAA" w:rsidRPr="0029448E" w:rsidRDefault="00334EAA" w:rsidP="00C176E9">
      <w:pPr>
        <w:spacing w:after="0" w:line="240" w:lineRule="auto"/>
        <w:jc w:val="both"/>
        <w:rPr>
          <w:rFonts w:asciiTheme="minorHAnsi" w:hAnsiTheme="minorHAnsi" w:cstheme="minorHAnsi"/>
        </w:rPr>
      </w:pPr>
    </w:p>
    <w:p w14:paraId="2931AF7E" w14:textId="77777777" w:rsidR="000C1FBD" w:rsidRPr="0029448E" w:rsidRDefault="000C1FBD" w:rsidP="00C176E9">
      <w:pPr>
        <w:spacing w:after="0" w:line="240" w:lineRule="auto"/>
        <w:jc w:val="both"/>
        <w:rPr>
          <w:rFonts w:asciiTheme="minorHAnsi" w:hAnsiTheme="minorHAnsi" w:cstheme="minorHAnsi"/>
        </w:rPr>
      </w:pPr>
    </w:p>
    <w:p w14:paraId="3F1176E1" w14:textId="77777777" w:rsidR="000C1FBD" w:rsidRPr="0029448E" w:rsidRDefault="000C1FBD" w:rsidP="00C176E9">
      <w:pPr>
        <w:spacing w:after="0" w:line="240" w:lineRule="auto"/>
        <w:jc w:val="both"/>
        <w:rPr>
          <w:rFonts w:asciiTheme="minorHAnsi" w:hAnsiTheme="minorHAnsi" w:cstheme="minorHAnsi"/>
        </w:rPr>
      </w:pPr>
    </w:p>
    <w:p w14:paraId="25794566" w14:textId="77777777" w:rsidR="000C1FBD" w:rsidRPr="0029448E" w:rsidRDefault="000C1FBD" w:rsidP="00C176E9">
      <w:pPr>
        <w:spacing w:after="0" w:line="240" w:lineRule="auto"/>
        <w:jc w:val="both"/>
        <w:rPr>
          <w:rFonts w:asciiTheme="minorHAnsi" w:hAnsiTheme="minorHAnsi" w:cstheme="minorHAnsi"/>
        </w:rPr>
      </w:pPr>
    </w:p>
    <w:p w14:paraId="6EFBA7AF" w14:textId="77777777" w:rsidR="00334EAA" w:rsidRPr="0029448E" w:rsidRDefault="00334EAA" w:rsidP="00C176E9">
      <w:pPr>
        <w:spacing w:after="0" w:line="240" w:lineRule="auto"/>
        <w:jc w:val="both"/>
        <w:rPr>
          <w:rFonts w:asciiTheme="minorHAnsi" w:hAnsiTheme="minorHAnsi" w:cstheme="minorHAnsi"/>
        </w:rPr>
      </w:pPr>
    </w:p>
    <w:p w14:paraId="14AE5782" w14:textId="46EB1745"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6</w:t>
      </w:r>
    </w:p>
    <w:p w14:paraId="78FA7595" w14:textId="77777777" w:rsidR="003C531A" w:rsidRPr="0029448E" w:rsidRDefault="003C531A" w:rsidP="00C176E9">
      <w:pPr>
        <w:spacing w:after="0" w:line="240" w:lineRule="auto"/>
        <w:rPr>
          <w:rFonts w:ascii="Calibri" w:hAnsi="Calibri" w:cs="Calibri"/>
          <w:color w:val="000000"/>
          <w:kern w:val="2"/>
          <w:shd w:val="clear" w:color="auto" w:fill="FFFFFF"/>
          <w14:ligatures w14:val="standardContextual"/>
        </w:rPr>
      </w:pPr>
      <w:r w:rsidRPr="0029448E">
        <w:rPr>
          <w:rFonts w:ascii="Calibri" w:hAnsi="Calibri" w:cs="Calibri"/>
          <w:color w:val="000000"/>
          <w:kern w:val="2"/>
          <w:shd w:val="clear" w:color="auto" w:fill="FFFFFF"/>
          <w14:ligatures w14:val="standardContextual"/>
        </w:rPr>
        <w:t>Module ref 2f Underpinning land law</w:t>
      </w:r>
    </w:p>
    <w:p w14:paraId="64EF7550" w14:textId="77777777" w:rsidR="003C531A" w:rsidRPr="0029448E" w:rsidRDefault="003C531A"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51747A4B" w14:textId="77777777" w:rsidR="003C531A" w:rsidRPr="0029448E" w:rsidRDefault="003C531A" w:rsidP="00C176E9">
      <w:pPr>
        <w:spacing w:after="0" w:line="240" w:lineRule="auto"/>
        <w:ind w:firstLine="720"/>
        <w:rPr>
          <w:rFonts w:ascii="Calibri" w:hAnsi="Calibri" w:cs="Calibri"/>
          <w:color w:val="000000"/>
          <w:kern w:val="2"/>
          <w:shd w:val="clear" w:color="auto" w:fill="FFFFFF"/>
          <w14:ligatures w14:val="standardContextual"/>
        </w:rPr>
      </w:pPr>
    </w:p>
    <w:p w14:paraId="7C846F3A" w14:textId="77777777" w:rsidR="003C531A" w:rsidRPr="0029448E" w:rsidRDefault="003C531A" w:rsidP="00C176E9">
      <w:pPr>
        <w:spacing w:after="0" w:line="240" w:lineRule="auto"/>
        <w:rPr>
          <w:rFonts w:asciiTheme="minorHAnsi" w:eastAsiaTheme="minorEastAsia" w:hAnsiTheme="minorHAnsi"/>
          <w:color w:val="000000" w:themeColor="text1"/>
          <w:kern w:val="2"/>
          <w14:ligatures w14:val="standardContextual"/>
        </w:rPr>
      </w:pPr>
      <w:r w:rsidRPr="0029448E">
        <w:rPr>
          <w:rFonts w:asciiTheme="minorHAnsi" w:eastAsiaTheme="minorEastAsia" w:hAnsiTheme="minorHAnsi"/>
          <w:color w:val="000000" w:themeColor="text1"/>
          <w:kern w:val="2"/>
          <w14:ligatures w14:val="standardContextual"/>
        </w:rPr>
        <w:t xml:space="preserve">The owner of a business has failed to meet their mortgage repayments on their commercial premises for over six months and the lender wishes to appoint a receiver under the terms of the mortgage. </w:t>
      </w:r>
    </w:p>
    <w:p w14:paraId="7FABF80E" w14:textId="77777777" w:rsidR="003C531A" w:rsidRPr="0029448E" w:rsidRDefault="003C531A" w:rsidP="00C176E9">
      <w:pPr>
        <w:spacing w:after="0" w:line="240" w:lineRule="auto"/>
        <w:rPr>
          <w:rFonts w:ascii="Calibri" w:hAnsi="Calibri" w:cs="Calibri"/>
          <w:color w:val="000000"/>
          <w:kern w:val="2"/>
          <w:shd w:val="clear" w:color="auto" w:fill="FFFFFF"/>
          <w14:ligatures w14:val="standardContextual"/>
        </w:rPr>
      </w:pPr>
    </w:p>
    <w:p w14:paraId="03583830" w14:textId="77777777" w:rsidR="003C531A" w:rsidRPr="0029448E" w:rsidRDefault="003C531A" w:rsidP="00C176E9">
      <w:pPr>
        <w:spacing w:after="0" w:line="240" w:lineRule="auto"/>
        <w:rPr>
          <w:rFonts w:ascii="Calibri" w:hAnsi="Calibri" w:cs="Calibri"/>
          <w:color w:val="000000"/>
          <w:kern w:val="2"/>
          <w:shd w:val="clear" w:color="auto" w:fill="FFFFFF"/>
          <w14:ligatures w14:val="standardContextual"/>
        </w:rPr>
      </w:pPr>
      <w:r w:rsidRPr="0029448E">
        <w:rPr>
          <w:rFonts w:ascii="Calibri" w:hAnsi="Calibri" w:cs="Calibri"/>
          <w:color w:val="000000"/>
          <w:kern w:val="2"/>
          <w:shd w:val="clear" w:color="auto" w:fill="FFFFFF"/>
          <w14:ligatures w14:val="standardContextual"/>
        </w:rPr>
        <w:t xml:space="preserve">What is </w:t>
      </w:r>
      <w:r w:rsidRPr="0029448E">
        <w:rPr>
          <w:rFonts w:ascii="Calibri" w:hAnsi="Calibri" w:cs="Calibri"/>
          <w:color w:val="000000" w:themeColor="text1"/>
          <w:kern w:val="2"/>
          <w14:ligatures w14:val="standardContextual"/>
        </w:rPr>
        <w:t xml:space="preserve">the role of </w:t>
      </w:r>
      <w:r w:rsidRPr="0029448E">
        <w:rPr>
          <w:rFonts w:ascii="Calibri" w:hAnsi="Calibri" w:cs="Calibri"/>
          <w:color w:val="000000"/>
          <w:kern w:val="2"/>
          <w:shd w:val="clear" w:color="auto" w:fill="FFFFFF"/>
          <w14:ligatures w14:val="standardContextual"/>
        </w:rPr>
        <w:t>this receiver?</w:t>
      </w:r>
    </w:p>
    <w:p w14:paraId="6A7029BB" w14:textId="77777777" w:rsidR="003C531A" w:rsidRPr="0029448E" w:rsidRDefault="003C531A" w:rsidP="00C176E9">
      <w:pPr>
        <w:spacing w:after="0" w:line="240" w:lineRule="auto"/>
        <w:rPr>
          <w:rFonts w:ascii="Calibri" w:hAnsi="Calibri" w:cs="Calibri"/>
          <w:color w:val="000000"/>
          <w:kern w:val="2"/>
          <w:shd w:val="clear" w:color="auto" w:fill="FFFFFF"/>
          <w14:ligatures w14:val="standardContextual"/>
        </w:rPr>
      </w:pPr>
    </w:p>
    <w:p w14:paraId="6BFDCFC9" w14:textId="77777777" w:rsidR="003C531A" w:rsidRPr="0029448E" w:rsidRDefault="003C531A" w:rsidP="00C176E9">
      <w:pPr>
        <w:numPr>
          <w:ilvl w:val="0"/>
          <w:numId w:val="7"/>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 xml:space="preserve">A: To receive the mortgage redemption money when the owner completes on the sale of the premises </w:t>
      </w:r>
    </w:p>
    <w:p w14:paraId="03193E98" w14:textId="77777777" w:rsidR="003C531A" w:rsidRPr="0029448E" w:rsidRDefault="003C531A" w:rsidP="00C176E9">
      <w:pPr>
        <w:numPr>
          <w:ilvl w:val="0"/>
          <w:numId w:val="7"/>
        </w:numPr>
        <w:spacing w:after="0" w:line="240" w:lineRule="auto"/>
        <w:contextualSpacing/>
        <w:rPr>
          <w:rFonts w:ascii="Calibri" w:hAnsi="Calibri" w:cs="Calibri"/>
          <w:color w:val="000000" w:themeColor="text1"/>
        </w:rPr>
      </w:pPr>
      <w:r w:rsidRPr="0029448E">
        <w:rPr>
          <w:rFonts w:ascii="Calibri" w:hAnsi="Calibri" w:cs="Calibri"/>
          <w:color w:val="000000"/>
          <w:shd w:val="clear" w:color="auto" w:fill="FFFFFF"/>
        </w:rPr>
        <w:t xml:space="preserve">B: To guarantee the mortgage on behalf of </w:t>
      </w:r>
      <w:r w:rsidRPr="0029448E">
        <w:rPr>
          <w:rFonts w:ascii="Calibri" w:hAnsi="Calibri" w:cs="Calibri"/>
          <w:color w:val="000000" w:themeColor="text1"/>
        </w:rPr>
        <w:t>the owner</w:t>
      </w:r>
    </w:p>
    <w:p w14:paraId="7A830855" w14:textId="5AC800B4" w:rsidR="003C531A" w:rsidRPr="0029448E" w:rsidRDefault="003C531A" w:rsidP="00C176E9">
      <w:pPr>
        <w:numPr>
          <w:ilvl w:val="0"/>
          <w:numId w:val="7"/>
        </w:numPr>
        <w:spacing w:after="0" w:line="240" w:lineRule="auto"/>
        <w:contextualSpacing/>
        <w:rPr>
          <w:rFonts w:ascii="Calibri" w:hAnsi="Calibri" w:cs="Calibri"/>
          <w:color w:val="000000" w:themeColor="text1"/>
        </w:rPr>
      </w:pPr>
      <w:r w:rsidRPr="0029448E">
        <w:rPr>
          <w:rFonts w:ascii="Calibri" w:hAnsi="Calibri" w:cs="Calibri"/>
          <w:color w:val="000000"/>
          <w:shd w:val="clear" w:color="auto" w:fill="FFFFFF"/>
        </w:rPr>
        <w:t>C: To take possession of</w:t>
      </w:r>
      <w:r w:rsidRPr="0029448E">
        <w:rPr>
          <w:rFonts w:ascii="Calibri" w:hAnsi="Calibri" w:cs="Calibri"/>
          <w:color w:val="000000" w:themeColor="text1"/>
        </w:rPr>
        <w:t xml:space="preserve"> </w:t>
      </w:r>
      <w:r w:rsidRPr="0029448E">
        <w:rPr>
          <w:rFonts w:ascii="Calibri" w:hAnsi="Calibri" w:cs="Calibri"/>
          <w:color w:val="000000"/>
          <w:shd w:val="clear" w:color="auto" w:fill="FFFFFF"/>
        </w:rPr>
        <w:t xml:space="preserve">the mortgaged property to enable it to be sold </w:t>
      </w:r>
    </w:p>
    <w:p w14:paraId="0FE3B126" w14:textId="77777777" w:rsidR="003C531A" w:rsidRPr="0029448E" w:rsidRDefault="003C531A" w:rsidP="00C176E9">
      <w:pPr>
        <w:numPr>
          <w:ilvl w:val="0"/>
          <w:numId w:val="7"/>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D: To sue the owner for the outstanding mortgage payments</w:t>
      </w:r>
    </w:p>
    <w:p w14:paraId="4D06C109" w14:textId="086A624D" w:rsidR="00334EAA" w:rsidRPr="0029448E" w:rsidRDefault="003C531A"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5938E0B1" w14:textId="0971946C"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7</w:t>
      </w:r>
    </w:p>
    <w:p w14:paraId="66E4E569" w14:textId="77777777" w:rsidR="00C01982" w:rsidRPr="0029448E" w:rsidRDefault="00C0198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 xml:space="preserve">Module ref: 3a Technical basics. Documents: property and private client </w:t>
      </w:r>
    </w:p>
    <w:p w14:paraId="55811773" w14:textId="77777777" w:rsidR="00C01982" w:rsidRPr="0029448E" w:rsidRDefault="00C0198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546D78DC" w14:textId="77777777" w:rsidR="00C01982" w:rsidRPr="0029448E" w:rsidRDefault="00C01982" w:rsidP="00C176E9">
      <w:pPr>
        <w:spacing w:after="0" w:line="240" w:lineRule="auto"/>
        <w:ind w:firstLine="720"/>
        <w:rPr>
          <w:rFonts w:asciiTheme="minorHAnsi" w:hAnsiTheme="minorHAnsi"/>
          <w:kern w:val="2"/>
          <w14:ligatures w14:val="standardContextual"/>
        </w:rPr>
      </w:pPr>
    </w:p>
    <w:p w14:paraId="06C260D9" w14:textId="77777777" w:rsidR="00C01982" w:rsidRPr="0029448E" w:rsidRDefault="00C0198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Which statutory provision governs the requirements for the creation of a valid deed?</w:t>
      </w:r>
    </w:p>
    <w:p w14:paraId="6A0A1EE6" w14:textId="77777777" w:rsidR="00C01982" w:rsidRPr="0029448E" w:rsidRDefault="00C01982" w:rsidP="00C176E9">
      <w:pPr>
        <w:spacing w:after="0" w:line="240" w:lineRule="auto"/>
        <w:ind w:firstLine="720"/>
        <w:rPr>
          <w:rFonts w:asciiTheme="minorHAnsi" w:hAnsiTheme="minorHAnsi"/>
          <w:kern w:val="2"/>
          <w14:ligatures w14:val="standardContextual"/>
        </w:rPr>
      </w:pPr>
    </w:p>
    <w:p w14:paraId="215054FE" w14:textId="77777777" w:rsidR="00C01982" w:rsidRPr="0029448E" w:rsidRDefault="00C01982" w:rsidP="00C176E9">
      <w:pPr>
        <w:numPr>
          <w:ilvl w:val="0"/>
          <w:numId w:val="8"/>
        </w:numPr>
        <w:spacing w:after="0" w:line="240" w:lineRule="auto"/>
        <w:contextualSpacing/>
        <w:rPr>
          <w:rFonts w:asciiTheme="minorHAnsi" w:hAnsiTheme="minorHAnsi"/>
        </w:rPr>
      </w:pPr>
      <w:r w:rsidRPr="0029448E">
        <w:rPr>
          <w:rFonts w:asciiTheme="minorHAnsi" w:hAnsiTheme="minorHAnsi"/>
        </w:rPr>
        <w:t>A: s1 Law of Property Act 1925</w:t>
      </w:r>
    </w:p>
    <w:p w14:paraId="21D95C48" w14:textId="45CFEE5B" w:rsidR="00C01982" w:rsidRPr="0029448E" w:rsidRDefault="00C01982" w:rsidP="00C176E9">
      <w:pPr>
        <w:numPr>
          <w:ilvl w:val="0"/>
          <w:numId w:val="8"/>
        </w:numPr>
        <w:spacing w:after="0" w:line="240" w:lineRule="auto"/>
        <w:contextualSpacing/>
        <w:rPr>
          <w:rFonts w:asciiTheme="minorHAnsi" w:hAnsiTheme="minorHAnsi"/>
        </w:rPr>
      </w:pPr>
      <w:r w:rsidRPr="0029448E">
        <w:rPr>
          <w:rFonts w:asciiTheme="minorHAnsi" w:hAnsiTheme="minorHAnsi"/>
        </w:rPr>
        <w:t>B: s1 Law of Property (Miscellaneous Provisions) Act 1989</w:t>
      </w:r>
    </w:p>
    <w:p w14:paraId="2AB5FEFD" w14:textId="77777777" w:rsidR="00C01982" w:rsidRPr="0029448E" w:rsidRDefault="00C01982" w:rsidP="00C176E9">
      <w:pPr>
        <w:numPr>
          <w:ilvl w:val="0"/>
          <w:numId w:val="8"/>
        </w:numPr>
        <w:spacing w:after="0" w:line="240" w:lineRule="auto"/>
        <w:contextualSpacing/>
        <w:rPr>
          <w:rFonts w:asciiTheme="minorHAnsi" w:hAnsiTheme="minorHAnsi"/>
        </w:rPr>
      </w:pPr>
      <w:r w:rsidRPr="0029448E">
        <w:rPr>
          <w:rFonts w:asciiTheme="minorHAnsi" w:hAnsiTheme="minorHAnsi"/>
        </w:rPr>
        <w:t>C: s2 Law of Property Act 1925</w:t>
      </w:r>
    </w:p>
    <w:p w14:paraId="2303F8AB" w14:textId="77777777" w:rsidR="00C01982" w:rsidRPr="0029448E" w:rsidRDefault="00C01982" w:rsidP="00C176E9">
      <w:pPr>
        <w:numPr>
          <w:ilvl w:val="0"/>
          <w:numId w:val="8"/>
        </w:numPr>
        <w:spacing w:after="0" w:line="240" w:lineRule="auto"/>
        <w:contextualSpacing/>
        <w:rPr>
          <w:rFonts w:asciiTheme="minorHAnsi" w:hAnsiTheme="minorHAnsi"/>
        </w:rPr>
      </w:pPr>
      <w:r w:rsidRPr="0029448E">
        <w:rPr>
          <w:rFonts w:asciiTheme="minorHAnsi" w:hAnsiTheme="minorHAnsi"/>
        </w:rPr>
        <w:t xml:space="preserve">D: s2 Law of Property (Miscellaneous Provisions) Act 1989 </w:t>
      </w:r>
    </w:p>
    <w:p w14:paraId="70F94AE3" w14:textId="77777777" w:rsidR="00334EAA" w:rsidRPr="0029448E" w:rsidRDefault="00334EAA" w:rsidP="00C176E9">
      <w:pPr>
        <w:spacing w:after="0" w:line="240" w:lineRule="auto"/>
        <w:jc w:val="both"/>
        <w:rPr>
          <w:rFonts w:asciiTheme="minorHAnsi" w:hAnsiTheme="minorHAnsi" w:cstheme="minorHAnsi"/>
        </w:rPr>
      </w:pPr>
    </w:p>
    <w:p w14:paraId="6924D767" w14:textId="77777777" w:rsidR="00334EAA" w:rsidRPr="0029448E" w:rsidRDefault="00334EAA" w:rsidP="00C176E9">
      <w:pPr>
        <w:spacing w:after="0" w:line="240" w:lineRule="auto"/>
        <w:jc w:val="both"/>
        <w:rPr>
          <w:rFonts w:asciiTheme="minorHAnsi" w:hAnsiTheme="minorHAnsi" w:cstheme="minorHAnsi"/>
        </w:rPr>
      </w:pPr>
    </w:p>
    <w:p w14:paraId="10736BAD" w14:textId="77777777" w:rsidR="000C1FBD" w:rsidRPr="0029448E" w:rsidRDefault="000C1FBD" w:rsidP="00C176E9">
      <w:pPr>
        <w:spacing w:after="0" w:line="240" w:lineRule="auto"/>
        <w:jc w:val="both"/>
        <w:rPr>
          <w:rFonts w:asciiTheme="minorHAnsi" w:hAnsiTheme="minorHAnsi" w:cstheme="minorHAnsi"/>
        </w:rPr>
      </w:pPr>
    </w:p>
    <w:p w14:paraId="2C53C43C" w14:textId="77777777" w:rsidR="000C1FBD" w:rsidRPr="0029448E" w:rsidRDefault="000C1FBD" w:rsidP="00C176E9">
      <w:pPr>
        <w:spacing w:after="0" w:line="240" w:lineRule="auto"/>
        <w:jc w:val="both"/>
        <w:rPr>
          <w:rFonts w:asciiTheme="minorHAnsi" w:hAnsiTheme="minorHAnsi" w:cstheme="minorHAnsi"/>
        </w:rPr>
      </w:pPr>
    </w:p>
    <w:p w14:paraId="2724A545" w14:textId="77777777" w:rsidR="000C1FBD" w:rsidRPr="0029448E" w:rsidRDefault="000C1FBD" w:rsidP="00C176E9">
      <w:pPr>
        <w:spacing w:after="0" w:line="240" w:lineRule="auto"/>
        <w:jc w:val="both"/>
        <w:rPr>
          <w:rFonts w:asciiTheme="minorHAnsi" w:hAnsiTheme="minorHAnsi" w:cstheme="minorHAnsi"/>
        </w:rPr>
      </w:pPr>
    </w:p>
    <w:p w14:paraId="456174D6" w14:textId="77777777" w:rsidR="000C1FBD" w:rsidRPr="0029448E" w:rsidRDefault="000C1FBD" w:rsidP="00C176E9">
      <w:pPr>
        <w:spacing w:after="0" w:line="240" w:lineRule="auto"/>
        <w:jc w:val="both"/>
        <w:rPr>
          <w:rFonts w:asciiTheme="minorHAnsi" w:hAnsiTheme="minorHAnsi" w:cstheme="minorHAnsi"/>
        </w:rPr>
      </w:pPr>
    </w:p>
    <w:p w14:paraId="718CA059" w14:textId="0AE68E75"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8</w:t>
      </w:r>
    </w:p>
    <w:p w14:paraId="4F363186" w14:textId="620AF8F5" w:rsidR="00583362" w:rsidRPr="0029448E" w:rsidRDefault="00583362" w:rsidP="00C176E9">
      <w:pPr>
        <w:spacing w:after="0" w:line="240" w:lineRule="auto"/>
        <w:rPr>
          <w:rFonts w:asciiTheme="minorHAnsi" w:hAnsiTheme="minorHAnsi"/>
        </w:rPr>
      </w:pPr>
      <w:r w:rsidRPr="0029448E">
        <w:rPr>
          <w:rFonts w:asciiTheme="minorHAnsi" w:hAnsiTheme="minorHAnsi"/>
        </w:rPr>
        <w:t>Module ref: 10a Deducing and investigating title</w:t>
      </w:r>
    </w:p>
    <w:p w14:paraId="1C866A98" w14:textId="77777777" w:rsidR="00583362" w:rsidRPr="0029448E" w:rsidRDefault="00583362" w:rsidP="00C176E9">
      <w:pPr>
        <w:spacing w:after="0" w:line="240" w:lineRule="auto"/>
        <w:rPr>
          <w:rFonts w:asciiTheme="minorHAnsi" w:hAnsiTheme="minorHAnsi"/>
          <w:b/>
          <w:bCs/>
        </w:rPr>
      </w:pPr>
      <w:r w:rsidRPr="0029448E">
        <w:rPr>
          <w:rFonts w:asciiTheme="minorHAnsi" w:hAnsiTheme="minorHAnsi"/>
        </w:rPr>
        <w:t>1 mark</w:t>
      </w:r>
    </w:p>
    <w:p w14:paraId="6BB40994" w14:textId="77777777" w:rsidR="00583362" w:rsidRPr="0029448E" w:rsidRDefault="00583362" w:rsidP="00C176E9">
      <w:pPr>
        <w:spacing w:after="0" w:line="240" w:lineRule="auto"/>
        <w:rPr>
          <w:rFonts w:asciiTheme="minorHAnsi" w:hAnsiTheme="minorHAnsi" w:cstheme="minorHAnsi"/>
        </w:rPr>
      </w:pPr>
    </w:p>
    <w:p w14:paraId="74E07417" w14:textId="77777777" w:rsidR="00583362" w:rsidRPr="0029448E" w:rsidRDefault="00583362" w:rsidP="00C176E9">
      <w:pPr>
        <w:spacing w:after="0" w:line="240" w:lineRule="auto"/>
        <w:rPr>
          <w:rFonts w:asciiTheme="minorHAnsi" w:hAnsiTheme="minorHAnsi" w:cstheme="minorHAnsi"/>
          <w:bCs/>
        </w:rPr>
      </w:pPr>
      <w:r w:rsidRPr="0029448E">
        <w:rPr>
          <w:rFonts w:asciiTheme="minorHAnsi" w:hAnsiTheme="minorHAnsi" w:cstheme="minorHAnsi"/>
          <w:bCs/>
        </w:rPr>
        <w:t xml:space="preserve">A property has a registered title. The register contains </w:t>
      </w:r>
      <w:proofErr w:type="gramStart"/>
      <w:r w:rsidRPr="0029448E">
        <w:rPr>
          <w:rFonts w:asciiTheme="minorHAnsi" w:hAnsiTheme="minorHAnsi" w:cstheme="minorHAnsi"/>
          <w:bCs/>
        </w:rPr>
        <w:t>a number of</w:t>
      </w:r>
      <w:proofErr w:type="gramEnd"/>
      <w:r w:rsidRPr="0029448E">
        <w:rPr>
          <w:rFonts w:asciiTheme="minorHAnsi" w:hAnsiTheme="minorHAnsi" w:cstheme="minorHAnsi"/>
          <w:bCs/>
        </w:rPr>
        <w:t xml:space="preserve"> different entries. </w:t>
      </w:r>
    </w:p>
    <w:p w14:paraId="61D283F9" w14:textId="77777777" w:rsidR="00583362" w:rsidRPr="0029448E" w:rsidRDefault="00583362" w:rsidP="00C176E9">
      <w:pPr>
        <w:spacing w:after="0" w:line="240" w:lineRule="auto"/>
        <w:rPr>
          <w:rFonts w:asciiTheme="minorHAnsi" w:hAnsiTheme="minorHAnsi" w:cstheme="minorHAnsi"/>
          <w:bCs/>
        </w:rPr>
      </w:pPr>
    </w:p>
    <w:p w14:paraId="641DDDC4" w14:textId="77777777" w:rsidR="00583362" w:rsidRPr="0029448E" w:rsidRDefault="00583362" w:rsidP="00C176E9">
      <w:pPr>
        <w:spacing w:after="0" w:line="240" w:lineRule="auto"/>
        <w:rPr>
          <w:rFonts w:asciiTheme="minorHAnsi" w:hAnsiTheme="minorHAnsi" w:cstheme="minorHAnsi"/>
          <w:b/>
        </w:rPr>
      </w:pPr>
      <w:r w:rsidRPr="0029448E">
        <w:rPr>
          <w:rFonts w:asciiTheme="minorHAnsi" w:hAnsiTheme="minorHAnsi" w:cstheme="minorHAnsi"/>
          <w:b/>
        </w:rPr>
        <w:t>Which ONE of the following register entries would relate to an equitable interest?</w:t>
      </w:r>
    </w:p>
    <w:p w14:paraId="68D1A123" w14:textId="77777777" w:rsidR="00583362" w:rsidRPr="0029448E" w:rsidRDefault="00583362" w:rsidP="00C176E9">
      <w:pPr>
        <w:spacing w:after="0" w:line="240" w:lineRule="auto"/>
        <w:rPr>
          <w:rFonts w:asciiTheme="minorHAnsi" w:hAnsiTheme="minorHAnsi" w:cstheme="minorHAnsi"/>
        </w:rPr>
      </w:pPr>
    </w:p>
    <w:p w14:paraId="4D1F9BFF" w14:textId="54F7E14A" w:rsidR="00583362" w:rsidRPr="0029448E" w:rsidRDefault="00583362" w:rsidP="00C176E9">
      <w:pPr>
        <w:numPr>
          <w:ilvl w:val="0"/>
          <w:numId w:val="10"/>
        </w:numPr>
        <w:spacing w:after="0" w:line="240" w:lineRule="auto"/>
        <w:contextualSpacing/>
        <w:rPr>
          <w:rFonts w:asciiTheme="minorHAnsi" w:hAnsiTheme="minorHAnsi" w:cstheme="minorHAnsi"/>
        </w:rPr>
      </w:pPr>
      <w:r w:rsidRPr="0029448E">
        <w:rPr>
          <w:rFonts w:asciiTheme="minorHAnsi" w:hAnsiTheme="minorHAnsi" w:cstheme="minorHAnsi"/>
        </w:rPr>
        <w:t>A: A notice relating to a restrictive covenant</w:t>
      </w:r>
    </w:p>
    <w:p w14:paraId="50B06F23" w14:textId="77777777" w:rsidR="00583362" w:rsidRPr="0029448E" w:rsidRDefault="00583362" w:rsidP="00C176E9">
      <w:pPr>
        <w:numPr>
          <w:ilvl w:val="0"/>
          <w:numId w:val="9"/>
        </w:numPr>
        <w:spacing w:after="0" w:line="240" w:lineRule="auto"/>
        <w:contextualSpacing/>
        <w:rPr>
          <w:rFonts w:asciiTheme="minorHAnsi" w:hAnsiTheme="minorHAnsi" w:cstheme="minorHAnsi"/>
        </w:rPr>
      </w:pPr>
      <w:r w:rsidRPr="0029448E">
        <w:rPr>
          <w:rFonts w:asciiTheme="minorHAnsi" w:hAnsiTheme="minorHAnsi" w:cstheme="minorHAnsi"/>
        </w:rPr>
        <w:t>B: A registered easement benefitting the property</w:t>
      </w:r>
    </w:p>
    <w:p w14:paraId="1BA461F7" w14:textId="77777777" w:rsidR="00583362" w:rsidRPr="0029448E" w:rsidRDefault="00583362" w:rsidP="00C176E9">
      <w:pPr>
        <w:numPr>
          <w:ilvl w:val="0"/>
          <w:numId w:val="9"/>
        </w:numPr>
        <w:spacing w:after="0" w:line="240" w:lineRule="auto"/>
        <w:contextualSpacing/>
        <w:rPr>
          <w:rFonts w:asciiTheme="minorHAnsi" w:hAnsiTheme="minorHAnsi" w:cstheme="minorHAnsi"/>
        </w:rPr>
      </w:pPr>
      <w:r w:rsidRPr="0029448E">
        <w:rPr>
          <w:rFonts w:asciiTheme="minorHAnsi" w:hAnsiTheme="minorHAnsi" w:cstheme="minorHAnsi"/>
        </w:rPr>
        <w:t>C: A registered charge over the property</w:t>
      </w:r>
    </w:p>
    <w:p w14:paraId="0C4F08D1" w14:textId="77777777" w:rsidR="00583362" w:rsidRPr="0029448E" w:rsidRDefault="00583362" w:rsidP="00C176E9">
      <w:pPr>
        <w:numPr>
          <w:ilvl w:val="0"/>
          <w:numId w:val="9"/>
        </w:numPr>
        <w:tabs>
          <w:tab w:val="left" w:pos="284"/>
        </w:tabs>
        <w:spacing w:after="0" w:line="240" w:lineRule="auto"/>
        <w:contextualSpacing/>
        <w:jc w:val="both"/>
        <w:rPr>
          <w:rFonts w:asciiTheme="minorHAnsi" w:hAnsiTheme="minorHAnsi" w:cstheme="minorHAnsi"/>
        </w:rPr>
      </w:pPr>
      <w:r w:rsidRPr="0029448E">
        <w:rPr>
          <w:rFonts w:asciiTheme="minorHAnsi" w:hAnsiTheme="minorHAnsi" w:cstheme="minorHAnsi"/>
        </w:rPr>
        <w:t>D: A reference to the red edging on the title plan</w:t>
      </w:r>
    </w:p>
    <w:p w14:paraId="54FFB9ED" w14:textId="4F11E35C" w:rsidR="00334EAA" w:rsidRPr="0029448E" w:rsidRDefault="00334EAA" w:rsidP="00C176E9">
      <w:pPr>
        <w:spacing w:after="0" w:line="240" w:lineRule="auto"/>
        <w:jc w:val="both"/>
        <w:rPr>
          <w:rFonts w:asciiTheme="minorHAnsi" w:hAnsiTheme="minorHAnsi" w:cstheme="minorHAnsi"/>
        </w:rPr>
      </w:pPr>
    </w:p>
    <w:p w14:paraId="1E421002" w14:textId="77777777" w:rsidR="000C1FBD" w:rsidRPr="0029448E" w:rsidRDefault="000C1FBD" w:rsidP="00C176E9">
      <w:pPr>
        <w:spacing w:after="0" w:line="240" w:lineRule="auto"/>
        <w:jc w:val="both"/>
        <w:rPr>
          <w:rFonts w:asciiTheme="minorHAnsi" w:hAnsiTheme="minorHAnsi" w:cstheme="minorHAnsi"/>
        </w:rPr>
      </w:pPr>
    </w:p>
    <w:p w14:paraId="586A3F4C" w14:textId="77777777" w:rsidR="000C1FBD" w:rsidRPr="0029448E" w:rsidRDefault="000C1FBD" w:rsidP="00C176E9">
      <w:pPr>
        <w:spacing w:after="0" w:line="240" w:lineRule="auto"/>
        <w:jc w:val="both"/>
        <w:rPr>
          <w:rFonts w:asciiTheme="minorHAnsi" w:hAnsiTheme="minorHAnsi" w:cstheme="minorHAnsi"/>
        </w:rPr>
      </w:pPr>
    </w:p>
    <w:p w14:paraId="392C1E37" w14:textId="77777777" w:rsidR="000C1FBD" w:rsidRPr="0029448E" w:rsidRDefault="000C1FBD" w:rsidP="00C176E9">
      <w:pPr>
        <w:spacing w:after="0" w:line="240" w:lineRule="auto"/>
        <w:jc w:val="both"/>
        <w:rPr>
          <w:rFonts w:asciiTheme="minorHAnsi" w:hAnsiTheme="minorHAnsi" w:cstheme="minorHAnsi"/>
        </w:rPr>
      </w:pPr>
    </w:p>
    <w:p w14:paraId="2E810801" w14:textId="77777777" w:rsidR="000C1FBD" w:rsidRPr="0029448E" w:rsidRDefault="000C1FBD" w:rsidP="00C176E9">
      <w:pPr>
        <w:spacing w:after="0" w:line="240" w:lineRule="auto"/>
        <w:jc w:val="both"/>
        <w:rPr>
          <w:rFonts w:asciiTheme="minorHAnsi" w:hAnsiTheme="minorHAnsi" w:cstheme="minorHAnsi"/>
        </w:rPr>
      </w:pPr>
    </w:p>
    <w:p w14:paraId="0F981A62" w14:textId="77777777" w:rsidR="00334EAA" w:rsidRPr="0029448E" w:rsidRDefault="00334EAA" w:rsidP="00C176E9">
      <w:pPr>
        <w:spacing w:after="0" w:line="240" w:lineRule="auto"/>
        <w:jc w:val="both"/>
        <w:rPr>
          <w:rFonts w:asciiTheme="minorHAnsi" w:hAnsiTheme="minorHAnsi" w:cstheme="minorHAnsi"/>
        </w:rPr>
      </w:pPr>
    </w:p>
    <w:p w14:paraId="49F3D593" w14:textId="382C773C"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t>Question 9</w:t>
      </w:r>
    </w:p>
    <w:p w14:paraId="5F3A8F11" w14:textId="77777777" w:rsidR="000B2777" w:rsidRPr="0029448E" w:rsidRDefault="000B2777" w:rsidP="00C176E9">
      <w:pPr>
        <w:spacing w:after="0" w:line="240" w:lineRule="auto"/>
        <w:rPr>
          <w:rFonts w:asciiTheme="minorHAnsi" w:hAnsiTheme="minorHAnsi"/>
        </w:rPr>
      </w:pPr>
      <w:r w:rsidRPr="0029448E">
        <w:rPr>
          <w:rFonts w:asciiTheme="minorHAnsi" w:hAnsiTheme="minorHAnsi"/>
        </w:rPr>
        <w:t>Module ref: 5a Regulatory matters</w:t>
      </w:r>
    </w:p>
    <w:p w14:paraId="6D701C6E" w14:textId="77777777" w:rsidR="000B2777" w:rsidRPr="0029448E" w:rsidRDefault="000B2777" w:rsidP="00C176E9">
      <w:pPr>
        <w:spacing w:after="0" w:line="240" w:lineRule="auto"/>
        <w:rPr>
          <w:rFonts w:asciiTheme="minorHAnsi" w:hAnsiTheme="minorHAnsi"/>
          <w:b/>
          <w:bCs/>
        </w:rPr>
      </w:pPr>
      <w:r w:rsidRPr="0029448E">
        <w:rPr>
          <w:rFonts w:asciiTheme="minorHAnsi" w:hAnsiTheme="minorHAnsi"/>
        </w:rPr>
        <w:t>1 mark</w:t>
      </w:r>
    </w:p>
    <w:p w14:paraId="00FF8ED7" w14:textId="77777777" w:rsidR="000B2777" w:rsidRPr="0029448E" w:rsidRDefault="000B2777" w:rsidP="00C176E9">
      <w:pPr>
        <w:spacing w:after="0" w:line="240" w:lineRule="auto"/>
        <w:rPr>
          <w:rFonts w:asciiTheme="minorHAnsi" w:hAnsiTheme="minorHAnsi" w:cstheme="minorHAnsi"/>
        </w:rPr>
      </w:pPr>
    </w:p>
    <w:p w14:paraId="671790B7" w14:textId="77777777" w:rsidR="000B2777" w:rsidRPr="0029448E" w:rsidRDefault="000B2777" w:rsidP="00C176E9">
      <w:pPr>
        <w:spacing w:after="0" w:line="240" w:lineRule="auto"/>
        <w:rPr>
          <w:rFonts w:asciiTheme="minorHAnsi" w:hAnsiTheme="minorHAnsi" w:cstheme="minorHAnsi"/>
          <w:bCs/>
        </w:rPr>
      </w:pPr>
      <w:r w:rsidRPr="0029448E">
        <w:rPr>
          <w:rFonts w:asciiTheme="minorHAnsi" w:hAnsiTheme="minorHAnsi" w:cstheme="minorHAnsi"/>
          <w:bCs/>
        </w:rPr>
        <w:t xml:space="preserve">The seller of a house has instructed his lawyer to issue a draft contract to more than one prospective buyer, so that there will be a “contract race”. </w:t>
      </w:r>
    </w:p>
    <w:p w14:paraId="0E17A8AE" w14:textId="77777777" w:rsidR="000B2777" w:rsidRPr="0029448E" w:rsidRDefault="000B2777" w:rsidP="00C176E9">
      <w:pPr>
        <w:spacing w:after="0" w:line="240" w:lineRule="auto"/>
        <w:rPr>
          <w:rFonts w:asciiTheme="minorHAnsi" w:hAnsiTheme="minorHAnsi" w:cstheme="minorHAnsi"/>
        </w:rPr>
      </w:pPr>
    </w:p>
    <w:p w14:paraId="3CAEE53E" w14:textId="77777777" w:rsidR="000B2777" w:rsidRPr="0029448E" w:rsidRDefault="000B2777" w:rsidP="00C176E9">
      <w:pPr>
        <w:spacing w:after="0" w:line="240" w:lineRule="auto"/>
        <w:rPr>
          <w:rFonts w:asciiTheme="minorHAnsi" w:hAnsiTheme="minorHAnsi" w:cstheme="minorHAnsi"/>
          <w:b/>
        </w:rPr>
      </w:pPr>
      <w:r w:rsidRPr="0029448E">
        <w:rPr>
          <w:rFonts w:asciiTheme="minorHAnsi" w:hAnsiTheme="minorHAnsi" w:cstheme="minorHAnsi"/>
          <w:b/>
        </w:rPr>
        <w:t xml:space="preserve">Which ONE of the following statements represents best practice as to whether the lawyer may act in a contract race? </w:t>
      </w:r>
    </w:p>
    <w:p w14:paraId="1C9D40AF" w14:textId="77777777" w:rsidR="000B2777" w:rsidRPr="0029448E" w:rsidRDefault="000B2777" w:rsidP="00C176E9">
      <w:pPr>
        <w:spacing w:after="0" w:line="240" w:lineRule="auto"/>
        <w:rPr>
          <w:rFonts w:asciiTheme="minorHAnsi" w:hAnsiTheme="minorHAnsi" w:cstheme="minorHAnsi"/>
        </w:rPr>
      </w:pPr>
    </w:p>
    <w:p w14:paraId="57C74626" w14:textId="448AB19E" w:rsidR="000B2777" w:rsidRPr="0029448E" w:rsidRDefault="000B2777" w:rsidP="00C176E9">
      <w:pPr>
        <w:numPr>
          <w:ilvl w:val="0"/>
          <w:numId w:val="11"/>
        </w:numPr>
        <w:spacing w:after="0" w:line="240" w:lineRule="auto"/>
        <w:contextualSpacing/>
        <w:rPr>
          <w:rFonts w:asciiTheme="minorHAnsi" w:hAnsiTheme="minorHAnsi" w:cstheme="minorHAnsi"/>
        </w:rPr>
      </w:pPr>
      <w:r w:rsidRPr="0029448E">
        <w:rPr>
          <w:rFonts w:asciiTheme="minorHAnsi" w:hAnsiTheme="minorHAnsi" w:cstheme="minorHAnsi"/>
        </w:rPr>
        <w:t xml:space="preserve">A: Yes, provided all buyers are immediately informed that there is a contract </w:t>
      </w:r>
      <w:proofErr w:type="gramStart"/>
      <w:r w:rsidRPr="0029448E">
        <w:rPr>
          <w:rFonts w:asciiTheme="minorHAnsi" w:hAnsiTheme="minorHAnsi" w:cstheme="minorHAnsi"/>
        </w:rPr>
        <w:t>race</w:t>
      </w:r>
      <w:proofErr w:type="gramEnd"/>
      <w:r w:rsidRPr="0029448E">
        <w:rPr>
          <w:rFonts w:asciiTheme="minorHAnsi" w:hAnsiTheme="minorHAnsi" w:cstheme="minorHAnsi"/>
        </w:rPr>
        <w:t xml:space="preserve"> and the seller gives consent to this disclosure </w:t>
      </w:r>
    </w:p>
    <w:p w14:paraId="12DB1213" w14:textId="77777777" w:rsidR="000B2777" w:rsidRPr="0029448E" w:rsidRDefault="000B2777" w:rsidP="00C176E9">
      <w:pPr>
        <w:numPr>
          <w:ilvl w:val="0"/>
          <w:numId w:val="11"/>
        </w:numPr>
        <w:spacing w:after="0" w:line="240" w:lineRule="auto"/>
        <w:contextualSpacing/>
        <w:rPr>
          <w:rFonts w:asciiTheme="minorHAnsi" w:hAnsiTheme="minorHAnsi" w:cstheme="minorHAnsi"/>
        </w:rPr>
      </w:pPr>
      <w:r w:rsidRPr="0029448E">
        <w:rPr>
          <w:rFonts w:asciiTheme="minorHAnsi" w:hAnsiTheme="minorHAnsi" w:cstheme="minorHAnsi"/>
        </w:rPr>
        <w:t>B: Yes, provided the seller confirms his instructions in writing that he wishes to deal with more than one buyer at the same time</w:t>
      </w:r>
    </w:p>
    <w:p w14:paraId="79511673" w14:textId="77777777" w:rsidR="000B2777" w:rsidRPr="0029448E" w:rsidRDefault="000B2777" w:rsidP="00C176E9">
      <w:pPr>
        <w:numPr>
          <w:ilvl w:val="0"/>
          <w:numId w:val="11"/>
        </w:numPr>
        <w:spacing w:after="0" w:line="240" w:lineRule="auto"/>
        <w:contextualSpacing/>
        <w:rPr>
          <w:rFonts w:asciiTheme="minorHAnsi" w:hAnsiTheme="minorHAnsi" w:cstheme="minorHAnsi"/>
        </w:rPr>
      </w:pPr>
      <w:r w:rsidRPr="0029448E">
        <w:rPr>
          <w:rFonts w:asciiTheme="minorHAnsi" w:hAnsiTheme="minorHAnsi" w:cstheme="minorHAnsi"/>
        </w:rPr>
        <w:t>C: No, because it would impose an unfair burden upon the prospective buyers and cause them potentially wasted costs</w:t>
      </w:r>
    </w:p>
    <w:p w14:paraId="36D738C8" w14:textId="77777777" w:rsidR="000B2777" w:rsidRPr="0029448E" w:rsidRDefault="000B2777" w:rsidP="00C176E9">
      <w:pPr>
        <w:numPr>
          <w:ilvl w:val="0"/>
          <w:numId w:val="11"/>
        </w:numPr>
        <w:tabs>
          <w:tab w:val="left" w:pos="284"/>
        </w:tabs>
        <w:spacing w:after="0" w:line="240" w:lineRule="auto"/>
        <w:contextualSpacing/>
        <w:jc w:val="both"/>
        <w:rPr>
          <w:rFonts w:asciiTheme="minorHAnsi" w:hAnsiTheme="minorHAnsi" w:cstheme="minorHAnsi"/>
        </w:rPr>
      </w:pPr>
      <w:r w:rsidRPr="0029448E">
        <w:rPr>
          <w:rFonts w:asciiTheme="minorHAnsi" w:hAnsiTheme="minorHAnsi" w:cstheme="minorHAnsi"/>
        </w:rPr>
        <w:t>D: No, unless the seller agrees to indemnify the unsuccessful party for any wasted legal costs they incur</w:t>
      </w:r>
    </w:p>
    <w:p w14:paraId="6C2D484D" w14:textId="2FE250B1" w:rsidR="00334EAA" w:rsidRPr="0029448E" w:rsidRDefault="000B2777" w:rsidP="00C176E9">
      <w:pPr>
        <w:spacing w:after="0" w:line="240" w:lineRule="auto"/>
        <w:rPr>
          <w:rFonts w:asciiTheme="minorHAnsi" w:hAnsiTheme="minorHAnsi" w:cstheme="minorHAnsi"/>
          <w:b/>
          <w:bCs/>
        </w:rPr>
      </w:pPr>
      <w:r w:rsidRPr="0029448E">
        <w:rPr>
          <w:rFonts w:asciiTheme="minorHAnsi" w:hAnsiTheme="minorHAnsi" w:cstheme="minorHAnsi"/>
          <w:b/>
          <w:bCs/>
        </w:rPr>
        <w:br w:type="page"/>
      </w:r>
    </w:p>
    <w:p w14:paraId="15A13BF4" w14:textId="582675B0"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10</w:t>
      </w:r>
    </w:p>
    <w:p w14:paraId="6D3DE4A5" w14:textId="77777777" w:rsidR="00D458AF" w:rsidRPr="0029448E" w:rsidRDefault="00D458AF" w:rsidP="00C176E9">
      <w:pPr>
        <w:spacing w:after="0" w:line="240" w:lineRule="auto"/>
        <w:rPr>
          <w:rFonts w:asciiTheme="minorHAnsi" w:hAnsiTheme="minorHAnsi"/>
        </w:rPr>
      </w:pPr>
      <w:r w:rsidRPr="0029448E">
        <w:rPr>
          <w:rFonts w:asciiTheme="minorHAnsi" w:hAnsiTheme="minorHAnsi"/>
        </w:rPr>
        <w:t>Module ref: 7c Entitlement to act and personnel</w:t>
      </w:r>
    </w:p>
    <w:p w14:paraId="21581555" w14:textId="77777777" w:rsidR="00D458AF" w:rsidRPr="0029448E" w:rsidRDefault="00D458AF" w:rsidP="00C176E9">
      <w:pPr>
        <w:spacing w:after="0" w:line="240" w:lineRule="auto"/>
        <w:rPr>
          <w:rFonts w:asciiTheme="minorHAnsi" w:hAnsiTheme="minorHAnsi"/>
        </w:rPr>
      </w:pPr>
      <w:r w:rsidRPr="0029448E">
        <w:rPr>
          <w:rFonts w:asciiTheme="minorHAnsi" w:hAnsiTheme="minorHAnsi"/>
        </w:rPr>
        <w:t>1 mark</w:t>
      </w:r>
    </w:p>
    <w:p w14:paraId="4B3725BC" w14:textId="77777777" w:rsidR="00D458AF" w:rsidRPr="0029448E" w:rsidRDefault="00D458AF" w:rsidP="00C176E9">
      <w:pPr>
        <w:spacing w:after="0" w:line="240" w:lineRule="auto"/>
        <w:rPr>
          <w:rFonts w:asciiTheme="minorHAnsi" w:hAnsiTheme="minorHAnsi" w:cstheme="minorHAnsi"/>
        </w:rPr>
      </w:pPr>
    </w:p>
    <w:p w14:paraId="1DAF7E8E" w14:textId="77777777" w:rsidR="00D458AF" w:rsidRPr="0029448E" w:rsidRDefault="00D458AF" w:rsidP="00C176E9">
      <w:pPr>
        <w:spacing w:after="0" w:line="240" w:lineRule="auto"/>
        <w:rPr>
          <w:rFonts w:asciiTheme="minorHAnsi" w:hAnsiTheme="minorHAnsi" w:cstheme="minorHAnsi"/>
        </w:rPr>
      </w:pPr>
      <w:r w:rsidRPr="0029448E">
        <w:rPr>
          <w:rFonts w:asciiTheme="minorHAnsi" w:hAnsiTheme="minorHAnsi" w:cstheme="minorHAnsi"/>
        </w:rPr>
        <w:t>It is possible for a donor to make two types of Lasting Power of Attorney.</w:t>
      </w:r>
    </w:p>
    <w:p w14:paraId="7096DE95" w14:textId="77777777" w:rsidR="00D458AF" w:rsidRPr="0029448E" w:rsidRDefault="00D458AF" w:rsidP="00C176E9">
      <w:pPr>
        <w:spacing w:after="0" w:line="240" w:lineRule="auto"/>
        <w:rPr>
          <w:rFonts w:asciiTheme="minorHAnsi" w:hAnsiTheme="minorHAnsi" w:cstheme="minorHAnsi"/>
          <w:b/>
        </w:rPr>
      </w:pPr>
    </w:p>
    <w:p w14:paraId="66E5E187" w14:textId="77777777" w:rsidR="00D458AF" w:rsidRPr="0029448E" w:rsidRDefault="00D458AF" w:rsidP="00C176E9">
      <w:pPr>
        <w:spacing w:after="0" w:line="240" w:lineRule="auto"/>
        <w:rPr>
          <w:rFonts w:asciiTheme="minorHAnsi" w:hAnsiTheme="minorHAnsi" w:cstheme="minorHAnsi"/>
          <w:b/>
        </w:rPr>
      </w:pPr>
      <w:r w:rsidRPr="0029448E">
        <w:rPr>
          <w:rFonts w:asciiTheme="minorHAnsi" w:hAnsiTheme="minorHAnsi" w:cstheme="minorHAnsi"/>
          <w:b/>
        </w:rPr>
        <w:t>Which ONE of the following correctly identifies those two types?</w:t>
      </w:r>
    </w:p>
    <w:p w14:paraId="1C09EB5C" w14:textId="77777777" w:rsidR="00D458AF" w:rsidRPr="0029448E" w:rsidRDefault="00D458AF" w:rsidP="00C176E9">
      <w:pPr>
        <w:spacing w:after="0" w:line="240" w:lineRule="auto"/>
        <w:rPr>
          <w:rFonts w:asciiTheme="minorHAnsi" w:hAnsiTheme="minorHAnsi" w:cstheme="minorHAnsi"/>
          <w:b/>
          <w:u w:val="single"/>
        </w:rPr>
      </w:pPr>
    </w:p>
    <w:p w14:paraId="4396F0CD" w14:textId="17CCDD28" w:rsidR="00D458AF" w:rsidRPr="0029448E" w:rsidRDefault="00D458AF" w:rsidP="00C176E9">
      <w:pPr>
        <w:numPr>
          <w:ilvl w:val="0"/>
          <w:numId w:val="13"/>
        </w:numPr>
        <w:spacing w:after="0" w:line="240" w:lineRule="auto"/>
        <w:contextualSpacing/>
        <w:rPr>
          <w:rFonts w:asciiTheme="minorHAnsi" w:hAnsiTheme="minorHAnsi" w:cstheme="minorHAnsi"/>
          <w:b/>
          <w:u w:val="single"/>
        </w:rPr>
      </w:pPr>
      <w:r w:rsidRPr="0029448E">
        <w:rPr>
          <w:rFonts w:asciiTheme="minorHAnsi" w:hAnsiTheme="minorHAnsi" w:cstheme="minorHAnsi"/>
        </w:rPr>
        <w:t>A: Health and Welfare / Property and Financial Affairs</w:t>
      </w:r>
    </w:p>
    <w:p w14:paraId="10A0D426" w14:textId="77777777" w:rsidR="00D458AF" w:rsidRPr="0029448E" w:rsidRDefault="00D458AF" w:rsidP="00C176E9">
      <w:pPr>
        <w:numPr>
          <w:ilvl w:val="0"/>
          <w:numId w:val="12"/>
        </w:numPr>
        <w:spacing w:after="0" w:line="240" w:lineRule="auto"/>
        <w:contextualSpacing/>
        <w:rPr>
          <w:rFonts w:asciiTheme="minorHAnsi" w:hAnsiTheme="minorHAnsi" w:cstheme="minorHAnsi"/>
          <w:bCs/>
          <w:u w:val="single"/>
        </w:rPr>
      </w:pPr>
      <w:r w:rsidRPr="0029448E">
        <w:rPr>
          <w:rFonts w:asciiTheme="minorHAnsi" w:hAnsiTheme="minorHAnsi" w:cstheme="minorHAnsi"/>
        </w:rPr>
        <w:t>B: Mental Welfare / Medical Care</w:t>
      </w:r>
    </w:p>
    <w:p w14:paraId="04F769F5" w14:textId="77777777" w:rsidR="00D458AF" w:rsidRPr="0029448E" w:rsidRDefault="00D458AF" w:rsidP="00C176E9">
      <w:pPr>
        <w:numPr>
          <w:ilvl w:val="0"/>
          <w:numId w:val="12"/>
        </w:numPr>
        <w:spacing w:after="0" w:line="240" w:lineRule="auto"/>
        <w:contextualSpacing/>
        <w:rPr>
          <w:rFonts w:asciiTheme="minorHAnsi" w:hAnsiTheme="minorHAnsi" w:cstheme="minorHAnsi"/>
          <w:bCs/>
          <w:u w:val="single"/>
        </w:rPr>
      </w:pPr>
      <w:r w:rsidRPr="0029448E">
        <w:rPr>
          <w:rFonts w:asciiTheme="minorHAnsi" w:hAnsiTheme="minorHAnsi" w:cstheme="minorHAnsi"/>
        </w:rPr>
        <w:t>C: Medical and Personal Care / Monetary and Property Affairs</w:t>
      </w:r>
    </w:p>
    <w:p w14:paraId="22A89FAB" w14:textId="77777777" w:rsidR="00D458AF" w:rsidRPr="0029448E" w:rsidRDefault="00D458AF" w:rsidP="00C176E9">
      <w:pPr>
        <w:numPr>
          <w:ilvl w:val="0"/>
          <w:numId w:val="12"/>
        </w:numPr>
        <w:spacing w:after="0" w:line="240" w:lineRule="auto"/>
        <w:contextualSpacing/>
        <w:rPr>
          <w:rFonts w:asciiTheme="minorHAnsi" w:hAnsiTheme="minorHAnsi" w:cstheme="minorHAnsi"/>
          <w:bCs/>
          <w:u w:val="single"/>
        </w:rPr>
      </w:pPr>
      <w:r w:rsidRPr="0029448E">
        <w:rPr>
          <w:rFonts w:asciiTheme="minorHAnsi" w:hAnsiTheme="minorHAnsi" w:cstheme="minorHAnsi"/>
        </w:rPr>
        <w:t>D: Financial Matters / Mental Capacity</w:t>
      </w:r>
    </w:p>
    <w:p w14:paraId="4D496B83" w14:textId="77777777" w:rsidR="00334EAA" w:rsidRPr="0029448E" w:rsidRDefault="00334EAA" w:rsidP="00C176E9">
      <w:pPr>
        <w:spacing w:after="0" w:line="240" w:lineRule="auto"/>
        <w:jc w:val="both"/>
        <w:rPr>
          <w:rFonts w:asciiTheme="minorHAnsi" w:hAnsiTheme="minorHAnsi" w:cstheme="minorHAnsi"/>
          <w:b/>
          <w:bCs/>
        </w:rPr>
      </w:pPr>
    </w:p>
    <w:p w14:paraId="7A682C42" w14:textId="77777777" w:rsidR="00334EAA" w:rsidRPr="0029448E" w:rsidRDefault="00334EAA" w:rsidP="00C176E9">
      <w:pPr>
        <w:spacing w:after="0" w:line="240" w:lineRule="auto"/>
        <w:jc w:val="both"/>
        <w:rPr>
          <w:rFonts w:asciiTheme="minorHAnsi" w:hAnsiTheme="minorHAnsi" w:cstheme="minorHAnsi"/>
        </w:rPr>
      </w:pPr>
    </w:p>
    <w:p w14:paraId="37679FC5" w14:textId="77777777" w:rsidR="000C1FBD" w:rsidRPr="0029448E" w:rsidRDefault="000C1FBD" w:rsidP="00C176E9">
      <w:pPr>
        <w:spacing w:after="0" w:line="240" w:lineRule="auto"/>
        <w:jc w:val="both"/>
        <w:rPr>
          <w:rFonts w:asciiTheme="minorHAnsi" w:hAnsiTheme="minorHAnsi" w:cstheme="minorHAnsi"/>
        </w:rPr>
      </w:pPr>
    </w:p>
    <w:p w14:paraId="2E4F660D" w14:textId="77777777" w:rsidR="000C1FBD" w:rsidRPr="0029448E" w:rsidRDefault="000C1FBD" w:rsidP="00C176E9">
      <w:pPr>
        <w:spacing w:after="0" w:line="240" w:lineRule="auto"/>
        <w:jc w:val="both"/>
        <w:rPr>
          <w:rFonts w:asciiTheme="minorHAnsi" w:hAnsiTheme="minorHAnsi" w:cstheme="minorHAnsi"/>
        </w:rPr>
      </w:pPr>
    </w:p>
    <w:p w14:paraId="339B3893" w14:textId="77777777" w:rsidR="000C1FBD" w:rsidRPr="0029448E" w:rsidRDefault="000C1FBD" w:rsidP="00C176E9">
      <w:pPr>
        <w:spacing w:after="0" w:line="240" w:lineRule="auto"/>
        <w:jc w:val="both"/>
        <w:rPr>
          <w:rFonts w:asciiTheme="minorHAnsi" w:hAnsiTheme="minorHAnsi" w:cstheme="minorHAnsi"/>
        </w:rPr>
      </w:pPr>
    </w:p>
    <w:p w14:paraId="62F57CFF" w14:textId="77777777" w:rsidR="000C1FBD" w:rsidRPr="0029448E" w:rsidRDefault="000C1FBD" w:rsidP="00C176E9">
      <w:pPr>
        <w:spacing w:after="0" w:line="240" w:lineRule="auto"/>
        <w:jc w:val="both"/>
        <w:rPr>
          <w:rFonts w:asciiTheme="minorHAnsi" w:hAnsiTheme="minorHAnsi" w:cstheme="minorHAnsi"/>
        </w:rPr>
      </w:pPr>
    </w:p>
    <w:p w14:paraId="53D7B0D0" w14:textId="5757A5D1"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t>Question 11</w:t>
      </w:r>
    </w:p>
    <w:p w14:paraId="4E39E608" w14:textId="77777777" w:rsidR="00760FBA" w:rsidRPr="0029448E" w:rsidRDefault="00760FBA" w:rsidP="00C176E9">
      <w:pPr>
        <w:spacing w:after="0" w:line="240" w:lineRule="auto"/>
        <w:rPr>
          <w:rFonts w:asciiTheme="minorHAnsi" w:hAnsiTheme="minorHAnsi"/>
        </w:rPr>
      </w:pPr>
      <w:r w:rsidRPr="0029448E">
        <w:rPr>
          <w:rFonts w:asciiTheme="minorHAnsi" w:hAnsiTheme="minorHAnsi"/>
        </w:rPr>
        <w:t>Module ref: 11a Sale – the contract of sale</w:t>
      </w:r>
    </w:p>
    <w:p w14:paraId="491305C6" w14:textId="77777777" w:rsidR="00760FBA" w:rsidRPr="0029448E" w:rsidRDefault="00760FBA" w:rsidP="00C176E9">
      <w:pPr>
        <w:spacing w:after="0" w:line="240" w:lineRule="auto"/>
        <w:rPr>
          <w:rFonts w:asciiTheme="minorHAnsi" w:hAnsiTheme="minorHAnsi"/>
        </w:rPr>
      </w:pPr>
      <w:r w:rsidRPr="0029448E">
        <w:rPr>
          <w:rFonts w:asciiTheme="minorHAnsi" w:hAnsiTheme="minorHAnsi"/>
        </w:rPr>
        <w:t>1 mark</w:t>
      </w:r>
    </w:p>
    <w:p w14:paraId="79D16022" w14:textId="77777777" w:rsidR="00760FBA" w:rsidRPr="0029448E" w:rsidRDefault="00760FBA" w:rsidP="00C176E9">
      <w:pPr>
        <w:spacing w:after="0" w:line="240" w:lineRule="auto"/>
        <w:rPr>
          <w:rFonts w:asciiTheme="minorHAnsi" w:hAnsiTheme="minorHAnsi" w:cstheme="minorHAnsi"/>
        </w:rPr>
      </w:pPr>
    </w:p>
    <w:p w14:paraId="7061E512" w14:textId="77777777" w:rsidR="00760FBA" w:rsidRPr="0029448E" w:rsidRDefault="00760FBA" w:rsidP="00C176E9">
      <w:pPr>
        <w:spacing w:after="0" w:line="240" w:lineRule="auto"/>
        <w:rPr>
          <w:rFonts w:asciiTheme="minorHAnsi" w:hAnsiTheme="minorHAnsi" w:cstheme="minorHAnsi"/>
          <w:bCs/>
        </w:rPr>
      </w:pPr>
      <w:r w:rsidRPr="0029448E">
        <w:rPr>
          <w:rFonts w:asciiTheme="minorHAnsi" w:hAnsiTheme="minorHAnsi" w:cstheme="minorHAnsi"/>
          <w:bCs/>
        </w:rPr>
        <w:t xml:space="preserve">A draft contract incorporating the Standard Conditions of Sale (Fifth edition – 2018 revision) has been sent to the buyer’s lawyer for approval. </w:t>
      </w:r>
    </w:p>
    <w:p w14:paraId="769DD2F4" w14:textId="77777777" w:rsidR="00760FBA" w:rsidRPr="0029448E" w:rsidRDefault="00760FBA" w:rsidP="00C176E9">
      <w:pPr>
        <w:spacing w:after="0" w:line="240" w:lineRule="auto"/>
        <w:rPr>
          <w:rFonts w:asciiTheme="minorHAnsi" w:hAnsiTheme="minorHAnsi" w:cstheme="minorHAnsi"/>
          <w:bCs/>
        </w:rPr>
      </w:pPr>
    </w:p>
    <w:p w14:paraId="1FB2DEBE" w14:textId="77777777" w:rsidR="00760FBA" w:rsidRPr="0029448E" w:rsidRDefault="00760FBA" w:rsidP="00C176E9">
      <w:pPr>
        <w:spacing w:after="0" w:line="240" w:lineRule="auto"/>
        <w:rPr>
          <w:rFonts w:asciiTheme="minorHAnsi" w:hAnsiTheme="minorHAnsi" w:cstheme="minorHAnsi"/>
          <w:b/>
        </w:rPr>
      </w:pPr>
      <w:r w:rsidRPr="0029448E">
        <w:rPr>
          <w:rFonts w:asciiTheme="minorHAnsi" w:hAnsiTheme="minorHAnsi" w:cstheme="minorHAnsi"/>
          <w:b/>
        </w:rPr>
        <w:t>What is the “Contract rate” which would normally apply to such a contract?</w:t>
      </w:r>
    </w:p>
    <w:p w14:paraId="2C17DB7E" w14:textId="77777777" w:rsidR="00760FBA" w:rsidRPr="0029448E" w:rsidRDefault="00760FBA" w:rsidP="00C176E9">
      <w:pPr>
        <w:spacing w:after="0" w:line="240" w:lineRule="auto"/>
        <w:rPr>
          <w:rFonts w:asciiTheme="minorHAnsi" w:hAnsiTheme="minorHAnsi" w:cstheme="minorHAnsi"/>
        </w:rPr>
      </w:pPr>
    </w:p>
    <w:p w14:paraId="2A4C3AA8" w14:textId="294D0A72" w:rsidR="00760FBA" w:rsidRPr="0029448E" w:rsidRDefault="00760FBA" w:rsidP="00C176E9">
      <w:pPr>
        <w:numPr>
          <w:ilvl w:val="0"/>
          <w:numId w:val="15"/>
        </w:numPr>
        <w:spacing w:after="0" w:line="240" w:lineRule="auto"/>
        <w:contextualSpacing/>
        <w:rPr>
          <w:rFonts w:asciiTheme="minorHAnsi" w:hAnsiTheme="minorHAnsi" w:cstheme="minorHAnsi"/>
        </w:rPr>
      </w:pPr>
      <w:r w:rsidRPr="0029448E">
        <w:rPr>
          <w:rFonts w:asciiTheme="minorHAnsi" w:hAnsiTheme="minorHAnsi" w:cstheme="minorHAnsi"/>
        </w:rPr>
        <w:t>A: The Law Society rate</w:t>
      </w:r>
    </w:p>
    <w:p w14:paraId="4972F641" w14:textId="77777777" w:rsidR="00760FBA" w:rsidRPr="0029448E" w:rsidRDefault="00760FBA"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B: The Bank of England base rate</w:t>
      </w:r>
    </w:p>
    <w:p w14:paraId="5A5DF06E" w14:textId="77777777" w:rsidR="00760FBA" w:rsidRPr="0029448E" w:rsidRDefault="00760FBA"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C: 10% above the base rate of a specified high street bank</w:t>
      </w:r>
    </w:p>
    <w:p w14:paraId="60DD9D7A" w14:textId="77777777" w:rsidR="00760FBA" w:rsidRPr="0029448E" w:rsidRDefault="00760FBA"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D: The Solicitors Regulation Authority rate</w:t>
      </w:r>
    </w:p>
    <w:p w14:paraId="14A6F0E9" w14:textId="77777777" w:rsidR="00334EAA" w:rsidRPr="0029448E" w:rsidRDefault="00334EAA" w:rsidP="00C176E9">
      <w:pPr>
        <w:spacing w:after="0" w:line="240" w:lineRule="auto"/>
        <w:jc w:val="both"/>
        <w:rPr>
          <w:rFonts w:asciiTheme="minorHAnsi" w:hAnsiTheme="minorHAnsi" w:cstheme="minorHAnsi"/>
        </w:rPr>
      </w:pPr>
    </w:p>
    <w:p w14:paraId="6374C9D9" w14:textId="77777777" w:rsidR="00334EAA" w:rsidRPr="0029448E" w:rsidRDefault="00334EAA" w:rsidP="00C176E9">
      <w:pPr>
        <w:spacing w:after="0" w:line="240" w:lineRule="auto"/>
        <w:jc w:val="both"/>
        <w:rPr>
          <w:rFonts w:asciiTheme="minorHAnsi" w:hAnsiTheme="minorHAnsi" w:cstheme="minorHAnsi"/>
        </w:rPr>
      </w:pPr>
    </w:p>
    <w:p w14:paraId="09556C72" w14:textId="77777777" w:rsidR="000C1FBD" w:rsidRPr="0029448E" w:rsidRDefault="000C1FBD" w:rsidP="00C176E9">
      <w:pPr>
        <w:spacing w:after="0" w:line="240" w:lineRule="auto"/>
        <w:jc w:val="both"/>
        <w:rPr>
          <w:rFonts w:asciiTheme="minorHAnsi" w:hAnsiTheme="minorHAnsi" w:cstheme="minorHAnsi"/>
        </w:rPr>
      </w:pPr>
    </w:p>
    <w:p w14:paraId="206F8785" w14:textId="77777777" w:rsidR="000C1FBD" w:rsidRPr="0029448E" w:rsidRDefault="000C1FBD" w:rsidP="00C176E9">
      <w:pPr>
        <w:spacing w:after="0" w:line="240" w:lineRule="auto"/>
        <w:jc w:val="both"/>
        <w:rPr>
          <w:rFonts w:asciiTheme="minorHAnsi" w:hAnsiTheme="minorHAnsi" w:cstheme="minorHAnsi"/>
        </w:rPr>
      </w:pPr>
    </w:p>
    <w:p w14:paraId="59DF031A" w14:textId="77777777" w:rsidR="000C1FBD" w:rsidRPr="0029448E" w:rsidRDefault="000C1FBD" w:rsidP="00C176E9">
      <w:pPr>
        <w:spacing w:after="0" w:line="240" w:lineRule="auto"/>
        <w:jc w:val="both"/>
        <w:rPr>
          <w:rFonts w:asciiTheme="minorHAnsi" w:hAnsiTheme="minorHAnsi" w:cstheme="minorHAnsi"/>
        </w:rPr>
      </w:pPr>
    </w:p>
    <w:p w14:paraId="5E1F8877" w14:textId="77777777" w:rsidR="000C1FBD" w:rsidRPr="0029448E" w:rsidRDefault="000C1FBD" w:rsidP="00C176E9">
      <w:pPr>
        <w:spacing w:after="0" w:line="240" w:lineRule="auto"/>
        <w:jc w:val="both"/>
        <w:rPr>
          <w:rFonts w:asciiTheme="minorHAnsi" w:hAnsiTheme="minorHAnsi" w:cstheme="minorHAnsi"/>
        </w:rPr>
      </w:pPr>
    </w:p>
    <w:p w14:paraId="1270744F" w14:textId="588138F0"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12</w:t>
      </w:r>
    </w:p>
    <w:p w14:paraId="11DF7C18" w14:textId="15BEB9FF" w:rsidR="004A30E0" w:rsidRPr="0029448E" w:rsidRDefault="004A30E0" w:rsidP="00C176E9">
      <w:pPr>
        <w:spacing w:after="0" w:line="240" w:lineRule="auto"/>
        <w:rPr>
          <w:rFonts w:asciiTheme="minorHAnsi" w:hAnsiTheme="minorHAnsi"/>
        </w:rPr>
      </w:pPr>
      <w:r w:rsidRPr="0029448E">
        <w:rPr>
          <w:rFonts w:asciiTheme="minorHAnsi" w:hAnsiTheme="minorHAnsi"/>
        </w:rPr>
        <w:t>Module ref: 1c Organisations</w:t>
      </w:r>
    </w:p>
    <w:p w14:paraId="67E75557" w14:textId="77777777" w:rsidR="004A30E0" w:rsidRPr="0029448E" w:rsidRDefault="004A30E0" w:rsidP="00C176E9">
      <w:pPr>
        <w:spacing w:after="0" w:line="240" w:lineRule="auto"/>
        <w:rPr>
          <w:rFonts w:asciiTheme="minorHAnsi" w:hAnsiTheme="minorHAnsi"/>
        </w:rPr>
      </w:pPr>
      <w:r w:rsidRPr="0029448E">
        <w:rPr>
          <w:rFonts w:asciiTheme="minorHAnsi" w:hAnsiTheme="minorHAnsi"/>
        </w:rPr>
        <w:t>1 mark</w:t>
      </w:r>
    </w:p>
    <w:p w14:paraId="30C1DC7F" w14:textId="77777777" w:rsidR="004A30E0" w:rsidRPr="0029448E" w:rsidRDefault="004A30E0" w:rsidP="00C176E9">
      <w:pPr>
        <w:spacing w:after="0" w:line="240" w:lineRule="auto"/>
        <w:rPr>
          <w:rFonts w:asciiTheme="minorHAnsi" w:hAnsiTheme="minorHAnsi" w:cstheme="minorHAnsi"/>
        </w:rPr>
      </w:pPr>
    </w:p>
    <w:p w14:paraId="1834D193" w14:textId="77777777" w:rsidR="004A30E0" w:rsidRPr="0029448E" w:rsidRDefault="004A30E0" w:rsidP="00C176E9">
      <w:pPr>
        <w:spacing w:after="0" w:line="240" w:lineRule="auto"/>
        <w:rPr>
          <w:rFonts w:asciiTheme="minorHAnsi" w:eastAsia="Calibri" w:hAnsiTheme="minorHAnsi" w:cstheme="minorHAnsi"/>
        </w:rPr>
      </w:pPr>
      <w:r w:rsidRPr="0029448E">
        <w:rPr>
          <w:rFonts w:asciiTheme="minorHAnsi" w:hAnsiTheme="minorHAnsi" w:cstheme="minorHAnsi"/>
        </w:rPr>
        <w:t>Which organisation is responsible for</w:t>
      </w:r>
      <w:r w:rsidRPr="0029448E">
        <w:rPr>
          <w:rFonts w:asciiTheme="minorHAnsi" w:eastAsia="Calibri" w:hAnsiTheme="minorHAnsi" w:cstheme="minorHAnsi"/>
        </w:rPr>
        <w:t xml:space="preserve"> issuing the documentation granting a personal representative the authority to sell a sole registered proprietor’s property after death?</w:t>
      </w:r>
    </w:p>
    <w:p w14:paraId="3D58BB49" w14:textId="77777777" w:rsidR="004A30E0" w:rsidRPr="0029448E" w:rsidRDefault="004A30E0" w:rsidP="00C176E9">
      <w:pPr>
        <w:spacing w:after="0" w:line="240" w:lineRule="auto"/>
        <w:rPr>
          <w:rFonts w:asciiTheme="minorHAnsi" w:hAnsiTheme="minorHAnsi" w:cstheme="minorHAnsi"/>
        </w:rPr>
      </w:pPr>
    </w:p>
    <w:p w14:paraId="1015B2EB" w14:textId="77777777" w:rsidR="004A30E0" w:rsidRPr="0029448E" w:rsidRDefault="004A30E0" w:rsidP="00C176E9">
      <w:pPr>
        <w:numPr>
          <w:ilvl w:val="0"/>
          <w:numId w:val="16"/>
        </w:numPr>
        <w:spacing w:after="0" w:line="240" w:lineRule="auto"/>
        <w:contextualSpacing/>
        <w:rPr>
          <w:rFonts w:asciiTheme="minorHAnsi" w:hAnsiTheme="minorHAnsi" w:cstheme="minorHAnsi"/>
        </w:rPr>
      </w:pPr>
      <w:r w:rsidRPr="0029448E">
        <w:rPr>
          <w:rFonts w:asciiTheme="minorHAnsi" w:hAnsiTheme="minorHAnsi" w:cstheme="minorHAnsi"/>
        </w:rPr>
        <w:t>A: Society of Trust and Estate Practitioners</w:t>
      </w:r>
    </w:p>
    <w:p w14:paraId="2B7D9B38" w14:textId="0B9672C3" w:rsidR="004A30E0" w:rsidRPr="0029448E" w:rsidRDefault="004A30E0" w:rsidP="00C176E9">
      <w:pPr>
        <w:numPr>
          <w:ilvl w:val="0"/>
          <w:numId w:val="16"/>
        </w:numPr>
        <w:spacing w:after="0" w:line="240" w:lineRule="auto"/>
        <w:contextualSpacing/>
        <w:rPr>
          <w:rFonts w:asciiTheme="minorHAnsi" w:hAnsiTheme="minorHAnsi" w:cstheme="minorHAnsi"/>
        </w:rPr>
      </w:pPr>
      <w:r w:rsidRPr="0029448E">
        <w:rPr>
          <w:rFonts w:asciiTheme="minorHAnsi" w:hAnsiTheme="minorHAnsi" w:cstheme="minorHAnsi"/>
        </w:rPr>
        <w:t>B: The Probate Registry</w:t>
      </w:r>
    </w:p>
    <w:p w14:paraId="0CB86F84" w14:textId="77777777" w:rsidR="004A30E0" w:rsidRPr="0029448E" w:rsidRDefault="004A30E0" w:rsidP="00C176E9">
      <w:pPr>
        <w:numPr>
          <w:ilvl w:val="0"/>
          <w:numId w:val="16"/>
        </w:numPr>
        <w:spacing w:after="0" w:line="240" w:lineRule="auto"/>
        <w:contextualSpacing/>
        <w:rPr>
          <w:rFonts w:asciiTheme="minorHAnsi" w:hAnsiTheme="minorHAnsi" w:cstheme="minorHAnsi"/>
        </w:rPr>
      </w:pPr>
      <w:r w:rsidRPr="0029448E">
        <w:rPr>
          <w:rFonts w:asciiTheme="minorHAnsi" w:hAnsiTheme="minorHAnsi" w:cstheme="minorHAnsi"/>
        </w:rPr>
        <w:t>C: HM Land Registry (HMLR)</w:t>
      </w:r>
    </w:p>
    <w:p w14:paraId="1A9AC8F6" w14:textId="77777777" w:rsidR="004A30E0" w:rsidRPr="0029448E" w:rsidRDefault="004A30E0" w:rsidP="00C176E9">
      <w:pPr>
        <w:numPr>
          <w:ilvl w:val="0"/>
          <w:numId w:val="16"/>
        </w:numPr>
        <w:spacing w:after="0" w:line="240" w:lineRule="auto"/>
        <w:contextualSpacing/>
        <w:rPr>
          <w:rFonts w:asciiTheme="minorHAnsi" w:hAnsiTheme="minorHAnsi" w:cstheme="minorHAnsi"/>
        </w:rPr>
      </w:pPr>
      <w:r w:rsidRPr="0029448E">
        <w:rPr>
          <w:rFonts w:asciiTheme="minorHAnsi" w:hAnsiTheme="minorHAnsi" w:cstheme="minorHAnsi"/>
        </w:rPr>
        <w:t>D: HM Revenue and Customs (HMRC)</w:t>
      </w:r>
    </w:p>
    <w:p w14:paraId="7F2AB271" w14:textId="3F1C4D13" w:rsidR="00334EAA" w:rsidRPr="0029448E" w:rsidRDefault="00334EAA" w:rsidP="00C176E9">
      <w:pPr>
        <w:spacing w:after="0" w:line="240" w:lineRule="auto"/>
        <w:jc w:val="both"/>
        <w:rPr>
          <w:rFonts w:asciiTheme="minorHAnsi" w:hAnsiTheme="minorHAnsi" w:cstheme="minorHAnsi"/>
        </w:rPr>
      </w:pPr>
    </w:p>
    <w:p w14:paraId="240C9EA6" w14:textId="28430D17" w:rsidR="00334EAA" w:rsidRPr="0029448E" w:rsidRDefault="002268C8"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132F1B0D" w14:textId="70722C3F"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13</w:t>
      </w:r>
    </w:p>
    <w:p w14:paraId="0D1A3657" w14:textId="718C1C4D" w:rsidR="002268C8" w:rsidRPr="0029448E" w:rsidRDefault="002268C8" w:rsidP="00C176E9">
      <w:pPr>
        <w:spacing w:after="0" w:line="240" w:lineRule="auto"/>
        <w:rPr>
          <w:rFonts w:asciiTheme="minorHAnsi" w:hAnsiTheme="minorHAnsi"/>
        </w:rPr>
      </w:pPr>
      <w:r w:rsidRPr="0029448E">
        <w:rPr>
          <w:rFonts w:asciiTheme="minorHAnsi" w:hAnsiTheme="minorHAnsi"/>
        </w:rPr>
        <w:t>Module ref: 9c Taking instructions</w:t>
      </w:r>
    </w:p>
    <w:p w14:paraId="333A82AE" w14:textId="77777777" w:rsidR="002268C8" w:rsidRPr="0029448E" w:rsidRDefault="002268C8" w:rsidP="00C176E9">
      <w:pPr>
        <w:spacing w:after="0" w:line="240" w:lineRule="auto"/>
        <w:rPr>
          <w:rFonts w:asciiTheme="minorHAnsi" w:hAnsiTheme="minorHAnsi"/>
        </w:rPr>
      </w:pPr>
      <w:r w:rsidRPr="0029448E">
        <w:rPr>
          <w:rFonts w:asciiTheme="minorHAnsi" w:hAnsiTheme="minorHAnsi"/>
        </w:rPr>
        <w:t>1 mark</w:t>
      </w:r>
    </w:p>
    <w:p w14:paraId="66B4264C" w14:textId="77777777" w:rsidR="002268C8" w:rsidRPr="0029448E" w:rsidRDefault="002268C8" w:rsidP="00C176E9">
      <w:pPr>
        <w:spacing w:after="0" w:line="240" w:lineRule="auto"/>
        <w:rPr>
          <w:rFonts w:asciiTheme="minorHAnsi" w:hAnsiTheme="minorHAnsi" w:cstheme="minorHAnsi"/>
        </w:rPr>
      </w:pPr>
    </w:p>
    <w:p w14:paraId="282E30B1" w14:textId="77777777" w:rsidR="002268C8" w:rsidRPr="0029448E" w:rsidRDefault="002268C8" w:rsidP="00C176E9">
      <w:pPr>
        <w:spacing w:after="0" w:line="240" w:lineRule="auto"/>
        <w:rPr>
          <w:rFonts w:asciiTheme="minorHAnsi" w:hAnsiTheme="minorHAnsi" w:cstheme="minorHAnsi"/>
          <w:bCs/>
        </w:rPr>
      </w:pPr>
      <w:r w:rsidRPr="0029448E">
        <w:rPr>
          <w:rFonts w:asciiTheme="minorHAnsi" w:hAnsiTheme="minorHAnsi" w:cstheme="minorHAnsi"/>
          <w:bCs/>
        </w:rPr>
        <w:t>A couple are buying a house in their joint names. Their lawyer has suggested the use of Form JO when applying to register their purchase at HM Land Registry.</w:t>
      </w:r>
    </w:p>
    <w:p w14:paraId="0F0EAC2D" w14:textId="77777777" w:rsidR="002268C8" w:rsidRPr="0029448E" w:rsidRDefault="002268C8" w:rsidP="00C176E9">
      <w:pPr>
        <w:spacing w:after="0" w:line="240" w:lineRule="auto"/>
        <w:rPr>
          <w:rFonts w:asciiTheme="minorHAnsi" w:hAnsiTheme="minorHAnsi" w:cstheme="minorHAnsi"/>
          <w:bCs/>
        </w:rPr>
      </w:pPr>
    </w:p>
    <w:p w14:paraId="40F004D4" w14:textId="77777777" w:rsidR="002268C8" w:rsidRPr="0029448E" w:rsidRDefault="002268C8" w:rsidP="00C176E9">
      <w:pPr>
        <w:spacing w:after="0" w:line="240" w:lineRule="auto"/>
        <w:rPr>
          <w:rFonts w:asciiTheme="minorHAnsi" w:hAnsiTheme="minorHAnsi" w:cstheme="minorHAnsi"/>
          <w:b/>
        </w:rPr>
      </w:pPr>
      <w:r w:rsidRPr="0029448E">
        <w:rPr>
          <w:rFonts w:asciiTheme="minorHAnsi" w:hAnsiTheme="minorHAnsi" w:cstheme="minorHAnsi"/>
          <w:b/>
        </w:rPr>
        <w:t>What is the purpose of Form JO in relation to a jointly owned property?</w:t>
      </w:r>
    </w:p>
    <w:p w14:paraId="52F6019F" w14:textId="77777777" w:rsidR="002268C8" w:rsidRPr="0029448E" w:rsidRDefault="002268C8" w:rsidP="00C176E9">
      <w:pPr>
        <w:spacing w:after="0" w:line="240" w:lineRule="auto"/>
        <w:rPr>
          <w:rFonts w:asciiTheme="minorHAnsi" w:hAnsiTheme="minorHAnsi" w:cstheme="minorHAnsi"/>
        </w:rPr>
      </w:pPr>
    </w:p>
    <w:p w14:paraId="42A90AFA" w14:textId="77777777" w:rsidR="002268C8" w:rsidRPr="0029448E" w:rsidRDefault="002268C8" w:rsidP="00C176E9">
      <w:pPr>
        <w:numPr>
          <w:ilvl w:val="0"/>
          <w:numId w:val="17"/>
        </w:numPr>
        <w:spacing w:after="0" w:line="240" w:lineRule="auto"/>
        <w:contextualSpacing/>
        <w:rPr>
          <w:rFonts w:asciiTheme="minorHAnsi" w:hAnsiTheme="minorHAnsi" w:cstheme="minorHAnsi"/>
        </w:rPr>
      </w:pPr>
      <w:r w:rsidRPr="0029448E">
        <w:rPr>
          <w:rFonts w:asciiTheme="minorHAnsi" w:hAnsiTheme="minorHAnsi" w:cstheme="minorHAnsi"/>
        </w:rPr>
        <w:t>A: To record how the legal estate in is to be held</w:t>
      </w:r>
    </w:p>
    <w:p w14:paraId="6A16E6F8" w14:textId="77777777" w:rsidR="002268C8" w:rsidRPr="0029448E" w:rsidRDefault="002268C8" w:rsidP="00C176E9">
      <w:pPr>
        <w:numPr>
          <w:ilvl w:val="0"/>
          <w:numId w:val="17"/>
        </w:numPr>
        <w:spacing w:after="0" w:line="240" w:lineRule="auto"/>
        <w:contextualSpacing/>
        <w:rPr>
          <w:rFonts w:asciiTheme="minorHAnsi" w:hAnsiTheme="minorHAnsi" w:cstheme="minorHAnsi"/>
        </w:rPr>
      </w:pPr>
      <w:r w:rsidRPr="0029448E">
        <w:rPr>
          <w:rFonts w:asciiTheme="minorHAnsi" w:hAnsiTheme="minorHAnsi" w:cstheme="minorHAnsi"/>
        </w:rPr>
        <w:t>B: To agree how the outgoings and expenses are to be shared</w:t>
      </w:r>
    </w:p>
    <w:p w14:paraId="0BA7A33F" w14:textId="25BD50EC" w:rsidR="002268C8" w:rsidRPr="0029448E" w:rsidRDefault="002268C8" w:rsidP="00C176E9">
      <w:pPr>
        <w:numPr>
          <w:ilvl w:val="0"/>
          <w:numId w:val="17"/>
        </w:numPr>
        <w:spacing w:after="0" w:line="240" w:lineRule="auto"/>
        <w:contextualSpacing/>
        <w:rPr>
          <w:rFonts w:asciiTheme="minorHAnsi" w:hAnsiTheme="minorHAnsi" w:cstheme="minorHAnsi"/>
        </w:rPr>
      </w:pPr>
      <w:r w:rsidRPr="0029448E">
        <w:rPr>
          <w:rFonts w:asciiTheme="minorHAnsi" w:hAnsiTheme="minorHAnsi" w:cstheme="minorHAnsi"/>
        </w:rPr>
        <w:t>C: To record how the beneficial interests are to be held</w:t>
      </w:r>
    </w:p>
    <w:p w14:paraId="392E519F" w14:textId="77777777" w:rsidR="002268C8" w:rsidRPr="0029448E" w:rsidRDefault="002268C8" w:rsidP="00C176E9">
      <w:pPr>
        <w:numPr>
          <w:ilvl w:val="0"/>
          <w:numId w:val="17"/>
        </w:numPr>
        <w:tabs>
          <w:tab w:val="left" w:pos="284"/>
        </w:tabs>
        <w:spacing w:after="0" w:line="240" w:lineRule="auto"/>
        <w:contextualSpacing/>
        <w:jc w:val="both"/>
        <w:rPr>
          <w:rFonts w:asciiTheme="minorHAnsi" w:hAnsiTheme="minorHAnsi" w:cstheme="minorHAnsi"/>
        </w:rPr>
      </w:pPr>
      <w:r w:rsidRPr="0029448E">
        <w:rPr>
          <w:rFonts w:asciiTheme="minorHAnsi" w:hAnsiTheme="minorHAnsi" w:cstheme="minorHAnsi"/>
        </w:rPr>
        <w:t>D: To apply for entry of a Form A (‘co ownership’) restriction</w:t>
      </w:r>
    </w:p>
    <w:p w14:paraId="112D85E9" w14:textId="40FE2145" w:rsidR="00334EAA" w:rsidRPr="0029448E" w:rsidRDefault="00334EAA" w:rsidP="00C176E9">
      <w:pPr>
        <w:spacing w:after="0" w:line="240" w:lineRule="auto"/>
        <w:jc w:val="both"/>
        <w:rPr>
          <w:rFonts w:asciiTheme="minorHAnsi" w:hAnsiTheme="minorHAnsi" w:cstheme="minorHAnsi"/>
        </w:rPr>
      </w:pPr>
    </w:p>
    <w:p w14:paraId="1A76FA5D" w14:textId="77777777" w:rsidR="00334EAA" w:rsidRPr="0029448E" w:rsidRDefault="00334EAA" w:rsidP="00C176E9">
      <w:pPr>
        <w:spacing w:after="0" w:line="240" w:lineRule="auto"/>
        <w:jc w:val="both"/>
        <w:rPr>
          <w:rFonts w:asciiTheme="minorHAnsi" w:hAnsiTheme="minorHAnsi" w:cstheme="minorHAnsi"/>
        </w:rPr>
      </w:pPr>
    </w:p>
    <w:p w14:paraId="24202FE5" w14:textId="77777777" w:rsidR="000C1FBD" w:rsidRPr="0029448E" w:rsidRDefault="000C1FBD" w:rsidP="00C176E9">
      <w:pPr>
        <w:spacing w:after="0" w:line="240" w:lineRule="auto"/>
        <w:jc w:val="both"/>
        <w:rPr>
          <w:rFonts w:asciiTheme="minorHAnsi" w:hAnsiTheme="minorHAnsi" w:cstheme="minorHAnsi"/>
        </w:rPr>
      </w:pPr>
    </w:p>
    <w:p w14:paraId="2BD8699A" w14:textId="77777777" w:rsidR="000C1FBD" w:rsidRPr="0029448E" w:rsidRDefault="000C1FBD" w:rsidP="00C176E9">
      <w:pPr>
        <w:spacing w:after="0" w:line="240" w:lineRule="auto"/>
        <w:jc w:val="both"/>
        <w:rPr>
          <w:rFonts w:asciiTheme="minorHAnsi" w:hAnsiTheme="minorHAnsi" w:cstheme="minorHAnsi"/>
        </w:rPr>
      </w:pPr>
    </w:p>
    <w:p w14:paraId="26166154" w14:textId="77777777" w:rsidR="000C1FBD" w:rsidRPr="0029448E" w:rsidRDefault="000C1FBD" w:rsidP="00C176E9">
      <w:pPr>
        <w:spacing w:after="0" w:line="240" w:lineRule="auto"/>
        <w:jc w:val="both"/>
        <w:rPr>
          <w:rFonts w:asciiTheme="minorHAnsi" w:hAnsiTheme="minorHAnsi" w:cstheme="minorHAnsi"/>
        </w:rPr>
      </w:pPr>
    </w:p>
    <w:p w14:paraId="33F450EE" w14:textId="77777777" w:rsidR="000C1FBD" w:rsidRPr="0029448E" w:rsidRDefault="000C1FBD" w:rsidP="00C176E9">
      <w:pPr>
        <w:spacing w:after="0" w:line="240" w:lineRule="auto"/>
        <w:jc w:val="both"/>
        <w:rPr>
          <w:rFonts w:asciiTheme="minorHAnsi" w:hAnsiTheme="minorHAnsi" w:cstheme="minorHAnsi"/>
        </w:rPr>
      </w:pPr>
    </w:p>
    <w:p w14:paraId="616F7688" w14:textId="67185DA7"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14</w:t>
      </w:r>
    </w:p>
    <w:p w14:paraId="11880F61" w14:textId="45A86B07" w:rsidR="00761CAA" w:rsidRPr="0029448E" w:rsidRDefault="00761CAA"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2a Underpinning land law</w:t>
      </w:r>
    </w:p>
    <w:p w14:paraId="6A7F2740" w14:textId="77777777" w:rsidR="00761CAA" w:rsidRPr="0029448E" w:rsidRDefault="00761CAA"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2B11A322" w14:textId="77777777" w:rsidR="00761CAA" w:rsidRPr="0029448E" w:rsidRDefault="00761CAA" w:rsidP="00C176E9">
      <w:pPr>
        <w:spacing w:after="0" w:line="240" w:lineRule="auto"/>
        <w:rPr>
          <w:rFonts w:asciiTheme="minorHAnsi" w:hAnsiTheme="minorHAnsi"/>
          <w:kern w:val="2"/>
          <w14:ligatures w14:val="standardContextual"/>
        </w:rPr>
      </w:pPr>
    </w:p>
    <w:p w14:paraId="5EAC23DE" w14:textId="77777777" w:rsidR="00761CAA" w:rsidRPr="0029448E" w:rsidRDefault="00761CAA"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Which ONE of the following is an example of a legal (as opposed to an equitable) remedy?</w:t>
      </w:r>
    </w:p>
    <w:p w14:paraId="0CE8F7A8" w14:textId="77777777" w:rsidR="00761CAA" w:rsidRPr="0029448E" w:rsidRDefault="00761CAA" w:rsidP="00C176E9">
      <w:pPr>
        <w:spacing w:after="0" w:line="240" w:lineRule="auto"/>
        <w:rPr>
          <w:rFonts w:asciiTheme="minorHAnsi" w:hAnsiTheme="minorHAnsi"/>
          <w:kern w:val="2"/>
          <w14:ligatures w14:val="standardContextual"/>
        </w:rPr>
      </w:pPr>
    </w:p>
    <w:p w14:paraId="6071B31C" w14:textId="6AD63C68" w:rsidR="00761CAA" w:rsidRPr="0029448E" w:rsidRDefault="00761CAA" w:rsidP="00C176E9">
      <w:pPr>
        <w:numPr>
          <w:ilvl w:val="0"/>
          <w:numId w:val="19"/>
        </w:numPr>
        <w:spacing w:after="0" w:line="240" w:lineRule="auto"/>
        <w:contextualSpacing/>
        <w:rPr>
          <w:rFonts w:asciiTheme="minorHAnsi" w:hAnsiTheme="minorHAnsi"/>
        </w:rPr>
      </w:pPr>
      <w:r w:rsidRPr="0029448E">
        <w:rPr>
          <w:rFonts w:asciiTheme="minorHAnsi" w:hAnsiTheme="minorHAnsi"/>
        </w:rPr>
        <w:t>A: Damages</w:t>
      </w:r>
    </w:p>
    <w:p w14:paraId="04F1132A" w14:textId="77777777" w:rsidR="00761CAA" w:rsidRPr="0029448E" w:rsidRDefault="00761CAA" w:rsidP="00C176E9">
      <w:pPr>
        <w:numPr>
          <w:ilvl w:val="0"/>
          <w:numId w:val="18"/>
        </w:numPr>
        <w:spacing w:after="0" w:line="240" w:lineRule="auto"/>
        <w:contextualSpacing/>
        <w:rPr>
          <w:rFonts w:asciiTheme="minorHAnsi" w:hAnsiTheme="minorHAnsi"/>
        </w:rPr>
      </w:pPr>
      <w:r w:rsidRPr="0029448E">
        <w:rPr>
          <w:rFonts w:asciiTheme="minorHAnsi" w:hAnsiTheme="minorHAnsi"/>
        </w:rPr>
        <w:t>B: Injunction</w:t>
      </w:r>
    </w:p>
    <w:p w14:paraId="2F78EB81" w14:textId="77777777" w:rsidR="00761CAA" w:rsidRPr="0029448E" w:rsidRDefault="00761CAA" w:rsidP="00C176E9">
      <w:pPr>
        <w:numPr>
          <w:ilvl w:val="0"/>
          <w:numId w:val="18"/>
        </w:numPr>
        <w:spacing w:after="0" w:line="240" w:lineRule="auto"/>
        <w:contextualSpacing/>
        <w:rPr>
          <w:rFonts w:asciiTheme="minorHAnsi" w:hAnsiTheme="minorHAnsi"/>
        </w:rPr>
      </w:pPr>
      <w:r w:rsidRPr="0029448E">
        <w:rPr>
          <w:rFonts w:asciiTheme="minorHAnsi" w:hAnsiTheme="minorHAnsi"/>
        </w:rPr>
        <w:t>C: Specific performance</w:t>
      </w:r>
    </w:p>
    <w:p w14:paraId="4CEF8503" w14:textId="77777777" w:rsidR="00761CAA" w:rsidRPr="0029448E" w:rsidRDefault="00761CAA" w:rsidP="00C176E9">
      <w:pPr>
        <w:numPr>
          <w:ilvl w:val="0"/>
          <w:numId w:val="18"/>
        </w:numPr>
        <w:spacing w:after="0" w:line="240" w:lineRule="auto"/>
        <w:contextualSpacing/>
        <w:rPr>
          <w:rFonts w:asciiTheme="minorHAnsi" w:hAnsiTheme="minorHAnsi"/>
        </w:rPr>
      </w:pPr>
      <w:r w:rsidRPr="0029448E">
        <w:rPr>
          <w:rFonts w:asciiTheme="minorHAnsi" w:hAnsiTheme="minorHAnsi"/>
        </w:rPr>
        <w:t>D: Rescission</w:t>
      </w:r>
    </w:p>
    <w:p w14:paraId="0C233AD1" w14:textId="1BCE9311" w:rsidR="00334EAA" w:rsidRPr="0029448E" w:rsidRDefault="00334EAA" w:rsidP="00C176E9">
      <w:pPr>
        <w:spacing w:after="0" w:line="240" w:lineRule="auto"/>
        <w:jc w:val="both"/>
        <w:rPr>
          <w:rFonts w:asciiTheme="minorHAnsi" w:hAnsiTheme="minorHAnsi" w:cstheme="minorHAnsi"/>
        </w:rPr>
      </w:pPr>
    </w:p>
    <w:p w14:paraId="44E9DC75" w14:textId="77777777" w:rsidR="000C1FBD" w:rsidRPr="0029448E" w:rsidRDefault="000C1FBD" w:rsidP="00C176E9">
      <w:pPr>
        <w:spacing w:after="0" w:line="240" w:lineRule="auto"/>
        <w:jc w:val="both"/>
        <w:rPr>
          <w:rFonts w:asciiTheme="minorHAnsi" w:hAnsiTheme="minorHAnsi" w:cstheme="minorHAnsi"/>
        </w:rPr>
      </w:pPr>
    </w:p>
    <w:p w14:paraId="60A201A7" w14:textId="77777777" w:rsidR="000C1FBD" w:rsidRPr="0029448E" w:rsidRDefault="000C1FBD" w:rsidP="00C176E9">
      <w:pPr>
        <w:spacing w:after="0" w:line="240" w:lineRule="auto"/>
        <w:jc w:val="both"/>
        <w:rPr>
          <w:rFonts w:asciiTheme="minorHAnsi" w:hAnsiTheme="minorHAnsi" w:cstheme="minorHAnsi"/>
        </w:rPr>
      </w:pPr>
    </w:p>
    <w:p w14:paraId="543FC5CA" w14:textId="77777777" w:rsidR="000C1FBD" w:rsidRPr="0029448E" w:rsidRDefault="000C1FBD" w:rsidP="00C176E9">
      <w:pPr>
        <w:spacing w:after="0" w:line="240" w:lineRule="auto"/>
        <w:jc w:val="both"/>
        <w:rPr>
          <w:rFonts w:asciiTheme="minorHAnsi" w:hAnsiTheme="minorHAnsi" w:cstheme="minorHAnsi"/>
        </w:rPr>
      </w:pPr>
    </w:p>
    <w:p w14:paraId="16048A92" w14:textId="77777777" w:rsidR="000C1FBD" w:rsidRPr="0029448E" w:rsidRDefault="000C1FBD" w:rsidP="00C176E9">
      <w:pPr>
        <w:spacing w:after="0" w:line="240" w:lineRule="auto"/>
        <w:jc w:val="both"/>
        <w:rPr>
          <w:rFonts w:asciiTheme="minorHAnsi" w:hAnsiTheme="minorHAnsi" w:cstheme="minorHAnsi"/>
        </w:rPr>
      </w:pPr>
    </w:p>
    <w:p w14:paraId="34E3978E" w14:textId="77777777" w:rsidR="000C1FBD" w:rsidRPr="0029448E" w:rsidRDefault="000C1FBD" w:rsidP="00C176E9">
      <w:pPr>
        <w:spacing w:after="0" w:line="240" w:lineRule="auto"/>
        <w:jc w:val="both"/>
        <w:rPr>
          <w:rFonts w:asciiTheme="minorHAnsi" w:hAnsiTheme="minorHAnsi" w:cstheme="minorHAnsi"/>
        </w:rPr>
      </w:pPr>
    </w:p>
    <w:p w14:paraId="02CAAE02" w14:textId="77777777" w:rsidR="000C1FBD" w:rsidRPr="0029448E" w:rsidRDefault="000C1FBD" w:rsidP="00C176E9">
      <w:pPr>
        <w:spacing w:after="0" w:line="240" w:lineRule="auto"/>
        <w:jc w:val="both"/>
        <w:rPr>
          <w:rFonts w:asciiTheme="minorHAnsi" w:hAnsiTheme="minorHAnsi" w:cstheme="minorHAnsi"/>
        </w:rPr>
      </w:pPr>
    </w:p>
    <w:p w14:paraId="3E941D9F" w14:textId="77777777" w:rsidR="00334EAA" w:rsidRPr="0029448E" w:rsidRDefault="00334EAA" w:rsidP="00C176E9">
      <w:pPr>
        <w:spacing w:after="0" w:line="240" w:lineRule="auto"/>
        <w:jc w:val="both"/>
        <w:rPr>
          <w:rFonts w:asciiTheme="minorHAnsi" w:hAnsiTheme="minorHAnsi" w:cstheme="minorHAnsi"/>
        </w:rPr>
      </w:pPr>
    </w:p>
    <w:p w14:paraId="5341315B" w14:textId="2CCDB7BF"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15</w:t>
      </w:r>
    </w:p>
    <w:p w14:paraId="4F8BAF78" w14:textId="77777777" w:rsidR="00462EB0" w:rsidRPr="0029448E" w:rsidRDefault="00462EB0" w:rsidP="00C176E9">
      <w:pPr>
        <w:spacing w:after="0" w:line="240" w:lineRule="auto"/>
        <w:rPr>
          <w:rFonts w:asciiTheme="minorHAnsi" w:hAnsiTheme="minorHAnsi"/>
        </w:rPr>
      </w:pPr>
      <w:r w:rsidRPr="0029448E">
        <w:rPr>
          <w:rFonts w:asciiTheme="minorHAnsi" w:hAnsiTheme="minorHAnsi"/>
        </w:rPr>
        <w:t>Module ref: 12b Pre contract searches and enquiries</w:t>
      </w:r>
    </w:p>
    <w:p w14:paraId="30B9C5E2" w14:textId="77777777" w:rsidR="00462EB0" w:rsidRPr="0029448E" w:rsidRDefault="00462EB0" w:rsidP="00C176E9">
      <w:pPr>
        <w:spacing w:after="0" w:line="240" w:lineRule="auto"/>
        <w:rPr>
          <w:rFonts w:asciiTheme="minorHAnsi" w:hAnsiTheme="minorHAnsi"/>
        </w:rPr>
      </w:pPr>
      <w:r w:rsidRPr="0029448E">
        <w:rPr>
          <w:rFonts w:asciiTheme="minorHAnsi" w:hAnsiTheme="minorHAnsi"/>
        </w:rPr>
        <w:t>1 mark</w:t>
      </w:r>
    </w:p>
    <w:p w14:paraId="61E93A54" w14:textId="77777777" w:rsidR="00462EB0" w:rsidRPr="0029448E" w:rsidRDefault="00462EB0" w:rsidP="00C176E9">
      <w:pPr>
        <w:spacing w:after="0" w:line="240" w:lineRule="auto"/>
        <w:rPr>
          <w:rFonts w:asciiTheme="minorHAnsi" w:hAnsiTheme="minorHAnsi" w:cstheme="minorHAnsi"/>
        </w:rPr>
      </w:pPr>
    </w:p>
    <w:p w14:paraId="4B6F9071" w14:textId="77777777" w:rsidR="00462EB0" w:rsidRPr="0029448E" w:rsidRDefault="00462EB0" w:rsidP="00C176E9">
      <w:pPr>
        <w:spacing w:after="0" w:line="240" w:lineRule="auto"/>
        <w:rPr>
          <w:rFonts w:asciiTheme="minorHAnsi" w:hAnsiTheme="minorHAnsi" w:cstheme="minorHAnsi"/>
          <w:bCs/>
        </w:rPr>
      </w:pPr>
      <w:r w:rsidRPr="0029448E">
        <w:rPr>
          <w:rFonts w:asciiTheme="minorHAnsi" w:hAnsiTheme="minorHAnsi" w:cstheme="minorHAnsi"/>
          <w:bCs/>
        </w:rPr>
        <w:t xml:space="preserve">Form CON290 is used to raise optional enquiries of the local authority. The form contains an enquiry relating to registrations under the Commons Registration Act 1965 or the Commons Act 2006. </w:t>
      </w:r>
    </w:p>
    <w:p w14:paraId="1205166C" w14:textId="77777777" w:rsidR="00462EB0" w:rsidRPr="0029448E" w:rsidRDefault="00462EB0" w:rsidP="00C176E9">
      <w:pPr>
        <w:spacing w:after="0" w:line="240" w:lineRule="auto"/>
        <w:rPr>
          <w:rFonts w:asciiTheme="minorHAnsi" w:hAnsiTheme="minorHAnsi" w:cstheme="minorHAnsi"/>
          <w:bCs/>
        </w:rPr>
      </w:pPr>
    </w:p>
    <w:p w14:paraId="6839D8C4" w14:textId="77777777" w:rsidR="00462EB0" w:rsidRPr="0029448E" w:rsidRDefault="00462EB0" w:rsidP="00C176E9">
      <w:pPr>
        <w:spacing w:after="0" w:line="240" w:lineRule="auto"/>
        <w:rPr>
          <w:rFonts w:asciiTheme="minorHAnsi" w:hAnsiTheme="minorHAnsi" w:cstheme="minorHAnsi"/>
          <w:b/>
        </w:rPr>
      </w:pPr>
      <w:r w:rsidRPr="0029448E">
        <w:rPr>
          <w:rFonts w:asciiTheme="minorHAnsi" w:hAnsiTheme="minorHAnsi" w:cstheme="minorHAnsi"/>
          <w:b/>
        </w:rPr>
        <w:t>Why is it important to check for any such registrations?</w:t>
      </w:r>
    </w:p>
    <w:p w14:paraId="0E3DC580" w14:textId="77777777" w:rsidR="00462EB0" w:rsidRPr="0029448E" w:rsidRDefault="00462EB0" w:rsidP="00C176E9">
      <w:pPr>
        <w:spacing w:after="0" w:line="240" w:lineRule="auto"/>
        <w:rPr>
          <w:rFonts w:asciiTheme="minorHAnsi" w:hAnsiTheme="minorHAnsi" w:cstheme="minorHAnsi"/>
        </w:rPr>
      </w:pPr>
    </w:p>
    <w:p w14:paraId="72CE815C" w14:textId="77777777" w:rsidR="00462EB0" w:rsidRPr="0029448E" w:rsidRDefault="00462EB0" w:rsidP="00C176E9">
      <w:pPr>
        <w:numPr>
          <w:ilvl w:val="0"/>
          <w:numId w:val="20"/>
        </w:numPr>
        <w:spacing w:after="0" w:line="240" w:lineRule="auto"/>
        <w:contextualSpacing/>
        <w:rPr>
          <w:rFonts w:asciiTheme="minorHAnsi" w:hAnsiTheme="minorHAnsi" w:cstheme="minorHAnsi"/>
        </w:rPr>
      </w:pPr>
      <w:r w:rsidRPr="0029448E">
        <w:rPr>
          <w:rFonts w:asciiTheme="minorHAnsi" w:hAnsiTheme="minorHAnsi" w:cstheme="minorHAnsi"/>
        </w:rPr>
        <w:t>A: To ascertain whether the land has a registered commonhold title</w:t>
      </w:r>
    </w:p>
    <w:p w14:paraId="774599A9" w14:textId="37D85758" w:rsidR="00462EB0" w:rsidRPr="0029448E" w:rsidRDefault="00462EB0" w:rsidP="00C176E9">
      <w:pPr>
        <w:numPr>
          <w:ilvl w:val="0"/>
          <w:numId w:val="20"/>
        </w:numPr>
        <w:spacing w:after="0" w:line="240" w:lineRule="auto"/>
        <w:contextualSpacing/>
        <w:rPr>
          <w:rFonts w:asciiTheme="minorHAnsi" w:hAnsiTheme="minorHAnsi" w:cstheme="minorHAnsi"/>
        </w:rPr>
      </w:pPr>
      <w:r w:rsidRPr="0029448E">
        <w:rPr>
          <w:rFonts w:asciiTheme="minorHAnsi" w:hAnsiTheme="minorHAnsi" w:cstheme="minorHAnsi"/>
        </w:rPr>
        <w:t>B: To identify whether the land is registered as a town or village green</w:t>
      </w:r>
    </w:p>
    <w:p w14:paraId="4424D052" w14:textId="77777777" w:rsidR="00462EB0" w:rsidRPr="0029448E" w:rsidRDefault="00462EB0" w:rsidP="00C176E9">
      <w:pPr>
        <w:numPr>
          <w:ilvl w:val="0"/>
          <w:numId w:val="20"/>
        </w:numPr>
        <w:spacing w:after="0" w:line="240" w:lineRule="auto"/>
        <w:contextualSpacing/>
        <w:rPr>
          <w:rFonts w:asciiTheme="minorHAnsi" w:hAnsiTheme="minorHAnsi" w:cstheme="minorHAnsi"/>
        </w:rPr>
      </w:pPr>
      <w:r w:rsidRPr="0029448E">
        <w:rPr>
          <w:rFonts w:asciiTheme="minorHAnsi" w:hAnsiTheme="minorHAnsi" w:cstheme="minorHAnsi"/>
        </w:rPr>
        <w:t xml:space="preserve">C: To establish whether the land is held as tenants in common </w:t>
      </w:r>
    </w:p>
    <w:p w14:paraId="5358B13B" w14:textId="77777777" w:rsidR="00462EB0" w:rsidRPr="0029448E" w:rsidRDefault="00462EB0" w:rsidP="00C176E9">
      <w:pPr>
        <w:numPr>
          <w:ilvl w:val="0"/>
          <w:numId w:val="20"/>
        </w:numPr>
        <w:tabs>
          <w:tab w:val="left" w:pos="284"/>
        </w:tabs>
        <w:spacing w:after="0" w:line="240" w:lineRule="auto"/>
        <w:contextualSpacing/>
        <w:jc w:val="both"/>
        <w:rPr>
          <w:rFonts w:asciiTheme="minorHAnsi" w:hAnsiTheme="minorHAnsi" w:cstheme="minorHAnsi"/>
        </w:rPr>
      </w:pPr>
      <w:r w:rsidRPr="0029448E">
        <w:rPr>
          <w:rFonts w:asciiTheme="minorHAnsi" w:hAnsiTheme="minorHAnsi" w:cstheme="minorHAnsi"/>
        </w:rPr>
        <w:t xml:space="preserve">D: To check whether the land has the benefit of any rights of common </w:t>
      </w:r>
    </w:p>
    <w:p w14:paraId="70FD2970" w14:textId="11BB6586" w:rsidR="00334EAA" w:rsidRPr="0029448E" w:rsidRDefault="009C4FBE"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3B2BAE6A" w14:textId="6B0ED953"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16</w:t>
      </w:r>
    </w:p>
    <w:p w14:paraId="46253BEB" w14:textId="77777777" w:rsidR="009C4FBE" w:rsidRPr="0029448E" w:rsidRDefault="009C4FBE" w:rsidP="00C176E9">
      <w:pPr>
        <w:spacing w:after="0" w:line="240" w:lineRule="auto"/>
        <w:rPr>
          <w:rFonts w:asciiTheme="minorHAnsi" w:hAnsiTheme="minorHAnsi"/>
        </w:rPr>
      </w:pPr>
      <w:r w:rsidRPr="0029448E">
        <w:rPr>
          <w:rFonts w:asciiTheme="minorHAnsi" w:hAnsiTheme="minorHAnsi"/>
        </w:rPr>
        <w:t>Module ref: 17b Completion and post completion</w:t>
      </w:r>
    </w:p>
    <w:p w14:paraId="30C7A137" w14:textId="77777777" w:rsidR="009C4FBE" w:rsidRPr="0029448E" w:rsidRDefault="009C4FBE" w:rsidP="00C176E9">
      <w:pPr>
        <w:spacing w:after="0" w:line="240" w:lineRule="auto"/>
        <w:rPr>
          <w:rFonts w:asciiTheme="minorHAnsi" w:hAnsiTheme="minorHAnsi"/>
        </w:rPr>
      </w:pPr>
      <w:r w:rsidRPr="0029448E">
        <w:rPr>
          <w:rFonts w:asciiTheme="minorHAnsi" w:hAnsiTheme="minorHAnsi"/>
        </w:rPr>
        <w:t>1 mark</w:t>
      </w:r>
    </w:p>
    <w:p w14:paraId="75808F7F" w14:textId="77777777" w:rsidR="009C4FBE" w:rsidRPr="0029448E" w:rsidRDefault="009C4FBE" w:rsidP="00C176E9">
      <w:pPr>
        <w:spacing w:after="0" w:line="240" w:lineRule="auto"/>
        <w:rPr>
          <w:rFonts w:asciiTheme="minorHAnsi" w:hAnsiTheme="minorHAnsi" w:cstheme="minorHAnsi"/>
        </w:rPr>
      </w:pPr>
    </w:p>
    <w:p w14:paraId="600DF724" w14:textId="77777777" w:rsidR="009C4FBE" w:rsidRPr="0029448E" w:rsidRDefault="009C4FBE" w:rsidP="00C176E9">
      <w:pPr>
        <w:spacing w:after="0" w:line="240" w:lineRule="auto"/>
        <w:rPr>
          <w:rFonts w:asciiTheme="minorHAnsi" w:hAnsiTheme="minorHAnsi" w:cstheme="minorHAnsi"/>
          <w:bCs/>
        </w:rPr>
      </w:pPr>
      <w:r w:rsidRPr="0029448E">
        <w:rPr>
          <w:rFonts w:asciiTheme="minorHAnsi" w:hAnsiTheme="minorHAnsi" w:cstheme="minorHAnsi"/>
          <w:bCs/>
        </w:rPr>
        <w:t xml:space="preserve">A lawyer has recently completed a transaction and has applied to HM Land Registry for registration of both the transfer to the buyer and the buyer’s new mortgage on the property. </w:t>
      </w:r>
    </w:p>
    <w:p w14:paraId="12CF1199" w14:textId="77777777" w:rsidR="009C4FBE" w:rsidRPr="0029448E" w:rsidRDefault="009C4FBE" w:rsidP="00C176E9">
      <w:pPr>
        <w:spacing w:after="0" w:line="240" w:lineRule="auto"/>
        <w:rPr>
          <w:rFonts w:asciiTheme="minorHAnsi" w:hAnsiTheme="minorHAnsi" w:cstheme="minorHAnsi"/>
          <w:bCs/>
        </w:rPr>
      </w:pPr>
    </w:p>
    <w:p w14:paraId="2CE2D52D" w14:textId="77777777" w:rsidR="009C4FBE" w:rsidRPr="0029448E" w:rsidRDefault="009C4FBE" w:rsidP="00C176E9">
      <w:pPr>
        <w:spacing w:after="0" w:line="240" w:lineRule="auto"/>
        <w:rPr>
          <w:rFonts w:asciiTheme="minorHAnsi" w:hAnsiTheme="minorHAnsi" w:cstheme="minorHAnsi"/>
          <w:b/>
        </w:rPr>
      </w:pPr>
      <w:r w:rsidRPr="0029448E">
        <w:rPr>
          <w:rFonts w:asciiTheme="minorHAnsi" w:hAnsiTheme="minorHAnsi" w:cstheme="minorHAnsi"/>
          <w:b/>
        </w:rPr>
        <w:t>What will the lawyer expect to receive on completion of the registration?</w:t>
      </w:r>
    </w:p>
    <w:p w14:paraId="1518FAD7" w14:textId="77777777" w:rsidR="009C4FBE" w:rsidRPr="0029448E" w:rsidRDefault="009C4FBE" w:rsidP="00C176E9">
      <w:pPr>
        <w:spacing w:after="0" w:line="240" w:lineRule="auto"/>
        <w:rPr>
          <w:rFonts w:asciiTheme="minorHAnsi" w:hAnsiTheme="minorHAnsi" w:cstheme="minorHAnsi"/>
        </w:rPr>
      </w:pPr>
    </w:p>
    <w:p w14:paraId="7A5BB543" w14:textId="77777777" w:rsidR="009C4FBE" w:rsidRPr="0029448E" w:rsidRDefault="009C4FBE" w:rsidP="00C176E9">
      <w:pPr>
        <w:numPr>
          <w:ilvl w:val="0"/>
          <w:numId w:val="21"/>
        </w:numPr>
        <w:spacing w:after="0" w:line="240" w:lineRule="auto"/>
        <w:contextualSpacing/>
        <w:rPr>
          <w:rFonts w:asciiTheme="minorHAnsi" w:hAnsiTheme="minorHAnsi" w:cstheme="minorHAnsi"/>
        </w:rPr>
      </w:pPr>
      <w:r w:rsidRPr="0029448E">
        <w:rPr>
          <w:rFonts w:asciiTheme="minorHAnsi" w:hAnsiTheme="minorHAnsi" w:cstheme="minorHAnsi"/>
        </w:rPr>
        <w:t>A: Nothing, because registered titles are now held electronically</w:t>
      </w:r>
    </w:p>
    <w:p w14:paraId="2B45BD28" w14:textId="77777777" w:rsidR="009C4FBE" w:rsidRPr="0029448E" w:rsidRDefault="009C4FBE" w:rsidP="00C176E9">
      <w:pPr>
        <w:numPr>
          <w:ilvl w:val="0"/>
          <w:numId w:val="21"/>
        </w:numPr>
        <w:spacing w:after="0" w:line="240" w:lineRule="auto"/>
        <w:contextualSpacing/>
        <w:rPr>
          <w:rFonts w:asciiTheme="minorHAnsi" w:hAnsiTheme="minorHAnsi" w:cstheme="minorHAnsi"/>
        </w:rPr>
      </w:pPr>
      <w:r w:rsidRPr="0029448E">
        <w:rPr>
          <w:rFonts w:asciiTheme="minorHAnsi" w:hAnsiTheme="minorHAnsi" w:cstheme="minorHAnsi"/>
        </w:rPr>
        <w:t>B: A Charge Certificate</w:t>
      </w:r>
    </w:p>
    <w:p w14:paraId="2D767E13" w14:textId="019BA4A9" w:rsidR="009C4FBE" w:rsidRPr="0029448E" w:rsidRDefault="009C4FBE" w:rsidP="00C176E9">
      <w:pPr>
        <w:numPr>
          <w:ilvl w:val="0"/>
          <w:numId w:val="21"/>
        </w:numPr>
        <w:spacing w:after="0" w:line="240" w:lineRule="auto"/>
        <w:contextualSpacing/>
        <w:rPr>
          <w:rFonts w:asciiTheme="minorHAnsi" w:hAnsiTheme="minorHAnsi" w:cstheme="minorHAnsi"/>
        </w:rPr>
      </w:pPr>
      <w:r w:rsidRPr="0029448E">
        <w:rPr>
          <w:rFonts w:asciiTheme="minorHAnsi" w:hAnsiTheme="minorHAnsi" w:cstheme="minorHAnsi"/>
        </w:rPr>
        <w:t>C: A Title Information Document</w:t>
      </w:r>
    </w:p>
    <w:p w14:paraId="35CF70E0" w14:textId="77777777" w:rsidR="009C4FBE" w:rsidRPr="0029448E" w:rsidRDefault="009C4FBE" w:rsidP="00C176E9">
      <w:pPr>
        <w:numPr>
          <w:ilvl w:val="0"/>
          <w:numId w:val="21"/>
        </w:numPr>
        <w:tabs>
          <w:tab w:val="left" w:pos="284"/>
        </w:tabs>
        <w:spacing w:after="0" w:line="240" w:lineRule="auto"/>
        <w:contextualSpacing/>
        <w:jc w:val="both"/>
        <w:rPr>
          <w:rFonts w:asciiTheme="minorHAnsi" w:hAnsiTheme="minorHAnsi" w:cstheme="minorHAnsi"/>
        </w:rPr>
      </w:pPr>
      <w:r w:rsidRPr="0029448E">
        <w:rPr>
          <w:rFonts w:asciiTheme="minorHAnsi" w:hAnsiTheme="minorHAnsi" w:cstheme="minorHAnsi"/>
        </w:rPr>
        <w:t>D: A Certificate of Registration</w:t>
      </w:r>
    </w:p>
    <w:p w14:paraId="15CEF4BF" w14:textId="77777777" w:rsidR="00334EAA" w:rsidRPr="0029448E" w:rsidRDefault="00334EAA" w:rsidP="00C176E9">
      <w:pPr>
        <w:spacing w:after="0" w:line="240" w:lineRule="auto"/>
        <w:jc w:val="both"/>
        <w:rPr>
          <w:rFonts w:asciiTheme="minorHAnsi" w:hAnsiTheme="minorHAnsi" w:cstheme="minorHAnsi"/>
        </w:rPr>
      </w:pPr>
    </w:p>
    <w:p w14:paraId="3F900DDE" w14:textId="77777777" w:rsidR="00334EAA" w:rsidRPr="0029448E" w:rsidRDefault="00334EAA" w:rsidP="00C176E9">
      <w:pPr>
        <w:spacing w:after="0" w:line="240" w:lineRule="auto"/>
        <w:jc w:val="both"/>
        <w:rPr>
          <w:rFonts w:asciiTheme="minorHAnsi" w:hAnsiTheme="minorHAnsi" w:cstheme="minorHAnsi"/>
        </w:rPr>
      </w:pPr>
    </w:p>
    <w:p w14:paraId="132A3A6B" w14:textId="77777777" w:rsidR="000C1FBD" w:rsidRPr="0029448E" w:rsidRDefault="000C1FBD" w:rsidP="00C176E9">
      <w:pPr>
        <w:spacing w:after="0" w:line="240" w:lineRule="auto"/>
        <w:jc w:val="both"/>
        <w:rPr>
          <w:rFonts w:asciiTheme="minorHAnsi" w:hAnsiTheme="minorHAnsi" w:cstheme="minorHAnsi"/>
        </w:rPr>
      </w:pPr>
    </w:p>
    <w:p w14:paraId="37B3DAC6" w14:textId="77777777" w:rsidR="000C1FBD" w:rsidRPr="0029448E" w:rsidRDefault="000C1FBD" w:rsidP="00C176E9">
      <w:pPr>
        <w:spacing w:after="0" w:line="240" w:lineRule="auto"/>
        <w:jc w:val="both"/>
        <w:rPr>
          <w:rFonts w:asciiTheme="minorHAnsi" w:hAnsiTheme="minorHAnsi" w:cstheme="minorHAnsi"/>
        </w:rPr>
      </w:pPr>
    </w:p>
    <w:p w14:paraId="3F1D1173" w14:textId="77777777" w:rsidR="000C1FBD" w:rsidRPr="0029448E" w:rsidRDefault="000C1FBD" w:rsidP="00C176E9">
      <w:pPr>
        <w:spacing w:after="0" w:line="240" w:lineRule="auto"/>
        <w:jc w:val="both"/>
        <w:rPr>
          <w:rFonts w:asciiTheme="minorHAnsi" w:hAnsiTheme="minorHAnsi" w:cstheme="minorHAnsi"/>
        </w:rPr>
      </w:pPr>
    </w:p>
    <w:p w14:paraId="6F80A068" w14:textId="77777777" w:rsidR="000C1FBD" w:rsidRPr="0029448E" w:rsidRDefault="000C1FBD" w:rsidP="00C176E9">
      <w:pPr>
        <w:spacing w:after="0" w:line="240" w:lineRule="auto"/>
        <w:jc w:val="both"/>
        <w:rPr>
          <w:rFonts w:asciiTheme="minorHAnsi" w:hAnsiTheme="minorHAnsi" w:cstheme="minorHAnsi"/>
        </w:rPr>
      </w:pPr>
    </w:p>
    <w:p w14:paraId="1101E210" w14:textId="77777777" w:rsidR="000C1FBD" w:rsidRPr="0029448E" w:rsidRDefault="000C1FBD" w:rsidP="00C176E9">
      <w:pPr>
        <w:spacing w:after="0" w:line="240" w:lineRule="auto"/>
        <w:jc w:val="both"/>
        <w:rPr>
          <w:rFonts w:asciiTheme="minorHAnsi" w:hAnsiTheme="minorHAnsi" w:cstheme="minorHAnsi"/>
        </w:rPr>
      </w:pPr>
    </w:p>
    <w:p w14:paraId="0BF174CA" w14:textId="77777777" w:rsidR="000C1FBD" w:rsidRPr="0029448E" w:rsidRDefault="000C1FBD" w:rsidP="00C176E9">
      <w:pPr>
        <w:spacing w:after="0" w:line="240" w:lineRule="auto"/>
        <w:jc w:val="both"/>
        <w:rPr>
          <w:rFonts w:asciiTheme="minorHAnsi" w:hAnsiTheme="minorHAnsi" w:cstheme="minorHAnsi"/>
        </w:rPr>
      </w:pPr>
    </w:p>
    <w:p w14:paraId="1470C642" w14:textId="33B4352C"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17</w:t>
      </w:r>
    </w:p>
    <w:p w14:paraId="5C3426DF" w14:textId="77777777" w:rsidR="00A6358D" w:rsidRPr="0029448E" w:rsidRDefault="00A6358D"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15b Preparing for completion</w:t>
      </w:r>
    </w:p>
    <w:p w14:paraId="1CF66E9D" w14:textId="77777777" w:rsidR="00A6358D" w:rsidRPr="0029448E" w:rsidRDefault="00A6358D"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34FE3A7A" w14:textId="77777777" w:rsidR="00A6358D" w:rsidRPr="0029448E" w:rsidRDefault="00A6358D" w:rsidP="00C176E9">
      <w:pPr>
        <w:spacing w:after="0" w:line="240" w:lineRule="auto"/>
        <w:ind w:firstLine="720"/>
        <w:rPr>
          <w:rFonts w:asciiTheme="minorHAnsi" w:hAnsiTheme="minorHAnsi"/>
          <w:kern w:val="2"/>
          <w14:ligatures w14:val="standardContextual"/>
        </w:rPr>
      </w:pPr>
    </w:p>
    <w:p w14:paraId="18163210" w14:textId="77777777" w:rsidR="00A6358D" w:rsidRPr="0029448E" w:rsidRDefault="00A6358D"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A buyer’s lawyer will need to carry out a bankruptcy search on their client only in circumstances where:</w:t>
      </w:r>
    </w:p>
    <w:p w14:paraId="268B5E30" w14:textId="77777777" w:rsidR="00A6358D" w:rsidRPr="0029448E" w:rsidRDefault="00A6358D" w:rsidP="00C176E9">
      <w:pPr>
        <w:spacing w:after="0" w:line="240" w:lineRule="auto"/>
        <w:ind w:firstLine="720"/>
        <w:rPr>
          <w:rFonts w:asciiTheme="minorHAnsi" w:hAnsiTheme="minorHAnsi"/>
          <w:kern w:val="2"/>
          <w14:ligatures w14:val="standardContextual"/>
        </w:rPr>
      </w:pPr>
    </w:p>
    <w:p w14:paraId="4BA93120" w14:textId="77777777" w:rsidR="00A6358D" w:rsidRPr="0029448E" w:rsidRDefault="00A6358D" w:rsidP="00C176E9">
      <w:pPr>
        <w:numPr>
          <w:ilvl w:val="0"/>
          <w:numId w:val="22"/>
        </w:numPr>
        <w:spacing w:after="0" w:line="240" w:lineRule="auto"/>
        <w:contextualSpacing/>
        <w:rPr>
          <w:rFonts w:asciiTheme="minorHAnsi" w:hAnsiTheme="minorHAnsi"/>
        </w:rPr>
      </w:pPr>
      <w:r w:rsidRPr="0029448E">
        <w:rPr>
          <w:rFonts w:asciiTheme="minorHAnsi" w:hAnsiTheme="minorHAnsi"/>
        </w:rPr>
        <w:t>A: The property has an unregistered title</w:t>
      </w:r>
    </w:p>
    <w:p w14:paraId="34CE82B9" w14:textId="77777777" w:rsidR="00A6358D" w:rsidRPr="0029448E" w:rsidRDefault="00A6358D" w:rsidP="00C176E9">
      <w:pPr>
        <w:numPr>
          <w:ilvl w:val="0"/>
          <w:numId w:val="22"/>
        </w:numPr>
        <w:spacing w:after="0" w:line="240" w:lineRule="auto"/>
        <w:contextualSpacing/>
        <w:rPr>
          <w:rFonts w:asciiTheme="minorHAnsi" w:hAnsiTheme="minorHAnsi"/>
        </w:rPr>
      </w:pPr>
      <w:r w:rsidRPr="0029448E">
        <w:rPr>
          <w:rFonts w:asciiTheme="minorHAnsi" w:hAnsiTheme="minorHAnsi"/>
        </w:rPr>
        <w:t>B: The buyer is self-employed</w:t>
      </w:r>
    </w:p>
    <w:p w14:paraId="2450C96A" w14:textId="77777777" w:rsidR="00186C9B" w:rsidRPr="0029448E" w:rsidRDefault="00A6358D" w:rsidP="00186C9B">
      <w:pPr>
        <w:numPr>
          <w:ilvl w:val="0"/>
          <w:numId w:val="22"/>
        </w:numPr>
        <w:spacing w:after="0" w:line="240" w:lineRule="auto"/>
        <w:contextualSpacing/>
        <w:rPr>
          <w:rFonts w:asciiTheme="minorHAnsi" w:hAnsiTheme="minorHAnsi"/>
        </w:rPr>
      </w:pPr>
      <w:r w:rsidRPr="0029448E">
        <w:rPr>
          <w:rFonts w:asciiTheme="minorHAnsi" w:hAnsiTheme="minorHAnsi"/>
        </w:rPr>
        <w:t>C: The contract for the purchase requires this</w:t>
      </w:r>
    </w:p>
    <w:p w14:paraId="457285D4" w14:textId="1CDB4E1F" w:rsidR="00334EAA" w:rsidRPr="0029448E" w:rsidRDefault="00A6358D" w:rsidP="00186C9B">
      <w:pPr>
        <w:numPr>
          <w:ilvl w:val="0"/>
          <w:numId w:val="22"/>
        </w:numPr>
        <w:spacing w:after="0" w:line="240" w:lineRule="auto"/>
        <w:contextualSpacing/>
        <w:rPr>
          <w:rFonts w:asciiTheme="minorHAnsi" w:hAnsiTheme="minorHAnsi"/>
        </w:rPr>
      </w:pPr>
      <w:r w:rsidRPr="0029448E">
        <w:rPr>
          <w:rFonts w:asciiTheme="minorHAnsi" w:hAnsiTheme="minorHAnsi"/>
        </w:rPr>
        <w:t>D: The buyer is purchasing with the assistance of a mortgage (CORRECT</w:t>
      </w:r>
    </w:p>
    <w:p w14:paraId="5584E42A" w14:textId="77777777" w:rsidR="00334EAA" w:rsidRPr="0029448E" w:rsidRDefault="00334EAA" w:rsidP="00C176E9">
      <w:pPr>
        <w:spacing w:after="0" w:line="240" w:lineRule="auto"/>
        <w:jc w:val="both"/>
        <w:rPr>
          <w:rFonts w:asciiTheme="minorHAnsi" w:hAnsiTheme="minorHAnsi" w:cstheme="minorHAnsi"/>
        </w:rPr>
      </w:pPr>
    </w:p>
    <w:p w14:paraId="0864E606" w14:textId="77777777" w:rsidR="000C1FBD" w:rsidRPr="0029448E" w:rsidRDefault="000C1FBD" w:rsidP="00C176E9">
      <w:pPr>
        <w:spacing w:after="0" w:line="240" w:lineRule="auto"/>
        <w:jc w:val="both"/>
        <w:rPr>
          <w:rFonts w:asciiTheme="minorHAnsi" w:hAnsiTheme="minorHAnsi" w:cstheme="minorHAnsi"/>
        </w:rPr>
      </w:pPr>
    </w:p>
    <w:p w14:paraId="20B3E226" w14:textId="77777777" w:rsidR="000C1FBD" w:rsidRPr="0029448E" w:rsidRDefault="000C1FBD" w:rsidP="00C176E9">
      <w:pPr>
        <w:spacing w:after="0" w:line="240" w:lineRule="auto"/>
        <w:jc w:val="both"/>
        <w:rPr>
          <w:rFonts w:asciiTheme="minorHAnsi" w:hAnsiTheme="minorHAnsi" w:cstheme="minorHAnsi"/>
        </w:rPr>
      </w:pPr>
    </w:p>
    <w:p w14:paraId="46870B8F" w14:textId="77777777" w:rsidR="000C1FBD" w:rsidRPr="0029448E" w:rsidRDefault="000C1FBD" w:rsidP="00C176E9">
      <w:pPr>
        <w:spacing w:after="0" w:line="240" w:lineRule="auto"/>
        <w:jc w:val="both"/>
        <w:rPr>
          <w:rFonts w:asciiTheme="minorHAnsi" w:hAnsiTheme="minorHAnsi" w:cstheme="minorHAnsi"/>
        </w:rPr>
      </w:pPr>
    </w:p>
    <w:p w14:paraId="5535A638" w14:textId="77777777" w:rsidR="000C1FBD" w:rsidRPr="0029448E" w:rsidRDefault="000C1FBD" w:rsidP="00C176E9">
      <w:pPr>
        <w:spacing w:after="0" w:line="240" w:lineRule="auto"/>
        <w:jc w:val="both"/>
        <w:rPr>
          <w:rFonts w:asciiTheme="minorHAnsi" w:hAnsiTheme="minorHAnsi" w:cstheme="minorHAnsi"/>
        </w:rPr>
      </w:pPr>
    </w:p>
    <w:p w14:paraId="1F0553C5" w14:textId="77777777" w:rsidR="000C1FBD" w:rsidRPr="0029448E" w:rsidRDefault="000C1FBD" w:rsidP="00C176E9">
      <w:pPr>
        <w:spacing w:after="0" w:line="240" w:lineRule="auto"/>
        <w:jc w:val="both"/>
        <w:rPr>
          <w:rFonts w:asciiTheme="minorHAnsi" w:hAnsiTheme="minorHAnsi" w:cstheme="minorHAnsi"/>
        </w:rPr>
      </w:pPr>
    </w:p>
    <w:p w14:paraId="756A9BB8" w14:textId="77777777" w:rsidR="000C1FBD" w:rsidRPr="0029448E" w:rsidRDefault="000C1FBD" w:rsidP="00C176E9">
      <w:pPr>
        <w:spacing w:after="0" w:line="240" w:lineRule="auto"/>
        <w:jc w:val="both"/>
        <w:rPr>
          <w:rFonts w:asciiTheme="minorHAnsi" w:hAnsiTheme="minorHAnsi" w:cstheme="minorHAnsi"/>
        </w:rPr>
      </w:pPr>
    </w:p>
    <w:p w14:paraId="05A47C02" w14:textId="77777777" w:rsidR="000C1FBD" w:rsidRPr="0029448E" w:rsidRDefault="000C1FBD" w:rsidP="00C176E9">
      <w:pPr>
        <w:spacing w:after="0" w:line="240" w:lineRule="auto"/>
        <w:jc w:val="both"/>
        <w:rPr>
          <w:rFonts w:asciiTheme="minorHAnsi" w:hAnsiTheme="minorHAnsi" w:cstheme="minorHAnsi"/>
        </w:rPr>
      </w:pPr>
    </w:p>
    <w:p w14:paraId="66320A67" w14:textId="2368A1BE"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18</w:t>
      </w:r>
    </w:p>
    <w:p w14:paraId="27E052ED" w14:textId="77777777" w:rsidR="00E85142" w:rsidRPr="0029448E" w:rsidRDefault="00E8514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5a Regulatory matters</w:t>
      </w:r>
    </w:p>
    <w:p w14:paraId="4004D8D9" w14:textId="77777777" w:rsidR="00E85142" w:rsidRPr="0029448E" w:rsidRDefault="00E8514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14FFCB96" w14:textId="77777777" w:rsidR="00E85142" w:rsidRPr="0029448E" w:rsidRDefault="00E85142" w:rsidP="00C176E9">
      <w:pPr>
        <w:spacing w:after="0" w:line="240" w:lineRule="auto"/>
        <w:rPr>
          <w:rFonts w:asciiTheme="minorHAnsi" w:hAnsiTheme="minorHAnsi"/>
          <w:kern w:val="2"/>
          <w14:ligatures w14:val="standardContextual"/>
        </w:rPr>
      </w:pPr>
    </w:p>
    <w:p w14:paraId="3431E94C" w14:textId="77777777" w:rsidR="00E85142" w:rsidRPr="0029448E" w:rsidRDefault="00E8514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Apart from solicitors, who is regulated by the SRA Standards and Regulations?</w:t>
      </w:r>
    </w:p>
    <w:p w14:paraId="79CFDE19" w14:textId="77777777" w:rsidR="00E85142" w:rsidRPr="0029448E" w:rsidRDefault="00E85142" w:rsidP="00C176E9">
      <w:pPr>
        <w:spacing w:after="0" w:line="240" w:lineRule="auto"/>
        <w:rPr>
          <w:rFonts w:asciiTheme="minorHAnsi" w:hAnsiTheme="minorHAnsi"/>
          <w:kern w:val="2"/>
          <w14:ligatures w14:val="standardContextual"/>
        </w:rPr>
      </w:pPr>
    </w:p>
    <w:p w14:paraId="36886EF3" w14:textId="77777777" w:rsidR="00E85142" w:rsidRPr="0029448E" w:rsidRDefault="00E85142" w:rsidP="00C176E9">
      <w:pPr>
        <w:numPr>
          <w:ilvl w:val="0"/>
          <w:numId w:val="23"/>
        </w:numPr>
        <w:spacing w:after="0" w:line="240" w:lineRule="auto"/>
        <w:contextualSpacing/>
        <w:rPr>
          <w:rFonts w:asciiTheme="minorHAnsi" w:hAnsiTheme="minorHAnsi"/>
        </w:rPr>
      </w:pPr>
      <w:r w:rsidRPr="0029448E">
        <w:rPr>
          <w:rFonts w:asciiTheme="minorHAnsi" w:hAnsiTheme="minorHAnsi"/>
        </w:rPr>
        <w:t>A: All legal professionals who undertake conveyancing services</w:t>
      </w:r>
    </w:p>
    <w:p w14:paraId="2B154283" w14:textId="4B08AB21" w:rsidR="00E85142" w:rsidRPr="0029448E" w:rsidRDefault="00E85142" w:rsidP="00C176E9">
      <w:pPr>
        <w:numPr>
          <w:ilvl w:val="0"/>
          <w:numId w:val="23"/>
        </w:numPr>
        <w:spacing w:after="0" w:line="240" w:lineRule="auto"/>
        <w:contextualSpacing/>
        <w:rPr>
          <w:rFonts w:asciiTheme="minorHAnsi" w:hAnsiTheme="minorHAnsi"/>
        </w:rPr>
      </w:pPr>
      <w:r w:rsidRPr="0029448E">
        <w:rPr>
          <w:rFonts w:asciiTheme="minorHAnsi" w:hAnsiTheme="minorHAnsi"/>
        </w:rPr>
        <w:t>B: All legal professionals who work in an SRA regulated firm</w:t>
      </w:r>
    </w:p>
    <w:p w14:paraId="69A55415" w14:textId="77777777" w:rsidR="00E85142" w:rsidRPr="0029448E" w:rsidRDefault="00E85142" w:rsidP="00C176E9">
      <w:pPr>
        <w:numPr>
          <w:ilvl w:val="0"/>
          <w:numId w:val="23"/>
        </w:numPr>
        <w:spacing w:after="0" w:line="240" w:lineRule="auto"/>
        <w:contextualSpacing/>
        <w:rPr>
          <w:rFonts w:asciiTheme="minorHAnsi" w:hAnsiTheme="minorHAnsi"/>
        </w:rPr>
      </w:pPr>
      <w:r w:rsidRPr="0029448E">
        <w:rPr>
          <w:rFonts w:asciiTheme="minorHAnsi" w:hAnsiTheme="minorHAnsi"/>
        </w:rPr>
        <w:t>C: All Chartered Legal Executives and Licensed Conveyancers</w:t>
      </w:r>
    </w:p>
    <w:p w14:paraId="0697A830" w14:textId="77777777" w:rsidR="00E85142" w:rsidRPr="0029448E" w:rsidRDefault="00E85142" w:rsidP="00C176E9">
      <w:pPr>
        <w:numPr>
          <w:ilvl w:val="0"/>
          <w:numId w:val="23"/>
        </w:numPr>
        <w:spacing w:after="0" w:line="240" w:lineRule="auto"/>
        <w:contextualSpacing/>
        <w:rPr>
          <w:rFonts w:asciiTheme="minorHAnsi" w:hAnsiTheme="minorHAnsi"/>
        </w:rPr>
      </w:pPr>
      <w:r w:rsidRPr="0029448E">
        <w:rPr>
          <w:rFonts w:asciiTheme="minorHAnsi" w:hAnsiTheme="minorHAnsi"/>
        </w:rPr>
        <w:t>D: All Licensed Conveyancers and STEP practitioners</w:t>
      </w:r>
    </w:p>
    <w:p w14:paraId="28C607E2" w14:textId="77777777" w:rsidR="00334EAA" w:rsidRPr="0029448E" w:rsidRDefault="00334EAA" w:rsidP="00C176E9">
      <w:pPr>
        <w:spacing w:after="0" w:line="240" w:lineRule="auto"/>
        <w:jc w:val="both"/>
        <w:rPr>
          <w:rFonts w:asciiTheme="minorHAnsi" w:hAnsiTheme="minorHAnsi" w:cstheme="minorHAnsi"/>
        </w:rPr>
      </w:pPr>
    </w:p>
    <w:p w14:paraId="5029233F" w14:textId="683AD107" w:rsidR="00334EAA" w:rsidRPr="0029448E" w:rsidRDefault="00F81DAB"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5539FFED" w14:textId="0011B7D1"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lastRenderedPageBreak/>
        <w:t>Question 19</w:t>
      </w:r>
    </w:p>
    <w:p w14:paraId="27D04A12" w14:textId="6EE22F29" w:rsidR="00F81DAB" w:rsidRPr="0029448E" w:rsidRDefault="00F81DAB" w:rsidP="00C176E9">
      <w:pPr>
        <w:spacing w:after="0" w:line="240" w:lineRule="auto"/>
        <w:rPr>
          <w:rFonts w:asciiTheme="minorHAnsi" w:hAnsiTheme="minorHAnsi"/>
        </w:rPr>
      </w:pPr>
      <w:r w:rsidRPr="0029448E">
        <w:rPr>
          <w:rFonts w:asciiTheme="minorHAnsi" w:hAnsiTheme="minorHAnsi"/>
        </w:rPr>
        <w:t>Module ref: 9d Taking instructions</w:t>
      </w:r>
    </w:p>
    <w:p w14:paraId="7A11FACF" w14:textId="77777777" w:rsidR="00F81DAB" w:rsidRPr="0029448E" w:rsidRDefault="00F81DAB" w:rsidP="00C176E9">
      <w:pPr>
        <w:spacing w:after="0" w:line="240" w:lineRule="auto"/>
        <w:rPr>
          <w:rFonts w:asciiTheme="minorHAnsi" w:hAnsiTheme="minorHAnsi"/>
        </w:rPr>
      </w:pPr>
      <w:r w:rsidRPr="0029448E">
        <w:rPr>
          <w:rFonts w:asciiTheme="minorHAnsi" w:hAnsiTheme="minorHAnsi"/>
        </w:rPr>
        <w:t>1 mark</w:t>
      </w:r>
    </w:p>
    <w:p w14:paraId="1ECFCF9D" w14:textId="77777777" w:rsidR="00F81DAB" w:rsidRPr="0029448E" w:rsidRDefault="00F81DAB" w:rsidP="00C176E9">
      <w:pPr>
        <w:spacing w:after="0" w:line="240" w:lineRule="auto"/>
        <w:rPr>
          <w:rFonts w:asciiTheme="minorHAnsi" w:hAnsiTheme="minorHAnsi" w:cstheme="minorHAnsi"/>
        </w:rPr>
      </w:pPr>
    </w:p>
    <w:p w14:paraId="255C699E" w14:textId="77777777" w:rsidR="00F81DAB" w:rsidRPr="0029448E" w:rsidRDefault="00F81DAB" w:rsidP="00C176E9">
      <w:pPr>
        <w:spacing w:after="0" w:line="240" w:lineRule="auto"/>
        <w:rPr>
          <w:rFonts w:asciiTheme="minorHAnsi" w:hAnsiTheme="minorHAnsi" w:cstheme="minorHAnsi"/>
          <w:bCs/>
        </w:rPr>
      </w:pPr>
      <w:r w:rsidRPr="0029448E">
        <w:rPr>
          <w:rFonts w:asciiTheme="minorHAnsi" w:hAnsiTheme="minorHAnsi" w:cstheme="minorHAnsi"/>
          <w:bCs/>
        </w:rPr>
        <w:t xml:space="preserve">A lawyer is acting for the seller of a house, which is currently mortgaged. The lawyer has obtained a redemption statement in readiness for completion. This statement includes a specified “daily rate”. </w:t>
      </w:r>
    </w:p>
    <w:p w14:paraId="654C92FC" w14:textId="77777777" w:rsidR="00F81DAB" w:rsidRPr="0029448E" w:rsidRDefault="00F81DAB" w:rsidP="00C176E9">
      <w:pPr>
        <w:spacing w:after="0" w:line="240" w:lineRule="auto"/>
        <w:rPr>
          <w:rFonts w:asciiTheme="minorHAnsi" w:hAnsiTheme="minorHAnsi" w:cstheme="minorHAnsi"/>
          <w:bCs/>
        </w:rPr>
      </w:pPr>
    </w:p>
    <w:p w14:paraId="45AFBD6A" w14:textId="77777777" w:rsidR="00F81DAB" w:rsidRPr="0029448E" w:rsidRDefault="00F81DAB" w:rsidP="00C176E9">
      <w:pPr>
        <w:spacing w:after="0" w:line="240" w:lineRule="auto"/>
        <w:rPr>
          <w:rFonts w:asciiTheme="minorHAnsi" w:hAnsiTheme="minorHAnsi" w:cstheme="minorHAnsi"/>
          <w:b/>
        </w:rPr>
      </w:pPr>
      <w:r w:rsidRPr="0029448E">
        <w:rPr>
          <w:rFonts w:asciiTheme="minorHAnsi" w:hAnsiTheme="minorHAnsi" w:cstheme="minorHAnsi"/>
          <w:b/>
        </w:rPr>
        <w:t>What is the significance of the ‘daily rate’ in the redemption statement?</w:t>
      </w:r>
    </w:p>
    <w:p w14:paraId="02026C9E" w14:textId="77777777" w:rsidR="00F81DAB" w:rsidRPr="0029448E" w:rsidRDefault="00F81DAB" w:rsidP="00C176E9">
      <w:pPr>
        <w:spacing w:after="0" w:line="240" w:lineRule="auto"/>
        <w:rPr>
          <w:rFonts w:asciiTheme="minorHAnsi" w:hAnsiTheme="minorHAnsi" w:cstheme="minorHAnsi"/>
        </w:rPr>
      </w:pPr>
    </w:p>
    <w:p w14:paraId="320DAC76" w14:textId="77777777" w:rsidR="00F81DAB" w:rsidRPr="0029448E" w:rsidRDefault="00F81DAB" w:rsidP="00C176E9">
      <w:pPr>
        <w:spacing w:after="0" w:line="240" w:lineRule="auto"/>
        <w:rPr>
          <w:rFonts w:asciiTheme="minorHAnsi" w:hAnsiTheme="minorHAnsi" w:cstheme="minorHAnsi"/>
          <w:b/>
          <w:bCs/>
        </w:rPr>
      </w:pPr>
      <w:r w:rsidRPr="0029448E">
        <w:rPr>
          <w:rFonts w:asciiTheme="minorHAnsi" w:hAnsiTheme="minorHAnsi" w:cstheme="minorHAnsi"/>
          <w:b/>
          <w:bCs/>
        </w:rPr>
        <w:t>It is the</w:t>
      </w:r>
    </w:p>
    <w:p w14:paraId="519DF426" w14:textId="77777777" w:rsidR="00F81DAB" w:rsidRPr="0029448E" w:rsidRDefault="00F81DAB" w:rsidP="00C176E9">
      <w:pPr>
        <w:spacing w:after="0" w:line="240" w:lineRule="auto"/>
        <w:rPr>
          <w:rFonts w:asciiTheme="minorHAnsi" w:hAnsiTheme="minorHAnsi" w:cstheme="minorHAnsi"/>
        </w:rPr>
      </w:pPr>
    </w:p>
    <w:p w14:paraId="33AC3903" w14:textId="2699F29F" w:rsidR="00F81DAB" w:rsidRPr="0029448E" w:rsidRDefault="00F81DAB" w:rsidP="00C176E9">
      <w:pPr>
        <w:numPr>
          <w:ilvl w:val="0"/>
          <w:numId w:val="25"/>
        </w:numPr>
        <w:spacing w:after="0" w:line="240" w:lineRule="auto"/>
        <w:contextualSpacing/>
        <w:rPr>
          <w:rFonts w:asciiTheme="minorHAnsi" w:hAnsiTheme="minorHAnsi" w:cstheme="minorHAnsi"/>
        </w:rPr>
      </w:pPr>
      <w:r w:rsidRPr="0029448E">
        <w:rPr>
          <w:rFonts w:asciiTheme="minorHAnsi" w:hAnsiTheme="minorHAnsi" w:cstheme="minorHAnsi"/>
        </w:rPr>
        <w:t>A: daily amount which must be added to the stated redemption figure for each day that redemption is delayed</w:t>
      </w:r>
    </w:p>
    <w:p w14:paraId="7113EE72" w14:textId="77777777" w:rsidR="00F81DAB" w:rsidRPr="0029448E" w:rsidRDefault="00F81DAB" w:rsidP="00C176E9">
      <w:pPr>
        <w:numPr>
          <w:ilvl w:val="0"/>
          <w:numId w:val="24"/>
        </w:numPr>
        <w:spacing w:after="0" w:line="240" w:lineRule="auto"/>
        <w:contextualSpacing/>
        <w:rPr>
          <w:rFonts w:asciiTheme="minorHAnsi" w:hAnsiTheme="minorHAnsi"/>
        </w:rPr>
      </w:pPr>
      <w:r w:rsidRPr="0029448E">
        <w:rPr>
          <w:rFonts w:asciiTheme="minorHAnsi" w:hAnsiTheme="minorHAnsi"/>
        </w:rPr>
        <w:t xml:space="preserve">B: rate at which the lender charges administration costs for each day it spends on the redemption process </w:t>
      </w:r>
    </w:p>
    <w:p w14:paraId="24AF7AC2" w14:textId="77777777" w:rsidR="00F81DAB" w:rsidRPr="0029448E" w:rsidRDefault="00F81DAB" w:rsidP="00C176E9">
      <w:pPr>
        <w:numPr>
          <w:ilvl w:val="0"/>
          <w:numId w:val="24"/>
        </w:numPr>
        <w:spacing w:after="0" w:line="240" w:lineRule="auto"/>
        <w:contextualSpacing/>
        <w:rPr>
          <w:rFonts w:asciiTheme="minorHAnsi" w:hAnsiTheme="minorHAnsi" w:cstheme="minorHAnsi"/>
        </w:rPr>
      </w:pPr>
      <w:r w:rsidRPr="0029448E">
        <w:rPr>
          <w:rFonts w:asciiTheme="minorHAnsi" w:hAnsiTheme="minorHAnsi" w:cstheme="minorHAnsi"/>
        </w:rPr>
        <w:t xml:space="preserve">C: penalty charged by the lender for each day that redemption is delayed </w:t>
      </w:r>
    </w:p>
    <w:p w14:paraId="7B053B51" w14:textId="77777777" w:rsidR="00F81DAB" w:rsidRPr="0029448E" w:rsidRDefault="00F81DAB" w:rsidP="00C176E9">
      <w:pPr>
        <w:numPr>
          <w:ilvl w:val="0"/>
          <w:numId w:val="24"/>
        </w:numPr>
        <w:tabs>
          <w:tab w:val="left" w:pos="284"/>
        </w:tabs>
        <w:spacing w:after="0" w:line="240" w:lineRule="auto"/>
        <w:contextualSpacing/>
        <w:jc w:val="both"/>
        <w:rPr>
          <w:rFonts w:asciiTheme="minorHAnsi" w:hAnsiTheme="minorHAnsi" w:cstheme="minorHAnsi"/>
        </w:rPr>
      </w:pPr>
      <w:r w:rsidRPr="0029448E">
        <w:rPr>
          <w:rFonts w:asciiTheme="minorHAnsi" w:hAnsiTheme="minorHAnsi" w:cstheme="minorHAnsi"/>
        </w:rPr>
        <w:t>D: average amount of interest charged per day over the whole term of the mortgage loan</w:t>
      </w:r>
    </w:p>
    <w:p w14:paraId="2D1C1159" w14:textId="12C18046" w:rsidR="00334EAA" w:rsidRPr="0029448E" w:rsidRDefault="00334EAA" w:rsidP="00C176E9">
      <w:pPr>
        <w:spacing w:after="0" w:line="240" w:lineRule="auto"/>
        <w:jc w:val="both"/>
        <w:rPr>
          <w:rFonts w:asciiTheme="minorHAnsi" w:hAnsiTheme="minorHAnsi" w:cstheme="minorHAnsi"/>
          <w:b/>
          <w:bCs/>
        </w:rPr>
      </w:pPr>
    </w:p>
    <w:p w14:paraId="77ABD0FF" w14:textId="77777777" w:rsidR="000C1FBD" w:rsidRPr="0029448E" w:rsidRDefault="000C1FBD" w:rsidP="00C176E9">
      <w:pPr>
        <w:spacing w:after="0" w:line="240" w:lineRule="auto"/>
        <w:jc w:val="both"/>
        <w:rPr>
          <w:rFonts w:asciiTheme="minorHAnsi" w:hAnsiTheme="minorHAnsi" w:cstheme="minorHAnsi"/>
          <w:b/>
          <w:bCs/>
        </w:rPr>
      </w:pPr>
    </w:p>
    <w:p w14:paraId="14816072" w14:textId="77777777" w:rsidR="000C1FBD" w:rsidRPr="0029448E" w:rsidRDefault="000C1FBD" w:rsidP="00C176E9">
      <w:pPr>
        <w:spacing w:after="0" w:line="240" w:lineRule="auto"/>
        <w:jc w:val="both"/>
        <w:rPr>
          <w:rFonts w:asciiTheme="minorHAnsi" w:hAnsiTheme="minorHAnsi" w:cstheme="minorHAnsi"/>
          <w:b/>
          <w:bCs/>
        </w:rPr>
      </w:pPr>
    </w:p>
    <w:p w14:paraId="28D24C8A" w14:textId="77777777" w:rsidR="00334EAA" w:rsidRPr="0029448E" w:rsidRDefault="00334EAA" w:rsidP="00C176E9">
      <w:pPr>
        <w:spacing w:after="0" w:line="240" w:lineRule="auto"/>
        <w:jc w:val="both"/>
        <w:rPr>
          <w:rFonts w:asciiTheme="minorHAnsi" w:hAnsiTheme="minorHAnsi" w:cstheme="minorHAnsi"/>
          <w:b/>
          <w:bCs/>
        </w:rPr>
      </w:pPr>
    </w:p>
    <w:p w14:paraId="26CF0F5E" w14:textId="2ADF237E"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20</w:t>
      </w:r>
    </w:p>
    <w:p w14:paraId="29A2B2EA" w14:textId="1710AA14" w:rsidR="005A6721" w:rsidRPr="0029448E" w:rsidRDefault="005A6721" w:rsidP="00C176E9">
      <w:pPr>
        <w:spacing w:after="0" w:line="240" w:lineRule="auto"/>
        <w:rPr>
          <w:rFonts w:asciiTheme="minorHAnsi" w:hAnsiTheme="minorHAnsi"/>
        </w:rPr>
      </w:pPr>
      <w:r w:rsidRPr="0029448E">
        <w:rPr>
          <w:rFonts w:asciiTheme="minorHAnsi" w:hAnsiTheme="minorHAnsi"/>
        </w:rPr>
        <w:t>Module ref: 4c Co-ownership</w:t>
      </w:r>
    </w:p>
    <w:p w14:paraId="327F3144" w14:textId="77777777" w:rsidR="005A6721" w:rsidRPr="0029448E" w:rsidRDefault="005A6721" w:rsidP="00C176E9">
      <w:pPr>
        <w:spacing w:after="0" w:line="240" w:lineRule="auto"/>
        <w:rPr>
          <w:rFonts w:asciiTheme="minorHAnsi" w:hAnsiTheme="minorHAnsi"/>
        </w:rPr>
      </w:pPr>
      <w:r w:rsidRPr="0029448E">
        <w:rPr>
          <w:rFonts w:asciiTheme="minorHAnsi" w:hAnsiTheme="minorHAnsi"/>
        </w:rPr>
        <w:t>1 mark</w:t>
      </w:r>
    </w:p>
    <w:p w14:paraId="5491D37F" w14:textId="77777777" w:rsidR="005A6721" w:rsidRPr="0029448E" w:rsidRDefault="005A6721" w:rsidP="00C176E9">
      <w:pPr>
        <w:spacing w:after="0" w:line="240" w:lineRule="auto"/>
        <w:rPr>
          <w:rFonts w:asciiTheme="minorHAnsi" w:hAnsiTheme="minorHAnsi" w:cstheme="minorHAnsi"/>
        </w:rPr>
      </w:pPr>
    </w:p>
    <w:p w14:paraId="796B8826" w14:textId="77777777" w:rsidR="005A6721" w:rsidRPr="0029448E" w:rsidRDefault="005A6721" w:rsidP="00C176E9">
      <w:pPr>
        <w:spacing w:after="0" w:line="240" w:lineRule="auto"/>
        <w:rPr>
          <w:rFonts w:asciiTheme="minorHAnsi" w:hAnsiTheme="minorHAnsi" w:cstheme="minorHAnsi"/>
          <w:bCs/>
        </w:rPr>
      </w:pPr>
      <w:r w:rsidRPr="0029448E">
        <w:rPr>
          <w:rFonts w:asciiTheme="minorHAnsi" w:hAnsiTheme="minorHAnsi" w:cstheme="minorHAnsi"/>
          <w:bCs/>
        </w:rPr>
        <w:t>A freehold property with a registered title is being sold by the survivor of two co-owners, who held the property as beneficial joint tenants. The deceased owner is still shown as a registered proprietor.</w:t>
      </w:r>
    </w:p>
    <w:p w14:paraId="2D5311EB" w14:textId="77777777" w:rsidR="005A6721" w:rsidRPr="0029448E" w:rsidRDefault="005A6721" w:rsidP="00C176E9">
      <w:pPr>
        <w:spacing w:after="0" w:line="240" w:lineRule="auto"/>
        <w:rPr>
          <w:rFonts w:asciiTheme="minorHAnsi" w:hAnsiTheme="minorHAnsi" w:cstheme="minorHAnsi"/>
        </w:rPr>
      </w:pPr>
    </w:p>
    <w:p w14:paraId="66E31E70" w14:textId="77777777" w:rsidR="005A6721" w:rsidRPr="0029448E" w:rsidRDefault="005A6721" w:rsidP="00C176E9">
      <w:pPr>
        <w:spacing w:after="0" w:line="240" w:lineRule="auto"/>
        <w:rPr>
          <w:rFonts w:asciiTheme="minorHAnsi" w:hAnsiTheme="minorHAnsi" w:cstheme="minorHAnsi"/>
          <w:b/>
        </w:rPr>
      </w:pPr>
      <w:r w:rsidRPr="0029448E">
        <w:rPr>
          <w:rFonts w:asciiTheme="minorHAnsi" w:hAnsiTheme="minorHAnsi" w:cstheme="minorHAnsi"/>
          <w:b/>
        </w:rPr>
        <w:t>What evidence of the surviving owner’s authority to sell the property will be required by the buyer’s lawyer?</w:t>
      </w:r>
    </w:p>
    <w:p w14:paraId="3213A620" w14:textId="77777777" w:rsidR="005A6721" w:rsidRPr="0029448E" w:rsidRDefault="005A6721" w:rsidP="00C176E9">
      <w:pPr>
        <w:spacing w:after="0" w:line="240" w:lineRule="auto"/>
        <w:rPr>
          <w:rFonts w:asciiTheme="minorHAnsi" w:hAnsiTheme="minorHAnsi" w:cstheme="minorHAnsi"/>
        </w:rPr>
      </w:pPr>
    </w:p>
    <w:p w14:paraId="36D8E1A2" w14:textId="77777777" w:rsidR="005A6721" w:rsidRPr="0029448E" w:rsidRDefault="005A6721"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A: A copy of the deceased’s Will</w:t>
      </w:r>
    </w:p>
    <w:p w14:paraId="3954CCAF" w14:textId="7AFD96B3" w:rsidR="005A6721" w:rsidRPr="0029448E" w:rsidRDefault="005A6721"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B: A copy of the deceased’s death certificate</w:t>
      </w:r>
    </w:p>
    <w:p w14:paraId="053D1E55" w14:textId="77777777" w:rsidR="005A6721" w:rsidRPr="0029448E" w:rsidRDefault="005A6721"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C: A copy of the Grant of Probate to the deceased’s estate</w:t>
      </w:r>
    </w:p>
    <w:p w14:paraId="14C164AB" w14:textId="77777777" w:rsidR="005A6721" w:rsidRPr="0029448E" w:rsidRDefault="005A6721"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D: A certificate from the survivor’s lawyer confirming their authority</w:t>
      </w:r>
    </w:p>
    <w:p w14:paraId="708D5CB1" w14:textId="5A3FBA07" w:rsidR="00334EAA" w:rsidRPr="0029448E" w:rsidRDefault="00334EAA" w:rsidP="00C176E9">
      <w:pPr>
        <w:spacing w:after="0" w:line="240" w:lineRule="auto"/>
        <w:jc w:val="both"/>
        <w:rPr>
          <w:rFonts w:asciiTheme="minorHAnsi" w:hAnsiTheme="minorHAnsi" w:cstheme="minorHAnsi"/>
          <w:b/>
          <w:bCs/>
        </w:rPr>
      </w:pPr>
    </w:p>
    <w:p w14:paraId="7A29E071" w14:textId="77777777" w:rsidR="00334EAA" w:rsidRPr="0029448E" w:rsidRDefault="00334EAA" w:rsidP="00C176E9">
      <w:pPr>
        <w:spacing w:after="0" w:line="240" w:lineRule="auto"/>
        <w:jc w:val="both"/>
        <w:rPr>
          <w:rFonts w:asciiTheme="minorHAnsi" w:hAnsiTheme="minorHAnsi" w:cstheme="minorHAnsi"/>
          <w:b/>
          <w:bCs/>
        </w:rPr>
      </w:pPr>
    </w:p>
    <w:p w14:paraId="6B316B50" w14:textId="77777777" w:rsidR="000C1FBD" w:rsidRPr="0029448E" w:rsidRDefault="000C1FBD" w:rsidP="00C176E9">
      <w:pPr>
        <w:spacing w:after="0" w:line="240" w:lineRule="auto"/>
        <w:jc w:val="both"/>
        <w:rPr>
          <w:rFonts w:asciiTheme="minorHAnsi" w:hAnsiTheme="minorHAnsi" w:cstheme="minorHAnsi"/>
          <w:b/>
          <w:bCs/>
        </w:rPr>
      </w:pPr>
    </w:p>
    <w:p w14:paraId="752149E5" w14:textId="77777777" w:rsidR="000C1FBD" w:rsidRPr="0029448E" w:rsidRDefault="000C1FBD" w:rsidP="00C176E9">
      <w:pPr>
        <w:spacing w:after="0" w:line="240" w:lineRule="auto"/>
        <w:jc w:val="both"/>
        <w:rPr>
          <w:rFonts w:asciiTheme="minorHAnsi" w:hAnsiTheme="minorHAnsi" w:cstheme="minorHAnsi"/>
          <w:b/>
          <w:bCs/>
        </w:rPr>
      </w:pPr>
    </w:p>
    <w:p w14:paraId="6E0DC6BA" w14:textId="4D616F77"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t>Question 21</w:t>
      </w:r>
    </w:p>
    <w:p w14:paraId="69694871" w14:textId="0F9FDC6A" w:rsidR="007F4EC7" w:rsidRPr="0029448E" w:rsidRDefault="007F4EC7"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17b Post completion</w:t>
      </w:r>
    </w:p>
    <w:p w14:paraId="186516C7" w14:textId="77777777" w:rsidR="007F4EC7" w:rsidRPr="0029448E" w:rsidRDefault="007F4EC7"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79278185" w14:textId="77777777" w:rsidR="007F4EC7" w:rsidRPr="0029448E" w:rsidRDefault="007F4EC7" w:rsidP="00C176E9">
      <w:pPr>
        <w:spacing w:after="0" w:line="240" w:lineRule="auto"/>
        <w:ind w:firstLine="720"/>
        <w:rPr>
          <w:rFonts w:asciiTheme="minorHAnsi" w:hAnsiTheme="minorHAnsi"/>
          <w:kern w:val="2"/>
          <w14:ligatures w14:val="standardContextual"/>
        </w:rPr>
      </w:pPr>
    </w:p>
    <w:p w14:paraId="7BA0B21D" w14:textId="77777777" w:rsidR="007F4EC7" w:rsidRPr="0029448E" w:rsidRDefault="007F4EC7"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A transfer of a freehold property in England is a notifiable transaction for SDLT purposes unless</w:t>
      </w:r>
      <w:r w:rsidRPr="0029448E">
        <w:rPr>
          <w:rFonts w:asciiTheme="minorHAnsi" w:hAnsiTheme="minorHAnsi"/>
          <w:b/>
          <w:bCs/>
          <w:kern w:val="2"/>
          <w14:ligatures w14:val="standardContextual"/>
        </w:rPr>
        <w:t xml:space="preserve"> </w:t>
      </w:r>
      <w:r w:rsidRPr="0029448E">
        <w:rPr>
          <w:rFonts w:asciiTheme="minorHAnsi" w:hAnsiTheme="minorHAnsi"/>
          <w:kern w:val="2"/>
          <w14:ligatures w14:val="standardContextual"/>
        </w:rPr>
        <w:t>the price paid for the property is less than:</w:t>
      </w:r>
    </w:p>
    <w:p w14:paraId="5EDE0AD4" w14:textId="77777777" w:rsidR="007F4EC7" w:rsidRPr="0029448E" w:rsidRDefault="007F4EC7" w:rsidP="00C176E9">
      <w:pPr>
        <w:spacing w:after="0" w:line="240" w:lineRule="auto"/>
        <w:rPr>
          <w:rFonts w:asciiTheme="minorHAnsi" w:hAnsiTheme="minorHAnsi"/>
          <w:b/>
          <w:bCs/>
          <w:kern w:val="2"/>
          <w14:ligatures w14:val="standardContextual"/>
        </w:rPr>
      </w:pPr>
    </w:p>
    <w:p w14:paraId="07525072" w14:textId="6D8B422B" w:rsidR="007F4EC7" w:rsidRPr="0029448E" w:rsidRDefault="007F4EC7" w:rsidP="00C176E9">
      <w:pPr>
        <w:numPr>
          <w:ilvl w:val="0"/>
          <w:numId w:val="27"/>
        </w:numPr>
        <w:spacing w:after="0" w:line="240" w:lineRule="auto"/>
        <w:contextualSpacing/>
        <w:rPr>
          <w:rFonts w:asciiTheme="minorHAnsi" w:hAnsiTheme="minorHAnsi"/>
          <w:b/>
          <w:bCs/>
        </w:rPr>
      </w:pPr>
      <w:r w:rsidRPr="0029448E">
        <w:rPr>
          <w:rFonts w:asciiTheme="minorHAnsi" w:hAnsiTheme="minorHAnsi"/>
        </w:rPr>
        <w:t>A: £40,000</w:t>
      </w:r>
    </w:p>
    <w:p w14:paraId="7BE4C854" w14:textId="77777777" w:rsidR="007F4EC7" w:rsidRPr="0029448E" w:rsidRDefault="007F4EC7" w:rsidP="00C176E9">
      <w:pPr>
        <w:numPr>
          <w:ilvl w:val="0"/>
          <w:numId w:val="26"/>
        </w:numPr>
        <w:spacing w:after="0" w:line="240" w:lineRule="auto"/>
        <w:contextualSpacing/>
        <w:rPr>
          <w:rFonts w:asciiTheme="minorHAnsi" w:hAnsiTheme="minorHAnsi"/>
        </w:rPr>
      </w:pPr>
      <w:r w:rsidRPr="0029448E">
        <w:rPr>
          <w:rFonts w:asciiTheme="minorHAnsi" w:hAnsiTheme="minorHAnsi"/>
        </w:rPr>
        <w:t>B: £125,000</w:t>
      </w:r>
    </w:p>
    <w:p w14:paraId="12E63116" w14:textId="77777777" w:rsidR="007F4EC7" w:rsidRPr="0029448E" w:rsidRDefault="007F4EC7" w:rsidP="00C176E9">
      <w:pPr>
        <w:numPr>
          <w:ilvl w:val="0"/>
          <w:numId w:val="26"/>
        </w:numPr>
        <w:spacing w:after="0" w:line="240" w:lineRule="auto"/>
        <w:contextualSpacing/>
        <w:rPr>
          <w:rFonts w:asciiTheme="minorHAnsi" w:hAnsiTheme="minorHAnsi"/>
        </w:rPr>
      </w:pPr>
      <w:r w:rsidRPr="0029448E">
        <w:rPr>
          <w:rFonts w:asciiTheme="minorHAnsi" w:hAnsiTheme="minorHAnsi"/>
        </w:rPr>
        <w:t>C: £250,000</w:t>
      </w:r>
    </w:p>
    <w:p w14:paraId="23F5C221" w14:textId="77777777" w:rsidR="007F4EC7" w:rsidRPr="0029448E" w:rsidRDefault="007F4EC7" w:rsidP="00C176E9">
      <w:pPr>
        <w:numPr>
          <w:ilvl w:val="0"/>
          <w:numId w:val="26"/>
        </w:numPr>
        <w:spacing w:after="0" w:line="240" w:lineRule="auto"/>
        <w:contextualSpacing/>
        <w:rPr>
          <w:rFonts w:asciiTheme="minorHAnsi" w:hAnsiTheme="minorHAnsi"/>
          <w:b/>
          <w:bCs/>
        </w:rPr>
      </w:pPr>
      <w:r w:rsidRPr="0029448E">
        <w:rPr>
          <w:rFonts w:asciiTheme="minorHAnsi" w:hAnsiTheme="minorHAnsi"/>
        </w:rPr>
        <w:t>D: £625,000</w:t>
      </w:r>
    </w:p>
    <w:p w14:paraId="57024359" w14:textId="7AEE2BCB" w:rsidR="00334EAA" w:rsidRPr="0029448E" w:rsidRDefault="007F4EC7"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0CDEA1ED" w14:textId="2DFE0824"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22</w:t>
      </w:r>
    </w:p>
    <w:p w14:paraId="50C8D343" w14:textId="77777777" w:rsidR="00DD5B7F" w:rsidRPr="0029448E" w:rsidRDefault="00DD5B7F" w:rsidP="00C176E9">
      <w:pPr>
        <w:spacing w:after="0" w:line="240" w:lineRule="auto"/>
        <w:rPr>
          <w:rFonts w:asciiTheme="minorHAnsi" w:hAnsiTheme="minorHAnsi"/>
        </w:rPr>
      </w:pPr>
      <w:r w:rsidRPr="0029448E">
        <w:rPr>
          <w:rFonts w:asciiTheme="minorHAnsi" w:hAnsiTheme="minorHAnsi"/>
        </w:rPr>
        <w:t>Module ref: 1a Organisations</w:t>
      </w:r>
    </w:p>
    <w:p w14:paraId="751EC77C" w14:textId="77777777" w:rsidR="00DD5B7F" w:rsidRPr="0029448E" w:rsidRDefault="00DD5B7F" w:rsidP="00C176E9">
      <w:pPr>
        <w:spacing w:after="0" w:line="240" w:lineRule="auto"/>
        <w:rPr>
          <w:rFonts w:asciiTheme="minorHAnsi" w:hAnsiTheme="minorHAnsi"/>
        </w:rPr>
      </w:pPr>
      <w:r w:rsidRPr="0029448E">
        <w:rPr>
          <w:rFonts w:asciiTheme="minorHAnsi" w:hAnsiTheme="minorHAnsi"/>
        </w:rPr>
        <w:t>1 mark</w:t>
      </w:r>
    </w:p>
    <w:p w14:paraId="38D7E14D" w14:textId="77777777" w:rsidR="00DD5B7F" w:rsidRPr="0029448E" w:rsidRDefault="00DD5B7F" w:rsidP="00C176E9">
      <w:pPr>
        <w:spacing w:after="0" w:line="240" w:lineRule="auto"/>
        <w:rPr>
          <w:rFonts w:asciiTheme="minorHAnsi" w:hAnsiTheme="minorHAnsi" w:cstheme="minorHAnsi"/>
        </w:rPr>
      </w:pPr>
    </w:p>
    <w:p w14:paraId="4CEB0730" w14:textId="77777777" w:rsidR="00DD5B7F" w:rsidRPr="0029448E" w:rsidRDefault="00DD5B7F" w:rsidP="00C176E9">
      <w:pPr>
        <w:spacing w:after="0" w:line="240" w:lineRule="auto"/>
        <w:rPr>
          <w:rFonts w:asciiTheme="minorHAnsi" w:hAnsiTheme="minorHAnsi" w:cstheme="minorHAnsi"/>
          <w:bCs/>
        </w:rPr>
      </w:pPr>
      <w:r w:rsidRPr="0029448E">
        <w:rPr>
          <w:rFonts w:asciiTheme="minorHAnsi" w:hAnsiTheme="minorHAnsi" w:cstheme="minorHAnsi"/>
          <w:bCs/>
        </w:rPr>
        <w:t>The Law Society Conveyancing Protocol (‘the Protocol’) is designed for use in residential conveyancing transactions.</w:t>
      </w:r>
    </w:p>
    <w:p w14:paraId="6F7F8976" w14:textId="77777777" w:rsidR="00DD5B7F" w:rsidRPr="0029448E" w:rsidRDefault="00DD5B7F" w:rsidP="00C176E9">
      <w:pPr>
        <w:spacing w:after="0" w:line="240" w:lineRule="auto"/>
        <w:rPr>
          <w:rFonts w:asciiTheme="minorHAnsi" w:hAnsiTheme="minorHAnsi" w:cstheme="minorHAnsi"/>
          <w:b/>
        </w:rPr>
      </w:pPr>
    </w:p>
    <w:p w14:paraId="0AC96995" w14:textId="77777777" w:rsidR="00DD5B7F" w:rsidRPr="0029448E" w:rsidRDefault="00DD5B7F" w:rsidP="00C176E9">
      <w:pPr>
        <w:spacing w:after="0" w:line="240" w:lineRule="auto"/>
        <w:rPr>
          <w:rFonts w:asciiTheme="minorHAnsi" w:hAnsiTheme="minorHAnsi" w:cstheme="minorHAnsi"/>
          <w:b/>
        </w:rPr>
      </w:pPr>
      <w:r w:rsidRPr="0029448E">
        <w:rPr>
          <w:rFonts w:asciiTheme="minorHAnsi" w:hAnsiTheme="minorHAnsi" w:cstheme="minorHAnsi"/>
          <w:b/>
        </w:rPr>
        <w:t>Which ONE of the following statements regarding the Protocol is correct?</w:t>
      </w:r>
    </w:p>
    <w:p w14:paraId="6BE43A64" w14:textId="77777777" w:rsidR="00DD5B7F" w:rsidRPr="0029448E" w:rsidRDefault="00DD5B7F" w:rsidP="00C176E9">
      <w:pPr>
        <w:spacing w:after="0" w:line="240" w:lineRule="auto"/>
        <w:rPr>
          <w:rFonts w:asciiTheme="minorHAnsi" w:hAnsiTheme="minorHAnsi" w:cstheme="minorHAnsi"/>
        </w:rPr>
      </w:pPr>
    </w:p>
    <w:p w14:paraId="2DA0F030" w14:textId="77777777" w:rsidR="00DD5B7F" w:rsidRPr="0029448E" w:rsidRDefault="00DD5B7F" w:rsidP="00C176E9">
      <w:pPr>
        <w:numPr>
          <w:ilvl w:val="0"/>
          <w:numId w:val="28"/>
        </w:numPr>
        <w:spacing w:after="0" w:line="240" w:lineRule="auto"/>
        <w:ind w:left="714" w:hanging="357"/>
        <w:contextualSpacing/>
        <w:rPr>
          <w:rFonts w:asciiTheme="minorHAnsi" w:hAnsiTheme="minorHAnsi" w:cstheme="minorHAnsi"/>
        </w:rPr>
      </w:pPr>
      <w:r w:rsidRPr="0029448E">
        <w:rPr>
          <w:rFonts w:asciiTheme="minorHAnsi" w:hAnsiTheme="minorHAnsi" w:cstheme="minorHAnsi"/>
        </w:rPr>
        <w:t>A: Its adoption in residential property transactions is compulsory for all lawyers</w:t>
      </w:r>
    </w:p>
    <w:p w14:paraId="122B1D9C" w14:textId="77777777" w:rsidR="00DD5B7F" w:rsidRPr="0029448E" w:rsidRDefault="00DD5B7F" w:rsidP="00C176E9">
      <w:pPr>
        <w:numPr>
          <w:ilvl w:val="0"/>
          <w:numId w:val="28"/>
        </w:numPr>
        <w:spacing w:after="0" w:line="240" w:lineRule="auto"/>
        <w:ind w:left="714" w:hanging="357"/>
        <w:contextualSpacing/>
        <w:rPr>
          <w:rFonts w:asciiTheme="minorHAnsi" w:hAnsiTheme="minorHAnsi" w:cstheme="minorHAnsi"/>
        </w:rPr>
      </w:pPr>
      <w:r w:rsidRPr="0029448E">
        <w:rPr>
          <w:rFonts w:asciiTheme="minorHAnsi" w:hAnsiTheme="minorHAnsi" w:cstheme="minorHAnsi"/>
        </w:rPr>
        <w:t xml:space="preserve">B: It is a quality accreditation scheme which seeks to ensure lawyers operate to consistently high standards </w:t>
      </w:r>
    </w:p>
    <w:p w14:paraId="1B1B97AE" w14:textId="77777777" w:rsidR="00DD5B7F" w:rsidRPr="0029448E" w:rsidRDefault="00DD5B7F" w:rsidP="00C176E9">
      <w:pPr>
        <w:numPr>
          <w:ilvl w:val="0"/>
          <w:numId w:val="28"/>
        </w:numPr>
        <w:spacing w:after="0" w:line="240" w:lineRule="auto"/>
        <w:ind w:left="714" w:hanging="357"/>
        <w:contextualSpacing/>
        <w:rPr>
          <w:rFonts w:asciiTheme="minorHAnsi" w:hAnsiTheme="minorHAnsi" w:cstheme="minorHAnsi"/>
        </w:rPr>
      </w:pPr>
      <w:r w:rsidRPr="0029448E">
        <w:rPr>
          <w:rFonts w:asciiTheme="minorHAnsi" w:hAnsiTheme="minorHAnsi" w:cstheme="minorHAnsi"/>
        </w:rPr>
        <w:t>C: It can be adopted only by lawyers who are members of the Conveyancing Quality Scheme (‘CQS’)</w:t>
      </w:r>
    </w:p>
    <w:p w14:paraId="0C96B5EC" w14:textId="12765041" w:rsidR="00DD5B7F" w:rsidRPr="0029448E" w:rsidRDefault="00DD5B7F" w:rsidP="00C176E9">
      <w:pPr>
        <w:numPr>
          <w:ilvl w:val="0"/>
          <w:numId w:val="28"/>
        </w:numPr>
        <w:spacing w:after="0" w:line="240" w:lineRule="auto"/>
        <w:ind w:left="714" w:hanging="357"/>
        <w:contextualSpacing/>
        <w:rPr>
          <w:rFonts w:asciiTheme="minorHAnsi" w:hAnsiTheme="minorHAnsi" w:cstheme="minorHAnsi"/>
        </w:rPr>
      </w:pPr>
      <w:r w:rsidRPr="0029448E">
        <w:rPr>
          <w:rFonts w:asciiTheme="minorHAnsi" w:hAnsiTheme="minorHAnsi" w:cstheme="minorHAnsi"/>
        </w:rPr>
        <w:t xml:space="preserve">D: If the lawyer acting for one party does not adopt it this does not prevent the lawyer acting for the other party from doing so </w:t>
      </w:r>
    </w:p>
    <w:p w14:paraId="53F6A67C" w14:textId="77777777" w:rsidR="00334EAA" w:rsidRPr="0029448E" w:rsidRDefault="00334EAA" w:rsidP="00C176E9">
      <w:pPr>
        <w:spacing w:after="0" w:line="240" w:lineRule="auto"/>
        <w:jc w:val="both"/>
        <w:rPr>
          <w:rFonts w:asciiTheme="minorHAnsi" w:hAnsiTheme="minorHAnsi" w:cstheme="minorHAnsi"/>
        </w:rPr>
      </w:pPr>
    </w:p>
    <w:p w14:paraId="385DD563" w14:textId="77777777" w:rsidR="00334EAA" w:rsidRPr="0029448E" w:rsidRDefault="00334EAA" w:rsidP="00C176E9">
      <w:pPr>
        <w:spacing w:after="0" w:line="240" w:lineRule="auto"/>
        <w:jc w:val="both"/>
        <w:rPr>
          <w:rFonts w:asciiTheme="minorHAnsi" w:hAnsiTheme="minorHAnsi" w:cstheme="minorHAnsi"/>
        </w:rPr>
      </w:pPr>
    </w:p>
    <w:p w14:paraId="1E423B28" w14:textId="77777777" w:rsidR="000C1FBD" w:rsidRPr="0029448E" w:rsidRDefault="000C1FBD" w:rsidP="00C176E9">
      <w:pPr>
        <w:spacing w:after="0" w:line="240" w:lineRule="auto"/>
        <w:jc w:val="both"/>
        <w:rPr>
          <w:rFonts w:asciiTheme="minorHAnsi" w:hAnsiTheme="minorHAnsi" w:cstheme="minorHAnsi"/>
        </w:rPr>
      </w:pPr>
    </w:p>
    <w:p w14:paraId="02D017DA" w14:textId="058B13BD"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23</w:t>
      </w:r>
    </w:p>
    <w:p w14:paraId="3D46BF8B" w14:textId="77777777" w:rsidR="008B2EC2" w:rsidRPr="0029448E" w:rsidRDefault="008B2EC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13b Financing a purchase</w:t>
      </w:r>
    </w:p>
    <w:p w14:paraId="4E6E2547" w14:textId="77777777" w:rsidR="008B2EC2" w:rsidRPr="0029448E" w:rsidRDefault="008B2EC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7298E63D" w14:textId="77777777" w:rsidR="008B2EC2" w:rsidRPr="0029448E" w:rsidRDefault="008B2EC2" w:rsidP="00C176E9">
      <w:pPr>
        <w:spacing w:after="0" w:line="240" w:lineRule="auto"/>
        <w:rPr>
          <w:rFonts w:asciiTheme="minorHAnsi" w:hAnsiTheme="minorHAnsi"/>
          <w:kern w:val="2"/>
          <w14:ligatures w14:val="standardContextual"/>
        </w:rPr>
      </w:pPr>
    </w:p>
    <w:p w14:paraId="6EC59D01" w14:textId="77777777" w:rsidR="008B2EC2" w:rsidRPr="0029448E" w:rsidRDefault="008B2EC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A lawyer is acting for the buyer of a property. The buyer is buying with the assistance of a mortgage. The lawyer has received mortgage instructions. The title to the property is registered.</w:t>
      </w:r>
    </w:p>
    <w:p w14:paraId="2E253077" w14:textId="77777777" w:rsidR="008B2EC2" w:rsidRPr="0029448E" w:rsidRDefault="008B2EC2" w:rsidP="00C176E9">
      <w:pPr>
        <w:spacing w:after="0" w:line="240" w:lineRule="auto"/>
        <w:rPr>
          <w:rFonts w:asciiTheme="minorHAnsi" w:hAnsiTheme="minorHAnsi"/>
          <w:kern w:val="2"/>
          <w14:ligatures w14:val="standardContextual"/>
        </w:rPr>
      </w:pPr>
    </w:p>
    <w:p w14:paraId="63C11DDE" w14:textId="77777777" w:rsidR="008B2EC2" w:rsidRPr="0029448E" w:rsidRDefault="008B2EC2"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Who is a client of the lawyer in these circumstances?</w:t>
      </w:r>
    </w:p>
    <w:p w14:paraId="02A3C949" w14:textId="77777777" w:rsidR="008B2EC2" w:rsidRPr="0029448E" w:rsidRDefault="008B2EC2" w:rsidP="00C176E9">
      <w:pPr>
        <w:spacing w:after="0" w:line="240" w:lineRule="auto"/>
        <w:rPr>
          <w:rFonts w:asciiTheme="minorHAnsi" w:hAnsiTheme="minorHAnsi"/>
          <w:kern w:val="2"/>
          <w14:ligatures w14:val="standardContextual"/>
        </w:rPr>
      </w:pPr>
    </w:p>
    <w:p w14:paraId="606D9DC1" w14:textId="77777777" w:rsidR="008B2EC2" w:rsidRPr="0029448E" w:rsidRDefault="008B2EC2" w:rsidP="00C176E9">
      <w:pPr>
        <w:numPr>
          <w:ilvl w:val="0"/>
          <w:numId w:val="29"/>
        </w:numPr>
        <w:spacing w:after="0" w:line="240" w:lineRule="auto"/>
        <w:contextualSpacing/>
        <w:rPr>
          <w:rFonts w:asciiTheme="minorHAnsi" w:hAnsiTheme="minorHAnsi"/>
        </w:rPr>
      </w:pPr>
      <w:r w:rsidRPr="0029448E">
        <w:rPr>
          <w:rFonts w:asciiTheme="minorHAnsi" w:hAnsiTheme="minorHAnsi"/>
        </w:rPr>
        <w:t>A: The buyer only</w:t>
      </w:r>
    </w:p>
    <w:p w14:paraId="6849E3B5" w14:textId="77777777" w:rsidR="008B2EC2" w:rsidRPr="0029448E" w:rsidRDefault="008B2EC2" w:rsidP="00C176E9">
      <w:pPr>
        <w:numPr>
          <w:ilvl w:val="0"/>
          <w:numId w:val="29"/>
        </w:numPr>
        <w:spacing w:after="0" w:line="240" w:lineRule="auto"/>
        <w:contextualSpacing/>
        <w:rPr>
          <w:rFonts w:asciiTheme="minorHAnsi" w:hAnsiTheme="minorHAnsi"/>
        </w:rPr>
      </w:pPr>
      <w:r w:rsidRPr="0029448E">
        <w:rPr>
          <w:rFonts w:asciiTheme="minorHAnsi" w:hAnsiTheme="minorHAnsi"/>
        </w:rPr>
        <w:t>B: The lender only</w:t>
      </w:r>
    </w:p>
    <w:p w14:paraId="75B18B7D" w14:textId="5FF17EFD" w:rsidR="008B2EC2" w:rsidRPr="0029448E" w:rsidRDefault="008B2EC2" w:rsidP="00C176E9">
      <w:pPr>
        <w:numPr>
          <w:ilvl w:val="0"/>
          <w:numId w:val="29"/>
        </w:numPr>
        <w:spacing w:after="0" w:line="240" w:lineRule="auto"/>
        <w:contextualSpacing/>
        <w:rPr>
          <w:rFonts w:asciiTheme="minorHAnsi" w:hAnsiTheme="minorHAnsi"/>
        </w:rPr>
      </w:pPr>
      <w:r w:rsidRPr="0029448E">
        <w:rPr>
          <w:rFonts w:asciiTheme="minorHAnsi" w:hAnsiTheme="minorHAnsi"/>
        </w:rPr>
        <w:t>C: The buyer and the lender</w:t>
      </w:r>
    </w:p>
    <w:p w14:paraId="37413A77" w14:textId="77777777" w:rsidR="008B2EC2" w:rsidRPr="0029448E" w:rsidRDefault="008B2EC2" w:rsidP="00C176E9">
      <w:pPr>
        <w:numPr>
          <w:ilvl w:val="0"/>
          <w:numId w:val="29"/>
        </w:numPr>
        <w:spacing w:after="0" w:line="240" w:lineRule="auto"/>
        <w:contextualSpacing/>
        <w:rPr>
          <w:rFonts w:asciiTheme="minorHAnsi" w:hAnsiTheme="minorHAnsi"/>
        </w:rPr>
      </w:pPr>
      <w:r w:rsidRPr="0029448E">
        <w:rPr>
          <w:rFonts w:asciiTheme="minorHAnsi" w:hAnsiTheme="minorHAnsi"/>
        </w:rPr>
        <w:t xml:space="preserve">D: The buyer, the </w:t>
      </w:r>
      <w:proofErr w:type="gramStart"/>
      <w:r w:rsidRPr="0029448E">
        <w:rPr>
          <w:rFonts w:asciiTheme="minorHAnsi" w:hAnsiTheme="minorHAnsi"/>
        </w:rPr>
        <w:t>lender</w:t>
      </w:r>
      <w:proofErr w:type="gramEnd"/>
      <w:r w:rsidRPr="0029448E">
        <w:rPr>
          <w:rFonts w:asciiTheme="minorHAnsi" w:hAnsiTheme="minorHAnsi"/>
        </w:rPr>
        <w:t xml:space="preserve"> and HM Land Registry</w:t>
      </w:r>
    </w:p>
    <w:p w14:paraId="042FB45B" w14:textId="77777777" w:rsidR="00334EAA" w:rsidRPr="0029448E" w:rsidRDefault="00334EAA" w:rsidP="00C176E9">
      <w:pPr>
        <w:spacing w:after="0" w:line="240" w:lineRule="auto"/>
        <w:jc w:val="both"/>
        <w:rPr>
          <w:rFonts w:asciiTheme="minorHAnsi" w:hAnsiTheme="minorHAnsi" w:cstheme="minorHAnsi"/>
        </w:rPr>
      </w:pPr>
    </w:p>
    <w:p w14:paraId="3526B657" w14:textId="6DE442DF" w:rsidR="00334EAA" w:rsidRPr="0029448E" w:rsidRDefault="00334EAA" w:rsidP="00C176E9">
      <w:pPr>
        <w:spacing w:after="0" w:line="240" w:lineRule="auto"/>
        <w:rPr>
          <w:rFonts w:asciiTheme="minorHAnsi" w:hAnsiTheme="minorHAnsi" w:cstheme="minorHAnsi"/>
        </w:rPr>
      </w:pPr>
    </w:p>
    <w:p w14:paraId="6921E82C" w14:textId="77777777" w:rsidR="000C1FBD" w:rsidRPr="0029448E" w:rsidRDefault="000C1FBD" w:rsidP="00C176E9">
      <w:pPr>
        <w:spacing w:after="0" w:line="240" w:lineRule="auto"/>
        <w:rPr>
          <w:rFonts w:asciiTheme="minorHAnsi" w:hAnsiTheme="minorHAnsi" w:cstheme="minorHAnsi"/>
        </w:rPr>
      </w:pPr>
    </w:p>
    <w:p w14:paraId="292E09AE" w14:textId="4380F827"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24</w:t>
      </w:r>
    </w:p>
    <w:p w14:paraId="69484109" w14:textId="77777777" w:rsidR="003E09C9" w:rsidRPr="0029448E" w:rsidRDefault="003E09C9"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14b Reporting to client and Exchange of contracts</w:t>
      </w:r>
    </w:p>
    <w:p w14:paraId="0FE4A169" w14:textId="77777777" w:rsidR="003E09C9" w:rsidRPr="0029448E" w:rsidRDefault="003E09C9"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5110F037" w14:textId="77777777" w:rsidR="003E09C9" w:rsidRPr="0029448E" w:rsidRDefault="003E09C9" w:rsidP="00C176E9">
      <w:pPr>
        <w:spacing w:after="0" w:line="240" w:lineRule="auto"/>
        <w:rPr>
          <w:rFonts w:asciiTheme="minorHAnsi" w:hAnsiTheme="minorHAnsi"/>
          <w:kern w:val="2"/>
          <w14:ligatures w14:val="standardContextual"/>
        </w:rPr>
      </w:pPr>
    </w:p>
    <w:p w14:paraId="11DC5B3B" w14:textId="77777777" w:rsidR="003E09C9" w:rsidRPr="0029448E" w:rsidRDefault="003E09C9"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 xml:space="preserve">George is selling his house.  A trainee lawyer has been asked to carry out a pre-exchange file review on George’s file to check all steps have been carried out in readiness for exchange of contracts. A redemption figure has been obtained for the existing mortgage and replies to enquiries given to the buyer’s lawyer. </w:t>
      </w:r>
    </w:p>
    <w:p w14:paraId="4DA49377" w14:textId="77777777" w:rsidR="003E09C9" w:rsidRPr="0029448E" w:rsidRDefault="003E09C9" w:rsidP="00C176E9">
      <w:pPr>
        <w:spacing w:after="0" w:line="240" w:lineRule="auto"/>
        <w:rPr>
          <w:rFonts w:asciiTheme="minorHAnsi" w:hAnsiTheme="minorHAnsi"/>
          <w:kern w:val="2"/>
          <w14:ligatures w14:val="standardContextual"/>
        </w:rPr>
      </w:pPr>
    </w:p>
    <w:p w14:paraId="3DBA1C70" w14:textId="77777777" w:rsidR="003E09C9" w:rsidRPr="0029448E" w:rsidRDefault="003E09C9"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In addition to the redemption figure and replies to enquiries, the trainee lawyer should also expect to find on file:</w:t>
      </w:r>
    </w:p>
    <w:p w14:paraId="27E1D738" w14:textId="77777777" w:rsidR="003E09C9" w:rsidRPr="0029448E" w:rsidRDefault="003E09C9" w:rsidP="00C176E9">
      <w:pPr>
        <w:spacing w:after="0" w:line="240" w:lineRule="auto"/>
        <w:rPr>
          <w:rFonts w:asciiTheme="minorHAnsi" w:hAnsiTheme="minorHAnsi"/>
          <w:b/>
          <w:bCs/>
          <w:kern w:val="2"/>
          <w14:ligatures w14:val="standardContextual"/>
        </w:rPr>
      </w:pPr>
    </w:p>
    <w:p w14:paraId="1E0A53B7" w14:textId="77777777" w:rsidR="003E09C9" w:rsidRPr="0029448E" w:rsidRDefault="003E09C9" w:rsidP="00C176E9">
      <w:pPr>
        <w:numPr>
          <w:ilvl w:val="0"/>
          <w:numId w:val="30"/>
        </w:numPr>
        <w:spacing w:after="0" w:line="240" w:lineRule="auto"/>
        <w:contextualSpacing/>
        <w:rPr>
          <w:rFonts w:asciiTheme="minorHAnsi" w:hAnsiTheme="minorHAnsi"/>
        </w:rPr>
      </w:pPr>
      <w:r w:rsidRPr="0029448E">
        <w:rPr>
          <w:rFonts w:asciiTheme="minorHAnsi" w:hAnsiTheme="minorHAnsi"/>
        </w:rPr>
        <w:t>A: Approved draft contract signed by George and acknowledgement of receipt of George’s deposit</w:t>
      </w:r>
    </w:p>
    <w:p w14:paraId="0D3A5B31" w14:textId="77777777" w:rsidR="003E09C9" w:rsidRPr="0029448E" w:rsidRDefault="003E09C9" w:rsidP="00C176E9">
      <w:pPr>
        <w:numPr>
          <w:ilvl w:val="0"/>
          <w:numId w:val="30"/>
        </w:numPr>
        <w:spacing w:after="0" w:line="240" w:lineRule="auto"/>
        <w:contextualSpacing/>
        <w:rPr>
          <w:rFonts w:asciiTheme="minorHAnsi" w:hAnsiTheme="minorHAnsi"/>
        </w:rPr>
      </w:pPr>
      <w:r w:rsidRPr="0029448E">
        <w:rPr>
          <w:rFonts w:asciiTheme="minorHAnsi" w:hAnsiTheme="minorHAnsi"/>
        </w:rPr>
        <w:t>B: Draft contract signed by George and advice that George can cancel his buildings insurance</w:t>
      </w:r>
    </w:p>
    <w:p w14:paraId="12C913C3" w14:textId="77777777" w:rsidR="003E09C9" w:rsidRPr="0029448E" w:rsidRDefault="003E09C9" w:rsidP="00C176E9">
      <w:pPr>
        <w:numPr>
          <w:ilvl w:val="0"/>
          <w:numId w:val="30"/>
        </w:numPr>
        <w:spacing w:after="0" w:line="240" w:lineRule="auto"/>
        <w:contextualSpacing/>
        <w:rPr>
          <w:rFonts w:asciiTheme="minorHAnsi" w:hAnsiTheme="minorHAnsi"/>
        </w:rPr>
      </w:pPr>
      <w:r w:rsidRPr="0029448E">
        <w:rPr>
          <w:rFonts w:asciiTheme="minorHAnsi" w:hAnsiTheme="minorHAnsi"/>
        </w:rPr>
        <w:t>C: Draft contract signed by George’s buyer and receipt of the buyer’s deposit to hold to order</w:t>
      </w:r>
    </w:p>
    <w:p w14:paraId="4707D2B7" w14:textId="4EA1A4A6" w:rsidR="003E09C9" w:rsidRPr="0029448E" w:rsidRDefault="003E09C9" w:rsidP="00C176E9">
      <w:pPr>
        <w:numPr>
          <w:ilvl w:val="0"/>
          <w:numId w:val="30"/>
        </w:numPr>
        <w:spacing w:after="0" w:line="240" w:lineRule="auto"/>
        <w:contextualSpacing/>
        <w:rPr>
          <w:rFonts w:asciiTheme="minorHAnsi" w:hAnsiTheme="minorHAnsi"/>
        </w:rPr>
      </w:pPr>
      <w:r w:rsidRPr="0029448E">
        <w:rPr>
          <w:rFonts w:asciiTheme="minorHAnsi" w:hAnsiTheme="minorHAnsi"/>
        </w:rPr>
        <w:t>D: Approved draft contract signed by George and advice to George to retain his building insurance until completion</w:t>
      </w:r>
    </w:p>
    <w:p w14:paraId="3D706277" w14:textId="77777777" w:rsidR="00090562" w:rsidRPr="0029448E" w:rsidRDefault="00090562">
      <w:pPr>
        <w:spacing w:after="160" w:line="259" w:lineRule="auto"/>
        <w:rPr>
          <w:rFonts w:asciiTheme="minorHAnsi" w:hAnsiTheme="minorHAnsi" w:cstheme="minorHAnsi"/>
          <w:b/>
          <w:bCs/>
        </w:rPr>
      </w:pPr>
      <w:r w:rsidRPr="0029448E">
        <w:rPr>
          <w:rFonts w:asciiTheme="minorHAnsi" w:hAnsiTheme="minorHAnsi" w:cstheme="minorHAnsi"/>
          <w:b/>
          <w:bCs/>
        </w:rPr>
        <w:br w:type="page"/>
      </w:r>
    </w:p>
    <w:p w14:paraId="46540C4E" w14:textId="19A72CDA"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25</w:t>
      </w:r>
    </w:p>
    <w:p w14:paraId="7216D722" w14:textId="77777777" w:rsidR="00FE635B" w:rsidRPr="0029448E" w:rsidRDefault="00FE635B"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6e Technical basics. Applying for a Grant of Probate; intestacy; personal representatives</w:t>
      </w:r>
    </w:p>
    <w:p w14:paraId="75CFAFB8" w14:textId="77777777" w:rsidR="00FE635B" w:rsidRPr="0029448E" w:rsidRDefault="00FE635B"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3B950F91" w14:textId="77777777" w:rsidR="00FE635B" w:rsidRPr="0029448E" w:rsidRDefault="00FE635B" w:rsidP="00C176E9">
      <w:pPr>
        <w:spacing w:after="0" w:line="240" w:lineRule="auto"/>
        <w:rPr>
          <w:rFonts w:asciiTheme="minorHAnsi" w:hAnsiTheme="minorHAnsi"/>
          <w:kern w:val="2"/>
          <w14:ligatures w14:val="standardContextual"/>
        </w:rPr>
      </w:pPr>
    </w:p>
    <w:p w14:paraId="608312E7" w14:textId="77777777" w:rsidR="00FE635B" w:rsidRPr="0029448E" w:rsidRDefault="00FE635B"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What is the legal position if one of the personal representatives personally buys the deceased’s house from the estate after it has been advertised for sale by an estate agent?</w:t>
      </w:r>
    </w:p>
    <w:p w14:paraId="1F7910F8" w14:textId="77777777" w:rsidR="00FE635B" w:rsidRPr="0029448E" w:rsidRDefault="00FE635B" w:rsidP="00C176E9">
      <w:pPr>
        <w:spacing w:after="0" w:line="240" w:lineRule="auto"/>
        <w:rPr>
          <w:rFonts w:asciiTheme="minorHAnsi" w:hAnsiTheme="minorHAnsi"/>
          <w:kern w:val="2"/>
          <w14:ligatures w14:val="standardContextual"/>
        </w:rPr>
      </w:pPr>
    </w:p>
    <w:p w14:paraId="028CC6E6" w14:textId="77777777" w:rsidR="00FE635B" w:rsidRPr="0029448E" w:rsidRDefault="00FE635B"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The purchase is</w:t>
      </w:r>
    </w:p>
    <w:p w14:paraId="6DB71FFF" w14:textId="77777777" w:rsidR="00FE635B" w:rsidRPr="0029448E" w:rsidRDefault="00FE635B" w:rsidP="00C176E9">
      <w:pPr>
        <w:spacing w:after="0" w:line="240" w:lineRule="auto"/>
        <w:rPr>
          <w:rFonts w:asciiTheme="minorHAnsi" w:hAnsiTheme="minorHAnsi"/>
          <w:kern w:val="2"/>
          <w14:ligatures w14:val="standardContextual"/>
        </w:rPr>
      </w:pPr>
    </w:p>
    <w:p w14:paraId="25536D8E" w14:textId="77777777" w:rsidR="00FE635B" w:rsidRPr="0029448E" w:rsidRDefault="00FE635B" w:rsidP="00C176E9">
      <w:pPr>
        <w:numPr>
          <w:ilvl w:val="0"/>
          <w:numId w:val="31"/>
        </w:numPr>
        <w:spacing w:after="0" w:line="240" w:lineRule="auto"/>
        <w:contextualSpacing/>
        <w:rPr>
          <w:rFonts w:asciiTheme="minorHAnsi" w:hAnsiTheme="minorHAnsi"/>
        </w:rPr>
      </w:pPr>
      <w:r w:rsidRPr="0029448E">
        <w:rPr>
          <w:rFonts w:asciiTheme="minorHAnsi" w:hAnsiTheme="minorHAnsi"/>
        </w:rPr>
        <w:t>A: automatically void because it is a breach of duty by the personal representative</w:t>
      </w:r>
    </w:p>
    <w:p w14:paraId="0C9EAAFE" w14:textId="2A364DFF" w:rsidR="00FE635B" w:rsidRPr="0029448E" w:rsidRDefault="00FE635B" w:rsidP="00C176E9">
      <w:pPr>
        <w:numPr>
          <w:ilvl w:val="0"/>
          <w:numId w:val="31"/>
        </w:numPr>
        <w:spacing w:after="0" w:line="240" w:lineRule="auto"/>
        <w:contextualSpacing/>
        <w:rPr>
          <w:rFonts w:asciiTheme="minorHAnsi" w:hAnsiTheme="minorHAnsi"/>
        </w:rPr>
      </w:pPr>
      <w:r w:rsidRPr="0029448E">
        <w:rPr>
          <w:rFonts w:asciiTheme="minorHAnsi" w:hAnsiTheme="minorHAnsi"/>
        </w:rPr>
        <w:t>B: voidable should a beneficiary wish to object for a good reason</w:t>
      </w:r>
    </w:p>
    <w:p w14:paraId="3E1293E9" w14:textId="77777777" w:rsidR="00FE635B" w:rsidRPr="0029448E" w:rsidRDefault="00FE635B" w:rsidP="00C176E9">
      <w:pPr>
        <w:numPr>
          <w:ilvl w:val="0"/>
          <w:numId w:val="31"/>
        </w:numPr>
        <w:spacing w:after="0" w:line="240" w:lineRule="auto"/>
        <w:contextualSpacing/>
        <w:rPr>
          <w:rFonts w:asciiTheme="minorHAnsi" w:hAnsiTheme="minorHAnsi"/>
        </w:rPr>
      </w:pPr>
      <w:r w:rsidRPr="0029448E">
        <w:rPr>
          <w:rFonts w:asciiTheme="minorHAnsi" w:hAnsiTheme="minorHAnsi"/>
        </w:rPr>
        <w:t xml:space="preserve">C: valid because the property had first been placed on the open market </w:t>
      </w:r>
    </w:p>
    <w:p w14:paraId="69C12FFA" w14:textId="77777777" w:rsidR="00FE635B" w:rsidRPr="0029448E" w:rsidRDefault="00FE635B" w:rsidP="00C176E9">
      <w:pPr>
        <w:numPr>
          <w:ilvl w:val="0"/>
          <w:numId w:val="31"/>
        </w:numPr>
        <w:spacing w:after="0" w:line="240" w:lineRule="auto"/>
        <w:contextualSpacing/>
        <w:rPr>
          <w:rFonts w:asciiTheme="minorHAnsi" w:hAnsiTheme="minorHAnsi"/>
        </w:rPr>
      </w:pPr>
      <w:r w:rsidRPr="0029448E">
        <w:rPr>
          <w:rFonts w:asciiTheme="minorHAnsi" w:hAnsiTheme="minorHAnsi"/>
        </w:rPr>
        <w:t xml:space="preserve">D: potentially void unless it is approved by </w:t>
      </w:r>
      <w:proofErr w:type="gramStart"/>
      <w:r w:rsidRPr="0029448E">
        <w:rPr>
          <w:rFonts w:asciiTheme="minorHAnsi" w:hAnsiTheme="minorHAnsi"/>
        </w:rPr>
        <w:t>all of</w:t>
      </w:r>
      <w:proofErr w:type="gramEnd"/>
      <w:r w:rsidRPr="0029448E">
        <w:rPr>
          <w:rFonts w:asciiTheme="minorHAnsi" w:hAnsiTheme="minorHAnsi"/>
        </w:rPr>
        <w:t xml:space="preserve"> the other personal representatives</w:t>
      </w:r>
    </w:p>
    <w:p w14:paraId="2168E487" w14:textId="77777777" w:rsidR="00334EAA" w:rsidRPr="0029448E" w:rsidRDefault="00334EAA" w:rsidP="00C176E9">
      <w:pPr>
        <w:spacing w:after="0" w:line="240" w:lineRule="auto"/>
        <w:jc w:val="both"/>
        <w:rPr>
          <w:rFonts w:asciiTheme="minorHAnsi" w:hAnsiTheme="minorHAnsi" w:cstheme="minorHAnsi"/>
        </w:rPr>
      </w:pPr>
    </w:p>
    <w:p w14:paraId="5013E0DD" w14:textId="1B7E3CB5" w:rsidR="00334EAA" w:rsidRPr="0029448E" w:rsidRDefault="00334EAA" w:rsidP="00C176E9">
      <w:pPr>
        <w:spacing w:after="0" w:line="240" w:lineRule="auto"/>
        <w:rPr>
          <w:rFonts w:asciiTheme="minorHAnsi" w:hAnsiTheme="minorHAnsi" w:cstheme="minorHAnsi"/>
        </w:rPr>
      </w:pPr>
    </w:p>
    <w:p w14:paraId="72F9F60B" w14:textId="77777777" w:rsidR="00090562" w:rsidRPr="0029448E" w:rsidRDefault="00090562" w:rsidP="00C176E9">
      <w:pPr>
        <w:spacing w:after="0" w:line="240" w:lineRule="auto"/>
        <w:rPr>
          <w:rFonts w:asciiTheme="minorHAnsi" w:hAnsiTheme="minorHAnsi" w:cstheme="minorHAnsi"/>
        </w:rPr>
      </w:pPr>
    </w:p>
    <w:p w14:paraId="69840CF5" w14:textId="77777777" w:rsidR="00090562" w:rsidRPr="0029448E" w:rsidRDefault="00090562" w:rsidP="00C176E9">
      <w:pPr>
        <w:spacing w:after="0" w:line="240" w:lineRule="auto"/>
        <w:rPr>
          <w:rFonts w:asciiTheme="minorHAnsi" w:hAnsiTheme="minorHAnsi" w:cstheme="minorHAnsi"/>
        </w:rPr>
      </w:pPr>
    </w:p>
    <w:p w14:paraId="77696495" w14:textId="77777777" w:rsidR="00090562" w:rsidRPr="0029448E" w:rsidRDefault="00090562" w:rsidP="00C176E9">
      <w:pPr>
        <w:spacing w:after="0" w:line="240" w:lineRule="auto"/>
        <w:rPr>
          <w:rFonts w:asciiTheme="minorHAnsi" w:hAnsiTheme="minorHAnsi" w:cstheme="minorHAnsi"/>
        </w:rPr>
      </w:pPr>
    </w:p>
    <w:p w14:paraId="25A6659D" w14:textId="73AD6247"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26</w:t>
      </w:r>
    </w:p>
    <w:p w14:paraId="16B85548" w14:textId="4882E0CA" w:rsidR="00F3763F" w:rsidRPr="0029448E" w:rsidRDefault="00F3763F"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7a Technical basic. Entitlement to act and personnel: property and private client</w:t>
      </w:r>
    </w:p>
    <w:p w14:paraId="46EE0793" w14:textId="77777777" w:rsidR="00F3763F" w:rsidRPr="0029448E" w:rsidRDefault="00F3763F"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34A57FB9" w14:textId="77777777" w:rsidR="00F3763F" w:rsidRPr="0029448E" w:rsidRDefault="00F3763F" w:rsidP="00C176E9">
      <w:pPr>
        <w:spacing w:after="0" w:line="240" w:lineRule="auto"/>
        <w:ind w:firstLine="720"/>
        <w:rPr>
          <w:rFonts w:asciiTheme="minorHAnsi" w:hAnsiTheme="minorHAnsi"/>
          <w:kern w:val="2"/>
          <w14:ligatures w14:val="standardContextual"/>
        </w:rPr>
      </w:pPr>
    </w:p>
    <w:p w14:paraId="4C21B692" w14:textId="77777777" w:rsidR="00F3763F" w:rsidRPr="0029448E" w:rsidRDefault="00F3763F"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 xml:space="preserve">Jack, Maz and Val have all been appointed executors in Haifa’s Will. Haifa has died and because Jack has taken a temporary job abroad for six months, he does not want to act as executor </w:t>
      </w:r>
      <w:proofErr w:type="gramStart"/>
      <w:r w:rsidRPr="0029448E">
        <w:rPr>
          <w:rFonts w:asciiTheme="minorHAnsi" w:hAnsiTheme="minorHAnsi"/>
          <w:kern w:val="2"/>
          <w14:ligatures w14:val="standardContextual"/>
        </w:rPr>
        <w:t>at this time</w:t>
      </w:r>
      <w:proofErr w:type="gramEnd"/>
      <w:r w:rsidRPr="0029448E">
        <w:rPr>
          <w:rFonts w:asciiTheme="minorHAnsi" w:hAnsiTheme="minorHAnsi"/>
          <w:kern w:val="2"/>
          <w14:ligatures w14:val="standardContextual"/>
        </w:rPr>
        <w:t xml:space="preserve">. He has said that he would, </w:t>
      </w:r>
      <w:proofErr w:type="gramStart"/>
      <w:r w:rsidRPr="0029448E">
        <w:rPr>
          <w:rFonts w:asciiTheme="minorHAnsi" w:hAnsiTheme="minorHAnsi"/>
          <w:kern w:val="2"/>
          <w14:ligatures w14:val="standardContextual"/>
        </w:rPr>
        <w:t>if at all possible</w:t>
      </w:r>
      <w:proofErr w:type="gramEnd"/>
      <w:r w:rsidRPr="0029448E">
        <w:rPr>
          <w:rFonts w:asciiTheme="minorHAnsi" w:hAnsiTheme="minorHAnsi"/>
          <w:kern w:val="2"/>
          <w14:ligatures w14:val="standardContextual"/>
        </w:rPr>
        <w:t>, like to have the opportunity to act when he returns.</w:t>
      </w:r>
    </w:p>
    <w:p w14:paraId="4465DB20" w14:textId="77777777" w:rsidR="00F3763F" w:rsidRPr="0029448E" w:rsidRDefault="00F3763F" w:rsidP="00C176E9">
      <w:pPr>
        <w:spacing w:after="0" w:line="240" w:lineRule="auto"/>
        <w:rPr>
          <w:rFonts w:asciiTheme="minorHAnsi" w:hAnsiTheme="minorHAnsi"/>
          <w:kern w:val="2"/>
          <w14:ligatures w14:val="standardContextual"/>
        </w:rPr>
      </w:pPr>
    </w:p>
    <w:p w14:paraId="12943D89" w14:textId="77777777" w:rsidR="00F3763F" w:rsidRPr="0029448E" w:rsidRDefault="00F3763F"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Which ONE of the following statements correctly identifies Jack’s position in these circumstances?</w:t>
      </w:r>
    </w:p>
    <w:p w14:paraId="5C095B41" w14:textId="77777777" w:rsidR="00F3763F" w:rsidRPr="0029448E" w:rsidRDefault="00F3763F" w:rsidP="00C176E9">
      <w:pPr>
        <w:spacing w:after="0" w:line="240" w:lineRule="auto"/>
        <w:ind w:firstLine="720"/>
        <w:rPr>
          <w:rFonts w:asciiTheme="minorHAnsi" w:hAnsiTheme="minorHAnsi"/>
          <w:kern w:val="2"/>
          <w14:ligatures w14:val="standardContextual"/>
        </w:rPr>
      </w:pPr>
    </w:p>
    <w:p w14:paraId="6DFEA613" w14:textId="77777777" w:rsidR="00F3763F" w:rsidRPr="0029448E" w:rsidRDefault="00F3763F" w:rsidP="00C176E9">
      <w:pPr>
        <w:numPr>
          <w:ilvl w:val="0"/>
          <w:numId w:val="32"/>
        </w:numPr>
        <w:spacing w:after="0" w:line="240" w:lineRule="auto"/>
        <w:contextualSpacing/>
        <w:rPr>
          <w:rFonts w:asciiTheme="minorHAnsi" w:hAnsiTheme="minorHAnsi"/>
        </w:rPr>
      </w:pPr>
      <w:r w:rsidRPr="0029448E">
        <w:rPr>
          <w:rFonts w:asciiTheme="minorHAnsi" w:hAnsiTheme="minorHAnsi"/>
        </w:rPr>
        <w:t xml:space="preserve">A: Jack will have to renounce probate at the </w:t>
      </w:r>
      <w:proofErr w:type="gramStart"/>
      <w:r w:rsidRPr="0029448E">
        <w:rPr>
          <w:rFonts w:asciiTheme="minorHAnsi" w:hAnsiTheme="minorHAnsi"/>
        </w:rPr>
        <w:t>outset</w:t>
      </w:r>
      <w:proofErr w:type="gramEnd"/>
      <w:r w:rsidRPr="0029448E">
        <w:rPr>
          <w:rFonts w:asciiTheme="minorHAnsi" w:hAnsiTheme="minorHAnsi"/>
        </w:rPr>
        <w:t xml:space="preserve"> and he will then no longer be able to take up the appointment as executor</w:t>
      </w:r>
    </w:p>
    <w:p w14:paraId="5D362275" w14:textId="77777777" w:rsidR="00F3763F" w:rsidRPr="0029448E" w:rsidRDefault="00F3763F" w:rsidP="00C176E9">
      <w:pPr>
        <w:numPr>
          <w:ilvl w:val="0"/>
          <w:numId w:val="32"/>
        </w:numPr>
        <w:spacing w:after="0" w:line="240" w:lineRule="auto"/>
        <w:contextualSpacing/>
        <w:rPr>
          <w:rFonts w:asciiTheme="minorHAnsi" w:hAnsiTheme="minorHAnsi"/>
        </w:rPr>
      </w:pPr>
      <w:r w:rsidRPr="0029448E">
        <w:rPr>
          <w:rFonts w:asciiTheme="minorHAnsi" w:hAnsiTheme="minorHAnsi"/>
        </w:rPr>
        <w:t>B: Jack must take up the appointment as executor at the outset because he has been duly appointed by the Will and has survived Haifa</w:t>
      </w:r>
    </w:p>
    <w:p w14:paraId="00D4D094" w14:textId="005AF360" w:rsidR="00F3763F" w:rsidRPr="0029448E" w:rsidRDefault="00F3763F" w:rsidP="00C176E9">
      <w:pPr>
        <w:numPr>
          <w:ilvl w:val="0"/>
          <w:numId w:val="32"/>
        </w:numPr>
        <w:spacing w:after="0" w:line="240" w:lineRule="auto"/>
        <w:contextualSpacing/>
        <w:rPr>
          <w:rFonts w:asciiTheme="minorHAnsi" w:hAnsiTheme="minorHAnsi"/>
        </w:rPr>
      </w:pPr>
      <w:r w:rsidRPr="0029448E">
        <w:rPr>
          <w:rFonts w:asciiTheme="minorHAnsi" w:hAnsiTheme="minorHAnsi"/>
        </w:rPr>
        <w:t xml:space="preserve">C: Jack can have power reserved to him at the outset when Maz and Val apply for the grant and thereby have the right to take up the appointment later </w:t>
      </w:r>
    </w:p>
    <w:p w14:paraId="7F526AB8" w14:textId="77777777" w:rsidR="00F3763F" w:rsidRPr="0029448E" w:rsidRDefault="00F3763F" w:rsidP="00C176E9">
      <w:pPr>
        <w:numPr>
          <w:ilvl w:val="0"/>
          <w:numId w:val="32"/>
        </w:numPr>
        <w:spacing w:after="0" w:line="240" w:lineRule="auto"/>
        <w:contextualSpacing/>
        <w:rPr>
          <w:rFonts w:asciiTheme="minorHAnsi" w:hAnsiTheme="minorHAnsi"/>
        </w:rPr>
      </w:pPr>
      <w:r w:rsidRPr="0029448E">
        <w:rPr>
          <w:rFonts w:asciiTheme="minorHAnsi" w:hAnsiTheme="minorHAnsi"/>
        </w:rPr>
        <w:t>D: Jack will have to renounce probate at the outset but can apply later to be appointed as a joint executor</w:t>
      </w:r>
    </w:p>
    <w:p w14:paraId="7B94FE04" w14:textId="17D51473" w:rsidR="00334EAA" w:rsidRPr="0029448E" w:rsidRDefault="00334EAA" w:rsidP="00C176E9">
      <w:pPr>
        <w:spacing w:after="0" w:line="240" w:lineRule="auto"/>
        <w:jc w:val="both"/>
        <w:rPr>
          <w:rFonts w:asciiTheme="minorHAnsi" w:hAnsiTheme="minorHAnsi" w:cstheme="minorHAnsi"/>
        </w:rPr>
      </w:pPr>
    </w:p>
    <w:p w14:paraId="1DE1D252" w14:textId="77777777" w:rsidR="00334EAA" w:rsidRPr="0029448E" w:rsidRDefault="00334EAA" w:rsidP="00C176E9">
      <w:pPr>
        <w:spacing w:after="0" w:line="240" w:lineRule="auto"/>
        <w:jc w:val="both"/>
        <w:rPr>
          <w:rFonts w:asciiTheme="minorHAnsi" w:hAnsiTheme="minorHAnsi" w:cstheme="minorHAnsi"/>
        </w:rPr>
      </w:pPr>
    </w:p>
    <w:p w14:paraId="5ECA3B5A" w14:textId="77777777" w:rsidR="00090562" w:rsidRPr="0029448E" w:rsidRDefault="00090562" w:rsidP="00C176E9">
      <w:pPr>
        <w:spacing w:after="0" w:line="240" w:lineRule="auto"/>
        <w:jc w:val="both"/>
        <w:rPr>
          <w:rFonts w:asciiTheme="minorHAnsi" w:hAnsiTheme="minorHAnsi" w:cstheme="minorHAnsi"/>
          <w:b/>
          <w:bCs/>
        </w:rPr>
      </w:pPr>
    </w:p>
    <w:p w14:paraId="26E0498A" w14:textId="77777777" w:rsidR="00090562" w:rsidRPr="0029448E" w:rsidRDefault="00090562" w:rsidP="00C176E9">
      <w:pPr>
        <w:spacing w:after="0" w:line="240" w:lineRule="auto"/>
        <w:jc w:val="both"/>
        <w:rPr>
          <w:rFonts w:asciiTheme="minorHAnsi" w:hAnsiTheme="minorHAnsi" w:cstheme="minorHAnsi"/>
          <w:b/>
          <w:bCs/>
        </w:rPr>
      </w:pPr>
    </w:p>
    <w:p w14:paraId="1FB35D91" w14:textId="77777777" w:rsidR="00090562" w:rsidRPr="0029448E" w:rsidRDefault="00090562" w:rsidP="00C176E9">
      <w:pPr>
        <w:spacing w:after="0" w:line="240" w:lineRule="auto"/>
        <w:jc w:val="both"/>
        <w:rPr>
          <w:rFonts w:asciiTheme="minorHAnsi" w:hAnsiTheme="minorHAnsi" w:cstheme="minorHAnsi"/>
          <w:b/>
          <w:bCs/>
        </w:rPr>
      </w:pPr>
    </w:p>
    <w:p w14:paraId="7B4E58CB" w14:textId="0F53DF8A"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27</w:t>
      </w:r>
    </w:p>
    <w:p w14:paraId="2795AEA3" w14:textId="77777777" w:rsidR="00BB14FC" w:rsidRPr="0029448E" w:rsidRDefault="00BB14FC" w:rsidP="00C176E9">
      <w:pPr>
        <w:spacing w:after="0" w:line="240" w:lineRule="auto"/>
        <w:rPr>
          <w:rFonts w:asciiTheme="minorHAnsi" w:hAnsiTheme="minorHAnsi"/>
          <w:lang w:val="en-US"/>
        </w:rPr>
      </w:pPr>
      <w:r w:rsidRPr="0029448E">
        <w:rPr>
          <w:rFonts w:asciiTheme="minorHAnsi" w:hAnsiTheme="minorHAnsi"/>
          <w:lang w:val="en-US"/>
        </w:rPr>
        <w:t>Module Ref:</w:t>
      </w:r>
      <w:r w:rsidRPr="0029448E">
        <w:rPr>
          <w:rFonts w:asciiTheme="minorHAnsi" w:hAnsiTheme="minorHAnsi"/>
        </w:rPr>
        <w:t xml:space="preserve"> </w:t>
      </w:r>
      <w:r w:rsidRPr="0029448E">
        <w:rPr>
          <w:rFonts w:asciiTheme="minorHAnsi" w:hAnsiTheme="minorHAnsi"/>
          <w:lang w:val="en-US"/>
        </w:rPr>
        <w:t xml:space="preserve">10a. Deducing and investigating </w:t>
      </w:r>
      <w:proofErr w:type="gramStart"/>
      <w:r w:rsidRPr="0029448E">
        <w:rPr>
          <w:rFonts w:asciiTheme="minorHAnsi" w:hAnsiTheme="minorHAnsi"/>
          <w:lang w:val="en-US"/>
        </w:rPr>
        <w:t>title</w:t>
      </w:r>
      <w:proofErr w:type="gramEnd"/>
    </w:p>
    <w:p w14:paraId="6775BB63" w14:textId="17621E71" w:rsidR="00BB14FC" w:rsidRPr="0029448E" w:rsidRDefault="00186C9B" w:rsidP="00C176E9">
      <w:pPr>
        <w:spacing w:after="0" w:line="240" w:lineRule="auto"/>
        <w:rPr>
          <w:rFonts w:asciiTheme="minorHAnsi" w:hAnsiTheme="minorHAnsi"/>
          <w:lang w:val="en-US"/>
        </w:rPr>
      </w:pPr>
      <w:r w:rsidRPr="0029448E">
        <w:rPr>
          <w:rFonts w:asciiTheme="minorHAnsi" w:hAnsiTheme="minorHAnsi"/>
          <w:lang w:val="en-US"/>
        </w:rPr>
        <w:t>1 mark</w:t>
      </w:r>
    </w:p>
    <w:p w14:paraId="08E4176F" w14:textId="77777777" w:rsidR="00186C9B" w:rsidRPr="0029448E" w:rsidRDefault="00186C9B" w:rsidP="00C176E9">
      <w:pPr>
        <w:spacing w:after="0" w:line="240" w:lineRule="auto"/>
        <w:rPr>
          <w:rFonts w:asciiTheme="minorHAnsi" w:hAnsiTheme="minorHAnsi"/>
          <w:b/>
          <w:bCs/>
          <w:lang w:val="en-US"/>
        </w:rPr>
      </w:pPr>
    </w:p>
    <w:p w14:paraId="2AA2AB52" w14:textId="77777777" w:rsidR="00BB14FC" w:rsidRPr="0029448E" w:rsidRDefault="00BB14FC" w:rsidP="00C176E9">
      <w:pPr>
        <w:spacing w:after="0" w:line="240" w:lineRule="auto"/>
        <w:rPr>
          <w:rFonts w:asciiTheme="minorHAnsi" w:hAnsiTheme="minorHAnsi"/>
          <w:lang w:val="en-US"/>
        </w:rPr>
      </w:pPr>
      <w:r w:rsidRPr="0029448E">
        <w:rPr>
          <w:rFonts w:asciiTheme="minorHAnsi" w:hAnsiTheme="minorHAnsi"/>
          <w:lang w:val="en-US"/>
        </w:rPr>
        <w:t>A title plan prepared by HM Land Registry would normally show the route of a drainage right or cable by:</w:t>
      </w:r>
    </w:p>
    <w:p w14:paraId="3D9320E9" w14:textId="77777777" w:rsidR="00BB14FC" w:rsidRPr="0029448E" w:rsidRDefault="00BB14FC" w:rsidP="00C176E9">
      <w:pPr>
        <w:spacing w:after="0" w:line="240" w:lineRule="auto"/>
        <w:rPr>
          <w:rFonts w:asciiTheme="minorHAnsi" w:hAnsiTheme="minorHAnsi"/>
          <w:lang w:val="en-US"/>
        </w:rPr>
      </w:pPr>
    </w:p>
    <w:p w14:paraId="5062665B" w14:textId="77777777" w:rsidR="00BB14FC" w:rsidRPr="0029448E" w:rsidRDefault="00BB14FC" w:rsidP="00C176E9">
      <w:pPr>
        <w:numPr>
          <w:ilvl w:val="0"/>
          <w:numId w:val="33"/>
        </w:numPr>
        <w:spacing w:after="0" w:line="240" w:lineRule="auto"/>
        <w:contextualSpacing/>
        <w:rPr>
          <w:rFonts w:asciiTheme="minorHAnsi" w:hAnsiTheme="minorHAnsi"/>
          <w:lang w:val="en-US"/>
        </w:rPr>
      </w:pPr>
      <w:r w:rsidRPr="0029448E">
        <w:rPr>
          <w:rFonts w:asciiTheme="minorHAnsi" w:hAnsiTheme="minorHAnsi"/>
          <w:lang w:val="en-US"/>
        </w:rPr>
        <w:t>A: A continuous green line</w:t>
      </w:r>
    </w:p>
    <w:p w14:paraId="69FD977C" w14:textId="3C376525" w:rsidR="00BB14FC" w:rsidRPr="0029448E" w:rsidRDefault="00BB14FC" w:rsidP="00C176E9">
      <w:pPr>
        <w:numPr>
          <w:ilvl w:val="0"/>
          <w:numId w:val="33"/>
        </w:numPr>
        <w:spacing w:after="0" w:line="240" w:lineRule="auto"/>
        <w:contextualSpacing/>
        <w:rPr>
          <w:rFonts w:asciiTheme="minorHAnsi" w:hAnsiTheme="minorHAnsi"/>
          <w:lang w:val="en-US"/>
        </w:rPr>
      </w:pPr>
      <w:r w:rsidRPr="0029448E">
        <w:rPr>
          <w:rFonts w:asciiTheme="minorHAnsi" w:hAnsiTheme="minorHAnsi"/>
          <w:lang w:val="en-US"/>
        </w:rPr>
        <w:t>B: A broken blue line</w:t>
      </w:r>
    </w:p>
    <w:p w14:paraId="40A95580" w14:textId="77777777" w:rsidR="00BB14FC" w:rsidRPr="0029448E" w:rsidRDefault="00BB14FC" w:rsidP="00C176E9">
      <w:pPr>
        <w:numPr>
          <w:ilvl w:val="0"/>
          <w:numId w:val="33"/>
        </w:numPr>
        <w:spacing w:after="0" w:line="240" w:lineRule="auto"/>
        <w:contextualSpacing/>
        <w:rPr>
          <w:rFonts w:asciiTheme="minorHAnsi" w:hAnsiTheme="minorHAnsi"/>
          <w:lang w:val="en-US"/>
        </w:rPr>
      </w:pPr>
      <w:r w:rsidRPr="0029448E">
        <w:rPr>
          <w:rFonts w:asciiTheme="minorHAnsi" w:hAnsiTheme="minorHAnsi"/>
          <w:lang w:val="en-US"/>
        </w:rPr>
        <w:t>C: Brown tinting</w:t>
      </w:r>
    </w:p>
    <w:p w14:paraId="3B41E717" w14:textId="77777777" w:rsidR="00BB14FC" w:rsidRPr="0029448E" w:rsidRDefault="00BB14FC" w:rsidP="00C176E9">
      <w:pPr>
        <w:numPr>
          <w:ilvl w:val="0"/>
          <w:numId w:val="33"/>
        </w:numPr>
        <w:spacing w:after="0" w:line="240" w:lineRule="auto"/>
        <w:contextualSpacing/>
        <w:rPr>
          <w:rFonts w:asciiTheme="minorHAnsi" w:hAnsiTheme="minorHAnsi"/>
          <w:lang w:val="en-US"/>
        </w:rPr>
      </w:pPr>
      <w:r w:rsidRPr="0029448E">
        <w:rPr>
          <w:rFonts w:asciiTheme="minorHAnsi" w:hAnsiTheme="minorHAnsi"/>
          <w:lang w:val="en-US"/>
        </w:rPr>
        <w:t>D: A broken green line</w:t>
      </w:r>
    </w:p>
    <w:p w14:paraId="41B5215F" w14:textId="77777777" w:rsidR="00090562" w:rsidRPr="0029448E" w:rsidRDefault="00090562">
      <w:pPr>
        <w:spacing w:after="160" w:line="259" w:lineRule="auto"/>
        <w:rPr>
          <w:rFonts w:asciiTheme="minorHAnsi" w:hAnsiTheme="minorHAnsi" w:cstheme="minorHAnsi"/>
        </w:rPr>
      </w:pPr>
      <w:r w:rsidRPr="0029448E">
        <w:rPr>
          <w:rFonts w:asciiTheme="minorHAnsi" w:hAnsiTheme="minorHAnsi" w:cstheme="minorHAnsi"/>
        </w:rPr>
        <w:br w:type="page"/>
      </w:r>
    </w:p>
    <w:p w14:paraId="572F0F60" w14:textId="21D69F97"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28</w:t>
      </w:r>
    </w:p>
    <w:p w14:paraId="3D160CB7" w14:textId="035012ED" w:rsidR="00902657" w:rsidRPr="0029448E" w:rsidRDefault="00902657"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 xml:space="preserve">Module ref: 9c Taking instructions, initial </w:t>
      </w:r>
      <w:proofErr w:type="gramStart"/>
      <w:r w:rsidRPr="0029448E">
        <w:rPr>
          <w:rFonts w:asciiTheme="minorHAnsi" w:hAnsiTheme="minorHAnsi"/>
          <w:kern w:val="2"/>
          <w14:ligatures w14:val="standardContextual"/>
        </w:rPr>
        <w:t>steps</w:t>
      </w:r>
      <w:proofErr w:type="gramEnd"/>
      <w:r w:rsidRPr="0029448E">
        <w:rPr>
          <w:rFonts w:asciiTheme="minorHAnsi" w:hAnsiTheme="minorHAnsi"/>
          <w:kern w:val="2"/>
          <w14:ligatures w14:val="standardContextual"/>
        </w:rPr>
        <w:t xml:space="preserve"> and advice</w:t>
      </w:r>
    </w:p>
    <w:p w14:paraId="21981480" w14:textId="77777777" w:rsidR="00902657" w:rsidRPr="0029448E" w:rsidRDefault="00902657" w:rsidP="00C176E9">
      <w:pPr>
        <w:spacing w:after="0" w:line="240" w:lineRule="auto"/>
        <w:rPr>
          <w:rFonts w:asciiTheme="minorHAnsi" w:hAnsiTheme="minorHAnsi"/>
          <w:i/>
          <w:kern w:val="2"/>
          <w:sz w:val="18"/>
          <w:szCs w:val="18"/>
          <w14:ligatures w14:val="standardContextual"/>
        </w:rPr>
      </w:pPr>
      <w:r w:rsidRPr="0029448E">
        <w:rPr>
          <w:rFonts w:asciiTheme="minorHAnsi" w:hAnsiTheme="minorHAnsi"/>
          <w:kern w:val="2"/>
          <w14:ligatures w14:val="standardContextual"/>
        </w:rPr>
        <w:t>1 mark</w:t>
      </w:r>
    </w:p>
    <w:p w14:paraId="6257437F" w14:textId="77777777" w:rsidR="00902657" w:rsidRPr="0029448E" w:rsidRDefault="00902657" w:rsidP="00C176E9">
      <w:pPr>
        <w:spacing w:after="0" w:line="240" w:lineRule="auto"/>
        <w:ind w:firstLine="720"/>
        <w:rPr>
          <w:rFonts w:asciiTheme="minorHAnsi" w:hAnsiTheme="minorHAnsi"/>
          <w:kern w:val="2"/>
          <w14:ligatures w14:val="standardContextual"/>
        </w:rPr>
      </w:pPr>
    </w:p>
    <w:p w14:paraId="48C5468A" w14:textId="77777777" w:rsidR="00902657" w:rsidRPr="0029448E" w:rsidRDefault="00902657"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What does the phrase “</w:t>
      </w:r>
      <w:r w:rsidRPr="0029448E">
        <w:rPr>
          <w:rFonts w:asciiTheme="minorHAnsi" w:hAnsiTheme="minorHAnsi"/>
          <w:i/>
          <w:iCs/>
          <w:kern w:val="2"/>
          <w14:ligatures w14:val="standardContextual"/>
        </w:rPr>
        <w:t>caveat emptor</w:t>
      </w:r>
      <w:r w:rsidRPr="0029448E">
        <w:rPr>
          <w:rFonts w:asciiTheme="minorHAnsi" w:hAnsiTheme="minorHAnsi"/>
          <w:kern w:val="2"/>
          <w14:ligatures w14:val="standardContextual"/>
        </w:rPr>
        <w:t>” mean?</w:t>
      </w:r>
    </w:p>
    <w:p w14:paraId="532FE915" w14:textId="77777777" w:rsidR="00902657" w:rsidRPr="0029448E" w:rsidRDefault="00902657" w:rsidP="00C176E9">
      <w:pPr>
        <w:spacing w:after="0" w:line="240" w:lineRule="auto"/>
        <w:ind w:firstLine="720"/>
        <w:rPr>
          <w:rFonts w:asciiTheme="minorHAnsi" w:hAnsiTheme="minorHAnsi"/>
          <w:kern w:val="2"/>
          <w14:ligatures w14:val="standardContextual"/>
        </w:rPr>
      </w:pPr>
    </w:p>
    <w:p w14:paraId="700DB95F" w14:textId="77777777" w:rsidR="00902657" w:rsidRPr="0029448E" w:rsidRDefault="00902657" w:rsidP="00C176E9">
      <w:pPr>
        <w:numPr>
          <w:ilvl w:val="0"/>
          <w:numId w:val="34"/>
        </w:numPr>
        <w:spacing w:after="0" w:line="240" w:lineRule="auto"/>
        <w:contextualSpacing/>
        <w:rPr>
          <w:rFonts w:asciiTheme="minorHAnsi" w:hAnsiTheme="minorHAnsi"/>
        </w:rPr>
      </w:pPr>
      <w:r w:rsidRPr="0029448E">
        <w:rPr>
          <w:rFonts w:asciiTheme="minorHAnsi" w:hAnsiTheme="minorHAnsi"/>
        </w:rPr>
        <w:t>A: The seller has a duty to disclose all relevant issues that might affect the buyer’s decision to purchase</w:t>
      </w:r>
    </w:p>
    <w:p w14:paraId="598D5D2F" w14:textId="77777777" w:rsidR="00902657" w:rsidRPr="0029448E" w:rsidRDefault="00902657" w:rsidP="00C176E9">
      <w:pPr>
        <w:numPr>
          <w:ilvl w:val="0"/>
          <w:numId w:val="34"/>
        </w:numPr>
        <w:spacing w:after="0" w:line="240" w:lineRule="auto"/>
        <w:contextualSpacing/>
        <w:rPr>
          <w:rFonts w:asciiTheme="minorHAnsi" w:hAnsiTheme="minorHAnsi"/>
        </w:rPr>
      </w:pPr>
      <w:r w:rsidRPr="0029448E">
        <w:rPr>
          <w:rFonts w:asciiTheme="minorHAnsi" w:hAnsiTheme="minorHAnsi"/>
        </w:rPr>
        <w:t>B: The buyer can rely on the seller’s written replies to pre-contract enquiries when making their decision to purchase</w:t>
      </w:r>
    </w:p>
    <w:p w14:paraId="1F3CAEAA" w14:textId="343009EB" w:rsidR="00902657" w:rsidRPr="0029448E" w:rsidRDefault="00902657" w:rsidP="00C176E9">
      <w:pPr>
        <w:numPr>
          <w:ilvl w:val="0"/>
          <w:numId w:val="34"/>
        </w:numPr>
        <w:spacing w:after="0" w:line="240" w:lineRule="auto"/>
        <w:contextualSpacing/>
        <w:rPr>
          <w:rFonts w:asciiTheme="minorHAnsi" w:hAnsiTheme="minorHAnsi"/>
        </w:rPr>
      </w:pPr>
      <w:r w:rsidRPr="0029448E">
        <w:rPr>
          <w:rFonts w:asciiTheme="minorHAnsi" w:hAnsiTheme="minorHAnsi"/>
        </w:rPr>
        <w:t>C: The buyer is responsible for discovering all relevant issues which might affect their decision to purchase</w:t>
      </w:r>
    </w:p>
    <w:p w14:paraId="76057A62" w14:textId="77777777" w:rsidR="00902657" w:rsidRPr="0029448E" w:rsidRDefault="00902657" w:rsidP="00C176E9">
      <w:pPr>
        <w:numPr>
          <w:ilvl w:val="0"/>
          <w:numId w:val="34"/>
        </w:numPr>
        <w:spacing w:after="0" w:line="240" w:lineRule="auto"/>
        <w:contextualSpacing/>
        <w:rPr>
          <w:rFonts w:asciiTheme="minorHAnsi" w:hAnsiTheme="minorHAnsi"/>
        </w:rPr>
      </w:pPr>
      <w:r w:rsidRPr="0029448E">
        <w:rPr>
          <w:rFonts w:asciiTheme="minorHAnsi" w:hAnsiTheme="minorHAnsi"/>
        </w:rPr>
        <w:t xml:space="preserve">D:  The seller must disclose all physical defects in the property that might affect the buyer’s decision to purchase </w:t>
      </w:r>
    </w:p>
    <w:p w14:paraId="436DB58F" w14:textId="0572002A" w:rsidR="00334EAA" w:rsidRPr="0029448E" w:rsidRDefault="00334EAA" w:rsidP="00C176E9">
      <w:pPr>
        <w:spacing w:after="0" w:line="240" w:lineRule="auto"/>
        <w:rPr>
          <w:rFonts w:asciiTheme="minorHAnsi" w:hAnsiTheme="minorHAnsi" w:cstheme="minorHAnsi"/>
        </w:rPr>
      </w:pPr>
    </w:p>
    <w:p w14:paraId="31B2D613" w14:textId="77777777" w:rsidR="00090562" w:rsidRPr="0029448E" w:rsidRDefault="00090562" w:rsidP="00C176E9">
      <w:pPr>
        <w:spacing w:after="0" w:line="240" w:lineRule="auto"/>
        <w:rPr>
          <w:rFonts w:asciiTheme="minorHAnsi" w:hAnsiTheme="minorHAnsi" w:cstheme="minorHAnsi"/>
        </w:rPr>
      </w:pPr>
    </w:p>
    <w:p w14:paraId="7BD94462" w14:textId="77777777" w:rsidR="00090562" w:rsidRPr="0029448E" w:rsidRDefault="00090562" w:rsidP="00C176E9">
      <w:pPr>
        <w:spacing w:after="0" w:line="240" w:lineRule="auto"/>
        <w:rPr>
          <w:rFonts w:asciiTheme="minorHAnsi" w:hAnsiTheme="minorHAnsi" w:cstheme="minorHAnsi"/>
        </w:rPr>
      </w:pPr>
    </w:p>
    <w:p w14:paraId="68F8CCB2" w14:textId="77777777" w:rsidR="00090562" w:rsidRPr="0029448E" w:rsidRDefault="00090562" w:rsidP="00C176E9">
      <w:pPr>
        <w:spacing w:after="0" w:line="240" w:lineRule="auto"/>
        <w:rPr>
          <w:rFonts w:asciiTheme="minorHAnsi" w:hAnsiTheme="minorHAnsi" w:cstheme="minorHAnsi"/>
        </w:rPr>
      </w:pPr>
    </w:p>
    <w:p w14:paraId="7039C07A" w14:textId="77777777" w:rsidR="00090562" w:rsidRPr="0029448E" w:rsidRDefault="00090562" w:rsidP="00C176E9">
      <w:pPr>
        <w:spacing w:after="0" w:line="240" w:lineRule="auto"/>
        <w:rPr>
          <w:rFonts w:asciiTheme="minorHAnsi" w:hAnsiTheme="minorHAnsi" w:cstheme="minorHAnsi"/>
        </w:rPr>
      </w:pPr>
    </w:p>
    <w:p w14:paraId="07AAE208" w14:textId="2D627D87"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t>Question 29</w:t>
      </w:r>
    </w:p>
    <w:p w14:paraId="34E8F3DA" w14:textId="77777777" w:rsidR="00C76376" w:rsidRPr="0029448E" w:rsidRDefault="00C76376" w:rsidP="00C176E9">
      <w:pPr>
        <w:spacing w:after="0" w:line="240" w:lineRule="auto"/>
        <w:rPr>
          <w:rFonts w:asciiTheme="minorHAnsi" w:hAnsiTheme="minorHAnsi"/>
        </w:rPr>
      </w:pPr>
      <w:r w:rsidRPr="0029448E">
        <w:rPr>
          <w:rFonts w:asciiTheme="minorHAnsi" w:hAnsiTheme="minorHAnsi"/>
        </w:rPr>
        <w:t>Module ref: 14e Exchange of contracts</w:t>
      </w:r>
    </w:p>
    <w:p w14:paraId="0E4A5677" w14:textId="77777777" w:rsidR="00C76376" w:rsidRPr="0029448E" w:rsidRDefault="00C76376" w:rsidP="00C176E9">
      <w:pPr>
        <w:spacing w:after="0" w:line="240" w:lineRule="auto"/>
        <w:rPr>
          <w:rFonts w:asciiTheme="minorHAnsi" w:hAnsiTheme="minorHAnsi"/>
        </w:rPr>
      </w:pPr>
      <w:r w:rsidRPr="0029448E">
        <w:rPr>
          <w:rFonts w:asciiTheme="minorHAnsi" w:hAnsiTheme="minorHAnsi"/>
        </w:rPr>
        <w:t>1 mark</w:t>
      </w:r>
    </w:p>
    <w:p w14:paraId="54E3C20F" w14:textId="77777777" w:rsidR="00C76376" w:rsidRPr="0029448E" w:rsidRDefault="00C76376" w:rsidP="00C176E9">
      <w:pPr>
        <w:spacing w:after="0" w:line="240" w:lineRule="auto"/>
        <w:rPr>
          <w:rFonts w:asciiTheme="minorHAnsi" w:hAnsiTheme="minorHAnsi" w:cstheme="minorHAnsi"/>
        </w:rPr>
      </w:pPr>
    </w:p>
    <w:p w14:paraId="4098A772" w14:textId="77777777" w:rsidR="00C76376" w:rsidRPr="0029448E" w:rsidRDefault="00C76376" w:rsidP="00C176E9">
      <w:pPr>
        <w:spacing w:after="0" w:line="240" w:lineRule="auto"/>
        <w:rPr>
          <w:rFonts w:asciiTheme="minorHAnsi" w:hAnsiTheme="minorHAnsi" w:cstheme="minorHAnsi"/>
        </w:rPr>
      </w:pPr>
      <w:r w:rsidRPr="0029448E">
        <w:rPr>
          <w:rFonts w:asciiTheme="minorHAnsi" w:hAnsiTheme="minorHAnsi" w:cstheme="minorHAnsi"/>
        </w:rPr>
        <w:t>Which ONE of the following steps will involve the giving of a professional undertaking by the seller’s lawyer to the buyer’s lawyer?</w:t>
      </w:r>
    </w:p>
    <w:p w14:paraId="3B5C8CC4" w14:textId="77777777" w:rsidR="00C76376" w:rsidRPr="0029448E" w:rsidRDefault="00C76376" w:rsidP="00C176E9">
      <w:pPr>
        <w:spacing w:after="0" w:line="240" w:lineRule="auto"/>
        <w:rPr>
          <w:rFonts w:asciiTheme="minorHAnsi" w:hAnsiTheme="minorHAnsi" w:cstheme="minorHAnsi"/>
        </w:rPr>
      </w:pPr>
    </w:p>
    <w:p w14:paraId="68911890" w14:textId="77777777" w:rsidR="00C76376" w:rsidRPr="0029448E" w:rsidRDefault="00C76376"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A: Submission of the draft contract to the buyer’s lawyer for checking and approval</w:t>
      </w:r>
    </w:p>
    <w:p w14:paraId="21683298" w14:textId="77777777" w:rsidR="00C76376" w:rsidRPr="0029448E" w:rsidRDefault="00C76376"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B: Provision of official copies of the seller’s registered title to the buyer’s lawyer as evidence of title</w:t>
      </w:r>
    </w:p>
    <w:p w14:paraId="3569A25F" w14:textId="77777777" w:rsidR="00C76376" w:rsidRPr="0029448E" w:rsidRDefault="00C76376"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C: Sending the Property Information Form to the buyer's lawyer, containing replies from the seller</w:t>
      </w:r>
    </w:p>
    <w:p w14:paraId="3086F659" w14:textId="31F95D8E" w:rsidR="00C76376" w:rsidRPr="0029448E" w:rsidRDefault="00C76376" w:rsidP="00C176E9">
      <w:pPr>
        <w:numPr>
          <w:ilvl w:val="0"/>
          <w:numId w:val="14"/>
        </w:numPr>
        <w:spacing w:after="0" w:line="240" w:lineRule="auto"/>
        <w:contextualSpacing/>
        <w:rPr>
          <w:rFonts w:asciiTheme="minorHAnsi" w:hAnsiTheme="minorHAnsi" w:cstheme="minorHAnsi"/>
        </w:rPr>
      </w:pPr>
      <w:r w:rsidRPr="0029448E">
        <w:rPr>
          <w:rFonts w:asciiTheme="minorHAnsi" w:hAnsiTheme="minorHAnsi" w:cstheme="minorHAnsi"/>
        </w:rPr>
        <w:t>D: ‘Release’ of the seller’s part contract to the buyer’s lawyer on exchange of contracts under Law Society Formula C</w:t>
      </w:r>
    </w:p>
    <w:p w14:paraId="41AE11FE" w14:textId="77777777" w:rsidR="00334EAA" w:rsidRPr="0029448E" w:rsidRDefault="00334EAA" w:rsidP="00C176E9">
      <w:pPr>
        <w:spacing w:after="0" w:line="240" w:lineRule="auto"/>
        <w:jc w:val="both"/>
        <w:rPr>
          <w:rFonts w:asciiTheme="minorHAnsi" w:hAnsiTheme="minorHAnsi" w:cstheme="minorHAnsi"/>
          <w:b/>
          <w:bCs/>
        </w:rPr>
      </w:pPr>
    </w:p>
    <w:p w14:paraId="18154793" w14:textId="77777777" w:rsidR="00090562" w:rsidRPr="0029448E" w:rsidRDefault="00090562" w:rsidP="00C176E9">
      <w:pPr>
        <w:spacing w:after="0" w:line="240" w:lineRule="auto"/>
        <w:jc w:val="both"/>
        <w:rPr>
          <w:rFonts w:asciiTheme="minorHAnsi" w:hAnsiTheme="minorHAnsi" w:cstheme="minorHAnsi"/>
          <w:b/>
          <w:bCs/>
        </w:rPr>
      </w:pPr>
    </w:p>
    <w:p w14:paraId="352BDE8D" w14:textId="77777777" w:rsidR="00090562" w:rsidRPr="0029448E" w:rsidRDefault="00090562" w:rsidP="00C176E9">
      <w:pPr>
        <w:spacing w:after="0" w:line="240" w:lineRule="auto"/>
        <w:jc w:val="both"/>
        <w:rPr>
          <w:rFonts w:asciiTheme="minorHAnsi" w:hAnsiTheme="minorHAnsi" w:cstheme="minorHAnsi"/>
          <w:b/>
          <w:bCs/>
        </w:rPr>
      </w:pPr>
    </w:p>
    <w:p w14:paraId="42B39A82" w14:textId="77777777" w:rsidR="00090562" w:rsidRPr="0029448E" w:rsidRDefault="00090562" w:rsidP="00C176E9">
      <w:pPr>
        <w:spacing w:after="0" w:line="240" w:lineRule="auto"/>
        <w:jc w:val="both"/>
        <w:rPr>
          <w:rFonts w:asciiTheme="minorHAnsi" w:hAnsiTheme="minorHAnsi" w:cstheme="minorHAnsi"/>
          <w:b/>
          <w:bCs/>
        </w:rPr>
      </w:pPr>
    </w:p>
    <w:p w14:paraId="1DA9C54D" w14:textId="77777777" w:rsidR="00090562" w:rsidRPr="0029448E" w:rsidRDefault="00090562" w:rsidP="00C176E9">
      <w:pPr>
        <w:spacing w:after="0" w:line="240" w:lineRule="auto"/>
        <w:jc w:val="both"/>
        <w:rPr>
          <w:rFonts w:asciiTheme="minorHAnsi" w:hAnsiTheme="minorHAnsi" w:cstheme="minorHAnsi"/>
          <w:b/>
          <w:bCs/>
        </w:rPr>
      </w:pPr>
    </w:p>
    <w:p w14:paraId="4DF502E2" w14:textId="77777777" w:rsidR="00334EAA" w:rsidRPr="0029448E" w:rsidRDefault="00334EAA" w:rsidP="00C176E9">
      <w:pPr>
        <w:spacing w:after="0" w:line="240" w:lineRule="auto"/>
        <w:jc w:val="both"/>
        <w:rPr>
          <w:rFonts w:asciiTheme="minorHAnsi" w:hAnsiTheme="minorHAnsi" w:cstheme="minorHAnsi"/>
          <w:b/>
          <w:bCs/>
        </w:rPr>
      </w:pPr>
    </w:p>
    <w:p w14:paraId="4B7C6820" w14:textId="767E0A2C"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30</w:t>
      </w:r>
    </w:p>
    <w:p w14:paraId="78878879" w14:textId="77777777" w:rsidR="00326E71" w:rsidRPr="0029448E" w:rsidRDefault="00326E71" w:rsidP="00C176E9">
      <w:pPr>
        <w:spacing w:after="0" w:line="240" w:lineRule="auto"/>
        <w:rPr>
          <w:rFonts w:asciiTheme="minorHAnsi" w:hAnsiTheme="minorHAnsi"/>
        </w:rPr>
      </w:pPr>
      <w:r w:rsidRPr="0029448E">
        <w:rPr>
          <w:rFonts w:asciiTheme="minorHAnsi" w:hAnsiTheme="minorHAnsi"/>
        </w:rPr>
        <w:t>Module ref: 15a Preparing for completion</w:t>
      </w:r>
    </w:p>
    <w:p w14:paraId="3CBC0A07" w14:textId="77777777" w:rsidR="00326E71" w:rsidRPr="0029448E" w:rsidRDefault="00326E71" w:rsidP="00C176E9">
      <w:pPr>
        <w:spacing w:after="0" w:line="240" w:lineRule="auto"/>
        <w:rPr>
          <w:rFonts w:asciiTheme="minorHAnsi" w:hAnsiTheme="minorHAnsi"/>
        </w:rPr>
      </w:pPr>
      <w:r w:rsidRPr="0029448E">
        <w:rPr>
          <w:rFonts w:asciiTheme="minorHAnsi" w:hAnsiTheme="minorHAnsi"/>
        </w:rPr>
        <w:t>1 mark</w:t>
      </w:r>
    </w:p>
    <w:p w14:paraId="14D974D5" w14:textId="77777777" w:rsidR="00326E71" w:rsidRPr="0029448E" w:rsidRDefault="00326E71" w:rsidP="00C176E9">
      <w:pPr>
        <w:spacing w:after="0" w:line="240" w:lineRule="auto"/>
        <w:rPr>
          <w:rFonts w:asciiTheme="minorHAnsi" w:hAnsiTheme="minorHAnsi" w:cstheme="minorHAnsi"/>
        </w:rPr>
      </w:pPr>
    </w:p>
    <w:p w14:paraId="7563C207" w14:textId="77777777" w:rsidR="00326E71" w:rsidRPr="0029448E" w:rsidRDefault="00326E71" w:rsidP="00C176E9">
      <w:pPr>
        <w:spacing w:after="0" w:line="240" w:lineRule="auto"/>
        <w:rPr>
          <w:rFonts w:asciiTheme="minorHAnsi" w:hAnsiTheme="minorHAnsi" w:cstheme="minorHAnsi"/>
          <w:bCs/>
        </w:rPr>
      </w:pPr>
      <w:r w:rsidRPr="0029448E">
        <w:rPr>
          <w:rFonts w:asciiTheme="minorHAnsi" w:hAnsiTheme="minorHAnsi" w:cstheme="minorHAnsi"/>
          <w:bCs/>
        </w:rPr>
        <w:t>Which ONE of the following statements regarding a professional undertaking given by a law firm is correct?</w:t>
      </w:r>
    </w:p>
    <w:p w14:paraId="0F177EA8" w14:textId="77777777" w:rsidR="00326E71" w:rsidRPr="0029448E" w:rsidRDefault="00326E71" w:rsidP="00C176E9">
      <w:pPr>
        <w:spacing w:after="0" w:line="240" w:lineRule="auto"/>
        <w:rPr>
          <w:rFonts w:asciiTheme="minorHAnsi" w:hAnsiTheme="minorHAnsi" w:cstheme="minorHAnsi"/>
        </w:rPr>
      </w:pPr>
    </w:p>
    <w:p w14:paraId="1362AD1B" w14:textId="77777777" w:rsidR="00326E71" w:rsidRPr="0029448E" w:rsidRDefault="00326E71" w:rsidP="00C176E9">
      <w:pPr>
        <w:numPr>
          <w:ilvl w:val="0"/>
          <w:numId w:val="35"/>
        </w:numPr>
        <w:spacing w:after="0" w:line="240" w:lineRule="auto"/>
        <w:contextualSpacing/>
        <w:rPr>
          <w:rFonts w:asciiTheme="minorHAnsi" w:hAnsiTheme="minorHAnsi"/>
        </w:rPr>
      </w:pPr>
      <w:r w:rsidRPr="0029448E">
        <w:rPr>
          <w:rFonts w:asciiTheme="minorHAnsi" w:hAnsiTheme="minorHAnsi"/>
        </w:rPr>
        <w:t>A: A professional undertaking can only bind the firm if it is given in writing</w:t>
      </w:r>
    </w:p>
    <w:p w14:paraId="4B978F84" w14:textId="77777777" w:rsidR="00326E71" w:rsidRPr="0029448E" w:rsidRDefault="00326E71" w:rsidP="00C176E9">
      <w:pPr>
        <w:numPr>
          <w:ilvl w:val="0"/>
          <w:numId w:val="35"/>
        </w:numPr>
        <w:spacing w:after="0" w:line="240" w:lineRule="auto"/>
        <w:contextualSpacing/>
        <w:rPr>
          <w:rFonts w:asciiTheme="minorHAnsi" w:hAnsiTheme="minorHAnsi" w:cstheme="minorHAnsi"/>
        </w:rPr>
      </w:pPr>
      <w:r w:rsidRPr="0029448E">
        <w:rPr>
          <w:rFonts w:asciiTheme="minorHAnsi" w:hAnsiTheme="minorHAnsi" w:cstheme="minorHAnsi"/>
        </w:rPr>
        <w:t>B: If an employee gives a professional undertaking, it is binding on the employee personally but not on the partners</w:t>
      </w:r>
    </w:p>
    <w:p w14:paraId="1069A953" w14:textId="77777777" w:rsidR="00326E71" w:rsidRPr="0029448E" w:rsidRDefault="00326E71" w:rsidP="00C176E9">
      <w:pPr>
        <w:numPr>
          <w:ilvl w:val="0"/>
          <w:numId w:val="35"/>
        </w:numPr>
        <w:spacing w:after="0" w:line="240" w:lineRule="auto"/>
        <w:contextualSpacing/>
        <w:rPr>
          <w:rFonts w:asciiTheme="minorHAnsi" w:hAnsiTheme="minorHAnsi" w:cstheme="minorHAnsi"/>
        </w:rPr>
      </w:pPr>
      <w:r w:rsidRPr="0029448E">
        <w:rPr>
          <w:rFonts w:asciiTheme="minorHAnsi" w:hAnsiTheme="minorHAnsi" w:cstheme="minorHAnsi"/>
        </w:rPr>
        <w:t>C: Only a partner in the firm can bind the firm by a professional undertaking</w:t>
      </w:r>
    </w:p>
    <w:p w14:paraId="40919DFC" w14:textId="4686DA9D" w:rsidR="00326E71" w:rsidRPr="0029448E" w:rsidRDefault="00326E71" w:rsidP="00C176E9">
      <w:pPr>
        <w:numPr>
          <w:ilvl w:val="0"/>
          <w:numId w:val="35"/>
        </w:numPr>
        <w:spacing w:after="0" w:line="240" w:lineRule="auto"/>
        <w:contextualSpacing/>
        <w:rPr>
          <w:rFonts w:asciiTheme="minorHAnsi" w:hAnsiTheme="minorHAnsi"/>
        </w:rPr>
      </w:pPr>
      <w:r w:rsidRPr="0029448E">
        <w:rPr>
          <w:rFonts w:asciiTheme="minorHAnsi" w:hAnsiTheme="minorHAnsi"/>
        </w:rPr>
        <w:t>D: If a professional undertaking is given, every partner in the firm is responsible for ensuring compliance</w:t>
      </w:r>
    </w:p>
    <w:p w14:paraId="658F2B87" w14:textId="77777777" w:rsidR="00090562" w:rsidRPr="0029448E" w:rsidRDefault="00090562">
      <w:pPr>
        <w:spacing w:after="160" w:line="259" w:lineRule="auto"/>
        <w:rPr>
          <w:rFonts w:asciiTheme="minorHAnsi" w:hAnsiTheme="minorHAnsi" w:cstheme="minorHAnsi"/>
          <w:b/>
          <w:bCs/>
        </w:rPr>
      </w:pPr>
      <w:r w:rsidRPr="0029448E">
        <w:rPr>
          <w:rFonts w:asciiTheme="minorHAnsi" w:hAnsiTheme="minorHAnsi" w:cstheme="minorHAnsi"/>
          <w:b/>
          <w:bCs/>
        </w:rPr>
        <w:br w:type="page"/>
      </w:r>
    </w:p>
    <w:p w14:paraId="3B0E5AD4" w14:textId="019C55AB"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lastRenderedPageBreak/>
        <w:t>Question 31</w:t>
      </w:r>
    </w:p>
    <w:p w14:paraId="63EBDEEA" w14:textId="7758B9EE" w:rsidR="00F05309" w:rsidRPr="0029448E" w:rsidRDefault="00F05309" w:rsidP="00C176E9">
      <w:pPr>
        <w:spacing w:after="0" w:line="240" w:lineRule="auto"/>
        <w:rPr>
          <w:rFonts w:asciiTheme="minorHAnsi" w:hAnsiTheme="minorHAnsi" w:cstheme="minorHAnsi"/>
        </w:rPr>
      </w:pPr>
      <w:r w:rsidRPr="0029448E">
        <w:rPr>
          <w:rFonts w:asciiTheme="minorHAnsi" w:hAnsiTheme="minorHAnsi" w:cstheme="minorHAnsi"/>
          <w:lang w:val="en-US"/>
        </w:rPr>
        <w:t>Module Ref:</w:t>
      </w:r>
      <w:r w:rsidRPr="0029448E">
        <w:rPr>
          <w:rFonts w:asciiTheme="minorHAnsi" w:hAnsiTheme="minorHAnsi" w:cstheme="minorHAnsi"/>
        </w:rPr>
        <w:t xml:space="preserve"> 2f of syllabus</w:t>
      </w:r>
    </w:p>
    <w:p w14:paraId="6AD3B1F6" w14:textId="53E23716" w:rsidR="00F05309" w:rsidRPr="0029448E" w:rsidRDefault="00186C9B" w:rsidP="00C176E9">
      <w:pPr>
        <w:spacing w:after="0" w:line="240" w:lineRule="auto"/>
        <w:rPr>
          <w:rFonts w:asciiTheme="minorHAnsi" w:hAnsiTheme="minorHAnsi" w:cstheme="minorHAnsi"/>
        </w:rPr>
      </w:pPr>
      <w:r w:rsidRPr="0029448E">
        <w:rPr>
          <w:rFonts w:asciiTheme="minorHAnsi" w:hAnsiTheme="minorHAnsi" w:cstheme="minorHAnsi"/>
        </w:rPr>
        <w:t>1 mark</w:t>
      </w:r>
    </w:p>
    <w:p w14:paraId="565F2D57" w14:textId="77777777" w:rsidR="00F05309" w:rsidRPr="0029448E" w:rsidRDefault="00F05309" w:rsidP="00C176E9">
      <w:pPr>
        <w:spacing w:after="0" w:line="240" w:lineRule="auto"/>
        <w:rPr>
          <w:rFonts w:asciiTheme="minorHAnsi" w:hAnsiTheme="minorHAnsi" w:cstheme="minorHAnsi"/>
        </w:rPr>
      </w:pPr>
    </w:p>
    <w:p w14:paraId="1C5B4FEE" w14:textId="77777777" w:rsidR="00F05309" w:rsidRPr="0029448E" w:rsidRDefault="00F05309" w:rsidP="00C176E9">
      <w:pPr>
        <w:spacing w:after="0" w:line="240" w:lineRule="auto"/>
        <w:rPr>
          <w:rFonts w:asciiTheme="minorHAnsi" w:hAnsiTheme="minorHAnsi" w:cstheme="minorHAnsi"/>
        </w:rPr>
      </w:pPr>
      <w:r w:rsidRPr="0029448E">
        <w:rPr>
          <w:rFonts w:asciiTheme="minorHAnsi" w:hAnsiTheme="minorHAnsi" w:cstheme="minorHAnsi"/>
        </w:rPr>
        <w:t>Which ONE of the following statements is correct in relation to an endowment mortgage?</w:t>
      </w:r>
    </w:p>
    <w:p w14:paraId="76161175" w14:textId="77777777" w:rsidR="00F05309" w:rsidRPr="0029448E" w:rsidRDefault="00F05309" w:rsidP="00C176E9">
      <w:pPr>
        <w:spacing w:after="0" w:line="240" w:lineRule="auto"/>
        <w:rPr>
          <w:rFonts w:asciiTheme="minorHAnsi" w:hAnsiTheme="minorHAnsi" w:cstheme="minorHAnsi"/>
        </w:rPr>
      </w:pPr>
    </w:p>
    <w:p w14:paraId="47A8B7F4" w14:textId="77777777" w:rsidR="00F05309" w:rsidRPr="0029448E" w:rsidRDefault="00F05309" w:rsidP="00C176E9">
      <w:pPr>
        <w:spacing w:after="0" w:line="240" w:lineRule="auto"/>
        <w:rPr>
          <w:rFonts w:asciiTheme="minorHAnsi" w:hAnsiTheme="minorHAnsi" w:cstheme="minorHAnsi"/>
        </w:rPr>
      </w:pPr>
      <w:r w:rsidRPr="0029448E">
        <w:rPr>
          <w:rFonts w:asciiTheme="minorHAnsi" w:hAnsiTheme="minorHAnsi" w:cstheme="minorHAnsi"/>
        </w:rPr>
        <w:t>Monthly instalments paid to the lender</w:t>
      </w:r>
    </w:p>
    <w:p w14:paraId="7D2B2ABD" w14:textId="77777777" w:rsidR="00090562" w:rsidRPr="0029448E" w:rsidRDefault="00090562" w:rsidP="00C176E9">
      <w:pPr>
        <w:spacing w:after="0" w:line="240" w:lineRule="auto"/>
        <w:rPr>
          <w:rFonts w:asciiTheme="minorHAnsi" w:hAnsiTheme="minorHAnsi" w:cstheme="minorHAnsi"/>
        </w:rPr>
      </w:pPr>
    </w:p>
    <w:p w14:paraId="2EA5EE9F" w14:textId="77777777" w:rsidR="00F05309" w:rsidRPr="0029448E" w:rsidRDefault="00F05309" w:rsidP="00C176E9">
      <w:pPr>
        <w:numPr>
          <w:ilvl w:val="0"/>
          <w:numId w:val="36"/>
        </w:numPr>
        <w:spacing w:after="0" w:line="240" w:lineRule="auto"/>
        <w:contextualSpacing/>
        <w:rPr>
          <w:rFonts w:asciiTheme="minorHAnsi" w:hAnsiTheme="minorHAnsi" w:cstheme="minorHAnsi"/>
        </w:rPr>
      </w:pPr>
      <w:r w:rsidRPr="0029448E">
        <w:rPr>
          <w:rFonts w:asciiTheme="minorHAnsi" w:hAnsiTheme="minorHAnsi" w:cstheme="minorHAnsi"/>
        </w:rPr>
        <w:t xml:space="preserve">A: consist of both capital and interest payments on the loan </w:t>
      </w:r>
    </w:p>
    <w:p w14:paraId="2EC02194" w14:textId="77777777" w:rsidR="00F05309" w:rsidRPr="0029448E" w:rsidRDefault="00F05309" w:rsidP="00C176E9">
      <w:pPr>
        <w:numPr>
          <w:ilvl w:val="0"/>
          <w:numId w:val="36"/>
        </w:numPr>
        <w:spacing w:after="0" w:line="240" w:lineRule="auto"/>
        <w:contextualSpacing/>
        <w:rPr>
          <w:rFonts w:asciiTheme="minorHAnsi" w:hAnsiTheme="minorHAnsi" w:cstheme="minorHAnsi"/>
        </w:rPr>
      </w:pPr>
      <w:r w:rsidRPr="0029448E">
        <w:rPr>
          <w:rFonts w:asciiTheme="minorHAnsi" w:hAnsiTheme="minorHAnsi" w:cstheme="minorHAnsi"/>
        </w:rPr>
        <w:t>B: include premium payments for a linked endowment policy which guarantees to repay the full amount of the capital at the end of the mortgage term</w:t>
      </w:r>
    </w:p>
    <w:p w14:paraId="1BD5001D" w14:textId="77777777" w:rsidR="00F05309" w:rsidRPr="0029448E" w:rsidRDefault="00F05309" w:rsidP="00C176E9">
      <w:pPr>
        <w:numPr>
          <w:ilvl w:val="0"/>
          <w:numId w:val="36"/>
        </w:numPr>
        <w:spacing w:after="0" w:line="240" w:lineRule="auto"/>
        <w:contextualSpacing/>
        <w:rPr>
          <w:rFonts w:asciiTheme="minorHAnsi" w:hAnsiTheme="minorHAnsi" w:cstheme="minorHAnsi"/>
        </w:rPr>
      </w:pPr>
      <w:r w:rsidRPr="0029448E">
        <w:rPr>
          <w:rFonts w:asciiTheme="minorHAnsi" w:hAnsiTheme="minorHAnsi" w:cstheme="minorHAnsi"/>
        </w:rPr>
        <w:t>C: include contributions to a pension plan which will be used to repay the full amount of the capital at the end of the mortgage term</w:t>
      </w:r>
    </w:p>
    <w:p w14:paraId="557207BD" w14:textId="3E7DA48F" w:rsidR="00F05309" w:rsidRPr="0029448E" w:rsidRDefault="00F05309" w:rsidP="00C176E9">
      <w:pPr>
        <w:numPr>
          <w:ilvl w:val="0"/>
          <w:numId w:val="36"/>
        </w:numPr>
        <w:spacing w:after="0" w:line="240" w:lineRule="auto"/>
        <w:contextualSpacing/>
        <w:rPr>
          <w:rFonts w:asciiTheme="minorHAnsi" w:hAnsiTheme="minorHAnsi" w:cstheme="minorHAnsi"/>
        </w:rPr>
      </w:pPr>
      <w:r w:rsidRPr="0029448E">
        <w:rPr>
          <w:rFonts w:asciiTheme="minorHAnsi" w:hAnsiTheme="minorHAnsi" w:cstheme="minorHAnsi"/>
        </w:rPr>
        <w:t xml:space="preserve">D: consist only of interest payments on the loan </w:t>
      </w:r>
    </w:p>
    <w:p w14:paraId="30BF5101" w14:textId="129FC823" w:rsidR="00334EAA" w:rsidRPr="0029448E" w:rsidRDefault="00334EAA" w:rsidP="00C176E9">
      <w:pPr>
        <w:spacing w:after="0" w:line="240" w:lineRule="auto"/>
        <w:jc w:val="both"/>
        <w:rPr>
          <w:rFonts w:asciiTheme="minorHAnsi" w:hAnsiTheme="minorHAnsi" w:cstheme="minorHAnsi"/>
        </w:rPr>
      </w:pPr>
    </w:p>
    <w:p w14:paraId="369372F9" w14:textId="7C138F2A" w:rsidR="00334EAA" w:rsidRPr="0029448E" w:rsidRDefault="00334EAA" w:rsidP="00C176E9">
      <w:pPr>
        <w:spacing w:after="0" w:line="240" w:lineRule="auto"/>
        <w:rPr>
          <w:rFonts w:asciiTheme="minorHAnsi" w:hAnsiTheme="minorHAnsi" w:cstheme="minorHAnsi"/>
        </w:rPr>
      </w:pPr>
    </w:p>
    <w:p w14:paraId="5B1A07A6" w14:textId="77777777" w:rsidR="00090562" w:rsidRPr="0029448E" w:rsidRDefault="00090562" w:rsidP="00C176E9">
      <w:pPr>
        <w:spacing w:after="0" w:line="240" w:lineRule="auto"/>
        <w:rPr>
          <w:rFonts w:asciiTheme="minorHAnsi" w:hAnsiTheme="minorHAnsi" w:cstheme="minorHAnsi"/>
        </w:rPr>
      </w:pPr>
    </w:p>
    <w:p w14:paraId="4B004DC8" w14:textId="77777777" w:rsidR="00090562" w:rsidRPr="0029448E" w:rsidRDefault="00090562" w:rsidP="00C176E9">
      <w:pPr>
        <w:spacing w:after="0" w:line="240" w:lineRule="auto"/>
        <w:rPr>
          <w:rFonts w:asciiTheme="minorHAnsi" w:hAnsiTheme="minorHAnsi" w:cstheme="minorHAnsi"/>
        </w:rPr>
      </w:pPr>
    </w:p>
    <w:p w14:paraId="738E1247" w14:textId="77777777" w:rsidR="00090562" w:rsidRPr="0029448E" w:rsidRDefault="00090562" w:rsidP="00C176E9">
      <w:pPr>
        <w:spacing w:after="0" w:line="240" w:lineRule="auto"/>
        <w:rPr>
          <w:rFonts w:asciiTheme="minorHAnsi" w:hAnsiTheme="minorHAnsi" w:cstheme="minorHAnsi"/>
        </w:rPr>
      </w:pPr>
    </w:p>
    <w:p w14:paraId="09288C2D" w14:textId="77777777" w:rsidR="00090562" w:rsidRPr="0029448E" w:rsidRDefault="00090562" w:rsidP="00C176E9">
      <w:pPr>
        <w:spacing w:after="0" w:line="240" w:lineRule="auto"/>
        <w:rPr>
          <w:rFonts w:asciiTheme="minorHAnsi" w:hAnsiTheme="minorHAnsi" w:cstheme="minorHAnsi"/>
        </w:rPr>
      </w:pPr>
    </w:p>
    <w:p w14:paraId="51AE8B9B" w14:textId="663C93A1"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32</w:t>
      </w:r>
    </w:p>
    <w:p w14:paraId="4FA0D6F2" w14:textId="1F3B0843" w:rsidR="004B3FD2" w:rsidRPr="0029448E" w:rsidRDefault="004B3FD2" w:rsidP="00C176E9">
      <w:pPr>
        <w:spacing w:after="0" w:line="240" w:lineRule="auto"/>
        <w:rPr>
          <w:rFonts w:asciiTheme="minorHAnsi" w:eastAsia="Calibri" w:hAnsiTheme="minorHAnsi" w:cstheme="minorHAnsi"/>
        </w:rPr>
      </w:pPr>
      <w:r w:rsidRPr="0029448E">
        <w:rPr>
          <w:rFonts w:asciiTheme="minorHAnsi" w:eastAsia="Calibri" w:hAnsiTheme="minorHAnsi" w:cstheme="minorHAnsi"/>
        </w:rPr>
        <w:t>Module ref: 3c</w:t>
      </w:r>
    </w:p>
    <w:p w14:paraId="68FCA3B6" w14:textId="772D055F" w:rsidR="00186C9B" w:rsidRPr="0029448E" w:rsidRDefault="00186C9B" w:rsidP="00C176E9">
      <w:pPr>
        <w:spacing w:after="0" w:line="240" w:lineRule="auto"/>
        <w:rPr>
          <w:rFonts w:asciiTheme="minorHAnsi" w:eastAsia="Calibri" w:hAnsiTheme="minorHAnsi" w:cstheme="minorHAnsi"/>
        </w:rPr>
      </w:pPr>
      <w:r w:rsidRPr="0029448E">
        <w:rPr>
          <w:rFonts w:asciiTheme="minorHAnsi" w:eastAsia="Calibri" w:hAnsiTheme="minorHAnsi" w:cstheme="minorHAnsi"/>
        </w:rPr>
        <w:t>1 mark</w:t>
      </w:r>
    </w:p>
    <w:p w14:paraId="6862DFF2" w14:textId="77777777" w:rsidR="004B3FD2" w:rsidRPr="0029448E" w:rsidRDefault="004B3FD2" w:rsidP="00C176E9">
      <w:pPr>
        <w:spacing w:after="0" w:line="240" w:lineRule="auto"/>
        <w:rPr>
          <w:rFonts w:asciiTheme="minorHAnsi" w:hAnsiTheme="minorHAnsi" w:cstheme="minorHAnsi"/>
        </w:rPr>
      </w:pPr>
    </w:p>
    <w:p w14:paraId="3436458B" w14:textId="77777777" w:rsidR="004B3FD2" w:rsidRPr="0029448E" w:rsidRDefault="004B3FD2" w:rsidP="00C176E9">
      <w:pPr>
        <w:spacing w:after="0" w:line="240" w:lineRule="auto"/>
        <w:rPr>
          <w:rFonts w:asciiTheme="minorHAnsi" w:hAnsiTheme="minorHAnsi" w:cstheme="minorHAnsi"/>
        </w:rPr>
      </w:pPr>
      <w:r w:rsidRPr="0029448E">
        <w:rPr>
          <w:rFonts w:asciiTheme="minorHAnsi" w:hAnsiTheme="minorHAnsi" w:cstheme="minorHAnsi"/>
        </w:rPr>
        <w:t xml:space="preserve">A reference to ‘issue’ in relation to a beneficiary under a Will means </w:t>
      </w:r>
      <w:proofErr w:type="gramStart"/>
      <w:r w:rsidRPr="0029448E">
        <w:rPr>
          <w:rFonts w:asciiTheme="minorHAnsi" w:hAnsiTheme="minorHAnsi" w:cstheme="minorHAnsi"/>
        </w:rPr>
        <w:t>their</w:t>
      </w:r>
      <w:proofErr w:type="gramEnd"/>
    </w:p>
    <w:p w14:paraId="2116BE4A" w14:textId="77777777" w:rsidR="004B3FD2" w:rsidRPr="0029448E" w:rsidRDefault="004B3FD2" w:rsidP="00C176E9">
      <w:pPr>
        <w:spacing w:after="0" w:line="240" w:lineRule="auto"/>
        <w:rPr>
          <w:rFonts w:asciiTheme="minorHAnsi" w:hAnsiTheme="minorHAnsi" w:cstheme="minorHAnsi"/>
          <w:b/>
          <w:bCs/>
        </w:rPr>
      </w:pPr>
    </w:p>
    <w:p w14:paraId="008ED9BB" w14:textId="77777777" w:rsidR="004B3FD2" w:rsidRPr="0029448E" w:rsidRDefault="004B3FD2" w:rsidP="00C176E9">
      <w:pPr>
        <w:numPr>
          <w:ilvl w:val="0"/>
          <w:numId w:val="37"/>
        </w:numPr>
        <w:spacing w:after="0" w:line="240" w:lineRule="auto"/>
        <w:contextualSpacing/>
        <w:rPr>
          <w:rFonts w:asciiTheme="minorHAnsi" w:hAnsiTheme="minorHAnsi" w:cstheme="minorHAnsi"/>
        </w:rPr>
      </w:pPr>
      <w:r w:rsidRPr="0029448E">
        <w:rPr>
          <w:rFonts w:asciiTheme="minorHAnsi" w:hAnsiTheme="minorHAnsi" w:cstheme="minorHAnsi"/>
        </w:rPr>
        <w:t>A: parents</w:t>
      </w:r>
    </w:p>
    <w:p w14:paraId="03437AEF" w14:textId="77777777" w:rsidR="004B3FD2" w:rsidRPr="0029448E" w:rsidRDefault="004B3FD2" w:rsidP="00C176E9">
      <w:pPr>
        <w:numPr>
          <w:ilvl w:val="0"/>
          <w:numId w:val="37"/>
        </w:numPr>
        <w:spacing w:after="0" w:line="240" w:lineRule="auto"/>
        <w:contextualSpacing/>
        <w:rPr>
          <w:rFonts w:asciiTheme="minorHAnsi" w:hAnsiTheme="minorHAnsi" w:cstheme="minorHAnsi"/>
        </w:rPr>
      </w:pPr>
      <w:r w:rsidRPr="0029448E">
        <w:rPr>
          <w:rFonts w:asciiTheme="minorHAnsi" w:hAnsiTheme="minorHAnsi" w:cstheme="minorHAnsi"/>
        </w:rPr>
        <w:t>B: spouse or civil partner</w:t>
      </w:r>
    </w:p>
    <w:p w14:paraId="4ECFC571" w14:textId="751ECE86" w:rsidR="004B3FD2" w:rsidRPr="0029448E" w:rsidRDefault="004B3FD2" w:rsidP="00C176E9">
      <w:pPr>
        <w:numPr>
          <w:ilvl w:val="0"/>
          <w:numId w:val="37"/>
        </w:numPr>
        <w:spacing w:after="0" w:line="240" w:lineRule="auto"/>
        <w:contextualSpacing/>
        <w:rPr>
          <w:rFonts w:asciiTheme="minorHAnsi" w:hAnsiTheme="minorHAnsi" w:cstheme="minorHAnsi"/>
        </w:rPr>
      </w:pPr>
      <w:r w:rsidRPr="0029448E">
        <w:rPr>
          <w:rFonts w:asciiTheme="minorHAnsi" w:hAnsiTheme="minorHAnsi" w:cstheme="minorHAnsi"/>
        </w:rPr>
        <w:t>C: direct descendants</w:t>
      </w:r>
    </w:p>
    <w:p w14:paraId="13D6623F" w14:textId="77777777" w:rsidR="004B3FD2" w:rsidRPr="0029448E" w:rsidRDefault="004B3FD2" w:rsidP="00C176E9">
      <w:pPr>
        <w:numPr>
          <w:ilvl w:val="0"/>
          <w:numId w:val="37"/>
        </w:numPr>
        <w:spacing w:after="0" w:line="240" w:lineRule="auto"/>
        <w:contextualSpacing/>
        <w:rPr>
          <w:rFonts w:asciiTheme="minorHAnsi" w:hAnsiTheme="minorHAnsi" w:cstheme="minorHAnsi"/>
        </w:rPr>
      </w:pPr>
      <w:r w:rsidRPr="0029448E">
        <w:rPr>
          <w:rFonts w:asciiTheme="minorHAnsi" w:hAnsiTheme="minorHAnsi" w:cstheme="minorHAnsi"/>
        </w:rPr>
        <w:t>D: next of kin</w:t>
      </w:r>
    </w:p>
    <w:p w14:paraId="302E8849" w14:textId="77777777" w:rsidR="00334EAA" w:rsidRPr="0029448E" w:rsidRDefault="00334EAA" w:rsidP="00C176E9">
      <w:pPr>
        <w:spacing w:after="0" w:line="240" w:lineRule="auto"/>
        <w:jc w:val="both"/>
        <w:rPr>
          <w:rFonts w:asciiTheme="minorHAnsi" w:hAnsiTheme="minorHAnsi" w:cstheme="minorHAnsi"/>
        </w:rPr>
      </w:pPr>
    </w:p>
    <w:p w14:paraId="6A5F305D" w14:textId="77777777" w:rsidR="00090562" w:rsidRPr="0029448E" w:rsidRDefault="00090562" w:rsidP="00C176E9">
      <w:pPr>
        <w:spacing w:after="0" w:line="240" w:lineRule="auto"/>
        <w:jc w:val="both"/>
        <w:rPr>
          <w:rFonts w:asciiTheme="minorHAnsi" w:hAnsiTheme="minorHAnsi" w:cstheme="minorHAnsi"/>
        </w:rPr>
      </w:pPr>
    </w:p>
    <w:p w14:paraId="0A5DEFBB" w14:textId="77777777" w:rsidR="00090562" w:rsidRPr="0029448E" w:rsidRDefault="00090562" w:rsidP="00C176E9">
      <w:pPr>
        <w:spacing w:after="0" w:line="240" w:lineRule="auto"/>
        <w:jc w:val="both"/>
        <w:rPr>
          <w:rFonts w:asciiTheme="minorHAnsi" w:hAnsiTheme="minorHAnsi" w:cstheme="minorHAnsi"/>
        </w:rPr>
      </w:pPr>
    </w:p>
    <w:p w14:paraId="5177B67D" w14:textId="77777777" w:rsidR="00090562" w:rsidRPr="0029448E" w:rsidRDefault="00090562" w:rsidP="00C176E9">
      <w:pPr>
        <w:spacing w:after="0" w:line="240" w:lineRule="auto"/>
        <w:jc w:val="both"/>
        <w:rPr>
          <w:rFonts w:asciiTheme="minorHAnsi" w:hAnsiTheme="minorHAnsi" w:cstheme="minorHAnsi"/>
        </w:rPr>
      </w:pPr>
    </w:p>
    <w:p w14:paraId="2F667B2B" w14:textId="77777777" w:rsidR="00090562" w:rsidRPr="0029448E" w:rsidRDefault="00090562" w:rsidP="00C176E9">
      <w:pPr>
        <w:spacing w:after="0" w:line="240" w:lineRule="auto"/>
        <w:jc w:val="both"/>
        <w:rPr>
          <w:rFonts w:asciiTheme="minorHAnsi" w:hAnsiTheme="minorHAnsi" w:cstheme="minorHAnsi"/>
        </w:rPr>
      </w:pPr>
    </w:p>
    <w:p w14:paraId="042F1D3C" w14:textId="77777777" w:rsidR="00334EAA" w:rsidRPr="0029448E" w:rsidRDefault="00334EAA" w:rsidP="00C176E9">
      <w:pPr>
        <w:spacing w:after="0" w:line="240" w:lineRule="auto"/>
        <w:jc w:val="both"/>
        <w:rPr>
          <w:rFonts w:asciiTheme="minorHAnsi" w:hAnsiTheme="minorHAnsi" w:cstheme="minorHAnsi"/>
        </w:rPr>
      </w:pPr>
    </w:p>
    <w:p w14:paraId="1E812991" w14:textId="3CF8831F"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33</w:t>
      </w:r>
    </w:p>
    <w:p w14:paraId="78667F9C" w14:textId="77777777" w:rsidR="000539C9" w:rsidRPr="0029448E" w:rsidRDefault="000539C9" w:rsidP="00C176E9">
      <w:pPr>
        <w:spacing w:after="0" w:line="240" w:lineRule="auto"/>
        <w:rPr>
          <w:rFonts w:asciiTheme="minorHAnsi" w:hAnsiTheme="minorHAnsi"/>
        </w:rPr>
      </w:pPr>
      <w:r w:rsidRPr="0029448E">
        <w:rPr>
          <w:rFonts w:asciiTheme="minorHAnsi" w:hAnsiTheme="minorHAnsi"/>
        </w:rPr>
        <w:t>Module ref: 4b Technical basics – Property Documents</w:t>
      </w:r>
    </w:p>
    <w:p w14:paraId="4F0246D0" w14:textId="77777777" w:rsidR="000539C9" w:rsidRPr="0029448E" w:rsidRDefault="000539C9" w:rsidP="00C176E9">
      <w:pPr>
        <w:spacing w:after="0" w:line="240" w:lineRule="auto"/>
        <w:rPr>
          <w:rFonts w:asciiTheme="minorHAnsi" w:hAnsiTheme="minorHAnsi"/>
        </w:rPr>
      </w:pPr>
      <w:r w:rsidRPr="0029448E">
        <w:rPr>
          <w:rFonts w:asciiTheme="minorHAnsi" w:hAnsiTheme="minorHAnsi"/>
        </w:rPr>
        <w:t>1 mark</w:t>
      </w:r>
    </w:p>
    <w:p w14:paraId="25638337" w14:textId="77777777" w:rsidR="000539C9" w:rsidRPr="0029448E" w:rsidRDefault="000539C9" w:rsidP="00C176E9">
      <w:pPr>
        <w:spacing w:after="0" w:line="240" w:lineRule="auto"/>
        <w:rPr>
          <w:rFonts w:asciiTheme="minorHAnsi" w:hAnsiTheme="minorHAnsi" w:cstheme="minorHAnsi"/>
        </w:rPr>
      </w:pPr>
    </w:p>
    <w:p w14:paraId="75AD8CCD" w14:textId="77777777" w:rsidR="000539C9" w:rsidRPr="0029448E" w:rsidRDefault="000539C9" w:rsidP="00C176E9">
      <w:pPr>
        <w:spacing w:after="0" w:line="240" w:lineRule="auto"/>
        <w:rPr>
          <w:rFonts w:asciiTheme="minorHAnsi" w:hAnsiTheme="minorHAnsi" w:cstheme="minorHAnsi"/>
          <w:bCs/>
        </w:rPr>
      </w:pPr>
      <w:r w:rsidRPr="0029448E">
        <w:rPr>
          <w:rFonts w:asciiTheme="minorHAnsi" w:hAnsiTheme="minorHAnsi" w:cstheme="minorHAnsi"/>
          <w:bCs/>
        </w:rPr>
        <w:t xml:space="preserve">Certain requirements for a contract for the sale of land are imposed by statute. </w:t>
      </w:r>
    </w:p>
    <w:p w14:paraId="1DFF7AAD" w14:textId="77777777" w:rsidR="000539C9" w:rsidRPr="0029448E" w:rsidRDefault="000539C9" w:rsidP="00C176E9">
      <w:pPr>
        <w:spacing w:after="0" w:line="240" w:lineRule="auto"/>
        <w:rPr>
          <w:rFonts w:asciiTheme="minorHAnsi" w:hAnsiTheme="minorHAnsi" w:cstheme="minorHAnsi"/>
          <w:bCs/>
        </w:rPr>
      </w:pPr>
    </w:p>
    <w:p w14:paraId="6D120F65" w14:textId="77777777" w:rsidR="000539C9" w:rsidRPr="0029448E" w:rsidRDefault="000539C9" w:rsidP="00C176E9">
      <w:pPr>
        <w:spacing w:after="0" w:line="240" w:lineRule="auto"/>
        <w:rPr>
          <w:rFonts w:asciiTheme="minorHAnsi" w:hAnsiTheme="minorHAnsi" w:cstheme="minorHAnsi"/>
          <w:b/>
        </w:rPr>
      </w:pPr>
      <w:r w:rsidRPr="0029448E">
        <w:rPr>
          <w:rFonts w:asciiTheme="minorHAnsi" w:hAnsiTheme="minorHAnsi" w:cstheme="minorHAnsi"/>
          <w:b/>
        </w:rPr>
        <w:t>Which ONE of the following statements correctly describes a relevant aspect of those statutory requirements?</w:t>
      </w:r>
    </w:p>
    <w:p w14:paraId="68E579A5" w14:textId="77777777" w:rsidR="000539C9" w:rsidRPr="0029448E" w:rsidRDefault="000539C9" w:rsidP="00C176E9">
      <w:pPr>
        <w:spacing w:after="0" w:line="240" w:lineRule="auto"/>
        <w:rPr>
          <w:rFonts w:asciiTheme="minorHAnsi" w:hAnsiTheme="minorHAnsi" w:cstheme="minorHAnsi"/>
        </w:rPr>
      </w:pPr>
    </w:p>
    <w:p w14:paraId="467894C5" w14:textId="77777777" w:rsidR="000539C9" w:rsidRPr="0029448E" w:rsidRDefault="000539C9" w:rsidP="00C176E9">
      <w:pPr>
        <w:numPr>
          <w:ilvl w:val="0"/>
          <w:numId w:val="38"/>
        </w:numPr>
        <w:spacing w:after="0" w:line="240" w:lineRule="auto"/>
        <w:contextualSpacing/>
        <w:rPr>
          <w:rFonts w:asciiTheme="minorHAnsi" w:hAnsiTheme="minorHAnsi" w:cstheme="minorHAnsi"/>
        </w:rPr>
      </w:pPr>
      <w:r w:rsidRPr="0029448E">
        <w:rPr>
          <w:rFonts w:asciiTheme="minorHAnsi" w:hAnsiTheme="minorHAnsi" w:cstheme="minorHAnsi"/>
        </w:rPr>
        <w:t>A: The contract may be made orally or in writing, provided it incorporates all the agreed terms</w:t>
      </w:r>
    </w:p>
    <w:p w14:paraId="1AF01DA3" w14:textId="77777777" w:rsidR="000539C9" w:rsidRPr="0029448E" w:rsidRDefault="000539C9" w:rsidP="00C176E9">
      <w:pPr>
        <w:numPr>
          <w:ilvl w:val="0"/>
          <w:numId w:val="38"/>
        </w:numPr>
        <w:spacing w:after="0" w:line="240" w:lineRule="auto"/>
        <w:contextualSpacing/>
        <w:rPr>
          <w:rFonts w:asciiTheme="minorHAnsi" w:hAnsiTheme="minorHAnsi" w:cstheme="minorHAnsi"/>
        </w:rPr>
      </w:pPr>
      <w:r w:rsidRPr="0029448E">
        <w:rPr>
          <w:rFonts w:asciiTheme="minorHAnsi" w:hAnsiTheme="minorHAnsi" w:cstheme="minorHAnsi"/>
        </w:rPr>
        <w:t>B: The requirements are imposed by s.2 of the Law of Property Act 1925</w:t>
      </w:r>
    </w:p>
    <w:p w14:paraId="08ADC86A" w14:textId="77777777" w:rsidR="000539C9" w:rsidRPr="0029448E" w:rsidRDefault="000539C9" w:rsidP="00C176E9">
      <w:pPr>
        <w:numPr>
          <w:ilvl w:val="0"/>
          <w:numId w:val="38"/>
        </w:numPr>
        <w:spacing w:after="0" w:line="240" w:lineRule="auto"/>
        <w:contextualSpacing/>
        <w:rPr>
          <w:rFonts w:asciiTheme="minorHAnsi" w:hAnsiTheme="minorHAnsi" w:cstheme="minorHAnsi"/>
        </w:rPr>
      </w:pPr>
      <w:r w:rsidRPr="0029448E">
        <w:rPr>
          <w:rFonts w:asciiTheme="minorHAnsi" w:hAnsiTheme="minorHAnsi" w:cstheme="minorHAnsi"/>
        </w:rPr>
        <w:t>C: A contract in writing must fully set out all the agreed terms, as incorporation of a document by reference is not permitted</w:t>
      </w:r>
    </w:p>
    <w:p w14:paraId="0DEE47F4" w14:textId="39E5DCF2" w:rsidR="000539C9" w:rsidRPr="0029448E" w:rsidRDefault="000539C9" w:rsidP="00C176E9">
      <w:pPr>
        <w:numPr>
          <w:ilvl w:val="0"/>
          <w:numId w:val="38"/>
        </w:numPr>
        <w:spacing w:after="0" w:line="240" w:lineRule="auto"/>
        <w:contextualSpacing/>
        <w:rPr>
          <w:rFonts w:asciiTheme="minorHAnsi" w:hAnsiTheme="minorHAnsi" w:cstheme="minorHAnsi"/>
        </w:rPr>
      </w:pPr>
      <w:r w:rsidRPr="0029448E">
        <w:rPr>
          <w:rFonts w:asciiTheme="minorHAnsi" w:hAnsiTheme="minorHAnsi" w:cstheme="minorHAnsi"/>
        </w:rPr>
        <w:t>D: The seller and buyer may each sign one copy of the contract, provided the copies are identical</w:t>
      </w:r>
    </w:p>
    <w:p w14:paraId="0386F127" w14:textId="77777777" w:rsidR="00090562" w:rsidRPr="0029448E" w:rsidRDefault="00090562">
      <w:pPr>
        <w:spacing w:after="160" w:line="259" w:lineRule="auto"/>
        <w:rPr>
          <w:rFonts w:asciiTheme="minorHAnsi" w:hAnsiTheme="minorHAnsi" w:cstheme="minorHAnsi"/>
        </w:rPr>
      </w:pPr>
      <w:r w:rsidRPr="0029448E">
        <w:rPr>
          <w:rFonts w:asciiTheme="minorHAnsi" w:hAnsiTheme="minorHAnsi" w:cstheme="minorHAnsi"/>
        </w:rPr>
        <w:br w:type="page"/>
      </w:r>
    </w:p>
    <w:p w14:paraId="547231C0" w14:textId="2DC1EBFC"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34</w:t>
      </w:r>
    </w:p>
    <w:p w14:paraId="3B57E6C9" w14:textId="3173B3B6" w:rsidR="00AE52BE" w:rsidRPr="0029448E" w:rsidRDefault="00AE52BE"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16b Completion</w:t>
      </w:r>
    </w:p>
    <w:p w14:paraId="6E3B1C52" w14:textId="77777777" w:rsidR="00AE52BE" w:rsidRPr="0029448E" w:rsidRDefault="00AE52BE"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6CBA62A8" w14:textId="77777777" w:rsidR="00AE52BE" w:rsidRPr="0029448E" w:rsidRDefault="00AE52BE" w:rsidP="00C176E9">
      <w:pPr>
        <w:spacing w:after="0" w:line="240" w:lineRule="auto"/>
        <w:ind w:firstLine="720"/>
        <w:rPr>
          <w:rFonts w:asciiTheme="minorHAnsi" w:hAnsiTheme="minorHAnsi"/>
          <w:kern w:val="2"/>
          <w14:ligatures w14:val="standardContextual"/>
        </w:rPr>
      </w:pPr>
    </w:p>
    <w:p w14:paraId="4567C463" w14:textId="77777777" w:rsidR="00AE52BE" w:rsidRPr="0029448E" w:rsidRDefault="00AE52BE"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What form of undertaking does a seller’s lawyer give in relation to the timeline for sending the deeds and documents to the buyer’s lawyer under the Law Society Code for Completion by Post?</w:t>
      </w:r>
    </w:p>
    <w:p w14:paraId="38E5DF75" w14:textId="77777777" w:rsidR="00AE52BE" w:rsidRPr="0029448E" w:rsidRDefault="00AE52BE" w:rsidP="00C176E9">
      <w:pPr>
        <w:spacing w:after="0" w:line="240" w:lineRule="auto"/>
        <w:rPr>
          <w:rFonts w:asciiTheme="minorHAnsi" w:hAnsiTheme="minorHAnsi"/>
          <w:kern w:val="2"/>
          <w14:ligatures w14:val="standardContextual"/>
        </w:rPr>
      </w:pPr>
    </w:p>
    <w:p w14:paraId="65BA6F02" w14:textId="77777777" w:rsidR="00AE52BE" w:rsidRPr="0029448E" w:rsidRDefault="00AE52BE"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To send them at the latest by</w:t>
      </w:r>
    </w:p>
    <w:p w14:paraId="3C4181F5" w14:textId="77777777" w:rsidR="00AE52BE" w:rsidRPr="0029448E" w:rsidRDefault="00AE52BE" w:rsidP="00C176E9">
      <w:pPr>
        <w:spacing w:after="0" w:line="240" w:lineRule="auto"/>
        <w:rPr>
          <w:rFonts w:asciiTheme="minorHAnsi" w:hAnsiTheme="minorHAnsi"/>
          <w:kern w:val="2"/>
          <w14:ligatures w14:val="standardContextual"/>
        </w:rPr>
      </w:pPr>
    </w:p>
    <w:p w14:paraId="382372DD" w14:textId="77777777" w:rsidR="00AE52BE" w:rsidRPr="0029448E" w:rsidRDefault="00AE52BE" w:rsidP="00C176E9">
      <w:pPr>
        <w:numPr>
          <w:ilvl w:val="0"/>
          <w:numId w:val="39"/>
        </w:numPr>
        <w:spacing w:after="0" w:line="240" w:lineRule="auto"/>
        <w:contextualSpacing/>
        <w:rPr>
          <w:rFonts w:asciiTheme="minorHAnsi" w:hAnsiTheme="minorHAnsi"/>
        </w:rPr>
      </w:pPr>
      <w:r w:rsidRPr="0029448E">
        <w:rPr>
          <w:rFonts w:asciiTheme="minorHAnsi" w:hAnsiTheme="minorHAnsi"/>
        </w:rPr>
        <w:t>A: the end of the day of completion</w:t>
      </w:r>
    </w:p>
    <w:p w14:paraId="42FA607A" w14:textId="425A09E7" w:rsidR="00AE52BE" w:rsidRPr="0029448E" w:rsidRDefault="00AE52BE" w:rsidP="00C176E9">
      <w:pPr>
        <w:numPr>
          <w:ilvl w:val="0"/>
          <w:numId w:val="39"/>
        </w:numPr>
        <w:spacing w:after="0" w:line="240" w:lineRule="auto"/>
        <w:contextualSpacing/>
        <w:rPr>
          <w:rFonts w:asciiTheme="minorHAnsi" w:hAnsiTheme="minorHAnsi"/>
        </w:rPr>
      </w:pPr>
      <w:r w:rsidRPr="0029448E">
        <w:rPr>
          <w:rFonts w:asciiTheme="minorHAnsi" w:hAnsiTheme="minorHAnsi"/>
        </w:rPr>
        <w:t>B: the end of the working day following completion</w:t>
      </w:r>
    </w:p>
    <w:p w14:paraId="1A53FA25" w14:textId="77777777" w:rsidR="00AE52BE" w:rsidRPr="0029448E" w:rsidRDefault="00AE52BE" w:rsidP="00C176E9">
      <w:pPr>
        <w:numPr>
          <w:ilvl w:val="0"/>
          <w:numId w:val="39"/>
        </w:numPr>
        <w:spacing w:after="0" w:line="240" w:lineRule="auto"/>
        <w:contextualSpacing/>
        <w:rPr>
          <w:rFonts w:asciiTheme="minorHAnsi" w:hAnsiTheme="minorHAnsi"/>
        </w:rPr>
      </w:pPr>
      <w:r w:rsidRPr="0029448E">
        <w:rPr>
          <w:rFonts w:asciiTheme="minorHAnsi" w:hAnsiTheme="minorHAnsi"/>
        </w:rPr>
        <w:t>C: 2pm on the day of completion</w:t>
      </w:r>
    </w:p>
    <w:p w14:paraId="22B01E68" w14:textId="77777777" w:rsidR="00AE52BE" w:rsidRPr="0029448E" w:rsidRDefault="00AE52BE" w:rsidP="00C176E9">
      <w:pPr>
        <w:numPr>
          <w:ilvl w:val="0"/>
          <w:numId w:val="39"/>
        </w:numPr>
        <w:spacing w:after="0" w:line="240" w:lineRule="auto"/>
        <w:contextualSpacing/>
        <w:rPr>
          <w:rFonts w:asciiTheme="minorHAnsi" w:hAnsiTheme="minorHAnsi"/>
        </w:rPr>
      </w:pPr>
      <w:r w:rsidRPr="0029448E">
        <w:rPr>
          <w:rFonts w:asciiTheme="minorHAnsi" w:hAnsiTheme="minorHAnsi"/>
        </w:rPr>
        <w:t>D: the end of the second working day following completion</w:t>
      </w:r>
    </w:p>
    <w:p w14:paraId="3BEB70A3" w14:textId="598B41C3" w:rsidR="00334EAA" w:rsidRPr="0029448E" w:rsidRDefault="00334EAA" w:rsidP="00C176E9">
      <w:pPr>
        <w:spacing w:after="0" w:line="240" w:lineRule="auto"/>
        <w:jc w:val="both"/>
        <w:rPr>
          <w:rFonts w:asciiTheme="minorHAnsi" w:hAnsiTheme="minorHAnsi" w:cstheme="minorHAnsi"/>
        </w:rPr>
      </w:pPr>
    </w:p>
    <w:p w14:paraId="524CE78B" w14:textId="148ABC41" w:rsidR="00334EAA" w:rsidRPr="0029448E" w:rsidRDefault="00334EAA" w:rsidP="00C176E9">
      <w:pPr>
        <w:spacing w:after="0" w:line="240" w:lineRule="auto"/>
        <w:rPr>
          <w:rFonts w:asciiTheme="minorHAnsi" w:hAnsiTheme="minorHAnsi" w:cstheme="minorHAnsi"/>
        </w:rPr>
      </w:pPr>
    </w:p>
    <w:p w14:paraId="508D9CFE" w14:textId="77777777" w:rsidR="00090562" w:rsidRPr="0029448E" w:rsidRDefault="00090562" w:rsidP="00C176E9">
      <w:pPr>
        <w:spacing w:after="0" w:line="240" w:lineRule="auto"/>
        <w:rPr>
          <w:rFonts w:asciiTheme="minorHAnsi" w:hAnsiTheme="minorHAnsi" w:cstheme="minorHAnsi"/>
        </w:rPr>
      </w:pPr>
    </w:p>
    <w:p w14:paraId="6B5BA087" w14:textId="1C6C8885"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35</w:t>
      </w:r>
    </w:p>
    <w:p w14:paraId="619469CA" w14:textId="77777777" w:rsidR="000078B6" w:rsidRPr="0029448E" w:rsidRDefault="000078B6" w:rsidP="00C176E9">
      <w:pPr>
        <w:spacing w:after="0" w:line="240" w:lineRule="auto"/>
        <w:rPr>
          <w:rFonts w:asciiTheme="minorHAnsi" w:hAnsiTheme="minorHAnsi"/>
        </w:rPr>
      </w:pPr>
      <w:r w:rsidRPr="0029448E">
        <w:rPr>
          <w:rFonts w:asciiTheme="minorHAnsi" w:hAnsiTheme="minorHAnsi"/>
        </w:rPr>
        <w:t>Module ref: 5b Regulatory matters</w:t>
      </w:r>
    </w:p>
    <w:p w14:paraId="67482629" w14:textId="77777777" w:rsidR="000078B6" w:rsidRPr="0029448E" w:rsidRDefault="000078B6" w:rsidP="00C176E9">
      <w:pPr>
        <w:spacing w:after="0" w:line="240" w:lineRule="auto"/>
        <w:rPr>
          <w:rFonts w:asciiTheme="minorHAnsi" w:hAnsiTheme="minorHAnsi"/>
        </w:rPr>
      </w:pPr>
      <w:r w:rsidRPr="0029448E">
        <w:rPr>
          <w:rFonts w:asciiTheme="minorHAnsi" w:hAnsiTheme="minorHAnsi"/>
        </w:rPr>
        <w:t>1 mark</w:t>
      </w:r>
    </w:p>
    <w:p w14:paraId="55ECDFFD" w14:textId="77777777" w:rsidR="000078B6" w:rsidRPr="0029448E" w:rsidRDefault="000078B6" w:rsidP="00C176E9">
      <w:pPr>
        <w:spacing w:after="0" w:line="240" w:lineRule="auto"/>
        <w:rPr>
          <w:rFonts w:asciiTheme="minorHAnsi" w:hAnsiTheme="minorHAnsi" w:cstheme="minorHAnsi"/>
        </w:rPr>
      </w:pPr>
    </w:p>
    <w:p w14:paraId="7B59D8BB" w14:textId="77777777" w:rsidR="000078B6" w:rsidRPr="0029448E" w:rsidRDefault="000078B6" w:rsidP="00C176E9">
      <w:pPr>
        <w:spacing w:after="0" w:line="240" w:lineRule="auto"/>
        <w:rPr>
          <w:rFonts w:asciiTheme="minorHAnsi" w:hAnsiTheme="minorHAnsi"/>
        </w:rPr>
      </w:pPr>
      <w:r w:rsidRPr="0029448E">
        <w:rPr>
          <w:rFonts w:asciiTheme="minorHAnsi" w:hAnsiTheme="minorHAnsi"/>
        </w:rPr>
        <w:t xml:space="preserve">A couple have instructed a lawyer to act for them in their sale and purchase. The lawyer has not acted for them before. At their initial meeting, the lawyer asks them for evidence of their identity and proof of address and explains that this is required for anti-money laundering purposes. </w:t>
      </w:r>
    </w:p>
    <w:p w14:paraId="40DC6662" w14:textId="77777777" w:rsidR="000078B6" w:rsidRPr="0029448E" w:rsidRDefault="000078B6" w:rsidP="00C176E9">
      <w:pPr>
        <w:spacing w:after="0" w:line="240" w:lineRule="auto"/>
        <w:rPr>
          <w:rFonts w:asciiTheme="minorHAnsi" w:hAnsiTheme="minorHAnsi" w:cstheme="minorHAnsi"/>
          <w:bCs/>
        </w:rPr>
      </w:pPr>
    </w:p>
    <w:p w14:paraId="62509F88" w14:textId="77777777" w:rsidR="000078B6" w:rsidRPr="0029448E" w:rsidRDefault="000078B6" w:rsidP="00C176E9">
      <w:pPr>
        <w:spacing w:after="0" w:line="240" w:lineRule="auto"/>
        <w:rPr>
          <w:rFonts w:asciiTheme="minorHAnsi" w:hAnsiTheme="minorHAnsi"/>
          <w:b/>
          <w:bCs/>
        </w:rPr>
      </w:pPr>
      <w:r w:rsidRPr="0029448E">
        <w:rPr>
          <w:rFonts w:asciiTheme="minorHAnsi" w:hAnsiTheme="minorHAnsi"/>
          <w:b/>
          <w:bCs/>
        </w:rPr>
        <w:t>Which ONE of the following is an acceptable type of proof of address document for this purpose?</w:t>
      </w:r>
    </w:p>
    <w:p w14:paraId="4A050DC1" w14:textId="77777777" w:rsidR="000078B6" w:rsidRPr="0029448E" w:rsidRDefault="000078B6" w:rsidP="00C176E9">
      <w:pPr>
        <w:spacing w:after="0" w:line="240" w:lineRule="auto"/>
        <w:rPr>
          <w:rFonts w:asciiTheme="minorHAnsi" w:hAnsiTheme="minorHAnsi" w:cstheme="minorHAnsi"/>
        </w:rPr>
      </w:pPr>
    </w:p>
    <w:p w14:paraId="3EED8DCA" w14:textId="77777777" w:rsidR="000078B6" w:rsidRPr="0029448E" w:rsidRDefault="000078B6" w:rsidP="00C176E9">
      <w:pPr>
        <w:numPr>
          <w:ilvl w:val="0"/>
          <w:numId w:val="40"/>
        </w:numPr>
        <w:spacing w:after="0" w:line="240" w:lineRule="auto"/>
        <w:contextualSpacing/>
        <w:rPr>
          <w:rFonts w:asciiTheme="minorHAnsi" w:hAnsiTheme="minorHAnsi"/>
        </w:rPr>
      </w:pPr>
      <w:r w:rsidRPr="0029448E">
        <w:rPr>
          <w:rFonts w:asciiTheme="minorHAnsi" w:hAnsiTheme="minorHAnsi"/>
        </w:rPr>
        <w:t>A: A current mobile phone bill from a recognised phone network supplier</w:t>
      </w:r>
    </w:p>
    <w:p w14:paraId="3A654EB5" w14:textId="77777777" w:rsidR="000078B6" w:rsidRPr="0029448E" w:rsidRDefault="000078B6" w:rsidP="00C176E9">
      <w:pPr>
        <w:numPr>
          <w:ilvl w:val="0"/>
          <w:numId w:val="40"/>
        </w:numPr>
        <w:spacing w:after="0" w:line="240" w:lineRule="auto"/>
        <w:contextualSpacing/>
        <w:rPr>
          <w:rFonts w:asciiTheme="minorHAnsi" w:hAnsiTheme="minorHAnsi"/>
        </w:rPr>
      </w:pPr>
      <w:r w:rsidRPr="0029448E">
        <w:rPr>
          <w:rFonts w:asciiTheme="minorHAnsi" w:hAnsiTheme="minorHAnsi"/>
        </w:rPr>
        <w:t>B: A current credit card statement from a recognised credit supplier</w:t>
      </w:r>
    </w:p>
    <w:p w14:paraId="5B8944CD" w14:textId="77777777" w:rsidR="000078B6" w:rsidRPr="0029448E" w:rsidRDefault="000078B6" w:rsidP="00C176E9">
      <w:pPr>
        <w:numPr>
          <w:ilvl w:val="0"/>
          <w:numId w:val="40"/>
        </w:numPr>
        <w:spacing w:after="0" w:line="240" w:lineRule="auto"/>
        <w:contextualSpacing/>
        <w:rPr>
          <w:rFonts w:asciiTheme="minorHAnsi" w:hAnsiTheme="minorHAnsi" w:cstheme="minorHAnsi"/>
        </w:rPr>
      </w:pPr>
      <w:r w:rsidRPr="0029448E">
        <w:rPr>
          <w:rFonts w:asciiTheme="minorHAnsi" w:hAnsiTheme="minorHAnsi" w:cstheme="minorHAnsi"/>
        </w:rPr>
        <w:t>C: A current bank debit card from a recognised high street bank</w:t>
      </w:r>
    </w:p>
    <w:p w14:paraId="3C215E84" w14:textId="133AC288" w:rsidR="000078B6" w:rsidRPr="0029448E" w:rsidRDefault="000078B6" w:rsidP="00C176E9">
      <w:pPr>
        <w:numPr>
          <w:ilvl w:val="0"/>
          <w:numId w:val="40"/>
        </w:numPr>
        <w:spacing w:after="0" w:line="240" w:lineRule="auto"/>
        <w:contextualSpacing/>
        <w:rPr>
          <w:rFonts w:asciiTheme="minorHAnsi" w:hAnsiTheme="minorHAnsi" w:cstheme="minorHAnsi"/>
        </w:rPr>
      </w:pPr>
      <w:r w:rsidRPr="0029448E">
        <w:rPr>
          <w:rFonts w:asciiTheme="minorHAnsi" w:hAnsiTheme="minorHAnsi" w:cstheme="minorHAnsi"/>
        </w:rPr>
        <w:t xml:space="preserve">D: A recent original mortgage statement from a recognised lender </w:t>
      </w:r>
    </w:p>
    <w:p w14:paraId="352A3D80" w14:textId="77777777" w:rsidR="00334EAA" w:rsidRPr="0029448E" w:rsidRDefault="00334EAA" w:rsidP="00C176E9">
      <w:pPr>
        <w:spacing w:after="0" w:line="240" w:lineRule="auto"/>
        <w:jc w:val="both"/>
        <w:rPr>
          <w:rFonts w:asciiTheme="minorHAnsi" w:hAnsiTheme="minorHAnsi" w:cstheme="minorHAnsi"/>
        </w:rPr>
      </w:pPr>
    </w:p>
    <w:p w14:paraId="3086250D" w14:textId="77777777" w:rsidR="00334EAA" w:rsidRPr="0029448E" w:rsidRDefault="00334EAA" w:rsidP="00C176E9">
      <w:pPr>
        <w:spacing w:after="0" w:line="240" w:lineRule="auto"/>
        <w:jc w:val="both"/>
        <w:rPr>
          <w:rFonts w:asciiTheme="minorHAnsi" w:hAnsiTheme="minorHAnsi" w:cstheme="minorHAnsi"/>
        </w:rPr>
      </w:pPr>
    </w:p>
    <w:p w14:paraId="531DDB25" w14:textId="77777777" w:rsidR="00090562" w:rsidRPr="0029448E" w:rsidRDefault="00090562" w:rsidP="00C176E9">
      <w:pPr>
        <w:spacing w:after="0" w:line="240" w:lineRule="auto"/>
        <w:jc w:val="both"/>
        <w:rPr>
          <w:rFonts w:asciiTheme="minorHAnsi" w:hAnsiTheme="minorHAnsi" w:cstheme="minorHAnsi"/>
          <w:b/>
          <w:bCs/>
        </w:rPr>
      </w:pPr>
    </w:p>
    <w:p w14:paraId="25483D7D" w14:textId="58370DEB"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36</w:t>
      </w:r>
    </w:p>
    <w:p w14:paraId="2D09B26D" w14:textId="6B4BF269" w:rsidR="004E034F" w:rsidRPr="0029448E" w:rsidRDefault="004E034F" w:rsidP="00C176E9">
      <w:pPr>
        <w:spacing w:after="0" w:line="240" w:lineRule="auto"/>
        <w:rPr>
          <w:rFonts w:asciiTheme="minorHAnsi" w:hAnsiTheme="minorHAnsi"/>
        </w:rPr>
      </w:pPr>
      <w:r w:rsidRPr="0029448E">
        <w:rPr>
          <w:rFonts w:asciiTheme="minorHAnsi" w:hAnsiTheme="minorHAnsi"/>
        </w:rPr>
        <w:t>Module ref: 2b Underpinning land law</w:t>
      </w:r>
    </w:p>
    <w:p w14:paraId="19D2D0BA" w14:textId="77777777" w:rsidR="004E034F" w:rsidRPr="0029448E" w:rsidRDefault="004E034F" w:rsidP="00C176E9">
      <w:pPr>
        <w:spacing w:after="0" w:line="240" w:lineRule="auto"/>
        <w:rPr>
          <w:rFonts w:asciiTheme="minorHAnsi" w:hAnsiTheme="minorHAnsi"/>
          <w:b/>
          <w:bCs/>
        </w:rPr>
      </w:pPr>
      <w:r w:rsidRPr="0029448E">
        <w:rPr>
          <w:rFonts w:asciiTheme="minorHAnsi" w:hAnsiTheme="minorHAnsi"/>
        </w:rPr>
        <w:t>1 mark</w:t>
      </w:r>
    </w:p>
    <w:p w14:paraId="479E3E05" w14:textId="77777777" w:rsidR="004E034F" w:rsidRPr="0029448E" w:rsidRDefault="004E034F" w:rsidP="00C176E9">
      <w:pPr>
        <w:spacing w:after="0" w:line="240" w:lineRule="auto"/>
        <w:rPr>
          <w:rFonts w:asciiTheme="minorHAnsi" w:hAnsiTheme="minorHAnsi" w:cstheme="minorHAnsi"/>
        </w:rPr>
      </w:pPr>
    </w:p>
    <w:p w14:paraId="1CBE267A" w14:textId="77777777" w:rsidR="004E034F" w:rsidRPr="0029448E" w:rsidRDefault="004E034F" w:rsidP="00C176E9">
      <w:pPr>
        <w:spacing w:after="0" w:line="240" w:lineRule="auto"/>
        <w:rPr>
          <w:rFonts w:asciiTheme="minorHAnsi" w:hAnsiTheme="minorHAnsi" w:cstheme="minorHAnsi"/>
        </w:rPr>
      </w:pPr>
      <w:r w:rsidRPr="0029448E">
        <w:rPr>
          <w:rFonts w:asciiTheme="minorHAnsi" w:hAnsiTheme="minorHAnsi" w:cstheme="minorHAnsi"/>
        </w:rPr>
        <w:t>The seller of a property wishes to remove a small tree from the garden on completion, as it has sentimental value. The seller has specified this in the Fittings and Contents Form (TA10). The contract incorporates the Standard Conditions of Sale (fifth edition – 2018 revision) and there are no additional special conditions.</w:t>
      </w:r>
    </w:p>
    <w:p w14:paraId="45D6D5EF" w14:textId="77777777" w:rsidR="004E034F" w:rsidRPr="0029448E" w:rsidRDefault="004E034F" w:rsidP="00C176E9">
      <w:pPr>
        <w:spacing w:after="0" w:line="240" w:lineRule="auto"/>
        <w:rPr>
          <w:rFonts w:asciiTheme="minorHAnsi" w:hAnsiTheme="minorHAnsi" w:cstheme="minorHAnsi"/>
          <w:bCs/>
        </w:rPr>
      </w:pPr>
    </w:p>
    <w:p w14:paraId="5DDA13D4" w14:textId="77777777" w:rsidR="004E034F" w:rsidRPr="0029448E" w:rsidRDefault="004E034F" w:rsidP="00C176E9">
      <w:pPr>
        <w:spacing w:after="0" w:line="240" w:lineRule="auto"/>
        <w:rPr>
          <w:rFonts w:asciiTheme="minorHAnsi" w:hAnsiTheme="minorHAnsi" w:cstheme="minorHAnsi"/>
          <w:b/>
        </w:rPr>
      </w:pPr>
      <w:r w:rsidRPr="0029448E">
        <w:rPr>
          <w:rFonts w:asciiTheme="minorHAnsi" w:hAnsiTheme="minorHAnsi" w:cstheme="minorHAnsi"/>
          <w:b/>
        </w:rPr>
        <w:t>What is the legal position regarding the tree?</w:t>
      </w:r>
    </w:p>
    <w:p w14:paraId="12379C56" w14:textId="77777777" w:rsidR="004E034F" w:rsidRPr="0029448E" w:rsidRDefault="004E034F" w:rsidP="00C176E9">
      <w:pPr>
        <w:spacing w:after="0" w:line="240" w:lineRule="auto"/>
        <w:rPr>
          <w:rFonts w:asciiTheme="minorHAnsi" w:hAnsiTheme="minorHAnsi" w:cstheme="minorHAnsi"/>
          <w:b/>
        </w:rPr>
      </w:pPr>
    </w:p>
    <w:p w14:paraId="7A754D6E" w14:textId="77777777" w:rsidR="004E034F" w:rsidRPr="0029448E" w:rsidRDefault="004E034F" w:rsidP="00C176E9">
      <w:pPr>
        <w:numPr>
          <w:ilvl w:val="0"/>
          <w:numId w:val="41"/>
        </w:numPr>
        <w:spacing w:after="0" w:line="240" w:lineRule="auto"/>
        <w:contextualSpacing/>
        <w:rPr>
          <w:rFonts w:asciiTheme="minorHAnsi" w:hAnsiTheme="minorHAnsi" w:cstheme="minorHAnsi"/>
        </w:rPr>
      </w:pPr>
      <w:r w:rsidRPr="0029448E">
        <w:rPr>
          <w:rFonts w:asciiTheme="minorHAnsi" w:hAnsiTheme="minorHAnsi" w:cstheme="minorHAnsi"/>
        </w:rPr>
        <w:t>A: It cannot be removed by the seller because it is a fixture, even though the TA10 provides for this</w:t>
      </w:r>
    </w:p>
    <w:p w14:paraId="01286C07" w14:textId="77777777" w:rsidR="004E034F" w:rsidRPr="0029448E" w:rsidRDefault="004E034F" w:rsidP="00C176E9">
      <w:pPr>
        <w:numPr>
          <w:ilvl w:val="0"/>
          <w:numId w:val="41"/>
        </w:numPr>
        <w:spacing w:after="0" w:line="240" w:lineRule="auto"/>
        <w:contextualSpacing/>
        <w:rPr>
          <w:rFonts w:asciiTheme="minorHAnsi" w:hAnsiTheme="minorHAnsi" w:cstheme="minorHAnsi"/>
        </w:rPr>
      </w:pPr>
      <w:r w:rsidRPr="0029448E">
        <w:rPr>
          <w:rFonts w:asciiTheme="minorHAnsi" w:hAnsiTheme="minorHAnsi" w:cstheme="minorHAnsi"/>
          <w:bCs/>
        </w:rPr>
        <w:t xml:space="preserve">B: It will automatically pass to the buyer as a fitting and cannot be removed, </w:t>
      </w:r>
      <w:r w:rsidRPr="0029448E">
        <w:rPr>
          <w:rFonts w:asciiTheme="minorHAnsi" w:hAnsiTheme="minorHAnsi" w:cstheme="minorHAnsi"/>
        </w:rPr>
        <w:t>even though the TA10 provides for this</w:t>
      </w:r>
    </w:p>
    <w:p w14:paraId="06C4EDC9" w14:textId="50458631" w:rsidR="004E034F" w:rsidRPr="0029448E" w:rsidRDefault="004E034F" w:rsidP="00C176E9">
      <w:pPr>
        <w:numPr>
          <w:ilvl w:val="0"/>
          <w:numId w:val="41"/>
        </w:numPr>
        <w:spacing w:after="0" w:line="240" w:lineRule="auto"/>
        <w:contextualSpacing/>
        <w:rPr>
          <w:rFonts w:asciiTheme="minorHAnsi" w:hAnsiTheme="minorHAnsi" w:cstheme="minorHAnsi"/>
        </w:rPr>
      </w:pPr>
      <w:r w:rsidRPr="0029448E">
        <w:rPr>
          <w:rFonts w:asciiTheme="minorHAnsi" w:hAnsiTheme="minorHAnsi" w:cstheme="minorHAnsi"/>
        </w:rPr>
        <w:t>C: It can be removed by the seller even though it is a fixture, as the TA10 provides for this</w:t>
      </w:r>
    </w:p>
    <w:p w14:paraId="4BE2F610" w14:textId="77777777" w:rsidR="004E034F" w:rsidRPr="0029448E" w:rsidRDefault="004E034F" w:rsidP="00C176E9">
      <w:pPr>
        <w:numPr>
          <w:ilvl w:val="0"/>
          <w:numId w:val="41"/>
        </w:numPr>
        <w:spacing w:after="0" w:line="240" w:lineRule="auto"/>
        <w:contextualSpacing/>
        <w:rPr>
          <w:rFonts w:asciiTheme="minorHAnsi" w:hAnsiTheme="minorHAnsi" w:cstheme="minorHAnsi"/>
        </w:rPr>
      </w:pPr>
      <w:r w:rsidRPr="0029448E">
        <w:rPr>
          <w:rFonts w:asciiTheme="minorHAnsi" w:hAnsiTheme="minorHAnsi" w:cstheme="minorHAnsi"/>
        </w:rPr>
        <w:t>D: It</w:t>
      </w:r>
      <w:r w:rsidRPr="0029448E">
        <w:rPr>
          <w:rFonts w:asciiTheme="minorHAnsi" w:hAnsiTheme="minorHAnsi" w:cstheme="minorHAnsi"/>
          <w:bCs/>
        </w:rPr>
        <w:t xml:space="preserve"> will automatically be retained by the seller as a fitting and can be removed, regardless of whether </w:t>
      </w:r>
      <w:r w:rsidRPr="0029448E">
        <w:rPr>
          <w:rFonts w:asciiTheme="minorHAnsi" w:hAnsiTheme="minorHAnsi" w:cstheme="minorHAnsi"/>
        </w:rPr>
        <w:t>the TA10 provides for this</w:t>
      </w:r>
    </w:p>
    <w:p w14:paraId="754DF8EE" w14:textId="77777777" w:rsidR="00090562" w:rsidRPr="0029448E" w:rsidRDefault="00090562">
      <w:pPr>
        <w:spacing w:after="160" w:line="259" w:lineRule="auto"/>
        <w:rPr>
          <w:rFonts w:asciiTheme="minorHAnsi" w:hAnsiTheme="minorHAnsi" w:cstheme="minorHAnsi"/>
          <w:b/>
          <w:bCs/>
        </w:rPr>
      </w:pPr>
      <w:r w:rsidRPr="0029448E">
        <w:rPr>
          <w:rFonts w:asciiTheme="minorHAnsi" w:hAnsiTheme="minorHAnsi" w:cstheme="minorHAnsi"/>
          <w:b/>
          <w:bCs/>
        </w:rPr>
        <w:br w:type="page"/>
      </w:r>
    </w:p>
    <w:p w14:paraId="7B129F35" w14:textId="00311061"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37</w:t>
      </w:r>
    </w:p>
    <w:p w14:paraId="7E12481C" w14:textId="77777777" w:rsidR="007F6111" w:rsidRPr="0029448E" w:rsidRDefault="007F6111" w:rsidP="00C176E9">
      <w:pPr>
        <w:spacing w:after="0" w:line="240" w:lineRule="auto"/>
        <w:rPr>
          <w:rFonts w:asciiTheme="minorHAnsi" w:hAnsiTheme="minorHAnsi"/>
        </w:rPr>
      </w:pPr>
      <w:r w:rsidRPr="0029448E">
        <w:rPr>
          <w:rFonts w:asciiTheme="minorHAnsi" w:hAnsiTheme="minorHAnsi"/>
        </w:rPr>
        <w:t>Module ref: 3c Technical basics – Wills and codicils</w:t>
      </w:r>
    </w:p>
    <w:p w14:paraId="31996300" w14:textId="77777777" w:rsidR="007F6111" w:rsidRPr="0029448E" w:rsidRDefault="007F6111" w:rsidP="00C176E9">
      <w:pPr>
        <w:spacing w:after="0" w:line="240" w:lineRule="auto"/>
        <w:rPr>
          <w:rFonts w:asciiTheme="minorHAnsi" w:hAnsiTheme="minorHAnsi"/>
        </w:rPr>
      </w:pPr>
      <w:r w:rsidRPr="0029448E">
        <w:rPr>
          <w:rFonts w:asciiTheme="minorHAnsi" w:hAnsiTheme="minorHAnsi"/>
        </w:rPr>
        <w:t>1 mark</w:t>
      </w:r>
    </w:p>
    <w:p w14:paraId="6477D70E" w14:textId="77777777" w:rsidR="007F6111" w:rsidRPr="0029448E" w:rsidRDefault="007F6111" w:rsidP="00C176E9">
      <w:pPr>
        <w:spacing w:after="0" w:line="240" w:lineRule="auto"/>
        <w:rPr>
          <w:rFonts w:asciiTheme="minorHAnsi" w:hAnsiTheme="minorHAnsi" w:cstheme="minorHAnsi"/>
        </w:rPr>
      </w:pPr>
    </w:p>
    <w:p w14:paraId="64822F0B" w14:textId="77777777" w:rsidR="007F6111" w:rsidRPr="0029448E" w:rsidRDefault="007F6111" w:rsidP="00C176E9">
      <w:pPr>
        <w:spacing w:after="0" w:line="240" w:lineRule="auto"/>
        <w:rPr>
          <w:rFonts w:asciiTheme="minorHAnsi" w:hAnsiTheme="minorHAnsi" w:cstheme="minorHAnsi"/>
        </w:rPr>
      </w:pPr>
      <w:r w:rsidRPr="0029448E">
        <w:rPr>
          <w:rFonts w:asciiTheme="minorHAnsi" w:hAnsiTheme="minorHAnsi" w:cstheme="minorHAnsi"/>
        </w:rPr>
        <w:t>Which of the following is an accurate statement in relation to the effect of the test in Banks v Goodfellow (1870)?</w:t>
      </w:r>
    </w:p>
    <w:p w14:paraId="7153959B" w14:textId="77777777" w:rsidR="007F6111" w:rsidRPr="0029448E" w:rsidRDefault="007F6111" w:rsidP="00C176E9">
      <w:pPr>
        <w:spacing w:after="0" w:line="240" w:lineRule="auto"/>
        <w:rPr>
          <w:rFonts w:asciiTheme="minorHAnsi" w:hAnsiTheme="minorHAnsi" w:cstheme="minorHAnsi"/>
        </w:rPr>
      </w:pPr>
    </w:p>
    <w:p w14:paraId="2E9F48A1" w14:textId="77777777" w:rsidR="007F6111" w:rsidRPr="0029448E" w:rsidRDefault="007F6111" w:rsidP="00C176E9">
      <w:pPr>
        <w:numPr>
          <w:ilvl w:val="0"/>
          <w:numId w:val="42"/>
        </w:numPr>
        <w:spacing w:after="0" w:line="240" w:lineRule="auto"/>
        <w:contextualSpacing/>
        <w:rPr>
          <w:rFonts w:asciiTheme="minorHAnsi" w:hAnsiTheme="minorHAnsi" w:cstheme="minorHAnsi"/>
        </w:rPr>
      </w:pPr>
      <w:r w:rsidRPr="0029448E">
        <w:rPr>
          <w:rFonts w:asciiTheme="minorHAnsi" w:hAnsiTheme="minorHAnsi" w:cstheme="minorHAnsi"/>
        </w:rPr>
        <w:t xml:space="preserve">A: The testator is not to be deemed as incapable of </w:t>
      </w:r>
      <w:proofErr w:type="gramStart"/>
      <w:r w:rsidRPr="0029448E">
        <w:rPr>
          <w:rFonts w:asciiTheme="minorHAnsi" w:hAnsiTheme="minorHAnsi" w:cstheme="minorHAnsi"/>
        </w:rPr>
        <w:t>making a decision</w:t>
      </w:r>
      <w:proofErr w:type="gramEnd"/>
      <w:r w:rsidRPr="0029448E">
        <w:rPr>
          <w:rFonts w:asciiTheme="minorHAnsi" w:hAnsiTheme="minorHAnsi" w:cstheme="minorHAnsi"/>
        </w:rPr>
        <w:t xml:space="preserve"> and therefore lacking capacity to make a Will merely because they make an unwise decision</w:t>
      </w:r>
    </w:p>
    <w:p w14:paraId="2FB222EE" w14:textId="77777777" w:rsidR="007F6111" w:rsidRPr="0029448E" w:rsidRDefault="007F6111" w:rsidP="00C176E9">
      <w:pPr>
        <w:numPr>
          <w:ilvl w:val="0"/>
          <w:numId w:val="42"/>
        </w:numPr>
        <w:spacing w:after="0" w:line="240" w:lineRule="auto"/>
        <w:contextualSpacing/>
        <w:rPr>
          <w:rFonts w:asciiTheme="minorHAnsi" w:hAnsiTheme="minorHAnsi" w:cstheme="minorHAnsi"/>
        </w:rPr>
      </w:pPr>
      <w:r w:rsidRPr="0029448E">
        <w:rPr>
          <w:rFonts w:asciiTheme="minorHAnsi" w:hAnsiTheme="minorHAnsi" w:cstheme="minorHAnsi"/>
        </w:rPr>
        <w:t>B: The test is no longer of relevance since it has been superseded by the tests set out in the Mental Capacity Act 2005</w:t>
      </w:r>
    </w:p>
    <w:p w14:paraId="5FF2C127" w14:textId="1639D4C7" w:rsidR="007F6111" w:rsidRPr="0029448E" w:rsidRDefault="007F6111" w:rsidP="00C176E9">
      <w:pPr>
        <w:numPr>
          <w:ilvl w:val="0"/>
          <w:numId w:val="42"/>
        </w:numPr>
        <w:spacing w:after="0" w:line="240" w:lineRule="auto"/>
        <w:contextualSpacing/>
        <w:rPr>
          <w:rFonts w:asciiTheme="minorHAnsi" w:hAnsiTheme="minorHAnsi" w:cstheme="minorHAnsi"/>
        </w:rPr>
      </w:pPr>
      <w:r w:rsidRPr="0029448E">
        <w:rPr>
          <w:rFonts w:asciiTheme="minorHAnsi" w:hAnsiTheme="minorHAnsi" w:cstheme="minorHAnsi"/>
        </w:rPr>
        <w:t>C: A court will presume a testator has mental capacity to make a Will and the person opposing the Will must prove lack of capacity at the time the Will was made</w:t>
      </w:r>
    </w:p>
    <w:p w14:paraId="7EE8D3F3" w14:textId="77777777" w:rsidR="007F6111" w:rsidRPr="0029448E" w:rsidRDefault="007F6111" w:rsidP="00C176E9">
      <w:pPr>
        <w:numPr>
          <w:ilvl w:val="0"/>
          <w:numId w:val="42"/>
        </w:numPr>
        <w:spacing w:after="0" w:line="240" w:lineRule="auto"/>
        <w:contextualSpacing/>
        <w:rPr>
          <w:rFonts w:asciiTheme="minorHAnsi" w:hAnsiTheme="minorHAnsi" w:cstheme="minorHAnsi"/>
        </w:rPr>
      </w:pPr>
      <w:r w:rsidRPr="0029448E">
        <w:rPr>
          <w:rFonts w:asciiTheme="minorHAnsi" w:hAnsiTheme="minorHAnsi" w:cstheme="minorHAnsi"/>
        </w:rPr>
        <w:t>D: When determining the capacity of the testator to make a Will, the testator’s physical state of health is the primary consideration</w:t>
      </w:r>
    </w:p>
    <w:p w14:paraId="1472A9E5" w14:textId="77777777" w:rsidR="00334EAA" w:rsidRPr="0029448E" w:rsidRDefault="00334EAA" w:rsidP="00C176E9">
      <w:pPr>
        <w:spacing w:after="0" w:line="240" w:lineRule="auto"/>
        <w:jc w:val="both"/>
        <w:rPr>
          <w:rFonts w:asciiTheme="minorHAnsi" w:hAnsiTheme="minorHAnsi" w:cstheme="minorHAnsi"/>
        </w:rPr>
      </w:pPr>
    </w:p>
    <w:p w14:paraId="0DEC7090" w14:textId="77777777" w:rsidR="00334EAA" w:rsidRPr="0029448E" w:rsidRDefault="00334EAA" w:rsidP="00C176E9">
      <w:pPr>
        <w:spacing w:after="0" w:line="240" w:lineRule="auto"/>
        <w:jc w:val="both"/>
        <w:rPr>
          <w:rFonts w:asciiTheme="minorHAnsi" w:hAnsiTheme="minorHAnsi" w:cstheme="minorHAnsi"/>
        </w:rPr>
      </w:pPr>
    </w:p>
    <w:p w14:paraId="666B7ECE" w14:textId="77777777" w:rsidR="00090562" w:rsidRPr="0029448E" w:rsidRDefault="00090562" w:rsidP="00C176E9">
      <w:pPr>
        <w:spacing w:after="0" w:line="240" w:lineRule="auto"/>
        <w:jc w:val="both"/>
        <w:rPr>
          <w:rFonts w:asciiTheme="minorHAnsi" w:hAnsiTheme="minorHAnsi" w:cstheme="minorHAnsi"/>
        </w:rPr>
      </w:pPr>
    </w:p>
    <w:p w14:paraId="42A70AE5" w14:textId="5AF6B99D"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38</w:t>
      </w:r>
    </w:p>
    <w:p w14:paraId="5F5BE373" w14:textId="77777777" w:rsidR="004D060C" w:rsidRPr="0029448E" w:rsidRDefault="004D060C" w:rsidP="00C176E9">
      <w:pPr>
        <w:spacing w:after="0" w:line="240" w:lineRule="auto"/>
        <w:rPr>
          <w:rFonts w:asciiTheme="minorHAnsi" w:hAnsiTheme="minorHAnsi"/>
        </w:rPr>
      </w:pPr>
      <w:r w:rsidRPr="0029448E">
        <w:rPr>
          <w:rFonts w:asciiTheme="minorHAnsi" w:hAnsiTheme="minorHAnsi"/>
        </w:rPr>
        <w:t>Module ref: 4d Co-ownership</w:t>
      </w:r>
    </w:p>
    <w:p w14:paraId="03D4828F" w14:textId="77777777" w:rsidR="004D060C" w:rsidRPr="0029448E" w:rsidRDefault="004D060C" w:rsidP="00C176E9">
      <w:pPr>
        <w:spacing w:after="0" w:line="240" w:lineRule="auto"/>
        <w:rPr>
          <w:rFonts w:asciiTheme="minorHAnsi" w:hAnsiTheme="minorHAnsi"/>
        </w:rPr>
      </w:pPr>
      <w:r w:rsidRPr="0029448E">
        <w:rPr>
          <w:rFonts w:asciiTheme="minorHAnsi" w:hAnsiTheme="minorHAnsi"/>
        </w:rPr>
        <w:t>1 mark</w:t>
      </w:r>
    </w:p>
    <w:p w14:paraId="0AA15D27" w14:textId="77777777" w:rsidR="004D060C" w:rsidRPr="0029448E" w:rsidRDefault="004D060C" w:rsidP="00C176E9">
      <w:pPr>
        <w:spacing w:after="0" w:line="240" w:lineRule="auto"/>
        <w:rPr>
          <w:rFonts w:asciiTheme="minorHAnsi" w:hAnsiTheme="minorHAnsi" w:cstheme="minorHAnsi"/>
        </w:rPr>
      </w:pPr>
    </w:p>
    <w:p w14:paraId="6B7F534B" w14:textId="77777777" w:rsidR="004D060C" w:rsidRPr="0029448E" w:rsidRDefault="004D060C" w:rsidP="00C176E9">
      <w:pPr>
        <w:spacing w:after="0" w:line="240" w:lineRule="auto"/>
        <w:rPr>
          <w:rFonts w:asciiTheme="minorHAnsi" w:hAnsiTheme="minorHAnsi" w:cstheme="minorHAnsi"/>
          <w:bCs/>
        </w:rPr>
      </w:pPr>
      <w:r w:rsidRPr="0029448E">
        <w:rPr>
          <w:rFonts w:asciiTheme="minorHAnsi" w:hAnsiTheme="minorHAnsi" w:cstheme="minorHAnsi"/>
          <w:bCs/>
        </w:rPr>
        <w:t xml:space="preserve">A property is being sold by the survivor of two beneficial tenants in common. The title is </w:t>
      </w:r>
      <w:proofErr w:type="gramStart"/>
      <w:r w:rsidRPr="0029448E">
        <w:rPr>
          <w:rFonts w:asciiTheme="minorHAnsi" w:hAnsiTheme="minorHAnsi" w:cstheme="minorHAnsi"/>
          <w:bCs/>
        </w:rPr>
        <w:t>registered</w:t>
      </w:r>
      <w:proofErr w:type="gramEnd"/>
      <w:r w:rsidRPr="0029448E">
        <w:rPr>
          <w:rFonts w:asciiTheme="minorHAnsi" w:hAnsiTheme="minorHAnsi" w:cstheme="minorHAnsi"/>
          <w:bCs/>
        </w:rPr>
        <w:t xml:space="preserve"> and a Form A (‘co-ownership’) restriction appears in the proprietorship register.</w:t>
      </w:r>
    </w:p>
    <w:p w14:paraId="0EAB51F2" w14:textId="77777777" w:rsidR="004D060C" w:rsidRPr="0029448E" w:rsidRDefault="004D060C" w:rsidP="00C176E9">
      <w:pPr>
        <w:spacing w:after="0" w:line="240" w:lineRule="auto"/>
        <w:rPr>
          <w:rFonts w:asciiTheme="minorHAnsi" w:hAnsiTheme="minorHAnsi" w:cstheme="minorHAnsi"/>
          <w:bCs/>
        </w:rPr>
      </w:pPr>
    </w:p>
    <w:p w14:paraId="5D736164" w14:textId="77777777" w:rsidR="004D060C" w:rsidRPr="0029448E" w:rsidRDefault="004D060C" w:rsidP="00C176E9">
      <w:pPr>
        <w:spacing w:after="0" w:line="240" w:lineRule="auto"/>
        <w:rPr>
          <w:rFonts w:asciiTheme="minorHAnsi" w:hAnsiTheme="minorHAnsi" w:cstheme="minorHAnsi"/>
          <w:b/>
        </w:rPr>
      </w:pPr>
      <w:r w:rsidRPr="0029448E">
        <w:rPr>
          <w:rFonts w:asciiTheme="minorHAnsi" w:hAnsiTheme="minorHAnsi" w:cstheme="minorHAnsi"/>
          <w:b/>
        </w:rPr>
        <w:t>What is the purpose of such a restriction?</w:t>
      </w:r>
    </w:p>
    <w:p w14:paraId="2E6C272D" w14:textId="77777777" w:rsidR="004D060C" w:rsidRPr="0029448E" w:rsidRDefault="004D060C" w:rsidP="00C176E9">
      <w:pPr>
        <w:spacing w:after="0" w:line="240" w:lineRule="auto"/>
        <w:rPr>
          <w:rFonts w:asciiTheme="minorHAnsi" w:hAnsiTheme="minorHAnsi" w:cstheme="minorHAnsi"/>
        </w:rPr>
      </w:pPr>
    </w:p>
    <w:p w14:paraId="0627A7C4" w14:textId="77777777" w:rsidR="004D060C" w:rsidRPr="0029448E" w:rsidRDefault="004D060C" w:rsidP="00C176E9">
      <w:pPr>
        <w:spacing w:after="0" w:line="240" w:lineRule="auto"/>
        <w:rPr>
          <w:rFonts w:asciiTheme="minorHAnsi" w:hAnsiTheme="minorHAnsi" w:cstheme="minorHAnsi"/>
          <w:b/>
          <w:bCs/>
        </w:rPr>
      </w:pPr>
      <w:r w:rsidRPr="0029448E">
        <w:rPr>
          <w:rFonts w:asciiTheme="minorHAnsi" w:hAnsiTheme="minorHAnsi" w:cstheme="minorHAnsi"/>
          <w:b/>
          <w:bCs/>
        </w:rPr>
        <w:t>It prevents</w:t>
      </w:r>
    </w:p>
    <w:p w14:paraId="3A5BC971" w14:textId="77777777" w:rsidR="004D060C" w:rsidRPr="0029448E" w:rsidRDefault="004D060C" w:rsidP="00C176E9">
      <w:pPr>
        <w:spacing w:after="0" w:line="240" w:lineRule="auto"/>
        <w:rPr>
          <w:rFonts w:asciiTheme="minorHAnsi" w:hAnsiTheme="minorHAnsi" w:cstheme="minorHAnsi"/>
        </w:rPr>
      </w:pPr>
    </w:p>
    <w:p w14:paraId="6E4BD993" w14:textId="77777777" w:rsidR="004D060C" w:rsidRPr="0029448E" w:rsidRDefault="004D060C" w:rsidP="00C176E9">
      <w:pPr>
        <w:numPr>
          <w:ilvl w:val="0"/>
          <w:numId w:val="43"/>
        </w:numPr>
        <w:spacing w:after="0" w:line="240" w:lineRule="auto"/>
        <w:contextualSpacing/>
        <w:rPr>
          <w:rFonts w:asciiTheme="minorHAnsi" w:hAnsiTheme="minorHAnsi" w:cstheme="minorHAnsi"/>
        </w:rPr>
      </w:pPr>
      <w:r w:rsidRPr="0029448E">
        <w:rPr>
          <w:rFonts w:asciiTheme="minorHAnsi" w:hAnsiTheme="minorHAnsi" w:cstheme="minorHAnsi"/>
        </w:rPr>
        <w:t>A: registration of a transfer without the written consent of the deceased co-owner’s executor</w:t>
      </w:r>
    </w:p>
    <w:p w14:paraId="6EE6E153" w14:textId="43A49B01" w:rsidR="004D060C" w:rsidRPr="0029448E" w:rsidRDefault="004D060C" w:rsidP="00C176E9">
      <w:pPr>
        <w:numPr>
          <w:ilvl w:val="0"/>
          <w:numId w:val="43"/>
        </w:numPr>
        <w:spacing w:after="0" w:line="240" w:lineRule="auto"/>
        <w:contextualSpacing/>
        <w:rPr>
          <w:rFonts w:asciiTheme="minorHAnsi" w:hAnsiTheme="minorHAnsi" w:cstheme="minorHAnsi"/>
        </w:rPr>
      </w:pPr>
      <w:r w:rsidRPr="0029448E">
        <w:rPr>
          <w:rFonts w:asciiTheme="minorHAnsi" w:hAnsiTheme="minorHAnsi" w:cstheme="minorHAnsi"/>
        </w:rPr>
        <w:t>B: a transfer on sale being registered unless overreaching has taken place</w:t>
      </w:r>
    </w:p>
    <w:p w14:paraId="2A5F0FFC" w14:textId="77777777" w:rsidR="004D060C" w:rsidRPr="0029448E" w:rsidRDefault="004D060C" w:rsidP="00C176E9">
      <w:pPr>
        <w:numPr>
          <w:ilvl w:val="0"/>
          <w:numId w:val="43"/>
        </w:numPr>
        <w:spacing w:after="0" w:line="240" w:lineRule="auto"/>
        <w:contextualSpacing/>
        <w:rPr>
          <w:rFonts w:asciiTheme="minorHAnsi" w:hAnsiTheme="minorHAnsi" w:cstheme="minorHAnsi"/>
        </w:rPr>
      </w:pPr>
      <w:r w:rsidRPr="0029448E">
        <w:rPr>
          <w:rFonts w:asciiTheme="minorHAnsi" w:hAnsiTheme="minorHAnsi" w:cstheme="minorHAnsi"/>
        </w:rPr>
        <w:t xml:space="preserve">C: registration of a transfer without the consent of the beneficiary of the deceased co-owner’s share </w:t>
      </w:r>
    </w:p>
    <w:p w14:paraId="1BF50081" w14:textId="77777777" w:rsidR="004D060C" w:rsidRPr="0029448E" w:rsidRDefault="004D060C" w:rsidP="00C176E9">
      <w:pPr>
        <w:numPr>
          <w:ilvl w:val="0"/>
          <w:numId w:val="43"/>
        </w:numPr>
        <w:spacing w:after="0" w:line="240" w:lineRule="auto"/>
        <w:contextualSpacing/>
        <w:rPr>
          <w:rFonts w:asciiTheme="minorHAnsi" w:hAnsiTheme="minorHAnsi" w:cstheme="minorHAnsi"/>
        </w:rPr>
      </w:pPr>
      <w:r w:rsidRPr="0029448E">
        <w:rPr>
          <w:rFonts w:asciiTheme="minorHAnsi" w:hAnsiTheme="minorHAnsi" w:cstheme="minorHAnsi"/>
        </w:rPr>
        <w:t xml:space="preserve">D: registration of any transfer of the property without an order of the court authorising the sale </w:t>
      </w:r>
    </w:p>
    <w:p w14:paraId="1D59D114" w14:textId="77777777" w:rsidR="00334EAA" w:rsidRPr="0029448E" w:rsidRDefault="00334EAA" w:rsidP="00C176E9">
      <w:pPr>
        <w:spacing w:after="0" w:line="240" w:lineRule="auto"/>
        <w:jc w:val="both"/>
        <w:rPr>
          <w:rFonts w:asciiTheme="minorHAnsi" w:hAnsiTheme="minorHAnsi" w:cstheme="minorHAnsi"/>
        </w:rPr>
      </w:pPr>
    </w:p>
    <w:p w14:paraId="19B6B699" w14:textId="44ECA4D0" w:rsidR="00334EAA" w:rsidRPr="0029448E" w:rsidRDefault="00334EAA" w:rsidP="00C176E9">
      <w:pPr>
        <w:spacing w:after="0" w:line="240" w:lineRule="auto"/>
        <w:rPr>
          <w:rFonts w:asciiTheme="minorHAnsi" w:hAnsiTheme="minorHAnsi" w:cstheme="minorHAnsi"/>
        </w:rPr>
      </w:pPr>
    </w:p>
    <w:p w14:paraId="331D460E" w14:textId="77777777" w:rsidR="00090562" w:rsidRPr="0029448E" w:rsidRDefault="00090562" w:rsidP="00C176E9">
      <w:pPr>
        <w:spacing w:after="0" w:line="240" w:lineRule="auto"/>
        <w:rPr>
          <w:rFonts w:asciiTheme="minorHAnsi" w:hAnsiTheme="minorHAnsi" w:cstheme="minorHAnsi"/>
        </w:rPr>
      </w:pPr>
    </w:p>
    <w:p w14:paraId="1187C641" w14:textId="463BB113"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t>Question 39</w:t>
      </w:r>
    </w:p>
    <w:p w14:paraId="0009680D" w14:textId="77777777" w:rsidR="008A495A" w:rsidRPr="0029448E" w:rsidRDefault="008A495A"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6e Technical basics. Applying for a Grant of Probate; intestacy; personal representatives</w:t>
      </w:r>
    </w:p>
    <w:p w14:paraId="2AF0C653" w14:textId="77777777" w:rsidR="008A495A" w:rsidRPr="0029448E" w:rsidRDefault="008A495A"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71F539A8" w14:textId="77777777" w:rsidR="008A495A" w:rsidRPr="0029448E" w:rsidRDefault="008A495A" w:rsidP="00C176E9">
      <w:pPr>
        <w:spacing w:after="0" w:line="240" w:lineRule="auto"/>
        <w:rPr>
          <w:rFonts w:asciiTheme="minorHAnsi" w:hAnsiTheme="minorHAnsi"/>
          <w:kern w:val="2"/>
          <w14:ligatures w14:val="standardContextual"/>
        </w:rPr>
      </w:pPr>
    </w:p>
    <w:p w14:paraId="67B1D20C" w14:textId="77777777" w:rsidR="008A495A" w:rsidRPr="0029448E" w:rsidRDefault="008A495A"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A will contained a gift of “£10,000 to Ned”, who was aged eight when the testator died.  The gift was not contingent. Ned himself has just died aged 14.</w:t>
      </w:r>
    </w:p>
    <w:p w14:paraId="2BD4057B" w14:textId="77777777" w:rsidR="008A495A" w:rsidRPr="0029448E" w:rsidRDefault="008A495A" w:rsidP="00C176E9">
      <w:pPr>
        <w:spacing w:after="0" w:line="240" w:lineRule="auto"/>
        <w:rPr>
          <w:rFonts w:asciiTheme="minorHAnsi" w:hAnsiTheme="minorHAnsi"/>
          <w:kern w:val="2"/>
          <w14:ligatures w14:val="standardContextual"/>
        </w:rPr>
      </w:pPr>
    </w:p>
    <w:p w14:paraId="7FE30178" w14:textId="77777777" w:rsidR="008A495A" w:rsidRPr="0029448E" w:rsidRDefault="008A495A" w:rsidP="00C176E9">
      <w:pPr>
        <w:spacing w:after="0" w:line="240" w:lineRule="auto"/>
        <w:rPr>
          <w:rFonts w:asciiTheme="minorHAnsi" w:hAnsiTheme="minorHAnsi"/>
          <w:kern w:val="2"/>
          <w14:ligatures w14:val="standardContextual"/>
        </w:rPr>
      </w:pPr>
      <w:r w:rsidRPr="0029448E">
        <w:rPr>
          <w:rFonts w:asciiTheme="minorHAnsi" w:hAnsiTheme="minorHAnsi"/>
          <w:b/>
          <w:bCs/>
          <w:kern w:val="2"/>
          <w14:ligatures w14:val="standardContextual"/>
        </w:rPr>
        <w:t>What happens to the £10,000?</w:t>
      </w:r>
    </w:p>
    <w:p w14:paraId="42BC44DE" w14:textId="77777777" w:rsidR="008A495A" w:rsidRPr="0029448E" w:rsidRDefault="008A495A" w:rsidP="00C176E9">
      <w:pPr>
        <w:spacing w:after="0" w:line="240" w:lineRule="auto"/>
        <w:rPr>
          <w:rFonts w:asciiTheme="minorHAnsi" w:hAnsiTheme="minorHAnsi"/>
          <w:kern w:val="2"/>
          <w14:ligatures w14:val="standardContextual"/>
        </w:rPr>
      </w:pPr>
    </w:p>
    <w:p w14:paraId="4BAABE42" w14:textId="77777777" w:rsidR="008A495A" w:rsidRPr="0029448E" w:rsidRDefault="008A495A"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It will</w:t>
      </w:r>
    </w:p>
    <w:p w14:paraId="7051B9FF" w14:textId="77777777" w:rsidR="008A495A" w:rsidRPr="0029448E" w:rsidRDefault="008A495A" w:rsidP="00C176E9">
      <w:pPr>
        <w:spacing w:after="0" w:line="240" w:lineRule="auto"/>
        <w:rPr>
          <w:rFonts w:asciiTheme="minorHAnsi" w:hAnsiTheme="minorHAnsi"/>
          <w:kern w:val="2"/>
          <w14:ligatures w14:val="standardContextual"/>
        </w:rPr>
      </w:pPr>
    </w:p>
    <w:p w14:paraId="0A596B8B" w14:textId="77777777" w:rsidR="008A495A" w:rsidRPr="0029448E" w:rsidRDefault="008A495A" w:rsidP="00C176E9">
      <w:pPr>
        <w:numPr>
          <w:ilvl w:val="0"/>
          <w:numId w:val="44"/>
        </w:numPr>
        <w:spacing w:after="0" w:line="240" w:lineRule="auto"/>
        <w:contextualSpacing/>
        <w:rPr>
          <w:rFonts w:asciiTheme="minorHAnsi" w:hAnsiTheme="minorHAnsi"/>
        </w:rPr>
      </w:pPr>
      <w:r w:rsidRPr="0029448E">
        <w:rPr>
          <w:rFonts w:asciiTheme="minorHAnsi" w:hAnsiTheme="minorHAnsi"/>
        </w:rPr>
        <w:t>A: fall back into the testator’s residuary estate</w:t>
      </w:r>
    </w:p>
    <w:p w14:paraId="237F695F" w14:textId="1CDB3E7F" w:rsidR="008A495A" w:rsidRPr="0029448E" w:rsidRDefault="008A495A" w:rsidP="00C176E9">
      <w:pPr>
        <w:numPr>
          <w:ilvl w:val="0"/>
          <w:numId w:val="44"/>
        </w:numPr>
        <w:spacing w:after="0" w:line="240" w:lineRule="auto"/>
        <w:contextualSpacing/>
        <w:rPr>
          <w:rFonts w:asciiTheme="minorHAnsi" w:hAnsiTheme="minorHAnsi"/>
        </w:rPr>
      </w:pPr>
      <w:r w:rsidRPr="0029448E">
        <w:rPr>
          <w:rFonts w:asciiTheme="minorHAnsi" w:hAnsiTheme="minorHAnsi"/>
        </w:rPr>
        <w:t xml:space="preserve">B: form part of Ned’s estate </w:t>
      </w:r>
    </w:p>
    <w:p w14:paraId="69FA2BFD" w14:textId="77777777" w:rsidR="008A495A" w:rsidRPr="0029448E" w:rsidRDefault="008A495A" w:rsidP="00C176E9">
      <w:pPr>
        <w:numPr>
          <w:ilvl w:val="0"/>
          <w:numId w:val="44"/>
        </w:numPr>
        <w:spacing w:after="0" w:line="240" w:lineRule="auto"/>
        <w:contextualSpacing/>
        <w:rPr>
          <w:rFonts w:asciiTheme="minorHAnsi" w:hAnsiTheme="minorHAnsi"/>
        </w:rPr>
      </w:pPr>
      <w:r w:rsidRPr="0029448E">
        <w:rPr>
          <w:rFonts w:asciiTheme="minorHAnsi" w:hAnsiTheme="minorHAnsi"/>
        </w:rPr>
        <w:t>C: pass to Ned’s parents under the Will</w:t>
      </w:r>
    </w:p>
    <w:p w14:paraId="3D7677E1" w14:textId="77777777" w:rsidR="008A495A" w:rsidRPr="0029448E" w:rsidRDefault="008A495A" w:rsidP="00C176E9">
      <w:pPr>
        <w:numPr>
          <w:ilvl w:val="0"/>
          <w:numId w:val="44"/>
        </w:numPr>
        <w:spacing w:after="0" w:line="240" w:lineRule="auto"/>
        <w:contextualSpacing/>
        <w:rPr>
          <w:rFonts w:asciiTheme="minorHAnsi" w:hAnsiTheme="minorHAnsi"/>
        </w:rPr>
      </w:pPr>
      <w:r w:rsidRPr="0029448E">
        <w:rPr>
          <w:rFonts w:asciiTheme="minorHAnsi" w:hAnsiTheme="minorHAnsi"/>
        </w:rPr>
        <w:t>D: pass to any specific beneficiaries under the Will</w:t>
      </w:r>
    </w:p>
    <w:p w14:paraId="3F824E65" w14:textId="77777777" w:rsidR="00090562" w:rsidRPr="0029448E" w:rsidRDefault="00090562">
      <w:pPr>
        <w:spacing w:after="160" w:line="259" w:lineRule="auto"/>
        <w:rPr>
          <w:rFonts w:asciiTheme="minorHAnsi" w:hAnsiTheme="minorHAnsi" w:cstheme="minorHAnsi"/>
          <w:b/>
          <w:bCs/>
        </w:rPr>
      </w:pPr>
      <w:r w:rsidRPr="0029448E">
        <w:rPr>
          <w:rFonts w:asciiTheme="minorHAnsi" w:hAnsiTheme="minorHAnsi" w:cstheme="minorHAnsi"/>
          <w:b/>
          <w:bCs/>
        </w:rPr>
        <w:br w:type="page"/>
      </w:r>
    </w:p>
    <w:p w14:paraId="2512C25C" w14:textId="4618C675"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40</w:t>
      </w:r>
    </w:p>
    <w:p w14:paraId="57D812FB" w14:textId="21199D14" w:rsidR="00FE6549" w:rsidRPr="0029448E" w:rsidRDefault="00FE6549"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5e Regulatory matters</w:t>
      </w:r>
    </w:p>
    <w:p w14:paraId="657BBAAB" w14:textId="77777777" w:rsidR="00FE6549" w:rsidRPr="0029448E" w:rsidRDefault="00FE6549"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56B52B81" w14:textId="77777777" w:rsidR="00FE6549" w:rsidRPr="0029448E" w:rsidRDefault="00FE6549" w:rsidP="00C176E9">
      <w:pPr>
        <w:spacing w:after="0" w:line="240" w:lineRule="auto"/>
        <w:ind w:firstLine="720"/>
        <w:rPr>
          <w:rFonts w:asciiTheme="minorHAnsi" w:hAnsiTheme="minorHAnsi"/>
          <w:kern w:val="2"/>
          <w14:ligatures w14:val="standardContextual"/>
        </w:rPr>
      </w:pPr>
    </w:p>
    <w:p w14:paraId="7F52D797" w14:textId="77777777" w:rsidR="00FE6549" w:rsidRPr="0029448E" w:rsidRDefault="00FE6549"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Lois is selling the house she has owned for 30 years. She has lived in it throughout. The value of the house has increased by £200,000 since she bought it. Lois also owns a buy-to-let flat, which is currently tenanted. Her lawyer has confirmed there is no capital gains tax (CGT) payable.</w:t>
      </w:r>
    </w:p>
    <w:p w14:paraId="2825B2FE" w14:textId="77777777" w:rsidR="00FE6549" w:rsidRPr="0029448E" w:rsidRDefault="00FE6549" w:rsidP="00C176E9">
      <w:pPr>
        <w:spacing w:after="0" w:line="240" w:lineRule="auto"/>
        <w:rPr>
          <w:rFonts w:asciiTheme="minorHAnsi" w:hAnsiTheme="minorHAnsi"/>
          <w:kern w:val="2"/>
          <w14:ligatures w14:val="standardContextual"/>
        </w:rPr>
      </w:pPr>
    </w:p>
    <w:p w14:paraId="49508CEB" w14:textId="77777777" w:rsidR="00FE6549" w:rsidRPr="0029448E" w:rsidRDefault="00FE6549"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Which ONE of the following statements correctly identifies why no CGT is payable?</w:t>
      </w:r>
    </w:p>
    <w:p w14:paraId="323AFAA0" w14:textId="77777777" w:rsidR="00FE6549" w:rsidRPr="0029448E" w:rsidRDefault="00FE6549" w:rsidP="00C176E9">
      <w:pPr>
        <w:spacing w:after="0" w:line="240" w:lineRule="auto"/>
        <w:rPr>
          <w:rFonts w:asciiTheme="minorHAnsi" w:hAnsiTheme="minorHAnsi"/>
          <w:b/>
          <w:bCs/>
          <w:kern w:val="2"/>
          <w14:ligatures w14:val="standardContextual"/>
        </w:rPr>
      </w:pPr>
    </w:p>
    <w:p w14:paraId="1BAD8B24" w14:textId="77777777" w:rsidR="00FE6549" w:rsidRPr="0029448E" w:rsidRDefault="00FE6549"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Because Lois has lived in it</w:t>
      </w:r>
    </w:p>
    <w:p w14:paraId="6BBFB4B3" w14:textId="77777777" w:rsidR="00FE6549" w:rsidRPr="0029448E" w:rsidRDefault="00FE6549" w:rsidP="00C176E9">
      <w:pPr>
        <w:spacing w:after="0" w:line="240" w:lineRule="auto"/>
        <w:rPr>
          <w:rFonts w:asciiTheme="minorHAnsi" w:hAnsiTheme="minorHAnsi"/>
          <w:b/>
          <w:bCs/>
          <w:kern w:val="2"/>
          <w14:ligatures w14:val="standardContextual"/>
        </w:rPr>
      </w:pPr>
    </w:p>
    <w:p w14:paraId="348421F3" w14:textId="77777777" w:rsidR="00FE6549" w:rsidRPr="0029448E" w:rsidRDefault="00FE6549" w:rsidP="00C176E9">
      <w:pPr>
        <w:numPr>
          <w:ilvl w:val="0"/>
          <w:numId w:val="45"/>
        </w:numPr>
        <w:spacing w:after="0" w:line="240" w:lineRule="auto"/>
        <w:contextualSpacing/>
        <w:rPr>
          <w:rFonts w:asciiTheme="minorHAnsi" w:hAnsiTheme="minorHAnsi"/>
        </w:rPr>
      </w:pPr>
      <w:r w:rsidRPr="0029448E">
        <w:rPr>
          <w:rFonts w:asciiTheme="minorHAnsi" w:hAnsiTheme="minorHAnsi"/>
        </w:rPr>
        <w:t>A: for any three out of the last 10 years of her ownership</w:t>
      </w:r>
    </w:p>
    <w:p w14:paraId="4C1748E9" w14:textId="77777777" w:rsidR="00FE6549" w:rsidRPr="0029448E" w:rsidRDefault="00FE6549" w:rsidP="00C176E9">
      <w:pPr>
        <w:numPr>
          <w:ilvl w:val="0"/>
          <w:numId w:val="45"/>
        </w:numPr>
        <w:spacing w:after="0" w:line="240" w:lineRule="auto"/>
        <w:contextualSpacing/>
        <w:rPr>
          <w:rFonts w:asciiTheme="minorHAnsi" w:hAnsiTheme="minorHAnsi"/>
        </w:rPr>
      </w:pPr>
      <w:r w:rsidRPr="0029448E">
        <w:rPr>
          <w:rFonts w:asciiTheme="minorHAnsi" w:hAnsiTheme="minorHAnsi"/>
        </w:rPr>
        <w:t>B: for the last three years of her ownership</w:t>
      </w:r>
    </w:p>
    <w:p w14:paraId="3454E01F" w14:textId="21F94C67" w:rsidR="00FE6549" w:rsidRPr="0029448E" w:rsidRDefault="00FE6549" w:rsidP="00C176E9">
      <w:pPr>
        <w:numPr>
          <w:ilvl w:val="0"/>
          <w:numId w:val="45"/>
        </w:numPr>
        <w:spacing w:after="0" w:line="240" w:lineRule="auto"/>
        <w:contextualSpacing/>
        <w:rPr>
          <w:rFonts w:asciiTheme="minorHAnsi" w:hAnsiTheme="minorHAnsi"/>
        </w:rPr>
      </w:pPr>
      <w:r w:rsidRPr="0029448E">
        <w:rPr>
          <w:rFonts w:asciiTheme="minorHAnsi" w:hAnsiTheme="minorHAnsi"/>
        </w:rPr>
        <w:t>C: throughout her ownership</w:t>
      </w:r>
    </w:p>
    <w:p w14:paraId="3726D80F" w14:textId="77777777" w:rsidR="00FE6549" w:rsidRPr="0029448E" w:rsidRDefault="00FE6549" w:rsidP="00C176E9">
      <w:pPr>
        <w:numPr>
          <w:ilvl w:val="0"/>
          <w:numId w:val="45"/>
        </w:numPr>
        <w:spacing w:after="0" w:line="240" w:lineRule="auto"/>
        <w:contextualSpacing/>
        <w:rPr>
          <w:rFonts w:asciiTheme="minorHAnsi" w:hAnsiTheme="minorHAnsi"/>
        </w:rPr>
      </w:pPr>
      <w:r w:rsidRPr="0029448E">
        <w:rPr>
          <w:rFonts w:asciiTheme="minorHAnsi" w:hAnsiTheme="minorHAnsi"/>
        </w:rPr>
        <w:t>D: for half her period of ownership</w:t>
      </w:r>
    </w:p>
    <w:p w14:paraId="5BB7165E" w14:textId="683B8646" w:rsidR="00334EAA" w:rsidRPr="0029448E" w:rsidRDefault="00334EAA" w:rsidP="00C176E9">
      <w:pPr>
        <w:spacing w:after="0" w:line="240" w:lineRule="auto"/>
        <w:jc w:val="both"/>
        <w:rPr>
          <w:rFonts w:asciiTheme="minorHAnsi" w:hAnsiTheme="minorHAnsi" w:cstheme="minorHAnsi"/>
          <w:b/>
          <w:bCs/>
        </w:rPr>
      </w:pPr>
    </w:p>
    <w:p w14:paraId="0F5667D7" w14:textId="05065502" w:rsidR="00334EAA" w:rsidRDefault="00334EAA" w:rsidP="00C176E9">
      <w:pPr>
        <w:spacing w:after="0" w:line="240" w:lineRule="auto"/>
        <w:rPr>
          <w:rFonts w:asciiTheme="minorHAnsi" w:hAnsiTheme="minorHAnsi" w:cstheme="minorHAnsi"/>
        </w:rPr>
      </w:pPr>
    </w:p>
    <w:p w14:paraId="779DB5F5" w14:textId="77777777" w:rsidR="009D6785" w:rsidRDefault="009D6785" w:rsidP="00C176E9">
      <w:pPr>
        <w:spacing w:after="0" w:line="240" w:lineRule="auto"/>
        <w:rPr>
          <w:rFonts w:asciiTheme="minorHAnsi" w:hAnsiTheme="minorHAnsi" w:cstheme="minorHAnsi"/>
        </w:rPr>
      </w:pPr>
    </w:p>
    <w:p w14:paraId="40B14736" w14:textId="77777777" w:rsidR="009D6785" w:rsidRPr="0029448E" w:rsidRDefault="009D6785" w:rsidP="00C176E9">
      <w:pPr>
        <w:spacing w:after="0" w:line="240" w:lineRule="auto"/>
        <w:rPr>
          <w:rFonts w:asciiTheme="minorHAnsi" w:hAnsiTheme="minorHAnsi" w:cstheme="minorHAnsi"/>
        </w:rPr>
      </w:pPr>
    </w:p>
    <w:p w14:paraId="6545680C" w14:textId="77777777" w:rsidR="00090562" w:rsidRPr="0029448E" w:rsidRDefault="00090562" w:rsidP="00C176E9">
      <w:pPr>
        <w:spacing w:after="0" w:line="240" w:lineRule="auto"/>
        <w:rPr>
          <w:rFonts w:asciiTheme="minorHAnsi" w:hAnsiTheme="minorHAnsi" w:cstheme="minorHAnsi"/>
        </w:rPr>
      </w:pPr>
    </w:p>
    <w:p w14:paraId="2B891E37" w14:textId="7743E294"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t>Question 41</w:t>
      </w:r>
    </w:p>
    <w:p w14:paraId="410C67A3" w14:textId="77777777" w:rsidR="00836E40" w:rsidRPr="0029448E" w:rsidRDefault="00836E40" w:rsidP="00C176E9">
      <w:pPr>
        <w:spacing w:after="0" w:line="240" w:lineRule="auto"/>
        <w:rPr>
          <w:rFonts w:ascii="Calibri" w:hAnsi="Calibri" w:cs="Calibri"/>
          <w:color w:val="000000"/>
          <w:kern w:val="2"/>
          <w:shd w:val="clear" w:color="auto" w:fill="FFFFFF"/>
          <w14:ligatures w14:val="standardContextual"/>
        </w:rPr>
      </w:pPr>
      <w:r w:rsidRPr="0029448E">
        <w:rPr>
          <w:rFonts w:ascii="Calibri" w:hAnsi="Calibri" w:cs="Calibri"/>
          <w:color w:val="000000"/>
          <w:kern w:val="2"/>
          <w:shd w:val="clear" w:color="auto" w:fill="FFFFFF"/>
          <w14:ligatures w14:val="standardContextual"/>
        </w:rPr>
        <w:t>Module ref: 11a Sale – drafting the contract and preparing the pre contract package</w:t>
      </w:r>
    </w:p>
    <w:p w14:paraId="1586A244" w14:textId="77777777" w:rsidR="00836E40" w:rsidRPr="0029448E" w:rsidRDefault="00836E40"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690BD63B" w14:textId="77777777" w:rsidR="00836E40" w:rsidRPr="0029448E" w:rsidRDefault="00836E40" w:rsidP="00C176E9">
      <w:pPr>
        <w:spacing w:after="0" w:line="240" w:lineRule="auto"/>
        <w:ind w:firstLine="720"/>
        <w:rPr>
          <w:rFonts w:ascii="Calibri" w:hAnsi="Calibri" w:cs="Calibri"/>
          <w:color w:val="000000"/>
          <w:kern w:val="2"/>
          <w:shd w:val="clear" w:color="auto" w:fill="FFFFFF"/>
          <w14:ligatures w14:val="standardContextual"/>
        </w:rPr>
      </w:pPr>
    </w:p>
    <w:p w14:paraId="062672DF" w14:textId="77777777" w:rsidR="00836E40" w:rsidRPr="0029448E" w:rsidRDefault="00836E40" w:rsidP="00C176E9">
      <w:pPr>
        <w:spacing w:after="0" w:line="240" w:lineRule="auto"/>
        <w:rPr>
          <w:rFonts w:ascii="Calibri" w:hAnsi="Calibri" w:cs="Calibri"/>
          <w:color w:val="000000"/>
          <w:kern w:val="2"/>
          <w:shd w:val="clear" w:color="auto" w:fill="FFFFFF"/>
          <w14:ligatures w14:val="standardContextual"/>
        </w:rPr>
      </w:pPr>
      <w:r w:rsidRPr="0029448E">
        <w:rPr>
          <w:rFonts w:ascii="Calibri" w:hAnsi="Calibri" w:cs="Calibri"/>
          <w:color w:val="000000"/>
          <w:kern w:val="2"/>
          <w:shd w:val="clear" w:color="auto" w:fill="FFFFFF"/>
          <w14:ligatures w14:val="standardContextual"/>
        </w:rPr>
        <w:t>Val is selling her registered freehold house to Jack. Two issues have arisen in relation to the house.</w:t>
      </w:r>
    </w:p>
    <w:p w14:paraId="0C119BE6" w14:textId="77777777" w:rsidR="00836E40" w:rsidRPr="0029448E" w:rsidRDefault="00836E40" w:rsidP="00C176E9">
      <w:pPr>
        <w:spacing w:after="0" w:line="240" w:lineRule="auto"/>
        <w:rPr>
          <w:rFonts w:ascii="Calibri" w:hAnsi="Calibri" w:cs="Calibri"/>
          <w:color w:val="000000"/>
          <w:kern w:val="2"/>
          <w:shd w:val="clear" w:color="auto" w:fill="FFFFFF"/>
          <w14:ligatures w14:val="standardContextual"/>
        </w:rPr>
      </w:pPr>
      <w:r w:rsidRPr="0029448E">
        <w:rPr>
          <w:rFonts w:ascii="Calibri" w:hAnsi="Calibri" w:cs="Calibri"/>
          <w:color w:val="000000"/>
          <w:kern w:val="2"/>
          <w:shd w:val="clear" w:color="auto" w:fill="FFFFFF"/>
          <w14:ligatures w14:val="standardContextual"/>
        </w:rPr>
        <w:t xml:space="preserve">Val’s neighbour, Don, regularly and openly crosses her rear garden to access a public footpath </w:t>
      </w:r>
      <w:r w:rsidRPr="0029448E">
        <w:rPr>
          <w:rFonts w:ascii="Calibri" w:hAnsi="Calibri" w:cs="Calibri"/>
          <w:color w:val="000000" w:themeColor="text1"/>
          <w:kern w:val="2"/>
          <w14:ligatures w14:val="standardContextual"/>
        </w:rPr>
        <w:t xml:space="preserve">via </w:t>
      </w:r>
      <w:proofErr w:type="gramStart"/>
      <w:r w:rsidRPr="0029448E">
        <w:rPr>
          <w:rFonts w:ascii="Calibri" w:hAnsi="Calibri" w:cs="Calibri"/>
          <w:color w:val="000000"/>
          <w:kern w:val="2"/>
          <w:shd w:val="clear" w:color="auto" w:fill="FFFFFF"/>
          <w14:ligatures w14:val="standardContextual"/>
        </w:rPr>
        <w:t>Val’s garden</w:t>
      </w:r>
      <w:proofErr w:type="gramEnd"/>
      <w:r w:rsidRPr="0029448E">
        <w:rPr>
          <w:rFonts w:ascii="Calibri" w:hAnsi="Calibri" w:cs="Calibri"/>
          <w:color w:val="000000"/>
          <w:kern w:val="2"/>
          <w:shd w:val="clear" w:color="auto" w:fill="FFFFFF"/>
          <w14:ligatures w14:val="standardContextual"/>
        </w:rPr>
        <w:t xml:space="preserve"> gate. Don has been using this access for over 20 years. Val has never given him permission to do this. Don’s use of this access has created a visible pathway on the ground from his garden to </w:t>
      </w:r>
      <w:proofErr w:type="gramStart"/>
      <w:r w:rsidRPr="0029448E">
        <w:rPr>
          <w:rFonts w:ascii="Calibri" w:hAnsi="Calibri" w:cs="Calibri"/>
          <w:color w:val="000000"/>
          <w:kern w:val="2"/>
          <w:shd w:val="clear" w:color="auto" w:fill="FFFFFF"/>
          <w14:ligatures w14:val="standardContextual"/>
        </w:rPr>
        <w:t>Val’s garden</w:t>
      </w:r>
      <w:proofErr w:type="gramEnd"/>
      <w:r w:rsidRPr="0029448E">
        <w:rPr>
          <w:rFonts w:ascii="Calibri" w:hAnsi="Calibri" w:cs="Calibri"/>
          <w:color w:val="000000"/>
          <w:kern w:val="2"/>
          <w:shd w:val="clear" w:color="auto" w:fill="FFFFFF"/>
          <w14:ligatures w14:val="standardContextual"/>
        </w:rPr>
        <w:t xml:space="preserve"> gate.  </w:t>
      </w:r>
    </w:p>
    <w:p w14:paraId="1A967397" w14:textId="77777777" w:rsidR="00836E40" w:rsidRPr="0029448E" w:rsidRDefault="00836E40" w:rsidP="00C176E9">
      <w:pPr>
        <w:spacing w:after="0" w:line="240" w:lineRule="auto"/>
        <w:rPr>
          <w:rFonts w:ascii="Calibri" w:hAnsi="Calibri" w:cs="Calibri"/>
          <w:color w:val="000000" w:themeColor="text1"/>
          <w:kern w:val="2"/>
          <w14:ligatures w14:val="standardContextual"/>
        </w:rPr>
      </w:pPr>
    </w:p>
    <w:p w14:paraId="18DD21B4" w14:textId="77777777" w:rsidR="00836E40" w:rsidRPr="0029448E" w:rsidRDefault="00836E40" w:rsidP="00C176E9">
      <w:pPr>
        <w:spacing w:after="0" w:line="240" w:lineRule="auto"/>
        <w:rPr>
          <w:rFonts w:ascii="Calibri" w:hAnsi="Calibri" w:cs="Calibri"/>
          <w:color w:val="000000" w:themeColor="text1"/>
          <w:kern w:val="2"/>
          <w14:ligatures w14:val="standardContextual"/>
        </w:rPr>
      </w:pPr>
      <w:r w:rsidRPr="0029448E">
        <w:rPr>
          <w:rFonts w:ascii="Calibri" w:hAnsi="Calibri" w:cs="Calibri"/>
          <w:color w:val="000000"/>
          <w:kern w:val="2"/>
          <w:shd w:val="clear" w:color="auto" w:fill="FFFFFF"/>
          <w14:ligatures w14:val="standardContextual"/>
        </w:rPr>
        <w:t xml:space="preserve">Val is currently in dispute with her other neighbour Gill about the position of the boundary fence between them because Val believes Gill took possession of some of her land when she had a new fence erected. </w:t>
      </w:r>
    </w:p>
    <w:p w14:paraId="7662B28E" w14:textId="77777777" w:rsidR="00836E40" w:rsidRPr="0029448E" w:rsidRDefault="00836E40" w:rsidP="00C176E9">
      <w:pPr>
        <w:spacing w:after="0" w:line="240" w:lineRule="auto"/>
        <w:rPr>
          <w:rFonts w:ascii="Calibri" w:hAnsi="Calibri" w:cs="Calibri"/>
          <w:color w:val="000000" w:themeColor="text1"/>
          <w:kern w:val="2"/>
          <w14:ligatures w14:val="standardContextual"/>
        </w:rPr>
      </w:pPr>
    </w:p>
    <w:p w14:paraId="4368EC52" w14:textId="77777777" w:rsidR="00836E40" w:rsidRPr="0029448E" w:rsidRDefault="00836E40" w:rsidP="00C176E9">
      <w:pPr>
        <w:spacing w:after="0" w:line="240" w:lineRule="auto"/>
        <w:rPr>
          <w:rFonts w:ascii="Calibri" w:hAnsi="Calibri" w:cs="Calibri"/>
          <w:i/>
          <w:iCs/>
          <w:color w:val="000000" w:themeColor="text1"/>
          <w:kern w:val="2"/>
          <w:sz w:val="18"/>
          <w:szCs w:val="18"/>
          <w14:ligatures w14:val="standardContextual"/>
        </w:rPr>
      </w:pPr>
      <w:r w:rsidRPr="0029448E">
        <w:rPr>
          <w:rFonts w:ascii="Calibri" w:hAnsi="Calibri" w:cs="Calibri"/>
          <w:b/>
          <w:bCs/>
          <w:color w:val="000000"/>
          <w:kern w:val="2"/>
          <w:shd w:val="clear" w:color="auto" w:fill="FFFFFF"/>
          <w14:ligatures w14:val="standardContextual"/>
        </w:rPr>
        <w:t>Match each of the issues with the correct statement as to whether Val must disclose it to Jack and why</w:t>
      </w:r>
      <w:r w:rsidRPr="0029448E">
        <w:rPr>
          <w:rFonts w:ascii="Calibri" w:hAnsi="Calibri" w:cs="Calibri"/>
          <w:i/>
          <w:iCs/>
          <w:color w:val="000000" w:themeColor="text1"/>
          <w:kern w:val="2"/>
          <w:sz w:val="18"/>
          <w:szCs w:val="18"/>
          <w14:ligatures w14:val="standardContextual"/>
        </w:rPr>
        <w:t>.</w:t>
      </w:r>
    </w:p>
    <w:p w14:paraId="2B3ECDA6" w14:textId="77777777" w:rsidR="00836E40" w:rsidRPr="0029448E" w:rsidRDefault="00836E40" w:rsidP="00C176E9">
      <w:pPr>
        <w:spacing w:after="0" w:line="240" w:lineRule="auto"/>
        <w:rPr>
          <w:rFonts w:ascii="Calibri" w:hAnsi="Calibri" w:cs="Calibri"/>
          <w:color w:val="000000" w:themeColor="text1"/>
          <w:kern w:val="2"/>
          <w14:ligatures w14:val="standardContextual"/>
        </w:rPr>
      </w:pPr>
    </w:p>
    <w:p w14:paraId="23641433" w14:textId="77777777" w:rsidR="00836E40" w:rsidRPr="0029448E" w:rsidRDefault="00836E40" w:rsidP="00C176E9">
      <w:pPr>
        <w:spacing w:after="0" w:line="240" w:lineRule="auto"/>
        <w:rPr>
          <w:rFonts w:ascii="Calibri" w:hAnsi="Calibri" w:cs="Calibri"/>
          <w:b/>
          <w:bCs/>
          <w:color w:val="000000" w:themeColor="text1"/>
          <w:kern w:val="2"/>
          <w14:ligatures w14:val="standardContextual"/>
        </w:rPr>
      </w:pPr>
      <w:r w:rsidRPr="0029448E">
        <w:rPr>
          <w:rFonts w:ascii="Calibri" w:hAnsi="Calibri" w:cs="Calibri"/>
          <w:b/>
          <w:bCs/>
          <w:color w:val="000000" w:themeColor="text1"/>
          <w:kern w:val="2"/>
          <w14:ligatures w14:val="standardContextual"/>
        </w:rPr>
        <w:t>STATEMENT:</w:t>
      </w:r>
    </w:p>
    <w:p w14:paraId="5167B986" w14:textId="77777777" w:rsidR="00836E40" w:rsidRPr="0029448E" w:rsidRDefault="00836E40" w:rsidP="00C176E9">
      <w:pPr>
        <w:spacing w:after="0" w:line="240" w:lineRule="auto"/>
        <w:rPr>
          <w:rFonts w:ascii="Calibri" w:hAnsi="Calibri" w:cs="Calibri"/>
          <w:b/>
          <w:bCs/>
          <w:color w:val="000000" w:themeColor="text1"/>
          <w:kern w:val="2"/>
          <w14:ligatures w14:val="standardContextual"/>
        </w:rPr>
      </w:pPr>
    </w:p>
    <w:p w14:paraId="13453115" w14:textId="77777777" w:rsidR="00836E40" w:rsidRPr="0029448E" w:rsidRDefault="00836E40" w:rsidP="00C176E9">
      <w:pPr>
        <w:numPr>
          <w:ilvl w:val="0"/>
          <w:numId w:val="46"/>
        </w:numPr>
        <w:spacing w:after="0" w:line="240" w:lineRule="auto"/>
        <w:contextualSpacing/>
        <w:rPr>
          <w:rFonts w:ascii="Calibri" w:hAnsi="Calibri" w:cs="Calibri"/>
          <w:color w:val="000000" w:themeColor="text1"/>
        </w:rPr>
      </w:pPr>
      <w:r w:rsidRPr="0029448E">
        <w:rPr>
          <w:rFonts w:ascii="Calibri" w:hAnsi="Calibri" w:cs="Calibri"/>
          <w:color w:val="000000"/>
          <w:shd w:val="clear" w:color="auto" w:fill="FFFFFF"/>
        </w:rPr>
        <w:t>A: Val need not disclose this as it is a patent defect in title and can be discovered by Jack on inspection</w:t>
      </w:r>
    </w:p>
    <w:p w14:paraId="6078BF94" w14:textId="77777777" w:rsidR="00836E40" w:rsidRPr="0029448E" w:rsidRDefault="00836E40" w:rsidP="00C176E9">
      <w:pPr>
        <w:numPr>
          <w:ilvl w:val="0"/>
          <w:numId w:val="46"/>
        </w:numPr>
        <w:spacing w:after="0" w:line="240" w:lineRule="auto"/>
        <w:contextualSpacing/>
        <w:rPr>
          <w:rFonts w:ascii="Calibri" w:hAnsi="Calibri" w:cs="Calibri"/>
          <w:color w:val="000000" w:themeColor="text1"/>
        </w:rPr>
      </w:pPr>
      <w:r w:rsidRPr="0029448E">
        <w:rPr>
          <w:rFonts w:ascii="Calibri" w:hAnsi="Calibri" w:cs="Calibri"/>
          <w:color w:val="000000"/>
          <w:shd w:val="clear" w:color="auto" w:fill="FFFFFF"/>
        </w:rPr>
        <w:t>B: Val must disclose this as it is a latent defect in title and cannot be discovered by Jack on inspection</w:t>
      </w:r>
    </w:p>
    <w:p w14:paraId="135A7F83" w14:textId="77777777" w:rsidR="00836E40" w:rsidRPr="0029448E" w:rsidRDefault="00836E40" w:rsidP="00C176E9">
      <w:pPr>
        <w:spacing w:after="0" w:line="240" w:lineRule="auto"/>
        <w:rPr>
          <w:rFonts w:ascii="Calibri" w:hAnsi="Calibri" w:cs="Calibri"/>
          <w:color w:val="000000" w:themeColor="text1"/>
          <w:kern w:val="2"/>
          <w14:ligatures w14:val="standardContextual"/>
        </w:rPr>
      </w:pPr>
    </w:p>
    <w:tbl>
      <w:tblPr>
        <w:tblStyle w:val="TableGrid"/>
        <w:tblpPr w:leftFromText="180" w:rightFromText="180" w:vertAnchor="text" w:horzAnchor="page" w:tblpX="3017" w:tblpY="-49"/>
        <w:tblW w:w="5807" w:type="dxa"/>
        <w:tblLook w:val="04A0" w:firstRow="1" w:lastRow="0" w:firstColumn="1" w:lastColumn="0" w:noHBand="0" w:noVBand="1"/>
      </w:tblPr>
      <w:tblGrid>
        <w:gridCol w:w="3114"/>
        <w:gridCol w:w="2693"/>
      </w:tblGrid>
      <w:tr w:rsidR="00836E40" w:rsidRPr="0029448E" w14:paraId="1426D134" w14:textId="77777777" w:rsidTr="00A442AE">
        <w:tc>
          <w:tcPr>
            <w:tcW w:w="3114" w:type="dxa"/>
          </w:tcPr>
          <w:p w14:paraId="11DA89E7" w14:textId="77777777" w:rsidR="00836E40" w:rsidRPr="0029448E" w:rsidRDefault="00836E40" w:rsidP="00C176E9">
            <w:pPr>
              <w:spacing w:after="0" w:line="240" w:lineRule="auto"/>
              <w:rPr>
                <w:rFonts w:ascii="Calibri" w:hAnsi="Calibri" w:cs="Calibri"/>
                <w:b/>
                <w:bCs/>
                <w:color w:val="000000"/>
                <w:shd w:val="clear" w:color="auto" w:fill="FFFFFF"/>
              </w:rPr>
            </w:pPr>
            <w:r w:rsidRPr="0029448E">
              <w:rPr>
                <w:rFonts w:ascii="Calibri" w:hAnsi="Calibri" w:cs="Calibri"/>
                <w:b/>
                <w:bCs/>
                <w:color w:val="000000"/>
                <w:shd w:val="clear" w:color="auto" w:fill="FFFFFF"/>
              </w:rPr>
              <w:t>ISSUES</w:t>
            </w:r>
          </w:p>
        </w:tc>
        <w:tc>
          <w:tcPr>
            <w:tcW w:w="2693" w:type="dxa"/>
          </w:tcPr>
          <w:p w14:paraId="07E91712" w14:textId="77777777" w:rsidR="00836E40" w:rsidRPr="0029448E" w:rsidRDefault="00836E40" w:rsidP="00C176E9">
            <w:pPr>
              <w:spacing w:after="0" w:line="240" w:lineRule="auto"/>
              <w:rPr>
                <w:rFonts w:ascii="Calibri" w:hAnsi="Calibri" w:cs="Calibri"/>
                <w:b/>
                <w:bCs/>
                <w:color w:val="000000"/>
                <w:shd w:val="clear" w:color="auto" w:fill="FFFFFF"/>
              </w:rPr>
            </w:pPr>
            <w:r w:rsidRPr="0029448E">
              <w:rPr>
                <w:rFonts w:ascii="Calibri" w:hAnsi="Calibri" w:cs="Calibri"/>
                <w:b/>
                <w:bCs/>
                <w:color w:val="000000"/>
                <w:shd w:val="clear" w:color="auto" w:fill="FFFFFF"/>
              </w:rPr>
              <w:t>STATEMENT</w:t>
            </w:r>
          </w:p>
        </w:tc>
      </w:tr>
      <w:tr w:rsidR="00836E40" w:rsidRPr="0029448E" w14:paraId="1069CC7B" w14:textId="77777777" w:rsidTr="00A442AE">
        <w:tc>
          <w:tcPr>
            <w:tcW w:w="3114" w:type="dxa"/>
          </w:tcPr>
          <w:p w14:paraId="30346C31" w14:textId="77777777" w:rsidR="00836E40" w:rsidRPr="0029448E" w:rsidRDefault="00836E40" w:rsidP="00C176E9">
            <w:pPr>
              <w:spacing w:after="0" w:line="240" w:lineRule="auto"/>
              <w:rPr>
                <w:rFonts w:ascii="Calibri" w:hAnsi="Calibri" w:cs="Calibri"/>
                <w:color w:val="000000" w:themeColor="text1"/>
              </w:rPr>
            </w:pPr>
            <w:r w:rsidRPr="0029448E">
              <w:rPr>
                <w:rFonts w:ascii="Calibri" w:hAnsi="Calibri" w:cs="Calibri"/>
                <w:color w:val="000000"/>
                <w:shd w:val="clear" w:color="auto" w:fill="FFFFFF"/>
              </w:rPr>
              <w:t>Don’s access over the garden</w:t>
            </w:r>
          </w:p>
        </w:tc>
        <w:tc>
          <w:tcPr>
            <w:tcW w:w="2693" w:type="dxa"/>
          </w:tcPr>
          <w:p w14:paraId="66276565" w14:textId="77777777" w:rsidR="00836E40" w:rsidRPr="0029448E" w:rsidRDefault="00836E40" w:rsidP="00C176E9">
            <w:pPr>
              <w:spacing w:after="0" w:line="240" w:lineRule="auto"/>
              <w:rPr>
                <w:rFonts w:ascii="Calibri" w:hAnsi="Calibri" w:cs="Calibri"/>
                <w:color w:val="000000"/>
                <w:shd w:val="clear" w:color="auto" w:fill="FFFFFF"/>
              </w:rPr>
            </w:pPr>
          </w:p>
        </w:tc>
      </w:tr>
      <w:tr w:rsidR="00836E40" w:rsidRPr="0029448E" w14:paraId="710542FF" w14:textId="77777777" w:rsidTr="00A442AE">
        <w:tc>
          <w:tcPr>
            <w:tcW w:w="3114" w:type="dxa"/>
          </w:tcPr>
          <w:p w14:paraId="45D636AB" w14:textId="77777777" w:rsidR="00836E40" w:rsidRPr="0029448E" w:rsidRDefault="00836E40" w:rsidP="00C176E9">
            <w:pPr>
              <w:spacing w:after="0" w:line="240" w:lineRule="auto"/>
              <w:rPr>
                <w:rFonts w:ascii="Calibri" w:hAnsi="Calibri" w:cs="Calibri"/>
                <w:color w:val="000000" w:themeColor="text1"/>
              </w:rPr>
            </w:pPr>
            <w:r w:rsidRPr="0029448E">
              <w:rPr>
                <w:rFonts w:ascii="Calibri" w:hAnsi="Calibri" w:cs="Calibri"/>
                <w:color w:val="000000"/>
                <w:shd w:val="clear" w:color="auto" w:fill="FFFFFF"/>
              </w:rPr>
              <w:t>Dispute with Gill</w:t>
            </w:r>
          </w:p>
        </w:tc>
        <w:tc>
          <w:tcPr>
            <w:tcW w:w="2693" w:type="dxa"/>
          </w:tcPr>
          <w:p w14:paraId="45FC0980" w14:textId="77777777" w:rsidR="00836E40" w:rsidRPr="0029448E" w:rsidRDefault="00836E40" w:rsidP="00C176E9">
            <w:pPr>
              <w:spacing w:after="0" w:line="240" w:lineRule="auto"/>
              <w:rPr>
                <w:rFonts w:ascii="Calibri" w:hAnsi="Calibri" w:cs="Calibri"/>
                <w:color w:val="000000"/>
                <w:shd w:val="clear" w:color="auto" w:fill="FFFFFF"/>
              </w:rPr>
            </w:pPr>
          </w:p>
        </w:tc>
      </w:tr>
    </w:tbl>
    <w:p w14:paraId="71E8261F" w14:textId="77777777" w:rsidR="00836E40" w:rsidRPr="0029448E" w:rsidRDefault="00836E40" w:rsidP="00C176E9">
      <w:pPr>
        <w:spacing w:after="0" w:line="240" w:lineRule="auto"/>
        <w:rPr>
          <w:rFonts w:ascii="Calibri" w:hAnsi="Calibri" w:cs="Calibri"/>
          <w:color w:val="000000" w:themeColor="text1"/>
          <w:kern w:val="2"/>
          <w14:ligatures w14:val="standardContextual"/>
        </w:rPr>
      </w:pPr>
    </w:p>
    <w:p w14:paraId="720B6C45" w14:textId="77777777" w:rsidR="00836E40" w:rsidRPr="0029448E" w:rsidRDefault="00836E40" w:rsidP="00C176E9">
      <w:pPr>
        <w:spacing w:after="0" w:line="240" w:lineRule="auto"/>
        <w:rPr>
          <w:rFonts w:ascii="Calibri" w:hAnsi="Calibri" w:cs="Calibri"/>
          <w:color w:val="000000" w:themeColor="text1"/>
          <w:kern w:val="2"/>
          <w14:ligatures w14:val="standardContextual"/>
        </w:rPr>
      </w:pPr>
    </w:p>
    <w:p w14:paraId="4658E3E5" w14:textId="77777777" w:rsidR="00334EAA" w:rsidRPr="0029448E" w:rsidRDefault="00334EAA" w:rsidP="00C176E9">
      <w:pPr>
        <w:spacing w:after="0" w:line="240" w:lineRule="auto"/>
        <w:jc w:val="both"/>
        <w:rPr>
          <w:rFonts w:asciiTheme="minorHAnsi" w:hAnsiTheme="minorHAnsi" w:cstheme="minorHAnsi"/>
        </w:rPr>
      </w:pPr>
    </w:p>
    <w:p w14:paraId="13DFE4FB" w14:textId="77777777" w:rsidR="002A4D2A" w:rsidRPr="0029448E" w:rsidRDefault="002A4D2A" w:rsidP="002A4D2A">
      <w:pPr>
        <w:spacing w:after="0" w:line="240" w:lineRule="auto"/>
        <w:rPr>
          <w:rFonts w:ascii="Calibri" w:hAnsi="Calibri" w:cs="Calibri"/>
          <w:color w:val="000000" w:themeColor="text1"/>
          <w:kern w:val="2"/>
          <w14:ligatures w14:val="standardContextual"/>
        </w:rPr>
      </w:pPr>
    </w:p>
    <w:p w14:paraId="70A92F63" w14:textId="77777777" w:rsidR="009A7002" w:rsidRPr="0029448E" w:rsidRDefault="009A7002">
      <w:pPr>
        <w:spacing w:after="160" w:line="259" w:lineRule="auto"/>
        <w:rPr>
          <w:rFonts w:asciiTheme="minorHAnsi" w:hAnsiTheme="minorHAnsi" w:cstheme="minorHAnsi"/>
        </w:rPr>
      </w:pPr>
      <w:r w:rsidRPr="0029448E">
        <w:rPr>
          <w:rFonts w:asciiTheme="minorHAnsi" w:hAnsiTheme="minorHAnsi" w:cstheme="minorHAnsi"/>
        </w:rPr>
        <w:br w:type="page"/>
      </w:r>
    </w:p>
    <w:p w14:paraId="339AC297" w14:textId="3BC4316E"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42</w:t>
      </w:r>
    </w:p>
    <w:p w14:paraId="5621F5F9" w14:textId="77777777" w:rsidR="00E04B23" w:rsidRPr="0029448E" w:rsidRDefault="00E04B23" w:rsidP="00C176E9">
      <w:pPr>
        <w:spacing w:after="0" w:line="240" w:lineRule="auto"/>
        <w:rPr>
          <w:rFonts w:asciiTheme="minorHAnsi" w:hAnsiTheme="minorHAnsi"/>
        </w:rPr>
      </w:pPr>
      <w:r w:rsidRPr="0029448E">
        <w:rPr>
          <w:rFonts w:asciiTheme="minorHAnsi" w:hAnsiTheme="minorHAnsi"/>
        </w:rPr>
        <w:t>Module ref: 17b Post completion</w:t>
      </w:r>
    </w:p>
    <w:p w14:paraId="6C3D3299" w14:textId="77777777" w:rsidR="00E04B23" w:rsidRPr="0029448E" w:rsidRDefault="00E04B23" w:rsidP="00C176E9">
      <w:pPr>
        <w:spacing w:after="0" w:line="240" w:lineRule="auto"/>
        <w:rPr>
          <w:rFonts w:asciiTheme="minorHAnsi" w:hAnsiTheme="minorHAnsi"/>
        </w:rPr>
      </w:pPr>
      <w:r w:rsidRPr="0029448E">
        <w:rPr>
          <w:rFonts w:asciiTheme="minorHAnsi" w:hAnsiTheme="minorHAnsi"/>
        </w:rPr>
        <w:t>1 mark</w:t>
      </w:r>
    </w:p>
    <w:p w14:paraId="02CB0834" w14:textId="77777777" w:rsidR="00E04B23" w:rsidRPr="0029448E" w:rsidRDefault="00E04B23" w:rsidP="00C176E9">
      <w:pPr>
        <w:spacing w:after="0" w:line="240" w:lineRule="auto"/>
        <w:rPr>
          <w:rFonts w:asciiTheme="minorHAnsi" w:hAnsiTheme="minorHAnsi" w:cstheme="minorHAnsi"/>
          <w:bCs/>
        </w:rPr>
      </w:pPr>
    </w:p>
    <w:p w14:paraId="420666AB" w14:textId="77777777" w:rsidR="00E04B23" w:rsidRPr="0029448E" w:rsidRDefault="00E04B23" w:rsidP="00C176E9">
      <w:pPr>
        <w:spacing w:after="0" w:line="240" w:lineRule="auto"/>
        <w:rPr>
          <w:rFonts w:asciiTheme="minorHAnsi" w:hAnsiTheme="minorHAnsi" w:cstheme="minorHAnsi"/>
          <w:bCs/>
        </w:rPr>
      </w:pPr>
      <w:r w:rsidRPr="0029448E">
        <w:rPr>
          <w:rFonts w:asciiTheme="minorHAnsi" w:hAnsiTheme="minorHAnsi" w:cstheme="minorHAnsi"/>
          <w:bCs/>
        </w:rPr>
        <w:t xml:space="preserve">A couple are selling their existing home and buying a new freehold house in England for £275,000. They ask their lawyer whether they will have to pay any Stamp Duty Land Tax (“SDLT”) on the purchase and, if so, how much. Neither of them </w:t>
      </w:r>
      <w:proofErr w:type="gramStart"/>
      <w:r w:rsidRPr="0029448E">
        <w:rPr>
          <w:rFonts w:asciiTheme="minorHAnsi" w:hAnsiTheme="minorHAnsi" w:cstheme="minorHAnsi"/>
          <w:bCs/>
        </w:rPr>
        <w:t>own</w:t>
      </w:r>
      <w:proofErr w:type="gramEnd"/>
      <w:r w:rsidRPr="0029448E">
        <w:rPr>
          <w:rFonts w:asciiTheme="minorHAnsi" w:hAnsiTheme="minorHAnsi" w:cstheme="minorHAnsi"/>
          <w:bCs/>
        </w:rPr>
        <w:t>, or have owned, any other property.</w:t>
      </w:r>
    </w:p>
    <w:p w14:paraId="0A9D754F" w14:textId="77777777" w:rsidR="00E04B23" w:rsidRPr="0029448E" w:rsidRDefault="00E04B23" w:rsidP="00C176E9">
      <w:pPr>
        <w:spacing w:after="0" w:line="240" w:lineRule="auto"/>
        <w:rPr>
          <w:rFonts w:asciiTheme="minorHAnsi" w:hAnsiTheme="minorHAnsi" w:cstheme="minorHAnsi"/>
          <w:bCs/>
        </w:rPr>
      </w:pPr>
    </w:p>
    <w:p w14:paraId="55AA113E" w14:textId="77777777" w:rsidR="00E04B23" w:rsidRPr="0029448E" w:rsidRDefault="00E04B23" w:rsidP="00C176E9">
      <w:pPr>
        <w:spacing w:after="0" w:line="240" w:lineRule="auto"/>
        <w:rPr>
          <w:rFonts w:asciiTheme="minorHAnsi" w:hAnsiTheme="minorHAnsi" w:cstheme="minorHAnsi"/>
          <w:b/>
        </w:rPr>
      </w:pPr>
      <w:r w:rsidRPr="0029448E">
        <w:rPr>
          <w:rFonts w:asciiTheme="minorHAnsi" w:hAnsiTheme="minorHAnsi" w:cstheme="minorHAnsi"/>
          <w:b/>
        </w:rPr>
        <w:t>How much SDLT will be payable on their purchase?</w:t>
      </w:r>
    </w:p>
    <w:p w14:paraId="7864648A" w14:textId="77777777" w:rsidR="00E04B23" w:rsidRPr="0029448E" w:rsidRDefault="00E04B23" w:rsidP="00C176E9">
      <w:pPr>
        <w:spacing w:after="0" w:line="240" w:lineRule="auto"/>
        <w:rPr>
          <w:rFonts w:asciiTheme="minorHAnsi" w:hAnsiTheme="minorHAnsi" w:cstheme="minorHAnsi"/>
          <w:bCs/>
        </w:rPr>
      </w:pPr>
    </w:p>
    <w:p w14:paraId="3E720D5A" w14:textId="77777777" w:rsidR="00E04B23" w:rsidRPr="0029448E" w:rsidRDefault="00E04B23" w:rsidP="00C176E9">
      <w:pPr>
        <w:numPr>
          <w:ilvl w:val="0"/>
          <w:numId w:val="47"/>
        </w:numPr>
        <w:spacing w:after="0" w:line="240" w:lineRule="auto"/>
        <w:contextualSpacing/>
        <w:rPr>
          <w:rFonts w:asciiTheme="minorHAnsi" w:hAnsiTheme="minorHAnsi" w:cstheme="minorHAnsi"/>
          <w:bCs/>
        </w:rPr>
      </w:pPr>
      <w:r w:rsidRPr="0029448E">
        <w:rPr>
          <w:rFonts w:asciiTheme="minorHAnsi" w:hAnsiTheme="minorHAnsi" w:cstheme="minorHAnsi"/>
          <w:bCs/>
        </w:rPr>
        <w:t>A: £0</w:t>
      </w:r>
    </w:p>
    <w:p w14:paraId="3876FC0E" w14:textId="73F4E315" w:rsidR="00E04B23" w:rsidRPr="0029448E" w:rsidRDefault="00E04B23" w:rsidP="00C176E9">
      <w:pPr>
        <w:numPr>
          <w:ilvl w:val="0"/>
          <w:numId w:val="47"/>
        </w:numPr>
        <w:spacing w:after="0" w:line="240" w:lineRule="auto"/>
        <w:contextualSpacing/>
        <w:rPr>
          <w:rFonts w:asciiTheme="minorHAnsi" w:hAnsiTheme="minorHAnsi"/>
        </w:rPr>
      </w:pPr>
      <w:r w:rsidRPr="0029448E">
        <w:rPr>
          <w:rFonts w:asciiTheme="minorHAnsi" w:hAnsiTheme="minorHAnsi"/>
        </w:rPr>
        <w:t>B: £1,250</w:t>
      </w:r>
    </w:p>
    <w:p w14:paraId="47B06E11" w14:textId="77777777" w:rsidR="00E04B23" w:rsidRPr="0029448E" w:rsidRDefault="00E04B23" w:rsidP="00C176E9">
      <w:pPr>
        <w:numPr>
          <w:ilvl w:val="0"/>
          <w:numId w:val="47"/>
        </w:numPr>
        <w:spacing w:after="0" w:line="240" w:lineRule="auto"/>
        <w:contextualSpacing/>
        <w:rPr>
          <w:rFonts w:asciiTheme="minorHAnsi" w:hAnsiTheme="minorHAnsi" w:cstheme="minorHAnsi"/>
          <w:bCs/>
        </w:rPr>
      </w:pPr>
      <w:r w:rsidRPr="0029448E">
        <w:rPr>
          <w:rFonts w:asciiTheme="minorHAnsi" w:hAnsiTheme="minorHAnsi" w:cstheme="minorHAnsi"/>
          <w:bCs/>
        </w:rPr>
        <w:t xml:space="preserve">C: £2,500 </w:t>
      </w:r>
    </w:p>
    <w:p w14:paraId="567B58DE" w14:textId="77777777" w:rsidR="00E04B23" w:rsidRPr="0029448E" w:rsidRDefault="00E04B23" w:rsidP="00C176E9">
      <w:pPr>
        <w:numPr>
          <w:ilvl w:val="0"/>
          <w:numId w:val="47"/>
        </w:numPr>
        <w:spacing w:after="0" w:line="240" w:lineRule="auto"/>
        <w:contextualSpacing/>
        <w:rPr>
          <w:rFonts w:asciiTheme="minorHAnsi" w:hAnsiTheme="minorHAnsi"/>
        </w:rPr>
      </w:pPr>
      <w:r w:rsidRPr="0029448E">
        <w:rPr>
          <w:rFonts w:asciiTheme="minorHAnsi" w:hAnsiTheme="minorHAnsi"/>
        </w:rPr>
        <w:t xml:space="preserve">D: £3,750 </w:t>
      </w:r>
    </w:p>
    <w:p w14:paraId="550D1C8E" w14:textId="77777777" w:rsidR="00E04B23" w:rsidRPr="0029448E" w:rsidRDefault="00E04B23" w:rsidP="00C176E9">
      <w:pPr>
        <w:spacing w:after="0" w:line="240" w:lineRule="auto"/>
        <w:rPr>
          <w:rFonts w:asciiTheme="minorHAnsi" w:hAnsiTheme="minorHAnsi"/>
        </w:rPr>
      </w:pPr>
    </w:p>
    <w:p w14:paraId="5327DA8B" w14:textId="3088BFDF" w:rsidR="00334EAA" w:rsidRPr="0029448E" w:rsidRDefault="00334EAA" w:rsidP="00C176E9">
      <w:pPr>
        <w:spacing w:after="0" w:line="240" w:lineRule="auto"/>
        <w:rPr>
          <w:rFonts w:asciiTheme="minorHAnsi" w:hAnsiTheme="minorHAnsi" w:cstheme="minorHAnsi"/>
        </w:rPr>
      </w:pPr>
    </w:p>
    <w:p w14:paraId="338E664A" w14:textId="77777777" w:rsidR="00DC1397" w:rsidRPr="0029448E" w:rsidRDefault="00DC1397" w:rsidP="00C176E9">
      <w:pPr>
        <w:spacing w:after="0" w:line="240" w:lineRule="auto"/>
        <w:rPr>
          <w:rFonts w:asciiTheme="minorHAnsi" w:hAnsiTheme="minorHAnsi" w:cstheme="minorHAnsi"/>
        </w:rPr>
      </w:pPr>
    </w:p>
    <w:p w14:paraId="32B9FD5E" w14:textId="77777777" w:rsidR="00DC1397" w:rsidRPr="0029448E" w:rsidRDefault="00DC1397" w:rsidP="00C176E9">
      <w:pPr>
        <w:spacing w:after="0" w:line="240" w:lineRule="auto"/>
        <w:rPr>
          <w:rFonts w:asciiTheme="minorHAnsi" w:hAnsiTheme="minorHAnsi" w:cstheme="minorHAnsi"/>
        </w:rPr>
      </w:pPr>
    </w:p>
    <w:p w14:paraId="59F5B734" w14:textId="77777777" w:rsidR="00DC1397" w:rsidRPr="0029448E" w:rsidRDefault="00DC1397" w:rsidP="00C176E9">
      <w:pPr>
        <w:spacing w:after="0" w:line="240" w:lineRule="auto"/>
        <w:rPr>
          <w:rFonts w:asciiTheme="minorHAnsi" w:hAnsiTheme="minorHAnsi" w:cstheme="minorHAnsi"/>
        </w:rPr>
      </w:pPr>
    </w:p>
    <w:p w14:paraId="15025ADE" w14:textId="77777777" w:rsidR="00DC1397" w:rsidRPr="0029448E" w:rsidRDefault="00DC1397" w:rsidP="00C176E9">
      <w:pPr>
        <w:spacing w:after="0" w:line="240" w:lineRule="auto"/>
        <w:rPr>
          <w:rFonts w:asciiTheme="minorHAnsi" w:hAnsiTheme="minorHAnsi" w:cstheme="minorHAnsi"/>
        </w:rPr>
      </w:pPr>
    </w:p>
    <w:p w14:paraId="300A51D9" w14:textId="77777777" w:rsidR="00DC1397" w:rsidRPr="0029448E" w:rsidRDefault="00DC1397" w:rsidP="00C176E9">
      <w:pPr>
        <w:spacing w:after="0" w:line="240" w:lineRule="auto"/>
        <w:rPr>
          <w:rFonts w:asciiTheme="minorHAnsi" w:hAnsiTheme="minorHAnsi" w:cstheme="minorHAnsi"/>
        </w:rPr>
      </w:pPr>
    </w:p>
    <w:p w14:paraId="7A6E234F" w14:textId="77777777" w:rsidR="00DC1397" w:rsidRPr="0029448E" w:rsidRDefault="00DC1397" w:rsidP="00C176E9">
      <w:pPr>
        <w:spacing w:after="0" w:line="240" w:lineRule="auto"/>
        <w:rPr>
          <w:rFonts w:asciiTheme="minorHAnsi" w:hAnsiTheme="minorHAnsi" w:cstheme="minorHAnsi"/>
        </w:rPr>
      </w:pPr>
    </w:p>
    <w:p w14:paraId="2FEFA6A9" w14:textId="77777777" w:rsidR="00DC1397" w:rsidRPr="0029448E" w:rsidRDefault="00DC1397" w:rsidP="00C176E9">
      <w:pPr>
        <w:spacing w:after="0" w:line="240" w:lineRule="auto"/>
        <w:rPr>
          <w:rFonts w:asciiTheme="minorHAnsi" w:hAnsiTheme="minorHAnsi" w:cstheme="minorHAnsi"/>
        </w:rPr>
      </w:pPr>
    </w:p>
    <w:p w14:paraId="0AD59B71" w14:textId="77777777" w:rsidR="00DC1397" w:rsidRPr="0029448E" w:rsidRDefault="00DC1397" w:rsidP="00C176E9">
      <w:pPr>
        <w:spacing w:after="0" w:line="240" w:lineRule="auto"/>
        <w:rPr>
          <w:rFonts w:asciiTheme="minorHAnsi" w:hAnsiTheme="minorHAnsi" w:cstheme="minorHAnsi"/>
        </w:rPr>
      </w:pPr>
    </w:p>
    <w:p w14:paraId="30C822FA" w14:textId="77777777" w:rsidR="00DC1397" w:rsidRPr="0029448E" w:rsidRDefault="00DC1397" w:rsidP="00C176E9">
      <w:pPr>
        <w:spacing w:after="0" w:line="240" w:lineRule="auto"/>
        <w:rPr>
          <w:rFonts w:asciiTheme="minorHAnsi" w:hAnsiTheme="minorHAnsi" w:cstheme="minorHAnsi"/>
        </w:rPr>
      </w:pPr>
    </w:p>
    <w:p w14:paraId="69C2EFE2" w14:textId="77777777" w:rsidR="00DC1397" w:rsidRPr="0029448E" w:rsidRDefault="00DC1397" w:rsidP="00C176E9">
      <w:pPr>
        <w:spacing w:after="0" w:line="240" w:lineRule="auto"/>
        <w:rPr>
          <w:rFonts w:asciiTheme="minorHAnsi" w:hAnsiTheme="minorHAnsi" w:cstheme="minorHAnsi"/>
        </w:rPr>
      </w:pPr>
    </w:p>
    <w:p w14:paraId="54AABACA" w14:textId="0BD71492"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43</w:t>
      </w:r>
    </w:p>
    <w:p w14:paraId="4D006C2D" w14:textId="77777777" w:rsidR="00D952D1" w:rsidRPr="0029448E" w:rsidRDefault="00D952D1"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ref:6a Technical basics. Applying for a Grant of Probate; intestacy; personal representatives</w:t>
      </w:r>
    </w:p>
    <w:p w14:paraId="3390BE93" w14:textId="77777777" w:rsidR="00D952D1" w:rsidRPr="0029448E" w:rsidRDefault="00D952D1"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52EBE358" w14:textId="77777777" w:rsidR="00D952D1" w:rsidRPr="0029448E" w:rsidRDefault="00D952D1" w:rsidP="00C176E9">
      <w:pPr>
        <w:spacing w:after="0" w:line="240" w:lineRule="auto"/>
        <w:rPr>
          <w:rFonts w:asciiTheme="minorHAnsi" w:hAnsiTheme="minorHAnsi"/>
          <w:kern w:val="2"/>
          <w14:ligatures w14:val="standardContextual"/>
        </w:rPr>
      </w:pPr>
    </w:p>
    <w:p w14:paraId="3E7D8DEC" w14:textId="77777777" w:rsidR="00D952D1" w:rsidRPr="0029448E" w:rsidRDefault="00D952D1"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 xml:space="preserve">Harry’s wife, Sonia, has recently died. Harry is the sole executor of Sonia’s estate and is happy to deal with some of the preliminary </w:t>
      </w:r>
      <w:proofErr w:type="gramStart"/>
      <w:r w:rsidRPr="0029448E">
        <w:rPr>
          <w:rFonts w:asciiTheme="minorHAnsi" w:hAnsiTheme="minorHAnsi"/>
          <w:kern w:val="2"/>
          <w14:ligatures w14:val="standardContextual"/>
        </w:rPr>
        <w:t>tasks, but</w:t>
      </w:r>
      <w:proofErr w:type="gramEnd"/>
      <w:r w:rsidRPr="0029448E">
        <w:rPr>
          <w:rFonts w:asciiTheme="minorHAnsi" w:hAnsiTheme="minorHAnsi"/>
          <w:kern w:val="2"/>
          <w14:ligatures w14:val="standardContextual"/>
        </w:rPr>
        <w:t xml:space="preserve"> prefers to instruct a lawyer to apply for the grant of probate. </w:t>
      </w:r>
    </w:p>
    <w:p w14:paraId="71BA603C" w14:textId="77777777" w:rsidR="00D952D1" w:rsidRPr="0029448E" w:rsidRDefault="00D952D1" w:rsidP="00C176E9">
      <w:pPr>
        <w:spacing w:after="0" w:line="240" w:lineRule="auto"/>
        <w:rPr>
          <w:rFonts w:asciiTheme="minorHAnsi" w:hAnsiTheme="minorHAnsi"/>
          <w:kern w:val="2"/>
          <w14:ligatures w14:val="standardContextual"/>
        </w:rPr>
      </w:pPr>
    </w:p>
    <w:p w14:paraId="160AE545" w14:textId="77777777" w:rsidR="00D952D1" w:rsidRPr="0029448E" w:rsidRDefault="00D952D1"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Sort the list of steps below into the order they will need to be taken by Harry.</w:t>
      </w:r>
    </w:p>
    <w:p w14:paraId="3B0A4B21" w14:textId="77777777" w:rsidR="00D952D1" w:rsidRPr="0029448E" w:rsidRDefault="00D952D1" w:rsidP="00C176E9">
      <w:pPr>
        <w:spacing w:after="0" w:line="240" w:lineRule="auto"/>
        <w:rPr>
          <w:rFonts w:asciiTheme="minorHAnsi" w:hAnsiTheme="minorHAnsi"/>
          <w:b/>
          <w:bCs/>
          <w:kern w:val="2"/>
          <w14:ligatures w14:val="standardContextual"/>
        </w:rPr>
      </w:pPr>
    </w:p>
    <w:p w14:paraId="14F0FA45" w14:textId="77777777" w:rsidR="00D952D1" w:rsidRPr="0029448E" w:rsidRDefault="00D952D1" w:rsidP="00C176E9">
      <w:pPr>
        <w:numPr>
          <w:ilvl w:val="0"/>
          <w:numId w:val="48"/>
        </w:numPr>
        <w:spacing w:after="0" w:line="240" w:lineRule="auto"/>
        <w:contextualSpacing/>
        <w:rPr>
          <w:rFonts w:asciiTheme="minorHAnsi" w:hAnsiTheme="minorHAnsi"/>
          <w:i/>
          <w:iCs/>
          <w:sz w:val="18"/>
          <w:szCs w:val="18"/>
        </w:rPr>
      </w:pPr>
      <w:r w:rsidRPr="0029448E">
        <w:rPr>
          <w:rFonts w:asciiTheme="minorHAnsi" w:hAnsiTheme="minorHAnsi"/>
        </w:rPr>
        <w:t>(1) Arrange for the estate to be valued</w:t>
      </w:r>
    </w:p>
    <w:p w14:paraId="7BBDF544" w14:textId="77777777" w:rsidR="00D952D1" w:rsidRPr="0029448E" w:rsidRDefault="00D952D1" w:rsidP="00C176E9">
      <w:pPr>
        <w:numPr>
          <w:ilvl w:val="0"/>
          <w:numId w:val="48"/>
        </w:numPr>
        <w:spacing w:after="0" w:line="240" w:lineRule="auto"/>
        <w:contextualSpacing/>
        <w:rPr>
          <w:rFonts w:asciiTheme="minorHAnsi" w:hAnsiTheme="minorHAnsi"/>
          <w:i/>
          <w:sz w:val="18"/>
          <w:szCs w:val="18"/>
        </w:rPr>
      </w:pPr>
      <w:r w:rsidRPr="0029448E">
        <w:rPr>
          <w:rFonts w:asciiTheme="minorHAnsi" w:hAnsiTheme="minorHAnsi"/>
        </w:rPr>
        <w:t>(2) Register Sonia’s death</w:t>
      </w:r>
    </w:p>
    <w:p w14:paraId="4177277E" w14:textId="77777777" w:rsidR="00D952D1" w:rsidRPr="0029448E" w:rsidRDefault="00D952D1" w:rsidP="00C176E9">
      <w:pPr>
        <w:numPr>
          <w:ilvl w:val="0"/>
          <w:numId w:val="48"/>
        </w:numPr>
        <w:spacing w:after="0" w:line="240" w:lineRule="auto"/>
        <w:contextualSpacing/>
        <w:rPr>
          <w:rFonts w:asciiTheme="minorHAnsi" w:hAnsiTheme="minorHAnsi"/>
        </w:rPr>
      </w:pPr>
      <w:r w:rsidRPr="0029448E">
        <w:rPr>
          <w:rFonts w:asciiTheme="minorHAnsi" w:hAnsiTheme="minorHAnsi"/>
        </w:rPr>
        <w:t>(3) Agree to the lawyer placing statutory advertisements under s27 Trustee Act 1925</w:t>
      </w:r>
    </w:p>
    <w:p w14:paraId="1332D4EF" w14:textId="77777777" w:rsidR="00D952D1" w:rsidRPr="0029448E" w:rsidRDefault="00D952D1" w:rsidP="00C176E9">
      <w:pPr>
        <w:numPr>
          <w:ilvl w:val="0"/>
          <w:numId w:val="48"/>
        </w:numPr>
        <w:spacing w:after="0" w:line="240" w:lineRule="auto"/>
        <w:contextualSpacing/>
        <w:rPr>
          <w:rFonts w:asciiTheme="minorHAnsi" w:hAnsiTheme="minorHAnsi"/>
        </w:rPr>
      </w:pPr>
      <w:r w:rsidRPr="0029448E">
        <w:rPr>
          <w:rFonts w:asciiTheme="minorHAnsi" w:hAnsiTheme="minorHAnsi"/>
        </w:rPr>
        <w:t>(4) Notify government organisations and banks and building societies of the death</w:t>
      </w:r>
    </w:p>
    <w:p w14:paraId="201F853B" w14:textId="77777777" w:rsidR="00D952D1" w:rsidRPr="0029448E" w:rsidRDefault="00D952D1" w:rsidP="00C176E9">
      <w:pPr>
        <w:numPr>
          <w:ilvl w:val="0"/>
          <w:numId w:val="48"/>
        </w:numPr>
        <w:spacing w:after="0" w:line="240" w:lineRule="auto"/>
        <w:contextualSpacing/>
        <w:rPr>
          <w:rFonts w:asciiTheme="minorHAnsi" w:hAnsiTheme="minorHAnsi"/>
        </w:rPr>
      </w:pPr>
      <w:r w:rsidRPr="0029448E">
        <w:rPr>
          <w:rFonts w:asciiTheme="minorHAnsi" w:hAnsiTheme="minorHAnsi"/>
        </w:rPr>
        <w:t>(5) Approve the lawyer’s fees</w:t>
      </w:r>
    </w:p>
    <w:p w14:paraId="7446E8F2" w14:textId="77777777" w:rsidR="00D952D1" w:rsidRPr="0029448E" w:rsidRDefault="00D952D1" w:rsidP="00C176E9">
      <w:pPr>
        <w:spacing w:after="0" w:line="240" w:lineRule="auto"/>
        <w:rPr>
          <w:rFonts w:asciiTheme="minorHAnsi" w:hAnsiTheme="minorHAnsi"/>
          <w:kern w:val="2"/>
          <w14:ligatures w14:val="standardContextual"/>
        </w:rPr>
      </w:pPr>
    </w:p>
    <w:p w14:paraId="058534CB" w14:textId="77777777" w:rsidR="00D952D1" w:rsidRPr="0029448E" w:rsidRDefault="00D952D1" w:rsidP="00C176E9">
      <w:pPr>
        <w:spacing w:after="0" w:line="240" w:lineRule="auto"/>
        <w:rPr>
          <w:rFonts w:asciiTheme="minorHAnsi" w:hAnsiTheme="minorHAnsi"/>
          <w:kern w:val="2"/>
          <w14:ligatures w14:val="standardContextual"/>
        </w:rPr>
      </w:pPr>
    </w:p>
    <w:p w14:paraId="71C3D608" w14:textId="77777777" w:rsidR="00DC1397" w:rsidRPr="0029448E" w:rsidRDefault="00DC1397">
      <w:pPr>
        <w:spacing w:after="160" w:line="259" w:lineRule="auto"/>
        <w:rPr>
          <w:rFonts w:asciiTheme="minorHAnsi" w:hAnsiTheme="minorHAnsi" w:cstheme="minorHAnsi"/>
        </w:rPr>
      </w:pPr>
      <w:r w:rsidRPr="0029448E">
        <w:rPr>
          <w:rFonts w:asciiTheme="minorHAnsi" w:hAnsiTheme="minorHAnsi" w:cstheme="minorHAnsi"/>
        </w:rPr>
        <w:br w:type="page"/>
      </w:r>
    </w:p>
    <w:p w14:paraId="009EFF73" w14:textId="384CB4E0"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44</w:t>
      </w:r>
    </w:p>
    <w:p w14:paraId="2AC0FE50" w14:textId="77777777" w:rsidR="00D40952" w:rsidRPr="0029448E" w:rsidRDefault="00D4095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 xml:space="preserve">Module ref: 3c Technical basics. Documents: property and private client </w:t>
      </w:r>
    </w:p>
    <w:p w14:paraId="326E16EF" w14:textId="77777777" w:rsidR="00D40952" w:rsidRPr="0029448E" w:rsidRDefault="00D4095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1 mark</w:t>
      </w:r>
    </w:p>
    <w:p w14:paraId="4472AD4F" w14:textId="77777777" w:rsidR="00D40952" w:rsidRPr="0029448E" w:rsidRDefault="00D40952" w:rsidP="00C176E9">
      <w:pPr>
        <w:spacing w:after="0" w:line="240" w:lineRule="auto"/>
        <w:ind w:firstLine="720"/>
        <w:rPr>
          <w:rFonts w:asciiTheme="minorHAnsi" w:hAnsiTheme="minorHAnsi"/>
          <w:kern w:val="2"/>
          <w14:ligatures w14:val="standardContextual"/>
        </w:rPr>
      </w:pPr>
    </w:p>
    <w:p w14:paraId="7E6F8B68" w14:textId="77777777" w:rsidR="00D40952" w:rsidRPr="0029448E" w:rsidRDefault="00D4095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 xml:space="preserve">Pedro wishes to make a new Will. His existing Will is held for safekeeping by his lawyer and Pedro wants to ensure it is destroyed. </w:t>
      </w:r>
    </w:p>
    <w:p w14:paraId="18442193" w14:textId="77777777" w:rsidR="00D40952" w:rsidRPr="0029448E" w:rsidRDefault="00D40952" w:rsidP="00C176E9">
      <w:pPr>
        <w:spacing w:after="0" w:line="240" w:lineRule="auto"/>
        <w:ind w:firstLine="48"/>
        <w:rPr>
          <w:rFonts w:asciiTheme="minorHAnsi" w:hAnsiTheme="minorHAnsi"/>
          <w:kern w:val="2"/>
          <w14:ligatures w14:val="standardContextual"/>
        </w:rPr>
      </w:pPr>
    </w:p>
    <w:p w14:paraId="08C8C392" w14:textId="77777777" w:rsidR="00D40952" w:rsidRPr="0029448E" w:rsidRDefault="00D40952"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 xml:space="preserve">Which ONE of the following statements correctly identifies circumstances in which Pedro’s existing Will </w:t>
      </w:r>
      <w:proofErr w:type="spellStart"/>
      <w:r w:rsidRPr="0029448E">
        <w:rPr>
          <w:rFonts w:asciiTheme="minorHAnsi" w:hAnsiTheme="minorHAnsi"/>
          <w:b/>
          <w:bCs/>
          <w:kern w:val="2"/>
          <w14:ligatures w14:val="standardContextual"/>
        </w:rPr>
        <w:t>will</w:t>
      </w:r>
      <w:proofErr w:type="spellEnd"/>
      <w:r w:rsidRPr="0029448E">
        <w:rPr>
          <w:rFonts w:asciiTheme="minorHAnsi" w:hAnsiTheme="minorHAnsi"/>
          <w:b/>
          <w:bCs/>
          <w:kern w:val="2"/>
          <w14:ligatures w14:val="standardContextual"/>
        </w:rPr>
        <w:t xml:space="preserve"> be destroyed?</w:t>
      </w:r>
    </w:p>
    <w:p w14:paraId="1903703D" w14:textId="77777777" w:rsidR="00D40952" w:rsidRPr="0029448E" w:rsidRDefault="00D40952" w:rsidP="00C176E9">
      <w:pPr>
        <w:spacing w:after="0" w:line="240" w:lineRule="auto"/>
        <w:ind w:firstLine="48"/>
        <w:rPr>
          <w:rFonts w:asciiTheme="minorHAnsi" w:hAnsiTheme="minorHAnsi"/>
          <w:kern w:val="2"/>
          <w14:ligatures w14:val="standardContextual"/>
        </w:rPr>
      </w:pPr>
    </w:p>
    <w:p w14:paraId="33F5907A" w14:textId="45139852" w:rsidR="00D40952" w:rsidRPr="0029448E" w:rsidRDefault="00D40952" w:rsidP="00C176E9">
      <w:pPr>
        <w:numPr>
          <w:ilvl w:val="0"/>
          <w:numId w:val="49"/>
        </w:numPr>
        <w:spacing w:after="0" w:line="240" w:lineRule="auto"/>
        <w:contextualSpacing/>
        <w:rPr>
          <w:rFonts w:asciiTheme="minorHAnsi" w:hAnsiTheme="minorHAnsi"/>
        </w:rPr>
      </w:pPr>
      <w:r w:rsidRPr="0029448E">
        <w:rPr>
          <w:rFonts w:asciiTheme="minorHAnsi" w:hAnsiTheme="minorHAnsi"/>
        </w:rPr>
        <w:t>A: Pedro collects his existing Will from his lawyer, draws lines through the provisions of his existing</w:t>
      </w:r>
      <w:r w:rsidR="00D65AD2" w:rsidRPr="0029448E">
        <w:rPr>
          <w:rFonts w:asciiTheme="minorHAnsi" w:hAnsiTheme="minorHAnsi"/>
        </w:rPr>
        <w:t xml:space="preserve"> </w:t>
      </w:r>
      <w:r w:rsidRPr="0029448E">
        <w:rPr>
          <w:rFonts w:asciiTheme="minorHAnsi" w:hAnsiTheme="minorHAnsi"/>
        </w:rPr>
        <w:t>Will and writes “revoked” in the margin</w:t>
      </w:r>
    </w:p>
    <w:p w14:paraId="6EB47AA0" w14:textId="14B88A67" w:rsidR="00D40952" w:rsidRPr="0029448E" w:rsidRDefault="00D40952" w:rsidP="00C176E9">
      <w:pPr>
        <w:numPr>
          <w:ilvl w:val="0"/>
          <w:numId w:val="49"/>
        </w:numPr>
        <w:spacing w:after="0" w:line="240" w:lineRule="auto"/>
        <w:contextualSpacing/>
        <w:rPr>
          <w:rFonts w:asciiTheme="minorHAnsi" w:hAnsiTheme="minorHAnsi"/>
        </w:rPr>
      </w:pPr>
      <w:r w:rsidRPr="0029448E">
        <w:rPr>
          <w:rFonts w:asciiTheme="minorHAnsi" w:hAnsiTheme="minorHAnsi"/>
        </w:rPr>
        <w:t>B: Pedro attends his lawyer’s office to collect his existing Will but then asks the receptionist at the firm to cut up his existing Will in front of him</w:t>
      </w:r>
    </w:p>
    <w:p w14:paraId="1CD131F4" w14:textId="77777777" w:rsidR="00D40952" w:rsidRPr="0029448E" w:rsidRDefault="00D40952" w:rsidP="00C176E9">
      <w:pPr>
        <w:numPr>
          <w:ilvl w:val="0"/>
          <w:numId w:val="49"/>
        </w:numPr>
        <w:spacing w:after="0" w:line="240" w:lineRule="auto"/>
        <w:contextualSpacing/>
        <w:rPr>
          <w:rFonts w:asciiTheme="minorHAnsi" w:hAnsiTheme="minorHAnsi"/>
        </w:rPr>
      </w:pPr>
      <w:r w:rsidRPr="0029448E">
        <w:rPr>
          <w:rFonts w:asciiTheme="minorHAnsi" w:hAnsiTheme="minorHAnsi"/>
        </w:rPr>
        <w:t>C: Pedro collects his existing Will from his lawyer and at home, throws his existing Will into his open fireplace but does not light the fire</w:t>
      </w:r>
    </w:p>
    <w:p w14:paraId="207631CA" w14:textId="77777777" w:rsidR="00D40952" w:rsidRPr="0029448E" w:rsidRDefault="00D40952" w:rsidP="00C176E9">
      <w:pPr>
        <w:numPr>
          <w:ilvl w:val="0"/>
          <w:numId w:val="49"/>
        </w:numPr>
        <w:spacing w:after="0" w:line="240" w:lineRule="auto"/>
        <w:contextualSpacing/>
        <w:rPr>
          <w:rFonts w:asciiTheme="minorHAnsi" w:hAnsiTheme="minorHAnsi"/>
          <w:i/>
          <w:iCs/>
          <w:sz w:val="18"/>
          <w:szCs w:val="18"/>
        </w:rPr>
      </w:pPr>
      <w:r w:rsidRPr="0029448E">
        <w:rPr>
          <w:rFonts w:asciiTheme="minorHAnsi" w:hAnsiTheme="minorHAnsi"/>
        </w:rPr>
        <w:t>D: Pedro telephones his lawyer, tells the lawyer he wishes to make a new Will and requests that his lawyer destroys the existing Will while Pedro listens to the act of destruction on the phone</w:t>
      </w:r>
    </w:p>
    <w:p w14:paraId="7160C52E" w14:textId="77777777" w:rsidR="00D40952" w:rsidRPr="0029448E" w:rsidRDefault="00D40952" w:rsidP="00C176E9">
      <w:pPr>
        <w:spacing w:after="0" w:line="240" w:lineRule="auto"/>
        <w:jc w:val="both"/>
        <w:rPr>
          <w:rFonts w:asciiTheme="minorHAnsi" w:hAnsiTheme="minorHAnsi" w:cstheme="minorHAnsi"/>
          <w:b/>
          <w:bCs/>
        </w:rPr>
      </w:pPr>
    </w:p>
    <w:p w14:paraId="075B6FD9" w14:textId="135BA200" w:rsidR="00334EAA" w:rsidRPr="0029448E" w:rsidRDefault="00334EAA" w:rsidP="00C176E9">
      <w:pPr>
        <w:spacing w:after="0" w:line="240" w:lineRule="auto"/>
        <w:rPr>
          <w:rFonts w:asciiTheme="minorHAnsi" w:hAnsiTheme="minorHAnsi" w:cstheme="minorHAnsi"/>
        </w:rPr>
      </w:pPr>
    </w:p>
    <w:p w14:paraId="0B9083C3" w14:textId="77777777" w:rsidR="00DC1397" w:rsidRPr="0029448E" w:rsidRDefault="00DC1397" w:rsidP="00C176E9">
      <w:pPr>
        <w:spacing w:after="0" w:line="240" w:lineRule="auto"/>
        <w:rPr>
          <w:rFonts w:asciiTheme="minorHAnsi" w:hAnsiTheme="minorHAnsi" w:cstheme="minorHAnsi"/>
        </w:rPr>
      </w:pPr>
    </w:p>
    <w:p w14:paraId="37AB8804" w14:textId="77777777" w:rsidR="00DC1397" w:rsidRPr="0029448E" w:rsidRDefault="00DC1397" w:rsidP="00C176E9">
      <w:pPr>
        <w:spacing w:after="0" w:line="240" w:lineRule="auto"/>
        <w:rPr>
          <w:rFonts w:asciiTheme="minorHAnsi" w:hAnsiTheme="minorHAnsi" w:cstheme="minorHAnsi"/>
        </w:rPr>
      </w:pPr>
    </w:p>
    <w:p w14:paraId="3F3C7CC1" w14:textId="77777777" w:rsidR="00DC1397" w:rsidRPr="0029448E" w:rsidRDefault="00DC1397" w:rsidP="00C176E9">
      <w:pPr>
        <w:spacing w:after="0" w:line="240" w:lineRule="auto"/>
        <w:rPr>
          <w:rFonts w:asciiTheme="minorHAnsi" w:hAnsiTheme="minorHAnsi" w:cstheme="minorHAnsi"/>
        </w:rPr>
      </w:pPr>
    </w:p>
    <w:p w14:paraId="6B2E461B" w14:textId="77777777" w:rsidR="00DC1397" w:rsidRPr="0029448E" w:rsidRDefault="00DC1397" w:rsidP="00C176E9">
      <w:pPr>
        <w:spacing w:after="0" w:line="240" w:lineRule="auto"/>
        <w:rPr>
          <w:rFonts w:asciiTheme="minorHAnsi" w:hAnsiTheme="minorHAnsi" w:cstheme="minorHAnsi"/>
        </w:rPr>
      </w:pPr>
    </w:p>
    <w:p w14:paraId="7E71EBCD" w14:textId="77777777" w:rsidR="00DC1397" w:rsidRPr="0029448E" w:rsidRDefault="00DC1397" w:rsidP="00C176E9">
      <w:pPr>
        <w:spacing w:after="0" w:line="240" w:lineRule="auto"/>
        <w:rPr>
          <w:rFonts w:asciiTheme="minorHAnsi" w:hAnsiTheme="minorHAnsi" w:cstheme="minorHAnsi"/>
        </w:rPr>
      </w:pPr>
    </w:p>
    <w:p w14:paraId="7EC4EDE3" w14:textId="77777777" w:rsidR="00DC1397" w:rsidRPr="0029448E" w:rsidRDefault="00DC1397" w:rsidP="00C176E9">
      <w:pPr>
        <w:spacing w:after="0" w:line="240" w:lineRule="auto"/>
        <w:rPr>
          <w:rFonts w:asciiTheme="minorHAnsi" w:hAnsiTheme="minorHAnsi" w:cstheme="minorHAnsi"/>
        </w:rPr>
      </w:pPr>
    </w:p>
    <w:p w14:paraId="59DE9C8A" w14:textId="1BDAB6A5"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45</w:t>
      </w:r>
    </w:p>
    <w:p w14:paraId="3CD14170" w14:textId="77777777" w:rsidR="001077FB" w:rsidRPr="0029448E" w:rsidRDefault="001077FB" w:rsidP="00C176E9">
      <w:pPr>
        <w:spacing w:after="0" w:line="240" w:lineRule="auto"/>
        <w:rPr>
          <w:rFonts w:asciiTheme="minorHAnsi" w:hAnsiTheme="minorHAnsi"/>
        </w:rPr>
      </w:pPr>
      <w:r w:rsidRPr="0029448E">
        <w:rPr>
          <w:rFonts w:asciiTheme="minorHAnsi" w:hAnsiTheme="minorHAnsi"/>
        </w:rPr>
        <w:t>Module ref: 2c Underpinning land law</w:t>
      </w:r>
    </w:p>
    <w:p w14:paraId="4BEF0D37" w14:textId="356C0423" w:rsidR="001077FB" w:rsidRPr="0029448E" w:rsidRDefault="001077FB" w:rsidP="00C176E9">
      <w:pPr>
        <w:spacing w:after="0" w:line="240" w:lineRule="auto"/>
        <w:rPr>
          <w:rFonts w:asciiTheme="minorHAnsi" w:hAnsiTheme="minorHAnsi"/>
        </w:rPr>
      </w:pPr>
      <w:r w:rsidRPr="0029448E">
        <w:rPr>
          <w:rFonts w:asciiTheme="minorHAnsi" w:hAnsiTheme="minorHAnsi"/>
        </w:rPr>
        <w:t>2 marks</w:t>
      </w:r>
      <w:r w:rsidR="00186C9B" w:rsidRPr="0029448E">
        <w:rPr>
          <w:rFonts w:asciiTheme="minorHAnsi" w:hAnsiTheme="minorHAnsi"/>
        </w:rPr>
        <w:t xml:space="preserve"> </w:t>
      </w:r>
      <w:r w:rsidR="0037658D">
        <w:rPr>
          <w:rFonts w:asciiTheme="minorHAnsi" w:hAnsiTheme="minorHAnsi" w:cstheme="minorHAnsi"/>
          <w:i/>
          <w:iCs/>
        </w:rPr>
        <w:t>(1 m</w:t>
      </w:r>
      <w:r w:rsidRPr="0029448E">
        <w:rPr>
          <w:rFonts w:asciiTheme="minorHAnsi" w:hAnsiTheme="minorHAnsi" w:cstheme="minorHAnsi"/>
          <w:i/>
          <w:iCs/>
        </w:rPr>
        <w:t>ark awarded per each two correct answers</w:t>
      </w:r>
      <w:r w:rsidR="00186C9B" w:rsidRPr="0029448E">
        <w:rPr>
          <w:rFonts w:asciiTheme="minorHAnsi" w:hAnsiTheme="minorHAnsi" w:cstheme="minorHAnsi"/>
          <w:i/>
          <w:iCs/>
        </w:rPr>
        <w:t>)</w:t>
      </w:r>
    </w:p>
    <w:p w14:paraId="2CDADF6F" w14:textId="77777777" w:rsidR="001077FB" w:rsidRPr="0029448E" w:rsidRDefault="001077FB" w:rsidP="00C176E9">
      <w:pPr>
        <w:spacing w:after="0" w:line="240" w:lineRule="auto"/>
        <w:rPr>
          <w:rFonts w:asciiTheme="minorHAnsi" w:hAnsiTheme="minorHAnsi"/>
        </w:rPr>
      </w:pPr>
    </w:p>
    <w:p w14:paraId="63BA60BE" w14:textId="77777777" w:rsidR="001077FB" w:rsidRPr="0029448E" w:rsidRDefault="001077FB" w:rsidP="00C176E9">
      <w:pPr>
        <w:spacing w:after="0" w:line="240" w:lineRule="auto"/>
        <w:rPr>
          <w:rFonts w:asciiTheme="minorHAnsi" w:hAnsiTheme="minorHAnsi"/>
        </w:rPr>
      </w:pPr>
      <w:r w:rsidRPr="0029448E">
        <w:rPr>
          <w:rFonts w:asciiTheme="minorHAnsi" w:hAnsiTheme="minorHAnsi"/>
        </w:rPr>
        <w:t>A trainee lawyer is discussing some principles of land law with her supervising partner. The partner explains the position regarding legal estates and legal interests as follows:</w:t>
      </w:r>
    </w:p>
    <w:p w14:paraId="001E3471" w14:textId="77777777" w:rsidR="001077FB" w:rsidRPr="0029448E" w:rsidRDefault="001077FB" w:rsidP="00C176E9">
      <w:pPr>
        <w:spacing w:after="0" w:line="240" w:lineRule="auto"/>
        <w:rPr>
          <w:rFonts w:asciiTheme="minorHAnsi" w:hAnsiTheme="minorHAnsi"/>
        </w:rPr>
      </w:pPr>
    </w:p>
    <w:p w14:paraId="07550C4B" w14:textId="697E2469" w:rsidR="005C6464" w:rsidRPr="0029448E" w:rsidRDefault="005C6464" w:rsidP="00C176E9">
      <w:pPr>
        <w:spacing w:after="0" w:line="240" w:lineRule="auto"/>
        <w:rPr>
          <w:rFonts w:asciiTheme="minorHAnsi" w:hAnsiTheme="minorHAnsi" w:cstheme="minorHAnsi"/>
          <w:b/>
          <w:bCs/>
          <w:lang w:val="en-US"/>
        </w:rPr>
      </w:pPr>
      <w:r w:rsidRPr="0029448E">
        <w:rPr>
          <w:rFonts w:asciiTheme="minorHAnsi" w:hAnsiTheme="minorHAnsi" w:cstheme="minorHAnsi"/>
          <w:b/>
          <w:bCs/>
          <w:lang w:val="en-US"/>
        </w:rPr>
        <w:t>Fill in the FOUR gaps by choosing from the options, below</w:t>
      </w:r>
      <w:r w:rsidRPr="0029448E">
        <w:rPr>
          <w:rFonts w:asciiTheme="minorHAnsi" w:eastAsia="Calibri" w:hAnsiTheme="minorHAnsi" w:cstheme="minorHAnsi"/>
          <w:b/>
        </w:rPr>
        <w:t>:</w:t>
      </w:r>
    </w:p>
    <w:p w14:paraId="7EC71644" w14:textId="77777777" w:rsidR="005C6464" w:rsidRPr="0029448E" w:rsidRDefault="005C6464" w:rsidP="00C176E9">
      <w:pPr>
        <w:spacing w:after="0" w:line="240" w:lineRule="auto"/>
        <w:rPr>
          <w:rFonts w:asciiTheme="minorHAnsi" w:hAnsiTheme="minorHAnsi"/>
        </w:rPr>
      </w:pPr>
    </w:p>
    <w:p w14:paraId="21CE773E" w14:textId="77777777" w:rsidR="001077FB" w:rsidRPr="0029448E" w:rsidRDefault="001077FB" w:rsidP="00C176E9">
      <w:pPr>
        <w:spacing w:after="0" w:line="240" w:lineRule="auto"/>
        <w:rPr>
          <w:rFonts w:asciiTheme="minorHAnsi" w:hAnsiTheme="minorHAnsi"/>
        </w:rPr>
      </w:pPr>
      <w:r w:rsidRPr="0029448E">
        <w:rPr>
          <w:rFonts w:asciiTheme="minorHAnsi" w:hAnsiTheme="minorHAnsi"/>
        </w:rPr>
        <w:t xml:space="preserve">There are two legal estates and </w:t>
      </w:r>
      <w:r w:rsidRPr="0029448E">
        <w:rPr>
          <w:rFonts w:asciiTheme="minorHAnsi" w:hAnsiTheme="minorHAnsi"/>
          <w:color w:val="FF0000"/>
          <w:lang w:val="en-US"/>
        </w:rPr>
        <w:t xml:space="preserve">[Gap 1: four / five] </w:t>
      </w:r>
      <w:r w:rsidRPr="0029448E">
        <w:rPr>
          <w:rFonts w:asciiTheme="minorHAnsi" w:hAnsiTheme="minorHAnsi"/>
        </w:rPr>
        <w:t xml:space="preserve">legal interests. The two legal estates are </w:t>
      </w:r>
      <w:r w:rsidRPr="0029448E">
        <w:rPr>
          <w:rFonts w:asciiTheme="minorHAnsi" w:hAnsiTheme="minorHAnsi"/>
          <w:color w:val="FF0000"/>
          <w:lang w:val="en-US"/>
        </w:rPr>
        <w:t xml:space="preserve">[Gap 2: Legal </w:t>
      </w:r>
      <w:proofErr w:type="spellStart"/>
      <w:r w:rsidRPr="0029448E">
        <w:rPr>
          <w:rFonts w:asciiTheme="minorHAnsi" w:hAnsiTheme="minorHAnsi"/>
          <w:color w:val="FF0000"/>
          <w:lang w:val="en-US"/>
        </w:rPr>
        <w:t>rentcharge</w:t>
      </w:r>
      <w:proofErr w:type="spellEnd"/>
      <w:r w:rsidRPr="0029448E">
        <w:rPr>
          <w:rFonts w:asciiTheme="minorHAnsi" w:hAnsiTheme="minorHAnsi"/>
          <w:color w:val="FF0000"/>
          <w:lang w:val="en-US"/>
        </w:rPr>
        <w:t xml:space="preserve"> / Freehold] </w:t>
      </w:r>
      <w:r w:rsidRPr="0029448E">
        <w:rPr>
          <w:rFonts w:asciiTheme="minorHAnsi" w:hAnsiTheme="minorHAnsi"/>
        </w:rPr>
        <w:t xml:space="preserve">and </w:t>
      </w:r>
      <w:r w:rsidRPr="0029448E">
        <w:rPr>
          <w:rFonts w:asciiTheme="minorHAnsi" w:hAnsiTheme="minorHAnsi"/>
          <w:color w:val="FF0000"/>
          <w:lang w:val="en-US"/>
        </w:rPr>
        <w:t>[Gap 3: Leasehold / Commonhold]</w:t>
      </w:r>
      <w:r w:rsidRPr="0029448E">
        <w:rPr>
          <w:rFonts w:asciiTheme="minorHAnsi" w:hAnsiTheme="minorHAnsi"/>
        </w:rPr>
        <w:t xml:space="preserve">. Depending upon how they were created, </w:t>
      </w:r>
      <w:r w:rsidRPr="0029448E">
        <w:rPr>
          <w:rFonts w:asciiTheme="minorHAnsi" w:hAnsiTheme="minorHAnsi"/>
          <w:color w:val="FF0000"/>
          <w:lang w:val="en-US"/>
        </w:rPr>
        <w:t xml:space="preserve">[Gap 4: Restrictive covenants / Easements] </w:t>
      </w:r>
      <w:r w:rsidRPr="0029448E">
        <w:rPr>
          <w:rFonts w:asciiTheme="minorHAnsi" w:hAnsiTheme="minorHAnsi"/>
        </w:rPr>
        <w:t>are an example of an interest which can be either legal or equitable.</w:t>
      </w:r>
    </w:p>
    <w:p w14:paraId="6EEC520A" w14:textId="77777777" w:rsidR="001077FB" w:rsidRPr="0029448E" w:rsidRDefault="001077FB" w:rsidP="00C176E9">
      <w:pPr>
        <w:spacing w:after="0" w:line="240" w:lineRule="auto"/>
        <w:rPr>
          <w:rFonts w:asciiTheme="minorHAnsi" w:hAnsiTheme="minorHAnsi"/>
        </w:rPr>
      </w:pPr>
    </w:p>
    <w:p w14:paraId="7B143FA4" w14:textId="77777777" w:rsidR="001077FB" w:rsidRPr="0029448E" w:rsidRDefault="001077FB" w:rsidP="00C176E9">
      <w:pPr>
        <w:spacing w:after="0" w:line="240" w:lineRule="auto"/>
        <w:rPr>
          <w:rFonts w:asciiTheme="minorHAnsi" w:hAnsiTheme="minorHAnsi" w:cstheme="minorHAnsi"/>
          <w:lang w:val="en-US"/>
        </w:rPr>
      </w:pPr>
    </w:p>
    <w:tbl>
      <w:tblPr>
        <w:tblStyle w:val="TableGrid"/>
        <w:tblW w:w="5387" w:type="dxa"/>
        <w:tblInd w:w="1129" w:type="dxa"/>
        <w:tblLook w:val="04A0" w:firstRow="1" w:lastRow="0" w:firstColumn="1" w:lastColumn="0" w:noHBand="0" w:noVBand="1"/>
      </w:tblPr>
      <w:tblGrid>
        <w:gridCol w:w="851"/>
        <w:gridCol w:w="4536"/>
      </w:tblGrid>
      <w:tr w:rsidR="0029448E" w:rsidRPr="0029448E" w14:paraId="677A0051" w14:textId="77777777" w:rsidTr="0029448E">
        <w:tc>
          <w:tcPr>
            <w:tcW w:w="851" w:type="dxa"/>
          </w:tcPr>
          <w:p w14:paraId="52DA7A14" w14:textId="77777777" w:rsidR="0029448E" w:rsidRPr="0029448E" w:rsidRDefault="0029448E" w:rsidP="00C176E9">
            <w:pPr>
              <w:spacing w:after="0" w:line="240" w:lineRule="auto"/>
              <w:rPr>
                <w:rFonts w:asciiTheme="minorHAnsi" w:hAnsiTheme="minorHAnsi" w:cstheme="minorHAnsi"/>
              </w:rPr>
            </w:pPr>
            <w:r w:rsidRPr="0029448E">
              <w:rPr>
                <w:rFonts w:asciiTheme="minorHAnsi" w:hAnsiTheme="minorHAnsi" w:cstheme="minorHAnsi"/>
              </w:rPr>
              <w:t>Gap 1</w:t>
            </w:r>
          </w:p>
        </w:tc>
        <w:tc>
          <w:tcPr>
            <w:tcW w:w="4536" w:type="dxa"/>
          </w:tcPr>
          <w:p w14:paraId="228A22B7" w14:textId="24E67A17" w:rsidR="0029448E" w:rsidRPr="0029448E" w:rsidRDefault="0029448E" w:rsidP="00C176E9">
            <w:pPr>
              <w:spacing w:after="0" w:line="240" w:lineRule="auto"/>
              <w:rPr>
                <w:rFonts w:asciiTheme="minorHAnsi" w:hAnsiTheme="minorHAnsi"/>
              </w:rPr>
            </w:pPr>
          </w:p>
        </w:tc>
      </w:tr>
      <w:tr w:rsidR="0029448E" w:rsidRPr="0029448E" w14:paraId="5E4A1CBB" w14:textId="77777777" w:rsidTr="0029448E">
        <w:tc>
          <w:tcPr>
            <w:tcW w:w="851" w:type="dxa"/>
          </w:tcPr>
          <w:p w14:paraId="4E6B146B" w14:textId="77777777" w:rsidR="0029448E" w:rsidRPr="0029448E" w:rsidRDefault="0029448E" w:rsidP="00C176E9">
            <w:pPr>
              <w:spacing w:after="0" w:line="240" w:lineRule="auto"/>
              <w:rPr>
                <w:rFonts w:asciiTheme="minorHAnsi" w:hAnsiTheme="minorHAnsi" w:cstheme="minorHAnsi"/>
              </w:rPr>
            </w:pPr>
            <w:r w:rsidRPr="0029448E">
              <w:rPr>
                <w:rFonts w:asciiTheme="minorHAnsi" w:hAnsiTheme="minorHAnsi" w:cstheme="minorHAnsi"/>
              </w:rPr>
              <w:t>Gap 2</w:t>
            </w:r>
          </w:p>
        </w:tc>
        <w:tc>
          <w:tcPr>
            <w:tcW w:w="4536" w:type="dxa"/>
          </w:tcPr>
          <w:p w14:paraId="7CFB2369" w14:textId="63A1F09F" w:rsidR="0029448E" w:rsidRPr="0029448E" w:rsidRDefault="0029448E" w:rsidP="00C176E9">
            <w:pPr>
              <w:spacing w:after="0" w:line="240" w:lineRule="auto"/>
              <w:rPr>
                <w:rFonts w:asciiTheme="minorHAnsi" w:hAnsiTheme="minorHAnsi"/>
              </w:rPr>
            </w:pPr>
          </w:p>
        </w:tc>
      </w:tr>
      <w:tr w:rsidR="0029448E" w:rsidRPr="0029448E" w14:paraId="7A0C57F5" w14:textId="77777777" w:rsidTr="0029448E">
        <w:tc>
          <w:tcPr>
            <w:tcW w:w="851" w:type="dxa"/>
          </w:tcPr>
          <w:p w14:paraId="5C3D23F9" w14:textId="77777777" w:rsidR="0029448E" w:rsidRPr="0029448E" w:rsidRDefault="0029448E" w:rsidP="00C176E9">
            <w:pPr>
              <w:spacing w:after="0" w:line="240" w:lineRule="auto"/>
              <w:rPr>
                <w:rFonts w:asciiTheme="minorHAnsi" w:hAnsiTheme="minorHAnsi" w:cstheme="minorHAnsi"/>
              </w:rPr>
            </w:pPr>
            <w:r w:rsidRPr="0029448E">
              <w:rPr>
                <w:rFonts w:asciiTheme="minorHAnsi" w:hAnsiTheme="minorHAnsi" w:cstheme="minorHAnsi"/>
              </w:rPr>
              <w:t>Gap 3</w:t>
            </w:r>
          </w:p>
        </w:tc>
        <w:tc>
          <w:tcPr>
            <w:tcW w:w="4536" w:type="dxa"/>
          </w:tcPr>
          <w:p w14:paraId="3099F2D5" w14:textId="5698F979" w:rsidR="0029448E" w:rsidRPr="0029448E" w:rsidRDefault="0029448E" w:rsidP="00C176E9">
            <w:pPr>
              <w:spacing w:after="0" w:line="240" w:lineRule="auto"/>
              <w:rPr>
                <w:rFonts w:asciiTheme="minorHAnsi" w:hAnsiTheme="minorHAnsi"/>
              </w:rPr>
            </w:pPr>
          </w:p>
        </w:tc>
      </w:tr>
      <w:tr w:rsidR="0029448E" w:rsidRPr="0029448E" w14:paraId="6BE84097" w14:textId="77777777" w:rsidTr="0029448E">
        <w:tc>
          <w:tcPr>
            <w:tcW w:w="851" w:type="dxa"/>
          </w:tcPr>
          <w:p w14:paraId="46975188" w14:textId="77777777" w:rsidR="0029448E" w:rsidRPr="0029448E" w:rsidRDefault="0029448E" w:rsidP="00C176E9">
            <w:pPr>
              <w:spacing w:after="0" w:line="240" w:lineRule="auto"/>
              <w:rPr>
                <w:rFonts w:asciiTheme="minorHAnsi" w:hAnsiTheme="minorHAnsi" w:cstheme="minorHAnsi"/>
              </w:rPr>
            </w:pPr>
            <w:r w:rsidRPr="0029448E">
              <w:rPr>
                <w:rFonts w:asciiTheme="minorHAnsi" w:hAnsiTheme="minorHAnsi" w:cstheme="minorHAnsi"/>
              </w:rPr>
              <w:t>Gap 4</w:t>
            </w:r>
          </w:p>
        </w:tc>
        <w:tc>
          <w:tcPr>
            <w:tcW w:w="4536" w:type="dxa"/>
          </w:tcPr>
          <w:p w14:paraId="361FAE3E" w14:textId="45A77E82" w:rsidR="0029448E" w:rsidRPr="0029448E" w:rsidRDefault="0029448E" w:rsidP="00C176E9">
            <w:pPr>
              <w:spacing w:after="0" w:line="240" w:lineRule="auto"/>
              <w:rPr>
                <w:rFonts w:asciiTheme="minorHAnsi" w:hAnsiTheme="minorHAnsi"/>
              </w:rPr>
            </w:pPr>
          </w:p>
        </w:tc>
      </w:tr>
    </w:tbl>
    <w:p w14:paraId="7108BAC7" w14:textId="0986681B" w:rsidR="00334EAA" w:rsidRPr="0029448E" w:rsidRDefault="001077FB" w:rsidP="00C176E9">
      <w:pPr>
        <w:spacing w:after="0" w:line="240" w:lineRule="auto"/>
        <w:rPr>
          <w:rFonts w:asciiTheme="minorHAnsi" w:hAnsiTheme="minorHAnsi" w:cstheme="minorHAnsi"/>
        </w:rPr>
      </w:pPr>
      <w:r w:rsidRPr="0029448E">
        <w:rPr>
          <w:rFonts w:asciiTheme="minorHAnsi" w:hAnsiTheme="minorHAnsi" w:cstheme="minorHAnsi"/>
        </w:rPr>
        <w:br w:type="page"/>
      </w:r>
      <w:r w:rsidR="00334EAA" w:rsidRPr="0029448E">
        <w:rPr>
          <w:rFonts w:asciiTheme="minorHAnsi" w:hAnsiTheme="minorHAnsi" w:cstheme="minorHAnsi"/>
          <w:b/>
          <w:bCs/>
        </w:rPr>
        <w:lastRenderedPageBreak/>
        <w:t>Question 46</w:t>
      </w:r>
    </w:p>
    <w:p w14:paraId="743B93A1" w14:textId="77777777" w:rsidR="00735B38" w:rsidRPr="0029448E" w:rsidRDefault="00735B38" w:rsidP="00C176E9">
      <w:pPr>
        <w:spacing w:after="0" w:line="240" w:lineRule="auto"/>
        <w:rPr>
          <w:rFonts w:asciiTheme="minorHAnsi" w:hAnsiTheme="minorHAnsi"/>
        </w:rPr>
      </w:pPr>
      <w:r w:rsidRPr="0029448E">
        <w:rPr>
          <w:rFonts w:asciiTheme="minorHAnsi" w:hAnsiTheme="minorHAnsi"/>
        </w:rPr>
        <w:t>Module ref: 13b Financing a purchase</w:t>
      </w:r>
    </w:p>
    <w:p w14:paraId="027FB1AA" w14:textId="0BE778B4" w:rsidR="00735B38" w:rsidRPr="0029448E" w:rsidRDefault="00735B38" w:rsidP="00C176E9">
      <w:pPr>
        <w:spacing w:after="0" w:line="240" w:lineRule="auto"/>
        <w:rPr>
          <w:rFonts w:asciiTheme="minorHAnsi" w:hAnsiTheme="minorHAnsi" w:cstheme="minorHAnsi"/>
        </w:rPr>
      </w:pPr>
      <w:r w:rsidRPr="0029448E">
        <w:rPr>
          <w:rFonts w:asciiTheme="minorHAnsi" w:hAnsiTheme="minorHAnsi" w:cstheme="minorHAnsi"/>
        </w:rPr>
        <w:t>2 marks</w:t>
      </w:r>
      <w:r w:rsidR="00186C9B" w:rsidRPr="0029448E">
        <w:rPr>
          <w:rFonts w:asciiTheme="minorHAnsi" w:hAnsiTheme="minorHAnsi" w:cstheme="minorHAnsi"/>
        </w:rPr>
        <w:t xml:space="preserve"> </w:t>
      </w:r>
      <w:r w:rsidR="00186C9B" w:rsidRPr="0029448E">
        <w:rPr>
          <w:rFonts w:asciiTheme="minorHAnsi" w:hAnsiTheme="minorHAnsi"/>
          <w:i/>
          <w:iCs/>
        </w:rPr>
        <w:t xml:space="preserve">(1 </w:t>
      </w:r>
      <w:r w:rsidRPr="0029448E">
        <w:rPr>
          <w:rFonts w:asciiTheme="minorHAnsi" w:hAnsiTheme="minorHAnsi"/>
          <w:i/>
          <w:iCs/>
        </w:rPr>
        <w:t>mark awarded per two correct answers</w:t>
      </w:r>
      <w:r w:rsidR="0037658D">
        <w:rPr>
          <w:rFonts w:asciiTheme="minorHAnsi" w:hAnsiTheme="minorHAnsi"/>
          <w:i/>
          <w:iCs/>
        </w:rPr>
        <w:t>)</w:t>
      </w:r>
    </w:p>
    <w:p w14:paraId="77CF6699" w14:textId="77777777" w:rsidR="00735B38" w:rsidRPr="0029448E" w:rsidRDefault="00735B38" w:rsidP="00C176E9">
      <w:pPr>
        <w:spacing w:after="0" w:line="240" w:lineRule="auto"/>
        <w:rPr>
          <w:rFonts w:asciiTheme="minorHAnsi" w:hAnsiTheme="minorHAnsi" w:cstheme="minorHAnsi"/>
        </w:rPr>
      </w:pPr>
    </w:p>
    <w:p w14:paraId="6AA0035A" w14:textId="77777777" w:rsidR="00735B38" w:rsidRPr="0029448E" w:rsidRDefault="00735B38" w:rsidP="00C176E9">
      <w:pPr>
        <w:spacing w:after="0" w:line="240" w:lineRule="auto"/>
        <w:rPr>
          <w:rFonts w:asciiTheme="minorHAnsi" w:hAnsiTheme="minorHAnsi"/>
        </w:rPr>
      </w:pPr>
      <w:r w:rsidRPr="0029448E">
        <w:rPr>
          <w:rFonts w:asciiTheme="minorHAnsi" w:hAnsiTheme="minorHAnsi"/>
        </w:rPr>
        <w:t xml:space="preserve">A property with a registered title is being sold. There is an existing mortgage in the register. Contracts have just been exchanged. The buyer is obtaining mortgage finance to fund the purchase.  </w:t>
      </w:r>
    </w:p>
    <w:p w14:paraId="17AD89B6" w14:textId="77777777" w:rsidR="00735B38" w:rsidRPr="0029448E" w:rsidRDefault="00735B38" w:rsidP="00C176E9">
      <w:pPr>
        <w:spacing w:after="0" w:line="240" w:lineRule="auto"/>
        <w:rPr>
          <w:rFonts w:asciiTheme="minorHAnsi" w:hAnsiTheme="minorHAnsi"/>
        </w:rPr>
      </w:pPr>
    </w:p>
    <w:p w14:paraId="7788C1D0" w14:textId="77777777" w:rsidR="00735B38" w:rsidRPr="0029448E" w:rsidRDefault="00735B38" w:rsidP="00C176E9">
      <w:pPr>
        <w:spacing w:after="0" w:line="240" w:lineRule="auto"/>
        <w:rPr>
          <w:rFonts w:asciiTheme="minorHAnsi" w:hAnsiTheme="minorHAnsi"/>
        </w:rPr>
      </w:pPr>
      <w:r w:rsidRPr="0029448E">
        <w:rPr>
          <w:rFonts w:asciiTheme="minorHAnsi" w:hAnsiTheme="minorHAnsi"/>
        </w:rPr>
        <w:t>Match the relevant step which each person in the list will take during the conveyancing transaction:</w:t>
      </w:r>
    </w:p>
    <w:p w14:paraId="54803954" w14:textId="77777777" w:rsidR="00735B38" w:rsidRPr="0029448E" w:rsidRDefault="00735B38" w:rsidP="00C176E9">
      <w:pPr>
        <w:spacing w:after="0" w:line="240" w:lineRule="auto"/>
        <w:rPr>
          <w:rFonts w:asciiTheme="minorHAnsi" w:hAnsiTheme="minorHAnsi"/>
        </w:rPr>
      </w:pPr>
    </w:p>
    <w:p w14:paraId="56243397" w14:textId="472E4FD1" w:rsidR="00735B38" w:rsidRPr="0029448E" w:rsidRDefault="00735B38" w:rsidP="00C176E9">
      <w:pPr>
        <w:numPr>
          <w:ilvl w:val="0"/>
          <w:numId w:val="51"/>
        </w:numPr>
        <w:spacing w:after="0" w:line="240" w:lineRule="auto"/>
        <w:contextualSpacing/>
        <w:rPr>
          <w:rFonts w:asciiTheme="minorHAnsi" w:hAnsiTheme="minorHAnsi"/>
        </w:rPr>
      </w:pPr>
      <w:r w:rsidRPr="0029448E">
        <w:rPr>
          <w:rFonts w:asciiTheme="minorHAnsi" w:hAnsiTheme="minorHAnsi"/>
        </w:rPr>
        <w:t>Buyer’s lawyer: (</w:t>
      </w:r>
      <w:r w:rsidR="0029448E">
        <w:rPr>
          <w:rFonts w:asciiTheme="minorHAnsi" w:hAnsiTheme="minorHAnsi"/>
        </w:rPr>
        <w:tab/>
      </w:r>
      <w:r w:rsidR="0029448E">
        <w:rPr>
          <w:rFonts w:asciiTheme="minorHAnsi" w:hAnsiTheme="minorHAnsi"/>
        </w:rPr>
        <w:tab/>
        <w:t>)</w:t>
      </w:r>
    </w:p>
    <w:p w14:paraId="45DC0D29" w14:textId="2A488403" w:rsidR="00735B38" w:rsidRPr="0029448E" w:rsidRDefault="00735B38" w:rsidP="00C176E9">
      <w:pPr>
        <w:numPr>
          <w:ilvl w:val="0"/>
          <w:numId w:val="50"/>
        </w:numPr>
        <w:spacing w:after="0" w:line="240" w:lineRule="auto"/>
        <w:contextualSpacing/>
        <w:rPr>
          <w:rFonts w:asciiTheme="minorHAnsi" w:hAnsiTheme="minorHAnsi"/>
        </w:rPr>
      </w:pPr>
      <w:r w:rsidRPr="0029448E">
        <w:rPr>
          <w:rFonts w:asciiTheme="minorHAnsi" w:hAnsiTheme="minorHAnsi"/>
        </w:rPr>
        <w:t xml:space="preserve">Seller’s lawyer: </w:t>
      </w:r>
      <w:r w:rsidR="0029448E" w:rsidRPr="0029448E">
        <w:rPr>
          <w:rFonts w:asciiTheme="minorHAnsi" w:hAnsiTheme="minorHAnsi"/>
        </w:rPr>
        <w:t>(</w:t>
      </w:r>
      <w:r w:rsidR="0029448E">
        <w:rPr>
          <w:rFonts w:asciiTheme="minorHAnsi" w:hAnsiTheme="minorHAnsi"/>
        </w:rPr>
        <w:tab/>
      </w:r>
      <w:r w:rsidR="0029448E">
        <w:rPr>
          <w:rFonts w:asciiTheme="minorHAnsi" w:hAnsiTheme="minorHAnsi"/>
        </w:rPr>
        <w:tab/>
        <w:t>)</w:t>
      </w:r>
    </w:p>
    <w:p w14:paraId="25F1A78D" w14:textId="6CC09E24" w:rsidR="00735B38" w:rsidRPr="0029448E" w:rsidRDefault="00735B38" w:rsidP="00C176E9">
      <w:pPr>
        <w:numPr>
          <w:ilvl w:val="0"/>
          <w:numId w:val="50"/>
        </w:numPr>
        <w:spacing w:after="0" w:line="240" w:lineRule="auto"/>
        <w:contextualSpacing/>
        <w:rPr>
          <w:rFonts w:asciiTheme="minorHAnsi" w:hAnsiTheme="minorHAnsi"/>
        </w:rPr>
      </w:pPr>
      <w:r w:rsidRPr="0029448E">
        <w:rPr>
          <w:rFonts w:asciiTheme="minorHAnsi" w:hAnsiTheme="minorHAnsi"/>
        </w:rPr>
        <w:t xml:space="preserve">Existing mortgage lender: </w:t>
      </w:r>
      <w:r w:rsidR="0029448E" w:rsidRPr="0029448E">
        <w:rPr>
          <w:rFonts w:asciiTheme="minorHAnsi" w:hAnsiTheme="minorHAnsi"/>
        </w:rPr>
        <w:t>(</w:t>
      </w:r>
      <w:r w:rsidR="0029448E">
        <w:rPr>
          <w:rFonts w:asciiTheme="minorHAnsi" w:hAnsiTheme="minorHAnsi"/>
        </w:rPr>
        <w:tab/>
      </w:r>
      <w:r w:rsidR="0029448E">
        <w:rPr>
          <w:rFonts w:asciiTheme="minorHAnsi" w:hAnsiTheme="minorHAnsi"/>
        </w:rPr>
        <w:tab/>
      </w:r>
      <w:r w:rsidR="0029448E">
        <w:rPr>
          <w:rFonts w:asciiTheme="minorHAnsi" w:hAnsiTheme="minorHAnsi"/>
        </w:rPr>
        <w:tab/>
        <w:t>)</w:t>
      </w:r>
    </w:p>
    <w:p w14:paraId="42B594E7" w14:textId="0455DB09" w:rsidR="00735B38" w:rsidRPr="0029448E" w:rsidRDefault="00735B38" w:rsidP="00C176E9">
      <w:pPr>
        <w:numPr>
          <w:ilvl w:val="0"/>
          <w:numId w:val="50"/>
        </w:numPr>
        <w:spacing w:after="0" w:line="240" w:lineRule="auto"/>
        <w:contextualSpacing/>
        <w:rPr>
          <w:rFonts w:asciiTheme="minorHAnsi" w:hAnsiTheme="minorHAnsi"/>
        </w:rPr>
      </w:pPr>
      <w:r w:rsidRPr="0029448E">
        <w:rPr>
          <w:rFonts w:asciiTheme="minorHAnsi" w:hAnsiTheme="minorHAnsi"/>
        </w:rPr>
        <w:t xml:space="preserve">New mortgage lender: </w:t>
      </w:r>
      <w:r w:rsidR="0029448E" w:rsidRPr="0029448E">
        <w:rPr>
          <w:rFonts w:asciiTheme="minorHAnsi" w:hAnsiTheme="minorHAnsi"/>
        </w:rPr>
        <w:t>(</w:t>
      </w:r>
      <w:r w:rsidR="0029448E">
        <w:rPr>
          <w:rFonts w:asciiTheme="minorHAnsi" w:hAnsiTheme="minorHAnsi"/>
        </w:rPr>
        <w:tab/>
      </w:r>
      <w:r w:rsidR="0029448E">
        <w:rPr>
          <w:rFonts w:asciiTheme="minorHAnsi" w:hAnsiTheme="minorHAnsi"/>
        </w:rPr>
        <w:tab/>
      </w:r>
      <w:r w:rsidR="0029448E">
        <w:rPr>
          <w:rFonts w:asciiTheme="minorHAnsi" w:hAnsiTheme="minorHAnsi"/>
        </w:rPr>
        <w:tab/>
        <w:t>)</w:t>
      </w:r>
    </w:p>
    <w:p w14:paraId="4B1E431A" w14:textId="77777777" w:rsidR="00735B38" w:rsidRDefault="00735B38" w:rsidP="00C176E9">
      <w:pPr>
        <w:spacing w:after="0" w:line="240" w:lineRule="auto"/>
        <w:rPr>
          <w:rFonts w:asciiTheme="minorHAnsi" w:hAnsiTheme="minorHAnsi"/>
        </w:rPr>
      </w:pPr>
    </w:p>
    <w:p w14:paraId="790E7534" w14:textId="77777777" w:rsidR="001B1791" w:rsidRPr="0029448E" w:rsidRDefault="001B1791" w:rsidP="00C176E9">
      <w:pPr>
        <w:spacing w:after="0" w:line="240" w:lineRule="auto"/>
        <w:rPr>
          <w:rFonts w:asciiTheme="minorHAnsi" w:hAnsiTheme="minorHAnsi"/>
        </w:rPr>
      </w:pPr>
    </w:p>
    <w:p w14:paraId="63010679" w14:textId="77777777" w:rsidR="00735B38" w:rsidRPr="0029448E" w:rsidRDefault="00735B38" w:rsidP="00C176E9">
      <w:pPr>
        <w:spacing w:after="0" w:line="240" w:lineRule="auto"/>
        <w:rPr>
          <w:rFonts w:asciiTheme="minorHAnsi" w:hAnsiTheme="minorHAnsi"/>
        </w:rPr>
      </w:pPr>
      <w:r w:rsidRPr="0029448E">
        <w:rPr>
          <w:rFonts w:asciiTheme="minorHAnsi" w:hAnsiTheme="minorHAnsi"/>
        </w:rPr>
        <w:t>A: Obtain a redemption statement</w:t>
      </w:r>
    </w:p>
    <w:p w14:paraId="39623B7B" w14:textId="77777777" w:rsidR="00735B38" w:rsidRPr="0029448E" w:rsidRDefault="00735B38" w:rsidP="00C176E9">
      <w:pPr>
        <w:spacing w:after="0" w:line="240" w:lineRule="auto"/>
        <w:rPr>
          <w:rFonts w:asciiTheme="minorHAnsi" w:hAnsiTheme="minorHAnsi"/>
        </w:rPr>
      </w:pPr>
      <w:r w:rsidRPr="0029448E">
        <w:rPr>
          <w:rFonts w:asciiTheme="minorHAnsi" w:hAnsiTheme="minorHAnsi"/>
        </w:rPr>
        <w:t>B: Submit a certificate of title</w:t>
      </w:r>
    </w:p>
    <w:p w14:paraId="0890AA44" w14:textId="77777777" w:rsidR="00735B38" w:rsidRPr="0029448E" w:rsidRDefault="00735B38" w:rsidP="00C176E9">
      <w:pPr>
        <w:spacing w:after="0" w:line="240" w:lineRule="auto"/>
        <w:rPr>
          <w:rFonts w:asciiTheme="minorHAnsi" w:hAnsiTheme="minorHAnsi"/>
        </w:rPr>
      </w:pPr>
      <w:r w:rsidRPr="0029448E">
        <w:rPr>
          <w:rFonts w:asciiTheme="minorHAnsi" w:hAnsiTheme="minorHAnsi"/>
        </w:rPr>
        <w:t>C: Execute a Form TR1</w:t>
      </w:r>
    </w:p>
    <w:p w14:paraId="30E0983E" w14:textId="77777777" w:rsidR="00735B38" w:rsidRPr="0029448E" w:rsidRDefault="00735B38" w:rsidP="00C176E9">
      <w:pPr>
        <w:spacing w:after="0" w:line="240" w:lineRule="auto"/>
        <w:rPr>
          <w:rFonts w:asciiTheme="minorHAnsi" w:hAnsiTheme="minorHAnsi"/>
        </w:rPr>
      </w:pPr>
      <w:r w:rsidRPr="0029448E">
        <w:rPr>
          <w:rFonts w:asciiTheme="minorHAnsi" w:hAnsiTheme="minorHAnsi"/>
        </w:rPr>
        <w:t>D: Release the mortgage advance</w:t>
      </w:r>
    </w:p>
    <w:p w14:paraId="333D5C70" w14:textId="77777777" w:rsidR="00735B38" w:rsidRPr="0029448E" w:rsidRDefault="00735B38" w:rsidP="00C176E9">
      <w:pPr>
        <w:spacing w:after="0" w:line="240" w:lineRule="auto"/>
        <w:rPr>
          <w:rFonts w:asciiTheme="minorHAnsi" w:hAnsiTheme="minorHAnsi"/>
        </w:rPr>
      </w:pPr>
      <w:r w:rsidRPr="0029448E">
        <w:rPr>
          <w:rFonts w:asciiTheme="minorHAnsi" w:hAnsiTheme="minorHAnsi"/>
        </w:rPr>
        <w:t>E: Execute a Form DS1</w:t>
      </w:r>
    </w:p>
    <w:p w14:paraId="54100D54" w14:textId="77777777" w:rsidR="00735B38" w:rsidRPr="0029448E" w:rsidRDefault="00735B38" w:rsidP="00C176E9">
      <w:pPr>
        <w:spacing w:after="0" w:line="240" w:lineRule="auto"/>
        <w:rPr>
          <w:rFonts w:asciiTheme="minorHAnsi" w:hAnsiTheme="minorHAnsi"/>
        </w:rPr>
      </w:pPr>
      <w:r w:rsidRPr="0029448E">
        <w:rPr>
          <w:rFonts w:asciiTheme="minorHAnsi" w:hAnsiTheme="minorHAnsi"/>
        </w:rPr>
        <w:t>F: Commission an EPC</w:t>
      </w:r>
    </w:p>
    <w:p w14:paraId="76F2520F" w14:textId="77777777" w:rsidR="00334EAA" w:rsidRPr="0029448E" w:rsidRDefault="00334EAA" w:rsidP="00C176E9">
      <w:pPr>
        <w:spacing w:after="0" w:line="240" w:lineRule="auto"/>
        <w:jc w:val="both"/>
        <w:rPr>
          <w:rFonts w:asciiTheme="minorHAnsi" w:hAnsiTheme="minorHAnsi" w:cstheme="minorHAnsi"/>
        </w:rPr>
      </w:pPr>
    </w:p>
    <w:p w14:paraId="49430DB3" w14:textId="77777777" w:rsidR="00334EAA" w:rsidRPr="0029448E" w:rsidRDefault="00334EAA" w:rsidP="00C176E9">
      <w:pPr>
        <w:spacing w:after="0" w:line="240" w:lineRule="auto"/>
        <w:jc w:val="both"/>
        <w:rPr>
          <w:rFonts w:asciiTheme="minorHAnsi" w:hAnsiTheme="minorHAnsi" w:cstheme="minorHAnsi"/>
        </w:rPr>
      </w:pPr>
    </w:p>
    <w:p w14:paraId="334D6799" w14:textId="77777777" w:rsidR="00DC1397" w:rsidRPr="0029448E" w:rsidRDefault="00DC1397" w:rsidP="00C176E9">
      <w:pPr>
        <w:spacing w:after="0" w:line="240" w:lineRule="auto"/>
        <w:jc w:val="both"/>
        <w:rPr>
          <w:rFonts w:asciiTheme="minorHAnsi" w:hAnsiTheme="minorHAnsi" w:cstheme="minorHAnsi"/>
        </w:rPr>
      </w:pPr>
    </w:p>
    <w:p w14:paraId="0A4C63DF" w14:textId="77777777" w:rsidR="00DC1397" w:rsidRPr="0029448E" w:rsidRDefault="00DC1397" w:rsidP="00C176E9">
      <w:pPr>
        <w:spacing w:after="0" w:line="240" w:lineRule="auto"/>
        <w:jc w:val="both"/>
        <w:rPr>
          <w:rFonts w:asciiTheme="minorHAnsi" w:hAnsiTheme="minorHAnsi" w:cstheme="minorHAnsi"/>
        </w:rPr>
      </w:pPr>
    </w:p>
    <w:p w14:paraId="29CA2094" w14:textId="77777777" w:rsidR="00DC1397" w:rsidRPr="0029448E" w:rsidRDefault="00DC1397" w:rsidP="00C176E9">
      <w:pPr>
        <w:spacing w:after="0" w:line="240" w:lineRule="auto"/>
        <w:jc w:val="both"/>
        <w:rPr>
          <w:rFonts w:asciiTheme="minorHAnsi" w:hAnsiTheme="minorHAnsi" w:cstheme="minorHAnsi"/>
        </w:rPr>
      </w:pPr>
    </w:p>
    <w:p w14:paraId="0F7D820D" w14:textId="77777777" w:rsidR="00DC1397" w:rsidRPr="0029448E" w:rsidRDefault="00DC1397" w:rsidP="00C176E9">
      <w:pPr>
        <w:spacing w:after="0" w:line="240" w:lineRule="auto"/>
        <w:jc w:val="both"/>
        <w:rPr>
          <w:rFonts w:asciiTheme="minorHAnsi" w:hAnsiTheme="minorHAnsi" w:cstheme="minorHAnsi"/>
        </w:rPr>
      </w:pPr>
    </w:p>
    <w:p w14:paraId="53853DB8" w14:textId="77777777" w:rsidR="000B6455" w:rsidRPr="0029448E" w:rsidRDefault="000B6455" w:rsidP="00C176E9">
      <w:pPr>
        <w:spacing w:after="0" w:line="240" w:lineRule="auto"/>
        <w:jc w:val="both"/>
        <w:rPr>
          <w:rFonts w:asciiTheme="minorHAnsi" w:hAnsiTheme="minorHAnsi" w:cstheme="minorHAnsi"/>
        </w:rPr>
      </w:pPr>
    </w:p>
    <w:p w14:paraId="2C71566F" w14:textId="29673D9C"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47</w:t>
      </w:r>
    </w:p>
    <w:p w14:paraId="64CD210F" w14:textId="77777777" w:rsidR="00387995" w:rsidRPr="0029448E" w:rsidRDefault="00387995" w:rsidP="00C176E9">
      <w:pPr>
        <w:spacing w:after="0" w:line="240" w:lineRule="auto"/>
        <w:rPr>
          <w:rFonts w:asciiTheme="minorHAnsi" w:hAnsiTheme="minorHAnsi"/>
        </w:rPr>
      </w:pPr>
      <w:r w:rsidRPr="0029448E">
        <w:rPr>
          <w:rFonts w:asciiTheme="minorHAnsi" w:hAnsiTheme="minorHAnsi"/>
        </w:rPr>
        <w:t>Module ref: 15a and b Preparing for completion</w:t>
      </w:r>
    </w:p>
    <w:p w14:paraId="24313269" w14:textId="4A0E3787" w:rsidR="00387995" w:rsidRPr="0029448E" w:rsidRDefault="00387995" w:rsidP="00C176E9">
      <w:pPr>
        <w:spacing w:after="0" w:line="240" w:lineRule="auto"/>
        <w:rPr>
          <w:rFonts w:asciiTheme="minorHAnsi" w:hAnsiTheme="minorHAnsi"/>
        </w:rPr>
      </w:pPr>
      <w:r w:rsidRPr="0029448E">
        <w:rPr>
          <w:rFonts w:asciiTheme="minorHAnsi" w:hAnsiTheme="minorHAnsi"/>
        </w:rPr>
        <w:t>2 marks</w:t>
      </w:r>
      <w:r w:rsidR="00186C9B" w:rsidRPr="0029448E">
        <w:rPr>
          <w:rFonts w:asciiTheme="minorHAnsi" w:hAnsiTheme="minorHAnsi"/>
        </w:rPr>
        <w:t xml:space="preserve"> </w:t>
      </w:r>
      <w:r w:rsidR="00186C9B" w:rsidRPr="0029448E">
        <w:rPr>
          <w:rFonts w:asciiTheme="minorHAnsi" w:hAnsiTheme="minorHAnsi" w:cstheme="minorHAnsi"/>
          <w:i/>
          <w:iCs/>
        </w:rPr>
        <w:t xml:space="preserve">(1 </w:t>
      </w:r>
      <w:r w:rsidRPr="0029448E">
        <w:rPr>
          <w:rFonts w:asciiTheme="minorHAnsi" w:hAnsiTheme="minorHAnsi" w:cstheme="minorHAnsi"/>
          <w:i/>
          <w:iCs/>
        </w:rPr>
        <w:t>mark awarded per each correct answer</w:t>
      </w:r>
      <w:r w:rsidR="0037658D">
        <w:rPr>
          <w:rFonts w:asciiTheme="minorHAnsi" w:hAnsiTheme="minorHAnsi" w:cstheme="minorHAnsi"/>
          <w:i/>
          <w:iCs/>
        </w:rPr>
        <w:t>)</w:t>
      </w:r>
    </w:p>
    <w:p w14:paraId="0E679C52" w14:textId="77777777" w:rsidR="00387995" w:rsidRPr="0029448E" w:rsidRDefault="00387995" w:rsidP="00C176E9">
      <w:pPr>
        <w:spacing w:after="0" w:line="240" w:lineRule="auto"/>
        <w:rPr>
          <w:rFonts w:asciiTheme="minorHAnsi" w:hAnsiTheme="minorHAnsi"/>
        </w:rPr>
      </w:pPr>
    </w:p>
    <w:p w14:paraId="37E4B5C7" w14:textId="77777777" w:rsidR="00387995" w:rsidRPr="0029448E" w:rsidRDefault="00387995" w:rsidP="00C176E9">
      <w:pPr>
        <w:spacing w:after="0" w:line="240" w:lineRule="auto"/>
        <w:rPr>
          <w:rFonts w:asciiTheme="minorHAnsi" w:hAnsiTheme="minorHAnsi"/>
        </w:rPr>
      </w:pPr>
      <w:r w:rsidRPr="0029448E">
        <w:rPr>
          <w:rFonts w:asciiTheme="minorHAnsi" w:hAnsiTheme="minorHAnsi"/>
        </w:rPr>
        <w:t>A seller is selling a registered freehold house which was owned by himself and his late wife as beneficial joint tenants. There is an existing mortgage on the house. The buyers are purchasing as beneficial tenants in common in equal shares and are having a mortgage loan.</w:t>
      </w:r>
    </w:p>
    <w:p w14:paraId="5C1E71C7" w14:textId="77777777" w:rsidR="00387995" w:rsidRPr="0029448E" w:rsidRDefault="00387995" w:rsidP="00C176E9">
      <w:pPr>
        <w:spacing w:after="0" w:line="240" w:lineRule="auto"/>
        <w:rPr>
          <w:rFonts w:asciiTheme="minorHAnsi" w:hAnsiTheme="minorHAnsi"/>
        </w:rPr>
      </w:pPr>
    </w:p>
    <w:p w14:paraId="16FFBB02" w14:textId="77777777" w:rsidR="00387995" w:rsidRPr="0029448E" w:rsidRDefault="00387995" w:rsidP="00C176E9">
      <w:pPr>
        <w:spacing w:after="0" w:line="240" w:lineRule="auto"/>
        <w:rPr>
          <w:rFonts w:asciiTheme="minorHAnsi" w:hAnsiTheme="minorHAnsi"/>
          <w:b/>
          <w:bCs/>
        </w:rPr>
      </w:pPr>
      <w:r w:rsidRPr="0029448E">
        <w:rPr>
          <w:rFonts w:asciiTheme="minorHAnsi" w:hAnsiTheme="minorHAnsi"/>
          <w:b/>
          <w:bCs/>
        </w:rPr>
        <w:t>Which TWO of the following will need to execute the transfer to the buyers in Form TR1?</w:t>
      </w:r>
    </w:p>
    <w:p w14:paraId="6BB5FBCA" w14:textId="77777777" w:rsidR="00387995" w:rsidRPr="0029448E" w:rsidRDefault="00387995" w:rsidP="00C176E9">
      <w:pPr>
        <w:spacing w:after="0" w:line="240" w:lineRule="auto"/>
        <w:rPr>
          <w:rFonts w:asciiTheme="minorHAnsi" w:hAnsiTheme="minorHAnsi"/>
        </w:rPr>
      </w:pPr>
    </w:p>
    <w:p w14:paraId="3F8959D6" w14:textId="41941EBB" w:rsidR="00387995" w:rsidRPr="0029448E" w:rsidRDefault="00387995" w:rsidP="00C176E9">
      <w:pPr>
        <w:numPr>
          <w:ilvl w:val="0"/>
          <w:numId w:val="52"/>
        </w:numPr>
        <w:spacing w:after="0" w:line="240" w:lineRule="auto"/>
        <w:contextualSpacing/>
        <w:rPr>
          <w:rFonts w:asciiTheme="minorHAnsi" w:hAnsiTheme="minorHAnsi"/>
        </w:rPr>
      </w:pPr>
      <w:r w:rsidRPr="0029448E">
        <w:rPr>
          <w:rFonts w:asciiTheme="minorHAnsi" w:hAnsiTheme="minorHAnsi"/>
        </w:rPr>
        <w:t>A: The seller</w:t>
      </w:r>
    </w:p>
    <w:p w14:paraId="13483E7C" w14:textId="77777777" w:rsidR="00387995" w:rsidRPr="0029448E" w:rsidRDefault="00387995" w:rsidP="00C176E9">
      <w:pPr>
        <w:numPr>
          <w:ilvl w:val="0"/>
          <w:numId w:val="52"/>
        </w:numPr>
        <w:spacing w:after="0" w:line="240" w:lineRule="auto"/>
        <w:contextualSpacing/>
        <w:rPr>
          <w:rFonts w:asciiTheme="minorHAnsi" w:hAnsiTheme="minorHAnsi"/>
        </w:rPr>
      </w:pPr>
      <w:r w:rsidRPr="0029448E">
        <w:rPr>
          <w:rFonts w:asciiTheme="minorHAnsi" w:hAnsiTheme="minorHAnsi"/>
        </w:rPr>
        <w:t>B: The seller and the personal representative of the late wife</w:t>
      </w:r>
    </w:p>
    <w:p w14:paraId="5591E96C" w14:textId="77777777" w:rsidR="00387995" w:rsidRPr="0029448E" w:rsidRDefault="00387995" w:rsidP="00C176E9">
      <w:pPr>
        <w:numPr>
          <w:ilvl w:val="0"/>
          <w:numId w:val="52"/>
        </w:numPr>
        <w:spacing w:after="0" w:line="240" w:lineRule="auto"/>
        <w:contextualSpacing/>
        <w:rPr>
          <w:rFonts w:asciiTheme="minorHAnsi" w:hAnsiTheme="minorHAnsi"/>
        </w:rPr>
      </w:pPr>
      <w:r w:rsidRPr="0029448E">
        <w:rPr>
          <w:rFonts w:asciiTheme="minorHAnsi" w:hAnsiTheme="minorHAnsi"/>
        </w:rPr>
        <w:t>C: The seller’s lender</w:t>
      </w:r>
    </w:p>
    <w:p w14:paraId="59B4ADEC" w14:textId="6A6BC5C5" w:rsidR="00387995" w:rsidRPr="0029448E" w:rsidRDefault="00387995" w:rsidP="00C176E9">
      <w:pPr>
        <w:numPr>
          <w:ilvl w:val="0"/>
          <w:numId w:val="52"/>
        </w:numPr>
        <w:spacing w:after="0" w:line="240" w:lineRule="auto"/>
        <w:contextualSpacing/>
        <w:rPr>
          <w:rFonts w:asciiTheme="minorHAnsi" w:hAnsiTheme="minorHAnsi"/>
        </w:rPr>
      </w:pPr>
      <w:r w:rsidRPr="0029448E">
        <w:rPr>
          <w:rFonts w:asciiTheme="minorHAnsi" w:hAnsiTheme="minorHAnsi"/>
        </w:rPr>
        <w:t>D: The buyers</w:t>
      </w:r>
    </w:p>
    <w:p w14:paraId="038120D6" w14:textId="77777777" w:rsidR="00387995" w:rsidRPr="0029448E" w:rsidRDefault="00387995" w:rsidP="00C176E9">
      <w:pPr>
        <w:numPr>
          <w:ilvl w:val="0"/>
          <w:numId w:val="52"/>
        </w:numPr>
        <w:spacing w:after="0" w:line="240" w:lineRule="auto"/>
        <w:contextualSpacing/>
        <w:rPr>
          <w:rFonts w:asciiTheme="minorHAnsi" w:hAnsiTheme="minorHAnsi"/>
        </w:rPr>
      </w:pPr>
      <w:r w:rsidRPr="0029448E">
        <w:rPr>
          <w:rFonts w:asciiTheme="minorHAnsi" w:hAnsiTheme="minorHAnsi"/>
        </w:rPr>
        <w:t>E: The buyers’ lender</w:t>
      </w:r>
    </w:p>
    <w:p w14:paraId="0D0B38B5" w14:textId="67CAD821" w:rsidR="00334EAA" w:rsidRPr="0029448E" w:rsidRDefault="00D87B72"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287D4828" w14:textId="243394E8" w:rsidR="00E26BE8" w:rsidRPr="0029448E" w:rsidRDefault="00334EAA" w:rsidP="00186C9B">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48</w:t>
      </w:r>
    </w:p>
    <w:p w14:paraId="1C7BBCE4" w14:textId="527D3594" w:rsidR="00D87B72" w:rsidRPr="0029448E" w:rsidRDefault="00D87B72" w:rsidP="00C176E9">
      <w:pPr>
        <w:spacing w:after="0" w:line="240" w:lineRule="auto"/>
        <w:rPr>
          <w:rFonts w:asciiTheme="minorHAnsi" w:hAnsiTheme="minorHAnsi"/>
        </w:rPr>
      </w:pPr>
      <w:r w:rsidRPr="0029448E">
        <w:rPr>
          <w:rFonts w:asciiTheme="minorHAnsi" w:hAnsiTheme="minorHAnsi"/>
        </w:rPr>
        <w:t>Module ref: 11a Sale – drafting the contract and preparing the pre contract package</w:t>
      </w:r>
    </w:p>
    <w:p w14:paraId="3B84DB43" w14:textId="1E752158" w:rsidR="00D87B72" w:rsidRPr="0029448E" w:rsidRDefault="00D87B72" w:rsidP="00C176E9">
      <w:pPr>
        <w:spacing w:after="0" w:line="240" w:lineRule="auto"/>
        <w:rPr>
          <w:rFonts w:asciiTheme="minorHAnsi" w:hAnsiTheme="minorHAnsi"/>
        </w:rPr>
      </w:pPr>
      <w:r w:rsidRPr="0029448E">
        <w:rPr>
          <w:rFonts w:asciiTheme="minorHAnsi" w:hAnsiTheme="minorHAnsi"/>
        </w:rPr>
        <w:t>2 marks</w:t>
      </w:r>
      <w:r w:rsidR="00186C9B" w:rsidRPr="0029448E">
        <w:rPr>
          <w:rFonts w:asciiTheme="minorHAnsi" w:hAnsiTheme="minorHAnsi"/>
        </w:rPr>
        <w:t xml:space="preserve"> </w:t>
      </w:r>
      <w:r w:rsidR="00186C9B" w:rsidRPr="0029448E">
        <w:rPr>
          <w:rFonts w:asciiTheme="minorHAnsi" w:hAnsiTheme="minorHAnsi" w:cstheme="minorHAnsi"/>
          <w:i/>
          <w:iCs/>
        </w:rPr>
        <w:t xml:space="preserve">(1 </w:t>
      </w:r>
      <w:r w:rsidRPr="0029448E">
        <w:rPr>
          <w:rFonts w:asciiTheme="minorHAnsi" w:hAnsiTheme="minorHAnsi" w:cstheme="minorHAnsi"/>
          <w:i/>
          <w:iCs/>
        </w:rPr>
        <w:t>mark awarded per each correct answer</w:t>
      </w:r>
      <w:r w:rsidR="0037658D">
        <w:rPr>
          <w:rFonts w:asciiTheme="minorHAnsi" w:hAnsiTheme="minorHAnsi" w:cstheme="minorHAnsi"/>
          <w:i/>
          <w:iCs/>
        </w:rPr>
        <w:t>)</w:t>
      </w:r>
    </w:p>
    <w:p w14:paraId="72DC5FB2" w14:textId="77777777" w:rsidR="00D87B72" w:rsidRPr="0029448E" w:rsidRDefault="00D87B72" w:rsidP="00C176E9">
      <w:pPr>
        <w:spacing w:after="0" w:line="240" w:lineRule="auto"/>
        <w:rPr>
          <w:rFonts w:asciiTheme="minorHAnsi" w:hAnsiTheme="minorHAnsi"/>
        </w:rPr>
      </w:pPr>
    </w:p>
    <w:p w14:paraId="0B501F03" w14:textId="77777777" w:rsidR="00D87B72" w:rsidRPr="0029448E" w:rsidRDefault="00D87B72" w:rsidP="00C176E9">
      <w:pPr>
        <w:spacing w:after="0" w:line="240" w:lineRule="auto"/>
        <w:rPr>
          <w:rFonts w:asciiTheme="minorHAnsi" w:hAnsiTheme="minorHAnsi"/>
        </w:rPr>
      </w:pPr>
      <w:r w:rsidRPr="0029448E">
        <w:rPr>
          <w:rFonts w:asciiTheme="minorHAnsi" w:hAnsiTheme="minorHAnsi"/>
        </w:rPr>
        <w:t>A couple are selling their home, which is registered in their joint names, and contracts are to be exchanged soon. Their adult daughter currently lives with them. The daughter’s occupation of the home has been disclosed in the Property Information Form TA6.</w:t>
      </w:r>
    </w:p>
    <w:p w14:paraId="1BC26692" w14:textId="77777777" w:rsidR="00D87B72" w:rsidRPr="0029448E" w:rsidRDefault="00D87B72" w:rsidP="00C176E9">
      <w:pPr>
        <w:spacing w:after="0" w:line="240" w:lineRule="auto"/>
        <w:rPr>
          <w:rFonts w:asciiTheme="minorHAnsi" w:hAnsiTheme="minorHAnsi"/>
        </w:rPr>
      </w:pPr>
    </w:p>
    <w:p w14:paraId="0BE5B686" w14:textId="77777777" w:rsidR="00D87B72" w:rsidRPr="0029448E" w:rsidRDefault="00D87B72" w:rsidP="00C176E9">
      <w:pPr>
        <w:spacing w:after="0" w:line="240" w:lineRule="auto"/>
        <w:rPr>
          <w:rFonts w:asciiTheme="minorHAnsi" w:hAnsiTheme="minorHAnsi"/>
          <w:b/>
          <w:bCs/>
        </w:rPr>
      </w:pPr>
      <w:r w:rsidRPr="0029448E">
        <w:rPr>
          <w:rFonts w:asciiTheme="minorHAnsi" w:hAnsiTheme="minorHAnsi"/>
          <w:b/>
          <w:bCs/>
        </w:rPr>
        <w:t>Which TWO of the following statements best describe the steps which will be required in relation to the daughter?</w:t>
      </w:r>
    </w:p>
    <w:p w14:paraId="0697F119" w14:textId="77777777" w:rsidR="00D87B72" w:rsidRPr="0029448E" w:rsidRDefault="00D87B72" w:rsidP="00C176E9">
      <w:pPr>
        <w:spacing w:after="0" w:line="240" w:lineRule="auto"/>
        <w:rPr>
          <w:rFonts w:asciiTheme="minorHAnsi" w:hAnsiTheme="minorHAnsi"/>
        </w:rPr>
      </w:pPr>
    </w:p>
    <w:p w14:paraId="0E090B53" w14:textId="77777777" w:rsidR="00D87B72" w:rsidRPr="0029448E" w:rsidRDefault="00D87B72" w:rsidP="00C176E9">
      <w:pPr>
        <w:spacing w:after="0" w:line="240" w:lineRule="auto"/>
        <w:rPr>
          <w:rFonts w:asciiTheme="minorHAnsi" w:hAnsiTheme="minorHAnsi"/>
          <w:b/>
          <w:bCs/>
        </w:rPr>
      </w:pPr>
      <w:r w:rsidRPr="0029448E">
        <w:rPr>
          <w:rFonts w:asciiTheme="minorHAnsi" w:hAnsiTheme="minorHAnsi"/>
          <w:b/>
          <w:bCs/>
        </w:rPr>
        <w:t>She must</w:t>
      </w:r>
    </w:p>
    <w:p w14:paraId="0C042E52" w14:textId="77777777" w:rsidR="00D87B72" w:rsidRPr="0029448E" w:rsidRDefault="00D87B72" w:rsidP="00C176E9">
      <w:pPr>
        <w:spacing w:after="0" w:line="240" w:lineRule="auto"/>
        <w:rPr>
          <w:rFonts w:asciiTheme="minorHAnsi" w:hAnsiTheme="minorHAnsi"/>
        </w:rPr>
      </w:pPr>
    </w:p>
    <w:p w14:paraId="1771B7FD" w14:textId="438F0E9A" w:rsidR="00D87B72" w:rsidRPr="0029448E" w:rsidRDefault="00D87B72" w:rsidP="00C176E9">
      <w:pPr>
        <w:numPr>
          <w:ilvl w:val="0"/>
          <w:numId w:val="53"/>
        </w:numPr>
        <w:spacing w:after="0" w:line="240" w:lineRule="auto"/>
        <w:contextualSpacing/>
        <w:rPr>
          <w:rFonts w:asciiTheme="minorHAnsi" w:hAnsiTheme="minorHAnsi"/>
        </w:rPr>
      </w:pPr>
      <w:r w:rsidRPr="0029448E">
        <w:rPr>
          <w:rFonts w:asciiTheme="minorHAnsi" w:hAnsiTheme="minorHAnsi"/>
        </w:rPr>
        <w:t>A: sign the contract to agree to release all rights she may have in the property on completion</w:t>
      </w:r>
    </w:p>
    <w:p w14:paraId="00AC213B" w14:textId="77777777" w:rsidR="00D87B72" w:rsidRPr="0029448E" w:rsidRDefault="00D87B72" w:rsidP="00C176E9">
      <w:pPr>
        <w:numPr>
          <w:ilvl w:val="0"/>
          <w:numId w:val="53"/>
        </w:numPr>
        <w:spacing w:after="0" w:line="240" w:lineRule="auto"/>
        <w:contextualSpacing/>
        <w:rPr>
          <w:rFonts w:asciiTheme="minorHAnsi" w:hAnsiTheme="minorHAnsi"/>
        </w:rPr>
      </w:pPr>
      <w:r w:rsidRPr="0029448E">
        <w:rPr>
          <w:rFonts w:asciiTheme="minorHAnsi" w:hAnsiTheme="minorHAnsi"/>
        </w:rPr>
        <w:t>B: execute the Form TR1 as a co-party to the transfer</w:t>
      </w:r>
    </w:p>
    <w:p w14:paraId="66839060" w14:textId="77777777" w:rsidR="00D87B72" w:rsidRPr="0029448E" w:rsidRDefault="00D87B72" w:rsidP="00C176E9">
      <w:pPr>
        <w:numPr>
          <w:ilvl w:val="0"/>
          <w:numId w:val="53"/>
        </w:numPr>
        <w:spacing w:after="0" w:line="240" w:lineRule="auto"/>
        <w:contextualSpacing/>
        <w:rPr>
          <w:rFonts w:asciiTheme="minorHAnsi" w:hAnsiTheme="minorHAnsi"/>
        </w:rPr>
      </w:pPr>
      <w:r w:rsidRPr="0029448E">
        <w:rPr>
          <w:rFonts w:asciiTheme="minorHAnsi" w:hAnsiTheme="minorHAnsi"/>
        </w:rPr>
        <w:t xml:space="preserve">C: sign a letter agreeing to vacate the property prior to exchange of contracts </w:t>
      </w:r>
    </w:p>
    <w:p w14:paraId="604698B4" w14:textId="62300355" w:rsidR="00D87B72" w:rsidRPr="0029448E" w:rsidRDefault="00D87B72" w:rsidP="00C176E9">
      <w:pPr>
        <w:numPr>
          <w:ilvl w:val="0"/>
          <w:numId w:val="53"/>
        </w:numPr>
        <w:spacing w:after="0" w:line="240" w:lineRule="auto"/>
        <w:contextualSpacing/>
        <w:rPr>
          <w:rFonts w:asciiTheme="minorHAnsi" w:hAnsiTheme="minorHAnsi"/>
        </w:rPr>
      </w:pPr>
      <w:r w:rsidRPr="0029448E">
        <w:rPr>
          <w:rFonts w:asciiTheme="minorHAnsi" w:hAnsiTheme="minorHAnsi"/>
        </w:rPr>
        <w:t>D: sign the contract to agree to vacate on completion</w:t>
      </w:r>
    </w:p>
    <w:p w14:paraId="0F5D10ED" w14:textId="77777777" w:rsidR="00D87B72" w:rsidRPr="0029448E" w:rsidRDefault="00D87B72" w:rsidP="00C176E9">
      <w:pPr>
        <w:spacing w:after="0" w:line="240" w:lineRule="auto"/>
        <w:rPr>
          <w:rFonts w:asciiTheme="minorHAnsi" w:hAnsiTheme="minorHAnsi"/>
        </w:rPr>
      </w:pPr>
    </w:p>
    <w:p w14:paraId="2E377CEE" w14:textId="005F1E48" w:rsidR="00334EAA" w:rsidRPr="0029448E" w:rsidRDefault="00334EAA" w:rsidP="00C176E9">
      <w:pPr>
        <w:spacing w:after="0" w:line="240" w:lineRule="auto"/>
        <w:jc w:val="both"/>
        <w:rPr>
          <w:rFonts w:asciiTheme="minorHAnsi" w:hAnsiTheme="minorHAnsi" w:cstheme="minorHAnsi"/>
        </w:rPr>
      </w:pPr>
    </w:p>
    <w:p w14:paraId="21C074CE" w14:textId="77777777" w:rsidR="00334EAA" w:rsidRPr="0029448E" w:rsidRDefault="00334EAA" w:rsidP="00C176E9">
      <w:pPr>
        <w:spacing w:after="0" w:line="240" w:lineRule="auto"/>
        <w:jc w:val="both"/>
        <w:rPr>
          <w:rFonts w:asciiTheme="minorHAnsi" w:hAnsiTheme="minorHAnsi" w:cstheme="minorHAnsi"/>
        </w:rPr>
      </w:pPr>
    </w:p>
    <w:p w14:paraId="4D809082" w14:textId="77777777" w:rsidR="00DC1397" w:rsidRPr="0029448E" w:rsidRDefault="00DC1397" w:rsidP="00C176E9">
      <w:pPr>
        <w:spacing w:after="0" w:line="240" w:lineRule="auto"/>
        <w:jc w:val="both"/>
        <w:rPr>
          <w:rFonts w:asciiTheme="minorHAnsi" w:hAnsiTheme="minorHAnsi" w:cstheme="minorHAnsi"/>
        </w:rPr>
      </w:pPr>
    </w:p>
    <w:p w14:paraId="781D3E4A" w14:textId="77777777" w:rsidR="00DC1397" w:rsidRPr="0029448E" w:rsidRDefault="00DC1397" w:rsidP="00C176E9">
      <w:pPr>
        <w:spacing w:after="0" w:line="240" w:lineRule="auto"/>
        <w:jc w:val="both"/>
        <w:rPr>
          <w:rFonts w:asciiTheme="minorHAnsi" w:hAnsiTheme="minorHAnsi" w:cstheme="minorHAnsi"/>
        </w:rPr>
      </w:pPr>
    </w:p>
    <w:p w14:paraId="2F54D6F6" w14:textId="77777777" w:rsidR="00DC1397" w:rsidRPr="0029448E" w:rsidRDefault="00DC1397" w:rsidP="00C176E9">
      <w:pPr>
        <w:spacing w:after="0" w:line="240" w:lineRule="auto"/>
        <w:jc w:val="both"/>
        <w:rPr>
          <w:rFonts w:asciiTheme="minorHAnsi" w:hAnsiTheme="minorHAnsi" w:cstheme="minorHAnsi"/>
        </w:rPr>
      </w:pPr>
    </w:p>
    <w:p w14:paraId="6FFD7037" w14:textId="77777777" w:rsidR="00DC1397" w:rsidRPr="0029448E" w:rsidRDefault="00DC1397" w:rsidP="00C176E9">
      <w:pPr>
        <w:spacing w:after="0" w:line="240" w:lineRule="auto"/>
        <w:jc w:val="both"/>
        <w:rPr>
          <w:rFonts w:asciiTheme="minorHAnsi" w:hAnsiTheme="minorHAnsi" w:cstheme="minorHAnsi"/>
        </w:rPr>
      </w:pPr>
    </w:p>
    <w:p w14:paraId="2E76633F" w14:textId="77777777" w:rsidR="00DC1397" w:rsidRPr="0029448E" w:rsidRDefault="00DC1397" w:rsidP="00C176E9">
      <w:pPr>
        <w:spacing w:after="0" w:line="240" w:lineRule="auto"/>
        <w:jc w:val="both"/>
        <w:rPr>
          <w:rFonts w:asciiTheme="minorHAnsi" w:hAnsiTheme="minorHAnsi" w:cstheme="minorHAnsi"/>
        </w:rPr>
      </w:pPr>
    </w:p>
    <w:p w14:paraId="53471FA8" w14:textId="77777777" w:rsidR="00DC1397" w:rsidRPr="0029448E" w:rsidRDefault="00DC1397" w:rsidP="00C176E9">
      <w:pPr>
        <w:spacing w:after="0" w:line="240" w:lineRule="auto"/>
        <w:jc w:val="both"/>
        <w:rPr>
          <w:rFonts w:asciiTheme="minorHAnsi" w:hAnsiTheme="minorHAnsi" w:cstheme="minorHAnsi"/>
        </w:rPr>
      </w:pPr>
    </w:p>
    <w:p w14:paraId="6DB50A0C" w14:textId="77777777" w:rsidR="000B6455" w:rsidRPr="0029448E" w:rsidRDefault="000B6455" w:rsidP="00C176E9">
      <w:pPr>
        <w:spacing w:after="0" w:line="240" w:lineRule="auto"/>
        <w:jc w:val="both"/>
        <w:rPr>
          <w:rFonts w:asciiTheme="minorHAnsi" w:hAnsiTheme="minorHAnsi" w:cstheme="minorHAnsi"/>
        </w:rPr>
      </w:pPr>
    </w:p>
    <w:p w14:paraId="6F4DD21C" w14:textId="13C1387E"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t>Question 49</w:t>
      </w:r>
    </w:p>
    <w:p w14:paraId="6E0398D5" w14:textId="77777777" w:rsidR="001D344F" w:rsidRPr="0029448E" w:rsidRDefault="001D344F"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10b Deducing and investigating title</w:t>
      </w:r>
    </w:p>
    <w:p w14:paraId="31E3DDF0" w14:textId="77777777" w:rsidR="0037658D" w:rsidRPr="0029448E" w:rsidRDefault="0037658D" w:rsidP="0037658D">
      <w:pPr>
        <w:spacing w:after="0" w:line="240" w:lineRule="auto"/>
        <w:rPr>
          <w:rFonts w:asciiTheme="minorHAnsi" w:hAnsiTheme="minorHAnsi"/>
        </w:rPr>
      </w:pPr>
      <w:r w:rsidRPr="0029448E">
        <w:rPr>
          <w:rFonts w:asciiTheme="minorHAnsi" w:hAnsiTheme="minorHAnsi"/>
        </w:rPr>
        <w:t xml:space="preserve">2 marks </w:t>
      </w:r>
      <w:r w:rsidRPr="0029448E">
        <w:rPr>
          <w:rFonts w:asciiTheme="minorHAnsi" w:hAnsiTheme="minorHAnsi" w:cstheme="minorHAnsi"/>
          <w:i/>
          <w:iCs/>
        </w:rPr>
        <w:t>(1 mark awarded per each correct answer</w:t>
      </w:r>
      <w:r>
        <w:rPr>
          <w:rFonts w:asciiTheme="minorHAnsi" w:hAnsiTheme="minorHAnsi" w:cstheme="minorHAnsi"/>
          <w:i/>
          <w:iCs/>
        </w:rPr>
        <w:t>)</w:t>
      </w:r>
    </w:p>
    <w:p w14:paraId="04E3D522" w14:textId="77777777" w:rsidR="001D344F" w:rsidRPr="0029448E" w:rsidRDefault="001D344F" w:rsidP="00C176E9">
      <w:pPr>
        <w:spacing w:after="0" w:line="240" w:lineRule="auto"/>
        <w:rPr>
          <w:rFonts w:asciiTheme="minorHAnsi" w:hAnsiTheme="minorHAnsi"/>
          <w:kern w:val="2"/>
          <w14:ligatures w14:val="standardContextual"/>
        </w:rPr>
      </w:pPr>
    </w:p>
    <w:p w14:paraId="33742A95" w14:textId="77777777" w:rsidR="001D344F" w:rsidRPr="0029448E" w:rsidRDefault="001D344F" w:rsidP="00C176E9">
      <w:pPr>
        <w:spacing w:after="0" w:line="240" w:lineRule="auto"/>
        <w:rPr>
          <w:rFonts w:asciiTheme="minorHAnsi" w:hAnsiTheme="minorHAnsi"/>
          <w:b/>
          <w:bCs/>
          <w:kern w:val="2"/>
          <w14:ligatures w14:val="standardContextual"/>
        </w:rPr>
      </w:pPr>
      <w:r w:rsidRPr="0029448E">
        <w:rPr>
          <w:rFonts w:asciiTheme="minorHAnsi" w:hAnsiTheme="minorHAnsi"/>
          <w:kern w:val="2"/>
          <w14:ligatures w14:val="standardContextual"/>
        </w:rPr>
        <w:t xml:space="preserve">Dane has instructed a lawyer to transfer his freehold house, which he previously inherited </w:t>
      </w:r>
      <w:proofErr w:type="gramStart"/>
      <w:r w:rsidRPr="0029448E">
        <w:rPr>
          <w:rFonts w:asciiTheme="minorHAnsi" w:hAnsiTheme="minorHAnsi"/>
          <w:kern w:val="2"/>
          <w14:ligatures w14:val="standardContextual"/>
        </w:rPr>
        <w:t>from his mother,</w:t>
      </w:r>
      <w:proofErr w:type="gramEnd"/>
      <w:r w:rsidRPr="0029448E">
        <w:rPr>
          <w:rFonts w:asciiTheme="minorHAnsi" w:hAnsiTheme="minorHAnsi"/>
          <w:kern w:val="2"/>
          <w14:ligatures w14:val="standardContextual"/>
        </w:rPr>
        <w:t xml:space="preserve"> to his daughter by way of gift.  His daughter has instructed her own lawyer. Dane’s lawyer has applied for official copies of the registered title. He notes that the registered proprietor is Petra; there is a registered charge in favour of Bronze Bank; and the charges register contains details of restrictive covenants to which the house is subject.</w:t>
      </w:r>
      <w:r w:rsidRPr="0029448E">
        <w:rPr>
          <w:rFonts w:asciiTheme="minorHAnsi" w:hAnsiTheme="minorHAnsi"/>
          <w:b/>
          <w:bCs/>
          <w:kern w:val="2"/>
          <w14:ligatures w14:val="standardContextual"/>
        </w:rPr>
        <w:t xml:space="preserve"> </w:t>
      </w:r>
    </w:p>
    <w:p w14:paraId="0A925692" w14:textId="77777777" w:rsidR="001D344F" w:rsidRPr="0029448E" w:rsidRDefault="001D344F" w:rsidP="00C176E9">
      <w:pPr>
        <w:spacing w:after="0" w:line="240" w:lineRule="auto"/>
        <w:rPr>
          <w:rFonts w:asciiTheme="minorHAnsi" w:hAnsiTheme="minorHAnsi"/>
          <w:b/>
          <w:bCs/>
          <w:kern w:val="2"/>
          <w14:ligatures w14:val="standardContextual"/>
        </w:rPr>
      </w:pPr>
    </w:p>
    <w:p w14:paraId="2B0FDA9C" w14:textId="77777777" w:rsidR="001D344F" w:rsidRPr="0029448E" w:rsidRDefault="001D344F" w:rsidP="00C176E9">
      <w:pPr>
        <w:spacing w:after="0" w:line="240" w:lineRule="auto"/>
        <w:rPr>
          <w:rFonts w:asciiTheme="minorHAnsi" w:hAnsiTheme="minorHAnsi"/>
          <w:kern w:val="2"/>
          <w14:ligatures w14:val="standardContextual"/>
        </w:rPr>
      </w:pPr>
      <w:r w:rsidRPr="0029448E">
        <w:rPr>
          <w:rFonts w:asciiTheme="minorHAnsi" w:hAnsiTheme="minorHAnsi"/>
          <w:b/>
          <w:bCs/>
          <w:kern w:val="2"/>
          <w14:ligatures w14:val="standardContextual"/>
        </w:rPr>
        <w:t>Identify from the list below the TWO additional items of title information Dane’s lawyer will need from Dane in the light of these entries.</w:t>
      </w:r>
    </w:p>
    <w:p w14:paraId="1A4255A9" w14:textId="77777777" w:rsidR="001D344F" w:rsidRPr="0029448E" w:rsidRDefault="001D344F" w:rsidP="00C176E9">
      <w:pPr>
        <w:spacing w:after="0" w:line="240" w:lineRule="auto"/>
        <w:rPr>
          <w:rFonts w:asciiTheme="minorHAnsi" w:hAnsiTheme="minorHAnsi"/>
          <w:kern w:val="2"/>
          <w14:ligatures w14:val="standardContextual"/>
        </w:rPr>
      </w:pPr>
    </w:p>
    <w:p w14:paraId="7DDCF6B4" w14:textId="77777777" w:rsidR="001D344F" w:rsidRPr="0029448E" w:rsidRDefault="001D344F" w:rsidP="00C176E9">
      <w:pPr>
        <w:numPr>
          <w:ilvl w:val="0"/>
          <w:numId w:val="54"/>
        </w:numPr>
        <w:spacing w:after="0" w:line="240" w:lineRule="auto"/>
        <w:contextualSpacing/>
        <w:rPr>
          <w:rFonts w:asciiTheme="minorHAnsi" w:hAnsiTheme="minorHAnsi"/>
        </w:rPr>
      </w:pPr>
      <w:r w:rsidRPr="0029448E">
        <w:rPr>
          <w:rFonts w:asciiTheme="minorHAnsi" w:hAnsiTheme="minorHAnsi"/>
        </w:rPr>
        <w:t>A: Identity evidence for Dane</w:t>
      </w:r>
    </w:p>
    <w:p w14:paraId="20F14E14" w14:textId="66FCC877" w:rsidR="001D344F" w:rsidRPr="0029448E" w:rsidRDefault="001D344F" w:rsidP="00C176E9">
      <w:pPr>
        <w:numPr>
          <w:ilvl w:val="0"/>
          <w:numId w:val="54"/>
        </w:numPr>
        <w:spacing w:after="0" w:line="240" w:lineRule="auto"/>
        <w:contextualSpacing/>
        <w:rPr>
          <w:rFonts w:asciiTheme="minorHAnsi" w:hAnsiTheme="minorHAnsi"/>
        </w:rPr>
      </w:pPr>
      <w:r w:rsidRPr="0029448E">
        <w:rPr>
          <w:rFonts w:asciiTheme="minorHAnsi" w:hAnsiTheme="minorHAnsi"/>
        </w:rPr>
        <w:t>B: Evidence of Dane’s authority to transfer the house instead of Petra</w:t>
      </w:r>
    </w:p>
    <w:p w14:paraId="644D2450" w14:textId="77777777" w:rsidR="001D344F" w:rsidRPr="0029448E" w:rsidRDefault="001D344F" w:rsidP="00C176E9">
      <w:pPr>
        <w:numPr>
          <w:ilvl w:val="0"/>
          <w:numId w:val="54"/>
        </w:numPr>
        <w:spacing w:after="0" w:line="240" w:lineRule="auto"/>
        <w:contextualSpacing/>
        <w:rPr>
          <w:rFonts w:asciiTheme="minorHAnsi" w:hAnsiTheme="minorHAnsi"/>
        </w:rPr>
      </w:pPr>
      <w:r w:rsidRPr="0029448E">
        <w:rPr>
          <w:rFonts w:asciiTheme="minorHAnsi" w:hAnsiTheme="minorHAnsi"/>
        </w:rPr>
        <w:t>C: Details of the deed imposing the restrictive covenants</w:t>
      </w:r>
    </w:p>
    <w:p w14:paraId="7E77031A" w14:textId="77777777" w:rsidR="001D344F" w:rsidRPr="0029448E" w:rsidRDefault="001D344F" w:rsidP="00C176E9">
      <w:pPr>
        <w:numPr>
          <w:ilvl w:val="0"/>
          <w:numId w:val="54"/>
        </w:numPr>
        <w:spacing w:after="0" w:line="240" w:lineRule="auto"/>
        <w:contextualSpacing/>
        <w:rPr>
          <w:rFonts w:asciiTheme="minorHAnsi" w:hAnsiTheme="minorHAnsi"/>
        </w:rPr>
      </w:pPr>
      <w:r w:rsidRPr="0029448E">
        <w:rPr>
          <w:rFonts w:asciiTheme="minorHAnsi" w:hAnsiTheme="minorHAnsi"/>
        </w:rPr>
        <w:t>D: Completed Property Information Form (TA6)</w:t>
      </w:r>
    </w:p>
    <w:p w14:paraId="36BEE7D2" w14:textId="0AA36F5A" w:rsidR="001D344F" w:rsidRPr="0029448E" w:rsidRDefault="001D344F" w:rsidP="00C176E9">
      <w:pPr>
        <w:numPr>
          <w:ilvl w:val="0"/>
          <w:numId w:val="54"/>
        </w:numPr>
        <w:spacing w:after="0" w:line="240" w:lineRule="auto"/>
        <w:contextualSpacing/>
        <w:rPr>
          <w:rFonts w:asciiTheme="minorHAnsi" w:hAnsiTheme="minorHAnsi"/>
        </w:rPr>
      </w:pPr>
      <w:r w:rsidRPr="0029448E">
        <w:rPr>
          <w:rFonts w:asciiTheme="minorHAnsi" w:hAnsiTheme="minorHAnsi"/>
        </w:rPr>
        <w:t>E: Whether the registered charge is being discharged on completion</w:t>
      </w:r>
    </w:p>
    <w:p w14:paraId="17825CC2" w14:textId="77777777" w:rsidR="00334EAA" w:rsidRPr="0029448E" w:rsidRDefault="00334EAA" w:rsidP="00C176E9">
      <w:pPr>
        <w:spacing w:after="0" w:line="240" w:lineRule="auto"/>
        <w:jc w:val="both"/>
        <w:rPr>
          <w:rFonts w:asciiTheme="minorHAnsi" w:hAnsiTheme="minorHAnsi" w:cstheme="minorHAnsi"/>
          <w:b/>
          <w:bCs/>
        </w:rPr>
      </w:pPr>
    </w:p>
    <w:p w14:paraId="7F2D3732" w14:textId="68810B80" w:rsidR="00334EAA" w:rsidRPr="0029448E" w:rsidRDefault="005D17DD" w:rsidP="00C176E9">
      <w:pPr>
        <w:spacing w:after="0" w:line="240" w:lineRule="auto"/>
        <w:rPr>
          <w:rFonts w:asciiTheme="minorHAnsi" w:hAnsiTheme="minorHAnsi" w:cstheme="minorHAnsi"/>
          <w:b/>
          <w:bCs/>
        </w:rPr>
      </w:pPr>
      <w:r w:rsidRPr="0029448E">
        <w:rPr>
          <w:rFonts w:asciiTheme="minorHAnsi" w:hAnsiTheme="minorHAnsi" w:cstheme="minorHAnsi"/>
          <w:b/>
          <w:bCs/>
        </w:rPr>
        <w:br w:type="page"/>
      </w:r>
    </w:p>
    <w:p w14:paraId="04AB6643" w14:textId="159B0EDB"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50</w:t>
      </w:r>
    </w:p>
    <w:p w14:paraId="42E7E7E5" w14:textId="77777777" w:rsidR="005D17DD" w:rsidRPr="0029448E" w:rsidRDefault="005D17DD" w:rsidP="00C176E9">
      <w:pPr>
        <w:spacing w:after="0" w:line="240" w:lineRule="auto"/>
        <w:rPr>
          <w:rFonts w:asciiTheme="minorHAnsi" w:hAnsiTheme="minorHAnsi"/>
        </w:rPr>
      </w:pPr>
      <w:r w:rsidRPr="0029448E">
        <w:rPr>
          <w:rFonts w:asciiTheme="minorHAnsi" w:hAnsiTheme="minorHAnsi"/>
        </w:rPr>
        <w:t>Module ref: 8b Overview of a conveyancing transaction</w:t>
      </w:r>
    </w:p>
    <w:p w14:paraId="7FE85AB8" w14:textId="0EC2B2F9" w:rsidR="005D17DD" w:rsidRPr="0029448E" w:rsidRDefault="005D17DD" w:rsidP="00C176E9">
      <w:pPr>
        <w:spacing w:after="0" w:line="240" w:lineRule="auto"/>
        <w:rPr>
          <w:rFonts w:asciiTheme="minorHAnsi" w:hAnsiTheme="minorHAnsi"/>
        </w:rPr>
      </w:pPr>
      <w:r w:rsidRPr="0029448E">
        <w:rPr>
          <w:rFonts w:asciiTheme="minorHAnsi" w:hAnsiTheme="minorHAnsi"/>
        </w:rPr>
        <w:t>2 marks</w:t>
      </w:r>
      <w:r w:rsidR="00186C9B" w:rsidRPr="0029448E">
        <w:rPr>
          <w:rFonts w:asciiTheme="minorHAnsi" w:hAnsiTheme="minorHAnsi"/>
        </w:rPr>
        <w:t xml:space="preserve"> </w:t>
      </w:r>
      <w:r w:rsidR="00186C9B" w:rsidRPr="0029448E">
        <w:rPr>
          <w:rFonts w:asciiTheme="minorHAnsi" w:hAnsiTheme="minorHAnsi" w:cstheme="minorHAnsi"/>
          <w:bCs/>
          <w:i/>
          <w:iCs/>
        </w:rPr>
        <w:t>(1</w:t>
      </w:r>
      <w:r w:rsidRPr="0029448E">
        <w:rPr>
          <w:rFonts w:asciiTheme="minorHAnsi" w:hAnsiTheme="minorHAnsi" w:cstheme="minorHAnsi"/>
          <w:bCs/>
          <w:i/>
          <w:iCs/>
        </w:rPr>
        <w:t xml:space="preserve"> mark per each three correctly ordered options</w:t>
      </w:r>
      <w:r w:rsidR="00186C9B" w:rsidRPr="0029448E">
        <w:rPr>
          <w:rFonts w:asciiTheme="minorHAnsi" w:hAnsiTheme="minorHAnsi" w:cstheme="minorHAnsi"/>
          <w:bCs/>
          <w:i/>
          <w:iCs/>
        </w:rPr>
        <w:t>)</w:t>
      </w:r>
    </w:p>
    <w:p w14:paraId="0FED4486" w14:textId="77777777" w:rsidR="005D17DD" w:rsidRPr="0029448E" w:rsidRDefault="005D17DD" w:rsidP="00C176E9">
      <w:pPr>
        <w:spacing w:after="0" w:line="240" w:lineRule="auto"/>
        <w:rPr>
          <w:rFonts w:asciiTheme="minorHAnsi" w:hAnsiTheme="minorHAnsi" w:cstheme="minorHAnsi"/>
          <w:bCs/>
        </w:rPr>
      </w:pPr>
    </w:p>
    <w:p w14:paraId="1C6A8FF0" w14:textId="77777777" w:rsidR="005D17DD" w:rsidRPr="0029448E" w:rsidRDefault="005D17DD" w:rsidP="00C176E9">
      <w:pPr>
        <w:spacing w:after="0" w:line="240" w:lineRule="auto"/>
        <w:rPr>
          <w:rFonts w:asciiTheme="minorHAnsi" w:hAnsiTheme="minorHAnsi"/>
        </w:rPr>
      </w:pPr>
      <w:r w:rsidRPr="0029448E">
        <w:rPr>
          <w:rFonts w:asciiTheme="minorHAnsi" w:hAnsiTheme="minorHAnsi"/>
        </w:rPr>
        <w:t xml:space="preserve">A lawyer is acting for the buyer of a freehold house with a registered title. The buyer has no property to sell and is taking out a mortgage loan. The seller has an existing mortgage on the house. </w:t>
      </w:r>
    </w:p>
    <w:p w14:paraId="3F20BA10" w14:textId="77777777" w:rsidR="005D17DD" w:rsidRPr="0029448E" w:rsidRDefault="005D17DD" w:rsidP="00C176E9">
      <w:pPr>
        <w:spacing w:after="0" w:line="240" w:lineRule="auto"/>
        <w:rPr>
          <w:rFonts w:asciiTheme="minorHAnsi" w:hAnsiTheme="minorHAnsi"/>
        </w:rPr>
      </w:pPr>
    </w:p>
    <w:p w14:paraId="658EC36A" w14:textId="77777777" w:rsidR="005D17DD" w:rsidRPr="0029448E" w:rsidRDefault="005D17DD" w:rsidP="00C176E9">
      <w:pPr>
        <w:spacing w:after="0" w:line="240" w:lineRule="auto"/>
        <w:rPr>
          <w:rFonts w:asciiTheme="minorHAnsi" w:hAnsiTheme="minorHAnsi"/>
        </w:rPr>
      </w:pPr>
      <w:r w:rsidRPr="0029448E">
        <w:rPr>
          <w:rFonts w:asciiTheme="minorHAnsi" w:hAnsiTheme="minorHAnsi"/>
        </w:rPr>
        <w:t xml:space="preserve">The following is a list of steps which will need to be taken by the buyer’s lawyer. </w:t>
      </w:r>
    </w:p>
    <w:p w14:paraId="30EB9DEA" w14:textId="77777777" w:rsidR="005D17DD" w:rsidRPr="0029448E" w:rsidRDefault="005D17DD" w:rsidP="00C176E9">
      <w:pPr>
        <w:spacing w:after="0" w:line="240" w:lineRule="auto"/>
        <w:rPr>
          <w:rFonts w:asciiTheme="minorHAnsi" w:hAnsiTheme="minorHAnsi"/>
        </w:rPr>
      </w:pPr>
    </w:p>
    <w:p w14:paraId="5A15DCC5" w14:textId="77777777" w:rsidR="005D17DD" w:rsidRPr="0029448E" w:rsidRDefault="005D17DD" w:rsidP="00C176E9">
      <w:pPr>
        <w:spacing w:after="0" w:line="240" w:lineRule="auto"/>
        <w:rPr>
          <w:rFonts w:asciiTheme="minorHAnsi" w:hAnsiTheme="minorHAnsi"/>
          <w:b/>
          <w:bCs/>
        </w:rPr>
      </w:pPr>
      <w:r w:rsidRPr="0029448E">
        <w:rPr>
          <w:rFonts w:asciiTheme="minorHAnsi" w:hAnsiTheme="minorHAnsi"/>
          <w:b/>
          <w:bCs/>
        </w:rPr>
        <w:t>Sort these steps chronologically from first step to last step:</w:t>
      </w:r>
    </w:p>
    <w:p w14:paraId="13C34557" w14:textId="77777777" w:rsidR="005D17DD" w:rsidRPr="0029448E" w:rsidRDefault="005D17DD" w:rsidP="00C176E9">
      <w:pPr>
        <w:spacing w:after="0" w:line="240" w:lineRule="auto"/>
        <w:rPr>
          <w:rFonts w:asciiTheme="minorHAnsi" w:hAnsiTheme="minorHAnsi"/>
        </w:rPr>
      </w:pPr>
    </w:p>
    <w:p w14:paraId="4547D0EE" w14:textId="77777777" w:rsidR="005D17DD" w:rsidRPr="0029448E" w:rsidRDefault="005D17DD" w:rsidP="00C176E9">
      <w:pPr>
        <w:numPr>
          <w:ilvl w:val="0"/>
          <w:numId w:val="55"/>
        </w:numPr>
        <w:spacing w:after="0" w:line="240" w:lineRule="auto"/>
        <w:contextualSpacing/>
        <w:rPr>
          <w:rFonts w:asciiTheme="minorHAnsi" w:hAnsiTheme="minorHAnsi"/>
        </w:rPr>
      </w:pPr>
      <w:r w:rsidRPr="0029448E">
        <w:rPr>
          <w:rFonts w:asciiTheme="minorHAnsi" w:hAnsiTheme="minorHAnsi"/>
        </w:rPr>
        <w:t>A: Pay Stamp Duty Land Tax</w:t>
      </w:r>
    </w:p>
    <w:p w14:paraId="6F270862" w14:textId="77777777" w:rsidR="005D17DD" w:rsidRPr="0029448E" w:rsidRDefault="005D17DD" w:rsidP="00C176E9">
      <w:pPr>
        <w:numPr>
          <w:ilvl w:val="0"/>
          <w:numId w:val="55"/>
        </w:numPr>
        <w:spacing w:after="0" w:line="240" w:lineRule="auto"/>
        <w:contextualSpacing/>
        <w:rPr>
          <w:rFonts w:asciiTheme="minorHAnsi" w:hAnsiTheme="minorHAnsi"/>
        </w:rPr>
      </w:pPr>
      <w:r w:rsidRPr="0029448E">
        <w:rPr>
          <w:rFonts w:asciiTheme="minorHAnsi" w:hAnsiTheme="minorHAnsi"/>
        </w:rPr>
        <w:t>B: Send balance of purchase price to seller’s lawyer</w:t>
      </w:r>
    </w:p>
    <w:p w14:paraId="47799435" w14:textId="77777777" w:rsidR="005D17DD" w:rsidRPr="0029448E" w:rsidRDefault="005D17DD" w:rsidP="00C176E9">
      <w:pPr>
        <w:numPr>
          <w:ilvl w:val="0"/>
          <w:numId w:val="55"/>
        </w:numPr>
        <w:spacing w:after="0" w:line="240" w:lineRule="auto"/>
        <w:contextualSpacing/>
        <w:rPr>
          <w:rFonts w:asciiTheme="minorHAnsi" w:hAnsiTheme="minorHAnsi"/>
        </w:rPr>
      </w:pPr>
      <w:r w:rsidRPr="0029448E">
        <w:rPr>
          <w:rFonts w:asciiTheme="minorHAnsi" w:hAnsiTheme="minorHAnsi"/>
        </w:rPr>
        <w:t>C: Exchange contracts</w:t>
      </w:r>
    </w:p>
    <w:p w14:paraId="1E3791CB" w14:textId="77777777" w:rsidR="005D17DD" w:rsidRPr="0029448E" w:rsidRDefault="005D17DD" w:rsidP="00C176E9">
      <w:pPr>
        <w:numPr>
          <w:ilvl w:val="0"/>
          <w:numId w:val="55"/>
        </w:numPr>
        <w:spacing w:after="0" w:line="240" w:lineRule="auto"/>
        <w:contextualSpacing/>
        <w:rPr>
          <w:rFonts w:asciiTheme="minorHAnsi" w:hAnsiTheme="minorHAnsi"/>
        </w:rPr>
      </w:pPr>
      <w:r w:rsidRPr="0029448E">
        <w:rPr>
          <w:rFonts w:asciiTheme="minorHAnsi" w:hAnsiTheme="minorHAnsi"/>
        </w:rPr>
        <w:t>D: Receive mortgage offer</w:t>
      </w:r>
    </w:p>
    <w:p w14:paraId="54E0D8BC" w14:textId="77777777" w:rsidR="005D17DD" w:rsidRPr="0029448E" w:rsidRDefault="005D17DD" w:rsidP="00C176E9">
      <w:pPr>
        <w:numPr>
          <w:ilvl w:val="0"/>
          <w:numId w:val="55"/>
        </w:numPr>
        <w:spacing w:after="0" w:line="240" w:lineRule="auto"/>
        <w:contextualSpacing/>
        <w:rPr>
          <w:rFonts w:asciiTheme="minorHAnsi" w:hAnsiTheme="minorHAnsi"/>
        </w:rPr>
      </w:pPr>
      <w:r w:rsidRPr="0029448E">
        <w:rPr>
          <w:rFonts w:asciiTheme="minorHAnsi" w:hAnsiTheme="minorHAnsi"/>
        </w:rPr>
        <w:t>E: Send client care letter</w:t>
      </w:r>
    </w:p>
    <w:p w14:paraId="50E782C8" w14:textId="77777777" w:rsidR="005D17DD" w:rsidRPr="0029448E" w:rsidRDefault="005D17DD" w:rsidP="00C176E9">
      <w:pPr>
        <w:numPr>
          <w:ilvl w:val="0"/>
          <w:numId w:val="55"/>
        </w:numPr>
        <w:spacing w:after="0" w:line="240" w:lineRule="auto"/>
        <w:contextualSpacing/>
        <w:rPr>
          <w:rFonts w:asciiTheme="minorHAnsi" w:hAnsiTheme="minorHAnsi"/>
        </w:rPr>
      </w:pPr>
      <w:r w:rsidRPr="0029448E">
        <w:rPr>
          <w:rFonts w:asciiTheme="minorHAnsi" w:hAnsiTheme="minorHAnsi"/>
        </w:rPr>
        <w:t>F: Check replies to Completion Information &amp; Undertakings Form (TA13)</w:t>
      </w:r>
    </w:p>
    <w:p w14:paraId="5C910E5E" w14:textId="77777777" w:rsidR="005D17DD" w:rsidRPr="0029448E" w:rsidRDefault="005D17DD" w:rsidP="00C176E9">
      <w:pPr>
        <w:spacing w:after="0" w:line="240" w:lineRule="auto"/>
        <w:rPr>
          <w:rFonts w:asciiTheme="minorHAnsi" w:hAnsiTheme="minorHAnsi"/>
        </w:rPr>
      </w:pPr>
    </w:p>
    <w:p w14:paraId="3E7EDDCC" w14:textId="77777777" w:rsidR="00334EAA" w:rsidRDefault="00334EAA" w:rsidP="00C176E9">
      <w:pPr>
        <w:spacing w:after="0" w:line="240" w:lineRule="auto"/>
        <w:jc w:val="both"/>
        <w:rPr>
          <w:rFonts w:asciiTheme="minorHAnsi" w:hAnsiTheme="minorHAnsi"/>
          <w:b/>
          <w:bCs/>
        </w:rPr>
      </w:pPr>
    </w:p>
    <w:p w14:paraId="64015468" w14:textId="77777777" w:rsidR="003A3763" w:rsidRDefault="003A3763" w:rsidP="00C176E9">
      <w:pPr>
        <w:spacing w:after="0" w:line="240" w:lineRule="auto"/>
        <w:jc w:val="both"/>
        <w:rPr>
          <w:rFonts w:asciiTheme="minorHAnsi" w:hAnsiTheme="minorHAnsi"/>
          <w:b/>
          <w:bCs/>
        </w:rPr>
      </w:pPr>
    </w:p>
    <w:p w14:paraId="0C60FC1F" w14:textId="77777777" w:rsidR="001B1791" w:rsidRDefault="001B1791" w:rsidP="00C176E9">
      <w:pPr>
        <w:spacing w:after="0" w:line="240" w:lineRule="auto"/>
        <w:jc w:val="both"/>
        <w:rPr>
          <w:rFonts w:asciiTheme="minorHAnsi" w:hAnsiTheme="minorHAnsi"/>
          <w:b/>
          <w:bCs/>
        </w:rPr>
      </w:pPr>
    </w:p>
    <w:p w14:paraId="5823A6FA" w14:textId="77777777" w:rsidR="001B1791" w:rsidRDefault="001B1791" w:rsidP="00C176E9">
      <w:pPr>
        <w:spacing w:after="0" w:line="240" w:lineRule="auto"/>
        <w:jc w:val="both"/>
        <w:rPr>
          <w:rFonts w:asciiTheme="minorHAnsi" w:hAnsiTheme="minorHAnsi"/>
          <w:b/>
          <w:bCs/>
        </w:rPr>
      </w:pPr>
    </w:p>
    <w:p w14:paraId="59B70449" w14:textId="77777777" w:rsidR="003A3763" w:rsidRPr="0029448E" w:rsidRDefault="003A3763" w:rsidP="00C176E9">
      <w:pPr>
        <w:spacing w:after="0" w:line="240" w:lineRule="auto"/>
        <w:jc w:val="both"/>
        <w:rPr>
          <w:rFonts w:asciiTheme="minorHAnsi" w:hAnsiTheme="minorHAnsi" w:cstheme="minorHAnsi"/>
          <w:b/>
          <w:bCs/>
        </w:rPr>
      </w:pPr>
    </w:p>
    <w:p w14:paraId="240FC390" w14:textId="77777777" w:rsidR="00334EAA" w:rsidRPr="0029448E" w:rsidRDefault="00334EAA" w:rsidP="00C176E9">
      <w:pPr>
        <w:spacing w:after="0" w:line="240" w:lineRule="auto"/>
        <w:jc w:val="both"/>
        <w:rPr>
          <w:rFonts w:asciiTheme="minorHAnsi" w:hAnsiTheme="minorHAnsi" w:cstheme="minorHAnsi"/>
          <w:b/>
          <w:bCs/>
        </w:rPr>
      </w:pPr>
    </w:p>
    <w:p w14:paraId="25294454" w14:textId="77777777" w:rsidR="00DC1397" w:rsidRPr="0029448E" w:rsidRDefault="00DC1397" w:rsidP="00C176E9">
      <w:pPr>
        <w:spacing w:after="0" w:line="240" w:lineRule="auto"/>
        <w:jc w:val="both"/>
        <w:rPr>
          <w:rFonts w:asciiTheme="minorHAnsi" w:hAnsiTheme="minorHAnsi" w:cstheme="minorHAnsi"/>
          <w:b/>
          <w:bCs/>
        </w:rPr>
      </w:pPr>
    </w:p>
    <w:p w14:paraId="184B02FD" w14:textId="77777777" w:rsidR="00DC1397" w:rsidRPr="0029448E" w:rsidRDefault="00DC1397" w:rsidP="00C176E9">
      <w:pPr>
        <w:spacing w:after="0" w:line="240" w:lineRule="auto"/>
        <w:jc w:val="both"/>
        <w:rPr>
          <w:rFonts w:asciiTheme="minorHAnsi" w:hAnsiTheme="minorHAnsi" w:cstheme="minorHAnsi"/>
          <w:b/>
          <w:bCs/>
        </w:rPr>
      </w:pPr>
    </w:p>
    <w:p w14:paraId="0BCE26BC" w14:textId="77777777" w:rsidR="00334EAA" w:rsidRPr="0029448E" w:rsidRDefault="00334EAA" w:rsidP="00C176E9">
      <w:pPr>
        <w:spacing w:after="0" w:line="240" w:lineRule="auto"/>
        <w:jc w:val="both"/>
        <w:rPr>
          <w:rFonts w:asciiTheme="minorHAnsi" w:hAnsiTheme="minorHAnsi" w:cstheme="minorHAnsi"/>
        </w:rPr>
      </w:pPr>
    </w:p>
    <w:p w14:paraId="36854690" w14:textId="7895B734"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t>Question 51</w:t>
      </w:r>
    </w:p>
    <w:p w14:paraId="1598A988" w14:textId="77777777" w:rsidR="006B1913" w:rsidRPr="0029448E" w:rsidRDefault="006B1913" w:rsidP="00C176E9">
      <w:pPr>
        <w:spacing w:after="0" w:line="240" w:lineRule="auto"/>
        <w:rPr>
          <w:rFonts w:asciiTheme="minorHAnsi" w:hAnsiTheme="minorHAnsi"/>
        </w:rPr>
      </w:pPr>
      <w:r w:rsidRPr="0029448E">
        <w:rPr>
          <w:rFonts w:asciiTheme="minorHAnsi" w:hAnsiTheme="minorHAnsi"/>
        </w:rPr>
        <w:t>Module ref: 12a Purchase – pre contract searches and enquiries</w:t>
      </w:r>
    </w:p>
    <w:p w14:paraId="0712525E" w14:textId="599B008C" w:rsidR="006B1913" w:rsidRPr="0029448E" w:rsidRDefault="006B1913" w:rsidP="00C176E9">
      <w:pPr>
        <w:spacing w:after="0" w:line="240" w:lineRule="auto"/>
        <w:rPr>
          <w:rFonts w:asciiTheme="minorHAnsi" w:hAnsiTheme="minorHAnsi" w:cstheme="minorHAnsi"/>
        </w:rPr>
      </w:pPr>
      <w:r w:rsidRPr="0029448E">
        <w:rPr>
          <w:rFonts w:asciiTheme="minorHAnsi" w:hAnsiTheme="minorHAnsi" w:cstheme="minorHAnsi"/>
        </w:rPr>
        <w:t>2 marks</w:t>
      </w:r>
      <w:r w:rsidR="00186C9B" w:rsidRPr="0029448E">
        <w:rPr>
          <w:rFonts w:asciiTheme="minorHAnsi" w:hAnsiTheme="minorHAnsi" w:cstheme="minorHAnsi"/>
        </w:rPr>
        <w:t xml:space="preserve"> (</w:t>
      </w:r>
      <w:r w:rsidR="00186C9B" w:rsidRPr="0029448E">
        <w:rPr>
          <w:rFonts w:asciiTheme="minorHAnsi" w:hAnsiTheme="minorHAnsi" w:cstheme="minorHAnsi"/>
          <w:i/>
          <w:iCs/>
        </w:rPr>
        <w:t>1</w:t>
      </w:r>
      <w:r w:rsidRPr="0029448E">
        <w:rPr>
          <w:rFonts w:asciiTheme="minorHAnsi" w:hAnsiTheme="minorHAnsi" w:cstheme="minorHAnsi"/>
          <w:i/>
          <w:iCs/>
        </w:rPr>
        <w:t xml:space="preserve"> mark awarded per each correct answer</w:t>
      </w:r>
      <w:r w:rsidR="00186C9B" w:rsidRPr="0029448E">
        <w:rPr>
          <w:rFonts w:asciiTheme="minorHAnsi" w:hAnsiTheme="minorHAnsi" w:cstheme="minorHAnsi"/>
          <w:i/>
          <w:iCs/>
        </w:rPr>
        <w:t>)</w:t>
      </w:r>
    </w:p>
    <w:p w14:paraId="64EE8888" w14:textId="77777777" w:rsidR="006B1913" w:rsidRPr="0029448E" w:rsidRDefault="006B1913" w:rsidP="00C176E9">
      <w:pPr>
        <w:spacing w:after="0" w:line="240" w:lineRule="auto"/>
        <w:rPr>
          <w:rFonts w:asciiTheme="minorHAnsi" w:hAnsiTheme="minorHAnsi" w:cstheme="minorHAnsi"/>
        </w:rPr>
      </w:pPr>
    </w:p>
    <w:p w14:paraId="2DF8C5F0" w14:textId="77777777" w:rsidR="006B1913" w:rsidRPr="0029448E" w:rsidRDefault="006B1913" w:rsidP="00C176E9">
      <w:pPr>
        <w:spacing w:after="0" w:line="240" w:lineRule="auto"/>
        <w:rPr>
          <w:rFonts w:asciiTheme="minorHAnsi" w:hAnsiTheme="minorHAnsi" w:cstheme="minorHAnsi"/>
        </w:rPr>
      </w:pPr>
      <w:r w:rsidRPr="0029448E">
        <w:rPr>
          <w:rFonts w:asciiTheme="minorHAnsi" w:hAnsiTheme="minorHAnsi" w:cstheme="minorHAnsi"/>
        </w:rPr>
        <w:t xml:space="preserve">The buyer of a property intends to build a large extension at the rear, after completion of their purchase. The buyer’s lawyer advises that there are certain matters revealed by the local search that will need further investigation as regards the proposed extension. </w:t>
      </w:r>
    </w:p>
    <w:p w14:paraId="3BCE5DAE" w14:textId="77777777" w:rsidR="006B1913" w:rsidRPr="0029448E" w:rsidRDefault="006B1913" w:rsidP="00C176E9">
      <w:pPr>
        <w:spacing w:after="0" w:line="240" w:lineRule="auto"/>
        <w:rPr>
          <w:rFonts w:asciiTheme="minorHAnsi" w:hAnsiTheme="minorHAnsi" w:cstheme="minorHAnsi"/>
        </w:rPr>
      </w:pPr>
    </w:p>
    <w:p w14:paraId="76ECBFB6" w14:textId="77777777" w:rsidR="006B1913" w:rsidRPr="0029448E" w:rsidRDefault="006B1913" w:rsidP="00C176E9">
      <w:pPr>
        <w:spacing w:after="0" w:line="240" w:lineRule="auto"/>
        <w:rPr>
          <w:rFonts w:asciiTheme="minorHAnsi" w:hAnsiTheme="minorHAnsi" w:cstheme="minorHAnsi"/>
          <w:b/>
          <w:bCs/>
        </w:rPr>
      </w:pPr>
      <w:r w:rsidRPr="0029448E">
        <w:rPr>
          <w:rFonts w:asciiTheme="minorHAnsi" w:hAnsiTheme="minorHAnsi" w:cstheme="minorHAnsi"/>
          <w:b/>
          <w:bCs/>
        </w:rPr>
        <w:t>Which TWO of the following will be relevant matters as regards the proposed extension?</w:t>
      </w:r>
    </w:p>
    <w:p w14:paraId="7383B1B5" w14:textId="77777777" w:rsidR="006B1913" w:rsidRPr="0029448E" w:rsidRDefault="006B1913" w:rsidP="00C176E9">
      <w:pPr>
        <w:spacing w:after="0" w:line="240" w:lineRule="auto"/>
        <w:rPr>
          <w:rFonts w:asciiTheme="minorHAnsi" w:hAnsiTheme="minorHAnsi" w:cstheme="minorHAnsi"/>
        </w:rPr>
      </w:pPr>
    </w:p>
    <w:p w14:paraId="1E45720E" w14:textId="77777777" w:rsidR="006B1913" w:rsidRPr="0029448E" w:rsidRDefault="006B1913" w:rsidP="00C176E9">
      <w:pPr>
        <w:numPr>
          <w:ilvl w:val="0"/>
          <w:numId w:val="56"/>
        </w:numPr>
        <w:spacing w:after="0" w:line="240" w:lineRule="auto"/>
        <w:contextualSpacing/>
        <w:rPr>
          <w:rFonts w:asciiTheme="minorHAnsi" w:hAnsiTheme="minorHAnsi" w:cstheme="minorHAnsi"/>
        </w:rPr>
      </w:pPr>
      <w:r w:rsidRPr="0029448E">
        <w:rPr>
          <w:rFonts w:asciiTheme="minorHAnsi" w:hAnsiTheme="minorHAnsi" w:cstheme="minorHAnsi"/>
        </w:rPr>
        <w:t>A: The property adjoins common land</w:t>
      </w:r>
    </w:p>
    <w:p w14:paraId="69353BF4" w14:textId="3AF3754F" w:rsidR="006B1913" w:rsidRPr="0029448E" w:rsidRDefault="006B1913" w:rsidP="00C176E9">
      <w:pPr>
        <w:numPr>
          <w:ilvl w:val="0"/>
          <w:numId w:val="56"/>
        </w:numPr>
        <w:spacing w:after="0" w:line="240" w:lineRule="auto"/>
        <w:contextualSpacing/>
        <w:rPr>
          <w:rFonts w:asciiTheme="minorHAnsi" w:hAnsiTheme="minorHAnsi" w:cstheme="minorHAnsi"/>
        </w:rPr>
      </w:pPr>
      <w:r w:rsidRPr="0029448E">
        <w:rPr>
          <w:rFonts w:asciiTheme="minorHAnsi" w:hAnsiTheme="minorHAnsi" w:cstheme="minorHAnsi"/>
        </w:rPr>
        <w:t>B: A public footpath runs across part of the garden</w:t>
      </w:r>
    </w:p>
    <w:p w14:paraId="3A49FAAC" w14:textId="28E83895" w:rsidR="006B1913" w:rsidRPr="0029448E" w:rsidRDefault="006B1913" w:rsidP="00C176E9">
      <w:pPr>
        <w:numPr>
          <w:ilvl w:val="0"/>
          <w:numId w:val="56"/>
        </w:numPr>
        <w:spacing w:after="0" w:line="240" w:lineRule="auto"/>
        <w:contextualSpacing/>
        <w:rPr>
          <w:rFonts w:asciiTheme="minorHAnsi" w:hAnsiTheme="minorHAnsi" w:cstheme="minorHAnsi"/>
        </w:rPr>
      </w:pPr>
      <w:r w:rsidRPr="0029448E">
        <w:rPr>
          <w:rFonts w:asciiTheme="minorHAnsi" w:hAnsiTheme="minorHAnsi" w:cstheme="minorHAnsi"/>
        </w:rPr>
        <w:t>C: A Tree Preservation Order relates to a tree at the property</w:t>
      </w:r>
    </w:p>
    <w:p w14:paraId="43227C10" w14:textId="77777777" w:rsidR="006B1913" w:rsidRPr="0029448E" w:rsidRDefault="006B1913" w:rsidP="00C176E9">
      <w:pPr>
        <w:numPr>
          <w:ilvl w:val="0"/>
          <w:numId w:val="56"/>
        </w:numPr>
        <w:spacing w:after="0" w:line="240" w:lineRule="auto"/>
        <w:contextualSpacing/>
        <w:rPr>
          <w:rFonts w:asciiTheme="minorHAnsi" w:hAnsiTheme="minorHAnsi" w:cstheme="minorHAnsi"/>
        </w:rPr>
      </w:pPr>
      <w:r w:rsidRPr="0029448E">
        <w:rPr>
          <w:rFonts w:asciiTheme="minorHAnsi" w:hAnsiTheme="minorHAnsi" w:cstheme="minorHAnsi"/>
        </w:rPr>
        <w:t xml:space="preserve">D: The road fronting the property is maintainable at public expense </w:t>
      </w:r>
    </w:p>
    <w:p w14:paraId="1CFE5B04" w14:textId="77777777" w:rsidR="006B1913" w:rsidRPr="0029448E" w:rsidRDefault="006B1913" w:rsidP="00C176E9">
      <w:pPr>
        <w:numPr>
          <w:ilvl w:val="0"/>
          <w:numId w:val="56"/>
        </w:numPr>
        <w:spacing w:after="0" w:line="240" w:lineRule="auto"/>
        <w:contextualSpacing/>
        <w:rPr>
          <w:rFonts w:asciiTheme="minorHAnsi" w:hAnsiTheme="minorHAnsi" w:cstheme="minorHAnsi"/>
        </w:rPr>
      </w:pPr>
      <w:r w:rsidRPr="0029448E">
        <w:rPr>
          <w:rFonts w:asciiTheme="minorHAnsi" w:hAnsiTheme="minorHAnsi" w:cstheme="minorHAnsi"/>
        </w:rPr>
        <w:t xml:space="preserve">E: The property is situated within a smoke control area </w:t>
      </w:r>
    </w:p>
    <w:p w14:paraId="64F65CD3" w14:textId="77777777" w:rsidR="006B1913" w:rsidRPr="0029448E" w:rsidRDefault="006B1913" w:rsidP="00C176E9">
      <w:pPr>
        <w:spacing w:after="0" w:line="240" w:lineRule="auto"/>
        <w:rPr>
          <w:rFonts w:asciiTheme="minorHAnsi" w:hAnsiTheme="minorHAnsi"/>
        </w:rPr>
      </w:pPr>
    </w:p>
    <w:p w14:paraId="31F0E119" w14:textId="106E2BAF" w:rsidR="00334EAA" w:rsidRPr="0029448E" w:rsidRDefault="006B1913"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50BA7F47" w14:textId="22A24951"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52</w:t>
      </w:r>
    </w:p>
    <w:p w14:paraId="649ACF74" w14:textId="77777777" w:rsidR="00877102" w:rsidRPr="0029448E" w:rsidRDefault="00877102" w:rsidP="00C176E9">
      <w:pPr>
        <w:spacing w:after="0" w:line="240" w:lineRule="auto"/>
        <w:rPr>
          <w:rFonts w:asciiTheme="minorHAnsi" w:hAnsiTheme="minorHAnsi"/>
        </w:rPr>
      </w:pPr>
      <w:r w:rsidRPr="0029448E">
        <w:rPr>
          <w:rFonts w:asciiTheme="minorHAnsi" w:hAnsiTheme="minorHAnsi"/>
        </w:rPr>
        <w:t>Module ref: 15b Preparing for completion</w:t>
      </w:r>
    </w:p>
    <w:p w14:paraId="7DC343E0" w14:textId="09E9397B" w:rsidR="00877102" w:rsidRPr="0029448E" w:rsidRDefault="00877102" w:rsidP="00C176E9">
      <w:pPr>
        <w:spacing w:after="0" w:line="240" w:lineRule="auto"/>
        <w:rPr>
          <w:rFonts w:asciiTheme="minorHAnsi" w:hAnsiTheme="minorHAnsi"/>
        </w:rPr>
      </w:pPr>
      <w:r w:rsidRPr="0029448E">
        <w:rPr>
          <w:rFonts w:asciiTheme="minorHAnsi" w:hAnsiTheme="minorHAnsi"/>
        </w:rPr>
        <w:t>2 marks</w:t>
      </w:r>
      <w:r w:rsidR="002A6D67" w:rsidRPr="0029448E">
        <w:rPr>
          <w:rFonts w:asciiTheme="minorHAnsi" w:hAnsiTheme="minorHAnsi"/>
        </w:rPr>
        <w:t xml:space="preserve"> </w:t>
      </w:r>
      <w:r w:rsidR="002A6D67" w:rsidRPr="0029448E">
        <w:rPr>
          <w:rFonts w:asciiTheme="minorHAnsi" w:hAnsiTheme="minorHAnsi" w:cstheme="minorHAnsi"/>
          <w:i/>
          <w:iCs/>
        </w:rPr>
        <w:t xml:space="preserve">(1 </w:t>
      </w:r>
      <w:r w:rsidRPr="0029448E">
        <w:rPr>
          <w:rFonts w:asciiTheme="minorHAnsi" w:hAnsiTheme="minorHAnsi" w:cstheme="minorHAnsi"/>
          <w:i/>
          <w:iCs/>
        </w:rPr>
        <w:t>mark awarded per each correct answer</w:t>
      </w:r>
      <w:r w:rsidR="002A6D67" w:rsidRPr="0029448E">
        <w:rPr>
          <w:rFonts w:asciiTheme="minorHAnsi" w:hAnsiTheme="minorHAnsi" w:cstheme="minorHAnsi"/>
          <w:i/>
          <w:iCs/>
        </w:rPr>
        <w:t>)</w:t>
      </w:r>
    </w:p>
    <w:p w14:paraId="470FD492" w14:textId="77777777" w:rsidR="00877102" w:rsidRPr="0029448E" w:rsidRDefault="00877102" w:rsidP="00C176E9">
      <w:pPr>
        <w:spacing w:after="0" w:line="240" w:lineRule="auto"/>
        <w:rPr>
          <w:rFonts w:asciiTheme="minorHAnsi" w:hAnsiTheme="minorHAnsi"/>
        </w:rPr>
      </w:pPr>
    </w:p>
    <w:p w14:paraId="455AC9F8" w14:textId="77777777" w:rsidR="00877102" w:rsidRPr="0029448E" w:rsidRDefault="00877102" w:rsidP="00C176E9">
      <w:pPr>
        <w:spacing w:after="0" w:line="240" w:lineRule="auto"/>
        <w:rPr>
          <w:rFonts w:asciiTheme="minorHAnsi" w:hAnsiTheme="minorHAnsi"/>
        </w:rPr>
      </w:pPr>
      <w:r w:rsidRPr="0029448E">
        <w:rPr>
          <w:rFonts w:asciiTheme="minorHAnsi" w:hAnsiTheme="minorHAnsi"/>
        </w:rPr>
        <w:t>A lawyer is acting for a couple in their purchase of a house which has a registered title. Completion is due to take place shortly and the lawyer has carried out an official search with priority.</w:t>
      </w:r>
    </w:p>
    <w:p w14:paraId="4702FC45" w14:textId="77777777" w:rsidR="00877102" w:rsidRPr="0029448E" w:rsidRDefault="00877102" w:rsidP="00C176E9">
      <w:pPr>
        <w:spacing w:after="0" w:line="240" w:lineRule="auto"/>
        <w:rPr>
          <w:rFonts w:asciiTheme="minorHAnsi" w:hAnsiTheme="minorHAnsi"/>
        </w:rPr>
      </w:pPr>
    </w:p>
    <w:p w14:paraId="5894C05A" w14:textId="77777777" w:rsidR="00877102" w:rsidRPr="0029448E" w:rsidRDefault="00877102" w:rsidP="00C176E9">
      <w:pPr>
        <w:spacing w:after="0" w:line="240" w:lineRule="auto"/>
        <w:rPr>
          <w:rFonts w:asciiTheme="minorHAnsi" w:hAnsiTheme="minorHAnsi"/>
          <w:b/>
          <w:bCs/>
        </w:rPr>
      </w:pPr>
      <w:r w:rsidRPr="0029448E">
        <w:rPr>
          <w:rFonts w:asciiTheme="minorHAnsi" w:hAnsiTheme="minorHAnsi"/>
          <w:b/>
          <w:bCs/>
        </w:rPr>
        <w:t>Which TWO of the following statements best describe the purpose of an official search with priority?</w:t>
      </w:r>
    </w:p>
    <w:p w14:paraId="5DA41C01" w14:textId="77777777" w:rsidR="00877102" w:rsidRPr="0029448E" w:rsidRDefault="00877102" w:rsidP="00C176E9">
      <w:pPr>
        <w:spacing w:after="0" w:line="240" w:lineRule="auto"/>
        <w:rPr>
          <w:rFonts w:asciiTheme="minorHAnsi" w:hAnsiTheme="minorHAnsi"/>
        </w:rPr>
      </w:pPr>
    </w:p>
    <w:p w14:paraId="7BD32DFF" w14:textId="77777777" w:rsidR="00877102" w:rsidRPr="0029448E" w:rsidRDefault="00877102" w:rsidP="00C176E9">
      <w:pPr>
        <w:numPr>
          <w:ilvl w:val="0"/>
          <w:numId w:val="57"/>
        </w:numPr>
        <w:spacing w:after="0" w:line="240" w:lineRule="auto"/>
        <w:contextualSpacing/>
        <w:rPr>
          <w:rFonts w:asciiTheme="minorHAnsi" w:hAnsiTheme="minorHAnsi"/>
        </w:rPr>
      </w:pPr>
      <w:r w:rsidRPr="0029448E">
        <w:rPr>
          <w:rFonts w:asciiTheme="minorHAnsi" w:hAnsiTheme="minorHAnsi"/>
        </w:rPr>
        <w:t>A: It allows a period of two months for the transfer to the buyers to be registered otherwise a new Form TR1 will then be required</w:t>
      </w:r>
    </w:p>
    <w:p w14:paraId="6F989575" w14:textId="6FCF80A5" w:rsidR="00877102" w:rsidRPr="0029448E" w:rsidRDefault="00877102" w:rsidP="00C176E9">
      <w:pPr>
        <w:numPr>
          <w:ilvl w:val="0"/>
          <w:numId w:val="57"/>
        </w:numPr>
        <w:spacing w:after="0" w:line="240" w:lineRule="auto"/>
        <w:contextualSpacing/>
        <w:rPr>
          <w:rFonts w:asciiTheme="minorHAnsi" w:hAnsiTheme="minorHAnsi"/>
        </w:rPr>
      </w:pPr>
      <w:r w:rsidRPr="0029448E">
        <w:rPr>
          <w:rFonts w:asciiTheme="minorHAnsi" w:hAnsiTheme="minorHAnsi"/>
        </w:rPr>
        <w:t>B: It confers a limited protection within which the transfer to the buyers must be registered</w:t>
      </w:r>
    </w:p>
    <w:p w14:paraId="4BAA933A" w14:textId="77777777" w:rsidR="00877102" w:rsidRPr="0029448E" w:rsidRDefault="00877102" w:rsidP="00C176E9">
      <w:pPr>
        <w:numPr>
          <w:ilvl w:val="0"/>
          <w:numId w:val="57"/>
        </w:numPr>
        <w:spacing w:after="0" w:line="240" w:lineRule="auto"/>
        <w:contextualSpacing/>
        <w:rPr>
          <w:rFonts w:asciiTheme="minorHAnsi" w:hAnsiTheme="minorHAnsi"/>
        </w:rPr>
      </w:pPr>
      <w:r w:rsidRPr="0029448E">
        <w:rPr>
          <w:rFonts w:asciiTheme="minorHAnsi" w:hAnsiTheme="minorHAnsi"/>
        </w:rPr>
        <w:t>C: It gives the transfer to the buyers unlimited priority over any registered or unregistered equitable interests</w:t>
      </w:r>
    </w:p>
    <w:p w14:paraId="69DEFD4C" w14:textId="068735F4" w:rsidR="00877102" w:rsidRPr="0029448E" w:rsidRDefault="00877102" w:rsidP="00C176E9">
      <w:pPr>
        <w:numPr>
          <w:ilvl w:val="0"/>
          <w:numId w:val="57"/>
        </w:numPr>
        <w:spacing w:after="0" w:line="240" w:lineRule="auto"/>
        <w:contextualSpacing/>
        <w:rPr>
          <w:rFonts w:asciiTheme="minorHAnsi" w:hAnsiTheme="minorHAnsi"/>
        </w:rPr>
      </w:pPr>
      <w:r w:rsidRPr="0029448E">
        <w:rPr>
          <w:rFonts w:asciiTheme="minorHAnsi" w:hAnsiTheme="minorHAnsi"/>
        </w:rPr>
        <w:t>D: It confirms whether there have been any changes to the register since the date of the official copies supplied in the contract pack</w:t>
      </w:r>
    </w:p>
    <w:p w14:paraId="1DB1ADBF" w14:textId="77777777" w:rsidR="00334EAA" w:rsidRPr="0029448E" w:rsidRDefault="00334EAA" w:rsidP="00C176E9">
      <w:pPr>
        <w:spacing w:after="0" w:line="240" w:lineRule="auto"/>
        <w:jc w:val="both"/>
        <w:rPr>
          <w:rFonts w:asciiTheme="minorHAnsi" w:hAnsiTheme="minorHAnsi" w:cstheme="minorHAnsi"/>
        </w:rPr>
      </w:pPr>
    </w:p>
    <w:p w14:paraId="44634D5B" w14:textId="77777777" w:rsidR="00334EAA" w:rsidRPr="0029448E" w:rsidRDefault="00334EAA" w:rsidP="00C176E9">
      <w:pPr>
        <w:spacing w:after="0" w:line="240" w:lineRule="auto"/>
        <w:jc w:val="both"/>
        <w:rPr>
          <w:rFonts w:asciiTheme="minorHAnsi" w:hAnsiTheme="minorHAnsi" w:cstheme="minorHAnsi"/>
        </w:rPr>
      </w:pPr>
    </w:p>
    <w:p w14:paraId="7C181E7A" w14:textId="77777777" w:rsidR="00DC1397" w:rsidRPr="0029448E" w:rsidRDefault="00DC1397" w:rsidP="00C176E9">
      <w:pPr>
        <w:spacing w:after="0" w:line="240" w:lineRule="auto"/>
        <w:jc w:val="both"/>
        <w:rPr>
          <w:rFonts w:asciiTheme="minorHAnsi" w:hAnsiTheme="minorHAnsi" w:cstheme="minorHAnsi"/>
        </w:rPr>
      </w:pPr>
    </w:p>
    <w:p w14:paraId="3996F89A" w14:textId="77777777" w:rsidR="00DC1397" w:rsidRPr="0029448E" w:rsidRDefault="00DC1397" w:rsidP="00C176E9">
      <w:pPr>
        <w:spacing w:after="0" w:line="240" w:lineRule="auto"/>
        <w:jc w:val="both"/>
        <w:rPr>
          <w:rFonts w:asciiTheme="minorHAnsi" w:hAnsiTheme="minorHAnsi" w:cstheme="minorHAnsi"/>
        </w:rPr>
      </w:pPr>
    </w:p>
    <w:p w14:paraId="004BEA1A" w14:textId="77777777" w:rsidR="00DC1397" w:rsidRPr="0029448E" w:rsidRDefault="00DC1397" w:rsidP="00C176E9">
      <w:pPr>
        <w:spacing w:after="0" w:line="240" w:lineRule="auto"/>
        <w:jc w:val="both"/>
        <w:rPr>
          <w:rFonts w:asciiTheme="minorHAnsi" w:hAnsiTheme="minorHAnsi" w:cstheme="minorHAnsi"/>
        </w:rPr>
      </w:pPr>
    </w:p>
    <w:p w14:paraId="43FBE338" w14:textId="77777777" w:rsidR="00DC1397" w:rsidRPr="0029448E" w:rsidRDefault="00DC1397" w:rsidP="00C176E9">
      <w:pPr>
        <w:spacing w:after="0" w:line="240" w:lineRule="auto"/>
        <w:jc w:val="both"/>
        <w:rPr>
          <w:rFonts w:asciiTheme="minorHAnsi" w:hAnsiTheme="minorHAnsi" w:cstheme="minorHAnsi"/>
        </w:rPr>
      </w:pPr>
    </w:p>
    <w:p w14:paraId="4C98268A" w14:textId="77777777" w:rsidR="00DC1397" w:rsidRPr="0029448E" w:rsidRDefault="00DC1397" w:rsidP="00C176E9">
      <w:pPr>
        <w:spacing w:after="0" w:line="240" w:lineRule="auto"/>
        <w:jc w:val="both"/>
        <w:rPr>
          <w:rFonts w:asciiTheme="minorHAnsi" w:hAnsiTheme="minorHAnsi" w:cstheme="minorHAnsi"/>
        </w:rPr>
      </w:pPr>
    </w:p>
    <w:p w14:paraId="439D2FBB" w14:textId="77777777" w:rsidR="00DC1397" w:rsidRPr="0029448E" w:rsidRDefault="00DC1397" w:rsidP="00C176E9">
      <w:pPr>
        <w:spacing w:after="0" w:line="240" w:lineRule="auto"/>
        <w:jc w:val="both"/>
        <w:rPr>
          <w:rFonts w:asciiTheme="minorHAnsi" w:hAnsiTheme="minorHAnsi" w:cstheme="minorHAnsi"/>
        </w:rPr>
      </w:pPr>
    </w:p>
    <w:p w14:paraId="3C826FE1" w14:textId="77777777" w:rsidR="00DC1397" w:rsidRPr="0029448E" w:rsidRDefault="00DC1397" w:rsidP="00C176E9">
      <w:pPr>
        <w:spacing w:after="0" w:line="240" w:lineRule="auto"/>
        <w:jc w:val="both"/>
        <w:rPr>
          <w:rFonts w:asciiTheme="minorHAnsi" w:hAnsiTheme="minorHAnsi" w:cstheme="minorHAnsi"/>
        </w:rPr>
      </w:pPr>
    </w:p>
    <w:p w14:paraId="5E80339D" w14:textId="77777777" w:rsidR="000B6455" w:rsidRPr="0029448E" w:rsidRDefault="000B6455" w:rsidP="00C176E9">
      <w:pPr>
        <w:spacing w:after="0" w:line="240" w:lineRule="auto"/>
        <w:jc w:val="both"/>
        <w:rPr>
          <w:rFonts w:asciiTheme="minorHAnsi" w:hAnsiTheme="minorHAnsi" w:cstheme="minorHAnsi"/>
        </w:rPr>
      </w:pPr>
    </w:p>
    <w:p w14:paraId="309B7526" w14:textId="46E372FB"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53</w:t>
      </w:r>
    </w:p>
    <w:p w14:paraId="7F846D13" w14:textId="1499B45B" w:rsidR="00DA1321" w:rsidRPr="0029448E" w:rsidRDefault="00DA1321" w:rsidP="00C176E9">
      <w:pPr>
        <w:spacing w:after="0" w:line="240" w:lineRule="auto"/>
        <w:rPr>
          <w:rFonts w:asciiTheme="minorHAnsi" w:hAnsiTheme="minorHAnsi"/>
        </w:rPr>
      </w:pPr>
      <w:r w:rsidRPr="0029448E">
        <w:rPr>
          <w:rFonts w:asciiTheme="minorHAnsi" w:hAnsiTheme="minorHAnsi"/>
        </w:rPr>
        <w:t>Module ref: 2f Underpinning land law</w:t>
      </w:r>
    </w:p>
    <w:p w14:paraId="479BB41A" w14:textId="78C2187F" w:rsidR="00DA1321" w:rsidRPr="0029448E" w:rsidRDefault="00DA1321" w:rsidP="00C176E9">
      <w:pPr>
        <w:spacing w:after="0" w:line="240" w:lineRule="auto"/>
        <w:rPr>
          <w:rFonts w:asciiTheme="minorHAnsi" w:hAnsiTheme="minorHAnsi" w:cstheme="minorHAnsi"/>
        </w:rPr>
      </w:pPr>
      <w:r w:rsidRPr="0029448E">
        <w:rPr>
          <w:rFonts w:asciiTheme="minorHAnsi" w:hAnsiTheme="minorHAnsi" w:cstheme="minorHAnsi"/>
        </w:rPr>
        <w:t>2 marks</w:t>
      </w:r>
      <w:r w:rsidR="00186C9B" w:rsidRPr="0029448E">
        <w:rPr>
          <w:rFonts w:asciiTheme="minorHAnsi" w:hAnsiTheme="minorHAnsi" w:cstheme="minorHAnsi"/>
        </w:rPr>
        <w:t xml:space="preserve"> </w:t>
      </w:r>
      <w:r w:rsidR="00186C9B" w:rsidRPr="0029448E">
        <w:rPr>
          <w:rFonts w:asciiTheme="minorHAnsi" w:hAnsiTheme="minorHAnsi" w:cstheme="minorHAnsi"/>
          <w:i/>
          <w:iCs/>
        </w:rPr>
        <w:t xml:space="preserve">(1 </w:t>
      </w:r>
      <w:r w:rsidRPr="0029448E">
        <w:rPr>
          <w:rFonts w:asciiTheme="minorHAnsi" w:hAnsiTheme="minorHAnsi" w:cstheme="minorHAnsi"/>
          <w:i/>
          <w:iCs/>
        </w:rPr>
        <w:t>mark awarded per each correct answer</w:t>
      </w:r>
      <w:r w:rsidR="00186C9B" w:rsidRPr="0029448E">
        <w:rPr>
          <w:rFonts w:asciiTheme="minorHAnsi" w:hAnsiTheme="minorHAnsi" w:cstheme="minorHAnsi"/>
          <w:i/>
          <w:iCs/>
        </w:rPr>
        <w:t>)</w:t>
      </w:r>
    </w:p>
    <w:p w14:paraId="3B591D4B" w14:textId="77777777" w:rsidR="00DA1321" w:rsidRPr="0029448E" w:rsidRDefault="00DA1321" w:rsidP="00C176E9">
      <w:pPr>
        <w:spacing w:after="0" w:line="240" w:lineRule="auto"/>
        <w:rPr>
          <w:rFonts w:asciiTheme="minorHAnsi" w:hAnsiTheme="minorHAnsi" w:cstheme="minorHAnsi"/>
        </w:rPr>
      </w:pPr>
    </w:p>
    <w:p w14:paraId="64C58F00" w14:textId="77777777" w:rsidR="00DA1321" w:rsidRPr="0029448E" w:rsidRDefault="00DA1321" w:rsidP="00C176E9">
      <w:pPr>
        <w:spacing w:after="0" w:line="240" w:lineRule="auto"/>
        <w:rPr>
          <w:rFonts w:asciiTheme="minorHAnsi" w:hAnsiTheme="minorHAnsi" w:cstheme="minorHAnsi"/>
          <w:lang w:val="en-US"/>
        </w:rPr>
      </w:pPr>
      <w:r w:rsidRPr="0029448E">
        <w:rPr>
          <w:rFonts w:asciiTheme="minorHAnsi" w:hAnsiTheme="minorHAnsi" w:cstheme="minorHAnsi"/>
          <w:lang w:val="en-US"/>
        </w:rPr>
        <w:t xml:space="preserve">A trainee lawyer is discussing some principles of land law with their supervising partner. The partner explains that easements are </w:t>
      </w:r>
      <w:proofErr w:type="gramStart"/>
      <w:r w:rsidRPr="0029448E">
        <w:rPr>
          <w:rFonts w:asciiTheme="minorHAnsi" w:hAnsiTheme="minorHAnsi" w:cstheme="minorHAnsi"/>
          <w:lang w:val="en-US"/>
        </w:rPr>
        <w:t xml:space="preserve">v </w:t>
      </w:r>
      <w:proofErr w:type="spellStart"/>
      <w:r w:rsidRPr="0029448E">
        <w:rPr>
          <w:rFonts w:asciiTheme="minorHAnsi" w:hAnsiTheme="minorHAnsi" w:cstheme="minorHAnsi"/>
          <w:lang w:val="en-US"/>
        </w:rPr>
        <w:t>ery</w:t>
      </w:r>
      <w:proofErr w:type="spellEnd"/>
      <w:proofErr w:type="gramEnd"/>
      <w:r w:rsidRPr="0029448E">
        <w:rPr>
          <w:rFonts w:asciiTheme="minorHAnsi" w:hAnsiTheme="minorHAnsi" w:cstheme="minorHAnsi"/>
          <w:lang w:val="en-US"/>
        </w:rPr>
        <w:t xml:space="preserve"> important third-party rights and that they can be legal or equitable in nature. The lawyer asks the trainee to identify whether certain scenarios would result in the creation of a legal easement.</w:t>
      </w:r>
    </w:p>
    <w:p w14:paraId="0A0BDB27" w14:textId="77777777" w:rsidR="00DA1321" w:rsidRPr="0029448E" w:rsidRDefault="00DA1321" w:rsidP="00C176E9">
      <w:pPr>
        <w:spacing w:after="0" w:line="240" w:lineRule="auto"/>
        <w:rPr>
          <w:rFonts w:asciiTheme="minorHAnsi" w:hAnsiTheme="minorHAnsi" w:cstheme="minorHAnsi"/>
          <w:lang w:val="en-US"/>
        </w:rPr>
      </w:pPr>
    </w:p>
    <w:p w14:paraId="03E32D14" w14:textId="77777777" w:rsidR="00DA1321" w:rsidRPr="0029448E" w:rsidRDefault="00DA1321" w:rsidP="00C176E9">
      <w:pPr>
        <w:spacing w:after="0" w:line="240" w:lineRule="auto"/>
        <w:rPr>
          <w:rFonts w:asciiTheme="minorHAnsi" w:hAnsiTheme="minorHAnsi" w:cstheme="minorHAnsi"/>
          <w:b/>
          <w:bCs/>
          <w:lang w:val="en-US"/>
        </w:rPr>
      </w:pPr>
      <w:r w:rsidRPr="0029448E">
        <w:rPr>
          <w:rFonts w:asciiTheme="minorHAnsi" w:hAnsiTheme="minorHAnsi" w:cstheme="minorHAnsi"/>
          <w:b/>
          <w:bCs/>
          <w:lang w:val="en-US"/>
        </w:rPr>
        <w:t xml:space="preserve">Which TWO of the following scenarios </w:t>
      </w:r>
      <w:proofErr w:type="gramStart"/>
      <w:r w:rsidRPr="0029448E">
        <w:rPr>
          <w:rFonts w:asciiTheme="minorHAnsi" w:hAnsiTheme="minorHAnsi" w:cstheme="minorHAnsi"/>
          <w:b/>
          <w:bCs/>
          <w:lang w:val="en-US"/>
        </w:rPr>
        <w:t>are capable of creating</w:t>
      </w:r>
      <w:proofErr w:type="gramEnd"/>
      <w:r w:rsidRPr="0029448E">
        <w:rPr>
          <w:rFonts w:asciiTheme="minorHAnsi" w:hAnsiTheme="minorHAnsi" w:cstheme="minorHAnsi"/>
          <w:b/>
          <w:bCs/>
          <w:lang w:val="en-US"/>
        </w:rPr>
        <w:t xml:space="preserve"> a legal easement in relation to freehold land?</w:t>
      </w:r>
    </w:p>
    <w:p w14:paraId="3D451DCD" w14:textId="77777777" w:rsidR="00DA1321" w:rsidRPr="0029448E" w:rsidRDefault="00DA1321" w:rsidP="00C176E9">
      <w:pPr>
        <w:spacing w:after="0" w:line="240" w:lineRule="auto"/>
        <w:rPr>
          <w:rFonts w:asciiTheme="minorHAnsi" w:hAnsiTheme="minorHAnsi" w:cstheme="minorHAnsi"/>
        </w:rPr>
      </w:pPr>
    </w:p>
    <w:p w14:paraId="1F950A88" w14:textId="77777777" w:rsidR="00DA1321" w:rsidRPr="0029448E" w:rsidRDefault="00DA1321" w:rsidP="00C176E9">
      <w:pPr>
        <w:spacing w:after="0" w:line="240" w:lineRule="auto"/>
        <w:rPr>
          <w:rFonts w:asciiTheme="minorHAnsi" w:hAnsiTheme="minorHAnsi" w:cstheme="minorHAnsi"/>
          <w:b/>
          <w:bCs/>
        </w:rPr>
      </w:pPr>
      <w:r w:rsidRPr="0029448E">
        <w:rPr>
          <w:rFonts w:asciiTheme="minorHAnsi" w:hAnsiTheme="minorHAnsi" w:cstheme="minorHAnsi"/>
          <w:b/>
          <w:bCs/>
        </w:rPr>
        <w:t>An easement</w:t>
      </w:r>
    </w:p>
    <w:p w14:paraId="33C1BAB4" w14:textId="77777777" w:rsidR="00DA1321" w:rsidRPr="0029448E" w:rsidRDefault="00DA1321" w:rsidP="00C176E9">
      <w:pPr>
        <w:spacing w:after="0" w:line="240" w:lineRule="auto"/>
        <w:rPr>
          <w:rFonts w:asciiTheme="minorHAnsi" w:hAnsiTheme="minorHAnsi" w:cstheme="minorHAnsi"/>
        </w:rPr>
      </w:pPr>
    </w:p>
    <w:p w14:paraId="2A24672E" w14:textId="77777777" w:rsidR="00DA1321" w:rsidRPr="0029448E" w:rsidRDefault="00DA1321" w:rsidP="00C176E9">
      <w:pPr>
        <w:numPr>
          <w:ilvl w:val="0"/>
          <w:numId w:val="58"/>
        </w:numPr>
        <w:spacing w:after="0" w:line="240" w:lineRule="auto"/>
        <w:contextualSpacing/>
        <w:rPr>
          <w:rFonts w:asciiTheme="minorHAnsi" w:hAnsiTheme="minorHAnsi" w:cstheme="minorHAnsi"/>
        </w:rPr>
      </w:pPr>
      <w:r w:rsidRPr="0029448E">
        <w:rPr>
          <w:rFonts w:asciiTheme="minorHAnsi" w:hAnsiTheme="minorHAnsi" w:cstheme="minorHAnsi"/>
        </w:rPr>
        <w:t>A: created by a written note granting a right of drainage ‘’for ever’’</w:t>
      </w:r>
    </w:p>
    <w:p w14:paraId="519716BE" w14:textId="0C2D766F" w:rsidR="00DA1321" w:rsidRPr="0029448E" w:rsidRDefault="00DA1321" w:rsidP="00C176E9">
      <w:pPr>
        <w:numPr>
          <w:ilvl w:val="0"/>
          <w:numId w:val="58"/>
        </w:numPr>
        <w:spacing w:after="0" w:line="240" w:lineRule="auto"/>
        <w:contextualSpacing/>
        <w:rPr>
          <w:rFonts w:asciiTheme="minorHAnsi" w:hAnsiTheme="minorHAnsi" w:cstheme="minorHAnsi"/>
        </w:rPr>
      </w:pPr>
      <w:r w:rsidRPr="0029448E">
        <w:rPr>
          <w:rFonts w:asciiTheme="minorHAnsi" w:hAnsiTheme="minorHAnsi" w:cstheme="minorHAnsi"/>
        </w:rPr>
        <w:t>B: created by deed granting a right of way over a lane ‘’for ten years’’</w:t>
      </w:r>
    </w:p>
    <w:p w14:paraId="2C50585B" w14:textId="77777777" w:rsidR="00DA1321" w:rsidRPr="0029448E" w:rsidRDefault="00DA1321" w:rsidP="00C176E9">
      <w:pPr>
        <w:numPr>
          <w:ilvl w:val="0"/>
          <w:numId w:val="58"/>
        </w:numPr>
        <w:spacing w:after="0" w:line="240" w:lineRule="auto"/>
        <w:contextualSpacing/>
        <w:rPr>
          <w:rFonts w:asciiTheme="minorHAnsi" w:hAnsiTheme="minorHAnsi" w:cstheme="minorHAnsi"/>
        </w:rPr>
      </w:pPr>
      <w:r w:rsidRPr="0029448E">
        <w:rPr>
          <w:rFonts w:asciiTheme="minorHAnsi" w:hAnsiTheme="minorHAnsi" w:cstheme="minorHAnsi"/>
        </w:rPr>
        <w:t>C: created by deed granting a freehold right to use a driveway ‘’for life’’</w:t>
      </w:r>
    </w:p>
    <w:p w14:paraId="215A7307" w14:textId="47253AEB" w:rsidR="00DA1321" w:rsidRPr="0029448E" w:rsidRDefault="00DA1321" w:rsidP="00C176E9">
      <w:pPr>
        <w:numPr>
          <w:ilvl w:val="0"/>
          <w:numId w:val="58"/>
        </w:numPr>
        <w:spacing w:after="0" w:line="240" w:lineRule="auto"/>
        <w:contextualSpacing/>
        <w:rPr>
          <w:rFonts w:asciiTheme="minorHAnsi" w:hAnsiTheme="minorHAnsi" w:cstheme="minorHAnsi"/>
        </w:rPr>
      </w:pPr>
      <w:r w:rsidRPr="0029448E">
        <w:rPr>
          <w:rFonts w:asciiTheme="minorHAnsi" w:hAnsiTheme="minorHAnsi" w:cstheme="minorHAnsi"/>
        </w:rPr>
        <w:t>D: of drainage created by prescription (long use)</w:t>
      </w:r>
    </w:p>
    <w:p w14:paraId="56EA0B85" w14:textId="25FB9076" w:rsidR="00334EAA" w:rsidRPr="0029448E" w:rsidRDefault="00334EAA" w:rsidP="00C176E9">
      <w:pPr>
        <w:spacing w:after="0" w:line="240" w:lineRule="auto"/>
        <w:jc w:val="both"/>
        <w:rPr>
          <w:rFonts w:asciiTheme="minorHAnsi" w:hAnsiTheme="minorHAnsi" w:cstheme="minorHAnsi"/>
        </w:rPr>
      </w:pPr>
    </w:p>
    <w:p w14:paraId="6BC8C98D" w14:textId="1E2FBF0E" w:rsidR="00334EAA" w:rsidRPr="0029448E" w:rsidRDefault="001C1CA2"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10E91711" w14:textId="1EBED6C3"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54</w:t>
      </w:r>
    </w:p>
    <w:p w14:paraId="23668B13" w14:textId="1EF22637" w:rsidR="001C1CA2" w:rsidRPr="0029448E" w:rsidRDefault="001C1CA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4d Co-ownership</w:t>
      </w:r>
    </w:p>
    <w:p w14:paraId="7424147A" w14:textId="77777777" w:rsidR="001C1CA2" w:rsidRPr="0029448E" w:rsidRDefault="001C1CA2"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2 marks</w:t>
      </w:r>
    </w:p>
    <w:p w14:paraId="27327872" w14:textId="77777777" w:rsidR="001C1CA2" w:rsidRPr="0029448E" w:rsidRDefault="001C1CA2" w:rsidP="00C176E9">
      <w:pPr>
        <w:spacing w:after="0" w:line="240" w:lineRule="auto"/>
        <w:ind w:firstLine="720"/>
        <w:rPr>
          <w:rFonts w:asciiTheme="minorHAnsi" w:hAnsiTheme="minorHAnsi"/>
          <w:kern w:val="2"/>
          <w14:ligatures w14:val="standardContextual"/>
        </w:rPr>
      </w:pPr>
    </w:p>
    <w:p w14:paraId="56436516" w14:textId="77777777" w:rsidR="001C1CA2" w:rsidRPr="0029448E" w:rsidRDefault="001C1CA2" w:rsidP="00C176E9">
      <w:pPr>
        <w:spacing w:after="0" w:line="240" w:lineRule="auto"/>
        <w:rPr>
          <w:rFonts w:asciiTheme="minorHAnsi" w:hAnsiTheme="minorHAnsi"/>
          <w:b/>
          <w:bCs/>
          <w:kern w:val="2"/>
          <w14:ligatures w14:val="standardContextual"/>
        </w:rPr>
      </w:pPr>
      <w:r w:rsidRPr="0029448E">
        <w:rPr>
          <w:rFonts w:asciiTheme="minorHAnsi" w:hAnsiTheme="minorHAnsi"/>
          <w:kern w:val="2"/>
          <w14:ligatures w14:val="standardContextual"/>
        </w:rPr>
        <w:t>Tomaz, Dua, Freya, Lucy and Cruz have recently bought a registered freehold house together, all contributing equal amounts to the purchase. The transfer deed named them all, in the same order. They have agreed to own the house as beneficial tenants in common in equal shares, as set out in a separate Declaration of Trust</w:t>
      </w:r>
      <w:r w:rsidRPr="0029448E">
        <w:rPr>
          <w:rFonts w:asciiTheme="minorHAnsi" w:hAnsiTheme="minorHAnsi"/>
          <w:b/>
          <w:bCs/>
          <w:kern w:val="2"/>
          <w14:ligatures w14:val="standardContextual"/>
        </w:rPr>
        <w:t xml:space="preserve">.  </w:t>
      </w:r>
    </w:p>
    <w:p w14:paraId="7289D541" w14:textId="77777777" w:rsidR="001C1CA2" w:rsidRPr="0029448E" w:rsidRDefault="001C1CA2" w:rsidP="00C176E9">
      <w:pPr>
        <w:spacing w:after="0" w:line="240" w:lineRule="auto"/>
        <w:rPr>
          <w:rFonts w:asciiTheme="minorHAnsi" w:hAnsiTheme="minorHAnsi"/>
          <w:b/>
          <w:bCs/>
          <w:kern w:val="2"/>
          <w14:ligatures w14:val="standardContextual"/>
        </w:rPr>
      </w:pPr>
    </w:p>
    <w:p w14:paraId="2CC71DC5" w14:textId="77777777" w:rsidR="001C1CA2" w:rsidRPr="0029448E" w:rsidRDefault="001C1CA2"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Which ONE of the statements below correctly identifies what will be shown in the proprietorship register of the title to the house?</w:t>
      </w:r>
    </w:p>
    <w:p w14:paraId="6DCDCB7B" w14:textId="77777777" w:rsidR="001C1CA2" w:rsidRPr="0029448E" w:rsidRDefault="001C1CA2" w:rsidP="00C176E9">
      <w:pPr>
        <w:spacing w:after="0" w:line="240" w:lineRule="auto"/>
        <w:rPr>
          <w:rFonts w:asciiTheme="minorHAnsi" w:hAnsiTheme="minorHAnsi"/>
          <w:kern w:val="2"/>
          <w14:ligatures w14:val="standardContextual"/>
        </w:rPr>
      </w:pPr>
    </w:p>
    <w:p w14:paraId="0B042160" w14:textId="77777777" w:rsidR="001C1CA2" w:rsidRPr="0029448E" w:rsidRDefault="001C1CA2" w:rsidP="00C176E9">
      <w:pPr>
        <w:spacing w:after="0" w:line="240" w:lineRule="auto"/>
        <w:rPr>
          <w:rFonts w:asciiTheme="minorHAnsi" w:hAnsiTheme="minorHAnsi"/>
          <w:b/>
          <w:bCs/>
          <w:kern w:val="2"/>
          <w14:ligatures w14:val="standardContextual"/>
        </w:rPr>
      </w:pPr>
      <w:r w:rsidRPr="0029448E">
        <w:rPr>
          <w:rFonts w:asciiTheme="minorHAnsi" w:hAnsiTheme="minorHAnsi"/>
          <w:b/>
          <w:bCs/>
          <w:kern w:val="2"/>
          <w14:ligatures w14:val="standardContextual"/>
        </w:rPr>
        <w:t>The names of</w:t>
      </w:r>
    </w:p>
    <w:p w14:paraId="388124BC" w14:textId="77777777" w:rsidR="001C1CA2" w:rsidRPr="0029448E" w:rsidRDefault="001C1CA2" w:rsidP="00C176E9">
      <w:pPr>
        <w:spacing w:after="0" w:line="240" w:lineRule="auto"/>
        <w:rPr>
          <w:rFonts w:asciiTheme="minorHAnsi" w:hAnsiTheme="minorHAnsi"/>
          <w:kern w:val="2"/>
          <w14:ligatures w14:val="standardContextual"/>
        </w:rPr>
      </w:pPr>
    </w:p>
    <w:p w14:paraId="4D6B175D" w14:textId="77777777" w:rsidR="001C1CA2" w:rsidRPr="0029448E" w:rsidRDefault="001C1CA2" w:rsidP="00C176E9">
      <w:pPr>
        <w:numPr>
          <w:ilvl w:val="0"/>
          <w:numId w:val="59"/>
        </w:numPr>
        <w:spacing w:after="0" w:line="240" w:lineRule="auto"/>
        <w:contextualSpacing/>
        <w:rPr>
          <w:rFonts w:asciiTheme="minorHAnsi" w:hAnsiTheme="minorHAnsi"/>
        </w:rPr>
      </w:pPr>
      <w:r w:rsidRPr="0029448E">
        <w:rPr>
          <w:rFonts w:asciiTheme="minorHAnsi" w:hAnsiTheme="minorHAnsi"/>
        </w:rPr>
        <w:t>A: Tomaz, Dua, Freya and Lucy and an entry referring to the Declaration of Trust</w:t>
      </w:r>
    </w:p>
    <w:p w14:paraId="206C272D" w14:textId="77777777" w:rsidR="001C1CA2" w:rsidRPr="0029448E" w:rsidRDefault="001C1CA2" w:rsidP="00C176E9">
      <w:pPr>
        <w:numPr>
          <w:ilvl w:val="0"/>
          <w:numId w:val="59"/>
        </w:numPr>
        <w:spacing w:after="0" w:line="240" w:lineRule="auto"/>
        <w:contextualSpacing/>
        <w:rPr>
          <w:rFonts w:asciiTheme="minorHAnsi" w:hAnsiTheme="minorHAnsi"/>
        </w:rPr>
      </w:pPr>
      <w:r w:rsidRPr="0029448E">
        <w:rPr>
          <w:rFonts w:asciiTheme="minorHAnsi" w:hAnsiTheme="minorHAnsi"/>
        </w:rPr>
        <w:t>B: Tomaz, Dua, Freya, Lucy and Cruz and an entry referring to the Declaration of Trust</w:t>
      </w:r>
    </w:p>
    <w:p w14:paraId="70279B66" w14:textId="7A5224DB" w:rsidR="001C1CA2" w:rsidRPr="0029448E" w:rsidRDefault="001C1CA2" w:rsidP="00C176E9">
      <w:pPr>
        <w:numPr>
          <w:ilvl w:val="0"/>
          <w:numId w:val="59"/>
        </w:numPr>
        <w:spacing w:after="0" w:line="240" w:lineRule="auto"/>
        <w:contextualSpacing/>
        <w:rPr>
          <w:rFonts w:asciiTheme="minorHAnsi" w:hAnsiTheme="minorHAnsi"/>
        </w:rPr>
      </w:pPr>
      <w:r w:rsidRPr="0029448E">
        <w:rPr>
          <w:rFonts w:asciiTheme="minorHAnsi" w:hAnsiTheme="minorHAnsi"/>
        </w:rPr>
        <w:t>C: Tomaz, Dua, Freya and Lucy and a Form A restriction</w:t>
      </w:r>
    </w:p>
    <w:p w14:paraId="3A817EC8" w14:textId="77777777" w:rsidR="001C1CA2" w:rsidRPr="0029448E" w:rsidRDefault="001C1CA2" w:rsidP="00C176E9">
      <w:pPr>
        <w:numPr>
          <w:ilvl w:val="0"/>
          <w:numId w:val="59"/>
        </w:numPr>
        <w:spacing w:after="0" w:line="240" w:lineRule="auto"/>
        <w:contextualSpacing/>
        <w:rPr>
          <w:rFonts w:asciiTheme="minorHAnsi" w:hAnsiTheme="minorHAnsi"/>
        </w:rPr>
      </w:pPr>
      <w:r w:rsidRPr="0029448E">
        <w:rPr>
          <w:rFonts w:asciiTheme="minorHAnsi" w:hAnsiTheme="minorHAnsi"/>
        </w:rPr>
        <w:t>D: Tomaz, Dua, Freya, Lucy and Cruz and a Form A restriction</w:t>
      </w:r>
    </w:p>
    <w:p w14:paraId="5926AFEE" w14:textId="14E999B2" w:rsidR="00334EAA" w:rsidRPr="0029448E" w:rsidRDefault="00334EAA" w:rsidP="00C176E9">
      <w:pPr>
        <w:spacing w:after="0" w:line="240" w:lineRule="auto"/>
        <w:jc w:val="both"/>
        <w:rPr>
          <w:rFonts w:asciiTheme="minorHAnsi" w:hAnsiTheme="minorHAnsi" w:cstheme="minorHAnsi"/>
        </w:rPr>
      </w:pPr>
    </w:p>
    <w:p w14:paraId="3C38259D" w14:textId="730ADF55" w:rsidR="00334EAA" w:rsidRPr="0029448E" w:rsidRDefault="00334EAA" w:rsidP="00C176E9">
      <w:pPr>
        <w:spacing w:after="0" w:line="240" w:lineRule="auto"/>
        <w:rPr>
          <w:rFonts w:asciiTheme="minorHAnsi" w:hAnsiTheme="minorHAnsi" w:cstheme="minorHAnsi"/>
        </w:rPr>
      </w:pPr>
    </w:p>
    <w:p w14:paraId="7D763BE6" w14:textId="77777777" w:rsidR="00DC1397" w:rsidRPr="0029448E" w:rsidRDefault="00DC1397" w:rsidP="00C176E9">
      <w:pPr>
        <w:spacing w:after="0" w:line="240" w:lineRule="auto"/>
        <w:rPr>
          <w:rFonts w:asciiTheme="minorHAnsi" w:hAnsiTheme="minorHAnsi" w:cstheme="minorHAnsi"/>
        </w:rPr>
      </w:pPr>
    </w:p>
    <w:p w14:paraId="78163E69" w14:textId="77777777" w:rsidR="00DC1397" w:rsidRPr="0029448E" w:rsidRDefault="00DC1397" w:rsidP="00C176E9">
      <w:pPr>
        <w:spacing w:after="0" w:line="240" w:lineRule="auto"/>
        <w:rPr>
          <w:rFonts w:asciiTheme="minorHAnsi" w:hAnsiTheme="minorHAnsi" w:cstheme="minorHAnsi"/>
        </w:rPr>
      </w:pPr>
    </w:p>
    <w:p w14:paraId="5107BDF1" w14:textId="1A41A692"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55</w:t>
      </w:r>
    </w:p>
    <w:p w14:paraId="3E48A091" w14:textId="4A08264E" w:rsidR="007A1C76" w:rsidRPr="0029448E" w:rsidRDefault="007A1C76" w:rsidP="00C176E9">
      <w:pPr>
        <w:spacing w:after="0" w:line="240" w:lineRule="auto"/>
        <w:rPr>
          <w:rFonts w:asciiTheme="minorHAnsi" w:hAnsiTheme="minorHAnsi"/>
        </w:rPr>
      </w:pPr>
      <w:r w:rsidRPr="0029448E">
        <w:rPr>
          <w:rFonts w:asciiTheme="minorHAnsi" w:hAnsiTheme="minorHAnsi"/>
        </w:rPr>
        <w:t>Module ref: 11b Sale – drafting the contract and preparing the pre contract package</w:t>
      </w:r>
    </w:p>
    <w:p w14:paraId="4E89EB06" w14:textId="4E722212" w:rsidR="007A1C76" w:rsidRPr="0029448E" w:rsidRDefault="007A1C76" w:rsidP="00C176E9">
      <w:pPr>
        <w:spacing w:after="0" w:line="240" w:lineRule="auto"/>
        <w:rPr>
          <w:rFonts w:asciiTheme="minorHAnsi" w:hAnsiTheme="minorHAnsi"/>
        </w:rPr>
      </w:pPr>
      <w:r w:rsidRPr="0029448E">
        <w:rPr>
          <w:rFonts w:asciiTheme="minorHAnsi" w:hAnsiTheme="minorHAnsi"/>
        </w:rPr>
        <w:t>2 marks</w:t>
      </w:r>
      <w:r w:rsidR="002A6D67" w:rsidRPr="0029448E">
        <w:rPr>
          <w:rFonts w:asciiTheme="minorHAnsi" w:hAnsiTheme="minorHAnsi"/>
        </w:rPr>
        <w:t xml:space="preserve"> </w:t>
      </w:r>
      <w:r w:rsidR="002A6D67" w:rsidRPr="0029448E">
        <w:rPr>
          <w:rFonts w:asciiTheme="minorHAnsi" w:hAnsiTheme="minorHAnsi" w:cstheme="minorHAnsi"/>
          <w:i/>
          <w:iCs/>
        </w:rPr>
        <w:t xml:space="preserve">(1 </w:t>
      </w:r>
      <w:r w:rsidRPr="0029448E">
        <w:rPr>
          <w:rFonts w:asciiTheme="minorHAnsi" w:hAnsiTheme="minorHAnsi" w:cstheme="minorHAnsi"/>
          <w:i/>
          <w:iCs/>
        </w:rPr>
        <w:t>mark awarded per each two correct answers</w:t>
      </w:r>
      <w:r w:rsidR="002A6D67" w:rsidRPr="0029448E">
        <w:rPr>
          <w:rFonts w:asciiTheme="minorHAnsi" w:hAnsiTheme="minorHAnsi" w:cstheme="minorHAnsi"/>
          <w:i/>
          <w:iCs/>
        </w:rPr>
        <w:t>)</w:t>
      </w:r>
    </w:p>
    <w:p w14:paraId="1C0A19A0" w14:textId="77777777" w:rsidR="007A1C76" w:rsidRPr="0029448E" w:rsidRDefault="007A1C76" w:rsidP="00C176E9">
      <w:pPr>
        <w:spacing w:after="0" w:line="240" w:lineRule="auto"/>
        <w:rPr>
          <w:rFonts w:asciiTheme="minorHAnsi" w:hAnsiTheme="minorHAnsi"/>
        </w:rPr>
      </w:pPr>
    </w:p>
    <w:p w14:paraId="4A85DDCD" w14:textId="77777777" w:rsidR="007A1C76" w:rsidRPr="0029448E" w:rsidRDefault="007A1C76" w:rsidP="00C176E9">
      <w:pPr>
        <w:spacing w:after="0" w:line="240" w:lineRule="auto"/>
        <w:rPr>
          <w:rFonts w:asciiTheme="minorHAnsi" w:hAnsiTheme="minorHAnsi"/>
          <w:lang w:val="en-US"/>
        </w:rPr>
      </w:pPr>
      <w:r w:rsidRPr="0029448E">
        <w:rPr>
          <w:rFonts w:asciiTheme="minorHAnsi" w:hAnsiTheme="minorHAnsi"/>
          <w:lang w:val="en-US"/>
        </w:rPr>
        <w:t>A lawyer is acting for Andrew, the seller of a residential freehold property with registered title. Andrew purchased the property as a new build five years ago, together with his late wife Dina, who died in 2021. Dina left a valid Will, appointing Andrew as her executor.</w:t>
      </w:r>
    </w:p>
    <w:p w14:paraId="0C9AD0AD" w14:textId="77777777" w:rsidR="007A1C76" w:rsidRPr="0029448E" w:rsidRDefault="007A1C76" w:rsidP="00C176E9">
      <w:pPr>
        <w:spacing w:after="0" w:line="240" w:lineRule="auto"/>
        <w:rPr>
          <w:rFonts w:asciiTheme="minorHAnsi" w:hAnsiTheme="minorHAnsi"/>
          <w:lang w:val="en-US"/>
        </w:rPr>
      </w:pPr>
    </w:p>
    <w:p w14:paraId="2A44301A" w14:textId="77777777" w:rsidR="007A1C76" w:rsidRPr="0029448E" w:rsidRDefault="007A1C76" w:rsidP="00C176E9">
      <w:pPr>
        <w:spacing w:after="0" w:line="240" w:lineRule="auto"/>
        <w:rPr>
          <w:rFonts w:asciiTheme="minorHAnsi" w:hAnsiTheme="minorHAnsi"/>
          <w:lang w:val="en-US"/>
        </w:rPr>
      </w:pPr>
      <w:r w:rsidRPr="0029448E">
        <w:rPr>
          <w:rFonts w:asciiTheme="minorHAnsi" w:hAnsiTheme="minorHAnsi"/>
          <w:lang w:val="en-US"/>
        </w:rPr>
        <w:t>The register of title contains:</w:t>
      </w:r>
    </w:p>
    <w:p w14:paraId="14F61237" w14:textId="77777777" w:rsidR="007A1C76" w:rsidRPr="0029448E" w:rsidRDefault="007A1C76" w:rsidP="00C176E9">
      <w:pPr>
        <w:spacing w:after="0" w:line="240" w:lineRule="auto"/>
        <w:rPr>
          <w:rFonts w:asciiTheme="minorHAnsi" w:hAnsiTheme="minorHAnsi"/>
          <w:lang w:val="en-US"/>
        </w:rPr>
      </w:pPr>
    </w:p>
    <w:p w14:paraId="3F25875F" w14:textId="77777777" w:rsidR="007A1C76" w:rsidRPr="0029448E" w:rsidRDefault="007A1C76" w:rsidP="00C176E9">
      <w:pPr>
        <w:numPr>
          <w:ilvl w:val="0"/>
          <w:numId w:val="60"/>
        </w:numPr>
        <w:spacing w:after="0" w:line="240" w:lineRule="auto"/>
        <w:contextualSpacing/>
        <w:rPr>
          <w:rFonts w:asciiTheme="minorHAnsi" w:hAnsiTheme="minorHAnsi"/>
          <w:lang w:val="en-US"/>
        </w:rPr>
      </w:pPr>
      <w:r w:rsidRPr="0029448E">
        <w:rPr>
          <w:rFonts w:asciiTheme="minorHAnsi" w:hAnsiTheme="minorHAnsi"/>
          <w:lang w:val="en-US"/>
        </w:rPr>
        <w:t>An entry showing Andrew and Dina as joint registered proprietors.</w:t>
      </w:r>
    </w:p>
    <w:p w14:paraId="1DC7149E" w14:textId="77777777" w:rsidR="007A1C76" w:rsidRPr="0029448E" w:rsidRDefault="007A1C76" w:rsidP="00C176E9">
      <w:pPr>
        <w:numPr>
          <w:ilvl w:val="0"/>
          <w:numId w:val="60"/>
        </w:numPr>
        <w:spacing w:after="0" w:line="240" w:lineRule="auto"/>
        <w:contextualSpacing/>
        <w:rPr>
          <w:rFonts w:asciiTheme="minorHAnsi" w:hAnsiTheme="minorHAnsi"/>
          <w:lang w:val="en-US"/>
        </w:rPr>
      </w:pPr>
      <w:r w:rsidRPr="0029448E">
        <w:rPr>
          <w:rFonts w:asciiTheme="minorHAnsi" w:hAnsiTheme="minorHAnsi"/>
          <w:lang w:val="en-US"/>
        </w:rPr>
        <w:t xml:space="preserve">An entry showing that the property is subject to restrictive covenants contained in a deed dated 15 November 1954, with an associated note stating that the deed is ‘’copy </w:t>
      </w:r>
      <w:proofErr w:type="gramStart"/>
      <w:r w:rsidRPr="0029448E">
        <w:rPr>
          <w:rFonts w:asciiTheme="minorHAnsi" w:hAnsiTheme="minorHAnsi"/>
          <w:lang w:val="en-US"/>
        </w:rPr>
        <w:t>filed’’</w:t>
      </w:r>
      <w:proofErr w:type="gramEnd"/>
      <w:r w:rsidRPr="0029448E">
        <w:rPr>
          <w:rFonts w:asciiTheme="minorHAnsi" w:hAnsiTheme="minorHAnsi"/>
          <w:lang w:val="en-US"/>
        </w:rPr>
        <w:t>.</w:t>
      </w:r>
    </w:p>
    <w:p w14:paraId="796EA159" w14:textId="77777777" w:rsidR="007A1C76" w:rsidRPr="0029448E" w:rsidRDefault="007A1C76" w:rsidP="00C176E9">
      <w:pPr>
        <w:spacing w:after="0" w:line="240" w:lineRule="auto"/>
        <w:ind w:left="720"/>
        <w:contextualSpacing/>
        <w:rPr>
          <w:rFonts w:asciiTheme="minorHAnsi" w:hAnsiTheme="minorHAnsi"/>
          <w:lang w:val="en-US"/>
        </w:rPr>
      </w:pPr>
    </w:p>
    <w:p w14:paraId="2430DD21" w14:textId="77777777" w:rsidR="007A1C76" w:rsidRPr="0029448E" w:rsidRDefault="007A1C76" w:rsidP="00C176E9">
      <w:pPr>
        <w:spacing w:after="0" w:line="240" w:lineRule="auto"/>
        <w:rPr>
          <w:rFonts w:asciiTheme="minorHAnsi" w:hAnsiTheme="minorHAnsi"/>
          <w:lang w:val="en-US"/>
        </w:rPr>
      </w:pPr>
      <w:r w:rsidRPr="0029448E">
        <w:rPr>
          <w:rFonts w:asciiTheme="minorHAnsi" w:hAnsiTheme="minorHAnsi"/>
          <w:lang w:val="en-US"/>
        </w:rPr>
        <w:t>The register does not contain any restrictions.</w:t>
      </w:r>
    </w:p>
    <w:p w14:paraId="019FEFF7" w14:textId="77777777" w:rsidR="007A1C76" w:rsidRPr="0029448E" w:rsidRDefault="007A1C76" w:rsidP="00C176E9">
      <w:pPr>
        <w:spacing w:after="0" w:line="240" w:lineRule="auto"/>
        <w:rPr>
          <w:rFonts w:asciiTheme="minorHAnsi" w:hAnsiTheme="minorHAnsi"/>
          <w:lang w:val="en-US"/>
        </w:rPr>
      </w:pPr>
    </w:p>
    <w:p w14:paraId="6FC59A50" w14:textId="77777777" w:rsidR="007A1C76" w:rsidRPr="0029448E" w:rsidRDefault="007A1C76" w:rsidP="00C176E9">
      <w:pPr>
        <w:spacing w:after="0" w:line="240" w:lineRule="auto"/>
        <w:rPr>
          <w:rFonts w:asciiTheme="minorHAnsi" w:hAnsiTheme="minorHAnsi"/>
          <w:b/>
          <w:bCs/>
          <w:lang w:val="en-US"/>
        </w:rPr>
      </w:pPr>
      <w:r w:rsidRPr="0029448E">
        <w:rPr>
          <w:rFonts w:asciiTheme="minorHAnsi" w:hAnsiTheme="minorHAnsi"/>
          <w:b/>
          <w:bCs/>
          <w:lang w:val="en-US"/>
        </w:rPr>
        <w:t>Select FOUR documents in the list below which the seller’s lawyer would include in the pre-contract package, on the basis that the Law Society Conveyancing Protocol is being followed in this transaction.</w:t>
      </w:r>
    </w:p>
    <w:p w14:paraId="0ABDE920" w14:textId="77777777" w:rsidR="007A1C76" w:rsidRPr="0029448E" w:rsidRDefault="007A1C76" w:rsidP="00C176E9">
      <w:pPr>
        <w:spacing w:after="0" w:line="240" w:lineRule="auto"/>
        <w:rPr>
          <w:rFonts w:asciiTheme="minorHAnsi" w:hAnsiTheme="minorHAnsi"/>
          <w:b/>
          <w:bCs/>
          <w:lang w:val="en-US"/>
        </w:rPr>
      </w:pPr>
    </w:p>
    <w:p w14:paraId="32A52B98" w14:textId="3C5CDD72" w:rsidR="007A1C76" w:rsidRPr="0029448E" w:rsidRDefault="007A1C76" w:rsidP="00C176E9">
      <w:pPr>
        <w:numPr>
          <w:ilvl w:val="0"/>
          <w:numId w:val="62"/>
        </w:numPr>
        <w:spacing w:after="0" w:line="240" w:lineRule="auto"/>
        <w:contextualSpacing/>
        <w:rPr>
          <w:rFonts w:asciiTheme="minorHAnsi" w:hAnsiTheme="minorHAnsi"/>
          <w:b/>
          <w:bCs/>
          <w:lang w:val="en-US"/>
        </w:rPr>
      </w:pPr>
      <w:r w:rsidRPr="0029448E">
        <w:rPr>
          <w:rFonts w:asciiTheme="minorHAnsi" w:hAnsiTheme="minorHAnsi"/>
          <w:lang w:val="en-US"/>
        </w:rPr>
        <w:t>A: Official copies of the register of title</w:t>
      </w:r>
    </w:p>
    <w:p w14:paraId="05863E30" w14:textId="77777777" w:rsidR="007A1C76" w:rsidRPr="0029448E" w:rsidRDefault="007A1C76" w:rsidP="00C176E9">
      <w:pPr>
        <w:numPr>
          <w:ilvl w:val="0"/>
          <w:numId w:val="61"/>
        </w:numPr>
        <w:spacing w:after="0" w:line="240" w:lineRule="auto"/>
        <w:contextualSpacing/>
        <w:rPr>
          <w:rFonts w:asciiTheme="minorHAnsi" w:hAnsiTheme="minorHAnsi"/>
          <w:lang w:val="en-US"/>
        </w:rPr>
      </w:pPr>
      <w:r w:rsidRPr="0029448E">
        <w:rPr>
          <w:rFonts w:asciiTheme="minorHAnsi" w:hAnsiTheme="minorHAnsi"/>
          <w:lang w:val="en-US"/>
        </w:rPr>
        <w:t>B: Form TA7</w:t>
      </w:r>
    </w:p>
    <w:p w14:paraId="0A0C745C" w14:textId="51A829DE" w:rsidR="007A1C76" w:rsidRPr="0029448E" w:rsidRDefault="007A1C76" w:rsidP="00C176E9">
      <w:pPr>
        <w:numPr>
          <w:ilvl w:val="0"/>
          <w:numId w:val="61"/>
        </w:numPr>
        <w:spacing w:after="0" w:line="240" w:lineRule="auto"/>
        <w:contextualSpacing/>
        <w:rPr>
          <w:rFonts w:asciiTheme="minorHAnsi" w:hAnsiTheme="minorHAnsi"/>
          <w:lang w:val="en-US"/>
        </w:rPr>
      </w:pPr>
      <w:r w:rsidRPr="0029448E">
        <w:rPr>
          <w:rFonts w:asciiTheme="minorHAnsi" w:hAnsiTheme="minorHAnsi"/>
          <w:lang w:val="en-US"/>
        </w:rPr>
        <w:t>C: Official copy of the deed dated 15 November 1954</w:t>
      </w:r>
    </w:p>
    <w:p w14:paraId="1AD89463" w14:textId="3B5B001E" w:rsidR="007A1C76" w:rsidRPr="0029448E" w:rsidRDefault="007A1C76" w:rsidP="00C176E9">
      <w:pPr>
        <w:numPr>
          <w:ilvl w:val="0"/>
          <w:numId w:val="61"/>
        </w:numPr>
        <w:spacing w:after="0" w:line="240" w:lineRule="auto"/>
        <w:contextualSpacing/>
        <w:rPr>
          <w:rFonts w:asciiTheme="minorHAnsi" w:hAnsiTheme="minorHAnsi"/>
          <w:lang w:val="en-US"/>
        </w:rPr>
      </w:pPr>
      <w:r w:rsidRPr="0029448E">
        <w:rPr>
          <w:rFonts w:asciiTheme="minorHAnsi" w:hAnsiTheme="minorHAnsi"/>
          <w:lang w:val="en-US"/>
        </w:rPr>
        <w:t>D: NHBC warranty or equivalent</w:t>
      </w:r>
    </w:p>
    <w:p w14:paraId="01C15ED4" w14:textId="77777777" w:rsidR="007A1C76" w:rsidRPr="0029448E" w:rsidRDefault="007A1C76" w:rsidP="00C176E9">
      <w:pPr>
        <w:numPr>
          <w:ilvl w:val="0"/>
          <w:numId w:val="61"/>
        </w:numPr>
        <w:spacing w:after="0" w:line="240" w:lineRule="auto"/>
        <w:contextualSpacing/>
        <w:rPr>
          <w:rFonts w:asciiTheme="minorHAnsi" w:hAnsiTheme="minorHAnsi"/>
          <w:lang w:val="en-US"/>
        </w:rPr>
      </w:pPr>
      <w:r w:rsidRPr="0029448E">
        <w:rPr>
          <w:rFonts w:asciiTheme="minorHAnsi" w:hAnsiTheme="minorHAnsi"/>
          <w:lang w:val="en-US"/>
        </w:rPr>
        <w:t>E: Form TA13</w:t>
      </w:r>
    </w:p>
    <w:p w14:paraId="725F9BB7" w14:textId="77777777" w:rsidR="007A1C76" w:rsidRPr="0029448E" w:rsidRDefault="007A1C76" w:rsidP="00C176E9">
      <w:pPr>
        <w:numPr>
          <w:ilvl w:val="0"/>
          <w:numId w:val="61"/>
        </w:numPr>
        <w:spacing w:after="0" w:line="240" w:lineRule="auto"/>
        <w:contextualSpacing/>
        <w:rPr>
          <w:rFonts w:asciiTheme="minorHAnsi" w:hAnsiTheme="minorHAnsi"/>
          <w:lang w:val="en-US"/>
        </w:rPr>
      </w:pPr>
      <w:r w:rsidRPr="0029448E">
        <w:rPr>
          <w:rFonts w:asciiTheme="minorHAnsi" w:hAnsiTheme="minorHAnsi"/>
          <w:lang w:val="en-US"/>
        </w:rPr>
        <w:t>F: Certified copy of the Grant of Probate to Dina’s estate</w:t>
      </w:r>
    </w:p>
    <w:p w14:paraId="58E5BE3B" w14:textId="2D2049E7" w:rsidR="007A1C76" w:rsidRPr="0029448E" w:rsidRDefault="007A1C76" w:rsidP="00C176E9">
      <w:pPr>
        <w:numPr>
          <w:ilvl w:val="0"/>
          <w:numId w:val="61"/>
        </w:numPr>
        <w:spacing w:after="0" w:line="240" w:lineRule="auto"/>
        <w:contextualSpacing/>
        <w:rPr>
          <w:rFonts w:asciiTheme="minorHAnsi" w:hAnsiTheme="minorHAnsi"/>
          <w:lang w:val="en-US"/>
        </w:rPr>
      </w:pPr>
      <w:r w:rsidRPr="0029448E">
        <w:rPr>
          <w:rFonts w:asciiTheme="minorHAnsi" w:hAnsiTheme="minorHAnsi"/>
          <w:lang w:val="en-US"/>
        </w:rPr>
        <w:t>G: Form TA6</w:t>
      </w:r>
    </w:p>
    <w:p w14:paraId="00BFCCDB" w14:textId="77777777" w:rsidR="007A1C76" w:rsidRPr="0029448E" w:rsidRDefault="007A1C76" w:rsidP="00C176E9">
      <w:pPr>
        <w:numPr>
          <w:ilvl w:val="0"/>
          <w:numId w:val="61"/>
        </w:numPr>
        <w:spacing w:after="0" w:line="240" w:lineRule="auto"/>
        <w:contextualSpacing/>
        <w:rPr>
          <w:rFonts w:asciiTheme="minorHAnsi" w:hAnsiTheme="minorHAnsi"/>
          <w:lang w:val="en-US"/>
        </w:rPr>
      </w:pPr>
      <w:r w:rsidRPr="0029448E">
        <w:rPr>
          <w:rFonts w:asciiTheme="minorHAnsi" w:hAnsiTheme="minorHAnsi"/>
          <w:lang w:val="en-US"/>
        </w:rPr>
        <w:t>H: Certified copy of Dina’s Will</w:t>
      </w:r>
    </w:p>
    <w:p w14:paraId="238B30F8" w14:textId="77777777" w:rsidR="00DC1397" w:rsidRPr="0029448E" w:rsidRDefault="00DC1397">
      <w:pPr>
        <w:spacing w:after="160" w:line="259" w:lineRule="auto"/>
        <w:rPr>
          <w:rFonts w:asciiTheme="minorHAnsi" w:hAnsiTheme="minorHAnsi" w:cstheme="minorHAnsi"/>
          <w:b/>
          <w:bCs/>
        </w:rPr>
      </w:pPr>
      <w:r w:rsidRPr="0029448E">
        <w:rPr>
          <w:rFonts w:asciiTheme="minorHAnsi" w:hAnsiTheme="minorHAnsi" w:cstheme="minorHAnsi"/>
          <w:b/>
          <w:bCs/>
        </w:rPr>
        <w:br w:type="page"/>
      </w:r>
    </w:p>
    <w:p w14:paraId="159FFF0B" w14:textId="0B6457DB"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56</w:t>
      </w:r>
    </w:p>
    <w:p w14:paraId="2D04ED7B" w14:textId="0736FCE2" w:rsidR="00811B5F" w:rsidRPr="0029448E" w:rsidRDefault="00811B5F" w:rsidP="00C176E9">
      <w:pPr>
        <w:spacing w:after="0" w:line="240" w:lineRule="auto"/>
        <w:rPr>
          <w:rFonts w:asciiTheme="minorHAnsi" w:hAnsiTheme="minorHAnsi"/>
        </w:rPr>
      </w:pPr>
      <w:r w:rsidRPr="0029448E">
        <w:rPr>
          <w:rFonts w:asciiTheme="minorHAnsi" w:hAnsiTheme="minorHAnsi"/>
        </w:rPr>
        <w:t>Module ref: 2c Underpinning land law</w:t>
      </w:r>
    </w:p>
    <w:p w14:paraId="34E05D70" w14:textId="3C8CC2F6" w:rsidR="00811B5F" w:rsidRPr="0029448E" w:rsidRDefault="00811B5F" w:rsidP="00C176E9">
      <w:pPr>
        <w:spacing w:after="0" w:line="240" w:lineRule="auto"/>
        <w:rPr>
          <w:rFonts w:asciiTheme="minorHAnsi" w:hAnsiTheme="minorHAnsi" w:cstheme="minorHAnsi"/>
        </w:rPr>
      </w:pPr>
      <w:r w:rsidRPr="0029448E">
        <w:rPr>
          <w:rFonts w:asciiTheme="minorHAnsi" w:hAnsiTheme="minorHAnsi" w:cstheme="minorHAnsi"/>
        </w:rPr>
        <w:t>2 marks</w:t>
      </w:r>
      <w:r w:rsidR="002A6D67" w:rsidRPr="0029448E">
        <w:rPr>
          <w:rFonts w:asciiTheme="minorHAnsi" w:hAnsiTheme="minorHAnsi" w:cstheme="minorHAnsi"/>
        </w:rPr>
        <w:t xml:space="preserve"> </w:t>
      </w:r>
      <w:r w:rsidR="002A6D67" w:rsidRPr="0029448E">
        <w:rPr>
          <w:rFonts w:asciiTheme="minorHAnsi" w:hAnsiTheme="minorHAnsi" w:cstheme="minorHAnsi"/>
          <w:i/>
          <w:iCs/>
        </w:rPr>
        <w:t xml:space="preserve">(1 </w:t>
      </w:r>
      <w:r w:rsidRPr="0029448E">
        <w:rPr>
          <w:rFonts w:asciiTheme="minorHAnsi" w:hAnsiTheme="minorHAnsi" w:cstheme="minorHAnsi"/>
          <w:i/>
          <w:iCs/>
        </w:rPr>
        <w:t>mark awarded per each correct answer</w:t>
      </w:r>
      <w:r w:rsidR="002A6D67" w:rsidRPr="0029448E">
        <w:rPr>
          <w:rFonts w:asciiTheme="minorHAnsi" w:hAnsiTheme="minorHAnsi" w:cstheme="minorHAnsi"/>
          <w:i/>
          <w:iCs/>
        </w:rPr>
        <w:t>)</w:t>
      </w:r>
    </w:p>
    <w:p w14:paraId="1E6D525A" w14:textId="77777777" w:rsidR="00811B5F" w:rsidRPr="0029448E" w:rsidRDefault="00811B5F" w:rsidP="00C176E9">
      <w:pPr>
        <w:spacing w:after="0" w:line="240" w:lineRule="auto"/>
        <w:rPr>
          <w:rFonts w:asciiTheme="minorHAnsi" w:hAnsiTheme="minorHAnsi" w:cstheme="minorHAnsi"/>
        </w:rPr>
      </w:pPr>
    </w:p>
    <w:p w14:paraId="62FD172B" w14:textId="77777777" w:rsidR="00811B5F" w:rsidRPr="0029448E" w:rsidRDefault="00811B5F" w:rsidP="00C176E9">
      <w:pPr>
        <w:spacing w:after="0" w:line="240" w:lineRule="auto"/>
        <w:rPr>
          <w:rFonts w:asciiTheme="minorHAnsi" w:hAnsiTheme="minorHAnsi"/>
          <w:lang w:val="en-US"/>
        </w:rPr>
      </w:pPr>
      <w:r w:rsidRPr="0029448E">
        <w:rPr>
          <w:rFonts w:asciiTheme="minorHAnsi" w:hAnsiTheme="minorHAnsi"/>
          <w:lang w:val="en-US"/>
        </w:rPr>
        <w:t>A trainee lawyer is discussing principles of land law with their supervising partner. The partner explains that estates and interests in land can be legal or equitable in nature and that it is very important be able to distinguish between the two. The lawyer asks the trainee to identify whether certain scenarios would result in the creation of a legal estate or legal interest.</w:t>
      </w:r>
    </w:p>
    <w:p w14:paraId="226EA99C" w14:textId="77777777" w:rsidR="00811B5F" w:rsidRPr="0029448E" w:rsidRDefault="00811B5F" w:rsidP="00C176E9">
      <w:pPr>
        <w:spacing w:after="0" w:line="240" w:lineRule="auto"/>
        <w:rPr>
          <w:rFonts w:asciiTheme="minorHAnsi" w:hAnsiTheme="minorHAnsi"/>
          <w:lang w:val="en-US"/>
        </w:rPr>
      </w:pPr>
    </w:p>
    <w:p w14:paraId="0A6D891C" w14:textId="77777777" w:rsidR="00811B5F" w:rsidRPr="0029448E" w:rsidRDefault="00811B5F" w:rsidP="00C176E9">
      <w:pPr>
        <w:spacing w:after="0" w:line="240" w:lineRule="auto"/>
        <w:rPr>
          <w:rFonts w:asciiTheme="minorHAnsi" w:hAnsiTheme="minorHAnsi"/>
          <w:lang w:val="en-US"/>
        </w:rPr>
      </w:pPr>
      <w:r w:rsidRPr="0029448E">
        <w:rPr>
          <w:rFonts w:asciiTheme="minorHAnsi" w:hAnsiTheme="minorHAnsi"/>
          <w:b/>
          <w:bCs/>
          <w:lang w:val="en-US"/>
        </w:rPr>
        <w:t xml:space="preserve">Which TWO of the following scenarios </w:t>
      </w:r>
      <w:proofErr w:type="gramStart"/>
      <w:r w:rsidRPr="0029448E">
        <w:rPr>
          <w:rFonts w:asciiTheme="minorHAnsi" w:hAnsiTheme="minorHAnsi"/>
          <w:b/>
          <w:bCs/>
          <w:lang w:val="en-US"/>
        </w:rPr>
        <w:t>are capable of creating</w:t>
      </w:r>
      <w:proofErr w:type="gramEnd"/>
      <w:r w:rsidRPr="0029448E">
        <w:rPr>
          <w:rFonts w:asciiTheme="minorHAnsi" w:hAnsiTheme="minorHAnsi"/>
          <w:b/>
          <w:bCs/>
          <w:lang w:val="en-US"/>
        </w:rPr>
        <w:t xml:space="preserve"> a legal estate or legal interest in relation to freehold land?</w:t>
      </w:r>
    </w:p>
    <w:p w14:paraId="2731BCEF" w14:textId="77777777" w:rsidR="00811B5F" w:rsidRPr="0029448E" w:rsidRDefault="00811B5F" w:rsidP="00C176E9">
      <w:pPr>
        <w:spacing w:after="0" w:line="240" w:lineRule="auto"/>
        <w:rPr>
          <w:rFonts w:asciiTheme="minorHAnsi" w:hAnsiTheme="minorHAnsi"/>
          <w:lang w:val="en-US"/>
        </w:rPr>
      </w:pPr>
    </w:p>
    <w:p w14:paraId="3A29D46C" w14:textId="4ABFF5F0" w:rsidR="00811B5F" w:rsidRPr="0029448E" w:rsidRDefault="00811B5F" w:rsidP="00C176E9">
      <w:pPr>
        <w:numPr>
          <w:ilvl w:val="0"/>
          <w:numId w:val="64"/>
        </w:numPr>
        <w:spacing w:after="0" w:line="240" w:lineRule="auto"/>
        <w:contextualSpacing/>
        <w:rPr>
          <w:rFonts w:asciiTheme="minorHAnsi" w:hAnsiTheme="minorHAnsi"/>
          <w:lang w:val="en-US"/>
        </w:rPr>
      </w:pPr>
      <w:r w:rsidRPr="0029448E">
        <w:rPr>
          <w:rFonts w:asciiTheme="minorHAnsi" w:hAnsiTheme="minorHAnsi"/>
          <w:lang w:val="en-US"/>
        </w:rPr>
        <w:t>A: The acquisition of an implied easement of a right of way by necessity</w:t>
      </w:r>
    </w:p>
    <w:p w14:paraId="71C70487" w14:textId="77777777" w:rsidR="00811B5F" w:rsidRPr="0029448E" w:rsidRDefault="00811B5F" w:rsidP="00C176E9">
      <w:pPr>
        <w:numPr>
          <w:ilvl w:val="0"/>
          <w:numId w:val="63"/>
        </w:numPr>
        <w:spacing w:after="0" w:line="240" w:lineRule="auto"/>
        <w:contextualSpacing/>
        <w:rPr>
          <w:rFonts w:asciiTheme="minorHAnsi" w:hAnsiTheme="minorHAnsi"/>
          <w:lang w:val="en-US"/>
        </w:rPr>
      </w:pPr>
      <w:r w:rsidRPr="0029448E">
        <w:rPr>
          <w:rFonts w:asciiTheme="minorHAnsi" w:hAnsiTheme="minorHAnsi"/>
          <w:lang w:val="en-US"/>
        </w:rPr>
        <w:t>B: The oral grant of a four-year lease to take immediate effect at a market rent without a premium</w:t>
      </w:r>
    </w:p>
    <w:p w14:paraId="7B05B250" w14:textId="414ADBEB" w:rsidR="00811B5F" w:rsidRPr="0029448E" w:rsidRDefault="00811B5F" w:rsidP="00C176E9">
      <w:pPr>
        <w:numPr>
          <w:ilvl w:val="0"/>
          <w:numId w:val="63"/>
        </w:numPr>
        <w:spacing w:after="0" w:line="240" w:lineRule="auto"/>
        <w:contextualSpacing/>
        <w:rPr>
          <w:rFonts w:asciiTheme="minorHAnsi" w:hAnsiTheme="minorHAnsi"/>
          <w:lang w:val="en-US"/>
        </w:rPr>
      </w:pPr>
      <w:r w:rsidRPr="0029448E">
        <w:rPr>
          <w:rFonts w:asciiTheme="minorHAnsi" w:hAnsiTheme="minorHAnsi"/>
          <w:lang w:val="en-US"/>
        </w:rPr>
        <w:t>C: The grant of an easement by deed of a right of way over a driveway for a period of 15 years</w:t>
      </w:r>
    </w:p>
    <w:p w14:paraId="2496B042" w14:textId="77777777" w:rsidR="00811B5F" w:rsidRPr="0029448E" w:rsidRDefault="00811B5F" w:rsidP="00C176E9">
      <w:pPr>
        <w:numPr>
          <w:ilvl w:val="0"/>
          <w:numId w:val="63"/>
        </w:numPr>
        <w:spacing w:after="0" w:line="240" w:lineRule="auto"/>
        <w:contextualSpacing/>
        <w:rPr>
          <w:rFonts w:asciiTheme="minorHAnsi" w:hAnsiTheme="minorHAnsi"/>
          <w:lang w:val="en-US"/>
        </w:rPr>
      </w:pPr>
      <w:r w:rsidRPr="0029448E">
        <w:rPr>
          <w:rFonts w:asciiTheme="minorHAnsi" w:hAnsiTheme="minorHAnsi"/>
          <w:lang w:val="en-US"/>
        </w:rPr>
        <w:t xml:space="preserve">D: The grant of a 21-year lease in a document that has not been executed as a </w:t>
      </w:r>
      <w:proofErr w:type="gramStart"/>
      <w:r w:rsidRPr="0029448E">
        <w:rPr>
          <w:rFonts w:asciiTheme="minorHAnsi" w:hAnsiTheme="minorHAnsi"/>
          <w:lang w:val="en-US"/>
        </w:rPr>
        <w:t>deed</w:t>
      </w:r>
      <w:proofErr w:type="gramEnd"/>
      <w:r w:rsidRPr="0029448E">
        <w:rPr>
          <w:rFonts w:asciiTheme="minorHAnsi" w:hAnsiTheme="minorHAnsi"/>
          <w:lang w:val="en-US"/>
        </w:rPr>
        <w:t xml:space="preserve"> but which contains all the agreed terms and has been signed by each party</w:t>
      </w:r>
    </w:p>
    <w:p w14:paraId="3607FE6C" w14:textId="43F49DEE" w:rsidR="00334EAA" w:rsidRPr="0029448E" w:rsidRDefault="00334EAA" w:rsidP="00C176E9">
      <w:pPr>
        <w:spacing w:after="0" w:line="240" w:lineRule="auto"/>
        <w:jc w:val="both"/>
        <w:rPr>
          <w:rFonts w:asciiTheme="minorHAnsi" w:hAnsiTheme="minorHAnsi" w:cstheme="minorHAnsi"/>
        </w:rPr>
      </w:pPr>
    </w:p>
    <w:p w14:paraId="6BB83C44" w14:textId="77777777" w:rsidR="00334EAA" w:rsidRPr="0029448E" w:rsidRDefault="00334EAA" w:rsidP="00C176E9">
      <w:pPr>
        <w:spacing w:after="0" w:line="240" w:lineRule="auto"/>
        <w:jc w:val="both"/>
        <w:rPr>
          <w:rFonts w:asciiTheme="minorHAnsi" w:hAnsiTheme="minorHAnsi" w:cstheme="minorHAnsi"/>
        </w:rPr>
      </w:pPr>
    </w:p>
    <w:p w14:paraId="6297D43A" w14:textId="77777777" w:rsidR="00DC1397" w:rsidRPr="0029448E" w:rsidRDefault="00DC1397" w:rsidP="00C176E9">
      <w:pPr>
        <w:spacing w:after="0" w:line="240" w:lineRule="auto"/>
        <w:jc w:val="both"/>
        <w:rPr>
          <w:rFonts w:asciiTheme="minorHAnsi" w:hAnsiTheme="minorHAnsi" w:cstheme="minorHAnsi"/>
        </w:rPr>
      </w:pPr>
    </w:p>
    <w:p w14:paraId="566B3670" w14:textId="77777777" w:rsidR="00DC1397" w:rsidRPr="0029448E" w:rsidRDefault="00DC1397" w:rsidP="00C176E9">
      <w:pPr>
        <w:spacing w:after="0" w:line="240" w:lineRule="auto"/>
        <w:jc w:val="both"/>
        <w:rPr>
          <w:rFonts w:asciiTheme="minorHAnsi" w:hAnsiTheme="minorHAnsi" w:cstheme="minorHAnsi"/>
        </w:rPr>
      </w:pPr>
    </w:p>
    <w:p w14:paraId="2771FBE7" w14:textId="77777777" w:rsidR="00DC1397" w:rsidRPr="0029448E" w:rsidRDefault="00DC1397" w:rsidP="00C176E9">
      <w:pPr>
        <w:spacing w:after="0" w:line="240" w:lineRule="auto"/>
        <w:jc w:val="both"/>
        <w:rPr>
          <w:rFonts w:asciiTheme="minorHAnsi" w:hAnsiTheme="minorHAnsi" w:cstheme="minorHAnsi"/>
        </w:rPr>
      </w:pPr>
    </w:p>
    <w:p w14:paraId="6B01B098" w14:textId="77777777" w:rsidR="00DC1397" w:rsidRPr="0029448E" w:rsidRDefault="00DC1397" w:rsidP="00C176E9">
      <w:pPr>
        <w:spacing w:after="0" w:line="240" w:lineRule="auto"/>
        <w:jc w:val="both"/>
        <w:rPr>
          <w:rFonts w:asciiTheme="minorHAnsi" w:hAnsiTheme="minorHAnsi" w:cstheme="minorHAnsi"/>
        </w:rPr>
      </w:pPr>
    </w:p>
    <w:p w14:paraId="15ECDE0A" w14:textId="0BCF64F1"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t>Question 57</w:t>
      </w:r>
    </w:p>
    <w:p w14:paraId="5A98B1B2" w14:textId="3646FC48" w:rsidR="00711BA4" w:rsidRPr="0029448E" w:rsidRDefault="00711BA4" w:rsidP="00C176E9">
      <w:pPr>
        <w:spacing w:after="0" w:line="240" w:lineRule="auto"/>
        <w:rPr>
          <w:rFonts w:asciiTheme="minorHAnsi" w:hAnsiTheme="minorHAnsi"/>
        </w:rPr>
      </w:pPr>
      <w:r w:rsidRPr="0029448E">
        <w:rPr>
          <w:rFonts w:asciiTheme="minorHAnsi" w:hAnsiTheme="minorHAnsi"/>
        </w:rPr>
        <w:t>Module ref: 5c Regulatory matters</w:t>
      </w:r>
    </w:p>
    <w:p w14:paraId="701CBF56" w14:textId="053E3806" w:rsidR="00711BA4" w:rsidRPr="0029448E" w:rsidRDefault="00711BA4" w:rsidP="00C176E9">
      <w:pPr>
        <w:spacing w:after="0" w:line="240" w:lineRule="auto"/>
        <w:rPr>
          <w:rFonts w:asciiTheme="minorHAnsi" w:hAnsiTheme="minorHAnsi"/>
        </w:rPr>
      </w:pPr>
      <w:r w:rsidRPr="0029448E">
        <w:rPr>
          <w:rFonts w:asciiTheme="minorHAnsi" w:hAnsiTheme="minorHAnsi"/>
        </w:rPr>
        <w:t>3 marks</w:t>
      </w:r>
      <w:r w:rsidR="002A6D67" w:rsidRPr="0029448E">
        <w:rPr>
          <w:rFonts w:asciiTheme="minorHAnsi" w:hAnsiTheme="minorHAnsi"/>
        </w:rPr>
        <w:t xml:space="preserve"> </w:t>
      </w:r>
      <w:r w:rsidR="002A6D67" w:rsidRPr="0029448E">
        <w:rPr>
          <w:rFonts w:asciiTheme="minorHAnsi" w:hAnsiTheme="minorHAnsi" w:cstheme="minorHAnsi"/>
          <w:i/>
          <w:iCs/>
        </w:rPr>
        <w:t xml:space="preserve">(1 </w:t>
      </w:r>
      <w:r w:rsidRPr="0029448E">
        <w:rPr>
          <w:rFonts w:asciiTheme="minorHAnsi" w:hAnsiTheme="minorHAnsi" w:cstheme="minorHAnsi"/>
          <w:i/>
          <w:iCs/>
        </w:rPr>
        <w:t>mark awarded per each correct answer</w:t>
      </w:r>
      <w:r w:rsidR="002A6D67" w:rsidRPr="0029448E">
        <w:rPr>
          <w:rFonts w:asciiTheme="minorHAnsi" w:hAnsiTheme="minorHAnsi" w:cstheme="minorHAnsi"/>
          <w:i/>
          <w:iCs/>
        </w:rPr>
        <w:t>)</w:t>
      </w:r>
    </w:p>
    <w:p w14:paraId="19E54326" w14:textId="77777777" w:rsidR="00711BA4" w:rsidRPr="0029448E" w:rsidRDefault="00711BA4" w:rsidP="00C176E9">
      <w:pPr>
        <w:spacing w:after="0" w:line="240" w:lineRule="auto"/>
        <w:rPr>
          <w:rFonts w:asciiTheme="minorHAnsi" w:hAnsiTheme="minorHAnsi"/>
        </w:rPr>
      </w:pPr>
    </w:p>
    <w:p w14:paraId="0B4DDADB" w14:textId="77777777" w:rsidR="00711BA4" w:rsidRPr="0029448E" w:rsidRDefault="00711BA4" w:rsidP="00C176E9">
      <w:pPr>
        <w:spacing w:after="0" w:line="240" w:lineRule="auto"/>
        <w:rPr>
          <w:rFonts w:asciiTheme="minorHAnsi" w:hAnsiTheme="minorHAnsi" w:cstheme="minorHAnsi"/>
          <w:bCs/>
          <w:lang w:val="en-US"/>
        </w:rPr>
      </w:pPr>
      <w:r w:rsidRPr="0029448E">
        <w:rPr>
          <w:rFonts w:asciiTheme="minorHAnsi" w:hAnsiTheme="minorHAnsi" w:cstheme="minorHAnsi"/>
          <w:bCs/>
          <w:lang w:val="en-US"/>
        </w:rPr>
        <w:t>Undertakings are an important feature of conveyancing practice and the consequences of breaching a binding undertaking can be very serious. It is therefore essential that lawyers know when they are giving an undertaking.</w:t>
      </w:r>
    </w:p>
    <w:p w14:paraId="44D1B310" w14:textId="77777777" w:rsidR="00711BA4" w:rsidRPr="0029448E" w:rsidRDefault="00711BA4" w:rsidP="00C176E9">
      <w:pPr>
        <w:spacing w:after="0" w:line="240" w:lineRule="auto"/>
        <w:rPr>
          <w:rFonts w:asciiTheme="minorHAnsi" w:hAnsiTheme="minorHAnsi" w:cstheme="minorHAnsi"/>
          <w:bCs/>
          <w:lang w:val="en-US"/>
        </w:rPr>
      </w:pPr>
    </w:p>
    <w:p w14:paraId="3BCF4CCC" w14:textId="77777777" w:rsidR="00711BA4" w:rsidRPr="0029448E" w:rsidRDefault="00711BA4" w:rsidP="00C176E9">
      <w:pPr>
        <w:spacing w:after="0" w:line="240" w:lineRule="auto"/>
        <w:rPr>
          <w:rFonts w:asciiTheme="minorHAnsi" w:hAnsiTheme="minorHAnsi" w:cstheme="minorHAnsi"/>
          <w:b/>
          <w:lang w:val="en-US"/>
        </w:rPr>
      </w:pPr>
      <w:r w:rsidRPr="0029448E">
        <w:rPr>
          <w:rFonts w:asciiTheme="minorHAnsi" w:hAnsiTheme="minorHAnsi" w:cstheme="minorHAnsi"/>
          <w:b/>
          <w:lang w:val="en-US"/>
        </w:rPr>
        <w:t>Highlight THREE matters from the sentences in the list below that constitute an undertaking:</w:t>
      </w:r>
    </w:p>
    <w:p w14:paraId="1AC1FBBD" w14:textId="77777777" w:rsidR="00711BA4" w:rsidRPr="0029448E" w:rsidRDefault="00711BA4" w:rsidP="00C176E9">
      <w:pPr>
        <w:spacing w:after="0" w:line="240" w:lineRule="auto"/>
        <w:rPr>
          <w:rFonts w:asciiTheme="minorHAnsi" w:hAnsiTheme="minorHAnsi" w:cstheme="minorHAnsi"/>
          <w:b/>
          <w:lang w:val="en-US"/>
        </w:rPr>
      </w:pPr>
    </w:p>
    <w:p w14:paraId="1EE33C08" w14:textId="77777777" w:rsidR="00711BA4" w:rsidRPr="0029448E" w:rsidRDefault="00711BA4" w:rsidP="00C176E9">
      <w:pPr>
        <w:numPr>
          <w:ilvl w:val="0"/>
          <w:numId w:val="65"/>
        </w:numPr>
        <w:spacing w:after="0" w:line="240" w:lineRule="auto"/>
        <w:contextualSpacing/>
        <w:rPr>
          <w:rFonts w:asciiTheme="minorHAnsi" w:hAnsiTheme="minorHAnsi" w:cstheme="minorHAnsi"/>
          <w:bCs/>
          <w:lang w:val="en-US"/>
        </w:rPr>
      </w:pPr>
      <w:r w:rsidRPr="0029448E">
        <w:rPr>
          <w:rFonts w:asciiTheme="minorHAnsi" w:hAnsiTheme="minorHAnsi" w:cstheme="minorHAnsi"/>
          <w:bCs/>
          <w:lang w:val="en-US"/>
        </w:rPr>
        <w:t>A: A confirmation, given in the replies to Form TA6, that there are no non-owning occupiers of the property aged over 17</w:t>
      </w:r>
    </w:p>
    <w:p w14:paraId="0E82C57E" w14:textId="77777777" w:rsidR="00711BA4" w:rsidRPr="0029448E" w:rsidRDefault="00711BA4" w:rsidP="00C176E9">
      <w:pPr>
        <w:numPr>
          <w:ilvl w:val="0"/>
          <w:numId w:val="65"/>
        </w:numPr>
        <w:spacing w:after="0" w:line="240" w:lineRule="auto"/>
        <w:contextualSpacing/>
        <w:rPr>
          <w:rFonts w:asciiTheme="minorHAnsi" w:hAnsiTheme="minorHAnsi" w:cstheme="minorHAnsi"/>
          <w:bCs/>
          <w:lang w:val="en-US"/>
        </w:rPr>
      </w:pPr>
      <w:r w:rsidRPr="0029448E">
        <w:rPr>
          <w:rFonts w:asciiTheme="minorHAnsi" w:hAnsiTheme="minorHAnsi" w:cstheme="minorHAnsi"/>
          <w:bCs/>
          <w:lang w:val="en-US"/>
        </w:rPr>
        <w:t>B: An obligation to deliver a Land Transaction Return to HMRC within 14 days of completion</w:t>
      </w:r>
    </w:p>
    <w:p w14:paraId="49DF2A4C" w14:textId="6FE39724" w:rsidR="00711BA4" w:rsidRPr="0029448E" w:rsidRDefault="00711BA4" w:rsidP="00C176E9">
      <w:pPr>
        <w:numPr>
          <w:ilvl w:val="0"/>
          <w:numId w:val="65"/>
        </w:numPr>
        <w:spacing w:after="0" w:line="240" w:lineRule="auto"/>
        <w:contextualSpacing/>
        <w:rPr>
          <w:rFonts w:asciiTheme="minorHAnsi" w:hAnsiTheme="minorHAnsi" w:cstheme="minorHAnsi"/>
          <w:bCs/>
          <w:lang w:val="en-US"/>
        </w:rPr>
      </w:pPr>
      <w:r w:rsidRPr="0029448E">
        <w:rPr>
          <w:rFonts w:asciiTheme="minorHAnsi" w:hAnsiTheme="minorHAnsi" w:cstheme="minorHAnsi"/>
          <w:bCs/>
          <w:lang w:val="en-US"/>
        </w:rPr>
        <w:t>C: An obligation to send written confirmation of completion to a buyer’s lawyer under the Law Society Code for Completion by Post</w:t>
      </w:r>
    </w:p>
    <w:p w14:paraId="11666FF1" w14:textId="092A38F1" w:rsidR="00711BA4" w:rsidRPr="0029448E" w:rsidRDefault="00711BA4" w:rsidP="00C176E9">
      <w:pPr>
        <w:numPr>
          <w:ilvl w:val="0"/>
          <w:numId w:val="65"/>
        </w:numPr>
        <w:spacing w:after="0" w:line="240" w:lineRule="auto"/>
        <w:contextualSpacing/>
        <w:rPr>
          <w:rFonts w:asciiTheme="minorHAnsi" w:hAnsiTheme="minorHAnsi" w:cstheme="minorHAnsi"/>
          <w:bCs/>
          <w:lang w:val="en-US"/>
        </w:rPr>
      </w:pPr>
      <w:r w:rsidRPr="0029448E">
        <w:rPr>
          <w:rFonts w:asciiTheme="minorHAnsi" w:hAnsiTheme="minorHAnsi" w:cstheme="minorHAnsi"/>
          <w:bCs/>
          <w:lang w:val="en-US"/>
        </w:rPr>
        <w:t>D: An agreement by a seller’s lawyer, given in the replies to Form TA13, to adopt the Law Society Code for Completion by Post</w:t>
      </w:r>
    </w:p>
    <w:p w14:paraId="21E12B39" w14:textId="77777777" w:rsidR="00711BA4" w:rsidRPr="0029448E" w:rsidRDefault="00711BA4" w:rsidP="00C176E9">
      <w:pPr>
        <w:numPr>
          <w:ilvl w:val="0"/>
          <w:numId w:val="65"/>
        </w:numPr>
        <w:spacing w:after="0" w:line="240" w:lineRule="auto"/>
        <w:contextualSpacing/>
        <w:rPr>
          <w:rFonts w:asciiTheme="minorHAnsi" w:hAnsiTheme="minorHAnsi" w:cstheme="minorHAnsi"/>
          <w:bCs/>
          <w:lang w:val="en-US"/>
        </w:rPr>
      </w:pPr>
      <w:r w:rsidRPr="0029448E">
        <w:rPr>
          <w:rFonts w:asciiTheme="minorHAnsi" w:hAnsiTheme="minorHAnsi" w:cstheme="minorHAnsi"/>
          <w:lang w:val="en-US"/>
        </w:rPr>
        <w:t>E: The obligation for a seller’s lawyer to include official copies of a seller’s title in the pre contract package under the Law Society Conveyancing Protocol</w:t>
      </w:r>
    </w:p>
    <w:p w14:paraId="5643E5CC" w14:textId="33D72894" w:rsidR="00711BA4" w:rsidRPr="0029448E" w:rsidRDefault="00711BA4" w:rsidP="00C176E9">
      <w:pPr>
        <w:numPr>
          <w:ilvl w:val="0"/>
          <w:numId w:val="65"/>
        </w:numPr>
        <w:spacing w:after="0" w:line="240" w:lineRule="auto"/>
        <w:contextualSpacing/>
        <w:rPr>
          <w:rFonts w:asciiTheme="minorHAnsi" w:hAnsiTheme="minorHAnsi" w:cstheme="minorHAnsi"/>
          <w:bCs/>
          <w:lang w:val="en-US"/>
        </w:rPr>
      </w:pPr>
      <w:r w:rsidRPr="0029448E">
        <w:rPr>
          <w:rFonts w:asciiTheme="minorHAnsi" w:hAnsiTheme="minorHAnsi" w:cstheme="minorHAnsi"/>
          <w:bCs/>
          <w:lang w:val="en-US"/>
        </w:rPr>
        <w:t>F: The obligation to send out a client’s part contract on the day of exchange when using Law Society Formula C</w:t>
      </w:r>
    </w:p>
    <w:p w14:paraId="3B0ED750" w14:textId="05D3B6E1" w:rsidR="00334EAA" w:rsidRPr="0029448E" w:rsidRDefault="00334EAA" w:rsidP="00C176E9">
      <w:pPr>
        <w:spacing w:after="0" w:line="240" w:lineRule="auto"/>
        <w:jc w:val="both"/>
        <w:rPr>
          <w:rFonts w:asciiTheme="minorHAnsi" w:hAnsiTheme="minorHAnsi" w:cstheme="minorHAnsi"/>
        </w:rPr>
      </w:pPr>
    </w:p>
    <w:p w14:paraId="4366DBF3" w14:textId="5C4918FE" w:rsidR="00334EAA" w:rsidRPr="0029448E" w:rsidRDefault="00711BA4" w:rsidP="00C176E9">
      <w:pPr>
        <w:spacing w:after="0" w:line="240" w:lineRule="auto"/>
        <w:rPr>
          <w:rFonts w:asciiTheme="minorHAnsi" w:hAnsiTheme="minorHAnsi" w:cstheme="minorHAnsi"/>
        </w:rPr>
      </w:pPr>
      <w:r w:rsidRPr="0029448E">
        <w:rPr>
          <w:rFonts w:asciiTheme="minorHAnsi" w:hAnsiTheme="minorHAnsi" w:cstheme="minorHAnsi"/>
        </w:rPr>
        <w:br w:type="page"/>
      </w:r>
    </w:p>
    <w:p w14:paraId="5C10C27B" w14:textId="2E602D0C"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58</w:t>
      </w:r>
    </w:p>
    <w:p w14:paraId="27F7EFDE" w14:textId="77777777" w:rsidR="00D85E9F" w:rsidRPr="0029448E" w:rsidRDefault="00D85E9F" w:rsidP="00C176E9">
      <w:pPr>
        <w:spacing w:after="0" w:line="240" w:lineRule="auto"/>
        <w:rPr>
          <w:rFonts w:asciiTheme="minorHAnsi" w:hAnsiTheme="minorHAnsi"/>
        </w:rPr>
      </w:pPr>
      <w:r w:rsidRPr="0029448E">
        <w:rPr>
          <w:rFonts w:asciiTheme="minorHAnsi" w:hAnsiTheme="minorHAnsi"/>
        </w:rPr>
        <w:t xml:space="preserve">Module ref: 12c Purchase – pre contract searches and enquiries </w:t>
      </w:r>
    </w:p>
    <w:p w14:paraId="30AEA286" w14:textId="77777777" w:rsidR="002A6D67" w:rsidRPr="0029448E" w:rsidRDefault="002A6D67" w:rsidP="002A6D67">
      <w:pPr>
        <w:spacing w:after="0" w:line="240" w:lineRule="auto"/>
        <w:rPr>
          <w:rFonts w:asciiTheme="minorHAnsi" w:hAnsiTheme="minorHAnsi"/>
        </w:rPr>
      </w:pPr>
      <w:r w:rsidRPr="0029448E">
        <w:rPr>
          <w:rFonts w:asciiTheme="minorHAnsi" w:hAnsiTheme="minorHAnsi"/>
        </w:rPr>
        <w:t xml:space="preserve">3 marks </w:t>
      </w:r>
      <w:r w:rsidRPr="0029448E">
        <w:rPr>
          <w:rFonts w:asciiTheme="minorHAnsi" w:hAnsiTheme="minorHAnsi" w:cstheme="minorHAnsi"/>
          <w:i/>
          <w:iCs/>
        </w:rPr>
        <w:t>(1 mark awarded per each correct answer)</w:t>
      </w:r>
    </w:p>
    <w:p w14:paraId="28CECB1E" w14:textId="77777777" w:rsidR="00D85E9F" w:rsidRPr="0029448E" w:rsidRDefault="00D85E9F" w:rsidP="00C176E9">
      <w:pPr>
        <w:spacing w:after="0" w:line="240" w:lineRule="auto"/>
        <w:rPr>
          <w:rFonts w:asciiTheme="minorHAnsi" w:hAnsiTheme="minorHAnsi" w:cstheme="minorHAnsi"/>
        </w:rPr>
      </w:pPr>
    </w:p>
    <w:p w14:paraId="20530203" w14:textId="77777777" w:rsidR="00D85E9F" w:rsidRPr="0029448E" w:rsidRDefault="00D85E9F" w:rsidP="00C176E9">
      <w:pPr>
        <w:spacing w:after="0" w:line="240" w:lineRule="auto"/>
        <w:rPr>
          <w:rFonts w:asciiTheme="minorHAnsi" w:hAnsiTheme="minorHAnsi"/>
        </w:rPr>
      </w:pPr>
      <w:r w:rsidRPr="0029448E">
        <w:rPr>
          <w:rFonts w:asciiTheme="minorHAnsi" w:hAnsiTheme="minorHAnsi"/>
        </w:rPr>
        <w:t>A client is buying a cottage built in 1900 and extended in 1990. The title was first registered just under 20 years ago and has a Possessory freehold class of title. The title is registered in the maiden name of the seller, who lives at the cottage with her husband. The register contains:</w:t>
      </w:r>
    </w:p>
    <w:p w14:paraId="2B80E4D7" w14:textId="77777777" w:rsidR="00D85E9F" w:rsidRPr="0029448E" w:rsidRDefault="00D85E9F" w:rsidP="00C176E9">
      <w:pPr>
        <w:spacing w:after="0" w:line="240" w:lineRule="auto"/>
        <w:rPr>
          <w:rFonts w:asciiTheme="minorHAnsi" w:hAnsiTheme="minorHAnsi"/>
        </w:rPr>
      </w:pPr>
    </w:p>
    <w:p w14:paraId="0AD7C4FB" w14:textId="77777777" w:rsidR="00D85E9F" w:rsidRPr="0029448E" w:rsidRDefault="00D85E9F" w:rsidP="00C176E9">
      <w:pPr>
        <w:numPr>
          <w:ilvl w:val="0"/>
          <w:numId w:val="66"/>
        </w:numPr>
        <w:spacing w:after="0" w:line="240" w:lineRule="auto"/>
        <w:contextualSpacing/>
        <w:rPr>
          <w:rFonts w:asciiTheme="minorHAnsi" w:hAnsiTheme="minorHAnsi"/>
        </w:rPr>
      </w:pPr>
      <w:r w:rsidRPr="0029448E">
        <w:rPr>
          <w:rFonts w:asciiTheme="minorHAnsi" w:hAnsiTheme="minorHAnsi"/>
        </w:rPr>
        <w:t>Details of a restrictive covenant imposed in a Conveyance dated 3</w:t>
      </w:r>
      <w:r w:rsidRPr="0029448E">
        <w:rPr>
          <w:rFonts w:asciiTheme="minorHAnsi" w:hAnsiTheme="minorHAnsi"/>
          <w:vertAlign w:val="superscript"/>
        </w:rPr>
        <w:t>rd</w:t>
      </w:r>
      <w:r w:rsidRPr="0029448E">
        <w:rPr>
          <w:rFonts w:asciiTheme="minorHAnsi" w:hAnsiTheme="minorHAnsi"/>
        </w:rPr>
        <w:t xml:space="preserve"> July 1955 restricting use of the property to residential purposes </w:t>
      </w:r>
      <w:proofErr w:type="gramStart"/>
      <w:r w:rsidRPr="0029448E">
        <w:rPr>
          <w:rFonts w:asciiTheme="minorHAnsi" w:hAnsiTheme="minorHAnsi"/>
        </w:rPr>
        <w:t>only;</w:t>
      </w:r>
      <w:proofErr w:type="gramEnd"/>
    </w:p>
    <w:p w14:paraId="12AC7F7E" w14:textId="77777777" w:rsidR="00D85E9F" w:rsidRPr="0029448E" w:rsidRDefault="00D85E9F" w:rsidP="00C176E9">
      <w:pPr>
        <w:numPr>
          <w:ilvl w:val="0"/>
          <w:numId w:val="66"/>
        </w:numPr>
        <w:spacing w:after="0" w:line="240" w:lineRule="auto"/>
        <w:contextualSpacing/>
        <w:rPr>
          <w:rFonts w:asciiTheme="minorHAnsi" w:hAnsiTheme="minorHAnsi"/>
        </w:rPr>
      </w:pPr>
      <w:r w:rsidRPr="0029448E">
        <w:rPr>
          <w:rFonts w:asciiTheme="minorHAnsi" w:hAnsiTheme="minorHAnsi"/>
        </w:rPr>
        <w:t xml:space="preserve">an existing mortgage taken out by the </w:t>
      </w:r>
      <w:proofErr w:type="gramStart"/>
      <w:r w:rsidRPr="0029448E">
        <w:rPr>
          <w:rFonts w:asciiTheme="minorHAnsi" w:hAnsiTheme="minorHAnsi"/>
        </w:rPr>
        <w:t>seller;</w:t>
      </w:r>
      <w:proofErr w:type="gramEnd"/>
    </w:p>
    <w:p w14:paraId="7EA3C1FD" w14:textId="77777777" w:rsidR="00D85E9F" w:rsidRPr="0029448E" w:rsidRDefault="00D85E9F" w:rsidP="00C176E9">
      <w:pPr>
        <w:numPr>
          <w:ilvl w:val="0"/>
          <w:numId w:val="66"/>
        </w:numPr>
        <w:spacing w:after="0" w:line="240" w:lineRule="auto"/>
        <w:contextualSpacing/>
        <w:rPr>
          <w:rFonts w:asciiTheme="minorHAnsi" w:hAnsiTheme="minorHAnsi"/>
        </w:rPr>
      </w:pPr>
      <w:r w:rsidRPr="0029448E">
        <w:rPr>
          <w:rFonts w:asciiTheme="minorHAnsi" w:hAnsiTheme="minorHAnsi"/>
        </w:rPr>
        <w:t xml:space="preserve">a right of way over the unadopted lane giving access to the cottage from the main road. </w:t>
      </w:r>
    </w:p>
    <w:p w14:paraId="6B55F01B" w14:textId="77777777" w:rsidR="00D85E9F" w:rsidRPr="0029448E" w:rsidRDefault="00D85E9F" w:rsidP="00C176E9">
      <w:pPr>
        <w:spacing w:after="0" w:line="240" w:lineRule="auto"/>
        <w:rPr>
          <w:rFonts w:asciiTheme="minorHAnsi" w:hAnsiTheme="minorHAnsi"/>
        </w:rPr>
      </w:pPr>
    </w:p>
    <w:p w14:paraId="5AE93CE9" w14:textId="77777777" w:rsidR="00D85E9F" w:rsidRPr="0029448E" w:rsidRDefault="00D85E9F" w:rsidP="00C176E9">
      <w:pPr>
        <w:spacing w:after="0" w:line="240" w:lineRule="auto"/>
        <w:rPr>
          <w:rFonts w:asciiTheme="minorHAnsi" w:hAnsiTheme="minorHAnsi"/>
        </w:rPr>
      </w:pPr>
      <w:r w:rsidRPr="0029448E">
        <w:rPr>
          <w:rFonts w:asciiTheme="minorHAnsi" w:hAnsiTheme="minorHAnsi"/>
        </w:rPr>
        <w:t>There are no filed documents listed on the register.</w:t>
      </w:r>
    </w:p>
    <w:p w14:paraId="40D28F49" w14:textId="77777777" w:rsidR="00D85E9F" w:rsidRPr="0029448E" w:rsidRDefault="00D85E9F" w:rsidP="00C176E9">
      <w:pPr>
        <w:spacing w:after="0" w:line="240" w:lineRule="auto"/>
        <w:rPr>
          <w:rFonts w:asciiTheme="minorHAnsi" w:hAnsiTheme="minorHAnsi"/>
        </w:rPr>
      </w:pPr>
    </w:p>
    <w:p w14:paraId="68CFB8C9" w14:textId="77777777" w:rsidR="00D85E9F" w:rsidRPr="0029448E" w:rsidRDefault="00D85E9F" w:rsidP="00C176E9">
      <w:pPr>
        <w:spacing w:after="0" w:line="240" w:lineRule="auto"/>
        <w:rPr>
          <w:rFonts w:asciiTheme="minorHAnsi" w:hAnsiTheme="minorHAnsi"/>
          <w:b/>
          <w:bCs/>
        </w:rPr>
      </w:pPr>
      <w:r w:rsidRPr="0029448E">
        <w:rPr>
          <w:rFonts w:asciiTheme="minorHAnsi" w:hAnsiTheme="minorHAnsi"/>
          <w:b/>
          <w:bCs/>
        </w:rPr>
        <w:t>Which THREE of the following best describe pre-contract steps which the buyer’s lawyer would take in these circumstances?</w:t>
      </w:r>
    </w:p>
    <w:p w14:paraId="03F0EBFD" w14:textId="77777777" w:rsidR="00D85E9F" w:rsidRPr="0029448E" w:rsidRDefault="00D85E9F" w:rsidP="00C176E9">
      <w:pPr>
        <w:spacing w:after="0" w:line="240" w:lineRule="auto"/>
        <w:rPr>
          <w:rFonts w:asciiTheme="minorHAnsi" w:hAnsiTheme="minorHAnsi"/>
        </w:rPr>
      </w:pPr>
    </w:p>
    <w:p w14:paraId="4C99EAC7" w14:textId="77777777" w:rsidR="00D85E9F" w:rsidRPr="0029448E" w:rsidRDefault="00D85E9F" w:rsidP="00C176E9">
      <w:pPr>
        <w:numPr>
          <w:ilvl w:val="0"/>
          <w:numId w:val="67"/>
        </w:numPr>
        <w:spacing w:after="0" w:line="240" w:lineRule="auto"/>
        <w:contextualSpacing/>
        <w:rPr>
          <w:rFonts w:asciiTheme="minorHAnsi" w:hAnsiTheme="minorHAnsi"/>
        </w:rPr>
      </w:pPr>
      <w:r w:rsidRPr="0029448E">
        <w:rPr>
          <w:rFonts w:asciiTheme="minorHAnsi" w:hAnsiTheme="minorHAnsi"/>
        </w:rPr>
        <w:t>A: Request the seller to seek consent to the 1990 extension from the person with the benefit of the covenant</w:t>
      </w:r>
    </w:p>
    <w:p w14:paraId="47D0B207" w14:textId="603C83FD" w:rsidR="00D85E9F" w:rsidRPr="0029448E" w:rsidRDefault="00D85E9F" w:rsidP="00C176E9">
      <w:pPr>
        <w:numPr>
          <w:ilvl w:val="0"/>
          <w:numId w:val="67"/>
        </w:numPr>
        <w:spacing w:after="0" w:line="240" w:lineRule="auto"/>
        <w:contextualSpacing/>
        <w:rPr>
          <w:rFonts w:asciiTheme="minorHAnsi" w:hAnsiTheme="minorHAnsi"/>
        </w:rPr>
      </w:pPr>
      <w:r w:rsidRPr="0029448E">
        <w:rPr>
          <w:rFonts w:asciiTheme="minorHAnsi" w:hAnsiTheme="minorHAnsi"/>
        </w:rPr>
        <w:t>B: Ask the seller to apply to HM Land Registry to upgrade the class of title</w:t>
      </w:r>
    </w:p>
    <w:p w14:paraId="2C4A994D" w14:textId="77777777" w:rsidR="00D85E9F" w:rsidRPr="0029448E" w:rsidRDefault="00D85E9F" w:rsidP="00C176E9">
      <w:pPr>
        <w:numPr>
          <w:ilvl w:val="0"/>
          <w:numId w:val="67"/>
        </w:numPr>
        <w:spacing w:after="0" w:line="240" w:lineRule="auto"/>
        <w:contextualSpacing/>
        <w:rPr>
          <w:rFonts w:asciiTheme="minorHAnsi" w:hAnsiTheme="minorHAnsi"/>
        </w:rPr>
      </w:pPr>
      <w:r w:rsidRPr="0029448E">
        <w:rPr>
          <w:rFonts w:asciiTheme="minorHAnsi" w:hAnsiTheme="minorHAnsi"/>
        </w:rPr>
        <w:t>C: Require that the existing mortgage be discharged prior to exchange of contracts</w:t>
      </w:r>
    </w:p>
    <w:p w14:paraId="44E7E1E2" w14:textId="0CA07308" w:rsidR="00D85E9F" w:rsidRPr="0029448E" w:rsidRDefault="00D85E9F" w:rsidP="00C176E9">
      <w:pPr>
        <w:numPr>
          <w:ilvl w:val="0"/>
          <w:numId w:val="67"/>
        </w:numPr>
        <w:spacing w:after="0" w:line="240" w:lineRule="auto"/>
        <w:contextualSpacing/>
        <w:rPr>
          <w:rFonts w:asciiTheme="minorHAnsi" w:hAnsiTheme="minorHAnsi"/>
        </w:rPr>
      </w:pPr>
      <w:r w:rsidRPr="0029448E">
        <w:rPr>
          <w:rFonts w:asciiTheme="minorHAnsi" w:hAnsiTheme="minorHAnsi"/>
        </w:rPr>
        <w:t>D: Obtain a certified copy of the seller’s marriage certificate</w:t>
      </w:r>
    </w:p>
    <w:p w14:paraId="0ED17CD0" w14:textId="02699F86" w:rsidR="00D85E9F" w:rsidRPr="0029448E" w:rsidRDefault="00D85E9F" w:rsidP="00C176E9">
      <w:pPr>
        <w:numPr>
          <w:ilvl w:val="0"/>
          <w:numId w:val="67"/>
        </w:numPr>
        <w:spacing w:after="0" w:line="240" w:lineRule="auto"/>
        <w:contextualSpacing/>
        <w:rPr>
          <w:rFonts w:asciiTheme="minorHAnsi" w:hAnsiTheme="minorHAnsi"/>
        </w:rPr>
      </w:pPr>
      <w:r w:rsidRPr="0029448E">
        <w:rPr>
          <w:rFonts w:asciiTheme="minorHAnsi" w:hAnsiTheme="minorHAnsi"/>
        </w:rPr>
        <w:t>E: Check section 8 of the TA6 Property Information Form regarding “Rights and informal arrangements”</w:t>
      </w:r>
    </w:p>
    <w:p w14:paraId="15ADE5A5" w14:textId="77777777" w:rsidR="00D85E9F" w:rsidRPr="0029448E" w:rsidRDefault="00D85E9F" w:rsidP="00C176E9">
      <w:pPr>
        <w:numPr>
          <w:ilvl w:val="0"/>
          <w:numId w:val="67"/>
        </w:numPr>
        <w:spacing w:after="0" w:line="240" w:lineRule="auto"/>
        <w:contextualSpacing/>
        <w:rPr>
          <w:rFonts w:asciiTheme="minorHAnsi" w:hAnsiTheme="minorHAnsi"/>
        </w:rPr>
      </w:pPr>
      <w:r w:rsidRPr="0029448E">
        <w:rPr>
          <w:rFonts w:asciiTheme="minorHAnsi" w:hAnsiTheme="minorHAnsi"/>
        </w:rPr>
        <w:t>F: Obtain a copy of the Conveyance of 3</w:t>
      </w:r>
      <w:r w:rsidRPr="0029448E">
        <w:rPr>
          <w:rFonts w:asciiTheme="minorHAnsi" w:hAnsiTheme="minorHAnsi"/>
          <w:vertAlign w:val="superscript"/>
        </w:rPr>
        <w:t>rd</w:t>
      </w:r>
      <w:r w:rsidRPr="0029448E">
        <w:rPr>
          <w:rFonts w:asciiTheme="minorHAnsi" w:hAnsiTheme="minorHAnsi"/>
        </w:rPr>
        <w:t xml:space="preserve"> July 1955</w:t>
      </w:r>
    </w:p>
    <w:p w14:paraId="0A01D449" w14:textId="77777777" w:rsidR="00334EAA" w:rsidRPr="0029448E" w:rsidRDefault="00334EAA" w:rsidP="00C176E9">
      <w:pPr>
        <w:spacing w:after="0" w:line="240" w:lineRule="auto"/>
        <w:jc w:val="both"/>
        <w:rPr>
          <w:rFonts w:asciiTheme="minorHAnsi" w:hAnsiTheme="minorHAnsi" w:cstheme="minorHAnsi"/>
        </w:rPr>
      </w:pPr>
    </w:p>
    <w:p w14:paraId="582ECFE5" w14:textId="77777777" w:rsidR="00DC1397" w:rsidRPr="0029448E" w:rsidRDefault="00DC1397" w:rsidP="00C176E9">
      <w:pPr>
        <w:spacing w:after="0" w:line="240" w:lineRule="auto"/>
        <w:jc w:val="both"/>
        <w:rPr>
          <w:rFonts w:asciiTheme="minorHAnsi" w:hAnsiTheme="minorHAnsi" w:cstheme="minorHAnsi"/>
        </w:rPr>
      </w:pPr>
    </w:p>
    <w:p w14:paraId="3C3F5B60" w14:textId="77777777" w:rsidR="00DC1397" w:rsidRPr="0029448E" w:rsidRDefault="00DC1397" w:rsidP="00C176E9">
      <w:pPr>
        <w:spacing w:after="0" w:line="240" w:lineRule="auto"/>
        <w:jc w:val="both"/>
        <w:rPr>
          <w:rFonts w:asciiTheme="minorHAnsi" w:hAnsiTheme="minorHAnsi" w:cstheme="minorHAnsi"/>
        </w:rPr>
      </w:pPr>
    </w:p>
    <w:p w14:paraId="0339A1B5" w14:textId="77777777" w:rsidR="00334EAA" w:rsidRPr="0029448E" w:rsidRDefault="00334EAA" w:rsidP="00C176E9">
      <w:pPr>
        <w:spacing w:after="0" w:line="240" w:lineRule="auto"/>
        <w:jc w:val="both"/>
        <w:rPr>
          <w:rFonts w:asciiTheme="minorHAnsi" w:hAnsiTheme="minorHAnsi" w:cstheme="minorHAnsi"/>
        </w:rPr>
      </w:pPr>
    </w:p>
    <w:p w14:paraId="54FD3E2C" w14:textId="3AACE161" w:rsidR="00334EAA" w:rsidRPr="0029448E" w:rsidRDefault="00334EAA" w:rsidP="00C176E9">
      <w:pPr>
        <w:spacing w:after="0" w:line="240" w:lineRule="auto"/>
        <w:jc w:val="both"/>
        <w:rPr>
          <w:rFonts w:asciiTheme="minorHAnsi" w:hAnsiTheme="minorHAnsi" w:cstheme="minorHAnsi"/>
          <w:b/>
          <w:bCs/>
        </w:rPr>
      </w:pPr>
      <w:r w:rsidRPr="0029448E">
        <w:rPr>
          <w:rFonts w:asciiTheme="minorHAnsi" w:hAnsiTheme="minorHAnsi" w:cstheme="minorHAnsi"/>
          <w:b/>
          <w:bCs/>
        </w:rPr>
        <w:t>Question 59</w:t>
      </w:r>
    </w:p>
    <w:p w14:paraId="78922901" w14:textId="25846B37" w:rsidR="00077BF9" w:rsidRPr="0029448E" w:rsidRDefault="00077BF9" w:rsidP="00C176E9">
      <w:pPr>
        <w:spacing w:after="0" w:line="240" w:lineRule="auto"/>
        <w:rPr>
          <w:rFonts w:asciiTheme="minorHAnsi" w:hAnsiTheme="minorHAnsi"/>
          <w:kern w:val="2"/>
          <w14:ligatures w14:val="standardContextual"/>
        </w:rPr>
      </w:pPr>
      <w:r w:rsidRPr="0029448E">
        <w:rPr>
          <w:rFonts w:asciiTheme="minorHAnsi" w:hAnsiTheme="minorHAnsi"/>
          <w:kern w:val="2"/>
          <w14:ligatures w14:val="standardContextual"/>
        </w:rPr>
        <w:t>Module ref: 17b Post completion</w:t>
      </w:r>
    </w:p>
    <w:p w14:paraId="3ED8DFBD" w14:textId="77777777" w:rsidR="00D81174" w:rsidRPr="0029448E" w:rsidRDefault="00D81174" w:rsidP="00D81174">
      <w:pPr>
        <w:spacing w:after="0" w:line="240" w:lineRule="auto"/>
        <w:rPr>
          <w:rFonts w:asciiTheme="minorHAnsi" w:hAnsiTheme="minorHAnsi"/>
        </w:rPr>
      </w:pPr>
      <w:r w:rsidRPr="0029448E">
        <w:rPr>
          <w:rFonts w:asciiTheme="minorHAnsi" w:hAnsiTheme="minorHAnsi"/>
        </w:rPr>
        <w:t xml:space="preserve">3 marks </w:t>
      </w:r>
      <w:r w:rsidRPr="0029448E">
        <w:rPr>
          <w:rFonts w:asciiTheme="minorHAnsi" w:hAnsiTheme="minorHAnsi" w:cstheme="minorHAnsi"/>
          <w:i/>
          <w:iCs/>
        </w:rPr>
        <w:t>(1 mark awarded per each correct answer)</w:t>
      </w:r>
    </w:p>
    <w:p w14:paraId="18A5BADE" w14:textId="77777777" w:rsidR="00077BF9" w:rsidRPr="0029448E" w:rsidRDefault="00077BF9" w:rsidP="00C176E9">
      <w:pPr>
        <w:spacing w:after="0" w:line="240" w:lineRule="auto"/>
        <w:rPr>
          <w:rFonts w:ascii="Calibri" w:hAnsi="Calibri" w:cs="Calibri"/>
          <w:color w:val="000000"/>
          <w:kern w:val="2"/>
          <w:shd w:val="clear" w:color="auto" w:fill="FFFFFF"/>
          <w14:ligatures w14:val="standardContextual"/>
        </w:rPr>
      </w:pPr>
    </w:p>
    <w:p w14:paraId="28FE9A4F" w14:textId="77777777" w:rsidR="00077BF9" w:rsidRPr="0029448E" w:rsidRDefault="00077BF9" w:rsidP="00C176E9">
      <w:pPr>
        <w:spacing w:after="0" w:line="240" w:lineRule="auto"/>
        <w:rPr>
          <w:rFonts w:ascii="Calibri" w:hAnsi="Calibri" w:cs="Calibri"/>
          <w:color w:val="000000"/>
          <w:kern w:val="2"/>
          <w:shd w:val="clear" w:color="auto" w:fill="FFFFFF"/>
          <w14:ligatures w14:val="standardContextual"/>
        </w:rPr>
      </w:pPr>
      <w:r w:rsidRPr="0029448E">
        <w:rPr>
          <w:rFonts w:ascii="Calibri" w:hAnsi="Calibri" w:cs="Calibri"/>
          <w:color w:val="000000"/>
          <w:kern w:val="2"/>
          <w:shd w:val="clear" w:color="auto" w:fill="FFFFFF"/>
          <w14:ligatures w14:val="standardContextual"/>
        </w:rPr>
        <w:t xml:space="preserve">Owen owned a freehold house with a registered title in Wrexham, Wales with a large garden. Twelve months ago, Owen fenced off a large plot at the end of his garden and built a bungalow on the plot. Owen was in the process of selling the bungalow to Jon when he died. Owen’s Will appoints Dai as </w:t>
      </w:r>
      <w:proofErr w:type="gramStart"/>
      <w:r w:rsidRPr="0029448E">
        <w:rPr>
          <w:rFonts w:ascii="Calibri" w:hAnsi="Calibri" w:cs="Calibri"/>
          <w:color w:val="000000"/>
          <w:kern w:val="2"/>
          <w:shd w:val="clear" w:color="auto" w:fill="FFFFFF"/>
          <w14:ligatures w14:val="standardContextual"/>
        </w:rPr>
        <w:t>executor</w:t>
      </w:r>
      <w:proofErr w:type="gramEnd"/>
      <w:r w:rsidRPr="0029448E">
        <w:rPr>
          <w:rFonts w:ascii="Calibri" w:hAnsi="Calibri" w:cs="Calibri"/>
          <w:color w:val="000000"/>
          <w:kern w:val="2"/>
          <w:shd w:val="clear" w:color="auto" w:fill="FFFFFF"/>
          <w14:ligatures w14:val="standardContextual"/>
        </w:rPr>
        <w:t xml:space="preserve"> and it is Dai who has now completed the sale of the bungalow to Jon. Jon purchased the bungalow for £300,000.  Jon’s lawyer will be applying to HM</w:t>
      </w:r>
      <w:r w:rsidRPr="0029448E">
        <w:rPr>
          <w:rFonts w:ascii="Calibri" w:hAnsi="Calibri" w:cs="Calibri"/>
          <w:color w:val="000000" w:themeColor="text1"/>
          <w:kern w:val="2"/>
          <w14:ligatures w14:val="standardContextual"/>
        </w:rPr>
        <w:t xml:space="preserve"> </w:t>
      </w:r>
      <w:r w:rsidRPr="0029448E">
        <w:rPr>
          <w:rFonts w:ascii="Calibri" w:hAnsi="Calibri" w:cs="Calibri"/>
          <w:color w:val="000000"/>
          <w:kern w:val="2"/>
          <w:shd w:val="clear" w:color="auto" w:fill="FFFFFF"/>
          <w14:ligatures w14:val="standardContextual"/>
        </w:rPr>
        <w:t xml:space="preserve">Land Registry for registration through the electronic Digital Registration Service. </w:t>
      </w:r>
    </w:p>
    <w:p w14:paraId="4A72A35D" w14:textId="77777777" w:rsidR="00077BF9" w:rsidRPr="0029448E" w:rsidRDefault="00077BF9" w:rsidP="00C176E9">
      <w:pPr>
        <w:spacing w:after="0" w:line="240" w:lineRule="auto"/>
        <w:rPr>
          <w:rFonts w:ascii="Calibri" w:hAnsi="Calibri" w:cs="Calibri"/>
          <w:color w:val="000000"/>
          <w:kern w:val="2"/>
          <w:shd w:val="clear" w:color="auto" w:fill="FFFFFF"/>
          <w14:ligatures w14:val="standardContextual"/>
        </w:rPr>
      </w:pPr>
    </w:p>
    <w:p w14:paraId="2AF1F862" w14:textId="77777777" w:rsidR="00077BF9" w:rsidRPr="0029448E" w:rsidRDefault="00077BF9" w:rsidP="00C176E9">
      <w:pPr>
        <w:spacing w:after="0" w:line="240" w:lineRule="auto"/>
        <w:rPr>
          <w:rFonts w:ascii="Calibri" w:hAnsi="Calibri" w:cs="Calibri"/>
          <w:b/>
          <w:bCs/>
          <w:color w:val="000000"/>
          <w:kern w:val="2"/>
          <w:shd w:val="clear" w:color="auto" w:fill="FFFFFF"/>
          <w14:ligatures w14:val="standardContextual"/>
        </w:rPr>
      </w:pPr>
      <w:r w:rsidRPr="0029448E">
        <w:rPr>
          <w:rFonts w:ascii="Calibri" w:hAnsi="Calibri" w:cs="Calibri"/>
          <w:b/>
          <w:bCs/>
          <w:color w:val="000000"/>
          <w:kern w:val="2"/>
          <w:shd w:val="clear" w:color="auto" w:fill="FFFFFF"/>
          <w14:ligatures w14:val="standardContextual"/>
        </w:rPr>
        <w:t>From the list below, which THREE documents must Jon’s lawyer scan to support the registration application?</w:t>
      </w:r>
    </w:p>
    <w:p w14:paraId="1FD29A06" w14:textId="77777777" w:rsidR="00077BF9" w:rsidRPr="0029448E" w:rsidRDefault="00077BF9" w:rsidP="00C176E9">
      <w:pPr>
        <w:spacing w:after="0" w:line="240" w:lineRule="auto"/>
        <w:rPr>
          <w:rFonts w:ascii="Calibri" w:hAnsi="Calibri" w:cs="Calibri"/>
          <w:color w:val="000000"/>
          <w:kern w:val="2"/>
          <w:shd w:val="clear" w:color="auto" w:fill="FFFFFF"/>
          <w14:ligatures w14:val="standardContextual"/>
        </w:rPr>
      </w:pPr>
    </w:p>
    <w:p w14:paraId="6D6BAA86" w14:textId="77777777" w:rsidR="00077BF9" w:rsidRPr="0029448E" w:rsidRDefault="00077BF9" w:rsidP="00C176E9">
      <w:pPr>
        <w:numPr>
          <w:ilvl w:val="0"/>
          <w:numId w:val="68"/>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A: Contract</w:t>
      </w:r>
    </w:p>
    <w:p w14:paraId="5679C86B" w14:textId="29199233" w:rsidR="00077BF9" w:rsidRPr="0029448E" w:rsidRDefault="00077BF9" w:rsidP="00C176E9">
      <w:pPr>
        <w:numPr>
          <w:ilvl w:val="0"/>
          <w:numId w:val="68"/>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 xml:space="preserve">B: Grant of probate </w:t>
      </w:r>
    </w:p>
    <w:p w14:paraId="190AA6E3" w14:textId="550A830C" w:rsidR="00077BF9" w:rsidRPr="0029448E" w:rsidRDefault="00077BF9" w:rsidP="00C176E9">
      <w:pPr>
        <w:numPr>
          <w:ilvl w:val="0"/>
          <w:numId w:val="68"/>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C: LTT certificate</w:t>
      </w:r>
    </w:p>
    <w:p w14:paraId="48B1092A" w14:textId="77777777" w:rsidR="00077BF9" w:rsidRPr="0029448E" w:rsidRDefault="00077BF9" w:rsidP="00C176E9">
      <w:pPr>
        <w:numPr>
          <w:ilvl w:val="0"/>
          <w:numId w:val="68"/>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D: SDLT5</w:t>
      </w:r>
    </w:p>
    <w:p w14:paraId="4AB95AA9" w14:textId="0F525002" w:rsidR="00077BF9" w:rsidRPr="0029448E" w:rsidRDefault="00077BF9" w:rsidP="00C176E9">
      <w:pPr>
        <w:numPr>
          <w:ilvl w:val="0"/>
          <w:numId w:val="68"/>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E: TP1</w:t>
      </w:r>
    </w:p>
    <w:p w14:paraId="43D7ED65" w14:textId="77777777" w:rsidR="00077BF9" w:rsidRPr="0029448E" w:rsidRDefault="00077BF9" w:rsidP="00C176E9">
      <w:pPr>
        <w:numPr>
          <w:ilvl w:val="0"/>
          <w:numId w:val="68"/>
        </w:numPr>
        <w:spacing w:after="0" w:line="240" w:lineRule="auto"/>
        <w:contextualSpacing/>
        <w:rPr>
          <w:rFonts w:ascii="Calibri" w:hAnsi="Calibri" w:cs="Calibri"/>
          <w:color w:val="000000"/>
          <w:shd w:val="clear" w:color="auto" w:fill="FFFFFF"/>
        </w:rPr>
      </w:pPr>
      <w:r w:rsidRPr="0029448E">
        <w:rPr>
          <w:rFonts w:ascii="Calibri" w:hAnsi="Calibri" w:cs="Calibri"/>
          <w:color w:val="000000"/>
          <w:shd w:val="clear" w:color="auto" w:fill="FFFFFF"/>
        </w:rPr>
        <w:t>F: TR1</w:t>
      </w:r>
    </w:p>
    <w:p w14:paraId="1246F847" w14:textId="6411EF67" w:rsidR="00334EAA" w:rsidRPr="0029448E" w:rsidRDefault="00077BF9" w:rsidP="00C176E9">
      <w:pPr>
        <w:spacing w:after="0" w:line="240" w:lineRule="auto"/>
        <w:rPr>
          <w:rFonts w:asciiTheme="minorHAnsi" w:hAnsiTheme="minorHAnsi" w:cstheme="minorHAnsi"/>
          <w:b/>
          <w:bCs/>
        </w:rPr>
      </w:pPr>
      <w:r w:rsidRPr="0029448E">
        <w:rPr>
          <w:rFonts w:asciiTheme="minorHAnsi" w:hAnsiTheme="minorHAnsi" w:cstheme="minorHAnsi"/>
          <w:b/>
          <w:bCs/>
        </w:rPr>
        <w:br w:type="page"/>
      </w:r>
    </w:p>
    <w:p w14:paraId="3309DC2F" w14:textId="14A5F270" w:rsidR="00334EAA" w:rsidRPr="0029448E" w:rsidRDefault="00334EAA" w:rsidP="00C176E9">
      <w:pPr>
        <w:spacing w:after="0" w:line="240" w:lineRule="auto"/>
        <w:jc w:val="both"/>
        <w:rPr>
          <w:rFonts w:asciiTheme="minorHAnsi" w:hAnsiTheme="minorHAnsi" w:cstheme="minorHAnsi"/>
        </w:rPr>
      </w:pPr>
      <w:r w:rsidRPr="0029448E">
        <w:rPr>
          <w:rFonts w:asciiTheme="minorHAnsi" w:hAnsiTheme="minorHAnsi" w:cstheme="minorHAnsi"/>
          <w:b/>
          <w:bCs/>
        </w:rPr>
        <w:lastRenderedPageBreak/>
        <w:t>Question 60</w:t>
      </w:r>
    </w:p>
    <w:p w14:paraId="0DDE356D" w14:textId="77777777" w:rsidR="00BB07B8" w:rsidRPr="0029448E" w:rsidRDefault="00BB07B8" w:rsidP="00C176E9">
      <w:pPr>
        <w:spacing w:after="0" w:line="240" w:lineRule="auto"/>
        <w:rPr>
          <w:rFonts w:asciiTheme="minorHAnsi" w:hAnsiTheme="minorHAnsi"/>
        </w:rPr>
      </w:pPr>
      <w:r w:rsidRPr="0029448E">
        <w:rPr>
          <w:rFonts w:asciiTheme="minorHAnsi" w:hAnsiTheme="minorHAnsi"/>
        </w:rPr>
        <w:t>Module ref: 10c Deducing and investigating title</w:t>
      </w:r>
    </w:p>
    <w:p w14:paraId="0E4D7A10" w14:textId="77777777" w:rsidR="00D81174" w:rsidRPr="0029448E" w:rsidRDefault="00D81174" w:rsidP="00D81174">
      <w:pPr>
        <w:spacing w:after="0" w:line="240" w:lineRule="auto"/>
        <w:rPr>
          <w:rFonts w:asciiTheme="minorHAnsi" w:hAnsiTheme="minorHAnsi"/>
        </w:rPr>
      </w:pPr>
      <w:r w:rsidRPr="0029448E">
        <w:rPr>
          <w:rFonts w:asciiTheme="minorHAnsi" w:hAnsiTheme="minorHAnsi"/>
        </w:rPr>
        <w:t xml:space="preserve">3 marks </w:t>
      </w:r>
      <w:r w:rsidRPr="0029448E">
        <w:rPr>
          <w:rFonts w:asciiTheme="minorHAnsi" w:hAnsiTheme="minorHAnsi" w:cstheme="minorHAnsi"/>
          <w:i/>
          <w:iCs/>
        </w:rPr>
        <w:t>(1 mark awarded per each correct answer)</w:t>
      </w:r>
    </w:p>
    <w:p w14:paraId="5A700FAA" w14:textId="77777777" w:rsidR="00BB07B8" w:rsidRPr="0029448E" w:rsidRDefault="00BB07B8" w:rsidP="00C176E9">
      <w:pPr>
        <w:spacing w:after="0" w:line="240" w:lineRule="auto"/>
        <w:rPr>
          <w:rFonts w:asciiTheme="minorHAnsi" w:hAnsiTheme="minorHAnsi"/>
        </w:rPr>
      </w:pPr>
    </w:p>
    <w:p w14:paraId="1815E29F" w14:textId="77777777" w:rsidR="00BB07B8" w:rsidRPr="0029448E" w:rsidRDefault="00BB07B8" w:rsidP="00C176E9">
      <w:pPr>
        <w:spacing w:after="0" w:line="240" w:lineRule="auto"/>
        <w:rPr>
          <w:rFonts w:asciiTheme="minorHAnsi" w:hAnsiTheme="minorHAnsi"/>
          <w:lang w:val="en-US"/>
        </w:rPr>
      </w:pPr>
      <w:r w:rsidRPr="0029448E">
        <w:rPr>
          <w:rFonts w:asciiTheme="minorHAnsi" w:hAnsiTheme="minorHAnsi"/>
          <w:lang w:val="en-US"/>
        </w:rPr>
        <w:t>A client is buying a residential freehold property which is registered in the sole name of the seller. The property was converted from an old stone and timber farm building in 2021. There is an open field to one side of the property and the access to the property is over a wide strip of grass. The buyer plans to upgrade the property by adding a large extension to the rear. The buyer is funding the purchase with a new mortgage loan for 25% of the purchase price, with the remaining 75% coming from the buyer’s savings.</w:t>
      </w:r>
    </w:p>
    <w:p w14:paraId="1AA3BCE3" w14:textId="77777777" w:rsidR="00BB07B8" w:rsidRPr="0029448E" w:rsidRDefault="00BB07B8" w:rsidP="00C176E9">
      <w:pPr>
        <w:spacing w:after="0" w:line="240" w:lineRule="auto"/>
        <w:rPr>
          <w:rFonts w:asciiTheme="minorHAnsi" w:hAnsiTheme="minorHAnsi" w:cstheme="minorHAnsi"/>
          <w:lang w:val="en-US"/>
        </w:rPr>
      </w:pPr>
    </w:p>
    <w:p w14:paraId="1692231D" w14:textId="77777777" w:rsidR="00BB07B8" w:rsidRPr="0029448E" w:rsidRDefault="00BB07B8" w:rsidP="00C176E9">
      <w:pPr>
        <w:spacing w:after="0" w:line="240" w:lineRule="auto"/>
        <w:rPr>
          <w:rFonts w:asciiTheme="minorHAnsi" w:hAnsiTheme="minorHAnsi" w:cstheme="minorHAnsi"/>
          <w:bCs/>
          <w:lang w:val="en-US"/>
        </w:rPr>
      </w:pPr>
      <w:r w:rsidRPr="0029448E">
        <w:rPr>
          <w:rFonts w:asciiTheme="minorHAnsi" w:hAnsiTheme="minorHAnsi" w:cstheme="minorHAnsi"/>
          <w:bCs/>
          <w:lang w:val="en-US"/>
        </w:rPr>
        <w:t>The register of title contains:</w:t>
      </w:r>
    </w:p>
    <w:p w14:paraId="7F59D06B" w14:textId="77777777" w:rsidR="00BB07B8" w:rsidRPr="0029448E" w:rsidRDefault="00BB07B8" w:rsidP="00C176E9">
      <w:pPr>
        <w:spacing w:after="0" w:line="240" w:lineRule="auto"/>
        <w:rPr>
          <w:rFonts w:asciiTheme="minorHAnsi" w:hAnsiTheme="minorHAnsi" w:cstheme="minorHAnsi"/>
          <w:bCs/>
          <w:lang w:val="en-US"/>
        </w:rPr>
      </w:pPr>
    </w:p>
    <w:p w14:paraId="339DA49D" w14:textId="77777777" w:rsidR="00BB07B8" w:rsidRPr="0029448E" w:rsidRDefault="00BB07B8" w:rsidP="00C176E9">
      <w:pPr>
        <w:numPr>
          <w:ilvl w:val="0"/>
          <w:numId w:val="69"/>
        </w:numPr>
        <w:spacing w:after="0" w:line="240" w:lineRule="auto"/>
        <w:contextualSpacing/>
        <w:rPr>
          <w:rFonts w:asciiTheme="minorHAnsi" w:hAnsiTheme="minorHAnsi" w:cstheme="minorHAnsi"/>
          <w:bCs/>
          <w:lang w:val="en-US"/>
        </w:rPr>
      </w:pPr>
      <w:r w:rsidRPr="0029448E">
        <w:rPr>
          <w:rFonts w:asciiTheme="minorHAnsi" w:hAnsiTheme="minorHAnsi" w:cstheme="minorHAnsi"/>
          <w:bCs/>
          <w:lang w:val="en-US"/>
        </w:rPr>
        <w:t>An easement in favour of neighbouring land permitting the owner of that land to use drainage pipes passing under the seller’s property.</w:t>
      </w:r>
    </w:p>
    <w:p w14:paraId="41C0EBBC" w14:textId="77777777" w:rsidR="00BB07B8" w:rsidRPr="0029448E" w:rsidRDefault="00BB07B8" w:rsidP="00C176E9">
      <w:pPr>
        <w:spacing w:after="0" w:line="240" w:lineRule="auto"/>
        <w:ind w:left="720"/>
        <w:contextualSpacing/>
        <w:rPr>
          <w:rFonts w:asciiTheme="minorHAnsi" w:hAnsiTheme="minorHAnsi" w:cstheme="minorHAnsi"/>
          <w:bCs/>
          <w:lang w:val="en-US"/>
        </w:rPr>
      </w:pPr>
    </w:p>
    <w:p w14:paraId="212056D4" w14:textId="77777777" w:rsidR="00BB07B8" w:rsidRPr="0029448E" w:rsidRDefault="00BB07B8" w:rsidP="00C176E9">
      <w:pPr>
        <w:numPr>
          <w:ilvl w:val="0"/>
          <w:numId w:val="69"/>
        </w:numPr>
        <w:spacing w:after="0" w:line="240" w:lineRule="auto"/>
        <w:contextualSpacing/>
        <w:rPr>
          <w:rFonts w:asciiTheme="minorHAnsi" w:hAnsiTheme="minorHAnsi" w:cstheme="minorHAnsi"/>
          <w:lang w:val="en-US"/>
        </w:rPr>
      </w:pPr>
      <w:r w:rsidRPr="0029448E">
        <w:rPr>
          <w:rFonts w:asciiTheme="minorHAnsi" w:hAnsiTheme="minorHAnsi" w:cstheme="minorHAnsi"/>
          <w:lang w:val="en-US"/>
        </w:rPr>
        <w:t>An existing registered charge to a bank together with an associated restriction preventing the registration of a disposition of the land without the consent of the lender. There is also an existing registered second charge to a building society, but with no associated restriction.</w:t>
      </w:r>
    </w:p>
    <w:p w14:paraId="70AFBA16" w14:textId="77777777" w:rsidR="00BB07B8" w:rsidRPr="0029448E" w:rsidRDefault="00BB07B8" w:rsidP="00C176E9">
      <w:pPr>
        <w:spacing w:after="0" w:line="240" w:lineRule="auto"/>
        <w:ind w:left="360"/>
        <w:rPr>
          <w:rFonts w:asciiTheme="minorHAnsi" w:hAnsiTheme="minorHAnsi" w:cstheme="minorHAnsi"/>
          <w:bCs/>
          <w:lang w:val="en-US"/>
        </w:rPr>
      </w:pPr>
    </w:p>
    <w:p w14:paraId="2082CB3D" w14:textId="77777777" w:rsidR="00BB07B8" w:rsidRPr="0029448E" w:rsidRDefault="00BB07B8" w:rsidP="00C176E9">
      <w:pPr>
        <w:numPr>
          <w:ilvl w:val="0"/>
          <w:numId w:val="69"/>
        </w:numPr>
        <w:spacing w:after="0" w:line="240" w:lineRule="auto"/>
        <w:contextualSpacing/>
        <w:rPr>
          <w:rFonts w:asciiTheme="minorHAnsi" w:hAnsiTheme="minorHAnsi"/>
          <w:lang w:val="en-US"/>
        </w:rPr>
      </w:pPr>
      <w:r w:rsidRPr="0029448E">
        <w:rPr>
          <w:rFonts w:asciiTheme="minorHAnsi" w:hAnsiTheme="minorHAnsi"/>
          <w:lang w:val="en-US"/>
        </w:rPr>
        <w:t>A notice in relation to a five-year lease to a tenant from 1 January 2022. This relates to the lease of an outbuilding, in the rear garden of the property, to a neighbour.</w:t>
      </w:r>
    </w:p>
    <w:p w14:paraId="54BBB6B4" w14:textId="77777777" w:rsidR="00BB07B8" w:rsidRPr="0029448E" w:rsidRDefault="00BB07B8" w:rsidP="00C176E9">
      <w:pPr>
        <w:spacing w:after="0" w:line="240" w:lineRule="auto"/>
        <w:ind w:left="720"/>
        <w:contextualSpacing/>
        <w:rPr>
          <w:rFonts w:asciiTheme="minorHAnsi" w:hAnsiTheme="minorHAnsi" w:cstheme="minorHAnsi"/>
          <w:bCs/>
          <w:lang w:val="en-US"/>
        </w:rPr>
      </w:pPr>
    </w:p>
    <w:p w14:paraId="405D0589" w14:textId="77777777" w:rsidR="00BB07B8" w:rsidRPr="0029448E" w:rsidRDefault="00BB07B8" w:rsidP="00C176E9">
      <w:pPr>
        <w:spacing w:after="0" w:line="240" w:lineRule="auto"/>
        <w:rPr>
          <w:rFonts w:asciiTheme="minorHAnsi" w:hAnsiTheme="minorHAnsi" w:cstheme="minorHAnsi"/>
          <w:b/>
          <w:bCs/>
          <w:lang w:val="en-US"/>
        </w:rPr>
      </w:pPr>
      <w:r w:rsidRPr="0029448E">
        <w:rPr>
          <w:rFonts w:asciiTheme="minorHAnsi" w:hAnsiTheme="minorHAnsi" w:cstheme="minorHAnsi"/>
          <w:b/>
          <w:bCs/>
          <w:lang w:val="en-US"/>
        </w:rPr>
        <w:t>Which THREE of the following best describe pre-contract steps which the buyer’s lawyer should take in these circumstances?</w:t>
      </w:r>
    </w:p>
    <w:p w14:paraId="4BAA330F" w14:textId="77777777" w:rsidR="00BB07B8" w:rsidRPr="0029448E" w:rsidRDefault="00BB07B8" w:rsidP="00C176E9">
      <w:pPr>
        <w:spacing w:after="0" w:line="240" w:lineRule="auto"/>
        <w:rPr>
          <w:rFonts w:asciiTheme="minorHAnsi" w:hAnsiTheme="minorHAnsi" w:cstheme="minorHAnsi"/>
          <w:b/>
          <w:bCs/>
          <w:lang w:val="en-US"/>
        </w:rPr>
      </w:pPr>
    </w:p>
    <w:p w14:paraId="5B759B91" w14:textId="77777777" w:rsidR="00BB07B8" w:rsidRPr="0029448E" w:rsidRDefault="00BB07B8" w:rsidP="00C176E9">
      <w:pPr>
        <w:numPr>
          <w:ilvl w:val="0"/>
          <w:numId w:val="70"/>
        </w:numPr>
        <w:spacing w:after="0" w:line="240" w:lineRule="auto"/>
        <w:contextualSpacing/>
        <w:rPr>
          <w:rFonts w:asciiTheme="minorHAnsi" w:hAnsiTheme="minorHAnsi" w:cstheme="minorHAnsi"/>
          <w:lang w:val="en-US"/>
        </w:rPr>
      </w:pPr>
      <w:r w:rsidRPr="0029448E">
        <w:rPr>
          <w:rFonts w:asciiTheme="minorHAnsi" w:hAnsiTheme="minorHAnsi" w:cstheme="minorHAnsi"/>
          <w:color w:val="000000" w:themeColor="text1"/>
        </w:rPr>
        <w:t>A: Require the seller’s lawyer to obtain an undertaking from the bank to discharge the building society’s charge on or before exchange of contracts</w:t>
      </w:r>
    </w:p>
    <w:p w14:paraId="49DDF0B4" w14:textId="63D41EBD" w:rsidR="00BB07B8" w:rsidRPr="0029448E" w:rsidRDefault="00BB07B8" w:rsidP="00C176E9">
      <w:pPr>
        <w:numPr>
          <w:ilvl w:val="0"/>
          <w:numId w:val="70"/>
        </w:numPr>
        <w:spacing w:after="0" w:line="240" w:lineRule="auto"/>
        <w:contextualSpacing/>
        <w:rPr>
          <w:rFonts w:asciiTheme="minorHAnsi" w:hAnsiTheme="minorHAnsi" w:cstheme="minorHAnsi"/>
          <w:lang w:val="en-US"/>
        </w:rPr>
      </w:pPr>
      <w:r w:rsidRPr="0029448E">
        <w:rPr>
          <w:rFonts w:asciiTheme="minorHAnsi" w:hAnsiTheme="minorHAnsi" w:cstheme="minorHAnsi"/>
        </w:rPr>
        <w:t>B: Make commons registration enquiries with the local authority</w:t>
      </w:r>
    </w:p>
    <w:p w14:paraId="6267F9DD" w14:textId="5BAC1379" w:rsidR="00BB07B8" w:rsidRPr="0029448E" w:rsidRDefault="00BB07B8" w:rsidP="00C176E9">
      <w:pPr>
        <w:numPr>
          <w:ilvl w:val="0"/>
          <w:numId w:val="70"/>
        </w:numPr>
        <w:spacing w:after="0" w:line="240" w:lineRule="auto"/>
        <w:contextualSpacing/>
        <w:rPr>
          <w:rFonts w:asciiTheme="minorHAnsi" w:hAnsiTheme="minorHAnsi" w:cstheme="minorHAnsi"/>
          <w:lang w:val="en-US"/>
        </w:rPr>
      </w:pPr>
      <w:r w:rsidRPr="0029448E">
        <w:rPr>
          <w:rFonts w:asciiTheme="minorHAnsi" w:hAnsiTheme="minorHAnsi" w:cstheme="minorHAnsi"/>
        </w:rPr>
        <w:t>C: Check the title plan to ascertain the route of the drainage right</w:t>
      </w:r>
    </w:p>
    <w:p w14:paraId="49E97045" w14:textId="77777777" w:rsidR="00BB07B8" w:rsidRPr="0029448E" w:rsidRDefault="00BB07B8" w:rsidP="00C176E9">
      <w:pPr>
        <w:numPr>
          <w:ilvl w:val="0"/>
          <w:numId w:val="70"/>
        </w:numPr>
        <w:spacing w:after="0" w:line="240" w:lineRule="auto"/>
        <w:contextualSpacing/>
        <w:rPr>
          <w:rFonts w:asciiTheme="minorHAnsi" w:hAnsiTheme="minorHAnsi" w:cstheme="minorHAnsi"/>
          <w:lang w:val="en-US"/>
        </w:rPr>
      </w:pPr>
      <w:r w:rsidRPr="0029448E">
        <w:rPr>
          <w:rFonts w:asciiTheme="minorHAnsi" w:hAnsiTheme="minorHAnsi" w:cstheme="minorHAnsi"/>
        </w:rPr>
        <w:t>D: Require the seller’s lawyer to give an undertaking to remove the lender’s restriction before exchange of contracts</w:t>
      </w:r>
    </w:p>
    <w:p w14:paraId="1B84F0DE" w14:textId="7373E87D" w:rsidR="00BB07B8" w:rsidRPr="0029448E" w:rsidRDefault="00BB07B8" w:rsidP="00C176E9">
      <w:pPr>
        <w:numPr>
          <w:ilvl w:val="0"/>
          <w:numId w:val="70"/>
        </w:numPr>
        <w:spacing w:after="0" w:line="240" w:lineRule="auto"/>
        <w:contextualSpacing/>
        <w:rPr>
          <w:rFonts w:asciiTheme="minorHAnsi" w:hAnsiTheme="minorHAnsi" w:cstheme="minorHAnsi"/>
          <w:lang w:val="en-US"/>
        </w:rPr>
      </w:pPr>
      <w:r w:rsidRPr="0029448E">
        <w:rPr>
          <w:rFonts w:asciiTheme="minorHAnsi" w:hAnsiTheme="minorHAnsi" w:cstheme="minorHAnsi"/>
        </w:rPr>
        <w:t>E: Advise the buyer to consider obtaining a full structural survey</w:t>
      </w:r>
    </w:p>
    <w:p w14:paraId="56193A68" w14:textId="77777777" w:rsidR="00BB07B8" w:rsidRPr="0029448E" w:rsidRDefault="00BB07B8" w:rsidP="00C176E9">
      <w:pPr>
        <w:numPr>
          <w:ilvl w:val="0"/>
          <w:numId w:val="70"/>
        </w:numPr>
        <w:spacing w:after="0" w:line="240" w:lineRule="auto"/>
        <w:contextualSpacing/>
        <w:rPr>
          <w:rFonts w:asciiTheme="minorHAnsi" w:hAnsiTheme="minorHAnsi" w:cstheme="minorHAnsi"/>
          <w:lang w:val="en-US"/>
        </w:rPr>
      </w:pPr>
      <w:r w:rsidRPr="0029448E">
        <w:rPr>
          <w:rFonts w:asciiTheme="minorHAnsi" w:hAnsiTheme="minorHAnsi" w:cstheme="minorHAnsi"/>
        </w:rPr>
        <w:t xml:space="preserve">F: Require the seller to appoint a second trustee to act with the seller in the sale of the property </w:t>
      </w:r>
      <w:proofErr w:type="gramStart"/>
      <w:r w:rsidRPr="0029448E">
        <w:rPr>
          <w:rFonts w:asciiTheme="minorHAnsi" w:hAnsiTheme="minorHAnsi" w:cstheme="minorHAnsi"/>
        </w:rPr>
        <w:t>in order to</w:t>
      </w:r>
      <w:proofErr w:type="gramEnd"/>
      <w:r w:rsidRPr="0029448E">
        <w:rPr>
          <w:rFonts w:asciiTheme="minorHAnsi" w:hAnsiTheme="minorHAnsi" w:cstheme="minorHAnsi"/>
        </w:rPr>
        <w:t xml:space="preserve"> overreach the five-year lease</w:t>
      </w:r>
    </w:p>
    <w:p w14:paraId="1C50C860" w14:textId="77777777" w:rsidR="00334EAA" w:rsidRPr="0029448E" w:rsidRDefault="00334EAA" w:rsidP="00C176E9">
      <w:pPr>
        <w:spacing w:after="0" w:line="240" w:lineRule="auto"/>
        <w:jc w:val="both"/>
        <w:rPr>
          <w:rFonts w:asciiTheme="minorHAnsi" w:hAnsiTheme="minorHAnsi" w:cstheme="minorHAnsi"/>
        </w:rPr>
      </w:pPr>
    </w:p>
    <w:p w14:paraId="1C0F577A" w14:textId="77777777" w:rsidR="00334EAA" w:rsidRPr="0029448E" w:rsidRDefault="00334EAA" w:rsidP="00C176E9">
      <w:pPr>
        <w:spacing w:after="0" w:line="240" w:lineRule="auto"/>
        <w:jc w:val="both"/>
        <w:rPr>
          <w:rFonts w:asciiTheme="minorHAnsi" w:hAnsiTheme="minorHAnsi" w:cstheme="minorHAnsi"/>
        </w:rPr>
      </w:pPr>
    </w:p>
    <w:p w14:paraId="61B08665" w14:textId="77777777" w:rsidR="002C050E" w:rsidRPr="0029448E" w:rsidRDefault="002C050E" w:rsidP="00C176E9">
      <w:pPr>
        <w:spacing w:after="0" w:line="240" w:lineRule="auto"/>
        <w:jc w:val="both"/>
        <w:rPr>
          <w:rFonts w:asciiTheme="minorHAnsi" w:hAnsiTheme="minorHAnsi" w:cstheme="minorHAnsi"/>
        </w:rPr>
      </w:pPr>
    </w:p>
    <w:p w14:paraId="554DA6C0" w14:textId="76CAB32E" w:rsidR="00334EAA" w:rsidRPr="00334EAA" w:rsidRDefault="00334EAA" w:rsidP="00C176E9">
      <w:pPr>
        <w:spacing w:after="0" w:line="240" w:lineRule="auto"/>
        <w:jc w:val="center"/>
        <w:rPr>
          <w:rFonts w:asciiTheme="minorHAnsi" w:hAnsiTheme="minorHAnsi" w:cstheme="minorHAnsi"/>
          <w:b/>
          <w:bCs/>
        </w:rPr>
      </w:pPr>
      <w:r w:rsidRPr="0029448E">
        <w:rPr>
          <w:rFonts w:asciiTheme="minorHAnsi" w:hAnsiTheme="minorHAnsi" w:cstheme="minorHAnsi"/>
          <w:b/>
          <w:bCs/>
        </w:rPr>
        <w:t>[end of paper</w:t>
      </w:r>
      <w:r w:rsidR="00A00FD8" w:rsidRPr="0029448E">
        <w:rPr>
          <w:rFonts w:asciiTheme="minorHAnsi" w:hAnsiTheme="minorHAnsi" w:cstheme="minorHAnsi"/>
          <w:b/>
          <w:bCs/>
        </w:rPr>
        <w:t>]</w:t>
      </w:r>
    </w:p>
    <w:p w14:paraId="3FAB8D9D" w14:textId="77777777" w:rsidR="00357244" w:rsidRPr="00357244" w:rsidRDefault="00357244" w:rsidP="00CD6395">
      <w:pPr>
        <w:spacing w:after="0"/>
        <w:jc w:val="both"/>
        <w:rPr>
          <w:rFonts w:asciiTheme="minorHAnsi" w:hAnsiTheme="minorHAnsi" w:cstheme="minorHAnsi"/>
        </w:rPr>
      </w:pPr>
    </w:p>
    <w:sectPr w:rsidR="00357244" w:rsidRPr="00357244" w:rsidSect="0088771D">
      <w:pgSz w:w="11900" w:h="16840"/>
      <w:pgMar w:top="851" w:right="1127"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B588E"/>
    <w:multiLevelType w:val="hybridMultilevel"/>
    <w:tmpl w:val="EF40E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5A07AC"/>
    <w:multiLevelType w:val="hybridMultilevel"/>
    <w:tmpl w:val="199CB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F053B9"/>
    <w:multiLevelType w:val="hybridMultilevel"/>
    <w:tmpl w:val="52642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66BC4"/>
    <w:multiLevelType w:val="hybridMultilevel"/>
    <w:tmpl w:val="3624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8D7A4F"/>
    <w:multiLevelType w:val="hybridMultilevel"/>
    <w:tmpl w:val="FA12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B00C60"/>
    <w:multiLevelType w:val="hybridMultilevel"/>
    <w:tmpl w:val="E40EA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D92E3B"/>
    <w:multiLevelType w:val="hybridMultilevel"/>
    <w:tmpl w:val="7EB0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460417"/>
    <w:multiLevelType w:val="hybridMultilevel"/>
    <w:tmpl w:val="3C62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EE77BC"/>
    <w:multiLevelType w:val="hybridMultilevel"/>
    <w:tmpl w:val="630AF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667FD0"/>
    <w:multiLevelType w:val="hybridMultilevel"/>
    <w:tmpl w:val="62107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C7331D"/>
    <w:multiLevelType w:val="hybridMultilevel"/>
    <w:tmpl w:val="5E02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A33176"/>
    <w:multiLevelType w:val="hybridMultilevel"/>
    <w:tmpl w:val="633C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52698E"/>
    <w:multiLevelType w:val="hybridMultilevel"/>
    <w:tmpl w:val="551EF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9F3EB3"/>
    <w:multiLevelType w:val="hybridMultilevel"/>
    <w:tmpl w:val="3206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430608"/>
    <w:multiLevelType w:val="hybridMultilevel"/>
    <w:tmpl w:val="2A161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936C08"/>
    <w:multiLevelType w:val="hybridMultilevel"/>
    <w:tmpl w:val="9990D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7B3831"/>
    <w:multiLevelType w:val="hybridMultilevel"/>
    <w:tmpl w:val="DA3A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0124CD"/>
    <w:multiLevelType w:val="hybridMultilevel"/>
    <w:tmpl w:val="109A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DC5B43"/>
    <w:multiLevelType w:val="hybridMultilevel"/>
    <w:tmpl w:val="A65ED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310919"/>
    <w:multiLevelType w:val="hybridMultilevel"/>
    <w:tmpl w:val="A0FA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1673370"/>
    <w:multiLevelType w:val="hybridMultilevel"/>
    <w:tmpl w:val="3272B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8B10AA"/>
    <w:multiLevelType w:val="hybridMultilevel"/>
    <w:tmpl w:val="C04CC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A11D82"/>
    <w:multiLevelType w:val="hybridMultilevel"/>
    <w:tmpl w:val="5FBC1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092FE8"/>
    <w:multiLevelType w:val="hybridMultilevel"/>
    <w:tmpl w:val="44225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AE1075"/>
    <w:multiLevelType w:val="hybridMultilevel"/>
    <w:tmpl w:val="1C86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E60476"/>
    <w:multiLevelType w:val="hybridMultilevel"/>
    <w:tmpl w:val="B794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7F70F4"/>
    <w:multiLevelType w:val="hybridMultilevel"/>
    <w:tmpl w:val="2424F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2929CB"/>
    <w:multiLevelType w:val="hybridMultilevel"/>
    <w:tmpl w:val="304C5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875BFE"/>
    <w:multiLevelType w:val="hybridMultilevel"/>
    <w:tmpl w:val="D51E6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1955817"/>
    <w:multiLevelType w:val="hybridMultilevel"/>
    <w:tmpl w:val="54D4B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195762"/>
    <w:multiLevelType w:val="hybridMultilevel"/>
    <w:tmpl w:val="2182D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AA0AE3"/>
    <w:multiLevelType w:val="hybridMultilevel"/>
    <w:tmpl w:val="C1BE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164EC2"/>
    <w:multiLevelType w:val="hybridMultilevel"/>
    <w:tmpl w:val="5FCEC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CA01166"/>
    <w:multiLevelType w:val="hybridMultilevel"/>
    <w:tmpl w:val="66F4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D1C2D96"/>
    <w:multiLevelType w:val="hybridMultilevel"/>
    <w:tmpl w:val="2850D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08C0B16"/>
    <w:multiLevelType w:val="hybridMultilevel"/>
    <w:tmpl w:val="197E6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DA437D"/>
    <w:multiLevelType w:val="hybridMultilevel"/>
    <w:tmpl w:val="30883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8BC10C6"/>
    <w:multiLevelType w:val="hybridMultilevel"/>
    <w:tmpl w:val="4F1C7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B142E2"/>
    <w:multiLevelType w:val="hybridMultilevel"/>
    <w:tmpl w:val="52642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464F28"/>
    <w:multiLevelType w:val="hybridMultilevel"/>
    <w:tmpl w:val="DF96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459109C"/>
    <w:multiLevelType w:val="hybridMultilevel"/>
    <w:tmpl w:val="ACB05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5085E32"/>
    <w:multiLevelType w:val="hybridMultilevel"/>
    <w:tmpl w:val="E5826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BF5A74"/>
    <w:multiLevelType w:val="hybridMultilevel"/>
    <w:tmpl w:val="D5769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5DE1C5C"/>
    <w:multiLevelType w:val="hybridMultilevel"/>
    <w:tmpl w:val="04DA59C8"/>
    <w:lvl w:ilvl="0" w:tplc="CE1A6BD6">
      <w:start w:val="1"/>
      <w:numFmt w:val="bullet"/>
      <w:lvlText w:val=""/>
      <w:lvlJc w:val="left"/>
      <w:pPr>
        <w:ind w:left="720" w:hanging="360"/>
      </w:pPr>
      <w:rPr>
        <w:rFonts w:ascii="Symbol" w:hAnsi="Symbol" w:hint="default"/>
      </w:rPr>
    </w:lvl>
    <w:lvl w:ilvl="1" w:tplc="6A605B56">
      <w:start w:val="1"/>
      <w:numFmt w:val="bullet"/>
      <w:lvlText w:val="o"/>
      <w:lvlJc w:val="left"/>
      <w:pPr>
        <w:ind w:left="1440" w:hanging="360"/>
      </w:pPr>
      <w:rPr>
        <w:rFonts w:ascii="Courier New" w:hAnsi="Courier New" w:hint="default"/>
      </w:rPr>
    </w:lvl>
    <w:lvl w:ilvl="2" w:tplc="77DC951A">
      <w:start w:val="1"/>
      <w:numFmt w:val="bullet"/>
      <w:lvlText w:val=""/>
      <w:lvlJc w:val="left"/>
      <w:pPr>
        <w:ind w:left="2160" w:hanging="360"/>
      </w:pPr>
      <w:rPr>
        <w:rFonts w:ascii="Wingdings" w:hAnsi="Wingdings" w:hint="default"/>
      </w:rPr>
    </w:lvl>
    <w:lvl w:ilvl="3" w:tplc="B4ACB494">
      <w:start w:val="1"/>
      <w:numFmt w:val="bullet"/>
      <w:lvlText w:val=""/>
      <w:lvlJc w:val="left"/>
      <w:pPr>
        <w:ind w:left="2880" w:hanging="360"/>
      </w:pPr>
      <w:rPr>
        <w:rFonts w:ascii="Symbol" w:hAnsi="Symbol" w:hint="default"/>
      </w:rPr>
    </w:lvl>
    <w:lvl w:ilvl="4" w:tplc="49DA8DA8">
      <w:start w:val="1"/>
      <w:numFmt w:val="bullet"/>
      <w:lvlText w:val="o"/>
      <w:lvlJc w:val="left"/>
      <w:pPr>
        <w:ind w:left="3600" w:hanging="360"/>
      </w:pPr>
      <w:rPr>
        <w:rFonts w:ascii="Courier New" w:hAnsi="Courier New" w:hint="default"/>
      </w:rPr>
    </w:lvl>
    <w:lvl w:ilvl="5" w:tplc="FB6E6000">
      <w:start w:val="1"/>
      <w:numFmt w:val="bullet"/>
      <w:lvlText w:val=""/>
      <w:lvlJc w:val="left"/>
      <w:pPr>
        <w:ind w:left="4320" w:hanging="360"/>
      </w:pPr>
      <w:rPr>
        <w:rFonts w:ascii="Wingdings" w:hAnsi="Wingdings" w:hint="default"/>
      </w:rPr>
    </w:lvl>
    <w:lvl w:ilvl="6" w:tplc="37F8784C">
      <w:start w:val="1"/>
      <w:numFmt w:val="bullet"/>
      <w:lvlText w:val=""/>
      <w:lvlJc w:val="left"/>
      <w:pPr>
        <w:ind w:left="5040" w:hanging="360"/>
      </w:pPr>
      <w:rPr>
        <w:rFonts w:ascii="Symbol" w:hAnsi="Symbol" w:hint="default"/>
      </w:rPr>
    </w:lvl>
    <w:lvl w:ilvl="7" w:tplc="6CAA1848">
      <w:start w:val="1"/>
      <w:numFmt w:val="bullet"/>
      <w:lvlText w:val="o"/>
      <w:lvlJc w:val="left"/>
      <w:pPr>
        <w:ind w:left="5760" w:hanging="360"/>
      </w:pPr>
      <w:rPr>
        <w:rFonts w:ascii="Courier New" w:hAnsi="Courier New" w:hint="default"/>
      </w:rPr>
    </w:lvl>
    <w:lvl w:ilvl="8" w:tplc="05329844">
      <w:start w:val="1"/>
      <w:numFmt w:val="bullet"/>
      <w:lvlText w:val=""/>
      <w:lvlJc w:val="left"/>
      <w:pPr>
        <w:ind w:left="6480" w:hanging="360"/>
      </w:pPr>
      <w:rPr>
        <w:rFonts w:ascii="Wingdings" w:hAnsi="Wingdings" w:hint="default"/>
      </w:rPr>
    </w:lvl>
  </w:abstractNum>
  <w:abstractNum w:abstractNumId="44" w15:restartNumberingAfterBreak="0">
    <w:nsid w:val="56A24160"/>
    <w:multiLevelType w:val="hybridMultilevel"/>
    <w:tmpl w:val="84ECC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4C1B8D"/>
    <w:multiLevelType w:val="hybridMultilevel"/>
    <w:tmpl w:val="3D58E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700020"/>
    <w:multiLevelType w:val="hybridMultilevel"/>
    <w:tmpl w:val="E3E6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A2F794C"/>
    <w:multiLevelType w:val="hybridMultilevel"/>
    <w:tmpl w:val="6662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CF621F8"/>
    <w:multiLevelType w:val="hybridMultilevel"/>
    <w:tmpl w:val="9EEA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E3B474F"/>
    <w:multiLevelType w:val="hybridMultilevel"/>
    <w:tmpl w:val="CD4E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FD00A5D"/>
    <w:multiLevelType w:val="hybridMultilevel"/>
    <w:tmpl w:val="98E2C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11A5BE5"/>
    <w:multiLevelType w:val="hybridMultilevel"/>
    <w:tmpl w:val="327AF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8541AF"/>
    <w:multiLevelType w:val="hybridMultilevel"/>
    <w:tmpl w:val="0CEE7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3A91F22"/>
    <w:multiLevelType w:val="hybridMultilevel"/>
    <w:tmpl w:val="1E060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5CC1343"/>
    <w:multiLevelType w:val="hybridMultilevel"/>
    <w:tmpl w:val="3766A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65764BA"/>
    <w:multiLevelType w:val="hybridMultilevel"/>
    <w:tmpl w:val="FDBC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8A018BB"/>
    <w:multiLevelType w:val="hybridMultilevel"/>
    <w:tmpl w:val="C5501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2833DC"/>
    <w:multiLevelType w:val="hybridMultilevel"/>
    <w:tmpl w:val="86063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B3932F8"/>
    <w:multiLevelType w:val="hybridMultilevel"/>
    <w:tmpl w:val="1B447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B444CDF"/>
    <w:multiLevelType w:val="hybridMultilevel"/>
    <w:tmpl w:val="7D7A3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B96310F"/>
    <w:multiLevelType w:val="hybridMultilevel"/>
    <w:tmpl w:val="9F5E4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01224A3"/>
    <w:multiLevelType w:val="hybridMultilevel"/>
    <w:tmpl w:val="8BB8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541E3E"/>
    <w:multiLevelType w:val="hybridMultilevel"/>
    <w:tmpl w:val="FFFFFFFF"/>
    <w:lvl w:ilvl="0" w:tplc="5114EDE0">
      <w:start w:val="1"/>
      <w:numFmt w:val="bullet"/>
      <w:lvlText w:val=""/>
      <w:lvlJc w:val="left"/>
      <w:pPr>
        <w:ind w:left="720" w:hanging="360"/>
      </w:pPr>
      <w:rPr>
        <w:rFonts w:ascii="Symbol" w:hAnsi="Symbol" w:hint="default"/>
      </w:rPr>
    </w:lvl>
    <w:lvl w:ilvl="1" w:tplc="5D284F34">
      <w:start w:val="1"/>
      <w:numFmt w:val="bullet"/>
      <w:lvlText w:val="o"/>
      <w:lvlJc w:val="left"/>
      <w:pPr>
        <w:ind w:left="1440" w:hanging="360"/>
      </w:pPr>
      <w:rPr>
        <w:rFonts w:ascii="Courier New" w:hAnsi="Courier New" w:hint="default"/>
      </w:rPr>
    </w:lvl>
    <w:lvl w:ilvl="2" w:tplc="137026E4">
      <w:start w:val="1"/>
      <w:numFmt w:val="bullet"/>
      <w:lvlText w:val=""/>
      <w:lvlJc w:val="left"/>
      <w:pPr>
        <w:ind w:left="2160" w:hanging="360"/>
      </w:pPr>
      <w:rPr>
        <w:rFonts w:ascii="Wingdings" w:hAnsi="Wingdings" w:hint="default"/>
      </w:rPr>
    </w:lvl>
    <w:lvl w:ilvl="3" w:tplc="6B6C8068">
      <w:start w:val="1"/>
      <w:numFmt w:val="bullet"/>
      <w:lvlText w:val=""/>
      <w:lvlJc w:val="left"/>
      <w:pPr>
        <w:ind w:left="2880" w:hanging="360"/>
      </w:pPr>
      <w:rPr>
        <w:rFonts w:ascii="Symbol" w:hAnsi="Symbol" w:hint="default"/>
      </w:rPr>
    </w:lvl>
    <w:lvl w:ilvl="4" w:tplc="85C8D6A0">
      <w:start w:val="1"/>
      <w:numFmt w:val="bullet"/>
      <w:lvlText w:val="o"/>
      <w:lvlJc w:val="left"/>
      <w:pPr>
        <w:ind w:left="3600" w:hanging="360"/>
      </w:pPr>
      <w:rPr>
        <w:rFonts w:ascii="Courier New" w:hAnsi="Courier New" w:hint="default"/>
      </w:rPr>
    </w:lvl>
    <w:lvl w:ilvl="5" w:tplc="35C2A92A">
      <w:start w:val="1"/>
      <w:numFmt w:val="bullet"/>
      <w:lvlText w:val=""/>
      <w:lvlJc w:val="left"/>
      <w:pPr>
        <w:ind w:left="4320" w:hanging="360"/>
      </w:pPr>
      <w:rPr>
        <w:rFonts w:ascii="Wingdings" w:hAnsi="Wingdings" w:hint="default"/>
      </w:rPr>
    </w:lvl>
    <w:lvl w:ilvl="6" w:tplc="37FE9406">
      <w:start w:val="1"/>
      <w:numFmt w:val="bullet"/>
      <w:lvlText w:val=""/>
      <w:lvlJc w:val="left"/>
      <w:pPr>
        <w:ind w:left="5040" w:hanging="360"/>
      </w:pPr>
      <w:rPr>
        <w:rFonts w:ascii="Symbol" w:hAnsi="Symbol" w:hint="default"/>
      </w:rPr>
    </w:lvl>
    <w:lvl w:ilvl="7" w:tplc="296EDD16">
      <w:start w:val="1"/>
      <w:numFmt w:val="bullet"/>
      <w:lvlText w:val="o"/>
      <w:lvlJc w:val="left"/>
      <w:pPr>
        <w:ind w:left="5760" w:hanging="360"/>
      </w:pPr>
      <w:rPr>
        <w:rFonts w:ascii="Courier New" w:hAnsi="Courier New" w:hint="default"/>
      </w:rPr>
    </w:lvl>
    <w:lvl w:ilvl="8" w:tplc="37E84764">
      <w:start w:val="1"/>
      <w:numFmt w:val="bullet"/>
      <w:lvlText w:val=""/>
      <w:lvlJc w:val="left"/>
      <w:pPr>
        <w:ind w:left="6480" w:hanging="360"/>
      </w:pPr>
      <w:rPr>
        <w:rFonts w:ascii="Wingdings" w:hAnsi="Wingdings" w:hint="default"/>
      </w:rPr>
    </w:lvl>
  </w:abstractNum>
  <w:abstractNum w:abstractNumId="63" w15:restartNumberingAfterBreak="0">
    <w:nsid w:val="721C7178"/>
    <w:multiLevelType w:val="hybridMultilevel"/>
    <w:tmpl w:val="CCEA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4D56776"/>
    <w:multiLevelType w:val="hybridMultilevel"/>
    <w:tmpl w:val="CD1A1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58F3866"/>
    <w:multiLevelType w:val="hybridMultilevel"/>
    <w:tmpl w:val="BA221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8B6234E"/>
    <w:multiLevelType w:val="hybridMultilevel"/>
    <w:tmpl w:val="5CF24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9CD7A95"/>
    <w:multiLevelType w:val="hybridMultilevel"/>
    <w:tmpl w:val="0CA0C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AFA0CA4"/>
    <w:multiLevelType w:val="hybridMultilevel"/>
    <w:tmpl w:val="3FA62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C0C1FE2"/>
    <w:multiLevelType w:val="hybridMultilevel"/>
    <w:tmpl w:val="BB2AD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2991991">
    <w:abstractNumId w:val="36"/>
  </w:num>
  <w:num w:numId="2" w16cid:durableId="1344547933">
    <w:abstractNumId w:val="26"/>
  </w:num>
  <w:num w:numId="3" w16cid:durableId="1323579402">
    <w:abstractNumId w:val="10"/>
  </w:num>
  <w:num w:numId="4" w16cid:durableId="190605992">
    <w:abstractNumId w:val="59"/>
  </w:num>
  <w:num w:numId="5" w16cid:durableId="1391924709">
    <w:abstractNumId w:val="23"/>
  </w:num>
  <w:num w:numId="6" w16cid:durableId="1747221299">
    <w:abstractNumId w:val="54"/>
  </w:num>
  <w:num w:numId="7" w16cid:durableId="2090226608">
    <w:abstractNumId w:val="35"/>
  </w:num>
  <w:num w:numId="8" w16cid:durableId="1195995180">
    <w:abstractNumId w:val="9"/>
  </w:num>
  <w:num w:numId="9" w16cid:durableId="881289862">
    <w:abstractNumId w:val="49"/>
  </w:num>
  <w:num w:numId="10" w16cid:durableId="441995892">
    <w:abstractNumId w:val="66"/>
  </w:num>
  <w:num w:numId="11" w16cid:durableId="1688553843">
    <w:abstractNumId w:val="6"/>
  </w:num>
  <w:num w:numId="12" w16cid:durableId="1709721006">
    <w:abstractNumId w:val="25"/>
  </w:num>
  <w:num w:numId="13" w16cid:durableId="1138299358">
    <w:abstractNumId w:val="22"/>
  </w:num>
  <w:num w:numId="14" w16cid:durableId="1906067931">
    <w:abstractNumId w:val="34"/>
  </w:num>
  <w:num w:numId="15" w16cid:durableId="1699624938">
    <w:abstractNumId w:val="46"/>
  </w:num>
  <w:num w:numId="16" w16cid:durableId="1864198517">
    <w:abstractNumId w:val="42"/>
  </w:num>
  <w:num w:numId="17" w16cid:durableId="1550066195">
    <w:abstractNumId w:val="50"/>
  </w:num>
  <w:num w:numId="18" w16cid:durableId="843934768">
    <w:abstractNumId w:val="27"/>
  </w:num>
  <w:num w:numId="19" w16cid:durableId="460537824">
    <w:abstractNumId w:val="30"/>
  </w:num>
  <w:num w:numId="20" w16cid:durableId="1093092995">
    <w:abstractNumId w:val="47"/>
  </w:num>
  <w:num w:numId="21" w16cid:durableId="234165540">
    <w:abstractNumId w:val="29"/>
  </w:num>
  <w:num w:numId="22" w16cid:durableId="2076735199">
    <w:abstractNumId w:val="8"/>
  </w:num>
  <w:num w:numId="23" w16cid:durableId="2039574956">
    <w:abstractNumId w:val="18"/>
  </w:num>
  <w:num w:numId="24" w16cid:durableId="45615059">
    <w:abstractNumId w:val="60"/>
  </w:num>
  <w:num w:numId="25" w16cid:durableId="1917812682">
    <w:abstractNumId w:val="33"/>
  </w:num>
  <w:num w:numId="26" w16cid:durableId="505248992">
    <w:abstractNumId w:val="56"/>
  </w:num>
  <w:num w:numId="27" w16cid:durableId="565070589">
    <w:abstractNumId w:val="2"/>
  </w:num>
  <w:num w:numId="28" w16cid:durableId="803547291">
    <w:abstractNumId w:val="65"/>
  </w:num>
  <w:num w:numId="29" w16cid:durableId="1928148356">
    <w:abstractNumId w:val="62"/>
  </w:num>
  <w:num w:numId="30" w16cid:durableId="2018000661">
    <w:abstractNumId w:val="43"/>
  </w:num>
  <w:num w:numId="31" w16cid:durableId="322858404">
    <w:abstractNumId w:val="67"/>
  </w:num>
  <w:num w:numId="32" w16cid:durableId="1593856978">
    <w:abstractNumId w:val="48"/>
  </w:num>
  <w:num w:numId="33" w16cid:durableId="1722439887">
    <w:abstractNumId w:val="20"/>
  </w:num>
  <w:num w:numId="34" w16cid:durableId="1960186579">
    <w:abstractNumId w:val="45"/>
  </w:num>
  <w:num w:numId="35" w16cid:durableId="1575896144">
    <w:abstractNumId w:val="0"/>
  </w:num>
  <w:num w:numId="36" w16cid:durableId="1553158185">
    <w:abstractNumId w:val="14"/>
  </w:num>
  <w:num w:numId="37" w16cid:durableId="2027100999">
    <w:abstractNumId w:val="19"/>
  </w:num>
  <w:num w:numId="38" w16cid:durableId="1203981408">
    <w:abstractNumId w:val="40"/>
  </w:num>
  <w:num w:numId="39" w16cid:durableId="1752703844">
    <w:abstractNumId w:val="64"/>
  </w:num>
  <w:num w:numId="40" w16cid:durableId="277491200">
    <w:abstractNumId w:val="52"/>
  </w:num>
  <w:num w:numId="41" w16cid:durableId="509952509">
    <w:abstractNumId w:val="28"/>
  </w:num>
  <w:num w:numId="42" w16cid:durableId="1904874794">
    <w:abstractNumId w:val="11"/>
  </w:num>
  <w:num w:numId="43" w16cid:durableId="2062170489">
    <w:abstractNumId w:val="16"/>
  </w:num>
  <w:num w:numId="44" w16cid:durableId="1798647095">
    <w:abstractNumId w:val="44"/>
  </w:num>
  <w:num w:numId="45" w16cid:durableId="357199209">
    <w:abstractNumId w:val="13"/>
  </w:num>
  <w:num w:numId="46" w16cid:durableId="903566664">
    <w:abstractNumId w:val="1"/>
  </w:num>
  <w:num w:numId="47" w16cid:durableId="827403889">
    <w:abstractNumId w:val="39"/>
  </w:num>
  <w:num w:numId="48" w16cid:durableId="1386297113">
    <w:abstractNumId w:val="69"/>
  </w:num>
  <w:num w:numId="49" w16cid:durableId="405231376">
    <w:abstractNumId w:val="38"/>
  </w:num>
  <w:num w:numId="50" w16cid:durableId="651911895">
    <w:abstractNumId w:val="17"/>
  </w:num>
  <w:num w:numId="51" w16cid:durableId="1815490512">
    <w:abstractNumId w:val="68"/>
  </w:num>
  <w:num w:numId="52" w16cid:durableId="954287590">
    <w:abstractNumId w:val="41"/>
  </w:num>
  <w:num w:numId="53" w16cid:durableId="401417881">
    <w:abstractNumId w:val="55"/>
  </w:num>
  <w:num w:numId="54" w16cid:durableId="1133714742">
    <w:abstractNumId w:val="51"/>
  </w:num>
  <w:num w:numId="55" w16cid:durableId="1840776001">
    <w:abstractNumId w:val="7"/>
  </w:num>
  <w:num w:numId="56" w16cid:durableId="899705399">
    <w:abstractNumId w:val="5"/>
  </w:num>
  <w:num w:numId="57" w16cid:durableId="956064563">
    <w:abstractNumId w:val="58"/>
  </w:num>
  <w:num w:numId="58" w16cid:durableId="767432381">
    <w:abstractNumId w:val="53"/>
  </w:num>
  <w:num w:numId="59" w16cid:durableId="34545420">
    <w:abstractNumId w:val="31"/>
  </w:num>
  <w:num w:numId="60" w16cid:durableId="952906887">
    <w:abstractNumId w:val="24"/>
  </w:num>
  <w:num w:numId="61" w16cid:durableId="1672874713">
    <w:abstractNumId w:val="57"/>
  </w:num>
  <w:num w:numId="62" w16cid:durableId="958923715">
    <w:abstractNumId w:val="4"/>
  </w:num>
  <w:num w:numId="63" w16cid:durableId="864488720">
    <w:abstractNumId w:val="15"/>
  </w:num>
  <w:num w:numId="64" w16cid:durableId="130173947">
    <w:abstractNumId w:val="12"/>
  </w:num>
  <w:num w:numId="65" w16cid:durableId="1024094324">
    <w:abstractNumId w:val="63"/>
  </w:num>
  <w:num w:numId="66" w16cid:durableId="496191345">
    <w:abstractNumId w:val="61"/>
  </w:num>
  <w:num w:numId="67" w16cid:durableId="316421967">
    <w:abstractNumId w:val="3"/>
  </w:num>
  <w:num w:numId="68" w16cid:durableId="1425955350">
    <w:abstractNumId w:val="37"/>
  </w:num>
  <w:num w:numId="69" w16cid:durableId="1621180114">
    <w:abstractNumId w:val="21"/>
  </w:num>
  <w:num w:numId="70" w16cid:durableId="1055469924">
    <w:abstractNumId w:val="3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395"/>
    <w:rsid w:val="00007558"/>
    <w:rsid w:val="000078B6"/>
    <w:rsid w:val="0003120A"/>
    <w:rsid w:val="00053357"/>
    <w:rsid w:val="000539C9"/>
    <w:rsid w:val="00062AB9"/>
    <w:rsid w:val="00070778"/>
    <w:rsid w:val="00077BF9"/>
    <w:rsid w:val="00090562"/>
    <w:rsid w:val="000B0936"/>
    <w:rsid w:val="000B2777"/>
    <w:rsid w:val="000B45C0"/>
    <w:rsid w:val="000B50A9"/>
    <w:rsid w:val="000B6455"/>
    <w:rsid w:val="000C062A"/>
    <w:rsid w:val="000C1FBD"/>
    <w:rsid w:val="000C5D63"/>
    <w:rsid w:val="000D0643"/>
    <w:rsid w:val="000E2420"/>
    <w:rsid w:val="000F5091"/>
    <w:rsid w:val="001077FB"/>
    <w:rsid w:val="00111548"/>
    <w:rsid w:val="001238BE"/>
    <w:rsid w:val="00124044"/>
    <w:rsid w:val="0012434A"/>
    <w:rsid w:val="00134E30"/>
    <w:rsid w:val="0013793B"/>
    <w:rsid w:val="00150DAA"/>
    <w:rsid w:val="0015364E"/>
    <w:rsid w:val="001815AB"/>
    <w:rsid w:val="00186C9B"/>
    <w:rsid w:val="00195A43"/>
    <w:rsid w:val="0019DADF"/>
    <w:rsid w:val="001A1E41"/>
    <w:rsid w:val="001B0818"/>
    <w:rsid w:val="001B1791"/>
    <w:rsid w:val="001C1CA2"/>
    <w:rsid w:val="001C1D94"/>
    <w:rsid w:val="001C5C2A"/>
    <w:rsid w:val="001D344F"/>
    <w:rsid w:val="001E2314"/>
    <w:rsid w:val="00210D04"/>
    <w:rsid w:val="002268C8"/>
    <w:rsid w:val="00242444"/>
    <w:rsid w:val="00245F61"/>
    <w:rsid w:val="002507F5"/>
    <w:rsid w:val="00251C1B"/>
    <w:rsid w:val="002526F7"/>
    <w:rsid w:val="002700F5"/>
    <w:rsid w:val="00273F0E"/>
    <w:rsid w:val="0029269B"/>
    <w:rsid w:val="0029448E"/>
    <w:rsid w:val="002952B8"/>
    <w:rsid w:val="002A270D"/>
    <w:rsid w:val="002A3AF2"/>
    <w:rsid w:val="002A4A0E"/>
    <w:rsid w:val="002A4D2A"/>
    <w:rsid w:val="002A6D67"/>
    <w:rsid w:val="002A6E5E"/>
    <w:rsid w:val="002C050E"/>
    <w:rsid w:val="002C0B33"/>
    <w:rsid w:val="002C4072"/>
    <w:rsid w:val="002D3DAC"/>
    <w:rsid w:val="002E34CC"/>
    <w:rsid w:val="002E3930"/>
    <w:rsid w:val="002E45A6"/>
    <w:rsid w:val="002E56F9"/>
    <w:rsid w:val="002E633A"/>
    <w:rsid w:val="002E6B4B"/>
    <w:rsid w:val="002FD9D4"/>
    <w:rsid w:val="00302E67"/>
    <w:rsid w:val="003078A0"/>
    <w:rsid w:val="00311775"/>
    <w:rsid w:val="00313367"/>
    <w:rsid w:val="003202D3"/>
    <w:rsid w:val="00326E71"/>
    <w:rsid w:val="00334EAA"/>
    <w:rsid w:val="00342D2A"/>
    <w:rsid w:val="00351DBE"/>
    <w:rsid w:val="00357244"/>
    <w:rsid w:val="00364CEB"/>
    <w:rsid w:val="003679DE"/>
    <w:rsid w:val="003709F0"/>
    <w:rsid w:val="0037658D"/>
    <w:rsid w:val="00376F18"/>
    <w:rsid w:val="00382578"/>
    <w:rsid w:val="00385AD6"/>
    <w:rsid w:val="00387995"/>
    <w:rsid w:val="0039669B"/>
    <w:rsid w:val="003A1AE2"/>
    <w:rsid w:val="003A3763"/>
    <w:rsid w:val="003A76A4"/>
    <w:rsid w:val="003B402F"/>
    <w:rsid w:val="003C025B"/>
    <w:rsid w:val="003C531A"/>
    <w:rsid w:val="003C682E"/>
    <w:rsid w:val="003C701E"/>
    <w:rsid w:val="003D5812"/>
    <w:rsid w:val="003D5CE7"/>
    <w:rsid w:val="003E09C9"/>
    <w:rsid w:val="003E2891"/>
    <w:rsid w:val="003F0AF6"/>
    <w:rsid w:val="00402A7E"/>
    <w:rsid w:val="004055BB"/>
    <w:rsid w:val="00430436"/>
    <w:rsid w:val="004344FB"/>
    <w:rsid w:val="004375A7"/>
    <w:rsid w:val="00445738"/>
    <w:rsid w:val="00451AF0"/>
    <w:rsid w:val="00460879"/>
    <w:rsid w:val="00462EB0"/>
    <w:rsid w:val="00464A8C"/>
    <w:rsid w:val="00485B2F"/>
    <w:rsid w:val="0048705F"/>
    <w:rsid w:val="00493545"/>
    <w:rsid w:val="004A30E0"/>
    <w:rsid w:val="004B01DA"/>
    <w:rsid w:val="004B3FD2"/>
    <w:rsid w:val="004D060C"/>
    <w:rsid w:val="004D362E"/>
    <w:rsid w:val="004E034F"/>
    <w:rsid w:val="004E25D3"/>
    <w:rsid w:val="0050470A"/>
    <w:rsid w:val="0050711D"/>
    <w:rsid w:val="00521CAC"/>
    <w:rsid w:val="00525C8B"/>
    <w:rsid w:val="0053799D"/>
    <w:rsid w:val="00546D2A"/>
    <w:rsid w:val="00547284"/>
    <w:rsid w:val="00551995"/>
    <w:rsid w:val="0055299A"/>
    <w:rsid w:val="00552EBF"/>
    <w:rsid w:val="005550ED"/>
    <w:rsid w:val="00557E23"/>
    <w:rsid w:val="005653D0"/>
    <w:rsid w:val="00566FA3"/>
    <w:rsid w:val="00573DED"/>
    <w:rsid w:val="00583362"/>
    <w:rsid w:val="005870C2"/>
    <w:rsid w:val="005A6721"/>
    <w:rsid w:val="005B4B72"/>
    <w:rsid w:val="005C1E53"/>
    <w:rsid w:val="005C6464"/>
    <w:rsid w:val="005D17DD"/>
    <w:rsid w:val="005F4B46"/>
    <w:rsid w:val="005F5578"/>
    <w:rsid w:val="00614410"/>
    <w:rsid w:val="00623865"/>
    <w:rsid w:val="00637280"/>
    <w:rsid w:val="006412B5"/>
    <w:rsid w:val="00646311"/>
    <w:rsid w:val="00650978"/>
    <w:rsid w:val="00666515"/>
    <w:rsid w:val="00676512"/>
    <w:rsid w:val="00683AF6"/>
    <w:rsid w:val="006A1F41"/>
    <w:rsid w:val="006B1913"/>
    <w:rsid w:val="006D68BF"/>
    <w:rsid w:val="006E5540"/>
    <w:rsid w:val="006F50DC"/>
    <w:rsid w:val="006F56F9"/>
    <w:rsid w:val="006F910D"/>
    <w:rsid w:val="0071167A"/>
    <w:rsid w:val="00711BA4"/>
    <w:rsid w:val="007135ED"/>
    <w:rsid w:val="0071586E"/>
    <w:rsid w:val="0071767F"/>
    <w:rsid w:val="0072F452"/>
    <w:rsid w:val="00735B38"/>
    <w:rsid w:val="00737574"/>
    <w:rsid w:val="00740D0C"/>
    <w:rsid w:val="007416B4"/>
    <w:rsid w:val="00746D72"/>
    <w:rsid w:val="00757C03"/>
    <w:rsid w:val="00760FBA"/>
    <w:rsid w:val="00761CAA"/>
    <w:rsid w:val="007649FB"/>
    <w:rsid w:val="007758B6"/>
    <w:rsid w:val="00781FCA"/>
    <w:rsid w:val="00784F26"/>
    <w:rsid w:val="007A1C76"/>
    <w:rsid w:val="007B1C4C"/>
    <w:rsid w:val="007B30B0"/>
    <w:rsid w:val="007B3CAB"/>
    <w:rsid w:val="007C0385"/>
    <w:rsid w:val="007D1CE1"/>
    <w:rsid w:val="007F4EC7"/>
    <w:rsid w:val="007F6111"/>
    <w:rsid w:val="00811B5F"/>
    <w:rsid w:val="00811FEE"/>
    <w:rsid w:val="008177F9"/>
    <w:rsid w:val="00823E69"/>
    <w:rsid w:val="008243B7"/>
    <w:rsid w:val="008266DA"/>
    <w:rsid w:val="00831035"/>
    <w:rsid w:val="00836E40"/>
    <w:rsid w:val="008522A9"/>
    <w:rsid w:val="008522EF"/>
    <w:rsid w:val="00853B46"/>
    <w:rsid w:val="00864C1C"/>
    <w:rsid w:val="0087349A"/>
    <w:rsid w:val="00877102"/>
    <w:rsid w:val="0088771D"/>
    <w:rsid w:val="00898351"/>
    <w:rsid w:val="008A05CE"/>
    <w:rsid w:val="008A495A"/>
    <w:rsid w:val="008B0C09"/>
    <w:rsid w:val="008B2EC2"/>
    <w:rsid w:val="008C4D85"/>
    <w:rsid w:val="008D212E"/>
    <w:rsid w:val="008E4365"/>
    <w:rsid w:val="008E5B8F"/>
    <w:rsid w:val="008F015A"/>
    <w:rsid w:val="008F051B"/>
    <w:rsid w:val="008F2365"/>
    <w:rsid w:val="00902176"/>
    <w:rsid w:val="00902657"/>
    <w:rsid w:val="009126C5"/>
    <w:rsid w:val="009130EB"/>
    <w:rsid w:val="00921A33"/>
    <w:rsid w:val="009302A9"/>
    <w:rsid w:val="009365E2"/>
    <w:rsid w:val="00936CC7"/>
    <w:rsid w:val="009446B8"/>
    <w:rsid w:val="00960BCF"/>
    <w:rsid w:val="009614A5"/>
    <w:rsid w:val="00966AEF"/>
    <w:rsid w:val="00995F9C"/>
    <w:rsid w:val="0099601B"/>
    <w:rsid w:val="00997867"/>
    <w:rsid w:val="009A7002"/>
    <w:rsid w:val="009B23C8"/>
    <w:rsid w:val="009C4FBE"/>
    <w:rsid w:val="009D5852"/>
    <w:rsid w:val="009D6785"/>
    <w:rsid w:val="009E3CAC"/>
    <w:rsid w:val="00A00FD8"/>
    <w:rsid w:val="00A27811"/>
    <w:rsid w:val="00A27E19"/>
    <w:rsid w:val="00A43354"/>
    <w:rsid w:val="00A56359"/>
    <w:rsid w:val="00A57247"/>
    <w:rsid w:val="00A6358D"/>
    <w:rsid w:val="00A64B4E"/>
    <w:rsid w:val="00A8617F"/>
    <w:rsid w:val="00A91477"/>
    <w:rsid w:val="00AA381E"/>
    <w:rsid w:val="00AC0D93"/>
    <w:rsid w:val="00AC6525"/>
    <w:rsid w:val="00AD0C69"/>
    <w:rsid w:val="00AE4B75"/>
    <w:rsid w:val="00AE52BE"/>
    <w:rsid w:val="00B005BC"/>
    <w:rsid w:val="00B0182F"/>
    <w:rsid w:val="00B04C83"/>
    <w:rsid w:val="00B07BE5"/>
    <w:rsid w:val="00B36A4D"/>
    <w:rsid w:val="00B5263B"/>
    <w:rsid w:val="00B6558F"/>
    <w:rsid w:val="00B66EF7"/>
    <w:rsid w:val="00B75B07"/>
    <w:rsid w:val="00BA4F44"/>
    <w:rsid w:val="00BB07B8"/>
    <w:rsid w:val="00BB14FC"/>
    <w:rsid w:val="00BB294E"/>
    <w:rsid w:val="00BC0F19"/>
    <w:rsid w:val="00BF13E3"/>
    <w:rsid w:val="00C01982"/>
    <w:rsid w:val="00C07DF5"/>
    <w:rsid w:val="00C176E9"/>
    <w:rsid w:val="00C35A68"/>
    <w:rsid w:val="00C4524A"/>
    <w:rsid w:val="00C46721"/>
    <w:rsid w:val="00C50A23"/>
    <w:rsid w:val="00C57239"/>
    <w:rsid w:val="00C60040"/>
    <w:rsid w:val="00C64D27"/>
    <w:rsid w:val="00C678B1"/>
    <w:rsid w:val="00C67974"/>
    <w:rsid w:val="00C721AE"/>
    <w:rsid w:val="00C7391A"/>
    <w:rsid w:val="00C76376"/>
    <w:rsid w:val="00C90A93"/>
    <w:rsid w:val="00C94B66"/>
    <w:rsid w:val="00CB0200"/>
    <w:rsid w:val="00CB56C1"/>
    <w:rsid w:val="00CB57F0"/>
    <w:rsid w:val="00CD0FB5"/>
    <w:rsid w:val="00CD6395"/>
    <w:rsid w:val="00CE7D98"/>
    <w:rsid w:val="00CF1E04"/>
    <w:rsid w:val="00D0BDB5"/>
    <w:rsid w:val="00D1096A"/>
    <w:rsid w:val="00D2075D"/>
    <w:rsid w:val="00D34CC6"/>
    <w:rsid w:val="00D40952"/>
    <w:rsid w:val="00D40B79"/>
    <w:rsid w:val="00D458AF"/>
    <w:rsid w:val="00D6078F"/>
    <w:rsid w:val="00D65AD2"/>
    <w:rsid w:val="00D70937"/>
    <w:rsid w:val="00D778C3"/>
    <w:rsid w:val="00D81174"/>
    <w:rsid w:val="00D85E9F"/>
    <w:rsid w:val="00D87B72"/>
    <w:rsid w:val="00D913C6"/>
    <w:rsid w:val="00D92076"/>
    <w:rsid w:val="00D952D1"/>
    <w:rsid w:val="00DA1321"/>
    <w:rsid w:val="00DA4263"/>
    <w:rsid w:val="00DA67F0"/>
    <w:rsid w:val="00DB3D61"/>
    <w:rsid w:val="00DB3D62"/>
    <w:rsid w:val="00DC1397"/>
    <w:rsid w:val="00DC24BF"/>
    <w:rsid w:val="00DD5B7F"/>
    <w:rsid w:val="00DE64BE"/>
    <w:rsid w:val="00DF7E27"/>
    <w:rsid w:val="00E04B23"/>
    <w:rsid w:val="00E04E67"/>
    <w:rsid w:val="00E07A32"/>
    <w:rsid w:val="00E1402F"/>
    <w:rsid w:val="00E20300"/>
    <w:rsid w:val="00E2127C"/>
    <w:rsid w:val="00E26BE8"/>
    <w:rsid w:val="00E30ABD"/>
    <w:rsid w:val="00E40048"/>
    <w:rsid w:val="00E438FF"/>
    <w:rsid w:val="00E47DB9"/>
    <w:rsid w:val="00E5069E"/>
    <w:rsid w:val="00E7280C"/>
    <w:rsid w:val="00E74770"/>
    <w:rsid w:val="00E85142"/>
    <w:rsid w:val="00E87E71"/>
    <w:rsid w:val="00EC2C2A"/>
    <w:rsid w:val="00EC4343"/>
    <w:rsid w:val="00ED7C26"/>
    <w:rsid w:val="00EE42CA"/>
    <w:rsid w:val="00EE4C53"/>
    <w:rsid w:val="00F01078"/>
    <w:rsid w:val="00F05309"/>
    <w:rsid w:val="00F1427F"/>
    <w:rsid w:val="00F2380B"/>
    <w:rsid w:val="00F23EBA"/>
    <w:rsid w:val="00F30472"/>
    <w:rsid w:val="00F3763F"/>
    <w:rsid w:val="00F376F7"/>
    <w:rsid w:val="00F45A78"/>
    <w:rsid w:val="00F47E9E"/>
    <w:rsid w:val="00F5276F"/>
    <w:rsid w:val="00F6491C"/>
    <w:rsid w:val="00F760F6"/>
    <w:rsid w:val="00F776DB"/>
    <w:rsid w:val="00F81DAB"/>
    <w:rsid w:val="00F949FF"/>
    <w:rsid w:val="00FC3D27"/>
    <w:rsid w:val="00FD3CA7"/>
    <w:rsid w:val="00FD4983"/>
    <w:rsid w:val="00FD4EE9"/>
    <w:rsid w:val="00FD6415"/>
    <w:rsid w:val="00FE635B"/>
    <w:rsid w:val="00FE6549"/>
    <w:rsid w:val="00FF21A4"/>
    <w:rsid w:val="00FF6725"/>
    <w:rsid w:val="0153A43A"/>
    <w:rsid w:val="016E18F8"/>
    <w:rsid w:val="01979864"/>
    <w:rsid w:val="01A5D62D"/>
    <w:rsid w:val="01B71472"/>
    <w:rsid w:val="01C584BB"/>
    <w:rsid w:val="01D92873"/>
    <w:rsid w:val="01DE7AB5"/>
    <w:rsid w:val="01EA5A7E"/>
    <w:rsid w:val="022263A4"/>
    <w:rsid w:val="02856A12"/>
    <w:rsid w:val="028DCEF9"/>
    <w:rsid w:val="02A3DE60"/>
    <w:rsid w:val="02EC6124"/>
    <w:rsid w:val="02F6BD87"/>
    <w:rsid w:val="03450D9A"/>
    <w:rsid w:val="0347C881"/>
    <w:rsid w:val="036903B1"/>
    <w:rsid w:val="0376FEF5"/>
    <w:rsid w:val="0377BA84"/>
    <w:rsid w:val="040B9148"/>
    <w:rsid w:val="042277CC"/>
    <w:rsid w:val="043FAEC1"/>
    <w:rsid w:val="04772C7A"/>
    <w:rsid w:val="04C25BFB"/>
    <w:rsid w:val="050320DB"/>
    <w:rsid w:val="050A1537"/>
    <w:rsid w:val="051A6C94"/>
    <w:rsid w:val="055226C1"/>
    <w:rsid w:val="055A0F1B"/>
    <w:rsid w:val="0570C8B8"/>
    <w:rsid w:val="0597EF74"/>
    <w:rsid w:val="05D181E4"/>
    <w:rsid w:val="061CCAF2"/>
    <w:rsid w:val="06280478"/>
    <w:rsid w:val="06645802"/>
    <w:rsid w:val="066E3458"/>
    <w:rsid w:val="06E3C239"/>
    <w:rsid w:val="06E5FB56"/>
    <w:rsid w:val="07253DF0"/>
    <w:rsid w:val="076318B6"/>
    <w:rsid w:val="07737455"/>
    <w:rsid w:val="07A876CD"/>
    <w:rsid w:val="07AE376A"/>
    <w:rsid w:val="07BA0538"/>
    <w:rsid w:val="080BAF68"/>
    <w:rsid w:val="0829A0D5"/>
    <w:rsid w:val="094303D7"/>
    <w:rsid w:val="09541101"/>
    <w:rsid w:val="095A1EC6"/>
    <w:rsid w:val="095FFDC0"/>
    <w:rsid w:val="096832F7"/>
    <w:rsid w:val="0985277C"/>
    <w:rsid w:val="09873763"/>
    <w:rsid w:val="09C21DBE"/>
    <w:rsid w:val="09CBC226"/>
    <w:rsid w:val="09EEDEFF"/>
    <w:rsid w:val="0A1B51E1"/>
    <w:rsid w:val="0AA106AB"/>
    <w:rsid w:val="0B1153E0"/>
    <w:rsid w:val="0B130EA3"/>
    <w:rsid w:val="0B416413"/>
    <w:rsid w:val="0B511E06"/>
    <w:rsid w:val="0B85C991"/>
    <w:rsid w:val="0BE16B8F"/>
    <w:rsid w:val="0C242653"/>
    <w:rsid w:val="0C3A612B"/>
    <w:rsid w:val="0C7C30EC"/>
    <w:rsid w:val="0C7C3FFC"/>
    <w:rsid w:val="0CD6E2C3"/>
    <w:rsid w:val="0D5A0908"/>
    <w:rsid w:val="0D7D3BF0"/>
    <w:rsid w:val="0DD97C55"/>
    <w:rsid w:val="0E0EC780"/>
    <w:rsid w:val="0E244C2E"/>
    <w:rsid w:val="0E2A5906"/>
    <w:rsid w:val="0E54DFFA"/>
    <w:rsid w:val="0E7CA905"/>
    <w:rsid w:val="0EF7C92E"/>
    <w:rsid w:val="0F02D17C"/>
    <w:rsid w:val="0F5A1B62"/>
    <w:rsid w:val="0FAE3561"/>
    <w:rsid w:val="0FC1CDF6"/>
    <w:rsid w:val="0FC399DE"/>
    <w:rsid w:val="0FCA55A3"/>
    <w:rsid w:val="0FCAB616"/>
    <w:rsid w:val="0FE4E197"/>
    <w:rsid w:val="0FE5C344"/>
    <w:rsid w:val="0FE67FC6"/>
    <w:rsid w:val="1005DF2C"/>
    <w:rsid w:val="10503FCA"/>
    <w:rsid w:val="1061B6C3"/>
    <w:rsid w:val="1073F9BA"/>
    <w:rsid w:val="1083666F"/>
    <w:rsid w:val="110DD24E"/>
    <w:rsid w:val="113987E4"/>
    <w:rsid w:val="1161EE8A"/>
    <w:rsid w:val="11A0442F"/>
    <w:rsid w:val="11FD8724"/>
    <w:rsid w:val="120AFF00"/>
    <w:rsid w:val="12166D4A"/>
    <w:rsid w:val="124A66D3"/>
    <w:rsid w:val="12D3C77F"/>
    <w:rsid w:val="130443B0"/>
    <w:rsid w:val="130CF697"/>
    <w:rsid w:val="13191345"/>
    <w:rsid w:val="138F39AA"/>
    <w:rsid w:val="13C9906A"/>
    <w:rsid w:val="144BAA41"/>
    <w:rsid w:val="14782B93"/>
    <w:rsid w:val="14CE2908"/>
    <w:rsid w:val="14DF594C"/>
    <w:rsid w:val="14F9AB3C"/>
    <w:rsid w:val="14FD5170"/>
    <w:rsid w:val="154F28A8"/>
    <w:rsid w:val="1561946B"/>
    <w:rsid w:val="1565BF19"/>
    <w:rsid w:val="156F2578"/>
    <w:rsid w:val="15AF9096"/>
    <w:rsid w:val="15C82786"/>
    <w:rsid w:val="15F5D569"/>
    <w:rsid w:val="16183702"/>
    <w:rsid w:val="162F4998"/>
    <w:rsid w:val="170966E6"/>
    <w:rsid w:val="170B31CE"/>
    <w:rsid w:val="17185391"/>
    <w:rsid w:val="1726B1AF"/>
    <w:rsid w:val="1774C419"/>
    <w:rsid w:val="178B6395"/>
    <w:rsid w:val="17F55ABC"/>
    <w:rsid w:val="1803D7F8"/>
    <w:rsid w:val="189688D1"/>
    <w:rsid w:val="18B647A3"/>
    <w:rsid w:val="18BD6F50"/>
    <w:rsid w:val="190E33D2"/>
    <w:rsid w:val="1925DEC9"/>
    <w:rsid w:val="192D69C9"/>
    <w:rsid w:val="19362C3F"/>
    <w:rsid w:val="19D94FCD"/>
    <w:rsid w:val="1A48CF9B"/>
    <w:rsid w:val="1A4C42B9"/>
    <w:rsid w:val="1AA647A7"/>
    <w:rsid w:val="1ADF9D5F"/>
    <w:rsid w:val="1B0D9080"/>
    <w:rsid w:val="1B16B6A9"/>
    <w:rsid w:val="1B39162E"/>
    <w:rsid w:val="1B4FE95A"/>
    <w:rsid w:val="1B8F71C3"/>
    <w:rsid w:val="1BBA41EE"/>
    <w:rsid w:val="1BC504F9"/>
    <w:rsid w:val="1BCA1854"/>
    <w:rsid w:val="1C65BD54"/>
    <w:rsid w:val="1C665F87"/>
    <w:rsid w:val="1C9869B4"/>
    <w:rsid w:val="1CB8C384"/>
    <w:rsid w:val="1CBAC02A"/>
    <w:rsid w:val="1CEFC137"/>
    <w:rsid w:val="1CFD46DA"/>
    <w:rsid w:val="1D166F37"/>
    <w:rsid w:val="1D6401C8"/>
    <w:rsid w:val="1D960D65"/>
    <w:rsid w:val="1DEB79FA"/>
    <w:rsid w:val="1E1DFE2A"/>
    <w:rsid w:val="1E7991A0"/>
    <w:rsid w:val="1EC90C34"/>
    <w:rsid w:val="1F5CB04A"/>
    <w:rsid w:val="1F8621D0"/>
    <w:rsid w:val="1FA3CBAD"/>
    <w:rsid w:val="1FB21CCE"/>
    <w:rsid w:val="1FD2A952"/>
    <w:rsid w:val="203D74EA"/>
    <w:rsid w:val="205DC998"/>
    <w:rsid w:val="207DC616"/>
    <w:rsid w:val="2085C2DB"/>
    <w:rsid w:val="20C72E71"/>
    <w:rsid w:val="20CDAE27"/>
    <w:rsid w:val="20FB222D"/>
    <w:rsid w:val="2115E2FB"/>
    <w:rsid w:val="2121F231"/>
    <w:rsid w:val="21231ABC"/>
    <w:rsid w:val="212CC746"/>
    <w:rsid w:val="2135261E"/>
    <w:rsid w:val="21B13262"/>
    <w:rsid w:val="21EB1582"/>
    <w:rsid w:val="21F4DDEF"/>
    <w:rsid w:val="22629D97"/>
    <w:rsid w:val="22BDC292"/>
    <w:rsid w:val="231E388B"/>
    <w:rsid w:val="23344E48"/>
    <w:rsid w:val="2354977A"/>
    <w:rsid w:val="23E245E3"/>
    <w:rsid w:val="23E71EA7"/>
    <w:rsid w:val="2411010C"/>
    <w:rsid w:val="24245FA2"/>
    <w:rsid w:val="245592E8"/>
    <w:rsid w:val="2463159F"/>
    <w:rsid w:val="248011D2"/>
    <w:rsid w:val="249BD18F"/>
    <w:rsid w:val="24AFF125"/>
    <w:rsid w:val="24B399A0"/>
    <w:rsid w:val="253194CA"/>
    <w:rsid w:val="253B660F"/>
    <w:rsid w:val="259844CB"/>
    <w:rsid w:val="259C645B"/>
    <w:rsid w:val="25C58886"/>
    <w:rsid w:val="25CE20E9"/>
    <w:rsid w:val="25F59214"/>
    <w:rsid w:val="262BA8EA"/>
    <w:rsid w:val="2631E2C6"/>
    <w:rsid w:val="2643830F"/>
    <w:rsid w:val="2683E64A"/>
    <w:rsid w:val="26A80860"/>
    <w:rsid w:val="26C1BAB0"/>
    <w:rsid w:val="26CC5C25"/>
    <w:rsid w:val="2700389A"/>
    <w:rsid w:val="27293A4E"/>
    <w:rsid w:val="2743434C"/>
    <w:rsid w:val="274B68CB"/>
    <w:rsid w:val="27935DAA"/>
    <w:rsid w:val="2797EC13"/>
    <w:rsid w:val="279F8751"/>
    <w:rsid w:val="27A1E31C"/>
    <w:rsid w:val="27A27A35"/>
    <w:rsid w:val="27A40656"/>
    <w:rsid w:val="27D74231"/>
    <w:rsid w:val="27EDEF05"/>
    <w:rsid w:val="280CA266"/>
    <w:rsid w:val="288D5E1B"/>
    <w:rsid w:val="28D21715"/>
    <w:rsid w:val="292F15E9"/>
    <w:rsid w:val="29B0ACF7"/>
    <w:rsid w:val="29BD9E95"/>
    <w:rsid w:val="2A560F58"/>
    <w:rsid w:val="2A8718CC"/>
    <w:rsid w:val="2B7A3978"/>
    <w:rsid w:val="2B81A9A9"/>
    <w:rsid w:val="2C48AB52"/>
    <w:rsid w:val="2C6C2DB7"/>
    <w:rsid w:val="2C73239C"/>
    <w:rsid w:val="2CBA41B0"/>
    <w:rsid w:val="2CBE64FD"/>
    <w:rsid w:val="2D262C99"/>
    <w:rsid w:val="2D26DC1D"/>
    <w:rsid w:val="2D3692F4"/>
    <w:rsid w:val="2D9308D2"/>
    <w:rsid w:val="2DE1F535"/>
    <w:rsid w:val="2E3AE9AF"/>
    <w:rsid w:val="2E4303C6"/>
    <w:rsid w:val="2E5A355E"/>
    <w:rsid w:val="2E6CD5BC"/>
    <w:rsid w:val="2EB4F1E9"/>
    <w:rsid w:val="2ED1D995"/>
    <w:rsid w:val="2EE0F31F"/>
    <w:rsid w:val="2F011C39"/>
    <w:rsid w:val="2F268801"/>
    <w:rsid w:val="2F2BD514"/>
    <w:rsid w:val="2F31947E"/>
    <w:rsid w:val="2FA5A46D"/>
    <w:rsid w:val="30020AA2"/>
    <w:rsid w:val="3039C4CF"/>
    <w:rsid w:val="303BE546"/>
    <w:rsid w:val="30D0FD35"/>
    <w:rsid w:val="30F7401B"/>
    <w:rsid w:val="310A23D8"/>
    <w:rsid w:val="31596214"/>
    <w:rsid w:val="3162D829"/>
    <w:rsid w:val="318132C1"/>
    <w:rsid w:val="318772A1"/>
    <w:rsid w:val="31880F32"/>
    <w:rsid w:val="31A062C1"/>
    <w:rsid w:val="31F0476B"/>
    <w:rsid w:val="3223043B"/>
    <w:rsid w:val="325FF328"/>
    <w:rsid w:val="3267254D"/>
    <w:rsid w:val="32C28635"/>
    <w:rsid w:val="32FFE7BF"/>
    <w:rsid w:val="33097BBE"/>
    <w:rsid w:val="330E5AD2"/>
    <w:rsid w:val="333F0CFD"/>
    <w:rsid w:val="335233B2"/>
    <w:rsid w:val="337DF560"/>
    <w:rsid w:val="33E0C83A"/>
    <w:rsid w:val="34073814"/>
    <w:rsid w:val="34B66476"/>
    <w:rsid w:val="34C29BA6"/>
    <w:rsid w:val="3506B6D9"/>
    <w:rsid w:val="3533222F"/>
    <w:rsid w:val="35469D07"/>
    <w:rsid w:val="357F283A"/>
    <w:rsid w:val="3583C125"/>
    <w:rsid w:val="35B27975"/>
    <w:rsid w:val="35DFF0C0"/>
    <w:rsid w:val="35F2534B"/>
    <w:rsid w:val="35F2D162"/>
    <w:rsid w:val="360A9FF1"/>
    <w:rsid w:val="361C738F"/>
    <w:rsid w:val="361C9452"/>
    <w:rsid w:val="363B7B87"/>
    <w:rsid w:val="363F1160"/>
    <w:rsid w:val="3640182D"/>
    <w:rsid w:val="3645FB94"/>
    <w:rsid w:val="3653104D"/>
    <w:rsid w:val="36589963"/>
    <w:rsid w:val="366A3CFD"/>
    <w:rsid w:val="36C44CDD"/>
    <w:rsid w:val="370869BF"/>
    <w:rsid w:val="37187189"/>
    <w:rsid w:val="376F50F2"/>
    <w:rsid w:val="378F609C"/>
    <w:rsid w:val="3794E780"/>
    <w:rsid w:val="37ABEA47"/>
    <w:rsid w:val="37D4F727"/>
    <w:rsid w:val="383EC47A"/>
    <w:rsid w:val="3860A18C"/>
    <w:rsid w:val="387593CD"/>
    <w:rsid w:val="388BBC15"/>
    <w:rsid w:val="38995FB3"/>
    <w:rsid w:val="389AEA2B"/>
    <w:rsid w:val="38DBF8C2"/>
    <w:rsid w:val="38F9C5EF"/>
    <w:rsid w:val="39409B59"/>
    <w:rsid w:val="396F5C87"/>
    <w:rsid w:val="39A7DE2E"/>
    <w:rsid w:val="39AB8B5F"/>
    <w:rsid w:val="39D7B82F"/>
    <w:rsid w:val="39D87D21"/>
    <w:rsid w:val="39FBED9F"/>
    <w:rsid w:val="3AB59E4E"/>
    <w:rsid w:val="3ABFA95B"/>
    <w:rsid w:val="3ACC8842"/>
    <w:rsid w:val="3AD6082A"/>
    <w:rsid w:val="3AE558E0"/>
    <w:rsid w:val="3AFBD45E"/>
    <w:rsid w:val="3B19ECDC"/>
    <w:rsid w:val="3B3A0284"/>
    <w:rsid w:val="3B87DC51"/>
    <w:rsid w:val="3B928A90"/>
    <w:rsid w:val="3BAC9D03"/>
    <w:rsid w:val="3BB6452C"/>
    <w:rsid w:val="3BD01361"/>
    <w:rsid w:val="3BDA7D01"/>
    <w:rsid w:val="3BE5979D"/>
    <w:rsid w:val="3C6858A3"/>
    <w:rsid w:val="3C871C2B"/>
    <w:rsid w:val="3C9F8CF6"/>
    <w:rsid w:val="3CA12A5E"/>
    <w:rsid w:val="3CD7BB3C"/>
    <w:rsid w:val="3CD80115"/>
    <w:rsid w:val="3D016907"/>
    <w:rsid w:val="3D05906A"/>
    <w:rsid w:val="3D25FD54"/>
    <w:rsid w:val="3D26F420"/>
    <w:rsid w:val="3D449620"/>
    <w:rsid w:val="3D87FC09"/>
    <w:rsid w:val="3D8EF258"/>
    <w:rsid w:val="3DA23880"/>
    <w:rsid w:val="3DBE0F72"/>
    <w:rsid w:val="3E1CB096"/>
    <w:rsid w:val="3E5EC5FD"/>
    <w:rsid w:val="3E8BF495"/>
    <w:rsid w:val="3E929B9F"/>
    <w:rsid w:val="3ECB3502"/>
    <w:rsid w:val="3EE4D376"/>
    <w:rsid w:val="3EE8C622"/>
    <w:rsid w:val="3EEA9EE5"/>
    <w:rsid w:val="3F14B76C"/>
    <w:rsid w:val="3F1C0DBA"/>
    <w:rsid w:val="3F365D59"/>
    <w:rsid w:val="3F394858"/>
    <w:rsid w:val="3F47873D"/>
    <w:rsid w:val="3F680397"/>
    <w:rsid w:val="3F7773C0"/>
    <w:rsid w:val="3F82EC32"/>
    <w:rsid w:val="3FCE1B3F"/>
    <w:rsid w:val="400E4828"/>
    <w:rsid w:val="400FA1D7"/>
    <w:rsid w:val="403DFFCB"/>
    <w:rsid w:val="40947FCF"/>
    <w:rsid w:val="40DDCAEE"/>
    <w:rsid w:val="40FD0ADB"/>
    <w:rsid w:val="41182F3C"/>
    <w:rsid w:val="41656A47"/>
    <w:rsid w:val="416997C9"/>
    <w:rsid w:val="41883518"/>
    <w:rsid w:val="41D95EC1"/>
    <w:rsid w:val="420E5A09"/>
    <w:rsid w:val="420F6192"/>
    <w:rsid w:val="425B6D2C"/>
    <w:rsid w:val="428E1B44"/>
    <w:rsid w:val="429ACABA"/>
    <w:rsid w:val="42AC4E14"/>
    <w:rsid w:val="42B22657"/>
    <w:rsid w:val="42BE2A84"/>
    <w:rsid w:val="42E178C8"/>
    <w:rsid w:val="4326FA62"/>
    <w:rsid w:val="433C4698"/>
    <w:rsid w:val="4342A014"/>
    <w:rsid w:val="4356B926"/>
    <w:rsid w:val="435C3E8A"/>
    <w:rsid w:val="436E69ED"/>
    <w:rsid w:val="43BF51C5"/>
    <w:rsid w:val="440224E1"/>
    <w:rsid w:val="44205BA6"/>
    <w:rsid w:val="4421761D"/>
    <w:rsid w:val="442EEF0E"/>
    <w:rsid w:val="4455EFED"/>
    <w:rsid w:val="445C746D"/>
    <w:rsid w:val="4488E986"/>
    <w:rsid w:val="44A726A0"/>
    <w:rsid w:val="44AF1426"/>
    <w:rsid w:val="44B7140B"/>
    <w:rsid w:val="44C4F5C2"/>
    <w:rsid w:val="44D50906"/>
    <w:rsid w:val="44DCA916"/>
    <w:rsid w:val="451D9E4D"/>
    <w:rsid w:val="458FD882"/>
    <w:rsid w:val="45A224A3"/>
    <w:rsid w:val="45C0616A"/>
    <w:rsid w:val="45D6D5ED"/>
    <w:rsid w:val="45DE0A24"/>
    <w:rsid w:val="45EB5171"/>
    <w:rsid w:val="4619F2BD"/>
    <w:rsid w:val="463296FC"/>
    <w:rsid w:val="46E871E8"/>
    <w:rsid w:val="47079163"/>
    <w:rsid w:val="47584641"/>
    <w:rsid w:val="477AECD2"/>
    <w:rsid w:val="47986A2F"/>
    <w:rsid w:val="47AAA91D"/>
    <w:rsid w:val="47FF03F7"/>
    <w:rsid w:val="4811875B"/>
    <w:rsid w:val="4850DBD5"/>
    <w:rsid w:val="485D4063"/>
    <w:rsid w:val="4884CF98"/>
    <w:rsid w:val="4890C25B"/>
    <w:rsid w:val="48A361C4"/>
    <w:rsid w:val="48F416A2"/>
    <w:rsid w:val="48F7163A"/>
    <w:rsid w:val="490C4281"/>
    <w:rsid w:val="492B0F86"/>
    <w:rsid w:val="497B77B1"/>
    <w:rsid w:val="49828549"/>
    <w:rsid w:val="49B34938"/>
    <w:rsid w:val="49E54980"/>
    <w:rsid w:val="4A3F3225"/>
    <w:rsid w:val="4ABCA7B8"/>
    <w:rsid w:val="4AF2A1F5"/>
    <w:rsid w:val="4B25B49D"/>
    <w:rsid w:val="4B4F5783"/>
    <w:rsid w:val="4B6F5C71"/>
    <w:rsid w:val="4B868967"/>
    <w:rsid w:val="4BB53F3E"/>
    <w:rsid w:val="4BF687C8"/>
    <w:rsid w:val="4BF9029F"/>
    <w:rsid w:val="4C38DDAC"/>
    <w:rsid w:val="4C642D86"/>
    <w:rsid w:val="4C7DF7E1"/>
    <w:rsid w:val="4C8D7AD4"/>
    <w:rsid w:val="4CAF4BEF"/>
    <w:rsid w:val="4CC4A21F"/>
    <w:rsid w:val="4CED8524"/>
    <w:rsid w:val="4CFB2A50"/>
    <w:rsid w:val="4CFC001B"/>
    <w:rsid w:val="4D0B2CD2"/>
    <w:rsid w:val="4D1D39B9"/>
    <w:rsid w:val="4D2231DC"/>
    <w:rsid w:val="4D2329F1"/>
    <w:rsid w:val="4D2F738F"/>
    <w:rsid w:val="4D3A1791"/>
    <w:rsid w:val="4D58107A"/>
    <w:rsid w:val="4D8613D3"/>
    <w:rsid w:val="4D975AA1"/>
    <w:rsid w:val="4DD660C4"/>
    <w:rsid w:val="4E0C7BFA"/>
    <w:rsid w:val="4E0E4934"/>
    <w:rsid w:val="4E6869A3"/>
    <w:rsid w:val="4E8915C7"/>
    <w:rsid w:val="4EF17C97"/>
    <w:rsid w:val="4F553C3B"/>
    <w:rsid w:val="4F5F83F1"/>
    <w:rsid w:val="4F618275"/>
    <w:rsid w:val="4F7488D0"/>
    <w:rsid w:val="4F9320EF"/>
    <w:rsid w:val="4FDBD082"/>
    <w:rsid w:val="4FF863E4"/>
    <w:rsid w:val="4FFCA710"/>
    <w:rsid w:val="5026F491"/>
    <w:rsid w:val="5027ECE3"/>
    <w:rsid w:val="506E64B6"/>
    <w:rsid w:val="50894073"/>
    <w:rsid w:val="50B434F8"/>
    <w:rsid w:val="50DD9C3A"/>
    <w:rsid w:val="510E55E1"/>
    <w:rsid w:val="513AAF7B"/>
    <w:rsid w:val="514399E9"/>
    <w:rsid w:val="5183A5AA"/>
    <w:rsid w:val="5187B3C7"/>
    <w:rsid w:val="5246E5AB"/>
    <w:rsid w:val="527D2B41"/>
    <w:rsid w:val="52AB95A1"/>
    <w:rsid w:val="52F63C35"/>
    <w:rsid w:val="532BCF0C"/>
    <w:rsid w:val="532E71A7"/>
    <w:rsid w:val="53613F00"/>
    <w:rsid w:val="53739968"/>
    <w:rsid w:val="5379BEE3"/>
    <w:rsid w:val="537A960F"/>
    <w:rsid w:val="53FC149F"/>
    <w:rsid w:val="543A2AB9"/>
    <w:rsid w:val="5442796D"/>
    <w:rsid w:val="545475C7"/>
    <w:rsid w:val="5475173A"/>
    <w:rsid w:val="548535D3"/>
    <w:rsid w:val="548AE978"/>
    <w:rsid w:val="54A82FFD"/>
    <w:rsid w:val="54BF5489"/>
    <w:rsid w:val="54D55786"/>
    <w:rsid w:val="550BC14E"/>
    <w:rsid w:val="5510EC7A"/>
    <w:rsid w:val="5533D262"/>
    <w:rsid w:val="555A06B6"/>
    <w:rsid w:val="558441B1"/>
    <w:rsid w:val="55B1940B"/>
    <w:rsid w:val="55B67DED"/>
    <w:rsid w:val="56578F66"/>
    <w:rsid w:val="56C7E517"/>
    <w:rsid w:val="56EC6835"/>
    <w:rsid w:val="56F9EF35"/>
    <w:rsid w:val="57210F2C"/>
    <w:rsid w:val="572D296F"/>
    <w:rsid w:val="572D363A"/>
    <w:rsid w:val="58168134"/>
    <w:rsid w:val="5817937E"/>
    <w:rsid w:val="586877C3"/>
    <w:rsid w:val="5884D38F"/>
    <w:rsid w:val="58B55D7A"/>
    <w:rsid w:val="58BBE273"/>
    <w:rsid w:val="58CF85C2"/>
    <w:rsid w:val="59239FBC"/>
    <w:rsid w:val="59315A4E"/>
    <w:rsid w:val="595AD9E0"/>
    <w:rsid w:val="59664D94"/>
    <w:rsid w:val="59847484"/>
    <w:rsid w:val="599AD6F9"/>
    <w:rsid w:val="59D586DE"/>
    <w:rsid w:val="59DB8752"/>
    <w:rsid w:val="5A2C5B0C"/>
    <w:rsid w:val="5A471FF1"/>
    <w:rsid w:val="5A99F91D"/>
    <w:rsid w:val="5ABC7814"/>
    <w:rsid w:val="5B06249C"/>
    <w:rsid w:val="5B380DEF"/>
    <w:rsid w:val="5B38703E"/>
    <w:rsid w:val="5B470032"/>
    <w:rsid w:val="5B51065D"/>
    <w:rsid w:val="5B8749C7"/>
    <w:rsid w:val="5BD956D1"/>
    <w:rsid w:val="5C0DFC7B"/>
    <w:rsid w:val="5C2BC962"/>
    <w:rsid w:val="5C561DC7"/>
    <w:rsid w:val="5C738B61"/>
    <w:rsid w:val="5CAA1BA4"/>
    <w:rsid w:val="5CD049D5"/>
    <w:rsid w:val="5D00A188"/>
    <w:rsid w:val="5D02AA7A"/>
    <w:rsid w:val="5D48CCF9"/>
    <w:rsid w:val="5D62C8D2"/>
    <w:rsid w:val="5D648E83"/>
    <w:rsid w:val="5DA33678"/>
    <w:rsid w:val="5DA61931"/>
    <w:rsid w:val="5DE5A897"/>
    <w:rsid w:val="5DE7683D"/>
    <w:rsid w:val="5E3FBD9C"/>
    <w:rsid w:val="5E55C39E"/>
    <w:rsid w:val="5E56482A"/>
    <w:rsid w:val="5EAD2BDB"/>
    <w:rsid w:val="5F44B0FB"/>
    <w:rsid w:val="5F44ECAE"/>
    <w:rsid w:val="5F7F37EE"/>
    <w:rsid w:val="5F8F75BA"/>
    <w:rsid w:val="5FC0BD06"/>
    <w:rsid w:val="5FEBE7C1"/>
    <w:rsid w:val="5FF134F6"/>
    <w:rsid w:val="5FFF4E30"/>
    <w:rsid w:val="6001C3CE"/>
    <w:rsid w:val="60335247"/>
    <w:rsid w:val="60611F16"/>
    <w:rsid w:val="608C0D1D"/>
    <w:rsid w:val="609067F5"/>
    <w:rsid w:val="612BB998"/>
    <w:rsid w:val="613FE068"/>
    <w:rsid w:val="614CB451"/>
    <w:rsid w:val="61719277"/>
    <w:rsid w:val="61BAB74B"/>
    <w:rsid w:val="61CE237F"/>
    <w:rsid w:val="61CFCBF2"/>
    <w:rsid w:val="61DECAF1"/>
    <w:rsid w:val="61EB4B3B"/>
    <w:rsid w:val="62039F3E"/>
    <w:rsid w:val="621CC633"/>
    <w:rsid w:val="6223C6D8"/>
    <w:rsid w:val="624D5758"/>
    <w:rsid w:val="6294784B"/>
    <w:rsid w:val="629DA13D"/>
    <w:rsid w:val="62D0690C"/>
    <w:rsid w:val="63017DB0"/>
    <w:rsid w:val="638BB7E4"/>
    <w:rsid w:val="63985200"/>
    <w:rsid w:val="63A84115"/>
    <w:rsid w:val="63CF73BC"/>
    <w:rsid w:val="6455C94D"/>
    <w:rsid w:val="646A385E"/>
    <w:rsid w:val="649A7745"/>
    <w:rsid w:val="64A1A7A3"/>
    <w:rsid w:val="6525B2FA"/>
    <w:rsid w:val="6528142A"/>
    <w:rsid w:val="655335A6"/>
    <w:rsid w:val="65A26D30"/>
    <w:rsid w:val="65AC04CC"/>
    <w:rsid w:val="65C0A6F0"/>
    <w:rsid w:val="65C2B23D"/>
    <w:rsid w:val="65E1B272"/>
    <w:rsid w:val="65F5DE08"/>
    <w:rsid w:val="65FF2ABB"/>
    <w:rsid w:val="661B2186"/>
    <w:rsid w:val="66284753"/>
    <w:rsid w:val="664D35F2"/>
    <w:rsid w:val="6674F851"/>
    <w:rsid w:val="669FFD6A"/>
    <w:rsid w:val="66AD31AB"/>
    <w:rsid w:val="6707147E"/>
    <w:rsid w:val="676C91E8"/>
    <w:rsid w:val="6794A228"/>
    <w:rsid w:val="67B55ECD"/>
    <w:rsid w:val="67D94114"/>
    <w:rsid w:val="67DCF2F3"/>
    <w:rsid w:val="67DF0118"/>
    <w:rsid w:val="67FB3229"/>
    <w:rsid w:val="682776F3"/>
    <w:rsid w:val="686485DC"/>
    <w:rsid w:val="688E8469"/>
    <w:rsid w:val="68CCA137"/>
    <w:rsid w:val="68E3A58E"/>
    <w:rsid w:val="69198CA5"/>
    <w:rsid w:val="693E9DD9"/>
    <w:rsid w:val="69A3D6E3"/>
    <w:rsid w:val="69C5F2F1"/>
    <w:rsid w:val="69EE097B"/>
    <w:rsid w:val="6A22E2DA"/>
    <w:rsid w:val="6A764378"/>
    <w:rsid w:val="6AC43529"/>
    <w:rsid w:val="6AD219EE"/>
    <w:rsid w:val="6AD54CA0"/>
    <w:rsid w:val="6B1A5B02"/>
    <w:rsid w:val="6B38426A"/>
    <w:rsid w:val="6B4D2CF4"/>
    <w:rsid w:val="6B869430"/>
    <w:rsid w:val="6BB36AA1"/>
    <w:rsid w:val="6BB73BCD"/>
    <w:rsid w:val="6BF17BBC"/>
    <w:rsid w:val="6C0C0F77"/>
    <w:rsid w:val="6C518725"/>
    <w:rsid w:val="6C7204F6"/>
    <w:rsid w:val="6C8A4247"/>
    <w:rsid w:val="6C911C63"/>
    <w:rsid w:val="6C936ACE"/>
    <w:rsid w:val="6CB2A663"/>
    <w:rsid w:val="6CD52E66"/>
    <w:rsid w:val="6D110D41"/>
    <w:rsid w:val="6D226491"/>
    <w:rsid w:val="6D8A9C54"/>
    <w:rsid w:val="6DB18BEE"/>
    <w:rsid w:val="6DCE3E6A"/>
    <w:rsid w:val="6E0F566B"/>
    <w:rsid w:val="6E25EC69"/>
    <w:rsid w:val="6E43DF6E"/>
    <w:rsid w:val="6E5CF128"/>
    <w:rsid w:val="6E8E1B07"/>
    <w:rsid w:val="6EE58F17"/>
    <w:rsid w:val="6EE69837"/>
    <w:rsid w:val="6EFC08A4"/>
    <w:rsid w:val="6F19BACD"/>
    <w:rsid w:val="6F884558"/>
    <w:rsid w:val="6F8E27BA"/>
    <w:rsid w:val="6FAE6C4C"/>
    <w:rsid w:val="6FFD3FF3"/>
    <w:rsid w:val="70134225"/>
    <w:rsid w:val="70174F9E"/>
    <w:rsid w:val="7045C16D"/>
    <w:rsid w:val="70AD2AE1"/>
    <w:rsid w:val="70DF809A"/>
    <w:rsid w:val="70E55570"/>
    <w:rsid w:val="711CEA60"/>
    <w:rsid w:val="71448B0D"/>
    <w:rsid w:val="714B7352"/>
    <w:rsid w:val="71523A95"/>
    <w:rsid w:val="7157022C"/>
    <w:rsid w:val="717116AD"/>
    <w:rsid w:val="717AAC94"/>
    <w:rsid w:val="71C24C6D"/>
    <w:rsid w:val="71E191CE"/>
    <w:rsid w:val="71EE6B79"/>
    <w:rsid w:val="720BB799"/>
    <w:rsid w:val="72ACCA82"/>
    <w:rsid w:val="72E07C31"/>
    <w:rsid w:val="731C0302"/>
    <w:rsid w:val="7333057C"/>
    <w:rsid w:val="736571E1"/>
    <w:rsid w:val="736BD51F"/>
    <w:rsid w:val="73813740"/>
    <w:rsid w:val="739C471D"/>
    <w:rsid w:val="739E53EF"/>
    <w:rsid w:val="73A9C898"/>
    <w:rsid w:val="74827F70"/>
    <w:rsid w:val="74A109F5"/>
    <w:rsid w:val="74A19B40"/>
    <w:rsid w:val="74ACF23A"/>
    <w:rsid w:val="74F38A38"/>
    <w:rsid w:val="74F9ED2F"/>
    <w:rsid w:val="74FF8019"/>
    <w:rsid w:val="75014242"/>
    <w:rsid w:val="752A7686"/>
    <w:rsid w:val="754B2840"/>
    <w:rsid w:val="755369C2"/>
    <w:rsid w:val="75609B86"/>
    <w:rsid w:val="75671D20"/>
    <w:rsid w:val="757B3969"/>
    <w:rsid w:val="759E7938"/>
    <w:rsid w:val="75BD6DD1"/>
    <w:rsid w:val="75E3C14D"/>
    <w:rsid w:val="75F6B9BC"/>
    <w:rsid w:val="75FA0923"/>
    <w:rsid w:val="760A6A7F"/>
    <w:rsid w:val="761E4FD1"/>
    <w:rsid w:val="7672C065"/>
    <w:rsid w:val="76A12404"/>
    <w:rsid w:val="76CD068B"/>
    <w:rsid w:val="76DF28BC"/>
    <w:rsid w:val="77045036"/>
    <w:rsid w:val="770C39F5"/>
    <w:rsid w:val="776D3213"/>
    <w:rsid w:val="77A43A7C"/>
    <w:rsid w:val="77EA4293"/>
    <w:rsid w:val="780D6562"/>
    <w:rsid w:val="781441B8"/>
    <w:rsid w:val="78232700"/>
    <w:rsid w:val="785BAD6E"/>
    <w:rsid w:val="78724347"/>
    <w:rsid w:val="7877D364"/>
    <w:rsid w:val="789CBAA1"/>
    <w:rsid w:val="78BDE8C0"/>
    <w:rsid w:val="791F4F09"/>
    <w:rsid w:val="7958CC77"/>
    <w:rsid w:val="795E0B7C"/>
    <w:rsid w:val="798036C8"/>
    <w:rsid w:val="79ABF5D6"/>
    <w:rsid w:val="79D0AE9B"/>
    <w:rsid w:val="79EEE98F"/>
    <w:rsid w:val="79FDA121"/>
    <w:rsid w:val="7A01F9E3"/>
    <w:rsid w:val="7A78A558"/>
    <w:rsid w:val="7AD2A2A7"/>
    <w:rsid w:val="7AEAFABF"/>
    <w:rsid w:val="7AF1C0F4"/>
    <w:rsid w:val="7B1AFF11"/>
    <w:rsid w:val="7B63AC01"/>
    <w:rsid w:val="7B9EB49E"/>
    <w:rsid w:val="7BBBCD3F"/>
    <w:rsid w:val="7BDDFB0A"/>
    <w:rsid w:val="7BFA3D39"/>
    <w:rsid w:val="7C1ED3AD"/>
    <w:rsid w:val="7C349CDB"/>
    <w:rsid w:val="7C53D506"/>
    <w:rsid w:val="7C6CFAF0"/>
    <w:rsid w:val="7C8D7AFD"/>
    <w:rsid w:val="7CB784A1"/>
    <w:rsid w:val="7D2273C4"/>
    <w:rsid w:val="7DB7196E"/>
    <w:rsid w:val="7DD2A310"/>
    <w:rsid w:val="7E034C85"/>
    <w:rsid w:val="7E1ABCE3"/>
    <w:rsid w:val="7E31CEB6"/>
    <w:rsid w:val="7E48E307"/>
    <w:rsid w:val="7E58D21B"/>
    <w:rsid w:val="7E678B6A"/>
    <w:rsid w:val="7EB359C3"/>
    <w:rsid w:val="7EF40F51"/>
    <w:rsid w:val="7F02076E"/>
    <w:rsid w:val="7F0F2695"/>
    <w:rsid w:val="7F406FBE"/>
    <w:rsid w:val="7F4C3961"/>
    <w:rsid w:val="7F9D64E7"/>
    <w:rsid w:val="7FB312DD"/>
    <w:rsid w:val="7FB39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AAAF7"/>
  <w15:chartTrackingRefBased/>
  <w15:docId w15:val="{6AB0723C-F896-4182-84DB-E799D9C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395"/>
    <w:pPr>
      <w:spacing w:after="200" w:line="276" w:lineRule="auto"/>
    </w:pPr>
    <w:rPr>
      <w:rFonts w:ascii="Arial" w:hAnsi="Arial"/>
    </w:rPr>
  </w:style>
  <w:style w:type="paragraph" w:styleId="Heading2">
    <w:name w:val="heading 2"/>
    <w:basedOn w:val="Normal"/>
    <w:next w:val="Normal"/>
    <w:link w:val="Heading2Char"/>
    <w:uiPriority w:val="9"/>
    <w:unhideWhenUsed/>
    <w:qFormat/>
    <w:rsid w:val="00CD6395"/>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395"/>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6395"/>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CD6395"/>
    <w:rPr>
      <w:rFonts w:ascii="Arial" w:eastAsiaTheme="majorEastAsia" w:hAnsi="Arial" w:cstheme="majorBidi"/>
      <w:color w:val="1F3763" w:themeColor="accent1" w:themeShade="7F"/>
      <w:sz w:val="24"/>
      <w:szCs w:val="24"/>
    </w:rPr>
  </w:style>
  <w:style w:type="table" w:customStyle="1" w:styleId="GridTable4-Accent61">
    <w:name w:val="Grid Table 4 - Accent 61"/>
    <w:basedOn w:val="TableNormal"/>
    <w:next w:val="GridTable4-Accent62"/>
    <w:uiPriority w:val="49"/>
    <w:rsid w:val="00CD6395"/>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 Accent 62"/>
    <w:basedOn w:val="TableNormal"/>
    <w:uiPriority w:val="49"/>
    <w:rsid w:val="00CD6395"/>
    <w:pPr>
      <w:spacing w:after="0" w:line="240" w:lineRule="auto"/>
    </w:pPr>
    <w:rPr>
      <w:sz w:val="24"/>
      <w:szCs w:val="24"/>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link w:val="ListParagraphChar"/>
    <w:uiPriority w:val="34"/>
    <w:qFormat/>
    <w:rsid w:val="00CD6395"/>
    <w:pPr>
      <w:ind w:left="720"/>
      <w:contextualSpacing/>
    </w:pPr>
  </w:style>
  <w:style w:type="character" w:customStyle="1" w:styleId="ListParagraphChar">
    <w:name w:val="List Paragraph Char"/>
    <w:link w:val="ListParagraph"/>
    <w:uiPriority w:val="34"/>
    <w:locked/>
    <w:rsid w:val="00CD6395"/>
    <w:rPr>
      <w:rFonts w:ascii="Arial" w:hAnsi="Arial"/>
    </w:rPr>
  </w:style>
  <w:style w:type="paragraph" w:styleId="NormalWeb">
    <w:name w:val="Normal (Web)"/>
    <w:basedOn w:val="Normal"/>
    <w:uiPriority w:val="99"/>
    <w:unhideWhenUsed/>
    <w:rsid w:val="00CD639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D6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395"/>
    <w:rPr>
      <w:rFonts w:ascii="Arial" w:hAnsi="Arial"/>
    </w:rPr>
  </w:style>
  <w:style w:type="paragraph" w:styleId="Footer">
    <w:name w:val="footer"/>
    <w:basedOn w:val="Normal"/>
    <w:link w:val="FooterChar"/>
    <w:uiPriority w:val="99"/>
    <w:unhideWhenUsed/>
    <w:rsid w:val="00CD6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6395"/>
    <w:rPr>
      <w:rFonts w:ascii="Arial" w:hAnsi="Arial"/>
    </w:rPr>
  </w:style>
  <w:style w:type="character" w:customStyle="1" w:styleId="BalloonTextChar">
    <w:name w:val="Balloon Text Char"/>
    <w:basedOn w:val="DefaultParagraphFont"/>
    <w:link w:val="BalloonText"/>
    <w:uiPriority w:val="99"/>
    <w:semiHidden/>
    <w:rsid w:val="00CD6395"/>
    <w:rPr>
      <w:rFonts w:ascii="Tahoma" w:hAnsi="Tahoma" w:cs="Tahoma"/>
      <w:sz w:val="16"/>
      <w:szCs w:val="16"/>
    </w:rPr>
  </w:style>
  <w:style w:type="paragraph" w:styleId="BalloonText">
    <w:name w:val="Balloon Text"/>
    <w:basedOn w:val="Normal"/>
    <w:link w:val="BalloonTextChar"/>
    <w:uiPriority w:val="99"/>
    <w:semiHidden/>
    <w:unhideWhenUsed/>
    <w:rsid w:val="00CD6395"/>
    <w:pPr>
      <w:spacing w:after="0" w:line="240" w:lineRule="auto"/>
    </w:pPr>
    <w:rPr>
      <w:rFonts w:ascii="Tahoma" w:hAnsi="Tahoma" w:cs="Tahoma"/>
      <w:sz w:val="16"/>
      <w:szCs w:val="16"/>
    </w:rPr>
  </w:style>
  <w:style w:type="character" w:customStyle="1" w:styleId="CommentTextChar">
    <w:name w:val="Comment Text Char"/>
    <w:basedOn w:val="DefaultParagraphFont"/>
    <w:link w:val="CommentText"/>
    <w:uiPriority w:val="99"/>
    <w:semiHidden/>
    <w:rsid w:val="00CD6395"/>
    <w:rPr>
      <w:rFonts w:ascii="Arial" w:hAnsi="Arial"/>
      <w:sz w:val="20"/>
      <w:szCs w:val="20"/>
    </w:rPr>
  </w:style>
  <w:style w:type="paragraph" w:styleId="CommentText">
    <w:name w:val="annotation text"/>
    <w:basedOn w:val="Normal"/>
    <w:link w:val="CommentTextChar"/>
    <w:uiPriority w:val="99"/>
    <w:semiHidden/>
    <w:unhideWhenUsed/>
    <w:rsid w:val="00CD6395"/>
    <w:pPr>
      <w:spacing w:line="240" w:lineRule="auto"/>
    </w:pPr>
    <w:rPr>
      <w:sz w:val="20"/>
      <w:szCs w:val="20"/>
    </w:rPr>
  </w:style>
  <w:style w:type="character" w:customStyle="1" w:styleId="CommentSubjectChar">
    <w:name w:val="Comment Subject Char"/>
    <w:basedOn w:val="CommentTextChar"/>
    <w:link w:val="CommentSubject"/>
    <w:uiPriority w:val="99"/>
    <w:semiHidden/>
    <w:rsid w:val="00CD6395"/>
    <w:rPr>
      <w:rFonts w:ascii="Arial" w:hAnsi="Arial"/>
      <w:b/>
      <w:bCs/>
      <w:sz w:val="20"/>
      <w:szCs w:val="20"/>
    </w:rPr>
  </w:style>
  <w:style w:type="paragraph" w:styleId="CommentSubject">
    <w:name w:val="annotation subject"/>
    <w:basedOn w:val="CommentText"/>
    <w:next w:val="CommentText"/>
    <w:link w:val="CommentSubjectChar"/>
    <w:uiPriority w:val="99"/>
    <w:semiHidden/>
    <w:unhideWhenUsed/>
    <w:rsid w:val="00CD6395"/>
    <w:rPr>
      <w:b/>
      <w:bC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02E67"/>
    <w:pPr>
      <w:spacing w:after="0" w:line="240" w:lineRule="auto"/>
    </w:pPr>
    <w:rPr>
      <w:rFonts w:ascii="Arial" w:eastAsia="Calibri" w:hAnsi="Arial" w:cs="Times New Roman"/>
    </w:rPr>
  </w:style>
  <w:style w:type="paragraph" w:customStyle="1" w:styleId="CommentText1">
    <w:name w:val="Comment Text1"/>
    <w:basedOn w:val="Normal"/>
    <w:next w:val="CommentText"/>
    <w:uiPriority w:val="99"/>
    <w:semiHidden/>
    <w:unhideWhenUsed/>
    <w:rsid w:val="00302E67"/>
    <w:pPr>
      <w:spacing w:line="240" w:lineRule="auto"/>
    </w:pPr>
    <w:rPr>
      <w:rFonts w:eastAsia="Calibri" w:cs="Times New Roman"/>
      <w:sz w:val="20"/>
      <w:szCs w:val="20"/>
    </w:rPr>
  </w:style>
  <w:style w:type="paragraph" w:styleId="NoSpacing">
    <w:name w:val="No Spacing"/>
    <w:uiPriority w:val="1"/>
    <w:qFormat/>
    <w:rsid w:val="00302E67"/>
    <w:pPr>
      <w:spacing w:after="0" w:line="240" w:lineRule="auto"/>
    </w:pPr>
    <w:rPr>
      <w:rFonts w:ascii="Arial" w:eastAsia="Calibri" w:hAnsi="Arial" w:cs="Times New Roman"/>
    </w:rPr>
  </w:style>
  <w:style w:type="paragraph" w:customStyle="1" w:styleId="Default">
    <w:name w:val="Default"/>
    <w:rsid w:val="00302E67"/>
    <w:pPr>
      <w:autoSpaceDE w:val="0"/>
      <w:autoSpaceDN w:val="0"/>
      <w:adjustRightInd w:val="0"/>
      <w:spacing w:after="0" w:line="240" w:lineRule="auto"/>
    </w:pPr>
    <w:rPr>
      <w:rFonts w:ascii="Calibri" w:eastAsia="Calibri" w:hAnsi="Calibri" w:cs="Calibri"/>
      <w:color w:val="000000"/>
      <w:sz w:val="24"/>
      <w:szCs w:val="24"/>
      <w:lang w:eastAsia="ja-JP"/>
    </w:rPr>
  </w:style>
  <w:style w:type="paragraph" w:customStyle="1" w:styleId="paragraph">
    <w:name w:val="paragraph"/>
    <w:basedOn w:val="Normal"/>
    <w:rsid w:val="003966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9669B"/>
  </w:style>
  <w:style w:type="table" w:styleId="TableGrid">
    <w:name w:val="Table Grid"/>
    <w:basedOn w:val="TableNormal"/>
    <w:uiPriority w:val="39"/>
    <w:rsid w:val="000B0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952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90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F4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50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72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75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7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D913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4683">
      <w:bodyDiv w:val="1"/>
      <w:marLeft w:val="0"/>
      <w:marRight w:val="0"/>
      <w:marTop w:val="0"/>
      <w:marBottom w:val="0"/>
      <w:divBdr>
        <w:top w:val="none" w:sz="0" w:space="0" w:color="auto"/>
        <w:left w:val="none" w:sz="0" w:space="0" w:color="auto"/>
        <w:bottom w:val="none" w:sz="0" w:space="0" w:color="auto"/>
        <w:right w:val="none" w:sz="0" w:space="0" w:color="auto"/>
      </w:divBdr>
    </w:div>
    <w:div w:id="22631166">
      <w:bodyDiv w:val="1"/>
      <w:marLeft w:val="0"/>
      <w:marRight w:val="0"/>
      <w:marTop w:val="0"/>
      <w:marBottom w:val="0"/>
      <w:divBdr>
        <w:top w:val="none" w:sz="0" w:space="0" w:color="auto"/>
        <w:left w:val="none" w:sz="0" w:space="0" w:color="auto"/>
        <w:bottom w:val="none" w:sz="0" w:space="0" w:color="auto"/>
        <w:right w:val="none" w:sz="0" w:space="0" w:color="auto"/>
      </w:divBdr>
    </w:div>
    <w:div w:id="28801610">
      <w:bodyDiv w:val="1"/>
      <w:marLeft w:val="0"/>
      <w:marRight w:val="0"/>
      <w:marTop w:val="0"/>
      <w:marBottom w:val="0"/>
      <w:divBdr>
        <w:top w:val="none" w:sz="0" w:space="0" w:color="auto"/>
        <w:left w:val="none" w:sz="0" w:space="0" w:color="auto"/>
        <w:bottom w:val="none" w:sz="0" w:space="0" w:color="auto"/>
        <w:right w:val="none" w:sz="0" w:space="0" w:color="auto"/>
      </w:divBdr>
    </w:div>
    <w:div w:id="54743366">
      <w:bodyDiv w:val="1"/>
      <w:marLeft w:val="0"/>
      <w:marRight w:val="0"/>
      <w:marTop w:val="0"/>
      <w:marBottom w:val="0"/>
      <w:divBdr>
        <w:top w:val="none" w:sz="0" w:space="0" w:color="auto"/>
        <w:left w:val="none" w:sz="0" w:space="0" w:color="auto"/>
        <w:bottom w:val="none" w:sz="0" w:space="0" w:color="auto"/>
        <w:right w:val="none" w:sz="0" w:space="0" w:color="auto"/>
      </w:divBdr>
    </w:div>
    <w:div w:id="54861651">
      <w:bodyDiv w:val="1"/>
      <w:marLeft w:val="0"/>
      <w:marRight w:val="0"/>
      <w:marTop w:val="0"/>
      <w:marBottom w:val="0"/>
      <w:divBdr>
        <w:top w:val="none" w:sz="0" w:space="0" w:color="auto"/>
        <w:left w:val="none" w:sz="0" w:space="0" w:color="auto"/>
        <w:bottom w:val="none" w:sz="0" w:space="0" w:color="auto"/>
        <w:right w:val="none" w:sz="0" w:space="0" w:color="auto"/>
      </w:divBdr>
    </w:div>
    <w:div w:id="63139247">
      <w:bodyDiv w:val="1"/>
      <w:marLeft w:val="0"/>
      <w:marRight w:val="0"/>
      <w:marTop w:val="0"/>
      <w:marBottom w:val="0"/>
      <w:divBdr>
        <w:top w:val="none" w:sz="0" w:space="0" w:color="auto"/>
        <w:left w:val="none" w:sz="0" w:space="0" w:color="auto"/>
        <w:bottom w:val="none" w:sz="0" w:space="0" w:color="auto"/>
        <w:right w:val="none" w:sz="0" w:space="0" w:color="auto"/>
      </w:divBdr>
    </w:div>
    <w:div w:id="88891814">
      <w:bodyDiv w:val="1"/>
      <w:marLeft w:val="0"/>
      <w:marRight w:val="0"/>
      <w:marTop w:val="0"/>
      <w:marBottom w:val="0"/>
      <w:divBdr>
        <w:top w:val="none" w:sz="0" w:space="0" w:color="auto"/>
        <w:left w:val="none" w:sz="0" w:space="0" w:color="auto"/>
        <w:bottom w:val="none" w:sz="0" w:space="0" w:color="auto"/>
        <w:right w:val="none" w:sz="0" w:space="0" w:color="auto"/>
      </w:divBdr>
    </w:div>
    <w:div w:id="163859036">
      <w:bodyDiv w:val="1"/>
      <w:marLeft w:val="0"/>
      <w:marRight w:val="0"/>
      <w:marTop w:val="0"/>
      <w:marBottom w:val="0"/>
      <w:divBdr>
        <w:top w:val="none" w:sz="0" w:space="0" w:color="auto"/>
        <w:left w:val="none" w:sz="0" w:space="0" w:color="auto"/>
        <w:bottom w:val="none" w:sz="0" w:space="0" w:color="auto"/>
        <w:right w:val="none" w:sz="0" w:space="0" w:color="auto"/>
      </w:divBdr>
    </w:div>
    <w:div w:id="208423121">
      <w:bodyDiv w:val="1"/>
      <w:marLeft w:val="0"/>
      <w:marRight w:val="0"/>
      <w:marTop w:val="0"/>
      <w:marBottom w:val="0"/>
      <w:divBdr>
        <w:top w:val="none" w:sz="0" w:space="0" w:color="auto"/>
        <w:left w:val="none" w:sz="0" w:space="0" w:color="auto"/>
        <w:bottom w:val="none" w:sz="0" w:space="0" w:color="auto"/>
        <w:right w:val="none" w:sz="0" w:space="0" w:color="auto"/>
      </w:divBdr>
    </w:div>
    <w:div w:id="209927937">
      <w:bodyDiv w:val="1"/>
      <w:marLeft w:val="0"/>
      <w:marRight w:val="0"/>
      <w:marTop w:val="0"/>
      <w:marBottom w:val="0"/>
      <w:divBdr>
        <w:top w:val="none" w:sz="0" w:space="0" w:color="auto"/>
        <w:left w:val="none" w:sz="0" w:space="0" w:color="auto"/>
        <w:bottom w:val="none" w:sz="0" w:space="0" w:color="auto"/>
        <w:right w:val="none" w:sz="0" w:space="0" w:color="auto"/>
      </w:divBdr>
    </w:div>
    <w:div w:id="254092026">
      <w:bodyDiv w:val="1"/>
      <w:marLeft w:val="0"/>
      <w:marRight w:val="0"/>
      <w:marTop w:val="0"/>
      <w:marBottom w:val="0"/>
      <w:divBdr>
        <w:top w:val="none" w:sz="0" w:space="0" w:color="auto"/>
        <w:left w:val="none" w:sz="0" w:space="0" w:color="auto"/>
        <w:bottom w:val="none" w:sz="0" w:space="0" w:color="auto"/>
        <w:right w:val="none" w:sz="0" w:space="0" w:color="auto"/>
      </w:divBdr>
    </w:div>
    <w:div w:id="322320410">
      <w:bodyDiv w:val="1"/>
      <w:marLeft w:val="0"/>
      <w:marRight w:val="0"/>
      <w:marTop w:val="0"/>
      <w:marBottom w:val="0"/>
      <w:divBdr>
        <w:top w:val="none" w:sz="0" w:space="0" w:color="auto"/>
        <w:left w:val="none" w:sz="0" w:space="0" w:color="auto"/>
        <w:bottom w:val="none" w:sz="0" w:space="0" w:color="auto"/>
        <w:right w:val="none" w:sz="0" w:space="0" w:color="auto"/>
      </w:divBdr>
    </w:div>
    <w:div w:id="355740559">
      <w:bodyDiv w:val="1"/>
      <w:marLeft w:val="0"/>
      <w:marRight w:val="0"/>
      <w:marTop w:val="0"/>
      <w:marBottom w:val="0"/>
      <w:divBdr>
        <w:top w:val="none" w:sz="0" w:space="0" w:color="auto"/>
        <w:left w:val="none" w:sz="0" w:space="0" w:color="auto"/>
        <w:bottom w:val="none" w:sz="0" w:space="0" w:color="auto"/>
        <w:right w:val="none" w:sz="0" w:space="0" w:color="auto"/>
      </w:divBdr>
    </w:div>
    <w:div w:id="381297688">
      <w:bodyDiv w:val="1"/>
      <w:marLeft w:val="0"/>
      <w:marRight w:val="0"/>
      <w:marTop w:val="0"/>
      <w:marBottom w:val="0"/>
      <w:divBdr>
        <w:top w:val="none" w:sz="0" w:space="0" w:color="auto"/>
        <w:left w:val="none" w:sz="0" w:space="0" w:color="auto"/>
        <w:bottom w:val="none" w:sz="0" w:space="0" w:color="auto"/>
        <w:right w:val="none" w:sz="0" w:space="0" w:color="auto"/>
      </w:divBdr>
    </w:div>
    <w:div w:id="461771496">
      <w:bodyDiv w:val="1"/>
      <w:marLeft w:val="0"/>
      <w:marRight w:val="0"/>
      <w:marTop w:val="0"/>
      <w:marBottom w:val="0"/>
      <w:divBdr>
        <w:top w:val="none" w:sz="0" w:space="0" w:color="auto"/>
        <w:left w:val="none" w:sz="0" w:space="0" w:color="auto"/>
        <w:bottom w:val="none" w:sz="0" w:space="0" w:color="auto"/>
        <w:right w:val="none" w:sz="0" w:space="0" w:color="auto"/>
      </w:divBdr>
    </w:div>
    <w:div w:id="465588142">
      <w:bodyDiv w:val="1"/>
      <w:marLeft w:val="0"/>
      <w:marRight w:val="0"/>
      <w:marTop w:val="0"/>
      <w:marBottom w:val="0"/>
      <w:divBdr>
        <w:top w:val="none" w:sz="0" w:space="0" w:color="auto"/>
        <w:left w:val="none" w:sz="0" w:space="0" w:color="auto"/>
        <w:bottom w:val="none" w:sz="0" w:space="0" w:color="auto"/>
        <w:right w:val="none" w:sz="0" w:space="0" w:color="auto"/>
      </w:divBdr>
    </w:div>
    <w:div w:id="489717424">
      <w:bodyDiv w:val="1"/>
      <w:marLeft w:val="0"/>
      <w:marRight w:val="0"/>
      <w:marTop w:val="0"/>
      <w:marBottom w:val="0"/>
      <w:divBdr>
        <w:top w:val="none" w:sz="0" w:space="0" w:color="auto"/>
        <w:left w:val="none" w:sz="0" w:space="0" w:color="auto"/>
        <w:bottom w:val="none" w:sz="0" w:space="0" w:color="auto"/>
        <w:right w:val="none" w:sz="0" w:space="0" w:color="auto"/>
      </w:divBdr>
    </w:div>
    <w:div w:id="562907306">
      <w:bodyDiv w:val="1"/>
      <w:marLeft w:val="0"/>
      <w:marRight w:val="0"/>
      <w:marTop w:val="0"/>
      <w:marBottom w:val="0"/>
      <w:divBdr>
        <w:top w:val="none" w:sz="0" w:space="0" w:color="auto"/>
        <w:left w:val="none" w:sz="0" w:space="0" w:color="auto"/>
        <w:bottom w:val="none" w:sz="0" w:space="0" w:color="auto"/>
        <w:right w:val="none" w:sz="0" w:space="0" w:color="auto"/>
      </w:divBdr>
    </w:div>
    <w:div w:id="606893985">
      <w:bodyDiv w:val="1"/>
      <w:marLeft w:val="0"/>
      <w:marRight w:val="0"/>
      <w:marTop w:val="0"/>
      <w:marBottom w:val="0"/>
      <w:divBdr>
        <w:top w:val="none" w:sz="0" w:space="0" w:color="auto"/>
        <w:left w:val="none" w:sz="0" w:space="0" w:color="auto"/>
        <w:bottom w:val="none" w:sz="0" w:space="0" w:color="auto"/>
        <w:right w:val="none" w:sz="0" w:space="0" w:color="auto"/>
      </w:divBdr>
    </w:div>
    <w:div w:id="616066183">
      <w:bodyDiv w:val="1"/>
      <w:marLeft w:val="0"/>
      <w:marRight w:val="0"/>
      <w:marTop w:val="0"/>
      <w:marBottom w:val="0"/>
      <w:divBdr>
        <w:top w:val="none" w:sz="0" w:space="0" w:color="auto"/>
        <w:left w:val="none" w:sz="0" w:space="0" w:color="auto"/>
        <w:bottom w:val="none" w:sz="0" w:space="0" w:color="auto"/>
        <w:right w:val="none" w:sz="0" w:space="0" w:color="auto"/>
      </w:divBdr>
    </w:div>
    <w:div w:id="618342447">
      <w:bodyDiv w:val="1"/>
      <w:marLeft w:val="0"/>
      <w:marRight w:val="0"/>
      <w:marTop w:val="0"/>
      <w:marBottom w:val="0"/>
      <w:divBdr>
        <w:top w:val="none" w:sz="0" w:space="0" w:color="auto"/>
        <w:left w:val="none" w:sz="0" w:space="0" w:color="auto"/>
        <w:bottom w:val="none" w:sz="0" w:space="0" w:color="auto"/>
        <w:right w:val="none" w:sz="0" w:space="0" w:color="auto"/>
      </w:divBdr>
    </w:div>
    <w:div w:id="649136314">
      <w:bodyDiv w:val="1"/>
      <w:marLeft w:val="0"/>
      <w:marRight w:val="0"/>
      <w:marTop w:val="0"/>
      <w:marBottom w:val="0"/>
      <w:divBdr>
        <w:top w:val="none" w:sz="0" w:space="0" w:color="auto"/>
        <w:left w:val="none" w:sz="0" w:space="0" w:color="auto"/>
        <w:bottom w:val="none" w:sz="0" w:space="0" w:color="auto"/>
        <w:right w:val="none" w:sz="0" w:space="0" w:color="auto"/>
      </w:divBdr>
    </w:div>
    <w:div w:id="686181169">
      <w:bodyDiv w:val="1"/>
      <w:marLeft w:val="0"/>
      <w:marRight w:val="0"/>
      <w:marTop w:val="0"/>
      <w:marBottom w:val="0"/>
      <w:divBdr>
        <w:top w:val="none" w:sz="0" w:space="0" w:color="auto"/>
        <w:left w:val="none" w:sz="0" w:space="0" w:color="auto"/>
        <w:bottom w:val="none" w:sz="0" w:space="0" w:color="auto"/>
        <w:right w:val="none" w:sz="0" w:space="0" w:color="auto"/>
      </w:divBdr>
    </w:div>
    <w:div w:id="714818335">
      <w:bodyDiv w:val="1"/>
      <w:marLeft w:val="0"/>
      <w:marRight w:val="0"/>
      <w:marTop w:val="0"/>
      <w:marBottom w:val="0"/>
      <w:divBdr>
        <w:top w:val="none" w:sz="0" w:space="0" w:color="auto"/>
        <w:left w:val="none" w:sz="0" w:space="0" w:color="auto"/>
        <w:bottom w:val="none" w:sz="0" w:space="0" w:color="auto"/>
        <w:right w:val="none" w:sz="0" w:space="0" w:color="auto"/>
      </w:divBdr>
    </w:div>
    <w:div w:id="716858860">
      <w:bodyDiv w:val="1"/>
      <w:marLeft w:val="0"/>
      <w:marRight w:val="0"/>
      <w:marTop w:val="0"/>
      <w:marBottom w:val="0"/>
      <w:divBdr>
        <w:top w:val="none" w:sz="0" w:space="0" w:color="auto"/>
        <w:left w:val="none" w:sz="0" w:space="0" w:color="auto"/>
        <w:bottom w:val="none" w:sz="0" w:space="0" w:color="auto"/>
        <w:right w:val="none" w:sz="0" w:space="0" w:color="auto"/>
      </w:divBdr>
    </w:div>
    <w:div w:id="791633269">
      <w:bodyDiv w:val="1"/>
      <w:marLeft w:val="0"/>
      <w:marRight w:val="0"/>
      <w:marTop w:val="0"/>
      <w:marBottom w:val="0"/>
      <w:divBdr>
        <w:top w:val="none" w:sz="0" w:space="0" w:color="auto"/>
        <w:left w:val="none" w:sz="0" w:space="0" w:color="auto"/>
        <w:bottom w:val="none" w:sz="0" w:space="0" w:color="auto"/>
        <w:right w:val="none" w:sz="0" w:space="0" w:color="auto"/>
      </w:divBdr>
    </w:div>
    <w:div w:id="805047680">
      <w:bodyDiv w:val="1"/>
      <w:marLeft w:val="0"/>
      <w:marRight w:val="0"/>
      <w:marTop w:val="0"/>
      <w:marBottom w:val="0"/>
      <w:divBdr>
        <w:top w:val="none" w:sz="0" w:space="0" w:color="auto"/>
        <w:left w:val="none" w:sz="0" w:space="0" w:color="auto"/>
        <w:bottom w:val="none" w:sz="0" w:space="0" w:color="auto"/>
        <w:right w:val="none" w:sz="0" w:space="0" w:color="auto"/>
      </w:divBdr>
    </w:div>
    <w:div w:id="816649093">
      <w:bodyDiv w:val="1"/>
      <w:marLeft w:val="0"/>
      <w:marRight w:val="0"/>
      <w:marTop w:val="0"/>
      <w:marBottom w:val="0"/>
      <w:divBdr>
        <w:top w:val="none" w:sz="0" w:space="0" w:color="auto"/>
        <w:left w:val="none" w:sz="0" w:space="0" w:color="auto"/>
        <w:bottom w:val="none" w:sz="0" w:space="0" w:color="auto"/>
        <w:right w:val="none" w:sz="0" w:space="0" w:color="auto"/>
      </w:divBdr>
    </w:div>
    <w:div w:id="836648946">
      <w:bodyDiv w:val="1"/>
      <w:marLeft w:val="0"/>
      <w:marRight w:val="0"/>
      <w:marTop w:val="0"/>
      <w:marBottom w:val="0"/>
      <w:divBdr>
        <w:top w:val="none" w:sz="0" w:space="0" w:color="auto"/>
        <w:left w:val="none" w:sz="0" w:space="0" w:color="auto"/>
        <w:bottom w:val="none" w:sz="0" w:space="0" w:color="auto"/>
        <w:right w:val="none" w:sz="0" w:space="0" w:color="auto"/>
      </w:divBdr>
    </w:div>
    <w:div w:id="850795811">
      <w:bodyDiv w:val="1"/>
      <w:marLeft w:val="0"/>
      <w:marRight w:val="0"/>
      <w:marTop w:val="0"/>
      <w:marBottom w:val="0"/>
      <w:divBdr>
        <w:top w:val="none" w:sz="0" w:space="0" w:color="auto"/>
        <w:left w:val="none" w:sz="0" w:space="0" w:color="auto"/>
        <w:bottom w:val="none" w:sz="0" w:space="0" w:color="auto"/>
        <w:right w:val="none" w:sz="0" w:space="0" w:color="auto"/>
      </w:divBdr>
    </w:div>
    <w:div w:id="891161622">
      <w:bodyDiv w:val="1"/>
      <w:marLeft w:val="0"/>
      <w:marRight w:val="0"/>
      <w:marTop w:val="0"/>
      <w:marBottom w:val="0"/>
      <w:divBdr>
        <w:top w:val="none" w:sz="0" w:space="0" w:color="auto"/>
        <w:left w:val="none" w:sz="0" w:space="0" w:color="auto"/>
        <w:bottom w:val="none" w:sz="0" w:space="0" w:color="auto"/>
        <w:right w:val="none" w:sz="0" w:space="0" w:color="auto"/>
      </w:divBdr>
    </w:div>
    <w:div w:id="930892535">
      <w:bodyDiv w:val="1"/>
      <w:marLeft w:val="0"/>
      <w:marRight w:val="0"/>
      <w:marTop w:val="0"/>
      <w:marBottom w:val="0"/>
      <w:divBdr>
        <w:top w:val="none" w:sz="0" w:space="0" w:color="auto"/>
        <w:left w:val="none" w:sz="0" w:space="0" w:color="auto"/>
        <w:bottom w:val="none" w:sz="0" w:space="0" w:color="auto"/>
        <w:right w:val="none" w:sz="0" w:space="0" w:color="auto"/>
      </w:divBdr>
    </w:div>
    <w:div w:id="940379871">
      <w:bodyDiv w:val="1"/>
      <w:marLeft w:val="0"/>
      <w:marRight w:val="0"/>
      <w:marTop w:val="0"/>
      <w:marBottom w:val="0"/>
      <w:divBdr>
        <w:top w:val="none" w:sz="0" w:space="0" w:color="auto"/>
        <w:left w:val="none" w:sz="0" w:space="0" w:color="auto"/>
        <w:bottom w:val="none" w:sz="0" w:space="0" w:color="auto"/>
        <w:right w:val="none" w:sz="0" w:space="0" w:color="auto"/>
      </w:divBdr>
    </w:div>
    <w:div w:id="972447356">
      <w:bodyDiv w:val="1"/>
      <w:marLeft w:val="0"/>
      <w:marRight w:val="0"/>
      <w:marTop w:val="0"/>
      <w:marBottom w:val="0"/>
      <w:divBdr>
        <w:top w:val="none" w:sz="0" w:space="0" w:color="auto"/>
        <w:left w:val="none" w:sz="0" w:space="0" w:color="auto"/>
        <w:bottom w:val="none" w:sz="0" w:space="0" w:color="auto"/>
        <w:right w:val="none" w:sz="0" w:space="0" w:color="auto"/>
      </w:divBdr>
    </w:div>
    <w:div w:id="1013066606">
      <w:bodyDiv w:val="1"/>
      <w:marLeft w:val="0"/>
      <w:marRight w:val="0"/>
      <w:marTop w:val="0"/>
      <w:marBottom w:val="0"/>
      <w:divBdr>
        <w:top w:val="none" w:sz="0" w:space="0" w:color="auto"/>
        <w:left w:val="none" w:sz="0" w:space="0" w:color="auto"/>
        <w:bottom w:val="none" w:sz="0" w:space="0" w:color="auto"/>
        <w:right w:val="none" w:sz="0" w:space="0" w:color="auto"/>
      </w:divBdr>
    </w:div>
    <w:div w:id="1028412824">
      <w:bodyDiv w:val="1"/>
      <w:marLeft w:val="0"/>
      <w:marRight w:val="0"/>
      <w:marTop w:val="0"/>
      <w:marBottom w:val="0"/>
      <w:divBdr>
        <w:top w:val="none" w:sz="0" w:space="0" w:color="auto"/>
        <w:left w:val="none" w:sz="0" w:space="0" w:color="auto"/>
        <w:bottom w:val="none" w:sz="0" w:space="0" w:color="auto"/>
        <w:right w:val="none" w:sz="0" w:space="0" w:color="auto"/>
      </w:divBdr>
    </w:div>
    <w:div w:id="1066034329">
      <w:bodyDiv w:val="1"/>
      <w:marLeft w:val="0"/>
      <w:marRight w:val="0"/>
      <w:marTop w:val="0"/>
      <w:marBottom w:val="0"/>
      <w:divBdr>
        <w:top w:val="none" w:sz="0" w:space="0" w:color="auto"/>
        <w:left w:val="none" w:sz="0" w:space="0" w:color="auto"/>
        <w:bottom w:val="none" w:sz="0" w:space="0" w:color="auto"/>
        <w:right w:val="none" w:sz="0" w:space="0" w:color="auto"/>
      </w:divBdr>
    </w:div>
    <w:div w:id="1076827547">
      <w:bodyDiv w:val="1"/>
      <w:marLeft w:val="0"/>
      <w:marRight w:val="0"/>
      <w:marTop w:val="0"/>
      <w:marBottom w:val="0"/>
      <w:divBdr>
        <w:top w:val="none" w:sz="0" w:space="0" w:color="auto"/>
        <w:left w:val="none" w:sz="0" w:space="0" w:color="auto"/>
        <w:bottom w:val="none" w:sz="0" w:space="0" w:color="auto"/>
        <w:right w:val="none" w:sz="0" w:space="0" w:color="auto"/>
      </w:divBdr>
    </w:div>
    <w:div w:id="1094860498">
      <w:bodyDiv w:val="1"/>
      <w:marLeft w:val="0"/>
      <w:marRight w:val="0"/>
      <w:marTop w:val="0"/>
      <w:marBottom w:val="0"/>
      <w:divBdr>
        <w:top w:val="none" w:sz="0" w:space="0" w:color="auto"/>
        <w:left w:val="none" w:sz="0" w:space="0" w:color="auto"/>
        <w:bottom w:val="none" w:sz="0" w:space="0" w:color="auto"/>
        <w:right w:val="none" w:sz="0" w:space="0" w:color="auto"/>
      </w:divBdr>
    </w:div>
    <w:div w:id="1139572343">
      <w:bodyDiv w:val="1"/>
      <w:marLeft w:val="0"/>
      <w:marRight w:val="0"/>
      <w:marTop w:val="0"/>
      <w:marBottom w:val="0"/>
      <w:divBdr>
        <w:top w:val="none" w:sz="0" w:space="0" w:color="auto"/>
        <w:left w:val="none" w:sz="0" w:space="0" w:color="auto"/>
        <w:bottom w:val="none" w:sz="0" w:space="0" w:color="auto"/>
        <w:right w:val="none" w:sz="0" w:space="0" w:color="auto"/>
      </w:divBdr>
    </w:div>
    <w:div w:id="1147208374">
      <w:bodyDiv w:val="1"/>
      <w:marLeft w:val="0"/>
      <w:marRight w:val="0"/>
      <w:marTop w:val="0"/>
      <w:marBottom w:val="0"/>
      <w:divBdr>
        <w:top w:val="none" w:sz="0" w:space="0" w:color="auto"/>
        <w:left w:val="none" w:sz="0" w:space="0" w:color="auto"/>
        <w:bottom w:val="none" w:sz="0" w:space="0" w:color="auto"/>
        <w:right w:val="none" w:sz="0" w:space="0" w:color="auto"/>
      </w:divBdr>
    </w:div>
    <w:div w:id="1214854435">
      <w:bodyDiv w:val="1"/>
      <w:marLeft w:val="0"/>
      <w:marRight w:val="0"/>
      <w:marTop w:val="0"/>
      <w:marBottom w:val="0"/>
      <w:divBdr>
        <w:top w:val="none" w:sz="0" w:space="0" w:color="auto"/>
        <w:left w:val="none" w:sz="0" w:space="0" w:color="auto"/>
        <w:bottom w:val="none" w:sz="0" w:space="0" w:color="auto"/>
        <w:right w:val="none" w:sz="0" w:space="0" w:color="auto"/>
      </w:divBdr>
    </w:div>
    <w:div w:id="1215389531">
      <w:bodyDiv w:val="1"/>
      <w:marLeft w:val="0"/>
      <w:marRight w:val="0"/>
      <w:marTop w:val="0"/>
      <w:marBottom w:val="0"/>
      <w:divBdr>
        <w:top w:val="none" w:sz="0" w:space="0" w:color="auto"/>
        <w:left w:val="none" w:sz="0" w:space="0" w:color="auto"/>
        <w:bottom w:val="none" w:sz="0" w:space="0" w:color="auto"/>
        <w:right w:val="none" w:sz="0" w:space="0" w:color="auto"/>
      </w:divBdr>
    </w:div>
    <w:div w:id="1245796806">
      <w:bodyDiv w:val="1"/>
      <w:marLeft w:val="0"/>
      <w:marRight w:val="0"/>
      <w:marTop w:val="0"/>
      <w:marBottom w:val="0"/>
      <w:divBdr>
        <w:top w:val="none" w:sz="0" w:space="0" w:color="auto"/>
        <w:left w:val="none" w:sz="0" w:space="0" w:color="auto"/>
        <w:bottom w:val="none" w:sz="0" w:space="0" w:color="auto"/>
        <w:right w:val="none" w:sz="0" w:space="0" w:color="auto"/>
      </w:divBdr>
    </w:div>
    <w:div w:id="1292439421">
      <w:bodyDiv w:val="1"/>
      <w:marLeft w:val="0"/>
      <w:marRight w:val="0"/>
      <w:marTop w:val="0"/>
      <w:marBottom w:val="0"/>
      <w:divBdr>
        <w:top w:val="none" w:sz="0" w:space="0" w:color="auto"/>
        <w:left w:val="none" w:sz="0" w:space="0" w:color="auto"/>
        <w:bottom w:val="none" w:sz="0" w:space="0" w:color="auto"/>
        <w:right w:val="none" w:sz="0" w:space="0" w:color="auto"/>
      </w:divBdr>
    </w:div>
    <w:div w:id="1472794941">
      <w:bodyDiv w:val="1"/>
      <w:marLeft w:val="0"/>
      <w:marRight w:val="0"/>
      <w:marTop w:val="0"/>
      <w:marBottom w:val="0"/>
      <w:divBdr>
        <w:top w:val="none" w:sz="0" w:space="0" w:color="auto"/>
        <w:left w:val="none" w:sz="0" w:space="0" w:color="auto"/>
        <w:bottom w:val="none" w:sz="0" w:space="0" w:color="auto"/>
        <w:right w:val="none" w:sz="0" w:space="0" w:color="auto"/>
      </w:divBdr>
    </w:div>
    <w:div w:id="1479179009">
      <w:bodyDiv w:val="1"/>
      <w:marLeft w:val="0"/>
      <w:marRight w:val="0"/>
      <w:marTop w:val="0"/>
      <w:marBottom w:val="0"/>
      <w:divBdr>
        <w:top w:val="none" w:sz="0" w:space="0" w:color="auto"/>
        <w:left w:val="none" w:sz="0" w:space="0" w:color="auto"/>
        <w:bottom w:val="none" w:sz="0" w:space="0" w:color="auto"/>
        <w:right w:val="none" w:sz="0" w:space="0" w:color="auto"/>
      </w:divBdr>
    </w:div>
    <w:div w:id="1504928911">
      <w:bodyDiv w:val="1"/>
      <w:marLeft w:val="0"/>
      <w:marRight w:val="0"/>
      <w:marTop w:val="0"/>
      <w:marBottom w:val="0"/>
      <w:divBdr>
        <w:top w:val="none" w:sz="0" w:space="0" w:color="auto"/>
        <w:left w:val="none" w:sz="0" w:space="0" w:color="auto"/>
        <w:bottom w:val="none" w:sz="0" w:space="0" w:color="auto"/>
        <w:right w:val="none" w:sz="0" w:space="0" w:color="auto"/>
      </w:divBdr>
    </w:div>
    <w:div w:id="1647665682">
      <w:bodyDiv w:val="1"/>
      <w:marLeft w:val="0"/>
      <w:marRight w:val="0"/>
      <w:marTop w:val="0"/>
      <w:marBottom w:val="0"/>
      <w:divBdr>
        <w:top w:val="none" w:sz="0" w:space="0" w:color="auto"/>
        <w:left w:val="none" w:sz="0" w:space="0" w:color="auto"/>
        <w:bottom w:val="none" w:sz="0" w:space="0" w:color="auto"/>
        <w:right w:val="none" w:sz="0" w:space="0" w:color="auto"/>
      </w:divBdr>
    </w:div>
    <w:div w:id="1682581583">
      <w:bodyDiv w:val="1"/>
      <w:marLeft w:val="0"/>
      <w:marRight w:val="0"/>
      <w:marTop w:val="0"/>
      <w:marBottom w:val="0"/>
      <w:divBdr>
        <w:top w:val="none" w:sz="0" w:space="0" w:color="auto"/>
        <w:left w:val="none" w:sz="0" w:space="0" w:color="auto"/>
        <w:bottom w:val="none" w:sz="0" w:space="0" w:color="auto"/>
        <w:right w:val="none" w:sz="0" w:space="0" w:color="auto"/>
      </w:divBdr>
    </w:div>
    <w:div w:id="1758476123">
      <w:bodyDiv w:val="1"/>
      <w:marLeft w:val="0"/>
      <w:marRight w:val="0"/>
      <w:marTop w:val="0"/>
      <w:marBottom w:val="0"/>
      <w:divBdr>
        <w:top w:val="none" w:sz="0" w:space="0" w:color="auto"/>
        <w:left w:val="none" w:sz="0" w:space="0" w:color="auto"/>
        <w:bottom w:val="none" w:sz="0" w:space="0" w:color="auto"/>
        <w:right w:val="none" w:sz="0" w:space="0" w:color="auto"/>
      </w:divBdr>
    </w:div>
    <w:div w:id="1758593868">
      <w:bodyDiv w:val="1"/>
      <w:marLeft w:val="0"/>
      <w:marRight w:val="0"/>
      <w:marTop w:val="0"/>
      <w:marBottom w:val="0"/>
      <w:divBdr>
        <w:top w:val="none" w:sz="0" w:space="0" w:color="auto"/>
        <w:left w:val="none" w:sz="0" w:space="0" w:color="auto"/>
        <w:bottom w:val="none" w:sz="0" w:space="0" w:color="auto"/>
        <w:right w:val="none" w:sz="0" w:space="0" w:color="auto"/>
      </w:divBdr>
    </w:div>
    <w:div w:id="1765417145">
      <w:bodyDiv w:val="1"/>
      <w:marLeft w:val="0"/>
      <w:marRight w:val="0"/>
      <w:marTop w:val="0"/>
      <w:marBottom w:val="0"/>
      <w:divBdr>
        <w:top w:val="none" w:sz="0" w:space="0" w:color="auto"/>
        <w:left w:val="none" w:sz="0" w:space="0" w:color="auto"/>
        <w:bottom w:val="none" w:sz="0" w:space="0" w:color="auto"/>
        <w:right w:val="none" w:sz="0" w:space="0" w:color="auto"/>
      </w:divBdr>
    </w:div>
    <w:div w:id="1788692228">
      <w:bodyDiv w:val="1"/>
      <w:marLeft w:val="0"/>
      <w:marRight w:val="0"/>
      <w:marTop w:val="0"/>
      <w:marBottom w:val="0"/>
      <w:divBdr>
        <w:top w:val="none" w:sz="0" w:space="0" w:color="auto"/>
        <w:left w:val="none" w:sz="0" w:space="0" w:color="auto"/>
        <w:bottom w:val="none" w:sz="0" w:space="0" w:color="auto"/>
        <w:right w:val="none" w:sz="0" w:space="0" w:color="auto"/>
      </w:divBdr>
    </w:div>
    <w:div w:id="1819180377">
      <w:bodyDiv w:val="1"/>
      <w:marLeft w:val="0"/>
      <w:marRight w:val="0"/>
      <w:marTop w:val="0"/>
      <w:marBottom w:val="0"/>
      <w:divBdr>
        <w:top w:val="none" w:sz="0" w:space="0" w:color="auto"/>
        <w:left w:val="none" w:sz="0" w:space="0" w:color="auto"/>
        <w:bottom w:val="none" w:sz="0" w:space="0" w:color="auto"/>
        <w:right w:val="none" w:sz="0" w:space="0" w:color="auto"/>
      </w:divBdr>
    </w:div>
    <w:div w:id="1901750235">
      <w:bodyDiv w:val="1"/>
      <w:marLeft w:val="0"/>
      <w:marRight w:val="0"/>
      <w:marTop w:val="0"/>
      <w:marBottom w:val="0"/>
      <w:divBdr>
        <w:top w:val="none" w:sz="0" w:space="0" w:color="auto"/>
        <w:left w:val="none" w:sz="0" w:space="0" w:color="auto"/>
        <w:bottom w:val="none" w:sz="0" w:space="0" w:color="auto"/>
        <w:right w:val="none" w:sz="0" w:space="0" w:color="auto"/>
      </w:divBdr>
    </w:div>
    <w:div w:id="1942452827">
      <w:bodyDiv w:val="1"/>
      <w:marLeft w:val="0"/>
      <w:marRight w:val="0"/>
      <w:marTop w:val="0"/>
      <w:marBottom w:val="0"/>
      <w:divBdr>
        <w:top w:val="none" w:sz="0" w:space="0" w:color="auto"/>
        <w:left w:val="none" w:sz="0" w:space="0" w:color="auto"/>
        <w:bottom w:val="none" w:sz="0" w:space="0" w:color="auto"/>
        <w:right w:val="none" w:sz="0" w:space="0" w:color="auto"/>
      </w:divBdr>
    </w:div>
    <w:div w:id="1959142146">
      <w:bodyDiv w:val="1"/>
      <w:marLeft w:val="0"/>
      <w:marRight w:val="0"/>
      <w:marTop w:val="0"/>
      <w:marBottom w:val="0"/>
      <w:divBdr>
        <w:top w:val="none" w:sz="0" w:space="0" w:color="auto"/>
        <w:left w:val="none" w:sz="0" w:space="0" w:color="auto"/>
        <w:bottom w:val="none" w:sz="0" w:space="0" w:color="auto"/>
        <w:right w:val="none" w:sz="0" w:space="0" w:color="auto"/>
      </w:divBdr>
    </w:div>
    <w:div w:id="1978030101">
      <w:bodyDiv w:val="1"/>
      <w:marLeft w:val="0"/>
      <w:marRight w:val="0"/>
      <w:marTop w:val="0"/>
      <w:marBottom w:val="0"/>
      <w:divBdr>
        <w:top w:val="none" w:sz="0" w:space="0" w:color="auto"/>
        <w:left w:val="none" w:sz="0" w:space="0" w:color="auto"/>
        <w:bottom w:val="none" w:sz="0" w:space="0" w:color="auto"/>
        <w:right w:val="none" w:sz="0" w:space="0" w:color="auto"/>
      </w:divBdr>
    </w:div>
    <w:div w:id="2102604685">
      <w:bodyDiv w:val="1"/>
      <w:marLeft w:val="0"/>
      <w:marRight w:val="0"/>
      <w:marTop w:val="0"/>
      <w:marBottom w:val="0"/>
      <w:divBdr>
        <w:top w:val="none" w:sz="0" w:space="0" w:color="auto"/>
        <w:left w:val="none" w:sz="0" w:space="0" w:color="auto"/>
        <w:bottom w:val="none" w:sz="0" w:space="0" w:color="auto"/>
        <w:right w:val="none" w:sz="0" w:space="0" w:color="auto"/>
      </w:divBdr>
    </w:div>
    <w:div w:id="2115398626">
      <w:bodyDiv w:val="1"/>
      <w:marLeft w:val="0"/>
      <w:marRight w:val="0"/>
      <w:marTop w:val="0"/>
      <w:marBottom w:val="0"/>
      <w:divBdr>
        <w:top w:val="none" w:sz="0" w:space="0" w:color="auto"/>
        <w:left w:val="none" w:sz="0" w:space="0" w:color="auto"/>
        <w:bottom w:val="none" w:sz="0" w:space="0" w:color="auto"/>
        <w:right w:val="none" w:sz="0" w:space="0" w:color="auto"/>
      </w:divBdr>
    </w:div>
    <w:div w:id="213702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A7B16E713E884A87EFA144DCB7DD05" ma:contentTypeVersion="12" ma:contentTypeDescription="Create a new document." ma:contentTypeScope="" ma:versionID="45f7dbf641274694d6a4345f03653a2f">
  <xsd:schema xmlns:xsd="http://www.w3.org/2001/XMLSchema" xmlns:xs="http://www.w3.org/2001/XMLSchema" xmlns:p="http://schemas.microsoft.com/office/2006/metadata/properties" xmlns:ns2="c9d16656-2f50-470f-818a-3014835811a2" xmlns:ns3="bfe351cb-a037-4a2b-9933-7b272d404dec" targetNamespace="http://schemas.microsoft.com/office/2006/metadata/properties" ma:root="true" ma:fieldsID="14281a2ecf7428f6927775f8513734a9" ns2:_="" ns3:_="">
    <xsd:import namespace="c9d16656-2f50-470f-818a-3014835811a2"/>
    <xsd:import namespace="bfe351cb-a037-4a2b-9933-7b272d404de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d16656-2f50-470f-818a-3014835811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351cb-a037-4a2b-9933-7b272d404d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5F7D82-C0D3-4535-BC84-F0376F0952C8}"/>
</file>

<file path=customXml/itemProps2.xml><?xml version="1.0" encoding="utf-8"?>
<ds:datastoreItem xmlns:ds="http://schemas.openxmlformats.org/officeDocument/2006/customXml" ds:itemID="{567C1BC4-4D76-473A-81BB-4B817ADB01A9}">
  <ds:schemaRefs>
    <ds:schemaRef ds:uri="http://purl.org/dc/terms/"/>
    <ds:schemaRef ds:uri="http://schemas.microsoft.com/office/2006/documentManagement/types"/>
    <ds:schemaRef ds:uri="6c2f3ac1-2bd4-4bcc-8971-fdc9f4367838"/>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0a039445-03e1-4dfd-8b84-cfe8847ea35b"/>
    <ds:schemaRef ds:uri="http://www.w3.org/XML/1998/namespace"/>
  </ds:schemaRefs>
</ds:datastoreItem>
</file>

<file path=customXml/itemProps3.xml><?xml version="1.0" encoding="utf-8"?>
<ds:datastoreItem xmlns:ds="http://schemas.openxmlformats.org/officeDocument/2006/customXml" ds:itemID="{C7660297-0A35-4564-A7F2-1F8AC8C461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25</Pages>
  <Words>5981</Words>
  <Characters>34098</Characters>
  <Application>Microsoft Office Word</Application>
  <DocSecurity>0</DocSecurity>
  <Lines>284</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Abiola Adeboyejo</dc:creator>
  <cp:keywords/>
  <dc:description/>
  <cp:lastModifiedBy>Leigh James</cp:lastModifiedBy>
  <cp:revision>45</cp:revision>
  <dcterms:created xsi:type="dcterms:W3CDTF">2022-03-17T11:40:00Z</dcterms:created>
  <dcterms:modified xsi:type="dcterms:W3CDTF">2024-05-02T11:26:00Z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0x01010008A7B16E713E884A87EFA144DCB7DD05</vt:lpwstr>
  </property>
</Properties>
</file>