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2D57" w:rsidRDefault="002F2D57" w:rsidP="004406F6">
      <w:pPr>
        <w:jc w:val="center"/>
        <w:rPr>
          <w:rFonts w:ascii="Times New Roman" w:hAnsi="Times New Roman" w:cs="Times New Roman"/>
          <w:sz w:val="24"/>
          <w:szCs w:val="24"/>
        </w:rPr>
      </w:pPr>
    </w:p>
    <w:p w:rsidR="002F2D57" w:rsidRDefault="002F2D57" w:rsidP="004406F6">
      <w:pPr>
        <w:jc w:val="center"/>
        <w:rPr>
          <w:rFonts w:ascii="Times New Roman" w:hAnsi="Times New Roman" w:cs="Times New Roman"/>
          <w:sz w:val="24"/>
          <w:szCs w:val="24"/>
        </w:rPr>
      </w:pPr>
    </w:p>
    <w:p w:rsidR="002F2D57" w:rsidRDefault="002F2D57" w:rsidP="004406F6">
      <w:pPr>
        <w:jc w:val="center"/>
        <w:rPr>
          <w:rFonts w:ascii="Times New Roman" w:hAnsi="Times New Roman" w:cs="Times New Roman"/>
          <w:sz w:val="24"/>
          <w:szCs w:val="24"/>
        </w:rPr>
      </w:pPr>
    </w:p>
    <w:p w:rsidR="002F2D57" w:rsidRDefault="002F2D57" w:rsidP="004406F6">
      <w:pPr>
        <w:jc w:val="center"/>
        <w:rPr>
          <w:rFonts w:ascii="Times New Roman" w:hAnsi="Times New Roman" w:cs="Times New Roman"/>
          <w:sz w:val="24"/>
          <w:szCs w:val="24"/>
        </w:rPr>
      </w:pPr>
    </w:p>
    <w:p w:rsidR="002F2D57" w:rsidRPr="002F2D57" w:rsidRDefault="002F2D57" w:rsidP="002F2D57">
      <w:pPr>
        <w:spacing w:line="288" w:lineRule="auto"/>
        <w:ind w:firstLine="708"/>
        <w:jc w:val="center"/>
        <w:rPr>
          <w:rFonts w:ascii="Times New Roman" w:eastAsiaTheme="minorEastAsia" w:hAnsi="Times New Roman" w:cs="Times New Roman"/>
          <w:b/>
          <w:sz w:val="24"/>
          <w:szCs w:val="24"/>
        </w:rPr>
      </w:pPr>
      <w:r w:rsidRPr="002F2D57">
        <w:rPr>
          <w:rFonts w:ascii="Times New Roman" w:eastAsiaTheme="minorEastAsia" w:hAnsi="Times New Roman" w:cs="Times New Roman"/>
          <w:b/>
          <w:sz w:val="24"/>
          <w:szCs w:val="24"/>
        </w:rPr>
        <w:t>MODULE: BMSW400</w:t>
      </w:r>
      <w:r>
        <w:rPr>
          <w:rFonts w:ascii="Times New Roman" w:eastAsiaTheme="minorEastAsia" w:hAnsi="Times New Roman" w:cs="Times New Roman"/>
          <w:b/>
          <w:sz w:val="24"/>
          <w:szCs w:val="24"/>
        </w:rPr>
        <w:t>4</w:t>
      </w:r>
      <w:r w:rsidRPr="002F2D57">
        <w:rPr>
          <w:rFonts w:ascii="Times New Roman" w:eastAsiaTheme="minorEastAsia" w:hAnsi="Times New Roman" w:cs="Times New Roman"/>
          <w:b/>
          <w:sz w:val="24"/>
          <w:szCs w:val="24"/>
        </w:rPr>
        <w:t xml:space="preserve"> – TERM 3</w:t>
      </w:r>
    </w:p>
    <w:p w:rsidR="002F2D57" w:rsidRPr="002F2D57" w:rsidRDefault="002F2D57" w:rsidP="002F2D57">
      <w:pPr>
        <w:spacing w:line="288" w:lineRule="auto"/>
        <w:ind w:firstLine="708"/>
        <w:jc w:val="center"/>
        <w:rPr>
          <w:rFonts w:ascii="Times New Roman" w:eastAsiaTheme="minorEastAsia" w:hAnsi="Times New Roman" w:cs="Times New Roman"/>
          <w:b/>
          <w:sz w:val="24"/>
          <w:szCs w:val="24"/>
        </w:rPr>
      </w:pPr>
    </w:p>
    <w:p w:rsidR="002F2D57" w:rsidRPr="002F2D57" w:rsidRDefault="002F2D57" w:rsidP="002F2D57">
      <w:pPr>
        <w:spacing w:line="288" w:lineRule="auto"/>
        <w:ind w:firstLine="708"/>
        <w:jc w:val="center"/>
        <w:rPr>
          <w:rFonts w:ascii="Times New Roman" w:eastAsiaTheme="minorEastAsia" w:hAnsi="Times New Roman" w:cs="Times New Roman"/>
          <w:b/>
          <w:sz w:val="24"/>
          <w:szCs w:val="24"/>
        </w:rPr>
      </w:pPr>
      <w:r w:rsidRPr="002F2D57">
        <w:rPr>
          <w:rFonts w:ascii="Times New Roman" w:eastAsiaTheme="minorEastAsia" w:hAnsi="Times New Roman" w:cs="Times New Roman"/>
          <w:b/>
          <w:sz w:val="24"/>
          <w:szCs w:val="24"/>
        </w:rPr>
        <w:t>NAME:  MIRCEA SILVIU RUSU</w:t>
      </w:r>
    </w:p>
    <w:p w:rsidR="002F2D57" w:rsidRPr="002F2D57" w:rsidRDefault="002F2D57" w:rsidP="002F2D57">
      <w:pPr>
        <w:spacing w:line="288" w:lineRule="auto"/>
        <w:ind w:firstLine="708"/>
        <w:jc w:val="center"/>
        <w:rPr>
          <w:rFonts w:ascii="Times New Roman" w:eastAsiaTheme="minorEastAsia" w:hAnsi="Times New Roman" w:cs="Times New Roman"/>
          <w:b/>
          <w:sz w:val="24"/>
          <w:szCs w:val="24"/>
        </w:rPr>
      </w:pPr>
    </w:p>
    <w:p w:rsidR="002F2D57" w:rsidRPr="002F2D57" w:rsidRDefault="002F2D57" w:rsidP="002F2D57">
      <w:pPr>
        <w:spacing w:line="288" w:lineRule="auto"/>
        <w:ind w:firstLine="708"/>
        <w:jc w:val="center"/>
        <w:rPr>
          <w:rFonts w:ascii="Times New Roman" w:eastAsiaTheme="minorEastAsia" w:hAnsi="Times New Roman" w:cs="Times New Roman"/>
          <w:b/>
          <w:sz w:val="24"/>
          <w:szCs w:val="24"/>
        </w:rPr>
      </w:pPr>
      <w:r w:rsidRPr="002F2D57">
        <w:rPr>
          <w:rFonts w:ascii="Times New Roman" w:eastAsiaTheme="minorEastAsia" w:hAnsi="Times New Roman" w:cs="Times New Roman"/>
          <w:b/>
          <w:sz w:val="24"/>
          <w:szCs w:val="24"/>
        </w:rPr>
        <w:t>STUDENT NUMBER: 1915900</w:t>
      </w:r>
    </w:p>
    <w:p w:rsidR="002F2D57" w:rsidRPr="002F2D57" w:rsidRDefault="002F2D57" w:rsidP="002F2D57">
      <w:pPr>
        <w:spacing w:line="288" w:lineRule="auto"/>
        <w:ind w:firstLine="708"/>
        <w:jc w:val="center"/>
        <w:rPr>
          <w:rFonts w:ascii="Times New Roman" w:eastAsiaTheme="minorEastAsia" w:hAnsi="Times New Roman" w:cs="Times New Roman"/>
          <w:b/>
          <w:sz w:val="24"/>
          <w:szCs w:val="24"/>
        </w:rPr>
      </w:pPr>
    </w:p>
    <w:p w:rsidR="002F2D57" w:rsidRPr="002F2D57" w:rsidRDefault="002F2D57" w:rsidP="002F2D57">
      <w:pPr>
        <w:spacing w:line="288" w:lineRule="auto"/>
        <w:ind w:firstLine="708"/>
        <w:jc w:val="center"/>
        <w:rPr>
          <w:rFonts w:ascii="Times New Roman" w:eastAsiaTheme="minorEastAsia" w:hAnsi="Times New Roman" w:cs="Times New Roman"/>
          <w:b/>
          <w:sz w:val="24"/>
          <w:szCs w:val="24"/>
        </w:rPr>
      </w:pPr>
      <w:r w:rsidRPr="002F2D57">
        <w:rPr>
          <w:rFonts w:ascii="Times New Roman" w:eastAsiaTheme="minorEastAsia" w:hAnsi="Times New Roman" w:cs="Times New Roman"/>
          <w:b/>
          <w:sz w:val="24"/>
          <w:szCs w:val="24"/>
        </w:rPr>
        <w:t xml:space="preserve">LECTURER NAME: </w:t>
      </w:r>
      <w:r w:rsidRPr="002F2D57">
        <w:rPr>
          <w:rFonts w:ascii="Times New Roman" w:eastAsiaTheme="minorEastAsia" w:hAnsi="Times New Roman" w:cs="Times New Roman"/>
          <w:b/>
          <w:sz w:val="24"/>
          <w:szCs w:val="24"/>
        </w:rPr>
        <w:t>Gasso Wilson Mwaluseke</w:t>
      </w:r>
    </w:p>
    <w:p w:rsidR="002F2D57" w:rsidRDefault="002F2D57" w:rsidP="004406F6">
      <w:pPr>
        <w:jc w:val="center"/>
        <w:rPr>
          <w:rFonts w:ascii="Times New Roman" w:hAnsi="Times New Roman" w:cs="Times New Roman"/>
          <w:sz w:val="24"/>
          <w:szCs w:val="24"/>
        </w:rPr>
      </w:pPr>
    </w:p>
    <w:p w:rsidR="002F2D57" w:rsidRDefault="002F2D57" w:rsidP="004406F6">
      <w:pPr>
        <w:jc w:val="center"/>
        <w:rPr>
          <w:rFonts w:ascii="Times New Roman" w:hAnsi="Times New Roman" w:cs="Times New Roman"/>
          <w:sz w:val="24"/>
          <w:szCs w:val="24"/>
        </w:rPr>
      </w:pPr>
    </w:p>
    <w:p w:rsidR="002F2D57" w:rsidRDefault="002F2D57" w:rsidP="004406F6">
      <w:pPr>
        <w:jc w:val="center"/>
        <w:rPr>
          <w:rFonts w:ascii="Times New Roman" w:hAnsi="Times New Roman" w:cs="Times New Roman"/>
          <w:sz w:val="24"/>
          <w:szCs w:val="24"/>
        </w:rPr>
      </w:pPr>
    </w:p>
    <w:p w:rsidR="002F2D57" w:rsidRPr="00C20998" w:rsidRDefault="002F2D57" w:rsidP="002F2D57">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 xml:space="preserve">ASSIGNMENT:  </w:t>
      </w: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Default="002F2D57" w:rsidP="002F2D57">
      <w:pPr>
        <w:ind w:firstLine="708"/>
        <w:jc w:val="center"/>
        <w:rPr>
          <w:rFonts w:ascii="Times New Roman" w:hAnsi="Times New Roman" w:cs="Times New Roman"/>
          <w:b/>
          <w:sz w:val="24"/>
          <w:szCs w:val="24"/>
        </w:rPr>
      </w:pPr>
      <w:r w:rsidRPr="002F2D57">
        <w:rPr>
          <w:rFonts w:ascii="Times New Roman" w:hAnsi="Times New Roman" w:cs="Times New Roman"/>
          <w:b/>
          <w:sz w:val="24"/>
          <w:szCs w:val="24"/>
        </w:rPr>
        <w:t>Problem Solving and Decision Making</w:t>
      </w:r>
    </w:p>
    <w:p w:rsidR="002F2D57" w:rsidRDefault="002F2D57" w:rsidP="002F2D57">
      <w:pPr>
        <w:ind w:firstLine="708"/>
        <w:jc w:val="center"/>
        <w:rPr>
          <w:rFonts w:ascii="Times New Roman" w:hAnsi="Times New Roman" w:cs="Times New Roman"/>
          <w:b/>
          <w:sz w:val="24"/>
          <w:szCs w:val="24"/>
        </w:rPr>
      </w:pPr>
    </w:p>
    <w:p w:rsidR="002F2D57" w:rsidRPr="002F2D57" w:rsidRDefault="002F2D57" w:rsidP="002F2D57">
      <w:pPr>
        <w:ind w:firstLine="708"/>
        <w:jc w:val="center"/>
        <w:rPr>
          <w:rFonts w:ascii="Times New Roman" w:hAnsi="Times New Roman" w:cs="Times New Roman"/>
          <w:b/>
          <w:sz w:val="24"/>
          <w:szCs w:val="24"/>
        </w:rPr>
      </w:pPr>
      <w:r>
        <w:rPr>
          <w:rFonts w:ascii="Times New Roman" w:hAnsi="Times New Roman" w:cs="Times New Roman"/>
          <w:b/>
          <w:sz w:val="24"/>
          <w:szCs w:val="24"/>
        </w:rPr>
        <w:t xml:space="preserve">Report Reflection of a </w:t>
      </w:r>
      <w:r w:rsidRPr="002F2D57">
        <w:rPr>
          <w:rFonts w:ascii="Times New Roman" w:hAnsi="Times New Roman" w:cs="Times New Roman"/>
          <w:b/>
          <w:sz w:val="24"/>
          <w:szCs w:val="24"/>
        </w:rPr>
        <w:t>Role Play between Company Director and</w:t>
      </w:r>
    </w:p>
    <w:p w:rsidR="002F2D57" w:rsidRPr="00C20998" w:rsidRDefault="002F2D57" w:rsidP="002F2D57">
      <w:pPr>
        <w:ind w:firstLine="708"/>
        <w:jc w:val="center"/>
        <w:rPr>
          <w:rFonts w:ascii="Times New Roman" w:hAnsi="Times New Roman" w:cs="Times New Roman"/>
          <w:b/>
          <w:sz w:val="24"/>
          <w:szCs w:val="24"/>
        </w:rPr>
      </w:pPr>
      <w:r w:rsidRPr="002F2D57">
        <w:rPr>
          <w:rFonts w:ascii="Times New Roman" w:hAnsi="Times New Roman" w:cs="Times New Roman"/>
          <w:b/>
          <w:sz w:val="24"/>
          <w:szCs w:val="24"/>
        </w:rPr>
        <w:t xml:space="preserve">Business </w:t>
      </w:r>
      <w:r>
        <w:rPr>
          <w:rFonts w:ascii="Times New Roman" w:hAnsi="Times New Roman" w:cs="Times New Roman"/>
          <w:b/>
          <w:sz w:val="24"/>
          <w:szCs w:val="24"/>
        </w:rPr>
        <w:t xml:space="preserve">Management </w:t>
      </w:r>
      <w:r w:rsidRPr="002F2D57">
        <w:rPr>
          <w:rFonts w:ascii="Times New Roman" w:hAnsi="Times New Roman" w:cs="Times New Roman"/>
          <w:b/>
          <w:sz w:val="24"/>
          <w:szCs w:val="24"/>
        </w:rPr>
        <w:t>Consultant</w:t>
      </w: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r w:rsidRPr="00C20998">
        <w:rPr>
          <w:rFonts w:ascii="Times New Roman" w:hAnsi="Times New Roman" w:cs="Times New Roman"/>
          <w:b/>
          <w:sz w:val="24"/>
          <w:szCs w:val="24"/>
        </w:rPr>
        <w:t>TABLE OF CONTENTS</w:t>
      </w: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pStyle w:val="ListParagraph"/>
        <w:numPr>
          <w:ilvl w:val="0"/>
          <w:numId w:val="2"/>
        </w:numPr>
        <w:spacing w:line="288" w:lineRule="auto"/>
        <w:rPr>
          <w:rFonts w:ascii="Times New Roman" w:hAnsi="Times New Roman" w:cs="Times New Roman"/>
          <w:b/>
          <w:sz w:val="24"/>
          <w:szCs w:val="24"/>
        </w:rPr>
      </w:pPr>
      <w:r w:rsidRPr="00C20998">
        <w:rPr>
          <w:rFonts w:ascii="Times New Roman" w:hAnsi="Times New Roman" w:cs="Times New Roman"/>
          <w:b/>
          <w:sz w:val="24"/>
          <w:szCs w:val="24"/>
        </w:rPr>
        <w:t>Introduction ..... p3</w:t>
      </w:r>
    </w:p>
    <w:p w:rsidR="002F2D57" w:rsidRPr="00C20998" w:rsidRDefault="002F2D57" w:rsidP="002F2D57">
      <w:pPr>
        <w:pStyle w:val="ListParagraph"/>
        <w:numPr>
          <w:ilvl w:val="0"/>
          <w:numId w:val="2"/>
        </w:numPr>
        <w:spacing w:line="288" w:lineRule="auto"/>
        <w:rPr>
          <w:rFonts w:ascii="Times New Roman" w:hAnsi="Times New Roman" w:cs="Times New Roman"/>
          <w:b/>
          <w:sz w:val="24"/>
          <w:szCs w:val="24"/>
        </w:rPr>
      </w:pPr>
      <w:r w:rsidRPr="002F2D57">
        <w:rPr>
          <w:rStyle w:val="tojvnm2t"/>
          <w:rFonts w:ascii="Times New Roman" w:hAnsi="Times New Roman" w:cs="Times New Roman"/>
          <w:b/>
          <w:sz w:val="24"/>
          <w:szCs w:val="24"/>
        </w:rPr>
        <w:t>Management Styles</w:t>
      </w:r>
      <w:r>
        <w:rPr>
          <w:rStyle w:val="tojvnm2t"/>
          <w:rFonts w:ascii="Times New Roman" w:hAnsi="Times New Roman" w:cs="Times New Roman"/>
          <w:b/>
          <w:sz w:val="24"/>
          <w:szCs w:val="24"/>
        </w:rPr>
        <w:t xml:space="preserve"> </w:t>
      </w:r>
      <w:r w:rsidRPr="00C20998">
        <w:rPr>
          <w:rFonts w:ascii="Times New Roman" w:hAnsi="Times New Roman" w:cs="Times New Roman"/>
          <w:b/>
          <w:sz w:val="24"/>
          <w:szCs w:val="24"/>
        </w:rPr>
        <w:t>..... p3</w:t>
      </w:r>
    </w:p>
    <w:p w:rsidR="002F2D57" w:rsidRPr="00C20998" w:rsidRDefault="002F2D57" w:rsidP="002F2D57">
      <w:pPr>
        <w:pStyle w:val="ListParagraph"/>
        <w:numPr>
          <w:ilvl w:val="0"/>
          <w:numId w:val="3"/>
        </w:numPr>
        <w:spacing w:line="288" w:lineRule="auto"/>
        <w:rPr>
          <w:rFonts w:ascii="Times New Roman" w:hAnsi="Times New Roman" w:cs="Times New Roman"/>
          <w:b/>
          <w:sz w:val="24"/>
          <w:szCs w:val="24"/>
        </w:rPr>
      </w:pPr>
      <w:r w:rsidRPr="002F2D57">
        <w:rPr>
          <w:rFonts w:ascii="Times New Roman" w:hAnsi="Times New Roman" w:cs="Times New Roman"/>
          <w:b/>
          <w:sz w:val="24"/>
          <w:szCs w:val="24"/>
        </w:rPr>
        <w:t>The repulsive style</w:t>
      </w:r>
      <w:r w:rsidRPr="00C20998">
        <w:rPr>
          <w:rFonts w:ascii="Times New Roman" w:hAnsi="Times New Roman" w:cs="Times New Roman"/>
          <w:b/>
          <w:sz w:val="24"/>
          <w:szCs w:val="24"/>
        </w:rPr>
        <w:t xml:space="preserve"> ..... p</w:t>
      </w:r>
      <w:r>
        <w:rPr>
          <w:rFonts w:ascii="Times New Roman" w:hAnsi="Times New Roman" w:cs="Times New Roman"/>
          <w:b/>
          <w:sz w:val="24"/>
          <w:szCs w:val="24"/>
        </w:rPr>
        <w:t>4</w:t>
      </w:r>
    </w:p>
    <w:p w:rsidR="002F2D57" w:rsidRPr="00C20998" w:rsidRDefault="002F2D57" w:rsidP="002F2D57">
      <w:pPr>
        <w:pStyle w:val="ListParagraph"/>
        <w:numPr>
          <w:ilvl w:val="0"/>
          <w:numId w:val="3"/>
        </w:numPr>
        <w:spacing w:line="288" w:lineRule="auto"/>
        <w:rPr>
          <w:rFonts w:ascii="Times New Roman" w:hAnsi="Times New Roman" w:cs="Times New Roman"/>
          <w:b/>
          <w:sz w:val="24"/>
          <w:szCs w:val="24"/>
        </w:rPr>
      </w:pPr>
      <w:r w:rsidRPr="002F2D57">
        <w:rPr>
          <w:rFonts w:ascii="Times New Roman" w:hAnsi="Times New Roman" w:cs="Times New Roman"/>
          <w:b/>
          <w:sz w:val="24"/>
          <w:szCs w:val="24"/>
        </w:rPr>
        <w:t>The dominant style</w:t>
      </w:r>
      <w:r>
        <w:rPr>
          <w:rFonts w:ascii="Times New Roman" w:hAnsi="Times New Roman" w:cs="Times New Roman"/>
          <w:b/>
          <w:sz w:val="24"/>
          <w:szCs w:val="24"/>
        </w:rPr>
        <w:t xml:space="preserve"> </w:t>
      </w:r>
      <w:r w:rsidRPr="00C20998">
        <w:rPr>
          <w:rFonts w:ascii="Times New Roman" w:hAnsi="Times New Roman" w:cs="Times New Roman"/>
          <w:b/>
          <w:sz w:val="24"/>
          <w:szCs w:val="24"/>
        </w:rPr>
        <w:t>..... p</w:t>
      </w:r>
      <w:r>
        <w:rPr>
          <w:rFonts w:ascii="Times New Roman" w:hAnsi="Times New Roman" w:cs="Times New Roman"/>
          <w:b/>
          <w:sz w:val="24"/>
          <w:szCs w:val="24"/>
        </w:rPr>
        <w:t>4</w:t>
      </w:r>
    </w:p>
    <w:p w:rsidR="002F2D57" w:rsidRPr="00C20998" w:rsidRDefault="002F2D57" w:rsidP="002F2D57">
      <w:pPr>
        <w:pStyle w:val="ListParagraph"/>
        <w:numPr>
          <w:ilvl w:val="0"/>
          <w:numId w:val="3"/>
        </w:numPr>
        <w:spacing w:line="288" w:lineRule="auto"/>
        <w:rPr>
          <w:rFonts w:ascii="Times New Roman" w:hAnsi="Times New Roman" w:cs="Times New Roman"/>
          <w:b/>
          <w:sz w:val="24"/>
          <w:szCs w:val="24"/>
        </w:rPr>
      </w:pPr>
      <w:r w:rsidRPr="002F2D57">
        <w:rPr>
          <w:rFonts w:ascii="Times New Roman" w:hAnsi="Times New Roman" w:cs="Times New Roman"/>
          <w:b/>
          <w:sz w:val="24"/>
          <w:szCs w:val="24"/>
        </w:rPr>
        <w:t>The indifferent style (laisser-faire)</w:t>
      </w:r>
      <w:r>
        <w:rPr>
          <w:rFonts w:ascii="Times New Roman" w:hAnsi="Times New Roman" w:cs="Times New Roman"/>
          <w:b/>
          <w:sz w:val="24"/>
          <w:szCs w:val="24"/>
        </w:rPr>
        <w:t xml:space="preserve"> </w:t>
      </w:r>
      <w:r w:rsidRPr="00C20998">
        <w:rPr>
          <w:rFonts w:ascii="Times New Roman" w:hAnsi="Times New Roman" w:cs="Times New Roman"/>
          <w:b/>
          <w:sz w:val="24"/>
          <w:szCs w:val="24"/>
        </w:rPr>
        <w:t>..... p</w:t>
      </w:r>
      <w:r>
        <w:rPr>
          <w:rFonts w:ascii="Times New Roman" w:hAnsi="Times New Roman" w:cs="Times New Roman"/>
          <w:b/>
          <w:sz w:val="24"/>
          <w:szCs w:val="24"/>
        </w:rPr>
        <w:t>4</w:t>
      </w:r>
    </w:p>
    <w:p w:rsidR="002F2D57" w:rsidRDefault="002F2D57" w:rsidP="002F2D57">
      <w:pPr>
        <w:pStyle w:val="ListParagraph"/>
        <w:numPr>
          <w:ilvl w:val="0"/>
          <w:numId w:val="2"/>
        </w:numPr>
        <w:spacing w:line="288" w:lineRule="auto"/>
        <w:rPr>
          <w:rFonts w:ascii="Times New Roman" w:hAnsi="Times New Roman" w:cs="Times New Roman"/>
          <w:b/>
          <w:sz w:val="24"/>
          <w:szCs w:val="24"/>
        </w:rPr>
      </w:pPr>
      <w:r>
        <w:rPr>
          <w:rFonts w:ascii="Times New Roman" w:hAnsi="Times New Roman" w:cs="Times New Roman"/>
          <w:b/>
          <w:sz w:val="24"/>
          <w:szCs w:val="24"/>
        </w:rPr>
        <w:t>Problem Solving</w:t>
      </w:r>
      <w:r w:rsidRPr="00C20998">
        <w:rPr>
          <w:rFonts w:ascii="Times New Roman" w:hAnsi="Times New Roman" w:cs="Times New Roman"/>
          <w:b/>
          <w:sz w:val="24"/>
          <w:szCs w:val="24"/>
        </w:rPr>
        <w:t xml:space="preserve"> ..... p</w:t>
      </w:r>
      <w:r>
        <w:rPr>
          <w:rFonts w:ascii="Times New Roman" w:hAnsi="Times New Roman" w:cs="Times New Roman"/>
          <w:b/>
          <w:sz w:val="24"/>
          <w:szCs w:val="24"/>
        </w:rPr>
        <w:t>5</w:t>
      </w:r>
    </w:p>
    <w:p w:rsidR="002F2D57" w:rsidRPr="002F2D57" w:rsidRDefault="002F2D57" w:rsidP="002F2D57">
      <w:pPr>
        <w:pStyle w:val="ListParagraph"/>
        <w:numPr>
          <w:ilvl w:val="0"/>
          <w:numId w:val="2"/>
        </w:numPr>
        <w:tabs>
          <w:tab w:val="left" w:pos="1755"/>
        </w:tabs>
        <w:rPr>
          <w:rStyle w:val="tojvnm2t"/>
          <w:rFonts w:ascii="Times New Roman" w:hAnsi="Times New Roman" w:cs="Times New Roman"/>
          <w:b/>
          <w:sz w:val="24"/>
          <w:szCs w:val="24"/>
        </w:rPr>
      </w:pPr>
      <w:r w:rsidRPr="002F2D57">
        <w:rPr>
          <w:rStyle w:val="tojvnm2t"/>
          <w:rFonts w:ascii="Times New Roman" w:hAnsi="Times New Roman" w:cs="Times New Roman"/>
          <w:b/>
          <w:sz w:val="24"/>
          <w:szCs w:val="24"/>
        </w:rPr>
        <w:t>Organi</w:t>
      </w:r>
      <w:r>
        <w:rPr>
          <w:rStyle w:val="tojvnm2t"/>
          <w:rFonts w:ascii="Times New Roman" w:hAnsi="Times New Roman" w:cs="Times New Roman"/>
          <w:b/>
          <w:sz w:val="24"/>
          <w:szCs w:val="24"/>
        </w:rPr>
        <w:t>z</w:t>
      </w:r>
      <w:r w:rsidRPr="002F2D57">
        <w:rPr>
          <w:rStyle w:val="tojvnm2t"/>
          <w:rFonts w:ascii="Times New Roman" w:hAnsi="Times New Roman" w:cs="Times New Roman"/>
          <w:b/>
          <w:sz w:val="24"/>
          <w:szCs w:val="24"/>
        </w:rPr>
        <w:t>ation reflection</w:t>
      </w:r>
      <w:r w:rsidRPr="00C20998">
        <w:rPr>
          <w:rFonts w:ascii="Times New Roman" w:hAnsi="Times New Roman" w:cs="Times New Roman"/>
          <w:b/>
          <w:sz w:val="24"/>
          <w:szCs w:val="24"/>
        </w:rPr>
        <w:t xml:space="preserve"> .....</w:t>
      </w:r>
      <w:r>
        <w:rPr>
          <w:rFonts w:ascii="Times New Roman" w:hAnsi="Times New Roman" w:cs="Times New Roman"/>
          <w:b/>
          <w:sz w:val="24"/>
          <w:szCs w:val="24"/>
        </w:rPr>
        <w:t xml:space="preserve"> p5</w:t>
      </w:r>
    </w:p>
    <w:p w:rsidR="002F2D57" w:rsidRDefault="002F2D57" w:rsidP="002F2D57">
      <w:pPr>
        <w:pStyle w:val="ListParagraph"/>
        <w:numPr>
          <w:ilvl w:val="0"/>
          <w:numId w:val="2"/>
        </w:numPr>
        <w:tabs>
          <w:tab w:val="left" w:pos="1755"/>
        </w:tabs>
        <w:rPr>
          <w:rStyle w:val="tojvnm2t"/>
          <w:rFonts w:ascii="Times New Roman" w:hAnsi="Times New Roman" w:cs="Times New Roman"/>
          <w:b/>
          <w:sz w:val="24"/>
          <w:szCs w:val="24"/>
        </w:rPr>
      </w:pPr>
      <w:r w:rsidRPr="002F2D57">
        <w:rPr>
          <w:rStyle w:val="tojvnm2t"/>
          <w:rFonts w:ascii="Times New Roman" w:hAnsi="Times New Roman" w:cs="Times New Roman"/>
          <w:b/>
          <w:sz w:val="24"/>
          <w:szCs w:val="24"/>
        </w:rPr>
        <w:t>Managing organizational change</w:t>
      </w:r>
      <w:r w:rsidRPr="00C20998">
        <w:rPr>
          <w:rFonts w:ascii="Times New Roman" w:hAnsi="Times New Roman" w:cs="Times New Roman"/>
          <w:b/>
          <w:sz w:val="24"/>
          <w:szCs w:val="24"/>
        </w:rPr>
        <w:t xml:space="preserve"> .....</w:t>
      </w:r>
      <w:r>
        <w:rPr>
          <w:rFonts w:ascii="Times New Roman" w:hAnsi="Times New Roman" w:cs="Times New Roman"/>
          <w:b/>
          <w:sz w:val="24"/>
          <w:szCs w:val="24"/>
        </w:rPr>
        <w:t xml:space="preserve"> p6</w:t>
      </w:r>
    </w:p>
    <w:p w:rsidR="002F2D57" w:rsidRPr="002F2D57" w:rsidRDefault="002F2D57" w:rsidP="002F2D57">
      <w:pPr>
        <w:pStyle w:val="ListParagraph"/>
        <w:numPr>
          <w:ilvl w:val="0"/>
          <w:numId w:val="2"/>
        </w:numPr>
        <w:tabs>
          <w:tab w:val="left" w:pos="1755"/>
        </w:tabs>
        <w:rPr>
          <w:rFonts w:ascii="Times New Roman" w:hAnsi="Times New Roman" w:cs="Times New Roman"/>
          <w:b/>
          <w:sz w:val="24"/>
          <w:szCs w:val="24"/>
        </w:rPr>
      </w:pPr>
      <w:r w:rsidRPr="002F2D57">
        <w:rPr>
          <w:rFonts w:ascii="Times New Roman" w:hAnsi="Times New Roman" w:cs="Times New Roman"/>
          <w:b/>
        </w:rPr>
        <w:t>Fishbone Diagram</w:t>
      </w:r>
      <w:r w:rsidRPr="00C20998">
        <w:rPr>
          <w:rFonts w:ascii="Times New Roman" w:hAnsi="Times New Roman" w:cs="Times New Roman"/>
          <w:b/>
          <w:sz w:val="24"/>
          <w:szCs w:val="24"/>
        </w:rPr>
        <w:t xml:space="preserve"> .....</w:t>
      </w:r>
      <w:r>
        <w:rPr>
          <w:rFonts w:ascii="Times New Roman" w:hAnsi="Times New Roman" w:cs="Times New Roman"/>
          <w:b/>
          <w:sz w:val="24"/>
          <w:szCs w:val="24"/>
        </w:rPr>
        <w:t xml:space="preserve"> p7</w:t>
      </w:r>
    </w:p>
    <w:p w:rsidR="002F2D57" w:rsidRDefault="002F2D57" w:rsidP="002F2D57">
      <w:pPr>
        <w:pStyle w:val="ListParagraph"/>
        <w:numPr>
          <w:ilvl w:val="0"/>
          <w:numId w:val="2"/>
        </w:numPr>
        <w:spacing w:line="288" w:lineRule="auto"/>
        <w:rPr>
          <w:rFonts w:ascii="Times New Roman" w:hAnsi="Times New Roman" w:cs="Times New Roman"/>
          <w:b/>
          <w:sz w:val="24"/>
          <w:szCs w:val="24"/>
        </w:rPr>
      </w:pPr>
      <w:r>
        <w:rPr>
          <w:rFonts w:ascii="Times New Roman" w:hAnsi="Times New Roman" w:cs="Times New Roman"/>
          <w:b/>
          <w:sz w:val="24"/>
          <w:szCs w:val="24"/>
        </w:rPr>
        <w:t>Conclusions</w:t>
      </w:r>
      <w:r w:rsidRPr="00C20998">
        <w:rPr>
          <w:rFonts w:ascii="Times New Roman" w:hAnsi="Times New Roman" w:cs="Times New Roman"/>
          <w:b/>
          <w:sz w:val="24"/>
          <w:szCs w:val="24"/>
        </w:rPr>
        <w:t xml:space="preserve"> .....</w:t>
      </w:r>
      <w:r>
        <w:rPr>
          <w:rFonts w:ascii="Times New Roman" w:hAnsi="Times New Roman" w:cs="Times New Roman"/>
          <w:b/>
          <w:sz w:val="24"/>
          <w:szCs w:val="24"/>
        </w:rPr>
        <w:t xml:space="preserve"> p9</w:t>
      </w:r>
    </w:p>
    <w:p w:rsidR="002F2D57" w:rsidRPr="00C20998" w:rsidRDefault="002F2D57" w:rsidP="002F2D57">
      <w:pPr>
        <w:pStyle w:val="ListParagraph"/>
        <w:numPr>
          <w:ilvl w:val="0"/>
          <w:numId w:val="2"/>
        </w:numPr>
        <w:spacing w:line="288" w:lineRule="auto"/>
        <w:rPr>
          <w:rFonts w:ascii="Times New Roman" w:hAnsi="Times New Roman" w:cs="Times New Roman"/>
          <w:b/>
          <w:sz w:val="24"/>
          <w:szCs w:val="24"/>
        </w:rPr>
      </w:pPr>
      <w:r>
        <w:rPr>
          <w:rFonts w:ascii="Times New Roman" w:hAnsi="Times New Roman" w:cs="Times New Roman"/>
          <w:b/>
          <w:sz w:val="24"/>
          <w:szCs w:val="24"/>
        </w:rPr>
        <w:t>References</w:t>
      </w:r>
      <w:r w:rsidRPr="00C20998">
        <w:rPr>
          <w:rFonts w:ascii="Times New Roman" w:hAnsi="Times New Roman" w:cs="Times New Roman"/>
          <w:b/>
          <w:sz w:val="24"/>
          <w:szCs w:val="24"/>
        </w:rPr>
        <w:t xml:space="preserve"> .....</w:t>
      </w:r>
      <w:r>
        <w:rPr>
          <w:rFonts w:ascii="Times New Roman" w:hAnsi="Times New Roman" w:cs="Times New Roman"/>
          <w:b/>
          <w:sz w:val="24"/>
          <w:szCs w:val="24"/>
        </w:rPr>
        <w:t xml:space="preserve"> p10</w:t>
      </w:r>
    </w:p>
    <w:p w:rsidR="002F2D57" w:rsidRPr="00C20998" w:rsidRDefault="002F2D57" w:rsidP="002F2D57">
      <w:pPr>
        <w:pStyle w:val="ListParagraph"/>
        <w:numPr>
          <w:ilvl w:val="0"/>
          <w:numId w:val="2"/>
        </w:numPr>
        <w:spacing w:line="288" w:lineRule="auto"/>
        <w:rPr>
          <w:rFonts w:ascii="Times New Roman" w:hAnsi="Times New Roman" w:cs="Times New Roman"/>
          <w:b/>
          <w:sz w:val="24"/>
          <w:szCs w:val="24"/>
        </w:rPr>
      </w:pPr>
      <w:r w:rsidRPr="00C20998">
        <w:rPr>
          <w:rFonts w:ascii="Times New Roman" w:hAnsi="Times New Roman" w:cs="Times New Roman"/>
          <w:b/>
          <w:sz w:val="24"/>
          <w:szCs w:val="24"/>
        </w:rPr>
        <w:t>Appendix ..... p</w:t>
      </w:r>
      <w:r>
        <w:rPr>
          <w:rFonts w:ascii="Times New Roman" w:hAnsi="Times New Roman" w:cs="Times New Roman"/>
          <w:b/>
          <w:sz w:val="24"/>
          <w:szCs w:val="24"/>
        </w:rPr>
        <w:t>10</w:t>
      </w: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Pr="00C20998" w:rsidRDefault="002F2D57" w:rsidP="002F2D57">
      <w:pPr>
        <w:ind w:firstLine="708"/>
        <w:jc w:val="center"/>
        <w:rPr>
          <w:rFonts w:ascii="Times New Roman" w:hAnsi="Times New Roman" w:cs="Times New Roman"/>
          <w:b/>
          <w:sz w:val="24"/>
          <w:szCs w:val="24"/>
        </w:rPr>
      </w:pPr>
    </w:p>
    <w:p w:rsidR="002F2D57" w:rsidRDefault="002F2D57" w:rsidP="004406F6">
      <w:pPr>
        <w:jc w:val="center"/>
        <w:rPr>
          <w:rFonts w:ascii="Times New Roman" w:hAnsi="Times New Roman" w:cs="Times New Roman"/>
          <w:sz w:val="24"/>
          <w:szCs w:val="24"/>
        </w:rPr>
      </w:pPr>
    </w:p>
    <w:p w:rsidR="002F2D57" w:rsidRDefault="002F2D57" w:rsidP="004406F6">
      <w:pPr>
        <w:jc w:val="center"/>
        <w:rPr>
          <w:rFonts w:ascii="Times New Roman" w:hAnsi="Times New Roman" w:cs="Times New Roman"/>
          <w:sz w:val="24"/>
          <w:szCs w:val="24"/>
        </w:rPr>
      </w:pPr>
    </w:p>
    <w:p w:rsidR="002F2D57" w:rsidRDefault="002F2D57" w:rsidP="004406F6">
      <w:pPr>
        <w:jc w:val="center"/>
        <w:rPr>
          <w:rFonts w:ascii="Times New Roman" w:hAnsi="Times New Roman" w:cs="Times New Roman"/>
          <w:sz w:val="24"/>
          <w:szCs w:val="24"/>
        </w:rPr>
      </w:pPr>
    </w:p>
    <w:p w:rsidR="002F2D57" w:rsidRDefault="002F2D57" w:rsidP="004406F6">
      <w:pPr>
        <w:jc w:val="center"/>
        <w:rPr>
          <w:rFonts w:ascii="Times New Roman" w:hAnsi="Times New Roman" w:cs="Times New Roman"/>
          <w:sz w:val="24"/>
          <w:szCs w:val="24"/>
        </w:rPr>
      </w:pPr>
    </w:p>
    <w:p w:rsidR="002F2D57" w:rsidRDefault="002F2D57" w:rsidP="002F2D57">
      <w:pPr>
        <w:rPr>
          <w:rFonts w:ascii="Times New Roman" w:hAnsi="Times New Roman" w:cs="Times New Roman"/>
          <w:sz w:val="24"/>
          <w:szCs w:val="24"/>
        </w:rPr>
      </w:pPr>
    </w:p>
    <w:p w:rsidR="002F2D57" w:rsidRDefault="002F2D57" w:rsidP="004406F6">
      <w:pPr>
        <w:jc w:val="center"/>
        <w:rPr>
          <w:rFonts w:ascii="Times New Roman" w:hAnsi="Times New Roman" w:cs="Times New Roman"/>
          <w:sz w:val="24"/>
          <w:szCs w:val="24"/>
        </w:rPr>
      </w:pPr>
    </w:p>
    <w:p w:rsidR="002F2D57" w:rsidRPr="002F2D57" w:rsidRDefault="002F2D57" w:rsidP="002F2D57">
      <w:pPr>
        <w:ind w:firstLine="708"/>
        <w:jc w:val="center"/>
        <w:rPr>
          <w:rFonts w:ascii="Times New Roman" w:hAnsi="Times New Roman" w:cs="Times New Roman"/>
          <w:b/>
          <w:sz w:val="24"/>
          <w:szCs w:val="24"/>
        </w:rPr>
      </w:pPr>
      <w:r>
        <w:rPr>
          <w:rFonts w:ascii="Times New Roman" w:hAnsi="Times New Roman" w:cs="Times New Roman"/>
          <w:b/>
          <w:sz w:val="24"/>
          <w:szCs w:val="24"/>
        </w:rPr>
        <w:t xml:space="preserve">Report Reflection of a </w:t>
      </w:r>
      <w:r w:rsidRPr="002F2D57">
        <w:rPr>
          <w:rFonts w:ascii="Times New Roman" w:hAnsi="Times New Roman" w:cs="Times New Roman"/>
          <w:b/>
          <w:sz w:val="24"/>
          <w:szCs w:val="24"/>
        </w:rPr>
        <w:t>Role Play between Company Director and</w:t>
      </w:r>
    </w:p>
    <w:p w:rsidR="002F2D57" w:rsidRPr="00C20998" w:rsidRDefault="002F2D57" w:rsidP="002F2D57">
      <w:pPr>
        <w:ind w:firstLine="708"/>
        <w:jc w:val="center"/>
        <w:rPr>
          <w:rFonts w:ascii="Times New Roman" w:hAnsi="Times New Roman" w:cs="Times New Roman"/>
          <w:b/>
          <w:sz w:val="24"/>
          <w:szCs w:val="24"/>
        </w:rPr>
      </w:pPr>
      <w:r w:rsidRPr="002F2D57">
        <w:rPr>
          <w:rFonts w:ascii="Times New Roman" w:hAnsi="Times New Roman" w:cs="Times New Roman"/>
          <w:b/>
          <w:sz w:val="24"/>
          <w:szCs w:val="24"/>
        </w:rPr>
        <w:t xml:space="preserve">Business </w:t>
      </w:r>
      <w:r>
        <w:rPr>
          <w:rFonts w:ascii="Times New Roman" w:hAnsi="Times New Roman" w:cs="Times New Roman"/>
          <w:b/>
          <w:sz w:val="24"/>
          <w:szCs w:val="24"/>
        </w:rPr>
        <w:t xml:space="preserve">Management </w:t>
      </w:r>
      <w:r w:rsidRPr="002F2D57">
        <w:rPr>
          <w:rFonts w:ascii="Times New Roman" w:hAnsi="Times New Roman" w:cs="Times New Roman"/>
          <w:b/>
          <w:sz w:val="24"/>
          <w:szCs w:val="24"/>
        </w:rPr>
        <w:t>Consultant</w:t>
      </w:r>
    </w:p>
    <w:p w:rsidR="008A7582" w:rsidRPr="004406F6" w:rsidRDefault="008A7582" w:rsidP="008A7582">
      <w:pPr>
        <w:rPr>
          <w:rFonts w:ascii="Times New Roman" w:hAnsi="Times New Roman" w:cs="Times New Roman"/>
          <w:sz w:val="24"/>
          <w:szCs w:val="24"/>
        </w:rPr>
      </w:pPr>
    </w:p>
    <w:p w:rsidR="008A7582" w:rsidRPr="004406F6" w:rsidRDefault="008A7582" w:rsidP="008A7582">
      <w:pPr>
        <w:rPr>
          <w:rFonts w:ascii="Times New Roman" w:hAnsi="Times New Roman" w:cs="Times New Roman"/>
          <w:sz w:val="24"/>
          <w:szCs w:val="24"/>
        </w:rPr>
      </w:pPr>
    </w:p>
    <w:p w:rsidR="007E54AD" w:rsidRPr="002F2D57" w:rsidRDefault="008A7582" w:rsidP="002F2D57">
      <w:pPr>
        <w:pStyle w:val="ListParagraph"/>
        <w:numPr>
          <w:ilvl w:val="0"/>
          <w:numId w:val="4"/>
        </w:numPr>
        <w:tabs>
          <w:tab w:val="left" w:pos="1755"/>
        </w:tabs>
        <w:rPr>
          <w:rFonts w:ascii="Times New Roman" w:hAnsi="Times New Roman" w:cs="Times New Roman"/>
          <w:b/>
          <w:sz w:val="24"/>
          <w:szCs w:val="24"/>
        </w:rPr>
      </w:pPr>
      <w:r w:rsidRPr="002F2D57">
        <w:rPr>
          <w:rFonts w:ascii="Times New Roman" w:hAnsi="Times New Roman" w:cs="Times New Roman"/>
          <w:b/>
          <w:sz w:val="24"/>
          <w:szCs w:val="24"/>
        </w:rPr>
        <w:t>Introduction</w:t>
      </w:r>
    </w:p>
    <w:p w:rsidR="00D86C5B" w:rsidRPr="004406F6" w:rsidRDefault="00D86C5B" w:rsidP="00D86C5B">
      <w:pPr>
        <w:spacing w:before="100" w:beforeAutospacing="1" w:after="100" w:afterAutospacing="1"/>
        <w:ind w:firstLine="708"/>
        <w:contextualSpacing/>
        <w:jc w:val="both"/>
        <w:rPr>
          <w:rFonts w:ascii="Times New Roman" w:hAnsi="Times New Roman" w:cs="Times New Roman"/>
          <w:sz w:val="24"/>
          <w:szCs w:val="24"/>
        </w:rPr>
      </w:pPr>
      <w:r w:rsidRPr="004406F6">
        <w:rPr>
          <w:rFonts w:ascii="Times New Roman" w:hAnsi="Times New Roman" w:cs="Times New Roman"/>
          <w:sz w:val="24"/>
          <w:szCs w:val="24"/>
        </w:rPr>
        <w:t xml:space="preserve">Leadership emerged in the nineteenth century </w:t>
      </w:r>
      <w:r w:rsidR="0085402E">
        <w:rPr>
          <w:rFonts w:ascii="Times New Roman" w:hAnsi="Times New Roman" w:cs="Times New Roman"/>
          <w:sz w:val="24"/>
          <w:szCs w:val="24"/>
        </w:rPr>
        <w:t>due to</w:t>
      </w:r>
      <w:r w:rsidRPr="004406F6">
        <w:rPr>
          <w:rFonts w:ascii="Times New Roman" w:hAnsi="Times New Roman" w:cs="Times New Roman"/>
          <w:sz w:val="24"/>
          <w:szCs w:val="24"/>
        </w:rPr>
        <w:t xml:space="preserve"> the industrial revolution and later developed during the twentieth century.</w:t>
      </w:r>
    </w:p>
    <w:p w:rsidR="00D86C5B" w:rsidRPr="004406F6" w:rsidRDefault="00D86C5B" w:rsidP="00D86C5B">
      <w:pPr>
        <w:spacing w:before="100" w:beforeAutospacing="1" w:after="100" w:afterAutospacing="1"/>
        <w:ind w:firstLine="708"/>
        <w:contextualSpacing/>
        <w:jc w:val="both"/>
        <w:rPr>
          <w:rFonts w:ascii="Times New Roman" w:eastAsia="Times New Roman" w:hAnsi="Times New Roman" w:cs="Times New Roman"/>
          <w:sz w:val="24"/>
          <w:szCs w:val="24"/>
          <w:lang w:eastAsia="ro-RO"/>
        </w:rPr>
      </w:pPr>
      <w:r w:rsidRPr="004406F6">
        <w:rPr>
          <w:rFonts w:ascii="Times New Roman" w:hAnsi="Times New Roman" w:cs="Times New Roman"/>
          <w:sz w:val="24"/>
          <w:szCs w:val="24"/>
        </w:rPr>
        <w:t xml:space="preserve"> </w:t>
      </w:r>
      <w:r w:rsidR="0085402E">
        <w:rPr>
          <w:rFonts w:ascii="Times New Roman" w:eastAsia="Times New Roman" w:hAnsi="Times New Roman" w:cs="Times New Roman"/>
          <w:sz w:val="24"/>
          <w:szCs w:val="24"/>
          <w:lang w:eastAsia="ro-RO"/>
        </w:rPr>
        <w:t>From</w:t>
      </w:r>
      <w:r w:rsidR="008A7582" w:rsidRPr="004406F6">
        <w:rPr>
          <w:rFonts w:ascii="Times New Roman" w:eastAsia="Times New Roman" w:hAnsi="Times New Roman" w:cs="Times New Roman"/>
          <w:sz w:val="24"/>
          <w:szCs w:val="24"/>
          <w:lang w:eastAsia="ro-RO"/>
        </w:rPr>
        <w:t xml:space="preserve"> my p</w:t>
      </w:r>
      <w:r w:rsidR="0085402E">
        <w:rPr>
          <w:rFonts w:ascii="Times New Roman" w:eastAsia="Times New Roman" w:hAnsi="Times New Roman" w:cs="Times New Roman"/>
          <w:sz w:val="24"/>
          <w:szCs w:val="24"/>
          <w:lang w:eastAsia="ro-RO"/>
        </w:rPr>
        <w:t>erspective, the most important thing for a manager is to have technical skills such as reading and interpreting a financial report, writing a report, making a concise and easy-to-read proposal, and giving</w:t>
      </w:r>
      <w:r w:rsidR="008A7582" w:rsidRPr="004406F6">
        <w:rPr>
          <w:rFonts w:ascii="Times New Roman" w:eastAsia="Times New Roman" w:hAnsi="Times New Roman" w:cs="Times New Roman"/>
          <w:sz w:val="24"/>
          <w:szCs w:val="24"/>
          <w:lang w:eastAsia="ro-RO"/>
        </w:rPr>
        <w:t xml:space="preserve"> a lecture logical and clear. </w:t>
      </w:r>
      <w:r w:rsidRPr="004406F6">
        <w:rPr>
          <w:rFonts w:ascii="Times New Roman" w:eastAsia="Times New Roman" w:hAnsi="Times New Roman" w:cs="Times New Roman"/>
          <w:sz w:val="24"/>
          <w:szCs w:val="24"/>
          <w:lang w:eastAsia="ro-RO"/>
        </w:rPr>
        <w:t>A manager must also be a</w:t>
      </w:r>
      <w:r w:rsidR="0085402E">
        <w:rPr>
          <w:rFonts w:ascii="Times New Roman" w:eastAsia="Times New Roman" w:hAnsi="Times New Roman" w:cs="Times New Roman"/>
          <w:sz w:val="24"/>
          <w:szCs w:val="24"/>
          <w:lang w:eastAsia="ro-RO"/>
        </w:rPr>
        <w:t>n excellent</w:t>
      </w:r>
      <w:r w:rsidRPr="004406F6">
        <w:rPr>
          <w:rFonts w:ascii="Times New Roman" w:eastAsia="Times New Roman" w:hAnsi="Times New Roman" w:cs="Times New Roman"/>
          <w:sz w:val="24"/>
          <w:szCs w:val="24"/>
          <w:lang w:eastAsia="ro-RO"/>
        </w:rPr>
        <w:t xml:space="preserve"> leader, who is an expert in initiating the structure and consideration, </w:t>
      </w:r>
      <w:r w:rsidR="0085402E">
        <w:rPr>
          <w:rFonts w:ascii="Times New Roman" w:eastAsia="Times New Roman" w:hAnsi="Times New Roman" w:cs="Times New Roman"/>
          <w:sz w:val="24"/>
          <w:szCs w:val="24"/>
          <w:lang w:eastAsia="ro-RO"/>
        </w:rPr>
        <w:t>representing</w:t>
      </w:r>
      <w:r w:rsidRPr="004406F6">
        <w:rPr>
          <w:rFonts w:ascii="Times New Roman" w:eastAsia="Times New Roman" w:hAnsi="Times New Roman" w:cs="Times New Roman"/>
          <w:sz w:val="24"/>
          <w:szCs w:val="24"/>
          <w:lang w:eastAsia="ro-RO"/>
        </w:rPr>
        <w:t xml:space="preserve"> the </w:t>
      </w:r>
      <w:r w:rsidR="0085402E">
        <w:rPr>
          <w:rFonts w:ascii="Times New Roman" w:eastAsia="Times New Roman" w:hAnsi="Times New Roman" w:cs="Times New Roman"/>
          <w:sz w:val="24"/>
          <w:szCs w:val="24"/>
          <w:lang w:eastAsia="ro-RO"/>
        </w:rPr>
        <w:t>necessary</w:t>
      </w:r>
      <w:r w:rsidRPr="004406F6">
        <w:rPr>
          <w:rFonts w:ascii="Times New Roman" w:eastAsia="Times New Roman" w:hAnsi="Times New Roman" w:cs="Times New Roman"/>
          <w:sz w:val="24"/>
          <w:szCs w:val="24"/>
          <w:lang w:eastAsia="ro-RO"/>
        </w:rPr>
        <w:t xml:space="preserve"> </w:t>
      </w:r>
      <w:r w:rsidR="0085402E">
        <w:rPr>
          <w:rFonts w:ascii="Times New Roman" w:eastAsia="Times New Roman" w:hAnsi="Times New Roman" w:cs="Times New Roman"/>
          <w:sz w:val="24"/>
          <w:szCs w:val="24"/>
          <w:lang w:eastAsia="ro-RO"/>
        </w:rPr>
        <w:t>leadership behavior activities</w:t>
      </w:r>
      <w:r w:rsidRPr="004406F6">
        <w:rPr>
          <w:rFonts w:ascii="Times New Roman" w:eastAsia="Times New Roman" w:hAnsi="Times New Roman" w:cs="Times New Roman"/>
          <w:sz w:val="24"/>
          <w:szCs w:val="24"/>
          <w:lang w:eastAsia="ro-RO"/>
        </w:rPr>
        <w:t xml:space="preserve">. </w:t>
      </w:r>
    </w:p>
    <w:p w:rsidR="008A7582" w:rsidRPr="004406F6" w:rsidRDefault="008A7582" w:rsidP="00D86C5B">
      <w:pPr>
        <w:spacing w:before="100" w:beforeAutospacing="1" w:after="100" w:afterAutospacing="1"/>
        <w:ind w:firstLine="708"/>
        <w:contextualSpacing/>
        <w:jc w:val="both"/>
        <w:rPr>
          <w:rFonts w:ascii="Times New Roman" w:eastAsia="Times New Roman" w:hAnsi="Times New Roman" w:cs="Times New Roman"/>
          <w:sz w:val="24"/>
          <w:szCs w:val="24"/>
          <w:lang w:eastAsia="ro-RO"/>
        </w:rPr>
      </w:pPr>
    </w:p>
    <w:p w:rsidR="00D86C5B" w:rsidRPr="004406F6" w:rsidRDefault="00D86C5B" w:rsidP="00D86C5B">
      <w:pPr>
        <w:tabs>
          <w:tab w:val="left" w:pos="1755"/>
        </w:tabs>
        <w:jc w:val="both"/>
        <w:rPr>
          <w:rFonts w:ascii="Times New Roman" w:eastAsia="Times New Roman" w:hAnsi="Times New Roman" w:cs="Times New Roman"/>
          <w:b/>
          <w:color w:val="F79646" w:themeColor="accent6"/>
          <w:spacing w:val="2"/>
          <w:sz w:val="24"/>
          <w:szCs w:val="24"/>
        </w:rPr>
      </w:pPr>
    </w:p>
    <w:p w:rsidR="008A7582" w:rsidRPr="002F2D57" w:rsidRDefault="008A7582" w:rsidP="002F2D57">
      <w:pPr>
        <w:pStyle w:val="ListParagraph"/>
        <w:numPr>
          <w:ilvl w:val="0"/>
          <w:numId w:val="4"/>
        </w:numPr>
        <w:tabs>
          <w:tab w:val="left" w:pos="1755"/>
        </w:tabs>
        <w:jc w:val="both"/>
        <w:rPr>
          <w:rStyle w:val="tojvnm2t"/>
          <w:rFonts w:ascii="Times New Roman" w:hAnsi="Times New Roman" w:cs="Times New Roman"/>
          <w:b/>
          <w:sz w:val="24"/>
          <w:szCs w:val="24"/>
        </w:rPr>
      </w:pPr>
      <w:r w:rsidRPr="002F2D57">
        <w:rPr>
          <w:rStyle w:val="tojvnm2t"/>
          <w:rFonts w:ascii="Times New Roman" w:hAnsi="Times New Roman" w:cs="Times New Roman"/>
          <w:b/>
          <w:sz w:val="24"/>
          <w:szCs w:val="24"/>
        </w:rPr>
        <w:t xml:space="preserve"> Management Styles</w:t>
      </w:r>
    </w:p>
    <w:p w:rsidR="00D86C5B" w:rsidRPr="004406F6" w:rsidRDefault="00D86C5B" w:rsidP="00D86C5B">
      <w:pPr>
        <w:spacing w:before="100" w:beforeAutospacing="1" w:after="100" w:afterAutospacing="1"/>
        <w:ind w:firstLine="708"/>
        <w:contextualSpacing/>
        <w:jc w:val="both"/>
        <w:rPr>
          <w:rFonts w:ascii="Times New Roman" w:hAnsi="Times New Roman" w:cs="Times New Roman"/>
          <w:sz w:val="24"/>
          <w:szCs w:val="24"/>
        </w:rPr>
      </w:pPr>
      <w:r w:rsidRPr="004406F6">
        <w:rPr>
          <w:rFonts w:ascii="Times New Roman" w:hAnsi="Times New Roman" w:cs="Times New Roman"/>
          <w:sz w:val="24"/>
          <w:szCs w:val="24"/>
        </w:rPr>
        <w:t>A retrospective of the literature that addresses leadership reveals an evolutionary series of thought, from the theory of</w:t>
      </w:r>
      <w:r w:rsidR="0085402E">
        <w:rPr>
          <w:rFonts w:ascii="Times New Roman" w:hAnsi="Times New Roman" w:cs="Times New Roman"/>
          <w:sz w:val="24"/>
          <w:szCs w:val="24"/>
        </w:rPr>
        <w:t xml:space="preserve">" </w:t>
      </w:r>
      <w:r w:rsidRPr="004406F6">
        <w:rPr>
          <w:rFonts w:ascii="Times New Roman" w:hAnsi="Times New Roman" w:cs="Times New Roman"/>
          <w:sz w:val="24"/>
          <w:szCs w:val="24"/>
        </w:rPr>
        <w:t>The great men th</w:t>
      </w:r>
      <w:r w:rsidR="0085402E">
        <w:rPr>
          <w:rFonts w:ascii="Times New Roman" w:hAnsi="Times New Roman" w:cs="Times New Roman"/>
          <w:sz w:val="24"/>
          <w:szCs w:val="24"/>
        </w:rPr>
        <w:t>eo</w:t>
      </w:r>
      <w:r w:rsidRPr="004406F6">
        <w:rPr>
          <w:rFonts w:ascii="Times New Roman" w:hAnsi="Times New Roman" w:cs="Times New Roman"/>
          <w:sz w:val="24"/>
          <w:szCs w:val="24"/>
        </w:rPr>
        <w:t>ry</w:t>
      </w:r>
      <w:r w:rsidR="0085402E">
        <w:rPr>
          <w:rFonts w:ascii="Times New Roman" w:hAnsi="Times New Roman" w:cs="Times New Roman"/>
          <w:sz w:val="24"/>
          <w:szCs w:val="24"/>
        </w:rPr>
        <w:t>"</w:t>
      </w:r>
      <w:r w:rsidRPr="004406F6">
        <w:rPr>
          <w:rFonts w:ascii="Times New Roman" w:hAnsi="Times New Roman" w:cs="Times New Roman"/>
          <w:sz w:val="24"/>
          <w:szCs w:val="24"/>
        </w:rPr>
        <w:t xml:space="preserve"> and the theory of features to transformational leadership. The Great Man Theory is based on the hypothesis that warm-ups are exceptional people, predestined to lead, with </w:t>
      </w:r>
      <w:r w:rsidR="0085402E">
        <w:rPr>
          <w:rFonts w:ascii="Times New Roman" w:hAnsi="Times New Roman" w:cs="Times New Roman"/>
          <w:sz w:val="24"/>
          <w:szCs w:val="24"/>
        </w:rPr>
        <w:t>unique,</w:t>
      </w:r>
      <w:r w:rsidRPr="004406F6">
        <w:rPr>
          <w:rFonts w:ascii="Times New Roman" w:hAnsi="Times New Roman" w:cs="Times New Roman"/>
          <w:sz w:val="24"/>
          <w:szCs w:val="24"/>
        </w:rPr>
        <w:t xml:space="preserve"> innate qualities. The term "man" may have been replaced, in order to faithfully respect the conception of the theory, by "man" (the theory of the Great Man), as long as, by the end of the twentieth century, the leader was perceived. </w:t>
      </w:r>
      <w:r w:rsidR="0085402E">
        <w:rPr>
          <w:rFonts w:ascii="Times New Roman" w:hAnsi="Times New Roman" w:cs="Times New Roman"/>
          <w:sz w:val="24"/>
          <w:szCs w:val="24"/>
        </w:rPr>
        <w:t>A</w:t>
      </w:r>
      <w:r w:rsidRPr="004406F6">
        <w:rPr>
          <w:rFonts w:ascii="Times New Roman" w:hAnsi="Times New Roman" w:cs="Times New Roman"/>
          <w:sz w:val="24"/>
          <w:szCs w:val="24"/>
        </w:rPr>
        <w:t xml:space="preserve">s a man of military training. </w:t>
      </w:r>
    </w:p>
    <w:p w:rsidR="008A7582" w:rsidRPr="004406F6" w:rsidRDefault="00D86C5B" w:rsidP="00D86C5B">
      <w:pPr>
        <w:tabs>
          <w:tab w:val="left" w:pos="1755"/>
        </w:tabs>
        <w:contextualSpacing/>
        <w:jc w:val="both"/>
        <w:rPr>
          <w:rFonts w:ascii="Times New Roman" w:hAnsi="Times New Roman" w:cs="Times New Roman"/>
          <w:sz w:val="24"/>
          <w:szCs w:val="24"/>
        </w:rPr>
      </w:pPr>
      <w:r w:rsidRPr="004406F6">
        <w:rPr>
          <w:rFonts w:ascii="Times New Roman" w:hAnsi="Times New Roman" w:cs="Times New Roman"/>
          <w:sz w:val="24"/>
          <w:szCs w:val="24"/>
        </w:rPr>
        <w:t xml:space="preserve">           </w:t>
      </w:r>
      <w:r w:rsidR="002F2D57">
        <w:rPr>
          <w:rFonts w:ascii="Times New Roman" w:hAnsi="Times New Roman" w:cs="Times New Roman"/>
          <w:sz w:val="24"/>
          <w:szCs w:val="24"/>
        </w:rPr>
        <w:t>The s</w:t>
      </w:r>
      <w:r w:rsidR="008A7582" w:rsidRPr="004406F6">
        <w:rPr>
          <w:rFonts w:ascii="Times New Roman" w:hAnsi="Times New Roman" w:cs="Times New Roman"/>
          <w:sz w:val="24"/>
          <w:szCs w:val="24"/>
        </w:rPr>
        <w:t>tyle is a distinctive or characteristic behavior, a particular method of acting. The term, specific to psychology, was introduced by G. W Allport (1937), referring to different types of personality or behavior. GW Allport considers that the understanding of styles is based on the theory of psychological types of C</w:t>
      </w:r>
      <w:r w:rsidR="00BE3F77" w:rsidRPr="004406F6">
        <w:rPr>
          <w:rFonts w:ascii="Times New Roman" w:hAnsi="Times New Roman" w:cs="Times New Roman"/>
          <w:sz w:val="24"/>
          <w:szCs w:val="24"/>
        </w:rPr>
        <w:t>.</w:t>
      </w:r>
      <w:r w:rsidR="008A7582" w:rsidRPr="004406F6">
        <w:rPr>
          <w:rFonts w:ascii="Times New Roman" w:hAnsi="Times New Roman" w:cs="Times New Roman"/>
          <w:sz w:val="24"/>
          <w:szCs w:val="24"/>
        </w:rPr>
        <w:t>G Jung (1923) 2. Over time, the term has enriched its meaning, but in essence, style means a pattern or a preferred way of doing something, which remains virtually the same for a long time.</w:t>
      </w:r>
      <w:r w:rsidR="00CA6B2F">
        <w:rPr>
          <w:rFonts w:ascii="Times New Roman" w:hAnsi="Times New Roman" w:cs="Times New Roman"/>
          <w:sz w:val="24"/>
          <w:szCs w:val="24"/>
        </w:rPr>
        <w:t xml:space="preserve"> </w:t>
      </w:r>
      <w:r w:rsidR="00CA6B2F" w:rsidRPr="00CA6B2F">
        <w:rPr>
          <w:rFonts w:ascii="Times New Roman" w:hAnsi="Times New Roman" w:cs="Times New Roman"/>
          <w:sz w:val="24"/>
          <w:szCs w:val="24"/>
        </w:rPr>
        <w:t>(Bar</w:t>
      </w:r>
      <w:r w:rsidR="00CA6B2F">
        <w:rPr>
          <w:rFonts w:ascii="Times New Roman" w:hAnsi="Times New Roman" w:cs="Times New Roman"/>
          <w:sz w:val="24"/>
          <w:szCs w:val="24"/>
        </w:rPr>
        <w:t>enbaum</w:t>
      </w:r>
      <w:r w:rsidR="00CA6B2F" w:rsidRPr="00CA6B2F">
        <w:rPr>
          <w:rFonts w:ascii="Times New Roman" w:hAnsi="Times New Roman" w:cs="Times New Roman"/>
          <w:sz w:val="24"/>
          <w:szCs w:val="24"/>
        </w:rPr>
        <w:t>&amp; Winter, 2003)</w:t>
      </w:r>
      <w:r w:rsidR="00CA6B2F">
        <w:rPr>
          <w:rFonts w:ascii="Times New Roman" w:hAnsi="Times New Roman" w:cs="Times New Roman"/>
          <w:sz w:val="24"/>
          <w:szCs w:val="24"/>
        </w:rPr>
        <w:t>.</w:t>
      </w:r>
    </w:p>
    <w:p w:rsidR="00D86C5B" w:rsidRPr="004406F6" w:rsidRDefault="00D86C5B" w:rsidP="00D86C5B">
      <w:pPr>
        <w:tabs>
          <w:tab w:val="left" w:pos="1755"/>
        </w:tabs>
        <w:contextualSpacing/>
        <w:jc w:val="both"/>
        <w:rPr>
          <w:rFonts w:ascii="Times New Roman" w:hAnsi="Times New Roman" w:cs="Times New Roman"/>
          <w:sz w:val="24"/>
          <w:szCs w:val="24"/>
        </w:rPr>
      </w:pPr>
      <w:r w:rsidRPr="004406F6">
        <w:rPr>
          <w:rFonts w:ascii="Times New Roman" w:hAnsi="Times New Roman" w:cs="Times New Roman"/>
          <w:sz w:val="24"/>
          <w:szCs w:val="24"/>
        </w:rPr>
        <w:t xml:space="preserve">            </w:t>
      </w:r>
      <w:r w:rsidR="008A7582" w:rsidRPr="004406F6">
        <w:rPr>
          <w:rFonts w:ascii="Times New Roman" w:hAnsi="Times New Roman" w:cs="Times New Roman"/>
          <w:sz w:val="24"/>
          <w:szCs w:val="24"/>
        </w:rPr>
        <w:t>Defining a leadership style is not an easy task</w:t>
      </w:r>
      <w:r w:rsidR="008A7582" w:rsidRPr="00CA6B2F">
        <w:rPr>
          <w:rFonts w:ascii="Times New Roman" w:hAnsi="Times New Roman" w:cs="Times New Roman"/>
          <w:sz w:val="24"/>
          <w:szCs w:val="24"/>
          <w:u w:val="single"/>
        </w:rPr>
        <w:t>.</w:t>
      </w:r>
      <w:r w:rsidR="008A7582" w:rsidRPr="004406F6">
        <w:rPr>
          <w:rFonts w:ascii="Times New Roman" w:hAnsi="Times New Roman" w:cs="Times New Roman"/>
          <w:sz w:val="24"/>
          <w:szCs w:val="24"/>
        </w:rPr>
        <w:t xml:space="preserve"> </w:t>
      </w:r>
      <w:r w:rsidR="0085402E">
        <w:rPr>
          <w:rFonts w:ascii="Times New Roman" w:hAnsi="Times New Roman" w:cs="Times New Roman"/>
          <w:sz w:val="24"/>
          <w:szCs w:val="24"/>
        </w:rPr>
        <w:t>The</w:t>
      </w:r>
      <w:r w:rsidR="008A7582" w:rsidRPr="004406F6">
        <w:rPr>
          <w:rFonts w:ascii="Times New Roman" w:hAnsi="Times New Roman" w:cs="Times New Roman"/>
          <w:sz w:val="24"/>
          <w:szCs w:val="24"/>
        </w:rPr>
        <w:t xml:space="preserve"> first difficulty comes from the fact that some authors propose to </w:t>
      </w:r>
      <w:r w:rsidR="0085402E">
        <w:rPr>
          <w:rFonts w:ascii="Times New Roman" w:hAnsi="Times New Roman" w:cs="Times New Roman"/>
          <w:sz w:val="24"/>
          <w:szCs w:val="24"/>
        </w:rPr>
        <w:t>distinguish</w:t>
      </w:r>
      <w:r w:rsidR="008A7582" w:rsidRPr="004406F6">
        <w:rPr>
          <w:rFonts w:ascii="Times New Roman" w:hAnsi="Times New Roman" w:cs="Times New Roman"/>
          <w:sz w:val="24"/>
          <w:szCs w:val="24"/>
        </w:rPr>
        <w:t xml:space="preserve"> between the notion of </w:t>
      </w:r>
      <w:r w:rsidR="0085402E">
        <w:rPr>
          <w:rFonts w:ascii="Times New Roman" w:hAnsi="Times New Roman" w:cs="Times New Roman"/>
          <w:sz w:val="24"/>
          <w:szCs w:val="24"/>
        </w:rPr>
        <w:t>"</w:t>
      </w:r>
      <w:r w:rsidR="008A7582" w:rsidRPr="004406F6">
        <w:rPr>
          <w:rFonts w:ascii="Times New Roman" w:hAnsi="Times New Roman" w:cs="Times New Roman"/>
          <w:sz w:val="24"/>
          <w:szCs w:val="24"/>
        </w:rPr>
        <w:t>leadership type</w:t>
      </w:r>
      <w:r w:rsidR="0085402E">
        <w:rPr>
          <w:rFonts w:ascii="Times New Roman" w:hAnsi="Times New Roman" w:cs="Times New Roman"/>
          <w:sz w:val="24"/>
          <w:szCs w:val="24"/>
        </w:rPr>
        <w:t>"</w:t>
      </w:r>
      <w:r w:rsidR="008A7582" w:rsidRPr="004406F6">
        <w:rPr>
          <w:rFonts w:ascii="Times New Roman" w:hAnsi="Times New Roman" w:cs="Times New Roman"/>
          <w:sz w:val="24"/>
          <w:szCs w:val="24"/>
        </w:rPr>
        <w:t xml:space="preserve"> and that of </w:t>
      </w:r>
      <w:r w:rsidR="0085402E">
        <w:rPr>
          <w:rFonts w:ascii="Times New Roman" w:hAnsi="Times New Roman" w:cs="Times New Roman"/>
          <w:sz w:val="24"/>
          <w:szCs w:val="24"/>
        </w:rPr>
        <w:t>"</w:t>
      </w:r>
      <w:r w:rsidR="008A7582" w:rsidRPr="004406F6">
        <w:rPr>
          <w:rFonts w:ascii="Times New Roman" w:hAnsi="Times New Roman" w:cs="Times New Roman"/>
          <w:sz w:val="24"/>
          <w:szCs w:val="24"/>
        </w:rPr>
        <w:t>leadership style</w:t>
      </w:r>
      <w:r w:rsidR="002F2D57">
        <w:rPr>
          <w:rFonts w:ascii="Times New Roman" w:hAnsi="Times New Roman" w:cs="Times New Roman"/>
          <w:sz w:val="24"/>
          <w:szCs w:val="24"/>
        </w:rPr>
        <w:t>."</w:t>
      </w:r>
      <w:r w:rsidR="008A7582" w:rsidRPr="004406F6">
        <w:rPr>
          <w:rFonts w:ascii="Times New Roman" w:hAnsi="Times New Roman" w:cs="Times New Roman"/>
          <w:sz w:val="24"/>
          <w:szCs w:val="24"/>
        </w:rPr>
        <w:t xml:space="preserve"> In the 1960s and 1970s, the two notions were used first in an interchangeable, then correlated manner, in the sense that the authors spoke of "types of leadership" - and even resorted to their true typologies - and others, of "styles of leadership</w:t>
      </w:r>
      <w:r w:rsidR="002F2D57">
        <w:rPr>
          <w:rFonts w:ascii="Times New Roman" w:hAnsi="Times New Roman" w:cs="Times New Roman"/>
          <w:sz w:val="24"/>
          <w:szCs w:val="24"/>
        </w:rPr>
        <w:t>."</w:t>
      </w:r>
      <w:r w:rsidR="008A7582" w:rsidRPr="004406F6">
        <w:rPr>
          <w:rFonts w:ascii="Times New Roman" w:hAnsi="Times New Roman" w:cs="Times New Roman"/>
          <w:sz w:val="24"/>
          <w:szCs w:val="24"/>
        </w:rPr>
        <w:t xml:space="preserve"> </w:t>
      </w:r>
      <w:r w:rsidR="0085402E">
        <w:rPr>
          <w:rFonts w:ascii="Times New Roman" w:hAnsi="Times New Roman" w:cs="Times New Roman"/>
          <w:sz w:val="24"/>
          <w:szCs w:val="24"/>
        </w:rPr>
        <w:t>L</w:t>
      </w:r>
      <w:r w:rsidR="008A7582" w:rsidRPr="004406F6">
        <w:rPr>
          <w:rFonts w:ascii="Times New Roman" w:hAnsi="Times New Roman" w:cs="Times New Roman"/>
          <w:sz w:val="24"/>
          <w:szCs w:val="24"/>
        </w:rPr>
        <w:t xml:space="preserve">eadership ". Over time, the idea that the </w:t>
      </w:r>
      <w:r w:rsidR="0085402E">
        <w:rPr>
          <w:rFonts w:ascii="Times New Roman" w:hAnsi="Times New Roman" w:cs="Times New Roman"/>
          <w:sz w:val="24"/>
          <w:szCs w:val="24"/>
        </w:rPr>
        <w:t>"</w:t>
      </w:r>
      <w:r w:rsidR="008A7582" w:rsidRPr="004406F6">
        <w:rPr>
          <w:rFonts w:ascii="Times New Roman" w:hAnsi="Times New Roman" w:cs="Times New Roman"/>
          <w:sz w:val="24"/>
          <w:szCs w:val="24"/>
        </w:rPr>
        <w:t>type of leadership</w:t>
      </w:r>
      <w:r w:rsidR="0085402E">
        <w:rPr>
          <w:rFonts w:ascii="Times New Roman" w:hAnsi="Times New Roman" w:cs="Times New Roman"/>
          <w:sz w:val="24"/>
          <w:szCs w:val="24"/>
        </w:rPr>
        <w:t>"</w:t>
      </w:r>
      <w:r w:rsidR="008A7582" w:rsidRPr="004406F6">
        <w:rPr>
          <w:rFonts w:ascii="Times New Roman" w:hAnsi="Times New Roman" w:cs="Times New Roman"/>
          <w:sz w:val="24"/>
          <w:szCs w:val="24"/>
        </w:rPr>
        <w:t xml:space="preserve"> would be something basic </w:t>
      </w:r>
      <w:r w:rsidR="008A7582" w:rsidRPr="004406F6">
        <w:rPr>
          <w:rFonts w:ascii="Times New Roman" w:hAnsi="Times New Roman" w:cs="Times New Roman"/>
          <w:sz w:val="24"/>
          <w:szCs w:val="24"/>
        </w:rPr>
        <w:lastRenderedPageBreak/>
        <w:t>(constituted or given by</w:t>
      </w:r>
      <w:r w:rsidR="0085402E">
        <w:rPr>
          <w:rFonts w:ascii="Times New Roman" w:hAnsi="Times New Roman" w:cs="Times New Roman"/>
          <w:sz w:val="24"/>
          <w:szCs w:val="24"/>
        </w:rPr>
        <w:t>/</w:t>
      </w:r>
      <w:r w:rsidR="008A7582" w:rsidRPr="004406F6">
        <w:rPr>
          <w:rFonts w:ascii="Times New Roman" w:hAnsi="Times New Roman" w:cs="Times New Roman"/>
          <w:sz w:val="24"/>
          <w:szCs w:val="24"/>
        </w:rPr>
        <w:t xml:space="preserve">of all the qualities, knowledge, skills) is outlined, and the style, the way of expressing and manifesting the type of leadership in what is most important, essential. </w:t>
      </w:r>
      <w:r w:rsidRPr="004406F6">
        <w:rPr>
          <w:rFonts w:ascii="Times New Roman" w:hAnsi="Times New Roman" w:cs="Times New Roman"/>
          <w:sz w:val="24"/>
          <w:szCs w:val="24"/>
        </w:rPr>
        <w:t xml:space="preserve">                        </w:t>
      </w:r>
    </w:p>
    <w:p w:rsidR="00BE3F77" w:rsidRPr="004406F6" w:rsidRDefault="00D86C5B" w:rsidP="00D86C5B">
      <w:pPr>
        <w:tabs>
          <w:tab w:val="left" w:pos="1755"/>
        </w:tabs>
        <w:contextualSpacing/>
        <w:jc w:val="both"/>
        <w:rPr>
          <w:rFonts w:ascii="Times New Roman" w:hAnsi="Times New Roman" w:cs="Times New Roman"/>
          <w:sz w:val="24"/>
          <w:szCs w:val="24"/>
        </w:rPr>
      </w:pPr>
      <w:r w:rsidRPr="004406F6">
        <w:rPr>
          <w:rFonts w:ascii="Times New Roman" w:hAnsi="Times New Roman" w:cs="Times New Roman"/>
          <w:sz w:val="24"/>
          <w:szCs w:val="24"/>
        </w:rPr>
        <w:t xml:space="preserve">              </w:t>
      </w:r>
      <w:r w:rsidR="008A7582" w:rsidRPr="004406F6">
        <w:rPr>
          <w:rFonts w:ascii="Times New Roman" w:hAnsi="Times New Roman" w:cs="Times New Roman"/>
          <w:sz w:val="24"/>
          <w:szCs w:val="24"/>
        </w:rPr>
        <w:t xml:space="preserve">The Frenchman O. Gelinier (1968) compares the type and style of leadership with an iceberg, in </w:t>
      </w:r>
      <w:r w:rsidR="008A7582" w:rsidRPr="006F77F3">
        <w:rPr>
          <w:rFonts w:ascii="Times New Roman" w:hAnsi="Times New Roman" w:cs="Times New Roman"/>
          <w:sz w:val="24"/>
          <w:szCs w:val="24"/>
        </w:rPr>
        <w:t>which the visible (smaller) part represents the leadership style, and the invisible part, the type of leadership.</w:t>
      </w:r>
      <w:r w:rsidR="00BE3F77" w:rsidRPr="006F77F3">
        <w:rPr>
          <w:rFonts w:ascii="Times New Roman" w:hAnsi="Times New Roman" w:cs="Times New Roman"/>
          <w:sz w:val="24"/>
          <w:szCs w:val="24"/>
        </w:rPr>
        <w:t xml:space="preserve"> </w:t>
      </w:r>
      <w:r w:rsidR="00CA6B2F" w:rsidRPr="006F77F3">
        <w:rPr>
          <w:rFonts w:ascii="Times New Roman" w:hAnsi="Times New Roman" w:cs="Times New Roman"/>
          <w:sz w:val="24"/>
          <w:szCs w:val="24"/>
        </w:rPr>
        <w:t>(Lambert, 1968).</w:t>
      </w:r>
    </w:p>
    <w:p w:rsidR="00BE3F77" w:rsidRPr="004406F6" w:rsidRDefault="00BE3F77" w:rsidP="00D86C5B">
      <w:pPr>
        <w:tabs>
          <w:tab w:val="left" w:pos="1755"/>
        </w:tabs>
        <w:contextualSpacing/>
        <w:jc w:val="both"/>
        <w:rPr>
          <w:rFonts w:ascii="Times New Roman" w:hAnsi="Times New Roman" w:cs="Times New Roman"/>
          <w:sz w:val="24"/>
          <w:szCs w:val="24"/>
        </w:rPr>
      </w:pPr>
      <w:r w:rsidRPr="004406F6">
        <w:rPr>
          <w:rFonts w:ascii="Times New Roman" w:hAnsi="Times New Roman" w:cs="Times New Roman"/>
          <w:sz w:val="24"/>
          <w:szCs w:val="24"/>
        </w:rPr>
        <w:t xml:space="preserve">             Next, three criteria for classifying the managerial style are presented, which are considered more significant. Depending on the attitude towards responsibility, management styles are grouped into three categories: repulsive, dominant and indifferent.</w:t>
      </w:r>
      <w:r w:rsidR="006F77F3">
        <w:rPr>
          <w:rFonts w:ascii="Times New Roman" w:hAnsi="Times New Roman" w:cs="Times New Roman"/>
          <w:sz w:val="24"/>
          <w:szCs w:val="24"/>
        </w:rPr>
        <w:t xml:space="preserve"> The selection of management style are described by Burke 1982 as:</w:t>
      </w:r>
      <w:r w:rsidRPr="004406F6">
        <w:rPr>
          <w:rFonts w:ascii="Times New Roman" w:hAnsi="Times New Roman" w:cs="Times New Roman"/>
          <w:sz w:val="24"/>
          <w:szCs w:val="24"/>
        </w:rPr>
        <w:t xml:space="preserve"> </w:t>
      </w:r>
    </w:p>
    <w:p w:rsidR="00BE3F77" w:rsidRPr="004406F6" w:rsidRDefault="00BE3F77" w:rsidP="002F2D57">
      <w:pPr>
        <w:pStyle w:val="ListParagraph"/>
        <w:numPr>
          <w:ilvl w:val="0"/>
          <w:numId w:val="1"/>
        </w:numPr>
        <w:tabs>
          <w:tab w:val="left" w:pos="1755"/>
        </w:tabs>
        <w:jc w:val="both"/>
        <w:rPr>
          <w:rFonts w:ascii="Times New Roman" w:hAnsi="Times New Roman" w:cs="Times New Roman"/>
          <w:sz w:val="24"/>
          <w:szCs w:val="24"/>
        </w:rPr>
      </w:pPr>
      <w:r w:rsidRPr="002F2D57">
        <w:rPr>
          <w:rFonts w:ascii="Times New Roman" w:hAnsi="Times New Roman" w:cs="Times New Roman"/>
          <w:b/>
          <w:sz w:val="24"/>
          <w:szCs w:val="24"/>
        </w:rPr>
        <w:t>The repulsive style</w:t>
      </w:r>
      <w:r w:rsidRPr="004406F6">
        <w:rPr>
          <w:rFonts w:ascii="Times New Roman" w:hAnsi="Times New Roman" w:cs="Times New Roman"/>
          <w:sz w:val="24"/>
          <w:szCs w:val="24"/>
        </w:rPr>
        <w:t xml:space="preserve"> corresponds to people who refuse to be promoted in the management system and, in particular, </w:t>
      </w:r>
      <w:r w:rsidR="002F2D57">
        <w:rPr>
          <w:rFonts w:ascii="Times New Roman" w:hAnsi="Times New Roman" w:cs="Times New Roman"/>
          <w:sz w:val="24"/>
          <w:szCs w:val="24"/>
        </w:rPr>
        <w:t>occupy positions in the upper echelon, show an exaggerated respect for others' independence</w:t>
      </w:r>
      <w:r w:rsidRPr="004406F6">
        <w:rPr>
          <w:rFonts w:ascii="Times New Roman" w:hAnsi="Times New Roman" w:cs="Times New Roman"/>
          <w:sz w:val="24"/>
          <w:szCs w:val="24"/>
        </w:rPr>
        <w:t xml:space="preserve">, have inferiority complexes, etc. If a person with such an attitude towards responsibility occupies, by force of circumstances, a position in the management system, in extreme situations. </w:t>
      </w:r>
    </w:p>
    <w:p w:rsidR="008A7582" w:rsidRPr="004406F6" w:rsidRDefault="00BE3F77" w:rsidP="00BE3F77">
      <w:pPr>
        <w:pStyle w:val="ListParagraph"/>
        <w:numPr>
          <w:ilvl w:val="0"/>
          <w:numId w:val="1"/>
        </w:numPr>
        <w:tabs>
          <w:tab w:val="left" w:pos="1755"/>
        </w:tabs>
        <w:spacing w:line="240" w:lineRule="auto"/>
        <w:jc w:val="both"/>
        <w:rPr>
          <w:rFonts w:ascii="Times New Roman" w:hAnsi="Times New Roman" w:cs="Times New Roman"/>
          <w:sz w:val="24"/>
          <w:szCs w:val="24"/>
        </w:rPr>
      </w:pPr>
      <w:r w:rsidRPr="002F2D57">
        <w:rPr>
          <w:rFonts w:ascii="Times New Roman" w:hAnsi="Times New Roman" w:cs="Times New Roman"/>
          <w:b/>
          <w:sz w:val="24"/>
          <w:szCs w:val="24"/>
        </w:rPr>
        <w:t>The dominant style</w:t>
      </w:r>
      <w:r w:rsidRPr="004406F6">
        <w:rPr>
          <w:rFonts w:ascii="Times New Roman" w:hAnsi="Times New Roman" w:cs="Times New Roman"/>
          <w:sz w:val="24"/>
          <w:szCs w:val="24"/>
        </w:rPr>
        <w:t xml:space="preserve"> frames the managers characterized by a behavior</w:t>
      </w:r>
      <w:r w:rsidR="0085402E">
        <w:rPr>
          <w:rFonts w:ascii="Times New Roman" w:hAnsi="Times New Roman" w:cs="Times New Roman"/>
          <w:sz w:val="24"/>
          <w:szCs w:val="24"/>
        </w:rPr>
        <w:t>-</w:t>
      </w:r>
      <w:r w:rsidRPr="004406F6">
        <w:rPr>
          <w:rFonts w:ascii="Times New Roman" w:hAnsi="Times New Roman" w:cs="Times New Roman"/>
          <w:sz w:val="24"/>
          <w:szCs w:val="24"/>
        </w:rPr>
        <w:t>oriented towards acquiring the positions in the upper echelon of the management system. People with this management style are dynamic, but they generate a climate characterized by tensions and conflicts between subordinates. They have a high degree of self-confidence and the firm conviction that the respective positions "belong to them by right</w:t>
      </w:r>
      <w:r w:rsidR="0085402E">
        <w:rPr>
          <w:rFonts w:ascii="Times New Roman" w:hAnsi="Times New Roman" w:cs="Times New Roman"/>
          <w:sz w:val="24"/>
          <w:szCs w:val="24"/>
        </w:rPr>
        <w:t>,"</w:t>
      </w:r>
      <w:r w:rsidRPr="004406F6">
        <w:rPr>
          <w:rFonts w:ascii="Times New Roman" w:hAnsi="Times New Roman" w:cs="Times New Roman"/>
          <w:sz w:val="24"/>
          <w:szCs w:val="24"/>
        </w:rPr>
        <w:t xml:space="preserve"> only they are fit and obliged to fulfill the duties circumscribed to the position. Their dominant tendency is to impose their own opinion in the decision-making process. In case of failures, he seeks external explanations to his person, placing the entire responsibility or </w:t>
      </w:r>
      <w:r w:rsidR="0085402E">
        <w:rPr>
          <w:rFonts w:ascii="Times New Roman" w:hAnsi="Times New Roman" w:cs="Times New Roman"/>
          <w:sz w:val="24"/>
          <w:szCs w:val="24"/>
        </w:rPr>
        <w:t>main</w:t>
      </w:r>
      <w:r w:rsidRPr="004406F6">
        <w:rPr>
          <w:rFonts w:ascii="Times New Roman" w:hAnsi="Times New Roman" w:cs="Times New Roman"/>
          <w:sz w:val="24"/>
          <w:szCs w:val="24"/>
        </w:rPr>
        <w:t>ly on account of the collaborators. In these people</w:t>
      </w:r>
      <w:r w:rsidR="0085402E">
        <w:rPr>
          <w:rFonts w:ascii="Times New Roman" w:hAnsi="Times New Roman" w:cs="Times New Roman"/>
          <w:sz w:val="24"/>
          <w:szCs w:val="24"/>
        </w:rPr>
        <w:t>,</w:t>
      </w:r>
      <w:r w:rsidRPr="004406F6">
        <w:rPr>
          <w:rFonts w:ascii="Times New Roman" w:hAnsi="Times New Roman" w:cs="Times New Roman"/>
          <w:sz w:val="24"/>
          <w:szCs w:val="24"/>
        </w:rPr>
        <w:t xml:space="preserve"> the degree of objective self-assessment of the activity is reduced, they have little concern for perfecting their management style. The positive aspects of practicing such a management style refer to the better results obtained in situations of uncertainty due to the perseverance in achieving the proposed goals</w:t>
      </w:r>
    </w:p>
    <w:p w:rsidR="00BE3F77" w:rsidRPr="004406F6" w:rsidRDefault="00BE3F77" w:rsidP="00BE3F77">
      <w:pPr>
        <w:pStyle w:val="NormalWeb"/>
        <w:numPr>
          <w:ilvl w:val="0"/>
          <w:numId w:val="1"/>
        </w:numPr>
        <w:jc w:val="both"/>
      </w:pPr>
      <w:r w:rsidRPr="002F2D57">
        <w:rPr>
          <w:b/>
        </w:rPr>
        <w:t>The indifferent style (laisser-faire)</w:t>
      </w:r>
      <w:r w:rsidRPr="004406F6">
        <w:t xml:space="preserve"> is characterized by the person's lack of interest in his own evolution in the hierarchy of the management system in the economic unit. People with such an attitude towards responsibility, promoted to positions in the management system, have all the chances to carry out an efficient activity. In general, their activity is characterized by weight and perseverance to adapt to the new situation, the exercise of management functions is carried out with the same interest as the tasks they had when occupying a position of execution. They are characterized by a high degree of self-knowledge, having the opportunity to correctly evaluate the results of his activity, so he has concerns for self-improvement. His activity in the field of interpersonal relations is likely to create a favorable work climate</w:t>
      </w:r>
      <w:r w:rsidR="0085402E">
        <w:t>; d</w:t>
      </w:r>
      <w:r w:rsidRPr="004406F6">
        <w:t xml:space="preserve">epending on the manifestation of managerial authority, R. Lippit and RK White appreciate that there is a management style: authoritarian, democratic and permissive. </w:t>
      </w:r>
    </w:p>
    <w:p w:rsidR="00BE3F77" w:rsidRPr="004406F6" w:rsidRDefault="00BE3F77" w:rsidP="00BE3F77">
      <w:pPr>
        <w:pStyle w:val="NormalWeb"/>
        <w:jc w:val="both"/>
      </w:pPr>
      <w:r w:rsidRPr="004406F6">
        <w:t xml:space="preserve">In my case, the manager adopted </w:t>
      </w:r>
      <w:r w:rsidR="0085402E">
        <w:t xml:space="preserve">a </w:t>
      </w:r>
      <w:r w:rsidRPr="004406F6">
        <w:t xml:space="preserve">coaching style. Coaching style refers to the managers who tend to discuss with subordinates the problems that occurred in the development of economic processes in the unit. Following the consultations, the ways and means of action are </w:t>
      </w:r>
      <w:r w:rsidRPr="004406F6">
        <w:lastRenderedPageBreak/>
        <w:t xml:space="preserve">formulated, ensuring the possibility of the </w:t>
      </w:r>
      <w:r w:rsidR="002F2D57">
        <w:t>subordinates' active participation</w:t>
      </w:r>
      <w:r w:rsidRPr="004406F6">
        <w:t xml:space="preserve"> in the management process, the unexpressed resistance of the executors is </w:t>
      </w:r>
      <w:r w:rsidR="0085402E">
        <w:t>significan</w:t>
      </w:r>
      <w:r w:rsidRPr="004406F6">
        <w:t>tly reduced.</w:t>
      </w:r>
    </w:p>
    <w:p w:rsidR="00BE3F77" w:rsidRPr="004406F6" w:rsidRDefault="00BE3F77" w:rsidP="00BE3F77">
      <w:pPr>
        <w:pStyle w:val="NormalWeb"/>
        <w:jc w:val="both"/>
      </w:pPr>
    </w:p>
    <w:p w:rsidR="00BE3F77" w:rsidRPr="004406F6" w:rsidRDefault="00BE3F77" w:rsidP="00BE3F77">
      <w:pPr>
        <w:pStyle w:val="ListParagraph"/>
        <w:tabs>
          <w:tab w:val="left" w:pos="1755"/>
        </w:tabs>
        <w:jc w:val="both"/>
        <w:rPr>
          <w:rFonts w:ascii="Times New Roman" w:hAnsi="Times New Roman" w:cs="Times New Roman"/>
          <w:sz w:val="24"/>
          <w:szCs w:val="24"/>
        </w:rPr>
      </w:pPr>
    </w:p>
    <w:p w:rsidR="008A7582" w:rsidRPr="004406F6" w:rsidRDefault="008A7582" w:rsidP="008A7582">
      <w:pPr>
        <w:tabs>
          <w:tab w:val="left" w:pos="1755"/>
        </w:tabs>
        <w:rPr>
          <w:rStyle w:val="tojvnm2t"/>
          <w:rFonts w:ascii="Times New Roman" w:hAnsi="Times New Roman" w:cs="Times New Roman"/>
          <w:sz w:val="24"/>
          <w:szCs w:val="24"/>
        </w:rPr>
      </w:pPr>
    </w:p>
    <w:p w:rsidR="008A7582" w:rsidRPr="004406F6" w:rsidRDefault="008A7582" w:rsidP="008A7582">
      <w:pPr>
        <w:tabs>
          <w:tab w:val="left" w:pos="1755"/>
        </w:tabs>
        <w:rPr>
          <w:rStyle w:val="tojvnm2t"/>
          <w:rFonts w:ascii="Times New Roman" w:hAnsi="Times New Roman" w:cs="Times New Roman"/>
          <w:sz w:val="24"/>
          <w:szCs w:val="24"/>
        </w:rPr>
      </w:pPr>
    </w:p>
    <w:p w:rsidR="008A7582" w:rsidRPr="002F2D57" w:rsidRDefault="008A7582" w:rsidP="002F2D57">
      <w:pPr>
        <w:pStyle w:val="ListParagraph"/>
        <w:numPr>
          <w:ilvl w:val="0"/>
          <w:numId w:val="4"/>
        </w:numPr>
        <w:tabs>
          <w:tab w:val="left" w:pos="1755"/>
        </w:tabs>
        <w:rPr>
          <w:rStyle w:val="tojvnm2t"/>
          <w:rFonts w:ascii="Times New Roman" w:hAnsi="Times New Roman" w:cs="Times New Roman"/>
          <w:b/>
          <w:sz w:val="24"/>
          <w:szCs w:val="24"/>
        </w:rPr>
      </w:pPr>
      <w:r w:rsidRPr="002F2D57">
        <w:rPr>
          <w:rStyle w:val="tojvnm2t"/>
          <w:rFonts w:ascii="Times New Roman" w:hAnsi="Times New Roman" w:cs="Times New Roman"/>
          <w:b/>
          <w:sz w:val="24"/>
          <w:szCs w:val="24"/>
        </w:rPr>
        <w:t>Problem solving</w:t>
      </w:r>
    </w:p>
    <w:p w:rsidR="005A78BC" w:rsidRPr="004406F6" w:rsidRDefault="00BE3F77" w:rsidP="005A78BC">
      <w:pPr>
        <w:pStyle w:val="NormalWeb"/>
        <w:contextualSpacing/>
        <w:jc w:val="both"/>
      </w:pPr>
      <w:r w:rsidRPr="004406F6">
        <w:t xml:space="preserve">The evaluation of management styles </w:t>
      </w:r>
      <w:r w:rsidR="00F06EAB">
        <w:t xml:space="preserve"> (</w:t>
      </w:r>
      <w:r w:rsidR="00F06EAB" w:rsidRPr="00B8184F">
        <w:t>B</w:t>
      </w:r>
      <w:r w:rsidR="00F06EAB">
        <w:t xml:space="preserve">lanchard &amp; Lorber, 1990) </w:t>
      </w:r>
      <w:r w:rsidRPr="004406F6">
        <w:t>involves the application of methods that take into account all the classification criteria, with their differentiated importance, on the one hand, and the calculation of synthetic indicators for the assessment of managers according to the style practiced, on the other hand. The evaluation of management styles can be approached according to a series of criteria, such as: evaluation objectives, scope, time horizon, the person performing the evaluation, etc. If a correct, complex and differentiated evaluation is the foundation of managers' training and promotion activities, a wrong evaluation can result in the demobilization of capable people</w:t>
      </w:r>
      <w:r w:rsidR="0085402E">
        <w:t xml:space="preserve"> or</w:t>
      </w:r>
      <w:r w:rsidRPr="004406F6">
        <w:t xml:space="preserve"> economic and social damage.</w:t>
      </w:r>
    </w:p>
    <w:p w:rsidR="00BE3F77" w:rsidRPr="004406F6" w:rsidRDefault="00BE3F77" w:rsidP="005A78BC">
      <w:pPr>
        <w:pStyle w:val="NormalWeb"/>
        <w:contextualSpacing/>
        <w:jc w:val="both"/>
      </w:pPr>
      <w:r w:rsidRPr="004406F6">
        <w:t xml:space="preserve">In our case, a problem-solving technique in sales would be coaching. Coaching is a relatively new communication technique, with maximum effects on the efficiency of communication results, and with spectacular reflection in the </w:t>
      </w:r>
      <w:r w:rsidR="0085402E">
        <w:t>institution's activity results</w:t>
      </w:r>
      <w:r w:rsidRPr="004406F6">
        <w:t xml:space="preserve">. Employees are carriers of messages that contribute to building the </w:t>
      </w:r>
      <w:r w:rsidR="0085402E">
        <w:t>public institution's image</w:t>
      </w:r>
      <w:r w:rsidRPr="004406F6">
        <w:t xml:space="preserve"> both through its internal perception and through its transmission outside the institution: when they leave work, employees become beneficiaries of the institution's services - they analyze, compare, issue opinions. </w:t>
      </w:r>
      <w:r w:rsidR="0085402E">
        <w:t>E</w:t>
      </w:r>
      <w:r w:rsidRPr="004406F6">
        <w:t xml:space="preserve">xternal communication ensures reputation and external support, internal communication plays a key role in motivating staff during changes, and, together with internal reputation and support, in </w:t>
      </w:r>
      <w:r w:rsidR="0085402E">
        <w:t>employees' performance</w:t>
      </w:r>
      <w:r w:rsidRPr="004406F6">
        <w:t>. What can make - and should make - the difference is a more special</w:t>
      </w:r>
      <w:r w:rsidR="0085402E">
        <w:t>ized</w:t>
      </w:r>
      <w:r w:rsidRPr="004406F6">
        <w:t xml:space="preserve"> approach to </w:t>
      </w:r>
      <w:r w:rsidR="0085402E">
        <w:t>communication mode</w:t>
      </w:r>
      <w:r w:rsidRPr="004406F6">
        <w:t xml:space="preserve">, being people who have the same goals as the institution: an approach close to coaching. Coaching is the activity carried out by the change leader in order to harmonize its components and those involved in its mechanism. Coach facilitates the review of means and resources, risk assessment, </w:t>
      </w:r>
      <w:r w:rsidR="0085402E">
        <w:t xml:space="preserve">the </w:t>
      </w:r>
      <w:r w:rsidRPr="004406F6">
        <w:t xml:space="preserve">definition of intentions, desire for evolution, progress, growth, success with others and together with them. </w:t>
      </w:r>
      <w:r w:rsidR="0085402E">
        <w:t>C</w:t>
      </w:r>
      <w:r w:rsidRPr="004406F6">
        <w:t>larifying the situation and choosing a solution that the person chooses himself. Thus, the implementation of personal decisions has much more chances of success than the imposition of decisions "from above</w:t>
      </w:r>
      <w:r w:rsidR="0085402E">
        <w:t>,"</w:t>
      </w:r>
      <w:r w:rsidRPr="004406F6">
        <w:t xml:space="preserve"> not understood by the employee, perceived by him as coercive or disrespectful for his values, qualities</w:t>
      </w:r>
      <w:r w:rsidR="0085402E">
        <w:t>,</w:t>
      </w:r>
      <w:r w:rsidRPr="004406F6">
        <w:t xml:space="preserve"> and abilities.</w:t>
      </w:r>
    </w:p>
    <w:p w:rsidR="008A7582" w:rsidRPr="004406F6" w:rsidRDefault="008A7582" w:rsidP="008A7582">
      <w:pPr>
        <w:tabs>
          <w:tab w:val="left" w:pos="1755"/>
        </w:tabs>
        <w:rPr>
          <w:rStyle w:val="tojvnm2t"/>
          <w:rFonts w:ascii="Times New Roman" w:hAnsi="Times New Roman" w:cs="Times New Roman"/>
          <w:b/>
          <w:sz w:val="24"/>
          <w:szCs w:val="24"/>
        </w:rPr>
      </w:pPr>
    </w:p>
    <w:p w:rsidR="008A7582" w:rsidRPr="002F2D57" w:rsidRDefault="008A7582" w:rsidP="002F2D57">
      <w:pPr>
        <w:pStyle w:val="ListParagraph"/>
        <w:numPr>
          <w:ilvl w:val="0"/>
          <w:numId w:val="4"/>
        </w:numPr>
        <w:tabs>
          <w:tab w:val="left" w:pos="1755"/>
        </w:tabs>
        <w:rPr>
          <w:rStyle w:val="tojvnm2t"/>
          <w:rFonts w:ascii="Times New Roman" w:hAnsi="Times New Roman" w:cs="Times New Roman"/>
          <w:b/>
          <w:sz w:val="24"/>
          <w:szCs w:val="24"/>
        </w:rPr>
      </w:pPr>
      <w:r w:rsidRPr="002F2D57">
        <w:rPr>
          <w:rStyle w:val="tojvnm2t"/>
          <w:rFonts w:ascii="Times New Roman" w:hAnsi="Times New Roman" w:cs="Times New Roman"/>
          <w:b/>
          <w:sz w:val="24"/>
          <w:szCs w:val="24"/>
        </w:rPr>
        <w:t>Organi</w:t>
      </w:r>
      <w:r w:rsidR="002F2D57">
        <w:rPr>
          <w:rStyle w:val="tojvnm2t"/>
          <w:rFonts w:ascii="Times New Roman" w:hAnsi="Times New Roman" w:cs="Times New Roman"/>
          <w:b/>
          <w:sz w:val="24"/>
          <w:szCs w:val="24"/>
        </w:rPr>
        <w:t>z</w:t>
      </w:r>
      <w:r w:rsidRPr="002F2D57">
        <w:rPr>
          <w:rStyle w:val="tojvnm2t"/>
          <w:rFonts w:ascii="Times New Roman" w:hAnsi="Times New Roman" w:cs="Times New Roman"/>
          <w:b/>
          <w:sz w:val="24"/>
          <w:szCs w:val="24"/>
        </w:rPr>
        <w:t>ation reflection</w:t>
      </w:r>
    </w:p>
    <w:p w:rsidR="00991606" w:rsidRPr="004406F6" w:rsidRDefault="001C71F1" w:rsidP="00C80477">
      <w:pPr>
        <w:pStyle w:val="NormalWeb"/>
        <w:jc w:val="both"/>
      </w:pPr>
      <w:r w:rsidRPr="004406F6">
        <w:t xml:space="preserve">The </w:t>
      </w:r>
      <w:r w:rsidR="0085402E">
        <w:t>company's problem</w:t>
      </w:r>
      <w:r w:rsidR="00F06EAB">
        <w:t xml:space="preserve"> as defined by Jarroson (</w:t>
      </w:r>
      <w:r w:rsidR="00F06EAB" w:rsidRPr="00B8184F">
        <w:t>1994</w:t>
      </w:r>
      <w:r w:rsidR="00F06EAB">
        <w:t>)</w:t>
      </w:r>
      <w:r w:rsidRPr="004406F6">
        <w:t xml:space="preserve"> and the importance of the marketing department</w:t>
      </w:r>
      <w:r w:rsidR="0085402E">
        <w:t>,</w:t>
      </w:r>
      <w:r w:rsidRPr="004406F6">
        <w:t xml:space="preserve"> is the power of an interested factor to facilitate or prevent the achievement of </w:t>
      </w:r>
      <w:r w:rsidR="0085402E">
        <w:t>marketing activity objectives</w:t>
      </w:r>
      <w:r w:rsidRPr="004406F6">
        <w:t xml:space="preserve">. Marketing departments consultancy can </w:t>
      </w:r>
      <w:r w:rsidR="0085402E">
        <w:t>greatly influence</w:t>
      </w:r>
      <w:r w:rsidRPr="004406F6">
        <w:t xml:space="preserve"> poor </w:t>
      </w:r>
      <w:r w:rsidRPr="004406F6">
        <w:lastRenderedPageBreak/>
        <w:t>management by facilitating or preventing the allocation</w:t>
      </w:r>
      <w:r w:rsidR="00C80477" w:rsidRPr="004406F6">
        <w:t xml:space="preserve"> of the necessary resources. </w:t>
      </w:r>
      <w:r w:rsidR="00991606" w:rsidRPr="004406F6">
        <w:t xml:space="preserve">The employees in our company are </w:t>
      </w:r>
      <w:r w:rsidR="0085402E">
        <w:t>mistreated</w:t>
      </w:r>
      <w:r w:rsidR="00991606" w:rsidRPr="004406F6">
        <w:t xml:space="preserve"> at work, for example</w:t>
      </w:r>
      <w:r w:rsidR="0085402E">
        <w:t>,</w:t>
      </w:r>
      <w:r w:rsidR="00991606" w:rsidRPr="004406F6">
        <w:t xml:space="preserve"> they are discriminated against by their employer or are not offered appropriate working conditions. The manager should consult with employees together, to report the matter informally to either your supervisor or - if this is not possible - to a superior. However, if this is not possible or not indicated, we must follow the formal complaint procedure established by our employer. This may involve explaining in writing to our employer why you feel you have been treated unfairly, and our managerr should arrange a meeting to discuss employees complaint. </w:t>
      </w:r>
    </w:p>
    <w:p w:rsidR="002521BE" w:rsidRPr="004406F6" w:rsidRDefault="002521BE" w:rsidP="008A7582">
      <w:pPr>
        <w:tabs>
          <w:tab w:val="left" w:pos="1755"/>
        </w:tabs>
        <w:rPr>
          <w:rStyle w:val="tojvnm2t"/>
          <w:rFonts w:ascii="Times New Roman" w:hAnsi="Times New Roman" w:cs="Times New Roman"/>
          <w:sz w:val="24"/>
          <w:szCs w:val="24"/>
        </w:rPr>
      </w:pPr>
    </w:p>
    <w:p w:rsidR="007C15A8" w:rsidRPr="004406F6" w:rsidRDefault="007C15A8" w:rsidP="008A7582">
      <w:pPr>
        <w:tabs>
          <w:tab w:val="left" w:pos="1755"/>
        </w:tabs>
        <w:rPr>
          <w:rStyle w:val="tojvnm2t"/>
          <w:rFonts w:ascii="Times New Roman" w:hAnsi="Times New Roman" w:cs="Times New Roman"/>
          <w:sz w:val="24"/>
          <w:szCs w:val="24"/>
        </w:rPr>
      </w:pPr>
    </w:p>
    <w:p w:rsidR="007C15A8" w:rsidRPr="004406F6" w:rsidRDefault="007C15A8" w:rsidP="008A7582">
      <w:pPr>
        <w:tabs>
          <w:tab w:val="left" w:pos="1755"/>
        </w:tabs>
        <w:rPr>
          <w:rStyle w:val="tojvnm2t"/>
          <w:rFonts w:ascii="Times New Roman" w:hAnsi="Times New Roman" w:cs="Times New Roman"/>
          <w:sz w:val="24"/>
          <w:szCs w:val="24"/>
        </w:rPr>
      </w:pPr>
    </w:p>
    <w:p w:rsidR="002521BE" w:rsidRPr="002F2D57" w:rsidRDefault="00250B75" w:rsidP="002F2D57">
      <w:pPr>
        <w:pStyle w:val="ListParagraph"/>
        <w:numPr>
          <w:ilvl w:val="0"/>
          <w:numId w:val="4"/>
        </w:numPr>
        <w:tabs>
          <w:tab w:val="left" w:pos="1755"/>
        </w:tabs>
        <w:rPr>
          <w:rStyle w:val="tojvnm2t"/>
          <w:rFonts w:ascii="Times New Roman" w:hAnsi="Times New Roman" w:cs="Times New Roman"/>
          <w:b/>
          <w:sz w:val="24"/>
          <w:szCs w:val="24"/>
        </w:rPr>
      </w:pPr>
      <w:r w:rsidRPr="002F2D57">
        <w:rPr>
          <w:rStyle w:val="tojvnm2t"/>
          <w:rFonts w:ascii="Times New Roman" w:hAnsi="Times New Roman" w:cs="Times New Roman"/>
          <w:b/>
          <w:sz w:val="24"/>
          <w:szCs w:val="24"/>
        </w:rPr>
        <w:t>Managing organizational change</w:t>
      </w:r>
    </w:p>
    <w:p w:rsidR="00C767C1" w:rsidRDefault="007C15A8" w:rsidP="00C767C1">
      <w:pPr>
        <w:pStyle w:val="NormalWeb"/>
        <w:jc w:val="both"/>
      </w:pPr>
      <w:r w:rsidRPr="004406F6">
        <w:t>Kotter's theory of the forces of rejection of change and the methods of removing them is based on how people react - both at the individual and group level - if there is a major</w:t>
      </w:r>
      <w:r w:rsidR="00C767C1">
        <w:t xml:space="preserve"> change in the work environment</w:t>
      </w:r>
      <w:r w:rsidRPr="004406F6">
        <w:t xml:space="preserve"> causes people to oppose change</w:t>
      </w:r>
      <w:r w:rsidR="00C767C1">
        <w:t xml:space="preserve"> . From the book</w:t>
      </w:r>
      <w:r w:rsidR="0085402E">
        <w:t xml:space="preserve">" </w:t>
      </w:r>
      <w:hyperlink r:id="rId7" w:tooltip="The Heart of Change: Real-Life Stories of How People Change Their Organizations" w:history="1">
        <w:r w:rsidR="00C767C1" w:rsidRPr="00C767C1">
          <w:t>The Heart of Change: Real-Life Stories of How People Change Their Organizations</w:t>
        </w:r>
      </w:hyperlink>
      <w:r w:rsidR="0085402E">
        <w:t>"</w:t>
      </w:r>
      <w:r w:rsidR="00D63EBD">
        <w:t>, Kotter identifies</w:t>
      </w:r>
      <w:r w:rsidR="00C767C1">
        <w:t xml:space="preserve"> management problems like:</w:t>
      </w:r>
    </w:p>
    <w:p w:rsidR="00C767C1" w:rsidRDefault="007C15A8" w:rsidP="008A7582">
      <w:pPr>
        <w:tabs>
          <w:tab w:val="left" w:pos="1755"/>
        </w:tabs>
        <w:rPr>
          <w:rFonts w:ascii="Times New Roman" w:hAnsi="Times New Roman" w:cs="Times New Roman"/>
          <w:sz w:val="24"/>
          <w:szCs w:val="24"/>
        </w:rPr>
      </w:pPr>
      <w:r w:rsidRPr="004406F6">
        <w:rPr>
          <w:rFonts w:ascii="Times New Roman" w:hAnsi="Times New Roman" w:cs="Times New Roman"/>
          <w:sz w:val="24"/>
          <w:szCs w:val="24"/>
        </w:rPr>
        <w:t>• Low tolerance for change</w:t>
      </w:r>
    </w:p>
    <w:p w:rsidR="007C15A8" w:rsidRPr="004406F6" w:rsidRDefault="007C15A8" w:rsidP="008A7582">
      <w:pPr>
        <w:tabs>
          <w:tab w:val="left" w:pos="1755"/>
        </w:tabs>
        <w:rPr>
          <w:rFonts w:ascii="Times New Roman" w:hAnsi="Times New Roman" w:cs="Times New Roman"/>
          <w:sz w:val="24"/>
          <w:szCs w:val="24"/>
        </w:rPr>
      </w:pPr>
      <w:r w:rsidRPr="004406F6">
        <w:rPr>
          <w:rFonts w:ascii="Times New Roman" w:hAnsi="Times New Roman" w:cs="Times New Roman"/>
          <w:sz w:val="24"/>
          <w:szCs w:val="24"/>
        </w:rPr>
        <w:t xml:space="preserve"> • Low personal interest in the consequences of organizational change</w:t>
      </w:r>
    </w:p>
    <w:p w:rsidR="007C15A8" w:rsidRPr="004406F6" w:rsidRDefault="007C15A8" w:rsidP="008A7582">
      <w:pPr>
        <w:tabs>
          <w:tab w:val="left" w:pos="1755"/>
        </w:tabs>
        <w:rPr>
          <w:rFonts w:ascii="Times New Roman" w:hAnsi="Times New Roman" w:cs="Times New Roman"/>
          <w:sz w:val="24"/>
          <w:szCs w:val="24"/>
        </w:rPr>
      </w:pPr>
      <w:r w:rsidRPr="004406F6">
        <w:rPr>
          <w:rFonts w:ascii="Times New Roman" w:hAnsi="Times New Roman" w:cs="Times New Roman"/>
          <w:sz w:val="24"/>
          <w:szCs w:val="24"/>
        </w:rPr>
        <w:t xml:space="preserve"> • Subjective assessment of the situation according to mentality</w:t>
      </w:r>
    </w:p>
    <w:p w:rsidR="00250B75" w:rsidRPr="004406F6" w:rsidRDefault="007C15A8" w:rsidP="008A7582">
      <w:pPr>
        <w:tabs>
          <w:tab w:val="left" w:pos="1755"/>
        </w:tabs>
        <w:rPr>
          <w:rFonts w:ascii="Times New Roman" w:hAnsi="Times New Roman" w:cs="Times New Roman"/>
          <w:sz w:val="24"/>
          <w:szCs w:val="24"/>
        </w:rPr>
      </w:pPr>
      <w:r w:rsidRPr="004406F6">
        <w:rPr>
          <w:rFonts w:ascii="Times New Roman" w:hAnsi="Times New Roman" w:cs="Times New Roman"/>
          <w:sz w:val="24"/>
          <w:szCs w:val="24"/>
        </w:rPr>
        <w:t xml:space="preserve"> • Lack of information, which leads to misunderstanding and mistrust.</w:t>
      </w:r>
    </w:p>
    <w:p w:rsidR="007C15A8" w:rsidRPr="004406F6" w:rsidRDefault="007C15A8" w:rsidP="007C15A8">
      <w:pPr>
        <w:pStyle w:val="NormalWeb"/>
      </w:pPr>
      <w:r w:rsidRPr="004406F6">
        <w:t>Reasons why Acce</w:t>
      </w:r>
      <w:r w:rsidR="0085402E">
        <w:t>s</w:t>
      </w:r>
      <w:r w:rsidRPr="004406F6">
        <w:t>sories LTD manager need to understand the culture of change:</w:t>
      </w:r>
    </w:p>
    <w:p w:rsidR="007C15A8" w:rsidRPr="004406F6" w:rsidRDefault="007C15A8" w:rsidP="007C15A8">
      <w:pPr>
        <w:pStyle w:val="NormalWeb"/>
      </w:pPr>
      <w:r w:rsidRPr="004406F6">
        <w:t xml:space="preserve"> • The manager made decisions without fully analyzing the issue </w:t>
      </w:r>
    </w:p>
    <w:p w:rsidR="007C15A8" w:rsidRPr="004406F6" w:rsidRDefault="007C15A8" w:rsidP="007C15A8">
      <w:pPr>
        <w:pStyle w:val="NormalWeb"/>
      </w:pPr>
      <w:r w:rsidRPr="004406F6">
        <w:t>• The manager made decisions based on previous experience that may no longer be relevant today</w:t>
      </w:r>
    </w:p>
    <w:p w:rsidR="007C15A8" w:rsidRPr="004406F6" w:rsidRDefault="007C15A8" w:rsidP="007C15A8">
      <w:pPr>
        <w:pStyle w:val="NormalWeb"/>
      </w:pPr>
      <w:r w:rsidRPr="004406F6">
        <w:t xml:space="preserve"> • The manager he could have reported his work to our organization better if he had understood it; </w:t>
      </w:r>
    </w:p>
    <w:p w:rsidR="007C15A8" w:rsidRDefault="007C15A8" w:rsidP="007C15A8">
      <w:pPr>
        <w:pStyle w:val="NormalWeb"/>
      </w:pPr>
      <w:r w:rsidRPr="004406F6">
        <w:t xml:space="preserve">• The manager could increase their work efficiency if they </w:t>
      </w:r>
      <w:r w:rsidR="0085402E">
        <w:t>could</w:t>
      </w:r>
      <w:r w:rsidRPr="004406F6">
        <w:t xml:space="preserve"> anticipate the behavior of their subordinates.</w:t>
      </w:r>
    </w:p>
    <w:p w:rsidR="002F2D57" w:rsidRDefault="002F2D57" w:rsidP="007C15A8">
      <w:pPr>
        <w:pStyle w:val="NormalWeb"/>
      </w:pPr>
    </w:p>
    <w:p w:rsidR="002F2D57" w:rsidRDefault="002F2D57" w:rsidP="007C15A8">
      <w:pPr>
        <w:pStyle w:val="NormalWeb"/>
      </w:pPr>
    </w:p>
    <w:p w:rsidR="002F2D57" w:rsidRPr="002F2D57" w:rsidRDefault="002F2D57" w:rsidP="002F2D57">
      <w:pPr>
        <w:pStyle w:val="NormalWeb"/>
        <w:numPr>
          <w:ilvl w:val="0"/>
          <w:numId w:val="4"/>
        </w:numPr>
        <w:rPr>
          <w:b/>
        </w:rPr>
      </w:pPr>
      <w:r w:rsidRPr="002F2D57">
        <w:rPr>
          <w:b/>
        </w:rPr>
        <w:lastRenderedPageBreak/>
        <w:t>Fishbone Diagram</w:t>
      </w:r>
    </w:p>
    <w:p w:rsidR="002F2D57" w:rsidRPr="004406F6" w:rsidRDefault="002F2D57" w:rsidP="002F2D57">
      <w:pPr>
        <w:pStyle w:val="ListParagraph"/>
        <w:jc w:val="center"/>
        <w:rPr>
          <w:rFonts w:ascii="Times New Roman" w:eastAsia="Times New Roman" w:hAnsi="Times New Roman" w:cs="Times New Roman"/>
          <w:b/>
          <w:sz w:val="24"/>
          <w:szCs w:val="24"/>
          <w:u w:val="single"/>
        </w:rPr>
      </w:pPr>
      <w:r w:rsidRPr="004406F6">
        <w:rPr>
          <w:rFonts w:ascii="Times New Roman" w:eastAsia="Times New Roman" w:hAnsi="Times New Roman" w:cs="Times New Roman"/>
          <w:b/>
          <w:sz w:val="24"/>
          <w:szCs w:val="24"/>
          <w:u w:val="single"/>
        </w:rPr>
        <w:t>Fishbone tool for lack of problem</w:t>
      </w:r>
      <w:r>
        <w:rPr>
          <w:rFonts w:ascii="Times New Roman" w:eastAsia="Times New Roman" w:hAnsi="Times New Roman" w:cs="Times New Roman"/>
          <w:b/>
          <w:sz w:val="24"/>
          <w:szCs w:val="24"/>
          <w:u w:val="single"/>
        </w:rPr>
        <w:t>-</w:t>
      </w:r>
      <w:r w:rsidRPr="004406F6">
        <w:rPr>
          <w:rFonts w:ascii="Times New Roman" w:eastAsia="Times New Roman" w:hAnsi="Times New Roman" w:cs="Times New Roman"/>
          <w:b/>
          <w:sz w:val="24"/>
          <w:szCs w:val="24"/>
          <w:u w:val="single"/>
        </w:rPr>
        <w:t xml:space="preserve">solving strategies at </w:t>
      </w:r>
      <w:r w:rsidRPr="004406F6">
        <w:rPr>
          <w:rFonts w:ascii="Times New Roman" w:eastAsia="Times New Roman" w:hAnsi="Times New Roman" w:cs="Times New Roman"/>
          <w:b/>
          <w:color w:val="000000"/>
          <w:sz w:val="24"/>
          <w:szCs w:val="24"/>
          <w:u w:val="single"/>
          <w:lang w:eastAsia="en-GB"/>
        </w:rPr>
        <w:t>Acce</w:t>
      </w:r>
      <w:r>
        <w:rPr>
          <w:rFonts w:ascii="Times New Roman" w:eastAsia="Times New Roman" w:hAnsi="Times New Roman" w:cs="Times New Roman"/>
          <w:b/>
          <w:color w:val="000000"/>
          <w:sz w:val="24"/>
          <w:szCs w:val="24"/>
          <w:u w:val="single"/>
          <w:lang w:eastAsia="en-GB"/>
        </w:rPr>
        <w:t>s</w:t>
      </w:r>
      <w:r w:rsidRPr="004406F6">
        <w:rPr>
          <w:rFonts w:ascii="Times New Roman" w:eastAsia="Times New Roman" w:hAnsi="Times New Roman" w:cs="Times New Roman"/>
          <w:b/>
          <w:color w:val="000000"/>
          <w:sz w:val="24"/>
          <w:szCs w:val="24"/>
          <w:u w:val="single"/>
          <w:lang w:eastAsia="en-GB"/>
        </w:rPr>
        <w:t>sories LTD Company</w:t>
      </w:r>
    </w:p>
    <w:p w:rsidR="002F2D57" w:rsidRPr="004406F6" w:rsidRDefault="002F2D57" w:rsidP="002F2D57">
      <w:pPr>
        <w:pStyle w:val="ListParagraph"/>
        <w:jc w:val="both"/>
        <w:rPr>
          <w:rFonts w:ascii="Times New Roman" w:eastAsia="Times New Roman" w:hAnsi="Times New Roman" w:cs="Times New Roman"/>
          <w:sz w:val="24"/>
          <w:szCs w:val="24"/>
        </w:rPr>
      </w:pPr>
    </w:p>
    <w:p w:rsidR="002F2D57" w:rsidRPr="002F2D57" w:rsidRDefault="002F2D57" w:rsidP="002F2D57">
      <w:pPr>
        <w:pStyle w:val="ListParagraph"/>
        <w:jc w:val="center"/>
        <w:rPr>
          <w:rFonts w:ascii="Times New Roman" w:eastAsia="Times New Roman" w:hAnsi="Times New Roman" w:cs="Times New Roman"/>
          <w:b/>
          <w:sz w:val="24"/>
          <w:szCs w:val="24"/>
          <w:u w:val="single"/>
        </w:rPr>
      </w:pPr>
      <w:r w:rsidRPr="004406F6">
        <w:rPr>
          <w:rFonts w:ascii="Times New Roman" w:eastAsia="Times New Roman" w:hAnsi="Times New Roman" w:cs="Times New Roman"/>
          <w:b/>
          <w:sz w:val="24"/>
          <w:szCs w:val="24"/>
          <w:u w:val="single"/>
        </w:rPr>
        <w:t xml:space="preserve">Fishbone tool for lack of communication in </w:t>
      </w:r>
      <w:r>
        <w:rPr>
          <w:rFonts w:ascii="Times New Roman" w:eastAsia="Times New Roman" w:hAnsi="Times New Roman" w:cs="Times New Roman"/>
          <w:b/>
          <w:sz w:val="24"/>
          <w:szCs w:val="24"/>
          <w:u w:val="single"/>
        </w:rPr>
        <w:t xml:space="preserve">a </w:t>
      </w:r>
      <w:r w:rsidRPr="004406F6">
        <w:rPr>
          <w:rFonts w:ascii="Times New Roman" w:eastAsia="Times New Roman" w:hAnsi="Times New Roman" w:cs="Times New Roman"/>
          <w:b/>
          <w:sz w:val="24"/>
          <w:szCs w:val="24"/>
          <w:u w:val="single"/>
        </w:rPr>
        <w:t>company</w:t>
      </w:r>
    </w:p>
    <w:p w:rsidR="002F2D57" w:rsidRPr="004406F6" w:rsidRDefault="002F2D57" w:rsidP="002F2D57">
      <w:pPr>
        <w:spacing w:before="100" w:beforeAutospacing="1" w:after="100" w:afterAutospacing="1"/>
        <w:jc w:val="both"/>
        <w:rPr>
          <w:rFonts w:ascii="Times New Roman" w:eastAsia="Times New Roman" w:hAnsi="Times New Roman" w:cs="Times New Roman"/>
          <w:sz w:val="24"/>
          <w:szCs w:val="24"/>
          <w:lang w:eastAsia="ro-RO"/>
        </w:rPr>
      </w:pPr>
      <w:r>
        <w:rPr>
          <w:rFonts w:ascii="Times New Roman" w:eastAsia="Times New Roman" w:hAnsi="Times New Roman" w:cs="Times New Roman"/>
          <w:sz w:val="24"/>
          <w:szCs w:val="24"/>
          <w:lang w:eastAsia="ro-RO"/>
        </w:rPr>
        <w:t>A</w:t>
      </w:r>
      <w:r w:rsidRPr="004406F6">
        <w:rPr>
          <w:rFonts w:ascii="Times New Roman" w:eastAsia="Times New Roman" w:hAnsi="Times New Roman" w:cs="Times New Roman"/>
          <w:sz w:val="24"/>
          <w:szCs w:val="24"/>
          <w:lang w:eastAsia="ro-RO"/>
        </w:rPr>
        <w:t xml:space="preserve"> fishbone diagram is an analysis tool that characterizes a </w:t>
      </w:r>
      <w:r>
        <w:rPr>
          <w:rFonts w:ascii="Times New Roman" w:eastAsia="Times New Roman" w:hAnsi="Times New Roman" w:cs="Times New Roman"/>
          <w:sz w:val="24"/>
          <w:szCs w:val="24"/>
          <w:lang w:eastAsia="ro-RO"/>
        </w:rPr>
        <w:t>particular</w:t>
      </w:r>
      <w:r w:rsidRPr="004406F6">
        <w:rPr>
          <w:rFonts w:ascii="Times New Roman" w:eastAsia="Times New Roman" w:hAnsi="Times New Roman" w:cs="Times New Roman"/>
          <w:sz w:val="24"/>
          <w:szCs w:val="24"/>
          <w:lang w:eastAsia="ro-RO"/>
        </w:rPr>
        <w:t xml:space="preserve"> process. It is also called the "Ishikawa diagram</w:t>
      </w:r>
      <w:r>
        <w:rPr>
          <w:rFonts w:ascii="Times New Roman" w:eastAsia="Times New Roman" w:hAnsi="Times New Roman" w:cs="Times New Roman"/>
          <w:sz w:val="24"/>
          <w:szCs w:val="24"/>
          <w:lang w:eastAsia="ro-RO"/>
        </w:rPr>
        <w:t>." I</w:t>
      </w:r>
      <w:r w:rsidRPr="004406F6">
        <w:rPr>
          <w:rFonts w:ascii="Times New Roman" w:eastAsia="Times New Roman" w:hAnsi="Times New Roman" w:cs="Times New Roman"/>
          <w:sz w:val="24"/>
          <w:szCs w:val="24"/>
          <w:lang w:eastAsia="ro-RO"/>
        </w:rPr>
        <w:t xml:space="preserve">t was developed by Kaoru Ishikawa or the "fishbone diagram" because it resembles </w:t>
      </w:r>
      <w:r>
        <w:rPr>
          <w:rFonts w:ascii="Times New Roman" w:eastAsia="Times New Roman" w:hAnsi="Times New Roman" w:cs="Times New Roman"/>
          <w:sz w:val="24"/>
          <w:szCs w:val="24"/>
          <w:lang w:eastAsia="ro-RO"/>
        </w:rPr>
        <w:t>a fish's skeleton</w:t>
      </w:r>
      <w:r w:rsidRPr="004406F6">
        <w:rPr>
          <w:rFonts w:ascii="Times New Roman" w:eastAsia="Times New Roman" w:hAnsi="Times New Roman" w:cs="Times New Roman"/>
          <w:sz w:val="24"/>
          <w:szCs w:val="24"/>
          <w:lang w:eastAsia="ro-RO"/>
        </w:rPr>
        <w:t xml:space="preserve">. This diagram illustrates the main and secondary causes of a particular effect (symptom). </w:t>
      </w:r>
      <w:r>
        <w:rPr>
          <w:rFonts w:ascii="Times New Roman" w:eastAsia="Times New Roman" w:hAnsi="Times New Roman" w:cs="Times New Roman"/>
          <w:sz w:val="24"/>
          <w:szCs w:val="24"/>
          <w:lang w:eastAsia="ro-RO"/>
        </w:rPr>
        <w:t>Through the brainstorming process is done in group</w:t>
      </w:r>
      <w:r w:rsidRPr="004406F6">
        <w:rPr>
          <w:rFonts w:ascii="Times New Roman" w:eastAsia="Times New Roman" w:hAnsi="Times New Roman" w:cs="Times New Roman"/>
          <w:sz w:val="24"/>
          <w:szCs w:val="24"/>
          <w:lang w:eastAsia="ro-RO"/>
        </w:rPr>
        <w:t>s and is used to identify the root causes (G) of some problems. This function explains why this tool is also known as the cause-effect diagram. In a typical diagram of this kind, the problem to be solved is noted in the "head" of the fish</w:t>
      </w:r>
      <w:r>
        <w:rPr>
          <w:rFonts w:ascii="Times New Roman" w:eastAsia="Times New Roman" w:hAnsi="Times New Roman" w:cs="Times New Roman"/>
          <w:sz w:val="24"/>
          <w:szCs w:val="24"/>
          <w:lang w:eastAsia="ro-RO"/>
        </w:rPr>
        <w:t>;</w:t>
      </w:r>
      <w:r w:rsidRPr="004406F6">
        <w:rPr>
          <w:rFonts w:ascii="Times New Roman" w:eastAsia="Times New Roman" w:hAnsi="Times New Roman" w:cs="Times New Roman"/>
          <w:sz w:val="24"/>
          <w:szCs w:val="24"/>
          <w:lang w:eastAsia="ro-RO"/>
        </w:rPr>
        <w:t xml:space="preserve"> then the causes are listed, along "bones" and divided into categories. Additional causes can be added on new branches. Below is the general structure of a fishbone chart.</w:t>
      </w:r>
    </w:p>
    <w:p w:rsidR="002F2D57" w:rsidRPr="004406F6" w:rsidRDefault="002F2D57" w:rsidP="002F2D57">
      <w:pPr>
        <w:jc w:val="both"/>
        <w:rPr>
          <w:rFonts w:ascii="Times New Roman" w:eastAsia="Times New Roman" w:hAnsi="Times New Roman" w:cs="Times New Roman"/>
          <w:sz w:val="24"/>
          <w:szCs w:val="24"/>
        </w:rPr>
      </w:pPr>
      <w:r w:rsidRPr="004406F6">
        <w:rPr>
          <w:rFonts w:ascii="Times New Roman" w:eastAsia="Times New Roman" w:hAnsi="Times New Roman" w:cs="Times New Roman"/>
          <w:noProof/>
          <w:sz w:val="24"/>
          <w:szCs w:val="24"/>
          <w:lang w:val="en-GB" w:eastAsia="en-GB"/>
        </w:rPr>
        <w:drawing>
          <wp:inline distT="0" distB="0" distL="0" distR="0" wp14:anchorId="1DDF372E" wp14:editId="1754B3A2">
            <wp:extent cx="5709920" cy="325882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9920" cy="3258820"/>
                    </a:xfrm>
                    <a:prstGeom prst="rect">
                      <a:avLst/>
                    </a:prstGeom>
                    <a:noFill/>
                    <a:ln>
                      <a:noFill/>
                    </a:ln>
                  </pic:spPr>
                </pic:pic>
              </a:graphicData>
            </a:graphic>
          </wp:inline>
        </w:drawing>
      </w:r>
    </w:p>
    <w:p w:rsidR="002F2D57" w:rsidRPr="004406F6" w:rsidRDefault="002F2D57" w:rsidP="002F2D57">
      <w:pPr>
        <w:tabs>
          <w:tab w:val="left" w:pos="3217"/>
        </w:tabs>
        <w:jc w:val="both"/>
        <w:rPr>
          <w:rFonts w:ascii="Times New Roman" w:eastAsia="Times New Roman" w:hAnsi="Times New Roman" w:cs="Times New Roman"/>
          <w:sz w:val="24"/>
          <w:szCs w:val="24"/>
        </w:rPr>
      </w:pPr>
      <w:r w:rsidRPr="004406F6">
        <w:rPr>
          <w:rFonts w:ascii="Times New Roman" w:eastAsia="Times New Roman" w:hAnsi="Times New Roman" w:cs="Times New Roman"/>
          <w:sz w:val="24"/>
          <w:szCs w:val="24"/>
        </w:rPr>
        <w:tab/>
        <w:t>Fig. 1 Fishbone diagram</w:t>
      </w:r>
    </w:p>
    <w:p w:rsidR="002F2D57" w:rsidRPr="004406F6" w:rsidRDefault="002F2D57" w:rsidP="002F2D57">
      <w:pPr>
        <w:tabs>
          <w:tab w:val="left" w:pos="3217"/>
        </w:tabs>
        <w:jc w:val="both"/>
        <w:rPr>
          <w:rFonts w:ascii="Times New Roman" w:eastAsia="Times New Roman" w:hAnsi="Times New Roman" w:cs="Times New Roman"/>
          <w:sz w:val="24"/>
          <w:szCs w:val="24"/>
        </w:rPr>
      </w:pPr>
      <w:r w:rsidRPr="004406F6">
        <w:rPr>
          <w:rFonts w:ascii="Times New Roman" w:eastAsia="Times New Roman" w:hAnsi="Times New Roman" w:cs="Times New Roman"/>
          <w:sz w:val="24"/>
          <w:szCs w:val="24"/>
        </w:rPr>
        <w:tab/>
        <w:t xml:space="preserve">Source: adapted from </w:t>
      </w:r>
    </w:p>
    <w:p w:rsidR="002F2D57" w:rsidRPr="004406F6" w:rsidRDefault="002F2D57" w:rsidP="002F2D57">
      <w:pPr>
        <w:tabs>
          <w:tab w:val="left" w:pos="3217"/>
        </w:tabs>
        <w:jc w:val="center"/>
        <w:rPr>
          <w:rFonts w:ascii="Times New Roman" w:eastAsia="Times New Roman" w:hAnsi="Times New Roman" w:cs="Times New Roman"/>
          <w:sz w:val="24"/>
          <w:szCs w:val="24"/>
        </w:rPr>
      </w:pPr>
      <w:hyperlink r:id="rId9" w:history="1">
        <w:r w:rsidRPr="004406F6">
          <w:rPr>
            <w:rStyle w:val="Hyperlink"/>
            <w:rFonts w:ascii="Times New Roman" w:eastAsia="Times New Roman" w:hAnsi="Times New Roman" w:cs="Times New Roman"/>
            <w:sz w:val="24"/>
            <w:szCs w:val="24"/>
          </w:rPr>
          <w:t>http://www.bawiki.com/wiki/Fishbone-Diagram.html</w:t>
        </w:r>
      </w:hyperlink>
    </w:p>
    <w:p w:rsidR="002F2D57" w:rsidRPr="004406F6" w:rsidRDefault="002F2D57" w:rsidP="002F2D57">
      <w:pPr>
        <w:jc w:val="both"/>
        <w:rPr>
          <w:rFonts w:ascii="Times New Roman" w:eastAsia="Times New Roman" w:hAnsi="Times New Roman" w:cs="Times New Roman"/>
          <w:sz w:val="24"/>
          <w:szCs w:val="24"/>
        </w:rPr>
      </w:pPr>
      <w:r w:rsidRPr="004406F6">
        <w:rPr>
          <w:rFonts w:ascii="Times New Roman" w:eastAsia="Times New Roman" w:hAnsi="Times New Roman" w:cs="Times New Roman"/>
          <w:sz w:val="24"/>
          <w:szCs w:val="24"/>
        </w:rPr>
        <w:t>Stages:</w:t>
      </w:r>
    </w:p>
    <w:p w:rsidR="002F2D57" w:rsidRPr="002F2D57" w:rsidRDefault="002F2D57" w:rsidP="002F2D57">
      <w:pPr>
        <w:jc w:val="both"/>
        <w:rPr>
          <w:rFonts w:ascii="Times New Roman" w:eastAsia="Times New Roman" w:hAnsi="Times New Roman" w:cs="Times New Roman"/>
          <w:b/>
          <w:sz w:val="24"/>
          <w:szCs w:val="24"/>
        </w:rPr>
      </w:pPr>
      <w:r w:rsidRPr="004406F6">
        <w:rPr>
          <w:rFonts w:ascii="Times New Roman" w:eastAsia="Times New Roman" w:hAnsi="Times New Roman" w:cs="Times New Roman"/>
          <w:b/>
          <w:sz w:val="24"/>
          <w:szCs w:val="24"/>
        </w:rPr>
        <w:t>Stage 1:</w:t>
      </w:r>
      <w:r>
        <w:rPr>
          <w:rFonts w:ascii="Times New Roman" w:eastAsia="Times New Roman" w:hAnsi="Times New Roman" w:cs="Times New Roman"/>
          <w:b/>
          <w:sz w:val="24"/>
          <w:szCs w:val="24"/>
        </w:rPr>
        <w:t xml:space="preserve"> </w:t>
      </w:r>
      <w:r w:rsidRPr="004406F6">
        <w:rPr>
          <w:rFonts w:ascii="Times New Roman" w:hAnsi="Times New Roman" w:cs="Times New Roman"/>
          <w:sz w:val="24"/>
          <w:szCs w:val="24"/>
        </w:rPr>
        <w:t xml:space="preserve">So the problem was that the company lost revenue because it did not have a marketing department, employees were bored because they did not have a future and career </w:t>
      </w:r>
      <w:r w:rsidRPr="004406F6">
        <w:rPr>
          <w:rFonts w:ascii="Times New Roman" w:hAnsi="Times New Roman" w:cs="Times New Roman"/>
          <w:sz w:val="24"/>
          <w:szCs w:val="24"/>
        </w:rPr>
        <w:lastRenderedPageBreak/>
        <w:t>perspective.</w:t>
      </w:r>
      <w:r w:rsidRPr="004406F6">
        <w:rPr>
          <w:rFonts w:ascii="Times New Roman" w:eastAsia="Times New Roman" w:hAnsi="Times New Roman" w:cs="Times New Roman"/>
          <w:sz w:val="24"/>
          <w:szCs w:val="24"/>
          <w:lang w:eastAsia="ro-RO"/>
        </w:rPr>
        <w:t xml:space="preserve"> As mentioned above, managers spend less time applying marketing strategies as they are promoted to higher levels of responsibility.  If the results are negative, it is not surprising that people will go to work for superiors or a more trustworthy employer. </w:t>
      </w:r>
    </w:p>
    <w:p w:rsidR="002F2D57" w:rsidRPr="002F2D57" w:rsidRDefault="002F2D57" w:rsidP="002F2D57">
      <w:pPr>
        <w:jc w:val="both"/>
        <w:rPr>
          <w:rFonts w:ascii="Times New Roman" w:hAnsi="Times New Roman" w:cs="Times New Roman"/>
          <w:b/>
          <w:sz w:val="24"/>
          <w:szCs w:val="24"/>
        </w:rPr>
      </w:pPr>
      <w:r w:rsidRPr="004406F6">
        <w:rPr>
          <w:rFonts w:ascii="Times New Roman" w:hAnsi="Times New Roman" w:cs="Times New Roman"/>
          <w:b/>
          <w:sz w:val="24"/>
          <w:szCs w:val="24"/>
        </w:rPr>
        <w:t xml:space="preserve">Stage 2: </w:t>
      </w:r>
      <w:r w:rsidRPr="004406F6">
        <w:rPr>
          <w:rFonts w:ascii="Times New Roman" w:hAnsi="Times New Roman" w:cs="Times New Roman"/>
          <w:sz w:val="24"/>
          <w:szCs w:val="24"/>
        </w:rPr>
        <w:t xml:space="preserve">The consulting company proposed </w:t>
      </w:r>
      <w:r>
        <w:rPr>
          <w:rFonts w:ascii="Times New Roman" w:hAnsi="Times New Roman" w:cs="Times New Roman"/>
          <w:sz w:val="24"/>
          <w:szCs w:val="24"/>
        </w:rPr>
        <w:t>investing more in marketing, offering staff training courses for their own growth and self-esteem, and adopting</w:t>
      </w:r>
      <w:r w:rsidRPr="004406F6">
        <w:rPr>
          <w:rFonts w:ascii="Times New Roman" w:hAnsi="Times New Roman" w:cs="Times New Roman"/>
          <w:sz w:val="24"/>
          <w:szCs w:val="24"/>
        </w:rPr>
        <w:t xml:space="preserve"> other sales channels such as amazon and a personal website. </w:t>
      </w:r>
      <w:r>
        <w:rPr>
          <w:rFonts w:ascii="Times New Roman" w:hAnsi="Times New Roman" w:cs="Times New Roman"/>
          <w:sz w:val="24"/>
          <w:szCs w:val="24"/>
        </w:rPr>
        <w:t>T</w:t>
      </w:r>
      <w:r w:rsidRPr="004406F6">
        <w:rPr>
          <w:rFonts w:ascii="Times New Roman" w:hAnsi="Times New Roman" w:cs="Times New Roman"/>
          <w:sz w:val="24"/>
          <w:szCs w:val="24"/>
        </w:rPr>
        <w:t>o prevent management lacks</w:t>
      </w:r>
      <w:r>
        <w:rPr>
          <w:rFonts w:ascii="Times New Roman" w:hAnsi="Times New Roman" w:cs="Times New Roman"/>
          <w:sz w:val="24"/>
          <w:szCs w:val="24"/>
        </w:rPr>
        <w:t>,</w:t>
      </w:r>
      <w:r w:rsidRPr="004406F6">
        <w:rPr>
          <w:rFonts w:ascii="Times New Roman" w:hAnsi="Times New Roman" w:cs="Times New Roman"/>
          <w:sz w:val="24"/>
          <w:szCs w:val="24"/>
        </w:rPr>
        <w:t xml:space="preserve"> we must adopt management strategies based on communication, trust, processes</w:t>
      </w:r>
      <w:r>
        <w:rPr>
          <w:rFonts w:ascii="Times New Roman" w:hAnsi="Times New Roman" w:cs="Times New Roman"/>
          <w:sz w:val="24"/>
          <w:szCs w:val="24"/>
        </w:rPr>
        <w:t>,</w:t>
      </w:r>
      <w:r w:rsidRPr="004406F6">
        <w:rPr>
          <w:rFonts w:ascii="Times New Roman" w:hAnsi="Times New Roman" w:cs="Times New Roman"/>
          <w:sz w:val="24"/>
          <w:szCs w:val="24"/>
        </w:rPr>
        <w:t xml:space="preserve"> and </w:t>
      </w:r>
      <w:r>
        <w:rPr>
          <w:rFonts w:ascii="Times New Roman" w:hAnsi="Times New Roman" w:cs="Times New Roman"/>
          <w:sz w:val="24"/>
          <w:szCs w:val="24"/>
        </w:rPr>
        <w:t xml:space="preserve">a </w:t>
      </w:r>
      <w:r w:rsidRPr="004406F6">
        <w:rPr>
          <w:rFonts w:ascii="Times New Roman" w:hAnsi="Times New Roman" w:cs="Times New Roman"/>
          <w:sz w:val="24"/>
          <w:szCs w:val="24"/>
        </w:rPr>
        <w:t>positive environment.</w:t>
      </w:r>
      <w:r w:rsidRPr="004406F6">
        <w:rPr>
          <w:rFonts w:ascii="Times New Roman" w:eastAsia="Times New Roman" w:hAnsi="Times New Roman" w:cs="Times New Roman"/>
          <w:sz w:val="24"/>
          <w:szCs w:val="24"/>
          <w:lang w:eastAsia="ro-RO"/>
        </w:rPr>
        <w:t xml:space="preserve"> Although the manager could promote an employee about whom you have formed a favorable opinion, you may be surprised that, after the appointment to the senior position, that person will significantly change their attitude and behavior instead of enjoying the expected benefits. </w:t>
      </w:r>
      <w:r>
        <w:rPr>
          <w:rFonts w:ascii="Times New Roman" w:eastAsia="Times New Roman" w:hAnsi="Times New Roman" w:cs="Times New Roman"/>
          <w:sz w:val="24"/>
          <w:szCs w:val="24"/>
          <w:lang w:eastAsia="ro-RO"/>
        </w:rPr>
        <w:t>T</w:t>
      </w:r>
      <w:r w:rsidRPr="004406F6">
        <w:rPr>
          <w:rFonts w:ascii="Times New Roman" w:eastAsia="Times New Roman" w:hAnsi="Times New Roman" w:cs="Times New Roman"/>
          <w:sz w:val="24"/>
          <w:szCs w:val="24"/>
          <w:lang w:eastAsia="ro-RO"/>
        </w:rPr>
        <w:t xml:space="preserve">o wake up in front of an unfortunate solution. </w:t>
      </w:r>
      <w:r>
        <w:rPr>
          <w:rFonts w:ascii="Times New Roman" w:eastAsia="Times New Roman" w:hAnsi="Times New Roman" w:cs="Times New Roman"/>
          <w:sz w:val="24"/>
          <w:szCs w:val="24"/>
          <w:lang w:eastAsia="ro-RO"/>
        </w:rPr>
        <w:t>M</w:t>
      </w:r>
      <w:r w:rsidRPr="004406F6">
        <w:rPr>
          <w:rFonts w:ascii="Times New Roman" w:eastAsia="Times New Roman" w:hAnsi="Times New Roman" w:cs="Times New Roman"/>
          <w:sz w:val="24"/>
          <w:szCs w:val="24"/>
          <w:lang w:eastAsia="ro-RO"/>
        </w:rPr>
        <w:t xml:space="preserve">anagement itself is a continuous process of understanding </w:t>
      </w:r>
      <w:r>
        <w:rPr>
          <w:rFonts w:ascii="Times New Roman" w:eastAsia="Times New Roman" w:hAnsi="Times New Roman" w:cs="Times New Roman"/>
          <w:sz w:val="24"/>
          <w:szCs w:val="24"/>
          <w:lang w:eastAsia="ro-RO"/>
        </w:rPr>
        <w:t>others' behavior and attitude</w:t>
      </w:r>
      <w:r w:rsidRPr="004406F6">
        <w:rPr>
          <w:rFonts w:ascii="Times New Roman" w:eastAsia="Times New Roman" w:hAnsi="Times New Roman" w:cs="Times New Roman"/>
          <w:sz w:val="24"/>
          <w:szCs w:val="24"/>
          <w:lang w:eastAsia="ro-RO"/>
        </w:rPr>
        <w:t xml:space="preserve">s and behaving in a way that inspires confidence. </w:t>
      </w:r>
      <w:r>
        <w:rPr>
          <w:rFonts w:ascii="Times New Roman" w:hAnsi="Times New Roman" w:cs="Times New Roman"/>
          <w:sz w:val="24"/>
          <w:szCs w:val="24"/>
        </w:rPr>
        <w:t>Simultaneously</w:t>
      </w:r>
      <w:r w:rsidRPr="004406F6">
        <w:rPr>
          <w:rFonts w:ascii="Times New Roman" w:hAnsi="Times New Roman" w:cs="Times New Roman"/>
          <w:sz w:val="24"/>
          <w:szCs w:val="24"/>
        </w:rPr>
        <w:t>, oral communication has the disadvantage that it often leads to a waste of time and</w:t>
      </w:r>
      <w:r>
        <w:rPr>
          <w:rFonts w:ascii="Times New Roman" w:hAnsi="Times New Roman" w:cs="Times New Roman"/>
          <w:sz w:val="24"/>
          <w:szCs w:val="24"/>
        </w:rPr>
        <w:t>,</w:t>
      </w:r>
      <w:r w:rsidRPr="004406F6">
        <w:rPr>
          <w:rFonts w:ascii="Times New Roman" w:hAnsi="Times New Roman" w:cs="Times New Roman"/>
          <w:sz w:val="24"/>
          <w:szCs w:val="24"/>
        </w:rPr>
        <w:t xml:space="preserve"> of course</w:t>
      </w:r>
      <w:r>
        <w:rPr>
          <w:rFonts w:ascii="Times New Roman" w:hAnsi="Times New Roman" w:cs="Times New Roman"/>
          <w:sz w:val="24"/>
          <w:szCs w:val="24"/>
        </w:rPr>
        <w:t>,</w:t>
      </w:r>
      <w:r w:rsidRPr="004406F6">
        <w:rPr>
          <w:rFonts w:ascii="Times New Roman" w:hAnsi="Times New Roman" w:cs="Times New Roman"/>
          <w:sz w:val="24"/>
          <w:szCs w:val="24"/>
        </w:rPr>
        <w:t xml:space="preserve"> money, and the accuracy of the messages, respectively the understanding of their meaning cannot be clearly and precisely established later. </w:t>
      </w:r>
    </w:p>
    <w:p w:rsidR="002F2D57" w:rsidRPr="004406F6" w:rsidRDefault="002F2D57" w:rsidP="002F2D57">
      <w:pPr>
        <w:jc w:val="both"/>
        <w:rPr>
          <w:rFonts w:ascii="Times New Roman" w:hAnsi="Times New Roman" w:cs="Times New Roman"/>
          <w:sz w:val="24"/>
          <w:szCs w:val="24"/>
        </w:rPr>
      </w:pPr>
      <w:r w:rsidRPr="004406F6">
        <w:rPr>
          <w:rFonts w:ascii="Times New Roman" w:hAnsi="Times New Roman" w:cs="Times New Roman"/>
          <w:noProof/>
          <w:sz w:val="24"/>
          <w:szCs w:val="24"/>
          <w:lang w:val="en-GB" w:eastAsia="en-GB"/>
        </w:rPr>
        <w:drawing>
          <wp:inline distT="0" distB="0" distL="0" distR="0" wp14:anchorId="277C121D" wp14:editId="5DCFA838">
            <wp:extent cx="5760720" cy="3436100"/>
            <wp:effectExtent l="0" t="0" r="0" b="0"/>
            <wp:docPr id="2" name="Picture 2" descr="A fishbone diagram showing the primary and secondary causes of wh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fishbone diagram showing the primary and secondary causes of why... |  Download Scientific Diagram"/>
                    <pic:cNvPicPr>
                      <a:picLocks noChangeAspect="1" noChangeArrowheads="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760720" cy="3436100"/>
                    </a:xfrm>
                    <a:prstGeom prst="rect">
                      <a:avLst/>
                    </a:prstGeom>
                    <a:noFill/>
                    <a:ln>
                      <a:noFill/>
                    </a:ln>
                  </pic:spPr>
                </pic:pic>
              </a:graphicData>
            </a:graphic>
          </wp:inline>
        </w:drawing>
      </w:r>
    </w:p>
    <w:p w:rsidR="002F2D57" w:rsidRPr="004406F6" w:rsidRDefault="002F2D57" w:rsidP="002F2D57">
      <w:pPr>
        <w:jc w:val="both"/>
        <w:rPr>
          <w:rFonts w:ascii="Times New Roman" w:hAnsi="Times New Roman" w:cs="Times New Roman"/>
          <w:color w:val="C0504D" w:themeColor="accent2"/>
          <w:sz w:val="24"/>
          <w:szCs w:val="24"/>
        </w:rPr>
      </w:pPr>
    </w:p>
    <w:p w:rsidR="002F2D57" w:rsidRPr="004406F6" w:rsidRDefault="002F2D57" w:rsidP="002F2D57">
      <w:pPr>
        <w:tabs>
          <w:tab w:val="left" w:pos="3615"/>
        </w:tabs>
        <w:rPr>
          <w:rFonts w:ascii="Times New Roman" w:hAnsi="Times New Roman" w:cs="Times New Roman"/>
          <w:sz w:val="24"/>
          <w:szCs w:val="24"/>
        </w:rPr>
      </w:pPr>
      <w:r w:rsidRPr="004406F6">
        <w:rPr>
          <w:rFonts w:ascii="Times New Roman" w:hAnsi="Times New Roman" w:cs="Times New Roman"/>
          <w:sz w:val="24"/>
          <w:szCs w:val="24"/>
        </w:rPr>
        <w:tab/>
        <w:t>Fig 2: Source Researchgate.net</w:t>
      </w:r>
    </w:p>
    <w:p w:rsidR="002F2D57" w:rsidRPr="004406F6" w:rsidRDefault="002F2D57" w:rsidP="002F2D57">
      <w:pPr>
        <w:rPr>
          <w:rFonts w:ascii="Times New Roman" w:hAnsi="Times New Roman" w:cs="Times New Roman"/>
          <w:sz w:val="24"/>
          <w:szCs w:val="24"/>
        </w:rPr>
      </w:pPr>
    </w:p>
    <w:p w:rsidR="008A7582" w:rsidRPr="004406F6" w:rsidRDefault="002F2D57" w:rsidP="002F2D57">
      <w:pPr>
        <w:tabs>
          <w:tab w:val="left" w:pos="1305"/>
        </w:tabs>
        <w:jc w:val="both"/>
        <w:rPr>
          <w:rStyle w:val="tojvnm2t"/>
          <w:rFonts w:ascii="Times New Roman" w:hAnsi="Times New Roman" w:cs="Times New Roman"/>
          <w:sz w:val="24"/>
          <w:szCs w:val="24"/>
        </w:rPr>
      </w:pPr>
      <w:r w:rsidRPr="004406F6">
        <w:rPr>
          <w:rFonts w:ascii="Times New Roman" w:hAnsi="Times New Roman" w:cs="Times New Roman"/>
          <w:sz w:val="24"/>
          <w:szCs w:val="24"/>
        </w:rPr>
        <w:tab/>
      </w:r>
      <w:r w:rsidRPr="002F2D57">
        <w:rPr>
          <w:rFonts w:ascii="Times New Roman" w:hAnsi="Times New Roman" w:cs="Times New Roman"/>
          <w:b/>
          <w:sz w:val="24"/>
          <w:szCs w:val="24"/>
        </w:rPr>
        <w:t>Stage 3:</w:t>
      </w:r>
      <w:r w:rsidRPr="004406F6">
        <w:rPr>
          <w:rFonts w:ascii="Times New Roman" w:hAnsi="Times New Roman" w:cs="Times New Roman"/>
          <w:sz w:val="24"/>
          <w:szCs w:val="24"/>
        </w:rPr>
        <w:t xml:space="preserve"> </w:t>
      </w:r>
      <w:r w:rsidRPr="004406F6">
        <w:rPr>
          <w:rFonts w:ascii="Times New Roman" w:eastAsia="Times New Roman" w:hAnsi="Times New Roman" w:cs="Times New Roman"/>
          <w:sz w:val="24"/>
          <w:szCs w:val="24"/>
          <w:lang w:eastAsia="ro-RO"/>
        </w:rPr>
        <w:t>It is no longer a secret for any company that the level of staff fluctuation is one of the worst problems</w:t>
      </w:r>
      <w:r>
        <w:rPr>
          <w:rFonts w:ascii="Times New Roman" w:eastAsia="Times New Roman" w:hAnsi="Times New Roman" w:cs="Times New Roman"/>
          <w:sz w:val="24"/>
          <w:szCs w:val="24"/>
          <w:lang w:eastAsia="ro-RO"/>
        </w:rPr>
        <w:t>;</w:t>
      </w:r>
      <w:r w:rsidRPr="004406F6">
        <w:rPr>
          <w:rFonts w:ascii="Times New Roman" w:eastAsia="Times New Roman" w:hAnsi="Times New Roman" w:cs="Times New Roman"/>
          <w:sz w:val="24"/>
          <w:szCs w:val="24"/>
          <w:lang w:eastAsia="ro-RO"/>
        </w:rPr>
        <w:t xml:space="preserve"> the problem generating strong long-term negative effects. Unfortunately, we cannot fight with the level of fluctuation if we do not understand </w:t>
      </w:r>
      <w:r w:rsidRPr="004406F6">
        <w:rPr>
          <w:rFonts w:ascii="Times New Roman" w:eastAsia="Times New Roman" w:hAnsi="Times New Roman" w:cs="Times New Roman"/>
          <w:sz w:val="24"/>
          <w:szCs w:val="24"/>
          <w:lang w:eastAsia="ro-RO"/>
        </w:rPr>
        <w:lastRenderedPageBreak/>
        <w:t>concepts such as employee loyalty, employee loyalty, employee retention strategies</w:t>
      </w:r>
      <w:r w:rsidR="00F8598B">
        <w:rPr>
          <w:rFonts w:ascii="Times New Roman" w:eastAsia="Times New Roman" w:hAnsi="Times New Roman" w:cs="Times New Roman"/>
          <w:sz w:val="24"/>
          <w:szCs w:val="24"/>
          <w:lang w:eastAsia="ro-RO"/>
        </w:rPr>
        <w:t>,</w:t>
      </w:r>
      <w:r w:rsidRPr="004406F6">
        <w:rPr>
          <w:rFonts w:ascii="Times New Roman" w:eastAsia="Times New Roman" w:hAnsi="Times New Roman" w:cs="Times New Roman"/>
          <w:sz w:val="24"/>
          <w:szCs w:val="24"/>
          <w:lang w:eastAsia="ro-RO"/>
        </w:rPr>
        <w:t xml:space="preserve"> and more. </w:t>
      </w:r>
      <w:r>
        <w:rPr>
          <w:rFonts w:ascii="Times New Roman" w:eastAsia="Times New Roman" w:hAnsi="Times New Roman" w:cs="Times New Roman"/>
          <w:sz w:val="24"/>
          <w:szCs w:val="24"/>
          <w:lang w:eastAsia="ro-RO"/>
        </w:rPr>
        <w:t>S</w:t>
      </w:r>
      <w:r w:rsidRPr="004406F6">
        <w:rPr>
          <w:rFonts w:ascii="Times New Roman" w:eastAsia="Times New Roman" w:hAnsi="Times New Roman" w:cs="Times New Roman"/>
          <w:sz w:val="24"/>
          <w:szCs w:val="24"/>
          <w:lang w:eastAsia="ro-RO"/>
        </w:rPr>
        <w:t xml:space="preserve">ubstantial resources must be invested in retaining staff, especially the so-called </w:t>
      </w:r>
      <w:bookmarkStart w:id="0" w:name="_GoBack"/>
      <w:bookmarkEnd w:id="0"/>
      <w:r w:rsidRPr="004406F6">
        <w:rPr>
          <w:rFonts w:ascii="Times New Roman" w:eastAsia="Times New Roman" w:hAnsi="Times New Roman" w:cs="Times New Roman"/>
          <w:sz w:val="24"/>
          <w:szCs w:val="24"/>
          <w:lang w:eastAsia="ro-RO"/>
        </w:rPr>
        <w:t xml:space="preserve">key people in the company. Therefore, it is </w:t>
      </w:r>
      <w:r>
        <w:rPr>
          <w:rFonts w:ascii="Times New Roman" w:eastAsia="Times New Roman" w:hAnsi="Times New Roman" w:cs="Times New Roman"/>
          <w:sz w:val="24"/>
          <w:szCs w:val="24"/>
          <w:lang w:eastAsia="ro-RO"/>
        </w:rPr>
        <w:t>essential</w:t>
      </w:r>
      <w:r w:rsidRPr="004406F6">
        <w:rPr>
          <w:rFonts w:ascii="Times New Roman" w:eastAsia="Times New Roman" w:hAnsi="Times New Roman" w:cs="Times New Roman"/>
          <w:sz w:val="24"/>
          <w:szCs w:val="24"/>
          <w:lang w:eastAsia="ro-RO"/>
        </w:rPr>
        <w:t xml:space="preserve"> to pay attention to </w:t>
      </w:r>
      <w:r>
        <w:rPr>
          <w:rFonts w:ascii="Times New Roman" w:eastAsia="Times New Roman" w:hAnsi="Times New Roman" w:cs="Times New Roman"/>
          <w:sz w:val="24"/>
          <w:szCs w:val="24"/>
          <w:lang w:eastAsia="ro-RO"/>
        </w:rPr>
        <w:t>company employees' needs and, at the same time,</w:t>
      </w:r>
      <w:r w:rsidRPr="004406F6">
        <w:rPr>
          <w:rFonts w:ascii="Times New Roman" w:eastAsia="Times New Roman" w:hAnsi="Times New Roman" w:cs="Times New Roman"/>
          <w:sz w:val="24"/>
          <w:szCs w:val="24"/>
          <w:lang w:eastAsia="ro-RO"/>
        </w:rPr>
        <w:t xml:space="preserve"> have a "real and up-to-date inventory" of their qualities and skills. </w:t>
      </w:r>
    </w:p>
    <w:p w:rsidR="008A7582" w:rsidRPr="002F2D57" w:rsidRDefault="008A7582" w:rsidP="008A7582">
      <w:pPr>
        <w:pStyle w:val="ListParagraph"/>
        <w:numPr>
          <w:ilvl w:val="0"/>
          <w:numId w:val="4"/>
        </w:numPr>
        <w:spacing w:after="0" w:line="240" w:lineRule="auto"/>
        <w:rPr>
          <w:rFonts w:ascii="Times New Roman" w:eastAsia="Times New Roman" w:hAnsi="Times New Roman" w:cs="Times New Roman"/>
          <w:b/>
          <w:sz w:val="24"/>
          <w:szCs w:val="24"/>
          <w:lang w:eastAsia="ro-RO"/>
        </w:rPr>
      </w:pPr>
      <w:r w:rsidRPr="002F2D57">
        <w:rPr>
          <w:rFonts w:ascii="Times New Roman" w:eastAsia="Times New Roman" w:hAnsi="Times New Roman" w:cs="Times New Roman"/>
          <w:b/>
          <w:sz w:val="24"/>
          <w:szCs w:val="24"/>
          <w:lang w:eastAsia="ro-RO"/>
        </w:rPr>
        <w:t>Conclusions</w:t>
      </w:r>
    </w:p>
    <w:p w:rsidR="00D63EBD" w:rsidRDefault="00D86C5B" w:rsidP="002F2D57">
      <w:pPr>
        <w:spacing w:before="100" w:beforeAutospacing="1" w:after="100" w:afterAutospacing="1"/>
        <w:ind w:firstLine="708"/>
        <w:contextualSpacing/>
        <w:jc w:val="both"/>
        <w:rPr>
          <w:rStyle w:val="acopre"/>
          <w:rFonts w:ascii="Times New Roman" w:hAnsi="Times New Roman" w:cs="Times New Roman"/>
          <w:i/>
          <w:sz w:val="24"/>
          <w:szCs w:val="24"/>
        </w:rPr>
      </w:pPr>
      <w:r w:rsidRPr="004406F6">
        <w:rPr>
          <w:rFonts w:ascii="Times New Roman" w:eastAsia="Times New Roman" w:hAnsi="Times New Roman" w:cs="Times New Roman"/>
          <w:sz w:val="24"/>
          <w:szCs w:val="24"/>
          <w:lang w:eastAsia="ro-RO"/>
        </w:rPr>
        <w:t>In conclusion, a manager must be aware of the attitude, perception</w:t>
      </w:r>
      <w:r w:rsidR="00F8598B">
        <w:rPr>
          <w:rFonts w:ascii="Times New Roman" w:eastAsia="Times New Roman" w:hAnsi="Times New Roman" w:cs="Times New Roman"/>
          <w:sz w:val="24"/>
          <w:szCs w:val="24"/>
          <w:lang w:eastAsia="ro-RO"/>
        </w:rPr>
        <w:t>,</w:t>
      </w:r>
      <w:r w:rsidRPr="004406F6">
        <w:rPr>
          <w:rFonts w:ascii="Times New Roman" w:eastAsia="Times New Roman" w:hAnsi="Times New Roman" w:cs="Times New Roman"/>
          <w:sz w:val="24"/>
          <w:szCs w:val="24"/>
          <w:lang w:eastAsia="ro-RO"/>
        </w:rPr>
        <w:t xml:space="preserve"> and feelings of others</w:t>
      </w:r>
      <w:r w:rsidR="00F8598B">
        <w:rPr>
          <w:rFonts w:ascii="Times New Roman" w:eastAsia="Times New Roman" w:hAnsi="Times New Roman" w:cs="Times New Roman"/>
          <w:sz w:val="24"/>
          <w:szCs w:val="24"/>
          <w:lang w:eastAsia="ro-RO"/>
        </w:rPr>
        <w:t>,</w:t>
      </w:r>
      <w:r w:rsidRPr="004406F6">
        <w:rPr>
          <w:rFonts w:ascii="Times New Roman" w:eastAsia="Times New Roman" w:hAnsi="Times New Roman" w:cs="Times New Roman"/>
          <w:sz w:val="24"/>
          <w:szCs w:val="24"/>
          <w:lang w:eastAsia="ro-RO"/>
        </w:rPr>
        <w:t xml:space="preserve"> and it is necessary to take them into account in the managerial process. </w:t>
      </w:r>
      <w:r w:rsidR="00F8598B">
        <w:rPr>
          <w:rFonts w:ascii="Times New Roman" w:eastAsia="Times New Roman" w:hAnsi="Times New Roman" w:cs="Times New Roman"/>
          <w:sz w:val="24"/>
          <w:szCs w:val="24"/>
          <w:lang w:eastAsia="ro-RO"/>
        </w:rPr>
        <w:t>M</w:t>
      </w:r>
      <w:r w:rsidRPr="004406F6">
        <w:rPr>
          <w:rFonts w:ascii="Times New Roman" w:eastAsia="Times New Roman" w:hAnsi="Times New Roman" w:cs="Times New Roman"/>
          <w:sz w:val="24"/>
          <w:szCs w:val="24"/>
          <w:lang w:eastAsia="ro-RO"/>
        </w:rPr>
        <w:t xml:space="preserve">anagement is a continuous process of understanding </w:t>
      </w:r>
      <w:r w:rsidR="0085402E">
        <w:rPr>
          <w:rFonts w:ascii="Times New Roman" w:eastAsia="Times New Roman" w:hAnsi="Times New Roman" w:cs="Times New Roman"/>
          <w:sz w:val="24"/>
          <w:szCs w:val="24"/>
          <w:lang w:eastAsia="ro-RO"/>
        </w:rPr>
        <w:t>others' behavior and attitude</w:t>
      </w:r>
      <w:r w:rsidRPr="004406F6">
        <w:rPr>
          <w:rFonts w:ascii="Times New Roman" w:eastAsia="Times New Roman" w:hAnsi="Times New Roman" w:cs="Times New Roman"/>
          <w:sz w:val="24"/>
          <w:szCs w:val="24"/>
          <w:lang w:eastAsia="ro-RO"/>
        </w:rPr>
        <w:t>s and behaving in a way that inspires confidence. The most important of these skills are: to drive without offending, to disagree without being unpleasant, to mediate a conflict, to lead a meeting. Managers at all levels spend much of their time practicing human skills. However, the proportion of time devoted to them varies slightly as the manager rises hierarchically</w:t>
      </w:r>
      <w:r w:rsidR="0085402E">
        <w:rPr>
          <w:rFonts w:ascii="Times New Roman" w:eastAsia="Times New Roman" w:hAnsi="Times New Roman" w:cs="Times New Roman"/>
          <w:sz w:val="24"/>
          <w:szCs w:val="24"/>
          <w:lang w:eastAsia="ro-RO"/>
        </w:rPr>
        <w:t>;</w:t>
      </w:r>
      <w:r w:rsidRPr="004406F6">
        <w:rPr>
          <w:rFonts w:ascii="Times New Roman" w:eastAsia="Times New Roman" w:hAnsi="Times New Roman" w:cs="Times New Roman"/>
          <w:sz w:val="24"/>
          <w:szCs w:val="24"/>
          <w:lang w:eastAsia="ro-RO"/>
        </w:rPr>
        <w:t xml:space="preserve"> management itself is a continuous process of understanding </w:t>
      </w:r>
      <w:r w:rsidR="0085402E">
        <w:rPr>
          <w:rFonts w:ascii="Times New Roman" w:eastAsia="Times New Roman" w:hAnsi="Times New Roman" w:cs="Times New Roman"/>
          <w:sz w:val="24"/>
          <w:szCs w:val="24"/>
          <w:lang w:eastAsia="ro-RO"/>
        </w:rPr>
        <w:t>others' behavior and attitudes and behaving in a way that inspires confidence at work,</w:t>
      </w:r>
      <w:r w:rsidRPr="004406F6">
        <w:rPr>
          <w:rFonts w:ascii="Times New Roman" w:eastAsia="Times New Roman" w:hAnsi="Times New Roman" w:cs="Times New Roman"/>
          <w:sz w:val="24"/>
          <w:szCs w:val="24"/>
          <w:lang w:eastAsia="ro-RO"/>
        </w:rPr>
        <w:t xml:space="preserve"> </w:t>
      </w:r>
      <w:r w:rsidRPr="004406F6">
        <w:rPr>
          <w:rStyle w:val="acopre"/>
          <w:rFonts w:ascii="Times New Roman" w:hAnsi="Times New Roman" w:cs="Times New Roman"/>
          <w:sz w:val="24"/>
          <w:szCs w:val="24"/>
        </w:rPr>
        <w:t xml:space="preserve">which can generate </w:t>
      </w:r>
      <w:r w:rsidRPr="004406F6">
        <w:rPr>
          <w:rStyle w:val="Emphasis"/>
          <w:rFonts w:ascii="Times New Roman" w:hAnsi="Times New Roman" w:cs="Times New Roman"/>
          <w:i w:val="0"/>
          <w:sz w:val="24"/>
          <w:szCs w:val="24"/>
        </w:rPr>
        <w:t>success</w:t>
      </w:r>
      <w:r w:rsidRPr="004406F6">
        <w:rPr>
          <w:rStyle w:val="acopre"/>
          <w:rFonts w:ascii="Times New Roman" w:hAnsi="Times New Roman" w:cs="Times New Roman"/>
          <w:sz w:val="24"/>
          <w:szCs w:val="24"/>
        </w:rPr>
        <w:t xml:space="preserve"> for your </w:t>
      </w:r>
      <w:r w:rsidRPr="004406F6">
        <w:rPr>
          <w:rStyle w:val="Emphasis"/>
          <w:rFonts w:ascii="Times New Roman" w:hAnsi="Times New Roman" w:cs="Times New Roman"/>
          <w:i w:val="0"/>
          <w:sz w:val="24"/>
          <w:szCs w:val="24"/>
        </w:rPr>
        <w:t>company</w:t>
      </w:r>
      <w:r w:rsidRPr="004406F6">
        <w:rPr>
          <w:rStyle w:val="acopre"/>
          <w:rFonts w:ascii="Times New Roman" w:hAnsi="Times New Roman" w:cs="Times New Roman"/>
          <w:i/>
          <w:sz w:val="24"/>
          <w:szCs w:val="24"/>
        </w:rPr>
        <w:t>.</w:t>
      </w: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Style w:val="acopre"/>
          <w:rFonts w:ascii="Times New Roman" w:hAnsi="Times New Roman" w:cs="Times New Roman"/>
          <w:i/>
          <w:sz w:val="24"/>
          <w:szCs w:val="24"/>
        </w:rPr>
      </w:pPr>
    </w:p>
    <w:p w:rsidR="002F2D57" w:rsidRDefault="002F2D57" w:rsidP="002F2D57">
      <w:pPr>
        <w:spacing w:before="100" w:beforeAutospacing="1" w:after="100" w:afterAutospacing="1"/>
        <w:ind w:firstLine="708"/>
        <w:contextualSpacing/>
        <w:jc w:val="both"/>
        <w:rPr>
          <w:rFonts w:ascii="Times New Roman" w:eastAsia="Times New Roman" w:hAnsi="Times New Roman" w:cs="Times New Roman"/>
          <w:sz w:val="24"/>
          <w:szCs w:val="24"/>
          <w:lang w:eastAsia="ro-RO"/>
        </w:rPr>
      </w:pPr>
    </w:p>
    <w:p w:rsidR="002F2D57" w:rsidRPr="004406F6" w:rsidRDefault="002F2D57" w:rsidP="002F2D57">
      <w:pPr>
        <w:spacing w:before="100" w:beforeAutospacing="1" w:after="100" w:afterAutospacing="1"/>
        <w:ind w:firstLine="708"/>
        <w:contextualSpacing/>
        <w:jc w:val="both"/>
        <w:rPr>
          <w:rFonts w:ascii="Times New Roman" w:eastAsia="Times New Roman" w:hAnsi="Times New Roman" w:cs="Times New Roman"/>
          <w:sz w:val="24"/>
          <w:szCs w:val="24"/>
          <w:lang w:eastAsia="ro-RO"/>
        </w:rPr>
      </w:pPr>
    </w:p>
    <w:p w:rsidR="008A7582" w:rsidRPr="008A7582" w:rsidRDefault="008A7582" w:rsidP="008A7582">
      <w:pPr>
        <w:spacing w:after="0" w:line="240" w:lineRule="auto"/>
        <w:rPr>
          <w:rFonts w:ascii="Times New Roman" w:eastAsia="Times New Roman" w:hAnsi="Times New Roman" w:cs="Times New Roman"/>
          <w:b/>
          <w:sz w:val="24"/>
          <w:szCs w:val="24"/>
          <w:lang w:eastAsia="ro-RO"/>
        </w:rPr>
      </w:pPr>
      <w:r w:rsidRPr="008A7582">
        <w:rPr>
          <w:rFonts w:ascii="Times New Roman" w:eastAsia="Times New Roman" w:hAnsi="Times New Roman" w:cs="Times New Roman"/>
          <w:b/>
          <w:sz w:val="24"/>
          <w:szCs w:val="24"/>
          <w:lang w:eastAsia="ro-RO"/>
        </w:rPr>
        <w:t>7. References</w:t>
      </w:r>
    </w:p>
    <w:p w:rsidR="008A7582" w:rsidRPr="004406F6" w:rsidRDefault="008A7582" w:rsidP="008A7582">
      <w:pPr>
        <w:spacing w:after="0" w:line="240" w:lineRule="auto"/>
        <w:rPr>
          <w:rFonts w:ascii="Times New Roman" w:eastAsia="Times New Roman" w:hAnsi="Times New Roman" w:cs="Times New Roman"/>
          <w:sz w:val="24"/>
          <w:szCs w:val="24"/>
          <w:lang w:eastAsia="ro-RO"/>
        </w:rPr>
      </w:pPr>
    </w:p>
    <w:p w:rsidR="008A7582" w:rsidRPr="004406F6" w:rsidRDefault="008A7582" w:rsidP="008A7582">
      <w:pPr>
        <w:spacing w:after="0" w:line="240" w:lineRule="auto"/>
        <w:rPr>
          <w:rFonts w:ascii="Times New Roman" w:eastAsia="Times New Roman" w:hAnsi="Times New Roman" w:cs="Times New Roman"/>
          <w:sz w:val="24"/>
          <w:szCs w:val="24"/>
          <w:lang w:eastAsia="ro-RO"/>
        </w:rPr>
      </w:pPr>
    </w:p>
    <w:p w:rsidR="00D63EBD" w:rsidRPr="006A29D6" w:rsidRDefault="00D63EBD" w:rsidP="00D63EBD">
      <w:pPr>
        <w:jc w:val="both"/>
        <w:rPr>
          <w:rFonts w:ascii="Times New Roman" w:hAnsi="Times New Roman" w:cs="Times New Roman"/>
          <w:sz w:val="24"/>
          <w:szCs w:val="24"/>
        </w:rPr>
      </w:pPr>
      <w:r w:rsidRPr="00B8184F">
        <w:rPr>
          <w:rFonts w:ascii="Times New Roman" w:hAnsi="Times New Roman" w:cs="Times New Roman"/>
          <w:sz w:val="24"/>
          <w:szCs w:val="24"/>
        </w:rPr>
        <w:t xml:space="preserve">Barenbaum, N. B., &amp; Winter, D. G. (2003). </w:t>
      </w:r>
      <w:r w:rsidRPr="00B8184F">
        <w:rPr>
          <w:rStyle w:val="Emphasis"/>
          <w:rFonts w:ascii="Times New Roman" w:hAnsi="Times New Roman" w:cs="Times New Roman"/>
          <w:sz w:val="24"/>
          <w:szCs w:val="24"/>
        </w:rPr>
        <w:t>Personality.</w:t>
      </w:r>
      <w:r w:rsidRPr="00B8184F">
        <w:rPr>
          <w:rFonts w:ascii="Times New Roman" w:hAnsi="Times New Roman" w:cs="Times New Roman"/>
          <w:sz w:val="24"/>
          <w:szCs w:val="24"/>
        </w:rPr>
        <w:t xml:space="preserve"> In D. K. Freedheim (Ed.), </w:t>
      </w:r>
      <w:r w:rsidRPr="00B8184F">
        <w:rPr>
          <w:rStyle w:val="Emphasis"/>
          <w:rFonts w:ascii="Times New Roman" w:hAnsi="Times New Roman" w:cs="Times New Roman"/>
          <w:sz w:val="24"/>
          <w:szCs w:val="24"/>
        </w:rPr>
        <w:t xml:space="preserve">Handbook </w:t>
      </w:r>
      <w:r w:rsidRPr="006A29D6">
        <w:rPr>
          <w:rStyle w:val="Emphasis"/>
          <w:rFonts w:ascii="Times New Roman" w:hAnsi="Times New Roman" w:cs="Times New Roman"/>
          <w:sz w:val="24"/>
          <w:szCs w:val="24"/>
        </w:rPr>
        <w:t>of psychology: History of psychology, Vol. 1</w:t>
      </w:r>
      <w:r w:rsidRPr="006A29D6">
        <w:rPr>
          <w:rFonts w:ascii="Times New Roman" w:hAnsi="Times New Roman" w:cs="Times New Roman"/>
          <w:sz w:val="24"/>
          <w:szCs w:val="24"/>
        </w:rPr>
        <w:t xml:space="preserve"> (p. 177–203). John Wiley &amp; Sons Inc.</w:t>
      </w:r>
    </w:p>
    <w:p w:rsidR="00D63EBD" w:rsidRPr="006A29D6" w:rsidRDefault="00D63EBD" w:rsidP="00D63EBD">
      <w:pPr>
        <w:jc w:val="both"/>
        <w:rPr>
          <w:rFonts w:ascii="Times New Roman" w:hAnsi="Times New Roman" w:cs="Times New Roman"/>
          <w:sz w:val="24"/>
          <w:szCs w:val="24"/>
        </w:rPr>
      </w:pPr>
      <w:r w:rsidRPr="006A29D6">
        <w:rPr>
          <w:rFonts w:ascii="Times New Roman" w:hAnsi="Times New Roman" w:cs="Times New Roman"/>
          <w:sz w:val="24"/>
          <w:szCs w:val="24"/>
        </w:rPr>
        <w:t>BLANCHARD K., LORBER R., 1990,</w:t>
      </w:r>
      <w:r w:rsidRPr="006A29D6">
        <w:rPr>
          <w:rFonts w:ascii="Times New Roman" w:hAnsi="Times New Roman" w:cs="Times New Roman"/>
        </w:rPr>
        <w:t xml:space="preserve"> </w:t>
      </w:r>
      <w:r w:rsidRPr="006A29D6">
        <w:rPr>
          <w:rFonts w:ascii="Times New Roman" w:hAnsi="Times New Roman" w:cs="Times New Roman"/>
          <w:sz w:val="24"/>
          <w:szCs w:val="24"/>
        </w:rPr>
        <w:t>Le Manager Minute au travail, Les Éditionsd’Organisation.</w:t>
      </w:r>
    </w:p>
    <w:p w:rsidR="00D63EBD" w:rsidRPr="006A29D6" w:rsidRDefault="00D63EBD" w:rsidP="00D63EBD">
      <w:pPr>
        <w:jc w:val="both"/>
        <w:rPr>
          <w:rFonts w:ascii="Times New Roman" w:hAnsi="Times New Roman" w:cs="Times New Roman"/>
          <w:sz w:val="24"/>
          <w:szCs w:val="24"/>
        </w:rPr>
      </w:pPr>
      <w:r w:rsidRPr="006A29D6">
        <w:rPr>
          <w:rFonts w:ascii="Times New Roman" w:hAnsi="Times New Roman" w:cs="Times New Roman"/>
          <w:sz w:val="24"/>
          <w:szCs w:val="24"/>
        </w:rPr>
        <w:t xml:space="preserve">BURKE M., 1982, Les </w:t>
      </w:r>
      <w:r w:rsidRPr="006A29D6">
        <w:rPr>
          <w:rStyle w:val="highlight"/>
          <w:rFonts w:ascii="Times New Roman" w:hAnsi="Times New Roman" w:cs="Times New Roman"/>
          <w:sz w:val="24"/>
          <w:szCs w:val="24"/>
        </w:rPr>
        <w:t>style</w:t>
      </w:r>
      <w:r w:rsidRPr="006A29D6">
        <w:rPr>
          <w:rFonts w:ascii="Times New Roman" w:hAnsi="Times New Roman" w:cs="Times New Roman"/>
          <w:sz w:val="24"/>
          <w:szCs w:val="24"/>
        </w:rPr>
        <w:t xml:space="preserve">s de vie des cadres et des </w:t>
      </w:r>
      <w:r w:rsidR="0085402E">
        <w:rPr>
          <w:rFonts w:ascii="Times New Roman" w:hAnsi="Times New Roman" w:cs="Times New Roman"/>
          <w:sz w:val="24"/>
          <w:szCs w:val="24"/>
        </w:rPr>
        <w:t>E</w:t>
      </w:r>
      <w:r w:rsidRPr="006A29D6">
        <w:rPr>
          <w:rFonts w:ascii="Times New Roman" w:hAnsi="Times New Roman" w:cs="Times New Roman"/>
          <w:sz w:val="24"/>
          <w:szCs w:val="24"/>
        </w:rPr>
        <w:t>ntreprises, InterEditions</w:t>
      </w:r>
    </w:p>
    <w:p w:rsidR="00D63EBD" w:rsidRPr="006A29D6" w:rsidRDefault="00107867" w:rsidP="00D63EBD">
      <w:pPr>
        <w:rPr>
          <w:rFonts w:ascii="Times New Roman" w:hAnsi="Times New Roman" w:cs="Times New Roman"/>
        </w:rPr>
      </w:pPr>
      <w:hyperlink r:id="rId12" w:history="1">
        <w:r w:rsidR="00D63EBD" w:rsidRPr="006A29D6">
          <w:rPr>
            <w:rFonts w:ascii="Times New Roman" w:hAnsi="Times New Roman" w:cs="Times New Roman"/>
          </w:rPr>
          <w:t xml:space="preserve"> Kotter</w:t>
        </w:r>
      </w:hyperlink>
      <w:r w:rsidR="00D63EBD" w:rsidRPr="006A29D6">
        <w:rPr>
          <w:rFonts w:ascii="Times New Roman" w:hAnsi="Times New Roman" w:cs="Times New Roman"/>
        </w:rPr>
        <w:t xml:space="preserve"> John P 2012, </w:t>
      </w:r>
      <w:r w:rsidR="00D63EBD" w:rsidRPr="006A29D6">
        <w:rPr>
          <w:rStyle w:val="a-size-extra-large"/>
          <w:rFonts w:ascii="Times New Roman" w:hAnsi="Times New Roman" w:cs="Times New Roman"/>
        </w:rPr>
        <w:t xml:space="preserve">Heart of Change: Real-Life Stories of How People Change Their Organizations </w:t>
      </w:r>
      <w:r w:rsidR="00D63EBD" w:rsidRPr="006A29D6">
        <w:rPr>
          <w:rStyle w:val="a-size-large"/>
          <w:rFonts w:ascii="Times New Roman" w:hAnsi="Times New Roman" w:cs="Times New Roman"/>
        </w:rPr>
        <w:t xml:space="preserve">Hardcover – Unabridged, November 1 </w:t>
      </w:r>
    </w:p>
    <w:p w:rsidR="00D63EBD" w:rsidRPr="00B8184F" w:rsidRDefault="00D63EBD" w:rsidP="00D63EBD">
      <w:pPr>
        <w:jc w:val="both"/>
        <w:rPr>
          <w:rFonts w:ascii="Times New Roman" w:hAnsi="Times New Roman" w:cs="Times New Roman"/>
          <w:color w:val="C0504D" w:themeColor="accent2"/>
          <w:sz w:val="24"/>
          <w:szCs w:val="24"/>
        </w:rPr>
      </w:pPr>
      <w:r w:rsidRPr="00B8184F">
        <w:rPr>
          <w:rFonts w:ascii="Times New Roman" w:hAnsi="Times New Roman" w:cs="Times New Roman"/>
          <w:sz w:val="24"/>
          <w:szCs w:val="24"/>
        </w:rPr>
        <w:t>JARROSSON B., 1994, Réflexions sur le processus de décision, Édition Maxima, 245 pp</w:t>
      </w:r>
    </w:p>
    <w:p w:rsidR="007C15A8" w:rsidRPr="002F2D57" w:rsidRDefault="00D63EBD" w:rsidP="002F2D57">
      <w:pPr>
        <w:jc w:val="both"/>
        <w:rPr>
          <w:rFonts w:ascii="Times New Roman" w:hAnsi="Times New Roman" w:cs="Times New Roman"/>
          <w:sz w:val="24"/>
          <w:szCs w:val="24"/>
        </w:rPr>
      </w:pPr>
      <w:r w:rsidRPr="00B8184F">
        <w:rPr>
          <w:rFonts w:ascii="Times New Roman" w:hAnsi="Times New Roman" w:cs="Times New Roman"/>
          <w:sz w:val="24"/>
          <w:szCs w:val="24"/>
        </w:rPr>
        <w:t>LAMBERT P., 1968, Management ou les 5 secrets du développement, CLE</w:t>
      </w:r>
    </w:p>
    <w:p w:rsidR="007C15A8" w:rsidRPr="004406F6" w:rsidRDefault="007C15A8" w:rsidP="008A7582">
      <w:pPr>
        <w:spacing w:after="0" w:line="240" w:lineRule="auto"/>
        <w:rPr>
          <w:rFonts w:ascii="Times New Roman" w:eastAsia="Times New Roman" w:hAnsi="Times New Roman" w:cs="Times New Roman"/>
          <w:sz w:val="24"/>
          <w:szCs w:val="24"/>
          <w:lang w:eastAsia="ro-RO"/>
        </w:rPr>
      </w:pPr>
    </w:p>
    <w:p w:rsidR="008A7582" w:rsidRPr="008A7582" w:rsidRDefault="008A7582" w:rsidP="008A7582">
      <w:pPr>
        <w:spacing w:after="0" w:line="240" w:lineRule="auto"/>
        <w:rPr>
          <w:rFonts w:ascii="Times New Roman" w:eastAsia="Times New Roman" w:hAnsi="Times New Roman" w:cs="Times New Roman"/>
          <w:b/>
          <w:sz w:val="24"/>
          <w:szCs w:val="24"/>
          <w:lang w:eastAsia="ro-RO"/>
        </w:rPr>
      </w:pPr>
      <w:r w:rsidRPr="008A7582">
        <w:rPr>
          <w:rFonts w:ascii="Times New Roman" w:eastAsia="Times New Roman" w:hAnsi="Times New Roman" w:cs="Times New Roman"/>
          <w:b/>
          <w:sz w:val="24"/>
          <w:szCs w:val="24"/>
          <w:lang w:eastAsia="ro-RO"/>
        </w:rPr>
        <w:t>8. Appendix</w:t>
      </w:r>
    </w:p>
    <w:p w:rsidR="008A7582" w:rsidRPr="004406F6" w:rsidRDefault="008A7582" w:rsidP="008A7582">
      <w:pPr>
        <w:tabs>
          <w:tab w:val="left" w:pos="1755"/>
        </w:tabs>
        <w:rPr>
          <w:rFonts w:ascii="Times New Roman" w:hAnsi="Times New Roman" w:cs="Times New Roman"/>
          <w:sz w:val="24"/>
          <w:szCs w:val="24"/>
        </w:rPr>
      </w:pPr>
    </w:p>
    <w:sectPr w:rsidR="008A7582" w:rsidRPr="004406F6">
      <w:headerReference w:type="even" r:id="rId13"/>
      <w:headerReference w:type="default" r:id="rId14"/>
      <w:footerReference w:type="even" r:id="rId15"/>
      <w:footerReference w:type="default" r:id="rId16"/>
      <w:headerReference w:type="first" r:id="rId17"/>
      <w:footerReference w:type="first" r:id="rId1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7867" w:rsidRDefault="00107867" w:rsidP="002F2D57">
      <w:pPr>
        <w:spacing w:after="0" w:line="240" w:lineRule="auto"/>
      </w:pPr>
      <w:r>
        <w:separator/>
      </w:r>
    </w:p>
  </w:endnote>
  <w:endnote w:type="continuationSeparator" w:id="0">
    <w:p w:rsidR="00107867" w:rsidRDefault="00107867" w:rsidP="002F2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D57" w:rsidRDefault="002F2D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57843492"/>
      <w:docPartObj>
        <w:docPartGallery w:val="Page Numbers (Bottom of Page)"/>
        <w:docPartUnique/>
      </w:docPartObj>
    </w:sdtPr>
    <w:sdtEndPr>
      <w:rPr>
        <w:noProof/>
      </w:rPr>
    </w:sdtEndPr>
    <w:sdtContent>
      <w:p w:rsidR="002F2D57" w:rsidRDefault="002F2D57">
        <w:pPr>
          <w:pStyle w:val="Footer"/>
        </w:pPr>
        <w:r>
          <w:t xml:space="preserve">Page | </w:t>
        </w:r>
        <w:r>
          <w:fldChar w:fldCharType="begin"/>
        </w:r>
        <w:r>
          <w:instrText xml:space="preserve"> PAGE   \* MERGEFORMAT </w:instrText>
        </w:r>
        <w:r>
          <w:fldChar w:fldCharType="separate"/>
        </w:r>
        <w:r w:rsidR="00F8598B">
          <w:rPr>
            <w:noProof/>
          </w:rPr>
          <w:t>9</w:t>
        </w:r>
        <w:r>
          <w:rPr>
            <w:noProof/>
          </w:rPr>
          <w:fldChar w:fldCharType="end"/>
        </w:r>
      </w:p>
    </w:sdtContent>
  </w:sdt>
  <w:p w:rsidR="002F2D57" w:rsidRDefault="002F2D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D57" w:rsidRDefault="002F2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7867" w:rsidRDefault="00107867" w:rsidP="002F2D57">
      <w:pPr>
        <w:spacing w:after="0" w:line="240" w:lineRule="auto"/>
      </w:pPr>
      <w:r>
        <w:separator/>
      </w:r>
    </w:p>
  </w:footnote>
  <w:footnote w:type="continuationSeparator" w:id="0">
    <w:p w:rsidR="00107867" w:rsidRDefault="00107867" w:rsidP="002F2D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D57" w:rsidRDefault="002F2D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D57" w:rsidRDefault="002F2D57" w:rsidP="002F2D57">
    <w:pPr>
      <w:pStyle w:val="Header"/>
      <w:jc w:val="center"/>
    </w:pPr>
    <w:r>
      <w:rPr>
        <w:noProof/>
        <w:color w:val="000000"/>
        <w:lang w:val="en-GB" w:eastAsia="en-GB"/>
      </w:rPr>
      <w:drawing>
        <wp:inline distT="0" distB="0" distL="0" distR="0" wp14:anchorId="1A04FD93" wp14:editId="4C80A022">
          <wp:extent cx="2510386" cy="840652"/>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srcRect/>
                  <a:stretch>
                    <a:fillRect/>
                  </a:stretch>
                </pic:blipFill>
                <pic:spPr>
                  <a:xfrm>
                    <a:off x="0" y="0"/>
                    <a:ext cx="2510386" cy="840652"/>
                  </a:xfrm>
                  <a:prstGeom prst="rect">
                    <a:avLst/>
                  </a:prstGeom>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2D57" w:rsidRDefault="002F2D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6F38B6"/>
    <w:multiLevelType w:val="hybridMultilevel"/>
    <w:tmpl w:val="52FAA5F6"/>
    <w:lvl w:ilvl="0" w:tplc="068A1EDC">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 w15:restartNumberingAfterBreak="0">
    <w:nsid w:val="416F0C17"/>
    <w:multiLevelType w:val="hybridMultilevel"/>
    <w:tmpl w:val="7D92CEA8"/>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FA5687"/>
    <w:multiLevelType w:val="hybridMultilevel"/>
    <w:tmpl w:val="5F50F794"/>
    <w:lvl w:ilvl="0" w:tplc="88C447DA">
      <w:start w:val="1"/>
      <w:numFmt w:val="lowerLetter"/>
      <w:lvlText w:val="%1."/>
      <w:lvlJc w:val="left"/>
      <w:pPr>
        <w:ind w:left="720" w:hanging="360"/>
      </w:pPr>
      <w:rPr>
        <w:rFonts w:ascii="Times New Roman" w:eastAsiaTheme="minorHAnsi" w:hAnsi="Times New Roman" w:cs="Times New Roman"/>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5C085B0D"/>
    <w:multiLevelType w:val="hybridMultilevel"/>
    <w:tmpl w:val="E3C0ED1E"/>
    <w:lvl w:ilvl="0" w:tplc="5BC04B66">
      <w:start w:val="1"/>
      <w:numFmt w:val="lowerLetter"/>
      <w:lvlText w:val="%1."/>
      <w:lvlJc w:val="left"/>
      <w:pPr>
        <w:ind w:left="1428" w:hanging="360"/>
      </w:pPr>
      <w:rPr>
        <w:rFonts w:hint="default"/>
      </w:rPr>
    </w:lvl>
    <w:lvl w:ilvl="1" w:tplc="08090019" w:tentative="1">
      <w:start w:val="1"/>
      <w:numFmt w:val="lowerLetter"/>
      <w:lvlText w:val="%2."/>
      <w:lvlJc w:val="left"/>
      <w:pPr>
        <w:ind w:left="2148" w:hanging="360"/>
      </w:pPr>
    </w:lvl>
    <w:lvl w:ilvl="2" w:tplc="0809001B" w:tentative="1">
      <w:start w:val="1"/>
      <w:numFmt w:val="lowerRoman"/>
      <w:lvlText w:val="%3."/>
      <w:lvlJc w:val="right"/>
      <w:pPr>
        <w:ind w:left="2868" w:hanging="180"/>
      </w:pPr>
    </w:lvl>
    <w:lvl w:ilvl="3" w:tplc="0809000F" w:tentative="1">
      <w:start w:val="1"/>
      <w:numFmt w:val="decimal"/>
      <w:lvlText w:val="%4."/>
      <w:lvlJc w:val="left"/>
      <w:pPr>
        <w:ind w:left="3588" w:hanging="360"/>
      </w:pPr>
    </w:lvl>
    <w:lvl w:ilvl="4" w:tplc="08090019" w:tentative="1">
      <w:start w:val="1"/>
      <w:numFmt w:val="lowerLetter"/>
      <w:lvlText w:val="%5."/>
      <w:lvlJc w:val="left"/>
      <w:pPr>
        <w:ind w:left="4308" w:hanging="360"/>
      </w:pPr>
    </w:lvl>
    <w:lvl w:ilvl="5" w:tplc="0809001B" w:tentative="1">
      <w:start w:val="1"/>
      <w:numFmt w:val="lowerRoman"/>
      <w:lvlText w:val="%6."/>
      <w:lvlJc w:val="right"/>
      <w:pPr>
        <w:ind w:left="5028" w:hanging="180"/>
      </w:pPr>
    </w:lvl>
    <w:lvl w:ilvl="6" w:tplc="0809000F" w:tentative="1">
      <w:start w:val="1"/>
      <w:numFmt w:val="decimal"/>
      <w:lvlText w:val="%7."/>
      <w:lvlJc w:val="left"/>
      <w:pPr>
        <w:ind w:left="5748" w:hanging="360"/>
      </w:pPr>
    </w:lvl>
    <w:lvl w:ilvl="7" w:tplc="08090019" w:tentative="1">
      <w:start w:val="1"/>
      <w:numFmt w:val="lowerLetter"/>
      <w:lvlText w:val="%8."/>
      <w:lvlJc w:val="left"/>
      <w:pPr>
        <w:ind w:left="6468" w:hanging="360"/>
      </w:pPr>
    </w:lvl>
    <w:lvl w:ilvl="8" w:tplc="0809001B" w:tentative="1">
      <w:start w:val="1"/>
      <w:numFmt w:val="lowerRoman"/>
      <w:lvlText w:val="%9."/>
      <w:lvlJc w:val="right"/>
      <w:pPr>
        <w:ind w:left="7188"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ExMbQ0NzM1MTMwNDNR0lEKTi0uzszPAykwrAUAb5DxZywAAAA="/>
  </w:docVars>
  <w:rsids>
    <w:rsidRoot w:val="008A7582"/>
    <w:rsid w:val="00035363"/>
    <w:rsid w:val="00107867"/>
    <w:rsid w:val="00145B8C"/>
    <w:rsid w:val="001C71F1"/>
    <w:rsid w:val="00250B75"/>
    <w:rsid w:val="002521BE"/>
    <w:rsid w:val="00284CEE"/>
    <w:rsid w:val="002F2D57"/>
    <w:rsid w:val="004406F6"/>
    <w:rsid w:val="004511E1"/>
    <w:rsid w:val="00487D0F"/>
    <w:rsid w:val="004B4FEF"/>
    <w:rsid w:val="005A78BC"/>
    <w:rsid w:val="006F77F3"/>
    <w:rsid w:val="00743EDB"/>
    <w:rsid w:val="007C15A8"/>
    <w:rsid w:val="007E54AD"/>
    <w:rsid w:val="0085402E"/>
    <w:rsid w:val="008A7582"/>
    <w:rsid w:val="00915736"/>
    <w:rsid w:val="00952869"/>
    <w:rsid w:val="00991606"/>
    <w:rsid w:val="00AC6B0C"/>
    <w:rsid w:val="00BE3F77"/>
    <w:rsid w:val="00C767C1"/>
    <w:rsid w:val="00C77E4B"/>
    <w:rsid w:val="00C80477"/>
    <w:rsid w:val="00CA6B2F"/>
    <w:rsid w:val="00CC09E2"/>
    <w:rsid w:val="00D63EBD"/>
    <w:rsid w:val="00D86C5B"/>
    <w:rsid w:val="00F06EAB"/>
    <w:rsid w:val="00F509B2"/>
    <w:rsid w:val="00F8598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758AE"/>
  <w15:docId w15:val="{45D0B420-9965-4923-BC90-BD8D4B68B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ojvnm2t">
    <w:name w:val="tojvnm2t"/>
    <w:basedOn w:val="DefaultParagraphFont"/>
    <w:rsid w:val="008A7582"/>
  </w:style>
  <w:style w:type="paragraph" w:styleId="NormalWeb">
    <w:name w:val="Normal (Web)"/>
    <w:basedOn w:val="Normal"/>
    <w:uiPriority w:val="99"/>
    <w:unhideWhenUsed/>
    <w:rsid w:val="008A7582"/>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customStyle="1" w:styleId="acopre">
    <w:name w:val="acopre"/>
    <w:basedOn w:val="DefaultParagraphFont"/>
    <w:rsid w:val="00D86C5B"/>
  </w:style>
  <w:style w:type="character" w:styleId="Emphasis">
    <w:name w:val="Emphasis"/>
    <w:basedOn w:val="DefaultParagraphFont"/>
    <w:uiPriority w:val="20"/>
    <w:qFormat/>
    <w:rsid w:val="00D86C5B"/>
    <w:rPr>
      <w:i/>
      <w:iCs/>
    </w:rPr>
  </w:style>
  <w:style w:type="paragraph" w:styleId="ListParagraph">
    <w:name w:val="List Paragraph"/>
    <w:basedOn w:val="Normal"/>
    <w:uiPriority w:val="34"/>
    <w:qFormat/>
    <w:rsid w:val="00BE3F77"/>
    <w:pPr>
      <w:ind w:left="720"/>
      <w:contextualSpacing/>
    </w:pPr>
  </w:style>
  <w:style w:type="character" w:styleId="Hyperlink">
    <w:name w:val="Hyperlink"/>
    <w:basedOn w:val="DefaultParagraphFont"/>
    <w:uiPriority w:val="99"/>
    <w:unhideWhenUsed/>
    <w:rsid w:val="007C15A8"/>
    <w:rPr>
      <w:color w:val="0000FF"/>
      <w:u w:val="single"/>
    </w:rPr>
  </w:style>
  <w:style w:type="paragraph" w:styleId="BalloonText">
    <w:name w:val="Balloon Text"/>
    <w:basedOn w:val="Normal"/>
    <w:link w:val="BalloonTextChar"/>
    <w:uiPriority w:val="99"/>
    <w:semiHidden/>
    <w:unhideWhenUsed/>
    <w:rsid w:val="007C15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15A8"/>
    <w:rPr>
      <w:rFonts w:ascii="Tahoma" w:hAnsi="Tahoma" w:cs="Tahoma"/>
      <w:sz w:val="16"/>
      <w:szCs w:val="16"/>
    </w:rPr>
  </w:style>
  <w:style w:type="character" w:customStyle="1" w:styleId="highlight">
    <w:name w:val="highlight"/>
    <w:basedOn w:val="DefaultParagraphFont"/>
    <w:rsid w:val="00D63EBD"/>
  </w:style>
  <w:style w:type="character" w:customStyle="1" w:styleId="a-size-extra-large">
    <w:name w:val="a-size-extra-large"/>
    <w:basedOn w:val="DefaultParagraphFont"/>
    <w:rsid w:val="00D63EBD"/>
  </w:style>
  <w:style w:type="character" w:customStyle="1" w:styleId="a-size-large">
    <w:name w:val="a-size-large"/>
    <w:basedOn w:val="DefaultParagraphFont"/>
    <w:rsid w:val="00D63EBD"/>
  </w:style>
  <w:style w:type="paragraph" w:styleId="Header">
    <w:name w:val="header"/>
    <w:basedOn w:val="Normal"/>
    <w:link w:val="HeaderChar"/>
    <w:uiPriority w:val="99"/>
    <w:unhideWhenUsed/>
    <w:rsid w:val="002F2D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D57"/>
  </w:style>
  <w:style w:type="paragraph" w:styleId="Footer">
    <w:name w:val="footer"/>
    <w:basedOn w:val="Normal"/>
    <w:link w:val="FooterChar"/>
    <w:uiPriority w:val="99"/>
    <w:unhideWhenUsed/>
    <w:rsid w:val="002F2D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D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238248">
      <w:bodyDiv w:val="1"/>
      <w:marLeft w:val="0"/>
      <w:marRight w:val="0"/>
      <w:marTop w:val="0"/>
      <w:marBottom w:val="0"/>
      <w:divBdr>
        <w:top w:val="none" w:sz="0" w:space="0" w:color="auto"/>
        <w:left w:val="none" w:sz="0" w:space="0" w:color="auto"/>
        <w:bottom w:val="none" w:sz="0" w:space="0" w:color="auto"/>
        <w:right w:val="none" w:sz="0" w:space="0" w:color="auto"/>
      </w:divBdr>
    </w:div>
    <w:div w:id="227151656">
      <w:bodyDiv w:val="1"/>
      <w:marLeft w:val="0"/>
      <w:marRight w:val="0"/>
      <w:marTop w:val="0"/>
      <w:marBottom w:val="0"/>
      <w:divBdr>
        <w:top w:val="none" w:sz="0" w:space="0" w:color="auto"/>
        <w:left w:val="none" w:sz="0" w:space="0" w:color="auto"/>
        <w:bottom w:val="none" w:sz="0" w:space="0" w:color="auto"/>
        <w:right w:val="none" w:sz="0" w:space="0" w:color="auto"/>
      </w:divBdr>
    </w:div>
    <w:div w:id="339352870">
      <w:bodyDiv w:val="1"/>
      <w:marLeft w:val="0"/>
      <w:marRight w:val="0"/>
      <w:marTop w:val="0"/>
      <w:marBottom w:val="0"/>
      <w:divBdr>
        <w:top w:val="none" w:sz="0" w:space="0" w:color="auto"/>
        <w:left w:val="none" w:sz="0" w:space="0" w:color="auto"/>
        <w:bottom w:val="none" w:sz="0" w:space="0" w:color="auto"/>
        <w:right w:val="none" w:sz="0" w:space="0" w:color="auto"/>
      </w:divBdr>
    </w:div>
    <w:div w:id="594830470">
      <w:bodyDiv w:val="1"/>
      <w:marLeft w:val="0"/>
      <w:marRight w:val="0"/>
      <w:marTop w:val="0"/>
      <w:marBottom w:val="0"/>
      <w:divBdr>
        <w:top w:val="none" w:sz="0" w:space="0" w:color="auto"/>
        <w:left w:val="none" w:sz="0" w:space="0" w:color="auto"/>
        <w:bottom w:val="none" w:sz="0" w:space="0" w:color="auto"/>
        <w:right w:val="none" w:sz="0" w:space="0" w:color="auto"/>
      </w:divBdr>
      <w:divsChild>
        <w:div w:id="1933009383">
          <w:marLeft w:val="0"/>
          <w:marRight w:val="0"/>
          <w:marTop w:val="0"/>
          <w:marBottom w:val="0"/>
          <w:divBdr>
            <w:top w:val="none" w:sz="0" w:space="0" w:color="auto"/>
            <w:left w:val="none" w:sz="0" w:space="0" w:color="auto"/>
            <w:bottom w:val="none" w:sz="0" w:space="0" w:color="auto"/>
            <w:right w:val="none" w:sz="0" w:space="0" w:color="auto"/>
          </w:divBdr>
          <w:divsChild>
            <w:div w:id="1910996774">
              <w:marLeft w:val="0"/>
              <w:marRight w:val="0"/>
              <w:marTop w:val="0"/>
              <w:marBottom w:val="0"/>
              <w:divBdr>
                <w:top w:val="none" w:sz="0" w:space="0" w:color="auto"/>
                <w:left w:val="none" w:sz="0" w:space="0" w:color="auto"/>
                <w:bottom w:val="none" w:sz="0" w:space="0" w:color="auto"/>
                <w:right w:val="none" w:sz="0" w:space="0" w:color="auto"/>
              </w:divBdr>
              <w:divsChild>
                <w:div w:id="772745071">
                  <w:marLeft w:val="0"/>
                  <w:marRight w:val="0"/>
                  <w:marTop w:val="0"/>
                  <w:marBottom w:val="0"/>
                  <w:divBdr>
                    <w:top w:val="none" w:sz="0" w:space="0" w:color="auto"/>
                    <w:left w:val="none" w:sz="0" w:space="0" w:color="auto"/>
                    <w:bottom w:val="none" w:sz="0" w:space="0" w:color="auto"/>
                    <w:right w:val="none" w:sz="0" w:space="0" w:color="auto"/>
                  </w:divBdr>
                  <w:divsChild>
                    <w:div w:id="1993367757">
                      <w:marLeft w:val="0"/>
                      <w:marRight w:val="0"/>
                      <w:marTop w:val="0"/>
                      <w:marBottom w:val="0"/>
                      <w:divBdr>
                        <w:top w:val="none" w:sz="0" w:space="0" w:color="auto"/>
                        <w:left w:val="none" w:sz="0" w:space="0" w:color="auto"/>
                        <w:bottom w:val="none" w:sz="0" w:space="0" w:color="auto"/>
                        <w:right w:val="none" w:sz="0" w:space="0" w:color="auto"/>
                      </w:divBdr>
                      <w:divsChild>
                        <w:div w:id="9891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834780">
          <w:marLeft w:val="0"/>
          <w:marRight w:val="0"/>
          <w:marTop w:val="0"/>
          <w:marBottom w:val="0"/>
          <w:divBdr>
            <w:top w:val="none" w:sz="0" w:space="0" w:color="auto"/>
            <w:left w:val="none" w:sz="0" w:space="0" w:color="auto"/>
            <w:bottom w:val="none" w:sz="0" w:space="0" w:color="auto"/>
            <w:right w:val="none" w:sz="0" w:space="0" w:color="auto"/>
          </w:divBdr>
          <w:divsChild>
            <w:div w:id="498735681">
              <w:marLeft w:val="0"/>
              <w:marRight w:val="0"/>
              <w:marTop w:val="0"/>
              <w:marBottom w:val="0"/>
              <w:divBdr>
                <w:top w:val="none" w:sz="0" w:space="0" w:color="auto"/>
                <w:left w:val="none" w:sz="0" w:space="0" w:color="auto"/>
                <w:bottom w:val="none" w:sz="0" w:space="0" w:color="auto"/>
                <w:right w:val="none" w:sz="0" w:space="0" w:color="auto"/>
              </w:divBdr>
              <w:divsChild>
                <w:div w:id="1544059209">
                  <w:marLeft w:val="0"/>
                  <w:marRight w:val="0"/>
                  <w:marTop w:val="0"/>
                  <w:marBottom w:val="0"/>
                  <w:divBdr>
                    <w:top w:val="none" w:sz="0" w:space="0" w:color="auto"/>
                    <w:left w:val="none" w:sz="0" w:space="0" w:color="auto"/>
                    <w:bottom w:val="none" w:sz="0" w:space="0" w:color="auto"/>
                    <w:right w:val="none" w:sz="0" w:space="0" w:color="auto"/>
                  </w:divBdr>
                  <w:divsChild>
                    <w:div w:id="1032926127">
                      <w:marLeft w:val="0"/>
                      <w:marRight w:val="0"/>
                      <w:marTop w:val="0"/>
                      <w:marBottom w:val="0"/>
                      <w:divBdr>
                        <w:top w:val="none" w:sz="0" w:space="0" w:color="auto"/>
                        <w:left w:val="none" w:sz="0" w:space="0" w:color="auto"/>
                        <w:bottom w:val="none" w:sz="0" w:space="0" w:color="auto"/>
                        <w:right w:val="none" w:sz="0" w:space="0" w:color="auto"/>
                      </w:divBdr>
                      <w:divsChild>
                        <w:div w:id="2113670583">
                          <w:marLeft w:val="0"/>
                          <w:marRight w:val="0"/>
                          <w:marTop w:val="0"/>
                          <w:marBottom w:val="0"/>
                          <w:divBdr>
                            <w:top w:val="none" w:sz="0" w:space="0" w:color="auto"/>
                            <w:left w:val="none" w:sz="0" w:space="0" w:color="auto"/>
                            <w:bottom w:val="none" w:sz="0" w:space="0" w:color="auto"/>
                            <w:right w:val="none" w:sz="0" w:space="0" w:color="auto"/>
                          </w:divBdr>
                          <w:divsChild>
                            <w:div w:id="1054741759">
                              <w:marLeft w:val="0"/>
                              <w:marRight w:val="0"/>
                              <w:marTop w:val="0"/>
                              <w:marBottom w:val="0"/>
                              <w:divBdr>
                                <w:top w:val="none" w:sz="0" w:space="0" w:color="auto"/>
                                <w:left w:val="none" w:sz="0" w:space="0" w:color="auto"/>
                                <w:bottom w:val="none" w:sz="0" w:space="0" w:color="auto"/>
                                <w:right w:val="none" w:sz="0" w:space="0" w:color="auto"/>
                              </w:divBdr>
                              <w:divsChild>
                                <w:div w:id="1846286170">
                                  <w:marLeft w:val="0"/>
                                  <w:marRight w:val="0"/>
                                  <w:marTop w:val="0"/>
                                  <w:marBottom w:val="0"/>
                                  <w:divBdr>
                                    <w:top w:val="none" w:sz="0" w:space="0" w:color="auto"/>
                                    <w:left w:val="none" w:sz="0" w:space="0" w:color="auto"/>
                                    <w:bottom w:val="none" w:sz="0" w:space="0" w:color="auto"/>
                                    <w:right w:val="none" w:sz="0" w:space="0" w:color="auto"/>
                                  </w:divBdr>
                                </w:div>
                                <w:div w:id="314334239">
                                  <w:marLeft w:val="0"/>
                                  <w:marRight w:val="0"/>
                                  <w:marTop w:val="0"/>
                                  <w:marBottom w:val="0"/>
                                  <w:divBdr>
                                    <w:top w:val="none" w:sz="0" w:space="0" w:color="auto"/>
                                    <w:left w:val="none" w:sz="0" w:space="0" w:color="auto"/>
                                    <w:bottom w:val="none" w:sz="0" w:space="0" w:color="auto"/>
                                    <w:right w:val="none" w:sz="0" w:space="0" w:color="auto"/>
                                  </w:divBdr>
                                  <w:divsChild>
                                    <w:div w:id="910232747">
                                      <w:marLeft w:val="0"/>
                                      <w:marRight w:val="0"/>
                                      <w:marTop w:val="0"/>
                                      <w:marBottom w:val="0"/>
                                      <w:divBdr>
                                        <w:top w:val="none" w:sz="0" w:space="0" w:color="auto"/>
                                        <w:left w:val="none" w:sz="0" w:space="0" w:color="auto"/>
                                        <w:bottom w:val="none" w:sz="0" w:space="0" w:color="auto"/>
                                        <w:right w:val="none" w:sz="0" w:space="0" w:color="auto"/>
                                      </w:divBdr>
                                      <w:divsChild>
                                        <w:div w:id="181216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8791627">
          <w:marLeft w:val="0"/>
          <w:marRight w:val="0"/>
          <w:marTop w:val="0"/>
          <w:marBottom w:val="0"/>
          <w:divBdr>
            <w:top w:val="none" w:sz="0" w:space="0" w:color="auto"/>
            <w:left w:val="none" w:sz="0" w:space="0" w:color="auto"/>
            <w:bottom w:val="none" w:sz="0" w:space="0" w:color="auto"/>
            <w:right w:val="none" w:sz="0" w:space="0" w:color="auto"/>
          </w:divBdr>
          <w:divsChild>
            <w:div w:id="69546974">
              <w:marLeft w:val="0"/>
              <w:marRight w:val="0"/>
              <w:marTop w:val="0"/>
              <w:marBottom w:val="0"/>
              <w:divBdr>
                <w:top w:val="none" w:sz="0" w:space="0" w:color="auto"/>
                <w:left w:val="none" w:sz="0" w:space="0" w:color="auto"/>
                <w:bottom w:val="none" w:sz="0" w:space="0" w:color="auto"/>
                <w:right w:val="none" w:sz="0" w:space="0" w:color="auto"/>
              </w:divBdr>
              <w:divsChild>
                <w:div w:id="247084933">
                  <w:marLeft w:val="0"/>
                  <w:marRight w:val="0"/>
                  <w:marTop w:val="0"/>
                  <w:marBottom w:val="0"/>
                  <w:divBdr>
                    <w:top w:val="none" w:sz="0" w:space="0" w:color="auto"/>
                    <w:left w:val="none" w:sz="0" w:space="0" w:color="auto"/>
                    <w:bottom w:val="none" w:sz="0" w:space="0" w:color="auto"/>
                    <w:right w:val="none" w:sz="0" w:space="0" w:color="auto"/>
                  </w:divBdr>
                  <w:divsChild>
                    <w:div w:id="1383675024">
                      <w:marLeft w:val="0"/>
                      <w:marRight w:val="0"/>
                      <w:marTop w:val="0"/>
                      <w:marBottom w:val="0"/>
                      <w:divBdr>
                        <w:top w:val="none" w:sz="0" w:space="0" w:color="auto"/>
                        <w:left w:val="none" w:sz="0" w:space="0" w:color="auto"/>
                        <w:bottom w:val="none" w:sz="0" w:space="0" w:color="auto"/>
                        <w:right w:val="none" w:sz="0" w:space="0" w:color="auto"/>
                      </w:divBdr>
                      <w:divsChild>
                        <w:div w:id="579560927">
                          <w:marLeft w:val="0"/>
                          <w:marRight w:val="0"/>
                          <w:marTop w:val="0"/>
                          <w:marBottom w:val="0"/>
                          <w:divBdr>
                            <w:top w:val="none" w:sz="0" w:space="0" w:color="auto"/>
                            <w:left w:val="none" w:sz="0" w:space="0" w:color="auto"/>
                            <w:bottom w:val="none" w:sz="0" w:space="0" w:color="auto"/>
                            <w:right w:val="none" w:sz="0" w:space="0" w:color="auto"/>
                          </w:divBdr>
                          <w:divsChild>
                            <w:div w:id="1770615580">
                              <w:marLeft w:val="0"/>
                              <w:marRight w:val="0"/>
                              <w:marTop w:val="0"/>
                              <w:marBottom w:val="0"/>
                              <w:divBdr>
                                <w:top w:val="none" w:sz="0" w:space="0" w:color="auto"/>
                                <w:left w:val="none" w:sz="0" w:space="0" w:color="auto"/>
                                <w:bottom w:val="none" w:sz="0" w:space="0" w:color="auto"/>
                                <w:right w:val="none" w:sz="0" w:space="0" w:color="auto"/>
                              </w:divBdr>
                              <w:divsChild>
                                <w:div w:id="1670985069">
                                  <w:marLeft w:val="0"/>
                                  <w:marRight w:val="0"/>
                                  <w:marTop w:val="0"/>
                                  <w:marBottom w:val="0"/>
                                  <w:divBdr>
                                    <w:top w:val="none" w:sz="0" w:space="0" w:color="auto"/>
                                    <w:left w:val="none" w:sz="0" w:space="0" w:color="auto"/>
                                    <w:bottom w:val="none" w:sz="0" w:space="0" w:color="auto"/>
                                    <w:right w:val="none" w:sz="0" w:space="0" w:color="auto"/>
                                  </w:divBdr>
                                </w:div>
                                <w:div w:id="1198080374">
                                  <w:marLeft w:val="0"/>
                                  <w:marRight w:val="0"/>
                                  <w:marTop w:val="0"/>
                                  <w:marBottom w:val="0"/>
                                  <w:divBdr>
                                    <w:top w:val="none" w:sz="0" w:space="0" w:color="auto"/>
                                    <w:left w:val="none" w:sz="0" w:space="0" w:color="auto"/>
                                    <w:bottom w:val="none" w:sz="0" w:space="0" w:color="auto"/>
                                    <w:right w:val="none" w:sz="0" w:space="0" w:color="auto"/>
                                  </w:divBdr>
                                  <w:divsChild>
                                    <w:div w:id="1416323064">
                                      <w:marLeft w:val="0"/>
                                      <w:marRight w:val="0"/>
                                      <w:marTop w:val="0"/>
                                      <w:marBottom w:val="0"/>
                                      <w:divBdr>
                                        <w:top w:val="none" w:sz="0" w:space="0" w:color="auto"/>
                                        <w:left w:val="none" w:sz="0" w:space="0" w:color="auto"/>
                                        <w:bottom w:val="none" w:sz="0" w:space="0" w:color="auto"/>
                                        <w:right w:val="none" w:sz="0" w:space="0" w:color="auto"/>
                                      </w:divBdr>
                                      <w:divsChild>
                                        <w:div w:id="106452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9868057">
      <w:bodyDiv w:val="1"/>
      <w:marLeft w:val="0"/>
      <w:marRight w:val="0"/>
      <w:marTop w:val="0"/>
      <w:marBottom w:val="0"/>
      <w:divBdr>
        <w:top w:val="none" w:sz="0" w:space="0" w:color="auto"/>
        <w:left w:val="none" w:sz="0" w:space="0" w:color="auto"/>
        <w:bottom w:val="none" w:sz="0" w:space="0" w:color="auto"/>
        <w:right w:val="none" w:sz="0" w:space="0" w:color="auto"/>
      </w:divBdr>
    </w:div>
    <w:div w:id="680740016">
      <w:bodyDiv w:val="1"/>
      <w:marLeft w:val="0"/>
      <w:marRight w:val="0"/>
      <w:marTop w:val="0"/>
      <w:marBottom w:val="0"/>
      <w:divBdr>
        <w:top w:val="none" w:sz="0" w:space="0" w:color="auto"/>
        <w:left w:val="none" w:sz="0" w:space="0" w:color="auto"/>
        <w:bottom w:val="none" w:sz="0" w:space="0" w:color="auto"/>
        <w:right w:val="none" w:sz="0" w:space="0" w:color="auto"/>
      </w:divBdr>
    </w:div>
    <w:div w:id="775978995">
      <w:bodyDiv w:val="1"/>
      <w:marLeft w:val="0"/>
      <w:marRight w:val="0"/>
      <w:marTop w:val="0"/>
      <w:marBottom w:val="0"/>
      <w:divBdr>
        <w:top w:val="none" w:sz="0" w:space="0" w:color="auto"/>
        <w:left w:val="none" w:sz="0" w:space="0" w:color="auto"/>
        <w:bottom w:val="none" w:sz="0" w:space="0" w:color="auto"/>
        <w:right w:val="none" w:sz="0" w:space="0" w:color="auto"/>
      </w:divBdr>
    </w:div>
    <w:div w:id="1034771209">
      <w:bodyDiv w:val="1"/>
      <w:marLeft w:val="0"/>
      <w:marRight w:val="0"/>
      <w:marTop w:val="0"/>
      <w:marBottom w:val="0"/>
      <w:divBdr>
        <w:top w:val="none" w:sz="0" w:space="0" w:color="auto"/>
        <w:left w:val="none" w:sz="0" w:space="0" w:color="auto"/>
        <w:bottom w:val="none" w:sz="0" w:space="0" w:color="auto"/>
        <w:right w:val="none" w:sz="0" w:space="0" w:color="auto"/>
      </w:divBdr>
    </w:div>
    <w:div w:id="1099520067">
      <w:bodyDiv w:val="1"/>
      <w:marLeft w:val="0"/>
      <w:marRight w:val="0"/>
      <w:marTop w:val="0"/>
      <w:marBottom w:val="0"/>
      <w:divBdr>
        <w:top w:val="none" w:sz="0" w:space="0" w:color="auto"/>
        <w:left w:val="none" w:sz="0" w:space="0" w:color="auto"/>
        <w:bottom w:val="none" w:sz="0" w:space="0" w:color="auto"/>
        <w:right w:val="none" w:sz="0" w:space="0" w:color="auto"/>
      </w:divBdr>
    </w:div>
    <w:div w:id="1126585990">
      <w:bodyDiv w:val="1"/>
      <w:marLeft w:val="0"/>
      <w:marRight w:val="0"/>
      <w:marTop w:val="0"/>
      <w:marBottom w:val="0"/>
      <w:divBdr>
        <w:top w:val="none" w:sz="0" w:space="0" w:color="auto"/>
        <w:left w:val="none" w:sz="0" w:space="0" w:color="auto"/>
        <w:bottom w:val="none" w:sz="0" w:space="0" w:color="auto"/>
        <w:right w:val="none" w:sz="0" w:space="0" w:color="auto"/>
      </w:divBdr>
    </w:div>
    <w:div w:id="1576625162">
      <w:bodyDiv w:val="1"/>
      <w:marLeft w:val="0"/>
      <w:marRight w:val="0"/>
      <w:marTop w:val="0"/>
      <w:marBottom w:val="0"/>
      <w:divBdr>
        <w:top w:val="none" w:sz="0" w:space="0" w:color="auto"/>
        <w:left w:val="none" w:sz="0" w:space="0" w:color="auto"/>
        <w:bottom w:val="none" w:sz="0" w:space="0" w:color="auto"/>
        <w:right w:val="none" w:sz="0" w:space="0" w:color="auto"/>
      </w:divBdr>
    </w:div>
    <w:div w:id="204401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amazon.com/exec/obidos/ASIN/1422187330/leadershipthoughts-21" TargetMode="External"/><Relationship Id="rId12" Type="http://schemas.openxmlformats.org/officeDocument/2006/relationships/hyperlink" Target="https://www.amazon.com/John-P-Kotter/e/B001H6NM1K/ref=dp_byline_cont_book_1"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1.wdp"/><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awiki.com/wiki/Fishbone-Diagram.html" TargetMode="Externa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10</Pages>
  <Words>2424</Words>
  <Characters>13817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falupcipri@gmail.com</cp:lastModifiedBy>
  <cp:revision>24</cp:revision>
  <dcterms:created xsi:type="dcterms:W3CDTF">2021-01-05T18:20:00Z</dcterms:created>
  <dcterms:modified xsi:type="dcterms:W3CDTF">2021-01-06T22:26:00Z</dcterms:modified>
</cp:coreProperties>
</file>