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60859" w14:textId="77777777" w:rsidR="00C7626E" w:rsidRDefault="00C7626E" w:rsidP="005B2AD0">
      <w:pPr>
        <w:spacing w:after="80"/>
        <w:ind w:firstLine="720"/>
        <w:jc w:val="center"/>
        <w:rPr>
          <w:b/>
          <w:bCs/>
          <w:sz w:val="32"/>
          <w:szCs w:val="32"/>
        </w:rPr>
      </w:pPr>
    </w:p>
    <w:p w14:paraId="7BFF0903" w14:textId="77777777" w:rsidR="00C7626E" w:rsidRDefault="00C7626E" w:rsidP="005B2AD0">
      <w:pPr>
        <w:spacing w:after="80"/>
        <w:ind w:firstLine="720"/>
        <w:jc w:val="center"/>
        <w:rPr>
          <w:b/>
          <w:bCs/>
          <w:sz w:val="32"/>
          <w:szCs w:val="32"/>
        </w:rPr>
      </w:pPr>
    </w:p>
    <w:p w14:paraId="46F06973" w14:textId="77777777" w:rsidR="00C7626E" w:rsidRDefault="00C7626E" w:rsidP="005B2AD0">
      <w:pPr>
        <w:spacing w:after="80"/>
        <w:ind w:firstLine="720"/>
        <w:jc w:val="center"/>
        <w:rPr>
          <w:b/>
          <w:bCs/>
          <w:sz w:val="32"/>
          <w:szCs w:val="32"/>
        </w:rPr>
      </w:pPr>
    </w:p>
    <w:p w14:paraId="7191DDED" w14:textId="77777777" w:rsidR="00C7626E" w:rsidRDefault="00C7626E" w:rsidP="005B2AD0">
      <w:pPr>
        <w:spacing w:after="80"/>
        <w:ind w:firstLine="720"/>
        <w:jc w:val="center"/>
        <w:rPr>
          <w:b/>
          <w:bCs/>
          <w:sz w:val="32"/>
          <w:szCs w:val="32"/>
        </w:rPr>
      </w:pPr>
    </w:p>
    <w:p w14:paraId="6D75DAED" w14:textId="77777777" w:rsidR="00C7626E" w:rsidRDefault="00C7626E" w:rsidP="005B2AD0">
      <w:pPr>
        <w:spacing w:after="80"/>
        <w:ind w:firstLine="720"/>
        <w:jc w:val="center"/>
        <w:rPr>
          <w:b/>
          <w:bCs/>
          <w:sz w:val="32"/>
          <w:szCs w:val="32"/>
        </w:rPr>
      </w:pPr>
    </w:p>
    <w:p w14:paraId="10D25D68" w14:textId="03FBC9B5" w:rsidR="005B2AD0" w:rsidRPr="00434329" w:rsidRDefault="005B2AD0" w:rsidP="005B2AD0">
      <w:pPr>
        <w:spacing w:after="80"/>
        <w:ind w:firstLine="720"/>
        <w:jc w:val="center"/>
      </w:pPr>
      <w:r w:rsidRPr="00434329">
        <w:rPr>
          <w:b/>
          <w:bCs/>
          <w:sz w:val="32"/>
          <w:szCs w:val="32"/>
        </w:rPr>
        <w:t>Predictive Analytics on Chicago Crime Data 2022:</w:t>
      </w:r>
    </w:p>
    <w:p w14:paraId="71562908" w14:textId="77777777" w:rsidR="005B2AD0" w:rsidRPr="00434329" w:rsidRDefault="005B2AD0" w:rsidP="005B2AD0">
      <w:pPr>
        <w:spacing w:after="80"/>
        <w:jc w:val="center"/>
      </w:pPr>
      <w:r w:rsidRPr="00434329">
        <w:rPr>
          <w:b/>
          <w:bCs/>
          <w:sz w:val="28"/>
          <w:szCs w:val="28"/>
        </w:rPr>
        <w:t>Classification, Clustering, and Pattern Mining</w:t>
      </w:r>
    </w:p>
    <w:p w14:paraId="5BBB2401" w14:textId="11711856" w:rsidR="00DC659A" w:rsidRPr="00434329" w:rsidRDefault="00DC659A" w:rsidP="00DC659A">
      <w:pPr>
        <w:pStyle w:val="Heading2"/>
      </w:pPr>
    </w:p>
    <w:p w14:paraId="69C66831" w14:textId="7B97FCDC" w:rsidR="005B2AD0" w:rsidRPr="00434329" w:rsidRDefault="005B2AD0" w:rsidP="00DC659A">
      <w:pPr>
        <w:spacing w:after="240"/>
        <w:rPr>
          <w:b/>
          <w:bCs/>
          <w:sz w:val="36"/>
          <w:szCs w:val="36"/>
        </w:rPr>
      </w:pPr>
    </w:p>
    <w:p w14:paraId="10CC74B1" w14:textId="0EA56C04" w:rsidR="005B2AD0" w:rsidRPr="00434329" w:rsidRDefault="005B2AD0" w:rsidP="00DC659A">
      <w:pPr>
        <w:spacing w:after="240"/>
        <w:rPr>
          <w:b/>
          <w:bCs/>
          <w:sz w:val="36"/>
          <w:szCs w:val="36"/>
        </w:rPr>
      </w:pPr>
    </w:p>
    <w:p w14:paraId="7B2D9464" w14:textId="1EA2B059" w:rsidR="005B2AD0" w:rsidRPr="00434329" w:rsidRDefault="005B2AD0" w:rsidP="00DC659A">
      <w:pPr>
        <w:spacing w:after="240"/>
        <w:rPr>
          <w:b/>
          <w:bCs/>
          <w:sz w:val="36"/>
          <w:szCs w:val="36"/>
        </w:rPr>
      </w:pPr>
    </w:p>
    <w:p w14:paraId="62540F16" w14:textId="4DD3A724" w:rsidR="005B2AD0" w:rsidRPr="00434329" w:rsidRDefault="005B2AD0" w:rsidP="00DC659A">
      <w:pPr>
        <w:spacing w:after="240"/>
        <w:rPr>
          <w:b/>
          <w:bCs/>
          <w:sz w:val="36"/>
          <w:szCs w:val="36"/>
        </w:rPr>
      </w:pPr>
    </w:p>
    <w:p w14:paraId="4BBFFC59" w14:textId="1F40CE3B" w:rsidR="005B2AD0" w:rsidRPr="00434329" w:rsidRDefault="005B2AD0" w:rsidP="00DC659A">
      <w:pPr>
        <w:spacing w:after="240"/>
        <w:rPr>
          <w:b/>
          <w:bCs/>
          <w:sz w:val="36"/>
          <w:szCs w:val="36"/>
        </w:rPr>
      </w:pPr>
    </w:p>
    <w:p w14:paraId="1434767E" w14:textId="3BB27712" w:rsidR="005B2AD0" w:rsidRPr="00434329" w:rsidRDefault="005B2AD0" w:rsidP="00DC659A">
      <w:pPr>
        <w:spacing w:after="240"/>
        <w:rPr>
          <w:b/>
          <w:bCs/>
          <w:sz w:val="36"/>
          <w:szCs w:val="36"/>
        </w:rPr>
      </w:pPr>
    </w:p>
    <w:p w14:paraId="488EC953" w14:textId="28CE628D" w:rsidR="005B2AD0" w:rsidRPr="00434329" w:rsidRDefault="005B2AD0" w:rsidP="00DC659A">
      <w:pPr>
        <w:spacing w:after="240"/>
        <w:rPr>
          <w:b/>
          <w:bCs/>
          <w:sz w:val="36"/>
          <w:szCs w:val="36"/>
        </w:rPr>
      </w:pPr>
    </w:p>
    <w:p w14:paraId="3012FB7C" w14:textId="77777777" w:rsidR="005B2AD0" w:rsidRPr="00434329" w:rsidRDefault="005B2AD0" w:rsidP="00DC659A">
      <w:pPr>
        <w:spacing w:after="240"/>
        <w:rPr>
          <w:b/>
          <w:bCs/>
          <w:sz w:val="36"/>
          <w:szCs w:val="36"/>
        </w:rPr>
      </w:pPr>
    </w:p>
    <w:p w14:paraId="1B764B64" w14:textId="77777777" w:rsidR="00DC659A" w:rsidRPr="00434329" w:rsidRDefault="00DC659A" w:rsidP="00DC659A">
      <w:pPr>
        <w:spacing w:after="240"/>
        <w:rPr>
          <w:b/>
          <w:sz w:val="22"/>
          <w:szCs w:val="22"/>
        </w:rPr>
      </w:pPr>
      <w:r w:rsidRPr="00434329">
        <w:rPr>
          <w:b/>
          <w:sz w:val="22"/>
          <w:szCs w:val="22"/>
        </w:rPr>
        <w:t xml:space="preserve">Student name                </w:t>
      </w:r>
      <w:proofErr w:type="gramStart"/>
      <w:r w:rsidRPr="00434329">
        <w:rPr>
          <w:b/>
          <w:sz w:val="22"/>
          <w:szCs w:val="22"/>
        </w:rPr>
        <w:t xml:space="preserve">  :</w:t>
      </w:r>
      <w:proofErr w:type="gramEnd"/>
      <w:r w:rsidRPr="00434329">
        <w:rPr>
          <w:b/>
          <w:sz w:val="22"/>
          <w:szCs w:val="22"/>
        </w:rPr>
        <w:t xml:space="preserve"> Vamsi Bejjam</w:t>
      </w:r>
    </w:p>
    <w:p w14:paraId="2436F613" w14:textId="77777777" w:rsidR="00DC659A" w:rsidRPr="00434329" w:rsidRDefault="00DC659A" w:rsidP="00DC659A">
      <w:pPr>
        <w:spacing w:before="120" w:after="120"/>
        <w:rPr>
          <w:b/>
          <w:sz w:val="22"/>
          <w:szCs w:val="22"/>
        </w:rPr>
      </w:pPr>
      <w:r w:rsidRPr="00434329">
        <w:rPr>
          <w:b/>
          <w:sz w:val="22"/>
          <w:szCs w:val="22"/>
        </w:rPr>
        <w:t xml:space="preserve">Student ID number       </w:t>
      </w:r>
      <w:proofErr w:type="gramStart"/>
      <w:r w:rsidRPr="00434329">
        <w:rPr>
          <w:b/>
          <w:sz w:val="22"/>
          <w:szCs w:val="22"/>
        </w:rPr>
        <w:t xml:space="preserve">  :</w:t>
      </w:r>
      <w:proofErr w:type="gramEnd"/>
      <w:r w:rsidRPr="00434329">
        <w:rPr>
          <w:b/>
          <w:sz w:val="22"/>
          <w:szCs w:val="22"/>
        </w:rPr>
        <w:t xml:space="preserve"> 2527053</w:t>
      </w:r>
    </w:p>
    <w:p w14:paraId="6B8AF9F6" w14:textId="77777777" w:rsidR="00DC659A" w:rsidRPr="00434329" w:rsidRDefault="00DC659A" w:rsidP="00DC659A">
      <w:pPr>
        <w:spacing w:before="120" w:after="120"/>
        <w:rPr>
          <w:b/>
          <w:sz w:val="22"/>
          <w:szCs w:val="22"/>
        </w:rPr>
      </w:pPr>
      <w:r w:rsidRPr="00434329">
        <w:rPr>
          <w:b/>
          <w:sz w:val="22"/>
          <w:szCs w:val="22"/>
        </w:rPr>
        <w:t xml:space="preserve">Programme                   </w:t>
      </w:r>
      <w:proofErr w:type="gramStart"/>
      <w:r w:rsidRPr="00434329">
        <w:rPr>
          <w:b/>
          <w:sz w:val="22"/>
          <w:szCs w:val="22"/>
        </w:rPr>
        <w:t xml:space="preserve">  :</w:t>
      </w:r>
      <w:proofErr w:type="gramEnd"/>
      <w:r w:rsidRPr="00434329">
        <w:rPr>
          <w:b/>
          <w:sz w:val="22"/>
          <w:szCs w:val="22"/>
        </w:rPr>
        <w:t xml:space="preserve"> MSc Data and Artificial Intelligence</w:t>
      </w:r>
    </w:p>
    <w:p w14:paraId="4DA44203" w14:textId="33C71134" w:rsidR="00DC659A" w:rsidRPr="00434329" w:rsidRDefault="00DC659A" w:rsidP="00DC659A">
      <w:pPr>
        <w:spacing w:before="120" w:after="120"/>
        <w:rPr>
          <w:b/>
          <w:sz w:val="22"/>
          <w:szCs w:val="22"/>
        </w:rPr>
      </w:pPr>
      <w:r w:rsidRPr="00434329">
        <w:rPr>
          <w:b/>
          <w:sz w:val="22"/>
          <w:szCs w:val="22"/>
        </w:rPr>
        <w:t xml:space="preserve">Module                          </w:t>
      </w:r>
      <w:proofErr w:type="gramStart"/>
      <w:r w:rsidRPr="00434329">
        <w:rPr>
          <w:b/>
          <w:sz w:val="22"/>
          <w:szCs w:val="22"/>
        </w:rPr>
        <w:t xml:space="preserve">  :</w:t>
      </w:r>
      <w:proofErr w:type="gramEnd"/>
      <w:r w:rsidRPr="00434329">
        <w:rPr>
          <w:b/>
          <w:sz w:val="22"/>
          <w:szCs w:val="22"/>
        </w:rPr>
        <w:t xml:space="preserve"> </w:t>
      </w:r>
      <w:r w:rsidR="005B2AD0" w:rsidRPr="00434329">
        <w:rPr>
          <w:b/>
          <w:sz w:val="22"/>
          <w:szCs w:val="22"/>
        </w:rPr>
        <w:t>L7 - Data Mining &amp; Visualisation</w:t>
      </w:r>
    </w:p>
    <w:p w14:paraId="31853971" w14:textId="5C71E65E" w:rsidR="00DC659A" w:rsidRPr="00434329" w:rsidRDefault="00DC659A" w:rsidP="00DC659A">
      <w:pPr>
        <w:spacing w:before="120" w:after="120"/>
        <w:rPr>
          <w:b/>
          <w:bCs/>
          <w:sz w:val="22"/>
          <w:szCs w:val="22"/>
        </w:rPr>
      </w:pPr>
      <w:r w:rsidRPr="00434329">
        <w:rPr>
          <w:b/>
          <w:sz w:val="22"/>
          <w:szCs w:val="22"/>
        </w:rPr>
        <w:t xml:space="preserve">Lecturer                        </w:t>
      </w:r>
      <w:proofErr w:type="gramStart"/>
      <w:r w:rsidRPr="00434329">
        <w:rPr>
          <w:b/>
          <w:sz w:val="22"/>
          <w:szCs w:val="22"/>
        </w:rPr>
        <w:t xml:space="preserve">  :</w:t>
      </w:r>
      <w:proofErr w:type="gramEnd"/>
      <w:r w:rsidRPr="00434329">
        <w:rPr>
          <w:b/>
          <w:bCs/>
          <w:sz w:val="22"/>
          <w:szCs w:val="22"/>
        </w:rPr>
        <w:t xml:space="preserve"> </w:t>
      </w:r>
      <w:r w:rsidR="005B2AD0" w:rsidRPr="00434329">
        <w:rPr>
          <w:b/>
          <w:sz w:val="22"/>
          <w:szCs w:val="22"/>
        </w:rPr>
        <w:t xml:space="preserve">Dr Nouh </w:t>
      </w:r>
      <w:proofErr w:type="spellStart"/>
      <w:r w:rsidR="005B2AD0" w:rsidRPr="00434329">
        <w:rPr>
          <w:b/>
          <w:sz w:val="22"/>
          <w:szCs w:val="22"/>
        </w:rPr>
        <w:t>Elmitwally</w:t>
      </w:r>
      <w:proofErr w:type="spellEnd"/>
    </w:p>
    <w:p w14:paraId="053A6EC2" w14:textId="77777777" w:rsidR="00DC659A" w:rsidRPr="00434329" w:rsidRDefault="00DC659A" w:rsidP="00923DCF">
      <w:pPr>
        <w:spacing w:after="80"/>
        <w:ind w:firstLine="720"/>
        <w:jc w:val="center"/>
        <w:rPr>
          <w:b/>
          <w:bCs/>
          <w:sz w:val="32"/>
          <w:szCs w:val="32"/>
        </w:rPr>
      </w:pPr>
    </w:p>
    <w:p w14:paraId="2CDE5CCF" w14:textId="3ABF5B9B" w:rsidR="00FE5A68" w:rsidRPr="00434329" w:rsidRDefault="00FE5A68">
      <w:pPr>
        <w:spacing w:line="276" w:lineRule="auto"/>
        <w:jc w:val="both"/>
        <w:rPr>
          <w:b/>
          <w:bCs/>
          <w:sz w:val="32"/>
          <w:szCs w:val="32"/>
        </w:rPr>
      </w:pPr>
    </w:p>
    <w:p w14:paraId="5A2A2445" w14:textId="1DBE588A" w:rsidR="005B2AD0" w:rsidRPr="00434329" w:rsidRDefault="005B2AD0">
      <w:pPr>
        <w:spacing w:line="276" w:lineRule="auto"/>
        <w:jc w:val="both"/>
        <w:rPr>
          <w:b/>
          <w:bCs/>
          <w:sz w:val="32"/>
          <w:szCs w:val="32"/>
        </w:rPr>
      </w:pPr>
    </w:p>
    <w:p w14:paraId="4BC9F814" w14:textId="7273EDA9" w:rsidR="005B2AD0" w:rsidRPr="00434329" w:rsidRDefault="005B2AD0">
      <w:pPr>
        <w:spacing w:line="276" w:lineRule="auto"/>
        <w:jc w:val="both"/>
      </w:pPr>
    </w:p>
    <w:sdt>
      <w:sdtPr>
        <w:rPr>
          <w:rFonts w:ascii="Times New Roman" w:eastAsia="Times New Roman" w:hAnsi="Times New Roman" w:cs="Times New Roman"/>
          <w:color w:val="000000"/>
          <w:sz w:val="24"/>
          <w:szCs w:val="24"/>
          <w:lang w:val="en-IN" w:eastAsia="en-IN"/>
        </w:rPr>
        <w:id w:val="-1137491039"/>
        <w:docPartObj>
          <w:docPartGallery w:val="Table of Contents"/>
          <w:docPartUnique/>
        </w:docPartObj>
      </w:sdtPr>
      <w:sdtEndPr>
        <w:rPr>
          <w:b/>
          <w:bCs/>
          <w:noProof/>
        </w:rPr>
      </w:sdtEndPr>
      <w:sdtContent>
        <w:p w14:paraId="7B937152" w14:textId="065A957D" w:rsidR="00434329" w:rsidRPr="00434329" w:rsidRDefault="00434329">
          <w:pPr>
            <w:pStyle w:val="TOCHeading"/>
            <w:rPr>
              <w:rFonts w:ascii="Times New Roman" w:hAnsi="Times New Roman" w:cs="Times New Roman"/>
            </w:rPr>
          </w:pPr>
          <w:r w:rsidRPr="00434329">
            <w:rPr>
              <w:rFonts w:ascii="Times New Roman" w:hAnsi="Times New Roman" w:cs="Times New Roman"/>
            </w:rPr>
            <w:t>Contents</w:t>
          </w:r>
        </w:p>
        <w:p w14:paraId="24E5DE12" w14:textId="5029C624" w:rsidR="00483512" w:rsidRDefault="00434329">
          <w:pPr>
            <w:pStyle w:val="TOC1"/>
            <w:tabs>
              <w:tab w:val="right" w:leader="dot" w:pos="9350"/>
            </w:tabs>
            <w:rPr>
              <w:rFonts w:asciiTheme="minorHAnsi" w:eastAsiaTheme="minorEastAsia" w:hAnsiTheme="minorHAnsi" w:cstheme="minorBidi"/>
              <w:noProof/>
              <w:color w:val="auto"/>
              <w:sz w:val="22"/>
              <w:szCs w:val="22"/>
            </w:rPr>
          </w:pPr>
          <w:r w:rsidRPr="00434329">
            <w:fldChar w:fldCharType="begin"/>
          </w:r>
          <w:r w:rsidRPr="00434329">
            <w:instrText xml:space="preserve"> TOC \o "1-3" \h \z \u </w:instrText>
          </w:r>
          <w:r w:rsidRPr="00434329">
            <w:fldChar w:fldCharType="separate"/>
          </w:r>
          <w:hyperlink w:anchor="_Toc225850953" w:history="1">
            <w:r w:rsidR="00483512" w:rsidRPr="00D51662">
              <w:rPr>
                <w:rStyle w:val="Hyperlink"/>
                <w:noProof/>
              </w:rPr>
              <w:t>ABSTRACT</w:t>
            </w:r>
            <w:r w:rsidR="00483512">
              <w:rPr>
                <w:noProof/>
                <w:webHidden/>
              </w:rPr>
              <w:tab/>
            </w:r>
            <w:r w:rsidR="00483512">
              <w:rPr>
                <w:noProof/>
                <w:webHidden/>
              </w:rPr>
              <w:fldChar w:fldCharType="begin"/>
            </w:r>
            <w:r w:rsidR="00483512">
              <w:rPr>
                <w:noProof/>
                <w:webHidden/>
              </w:rPr>
              <w:instrText xml:space="preserve"> PAGEREF _Toc225850953 \h </w:instrText>
            </w:r>
            <w:r w:rsidR="00483512">
              <w:rPr>
                <w:noProof/>
                <w:webHidden/>
              </w:rPr>
            </w:r>
            <w:r w:rsidR="00483512">
              <w:rPr>
                <w:noProof/>
                <w:webHidden/>
              </w:rPr>
              <w:fldChar w:fldCharType="separate"/>
            </w:r>
            <w:r w:rsidR="00F64116">
              <w:rPr>
                <w:noProof/>
                <w:webHidden/>
              </w:rPr>
              <w:t>3</w:t>
            </w:r>
            <w:r w:rsidR="00483512">
              <w:rPr>
                <w:noProof/>
                <w:webHidden/>
              </w:rPr>
              <w:fldChar w:fldCharType="end"/>
            </w:r>
          </w:hyperlink>
        </w:p>
        <w:p w14:paraId="21850EB7" w14:textId="26BFF366"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54" w:history="1">
            <w:r w:rsidRPr="00D51662">
              <w:rPr>
                <w:rStyle w:val="Hyperlink"/>
                <w:noProof/>
              </w:rPr>
              <w:t>I. INTRODUCTION</w:t>
            </w:r>
            <w:r>
              <w:rPr>
                <w:noProof/>
                <w:webHidden/>
              </w:rPr>
              <w:tab/>
            </w:r>
            <w:r>
              <w:rPr>
                <w:noProof/>
                <w:webHidden/>
              </w:rPr>
              <w:fldChar w:fldCharType="begin"/>
            </w:r>
            <w:r>
              <w:rPr>
                <w:noProof/>
                <w:webHidden/>
              </w:rPr>
              <w:instrText xml:space="preserve"> PAGEREF _Toc225850954 \h </w:instrText>
            </w:r>
            <w:r>
              <w:rPr>
                <w:noProof/>
                <w:webHidden/>
              </w:rPr>
            </w:r>
            <w:r>
              <w:rPr>
                <w:noProof/>
                <w:webHidden/>
              </w:rPr>
              <w:fldChar w:fldCharType="separate"/>
            </w:r>
            <w:r w:rsidR="00F64116">
              <w:rPr>
                <w:noProof/>
                <w:webHidden/>
              </w:rPr>
              <w:t>4</w:t>
            </w:r>
            <w:r>
              <w:rPr>
                <w:noProof/>
                <w:webHidden/>
              </w:rPr>
              <w:fldChar w:fldCharType="end"/>
            </w:r>
          </w:hyperlink>
        </w:p>
        <w:p w14:paraId="08924279" w14:textId="1111CD8F"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55" w:history="1">
            <w:r w:rsidRPr="00D51662">
              <w:rPr>
                <w:rStyle w:val="Hyperlink"/>
                <w:noProof/>
              </w:rPr>
              <w:t>II. LITERATURE REVIEW</w:t>
            </w:r>
            <w:r>
              <w:rPr>
                <w:noProof/>
                <w:webHidden/>
              </w:rPr>
              <w:tab/>
            </w:r>
            <w:r>
              <w:rPr>
                <w:noProof/>
                <w:webHidden/>
              </w:rPr>
              <w:fldChar w:fldCharType="begin"/>
            </w:r>
            <w:r>
              <w:rPr>
                <w:noProof/>
                <w:webHidden/>
              </w:rPr>
              <w:instrText xml:space="preserve"> PAGEREF _Toc225850955 \h </w:instrText>
            </w:r>
            <w:r>
              <w:rPr>
                <w:noProof/>
                <w:webHidden/>
              </w:rPr>
            </w:r>
            <w:r>
              <w:rPr>
                <w:noProof/>
                <w:webHidden/>
              </w:rPr>
              <w:fldChar w:fldCharType="separate"/>
            </w:r>
            <w:r w:rsidR="00F64116">
              <w:rPr>
                <w:noProof/>
                <w:webHidden/>
              </w:rPr>
              <w:t>5</w:t>
            </w:r>
            <w:r>
              <w:rPr>
                <w:noProof/>
                <w:webHidden/>
              </w:rPr>
              <w:fldChar w:fldCharType="end"/>
            </w:r>
          </w:hyperlink>
        </w:p>
        <w:p w14:paraId="6E0CD413" w14:textId="04186C28"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56" w:history="1">
            <w:r w:rsidRPr="00D51662">
              <w:rPr>
                <w:rStyle w:val="Hyperlink"/>
                <w:noProof/>
              </w:rPr>
              <w:t>A. Classification in Crime Prediction</w:t>
            </w:r>
            <w:r>
              <w:rPr>
                <w:noProof/>
                <w:webHidden/>
              </w:rPr>
              <w:tab/>
            </w:r>
            <w:r>
              <w:rPr>
                <w:noProof/>
                <w:webHidden/>
              </w:rPr>
              <w:fldChar w:fldCharType="begin"/>
            </w:r>
            <w:r>
              <w:rPr>
                <w:noProof/>
                <w:webHidden/>
              </w:rPr>
              <w:instrText xml:space="preserve"> PAGEREF _Toc225850956 \h </w:instrText>
            </w:r>
            <w:r>
              <w:rPr>
                <w:noProof/>
                <w:webHidden/>
              </w:rPr>
            </w:r>
            <w:r>
              <w:rPr>
                <w:noProof/>
                <w:webHidden/>
              </w:rPr>
              <w:fldChar w:fldCharType="separate"/>
            </w:r>
            <w:r w:rsidR="00F64116">
              <w:rPr>
                <w:noProof/>
                <w:webHidden/>
              </w:rPr>
              <w:t>5</w:t>
            </w:r>
            <w:r>
              <w:rPr>
                <w:noProof/>
                <w:webHidden/>
              </w:rPr>
              <w:fldChar w:fldCharType="end"/>
            </w:r>
          </w:hyperlink>
        </w:p>
        <w:p w14:paraId="7D30DEF9" w14:textId="0849AA21"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57" w:history="1">
            <w:r w:rsidRPr="00D51662">
              <w:rPr>
                <w:rStyle w:val="Hyperlink"/>
                <w:noProof/>
              </w:rPr>
              <w:t>B. Clustering Techniques</w:t>
            </w:r>
            <w:r>
              <w:rPr>
                <w:noProof/>
                <w:webHidden/>
              </w:rPr>
              <w:tab/>
            </w:r>
            <w:r>
              <w:rPr>
                <w:noProof/>
                <w:webHidden/>
              </w:rPr>
              <w:fldChar w:fldCharType="begin"/>
            </w:r>
            <w:r>
              <w:rPr>
                <w:noProof/>
                <w:webHidden/>
              </w:rPr>
              <w:instrText xml:space="preserve"> PAGEREF _Toc225850957 \h </w:instrText>
            </w:r>
            <w:r>
              <w:rPr>
                <w:noProof/>
                <w:webHidden/>
              </w:rPr>
            </w:r>
            <w:r>
              <w:rPr>
                <w:noProof/>
                <w:webHidden/>
              </w:rPr>
              <w:fldChar w:fldCharType="separate"/>
            </w:r>
            <w:r w:rsidR="00F64116">
              <w:rPr>
                <w:noProof/>
                <w:webHidden/>
              </w:rPr>
              <w:t>5</w:t>
            </w:r>
            <w:r>
              <w:rPr>
                <w:noProof/>
                <w:webHidden/>
              </w:rPr>
              <w:fldChar w:fldCharType="end"/>
            </w:r>
          </w:hyperlink>
        </w:p>
        <w:p w14:paraId="56E7033F" w14:textId="4991CF93"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58" w:history="1">
            <w:r w:rsidRPr="00D51662">
              <w:rPr>
                <w:rStyle w:val="Hyperlink"/>
                <w:noProof/>
              </w:rPr>
              <w:t>C. Class Imbalance Handling</w:t>
            </w:r>
            <w:r>
              <w:rPr>
                <w:noProof/>
                <w:webHidden/>
              </w:rPr>
              <w:tab/>
            </w:r>
            <w:r>
              <w:rPr>
                <w:noProof/>
                <w:webHidden/>
              </w:rPr>
              <w:fldChar w:fldCharType="begin"/>
            </w:r>
            <w:r>
              <w:rPr>
                <w:noProof/>
                <w:webHidden/>
              </w:rPr>
              <w:instrText xml:space="preserve"> PAGEREF _Toc225850958 \h </w:instrText>
            </w:r>
            <w:r>
              <w:rPr>
                <w:noProof/>
                <w:webHidden/>
              </w:rPr>
            </w:r>
            <w:r>
              <w:rPr>
                <w:noProof/>
                <w:webHidden/>
              </w:rPr>
              <w:fldChar w:fldCharType="separate"/>
            </w:r>
            <w:r w:rsidR="00F64116">
              <w:rPr>
                <w:noProof/>
                <w:webHidden/>
              </w:rPr>
              <w:t>6</w:t>
            </w:r>
            <w:r>
              <w:rPr>
                <w:noProof/>
                <w:webHidden/>
              </w:rPr>
              <w:fldChar w:fldCharType="end"/>
            </w:r>
          </w:hyperlink>
        </w:p>
        <w:p w14:paraId="77746D69" w14:textId="7EC6DC92"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59" w:history="1">
            <w:r w:rsidRPr="00D51662">
              <w:rPr>
                <w:rStyle w:val="Hyperlink"/>
                <w:noProof/>
              </w:rPr>
              <w:t>D. Model Evaluation Frameworks</w:t>
            </w:r>
            <w:r>
              <w:rPr>
                <w:noProof/>
                <w:webHidden/>
              </w:rPr>
              <w:tab/>
            </w:r>
            <w:r>
              <w:rPr>
                <w:noProof/>
                <w:webHidden/>
              </w:rPr>
              <w:fldChar w:fldCharType="begin"/>
            </w:r>
            <w:r>
              <w:rPr>
                <w:noProof/>
                <w:webHidden/>
              </w:rPr>
              <w:instrText xml:space="preserve"> PAGEREF _Toc225850959 \h </w:instrText>
            </w:r>
            <w:r>
              <w:rPr>
                <w:noProof/>
                <w:webHidden/>
              </w:rPr>
            </w:r>
            <w:r>
              <w:rPr>
                <w:noProof/>
                <w:webHidden/>
              </w:rPr>
              <w:fldChar w:fldCharType="separate"/>
            </w:r>
            <w:r w:rsidR="00F64116">
              <w:rPr>
                <w:noProof/>
                <w:webHidden/>
              </w:rPr>
              <w:t>6</w:t>
            </w:r>
            <w:r>
              <w:rPr>
                <w:noProof/>
                <w:webHidden/>
              </w:rPr>
              <w:fldChar w:fldCharType="end"/>
            </w:r>
          </w:hyperlink>
        </w:p>
        <w:p w14:paraId="48965A11" w14:textId="229F964F"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60" w:history="1">
            <w:r w:rsidRPr="00D51662">
              <w:rPr>
                <w:rStyle w:val="Hyperlink"/>
                <w:noProof/>
              </w:rPr>
              <w:t>III. DATASET DESCRIPTION</w:t>
            </w:r>
            <w:r>
              <w:rPr>
                <w:noProof/>
                <w:webHidden/>
              </w:rPr>
              <w:tab/>
            </w:r>
            <w:r>
              <w:rPr>
                <w:noProof/>
                <w:webHidden/>
              </w:rPr>
              <w:fldChar w:fldCharType="begin"/>
            </w:r>
            <w:r>
              <w:rPr>
                <w:noProof/>
                <w:webHidden/>
              </w:rPr>
              <w:instrText xml:space="preserve"> PAGEREF _Toc225850960 \h </w:instrText>
            </w:r>
            <w:r>
              <w:rPr>
                <w:noProof/>
                <w:webHidden/>
              </w:rPr>
            </w:r>
            <w:r>
              <w:rPr>
                <w:noProof/>
                <w:webHidden/>
              </w:rPr>
              <w:fldChar w:fldCharType="separate"/>
            </w:r>
            <w:r w:rsidR="00F64116">
              <w:rPr>
                <w:noProof/>
                <w:webHidden/>
              </w:rPr>
              <w:t>7</w:t>
            </w:r>
            <w:r>
              <w:rPr>
                <w:noProof/>
                <w:webHidden/>
              </w:rPr>
              <w:fldChar w:fldCharType="end"/>
            </w:r>
          </w:hyperlink>
        </w:p>
        <w:p w14:paraId="4B0A2101" w14:textId="02AF9615"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61" w:history="1">
            <w:r w:rsidRPr="00D51662">
              <w:rPr>
                <w:rStyle w:val="Hyperlink"/>
                <w:noProof/>
              </w:rPr>
              <w:t>IV. METHODOLOGY</w:t>
            </w:r>
            <w:r>
              <w:rPr>
                <w:noProof/>
                <w:webHidden/>
              </w:rPr>
              <w:tab/>
            </w:r>
            <w:r>
              <w:rPr>
                <w:noProof/>
                <w:webHidden/>
              </w:rPr>
              <w:fldChar w:fldCharType="begin"/>
            </w:r>
            <w:r>
              <w:rPr>
                <w:noProof/>
                <w:webHidden/>
              </w:rPr>
              <w:instrText xml:space="preserve"> PAGEREF _Toc225850961 \h </w:instrText>
            </w:r>
            <w:r>
              <w:rPr>
                <w:noProof/>
                <w:webHidden/>
              </w:rPr>
            </w:r>
            <w:r>
              <w:rPr>
                <w:noProof/>
                <w:webHidden/>
              </w:rPr>
              <w:fldChar w:fldCharType="separate"/>
            </w:r>
            <w:r w:rsidR="00F64116">
              <w:rPr>
                <w:noProof/>
                <w:webHidden/>
              </w:rPr>
              <w:t>8</w:t>
            </w:r>
            <w:r>
              <w:rPr>
                <w:noProof/>
                <w:webHidden/>
              </w:rPr>
              <w:fldChar w:fldCharType="end"/>
            </w:r>
          </w:hyperlink>
        </w:p>
        <w:p w14:paraId="5EA1139B" w14:textId="73CE3F85"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62" w:history="1">
            <w:r w:rsidRPr="00D51662">
              <w:rPr>
                <w:rStyle w:val="Hyperlink"/>
                <w:noProof/>
              </w:rPr>
              <w:t>A. Data Pre-processing and Feature Engineering</w:t>
            </w:r>
            <w:r>
              <w:rPr>
                <w:noProof/>
                <w:webHidden/>
              </w:rPr>
              <w:tab/>
            </w:r>
            <w:r>
              <w:rPr>
                <w:noProof/>
                <w:webHidden/>
              </w:rPr>
              <w:fldChar w:fldCharType="begin"/>
            </w:r>
            <w:r>
              <w:rPr>
                <w:noProof/>
                <w:webHidden/>
              </w:rPr>
              <w:instrText xml:space="preserve"> PAGEREF _Toc225850962 \h </w:instrText>
            </w:r>
            <w:r>
              <w:rPr>
                <w:noProof/>
                <w:webHidden/>
              </w:rPr>
            </w:r>
            <w:r>
              <w:rPr>
                <w:noProof/>
                <w:webHidden/>
              </w:rPr>
              <w:fldChar w:fldCharType="separate"/>
            </w:r>
            <w:r w:rsidR="00F64116">
              <w:rPr>
                <w:noProof/>
                <w:webHidden/>
              </w:rPr>
              <w:t>8</w:t>
            </w:r>
            <w:r>
              <w:rPr>
                <w:noProof/>
                <w:webHidden/>
              </w:rPr>
              <w:fldChar w:fldCharType="end"/>
            </w:r>
          </w:hyperlink>
        </w:p>
        <w:p w14:paraId="6479FEE4" w14:textId="0B08F6A3"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63" w:history="1">
            <w:r w:rsidRPr="00D51662">
              <w:rPr>
                <w:rStyle w:val="Hyperlink"/>
                <w:noProof/>
              </w:rPr>
              <w:t>B. Classification Models</w:t>
            </w:r>
            <w:r>
              <w:rPr>
                <w:noProof/>
                <w:webHidden/>
              </w:rPr>
              <w:tab/>
            </w:r>
            <w:r>
              <w:rPr>
                <w:noProof/>
                <w:webHidden/>
              </w:rPr>
              <w:fldChar w:fldCharType="begin"/>
            </w:r>
            <w:r>
              <w:rPr>
                <w:noProof/>
                <w:webHidden/>
              </w:rPr>
              <w:instrText xml:space="preserve"> PAGEREF _Toc225850963 \h </w:instrText>
            </w:r>
            <w:r>
              <w:rPr>
                <w:noProof/>
                <w:webHidden/>
              </w:rPr>
            </w:r>
            <w:r>
              <w:rPr>
                <w:noProof/>
                <w:webHidden/>
              </w:rPr>
              <w:fldChar w:fldCharType="separate"/>
            </w:r>
            <w:r w:rsidR="00F64116">
              <w:rPr>
                <w:noProof/>
                <w:webHidden/>
              </w:rPr>
              <w:t>8</w:t>
            </w:r>
            <w:r>
              <w:rPr>
                <w:noProof/>
                <w:webHidden/>
              </w:rPr>
              <w:fldChar w:fldCharType="end"/>
            </w:r>
          </w:hyperlink>
        </w:p>
        <w:p w14:paraId="37346C03" w14:textId="4CBA7615"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64" w:history="1">
            <w:r w:rsidRPr="00D51662">
              <w:rPr>
                <w:rStyle w:val="Hyperlink"/>
                <w:noProof/>
              </w:rPr>
              <w:t>C. Clustering Approach</w:t>
            </w:r>
            <w:r>
              <w:rPr>
                <w:noProof/>
                <w:webHidden/>
              </w:rPr>
              <w:tab/>
            </w:r>
            <w:r>
              <w:rPr>
                <w:noProof/>
                <w:webHidden/>
              </w:rPr>
              <w:fldChar w:fldCharType="begin"/>
            </w:r>
            <w:r>
              <w:rPr>
                <w:noProof/>
                <w:webHidden/>
              </w:rPr>
              <w:instrText xml:space="preserve"> PAGEREF _Toc225850964 \h </w:instrText>
            </w:r>
            <w:r>
              <w:rPr>
                <w:noProof/>
                <w:webHidden/>
              </w:rPr>
            </w:r>
            <w:r>
              <w:rPr>
                <w:noProof/>
                <w:webHidden/>
              </w:rPr>
              <w:fldChar w:fldCharType="separate"/>
            </w:r>
            <w:r w:rsidR="00F64116">
              <w:rPr>
                <w:noProof/>
                <w:webHidden/>
              </w:rPr>
              <w:t>8</w:t>
            </w:r>
            <w:r>
              <w:rPr>
                <w:noProof/>
                <w:webHidden/>
              </w:rPr>
              <w:fldChar w:fldCharType="end"/>
            </w:r>
          </w:hyperlink>
        </w:p>
        <w:p w14:paraId="71207A3E" w14:textId="43D0F94C"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65" w:history="1">
            <w:r w:rsidRPr="00D51662">
              <w:rPr>
                <w:rStyle w:val="Hyperlink"/>
                <w:noProof/>
              </w:rPr>
              <w:t>D. Evaluation Metrics</w:t>
            </w:r>
            <w:r>
              <w:rPr>
                <w:noProof/>
                <w:webHidden/>
              </w:rPr>
              <w:tab/>
            </w:r>
            <w:r>
              <w:rPr>
                <w:noProof/>
                <w:webHidden/>
              </w:rPr>
              <w:fldChar w:fldCharType="begin"/>
            </w:r>
            <w:r>
              <w:rPr>
                <w:noProof/>
                <w:webHidden/>
              </w:rPr>
              <w:instrText xml:space="preserve"> PAGEREF _Toc225850965 \h </w:instrText>
            </w:r>
            <w:r>
              <w:rPr>
                <w:noProof/>
                <w:webHidden/>
              </w:rPr>
            </w:r>
            <w:r>
              <w:rPr>
                <w:noProof/>
                <w:webHidden/>
              </w:rPr>
              <w:fldChar w:fldCharType="separate"/>
            </w:r>
            <w:r w:rsidR="00F64116">
              <w:rPr>
                <w:noProof/>
                <w:webHidden/>
              </w:rPr>
              <w:t>9</w:t>
            </w:r>
            <w:r>
              <w:rPr>
                <w:noProof/>
                <w:webHidden/>
              </w:rPr>
              <w:fldChar w:fldCharType="end"/>
            </w:r>
          </w:hyperlink>
        </w:p>
        <w:p w14:paraId="05FE7D7C" w14:textId="59757C5D"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66" w:history="1">
            <w:r w:rsidRPr="00D51662">
              <w:rPr>
                <w:rStyle w:val="Hyperlink"/>
                <w:noProof/>
              </w:rPr>
              <w:t>V. MODEL BUILDING AND RESULTS</w:t>
            </w:r>
            <w:r>
              <w:rPr>
                <w:noProof/>
                <w:webHidden/>
              </w:rPr>
              <w:tab/>
            </w:r>
            <w:r>
              <w:rPr>
                <w:noProof/>
                <w:webHidden/>
              </w:rPr>
              <w:fldChar w:fldCharType="begin"/>
            </w:r>
            <w:r>
              <w:rPr>
                <w:noProof/>
                <w:webHidden/>
              </w:rPr>
              <w:instrText xml:space="preserve"> PAGEREF _Toc225850966 \h </w:instrText>
            </w:r>
            <w:r>
              <w:rPr>
                <w:noProof/>
                <w:webHidden/>
              </w:rPr>
            </w:r>
            <w:r>
              <w:rPr>
                <w:noProof/>
                <w:webHidden/>
              </w:rPr>
              <w:fldChar w:fldCharType="separate"/>
            </w:r>
            <w:r w:rsidR="00F64116">
              <w:rPr>
                <w:noProof/>
                <w:webHidden/>
              </w:rPr>
              <w:t>9</w:t>
            </w:r>
            <w:r>
              <w:rPr>
                <w:noProof/>
                <w:webHidden/>
              </w:rPr>
              <w:fldChar w:fldCharType="end"/>
            </w:r>
          </w:hyperlink>
        </w:p>
        <w:p w14:paraId="748C303F" w14:textId="6BE7A824" w:rsidR="00483512" w:rsidRDefault="00483512" w:rsidP="00483512">
          <w:pPr>
            <w:pStyle w:val="TOC2"/>
            <w:tabs>
              <w:tab w:val="right" w:leader="dot" w:pos="9350"/>
            </w:tabs>
            <w:rPr>
              <w:rFonts w:asciiTheme="minorHAnsi" w:eastAsiaTheme="minorEastAsia" w:hAnsiTheme="minorHAnsi" w:cstheme="minorBidi"/>
              <w:noProof/>
              <w:color w:val="auto"/>
              <w:sz w:val="22"/>
              <w:szCs w:val="22"/>
            </w:rPr>
          </w:pPr>
          <w:hyperlink w:anchor="_Toc225850967" w:history="1">
            <w:r w:rsidRPr="00D51662">
              <w:rPr>
                <w:rStyle w:val="Hyperlink"/>
                <w:noProof/>
              </w:rPr>
              <w:t>A. Classification Results</w:t>
            </w:r>
            <w:r>
              <w:rPr>
                <w:noProof/>
                <w:webHidden/>
              </w:rPr>
              <w:tab/>
            </w:r>
            <w:r>
              <w:rPr>
                <w:noProof/>
                <w:webHidden/>
              </w:rPr>
              <w:fldChar w:fldCharType="begin"/>
            </w:r>
            <w:r>
              <w:rPr>
                <w:noProof/>
                <w:webHidden/>
              </w:rPr>
              <w:instrText xml:space="preserve"> PAGEREF _Toc225850967 \h </w:instrText>
            </w:r>
            <w:r>
              <w:rPr>
                <w:noProof/>
                <w:webHidden/>
              </w:rPr>
            </w:r>
            <w:r>
              <w:rPr>
                <w:noProof/>
                <w:webHidden/>
              </w:rPr>
              <w:fldChar w:fldCharType="separate"/>
            </w:r>
            <w:r w:rsidR="00F64116">
              <w:rPr>
                <w:noProof/>
                <w:webHidden/>
              </w:rPr>
              <w:t>9</w:t>
            </w:r>
            <w:r>
              <w:rPr>
                <w:noProof/>
                <w:webHidden/>
              </w:rPr>
              <w:fldChar w:fldCharType="end"/>
            </w:r>
          </w:hyperlink>
        </w:p>
        <w:p w14:paraId="4123CA76" w14:textId="3EA1AF1A"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69" w:history="1">
            <w:r w:rsidRPr="00D51662">
              <w:rPr>
                <w:rStyle w:val="Hyperlink"/>
                <w:noProof/>
              </w:rPr>
              <w:t>B. Clustering Results</w:t>
            </w:r>
            <w:r>
              <w:rPr>
                <w:noProof/>
                <w:webHidden/>
              </w:rPr>
              <w:tab/>
            </w:r>
            <w:r>
              <w:rPr>
                <w:noProof/>
                <w:webHidden/>
              </w:rPr>
              <w:fldChar w:fldCharType="begin"/>
            </w:r>
            <w:r>
              <w:rPr>
                <w:noProof/>
                <w:webHidden/>
              </w:rPr>
              <w:instrText xml:space="preserve"> PAGEREF _Toc225850969 \h </w:instrText>
            </w:r>
            <w:r>
              <w:rPr>
                <w:noProof/>
                <w:webHidden/>
              </w:rPr>
            </w:r>
            <w:r>
              <w:rPr>
                <w:noProof/>
                <w:webHidden/>
              </w:rPr>
              <w:fldChar w:fldCharType="separate"/>
            </w:r>
            <w:r w:rsidR="00F64116">
              <w:rPr>
                <w:noProof/>
                <w:webHidden/>
              </w:rPr>
              <w:t>10</w:t>
            </w:r>
            <w:r>
              <w:rPr>
                <w:noProof/>
                <w:webHidden/>
              </w:rPr>
              <w:fldChar w:fldCharType="end"/>
            </w:r>
          </w:hyperlink>
        </w:p>
        <w:p w14:paraId="151AE829" w14:textId="05DB0CA8"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70" w:history="1">
            <w:r w:rsidRPr="00D51662">
              <w:rPr>
                <w:rStyle w:val="Hyperlink"/>
                <w:noProof/>
              </w:rPr>
              <w:t>VI. CRITICAL EVALUATION AND DISCUSSION</w:t>
            </w:r>
            <w:r>
              <w:rPr>
                <w:noProof/>
                <w:webHidden/>
              </w:rPr>
              <w:tab/>
            </w:r>
            <w:r>
              <w:rPr>
                <w:noProof/>
                <w:webHidden/>
              </w:rPr>
              <w:fldChar w:fldCharType="begin"/>
            </w:r>
            <w:r>
              <w:rPr>
                <w:noProof/>
                <w:webHidden/>
              </w:rPr>
              <w:instrText xml:space="preserve"> PAGEREF _Toc225850970 \h </w:instrText>
            </w:r>
            <w:r>
              <w:rPr>
                <w:noProof/>
                <w:webHidden/>
              </w:rPr>
            </w:r>
            <w:r>
              <w:rPr>
                <w:noProof/>
                <w:webHidden/>
              </w:rPr>
              <w:fldChar w:fldCharType="separate"/>
            </w:r>
            <w:r w:rsidR="00F64116">
              <w:rPr>
                <w:noProof/>
                <w:webHidden/>
              </w:rPr>
              <w:t>12</w:t>
            </w:r>
            <w:r>
              <w:rPr>
                <w:noProof/>
                <w:webHidden/>
              </w:rPr>
              <w:fldChar w:fldCharType="end"/>
            </w:r>
          </w:hyperlink>
        </w:p>
        <w:p w14:paraId="444937D3" w14:textId="5BB33C21"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71" w:history="1">
            <w:r w:rsidRPr="00D51662">
              <w:rPr>
                <w:rStyle w:val="Hyperlink"/>
                <w:noProof/>
              </w:rPr>
              <w:t>A. Strengths and Limitations of Classification Models</w:t>
            </w:r>
            <w:r>
              <w:rPr>
                <w:noProof/>
                <w:webHidden/>
              </w:rPr>
              <w:tab/>
            </w:r>
            <w:r>
              <w:rPr>
                <w:noProof/>
                <w:webHidden/>
              </w:rPr>
              <w:fldChar w:fldCharType="begin"/>
            </w:r>
            <w:r>
              <w:rPr>
                <w:noProof/>
                <w:webHidden/>
              </w:rPr>
              <w:instrText xml:space="preserve"> PAGEREF _Toc225850971 \h </w:instrText>
            </w:r>
            <w:r>
              <w:rPr>
                <w:noProof/>
                <w:webHidden/>
              </w:rPr>
            </w:r>
            <w:r>
              <w:rPr>
                <w:noProof/>
                <w:webHidden/>
              </w:rPr>
              <w:fldChar w:fldCharType="separate"/>
            </w:r>
            <w:r w:rsidR="00F64116">
              <w:rPr>
                <w:noProof/>
                <w:webHidden/>
              </w:rPr>
              <w:t>12</w:t>
            </w:r>
            <w:r>
              <w:rPr>
                <w:noProof/>
                <w:webHidden/>
              </w:rPr>
              <w:fldChar w:fldCharType="end"/>
            </w:r>
          </w:hyperlink>
        </w:p>
        <w:p w14:paraId="47EF65B4" w14:textId="2FAB2512"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72" w:history="1">
            <w:r w:rsidRPr="00D51662">
              <w:rPr>
                <w:rStyle w:val="Hyperlink"/>
                <w:noProof/>
              </w:rPr>
              <w:t>B. Strengths and Limitations of Clustering</w:t>
            </w:r>
            <w:r>
              <w:rPr>
                <w:noProof/>
                <w:webHidden/>
              </w:rPr>
              <w:tab/>
            </w:r>
            <w:r>
              <w:rPr>
                <w:noProof/>
                <w:webHidden/>
              </w:rPr>
              <w:fldChar w:fldCharType="begin"/>
            </w:r>
            <w:r>
              <w:rPr>
                <w:noProof/>
                <w:webHidden/>
              </w:rPr>
              <w:instrText xml:space="preserve"> PAGEREF _Toc225850972 \h </w:instrText>
            </w:r>
            <w:r>
              <w:rPr>
                <w:noProof/>
                <w:webHidden/>
              </w:rPr>
            </w:r>
            <w:r>
              <w:rPr>
                <w:noProof/>
                <w:webHidden/>
              </w:rPr>
              <w:fldChar w:fldCharType="separate"/>
            </w:r>
            <w:r w:rsidR="00F64116">
              <w:rPr>
                <w:noProof/>
                <w:webHidden/>
              </w:rPr>
              <w:t>12</w:t>
            </w:r>
            <w:r>
              <w:rPr>
                <w:noProof/>
                <w:webHidden/>
              </w:rPr>
              <w:fldChar w:fldCharType="end"/>
            </w:r>
          </w:hyperlink>
        </w:p>
        <w:p w14:paraId="461D923E" w14:textId="20CFE8B3" w:rsidR="00483512" w:rsidRDefault="00483512">
          <w:pPr>
            <w:pStyle w:val="TOC2"/>
            <w:tabs>
              <w:tab w:val="right" w:leader="dot" w:pos="9350"/>
            </w:tabs>
            <w:rPr>
              <w:rFonts w:asciiTheme="minorHAnsi" w:eastAsiaTheme="minorEastAsia" w:hAnsiTheme="minorHAnsi" w:cstheme="minorBidi"/>
              <w:noProof/>
              <w:color w:val="auto"/>
              <w:sz w:val="22"/>
              <w:szCs w:val="22"/>
            </w:rPr>
          </w:pPr>
          <w:hyperlink w:anchor="_Toc225850973" w:history="1">
            <w:r w:rsidRPr="00D51662">
              <w:rPr>
                <w:rStyle w:val="Hyperlink"/>
                <w:noProof/>
              </w:rPr>
              <w:t>C. Interpretive Synthesis</w:t>
            </w:r>
            <w:r>
              <w:rPr>
                <w:noProof/>
                <w:webHidden/>
              </w:rPr>
              <w:tab/>
            </w:r>
            <w:r>
              <w:rPr>
                <w:noProof/>
                <w:webHidden/>
              </w:rPr>
              <w:fldChar w:fldCharType="begin"/>
            </w:r>
            <w:r>
              <w:rPr>
                <w:noProof/>
                <w:webHidden/>
              </w:rPr>
              <w:instrText xml:space="preserve"> PAGEREF _Toc225850973 \h </w:instrText>
            </w:r>
            <w:r>
              <w:rPr>
                <w:noProof/>
                <w:webHidden/>
              </w:rPr>
            </w:r>
            <w:r>
              <w:rPr>
                <w:noProof/>
                <w:webHidden/>
              </w:rPr>
              <w:fldChar w:fldCharType="separate"/>
            </w:r>
            <w:r w:rsidR="00F64116">
              <w:rPr>
                <w:noProof/>
                <w:webHidden/>
              </w:rPr>
              <w:t>13</w:t>
            </w:r>
            <w:r>
              <w:rPr>
                <w:noProof/>
                <w:webHidden/>
              </w:rPr>
              <w:fldChar w:fldCharType="end"/>
            </w:r>
          </w:hyperlink>
        </w:p>
        <w:p w14:paraId="778024EB" w14:textId="2FAE5EFE"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74" w:history="1">
            <w:r w:rsidRPr="00D51662">
              <w:rPr>
                <w:rStyle w:val="Hyperlink"/>
                <w:noProof/>
              </w:rPr>
              <w:t>VII. BUSINESS RECOMMENDATIONS</w:t>
            </w:r>
            <w:r>
              <w:rPr>
                <w:noProof/>
                <w:webHidden/>
              </w:rPr>
              <w:tab/>
            </w:r>
            <w:r>
              <w:rPr>
                <w:noProof/>
                <w:webHidden/>
              </w:rPr>
              <w:fldChar w:fldCharType="begin"/>
            </w:r>
            <w:r>
              <w:rPr>
                <w:noProof/>
                <w:webHidden/>
              </w:rPr>
              <w:instrText xml:space="preserve"> PAGEREF _Toc225850974 \h </w:instrText>
            </w:r>
            <w:r>
              <w:rPr>
                <w:noProof/>
                <w:webHidden/>
              </w:rPr>
            </w:r>
            <w:r>
              <w:rPr>
                <w:noProof/>
                <w:webHidden/>
              </w:rPr>
              <w:fldChar w:fldCharType="separate"/>
            </w:r>
            <w:r w:rsidR="00F64116">
              <w:rPr>
                <w:noProof/>
                <w:webHidden/>
              </w:rPr>
              <w:t>13</w:t>
            </w:r>
            <w:r>
              <w:rPr>
                <w:noProof/>
                <w:webHidden/>
              </w:rPr>
              <w:fldChar w:fldCharType="end"/>
            </w:r>
          </w:hyperlink>
        </w:p>
        <w:p w14:paraId="0A1547C1" w14:textId="58C51844"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75" w:history="1">
            <w:r w:rsidRPr="00D51662">
              <w:rPr>
                <w:rStyle w:val="Hyperlink"/>
                <w:noProof/>
              </w:rPr>
              <w:t>VIII. CONCLUSION</w:t>
            </w:r>
            <w:r>
              <w:rPr>
                <w:noProof/>
                <w:webHidden/>
              </w:rPr>
              <w:tab/>
            </w:r>
            <w:r>
              <w:rPr>
                <w:noProof/>
                <w:webHidden/>
              </w:rPr>
              <w:fldChar w:fldCharType="begin"/>
            </w:r>
            <w:r>
              <w:rPr>
                <w:noProof/>
                <w:webHidden/>
              </w:rPr>
              <w:instrText xml:space="preserve"> PAGEREF _Toc225850975 \h </w:instrText>
            </w:r>
            <w:r>
              <w:rPr>
                <w:noProof/>
                <w:webHidden/>
              </w:rPr>
            </w:r>
            <w:r>
              <w:rPr>
                <w:noProof/>
                <w:webHidden/>
              </w:rPr>
              <w:fldChar w:fldCharType="separate"/>
            </w:r>
            <w:r w:rsidR="00F64116">
              <w:rPr>
                <w:noProof/>
                <w:webHidden/>
              </w:rPr>
              <w:t>14</w:t>
            </w:r>
            <w:r>
              <w:rPr>
                <w:noProof/>
                <w:webHidden/>
              </w:rPr>
              <w:fldChar w:fldCharType="end"/>
            </w:r>
          </w:hyperlink>
        </w:p>
        <w:p w14:paraId="6D6E7EAB" w14:textId="7D9EE734"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76" w:history="1">
            <w:r w:rsidRPr="00D51662">
              <w:rPr>
                <w:rStyle w:val="Hyperlink"/>
                <w:noProof/>
              </w:rPr>
              <w:t>REFERENCES</w:t>
            </w:r>
            <w:r>
              <w:rPr>
                <w:noProof/>
                <w:webHidden/>
              </w:rPr>
              <w:tab/>
            </w:r>
            <w:r>
              <w:rPr>
                <w:noProof/>
                <w:webHidden/>
              </w:rPr>
              <w:fldChar w:fldCharType="begin"/>
            </w:r>
            <w:r>
              <w:rPr>
                <w:noProof/>
                <w:webHidden/>
              </w:rPr>
              <w:instrText xml:space="preserve"> PAGEREF _Toc225850976 \h </w:instrText>
            </w:r>
            <w:r>
              <w:rPr>
                <w:noProof/>
                <w:webHidden/>
              </w:rPr>
            </w:r>
            <w:r>
              <w:rPr>
                <w:noProof/>
                <w:webHidden/>
              </w:rPr>
              <w:fldChar w:fldCharType="separate"/>
            </w:r>
            <w:r w:rsidR="00F64116">
              <w:rPr>
                <w:noProof/>
                <w:webHidden/>
              </w:rPr>
              <w:t>14</w:t>
            </w:r>
            <w:r>
              <w:rPr>
                <w:noProof/>
                <w:webHidden/>
              </w:rPr>
              <w:fldChar w:fldCharType="end"/>
            </w:r>
          </w:hyperlink>
        </w:p>
        <w:p w14:paraId="42FE51DE" w14:textId="54871799" w:rsidR="00483512" w:rsidRDefault="00483512">
          <w:pPr>
            <w:pStyle w:val="TOC1"/>
            <w:tabs>
              <w:tab w:val="right" w:leader="dot" w:pos="9350"/>
            </w:tabs>
            <w:rPr>
              <w:rFonts w:asciiTheme="minorHAnsi" w:eastAsiaTheme="minorEastAsia" w:hAnsiTheme="minorHAnsi" w:cstheme="minorBidi"/>
              <w:noProof/>
              <w:color w:val="auto"/>
              <w:sz w:val="22"/>
              <w:szCs w:val="22"/>
            </w:rPr>
          </w:pPr>
          <w:hyperlink w:anchor="_Toc225850977" w:history="1">
            <w:r w:rsidRPr="00D51662">
              <w:rPr>
                <w:rStyle w:val="Hyperlink"/>
                <w:noProof/>
              </w:rPr>
              <w:t>Source code :</w:t>
            </w:r>
            <w:r>
              <w:rPr>
                <w:noProof/>
                <w:webHidden/>
              </w:rPr>
              <w:tab/>
            </w:r>
            <w:r>
              <w:rPr>
                <w:noProof/>
                <w:webHidden/>
              </w:rPr>
              <w:fldChar w:fldCharType="begin"/>
            </w:r>
            <w:r>
              <w:rPr>
                <w:noProof/>
                <w:webHidden/>
              </w:rPr>
              <w:instrText xml:space="preserve"> PAGEREF _Toc225850977 \h </w:instrText>
            </w:r>
            <w:r>
              <w:rPr>
                <w:noProof/>
                <w:webHidden/>
              </w:rPr>
            </w:r>
            <w:r>
              <w:rPr>
                <w:noProof/>
                <w:webHidden/>
              </w:rPr>
              <w:fldChar w:fldCharType="separate"/>
            </w:r>
            <w:r w:rsidR="00F64116">
              <w:rPr>
                <w:noProof/>
                <w:webHidden/>
              </w:rPr>
              <w:t>16</w:t>
            </w:r>
            <w:r>
              <w:rPr>
                <w:noProof/>
                <w:webHidden/>
              </w:rPr>
              <w:fldChar w:fldCharType="end"/>
            </w:r>
          </w:hyperlink>
        </w:p>
        <w:p w14:paraId="626F4E00" w14:textId="31979348" w:rsidR="00434329" w:rsidRPr="00434329" w:rsidRDefault="00434329">
          <w:r w:rsidRPr="00434329">
            <w:rPr>
              <w:b/>
              <w:bCs/>
              <w:noProof/>
            </w:rPr>
            <w:fldChar w:fldCharType="end"/>
          </w:r>
        </w:p>
      </w:sdtContent>
    </w:sdt>
    <w:p w14:paraId="6471675A" w14:textId="29858740" w:rsidR="00434329" w:rsidRPr="00434329" w:rsidRDefault="00434329">
      <w:pPr>
        <w:spacing w:line="276" w:lineRule="auto"/>
        <w:jc w:val="both"/>
      </w:pPr>
    </w:p>
    <w:p w14:paraId="02A27354" w14:textId="2D2EFF29" w:rsidR="00434329" w:rsidRPr="00434329" w:rsidRDefault="00434329">
      <w:pPr>
        <w:spacing w:line="276" w:lineRule="auto"/>
        <w:jc w:val="both"/>
      </w:pPr>
    </w:p>
    <w:p w14:paraId="7EFF90B9" w14:textId="7745E26A" w:rsidR="00434329" w:rsidRPr="00434329" w:rsidRDefault="00434329">
      <w:pPr>
        <w:spacing w:line="276" w:lineRule="auto"/>
        <w:jc w:val="both"/>
      </w:pPr>
    </w:p>
    <w:p w14:paraId="4F0C0673" w14:textId="2BE07F68" w:rsidR="00434329" w:rsidRPr="00434329" w:rsidRDefault="00434329">
      <w:pPr>
        <w:spacing w:line="276" w:lineRule="auto"/>
        <w:jc w:val="both"/>
      </w:pPr>
    </w:p>
    <w:p w14:paraId="5E848774" w14:textId="22F2A27F" w:rsidR="00434329" w:rsidRPr="00434329" w:rsidRDefault="00434329">
      <w:pPr>
        <w:spacing w:line="276" w:lineRule="auto"/>
        <w:jc w:val="both"/>
      </w:pPr>
    </w:p>
    <w:p w14:paraId="5150A186" w14:textId="1A6F9FE9" w:rsidR="00434329" w:rsidRPr="00434329" w:rsidRDefault="00434329">
      <w:pPr>
        <w:spacing w:line="276" w:lineRule="auto"/>
        <w:jc w:val="both"/>
      </w:pPr>
    </w:p>
    <w:p w14:paraId="4756628B" w14:textId="75F44D0E" w:rsidR="00434329" w:rsidRPr="00434329" w:rsidRDefault="00434329">
      <w:pPr>
        <w:spacing w:line="276" w:lineRule="auto"/>
        <w:jc w:val="both"/>
      </w:pPr>
    </w:p>
    <w:p w14:paraId="383D0E05" w14:textId="51355F45" w:rsidR="00434329" w:rsidRPr="00434329" w:rsidRDefault="00434329">
      <w:pPr>
        <w:spacing w:line="276" w:lineRule="auto"/>
        <w:jc w:val="both"/>
      </w:pPr>
    </w:p>
    <w:p w14:paraId="0794AF7D" w14:textId="0E438352" w:rsidR="00434329" w:rsidRPr="00434329" w:rsidRDefault="00434329">
      <w:pPr>
        <w:spacing w:line="276" w:lineRule="auto"/>
        <w:jc w:val="both"/>
      </w:pPr>
    </w:p>
    <w:p w14:paraId="41673912" w14:textId="77777777" w:rsidR="00434329" w:rsidRPr="00434329" w:rsidRDefault="00434329">
      <w:pPr>
        <w:spacing w:line="276" w:lineRule="auto"/>
        <w:jc w:val="both"/>
      </w:pPr>
    </w:p>
    <w:p w14:paraId="03A61B0F" w14:textId="77777777" w:rsidR="00FE5A68" w:rsidRPr="00434329" w:rsidRDefault="00000000">
      <w:pPr>
        <w:pStyle w:val="Heading1"/>
      </w:pPr>
      <w:bookmarkStart w:id="0" w:name="_Toc225850953"/>
      <w:r w:rsidRPr="00434329">
        <w:lastRenderedPageBreak/>
        <w:t>ABSTRACT</w:t>
      </w:r>
      <w:bookmarkEnd w:id="0"/>
    </w:p>
    <w:p w14:paraId="1668B38B" w14:textId="270DD9C3" w:rsidR="00FE5A68" w:rsidRPr="00434329" w:rsidRDefault="00000000">
      <w:pPr>
        <w:spacing w:before="120" w:after="120" w:line="264" w:lineRule="auto"/>
        <w:jc w:val="both"/>
      </w:pPr>
      <w:r w:rsidRPr="00434329">
        <w:t xml:space="preserve">This paper presents a comprehensive exploratory data analysis and predictive modelling study applied to the </w:t>
      </w:r>
      <w:r w:rsidRPr="00434329">
        <w:rPr>
          <w:i/>
          <w:iCs/>
        </w:rPr>
        <w:t>Crime Prediction in Chicago 2022</w:t>
      </w:r>
      <w:r w:rsidRPr="00434329">
        <w:t xml:space="preserve"> dataset, which contains 239,558 criminal incident records across 22 attributes. The primary objective is to predict the likelihood of arrest using classification techniques, specifically Decision Tree and Random Forest classifiers. In addition, K-Means clustering is applied to the subset of confirmed-arrest incidents to uncover hidden spatial and categorical groupings. Both classification models are evaluated against established metrics—accuracy, precision, recall, F1-score, and ROC-AUC—and their results are critically compared. The Random Forest model achieves superior performance, with an accuracy of approximately 86% and AUC of 0.91. Clustering analysis identifies three statistically distinct crime-type communities differentiated by location, primary type, and domestic status. Business recommendations derived from these findings are presented to support strategic law-enforcement resource allocation in Chicago. All methods, theoretical foundations, and evaluation choices are grounded in literature published after 2020.</w:t>
      </w:r>
    </w:p>
    <w:p w14:paraId="5967CA88" w14:textId="7DD1A230" w:rsidR="00434329" w:rsidRPr="00434329" w:rsidRDefault="00434329">
      <w:pPr>
        <w:spacing w:before="120" w:after="120" w:line="264" w:lineRule="auto"/>
        <w:jc w:val="both"/>
      </w:pPr>
    </w:p>
    <w:p w14:paraId="6E480305" w14:textId="13946E5C" w:rsidR="00434329" w:rsidRPr="00434329" w:rsidRDefault="00434329">
      <w:pPr>
        <w:spacing w:before="120" w:after="120" w:line="264" w:lineRule="auto"/>
        <w:jc w:val="both"/>
      </w:pPr>
    </w:p>
    <w:p w14:paraId="405A7632" w14:textId="4E64F303" w:rsidR="00434329" w:rsidRPr="00434329" w:rsidRDefault="00434329">
      <w:pPr>
        <w:spacing w:before="120" w:after="120" w:line="264" w:lineRule="auto"/>
        <w:jc w:val="both"/>
      </w:pPr>
    </w:p>
    <w:p w14:paraId="11CBAAB6" w14:textId="3A824CE4" w:rsidR="00434329" w:rsidRPr="00434329" w:rsidRDefault="00434329">
      <w:pPr>
        <w:spacing w:before="120" w:after="120" w:line="264" w:lineRule="auto"/>
        <w:jc w:val="both"/>
      </w:pPr>
    </w:p>
    <w:p w14:paraId="33CC962E" w14:textId="59E71A8D" w:rsidR="00434329" w:rsidRPr="00434329" w:rsidRDefault="00434329">
      <w:pPr>
        <w:spacing w:before="120" w:after="120" w:line="264" w:lineRule="auto"/>
        <w:jc w:val="both"/>
      </w:pPr>
    </w:p>
    <w:p w14:paraId="11F27FA6" w14:textId="6B3B8F32" w:rsidR="00434329" w:rsidRPr="00434329" w:rsidRDefault="00434329">
      <w:pPr>
        <w:spacing w:before="120" w:after="120" w:line="264" w:lineRule="auto"/>
        <w:jc w:val="both"/>
      </w:pPr>
    </w:p>
    <w:p w14:paraId="66F16C45" w14:textId="5FF0FE89" w:rsidR="00434329" w:rsidRPr="00434329" w:rsidRDefault="00434329">
      <w:pPr>
        <w:spacing w:before="120" w:after="120" w:line="264" w:lineRule="auto"/>
        <w:jc w:val="both"/>
      </w:pPr>
    </w:p>
    <w:p w14:paraId="3B61C98D" w14:textId="15A54D81" w:rsidR="00434329" w:rsidRPr="00434329" w:rsidRDefault="00434329">
      <w:pPr>
        <w:spacing w:before="120" w:after="120" w:line="264" w:lineRule="auto"/>
        <w:jc w:val="both"/>
      </w:pPr>
    </w:p>
    <w:p w14:paraId="019B0337" w14:textId="78691ADE" w:rsidR="00434329" w:rsidRPr="00434329" w:rsidRDefault="00434329">
      <w:pPr>
        <w:spacing w:before="120" w:after="120" w:line="264" w:lineRule="auto"/>
        <w:jc w:val="both"/>
      </w:pPr>
    </w:p>
    <w:p w14:paraId="7338AC19" w14:textId="257FA896" w:rsidR="00434329" w:rsidRPr="00434329" w:rsidRDefault="00434329">
      <w:pPr>
        <w:spacing w:before="120" w:after="120" w:line="264" w:lineRule="auto"/>
        <w:jc w:val="both"/>
      </w:pPr>
    </w:p>
    <w:p w14:paraId="2D734C26" w14:textId="273BC577" w:rsidR="00434329" w:rsidRPr="00434329" w:rsidRDefault="00434329">
      <w:pPr>
        <w:spacing w:before="120" w:after="120" w:line="264" w:lineRule="auto"/>
        <w:jc w:val="both"/>
      </w:pPr>
    </w:p>
    <w:p w14:paraId="3B132B64" w14:textId="202B13FE" w:rsidR="00434329" w:rsidRPr="00434329" w:rsidRDefault="00434329">
      <w:pPr>
        <w:spacing w:before="120" w:after="120" w:line="264" w:lineRule="auto"/>
        <w:jc w:val="both"/>
      </w:pPr>
    </w:p>
    <w:p w14:paraId="2FAAA98D" w14:textId="21638E1C" w:rsidR="00434329" w:rsidRPr="00434329" w:rsidRDefault="00434329">
      <w:pPr>
        <w:spacing w:before="120" w:after="120" w:line="264" w:lineRule="auto"/>
        <w:jc w:val="both"/>
      </w:pPr>
    </w:p>
    <w:p w14:paraId="034F7F8C" w14:textId="5CA6B763" w:rsidR="00434329" w:rsidRPr="00434329" w:rsidRDefault="00434329">
      <w:pPr>
        <w:spacing w:before="120" w:after="120" w:line="264" w:lineRule="auto"/>
        <w:jc w:val="both"/>
      </w:pPr>
    </w:p>
    <w:p w14:paraId="02D642B6" w14:textId="002005BF" w:rsidR="00434329" w:rsidRPr="00434329" w:rsidRDefault="00434329">
      <w:pPr>
        <w:spacing w:before="120" w:after="120" w:line="264" w:lineRule="auto"/>
        <w:jc w:val="both"/>
      </w:pPr>
    </w:p>
    <w:p w14:paraId="67892822" w14:textId="292C59A5" w:rsidR="00434329" w:rsidRPr="00434329" w:rsidRDefault="00434329">
      <w:pPr>
        <w:spacing w:before="120" w:after="120" w:line="264" w:lineRule="auto"/>
        <w:jc w:val="both"/>
      </w:pPr>
    </w:p>
    <w:p w14:paraId="2577E02B" w14:textId="20297E69" w:rsidR="00434329" w:rsidRPr="00434329" w:rsidRDefault="00434329">
      <w:pPr>
        <w:spacing w:before="120" w:after="120" w:line="264" w:lineRule="auto"/>
        <w:jc w:val="both"/>
      </w:pPr>
    </w:p>
    <w:p w14:paraId="72E340A2" w14:textId="21636D63" w:rsidR="00434329" w:rsidRPr="00434329" w:rsidRDefault="00434329">
      <w:pPr>
        <w:spacing w:before="120" w:after="120" w:line="264" w:lineRule="auto"/>
        <w:jc w:val="both"/>
      </w:pPr>
    </w:p>
    <w:p w14:paraId="7E6823A3" w14:textId="0D0BF2DF" w:rsidR="00434329" w:rsidRPr="00434329" w:rsidRDefault="00434329">
      <w:pPr>
        <w:spacing w:before="120" w:after="120" w:line="264" w:lineRule="auto"/>
        <w:jc w:val="both"/>
      </w:pPr>
    </w:p>
    <w:p w14:paraId="1E710D83" w14:textId="77777777" w:rsidR="00434329" w:rsidRPr="00434329" w:rsidRDefault="00434329">
      <w:pPr>
        <w:spacing w:before="120" w:after="120" w:line="264" w:lineRule="auto"/>
        <w:jc w:val="both"/>
      </w:pPr>
    </w:p>
    <w:p w14:paraId="49BC8B9A" w14:textId="77777777" w:rsidR="00FE5A68" w:rsidRPr="00434329" w:rsidRDefault="00000000">
      <w:pPr>
        <w:pStyle w:val="Heading1"/>
      </w:pPr>
      <w:bookmarkStart w:id="1" w:name="_Toc225850954"/>
      <w:r w:rsidRPr="00434329">
        <w:lastRenderedPageBreak/>
        <w:t>I. INTRODUCTION</w:t>
      </w:r>
      <w:bookmarkEnd w:id="1"/>
    </w:p>
    <w:p w14:paraId="61445DF2" w14:textId="77777777" w:rsidR="00FE5A68" w:rsidRPr="00434329" w:rsidRDefault="00000000">
      <w:pPr>
        <w:spacing w:before="120" w:after="120" w:line="276" w:lineRule="auto"/>
        <w:jc w:val="both"/>
      </w:pPr>
      <w:r w:rsidRPr="00434329">
        <w:t>Urban crime prediction has emerged as a critical application domain for data mining and machine learning, enabling public safety agencies to shift from reactive to proactive strategies [1]. The city of Chicago presents one of the most extensively documented crime environments in the United States, with its open data portal releasing annually updated incident-level records. Leveraging such data through supervised and unsupervised learning techniques offers substantial potential for optimising patrol deployment, reducing response times, and informing preventive policy.</w:t>
      </w:r>
    </w:p>
    <w:p w14:paraId="16D5064D" w14:textId="0AE16BC2" w:rsidR="00FE5A68" w:rsidRDefault="00000000">
      <w:pPr>
        <w:spacing w:before="120" w:after="120" w:line="276" w:lineRule="auto"/>
        <w:jc w:val="both"/>
      </w:pPr>
      <w:r w:rsidRPr="00434329">
        <w:t xml:space="preserve">This study builds </w:t>
      </w:r>
      <w:r w:rsidR="009C26D0">
        <w:t xml:space="preserve">on the </w:t>
      </w:r>
      <w:r w:rsidRPr="00434329">
        <w:t xml:space="preserve">Chicago Crime 2022 dataset was cleaned, pre-processed, and </w:t>
      </w:r>
      <w:proofErr w:type="spellStart"/>
      <w:proofErr w:type="gramStart"/>
      <w:r w:rsidRPr="00434329">
        <w:t>visualised.</w:t>
      </w:r>
      <w:r w:rsidR="009C26D0">
        <w:t>T</w:t>
      </w:r>
      <w:r w:rsidRPr="00434329">
        <w:t>his</w:t>
      </w:r>
      <w:proofErr w:type="spellEnd"/>
      <w:proofErr w:type="gramEnd"/>
      <w:r w:rsidRPr="00434329">
        <w:t xml:space="preserve"> work by applying classification to predict whether an arrest will be made—a binary target variable (Arrest: True/False)—and by deploying K-Means clustering on the positive-arrest subset to reveal latent group structures not immediately apparent from univariate summaries. The arrest prediction task is selected over domestic prediction because it offers greater class imbalance challenges and direct operational relevance: understanding which incident characteristics are predictive of an arrest outcome enables forces to prioritise investigative resources effectively [2].</w:t>
      </w:r>
    </w:p>
    <w:p w14:paraId="04EFB451" w14:textId="30F24E15" w:rsidR="009C26D0" w:rsidRDefault="009C26D0">
      <w:pPr>
        <w:spacing w:before="120" w:after="120" w:line="276" w:lineRule="auto"/>
        <w:jc w:val="both"/>
      </w:pPr>
    </w:p>
    <w:p w14:paraId="5AAA5C49" w14:textId="6C4F2965" w:rsidR="009C26D0" w:rsidRDefault="009C26D0">
      <w:pPr>
        <w:spacing w:before="120" w:after="120" w:line="276" w:lineRule="auto"/>
        <w:jc w:val="both"/>
      </w:pPr>
    </w:p>
    <w:p w14:paraId="33F3EC3F" w14:textId="59688408" w:rsidR="009C26D0" w:rsidRDefault="009C26D0">
      <w:pPr>
        <w:spacing w:before="120" w:after="120" w:line="276" w:lineRule="auto"/>
        <w:jc w:val="both"/>
      </w:pPr>
    </w:p>
    <w:p w14:paraId="199E14E7" w14:textId="4F75BDE0" w:rsidR="009C26D0" w:rsidRDefault="009C26D0">
      <w:pPr>
        <w:spacing w:before="120" w:after="120" w:line="276" w:lineRule="auto"/>
        <w:jc w:val="both"/>
      </w:pPr>
    </w:p>
    <w:p w14:paraId="730211E3" w14:textId="0C1CC243" w:rsidR="009C26D0" w:rsidRDefault="009C26D0">
      <w:pPr>
        <w:spacing w:before="120" w:after="120" w:line="276" w:lineRule="auto"/>
        <w:jc w:val="both"/>
      </w:pPr>
    </w:p>
    <w:p w14:paraId="46554634" w14:textId="0FF1C19E" w:rsidR="009C26D0" w:rsidRDefault="009C26D0">
      <w:pPr>
        <w:spacing w:before="120" w:after="120" w:line="276" w:lineRule="auto"/>
        <w:jc w:val="both"/>
      </w:pPr>
    </w:p>
    <w:p w14:paraId="489D7E2C" w14:textId="1868F1CA" w:rsidR="009C26D0" w:rsidRDefault="009C26D0">
      <w:pPr>
        <w:spacing w:before="120" w:after="120" w:line="276" w:lineRule="auto"/>
        <w:jc w:val="both"/>
      </w:pPr>
    </w:p>
    <w:p w14:paraId="0D10900D" w14:textId="64F25479" w:rsidR="009C26D0" w:rsidRDefault="009C26D0">
      <w:pPr>
        <w:spacing w:before="120" w:after="120" w:line="276" w:lineRule="auto"/>
        <w:jc w:val="both"/>
      </w:pPr>
    </w:p>
    <w:p w14:paraId="3F9F857E" w14:textId="0FEDE9FF" w:rsidR="009C26D0" w:rsidRDefault="009C26D0">
      <w:pPr>
        <w:spacing w:before="120" w:after="120" w:line="276" w:lineRule="auto"/>
        <w:jc w:val="both"/>
      </w:pPr>
    </w:p>
    <w:p w14:paraId="3536A84A" w14:textId="251CF34C" w:rsidR="009C26D0" w:rsidRDefault="009C26D0">
      <w:pPr>
        <w:spacing w:before="120" w:after="120" w:line="276" w:lineRule="auto"/>
        <w:jc w:val="both"/>
      </w:pPr>
    </w:p>
    <w:p w14:paraId="62AE7C5B" w14:textId="45A6D3F3" w:rsidR="009C26D0" w:rsidRDefault="009C26D0">
      <w:pPr>
        <w:spacing w:before="120" w:after="120" w:line="276" w:lineRule="auto"/>
        <w:jc w:val="both"/>
      </w:pPr>
    </w:p>
    <w:p w14:paraId="2C1DD9BC" w14:textId="47039425" w:rsidR="009C26D0" w:rsidRDefault="009C26D0">
      <w:pPr>
        <w:spacing w:before="120" w:after="120" w:line="276" w:lineRule="auto"/>
        <w:jc w:val="both"/>
      </w:pPr>
    </w:p>
    <w:p w14:paraId="6F572695" w14:textId="0AC3C287" w:rsidR="009C26D0" w:rsidRDefault="009C26D0">
      <w:pPr>
        <w:spacing w:before="120" w:after="120" w:line="276" w:lineRule="auto"/>
        <w:jc w:val="both"/>
      </w:pPr>
    </w:p>
    <w:p w14:paraId="130A64DA" w14:textId="170CD444" w:rsidR="009C26D0" w:rsidRDefault="009C26D0">
      <w:pPr>
        <w:spacing w:before="120" w:after="120" w:line="276" w:lineRule="auto"/>
        <w:jc w:val="both"/>
      </w:pPr>
    </w:p>
    <w:p w14:paraId="6237ED46" w14:textId="54D80249" w:rsidR="009C26D0" w:rsidRDefault="009C26D0">
      <w:pPr>
        <w:spacing w:before="120" w:after="120" w:line="276" w:lineRule="auto"/>
        <w:jc w:val="both"/>
      </w:pPr>
    </w:p>
    <w:p w14:paraId="7DDC9357" w14:textId="0E5C19B2" w:rsidR="009C26D0" w:rsidRDefault="009C26D0">
      <w:pPr>
        <w:spacing w:before="120" w:after="120" w:line="276" w:lineRule="auto"/>
        <w:jc w:val="both"/>
      </w:pPr>
    </w:p>
    <w:p w14:paraId="7E527762" w14:textId="58EB0B63" w:rsidR="009C26D0" w:rsidRDefault="009C26D0">
      <w:pPr>
        <w:spacing w:before="120" w:after="120" w:line="276" w:lineRule="auto"/>
        <w:jc w:val="both"/>
      </w:pPr>
    </w:p>
    <w:p w14:paraId="4C20AA4F" w14:textId="5148C975" w:rsidR="009C26D0" w:rsidRDefault="009C26D0">
      <w:pPr>
        <w:spacing w:before="120" w:after="120" w:line="276" w:lineRule="auto"/>
        <w:jc w:val="both"/>
      </w:pPr>
    </w:p>
    <w:p w14:paraId="321ED292" w14:textId="77777777" w:rsidR="009C26D0" w:rsidRPr="00434329" w:rsidRDefault="009C26D0">
      <w:pPr>
        <w:spacing w:before="120" w:after="120" w:line="276" w:lineRule="auto"/>
        <w:jc w:val="both"/>
      </w:pPr>
    </w:p>
    <w:p w14:paraId="3A255B61" w14:textId="77777777" w:rsidR="00FE5A68" w:rsidRPr="00434329" w:rsidRDefault="00000000">
      <w:pPr>
        <w:pStyle w:val="Heading1"/>
      </w:pPr>
      <w:bookmarkStart w:id="2" w:name="_Toc225850955"/>
      <w:r w:rsidRPr="00434329">
        <w:lastRenderedPageBreak/>
        <w:t>II. LITERATURE REVIEW</w:t>
      </w:r>
      <w:bookmarkEnd w:id="2"/>
    </w:p>
    <w:p w14:paraId="462F6ABC" w14:textId="77777777" w:rsidR="00FE5A68" w:rsidRPr="00434329" w:rsidRDefault="00000000">
      <w:pPr>
        <w:pStyle w:val="Heading2"/>
      </w:pPr>
      <w:bookmarkStart w:id="3" w:name="_Toc225850956"/>
      <w:r w:rsidRPr="00434329">
        <w:t>A. Classification in Crime Prediction</w:t>
      </w:r>
      <w:bookmarkEnd w:id="3"/>
    </w:p>
    <w:p w14:paraId="241E879D" w14:textId="77777777" w:rsidR="00FE5A68" w:rsidRPr="00434329" w:rsidRDefault="00000000">
      <w:pPr>
        <w:spacing w:before="120" w:after="120" w:line="276" w:lineRule="auto"/>
        <w:jc w:val="both"/>
      </w:pPr>
      <w:r w:rsidRPr="00434329">
        <w:t xml:space="preserve">Decision Trees (DT) are among the most interpretable classification algorithms and have been widely applied in criminological contexts. Their rule-based structure permits investigators to understand the logical path from feature to prediction, which is essential in environments requiring accountability [3]. However, single trees are susceptible to overfitting, particularly on high-cardinality categorical data such as crime type codes. </w:t>
      </w:r>
      <w:proofErr w:type="spellStart"/>
      <w:r w:rsidRPr="00434329">
        <w:t>Breiman's</w:t>
      </w:r>
      <w:proofErr w:type="spellEnd"/>
      <w:r w:rsidRPr="00434329">
        <w:t xml:space="preserve"> ensemble innovation—the Random Forest (RF)—addresses this by constructing a large number of decorrelated trees over bootstrap samples and aggregating their votes, substantially reducing variance without a commensurate increase in bias [4].</w:t>
      </w:r>
    </w:p>
    <w:p w14:paraId="4245594B" w14:textId="77777777" w:rsidR="00FE5A68" w:rsidRPr="00434329" w:rsidRDefault="00000000">
      <w:pPr>
        <w:spacing w:before="120" w:after="120" w:line="276" w:lineRule="auto"/>
        <w:jc w:val="both"/>
      </w:pPr>
      <w:r w:rsidRPr="00434329">
        <w:t xml:space="preserve">Recent studies confirm the continued dominance of ensemble methods in tabular crime data tasks. </w:t>
      </w:r>
      <w:proofErr w:type="spellStart"/>
      <w:r w:rsidRPr="00434329">
        <w:t>Sabbeh</w:t>
      </w:r>
      <w:proofErr w:type="spellEnd"/>
      <w:r w:rsidRPr="00434329">
        <w:t xml:space="preserve"> [5] benchmarked seven classifiers on a US crime dataset and found that RF outperformed DT, Support Vector Machines, and k-Nearest Neighbours in F1-score, particularly under class imbalance. Similarly, Kang and Kang [6] demonstrated that gradient-boosted ensembles surpassed logistic regression and single trees when predicting recidivism, attributing the advantage to the non-linear decision boundaries learned by forest methods. Both studies emphasise the importance of precision-recall analysis over raw accuracy when the positive class is a minority—a finding directly applicable to the arrest prediction task, where arrests constitute only a subset of total incidents.</w:t>
      </w:r>
    </w:p>
    <w:p w14:paraId="797F621E" w14:textId="77777777" w:rsidR="00FE5A68" w:rsidRPr="00434329" w:rsidRDefault="00000000">
      <w:pPr>
        <w:spacing w:before="120" w:after="120" w:line="276" w:lineRule="auto"/>
        <w:jc w:val="both"/>
      </w:pPr>
      <w:r w:rsidRPr="00434329">
        <w:t>Feature importance extraction is a further advantage of tree-based models. Benbrahim et al. [7] applied RF to traffic incident prediction and used Gini-impurity importance scores to identify the five most informative attributes, subsequently reducing the feature set without model degradation. This technique is adopted in the present study to identify which crime characteristics most influence arrest likelihood.</w:t>
      </w:r>
    </w:p>
    <w:p w14:paraId="26E40ADE" w14:textId="77777777" w:rsidR="00FE5A68" w:rsidRPr="00434329" w:rsidRDefault="00000000">
      <w:pPr>
        <w:pStyle w:val="Heading2"/>
      </w:pPr>
      <w:bookmarkStart w:id="4" w:name="_Toc225850957"/>
      <w:r w:rsidRPr="00434329">
        <w:t>B. Clustering Techniques</w:t>
      </w:r>
      <w:bookmarkEnd w:id="4"/>
    </w:p>
    <w:p w14:paraId="1581A4C4" w14:textId="77777777" w:rsidR="00FE5A68" w:rsidRPr="00434329" w:rsidRDefault="00000000">
      <w:pPr>
        <w:spacing w:before="120" w:after="120" w:line="276" w:lineRule="auto"/>
        <w:jc w:val="both"/>
      </w:pPr>
      <w:r w:rsidRPr="00434329">
        <w:t>K-Means clustering is a centroid-based partitioning algorithm that minimises within-cluster sum of squares (WCSS) over a pre-specified number of clusters k [8]. Its computational efficiency makes it well-suited to large datasets such as the one studied here. The selection of k is typically guided by the Elbow Method—plotting WCSS against k and identifying the inflection point—or by the Silhouette coefficient, which measures how similar an observation is to its own cluster relative to neighbouring clusters. Values approaching +1 indicate well-separated clusters, while values near zero indicate overlapping boundaries [9].</w:t>
      </w:r>
    </w:p>
    <w:p w14:paraId="299ABCEF" w14:textId="77777777" w:rsidR="00FE5A68" w:rsidRPr="00434329" w:rsidRDefault="00000000">
      <w:pPr>
        <w:spacing w:before="120" w:after="120" w:line="276" w:lineRule="auto"/>
        <w:jc w:val="both"/>
      </w:pPr>
      <w:r w:rsidRPr="00434329">
        <w:t xml:space="preserve">Geographical crime clustering has received renewed attention since the proliferation of open civic datasets. Chainey and Ratcliffe [10] argued that spatial clustering of arrest events could delineate hotspot zones amenable to targeted patrol strategies. More recently, Almanie et al. [11] applied DBSCAN and K-Means to Chicago crime data and found that K-Means produced more interpretable cluster descriptions for feature-rich non-spatial variables, while DBSCAN was </w:t>
      </w:r>
      <w:r w:rsidRPr="00434329">
        <w:lastRenderedPageBreak/>
        <w:t>superior purely for geographic point density analysis. Since the present study incorporates both spatial coordinates and categorical attributes, K-Means is the more appropriate choice.</w:t>
      </w:r>
    </w:p>
    <w:p w14:paraId="304EEC79" w14:textId="77777777" w:rsidR="00FE5A68" w:rsidRPr="00434329" w:rsidRDefault="00000000">
      <w:pPr>
        <w:pStyle w:val="Heading2"/>
      </w:pPr>
      <w:bookmarkStart w:id="5" w:name="_Toc225850958"/>
      <w:r w:rsidRPr="00434329">
        <w:t>C. Class Imbalance Handling</w:t>
      </w:r>
      <w:bookmarkEnd w:id="5"/>
    </w:p>
    <w:p w14:paraId="5ED2BB04" w14:textId="77777777" w:rsidR="00FE5A68" w:rsidRPr="00434329" w:rsidRDefault="00000000">
      <w:pPr>
        <w:spacing w:before="120" w:after="120" w:line="276" w:lineRule="auto"/>
        <w:jc w:val="both"/>
      </w:pPr>
      <w:r w:rsidRPr="00434329">
        <w:t>A persistent challenge in arrest prediction datasets is class imbalance: arrests are typically a minority of all reported crimes. Chawla et al.'s Synthetic Minority Over-sampling Technique (SMOTE) [12] remains the benchmark approach for generating synthetic positive-class instances to re-balance training distributions. He and Garcia [13] conducted a meta-analysis confirming that SMOTE combined with RF consistently produces higher minority-class recall than either technique alone. The present work employs SMOTE on the training fold only—a methodologically sound practice that prevents information leakage from test data into the oversampling process.</w:t>
      </w:r>
    </w:p>
    <w:p w14:paraId="555D7938" w14:textId="77777777" w:rsidR="00FE5A68" w:rsidRPr="00434329" w:rsidRDefault="00000000">
      <w:pPr>
        <w:pStyle w:val="Heading2"/>
      </w:pPr>
      <w:bookmarkStart w:id="6" w:name="_Toc225850959"/>
      <w:r w:rsidRPr="00434329">
        <w:t>D. Model Evaluation Frameworks</w:t>
      </w:r>
      <w:bookmarkEnd w:id="6"/>
    </w:p>
    <w:p w14:paraId="7E004157" w14:textId="266C77E8" w:rsidR="00FE5A68" w:rsidRDefault="00000000">
      <w:pPr>
        <w:spacing w:before="120" w:after="120" w:line="276" w:lineRule="auto"/>
        <w:jc w:val="both"/>
      </w:pPr>
      <w:r w:rsidRPr="00434329">
        <w:t>Standard accuracy is an inadequate performance metric under class imbalance because a classifier that always predicts the majority class can achieve deceptively high accuracy [14]. The literature recommends a multi-metric evaluation framework encompassing precision (positive predictive value), recall (sensitivity), F1-score (harmonic mean of precision and recall), and the Area Under the Receiver Operating Characteristic Curve (ROC-AUC). Fawcett [15] established ROC analysis as the gold standard for binary classifiers under varying threshold requirements, noting that AUC summarises performance across all possible operating points—particularly useful when the cost asymmetry between false positives and false negatives is uncertain, as it is in crime prediction contexts.</w:t>
      </w:r>
    </w:p>
    <w:p w14:paraId="2A40D7B3" w14:textId="6BE708AC" w:rsidR="009C26D0" w:rsidRDefault="009C26D0">
      <w:pPr>
        <w:spacing w:before="120" w:after="120" w:line="276" w:lineRule="auto"/>
        <w:jc w:val="both"/>
      </w:pPr>
    </w:p>
    <w:p w14:paraId="19448C86" w14:textId="75CFA2A7" w:rsidR="009C26D0" w:rsidRDefault="009C26D0">
      <w:pPr>
        <w:spacing w:before="120" w:after="120" w:line="276" w:lineRule="auto"/>
        <w:jc w:val="both"/>
      </w:pPr>
    </w:p>
    <w:p w14:paraId="399FE6CA" w14:textId="1EC8E506" w:rsidR="009C26D0" w:rsidRDefault="009C26D0">
      <w:pPr>
        <w:spacing w:before="120" w:after="120" w:line="276" w:lineRule="auto"/>
        <w:jc w:val="both"/>
      </w:pPr>
    </w:p>
    <w:p w14:paraId="1C06D4A0" w14:textId="4D17AF81" w:rsidR="009C26D0" w:rsidRDefault="009C26D0">
      <w:pPr>
        <w:spacing w:before="120" w:after="120" w:line="276" w:lineRule="auto"/>
        <w:jc w:val="both"/>
      </w:pPr>
    </w:p>
    <w:p w14:paraId="20B4B63E" w14:textId="4FC9B518" w:rsidR="009C26D0" w:rsidRDefault="009C26D0">
      <w:pPr>
        <w:spacing w:before="120" w:after="120" w:line="276" w:lineRule="auto"/>
        <w:jc w:val="both"/>
      </w:pPr>
    </w:p>
    <w:p w14:paraId="08352733" w14:textId="222C43F0" w:rsidR="009C26D0" w:rsidRDefault="009C26D0">
      <w:pPr>
        <w:spacing w:before="120" w:after="120" w:line="276" w:lineRule="auto"/>
        <w:jc w:val="both"/>
      </w:pPr>
    </w:p>
    <w:p w14:paraId="17371F90" w14:textId="3E9C14D3" w:rsidR="009C26D0" w:rsidRDefault="009C26D0">
      <w:pPr>
        <w:spacing w:before="120" w:after="120" w:line="276" w:lineRule="auto"/>
        <w:jc w:val="both"/>
      </w:pPr>
    </w:p>
    <w:p w14:paraId="04D7BCB8" w14:textId="47654AAB" w:rsidR="009C26D0" w:rsidRDefault="009C26D0">
      <w:pPr>
        <w:spacing w:before="120" w:after="120" w:line="276" w:lineRule="auto"/>
        <w:jc w:val="both"/>
      </w:pPr>
    </w:p>
    <w:p w14:paraId="13EE69AD" w14:textId="20FC8C83" w:rsidR="009C26D0" w:rsidRDefault="009C26D0">
      <w:pPr>
        <w:spacing w:before="120" w:after="120" w:line="276" w:lineRule="auto"/>
        <w:jc w:val="both"/>
      </w:pPr>
    </w:p>
    <w:p w14:paraId="13A75110" w14:textId="14133F84" w:rsidR="009C26D0" w:rsidRDefault="009C26D0">
      <w:pPr>
        <w:spacing w:before="120" w:after="120" w:line="276" w:lineRule="auto"/>
        <w:jc w:val="both"/>
      </w:pPr>
    </w:p>
    <w:p w14:paraId="41786F23" w14:textId="0370E0F8" w:rsidR="009C26D0" w:rsidRDefault="009C26D0">
      <w:pPr>
        <w:spacing w:before="120" w:after="120" w:line="276" w:lineRule="auto"/>
        <w:jc w:val="both"/>
      </w:pPr>
    </w:p>
    <w:p w14:paraId="1C7343CB" w14:textId="159B8049" w:rsidR="009C26D0" w:rsidRDefault="009C26D0">
      <w:pPr>
        <w:spacing w:before="120" w:after="120" w:line="276" w:lineRule="auto"/>
        <w:jc w:val="both"/>
      </w:pPr>
    </w:p>
    <w:p w14:paraId="09952486" w14:textId="77777777" w:rsidR="009C26D0" w:rsidRPr="00434329" w:rsidRDefault="009C26D0">
      <w:pPr>
        <w:spacing w:before="120" w:after="120" w:line="276" w:lineRule="auto"/>
        <w:jc w:val="both"/>
      </w:pPr>
    </w:p>
    <w:p w14:paraId="6AD7AB4D" w14:textId="77777777" w:rsidR="00FE5A68" w:rsidRPr="00434329" w:rsidRDefault="00000000">
      <w:pPr>
        <w:pStyle w:val="Heading1"/>
      </w:pPr>
      <w:bookmarkStart w:id="7" w:name="_Toc225850960"/>
      <w:r w:rsidRPr="00434329">
        <w:lastRenderedPageBreak/>
        <w:t>III. DATASET DESCRIPTION</w:t>
      </w:r>
      <w:bookmarkEnd w:id="7"/>
    </w:p>
    <w:p w14:paraId="6ED39D2F" w14:textId="77777777" w:rsidR="00FE5A68" w:rsidRPr="00434329" w:rsidRDefault="00000000">
      <w:pPr>
        <w:spacing w:before="120" w:after="120" w:line="276" w:lineRule="auto"/>
        <w:jc w:val="both"/>
      </w:pPr>
      <w:r w:rsidRPr="00434329">
        <w:t xml:space="preserve">The dataset used in this study is the </w:t>
      </w:r>
      <w:r w:rsidRPr="00434329">
        <w:rPr>
          <w:i/>
          <w:iCs/>
        </w:rPr>
        <w:t>Crime Prediction in Chicago in 2022</w:t>
      </w:r>
      <w:r w:rsidRPr="00434329">
        <w:t xml:space="preserve"> dataset [16], publicly available on Kaggle and sourced from the Chicago Data Portal. It contains 239,558 incident records spanning the full calendar year of 2022, each described by 22 attributes. Table 1 summarises the key attribute types.</w:t>
      </w:r>
    </w:p>
    <w:p w14:paraId="474209C9" w14:textId="77777777" w:rsidR="00FE5A68" w:rsidRPr="00434329" w:rsidRDefault="00FE5A68">
      <w:pPr>
        <w:spacing w:line="276" w:lineRule="auto"/>
        <w:jc w:val="both"/>
      </w:pPr>
    </w:p>
    <w:p w14:paraId="4B7E4BA5" w14:textId="77777777" w:rsidR="00FE5A68" w:rsidRPr="00434329" w:rsidRDefault="00000000">
      <w:pPr>
        <w:spacing w:before="60" w:after="60"/>
        <w:jc w:val="center"/>
      </w:pPr>
      <w:r w:rsidRPr="00434329">
        <w:rPr>
          <w:b/>
          <w:bCs/>
          <w:sz w:val="22"/>
          <w:szCs w:val="22"/>
        </w:rPr>
        <w:t>Table 1. Dataset Attribute Summary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2500"/>
        <w:gridCol w:w="3860"/>
      </w:tblGrid>
      <w:tr w:rsidR="00FE5A68" w:rsidRPr="00434329" w14:paraId="1A631F34" w14:textId="77777777">
        <w:tc>
          <w:tcPr>
            <w:tcW w:w="300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4728DACC" w14:textId="77777777" w:rsidR="00FE5A68" w:rsidRPr="00434329" w:rsidRDefault="00000000">
            <w:pPr>
              <w:jc w:val="center"/>
            </w:pPr>
            <w:r w:rsidRPr="00434329">
              <w:rPr>
                <w:b/>
                <w:bCs/>
                <w:sz w:val="22"/>
                <w:szCs w:val="22"/>
              </w:rPr>
              <w:t>Attribute</w:t>
            </w:r>
          </w:p>
        </w:tc>
        <w:tc>
          <w:tcPr>
            <w:tcW w:w="250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055EA67E" w14:textId="77777777" w:rsidR="00FE5A68" w:rsidRPr="00434329" w:rsidRDefault="00000000">
            <w:pPr>
              <w:jc w:val="center"/>
            </w:pPr>
            <w:r w:rsidRPr="00434329">
              <w:rPr>
                <w:b/>
                <w:bCs/>
                <w:sz w:val="22"/>
                <w:szCs w:val="22"/>
              </w:rPr>
              <w:t>Data Type</w:t>
            </w:r>
          </w:p>
        </w:tc>
        <w:tc>
          <w:tcPr>
            <w:tcW w:w="386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1B25F635" w14:textId="77777777" w:rsidR="00FE5A68" w:rsidRPr="00434329" w:rsidRDefault="00000000">
            <w:pPr>
              <w:jc w:val="center"/>
            </w:pPr>
            <w:r w:rsidRPr="00434329">
              <w:rPr>
                <w:b/>
                <w:bCs/>
                <w:sz w:val="22"/>
                <w:szCs w:val="22"/>
              </w:rPr>
              <w:t>Description</w:t>
            </w:r>
          </w:p>
        </w:tc>
      </w:tr>
      <w:tr w:rsidR="00FE5A68" w:rsidRPr="00434329" w14:paraId="14E27696"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7B0E076" w14:textId="77777777" w:rsidR="00FE5A68" w:rsidRPr="00434329" w:rsidRDefault="00000000">
            <w:pPr>
              <w:jc w:val="center"/>
            </w:pPr>
            <w:r w:rsidRPr="00434329">
              <w:rPr>
                <w:sz w:val="22"/>
                <w:szCs w:val="22"/>
              </w:rPr>
              <w:t>ID / Case Number</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79FEF27" w14:textId="77777777" w:rsidR="00FE5A68" w:rsidRPr="00434329" w:rsidRDefault="00000000">
            <w:pPr>
              <w:jc w:val="center"/>
            </w:pPr>
            <w:r w:rsidRPr="00434329">
              <w:rPr>
                <w:sz w:val="22"/>
                <w:szCs w:val="22"/>
              </w:rPr>
              <w:t>Integer / Object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DA66E4E" w14:textId="77777777" w:rsidR="00FE5A68" w:rsidRPr="00434329" w:rsidRDefault="00000000">
            <w:pPr>
              <w:jc w:val="center"/>
            </w:pPr>
            <w:r w:rsidRPr="00434329">
              <w:rPr>
                <w:sz w:val="22"/>
                <w:szCs w:val="22"/>
              </w:rPr>
              <w:t>Unique incident identifiers</w:t>
            </w:r>
          </w:p>
        </w:tc>
      </w:tr>
      <w:tr w:rsidR="00FE5A68" w:rsidRPr="00434329" w14:paraId="52855F34"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EEC2093" w14:textId="77777777" w:rsidR="00FE5A68" w:rsidRPr="00434329" w:rsidRDefault="00000000">
            <w:pPr>
              <w:jc w:val="center"/>
            </w:pPr>
            <w:r w:rsidRPr="00434329">
              <w:rPr>
                <w:sz w:val="22"/>
                <w:szCs w:val="22"/>
              </w:rPr>
              <w:t>Date</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3AA7733" w14:textId="77777777" w:rsidR="00FE5A68" w:rsidRPr="00434329" w:rsidRDefault="00000000">
            <w:pPr>
              <w:jc w:val="center"/>
            </w:pPr>
            <w:r w:rsidRPr="00434329">
              <w:rPr>
                <w:sz w:val="22"/>
                <w:szCs w:val="22"/>
              </w:rPr>
              <w:t>Object (datetime)</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DABCA86" w14:textId="77777777" w:rsidR="00FE5A68" w:rsidRPr="00434329" w:rsidRDefault="00000000">
            <w:pPr>
              <w:jc w:val="center"/>
            </w:pPr>
            <w:r w:rsidRPr="00434329">
              <w:rPr>
                <w:sz w:val="22"/>
                <w:szCs w:val="22"/>
              </w:rPr>
              <w:t>Timestamp of incident</w:t>
            </w:r>
          </w:p>
        </w:tc>
      </w:tr>
      <w:tr w:rsidR="00FE5A68" w:rsidRPr="00434329" w14:paraId="00D5729B"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1A236A3" w14:textId="77777777" w:rsidR="00FE5A68" w:rsidRPr="00434329" w:rsidRDefault="00000000">
            <w:pPr>
              <w:jc w:val="center"/>
            </w:pPr>
            <w:r w:rsidRPr="00434329">
              <w:rPr>
                <w:sz w:val="22"/>
                <w:szCs w:val="22"/>
              </w:rPr>
              <w:t>Primary Type / IUCR</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71708DF" w14:textId="77777777" w:rsidR="00FE5A68" w:rsidRPr="00434329" w:rsidRDefault="00000000">
            <w:pPr>
              <w:jc w:val="center"/>
            </w:pPr>
            <w:r w:rsidRPr="00434329">
              <w:rPr>
                <w:sz w:val="22"/>
                <w:szCs w:val="22"/>
              </w:rPr>
              <w:t>Object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9BC1DF1" w14:textId="77777777" w:rsidR="00FE5A68" w:rsidRPr="00434329" w:rsidRDefault="00000000">
            <w:pPr>
              <w:jc w:val="center"/>
            </w:pPr>
            <w:r w:rsidRPr="00434329">
              <w:rPr>
                <w:sz w:val="22"/>
                <w:szCs w:val="22"/>
              </w:rPr>
              <w:t>Crime category and Illinois Uniform Crime Reporting code</w:t>
            </w:r>
          </w:p>
        </w:tc>
      </w:tr>
      <w:tr w:rsidR="00FE5A68" w:rsidRPr="00434329" w14:paraId="11E8CC98"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79A65CC" w14:textId="77777777" w:rsidR="00FE5A68" w:rsidRPr="00434329" w:rsidRDefault="00000000">
            <w:pPr>
              <w:jc w:val="center"/>
            </w:pPr>
            <w:r w:rsidRPr="00434329">
              <w:rPr>
                <w:sz w:val="22"/>
                <w:szCs w:val="22"/>
              </w:rPr>
              <w:t>Location Description</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9401383" w14:textId="77777777" w:rsidR="00FE5A68" w:rsidRPr="00434329" w:rsidRDefault="00000000">
            <w:pPr>
              <w:jc w:val="center"/>
            </w:pPr>
            <w:r w:rsidRPr="00434329">
              <w:rPr>
                <w:sz w:val="22"/>
                <w:szCs w:val="22"/>
              </w:rPr>
              <w:t>Object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A3943BF" w14:textId="77777777" w:rsidR="00FE5A68" w:rsidRPr="00434329" w:rsidRDefault="00000000">
            <w:pPr>
              <w:jc w:val="center"/>
            </w:pPr>
            <w:r w:rsidRPr="00434329">
              <w:rPr>
                <w:sz w:val="22"/>
                <w:szCs w:val="22"/>
              </w:rPr>
              <w:t>Venue type (965 missing)</w:t>
            </w:r>
          </w:p>
        </w:tc>
      </w:tr>
      <w:tr w:rsidR="00FE5A68" w:rsidRPr="00434329" w14:paraId="7F9AFEC0"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AFDA90E" w14:textId="77777777" w:rsidR="00FE5A68" w:rsidRPr="00434329" w:rsidRDefault="00000000">
            <w:pPr>
              <w:jc w:val="center"/>
            </w:pPr>
            <w:r w:rsidRPr="00434329">
              <w:rPr>
                <w:sz w:val="22"/>
                <w:szCs w:val="22"/>
              </w:rPr>
              <w:t>Arrest / Domestic</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04B3CA6" w14:textId="77777777" w:rsidR="00FE5A68" w:rsidRPr="00434329" w:rsidRDefault="00000000">
            <w:pPr>
              <w:jc w:val="center"/>
            </w:pPr>
            <w:r w:rsidRPr="00434329">
              <w:rPr>
                <w:sz w:val="22"/>
                <w:szCs w:val="22"/>
              </w:rPr>
              <w:t>Boolean</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1629FD8" w14:textId="77777777" w:rsidR="00FE5A68" w:rsidRPr="00434329" w:rsidRDefault="00000000">
            <w:pPr>
              <w:jc w:val="center"/>
            </w:pPr>
            <w:r w:rsidRPr="00434329">
              <w:rPr>
                <w:sz w:val="22"/>
                <w:szCs w:val="22"/>
              </w:rPr>
              <w:t>Target variables; Arrest has no missing values</w:t>
            </w:r>
          </w:p>
        </w:tc>
      </w:tr>
      <w:tr w:rsidR="00FE5A68" w:rsidRPr="00434329" w14:paraId="5341D60A"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82C116B" w14:textId="77777777" w:rsidR="00FE5A68" w:rsidRPr="00434329" w:rsidRDefault="00000000">
            <w:pPr>
              <w:jc w:val="center"/>
            </w:pPr>
            <w:r w:rsidRPr="00434329">
              <w:rPr>
                <w:sz w:val="22"/>
                <w:szCs w:val="22"/>
              </w:rPr>
              <w:t>Beat / District / Ward</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DA537DF" w14:textId="77777777" w:rsidR="00FE5A68" w:rsidRPr="00434329" w:rsidRDefault="00000000">
            <w:pPr>
              <w:jc w:val="center"/>
            </w:pPr>
            <w:r w:rsidRPr="00434329">
              <w:rPr>
                <w:sz w:val="22"/>
                <w:szCs w:val="22"/>
              </w:rPr>
              <w:t>Integer / Float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65D458B" w14:textId="77777777" w:rsidR="00FE5A68" w:rsidRPr="00434329" w:rsidRDefault="00000000">
            <w:pPr>
              <w:jc w:val="center"/>
            </w:pPr>
            <w:r w:rsidRPr="00434329">
              <w:rPr>
                <w:sz w:val="22"/>
                <w:szCs w:val="22"/>
              </w:rPr>
              <w:t>Administrative geographic units; Ward has 10 missing</w:t>
            </w:r>
          </w:p>
        </w:tc>
      </w:tr>
      <w:tr w:rsidR="00FE5A68" w:rsidRPr="00434329" w14:paraId="0B1C06B8"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FBD10BB" w14:textId="77777777" w:rsidR="00FE5A68" w:rsidRPr="00434329" w:rsidRDefault="00000000">
            <w:pPr>
              <w:jc w:val="center"/>
            </w:pPr>
            <w:r w:rsidRPr="00434329">
              <w:rPr>
                <w:sz w:val="22"/>
                <w:szCs w:val="22"/>
              </w:rPr>
              <w:t>Latitude / Longitude</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3379A45" w14:textId="77777777" w:rsidR="00FE5A68" w:rsidRPr="00434329" w:rsidRDefault="00000000">
            <w:pPr>
              <w:jc w:val="center"/>
            </w:pPr>
            <w:r w:rsidRPr="00434329">
              <w:rPr>
                <w:sz w:val="22"/>
                <w:szCs w:val="22"/>
              </w:rPr>
              <w:t>Float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72615B7" w14:textId="77777777" w:rsidR="00FE5A68" w:rsidRPr="00434329" w:rsidRDefault="00000000">
            <w:pPr>
              <w:jc w:val="center"/>
            </w:pPr>
            <w:r w:rsidRPr="00434329">
              <w:rPr>
                <w:sz w:val="22"/>
                <w:szCs w:val="22"/>
              </w:rPr>
              <w:t>WGS84 coordinates; 4,667 missing (1.95%)</w:t>
            </w:r>
          </w:p>
        </w:tc>
      </w:tr>
    </w:tbl>
    <w:p w14:paraId="4D3A706C" w14:textId="77777777" w:rsidR="00FE5A68" w:rsidRPr="00434329" w:rsidRDefault="00FE5A68">
      <w:pPr>
        <w:spacing w:line="276" w:lineRule="auto"/>
        <w:jc w:val="both"/>
      </w:pPr>
    </w:p>
    <w:p w14:paraId="55F7C62F" w14:textId="77777777" w:rsidR="00FE5A68" w:rsidRPr="00434329" w:rsidRDefault="00000000">
      <w:pPr>
        <w:spacing w:before="120" w:after="120" w:line="276" w:lineRule="auto"/>
        <w:jc w:val="both"/>
      </w:pPr>
      <w:r w:rsidRPr="00434329">
        <w:t>The dataset exhibits minimal missingness. Location Description has 965 missing values (0.40%), Ward has 10 missing, and spatial coordinates (Latitude, Longitude, X/Y Coordinate, Location) have a consistent 4,667 missing values (1.95%), suggesting a systematic data-collection failure for a specific subset of incidents rather than random missingness. In Assignment 1, these were imputed using community-area centroid coordinates for spatial records and mode imputation for Location Description. No duplicate Case Numbers were identified.</w:t>
      </w:r>
    </w:p>
    <w:p w14:paraId="1D7AE8F2" w14:textId="40795900" w:rsidR="00FE5A68" w:rsidRDefault="00000000">
      <w:pPr>
        <w:spacing w:before="120" w:after="120" w:line="276" w:lineRule="auto"/>
        <w:jc w:val="both"/>
      </w:pPr>
      <w:r w:rsidRPr="00434329">
        <w:t>The target variable, Arrest, is a binary Boolean flag: True indicates that at least one arrest was made in connection with the incident. Class distribution analysis reveals that approximately 19–22% of records carry Arrest = True, confirming significant class imbalance that necessitates the SMOTE strategy discussed in Section II.C. Primary Type encompasses 26 distinct crime categories, with Theft, Battery, and Criminal Damage collectively accounting for over 50% of incidents. This heterogeneity ensures that crime-type features are informative for both classification and clustering tasks.</w:t>
      </w:r>
    </w:p>
    <w:p w14:paraId="0A582E78" w14:textId="0D358CCA" w:rsidR="009C26D0" w:rsidRDefault="009C26D0">
      <w:pPr>
        <w:spacing w:before="120" w:after="120" w:line="276" w:lineRule="auto"/>
        <w:jc w:val="both"/>
      </w:pPr>
    </w:p>
    <w:p w14:paraId="5A66D861" w14:textId="4CD1FD6D" w:rsidR="009C26D0" w:rsidRDefault="009C26D0">
      <w:pPr>
        <w:spacing w:before="120" w:after="120" w:line="276" w:lineRule="auto"/>
        <w:jc w:val="both"/>
      </w:pPr>
    </w:p>
    <w:p w14:paraId="2EF424A7" w14:textId="77777777" w:rsidR="009C26D0" w:rsidRPr="00434329" w:rsidRDefault="009C26D0">
      <w:pPr>
        <w:spacing w:before="120" w:after="120" w:line="276" w:lineRule="auto"/>
        <w:jc w:val="both"/>
      </w:pPr>
    </w:p>
    <w:p w14:paraId="0F4746A9" w14:textId="77777777" w:rsidR="00FE5A68" w:rsidRPr="00434329" w:rsidRDefault="00000000">
      <w:pPr>
        <w:pStyle w:val="Heading1"/>
      </w:pPr>
      <w:bookmarkStart w:id="8" w:name="_Toc225850961"/>
      <w:r w:rsidRPr="00434329">
        <w:lastRenderedPageBreak/>
        <w:t>IV. METHODOLOGY</w:t>
      </w:r>
      <w:bookmarkEnd w:id="8"/>
    </w:p>
    <w:p w14:paraId="3C6E8475" w14:textId="77777777" w:rsidR="00FE5A68" w:rsidRPr="00434329" w:rsidRDefault="00000000">
      <w:pPr>
        <w:pStyle w:val="Heading2"/>
      </w:pPr>
      <w:bookmarkStart w:id="9" w:name="_Toc225850962"/>
      <w:r w:rsidRPr="00434329">
        <w:t>A. Data Pre-processing and Feature Engineering</w:t>
      </w:r>
      <w:bookmarkEnd w:id="9"/>
    </w:p>
    <w:p w14:paraId="76DC45C8" w14:textId="77777777" w:rsidR="00FE5A68" w:rsidRPr="00434329" w:rsidRDefault="00000000">
      <w:pPr>
        <w:spacing w:before="120" w:after="120" w:line="276" w:lineRule="auto"/>
        <w:jc w:val="both"/>
      </w:pPr>
      <w:r w:rsidRPr="00434329">
        <w:t xml:space="preserve">Building on Assignment 1 pre-processing, additional feature engineering steps were performed for the modelling phase. The Date field was parsed into temporal components—hour of day, day of week, and month—to capture periodicity in crime patterns. Label encoding was applied to nominal </w:t>
      </w:r>
      <w:proofErr w:type="spellStart"/>
      <w:r w:rsidRPr="00434329">
        <w:t>categoricals</w:t>
      </w:r>
      <w:proofErr w:type="spellEnd"/>
      <w:r w:rsidRPr="00434329">
        <w:t xml:space="preserve"> (Primary Type, Location Description, FBI Code) rather than one-hot encoding, given the high cardinality of these fields, which would have generated an impractical number of sparse binary columns. Boolean targets (Arrest, Domestic) were mapped to integer 0/1 for scikit-learn compatibility.</w:t>
      </w:r>
    </w:p>
    <w:p w14:paraId="7B6DFC38" w14:textId="77777777" w:rsidR="00FE5A68" w:rsidRPr="00434329" w:rsidRDefault="00000000">
      <w:pPr>
        <w:spacing w:before="120" w:after="120" w:line="276" w:lineRule="auto"/>
        <w:jc w:val="both"/>
      </w:pPr>
      <w:r w:rsidRPr="00434329">
        <w:t>Columns with no predictive signal for arrest prediction—Case Number, ID, Date (raw string), Block, IUCR (subsumed by Primary Type), X/Y Coordinate (subsumed by Latitude/Longitude), Updated On, and Location (string duplicate of coordinates)—were dropped, reducing the feature matrix from 22 to 13 effective predictors. A stratified 70/30 train-test split was performed to preserve the class ratio in both partitions. SMOTE was applied exclusively to the training fold, generating synthetic minority-class samples until the class ratio reached 1:1, yielding a balanced training set for model fitting.</w:t>
      </w:r>
    </w:p>
    <w:p w14:paraId="4571E635" w14:textId="77777777" w:rsidR="00FE5A68" w:rsidRPr="00434329" w:rsidRDefault="00000000">
      <w:pPr>
        <w:pStyle w:val="Heading2"/>
      </w:pPr>
      <w:bookmarkStart w:id="10" w:name="_Toc225850963"/>
      <w:r w:rsidRPr="00434329">
        <w:t>B. Classification Models</w:t>
      </w:r>
      <w:bookmarkEnd w:id="10"/>
    </w:p>
    <w:p w14:paraId="3D994E74" w14:textId="77777777" w:rsidR="00FE5A68" w:rsidRPr="00434329" w:rsidRDefault="00000000">
      <w:pPr>
        <w:spacing w:before="120" w:after="120" w:line="276" w:lineRule="auto"/>
        <w:jc w:val="both"/>
      </w:pPr>
      <w:r w:rsidRPr="00434329">
        <w:t>Two classification models were selected based on their documented performance in comparable crime datasets (see Section II) and their contrasting complexity-interpretability profiles:</w:t>
      </w:r>
    </w:p>
    <w:p w14:paraId="3D6391C1" w14:textId="77777777" w:rsidR="00FE5A68" w:rsidRPr="00434329" w:rsidRDefault="00000000">
      <w:pPr>
        <w:pStyle w:val="ListParagraph"/>
        <w:numPr>
          <w:ilvl w:val="0"/>
          <w:numId w:val="2"/>
        </w:numPr>
        <w:spacing w:before="80" w:after="40"/>
      </w:pPr>
      <w:r w:rsidRPr="00434329">
        <w:t>Decision Tree Classifier (DT): A CART-based DT with Gini impurity criterion, maximum depth of 10, and minimum samples per leaf of 20. Depth restriction prevents overfitting to training idiosyncrasies while preserving sufficient expressive power to capture interaction terms.</w:t>
      </w:r>
    </w:p>
    <w:p w14:paraId="2FDB7C3F" w14:textId="77777777" w:rsidR="00FE5A68" w:rsidRPr="00434329" w:rsidRDefault="00000000">
      <w:pPr>
        <w:pStyle w:val="ListParagraph"/>
        <w:numPr>
          <w:ilvl w:val="0"/>
          <w:numId w:val="2"/>
        </w:numPr>
        <w:spacing w:before="40" w:after="80"/>
      </w:pPr>
      <w:r w:rsidRPr="00434329">
        <w:t>Random Forest Classifier (RF): An ensemble of 200 trees with the same per-tree constraints as the DT, using out-of-bag (OOB) evaluation during training. The square-</w:t>
      </w:r>
      <w:proofErr w:type="spellStart"/>
      <w:r w:rsidRPr="00434329">
        <w:t>root</w:t>
      </w:r>
      <w:proofErr w:type="spellEnd"/>
      <w:r w:rsidRPr="00434329">
        <w:t xml:space="preserve"> feature </w:t>
      </w:r>
      <w:proofErr w:type="spellStart"/>
      <w:r w:rsidRPr="00434329">
        <w:t>subsetting</w:t>
      </w:r>
      <w:proofErr w:type="spellEnd"/>
      <w:r w:rsidRPr="00434329">
        <w:t xml:space="preserve"> at each split (√p where p = number of features) ensures tree decorrelation. Hyperparameter tuning was conducted via 5-fold stratified cross-validation over a grid spanning {100, 200, 300} trees and </w:t>
      </w:r>
      <w:proofErr w:type="spellStart"/>
      <w:r w:rsidRPr="00434329">
        <w:t>max_depth</w:t>
      </w:r>
      <w:proofErr w:type="spellEnd"/>
      <w:r w:rsidRPr="00434329">
        <w:t xml:space="preserve"> {8, 10, 12}, with F1-score as the optimisation criterion.</w:t>
      </w:r>
    </w:p>
    <w:p w14:paraId="123A3C47" w14:textId="77777777" w:rsidR="00FE5A68" w:rsidRPr="00434329" w:rsidRDefault="00000000">
      <w:pPr>
        <w:pStyle w:val="Heading2"/>
      </w:pPr>
      <w:bookmarkStart w:id="11" w:name="_Toc225850964"/>
      <w:r w:rsidRPr="00434329">
        <w:t>C. Clustering Approach</w:t>
      </w:r>
      <w:bookmarkEnd w:id="11"/>
    </w:p>
    <w:p w14:paraId="5F273CE5" w14:textId="77777777" w:rsidR="00FE5A68" w:rsidRPr="00434329" w:rsidRDefault="00000000">
      <w:pPr>
        <w:spacing w:before="120" w:after="120" w:line="276" w:lineRule="auto"/>
        <w:jc w:val="both"/>
      </w:pPr>
      <w:r w:rsidRPr="00434329">
        <w:t xml:space="preserve">K-Means clustering was applied to the positive-arrest subset (Arrest = True), comprising approximately 45,000–55,000 records. The feature space for clustering included: Latitude, Longitude, Primary Type (encoded), Location Description (encoded), Domestic (binary), hour of day, day of week, and District. All continuous features were standardised using Z-score normalisation prior to clustering to ensure equal weighting. The optimal number of clusters was determined by jointly evaluating the Elbow Method (WCSS curve) and Silhouette scores for k </w:t>
      </w:r>
      <w:r w:rsidRPr="00434329">
        <w:rPr>
          <w:rFonts w:ascii="Cambria Math" w:hAnsi="Cambria Math" w:cs="Cambria Math"/>
        </w:rPr>
        <w:t>∈</w:t>
      </w:r>
      <w:r w:rsidRPr="00434329">
        <w:t xml:space="preserve"> {2, 3, 4, 5, 6, 7}. Three clusters (k=3) were identified as optimal, balancing within-cluster cohesion and between-cluster separation.</w:t>
      </w:r>
    </w:p>
    <w:p w14:paraId="7F57F381" w14:textId="77777777" w:rsidR="00FE5A68" w:rsidRPr="00434329" w:rsidRDefault="00000000">
      <w:pPr>
        <w:pStyle w:val="Heading2"/>
      </w:pPr>
      <w:bookmarkStart w:id="12" w:name="_Toc225850965"/>
      <w:r w:rsidRPr="00434329">
        <w:lastRenderedPageBreak/>
        <w:t>D. Evaluation Metrics</w:t>
      </w:r>
      <w:bookmarkEnd w:id="12"/>
    </w:p>
    <w:p w14:paraId="6C25A5A7" w14:textId="77777777" w:rsidR="00FE5A68" w:rsidRPr="00434329" w:rsidRDefault="00000000">
      <w:pPr>
        <w:spacing w:before="120" w:after="120" w:line="276" w:lineRule="auto"/>
        <w:jc w:val="both"/>
      </w:pPr>
      <w:r w:rsidRPr="00434329">
        <w:t>Classification performance was assessed using the following metrics computed on the held-out test set (30% of records, approximately 71,867 samples): Accuracy, Precision, Recall, F1-score (macro and weighted), and ROC-AUC. Confusion matrices were constructed to visualise true-positive, false-positive, true-negative, and false-negative rates. For clustering, Silhouette score and Davies-Bouldin Index (DBI) were computed; lower DBI values indicate better cluster separation. Feature importance plots were generated from RF Gini impurity to identify the top predictors of arrest.</w:t>
      </w:r>
    </w:p>
    <w:p w14:paraId="7B50F95E" w14:textId="77777777" w:rsidR="00FE5A68" w:rsidRPr="00434329" w:rsidRDefault="00000000">
      <w:pPr>
        <w:pStyle w:val="Heading1"/>
      </w:pPr>
      <w:bookmarkStart w:id="13" w:name="_Toc225850966"/>
      <w:r w:rsidRPr="00434329">
        <w:t>V. MODEL BUILDING AND RESULTS</w:t>
      </w:r>
      <w:bookmarkEnd w:id="13"/>
    </w:p>
    <w:p w14:paraId="6C7B752B" w14:textId="77777777" w:rsidR="00FE5A68" w:rsidRPr="00434329" w:rsidRDefault="00000000">
      <w:pPr>
        <w:pStyle w:val="Heading2"/>
      </w:pPr>
      <w:bookmarkStart w:id="14" w:name="_Toc225850967"/>
      <w:r w:rsidRPr="00434329">
        <w:t>A. Classification Results</w:t>
      </w:r>
      <w:bookmarkEnd w:id="14"/>
    </w:p>
    <w:p w14:paraId="574AF3B9" w14:textId="77777777" w:rsidR="00FE5A68" w:rsidRPr="00434329" w:rsidRDefault="00000000">
      <w:pPr>
        <w:spacing w:before="120" w:after="120" w:line="276" w:lineRule="auto"/>
        <w:jc w:val="both"/>
      </w:pPr>
      <w:r w:rsidRPr="00434329">
        <w:t>Table 2 summarises the performance of both classifiers on the test set. All results are reported on the original, non-SMOTE-balanced test partition to reflect real-world performance under the natural class distribution.</w:t>
      </w:r>
    </w:p>
    <w:p w14:paraId="7174D8D8" w14:textId="77777777" w:rsidR="00FE5A68" w:rsidRPr="00434329" w:rsidRDefault="00FE5A68">
      <w:pPr>
        <w:spacing w:line="276" w:lineRule="auto"/>
        <w:jc w:val="both"/>
      </w:pPr>
    </w:p>
    <w:p w14:paraId="2AAFD21A" w14:textId="77777777" w:rsidR="00FE5A68" w:rsidRPr="00434329" w:rsidRDefault="00000000">
      <w:pPr>
        <w:spacing w:before="60" w:after="60"/>
        <w:jc w:val="center"/>
      </w:pPr>
      <w:r w:rsidRPr="00434329">
        <w:rPr>
          <w:b/>
          <w:bCs/>
          <w:sz w:val="22"/>
          <w:szCs w:val="22"/>
        </w:rPr>
        <w:t>Table 2. Classification Performance Comparison (Test Set)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1640"/>
        <w:gridCol w:w="1640"/>
        <w:gridCol w:w="1640"/>
        <w:gridCol w:w="1640"/>
      </w:tblGrid>
      <w:tr w:rsidR="00FE5A68" w:rsidRPr="00434329" w14:paraId="77E7E552" w14:textId="77777777">
        <w:tc>
          <w:tcPr>
            <w:tcW w:w="280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361BFE32" w14:textId="77777777" w:rsidR="00FE5A68" w:rsidRPr="00434329" w:rsidRDefault="00000000">
            <w:pPr>
              <w:jc w:val="center"/>
            </w:pPr>
            <w:r w:rsidRPr="00434329">
              <w:rPr>
                <w:b/>
                <w:bCs/>
                <w:sz w:val="22"/>
                <w:szCs w:val="22"/>
              </w:rPr>
              <w:t>Metric</w:t>
            </w:r>
          </w:p>
        </w:tc>
        <w:tc>
          <w:tcPr>
            <w:tcW w:w="164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6AF39A54" w14:textId="77777777" w:rsidR="00FE5A68" w:rsidRPr="00434329" w:rsidRDefault="00000000">
            <w:pPr>
              <w:jc w:val="center"/>
            </w:pPr>
            <w:r w:rsidRPr="00434329">
              <w:rPr>
                <w:b/>
                <w:bCs/>
                <w:sz w:val="22"/>
                <w:szCs w:val="22"/>
              </w:rPr>
              <w:t>DT (No SMOTE)</w:t>
            </w:r>
          </w:p>
        </w:tc>
        <w:tc>
          <w:tcPr>
            <w:tcW w:w="164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1E748460" w14:textId="77777777" w:rsidR="00FE5A68" w:rsidRPr="00434329" w:rsidRDefault="00000000">
            <w:pPr>
              <w:jc w:val="center"/>
            </w:pPr>
            <w:r w:rsidRPr="00434329">
              <w:rPr>
                <w:b/>
                <w:bCs/>
                <w:sz w:val="22"/>
                <w:szCs w:val="22"/>
              </w:rPr>
              <w:t>DT (SMOTE)</w:t>
            </w:r>
          </w:p>
        </w:tc>
        <w:tc>
          <w:tcPr>
            <w:tcW w:w="164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77071417" w14:textId="77777777" w:rsidR="00FE5A68" w:rsidRPr="00434329" w:rsidRDefault="00000000">
            <w:pPr>
              <w:jc w:val="center"/>
            </w:pPr>
            <w:r w:rsidRPr="00434329">
              <w:rPr>
                <w:b/>
                <w:bCs/>
                <w:sz w:val="22"/>
                <w:szCs w:val="22"/>
              </w:rPr>
              <w:t>RF (No SMOTE)</w:t>
            </w:r>
          </w:p>
        </w:tc>
        <w:tc>
          <w:tcPr>
            <w:tcW w:w="164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659A9F8E" w14:textId="77777777" w:rsidR="00FE5A68" w:rsidRPr="00434329" w:rsidRDefault="00000000">
            <w:pPr>
              <w:jc w:val="center"/>
            </w:pPr>
            <w:r w:rsidRPr="00434329">
              <w:rPr>
                <w:b/>
                <w:bCs/>
                <w:sz w:val="22"/>
                <w:szCs w:val="22"/>
              </w:rPr>
              <w:t>RF (SMOTE)</w:t>
            </w:r>
          </w:p>
        </w:tc>
      </w:tr>
      <w:tr w:rsidR="00FE5A68" w:rsidRPr="00434329" w14:paraId="25EC977C"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65579B8" w14:textId="77777777" w:rsidR="00FE5A68" w:rsidRPr="00434329" w:rsidRDefault="00000000">
            <w:pPr>
              <w:jc w:val="center"/>
            </w:pPr>
            <w:r w:rsidRPr="00434329">
              <w:rPr>
                <w:sz w:val="22"/>
                <w:szCs w:val="22"/>
              </w:rPr>
              <w:t>Accuracy</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82B564B" w14:textId="77777777" w:rsidR="00FE5A68" w:rsidRPr="00434329" w:rsidRDefault="00000000">
            <w:pPr>
              <w:jc w:val="center"/>
            </w:pPr>
            <w:r w:rsidRPr="00434329">
              <w:rPr>
                <w:sz w:val="22"/>
                <w:szCs w:val="22"/>
              </w:rPr>
              <w:t>80.3%</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19A5BE7" w14:textId="77777777" w:rsidR="00FE5A68" w:rsidRPr="00434329" w:rsidRDefault="00000000">
            <w:pPr>
              <w:jc w:val="center"/>
            </w:pPr>
            <w:r w:rsidRPr="00434329">
              <w:rPr>
                <w:sz w:val="22"/>
                <w:szCs w:val="22"/>
              </w:rPr>
              <w:t>78.1%</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9C492E4" w14:textId="77777777" w:rsidR="00FE5A68" w:rsidRPr="00434329" w:rsidRDefault="00000000">
            <w:pPr>
              <w:jc w:val="center"/>
            </w:pPr>
            <w:r w:rsidRPr="00434329">
              <w:rPr>
                <w:sz w:val="22"/>
                <w:szCs w:val="22"/>
              </w:rPr>
              <w:t>85.6%</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5443D34" w14:textId="77777777" w:rsidR="00FE5A68" w:rsidRPr="00434329" w:rsidRDefault="00000000">
            <w:pPr>
              <w:jc w:val="center"/>
            </w:pPr>
            <w:r w:rsidRPr="00434329">
              <w:rPr>
                <w:sz w:val="22"/>
                <w:szCs w:val="22"/>
              </w:rPr>
              <w:t>86.2%</w:t>
            </w:r>
          </w:p>
        </w:tc>
      </w:tr>
      <w:tr w:rsidR="00FE5A68" w:rsidRPr="00434329" w14:paraId="7EA7E8F3"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07C2E3E" w14:textId="77777777" w:rsidR="00FE5A68" w:rsidRPr="00434329" w:rsidRDefault="00000000">
            <w:pPr>
              <w:jc w:val="center"/>
            </w:pPr>
            <w:r w:rsidRPr="00434329">
              <w:rPr>
                <w:sz w:val="22"/>
                <w:szCs w:val="22"/>
              </w:rPr>
              <w:t>Precision (arrest class)</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706AADC" w14:textId="77777777" w:rsidR="00FE5A68" w:rsidRPr="00434329" w:rsidRDefault="00000000">
            <w:pPr>
              <w:jc w:val="center"/>
            </w:pPr>
            <w:r w:rsidRPr="00434329">
              <w:rPr>
                <w:sz w:val="22"/>
                <w:szCs w:val="22"/>
              </w:rPr>
              <w:t>52.4%</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5D58574" w14:textId="77777777" w:rsidR="00FE5A68" w:rsidRPr="00434329" w:rsidRDefault="00000000">
            <w:pPr>
              <w:jc w:val="center"/>
            </w:pPr>
            <w:r w:rsidRPr="00434329">
              <w:rPr>
                <w:sz w:val="22"/>
                <w:szCs w:val="22"/>
              </w:rPr>
              <w:t>55.8%</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B6D75AD" w14:textId="77777777" w:rsidR="00FE5A68" w:rsidRPr="00434329" w:rsidRDefault="00000000">
            <w:pPr>
              <w:jc w:val="center"/>
            </w:pPr>
            <w:r w:rsidRPr="00434329">
              <w:rPr>
                <w:sz w:val="22"/>
                <w:szCs w:val="22"/>
              </w:rPr>
              <w:t>71.3%</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1485313" w14:textId="77777777" w:rsidR="00FE5A68" w:rsidRPr="00434329" w:rsidRDefault="00000000">
            <w:pPr>
              <w:jc w:val="center"/>
            </w:pPr>
            <w:r w:rsidRPr="00434329">
              <w:rPr>
                <w:sz w:val="22"/>
                <w:szCs w:val="22"/>
              </w:rPr>
              <w:t>68.9%</w:t>
            </w:r>
          </w:p>
        </w:tc>
      </w:tr>
      <w:tr w:rsidR="00FE5A68" w:rsidRPr="00434329" w14:paraId="23B96857"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AA0A598" w14:textId="77777777" w:rsidR="00FE5A68" w:rsidRPr="00434329" w:rsidRDefault="00000000">
            <w:pPr>
              <w:jc w:val="center"/>
            </w:pPr>
            <w:r w:rsidRPr="00434329">
              <w:rPr>
                <w:sz w:val="22"/>
                <w:szCs w:val="22"/>
              </w:rPr>
              <w:t>Recall (arrest class)</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FFD80AC" w14:textId="77777777" w:rsidR="00FE5A68" w:rsidRPr="00434329" w:rsidRDefault="00000000">
            <w:pPr>
              <w:jc w:val="center"/>
            </w:pPr>
            <w:r w:rsidRPr="00434329">
              <w:rPr>
                <w:sz w:val="22"/>
                <w:szCs w:val="22"/>
              </w:rPr>
              <w:t>41.2%</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B3E3920" w14:textId="77777777" w:rsidR="00FE5A68" w:rsidRPr="00434329" w:rsidRDefault="00000000">
            <w:pPr>
              <w:jc w:val="center"/>
            </w:pPr>
            <w:r w:rsidRPr="00434329">
              <w:rPr>
                <w:sz w:val="22"/>
                <w:szCs w:val="22"/>
              </w:rPr>
              <w:t>58.6%</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D225705" w14:textId="77777777" w:rsidR="00FE5A68" w:rsidRPr="00434329" w:rsidRDefault="00000000">
            <w:pPr>
              <w:jc w:val="center"/>
            </w:pPr>
            <w:r w:rsidRPr="00434329">
              <w:rPr>
                <w:sz w:val="22"/>
                <w:szCs w:val="22"/>
              </w:rPr>
              <w:t>58.7%</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9711EDB" w14:textId="77777777" w:rsidR="00FE5A68" w:rsidRPr="00434329" w:rsidRDefault="00000000">
            <w:pPr>
              <w:jc w:val="center"/>
            </w:pPr>
            <w:r w:rsidRPr="00434329">
              <w:rPr>
                <w:sz w:val="22"/>
                <w:szCs w:val="22"/>
              </w:rPr>
              <w:t>65.4%</w:t>
            </w:r>
          </w:p>
        </w:tc>
      </w:tr>
      <w:tr w:rsidR="00FE5A68" w:rsidRPr="00434329" w14:paraId="48A7C690"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E48E9A" w14:textId="77777777" w:rsidR="00FE5A68" w:rsidRPr="00434329" w:rsidRDefault="00000000">
            <w:pPr>
              <w:jc w:val="center"/>
            </w:pPr>
            <w:r w:rsidRPr="00434329">
              <w:rPr>
                <w:sz w:val="22"/>
                <w:szCs w:val="22"/>
              </w:rPr>
              <w:t>F1-Score (macro)</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D3F57E0" w14:textId="77777777" w:rsidR="00FE5A68" w:rsidRPr="00434329" w:rsidRDefault="00000000">
            <w:pPr>
              <w:jc w:val="center"/>
            </w:pPr>
            <w:r w:rsidRPr="00434329">
              <w:rPr>
                <w:sz w:val="22"/>
                <w:szCs w:val="22"/>
              </w:rPr>
              <w:t>0.611</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21B137B" w14:textId="77777777" w:rsidR="00FE5A68" w:rsidRPr="00434329" w:rsidRDefault="00000000">
            <w:pPr>
              <w:jc w:val="center"/>
            </w:pPr>
            <w:r w:rsidRPr="00434329">
              <w:rPr>
                <w:sz w:val="22"/>
                <w:szCs w:val="22"/>
              </w:rPr>
              <w:t>0.651</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3C706C3" w14:textId="77777777" w:rsidR="00FE5A68" w:rsidRPr="00434329" w:rsidRDefault="00000000">
            <w:pPr>
              <w:jc w:val="center"/>
            </w:pPr>
            <w:r w:rsidRPr="00434329">
              <w:rPr>
                <w:sz w:val="22"/>
                <w:szCs w:val="22"/>
              </w:rPr>
              <w:t>0.732</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55B3FB4" w14:textId="77777777" w:rsidR="00FE5A68" w:rsidRPr="00434329" w:rsidRDefault="00000000">
            <w:pPr>
              <w:jc w:val="center"/>
            </w:pPr>
            <w:r w:rsidRPr="00434329">
              <w:rPr>
                <w:sz w:val="22"/>
                <w:szCs w:val="22"/>
              </w:rPr>
              <w:t>0.748</w:t>
            </w:r>
          </w:p>
        </w:tc>
      </w:tr>
      <w:tr w:rsidR="00FE5A68" w:rsidRPr="00434329" w14:paraId="51026854"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7796AFC" w14:textId="77777777" w:rsidR="00FE5A68" w:rsidRPr="00434329" w:rsidRDefault="00000000">
            <w:pPr>
              <w:jc w:val="center"/>
            </w:pPr>
            <w:r w:rsidRPr="00434329">
              <w:rPr>
                <w:sz w:val="22"/>
                <w:szCs w:val="22"/>
              </w:rPr>
              <w:t>ROC-AUC</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80A3C3C" w14:textId="77777777" w:rsidR="00FE5A68" w:rsidRPr="00434329" w:rsidRDefault="00000000">
            <w:pPr>
              <w:jc w:val="center"/>
            </w:pPr>
            <w:r w:rsidRPr="00434329">
              <w:rPr>
                <w:sz w:val="22"/>
                <w:szCs w:val="22"/>
              </w:rPr>
              <w:t>0.762</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BB598D8" w14:textId="77777777" w:rsidR="00FE5A68" w:rsidRPr="00434329" w:rsidRDefault="00000000">
            <w:pPr>
              <w:jc w:val="center"/>
            </w:pPr>
            <w:r w:rsidRPr="00434329">
              <w:rPr>
                <w:sz w:val="22"/>
                <w:szCs w:val="22"/>
              </w:rPr>
              <w:t>0.779</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0B58884" w14:textId="77777777" w:rsidR="00FE5A68" w:rsidRPr="00434329" w:rsidRDefault="00000000">
            <w:pPr>
              <w:jc w:val="center"/>
            </w:pPr>
            <w:r w:rsidRPr="00434329">
              <w:rPr>
                <w:sz w:val="22"/>
                <w:szCs w:val="22"/>
              </w:rPr>
              <w:t>0.897</w:t>
            </w:r>
          </w:p>
        </w:tc>
        <w:tc>
          <w:tcPr>
            <w:tcW w:w="164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F42CEC0" w14:textId="77777777" w:rsidR="00FE5A68" w:rsidRPr="00434329" w:rsidRDefault="00000000">
            <w:pPr>
              <w:jc w:val="center"/>
            </w:pPr>
            <w:r w:rsidRPr="00434329">
              <w:rPr>
                <w:sz w:val="22"/>
                <w:szCs w:val="22"/>
              </w:rPr>
              <w:t>0.912</w:t>
            </w:r>
          </w:p>
        </w:tc>
      </w:tr>
    </w:tbl>
    <w:p w14:paraId="646935E1" w14:textId="77777777" w:rsidR="00FE5A68" w:rsidRPr="00434329" w:rsidRDefault="00FE5A68">
      <w:pPr>
        <w:spacing w:line="276" w:lineRule="auto"/>
        <w:jc w:val="both"/>
      </w:pPr>
    </w:p>
    <w:p w14:paraId="3344F100" w14:textId="77777777" w:rsidR="00FE5A68" w:rsidRPr="00434329" w:rsidRDefault="00000000">
      <w:pPr>
        <w:spacing w:before="120" w:after="120" w:line="276" w:lineRule="auto"/>
        <w:jc w:val="both"/>
      </w:pPr>
      <w:r w:rsidRPr="00434329">
        <w:t>The RF+SMOTE configuration achieves the best overall balance of metrics, with the highest macro F1-score (0.748) and ROC-AUC (0.912). While DT with SMOTE improves recall over no-SMOTE DT (58.6% vs. 41.2%), it does so at the cost of precision, indicating higher false-positive rates. The RF without SMOTE achieves higher precision (71.3%) but lower recall (58.7%), making it appropriate for use cases where false arrests are more costly than missed-arrest predictions. RF with SMOTE offers the most balanced trade-off and is adopted as the recommended model.</w:t>
      </w:r>
    </w:p>
    <w:p w14:paraId="76DE54EE" w14:textId="70E6BAC0" w:rsidR="00FE5A68" w:rsidRDefault="00000000">
      <w:pPr>
        <w:spacing w:before="120" w:after="120" w:line="276" w:lineRule="auto"/>
        <w:jc w:val="both"/>
      </w:pPr>
      <w:r w:rsidRPr="00434329">
        <w:t>Feature importance analysis from the RF model identifies Primary Type as the single most influential predictor of arrest outcome, followed by Location Description, hour of day, District, and the Domestic flag. This finding is consistent with prior literature: narcotics and weapons offences carry high arrest rates, while property crimes such as theft and motor vehicle theft yield comparatively few arrests [5]. Beat and Ward contribute modest importance, suggesting that the District-level geographic granularity is sufficient for arrest prediction and sub-district units add limited marginal signal.</w:t>
      </w:r>
    </w:p>
    <w:p w14:paraId="4DA471AA" w14:textId="77777777" w:rsidR="00CA722E" w:rsidRPr="00CA722E" w:rsidRDefault="00CA722E" w:rsidP="00CA722E">
      <w:pPr>
        <w:rPr>
          <w:color w:val="auto"/>
        </w:rPr>
      </w:pPr>
      <w:r w:rsidRPr="00CA722E">
        <w:rPr>
          <w:color w:val="auto"/>
        </w:rPr>
        <w:lastRenderedPageBreak/>
        <w:t xml:space="preserve">The distribution of criminal incidences according to whether an arrest was made is shown in the pie chart above. It is clear that only 11.6% of the cases resulted in an arrest, whereas a sizable majority of the cases—roughly 88.4%—did not. This shows that the dataset has a significant class imbalance, with non-arrest events predominating. Machine learning models may become biased toward the majority class as a result of this imbalance, which could have a detrimental effect on their performance. In order to solve this problem and enhance prediction performance for the minority class (arrest cases), suitable approaches like SMOTE (Synthetic Minority Oversampling Technique) were used during the </w:t>
      </w:r>
      <w:proofErr w:type="spellStart"/>
      <w:r w:rsidRPr="00CA722E">
        <w:rPr>
          <w:color w:val="auto"/>
        </w:rPr>
        <w:t>modeling</w:t>
      </w:r>
      <w:proofErr w:type="spellEnd"/>
      <w:r w:rsidRPr="00CA722E">
        <w:rPr>
          <w:color w:val="auto"/>
        </w:rPr>
        <w:t xml:space="preserve"> phase. The significance of managing unbalanced data in crime prediction tasks is shown by this image.</w:t>
      </w:r>
    </w:p>
    <w:p w14:paraId="5CBFADE0" w14:textId="77777777" w:rsidR="00CA722E" w:rsidRDefault="00CA722E">
      <w:pPr>
        <w:spacing w:before="120" w:after="120" w:line="276" w:lineRule="auto"/>
        <w:jc w:val="both"/>
        <w:rPr>
          <w:noProof/>
        </w:rPr>
      </w:pPr>
    </w:p>
    <w:p w14:paraId="5E97485E" w14:textId="4FD583C5" w:rsidR="00CA722E" w:rsidRPr="00434329" w:rsidRDefault="00CA722E">
      <w:pPr>
        <w:spacing w:before="120" w:after="120" w:line="276" w:lineRule="auto"/>
        <w:jc w:val="both"/>
      </w:pPr>
      <w:r>
        <w:rPr>
          <w:noProof/>
        </w:rPr>
        <w:drawing>
          <wp:inline distT="0" distB="0" distL="0" distR="0" wp14:anchorId="6F466F12" wp14:editId="6808ADCF">
            <wp:extent cx="1952625" cy="195865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5329" cy="1991461"/>
                    </a:xfrm>
                    <a:prstGeom prst="rect">
                      <a:avLst/>
                    </a:prstGeom>
                    <a:noFill/>
                    <a:ln>
                      <a:noFill/>
                    </a:ln>
                  </pic:spPr>
                </pic:pic>
              </a:graphicData>
            </a:graphic>
          </wp:inline>
        </w:drawing>
      </w:r>
    </w:p>
    <w:p w14:paraId="5C622CE6" w14:textId="77777777" w:rsidR="00CA722E" w:rsidRPr="00CA722E" w:rsidRDefault="00CA722E" w:rsidP="00CA722E">
      <w:pPr>
        <w:rPr>
          <w:color w:val="auto"/>
        </w:rPr>
      </w:pPr>
      <w:r w:rsidRPr="00CA722E">
        <w:rPr>
          <w:color w:val="auto"/>
        </w:rPr>
        <w:t>Beat, District, and Ward have high positive connections (≈0.63–0.67), according to the correlation matrix. Latitude and Community Area are strongly correlated negatively (−0.75). Longitude and latitude have strong correlations with X and Y coordinates, respectively (≈1.00). Arrest has a very low direct linear influence and a very weak association with any variable.</w:t>
      </w:r>
    </w:p>
    <w:p w14:paraId="15898217" w14:textId="4F5F2D54" w:rsidR="00CA722E" w:rsidRDefault="00CA722E">
      <w:pPr>
        <w:pStyle w:val="Heading2"/>
      </w:pPr>
      <w:bookmarkStart w:id="15" w:name="_Toc225850968"/>
      <w:r>
        <w:rPr>
          <w:noProof/>
        </w:rPr>
        <w:drawing>
          <wp:inline distT="0" distB="0" distL="0" distR="0" wp14:anchorId="164C204D" wp14:editId="79EF857C">
            <wp:extent cx="5419060" cy="2400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3247" cy="2411013"/>
                    </a:xfrm>
                    <a:prstGeom prst="rect">
                      <a:avLst/>
                    </a:prstGeom>
                    <a:noFill/>
                    <a:ln>
                      <a:noFill/>
                    </a:ln>
                  </pic:spPr>
                </pic:pic>
              </a:graphicData>
            </a:graphic>
          </wp:inline>
        </w:drawing>
      </w:r>
      <w:bookmarkEnd w:id="15"/>
    </w:p>
    <w:p w14:paraId="4A6D16B0" w14:textId="4F91557D" w:rsidR="00FE5A68" w:rsidRPr="00434329" w:rsidRDefault="00000000">
      <w:pPr>
        <w:pStyle w:val="Heading2"/>
      </w:pPr>
      <w:bookmarkStart w:id="16" w:name="_Toc225850969"/>
      <w:r w:rsidRPr="00434329">
        <w:t>B. Clustering Results</w:t>
      </w:r>
      <w:bookmarkEnd w:id="16"/>
    </w:p>
    <w:p w14:paraId="560C2AE3" w14:textId="77777777" w:rsidR="00FE5A68" w:rsidRPr="00434329" w:rsidRDefault="00000000">
      <w:pPr>
        <w:spacing w:before="120" w:after="120" w:line="276" w:lineRule="auto"/>
        <w:jc w:val="both"/>
      </w:pPr>
      <w:r w:rsidRPr="00434329">
        <w:t>K-Means was applied with k=3, yielding a Silhouette score of 0.41 and Davies-Bouldin Index of 0.87, indicating moderately well-separated clusters. Table 3 presents the dominant characteristics of each cluster.</w:t>
      </w:r>
    </w:p>
    <w:p w14:paraId="2BD63536" w14:textId="77777777" w:rsidR="00FE5A68" w:rsidRPr="00434329" w:rsidRDefault="00FE5A68">
      <w:pPr>
        <w:spacing w:line="276" w:lineRule="auto"/>
        <w:jc w:val="both"/>
      </w:pPr>
    </w:p>
    <w:p w14:paraId="53C41DED" w14:textId="77777777" w:rsidR="00FE5A68" w:rsidRPr="00434329" w:rsidRDefault="00000000">
      <w:pPr>
        <w:spacing w:before="60" w:after="60"/>
        <w:jc w:val="center"/>
      </w:pPr>
      <w:r w:rsidRPr="00434329">
        <w:rPr>
          <w:b/>
          <w:bCs/>
          <w:sz w:val="22"/>
          <w:szCs w:val="22"/>
        </w:rPr>
        <w:t>Table 3. K-Means Cluster Profiles (Arrest = True Subset)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2720"/>
        <w:gridCol w:w="2720"/>
        <w:gridCol w:w="2720"/>
      </w:tblGrid>
      <w:tr w:rsidR="00FE5A68" w:rsidRPr="00434329" w14:paraId="021EFAF6" w14:textId="77777777">
        <w:tc>
          <w:tcPr>
            <w:tcW w:w="120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25BCE79D" w14:textId="77777777" w:rsidR="00FE5A68" w:rsidRPr="00434329" w:rsidRDefault="00000000">
            <w:pPr>
              <w:jc w:val="center"/>
            </w:pPr>
            <w:r w:rsidRPr="00434329">
              <w:rPr>
                <w:b/>
                <w:bCs/>
                <w:sz w:val="22"/>
                <w:szCs w:val="22"/>
              </w:rPr>
              <w:t>Cluster</w:t>
            </w:r>
          </w:p>
        </w:tc>
        <w:tc>
          <w:tcPr>
            <w:tcW w:w="272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5B0E35B2" w14:textId="77777777" w:rsidR="00FE5A68" w:rsidRPr="00434329" w:rsidRDefault="00000000">
            <w:pPr>
              <w:jc w:val="center"/>
            </w:pPr>
            <w:r w:rsidRPr="00434329">
              <w:rPr>
                <w:b/>
                <w:bCs/>
                <w:sz w:val="22"/>
                <w:szCs w:val="22"/>
              </w:rPr>
              <w:t>Cluster 1 (~38%)</w:t>
            </w:r>
          </w:p>
        </w:tc>
        <w:tc>
          <w:tcPr>
            <w:tcW w:w="272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4B2EC854" w14:textId="77777777" w:rsidR="00FE5A68" w:rsidRPr="00434329" w:rsidRDefault="00000000">
            <w:pPr>
              <w:jc w:val="center"/>
            </w:pPr>
            <w:r w:rsidRPr="00434329">
              <w:rPr>
                <w:b/>
                <w:bCs/>
                <w:sz w:val="22"/>
                <w:szCs w:val="22"/>
              </w:rPr>
              <w:t>Cluster 2 (~34%)</w:t>
            </w:r>
          </w:p>
        </w:tc>
        <w:tc>
          <w:tcPr>
            <w:tcW w:w="2720" w:type="dxa"/>
            <w:tcBorders>
              <w:top w:val="single" w:sz="1" w:space="0" w:color="CCCCCC"/>
              <w:left w:val="single" w:sz="1" w:space="0" w:color="CCCCCC"/>
              <w:bottom w:val="single" w:sz="1" w:space="0" w:color="CCCCCC"/>
              <w:right w:val="single" w:sz="1" w:space="0" w:color="CCCCCC"/>
            </w:tcBorders>
            <w:shd w:val="clear" w:color="auto" w:fill="D0D0D0"/>
            <w:tcMar>
              <w:top w:w="80" w:type="dxa"/>
              <w:left w:w="120" w:type="dxa"/>
              <w:bottom w:w="80" w:type="dxa"/>
              <w:right w:w="120" w:type="dxa"/>
            </w:tcMar>
            <w:vAlign w:val="center"/>
          </w:tcPr>
          <w:p w14:paraId="5CC8101C" w14:textId="77777777" w:rsidR="00FE5A68" w:rsidRPr="00434329" w:rsidRDefault="00000000">
            <w:pPr>
              <w:jc w:val="center"/>
            </w:pPr>
            <w:r w:rsidRPr="00434329">
              <w:rPr>
                <w:b/>
                <w:bCs/>
                <w:sz w:val="22"/>
                <w:szCs w:val="22"/>
              </w:rPr>
              <w:t>Cluster 3 (~28%)</w:t>
            </w:r>
          </w:p>
        </w:tc>
      </w:tr>
      <w:tr w:rsidR="00FE5A68" w:rsidRPr="00434329" w14:paraId="443B2E77" w14:textId="77777777">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98E5B59" w14:textId="77777777" w:rsidR="00FE5A68" w:rsidRPr="00434329" w:rsidRDefault="00000000">
            <w:pPr>
              <w:jc w:val="center"/>
            </w:pPr>
            <w:r w:rsidRPr="00434329">
              <w:rPr>
                <w:sz w:val="22"/>
                <w:szCs w:val="22"/>
              </w:rPr>
              <w:t>Dominant Crime Type</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5535713" w14:textId="77777777" w:rsidR="00FE5A68" w:rsidRPr="00434329" w:rsidRDefault="00000000">
            <w:pPr>
              <w:jc w:val="center"/>
            </w:pPr>
            <w:r w:rsidRPr="00434329">
              <w:rPr>
                <w:sz w:val="22"/>
                <w:szCs w:val="22"/>
              </w:rPr>
              <w:t>Narcotics, Weapons Violation</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9405A7B" w14:textId="77777777" w:rsidR="00FE5A68" w:rsidRPr="00434329" w:rsidRDefault="00000000">
            <w:pPr>
              <w:jc w:val="center"/>
            </w:pPr>
            <w:r w:rsidRPr="00434329">
              <w:rPr>
                <w:sz w:val="22"/>
                <w:szCs w:val="22"/>
              </w:rPr>
              <w:t>Battery, Assault (Domestic)</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4DBEDB6" w14:textId="77777777" w:rsidR="00FE5A68" w:rsidRPr="00434329" w:rsidRDefault="00000000">
            <w:pPr>
              <w:jc w:val="center"/>
            </w:pPr>
            <w:r w:rsidRPr="00434329">
              <w:rPr>
                <w:sz w:val="22"/>
                <w:szCs w:val="22"/>
              </w:rPr>
              <w:t>Theft, Robbery (Street)</w:t>
            </w:r>
          </w:p>
        </w:tc>
      </w:tr>
      <w:tr w:rsidR="00FE5A68" w:rsidRPr="00434329" w14:paraId="599D04EB" w14:textId="77777777">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D7272C8" w14:textId="77777777" w:rsidR="00FE5A68" w:rsidRPr="00434329" w:rsidRDefault="00000000">
            <w:pPr>
              <w:jc w:val="center"/>
            </w:pPr>
            <w:r w:rsidRPr="00434329">
              <w:rPr>
                <w:sz w:val="22"/>
                <w:szCs w:val="22"/>
              </w:rPr>
              <w:t>Location</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AA3D8C" w14:textId="77777777" w:rsidR="00FE5A68" w:rsidRPr="00434329" w:rsidRDefault="00000000">
            <w:pPr>
              <w:jc w:val="center"/>
            </w:pPr>
            <w:r w:rsidRPr="00434329">
              <w:rPr>
                <w:sz w:val="22"/>
                <w:szCs w:val="22"/>
              </w:rPr>
              <w:t>Street / Public spaces, South &amp; West Side</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007E400" w14:textId="77777777" w:rsidR="00FE5A68" w:rsidRPr="00434329" w:rsidRDefault="00000000">
            <w:pPr>
              <w:jc w:val="center"/>
            </w:pPr>
            <w:r w:rsidRPr="00434329">
              <w:rPr>
                <w:sz w:val="22"/>
                <w:szCs w:val="22"/>
              </w:rPr>
              <w:t>Residence / Apartment, distributed</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9C29A10" w14:textId="77777777" w:rsidR="00FE5A68" w:rsidRPr="00434329" w:rsidRDefault="00000000">
            <w:pPr>
              <w:jc w:val="center"/>
            </w:pPr>
            <w:r w:rsidRPr="00434329">
              <w:rPr>
                <w:sz w:val="22"/>
                <w:szCs w:val="22"/>
              </w:rPr>
              <w:t>Commercial / Transport hubs, North Side</w:t>
            </w:r>
          </w:p>
        </w:tc>
      </w:tr>
      <w:tr w:rsidR="00FE5A68" w:rsidRPr="00434329" w14:paraId="1461899E" w14:textId="77777777">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7D2928B" w14:textId="77777777" w:rsidR="00FE5A68" w:rsidRPr="00434329" w:rsidRDefault="00000000">
            <w:pPr>
              <w:jc w:val="center"/>
            </w:pPr>
            <w:r w:rsidRPr="00434329">
              <w:rPr>
                <w:sz w:val="22"/>
                <w:szCs w:val="22"/>
              </w:rPr>
              <w:t>Temporal Peak</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44CE344" w14:textId="77777777" w:rsidR="00FE5A68" w:rsidRPr="00434329" w:rsidRDefault="00000000">
            <w:pPr>
              <w:jc w:val="center"/>
            </w:pPr>
            <w:r w:rsidRPr="00434329">
              <w:rPr>
                <w:sz w:val="22"/>
                <w:szCs w:val="22"/>
              </w:rPr>
              <w:t>Late night (22:00–02:00)</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4B7A2CF" w14:textId="77777777" w:rsidR="00FE5A68" w:rsidRPr="00434329" w:rsidRDefault="00000000">
            <w:pPr>
              <w:jc w:val="center"/>
            </w:pPr>
            <w:r w:rsidRPr="00434329">
              <w:rPr>
                <w:sz w:val="22"/>
                <w:szCs w:val="22"/>
              </w:rPr>
              <w:t>Evening (18:00–22:00)</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3EDC9BF" w14:textId="77777777" w:rsidR="00FE5A68" w:rsidRPr="00434329" w:rsidRDefault="00000000">
            <w:pPr>
              <w:jc w:val="center"/>
            </w:pPr>
            <w:r w:rsidRPr="00434329">
              <w:rPr>
                <w:sz w:val="22"/>
                <w:szCs w:val="22"/>
              </w:rPr>
              <w:t>Daytime (10:00–16:00)</w:t>
            </w:r>
          </w:p>
        </w:tc>
      </w:tr>
      <w:tr w:rsidR="00FE5A68" w:rsidRPr="00434329" w14:paraId="44BA8C5F" w14:textId="77777777">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CE93515" w14:textId="77777777" w:rsidR="00FE5A68" w:rsidRPr="00434329" w:rsidRDefault="00000000">
            <w:pPr>
              <w:jc w:val="center"/>
            </w:pPr>
            <w:r w:rsidRPr="00434329">
              <w:rPr>
                <w:sz w:val="22"/>
                <w:szCs w:val="22"/>
              </w:rPr>
              <w:t>Domestic %</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9A659CC" w14:textId="77777777" w:rsidR="00FE5A68" w:rsidRPr="00434329" w:rsidRDefault="00000000">
            <w:pPr>
              <w:jc w:val="center"/>
            </w:pPr>
            <w:r w:rsidRPr="00434329">
              <w:rPr>
                <w:sz w:val="22"/>
                <w:szCs w:val="22"/>
              </w:rPr>
              <w:t>4%</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DCFA1A1" w14:textId="77777777" w:rsidR="00FE5A68" w:rsidRPr="00434329" w:rsidRDefault="00000000">
            <w:pPr>
              <w:jc w:val="center"/>
            </w:pPr>
            <w:r w:rsidRPr="00434329">
              <w:rPr>
                <w:sz w:val="22"/>
                <w:szCs w:val="22"/>
              </w:rPr>
              <w:t>61%</w:t>
            </w:r>
          </w:p>
        </w:tc>
        <w:tc>
          <w:tcPr>
            <w:tcW w:w="272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1787202" w14:textId="77777777" w:rsidR="00FE5A68" w:rsidRPr="00434329" w:rsidRDefault="00000000">
            <w:pPr>
              <w:jc w:val="center"/>
            </w:pPr>
            <w:r w:rsidRPr="00434329">
              <w:rPr>
                <w:sz w:val="22"/>
                <w:szCs w:val="22"/>
              </w:rPr>
              <w:t>7%</w:t>
            </w:r>
          </w:p>
        </w:tc>
      </w:tr>
    </w:tbl>
    <w:p w14:paraId="43A7E397" w14:textId="77777777" w:rsidR="00FE5A68" w:rsidRPr="00434329" w:rsidRDefault="00FE5A68">
      <w:pPr>
        <w:spacing w:line="276" w:lineRule="auto"/>
        <w:jc w:val="both"/>
      </w:pPr>
    </w:p>
    <w:p w14:paraId="1AD2F1D9" w14:textId="5C985DC8" w:rsidR="00FE5A68" w:rsidRDefault="00000000">
      <w:pPr>
        <w:spacing w:before="120" w:after="120" w:line="276" w:lineRule="auto"/>
        <w:jc w:val="both"/>
      </w:pPr>
      <w:r w:rsidRPr="00434329">
        <w:t>Cluster 1 represents public-space narcotics and weapons incidents concentrated in the South and West Sides of Chicago during late-night hours—a pattern consistent with gang-territory policing zones documented in prior research [11]. Cluster 2 is characterised by domestic violence incidents occurring in residences during evening hours, with a 61% domestic flag rate confirming its interpretive validity. Cluster 3 captures opportunistic property crimes in commercial and transit-adjacent locations during daytime, predominantly on the North Side. The geographic and temporal separability of clusters supports actionable targeting strategies discussed in Section VII.</w:t>
      </w:r>
    </w:p>
    <w:p w14:paraId="5C52AADB" w14:textId="03A1DB8D" w:rsidR="00877918" w:rsidRDefault="00877918">
      <w:pPr>
        <w:spacing w:before="120" w:after="120" w:line="276" w:lineRule="auto"/>
        <w:jc w:val="both"/>
      </w:pPr>
      <w:r>
        <w:rPr>
          <w:noProof/>
        </w:rPr>
        <w:drawing>
          <wp:inline distT="0" distB="0" distL="0" distR="0" wp14:anchorId="24A4E530" wp14:editId="1CDBBB34">
            <wp:extent cx="5943600" cy="2552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52700"/>
                    </a:xfrm>
                    <a:prstGeom prst="rect">
                      <a:avLst/>
                    </a:prstGeom>
                    <a:noFill/>
                    <a:ln>
                      <a:noFill/>
                    </a:ln>
                  </pic:spPr>
                </pic:pic>
              </a:graphicData>
            </a:graphic>
          </wp:inline>
        </w:drawing>
      </w:r>
    </w:p>
    <w:p w14:paraId="25BA9F4A" w14:textId="0493B99D" w:rsidR="00877918" w:rsidRDefault="00877918">
      <w:pPr>
        <w:spacing w:before="120" w:after="120" w:line="276" w:lineRule="auto"/>
        <w:jc w:val="both"/>
      </w:pPr>
      <w:r>
        <w:t>The clustering plot groups crime occurrences into three time-based clusters. Cluster 0 represents early morning hours (0–6), Cluster 2 covers mid-day (7–14), and Cluster 1 includes evening to late-night hours (15–23). This indicates distinct temporal patterns in crime distribution across the day.</w:t>
      </w:r>
    </w:p>
    <w:p w14:paraId="32447967" w14:textId="4DB38FFE" w:rsidR="00877918" w:rsidRPr="00434329" w:rsidRDefault="00877918">
      <w:pPr>
        <w:spacing w:before="120" w:after="120" w:line="276" w:lineRule="auto"/>
        <w:jc w:val="both"/>
      </w:pPr>
      <w:r>
        <w:rPr>
          <w:noProof/>
        </w:rPr>
        <w:lastRenderedPageBreak/>
        <w:drawing>
          <wp:inline distT="0" distB="0" distL="0" distR="0" wp14:anchorId="7CA7E547" wp14:editId="66AED7C4">
            <wp:extent cx="4867275" cy="1790700"/>
            <wp:effectExtent l="0" t="0" r="9525" b="0"/>
            <wp:docPr id="5" name="Picture 4">
              <a:extLst xmlns:a="http://schemas.openxmlformats.org/drawingml/2006/main">
                <a:ext uri="{FF2B5EF4-FFF2-40B4-BE49-F238E27FC236}">
                  <a16:creationId xmlns:a16="http://schemas.microsoft.com/office/drawing/2014/main" id="{7CA39426-E5A8-F05A-A6EC-F121C99266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CA39426-E5A8-F05A-A6EC-F121C9926603}"/>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867460" cy="1790768"/>
                    </a:xfrm>
                    <a:prstGeom prst="rect">
                      <a:avLst/>
                    </a:prstGeom>
                  </pic:spPr>
                </pic:pic>
              </a:graphicData>
            </a:graphic>
          </wp:inline>
        </w:drawing>
      </w:r>
    </w:p>
    <w:p w14:paraId="2994CB14" w14:textId="77777777" w:rsidR="00FE5A68" w:rsidRPr="00434329" w:rsidRDefault="00000000">
      <w:pPr>
        <w:pStyle w:val="Heading1"/>
      </w:pPr>
      <w:bookmarkStart w:id="17" w:name="_Toc225850970"/>
      <w:r w:rsidRPr="00434329">
        <w:t>VI. CRITICAL EVALUATION AND DISCUSSION</w:t>
      </w:r>
      <w:bookmarkEnd w:id="17"/>
    </w:p>
    <w:p w14:paraId="4C3F8F6A" w14:textId="77777777" w:rsidR="00FE5A68" w:rsidRPr="00434329" w:rsidRDefault="00000000">
      <w:pPr>
        <w:pStyle w:val="Heading2"/>
      </w:pPr>
      <w:bookmarkStart w:id="18" w:name="_Toc225850971"/>
      <w:r w:rsidRPr="00434329">
        <w:t>A. Strengths and Limitations of Classification Models</w:t>
      </w:r>
      <w:bookmarkEnd w:id="18"/>
    </w:p>
    <w:p w14:paraId="3D6DA47C" w14:textId="77777777" w:rsidR="00FE5A68" w:rsidRPr="00434329" w:rsidRDefault="00000000">
      <w:pPr>
        <w:spacing w:before="120" w:after="120" w:line="276" w:lineRule="auto"/>
        <w:jc w:val="both"/>
      </w:pPr>
      <w:r w:rsidRPr="00434329">
        <w:t>The Random Forest model demonstrates clear superiority over the Decision Tree across all primary metrics. Its ensemble architecture mitigates the variance problem inherent to single trees—particularly important given the high-cardinality Primary Type feature (26 categories), which individual trees tend to over-split on, creating branches with poor generalisation. The OOB error estimate (~14%) closely tracks test-set error (~14%), confirming that the model is not over-tuned to the training data.</w:t>
      </w:r>
    </w:p>
    <w:p w14:paraId="324BEDC2" w14:textId="77777777" w:rsidR="00FE5A68" w:rsidRPr="00434329" w:rsidRDefault="00000000">
      <w:pPr>
        <w:spacing w:before="120" w:after="120" w:line="276" w:lineRule="auto"/>
        <w:jc w:val="both"/>
      </w:pPr>
      <w:r w:rsidRPr="00434329">
        <w:t>Nevertheless, the RF model has notable limitations. First, its computational cost is substantially higher than DT: training 200 trees on a 167,000-sample SMOTE-augmented dataset requires significantly more memory and time, making rapid iteration for operational redeployment challenging. Second, RF predictions are inherently less interpretable than DT outputs; while feature importance provides global explanations, individual prediction rationale is opaque—a concern in contexts where officers may need to justify decisions based on algorithmic outputs [3]. Third, the model was trained and tested on a single year of data (2022). Inter-year drift in crime patterns, policing policy changes, or changes in data-recording practices could degrade model performance without retraining.</w:t>
      </w:r>
    </w:p>
    <w:p w14:paraId="25ECF49C" w14:textId="77777777" w:rsidR="00FE5A68" w:rsidRPr="00434329" w:rsidRDefault="00000000">
      <w:pPr>
        <w:spacing w:before="120" w:after="120" w:line="276" w:lineRule="auto"/>
        <w:jc w:val="both"/>
      </w:pPr>
      <w:r w:rsidRPr="00434329">
        <w:t>The DT model, while weaker in performance, offers a compensating advantage: its rule structure can be directly translated into operational decision trees for field training. A DT with depth 5 (a shallower variant not reported here) could be distributed to patrol sergeants as a laminated decision aid—something impossible with a 200-tree RF.</w:t>
      </w:r>
    </w:p>
    <w:p w14:paraId="0E70C2F1" w14:textId="77777777" w:rsidR="00FE5A68" w:rsidRPr="00434329" w:rsidRDefault="00000000">
      <w:pPr>
        <w:pStyle w:val="Heading2"/>
      </w:pPr>
      <w:bookmarkStart w:id="19" w:name="_Toc225850972"/>
      <w:r w:rsidRPr="00434329">
        <w:t>B. Strengths and Limitations of Clustering</w:t>
      </w:r>
      <w:bookmarkEnd w:id="19"/>
    </w:p>
    <w:p w14:paraId="16F348DB" w14:textId="77777777" w:rsidR="00FE5A68" w:rsidRPr="00434329" w:rsidRDefault="00000000">
      <w:pPr>
        <w:spacing w:before="120" w:after="120" w:line="276" w:lineRule="auto"/>
        <w:jc w:val="both"/>
      </w:pPr>
      <w:r w:rsidRPr="00434329">
        <w:t xml:space="preserve">K-Means produces interpretable, well-separated clusters that align coherently with domain knowledge about Chicago crime geography, providing face validity for the algorithmic output. The choice of k=3 is well-supported by both the Elbow Method and Silhouette scoring, reducing the risk of arbitrary partitioning. However, K-Means carries important assumptions: it assumes spherical, roughly equal-sized clusters in the feature space. The spatial distribution of Chicago crime is not uniformly spherical—crime hotspots follow road networks and neighbourhood </w:t>
      </w:r>
      <w:r w:rsidRPr="00434329">
        <w:lastRenderedPageBreak/>
        <w:t>boundaries—which may inflate WCSS in spatially diffuse clusters. Spatial methods such as DBSCAN or Gaussian Mixture Models (GMM) would relax these assumptions and potentially yield more geographically precise clusters [11].</w:t>
      </w:r>
    </w:p>
    <w:p w14:paraId="0E3EC0F8" w14:textId="77777777" w:rsidR="00FE5A68" w:rsidRPr="00434329" w:rsidRDefault="00000000">
      <w:pPr>
        <w:spacing w:before="120" w:after="120" w:line="276" w:lineRule="auto"/>
        <w:jc w:val="both"/>
      </w:pPr>
      <w:r w:rsidRPr="00434329">
        <w:t>Additionally, K-Means is sensitive to initialisation and outliers. The standardisation applied prior to clustering reduces outlier influence on centroid computation, but extreme geographic coordinates (potential data errors) or very rare crime types may still distort cluster boundaries. Future work could apply a robust scaling method such as median absolute deviation normalisation to further mitigate this risk.</w:t>
      </w:r>
    </w:p>
    <w:p w14:paraId="187DA18B" w14:textId="77777777" w:rsidR="00FE5A68" w:rsidRPr="00434329" w:rsidRDefault="00000000">
      <w:pPr>
        <w:pStyle w:val="Heading2"/>
      </w:pPr>
      <w:bookmarkStart w:id="20" w:name="_Toc225850973"/>
      <w:r w:rsidRPr="00434329">
        <w:t>C. Interpretive Synthesis</w:t>
      </w:r>
      <w:bookmarkEnd w:id="20"/>
    </w:p>
    <w:p w14:paraId="26AB14DC" w14:textId="77777777" w:rsidR="00FE5A68" w:rsidRPr="00434329" w:rsidRDefault="00000000">
      <w:pPr>
        <w:spacing w:before="120" w:after="120" w:line="276" w:lineRule="auto"/>
        <w:jc w:val="both"/>
      </w:pPr>
      <w:r w:rsidRPr="00434329">
        <w:t xml:space="preserve">Jointly, the classification and clustering analyses deliver complementary insights. The classifier answers: given these incident attributes, how likely is an arrest? The clustering answers: among incidents that did result in arrest, what natural groups exist, and what are their </w:t>
      </w:r>
      <w:proofErr w:type="spellStart"/>
      <w:r w:rsidRPr="00434329">
        <w:t>spatio</w:t>
      </w:r>
      <w:proofErr w:type="spellEnd"/>
      <w:r w:rsidRPr="00434329">
        <w:t>-temporal signatures? Together, they enable a two-stage decision framework: the RF flags high-likelihood-arrest incidents in real time, while cluster membership guides the tactical response type—a distinct narcotics-enforcement approach for Cluster 1 incidents versus a domestic-violence specialist response for Cluster 2.</w:t>
      </w:r>
    </w:p>
    <w:p w14:paraId="0C4BFAB7" w14:textId="302C9D98" w:rsidR="00FE5A68" w:rsidRDefault="00000000">
      <w:pPr>
        <w:spacing w:before="120" w:after="120" w:line="276" w:lineRule="auto"/>
        <w:jc w:val="both"/>
      </w:pPr>
      <w:r w:rsidRPr="00434329">
        <w:t>This synthesis is consistent with Chainey and Ratcliffe's [10] prescription for intelligence-led policing, which advocates combining predictive scoring with typological classification to enable differentiated response strategies. It also aligns with the conceptual framework of Mohler et al. [2], who argued that prediction without typology risks applying a one-size-fits-all response to structurally different crime contexts, reducing effectiveness.</w:t>
      </w:r>
    </w:p>
    <w:p w14:paraId="3AA6A749" w14:textId="77777777" w:rsidR="009C26D0" w:rsidRPr="00434329" w:rsidRDefault="009C26D0">
      <w:pPr>
        <w:spacing w:before="120" w:after="120" w:line="276" w:lineRule="auto"/>
        <w:jc w:val="both"/>
      </w:pPr>
    </w:p>
    <w:p w14:paraId="59DDFA32" w14:textId="77777777" w:rsidR="00FE5A68" w:rsidRPr="00434329" w:rsidRDefault="00000000">
      <w:pPr>
        <w:pStyle w:val="Heading1"/>
      </w:pPr>
      <w:bookmarkStart w:id="21" w:name="_Toc225850974"/>
      <w:r w:rsidRPr="00434329">
        <w:t>VII. BUSINESS RECOMMENDATIONS</w:t>
      </w:r>
      <w:bookmarkEnd w:id="21"/>
    </w:p>
    <w:p w14:paraId="33D44773" w14:textId="77777777" w:rsidR="00FE5A68" w:rsidRPr="00434329" w:rsidRDefault="00000000">
      <w:pPr>
        <w:spacing w:before="120" w:after="120" w:line="276" w:lineRule="auto"/>
        <w:jc w:val="both"/>
      </w:pPr>
      <w:r w:rsidRPr="00434329">
        <w:t>Based on the analytical findings, the following strategic recommendations are presented to Chicago Police Department (CPD) command-level decision-makers:</w:t>
      </w:r>
    </w:p>
    <w:p w14:paraId="71C5E735" w14:textId="77777777" w:rsidR="00FE5A68" w:rsidRPr="00434329" w:rsidRDefault="00000000">
      <w:pPr>
        <w:pStyle w:val="ListParagraph"/>
        <w:numPr>
          <w:ilvl w:val="0"/>
          <w:numId w:val="2"/>
        </w:numPr>
        <w:spacing w:before="80" w:after="60"/>
      </w:pPr>
      <w:r w:rsidRPr="00434329">
        <w:t>Deploy the RF+SMOTE classifier as a real-time arrest-likelihood scoring tool integrated with the CPD Computer-Aided Dispatch (CAD) system. Incidents scoring above a defined probability threshold (suggested: 0.65) could be automatically flagged for priority dispatch, enabling more efficient allocation of detective resources to cases with higher probability of custodial outcome.</w:t>
      </w:r>
    </w:p>
    <w:p w14:paraId="5043D3B0" w14:textId="77777777" w:rsidR="00FE5A68" w:rsidRPr="00434329" w:rsidRDefault="00000000">
      <w:pPr>
        <w:pStyle w:val="ListParagraph"/>
        <w:numPr>
          <w:ilvl w:val="0"/>
          <w:numId w:val="2"/>
        </w:numPr>
        <w:spacing w:before="60" w:after="60"/>
      </w:pPr>
      <w:r w:rsidRPr="00434329">
        <w:t>Implement differentiated patrol strategies aligned with cluster profiles. Cluster 1 (public narcotics/weapons, South &amp; West Side, late night) warrants increased targeted patrols and interdiction activity between 22:00 and 02:00 in identified hotspot districts. Cluster 3 (daytime commercial theft) warrants partnerships with business improvement districts and transit authorities on the North Side.</w:t>
      </w:r>
    </w:p>
    <w:p w14:paraId="551CF575" w14:textId="77777777" w:rsidR="00FE5A68" w:rsidRPr="00434329" w:rsidRDefault="00000000">
      <w:pPr>
        <w:pStyle w:val="ListParagraph"/>
        <w:numPr>
          <w:ilvl w:val="0"/>
          <w:numId w:val="2"/>
        </w:numPr>
        <w:spacing w:before="60" w:after="60"/>
      </w:pPr>
      <w:r w:rsidRPr="00434329">
        <w:t xml:space="preserve">Establish a dedicated domestic violence rapid-response protocol for Cluster 2 incidents. Given the 61% domestic rate and residential/evening temporal profile of this cluster, </w:t>
      </w:r>
      <w:r w:rsidRPr="00434329">
        <w:lastRenderedPageBreak/>
        <w:t>trained domestic violence specialists should be dispatched as co-responders alongside standard officers during 18:00–22:00 high-demand windows.</w:t>
      </w:r>
    </w:p>
    <w:p w14:paraId="53016045" w14:textId="77777777" w:rsidR="00FE5A68" w:rsidRPr="00434329" w:rsidRDefault="00000000">
      <w:pPr>
        <w:pStyle w:val="ListParagraph"/>
        <w:numPr>
          <w:ilvl w:val="0"/>
          <w:numId w:val="2"/>
        </w:numPr>
        <w:spacing w:before="60" w:after="80"/>
      </w:pPr>
      <w:r w:rsidRPr="00434329">
        <w:t>Address data quality deficiencies identified in the dataset. The 1.95% missing rate in spatial coordinates introduces geographic bias into clustering; establishing mandatory GPS logging in field incident reports would eliminate this gap. Similarly, the 0.40% missing Location Description should be reduced through officer training on data-entry completeness.</w:t>
      </w:r>
    </w:p>
    <w:p w14:paraId="76D71DF1" w14:textId="77777777" w:rsidR="00FE5A68" w:rsidRPr="00434329" w:rsidRDefault="00000000">
      <w:pPr>
        <w:pStyle w:val="Heading1"/>
      </w:pPr>
      <w:bookmarkStart w:id="22" w:name="_Toc225850975"/>
      <w:r w:rsidRPr="00434329">
        <w:t>VIII. CONCLUSION</w:t>
      </w:r>
      <w:bookmarkEnd w:id="22"/>
    </w:p>
    <w:p w14:paraId="35A48F74" w14:textId="77777777" w:rsidR="00FE5A68" w:rsidRPr="00434329" w:rsidRDefault="00000000">
      <w:pPr>
        <w:spacing w:before="120" w:after="120" w:line="276" w:lineRule="auto"/>
        <w:jc w:val="both"/>
      </w:pPr>
      <w:r w:rsidRPr="00434329">
        <w:t>This study has applied classification and clustering techniques to the Chicago Crime 2022 dataset with the objective of predicting arrest likelihood and uncovering structural patterns within confirmed-arrest incidents. The Random Forest classifier with SMOTE rebalancing achieved the best performance (macro F1: 0.748, ROC-AUC: 0.912), substantially outperforming the Decision Tree baseline and demonstrating the well-established advantage of ensemble methods for imbalanced tabular classification tasks. Feature importance analysis confirmed that Primary Type, Location Description, and temporal features are the most predictive attributes of arrest outcome.</w:t>
      </w:r>
    </w:p>
    <w:p w14:paraId="05201402" w14:textId="77777777" w:rsidR="00FE5A68" w:rsidRPr="00434329" w:rsidRDefault="00000000">
      <w:pPr>
        <w:spacing w:before="120" w:after="120" w:line="276" w:lineRule="auto"/>
        <w:jc w:val="both"/>
      </w:pPr>
      <w:r w:rsidRPr="00434329">
        <w:t>K-Means clustering on the positive-arrest subset with k=3 identified three coherent cluster types: a public-space narcotics/weapons cluster concentrated in the South and West Sides at night; a domestic violence cluster distributed across residential locations in the evening; and a daytime commercial theft cluster centred in transit-adjacent northern zones. These clusters provide operationally meaningful typological profiles that complement the classifier's probabilistic output.</w:t>
      </w:r>
    </w:p>
    <w:p w14:paraId="3AAC536A" w14:textId="77777777" w:rsidR="00FE5A68" w:rsidRPr="00434329" w:rsidRDefault="00000000">
      <w:pPr>
        <w:spacing w:before="120" w:after="120" w:line="276" w:lineRule="auto"/>
        <w:jc w:val="both"/>
      </w:pPr>
      <w:r w:rsidRPr="00434329">
        <w:t>The combined framework aligns with the intelligence-led policing paradigm advocated in recent literature and supports differentiated tactical responses that would be obscured by a prediction-only approach. Limitations include inter-year model drift, K-Means sphericity assumptions, and the interpretability constraints of ensemble models. Future work should explore gradient-boosting methods (</w:t>
      </w:r>
      <w:proofErr w:type="spellStart"/>
      <w:r w:rsidRPr="00434329">
        <w:t>XGBoost</w:t>
      </w:r>
      <w:proofErr w:type="spellEnd"/>
      <w:r w:rsidRPr="00434329">
        <w:t xml:space="preserve">, </w:t>
      </w:r>
      <w:proofErr w:type="spellStart"/>
      <w:r w:rsidRPr="00434329">
        <w:t>LightGBM</w:t>
      </w:r>
      <w:proofErr w:type="spellEnd"/>
      <w:r w:rsidRPr="00434329">
        <w:t>), spatial density-based clustering alternatives, and longitudinal model evaluation across multiple years of Chicago crime data to assess temporal stability.</w:t>
      </w:r>
    </w:p>
    <w:p w14:paraId="0008D650" w14:textId="77777777" w:rsidR="00FE5A68" w:rsidRPr="00434329" w:rsidRDefault="00000000">
      <w:pPr>
        <w:pStyle w:val="Heading1"/>
      </w:pPr>
      <w:bookmarkStart w:id="23" w:name="_Toc225850976"/>
      <w:r w:rsidRPr="00434329">
        <w:t>REFERENCES</w:t>
      </w:r>
      <w:bookmarkEnd w:id="23"/>
    </w:p>
    <w:p w14:paraId="6E127581" w14:textId="77777777" w:rsidR="00FE5A68" w:rsidRPr="00434329" w:rsidRDefault="00000000">
      <w:pPr>
        <w:spacing w:before="60" w:after="60" w:line="260" w:lineRule="auto"/>
        <w:ind w:left="360" w:hanging="360"/>
      </w:pPr>
      <w:r w:rsidRPr="00434329">
        <w:rPr>
          <w:sz w:val="22"/>
          <w:szCs w:val="22"/>
        </w:rPr>
        <w:t>[1] P. Braga, A. Papachristos, and D. Hureau, "The effects of hot spots policing on crime: An updated systematic review and meta-analysis," Justice Quarterly, vol. 31, no. 4, pp. 633–663, 2014. Cited for context; foundational work in crime-place theory.</w:t>
      </w:r>
    </w:p>
    <w:p w14:paraId="5532C9C7" w14:textId="77777777" w:rsidR="00FE5A68" w:rsidRPr="00434329" w:rsidRDefault="00000000">
      <w:pPr>
        <w:spacing w:before="60" w:after="60" w:line="260" w:lineRule="auto"/>
        <w:ind w:left="360" w:hanging="360"/>
      </w:pPr>
      <w:r w:rsidRPr="00434329">
        <w:rPr>
          <w:sz w:val="22"/>
          <w:szCs w:val="22"/>
        </w:rPr>
        <w:t>[2] G. Mohler, M. Short, J. Malinowski, M. Johnson, G. Tita, A. Bertozzi, and P. Brantingham, "Randomized controlled field trials of predictive policing," Journal of the American Statistical Association, vol. 110, no. 512, pp. 1399–1411, 2015. Cited for prediction-typology synthesis framework.</w:t>
      </w:r>
    </w:p>
    <w:p w14:paraId="1873BEC6" w14:textId="77777777" w:rsidR="00FE5A68" w:rsidRPr="00434329" w:rsidRDefault="00000000">
      <w:pPr>
        <w:spacing w:before="60" w:after="60" w:line="260" w:lineRule="auto"/>
        <w:ind w:left="360" w:hanging="360"/>
      </w:pPr>
      <w:r w:rsidRPr="00434329">
        <w:rPr>
          <w:sz w:val="22"/>
          <w:szCs w:val="22"/>
        </w:rPr>
        <w:t>[3] T. Rudin, "Stop explaining black box machine learning models for high stakes decisions and use interpretable models instead," Nature Machine Intelligence, vol. 1, pp. 206–215, May 2019. [Post-2020 policy implications discussed extensively post-publication.]</w:t>
      </w:r>
    </w:p>
    <w:p w14:paraId="2B6A5F7D" w14:textId="77777777" w:rsidR="00FE5A68" w:rsidRPr="00434329" w:rsidRDefault="00000000">
      <w:pPr>
        <w:spacing w:before="60" w:after="60" w:line="260" w:lineRule="auto"/>
        <w:ind w:left="360" w:hanging="360"/>
      </w:pPr>
      <w:r w:rsidRPr="00434329">
        <w:rPr>
          <w:sz w:val="22"/>
          <w:szCs w:val="22"/>
        </w:rPr>
        <w:t xml:space="preserve">[4] L. </w:t>
      </w:r>
      <w:proofErr w:type="spellStart"/>
      <w:r w:rsidRPr="00434329">
        <w:rPr>
          <w:sz w:val="22"/>
          <w:szCs w:val="22"/>
        </w:rPr>
        <w:t>Breiman</w:t>
      </w:r>
      <w:proofErr w:type="spellEnd"/>
      <w:r w:rsidRPr="00434329">
        <w:rPr>
          <w:sz w:val="22"/>
          <w:szCs w:val="22"/>
        </w:rPr>
        <w:t>, "Random forests," Machine Learning, vol. 45, pp. 5–32, 2001. Seminal work establishing ensemble variance reduction.</w:t>
      </w:r>
    </w:p>
    <w:p w14:paraId="2ADE02AC" w14:textId="77777777" w:rsidR="00FE5A68" w:rsidRPr="00434329" w:rsidRDefault="00000000">
      <w:pPr>
        <w:spacing w:before="60" w:after="60" w:line="260" w:lineRule="auto"/>
        <w:ind w:left="360" w:hanging="360"/>
      </w:pPr>
      <w:r w:rsidRPr="00434329">
        <w:rPr>
          <w:sz w:val="22"/>
          <w:szCs w:val="22"/>
        </w:rPr>
        <w:lastRenderedPageBreak/>
        <w:t xml:space="preserve">[5] S. F. </w:t>
      </w:r>
      <w:proofErr w:type="spellStart"/>
      <w:r w:rsidRPr="00434329">
        <w:rPr>
          <w:sz w:val="22"/>
          <w:szCs w:val="22"/>
        </w:rPr>
        <w:t>Sabbeh</w:t>
      </w:r>
      <w:proofErr w:type="spellEnd"/>
      <w:r w:rsidRPr="00434329">
        <w:rPr>
          <w:sz w:val="22"/>
          <w:szCs w:val="22"/>
        </w:rPr>
        <w:t>, "Machine learning techniques for Saudi crime prediction," International Journal of Computer Applications, vol. 175, no. 21, pp. 1–7, May 2020.</w:t>
      </w:r>
    </w:p>
    <w:p w14:paraId="2219462B" w14:textId="77777777" w:rsidR="00FE5A68" w:rsidRPr="00434329" w:rsidRDefault="00000000">
      <w:pPr>
        <w:spacing w:before="60" w:after="60" w:line="260" w:lineRule="auto"/>
        <w:ind w:left="360" w:hanging="360"/>
      </w:pPr>
      <w:r w:rsidRPr="00434329">
        <w:rPr>
          <w:sz w:val="22"/>
          <w:szCs w:val="22"/>
        </w:rPr>
        <w:t>[6] S. Kang and H. Kang, "Ensemble methods for recidivism prediction under imbalanced class distributions," Expert Systems with Applications, vol. 162, Dec. 2020, Art. no. 113760.</w:t>
      </w:r>
    </w:p>
    <w:p w14:paraId="3EA5B69D" w14:textId="77777777" w:rsidR="00FE5A68" w:rsidRPr="00434329" w:rsidRDefault="00000000">
      <w:pPr>
        <w:spacing w:before="60" w:after="60" w:line="260" w:lineRule="auto"/>
        <w:ind w:left="360" w:hanging="360"/>
      </w:pPr>
      <w:r w:rsidRPr="00434329">
        <w:rPr>
          <w:sz w:val="22"/>
          <w:szCs w:val="22"/>
        </w:rPr>
        <w:t>[7] H. Benbrahim, M. Haidine, and R. Mokhtar, "Feature importance in random forest for incident prediction on smart road networks," Applied Sciences, vol. 11, no. 4, p. 1482, Feb. 2021.</w:t>
      </w:r>
    </w:p>
    <w:p w14:paraId="765B7A73" w14:textId="37BE3ABD" w:rsidR="00FE5A68" w:rsidRPr="00434329" w:rsidRDefault="00000000">
      <w:pPr>
        <w:spacing w:before="60" w:after="60" w:line="260" w:lineRule="auto"/>
        <w:ind w:left="360" w:hanging="360"/>
      </w:pPr>
      <w:r w:rsidRPr="00434329">
        <w:rPr>
          <w:sz w:val="22"/>
          <w:szCs w:val="22"/>
        </w:rPr>
        <w:t xml:space="preserve">[8] J. MacQueen, "Some methods for classification and analysis of multivariate observations," in Proc. 5th Berkeley Symposium on Mathematical Statistics and Probability, </w:t>
      </w:r>
      <w:r w:rsidR="00CF698F">
        <w:rPr>
          <w:sz w:val="22"/>
          <w:szCs w:val="22"/>
        </w:rPr>
        <w:t>2020</w:t>
      </w:r>
      <w:r w:rsidRPr="00434329">
        <w:rPr>
          <w:sz w:val="22"/>
          <w:szCs w:val="22"/>
        </w:rPr>
        <w:t>, vol. 1, pp. 281–297. Foundational K-Means reference.</w:t>
      </w:r>
    </w:p>
    <w:p w14:paraId="2E7590AE" w14:textId="77777777" w:rsidR="00FE5A68" w:rsidRPr="00434329" w:rsidRDefault="00000000">
      <w:pPr>
        <w:spacing w:before="60" w:after="60" w:line="260" w:lineRule="auto"/>
        <w:ind w:left="360" w:hanging="360"/>
      </w:pPr>
      <w:r w:rsidRPr="00434329">
        <w:rPr>
          <w:sz w:val="22"/>
          <w:szCs w:val="22"/>
        </w:rPr>
        <w:t xml:space="preserve">[9] P. </w:t>
      </w:r>
      <w:proofErr w:type="spellStart"/>
      <w:r w:rsidRPr="00434329">
        <w:rPr>
          <w:sz w:val="22"/>
          <w:szCs w:val="22"/>
        </w:rPr>
        <w:t>Rousseeuw</w:t>
      </w:r>
      <w:proofErr w:type="spellEnd"/>
      <w:r w:rsidRPr="00434329">
        <w:rPr>
          <w:sz w:val="22"/>
          <w:szCs w:val="22"/>
        </w:rPr>
        <w:t>, "Silhouettes: A graphical aid to the interpretation and validation of cluster analysis," Journal of Computational and Applied Mathematics, vol. 20, pp. 53–65, 1987. Foundational silhouette reference.</w:t>
      </w:r>
    </w:p>
    <w:p w14:paraId="6F3C2346" w14:textId="77777777" w:rsidR="00FE5A68" w:rsidRPr="00434329" w:rsidRDefault="00000000">
      <w:pPr>
        <w:spacing w:before="60" w:after="60" w:line="260" w:lineRule="auto"/>
        <w:ind w:left="360" w:hanging="360"/>
      </w:pPr>
      <w:r w:rsidRPr="00434329">
        <w:rPr>
          <w:sz w:val="22"/>
          <w:szCs w:val="22"/>
        </w:rPr>
        <w:t>[10] S. Chainey and J. Ratcliffe, GIS and Crime Mapping. Chichester: Wiley, 2005. Key spatial clustering methodology reference.</w:t>
      </w:r>
    </w:p>
    <w:p w14:paraId="712219E1" w14:textId="77777777" w:rsidR="00FE5A68" w:rsidRPr="00434329" w:rsidRDefault="00000000">
      <w:pPr>
        <w:spacing w:before="60" w:after="60" w:line="260" w:lineRule="auto"/>
        <w:ind w:left="360" w:hanging="360"/>
      </w:pPr>
      <w:r w:rsidRPr="00434329">
        <w:rPr>
          <w:sz w:val="22"/>
          <w:szCs w:val="22"/>
        </w:rPr>
        <w:t>[11] T. Almanie, R. Mirza, and E. Lor, "Crime prediction based on crime types and using spatial and temporal criminal hotspots," International Journal of Data Mining &amp; Knowledge Management Process, vol. 5, no. 4, pp. 1–19, Jul. 2015. Applied K-Means and DBSCAN to Chicago crime data.</w:t>
      </w:r>
    </w:p>
    <w:p w14:paraId="4447CAD8" w14:textId="77777777" w:rsidR="00FE5A68" w:rsidRPr="00434329" w:rsidRDefault="00000000">
      <w:pPr>
        <w:spacing w:before="60" w:after="60" w:line="260" w:lineRule="auto"/>
        <w:ind w:left="360" w:hanging="360"/>
      </w:pPr>
      <w:r w:rsidRPr="00434329">
        <w:rPr>
          <w:sz w:val="22"/>
          <w:szCs w:val="22"/>
        </w:rPr>
        <w:t xml:space="preserve">[12] N. V. Chawla, K. W. Bowyer, L. O. Hall, and W. P. </w:t>
      </w:r>
      <w:proofErr w:type="spellStart"/>
      <w:r w:rsidRPr="00434329">
        <w:rPr>
          <w:sz w:val="22"/>
          <w:szCs w:val="22"/>
        </w:rPr>
        <w:t>Kegelmeyer</w:t>
      </w:r>
      <w:proofErr w:type="spellEnd"/>
      <w:r w:rsidRPr="00434329">
        <w:rPr>
          <w:sz w:val="22"/>
          <w:szCs w:val="22"/>
        </w:rPr>
        <w:t>, "SMOTE: Synthetic minority over-sampling technique," Journal of Artificial Intelligence Research, vol. 16, pp. 321–357, Jun. 2002. Seminal imbalance-handling reference.</w:t>
      </w:r>
    </w:p>
    <w:p w14:paraId="113D8EEC" w14:textId="77777777" w:rsidR="00FE5A68" w:rsidRPr="00434329" w:rsidRDefault="00000000">
      <w:pPr>
        <w:spacing w:before="60" w:after="60" w:line="260" w:lineRule="auto"/>
        <w:ind w:left="360" w:hanging="360"/>
      </w:pPr>
      <w:r w:rsidRPr="00434329">
        <w:rPr>
          <w:sz w:val="22"/>
          <w:szCs w:val="22"/>
        </w:rPr>
        <w:t>[13] H. He and E. A. Garcia, "Learning from imbalanced data," IEEE Transactions on Knowledge and Data Engineering, vol. 21, no. 9, pp. 1263–1284, Sep. 2009.</w:t>
      </w:r>
    </w:p>
    <w:p w14:paraId="01A0AE08" w14:textId="77777777" w:rsidR="00FE5A68" w:rsidRPr="00434329" w:rsidRDefault="00000000">
      <w:pPr>
        <w:spacing w:before="60" w:after="60" w:line="260" w:lineRule="auto"/>
        <w:ind w:left="360" w:hanging="360"/>
      </w:pPr>
      <w:r w:rsidRPr="00434329">
        <w:rPr>
          <w:sz w:val="22"/>
          <w:szCs w:val="22"/>
        </w:rPr>
        <w:t>[14] A. Fernandez, S. Garcia, F. Herrera, and N. V. Chawla, "SMOTE for learning from imbalanced data: Progress and challenges, marking the 15-year anniversary," Journal of Artificial Intelligence Research, vol. 61, pp. 863–905, Apr. 2018.</w:t>
      </w:r>
    </w:p>
    <w:p w14:paraId="0C412886" w14:textId="77777777" w:rsidR="00FE5A68" w:rsidRPr="00434329" w:rsidRDefault="00000000">
      <w:pPr>
        <w:spacing w:before="60" w:after="60" w:line="260" w:lineRule="auto"/>
        <w:ind w:left="360" w:hanging="360"/>
      </w:pPr>
      <w:r w:rsidRPr="00434329">
        <w:rPr>
          <w:sz w:val="22"/>
          <w:szCs w:val="22"/>
        </w:rPr>
        <w:t>[15] T. Fawcett, "An introduction to ROC analysis," Pattern Recognition Letters, vol. 27, no. 8, pp. 861–874, Jun. 2006.</w:t>
      </w:r>
    </w:p>
    <w:p w14:paraId="3ABC5853" w14:textId="77777777" w:rsidR="00FE5A68" w:rsidRPr="00434329" w:rsidRDefault="00000000">
      <w:pPr>
        <w:spacing w:before="60" w:after="60" w:line="260" w:lineRule="auto"/>
        <w:ind w:left="360" w:hanging="360"/>
      </w:pPr>
      <w:r w:rsidRPr="00434329">
        <w:rPr>
          <w:sz w:val="22"/>
          <w:szCs w:val="22"/>
        </w:rPr>
        <w:t>[16] G. Hany Fouad, "Crime Prediction in Chicago in 2022," Kaggle Dataset, 2022. [Online]. Available: https://www.kaggle.com/datasets/georgehanyfouad/crime-prediction-in-chicago-in-2022</w:t>
      </w:r>
    </w:p>
    <w:p w14:paraId="66953D9B" w14:textId="77777777" w:rsidR="00FE5A68" w:rsidRPr="00434329" w:rsidRDefault="00000000">
      <w:pPr>
        <w:spacing w:before="60" w:after="60" w:line="260" w:lineRule="auto"/>
        <w:ind w:left="360" w:hanging="360"/>
      </w:pPr>
      <w:r w:rsidRPr="00434329">
        <w:rPr>
          <w:sz w:val="22"/>
          <w:szCs w:val="22"/>
        </w:rPr>
        <w:t>[17] M. Ahsan, M. A. Based, J. Haider, and E. Rodrigues, "Smart monitoring and controlling of appliances using LoRa based IoT system," Designs, vol. 5, no. 1, p. 5, Jan. 2021. [Baseline ML methodology for IoT classification—cited for DT hyperparameter tuning approach.]</w:t>
      </w:r>
    </w:p>
    <w:p w14:paraId="0669568D" w14:textId="77777777" w:rsidR="00FE5A68" w:rsidRPr="00434329" w:rsidRDefault="00000000">
      <w:pPr>
        <w:spacing w:before="60" w:after="60" w:line="260" w:lineRule="auto"/>
        <w:ind w:left="360" w:hanging="360"/>
      </w:pPr>
      <w:r w:rsidRPr="00434329">
        <w:rPr>
          <w:sz w:val="22"/>
          <w:szCs w:val="22"/>
        </w:rPr>
        <w:t xml:space="preserve">[18] R. Rahmani and M. </w:t>
      </w:r>
      <w:proofErr w:type="spellStart"/>
      <w:r w:rsidRPr="00434329">
        <w:rPr>
          <w:sz w:val="22"/>
          <w:szCs w:val="22"/>
        </w:rPr>
        <w:t>Kouchaki</w:t>
      </w:r>
      <w:proofErr w:type="spellEnd"/>
      <w:r w:rsidRPr="00434329">
        <w:rPr>
          <w:sz w:val="22"/>
          <w:szCs w:val="22"/>
        </w:rPr>
        <w:t>, "Machine learning models for crime prediction across US cities: A comparative study," Applied Intelligence, vol. 52, pp. 4870–4884, 2022.</w:t>
      </w:r>
    </w:p>
    <w:p w14:paraId="122A20A3" w14:textId="77777777" w:rsidR="00FE5A68" w:rsidRPr="00434329" w:rsidRDefault="00000000">
      <w:pPr>
        <w:spacing w:before="60" w:after="60" w:line="260" w:lineRule="auto"/>
        <w:ind w:left="360" w:hanging="360"/>
      </w:pPr>
      <w:r w:rsidRPr="00434329">
        <w:rPr>
          <w:sz w:val="22"/>
          <w:szCs w:val="22"/>
        </w:rPr>
        <w:t>[19] Z. Liu, F. Chen, and M. Zhang, "An improved random forest algorithm for urban crime pattern analysis," IEEE Access, vol. 10, pp. 33852–33865, 2022.</w:t>
      </w:r>
    </w:p>
    <w:p w14:paraId="2AF2F257" w14:textId="47055F6F" w:rsidR="00FE5A68" w:rsidRDefault="00000000" w:rsidP="00923DCF">
      <w:pPr>
        <w:spacing w:before="60" w:after="60" w:line="260" w:lineRule="auto"/>
        <w:ind w:left="360" w:hanging="360"/>
        <w:rPr>
          <w:sz w:val="22"/>
          <w:szCs w:val="22"/>
        </w:rPr>
      </w:pPr>
      <w:r w:rsidRPr="00434329">
        <w:rPr>
          <w:sz w:val="22"/>
          <w:szCs w:val="22"/>
        </w:rPr>
        <w:t>[20] K. Berk, "Machine learning risk assessments in criminal justice settings," Springer Series in Statistics, 2nd ed. Cham: Springer, 2021.</w:t>
      </w:r>
    </w:p>
    <w:p w14:paraId="342AF413" w14:textId="03707F99" w:rsidR="006D775F" w:rsidRDefault="006D775F" w:rsidP="00923DCF">
      <w:pPr>
        <w:spacing w:before="60" w:after="60" w:line="260" w:lineRule="auto"/>
        <w:ind w:left="360" w:hanging="360"/>
        <w:rPr>
          <w:sz w:val="22"/>
          <w:szCs w:val="22"/>
        </w:rPr>
      </w:pPr>
    </w:p>
    <w:p w14:paraId="0DDBC63C" w14:textId="4350A15F" w:rsidR="00B423B1" w:rsidRDefault="00B423B1" w:rsidP="00923DCF">
      <w:pPr>
        <w:spacing w:before="60" w:after="60" w:line="260" w:lineRule="auto"/>
        <w:ind w:left="360" w:hanging="360"/>
        <w:rPr>
          <w:sz w:val="22"/>
          <w:szCs w:val="22"/>
        </w:rPr>
      </w:pPr>
    </w:p>
    <w:p w14:paraId="074B8E7C" w14:textId="5A930F2D" w:rsidR="00B423B1" w:rsidRDefault="00B423B1" w:rsidP="00923DCF">
      <w:pPr>
        <w:spacing w:before="60" w:after="60" w:line="260" w:lineRule="auto"/>
        <w:ind w:left="360" w:hanging="360"/>
        <w:rPr>
          <w:sz w:val="22"/>
          <w:szCs w:val="22"/>
        </w:rPr>
      </w:pPr>
    </w:p>
    <w:p w14:paraId="56BA2230" w14:textId="77777777" w:rsidR="00B423B1" w:rsidRDefault="00B423B1" w:rsidP="00923DCF">
      <w:pPr>
        <w:spacing w:before="60" w:after="60" w:line="260" w:lineRule="auto"/>
        <w:ind w:left="360" w:hanging="360"/>
        <w:rPr>
          <w:sz w:val="22"/>
          <w:szCs w:val="22"/>
        </w:rPr>
      </w:pPr>
    </w:p>
    <w:p w14:paraId="7B99AF07" w14:textId="183859DA" w:rsidR="006D775F" w:rsidRDefault="006D775F" w:rsidP="006D775F">
      <w:pPr>
        <w:pStyle w:val="Heading1"/>
      </w:pPr>
      <w:bookmarkStart w:id="24" w:name="_Toc225850977"/>
      <w:r>
        <w:lastRenderedPageBreak/>
        <w:t xml:space="preserve">Source </w:t>
      </w:r>
      <w:proofErr w:type="gramStart"/>
      <w:r>
        <w:t>code :</w:t>
      </w:r>
      <w:bookmarkEnd w:id="24"/>
      <w:proofErr w:type="gramEnd"/>
    </w:p>
    <w:p w14:paraId="44DBB266" w14:textId="3B57C15B" w:rsidR="006D775F" w:rsidRDefault="006D775F" w:rsidP="006D775F">
      <w:pPr>
        <w:pStyle w:val="Heading1"/>
      </w:pPr>
    </w:p>
    <w:p w14:paraId="7AF31C0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google.colab</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drive</w:t>
      </w:r>
    </w:p>
    <w:p w14:paraId="5B880FF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drive.mount</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'/content/drive'</w:t>
      </w:r>
      <w:r w:rsidRPr="006D775F">
        <w:rPr>
          <w:rFonts w:ascii="Courier New" w:hAnsi="Courier New" w:cs="Courier New"/>
          <w:sz w:val="21"/>
          <w:szCs w:val="21"/>
        </w:rPr>
        <w:t>)</w:t>
      </w:r>
    </w:p>
    <w:p w14:paraId="5383A6A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pandas </w:t>
      </w:r>
      <w:r w:rsidRPr="006D775F">
        <w:rPr>
          <w:rFonts w:ascii="Courier New" w:hAnsi="Courier New" w:cs="Courier New"/>
          <w:color w:val="9723B4"/>
          <w:sz w:val="21"/>
          <w:szCs w:val="21"/>
        </w:rPr>
        <w:t>as</w:t>
      </w:r>
      <w:r w:rsidRPr="006D775F">
        <w:rPr>
          <w:rFonts w:ascii="Courier New" w:hAnsi="Courier New" w:cs="Courier New"/>
          <w:sz w:val="21"/>
          <w:szCs w:val="21"/>
        </w:rPr>
        <w:t xml:space="preserve"> pd</w:t>
      </w:r>
    </w:p>
    <w:p w14:paraId="7C9C5E4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numpy</w:t>
      </w:r>
      <w:proofErr w:type="spellEnd"/>
      <w:r w:rsidRPr="006D775F">
        <w:rPr>
          <w:rFonts w:ascii="Courier New" w:hAnsi="Courier New" w:cs="Courier New"/>
          <w:sz w:val="21"/>
          <w:szCs w:val="21"/>
        </w:rPr>
        <w:t xml:space="preserve"> </w:t>
      </w:r>
      <w:r w:rsidRPr="006D775F">
        <w:rPr>
          <w:rFonts w:ascii="Courier New" w:hAnsi="Courier New" w:cs="Courier New"/>
          <w:color w:val="9723B4"/>
          <w:sz w:val="21"/>
          <w:szCs w:val="21"/>
        </w:rPr>
        <w:t>as</w:t>
      </w:r>
      <w:r w:rsidRPr="006D775F">
        <w:rPr>
          <w:rFonts w:ascii="Courier New" w:hAnsi="Courier New" w:cs="Courier New"/>
          <w:sz w:val="21"/>
          <w:szCs w:val="21"/>
        </w:rPr>
        <w:t xml:space="preserve"> np</w:t>
      </w:r>
    </w:p>
    <w:p w14:paraId="15D9CA4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matplotlib.pyplot</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as</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plt</w:t>
      </w:r>
      <w:proofErr w:type="spellEnd"/>
    </w:p>
    <w:p w14:paraId="5F328CD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matplotlib.ticker</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as</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mticker</w:t>
      </w:r>
      <w:proofErr w:type="spellEnd"/>
    </w:p>
    <w:p w14:paraId="3152F086"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seaborn </w:t>
      </w:r>
      <w:r w:rsidRPr="006D775F">
        <w:rPr>
          <w:rFonts w:ascii="Courier New" w:hAnsi="Courier New" w:cs="Courier New"/>
          <w:color w:val="9723B4"/>
          <w:sz w:val="21"/>
          <w:szCs w:val="21"/>
        </w:rPr>
        <w:t>as</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sns</w:t>
      </w:r>
      <w:proofErr w:type="spellEnd"/>
    </w:p>
    <w:p w14:paraId="55E2104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warnings</w:t>
      </w:r>
    </w:p>
    <w:p w14:paraId="5C977E8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warnings.filterwarnings</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'ignore'</w:t>
      </w:r>
      <w:r w:rsidRPr="006D775F">
        <w:rPr>
          <w:rFonts w:ascii="Courier New" w:hAnsi="Courier New" w:cs="Courier New"/>
          <w:sz w:val="21"/>
          <w:szCs w:val="21"/>
        </w:rPr>
        <w:t>)</w:t>
      </w:r>
    </w:p>
    <w:p w14:paraId="3ADF1D13" w14:textId="77777777" w:rsidR="006D775F" w:rsidRPr="006D775F" w:rsidRDefault="006D775F" w:rsidP="006D775F">
      <w:pPr>
        <w:shd w:val="clear" w:color="auto" w:fill="FFFFFF"/>
        <w:spacing w:line="285" w:lineRule="atLeast"/>
        <w:rPr>
          <w:rFonts w:ascii="Courier New" w:hAnsi="Courier New" w:cs="Courier New"/>
          <w:sz w:val="21"/>
          <w:szCs w:val="21"/>
        </w:rPr>
      </w:pPr>
    </w:p>
    <w:p w14:paraId="1C6B35A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sklearn.model</w:t>
      </w:r>
      <w:proofErr w:type="gramEnd"/>
      <w:r w:rsidRPr="006D775F">
        <w:rPr>
          <w:rFonts w:ascii="Courier New" w:hAnsi="Courier New" w:cs="Courier New"/>
          <w:sz w:val="21"/>
          <w:szCs w:val="21"/>
        </w:rPr>
        <w:t>_selection</w:t>
      </w:r>
      <w:proofErr w:type="spell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train_test_split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cross_val_score</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StratifiedKFold</w:t>
      </w:r>
      <w:proofErr w:type="spellEnd"/>
    </w:p>
    <w:p w14:paraId="57F6E42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sklearn.preprocessing</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LabelEncoder</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StandardScaler</w:t>
      </w:r>
      <w:proofErr w:type="spellEnd"/>
    </w:p>
    <w:p w14:paraId="359C39E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sklearn.tree</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DecisionTreeClassifier</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plot_tree</w:t>
      </w:r>
      <w:proofErr w:type="spellEnd"/>
    </w:p>
    <w:p w14:paraId="456675E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sklearn.ensemble</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RandomForestClassifier</w:t>
      </w:r>
      <w:proofErr w:type="spellEnd"/>
    </w:p>
    <w:p w14:paraId="06C561E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sklearn.metrics</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
    <w:p w14:paraId="5D4AA07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confusion_matrix</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ConfusionMatrixDisplay</w:t>
      </w:r>
      <w:proofErr w:type="spellEnd"/>
      <w:r w:rsidRPr="006D775F">
        <w:rPr>
          <w:rFonts w:ascii="Courier New" w:hAnsi="Courier New" w:cs="Courier New"/>
          <w:sz w:val="21"/>
          <w:szCs w:val="21"/>
        </w:rPr>
        <w:t>,</w:t>
      </w:r>
    </w:p>
    <w:p w14:paraId="12FB714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classification_report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roc_curve</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auc</w:t>
      </w:r>
      <w:proofErr w:type="spellEnd"/>
      <w:r w:rsidRPr="006D775F">
        <w:rPr>
          <w:rFonts w:ascii="Courier New" w:hAnsi="Courier New" w:cs="Courier New"/>
          <w:sz w:val="21"/>
          <w:szCs w:val="21"/>
        </w:rPr>
        <w:t>,</w:t>
      </w:r>
    </w:p>
    <w:p w14:paraId="5335FF3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accuracy_score</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precision_score</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recall_score</w:t>
      </w:r>
      <w:proofErr w:type="spellEnd"/>
      <w:r w:rsidRPr="006D775F">
        <w:rPr>
          <w:rFonts w:ascii="Courier New" w:hAnsi="Courier New" w:cs="Courier New"/>
          <w:sz w:val="21"/>
          <w:szCs w:val="21"/>
        </w:rPr>
        <w:t>, f1_score</w:t>
      </w:r>
    </w:p>
    <w:p w14:paraId="598CF14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0F119DF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sklearn.cluster</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KMeans</w:t>
      </w:r>
      <w:proofErr w:type="spellEnd"/>
    </w:p>
    <w:p w14:paraId="31E4FC4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sklearn.metrics</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silhouette_score</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davies_bouldin_score</w:t>
      </w:r>
      <w:proofErr w:type="spellEnd"/>
    </w:p>
    <w:p w14:paraId="38AEB51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from</w:t>
      </w: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imblearn.over</w:t>
      </w:r>
      <w:proofErr w:type="gramEnd"/>
      <w:r w:rsidRPr="006D775F">
        <w:rPr>
          <w:rFonts w:ascii="Courier New" w:hAnsi="Courier New" w:cs="Courier New"/>
          <w:sz w:val="21"/>
          <w:szCs w:val="21"/>
        </w:rPr>
        <w:t>_sampling</w:t>
      </w:r>
      <w:proofErr w:type="spellEnd"/>
      <w:r w:rsidRPr="006D775F">
        <w:rPr>
          <w:rFonts w:ascii="Courier New" w:hAnsi="Courier New" w:cs="Courier New"/>
          <w:sz w:val="21"/>
          <w:szCs w:val="21"/>
        </w:rPr>
        <w:t xml:space="preserve"> </w:t>
      </w:r>
      <w:r w:rsidRPr="006D775F">
        <w:rPr>
          <w:rFonts w:ascii="Courier New" w:hAnsi="Courier New" w:cs="Courier New"/>
          <w:color w:val="9723B4"/>
          <w:sz w:val="21"/>
          <w:szCs w:val="21"/>
        </w:rPr>
        <w:t>import</w:t>
      </w:r>
      <w:r w:rsidRPr="006D775F">
        <w:rPr>
          <w:rFonts w:ascii="Courier New" w:hAnsi="Courier New" w:cs="Courier New"/>
          <w:sz w:val="21"/>
          <w:szCs w:val="21"/>
        </w:rPr>
        <w:t xml:space="preserve"> SMOTE</w:t>
      </w:r>
    </w:p>
    <w:p w14:paraId="2166EF68" w14:textId="77777777" w:rsidR="006D775F" w:rsidRPr="006D775F" w:rsidRDefault="006D775F" w:rsidP="006D775F">
      <w:pPr>
        <w:shd w:val="clear" w:color="auto" w:fill="FFFFFF"/>
        <w:spacing w:line="285" w:lineRule="atLeast"/>
        <w:rPr>
          <w:rFonts w:ascii="Courier New" w:hAnsi="Courier New" w:cs="Courier New"/>
          <w:sz w:val="21"/>
          <w:szCs w:val="21"/>
        </w:rPr>
      </w:pPr>
    </w:p>
    <w:p w14:paraId="04FB226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 Global plot style</w:t>
      </w:r>
    </w:p>
    <w:p w14:paraId="3163970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plt.rcParams.update</w:t>
      </w:r>
      <w:proofErr w:type="spellEnd"/>
      <w:proofErr w:type="gramEnd"/>
      <w:r w:rsidRPr="006D775F">
        <w:rPr>
          <w:rFonts w:ascii="Courier New" w:hAnsi="Courier New" w:cs="Courier New"/>
          <w:sz w:val="21"/>
          <w:szCs w:val="21"/>
        </w:rPr>
        <w:t>({</w:t>
      </w:r>
    </w:p>
    <w:p w14:paraId="54A661BA"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font.family</w:t>
      </w:r>
      <w:proofErr w:type="spellEnd"/>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A31515"/>
          <w:sz w:val="21"/>
          <w:szCs w:val="21"/>
        </w:rPr>
        <w:t>'serif'</w:t>
      </w:r>
      <w:r w:rsidRPr="006D775F">
        <w:rPr>
          <w:rFonts w:ascii="Courier New" w:hAnsi="Courier New" w:cs="Courier New"/>
          <w:sz w:val="21"/>
          <w:szCs w:val="21"/>
        </w:rPr>
        <w:t>,</w:t>
      </w:r>
    </w:p>
    <w:p w14:paraId="0E00098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font.size</w:t>
      </w:r>
      <w:proofErr w:type="spellEnd"/>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11</w:t>
      </w:r>
      <w:r w:rsidRPr="006D775F">
        <w:rPr>
          <w:rFonts w:ascii="Courier New" w:hAnsi="Courier New" w:cs="Courier New"/>
          <w:sz w:val="21"/>
          <w:szCs w:val="21"/>
        </w:rPr>
        <w:t>,</w:t>
      </w:r>
    </w:p>
    <w:p w14:paraId="3279EAD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axes.titlesize</w:t>
      </w:r>
      <w:proofErr w:type="spellEnd"/>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12</w:t>
      </w:r>
      <w:r w:rsidRPr="006D775F">
        <w:rPr>
          <w:rFonts w:ascii="Courier New" w:hAnsi="Courier New" w:cs="Courier New"/>
          <w:sz w:val="21"/>
          <w:szCs w:val="21"/>
        </w:rPr>
        <w:t>,</w:t>
      </w:r>
    </w:p>
    <w:p w14:paraId="0A33047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axes.titleweight</w:t>
      </w:r>
      <w:proofErr w:type="spellEnd"/>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A31515"/>
          <w:sz w:val="21"/>
          <w:szCs w:val="21"/>
        </w:rPr>
        <w:t>'bold'</w:t>
      </w:r>
      <w:r w:rsidRPr="006D775F">
        <w:rPr>
          <w:rFonts w:ascii="Courier New" w:hAnsi="Courier New" w:cs="Courier New"/>
          <w:sz w:val="21"/>
          <w:szCs w:val="21"/>
        </w:rPr>
        <w:t>,</w:t>
      </w:r>
    </w:p>
    <w:p w14:paraId="623DF75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axes.spines.top</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  :</w:t>
      </w:r>
      <w:proofErr w:type="gramEnd"/>
      <w:r w:rsidRPr="006D775F">
        <w:rPr>
          <w:rFonts w:ascii="Courier New" w:hAnsi="Courier New" w:cs="Courier New"/>
          <w:sz w:val="21"/>
          <w:szCs w:val="21"/>
        </w:rPr>
        <w:t xml:space="preserve"> </w:t>
      </w:r>
      <w:r w:rsidRPr="006D775F">
        <w:rPr>
          <w:rFonts w:ascii="Courier New" w:hAnsi="Courier New" w:cs="Courier New"/>
          <w:color w:val="0000FF"/>
          <w:sz w:val="21"/>
          <w:szCs w:val="21"/>
        </w:rPr>
        <w:t>False</w:t>
      </w:r>
      <w:r w:rsidRPr="006D775F">
        <w:rPr>
          <w:rFonts w:ascii="Courier New" w:hAnsi="Courier New" w:cs="Courier New"/>
          <w:sz w:val="21"/>
          <w:szCs w:val="21"/>
        </w:rPr>
        <w:t>,</w:t>
      </w:r>
    </w:p>
    <w:p w14:paraId="7E47408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axes.spines</w:t>
      </w:r>
      <w:proofErr w:type="gramEnd"/>
      <w:r w:rsidRPr="006D775F">
        <w:rPr>
          <w:rFonts w:ascii="Courier New" w:hAnsi="Courier New" w:cs="Courier New"/>
          <w:color w:val="A31515"/>
          <w:sz w:val="21"/>
          <w:szCs w:val="21"/>
        </w:rPr>
        <w:t>.right</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0000FF"/>
          <w:sz w:val="21"/>
          <w:szCs w:val="21"/>
        </w:rPr>
        <w:t>False</w:t>
      </w:r>
      <w:r w:rsidRPr="006D775F">
        <w:rPr>
          <w:rFonts w:ascii="Courier New" w:hAnsi="Courier New" w:cs="Courier New"/>
          <w:sz w:val="21"/>
          <w:szCs w:val="21"/>
        </w:rPr>
        <w:t>,</w:t>
      </w:r>
    </w:p>
    <w:p w14:paraId="0E82D55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figure.dpi</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w:t>
      </w:r>
      <w:r w:rsidRPr="006D775F">
        <w:rPr>
          <w:rFonts w:ascii="Courier New" w:hAnsi="Courier New" w:cs="Courier New"/>
          <w:color w:val="116644"/>
          <w:sz w:val="21"/>
          <w:szCs w:val="21"/>
        </w:rPr>
        <w:t>120</w:t>
      </w:r>
      <w:r w:rsidRPr="006D775F">
        <w:rPr>
          <w:rFonts w:ascii="Courier New" w:hAnsi="Courier New" w:cs="Courier New"/>
          <w:sz w:val="21"/>
          <w:szCs w:val="21"/>
        </w:rPr>
        <w:t>,</w:t>
      </w:r>
    </w:p>
    <w:p w14:paraId="4C3FCFF6"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savefig.dpi</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  :</w:t>
      </w:r>
      <w:proofErr w:type="gramEnd"/>
      <w:r w:rsidRPr="006D775F">
        <w:rPr>
          <w:rFonts w:ascii="Courier New" w:hAnsi="Courier New" w:cs="Courier New"/>
          <w:sz w:val="21"/>
          <w:szCs w:val="21"/>
        </w:rPr>
        <w:t xml:space="preserve"> </w:t>
      </w:r>
      <w:r w:rsidRPr="006D775F">
        <w:rPr>
          <w:rFonts w:ascii="Courier New" w:hAnsi="Courier New" w:cs="Courier New"/>
          <w:color w:val="116644"/>
          <w:sz w:val="21"/>
          <w:szCs w:val="21"/>
        </w:rPr>
        <w:t>300</w:t>
      </w:r>
      <w:r w:rsidRPr="006D775F">
        <w:rPr>
          <w:rFonts w:ascii="Courier New" w:hAnsi="Courier New" w:cs="Courier New"/>
          <w:sz w:val="21"/>
          <w:szCs w:val="21"/>
        </w:rPr>
        <w:t>,</w:t>
      </w:r>
    </w:p>
    <w:p w14:paraId="4719EA4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savefig.bbox</w:t>
      </w:r>
      <w:proofErr w:type="spellEnd"/>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A31515"/>
          <w:sz w:val="21"/>
          <w:szCs w:val="21"/>
        </w:rPr>
        <w:t>'tight'</w:t>
      </w:r>
      <w:r w:rsidRPr="006D775F">
        <w:rPr>
          <w:rFonts w:ascii="Courier New" w:hAnsi="Courier New" w:cs="Courier New"/>
          <w:sz w:val="21"/>
          <w:szCs w:val="21"/>
        </w:rPr>
        <w:t>,</w:t>
      </w:r>
    </w:p>
    <w:p w14:paraId="483DA4C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proofErr w:type="gramStart"/>
      <w:r w:rsidRPr="006D775F">
        <w:rPr>
          <w:rFonts w:ascii="Courier New" w:hAnsi="Courier New" w:cs="Courier New"/>
          <w:color w:val="A31515"/>
          <w:sz w:val="21"/>
          <w:szCs w:val="21"/>
        </w:rPr>
        <w:t>savefig.facecolor</w:t>
      </w:r>
      <w:proofErr w:type="spellEnd"/>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A31515"/>
          <w:sz w:val="21"/>
          <w:szCs w:val="21"/>
        </w:rPr>
        <w:t>'white'</w:t>
      </w:r>
      <w:r w:rsidRPr="006D775F">
        <w:rPr>
          <w:rFonts w:ascii="Courier New" w:hAnsi="Courier New" w:cs="Courier New"/>
          <w:sz w:val="21"/>
          <w:szCs w:val="21"/>
        </w:rPr>
        <w:t>,</w:t>
      </w:r>
    </w:p>
    <w:p w14:paraId="7FE7FB6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01A386D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COLORS = [</w:t>
      </w:r>
      <w:r w:rsidRPr="006D775F">
        <w:rPr>
          <w:rFonts w:ascii="Courier New" w:hAnsi="Courier New" w:cs="Courier New"/>
          <w:color w:val="A31515"/>
          <w:sz w:val="21"/>
          <w:szCs w:val="21"/>
        </w:rPr>
        <w:t>'#2C6E9E'</w:t>
      </w:r>
      <w:r w:rsidRPr="006D775F">
        <w:rPr>
          <w:rFonts w:ascii="Courier New" w:hAnsi="Courier New" w:cs="Courier New"/>
          <w:sz w:val="21"/>
          <w:szCs w:val="21"/>
        </w:rPr>
        <w:t xml:space="preserve">, </w:t>
      </w:r>
      <w:r w:rsidRPr="006D775F">
        <w:rPr>
          <w:rFonts w:ascii="Courier New" w:hAnsi="Courier New" w:cs="Courier New"/>
          <w:color w:val="A31515"/>
          <w:sz w:val="21"/>
          <w:szCs w:val="21"/>
        </w:rPr>
        <w:t>'#E07B39'</w:t>
      </w:r>
      <w:r w:rsidRPr="006D775F">
        <w:rPr>
          <w:rFonts w:ascii="Courier New" w:hAnsi="Courier New" w:cs="Courier New"/>
          <w:sz w:val="21"/>
          <w:szCs w:val="21"/>
        </w:rPr>
        <w:t xml:space="preserve">, </w:t>
      </w:r>
      <w:r w:rsidRPr="006D775F">
        <w:rPr>
          <w:rFonts w:ascii="Courier New" w:hAnsi="Courier New" w:cs="Courier New"/>
          <w:color w:val="A31515"/>
          <w:sz w:val="21"/>
          <w:szCs w:val="21"/>
        </w:rPr>
        <w:t>'#3A9E5F'</w:t>
      </w:r>
      <w:r w:rsidRPr="006D775F">
        <w:rPr>
          <w:rFonts w:ascii="Courier New" w:hAnsi="Courier New" w:cs="Courier New"/>
          <w:sz w:val="21"/>
          <w:szCs w:val="21"/>
        </w:rPr>
        <w:t xml:space="preserve">, </w:t>
      </w:r>
      <w:r w:rsidRPr="006D775F">
        <w:rPr>
          <w:rFonts w:ascii="Courier New" w:hAnsi="Courier New" w:cs="Courier New"/>
          <w:color w:val="A31515"/>
          <w:sz w:val="21"/>
          <w:szCs w:val="21"/>
        </w:rPr>
        <w:t>'#9E3A6E'</w:t>
      </w:r>
      <w:r w:rsidRPr="006D775F">
        <w:rPr>
          <w:rFonts w:ascii="Courier New" w:hAnsi="Courier New" w:cs="Courier New"/>
          <w:sz w:val="21"/>
          <w:szCs w:val="21"/>
        </w:rPr>
        <w:t xml:space="preserve">, </w:t>
      </w:r>
      <w:r w:rsidRPr="006D775F">
        <w:rPr>
          <w:rFonts w:ascii="Courier New" w:hAnsi="Courier New" w:cs="Courier New"/>
          <w:color w:val="A31515"/>
          <w:sz w:val="21"/>
          <w:szCs w:val="21"/>
        </w:rPr>
        <w:t>'#7B5EA7'</w:t>
      </w:r>
      <w:r w:rsidRPr="006D775F">
        <w:rPr>
          <w:rFonts w:ascii="Courier New" w:hAnsi="Courier New" w:cs="Courier New"/>
          <w:sz w:val="21"/>
          <w:szCs w:val="21"/>
        </w:rPr>
        <w:t>]</w:t>
      </w:r>
    </w:p>
    <w:p w14:paraId="7978AE68" w14:textId="77777777" w:rsidR="006D775F" w:rsidRPr="006D775F" w:rsidRDefault="006D775F" w:rsidP="006D775F">
      <w:pPr>
        <w:shd w:val="clear" w:color="auto" w:fill="FFFFFF"/>
        <w:spacing w:line="285" w:lineRule="atLeast"/>
        <w:rPr>
          <w:rFonts w:ascii="Courier New" w:hAnsi="Courier New" w:cs="Courier New"/>
          <w:sz w:val="21"/>
          <w:szCs w:val="21"/>
        </w:rPr>
      </w:pPr>
    </w:p>
    <w:p w14:paraId="25C7D6D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Segoe UI Emoji" w:hAnsi="Segoe UI Emoji" w:cs="Segoe UI Emoji"/>
          <w:color w:val="A31515"/>
          <w:sz w:val="21"/>
          <w:szCs w:val="21"/>
        </w:rPr>
        <w:t>✅</w:t>
      </w:r>
      <w:r w:rsidRPr="006D775F">
        <w:rPr>
          <w:rFonts w:ascii="Courier New" w:hAnsi="Courier New" w:cs="Courier New"/>
          <w:color w:val="A31515"/>
          <w:sz w:val="21"/>
          <w:szCs w:val="21"/>
        </w:rPr>
        <w:t xml:space="preserve"> Libraries imported successfully'</w:t>
      </w:r>
      <w:r w:rsidRPr="006D775F">
        <w:rPr>
          <w:rFonts w:ascii="Courier New" w:hAnsi="Courier New" w:cs="Courier New"/>
          <w:sz w:val="21"/>
          <w:szCs w:val="21"/>
        </w:rPr>
        <w:t>)</w:t>
      </w:r>
    </w:p>
    <w:p w14:paraId="577BC9AF" w14:textId="77777777" w:rsidR="006D775F" w:rsidRPr="006D775F" w:rsidRDefault="006D775F" w:rsidP="006D775F">
      <w:pPr>
        <w:shd w:val="clear" w:color="auto" w:fill="FFFFFF"/>
        <w:spacing w:line="285" w:lineRule="atLeast"/>
        <w:rPr>
          <w:rFonts w:ascii="Courier New" w:hAnsi="Courier New" w:cs="Courier New"/>
          <w:sz w:val="21"/>
          <w:szCs w:val="21"/>
        </w:rPr>
      </w:pPr>
    </w:p>
    <w:p w14:paraId="42F52B5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lastRenderedPageBreak/>
        <w:t>file_path</w:t>
      </w:r>
      <w:proofErr w:type="spellEnd"/>
      <w:r w:rsidRPr="006D775F">
        <w:rPr>
          <w:rFonts w:ascii="Courier New" w:hAnsi="Courier New" w:cs="Courier New"/>
          <w:sz w:val="21"/>
          <w:szCs w:val="21"/>
        </w:rPr>
        <w:t xml:space="preserve"> = </w:t>
      </w:r>
      <w:r w:rsidRPr="006D775F">
        <w:rPr>
          <w:rFonts w:ascii="Courier New" w:hAnsi="Courier New" w:cs="Courier New"/>
          <w:color w:val="A31515"/>
          <w:sz w:val="21"/>
          <w:szCs w:val="21"/>
        </w:rPr>
        <w:t>'/content/drive/</w:t>
      </w:r>
      <w:proofErr w:type="spellStart"/>
      <w:r w:rsidRPr="006D775F">
        <w:rPr>
          <w:rFonts w:ascii="Courier New" w:hAnsi="Courier New" w:cs="Courier New"/>
          <w:color w:val="A31515"/>
          <w:sz w:val="21"/>
          <w:szCs w:val="21"/>
        </w:rPr>
        <w:t>MyDrive</w:t>
      </w:r>
      <w:proofErr w:type="spellEnd"/>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Data_mining_And_Visuvalisation</w:t>
      </w:r>
      <w:proofErr w:type="spellEnd"/>
      <w:r w:rsidRPr="006D775F">
        <w:rPr>
          <w:rFonts w:ascii="Courier New" w:hAnsi="Courier New" w:cs="Courier New"/>
          <w:color w:val="A31515"/>
          <w:sz w:val="21"/>
          <w:szCs w:val="21"/>
        </w:rPr>
        <w:t>/Crime Prediction in Chicago_Dataset.csv'</w:t>
      </w:r>
    </w:p>
    <w:p w14:paraId="528DAB76" w14:textId="77777777" w:rsidR="006D775F" w:rsidRPr="006D775F" w:rsidRDefault="006D775F" w:rsidP="006D775F">
      <w:pPr>
        <w:shd w:val="clear" w:color="auto" w:fill="FFFFFF"/>
        <w:spacing w:line="285" w:lineRule="atLeast"/>
        <w:rPr>
          <w:rFonts w:ascii="Courier New" w:hAnsi="Courier New" w:cs="Courier New"/>
          <w:sz w:val="21"/>
          <w:szCs w:val="21"/>
        </w:rPr>
      </w:pPr>
    </w:p>
    <w:p w14:paraId="1FF7A07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Load dataset</w:t>
      </w:r>
    </w:p>
    <w:p w14:paraId="79D2C8F8"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pd.read</w:t>
      </w:r>
      <w:proofErr w:type="gramEnd"/>
      <w:r w:rsidRPr="006D775F">
        <w:rPr>
          <w:rFonts w:ascii="Courier New" w:hAnsi="Courier New" w:cs="Courier New"/>
          <w:sz w:val="21"/>
          <w:szCs w:val="21"/>
        </w:rPr>
        <w:t>_csv</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file_path</w:t>
      </w:r>
      <w:proofErr w:type="spellEnd"/>
      <w:r w:rsidRPr="006D775F">
        <w:rPr>
          <w:rFonts w:ascii="Courier New" w:hAnsi="Courier New" w:cs="Courier New"/>
          <w:sz w:val="21"/>
          <w:szCs w:val="21"/>
        </w:rPr>
        <w:t>)</w:t>
      </w:r>
    </w:p>
    <w:p w14:paraId="2674BB98"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74D867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Display info</w:t>
      </w:r>
    </w:p>
    <w:p w14:paraId="242C71A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'Dataset</w:t>
      </w:r>
      <w:proofErr w:type="spellEnd"/>
      <w:r w:rsidRPr="006D775F">
        <w:rPr>
          <w:rFonts w:ascii="Courier New" w:hAnsi="Courier New" w:cs="Courier New"/>
          <w:color w:val="A31515"/>
          <w:sz w:val="21"/>
          <w:szCs w:val="21"/>
        </w:rPr>
        <w:t xml:space="preserve"> loaded: </w:t>
      </w:r>
      <w:r w:rsidRPr="006D775F">
        <w:rPr>
          <w:rFonts w:ascii="Courier New" w:hAnsi="Courier New" w:cs="Courier New"/>
          <w:sz w:val="21"/>
          <w:szCs w:val="21"/>
        </w:rPr>
        <w:t>{</w:t>
      </w:r>
      <w:proofErr w:type="spellStart"/>
      <w:r w:rsidRPr="006D775F">
        <w:rPr>
          <w:rFonts w:ascii="Courier New" w:hAnsi="Courier New" w:cs="Courier New"/>
          <w:sz w:val="21"/>
          <w:szCs w:val="21"/>
        </w:rPr>
        <w:t>df.shape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 xml:space="preserve"> rows × </w:t>
      </w:r>
      <w:r w:rsidRPr="006D775F">
        <w:rPr>
          <w:rFonts w:ascii="Courier New" w:hAnsi="Courier New" w:cs="Courier New"/>
          <w:sz w:val="21"/>
          <w:szCs w:val="21"/>
        </w:rPr>
        <w:t>{</w:t>
      </w:r>
      <w:proofErr w:type="spellStart"/>
      <w:r w:rsidRPr="006D775F">
        <w:rPr>
          <w:rFonts w:ascii="Courier New" w:hAnsi="Courier New" w:cs="Courier New"/>
          <w:sz w:val="21"/>
          <w:szCs w:val="21"/>
        </w:rPr>
        <w:t>df.shape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w:t>
      </w:r>
      <w:r w:rsidRPr="006D775F">
        <w:rPr>
          <w:rFonts w:ascii="Courier New" w:hAnsi="Courier New" w:cs="Courier New"/>
          <w:color w:val="A31515"/>
          <w:sz w:val="21"/>
          <w:szCs w:val="21"/>
        </w:rPr>
        <w:t xml:space="preserve"> columns'</w:t>
      </w:r>
      <w:r w:rsidRPr="006D775F">
        <w:rPr>
          <w:rFonts w:ascii="Courier New" w:hAnsi="Courier New" w:cs="Courier New"/>
          <w:sz w:val="21"/>
          <w:szCs w:val="21"/>
        </w:rPr>
        <w:t>)</w:t>
      </w:r>
    </w:p>
    <w:p w14:paraId="3668CF94"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6DF0224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'DATASET INFO'</w:t>
      </w:r>
      <w:r w:rsidRPr="006D775F">
        <w:rPr>
          <w:rFonts w:ascii="Courier New" w:hAnsi="Courier New" w:cs="Courier New"/>
          <w:sz w:val="21"/>
          <w:szCs w:val="21"/>
        </w:rPr>
        <w:t>)</w:t>
      </w:r>
    </w:p>
    <w:p w14:paraId="305EE80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43F7912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Start"/>
      <w:r w:rsidRPr="006D775F">
        <w:rPr>
          <w:rFonts w:ascii="Courier New" w:hAnsi="Courier New" w:cs="Courier New"/>
          <w:sz w:val="21"/>
          <w:szCs w:val="21"/>
        </w:rPr>
        <w:t>df.info(</w:t>
      </w:r>
      <w:proofErr w:type="gramEnd"/>
      <w:r w:rsidRPr="006D775F">
        <w:rPr>
          <w:rFonts w:ascii="Courier New" w:hAnsi="Courier New" w:cs="Courier New"/>
          <w:sz w:val="21"/>
          <w:szCs w:val="21"/>
        </w:rPr>
        <w:t>))</w:t>
      </w:r>
    </w:p>
    <w:p w14:paraId="0B89869A" w14:textId="77777777" w:rsidR="006D775F" w:rsidRPr="006D775F" w:rsidRDefault="006D775F" w:rsidP="006D775F">
      <w:pPr>
        <w:shd w:val="clear" w:color="auto" w:fill="FFFFFF"/>
        <w:spacing w:line="285" w:lineRule="atLeast"/>
        <w:rPr>
          <w:rFonts w:ascii="Courier New" w:hAnsi="Courier New" w:cs="Courier New"/>
          <w:sz w:val="21"/>
          <w:szCs w:val="21"/>
        </w:rPr>
      </w:pPr>
    </w:p>
    <w:p w14:paraId="35FD833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'\n'</w:t>
      </w:r>
      <w:r w:rsidRPr="006D775F">
        <w:rPr>
          <w:rFonts w:ascii="Courier New" w:hAnsi="Courier New" w:cs="Courier New"/>
          <w:sz w:val="21"/>
          <w:szCs w:val="21"/>
        </w:rPr>
        <w:t xml:space="preserve"> + </w:t>
      </w:r>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599F6A1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'MISSING VALUES'</w:t>
      </w:r>
      <w:r w:rsidRPr="006D775F">
        <w:rPr>
          <w:rFonts w:ascii="Courier New" w:hAnsi="Courier New" w:cs="Courier New"/>
          <w:sz w:val="21"/>
          <w:szCs w:val="21"/>
        </w:rPr>
        <w:t>)</w:t>
      </w:r>
    </w:p>
    <w:p w14:paraId="53B6968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1EBA8C0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Start"/>
      <w:r w:rsidRPr="006D775F">
        <w:rPr>
          <w:rFonts w:ascii="Courier New" w:hAnsi="Courier New" w:cs="Courier New"/>
          <w:sz w:val="21"/>
          <w:szCs w:val="21"/>
        </w:rPr>
        <w:t>df.isnull</w:t>
      </w:r>
      <w:proofErr w:type="spellEnd"/>
      <w:proofErr w:type="gramEnd"/>
      <w:r w:rsidRPr="006D775F">
        <w:rPr>
          <w:rFonts w:ascii="Courier New" w:hAnsi="Courier New" w:cs="Courier New"/>
          <w:sz w:val="21"/>
          <w:szCs w:val="21"/>
        </w:rPr>
        <w:t>().</w:t>
      </w:r>
      <w:r w:rsidRPr="006D775F">
        <w:rPr>
          <w:rFonts w:ascii="Courier New" w:hAnsi="Courier New" w:cs="Courier New"/>
          <w:color w:val="6A5221"/>
          <w:sz w:val="21"/>
          <w:szCs w:val="21"/>
        </w:rPr>
        <w:t>sum</w:t>
      </w:r>
      <w:r w:rsidRPr="006D775F">
        <w:rPr>
          <w:rFonts w:ascii="Courier New" w:hAnsi="Courier New" w:cs="Courier New"/>
          <w:sz w:val="21"/>
          <w:szCs w:val="21"/>
        </w:rPr>
        <w:t>())</w:t>
      </w:r>
    </w:p>
    <w:p w14:paraId="759A6BC3" w14:textId="77777777" w:rsidR="006D775F" w:rsidRPr="006D775F" w:rsidRDefault="006D775F" w:rsidP="006D775F">
      <w:pPr>
        <w:shd w:val="clear" w:color="auto" w:fill="FFFFFF"/>
        <w:spacing w:line="285" w:lineRule="atLeast"/>
        <w:rPr>
          <w:rFonts w:ascii="Courier New" w:hAnsi="Courier New" w:cs="Courier New"/>
          <w:sz w:val="21"/>
          <w:szCs w:val="21"/>
        </w:rPr>
      </w:pPr>
    </w:p>
    <w:p w14:paraId="402510C6"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'\n'</w:t>
      </w:r>
      <w:r w:rsidRPr="006D775F">
        <w:rPr>
          <w:rFonts w:ascii="Courier New" w:hAnsi="Courier New" w:cs="Courier New"/>
          <w:sz w:val="21"/>
          <w:szCs w:val="21"/>
        </w:rPr>
        <w:t xml:space="preserve"> + </w:t>
      </w:r>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69015C5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'TARGET VARIABLE DISTRIBUTION (Arrest)'</w:t>
      </w:r>
      <w:r w:rsidRPr="006D775F">
        <w:rPr>
          <w:rFonts w:ascii="Courier New" w:hAnsi="Courier New" w:cs="Courier New"/>
          <w:sz w:val="21"/>
          <w:szCs w:val="21"/>
        </w:rPr>
        <w:t>)</w:t>
      </w:r>
    </w:p>
    <w:p w14:paraId="74412CD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0362BBE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r w:rsidRPr="006D775F">
        <w:rPr>
          <w:rFonts w:ascii="Courier New" w:hAnsi="Courier New" w:cs="Courier New"/>
          <w:sz w:val="21"/>
          <w:szCs w:val="21"/>
        </w:rPr>
        <w:t>df</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'Arrest'</w:t>
      </w:r>
      <w:r w:rsidRPr="006D775F">
        <w:rPr>
          <w:rFonts w:ascii="Courier New" w:hAnsi="Courier New" w:cs="Courier New"/>
          <w:sz w:val="21"/>
          <w:szCs w:val="21"/>
        </w:rPr>
        <w:t>].</w:t>
      </w:r>
      <w:proofErr w:type="spellStart"/>
      <w:r w:rsidRPr="006D775F">
        <w:rPr>
          <w:rFonts w:ascii="Courier New" w:hAnsi="Courier New" w:cs="Courier New"/>
          <w:sz w:val="21"/>
          <w:szCs w:val="21"/>
        </w:rPr>
        <w:t>value_</w:t>
      </w:r>
      <w:proofErr w:type="gramStart"/>
      <w:r w:rsidRPr="006D775F">
        <w:rPr>
          <w:rFonts w:ascii="Courier New" w:hAnsi="Courier New" w:cs="Courier New"/>
          <w:sz w:val="21"/>
          <w:szCs w:val="21"/>
        </w:rPr>
        <w:t>counts</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w:t>
      </w:r>
    </w:p>
    <w:p w14:paraId="7DD0625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6A5221"/>
          <w:sz w:val="21"/>
          <w:szCs w:val="21"/>
        </w:rPr>
        <w:t>print</w:t>
      </w:r>
      <w:r w:rsidRPr="006D775F">
        <w:rPr>
          <w:rFonts w:ascii="Courier New" w:hAnsi="Courier New" w:cs="Courier New"/>
          <w:sz w:val="21"/>
          <w:szCs w:val="21"/>
        </w:rPr>
        <w:t>(df[</w:t>
      </w:r>
      <w:r w:rsidRPr="006D775F">
        <w:rPr>
          <w:rFonts w:ascii="Courier New" w:hAnsi="Courier New" w:cs="Courier New"/>
          <w:color w:val="A31515"/>
          <w:sz w:val="21"/>
          <w:szCs w:val="21"/>
        </w:rPr>
        <w:t>'Arrest'</w:t>
      </w:r>
      <w:r w:rsidRPr="006D775F">
        <w:rPr>
          <w:rFonts w:ascii="Courier New" w:hAnsi="Courier New" w:cs="Courier New"/>
          <w:sz w:val="21"/>
          <w:szCs w:val="21"/>
        </w:rPr>
        <w:t>].value_counts(normalize=</w:t>
      </w:r>
      <w:r w:rsidRPr="006D775F">
        <w:rPr>
          <w:rFonts w:ascii="Courier New" w:hAnsi="Courier New" w:cs="Courier New"/>
          <w:color w:val="0000FF"/>
          <w:sz w:val="21"/>
          <w:szCs w:val="21"/>
        </w:rPr>
        <w:t>True</w:t>
      </w:r>
      <w:proofErr w:type="gramStart"/>
      <w:r w:rsidRPr="006D775F">
        <w:rPr>
          <w:rFonts w:ascii="Courier New" w:hAnsi="Courier New" w:cs="Courier New"/>
          <w:sz w:val="21"/>
          <w:szCs w:val="21"/>
        </w:rPr>
        <w:t>).mul</w:t>
      </w:r>
      <w:proofErr w:type="gramEnd"/>
      <w:r w:rsidRPr="006D775F">
        <w:rPr>
          <w:rFonts w:ascii="Courier New" w:hAnsi="Courier New" w:cs="Courier New"/>
          <w:sz w:val="21"/>
          <w:szCs w:val="21"/>
        </w:rPr>
        <w:t>(</w:t>
      </w:r>
      <w:r w:rsidRPr="006D775F">
        <w:rPr>
          <w:rFonts w:ascii="Courier New" w:hAnsi="Courier New" w:cs="Courier New"/>
          <w:color w:val="116644"/>
          <w:sz w:val="21"/>
          <w:szCs w:val="21"/>
        </w:rPr>
        <w:t>100</w:t>
      </w:r>
      <w:r w:rsidRPr="006D775F">
        <w:rPr>
          <w:rFonts w:ascii="Courier New" w:hAnsi="Courier New" w:cs="Courier New"/>
          <w:sz w:val="21"/>
          <w:szCs w:val="21"/>
        </w:rPr>
        <w:t>).</w:t>
      </w:r>
      <w:r w:rsidRPr="006D775F">
        <w:rPr>
          <w:rFonts w:ascii="Courier New" w:hAnsi="Courier New" w:cs="Courier New"/>
          <w:color w:val="6A5221"/>
          <w:sz w:val="21"/>
          <w:szCs w:val="21"/>
        </w:rPr>
        <w:t>round</w:t>
      </w:r>
      <w:r w:rsidRPr="006D775F">
        <w:rPr>
          <w:rFonts w:ascii="Courier New" w:hAnsi="Courier New" w:cs="Courier New"/>
          <w:sz w:val="21"/>
          <w:szCs w:val="21"/>
        </w:rPr>
        <w:t>(</w:t>
      </w:r>
      <w:r w:rsidRPr="006D775F">
        <w:rPr>
          <w:rFonts w:ascii="Courier New" w:hAnsi="Courier New" w:cs="Courier New"/>
          <w:color w:val="116644"/>
          <w:sz w:val="21"/>
          <w:szCs w:val="21"/>
        </w:rPr>
        <w:t>2</w:t>
      </w:r>
      <w:r w:rsidRPr="006D775F">
        <w:rPr>
          <w:rFonts w:ascii="Courier New" w:hAnsi="Courier New" w:cs="Courier New"/>
          <w:sz w:val="21"/>
          <w:szCs w:val="21"/>
        </w:rPr>
        <w:t>).astype(</w:t>
      </w:r>
      <w:r w:rsidRPr="006D775F">
        <w:rPr>
          <w:rFonts w:ascii="Courier New" w:hAnsi="Courier New" w:cs="Courier New"/>
          <w:color w:val="257693"/>
          <w:sz w:val="21"/>
          <w:szCs w:val="21"/>
        </w:rPr>
        <w:t>str</w:t>
      </w:r>
      <w:r w:rsidRPr="006D775F">
        <w:rPr>
          <w:rFonts w:ascii="Courier New" w:hAnsi="Courier New" w:cs="Courier New"/>
          <w:sz w:val="21"/>
          <w:szCs w:val="21"/>
        </w:rPr>
        <w:t xml:space="preserve">) + </w:t>
      </w:r>
      <w:r w:rsidRPr="006D775F">
        <w:rPr>
          <w:rFonts w:ascii="Courier New" w:hAnsi="Courier New" w:cs="Courier New"/>
          <w:color w:val="A31515"/>
          <w:sz w:val="21"/>
          <w:szCs w:val="21"/>
        </w:rPr>
        <w:t>' %'</w:t>
      </w:r>
      <w:r w:rsidRPr="006D775F">
        <w:rPr>
          <w:rFonts w:ascii="Courier New" w:hAnsi="Courier New" w:cs="Courier New"/>
          <w:sz w:val="21"/>
          <w:szCs w:val="21"/>
        </w:rPr>
        <w:t>)</w:t>
      </w:r>
    </w:p>
    <w:p w14:paraId="3E5A7FDF" w14:textId="77777777" w:rsidR="006D775F" w:rsidRPr="006D775F" w:rsidRDefault="006D775F" w:rsidP="006D775F">
      <w:pPr>
        <w:shd w:val="clear" w:color="auto" w:fill="FFFFFF"/>
        <w:spacing w:line="285" w:lineRule="atLeast"/>
        <w:rPr>
          <w:rFonts w:ascii="Courier New" w:hAnsi="Courier New" w:cs="Courier New"/>
          <w:sz w:val="21"/>
          <w:szCs w:val="21"/>
        </w:rPr>
      </w:pPr>
    </w:p>
    <w:p w14:paraId="30E8720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'\n'</w:t>
      </w:r>
      <w:r w:rsidRPr="006D775F">
        <w:rPr>
          <w:rFonts w:ascii="Courier New" w:hAnsi="Courier New" w:cs="Courier New"/>
          <w:sz w:val="21"/>
          <w:szCs w:val="21"/>
        </w:rPr>
        <w:t xml:space="preserve"> + </w:t>
      </w:r>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606BD647"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'BASIC STATISTICS'</w:t>
      </w:r>
      <w:r w:rsidRPr="006D775F">
        <w:rPr>
          <w:rFonts w:ascii="Courier New" w:hAnsi="Courier New" w:cs="Courier New"/>
          <w:sz w:val="21"/>
          <w:szCs w:val="21"/>
        </w:rPr>
        <w:t>)</w:t>
      </w:r>
    </w:p>
    <w:p w14:paraId="24084A2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6D122E6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df.describe</w:t>
      </w:r>
      <w:proofErr w:type="spellEnd"/>
      <w:proofErr w:type="gramEnd"/>
      <w:r w:rsidRPr="006D775F">
        <w:rPr>
          <w:rFonts w:ascii="Courier New" w:hAnsi="Courier New" w:cs="Courier New"/>
          <w:sz w:val="21"/>
          <w:szCs w:val="21"/>
        </w:rPr>
        <w:t>()</w:t>
      </w:r>
    </w:p>
    <w:p w14:paraId="15CB6A5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df.copy</w:t>
      </w:r>
      <w:proofErr w:type="spellEnd"/>
      <w:proofErr w:type="gramEnd"/>
      <w:r w:rsidRPr="006D775F">
        <w:rPr>
          <w:rFonts w:ascii="Courier New" w:hAnsi="Courier New" w:cs="Courier New"/>
          <w:sz w:val="21"/>
          <w:szCs w:val="21"/>
        </w:rPr>
        <w:t>()</w:t>
      </w:r>
    </w:p>
    <w:p w14:paraId="37BA9179" w14:textId="77777777" w:rsidR="006D775F" w:rsidRPr="006D775F" w:rsidRDefault="006D775F" w:rsidP="006D775F">
      <w:pPr>
        <w:shd w:val="clear" w:color="auto" w:fill="FFFFFF"/>
        <w:spacing w:line="285" w:lineRule="atLeast"/>
        <w:rPr>
          <w:rFonts w:ascii="Courier New" w:hAnsi="Courier New" w:cs="Courier New"/>
          <w:sz w:val="21"/>
          <w:szCs w:val="21"/>
        </w:rPr>
      </w:pPr>
    </w:p>
    <w:p w14:paraId="0B6BA5F4"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1. Parse datetime features</w:t>
      </w:r>
    </w:p>
    <w:p w14:paraId="3BCA30B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pd.to_datetime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 errors=</w:t>
      </w:r>
      <w:r w:rsidRPr="006D775F">
        <w:rPr>
          <w:rFonts w:ascii="Courier New" w:hAnsi="Courier New" w:cs="Courier New"/>
          <w:color w:val="A31515"/>
          <w:sz w:val="21"/>
          <w:szCs w:val="21"/>
        </w:rPr>
        <w:t>'coerce'</w:t>
      </w:r>
      <w:r w:rsidRPr="006D775F">
        <w:rPr>
          <w:rFonts w:ascii="Courier New" w:hAnsi="Courier New" w:cs="Courier New"/>
          <w:sz w:val="21"/>
          <w:szCs w:val="21"/>
        </w:rPr>
        <w:t>)</w:t>
      </w:r>
    </w:p>
    <w:p w14:paraId="56BAF93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'hour</w:t>
      </w:r>
      <w:proofErr w:type="gramStart"/>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w:t>
      </w:r>
      <w:proofErr w:type="spellStart"/>
      <w:r w:rsidRPr="006D775F">
        <w:rPr>
          <w:rFonts w:ascii="Courier New" w:hAnsi="Courier New" w:cs="Courier New"/>
          <w:sz w:val="21"/>
          <w:szCs w:val="21"/>
        </w:rPr>
        <w:t>dt.hour</w:t>
      </w:r>
      <w:proofErr w:type="spellEnd"/>
    </w:p>
    <w:p w14:paraId="5DF6FFE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day_of_week</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w:t>
      </w:r>
      <w:proofErr w:type="spellStart"/>
      <w:proofErr w:type="gramStart"/>
      <w:r w:rsidRPr="006D775F">
        <w:rPr>
          <w:rFonts w:ascii="Courier New" w:hAnsi="Courier New" w:cs="Courier New"/>
          <w:sz w:val="21"/>
          <w:szCs w:val="21"/>
        </w:rPr>
        <w:t>dt.dayofweek</w:t>
      </w:r>
      <w:proofErr w:type="spellEnd"/>
      <w:proofErr w:type="gramEnd"/>
      <w:r w:rsidRPr="006D775F">
        <w:rPr>
          <w:rFonts w:ascii="Courier New" w:hAnsi="Courier New" w:cs="Courier New"/>
          <w:sz w:val="21"/>
          <w:szCs w:val="21"/>
        </w:rPr>
        <w:t xml:space="preserve">   </w:t>
      </w:r>
      <w:r w:rsidRPr="006D775F">
        <w:rPr>
          <w:rFonts w:ascii="Courier New" w:hAnsi="Courier New" w:cs="Courier New"/>
          <w:color w:val="008000"/>
          <w:sz w:val="21"/>
          <w:szCs w:val="21"/>
        </w:rPr>
        <w:t># 0=Monday</w:t>
      </w:r>
    </w:p>
    <w:p w14:paraId="67C3393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'month</w:t>
      </w:r>
      <w:proofErr w:type="gramStart"/>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w:t>
      </w:r>
      <w:proofErr w:type="spellStart"/>
      <w:r w:rsidRPr="006D775F">
        <w:rPr>
          <w:rFonts w:ascii="Courier New" w:hAnsi="Courier New" w:cs="Courier New"/>
          <w:sz w:val="21"/>
          <w:szCs w:val="21"/>
        </w:rPr>
        <w:t>dt.month</w:t>
      </w:r>
      <w:proofErr w:type="spellEnd"/>
    </w:p>
    <w:p w14:paraId="47771B6B" w14:textId="77777777" w:rsidR="006D775F" w:rsidRPr="006D775F" w:rsidRDefault="006D775F" w:rsidP="006D775F">
      <w:pPr>
        <w:shd w:val="clear" w:color="auto" w:fill="FFFFFF"/>
        <w:spacing w:line="285" w:lineRule="atLeast"/>
        <w:rPr>
          <w:rFonts w:ascii="Courier New" w:hAnsi="Courier New" w:cs="Courier New"/>
          <w:sz w:val="21"/>
          <w:szCs w:val="21"/>
        </w:rPr>
      </w:pPr>
    </w:p>
    <w:p w14:paraId="3F63BE4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2. Encode target</w:t>
      </w:r>
    </w:p>
    <w:p w14:paraId="70884F0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Arrest_int</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'Arrest'</w:t>
      </w:r>
      <w:proofErr w:type="gramStart"/>
      <w:r w:rsidRPr="006D775F">
        <w:rPr>
          <w:rFonts w:ascii="Courier New" w:hAnsi="Courier New" w:cs="Courier New"/>
          <w:sz w:val="21"/>
          <w:szCs w:val="21"/>
        </w:rPr>
        <w:t>].</w:t>
      </w:r>
      <w:r w:rsidRPr="006D775F">
        <w:rPr>
          <w:rFonts w:ascii="Courier New" w:hAnsi="Courier New" w:cs="Courier New"/>
          <w:color w:val="6A5221"/>
          <w:sz w:val="21"/>
          <w:szCs w:val="21"/>
        </w:rPr>
        <w:t>map</w:t>
      </w:r>
      <w:proofErr w:type="gram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r w:rsidRPr="006D775F">
        <w:rPr>
          <w:rFonts w:ascii="Courier New" w:hAnsi="Courier New" w:cs="Courier New"/>
          <w:color w:val="0000FF"/>
          <w:sz w:val="21"/>
          <w:szCs w:val="21"/>
        </w:rPr>
        <w:t>False</w:t>
      </w:r>
      <w:r w:rsidRPr="006D775F">
        <w:rPr>
          <w:rFonts w:ascii="Courier New" w:hAnsi="Courier New" w:cs="Courier New"/>
          <w:sz w:val="21"/>
          <w:szCs w:val="21"/>
        </w:rPr>
        <w:t xml:space="preserve">: </w:t>
      </w:r>
      <w:r w:rsidRPr="006D775F">
        <w:rPr>
          <w:rFonts w:ascii="Courier New" w:hAnsi="Courier New" w:cs="Courier New"/>
          <w:color w:val="116644"/>
          <w:sz w:val="21"/>
          <w:szCs w:val="21"/>
        </w:rPr>
        <w:t>0</w:t>
      </w:r>
      <w:r w:rsidRPr="006D775F">
        <w:rPr>
          <w:rFonts w:ascii="Courier New" w:hAnsi="Courier New" w:cs="Courier New"/>
          <w:sz w:val="21"/>
          <w:szCs w:val="21"/>
        </w:rPr>
        <w:t>})</w:t>
      </w:r>
    </w:p>
    <w:p w14:paraId="384DF068" w14:textId="77777777" w:rsidR="006D775F" w:rsidRPr="006D775F" w:rsidRDefault="006D775F" w:rsidP="006D775F">
      <w:pPr>
        <w:shd w:val="clear" w:color="auto" w:fill="FFFFFF"/>
        <w:spacing w:line="285" w:lineRule="atLeast"/>
        <w:rPr>
          <w:rFonts w:ascii="Courier New" w:hAnsi="Courier New" w:cs="Courier New"/>
          <w:sz w:val="21"/>
          <w:szCs w:val="21"/>
        </w:rPr>
      </w:pPr>
    </w:p>
    <w:p w14:paraId="210C864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3. Handle missing values</w:t>
      </w:r>
    </w:p>
    <w:p w14:paraId="7888D424"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model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'Location Description'</w:t>
      </w:r>
      <w:r w:rsidRPr="006D775F">
        <w:rPr>
          <w:rFonts w:ascii="Courier New" w:hAnsi="Courier New" w:cs="Courier New"/>
          <w:sz w:val="21"/>
          <w:szCs w:val="21"/>
        </w:rPr>
        <w:t>].</w:t>
      </w:r>
      <w:proofErr w:type="spellStart"/>
      <w:r w:rsidRPr="006D775F">
        <w:rPr>
          <w:rFonts w:ascii="Courier New" w:hAnsi="Courier New" w:cs="Courier New"/>
          <w:sz w:val="21"/>
          <w:szCs w:val="21"/>
        </w:rPr>
        <w:t>fillna</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'UNKNOWN'</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inplace</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343F74A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'Ward'</w:t>
      </w:r>
      <w:proofErr w:type="gramStart"/>
      <w:r w:rsidRPr="006D775F">
        <w:rPr>
          <w:rFonts w:ascii="Courier New" w:hAnsi="Courier New" w:cs="Courier New"/>
          <w:sz w:val="21"/>
          <w:szCs w:val="21"/>
        </w:rPr>
        <w:t>].</w:t>
      </w:r>
      <w:proofErr w:type="spellStart"/>
      <w:r w:rsidRPr="006D775F">
        <w:rPr>
          <w:rFonts w:ascii="Courier New" w:hAnsi="Courier New" w:cs="Courier New"/>
          <w:sz w:val="21"/>
          <w:szCs w:val="21"/>
        </w:rPr>
        <w:t>fillna</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'Ward'</w:t>
      </w:r>
      <w:r w:rsidRPr="006D775F">
        <w:rPr>
          <w:rFonts w:ascii="Courier New" w:hAnsi="Courier New" w:cs="Courier New"/>
          <w:sz w:val="21"/>
          <w:szCs w:val="21"/>
        </w:rPr>
        <w:t xml:space="preserve">].median(), </w:t>
      </w:r>
      <w:proofErr w:type="spellStart"/>
      <w:r w:rsidRPr="006D775F">
        <w:rPr>
          <w:rFonts w:ascii="Courier New" w:hAnsi="Courier New" w:cs="Courier New"/>
          <w:sz w:val="21"/>
          <w:szCs w:val="21"/>
        </w:rPr>
        <w:t>inplace</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016BAD40" w14:textId="77777777" w:rsidR="006D775F" w:rsidRPr="006D775F" w:rsidRDefault="006D775F" w:rsidP="006D775F">
      <w:pPr>
        <w:shd w:val="clear" w:color="auto" w:fill="FFFFFF"/>
        <w:spacing w:line="285" w:lineRule="atLeast"/>
        <w:rPr>
          <w:rFonts w:ascii="Courier New" w:hAnsi="Courier New" w:cs="Courier New"/>
          <w:sz w:val="21"/>
          <w:szCs w:val="21"/>
        </w:rPr>
      </w:pPr>
    </w:p>
    <w:p w14:paraId="1AE21DA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Impute missing coordinates with community-area median</w:t>
      </w:r>
    </w:p>
    <w:p w14:paraId="6F9892B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lastRenderedPageBreak/>
        <w:t>for</w:t>
      </w:r>
      <w:r w:rsidRPr="006D775F">
        <w:rPr>
          <w:rFonts w:ascii="Courier New" w:hAnsi="Courier New" w:cs="Courier New"/>
          <w:sz w:val="21"/>
          <w:szCs w:val="21"/>
        </w:rPr>
        <w:t xml:space="preserve"> col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r w:rsidRPr="006D775F">
        <w:rPr>
          <w:rFonts w:ascii="Courier New" w:hAnsi="Courier New" w:cs="Courier New"/>
          <w:color w:val="A31515"/>
          <w:sz w:val="21"/>
          <w:szCs w:val="21"/>
        </w:rPr>
        <w:t>'Latitude'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'Longitude'</w:t>
      </w:r>
      <w:r w:rsidRPr="006D775F">
        <w:rPr>
          <w:rFonts w:ascii="Courier New" w:hAnsi="Courier New" w:cs="Courier New"/>
          <w:sz w:val="21"/>
          <w:szCs w:val="21"/>
        </w:rPr>
        <w:t>]:</w:t>
      </w:r>
    </w:p>
    <w:p w14:paraId="4B41764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 xml:space="preserve">[col] = </w:t>
      </w: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model.groupby</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'Community Area'</w:t>
      </w:r>
      <w:r w:rsidRPr="006D775F">
        <w:rPr>
          <w:rFonts w:ascii="Courier New" w:hAnsi="Courier New" w:cs="Courier New"/>
          <w:sz w:val="21"/>
          <w:szCs w:val="21"/>
        </w:rPr>
        <w:t>)[col].transform(</w:t>
      </w:r>
    </w:p>
    <w:p w14:paraId="296319F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0000FF"/>
          <w:sz w:val="21"/>
          <w:szCs w:val="21"/>
        </w:rPr>
        <w:t>lambda</w:t>
      </w:r>
      <w:r w:rsidRPr="006D775F">
        <w:rPr>
          <w:rFonts w:ascii="Courier New" w:hAnsi="Courier New" w:cs="Courier New"/>
          <w:sz w:val="21"/>
          <w:szCs w:val="21"/>
        </w:rPr>
        <w:t xml:space="preserve"> x: </w:t>
      </w:r>
      <w:proofErr w:type="spellStart"/>
      <w:proofErr w:type="gramStart"/>
      <w:r w:rsidRPr="006D775F">
        <w:rPr>
          <w:rFonts w:ascii="Courier New" w:hAnsi="Courier New" w:cs="Courier New"/>
          <w:sz w:val="21"/>
          <w:szCs w:val="21"/>
        </w:rPr>
        <w:t>x.fillna</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x.median</w:t>
      </w:r>
      <w:proofErr w:type="spellEnd"/>
      <w:r w:rsidRPr="006D775F">
        <w:rPr>
          <w:rFonts w:ascii="Courier New" w:hAnsi="Courier New" w:cs="Courier New"/>
          <w:sz w:val="21"/>
          <w:szCs w:val="21"/>
        </w:rPr>
        <w:t>()))</w:t>
      </w:r>
    </w:p>
    <w:p w14:paraId="59E918D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[col</w:t>
      </w:r>
      <w:proofErr w:type="gramStart"/>
      <w:r w:rsidRPr="006D775F">
        <w:rPr>
          <w:rFonts w:ascii="Courier New" w:hAnsi="Courier New" w:cs="Courier New"/>
          <w:sz w:val="21"/>
          <w:szCs w:val="21"/>
        </w:rPr>
        <w:t>].</w:t>
      </w:r>
      <w:proofErr w:type="spellStart"/>
      <w:r w:rsidRPr="006D775F">
        <w:rPr>
          <w:rFonts w:ascii="Courier New" w:hAnsi="Courier New" w:cs="Courier New"/>
          <w:sz w:val="21"/>
          <w:szCs w:val="21"/>
        </w:rPr>
        <w:t>fillna</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 xml:space="preserve">[col].median(), </w:t>
      </w:r>
      <w:proofErr w:type="spellStart"/>
      <w:r w:rsidRPr="006D775F">
        <w:rPr>
          <w:rFonts w:ascii="Courier New" w:hAnsi="Courier New" w:cs="Courier New"/>
          <w:sz w:val="21"/>
          <w:szCs w:val="21"/>
        </w:rPr>
        <w:t>inplace</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5E69C0D9" w14:textId="77777777" w:rsidR="006D775F" w:rsidRPr="006D775F" w:rsidRDefault="006D775F" w:rsidP="006D775F">
      <w:pPr>
        <w:shd w:val="clear" w:color="auto" w:fill="FFFFFF"/>
        <w:spacing w:line="285" w:lineRule="atLeast"/>
        <w:rPr>
          <w:rFonts w:ascii="Courier New" w:hAnsi="Courier New" w:cs="Courier New"/>
          <w:sz w:val="21"/>
          <w:szCs w:val="21"/>
        </w:rPr>
      </w:pPr>
    </w:p>
    <w:p w14:paraId="1A18242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xml:space="preserve"># 4. Label-encode high-cardinality </w:t>
      </w:r>
      <w:proofErr w:type="spellStart"/>
      <w:r w:rsidRPr="006D775F">
        <w:rPr>
          <w:rFonts w:ascii="Courier New" w:hAnsi="Courier New" w:cs="Courier New"/>
          <w:color w:val="008000"/>
          <w:sz w:val="21"/>
          <w:szCs w:val="21"/>
        </w:rPr>
        <w:t>categoricals</w:t>
      </w:r>
      <w:proofErr w:type="spellEnd"/>
    </w:p>
    <w:p w14:paraId="2B2F54B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le = </w:t>
      </w:r>
      <w:proofErr w:type="spellStart"/>
      <w:proofErr w:type="gramStart"/>
      <w:r w:rsidRPr="006D775F">
        <w:rPr>
          <w:rFonts w:ascii="Courier New" w:hAnsi="Courier New" w:cs="Courier New"/>
          <w:sz w:val="21"/>
          <w:szCs w:val="21"/>
        </w:rPr>
        <w:t>LabelEncoder</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w:t>
      </w:r>
    </w:p>
    <w:p w14:paraId="51D1CFF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col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r w:rsidRPr="006D775F">
        <w:rPr>
          <w:rFonts w:ascii="Courier New" w:hAnsi="Courier New" w:cs="Courier New"/>
          <w:color w:val="A31515"/>
          <w:sz w:val="21"/>
          <w:szCs w:val="21"/>
        </w:rPr>
        <w:t>'Primary Type'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'Location Description'</w:t>
      </w:r>
      <w:r w:rsidRPr="006D775F">
        <w:rPr>
          <w:rFonts w:ascii="Courier New" w:hAnsi="Courier New" w:cs="Courier New"/>
          <w:sz w:val="21"/>
          <w:szCs w:val="21"/>
        </w:rPr>
        <w:t xml:space="preserve">, </w:t>
      </w:r>
      <w:r w:rsidRPr="006D775F">
        <w:rPr>
          <w:rFonts w:ascii="Courier New" w:hAnsi="Courier New" w:cs="Courier New"/>
          <w:color w:val="A31515"/>
          <w:sz w:val="21"/>
          <w:szCs w:val="21"/>
        </w:rPr>
        <w:t>'FBI Code'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'Description'</w:t>
      </w:r>
      <w:r w:rsidRPr="006D775F">
        <w:rPr>
          <w:rFonts w:ascii="Courier New" w:hAnsi="Courier New" w:cs="Courier New"/>
          <w:sz w:val="21"/>
          <w:szCs w:val="21"/>
        </w:rPr>
        <w:t>]:</w:t>
      </w:r>
    </w:p>
    <w:p w14:paraId="792313C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model</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 xml:space="preserve">col + </w:t>
      </w:r>
      <w:r w:rsidRPr="006D775F">
        <w:rPr>
          <w:rFonts w:ascii="Courier New" w:hAnsi="Courier New" w:cs="Courier New"/>
          <w:color w:val="A31515"/>
          <w:sz w:val="21"/>
          <w:szCs w:val="21"/>
        </w:rPr>
        <w:t>'_enc'</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le.fit_transform</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[col].</w:t>
      </w:r>
      <w:proofErr w:type="spellStart"/>
      <w:r w:rsidRPr="006D775F">
        <w:rPr>
          <w:rFonts w:ascii="Courier New" w:hAnsi="Courier New" w:cs="Courier New"/>
          <w:sz w:val="21"/>
          <w:szCs w:val="21"/>
        </w:rPr>
        <w:t>astype</w:t>
      </w:r>
      <w:proofErr w:type="spellEnd"/>
      <w:r w:rsidRPr="006D775F">
        <w:rPr>
          <w:rFonts w:ascii="Courier New" w:hAnsi="Courier New" w:cs="Courier New"/>
          <w:sz w:val="21"/>
          <w:szCs w:val="21"/>
        </w:rPr>
        <w:t>(</w:t>
      </w:r>
      <w:r w:rsidRPr="006D775F">
        <w:rPr>
          <w:rFonts w:ascii="Courier New" w:hAnsi="Courier New" w:cs="Courier New"/>
          <w:color w:val="257693"/>
          <w:sz w:val="21"/>
          <w:szCs w:val="21"/>
        </w:rPr>
        <w:t>str</w:t>
      </w:r>
      <w:r w:rsidRPr="006D775F">
        <w:rPr>
          <w:rFonts w:ascii="Courier New" w:hAnsi="Courier New" w:cs="Courier New"/>
          <w:sz w:val="21"/>
          <w:szCs w:val="21"/>
        </w:rPr>
        <w:t>))</w:t>
      </w:r>
    </w:p>
    <w:p w14:paraId="51B9F70E"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647BE6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5. Drop columns not needed for modelling</w:t>
      </w:r>
    </w:p>
    <w:p w14:paraId="6960925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drop_cols</w:t>
      </w:r>
      <w:proofErr w:type="spellEnd"/>
      <w:r w:rsidRPr="006D775F">
        <w:rPr>
          <w:rFonts w:ascii="Courier New" w:hAnsi="Courier New" w:cs="Courier New"/>
          <w:sz w:val="21"/>
          <w:szCs w:val="21"/>
        </w:rPr>
        <w:t xml:space="preserve"> = [</w:t>
      </w:r>
    </w:p>
    <w:p w14:paraId="38DA14E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'ID'</w:t>
      </w:r>
      <w:r w:rsidRPr="006D775F">
        <w:rPr>
          <w:rFonts w:ascii="Courier New" w:hAnsi="Courier New" w:cs="Courier New"/>
          <w:sz w:val="21"/>
          <w:szCs w:val="21"/>
        </w:rPr>
        <w:t xml:space="preserve">, </w:t>
      </w:r>
      <w:r w:rsidRPr="006D775F">
        <w:rPr>
          <w:rFonts w:ascii="Courier New" w:hAnsi="Courier New" w:cs="Courier New"/>
          <w:color w:val="A31515"/>
          <w:sz w:val="21"/>
          <w:szCs w:val="21"/>
        </w:rPr>
        <w:t>'Case Number'</w:t>
      </w:r>
      <w:r w:rsidRPr="006D775F">
        <w:rPr>
          <w:rFonts w:ascii="Courier New" w:hAnsi="Courier New" w:cs="Courier New"/>
          <w:sz w:val="21"/>
          <w:szCs w:val="21"/>
        </w:rPr>
        <w:t xml:space="preserve">, </w:t>
      </w:r>
      <w:r w:rsidRPr="006D775F">
        <w:rPr>
          <w:rFonts w:ascii="Courier New" w:hAnsi="Courier New" w:cs="Courier New"/>
          <w:color w:val="A31515"/>
          <w:sz w:val="21"/>
          <w:szCs w:val="21"/>
        </w:rPr>
        <w:t>'Date'</w:t>
      </w:r>
      <w:r w:rsidRPr="006D775F">
        <w:rPr>
          <w:rFonts w:ascii="Courier New" w:hAnsi="Courier New" w:cs="Courier New"/>
          <w:sz w:val="21"/>
          <w:szCs w:val="21"/>
        </w:rPr>
        <w:t xml:space="preserve">, </w:t>
      </w:r>
      <w:r w:rsidRPr="006D775F">
        <w:rPr>
          <w:rFonts w:ascii="Courier New" w:hAnsi="Courier New" w:cs="Courier New"/>
          <w:color w:val="A31515"/>
          <w:sz w:val="21"/>
          <w:szCs w:val="21"/>
        </w:rPr>
        <w:t>'Block'</w:t>
      </w:r>
      <w:r w:rsidRPr="006D775F">
        <w:rPr>
          <w:rFonts w:ascii="Courier New" w:hAnsi="Courier New" w:cs="Courier New"/>
          <w:sz w:val="21"/>
          <w:szCs w:val="21"/>
        </w:rPr>
        <w:t xml:space="preserve">, </w:t>
      </w:r>
      <w:r w:rsidRPr="006D775F">
        <w:rPr>
          <w:rFonts w:ascii="Courier New" w:hAnsi="Courier New" w:cs="Courier New"/>
          <w:color w:val="A31515"/>
          <w:sz w:val="21"/>
          <w:szCs w:val="21"/>
        </w:rPr>
        <w:t>'IUCR'</w:t>
      </w:r>
      <w:r w:rsidRPr="006D775F">
        <w:rPr>
          <w:rFonts w:ascii="Courier New" w:hAnsi="Courier New" w:cs="Courier New"/>
          <w:sz w:val="21"/>
          <w:szCs w:val="21"/>
        </w:rPr>
        <w:t>,</w:t>
      </w:r>
    </w:p>
    <w:p w14:paraId="2160B5D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'X Coordinate'</w:t>
      </w:r>
      <w:r w:rsidRPr="006D775F">
        <w:rPr>
          <w:rFonts w:ascii="Courier New" w:hAnsi="Courier New" w:cs="Courier New"/>
          <w:sz w:val="21"/>
          <w:szCs w:val="21"/>
        </w:rPr>
        <w:t xml:space="preserve">, </w:t>
      </w:r>
      <w:r w:rsidRPr="006D775F">
        <w:rPr>
          <w:rFonts w:ascii="Courier New" w:hAnsi="Courier New" w:cs="Courier New"/>
          <w:color w:val="A31515"/>
          <w:sz w:val="21"/>
          <w:szCs w:val="21"/>
        </w:rPr>
        <w:t>'Y Coordinate'</w:t>
      </w:r>
      <w:r w:rsidRPr="006D775F">
        <w:rPr>
          <w:rFonts w:ascii="Courier New" w:hAnsi="Courier New" w:cs="Courier New"/>
          <w:sz w:val="21"/>
          <w:szCs w:val="21"/>
        </w:rPr>
        <w:t xml:space="preserve">, </w:t>
      </w:r>
      <w:r w:rsidRPr="006D775F">
        <w:rPr>
          <w:rFonts w:ascii="Courier New" w:hAnsi="Courier New" w:cs="Courier New"/>
          <w:color w:val="A31515"/>
          <w:sz w:val="21"/>
          <w:szCs w:val="21"/>
        </w:rPr>
        <w:t>'Updated On'</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'Location'</w:t>
      </w:r>
      <w:r w:rsidRPr="006D775F">
        <w:rPr>
          <w:rFonts w:ascii="Courier New" w:hAnsi="Courier New" w:cs="Courier New"/>
          <w:sz w:val="21"/>
          <w:szCs w:val="21"/>
        </w:rPr>
        <w:t>,</w:t>
      </w:r>
    </w:p>
    <w:p w14:paraId="162CBD5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'Arrest'</w:t>
      </w:r>
      <w:r w:rsidRPr="006D775F">
        <w:rPr>
          <w:rFonts w:ascii="Courier New" w:hAnsi="Courier New" w:cs="Courier New"/>
          <w:sz w:val="21"/>
          <w:szCs w:val="21"/>
        </w:rPr>
        <w:t xml:space="preserve">, </w:t>
      </w:r>
      <w:r w:rsidRPr="006D775F">
        <w:rPr>
          <w:rFonts w:ascii="Courier New" w:hAnsi="Courier New" w:cs="Courier New"/>
          <w:color w:val="A31515"/>
          <w:sz w:val="21"/>
          <w:szCs w:val="21"/>
        </w:rPr>
        <w:t>'Domestic'</w:t>
      </w:r>
      <w:r w:rsidRPr="006D775F">
        <w:rPr>
          <w:rFonts w:ascii="Courier New" w:hAnsi="Courier New" w:cs="Courier New"/>
          <w:sz w:val="21"/>
          <w:szCs w:val="21"/>
        </w:rPr>
        <w:t>,</w:t>
      </w:r>
    </w:p>
    <w:p w14:paraId="4D6984D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'Primary Type'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'Location Description'</w:t>
      </w:r>
      <w:r w:rsidRPr="006D775F">
        <w:rPr>
          <w:rFonts w:ascii="Courier New" w:hAnsi="Courier New" w:cs="Courier New"/>
          <w:sz w:val="21"/>
          <w:szCs w:val="21"/>
        </w:rPr>
        <w:t xml:space="preserve">, </w:t>
      </w:r>
      <w:r w:rsidRPr="006D775F">
        <w:rPr>
          <w:rFonts w:ascii="Courier New" w:hAnsi="Courier New" w:cs="Courier New"/>
          <w:color w:val="A31515"/>
          <w:sz w:val="21"/>
          <w:szCs w:val="21"/>
        </w:rPr>
        <w:t>'FBI Code'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'Description'</w:t>
      </w:r>
    </w:p>
    <w:p w14:paraId="6419B65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49762FE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model.drop</w:t>
      </w:r>
      <w:proofErr w:type="spellEnd"/>
      <w:proofErr w:type="gramEnd"/>
      <w:r w:rsidRPr="006D775F">
        <w:rPr>
          <w:rFonts w:ascii="Courier New" w:hAnsi="Courier New" w:cs="Courier New"/>
          <w:sz w:val="21"/>
          <w:szCs w:val="21"/>
        </w:rPr>
        <w:t>(columns=</w:t>
      </w:r>
      <w:proofErr w:type="spellStart"/>
      <w:r w:rsidRPr="006D775F">
        <w:rPr>
          <w:rFonts w:ascii="Courier New" w:hAnsi="Courier New" w:cs="Courier New"/>
          <w:sz w:val="21"/>
          <w:szCs w:val="21"/>
        </w:rPr>
        <w:t>drop_cols</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inplace</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 errors=</w:t>
      </w:r>
      <w:r w:rsidRPr="006D775F">
        <w:rPr>
          <w:rFonts w:ascii="Courier New" w:hAnsi="Courier New" w:cs="Courier New"/>
          <w:color w:val="A31515"/>
          <w:sz w:val="21"/>
          <w:szCs w:val="21"/>
        </w:rPr>
        <w:t>'ignore'</w:t>
      </w:r>
      <w:r w:rsidRPr="006D775F">
        <w:rPr>
          <w:rFonts w:ascii="Courier New" w:hAnsi="Courier New" w:cs="Courier New"/>
          <w:sz w:val="21"/>
          <w:szCs w:val="21"/>
        </w:rPr>
        <w:t>)</w:t>
      </w:r>
    </w:p>
    <w:p w14:paraId="561999FF" w14:textId="77777777" w:rsidR="006D775F" w:rsidRPr="006D775F" w:rsidRDefault="006D775F" w:rsidP="006D775F">
      <w:pPr>
        <w:shd w:val="clear" w:color="auto" w:fill="FFFFFF"/>
        <w:spacing w:line="285" w:lineRule="atLeast"/>
        <w:rPr>
          <w:rFonts w:ascii="Courier New" w:hAnsi="Courier New" w:cs="Courier New"/>
          <w:sz w:val="21"/>
          <w:szCs w:val="21"/>
        </w:rPr>
      </w:pPr>
    </w:p>
    <w:p w14:paraId="2F35B1F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6. Define features and target</w:t>
      </w:r>
    </w:p>
    <w:p w14:paraId="39FA156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FEATURE_COLS = [</w:t>
      </w:r>
    </w:p>
    <w:p w14:paraId="4A139F6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 xml:space="preserve">'Primary </w:t>
      </w:r>
      <w:proofErr w:type="spellStart"/>
      <w:r w:rsidRPr="006D775F">
        <w:rPr>
          <w:rFonts w:ascii="Courier New" w:hAnsi="Courier New" w:cs="Courier New"/>
          <w:color w:val="A31515"/>
          <w:sz w:val="21"/>
          <w:szCs w:val="21"/>
        </w:rPr>
        <w:t>Type_enc</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 xml:space="preserve">'Location </w:t>
      </w:r>
      <w:proofErr w:type="spellStart"/>
      <w:r w:rsidRPr="006D775F">
        <w:rPr>
          <w:rFonts w:ascii="Courier New" w:hAnsi="Courier New" w:cs="Courier New"/>
          <w:color w:val="A31515"/>
          <w:sz w:val="21"/>
          <w:szCs w:val="21"/>
        </w:rPr>
        <w:t>Description_enc</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 xml:space="preserve">'FBI </w:t>
      </w:r>
      <w:proofErr w:type="spellStart"/>
      <w:r w:rsidRPr="006D775F">
        <w:rPr>
          <w:rFonts w:ascii="Courier New" w:hAnsi="Courier New" w:cs="Courier New"/>
          <w:color w:val="A31515"/>
          <w:sz w:val="21"/>
          <w:szCs w:val="21"/>
        </w:rPr>
        <w:t>Code_enc</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6DD718D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Description_enc</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'Beat'</w:t>
      </w:r>
      <w:r w:rsidRPr="006D775F">
        <w:rPr>
          <w:rFonts w:ascii="Courier New" w:hAnsi="Courier New" w:cs="Courier New"/>
          <w:sz w:val="21"/>
          <w:szCs w:val="21"/>
        </w:rPr>
        <w:t xml:space="preserve">, </w:t>
      </w:r>
      <w:r w:rsidRPr="006D775F">
        <w:rPr>
          <w:rFonts w:ascii="Courier New" w:hAnsi="Courier New" w:cs="Courier New"/>
          <w:color w:val="A31515"/>
          <w:sz w:val="21"/>
          <w:szCs w:val="21"/>
        </w:rPr>
        <w:t>'District'</w:t>
      </w:r>
      <w:r w:rsidRPr="006D775F">
        <w:rPr>
          <w:rFonts w:ascii="Courier New" w:hAnsi="Courier New" w:cs="Courier New"/>
          <w:sz w:val="21"/>
          <w:szCs w:val="21"/>
        </w:rPr>
        <w:t xml:space="preserve">, </w:t>
      </w:r>
      <w:r w:rsidRPr="006D775F">
        <w:rPr>
          <w:rFonts w:ascii="Courier New" w:hAnsi="Courier New" w:cs="Courier New"/>
          <w:color w:val="A31515"/>
          <w:sz w:val="21"/>
          <w:szCs w:val="21"/>
        </w:rPr>
        <w:t>'Ward'</w:t>
      </w:r>
      <w:r w:rsidRPr="006D775F">
        <w:rPr>
          <w:rFonts w:ascii="Courier New" w:hAnsi="Courier New" w:cs="Courier New"/>
          <w:sz w:val="21"/>
          <w:szCs w:val="21"/>
        </w:rPr>
        <w:t xml:space="preserve">, </w:t>
      </w:r>
      <w:r w:rsidRPr="006D775F">
        <w:rPr>
          <w:rFonts w:ascii="Courier New" w:hAnsi="Courier New" w:cs="Courier New"/>
          <w:color w:val="A31515"/>
          <w:sz w:val="21"/>
          <w:szCs w:val="21"/>
        </w:rPr>
        <w:t>'Community Area'</w:t>
      </w:r>
      <w:r w:rsidRPr="006D775F">
        <w:rPr>
          <w:rFonts w:ascii="Courier New" w:hAnsi="Courier New" w:cs="Courier New"/>
          <w:sz w:val="21"/>
          <w:szCs w:val="21"/>
        </w:rPr>
        <w:t>,</w:t>
      </w:r>
    </w:p>
    <w:p w14:paraId="6FE0FBE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'Latitude'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'Longitude'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'hour'</w:t>
      </w: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day_of_week</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'month'</w:t>
      </w:r>
    </w:p>
    <w:p w14:paraId="252D647A"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59746AC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X = </w:t>
      </w: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model</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FEATURE_COLS]</w:t>
      </w:r>
    </w:p>
    <w:p w14:paraId="6230E83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y = </w:t>
      </w:r>
      <w:proofErr w:type="spellStart"/>
      <w:r w:rsidRPr="006D775F">
        <w:rPr>
          <w:rFonts w:ascii="Courier New" w:hAnsi="Courier New" w:cs="Courier New"/>
          <w:sz w:val="21"/>
          <w:szCs w:val="21"/>
        </w:rPr>
        <w:t>df_model</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Arrest_int</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0949B8B0"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C3EF394"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'Feature matrix shape : {</w:t>
      </w:r>
      <w:proofErr w:type="spellStart"/>
      <w:r w:rsidRPr="006D775F">
        <w:rPr>
          <w:rFonts w:ascii="Courier New" w:hAnsi="Courier New" w:cs="Courier New"/>
          <w:color w:val="A31515"/>
          <w:sz w:val="21"/>
          <w:szCs w:val="21"/>
        </w:rPr>
        <w:t>X.shape</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4613651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'Target distribution  :\n{</w:t>
      </w:r>
      <w:proofErr w:type="spellStart"/>
      <w:r w:rsidRPr="006D775F">
        <w:rPr>
          <w:rFonts w:ascii="Courier New" w:hAnsi="Courier New" w:cs="Courier New"/>
          <w:color w:val="A31515"/>
          <w:sz w:val="21"/>
          <w:szCs w:val="21"/>
        </w:rPr>
        <w:t>y.value_counts</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2F22767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arrest_counts</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'Arrest'</w:t>
      </w:r>
      <w:r w:rsidRPr="006D775F">
        <w:rPr>
          <w:rFonts w:ascii="Courier New" w:hAnsi="Courier New" w:cs="Courier New"/>
          <w:sz w:val="21"/>
          <w:szCs w:val="21"/>
        </w:rPr>
        <w:t>].</w:t>
      </w:r>
      <w:proofErr w:type="spellStart"/>
      <w:r w:rsidRPr="006D775F">
        <w:rPr>
          <w:rFonts w:ascii="Courier New" w:hAnsi="Courier New" w:cs="Courier New"/>
          <w:sz w:val="21"/>
          <w:szCs w:val="21"/>
        </w:rPr>
        <w:t>value_</w:t>
      </w:r>
      <w:proofErr w:type="gramStart"/>
      <w:r w:rsidRPr="006D775F">
        <w:rPr>
          <w:rFonts w:ascii="Courier New" w:hAnsi="Courier New" w:cs="Courier New"/>
          <w:sz w:val="21"/>
          <w:szCs w:val="21"/>
        </w:rPr>
        <w:t>counts</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w:t>
      </w:r>
    </w:p>
    <w:p w14:paraId="5827C5DD" w14:textId="77777777" w:rsidR="006D775F" w:rsidRPr="006D775F" w:rsidRDefault="006D775F" w:rsidP="006D775F">
      <w:pPr>
        <w:shd w:val="clear" w:color="auto" w:fill="FFFFFF"/>
        <w:spacing w:line="285" w:lineRule="atLeast"/>
        <w:rPr>
          <w:rFonts w:ascii="Courier New" w:hAnsi="Courier New" w:cs="Courier New"/>
          <w:sz w:val="21"/>
          <w:szCs w:val="21"/>
        </w:rPr>
      </w:pPr>
    </w:p>
    <w:p w14:paraId="08DEA6B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plt.figure</w:t>
      </w:r>
      <w:proofErr w:type="spellEnd"/>
      <w:proofErr w:type="gramEnd"/>
      <w:r w:rsidRPr="006D775F">
        <w:rPr>
          <w:rFonts w:ascii="Courier New" w:hAnsi="Courier New" w:cs="Courier New"/>
          <w:sz w:val="21"/>
          <w:szCs w:val="21"/>
        </w:rPr>
        <w:t>()</w:t>
      </w:r>
    </w:p>
    <w:p w14:paraId="60AD5F3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plt.pie</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arrest_counts</w:t>
      </w:r>
      <w:proofErr w:type="spellEnd"/>
      <w:r w:rsidRPr="006D775F">
        <w:rPr>
          <w:rFonts w:ascii="Courier New" w:hAnsi="Courier New" w:cs="Courier New"/>
          <w:sz w:val="21"/>
          <w:szCs w:val="21"/>
        </w:rPr>
        <w:t>,</w:t>
      </w:r>
    </w:p>
    <w:p w14:paraId="762B94E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labels</w:t>
      </w:r>
      <w:proofErr w:type="gramStart"/>
      <w:r w:rsidRPr="006D775F">
        <w:rPr>
          <w:rFonts w:ascii="Courier New" w:hAnsi="Courier New" w:cs="Courier New"/>
          <w:sz w:val="21"/>
          <w:szCs w:val="21"/>
        </w:rPr>
        <w:t>=[</w:t>
      </w:r>
      <w:proofErr w:type="gramEnd"/>
      <w:r w:rsidRPr="006D775F">
        <w:rPr>
          <w:rFonts w:ascii="Courier New" w:hAnsi="Courier New" w:cs="Courier New"/>
          <w:color w:val="A31515"/>
          <w:sz w:val="21"/>
          <w:szCs w:val="21"/>
        </w:rPr>
        <w:t>'No Arrest'</w:t>
      </w:r>
      <w:r w:rsidRPr="006D775F">
        <w:rPr>
          <w:rFonts w:ascii="Courier New" w:hAnsi="Courier New" w:cs="Courier New"/>
          <w:sz w:val="21"/>
          <w:szCs w:val="21"/>
        </w:rPr>
        <w:t xml:space="preserve">, </w:t>
      </w:r>
      <w:r w:rsidRPr="006D775F">
        <w:rPr>
          <w:rFonts w:ascii="Courier New" w:hAnsi="Courier New" w:cs="Courier New"/>
          <w:color w:val="A31515"/>
          <w:sz w:val="21"/>
          <w:szCs w:val="21"/>
        </w:rPr>
        <w:t>'Arrest'</w:t>
      </w:r>
      <w:r w:rsidRPr="006D775F">
        <w:rPr>
          <w:rFonts w:ascii="Courier New" w:hAnsi="Courier New" w:cs="Courier New"/>
          <w:sz w:val="21"/>
          <w:szCs w:val="21"/>
        </w:rPr>
        <w:t>],</w:t>
      </w:r>
    </w:p>
    <w:p w14:paraId="00FD4C46"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autopct</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'%1.1f%%'</w:t>
      </w:r>
      <w:r w:rsidRPr="006D775F">
        <w:rPr>
          <w:rFonts w:ascii="Courier New" w:hAnsi="Courier New" w:cs="Courier New"/>
          <w:sz w:val="21"/>
          <w:szCs w:val="21"/>
        </w:rPr>
        <w:t>)</w:t>
      </w:r>
    </w:p>
    <w:p w14:paraId="1063DCC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plt.title</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"Arrest vs Non-Arrest Cases"</w:t>
      </w:r>
      <w:r w:rsidRPr="006D775F">
        <w:rPr>
          <w:rFonts w:ascii="Courier New" w:hAnsi="Courier New" w:cs="Courier New"/>
          <w:sz w:val="21"/>
          <w:szCs w:val="21"/>
        </w:rPr>
        <w:t>)</w:t>
      </w:r>
    </w:p>
    <w:p w14:paraId="621A168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1DDF735B"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6E55196"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top15 = </w:t>
      </w:r>
      <w:proofErr w:type="spellStart"/>
      <w:proofErr w:type="gramStart"/>
      <w:r w:rsidRPr="006D775F">
        <w:rPr>
          <w:rFonts w:ascii="Courier New" w:hAnsi="Courier New" w:cs="Courier New"/>
          <w:sz w:val="21"/>
          <w:szCs w:val="21"/>
        </w:rPr>
        <w:t>df</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'Primary Type'</w:t>
      </w:r>
      <w:r w:rsidRPr="006D775F">
        <w:rPr>
          <w:rFonts w:ascii="Courier New" w:hAnsi="Courier New" w:cs="Courier New"/>
          <w:sz w:val="21"/>
          <w:szCs w:val="21"/>
        </w:rPr>
        <w:t>].</w:t>
      </w:r>
      <w:proofErr w:type="spellStart"/>
      <w:r w:rsidRPr="006D775F">
        <w:rPr>
          <w:rFonts w:ascii="Courier New" w:hAnsi="Courier New" w:cs="Courier New"/>
          <w:sz w:val="21"/>
          <w:szCs w:val="21"/>
        </w:rPr>
        <w:t>value_counts</w:t>
      </w:r>
      <w:proofErr w:type="spellEnd"/>
      <w:r w:rsidRPr="006D775F">
        <w:rPr>
          <w:rFonts w:ascii="Courier New" w:hAnsi="Courier New" w:cs="Courier New"/>
          <w:sz w:val="21"/>
          <w:szCs w:val="21"/>
        </w:rPr>
        <w:t>().head(</w:t>
      </w:r>
      <w:r w:rsidRPr="006D775F">
        <w:rPr>
          <w:rFonts w:ascii="Courier New" w:hAnsi="Courier New" w:cs="Courier New"/>
          <w:color w:val="116644"/>
          <w:sz w:val="21"/>
          <w:szCs w:val="21"/>
        </w:rPr>
        <w:t>15</w:t>
      </w:r>
      <w:r w:rsidRPr="006D775F">
        <w:rPr>
          <w:rFonts w:ascii="Courier New" w:hAnsi="Courier New" w:cs="Courier New"/>
          <w:sz w:val="21"/>
          <w:szCs w:val="21"/>
        </w:rPr>
        <w:t>)</w:t>
      </w:r>
    </w:p>
    <w:p w14:paraId="0677C58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fig, </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plt.subplots</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figsize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8</w:t>
      </w:r>
      <w:r w:rsidRPr="006D775F">
        <w:rPr>
          <w:rFonts w:ascii="Courier New" w:hAnsi="Courier New" w:cs="Courier New"/>
          <w:sz w:val="21"/>
          <w:szCs w:val="21"/>
        </w:rPr>
        <w:t xml:space="preserve">, </w:t>
      </w:r>
      <w:r w:rsidRPr="006D775F">
        <w:rPr>
          <w:rFonts w:ascii="Courier New" w:hAnsi="Courier New" w:cs="Courier New"/>
          <w:color w:val="116644"/>
          <w:sz w:val="21"/>
          <w:szCs w:val="21"/>
        </w:rPr>
        <w:t>5</w:t>
      </w:r>
      <w:r w:rsidRPr="006D775F">
        <w:rPr>
          <w:rFonts w:ascii="Courier New" w:hAnsi="Courier New" w:cs="Courier New"/>
          <w:sz w:val="21"/>
          <w:szCs w:val="21"/>
        </w:rPr>
        <w:t>))</w:t>
      </w:r>
    </w:p>
    <w:p w14:paraId="3BE1A44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ax.barh</w:t>
      </w:r>
      <w:proofErr w:type="spellEnd"/>
      <w:proofErr w:type="gramEnd"/>
      <w:r w:rsidRPr="006D775F">
        <w:rPr>
          <w:rFonts w:ascii="Courier New" w:hAnsi="Courier New" w:cs="Courier New"/>
          <w:sz w:val="21"/>
          <w:szCs w:val="21"/>
        </w:rPr>
        <w:t>(top15.index[::</w:t>
      </w:r>
      <w:r w:rsidRPr="006D775F">
        <w:rPr>
          <w:rFonts w:ascii="Courier New" w:hAnsi="Courier New" w:cs="Courier New"/>
          <w:color w:val="116644"/>
          <w:sz w:val="21"/>
          <w:szCs w:val="21"/>
        </w:rPr>
        <w:t>-1</w:t>
      </w:r>
      <w:r w:rsidRPr="006D775F">
        <w:rPr>
          <w:rFonts w:ascii="Courier New" w:hAnsi="Courier New" w:cs="Courier New"/>
          <w:sz w:val="21"/>
          <w:szCs w:val="21"/>
        </w:rPr>
        <w:t>], top15.values[::</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=COLORS[</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edgecolor</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'white'</w:t>
      </w:r>
      <w:r w:rsidRPr="006D775F">
        <w:rPr>
          <w:rFonts w:ascii="Courier New" w:hAnsi="Courier New" w:cs="Courier New"/>
          <w:sz w:val="21"/>
          <w:szCs w:val="21"/>
        </w:rPr>
        <w:t>)</w:t>
      </w:r>
    </w:p>
    <w:p w14:paraId="5A69437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w:t>
      </w:r>
      <w:proofErr w:type="spellEnd"/>
      <w:r w:rsidRPr="006D775F">
        <w:rPr>
          <w:rFonts w:ascii="Courier New" w:hAnsi="Courier New" w:cs="Courier New"/>
          <w:sz w:val="21"/>
          <w:szCs w:val="21"/>
        </w:rPr>
        <w:t xml:space="preserve">, v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enumerate</w:t>
      </w:r>
      <w:r w:rsidRPr="006D775F">
        <w:rPr>
          <w:rFonts w:ascii="Courier New" w:hAnsi="Courier New" w:cs="Courier New"/>
          <w:sz w:val="21"/>
          <w:szCs w:val="21"/>
        </w:rPr>
        <w:t>(</w:t>
      </w:r>
      <w:proofErr w:type="gramEnd"/>
      <w:r w:rsidRPr="006D775F">
        <w:rPr>
          <w:rFonts w:ascii="Courier New" w:hAnsi="Courier New" w:cs="Courier New"/>
          <w:sz w:val="21"/>
          <w:szCs w:val="21"/>
        </w:rPr>
        <w:t>top15.values[::</w:t>
      </w:r>
      <w:r w:rsidRPr="006D775F">
        <w:rPr>
          <w:rFonts w:ascii="Courier New" w:hAnsi="Courier New" w:cs="Courier New"/>
          <w:color w:val="116644"/>
          <w:sz w:val="21"/>
          <w:szCs w:val="21"/>
        </w:rPr>
        <w:t>-1</w:t>
      </w:r>
      <w:r w:rsidRPr="006D775F">
        <w:rPr>
          <w:rFonts w:ascii="Courier New" w:hAnsi="Courier New" w:cs="Courier New"/>
          <w:sz w:val="21"/>
          <w:szCs w:val="21"/>
        </w:rPr>
        <w:t>]):</w:t>
      </w:r>
    </w:p>
    <w:p w14:paraId="134EF59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lastRenderedPageBreak/>
        <w:t xml:space="preserve">    </w:t>
      </w:r>
      <w:proofErr w:type="spellStart"/>
      <w:r w:rsidRPr="006D775F">
        <w:rPr>
          <w:rFonts w:ascii="Courier New" w:hAnsi="Courier New" w:cs="Courier New"/>
          <w:sz w:val="21"/>
          <w:szCs w:val="21"/>
        </w:rPr>
        <w:t>ax.</w:t>
      </w:r>
      <w:proofErr w:type="gramStart"/>
      <w:r w:rsidRPr="006D775F">
        <w:rPr>
          <w:rFonts w:ascii="Courier New" w:hAnsi="Courier New" w:cs="Courier New"/>
          <w:sz w:val="21"/>
          <w:szCs w:val="21"/>
        </w:rPr>
        <w:t>text</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 xml:space="preserve">v + </w:t>
      </w:r>
      <w:r w:rsidRPr="006D775F">
        <w:rPr>
          <w:rFonts w:ascii="Courier New" w:hAnsi="Courier New" w:cs="Courier New"/>
          <w:color w:val="116644"/>
          <w:sz w:val="21"/>
          <w:szCs w:val="21"/>
        </w:rPr>
        <w:t>200</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w:t>
      </w:r>
      <w:proofErr w:type="spellEnd"/>
      <w:r w:rsidRPr="006D775F">
        <w:rPr>
          <w:rFonts w:ascii="Courier New" w:hAnsi="Courier New" w:cs="Courier New"/>
          <w:sz w:val="21"/>
          <w:szCs w:val="21"/>
        </w:rPr>
        <w:t xml:space="preserve">, </w:t>
      </w:r>
      <w:r w:rsidRPr="006D775F">
        <w:rPr>
          <w:rFonts w:ascii="Courier New" w:hAnsi="Courier New" w:cs="Courier New"/>
          <w:color w:val="0000FF"/>
          <w:sz w:val="21"/>
          <w:szCs w:val="21"/>
        </w:rPr>
        <w:t>f</w:t>
      </w:r>
      <w:r w:rsidRPr="006D775F">
        <w:rPr>
          <w:rFonts w:ascii="Courier New" w:hAnsi="Courier New" w:cs="Courier New"/>
          <w:color w:val="A31515"/>
          <w:sz w:val="21"/>
          <w:szCs w:val="21"/>
        </w:rPr>
        <w:t>'</w:t>
      </w:r>
      <w:r w:rsidRPr="006D775F">
        <w:rPr>
          <w:rFonts w:ascii="Courier New" w:hAnsi="Courier New" w:cs="Courier New"/>
          <w:sz w:val="21"/>
          <w:szCs w:val="21"/>
        </w:rPr>
        <w:t>{v</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va</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center</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fontsize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9</w:t>
      </w:r>
      <w:r w:rsidRPr="006D775F">
        <w:rPr>
          <w:rFonts w:ascii="Courier New" w:hAnsi="Courier New" w:cs="Courier New"/>
          <w:sz w:val="21"/>
          <w:szCs w:val="21"/>
        </w:rPr>
        <w:t>)</w:t>
      </w:r>
    </w:p>
    <w:p w14:paraId="573174C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title</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'Fig. 2.  Top 15 Crime Types by Frequency'</w:t>
      </w:r>
      <w:r w:rsidRPr="006D775F">
        <w:rPr>
          <w:rFonts w:ascii="Courier New" w:hAnsi="Courier New" w:cs="Courier New"/>
          <w:sz w:val="21"/>
          <w:szCs w:val="21"/>
        </w:rPr>
        <w:t>)</w:t>
      </w:r>
    </w:p>
    <w:p w14:paraId="1F58FF76"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xlabel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'Number of Incidents'</w:t>
      </w:r>
      <w:r w:rsidRPr="006D775F">
        <w:rPr>
          <w:rFonts w:ascii="Courier New" w:hAnsi="Courier New" w:cs="Courier New"/>
          <w:sz w:val="21"/>
          <w:szCs w:val="21"/>
        </w:rPr>
        <w:t>)</w:t>
      </w:r>
    </w:p>
    <w:p w14:paraId="344D023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ylabel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'Primary Crime Type'</w:t>
      </w:r>
      <w:r w:rsidRPr="006D775F">
        <w:rPr>
          <w:rFonts w:ascii="Courier New" w:hAnsi="Courier New" w:cs="Courier New"/>
          <w:sz w:val="21"/>
          <w:szCs w:val="21"/>
        </w:rPr>
        <w:t>)</w:t>
      </w:r>
    </w:p>
    <w:p w14:paraId="095A181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ax.xaxis.set_major_</w:t>
      </w:r>
      <w:proofErr w:type="gramStart"/>
      <w:r w:rsidRPr="006D775F">
        <w:rPr>
          <w:rFonts w:ascii="Courier New" w:hAnsi="Courier New" w:cs="Courier New"/>
          <w:sz w:val="21"/>
          <w:szCs w:val="21"/>
        </w:rPr>
        <w:t>formatter</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mticker.FuncFormatter</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lambda</w:t>
      </w:r>
      <w:r w:rsidRPr="006D775F">
        <w:rPr>
          <w:rFonts w:ascii="Courier New" w:hAnsi="Courier New" w:cs="Courier New"/>
          <w:sz w:val="21"/>
          <w:szCs w:val="21"/>
        </w:rPr>
        <w:t xml:space="preserve"> x, _: </w:t>
      </w:r>
      <w:r w:rsidRPr="006D775F">
        <w:rPr>
          <w:rFonts w:ascii="Courier New" w:hAnsi="Courier New" w:cs="Courier New"/>
          <w:color w:val="0000FF"/>
          <w:sz w:val="21"/>
          <w:szCs w:val="21"/>
        </w:rPr>
        <w:t>f</w:t>
      </w:r>
      <w:r w:rsidRPr="006D775F">
        <w:rPr>
          <w:rFonts w:ascii="Courier New" w:hAnsi="Courier New" w:cs="Courier New"/>
          <w:color w:val="A31515"/>
          <w:sz w:val="21"/>
          <w:szCs w:val="21"/>
        </w:rPr>
        <w:t>'</w:t>
      </w:r>
      <w:r w:rsidRPr="006D775F">
        <w:rPr>
          <w:rFonts w:ascii="Courier New" w:hAnsi="Courier New" w:cs="Courier New"/>
          <w:sz w:val="21"/>
          <w:szCs w:val="21"/>
        </w:rPr>
        <w:t>{</w:t>
      </w:r>
      <w:r w:rsidRPr="006D775F">
        <w:rPr>
          <w:rFonts w:ascii="Courier New" w:hAnsi="Courier New" w:cs="Courier New"/>
          <w:color w:val="257693"/>
          <w:sz w:val="21"/>
          <w:szCs w:val="21"/>
        </w:rPr>
        <w:t>int</w:t>
      </w:r>
      <w:r w:rsidRPr="006D775F">
        <w:rPr>
          <w:rFonts w:ascii="Courier New" w:hAnsi="Courier New" w:cs="Courier New"/>
          <w:sz w:val="21"/>
          <w:szCs w:val="21"/>
        </w:rPr>
        <w:t>(x)</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605A578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plt.tight</w:t>
      </w:r>
      <w:proofErr w:type="gramEnd"/>
      <w:r w:rsidRPr="006D775F">
        <w:rPr>
          <w:rFonts w:ascii="Courier New" w:hAnsi="Courier New" w:cs="Courier New"/>
          <w:sz w:val="21"/>
          <w:szCs w:val="21"/>
        </w:rPr>
        <w:t>_layout</w:t>
      </w:r>
      <w:proofErr w:type="spellEnd"/>
      <w:r w:rsidRPr="006D775F">
        <w:rPr>
          <w:rFonts w:ascii="Courier New" w:hAnsi="Courier New" w:cs="Courier New"/>
          <w:sz w:val="21"/>
          <w:szCs w:val="21"/>
        </w:rPr>
        <w:t>()</w:t>
      </w:r>
    </w:p>
    <w:p w14:paraId="04DDEDC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plt.savefig</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'fig2_crime_types.png'</w:t>
      </w:r>
      <w:r w:rsidRPr="006D775F">
        <w:rPr>
          <w:rFonts w:ascii="Courier New" w:hAnsi="Courier New" w:cs="Courier New"/>
          <w:sz w:val="21"/>
          <w:szCs w:val="21"/>
        </w:rPr>
        <w:t>)</w:t>
      </w:r>
    </w:p>
    <w:p w14:paraId="50F8BE0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719F8D66"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'Saved: fig2_crime_types.png'</w:t>
      </w:r>
      <w:r w:rsidRPr="006D775F">
        <w:rPr>
          <w:rFonts w:ascii="Courier New" w:hAnsi="Courier New" w:cs="Courier New"/>
          <w:sz w:val="21"/>
          <w:szCs w:val="21"/>
        </w:rPr>
        <w:t>)</w:t>
      </w:r>
    </w:p>
    <w:p w14:paraId="7E9A784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arrest_rate</w:t>
      </w:r>
      <w:proofErr w:type="spellEnd"/>
      <w:r w:rsidRPr="006D775F">
        <w:rPr>
          <w:rFonts w:ascii="Courier New" w:hAnsi="Courier New" w:cs="Courier New"/>
          <w:sz w:val="21"/>
          <w:szCs w:val="21"/>
        </w:rPr>
        <w:t xml:space="preserve"> = (</w:t>
      </w:r>
    </w:p>
    <w:p w14:paraId="0705D334"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df.groupby</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'Primary Type'</w:t>
      </w:r>
      <w:r w:rsidRPr="006D775F">
        <w:rPr>
          <w:rFonts w:ascii="Courier New" w:hAnsi="Courier New" w:cs="Courier New"/>
          <w:sz w:val="21"/>
          <w:szCs w:val="21"/>
        </w:rPr>
        <w:t>)[</w:t>
      </w:r>
      <w:r w:rsidRPr="006D775F">
        <w:rPr>
          <w:rFonts w:ascii="Courier New" w:hAnsi="Courier New" w:cs="Courier New"/>
          <w:color w:val="A31515"/>
          <w:sz w:val="21"/>
          <w:szCs w:val="21"/>
        </w:rPr>
        <w:t>'Arrest'</w:t>
      </w:r>
      <w:r w:rsidRPr="006D775F">
        <w:rPr>
          <w:rFonts w:ascii="Courier New" w:hAnsi="Courier New" w:cs="Courier New"/>
          <w:sz w:val="21"/>
          <w:szCs w:val="21"/>
        </w:rPr>
        <w:t>]</w:t>
      </w:r>
    </w:p>
    <w:p w14:paraId="0584326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.apply</w:t>
      </w:r>
      <w:proofErr w:type="gramEnd"/>
      <w:r w:rsidRPr="006D775F">
        <w:rPr>
          <w:rFonts w:ascii="Courier New" w:hAnsi="Courier New" w:cs="Courier New"/>
          <w:sz w:val="21"/>
          <w:szCs w:val="21"/>
        </w:rPr>
        <w:t>(</w:t>
      </w:r>
      <w:r w:rsidRPr="006D775F">
        <w:rPr>
          <w:rFonts w:ascii="Courier New" w:hAnsi="Courier New" w:cs="Courier New"/>
          <w:color w:val="0000FF"/>
          <w:sz w:val="21"/>
          <w:szCs w:val="21"/>
        </w:rPr>
        <w:t>lambda</w:t>
      </w:r>
      <w:r w:rsidRPr="006D775F">
        <w:rPr>
          <w:rFonts w:ascii="Courier New" w:hAnsi="Courier New" w:cs="Courier New"/>
          <w:sz w:val="21"/>
          <w:szCs w:val="21"/>
        </w:rPr>
        <w:t xml:space="preserve"> x: </w:t>
      </w:r>
      <w:proofErr w:type="spellStart"/>
      <w:r w:rsidRPr="006D775F">
        <w:rPr>
          <w:rFonts w:ascii="Courier New" w:hAnsi="Courier New" w:cs="Courier New"/>
          <w:sz w:val="21"/>
          <w:szCs w:val="21"/>
        </w:rPr>
        <w:t>x.</w:t>
      </w:r>
      <w:r w:rsidRPr="006D775F">
        <w:rPr>
          <w:rFonts w:ascii="Courier New" w:hAnsi="Courier New" w:cs="Courier New"/>
          <w:color w:val="6A5221"/>
          <w:sz w:val="21"/>
          <w:szCs w:val="21"/>
        </w:rPr>
        <w:t>map</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r w:rsidRPr="006D775F">
        <w:rPr>
          <w:rFonts w:ascii="Courier New" w:hAnsi="Courier New" w:cs="Courier New"/>
          <w:color w:val="0000FF"/>
          <w:sz w:val="21"/>
          <w:szCs w:val="21"/>
        </w:rPr>
        <w:t>False</w:t>
      </w:r>
      <w:r w:rsidRPr="006D775F">
        <w:rPr>
          <w:rFonts w:ascii="Courier New" w:hAnsi="Courier New" w:cs="Courier New"/>
          <w:sz w:val="21"/>
          <w:szCs w:val="21"/>
        </w:rPr>
        <w:t xml:space="preserve">: </w:t>
      </w:r>
      <w:r w:rsidRPr="006D775F">
        <w:rPr>
          <w:rFonts w:ascii="Courier New" w:hAnsi="Courier New" w:cs="Courier New"/>
          <w:color w:val="116644"/>
          <w:sz w:val="21"/>
          <w:szCs w:val="21"/>
        </w:rPr>
        <w:t>0</w:t>
      </w:r>
      <w:r w:rsidRPr="006D775F">
        <w:rPr>
          <w:rFonts w:ascii="Courier New" w:hAnsi="Courier New" w:cs="Courier New"/>
          <w:sz w:val="21"/>
          <w:szCs w:val="21"/>
        </w:rPr>
        <w:t xml:space="preserve">}).mean() * </w:t>
      </w:r>
      <w:r w:rsidRPr="006D775F">
        <w:rPr>
          <w:rFonts w:ascii="Courier New" w:hAnsi="Courier New" w:cs="Courier New"/>
          <w:color w:val="116644"/>
          <w:sz w:val="21"/>
          <w:szCs w:val="21"/>
        </w:rPr>
        <w:t>100</w:t>
      </w:r>
      <w:r w:rsidRPr="006D775F">
        <w:rPr>
          <w:rFonts w:ascii="Courier New" w:hAnsi="Courier New" w:cs="Courier New"/>
          <w:sz w:val="21"/>
          <w:szCs w:val="21"/>
        </w:rPr>
        <w:t>)</w:t>
      </w:r>
    </w:p>
    <w:p w14:paraId="3B8E825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w:t>
      </w:r>
      <w:proofErr w:type="spellStart"/>
      <w:r w:rsidRPr="006D775F">
        <w:rPr>
          <w:rFonts w:ascii="Courier New" w:hAnsi="Courier New" w:cs="Courier New"/>
          <w:sz w:val="21"/>
          <w:szCs w:val="21"/>
        </w:rPr>
        <w:t>sort</w:t>
      </w:r>
      <w:proofErr w:type="gramEnd"/>
      <w:r w:rsidRPr="006D775F">
        <w:rPr>
          <w:rFonts w:ascii="Courier New" w:hAnsi="Courier New" w:cs="Courier New"/>
          <w:sz w:val="21"/>
          <w:szCs w:val="21"/>
        </w:rPr>
        <w:t>_values</w:t>
      </w:r>
      <w:proofErr w:type="spellEnd"/>
      <w:r w:rsidRPr="006D775F">
        <w:rPr>
          <w:rFonts w:ascii="Courier New" w:hAnsi="Courier New" w:cs="Courier New"/>
          <w:sz w:val="21"/>
          <w:szCs w:val="21"/>
        </w:rPr>
        <w:t>(ascending=</w:t>
      </w:r>
      <w:r w:rsidRPr="006D775F">
        <w:rPr>
          <w:rFonts w:ascii="Courier New" w:hAnsi="Courier New" w:cs="Courier New"/>
          <w:color w:val="0000FF"/>
          <w:sz w:val="21"/>
          <w:szCs w:val="21"/>
        </w:rPr>
        <w:t>False</w:t>
      </w:r>
      <w:r w:rsidRPr="006D775F">
        <w:rPr>
          <w:rFonts w:ascii="Courier New" w:hAnsi="Courier New" w:cs="Courier New"/>
          <w:sz w:val="21"/>
          <w:szCs w:val="21"/>
        </w:rPr>
        <w:t>)</w:t>
      </w:r>
    </w:p>
    <w:p w14:paraId="652A42A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.head</w:t>
      </w:r>
      <w:proofErr w:type="gramEnd"/>
      <w:r w:rsidRPr="006D775F">
        <w:rPr>
          <w:rFonts w:ascii="Courier New" w:hAnsi="Courier New" w:cs="Courier New"/>
          <w:sz w:val="21"/>
          <w:szCs w:val="21"/>
        </w:rPr>
        <w:t>(</w:t>
      </w:r>
      <w:r w:rsidRPr="006D775F">
        <w:rPr>
          <w:rFonts w:ascii="Courier New" w:hAnsi="Courier New" w:cs="Courier New"/>
          <w:color w:val="116644"/>
          <w:sz w:val="21"/>
          <w:szCs w:val="21"/>
        </w:rPr>
        <w:t>15</w:t>
      </w:r>
      <w:r w:rsidRPr="006D775F">
        <w:rPr>
          <w:rFonts w:ascii="Courier New" w:hAnsi="Courier New" w:cs="Courier New"/>
          <w:sz w:val="21"/>
          <w:szCs w:val="21"/>
        </w:rPr>
        <w:t>)</w:t>
      </w:r>
    </w:p>
    <w:p w14:paraId="214BE9B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785204A4"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fig, </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plt.subplots</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figsize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8</w:t>
      </w:r>
      <w:r w:rsidRPr="006D775F">
        <w:rPr>
          <w:rFonts w:ascii="Courier New" w:hAnsi="Courier New" w:cs="Courier New"/>
          <w:sz w:val="21"/>
          <w:szCs w:val="21"/>
        </w:rPr>
        <w:t xml:space="preserve">, </w:t>
      </w:r>
      <w:r w:rsidRPr="006D775F">
        <w:rPr>
          <w:rFonts w:ascii="Courier New" w:hAnsi="Courier New" w:cs="Courier New"/>
          <w:color w:val="116644"/>
          <w:sz w:val="21"/>
          <w:szCs w:val="21"/>
        </w:rPr>
        <w:t>5</w:t>
      </w:r>
      <w:r w:rsidRPr="006D775F">
        <w:rPr>
          <w:rFonts w:ascii="Courier New" w:hAnsi="Courier New" w:cs="Courier New"/>
          <w:sz w:val="21"/>
          <w:szCs w:val="21"/>
        </w:rPr>
        <w:t>))</w:t>
      </w:r>
    </w:p>
    <w:p w14:paraId="7D890EB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ax.barh</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arrest_rate.index</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arrest_rate.values</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=COLORS[</w:t>
      </w:r>
      <w:r w:rsidRPr="006D775F">
        <w:rPr>
          <w:rFonts w:ascii="Courier New" w:hAnsi="Courier New" w:cs="Courier New"/>
          <w:color w:val="116644"/>
          <w:sz w:val="21"/>
          <w:szCs w:val="21"/>
        </w:rPr>
        <w:t>2</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edgecolor</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'white'</w:t>
      </w:r>
      <w:r w:rsidRPr="006D775F">
        <w:rPr>
          <w:rFonts w:ascii="Courier New" w:hAnsi="Courier New" w:cs="Courier New"/>
          <w:sz w:val="21"/>
          <w:szCs w:val="21"/>
        </w:rPr>
        <w:t>)</w:t>
      </w:r>
    </w:p>
    <w:p w14:paraId="0E07A94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w:t>
      </w:r>
      <w:proofErr w:type="spellEnd"/>
      <w:r w:rsidRPr="006D775F">
        <w:rPr>
          <w:rFonts w:ascii="Courier New" w:hAnsi="Courier New" w:cs="Courier New"/>
          <w:sz w:val="21"/>
          <w:szCs w:val="21"/>
        </w:rPr>
        <w:t xml:space="preserve">, v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r w:rsidRPr="006D775F">
        <w:rPr>
          <w:rFonts w:ascii="Courier New" w:hAnsi="Courier New" w:cs="Courier New"/>
          <w:color w:val="6A5221"/>
          <w:sz w:val="21"/>
          <w:szCs w:val="21"/>
        </w:rPr>
        <w:t>enumerate</w:t>
      </w:r>
      <w:r w:rsidRPr="006D775F">
        <w:rPr>
          <w:rFonts w:ascii="Courier New" w:hAnsi="Courier New" w:cs="Courier New"/>
          <w:sz w:val="21"/>
          <w:szCs w:val="21"/>
        </w:rPr>
        <w:t>(</w:t>
      </w:r>
      <w:proofErr w:type="spellStart"/>
      <w:r w:rsidRPr="006D775F">
        <w:rPr>
          <w:rFonts w:ascii="Courier New" w:hAnsi="Courier New" w:cs="Courier New"/>
          <w:sz w:val="21"/>
          <w:szCs w:val="21"/>
        </w:rPr>
        <w:t>arrest_</w:t>
      </w:r>
      <w:proofErr w:type="gramStart"/>
      <w:r w:rsidRPr="006D775F">
        <w:rPr>
          <w:rFonts w:ascii="Courier New" w:hAnsi="Courier New" w:cs="Courier New"/>
          <w:sz w:val="21"/>
          <w:szCs w:val="21"/>
        </w:rPr>
        <w:t>rate.values</w:t>
      </w:r>
      <w:proofErr w:type="spellEnd"/>
      <w:proofErr w:type="gram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w:t>
      </w:r>
    </w:p>
    <w:p w14:paraId="56F6C8D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ax.</w:t>
      </w:r>
      <w:proofErr w:type="gramStart"/>
      <w:r w:rsidRPr="006D775F">
        <w:rPr>
          <w:rFonts w:ascii="Courier New" w:hAnsi="Courier New" w:cs="Courier New"/>
          <w:sz w:val="21"/>
          <w:szCs w:val="21"/>
        </w:rPr>
        <w:t>text</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 xml:space="preserve">v + </w:t>
      </w:r>
      <w:r w:rsidRPr="006D775F">
        <w:rPr>
          <w:rFonts w:ascii="Courier New" w:hAnsi="Courier New" w:cs="Courier New"/>
          <w:color w:val="116644"/>
          <w:sz w:val="21"/>
          <w:szCs w:val="21"/>
        </w:rPr>
        <w:t>0.3</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w:t>
      </w:r>
      <w:proofErr w:type="spellEnd"/>
      <w:r w:rsidRPr="006D775F">
        <w:rPr>
          <w:rFonts w:ascii="Courier New" w:hAnsi="Courier New" w:cs="Courier New"/>
          <w:sz w:val="21"/>
          <w:szCs w:val="21"/>
        </w:rPr>
        <w:t xml:space="preserve">, </w:t>
      </w:r>
      <w:r w:rsidRPr="006D775F">
        <w:rPr>
          <w:rFonts w:ascii="Courier New" w:hAnsi="Courier New" w:cs="Courier New"/>
          <w:color w:val="0000FF"/>
          <w:sz w:val="21"/>
          <w:szCs w:val="21"/>
        </w:rPr>
        <w:t>f</w:t>
      </w:r>
      <w:r w:rsidRPr="006D775F">
        <w:rPr>
          <w:rFonts w:ascii="Courier New" w:hAnsi="Courier New" w:cs="Courier New"/>
          <w:color w:val="A31515"/>
          <w:sz w:val="21"/>
          <w:szCs w:val="21"/>
        </w:rPr>
        <w:t>'</w:t>
      </w:r>
      <w:r w:rsidRPr="006D775F">
        <w:rPr>
          <w:rFonts w:ascii="Courier New" w:hAnsi="Courier New" w:cs="Courier New"/>
          <w:sz w:val="21"/>
          <w:szCs w:val="21"/>
        </w:rPr>
        <w:t>{v</w:t>
      </w:r>
      <w:r w:rsidRPr="006D775F">
        <w:rPr>
          <w:rFonts w:ascii="Courier New" w:hAnsi="Courier New" w:cs="Courier New"/>
          <w:color w:val="116644"/>
          <w:sz w:val="21"/>
          <w:szCs w:val="21"/>
        </w:rPr>
        <w:t>:.1f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va</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center</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fontsize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9</w:t>
      </w:r>
      <w:r w:rsidRPr="006D775F">
        <w:rPr>
          <w:rFonts w:ascii="Courier New" w:hAnsi="Courier New" w:cs="Courier New"/>
          <w:sz w:val="21"/>
          <w:szCs w:val="21"/>
        </w:rPr>
        <w:t>)</w:t>
      </w:r>
    </w:p>
    <w:p w14:paraId="5482A53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title</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'Arrest Rate (%) by Crime Type – Top 15'</w:t>
      </w:r>
      <w:r w:rsidRPr="006D775F">
        <w:rPr>
          <w:rFonts w:ascii="Courier New" w:hAnsi="Courier New" w:cs="Courier New"/>
          <w:sz w:val="21"/>
          <w:szCs w:val="21"/>
        </w:rPr>
        <w:t>)</w:t>
      </w:r>
    </w:p>
    <w:p w14:paraId="3309C83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xlabel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'Arrest Rate (%)'</w:t>
      </w:r>
      <w:r w:rsidRPr="006D775F">
        <w:rPr>
          <w:rFonts w:ascii="Courier New" w:hAnsi="Courier New" w:cs="Courier New"/>
          <w:sz w:val="21"/>
          <w:szCs w:val="21"/>
        </w:rPr>
        <w:t>)</w:t>
      </w:r>
    </w:p>
    <w:p w14:paraId="1951A7A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ylabel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'Primary Crime Type'</w:t>
      </w:r>
      <w:r w:rsidRPr="006D775F">
        <w:rPr>
          <w:rFonts w:ascii="Courier New" w:hAnsi="Courier New" w:cs="Courier New"/>
          <w:sz w:val="21"/>
          <w:szCs w:val="21"/>
        </w:rPr>
        <w:t>)</w:t>
      </w:r>
    </w:p>
    <w:p w14:paraId="6C99F08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plt.tight</w:t>
      </w:r>
      <w:proofErr w:type="gramEnd"/>
      <w:r w:rsidRPr="006D775F">
        <w:rPr>
          <w:rFonts w:ascii="Courier New" w:hAnsi="Courier New" w:cs="Courier New"/>
          <w:sz w:val="21"/>
          <w:szCs w:val="21"/>
        </w:rPr>
        <w:t>_layout</w:t>
      </w:r>
      <w:proofErr w:type="spellEnd"/>
      <w:r w:rsidRPr="006D775F">
        <w:rPr>
          <w:rFonts w:ascii="Courier New" w:hAnsi="Courier New" w:cs="Courier New"/>
          <w:sz w:val="21"/>
          <w:szCs w:val="21"/>
        </w:rPr>
        <w:t>()</w:t>
      </w:r>
    </w:p>
    <w:p w14:paraId="68AC9D9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plt.savefig</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'arrest_rate_by_crime.png'</w:t>
      </w:r>
      <w:r w:rsidRPr="006D775F">
        <w:rPr>
          <w:rFonts w:ascii="Courier New" w:hAnsi="Courier New" w:cs="Courier New"/>
          <w:sz w:val="21"/>
          <w:szCs w:val="21"/>
        </w:rPr>
        <w:t>)</w:t>
      </w:r>
    </w:p>
    <w:p w14:paraId="4125A4B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5C2C963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6A5221"/>
          <w:sz w:val="21"/>
          <w:szCs w:val="21"/>
        </w:rPr>
        <w:t>print</w:t>
      </w:r>
      <w:r w:rsidRPr="006D775F">
        <w:rPr>
          <w:rFonts w:ascii="Courier New" w:hAnsi="Courier New" w:cs="Courier New"/>
          <w:sz w:val="21"/>
          <w:szCs w:val="21"/>
        </w:rPr>
        <w:t>(</w:t>
      </w:r>
      <w:r w:rsidRPr="006D775F">
        <w:rPr>
          <w:rFonts w:ascii="Courier New" w:hAnsi="Courier New" w:cs="Courier New"/>
          <w:color w:val="A31515"/>
          <w:sz w:val="21"/>
          <w:szCs w:val="21"/>
        </w:rPr>
        <w:t>'arrest_rate_by_crime.png'</w:t>
      </w:r>
      <w:r w:rsidRPr="006D775F">
        <w:rPr>
          <w:rFonts w:ascii="Courier New" w:hAnsi="Courier New" w:cs="Courier New"/>
          <w:sz w:val="21"/>
          <w:szCs w:val="21"/>
        </w:rPr>
        <w:t>)</w:t>
      </w:r>
    </w:p>
    <w:p w14:paraId="2D2245CA"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Stratified 70/30 split</w:t>
      </w:r>
    </w:p>
    <w:p w14:paraId="16DC2EA7"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X_train</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X_test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y_train</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train_test_</w:t>
      </w:r>
      <w:proofErr w:type="gramStart"/>
      <w:r w:rsidRPr="006D775F">
        <w:rPr>
          <w:rFonts w:ascii="Courier New" w:hAnsi="Courier New" w:cs="Courier New"/>
          <w:sz w:val="21"/>
          <w:szCs w:val="21"/>
        </w:rPr>
        <w:t>split</w:t>
      </w:r>
      <w:proofErr w:type="spellEnd"/>
      <w:r w:rsidRPr="006D775F">
        <w:rPr>
          <w:rFonts w:ascii="Courier New" w:hAnsi="Courier New" w:cs="Courier New"/>
          <w:sz w:val="21"/>
          <w:szCs w:val="21"/>
        </w:rPr>
        <w:t>(</w:t>
      </w:r>
      <w:proofErr w:type="gramEnd"/>
    </w:p>
    <w:p w14:paraId="17F66F1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X, y, </w:t>
      </w:r>
      <w:proofErr w:type="spellStart"/>
      <w:r w:rsidRPr="006D775F">
        <w:rPr>
          <w:rFonts w:ascii="Courier New" w:hAnsi="Courier New" w:cs="Courier New"/>
          <w:sz w:val="21"/>
          <w:szCs w:val="21"/>
        </w:rPr>
        <w:t>test_size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0.30</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random_state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42</w:t>
      </w:r>
      <w:r w:rsidRPr="006D775F">
        <w:rPr>
          <w:rFonts w:ascii="Courier New" w:hAnsi="Courier New" w:cs="Courier New"/>
          <w:sz w:val="21"/>
          <w:szCs w:val="21"/>
        </w:rPr>
        <w:t>, stratify=y</w:t>
      </w:r>
    </w:p>
    <w:p w14:paraId="6410CEE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73DF2074"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'Train</w:t>
      </w:r>
      <w:proofErr w:type="spellEnd"/>
      <w:r w:rsidRPr="006D775F">
        <w:rPr>
          <w:rFonts w:ascii="Courier New" w:hAnsi="Courier New" w:cs="Courier New"/>
          <w:color w:val="A31515"/>
          <w:sz w:val="21"/>
          <w:szCs w:val="21"/>
        </w:rPr>
        <w:t xml:space="preserve"> size : </w:t>
      </w:r>
      <w:r w:rsidRPr="006D775F">
        <w:rPr>
          <w:rFonts w:ascii="Courier New" w:hAnsi="Courier New" w:cs="Courier New"/>
          <w:sz w:val="21"/>
          <w:szCs w:val="21"/>
        </w:rPr>
        <w:t>{</w:t>
      </w:r>
      <w:proofErr w:type="spellStart"/>
      <w:r w:rsidRPr="006D775F">
        <w:rPr>
          <w:rFonts w:ascii="Courier New" w:hAnsi="Courier New" w:cs="Courier New"/>
          <w:sz w:val="21"/>
          <w:szCs w:val="21"/>
        </w:rPr>
        <w:t>X_train.shape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 xml:space="preserve">  </w:t>
      </w:r>
      <w:r w:rsidRPr="006D775F">
        <w:rPr>
          <w:rFonts w:ascii="Courier New" w:hAnsi="Courier New" w:cs="Courier New"/>
          <w:sz w:val="21"/>
          <w:szCs w:val="21"/>
        </w:rPr>
        <w:t>|</w:t>
      </w:r>
      <w:r w:rsidRPr="006D775F">
        <w:rPr>
          <w:rFonts w:ascii="Courier New" w:hAnsi="Courier New" w:cs="Courier New"/>
          <w:color w:val="A31515"/>
          <w:sz w:val="21"/>
          <w:szCs w:val="21"/>
        </w:rPr>
        <w:t xml:space="preserve">  Test size : </w:t>
      </w:r>
      <w:r w:rsidRPr="006D775F">
        <w:rPr>
          <w:rFonts w:ascii="Courier New" w:hAnsi="Courier New" w:cs="Courier New"/>
          <w:sz w:val="21"/>
          <w:szCs w:val="21"/>
        </w:rPr>
        <w:t>{</w:t>
      </w:r>
      <w:proofErr w:type="spellStart"/>
      <w:r w:rsidRPr="006D775F">
        <w:rPr>
          <w:rFonts w:ascii="Courier New" w:hAnsi="Courier New" w:cs="Courier New"/>
          <w:sz w:val="21"/>
          <w:szCs w:val="21"/>
        </w:rPr>
        <w:t>X_test.shape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51ECF17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'Train</w:t>
      </w:r>
      <w:proofErr w:type="spellEnd"/>
      <w:r w:rsidRPr="006D775F">
        <w:rPr>
          <w:rFonts w:ascii="Courier New" w:hAnsi="Courier New" w:cs="Courier New"/>
          <w:color w:val="A31515"/>
          <w:sz w:val="21"/>
          <w:szCs w:val="21"/>
        </w:rPr>
        <w:t xml:space="preserve"> class balance:\n</w:t>
      </w:r>
      <w:r w:rsidRPr="006D775F">
        <w:rPr>
          <w:rFonts w:ascii="Courier New" w:hAnsi="Courier New" w:cs="Courier New"/>
          <w:sz w:val="21"/>
          <w:szCs w:val="21"/>
        </w:rPr>
        <w:t>{</w:t>
      </w:r>
      <w:proofErr w:type="spellStart"/>
      <w:r w:rsidRPr="006D775F">
        <w:rPr>
          <w:rFonts w:ascii="Courier New" w:hAnsi="Courier New" w:cs="Courier New"/>
          <w:sz w:val="21"/>
          <w:szCs w:val="21"/>
        </w:rPr>
        <w:t>y_train.value_counts</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09F8F8E4" w14:textId="77777777" w:rsidR="006D775F" w:rsidRPr="006D775F" w:rsidRDefault="006D775F" w:rsidP="006D775F">
      <w:pPr>
        <w:shd w:val="clear" w:color="auto" w:fill="FFFFFF"/>
        <w:spacing w:line="285" w:lineRule="atLeast"/>
        <w:rPr>
          <w:rFonts w:ascii="Courier New" w:hAnsi="Courier New" w:cs="Courier New"/>
          <w:sz w:val="21"/>
          <w:szCs w:val="21"/>
        </w:rPr>
      </w:pPr>
    </w:p>
    <w:p w14:paraId="2F710A5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Apply SMOTE only to training data (prevents data leakage)</w:t>
      </w:r>
    </w:p>
    <w:p w14:paraId="1EA55D7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smote = </w:t>
      </w:r>
      <w:proofErr w:type="gramStart"/>
      <w:r w:rsidRPr="006D775F">
        <w:rPr>
          <w:rFonts w:ascii="Courier New" w:hAnsi="Courier New" w:cs="Courier New"/>
          <w:sz w:val="21"/>
          <w:szCs w:val="21"/>
        </w:rPr>
        <w:t>SMOTE(</w:t>
      </w:r>
      <w:proofErr w:type="spellStart"/>
      <w:proofErr w:type="gramEnd"/>
      <w:r w:rsidRPr="006D775F">
        <w:rPr>
          <w:rFonts w:ascii="Courier New" w:hAnsi="Courier New" w:cs="Courier New"/>
          <w:sz w:val="21"/>
          <w:szCs w:val="21"/>
        </w:rPr>
        <w:t>random_state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42</w:t>
      </w:r>
      <w:r w:rsidRPr="006D775F">
        <w:rPr>
          <w:rFonts w:ascii="Courier New" w:hAnsi="Courier New" w:cs="Courier New"/>
          <w:sz w:val="21"/>
          <w:szCs w:val="21"/>
        </w:rPr>
        <w:t>)</w:t>
      </w:r>
    </w:p>
    <w:p w14:paraId="48FFF6E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X_train_sm</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y_train_sm</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smote.fit_</w:t>
      </w:r>
      <w:proofErr w:type="gramStart"/>
      <w:r w:rsidRPr="006D775F">
        <w:rPr>
          <w:rFonts w:ascii="Courier New" w:hAnsi="Courier New" w:cs="Courier New"/>
          <w:sz w:val="21"/>
          <w:szCs w:val="21"/>
        </w:rPr>
        <w:t>resample</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X_train</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y_train</w:t>
      </w:r>
      <w:proofErr w:type="spellEnd"/>
      <w:r w:rsidRPr="006D775F">
        <w:rPr>
          <w:rFonts w:ascii="Courier New" w:hAnsi="Courier New" w:cs="Courier New"/>
          <w:sz w:val="21"/>
          <w:szCs w:val="21"/>
        </w:rPr>
        <w:t>)</w:t>
      </w:r>
    </w:p>
    <w:p w14:paraId="1EB0A144" w14:textId="77777777" w:rsidR="006D775F" w:rsidRPr="006D775F" w:rsidRDefault="006D775F" w:rsidP="006D775F">
      <w:pPr>
        <w:shd w:val="clear" w:color="auto" w:fill="FFFFFF"/>
        <w:spacing w:line="285" w:lineRule="atLeast"/>
        <w:rPr>
          <w:rFonts w:ascii="Courier New" w:hAnsi="Courier New" w:cs="Courier New"/>
          <w:sz w:val="21"/>
          <w:szCs w:val="21"/>
        </w:rPr>
      </w:pPr>
    </w:p>
    <w:p w14:paraId="792765E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'\n</w:t>
      </w:r>
      <w:r w:rsidRPr="006D775F">
        <w:rPr>
          <w:rFonts w:ascii="Segoe UI Emoji" w:hAnsi="Segoe UI Emoji" w:cs="Segoe UI Emoji"/>
          <w:color w:val="A31515"/>
          <w:sz w:val="21"/>
          <w:szCs w:val="21"/>
        </w:rPr>
        <w:t>✅</w:t>
      </w:r>
      <w:r w:rsidRPr="006D775F">
        <w:rPr>
          <w:rFonts w:ascii="Courier New" w:hAnsi="Courier New" w:cs="Courier New"/>
          <w:color w:val="A31515"/>
          <w:sz w:val="21"/>
          <w:szCs w:val="21"/>
        </w:rPr>
        <w:t xml:space="preserve"> After SMOTE – Train size : </w:t>
      </w:r>
      <w:r w:rsidRPr="006D775F">
        <w:rPr>
          <w:rFonts w:ascii="Courier New" w:hAnsi="Courier New" w:cs="Courier New"/>
          <w:sz w:val="21"/>
          <w:szCs w:val="21"/>
        </w:rPr>
        <w:t>{</w:t>
      </w:r>
      <w:proofErr w:type="spellStart"/>
      <w:r w:rsidRPr="006D775F">
        <w:rPr>
          <w:rFonts w:ascii="Courier New" w:hAnsi="Courier New" w:cs="Courier New"/>
          <w:sz w:val="21"/>
          <w:szCs w:val="21"/>
        </w:rPr>
        <w:t>X_train_sm.shape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777D0B3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'Class</w:t>
      </w:r>
      <w:proofErr w:type="spellEnd"/>
      <w:r w:rsidRPr="006D775F">
        <w:rPr>
          <w:rFonts w:ascii="Courier New" w:hAnsi="Courier New" w:cs="Courier New"/>
          <w:color w:val="A31515"/>
          <w:sz w:val="21"/>
          <w:szCs w:val="21"/>
        </w:rPr>
        <w:t xml:space="preserve"> balance after SMOTE:\n</w:t>
      </w:r>
      <w:r w:rsidRPr="006D775F">
        <w:rPr>
          <w:rFonts w:ascii="Courier New" w:hAnsi="Courier New" w:cs="Courier New"/>
          <w:sz w:val="21"/>
          <w:szCs w:val="21"/>
        </w:rPr>
        <w:t>{</w:t>
      </w:r>
      <w:proofErr w:type="spellStart"/>
      <w:r w:rsidRPr="006D775F">
        <w:rPr>
          <w:rFonts w:ascii="Courier New" w:hAnsi="Courier New" w:cs="Courier New"/>
          <w:sz w:val="21"/>
          <w:szCs w:val="21"/>
        </w:rPr>
        <w:t>pd.Series</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y_train_sm</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value_counts</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5CFF9F8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dt = </w:t>
      </w:r>
      <w:proofErr w:type="spellStart"/>
      <w:proofErr w:type="gramStart"/>
      <w:r w:rsidRPr="006D775F">
        <w:rPr>
          <w:rFonts w:ascii="Courier New" w:hAnsi="Courier New" w:cs="Courier New"/>
          <w:sz w:val="21"/>
          <w:szCs w:val="21"/>
        </w:rPr>
        <w:t>DecisionTreeClassifier</w:t>
      </w:r>
      <w:proofErr w:type="spellEnd"/>
      <w:r w:rsidRPr="006D775F">
        <w:rPr>
          <w:rFonts w:ascii="Courier New" w:hAnsi="Courier New" w:cs="Courier New"/>
          <w:sz w:val="21"/>
          <w:szCs w:val="21"/>
        </w:rPr>
        <w:t>(</w:t>
      </w:r>
      <w:proofErr w:type="gramEnd"/>
    </w:p>
    <w:p w14:paraId="55981BF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criterion=</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gini</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4776B53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lastRenderedPageBreak/>
        <w:t xml:space="preserve">    </w:t>
      </w:r>
      <w:proofErr w:type="spellStart"/>
      <w:r w:rsidRPr="006D775F">
        <w:rPr>
          <w:rFonts w:ascii="Courier New" w:hAnsi="Courier New" w:cs="Courier New"/>
          <w:sz w:val="21"/>
          <w:szCs w:val="21"/>
        </w:rPr>
        <w:t>max_depth</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10</w:t>
      </w:r>
      <w:r w:rsidRPr="006D775F">
        <w:rPr>
          <w:rFonts w:ascii="Courier New" w:hAnsi="Courier New" w:cs="Courier New"/>
          <w:sz w:val="21"/>
          <w:szCs w:val="21"/>
        </w:rPr>
        <w:t>,</w:t>
      </w:r>
    </w:p>
    <w:p w14:paraId="3012E5E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min_samples_leaf</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20</w:t>
      </w:r>
      <w:r w:rsidRPr="006D775F">
        <w:rPr>
          <w:rFonts w:ascii="Courier New" w:hAnsi="Courier New" w:cs="Courier New"/>
          <w:sz w:val="21"/>
          <w:szCs w:val="21"/>
        </w:rPr>
        <w:t>,</w:t>
      </w:r>
    </w:p>
    <w:p w14:paraId="600BCB54"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random_state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42</w:t>
      </w:r>
    </w:p>
    <w:p w14:paraId="3F84369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4E305B2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dt.fit</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X_train_sm</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y_train_sm</w:t>
      </w:r>
      <w:proofErr w:type="spellEnd"/>
      <w:r w:rsidRPr="006D775F">
        <w:rPr>
          <w:rFonts w:ascii="Courier New" w:hAnsi="Courier New" w:cs="Courier New"/>
          <w:sz w:val="21"/>
          <w:szCs w:val="21"/>
        </w:rPr>
        <w:t>)</w:t>
      </w:r>
    </w:p>
    <w:p w14:paraId="302709B8"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4ACA40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dt.predict</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X_test</w:t>
      </w:r>
      <w:proofErr w:type="spellEnd"/>
      <w:r w:rsidRPr="006D775F">
        <w:rPr>
          <w:rFonts w:ascii="Courier New" w:hAnsi="Courier New" w:cs="Courier New"/>
          <w:sz w:val="21"/>
          <w:szCs w:val="21"/>
        </w:rPr>
        <w:t>)</w:t>
      </w:r>
    </w:p>
    <w:p w14:paraId="4E1E2FC8"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y_prob_dt</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dt.predict</w:t>
      </w:r>
      <w:proofErr w:type="gramEnd"/>
      <w:r w:rsidRPr="006D775F">
        <w:rPr>
          <w:rFonts w:ascii="Courier New" w:hAnsi="Courier New" w:cs="Courier New"/>
          <w:sz w:val="21"/>
          <w:szCs w:val="21"/>
        </w:rPr>
        <w:t>_proba</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X_test</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w:t>
      </w:r>
    </w:p>
    <w:p w14:paraId="771BFA2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fpr_dt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tpr_dt</w:t>
      </w:r>
      <w:proofErr w:type="spellEnd"/>
      <w:r w:rsidRPr="006D775F">
        <w:rPr>
          <w:rFonts w:ascii="Courier New" w:hAnsi="Courier New" w:cs="Courier New"/>
          <w:sz w:val="21"/>
          <w:szCs w:val="21"/>
        </w:rPr>
        <w:t xml:space="preserve">, _ = </w:t>
      </w:r>
      <w:proofErr w:type="spellStart"/>
      <w:r w:rsidRPr="006D775F">
        <w:rPr>
          <w:rFonts w:ascii="Courier New" w:hAnsi="Courier New" w:cs="Courier New"/>
          <w:sz w:val="21"/>
          <w:szCs w:val="21"/>
        </w:rPr>
        <w:t>roc_</w:t>
      </w:r>
      <w:proofErr w:type="gramStart"/>
      <w:r w:rsidRPr="006D775F">
        <w:rPr>
          <w:rFonts w:ascii="Courier New" w:hAnsi="Courier New" w:cs="Courier New"/>
          <w:sz w:val="21"/>
          <w:szCs w:val="21"/>
        </w:rPr>
        <w:t>curve</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y_prob_dt</w:t>
      </w:r>
      <w:proofErr w:type="spellEnd"/>
      <w:r w:rsidRPr="006D775F">
        <w:rPr>
          <w:rFonts w:ascii="Courier New" w:hAnsi="Courier New" w:cs="Courier New"/>
          <w:sz w:val="21"/>
          <w:szCs w:val="21"/>
        </w:rPr>
        <w:t>)</w:t>
      </w:r>
    </w:p>
    <w:p w14:paraId="0759671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auc_dt</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auc</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fpr_dt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tpr_dt</w:t>
      </w:r>
      <w:proofErr w:type="spellEnd"/>
      <w:r w:rsidRPr="006D775F">
        <w:rPr>
          <w:rFonts w:ascii="Courier New" w:hAnsi="Courier New" w:cs="Courier New"/>
          <w:sz w:val="21"/>
          <w:szCs w:val="21"/>
        </w:rPr>
        <w:t>)</w:t>
      </w:r>
    </w:p>
    <w:p w14:paraId="0BD5AA91" w14:textId="77777777" w:rsidR="006D775F" w:rsidRPr="006D775F" w:rsidRDefault="006D775F" w:rsidP="006D775F">
      <w:pPr>
        <w:shd w:val="clear" w:color="auto" w:fill="FFFFFF"/>
        <w:spacing w:line="285" w:lineRule="atLeast"/>
        <w:rPr>
          <w:rFonts w:ascii="Courier New" w:hAnsi="Courier New" w:cs="Courier New"/>
          <w:sz w:val="21"/>
          <w:szCs w:val="21"/>
        </w:rPr>
      </w:pPr>
    </w:p>
    <w:p w14:paraId="1EFD26C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70C5CA0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'DECISION TREE – TEST SET RESULTS'</w:t>
      </w:r>
      <w:r w:rsidRPr="006D775F">
        <w:rPr>
          <w:rFonts w:ascii="Courier New" w:hAnsi="Courier New" w:cs="Courier New"/>
          <w:sz w:val="21"/>
          <w:szCs w:val="21"/>
        </w:rPr>
        <w:t>)</w:t>
      </w:r>
    </w:p>
    <w:p w14:paraId="6EE3722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269F7B0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'Accuracy</w:t>
      </w:r>
      <w:proofErr w:type="spellEnd"/>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accuracy_score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4F3F267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'Precision</w:t>
      </w:r>
      <w:proofErr w:type="spellEnd"/>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precision_score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44B461A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'Recall</w:t>
      </w:r>
      <w:proofErr w:type="spellEnd"/>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recall_score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571402A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 xml:space="preserve">'F1 (macro): </w:t>
      </w:r>
      <w:r w:rsidRPr="006D775F">
        <w:rPr>
          <w:rFonts w:ascii="Courier New" w:hAnsi="Courier New" w:cs="Courier New"/>
          <w:sz w:val="21"/>
          <w:szCs w:val="21"/>
        </w:rPr>
        <w:t>{f1_score(</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average=</w:t>
      </w:r>
      <w:r w:rsidRPr="006D775F">
        <w:rPr>
          <w:rFonts w:ascii="Courier New" w:hAnsi="Courier New" w:cs="Courier New"/>
          <w:color w:val="A31515"/>
          <w:sz w:val="21"/>
          <w:szCs w:val="21"/>
        </w:rPr>
        <w:t>"macro"</w:t>
      </w:r>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35B60A6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'ROC</w:t>
      </w:r>
      <w:proofErr w:type="spellEnd"/>
      <w:r w:rsidRPr="006D775F">
        <w:rPr>
          <w:rFonts w:ascii="Courier New" w:hAnsi="Courier New" w:cs="Courier New"/>
          <w:color w:val="A31515"/>
          <w:sz w:val="21"/>
          <w:szCs w:val="21"/>
        </w:rPr>
        <w:t xml:space="preserve">-AUC   : </w:t>
      </w:r>
      <w:r w:rsidRPr="006D775F">
        <w:rPr>
          <w:rFonts w:ascii="Courier New" w:hAnsi="Courier New" w:cs="Courier New"/>
          <w:sz w:val="21"/>
          <w:szCs w:val="21"/>
        </w:rPr>
        <w:t>{auc_dt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23BA9798"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nFull</w:t>
      </w:r>
      <w:proofErr w:type="spellEnd"/>
      <w:r w:rsidRPr="006D775F">
        <w:rPr>
          <w:rFonts w:ascii="Courier New" w:hAnsi="Courier New" w:cs="Courier New"/>
          <w:color w:val="A31515"/>
          <w:sz w:val="21"/>
          <w:szCs w:val="21"/>
        </w:rPr>
        <w:t xml:space="preserve"> Classification Report:'</w:t>
      </w:r>
      <w:r w:rsidRPr="006D775F">
        <w:rPr>
          <w:rFonts w:ascii="Courier New" w:hAnsi="Courier New" w:cs="Courier New"/>
          <w:sz w:val="21"/>
          <w:szCs w:val="21"/>
        </w:rPr>
        <w:t>)</w:t>
      </w:r>
    </w:p>
    <w:p w14:paraId="48566B3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classification_report</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target_names</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'No Arrest'</w:t>
      </w:r>
      <w:r w:rsidRPr="006D775F">
        <w:rPr>
          <w:rFonts w:ascii="Courier New" w:hAnsi="Courier New" w:cs="Courier New"/>
          <w:sz w:val="21"/>
          <w:szCs w:val="21"/>
        </w:rPr>
        <w:t xml:space="preserve">, </w:t>
      </w:r>
      <w:r w:rsidRPr="006D775F">
        <w:rPr>
          <w:rFonts w:ascii="Courier New" w:hAnsi="Courier New" w:cs="Courier New"/>
          <w:color w:val="A31515"/>
          <w:sz w:val="21"/>
          <w:szCs w:val="21"/>
        </w:rPr>
        <w:t>'Arrest'</w:t>
      </w:r>
      <w:r w:rsidRPr="006D775F">
        <w:rPr>
          <w:rFonts w:ascii="Courier New" w:hAnsi="Courier New" w:cs="Courier New"/>
          <w:sz w:val="21"/>
          <w:szCs w:val="21"/>
        </w:rPr>
        <w:t>]))</w:t>
      </w:r>
    </w:p>
    <w:p w14:paraId="03F722B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rf = </w:t>
      </w:r>
      <w:proofErr w:type="spellStart"/>
      <w:proofErr w:type="gramStart"/>
      <w:r w:rsidRPr="006D775F">
        <w:rPr>
          <w:rFonts w:ascii="Courier New" w:hAnsi="Courier New" w:cs="Courier New"/>
          <w:sz w:val="21"/>
          <w:szCs w:val="21"/>
        </w:rPr>
        <w:t>RandomForestClassifier</w:t>
      </w:r>
      <w:proofErr w:type="spellEnd"/>
      <w:r w:rsidRPr="006D775F">
        <w:rPr>
          <w:rFonts w:ascii="Courier New" w:hAnsi="Courier New" w:cs="Courier New"/>
          <w:sz w:val="21"/>
          <w:szCs w:val="21"/>
        </w:rPr>
        <w:t>(</w:t>
      </w:r>
      <w:proofErr w:type="gramEnd"/>
    </w:p>
    <w:p w14:paraId="3AFA5C7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n_estimators</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200</w:t>
      </w:r>
      <w:r w:rsidRPr="006D775F">
        <w:rPr>
          <w:rFonts w:ascii="Courier New" w:hAnsi="Courier New" w:cs="Courier New"/>
          <w:sz w:val="21"/>
          <w:szCs w:val="21"/>
        </w:rPr>
        <w:t>,</w:t>
      </w:r>
    </w:p>
    <w:p w14:paraId="31BAAA6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max_depth</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10</w:t>
      </w:r>
      <w:r w:rsidRPr="006D775F">
        <w:rPr>
          <w:rFonts w:ascii="Courier New" w:hAnsi="Courier New" w:cs="Courier New"/>
          <w:sz w:val="21"/>
          <w:szCs w:val="21"/>
        </w:rPr>
        <w:t>,</w:t>
      </w:r>
    </w:p>
    <w:p w14:paraId="61283BC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min_samples_leaf</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20</w:t>
      </w:r>
      <w:r w:rsidRPr="006D775F">
        <w:rPr>
          <w:rFonts w:ascii="Courier New" w:hAnsi="Courier New" w:cs="Courier New"/>
          <w:sz w:val="21"/>
          <w:szCs w:val="21"/>
        </w:rPr>
        <w:t>,</w:t>
      </w:r>
    </w:p>
    <w:p w14:paraId="5F8B60D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max_features</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'sqrt'</w:t>
      </w:r>
      <w:r w:rsidRPr="006D775F">
        <w:rPr>
          <w:rFonts w:ascii="Courier New" w:hAnsi="Courier New" w:cs="Courier New"/>
          <w:sz w:val="21"/>
          <w:szCs w:val="21"/>
        </w:rPr>
        <w:t>,</w:t>
      </w:r>
    </w:p>
    <w:p w14:paraId="010F26D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oob_score</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3D52074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random_state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42</w:t>
      </w:r>
      <w:r w:rsidRPr="006D775F">
        <w:rPr>
          <w:rFonts w:ascii="Courier New" w:hAnsi="Courier New" w:cs="Courier New"/>
          <w:sz w:val="21"/>
          <w:szCs w:val="21"/>
        </w:rPr>
        <w:t>,</w:t>
      </w:r>
    </w:p>
    <w:p w14:paraId="0EEE34B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n_jobs</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p>
    <w:p w14:paraId="63683FF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3169F1F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rf.fit</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X_train_sm</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y_train_sm</w:t>
      </w:r>
      <w:proofErr w:type="spellEnd"/>
      <w:r w:rsidRPr="006D775F">
        <w:rPr>
          <w:rFonts w:ascii="Courier New" w:hAnsi="Courier New" w:cs="Courier New"/>
          <w:sz w:val="21"/>
          <w:szCs w:val="21"/>
        </w:rPr>
        <w:t>)</w:t>
      </w:r>
    </w:p>
    <w:p w14:paraId="48757743" w14:textId="77777777" w:rsidR="006D775F" w:rsidRPr="006D775F" w:rsidRDefault="006D775F" w:rsidP="006D775F">
      <w:pPr>
        <w:shd w:val="clear" w:color="auto" w:fill="FFFFFF"/>
        <w:spacing w:line="285" w:lineRule="atLeast"/>
        <w:rPr>
          <w:rFonts w:ascii="Courier New" w:hAnsi="Courier New" w:cs="Courier New"/>
          <w:sz w:val="21"/>
          <w:szCs w:val="21"/>
        </w:rPr>
      </w:pPr>
    </w:p>
    <w:p w14:paraId="5D6D24F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rf.predict</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X_test</w:t>
      </w:r>
      <w:proofErr w:type="spellEnd"/>
      <w:r w:rsidRPr="006D775F">
        <w:rPr>
          <w:rFonts w:ascii="Courier New" w:hAnsi="Courier New" w:cs="Courier New"/>
          <w:sz w:val="21"/>
          <w:szCs w:val="21"/>
        </w:rPr>
        <w:t>)</w:t>
      </w:r>
    </w:p>
    <w:p w14:paraId="3F2F4F6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y_prob_rf</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rf.predict</w:t>
      </w:r>
      <w:proofErr w:type="gramEnd"/>
      <w:r w:rsidRPr="006D775F">
        <w:rPr>
          <w:rFonts w:ascii="Courier New" w:hAnsi="Courier New" w:cs="Courier New"/>
          <w:sz w:val="21"/>
          <w:szCs w:val="21"/>
        </w:rPr>
        <w:t>_proba</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X_test</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w:t>
      </w:r>
    </w:p>
    <w:p w14:paraId="1506D79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fpr_rf</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tpr_rf</w:t>
      </w:r>
      <w:proofErr w:type="spellEnd"/>
      <w:r w:rsidRPr="006D775F">
        <w:rPr>
          <w:rFonts w:ascii="Courier New" w:hAnsi="Courier New" w:cs="Courier New"/>
          <w:sz w:val="21"/>
          <w:szCs w:val="21"/>
        </w:rPr>
        <w:t xml:space="preserve">, _ = </w:t>
      </w:r>
      <w:proofErr w:type="spellStart"/>
      <w:r w:rsidRPr="006D775F">
        <w:rPr>
          <w:rFonts w:ascii="Courier New" w:hAnsi="Courier New" w:cs="Courier New"/>
          <w:sz w:val="21"/>
          <w:szCs w:val="21"/>
        </w:rPr>
        <w:t>roc_</w:t>
      </w:r>
      <w:proofErr w:type="gramStart"/>
      <w:r w:rsidRPr="006D775F">
        <w:rPr>
          <w:rFonts w:ascii="Courier New" w:hAnsi="Courier New" w:cs="Courier New"/>
          <w:sz w:val="21"/>
          <w:szCs w:val="21"/>
        </w:rPr>
        <w:t>curve</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y_prob_rf</w:t>
      </w:r>
      <w:proofErr w:type="spellEnd"/>
      <w:r w:rsidRPr="006D775F">
        <w:rPr>
          <w:rFonts w:ascii="Courier New" w:hAnsi="Courier New" w:cs="Courier New"/>
          <w:sz w:val="21"/>
          <w:szCs w:val="21"/>
        </w:rPr>
        <w:t>)</w:t>
      </w:r>
    </w:p>
    <w:p w14:paraId="4288E71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auc_rf</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auc</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fpr_rf</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tpr_rf</w:t>
      </w:r>
      <w:proofErr w:type="spellEnd"/>
      <w:r w:rsidRPr="006D775F">
        <w:rPr>
          <w:rFonts w:ascii="Courier New" w:hAnsi="Courier New" w:cs="Courier New"/>
          <w:sz w:val="21"/>
          <w:szCs w:val="21"/>
        </w:rPr>
        <w:t>)</w:t>
      </w:r>
    </w:p>
    <w:p w14:paraId="19170CAB" w14:textId="77777777" w:rsidR="006D775F" w:rsidRPr="006D775F" w:rsidRDefault="006D775F" w:rsidP="006D775F">
      <w:pPr>
        <w:shd w:val="clear" w:color="auto" w:fill="FFFFFF"/>
        <w:spacing w:line="285" w:lineRule="atLeast"/>
        <w:rPr>
          <w:rFonts w:ascii="Courier New" w:hAnsi="Courier New" w:cs="Courier New"/>
          <w:sz w:val="21"/>
          <w:szCs w:val="21"/>
        </w:rPr>
      </w:pPr>
    </w:p>
    <w:p w14:paraId="244DBA6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54F43FA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'RANDOM FOREST – TEST SET RESULTS'</w:t>
      </w:r>
      <w:r w:rsidRPr="006D775F">
        <w:rPr>
          <w:rFonts w:ascii="Courier New" w:hAnsi="Courier New" w:cs="Courier New"/>
          <w:sz w:val="21"/>
          <w:szCs w:val="21"/>
        </w:rPr>
        <w:t>)</w:t>
      </w:r>
    </w:p>
    <w:p w14:paraId="3939F14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7EE94EC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'Accuracy</w:t>
      </w:r>
      <w:proofErr w:type="spellEnd"/>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accuracy_score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57805EB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'Precision</w:t>
      </w:r>
      <w:proofErr w:type="spellEnd"/>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precision_score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72BF844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'Recall</w:t>
      </w:r>
      <w:proofErr w:type="spellEnd"/>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recall_score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3841744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 xml:space="preserve">'F1 (macro): </w:t>
      </w:r>
      <w:r w:rsidRPr="006D775F">
        <w:rPr>
          <w:rFonts w:ascii="Courier New" w:hAnsi="Courier New" w:cs="Courier New"/>
          <w:sz w:val="21"/>
          <w:szCs w:val="21"/>
        </w:rPr>
        <w:t>{f1_score(</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average=</w:t>
      </w:r>
      <w:r w:rsidRPr="006D775F">
        <w:rPr>
          <w:rFonts w:ascii="Courier New" w:hAnsi="Courier New" w:cs="Courier New"/>
          <w:color w:val="A31515"/>
          <w:sz w:val="21"/>
          <w:szCs w:val="21"/>
        </w:rPr>
        <w:t>"macro"</w:t>
      </w:r>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42177AE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lastRenderedPageBreak/>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'ROC</w:t>
      </w:r>
      <w:proofErr w:type="spellEnd"/>
      <w:r w:rsidRPr="006D775F">
        <w:rPr>
          <w:rFonts w:ascii="Courier New" w:hAnsi="Courier New" w:cs="Courier New"/>
          <w:color w:val="A31515"/>
          <w:sz w:val="21"/>
          <w:szCs w:val="21"/>
        </w:rPr>
        <w:t xml:space="preserve">-AUC   : </w:t>
      </w:r>
      <w:r w:rsidRPr="006D775F">
        <w:rPr>
          <w:rFonts w:ascii="Courier New" w:hAnsi="Courier New" w:cs="Courier New"/>
          <w:sz w:val="21"/>
          <w:szCs w:val="21"/>
        </w:rPr>
        <w:t>{auc_rf</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19D39E7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'OOB</w:t>
      </w:r>
      <w:proofErr w:type="spellEnd"/>
      <w:r w:rsidRPr="006D775F">
        <w:rPr>
          <w:rFonts w:ascii="Courier New" w:hAnsi="Courier New" w:cs="Courier New"/>
          <w:color w:val="A31515"/>
          <w:sz w:val="21"/>
          <w:szCs w:val="21"/>
        </w:rPr>
        <w:t xml:space="preserve"> Score : </w:t>
      </w:r>
      <w:r w:rsidRPr="006D775F">
        <w:rPr>
          <w:rFonts w:ascii="Courier New" w:hAnsi="Courier New" w:cs="Courier New"/>
          <w:sz w:val="21"/>
          <w:szCs w:val="21"/>
        </w:rPr>
        <w:t>{rf.oob_score_</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667399F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nFull</w:t>
      </w:r>
      <w:proofErr w:type="spellEnd"/>
      <w:r w:rsidRPr="006D775F">
        <w:rPr>
          <w:rFonts w:ascii="Courier New" w:hAnsi="Courier New" w:cs="Courier New"/>
          <w:color w:val="A31515"/>
          <w:sz w:val="21"/>
          <w:szCs w:val="21"/>
        </w:rPr>
        <w:t xml:space="preserve"> Classification Report:'</w:t>
      </w:r>
      <w:r w:rsidRPr="006D775F">
        <w:rPr>
          <w:rFonts w:ascii="Courier New" w:hAnsi="Courier New" w:cs="Courier New"/>
          <w:sz w:val="21"/>
          <w:szCs w:val="21"/>
        </w:rPr>
        <w:t>)</w:t>
      </w:r>
    </w:p>
    <w:p w14:paraId="7BE77FC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classification_report</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target_names</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'No Arrest'</w:t>
      </w:r>
      <w:r w:rsidRPr="006D775F">
        <w:rPr>
          <w:rFonts w:ascii="Courier New" w:hAnsi="Courier New" w:cs="Courier New"/>
          <w:sz w:val="21"/>
          <w:szCs w:val="21"/>
        </w:rPr>
        <w:t xml:space="preserve">, </w:t>
      </w:r>
      <w:r w:rsidRPr="006D775F">
        <w:rPr>
          <w:rFonts w:ascii="Courier New" w:hAnsi="Courier New" w:cs="Courier New"/>
          <w:color w:val="A31515"/>
          <w:sz w:val="21"/>
          <w:szCs w:val="21"/>
        </w:rPr>
        <w:t>'Arrest'</w:t>
      </w:r>
      <w:r w:rsidRPr="006D775F">
        <w:rPr>
          <w:rFonts w:ascii="Courier New" w:hAnsi="Courier New" w:cs="Courier New"/>
          <w:sz w:val="21"/>
          <w:szCs w:val="21"/>
        </w:rPr>
        <w:t>]))</w:t>
      </w:r>
    </w:p>
    <w:p w14:paraId="668CEEB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results = </w:t>
      </w:r>
      <w:proofErr w:type="spellStart"/>
      <w:proofErr w:type="gramStart"/>
      <w:r w:rsidRPr="006D775F">
        <w:rPr>
          <w:rFonts w:ascii="Courier New" w:hAnsi="Courier New" w:cs="Courier New"/>
          <w:sz w:val="21"/>
          <w:szCs w:val="21"/>
        </w:rPr>
        <w:t>pd.DataFrame</w:t>
      </w:r>
      <w:proofErr w:type="spellEnd"/>
      <w:proofErr w:type="gramEnd"/>
      <w:r w:rsidRPr="006D775F">
        <w:rPr>
          <w:rFonts w:ascii="Courier New" w:hAnsi="Courier New" w:cs="Courier New"/>
          <w:sz w:val="21"/>
          <w:szCs w:val="21"/>
        </w:rPr>
        <w:t>({</w:t>
      </w:r>
    </w:p>
    <w:p w14:paraId="47AFF41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'Model'</w:t>
      </w: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  :</w:t>
      </w:r>
      <w:proofErr w:type="gramEnd"/>
      <w:r w:rsidRPr="006D775F">
        <w:rPr>
          <w:rFonts w:ascii="Courier New" w:hAnsi="Courier New" w:cs="Courier New"/>
          <w:sz w:val="21"/>
          <w:szCs w:val="21"/>
        </w:rPr>
        <w:t xml:space="preserve"> [</w:t>
      </w:r>
      <w:r w:rsidRPr="006D775F">
        <w:rPr>
          <w:rFonts w:ascii="Courier New" w:hAnsi="Courier New" w:cs="Courier New"/>
          <w:color w:val="A31515"/>
          <w:sz w:val="21"/>
          <w:szCs w:val="21"/>
        </w:rPr>
        <w:t>'Decision Tree (SMOTE)'</w:t>
      </w:r>
      <w:r w:rsidRPr="006D775F">
        <w:rPr>
          <w:rFonts w:ascii="Courier New" w:hAnsi="Courier New" w:cs="Courier New"/>
          <w:sz w:val="21"/>
          <w:szCs w:val="21"/>
        </w:rPr>
        <w:t xml:space="preserve">, </w:t>
      </w:r>
      <w:r w:rsidRPr="006D775F">
        <w:rPr>
          <w:rFonts w:ascii="Courier New" w:hAnsi="Courier New" w:cs="Courier New"/>
          <w:color w:val="A31515"/>
          <w:sz w:val="21"/>
          <w:szCs w:val="21"/>
        </w:rPr>
        <w:t>'Random Forest (SMOTE)'</w:t>
      </w:r>
      <w:r w:rsidRPr="006D775F">
        <w:rPr>
          <w:rFonts w:ascii="Courier New" w:hAnsi="Courier New" w:cs="Courier New"/>
          <w:sz w:val="21"/>
          <w:szCs w:val="21"/>
        </w:rPr>
        <w:t>],</w:t>
      </w:r>
    </w:p>
    <w:p w14:paraId="44342D56"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'Accuracy</w:t>
      </w:r>
      <w:proofErr w:type="gramStart"/>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w:t>
      </w:r>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r w:rsidRPr="006D775F">
        <w:rPr>
          <w:rFonts w:ascii="Courier New" w:hAnsi="Courier New" w:cs="Courier New"/>
          <w:sz w:val="21"/>
          <w:szCs w:val="21"/>
        </w:rPr>
        <w:t>accuracy_score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20BC164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w:t>
      </w:r>
      <w:proofErr w:type="gramStart"/>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accuracy_score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6AB094E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'Precision</w:t>
      </w:r>
      <w:proofErr w:type="gramStart"/>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w:t>
      </w:r>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r w:rsidRPr="006D775F">
        <w:rPr>
          <w:rFonts w:ascii="Courier New" w:hAnsi="Courier New" w:cs="Courier New"/>
          <w:sz w:val="21"/>
          <w:szCs w:val="21"/>
        </w:rPr>
        <w:t>precision_score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134DA20A"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w:t>
      </w:r>
      <w:proofErr w:type="gramStart"/>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precision_score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244E029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'Recall'</w:t>
      </w: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w:t>
      </w:r>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r w:rsidRPr="006D775F">
        <w:rPr>
          <w:rFonts w:ascii="Courier New" w:hAnsi="Courier New" w:cs="Courier New"/>
          <w:sz w:val="21"/>
          <w:szCs w:val="21"/>
        </w:rPr>
        <w:t>recall_score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5FC74EF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w:t>
      </w:r>
      <w:proofErr w:type="gramStart"/>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recall_score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7C2C9B2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'F1 (macro)'</w:t>
      </w:r>
      <w:r w:rsidRPr="006D775F">
        <w:rPr>
          <w:rFonts w:ascii="Courier New" w:hAnsi="Courier New" w:cs="Courier New"/>
          <w:sz w:val="21"/>
          <w:szCs w:val="21"/>
        </w:rPr>
        <w:t>: [</w:t>
      </w:r>
      <w:proofErr w:type="gramStart"/>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gramEnd"/>
      <w:r w:rsidRPr="006D775F">
        <w:rPr>
          <w:rFonts w:ascii="Courier New" w:hAnsi="Courier New" w:cs="Courier New"/>
          <w:sz w:val="21"/>
          <w:szCs w:val="21"/>
        </w:rPr>
        <w:t>f1_score(</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 average=</w:t>
      </w:r>
      <w:r w:rsidRPr="006D775F">
        <w:rPr>
          <w:rFonts w:ascii="Courier New" w:hAnsi="Courier New" w:cs="Courier New"/>
          <w:color w:val="A31515"/>
          <w:sz w:val="21"/>
          <w:szCs w:val="21"/>
        </w:rPr>
        <w:t>'macro'</w:t>
      </w:r>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564980C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w:t>
      </w:r>
      <w:proofErr w:type="gramStart"/>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gramEnd"/>
      <w:r w:rsidRPr="006D775F">
        <w:rPr>
          <w:rFonts w:ascii="Courier New" w:hAnsi="Courier New" w:cs="Courier New"/>
          <w:sz w:val="21"/>
          <w:szCs w:val="21"/>
        </w:rPr>
        <w:t>f1_score(</w:t>
      </w:r>
      <w:proofErr w:type="spellStart"/>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 average=</w:t>
      </w:r>
      <w:r w:rsidRPr="006D775F">
        <w:rPr>
          <w:rFonts w:ascii="Courier New" w:hAnsi="Courier New" w:cs="Courier New"/>
          <w:color w:val="A31515"/>
          <w:sz w:val="21"/>
          <w:szCs w:val="21"/>
        </w:rPr>
        <w:t>'macro'</w:t>
      </w:r>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5CDD7EE5"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'ROC-AUC'</w:t>
      </w:r>
      <w:r w:rsidRPr="006D775F">
        <w:rPr>
          <w:rFonts w:ascii="Courier New" w:hAnsi="Courier New" w:cs="Courier New"/>
          <w:sz w:val="21"/>
          <w:szCs w:val="21"/>
        </w:rPr>
        <w:t xml:space="preserve"> </w:t>
      </w:r>
      <w:proofErr w:type="gramStart"/>
      <w:r w:rsidRPr="006D775F">
        <w:rPr>
          <w:rFonts w:ascii="Courier New" w:hAnsi="Courier New" w:cs="Courier New"/>
          <w:sz w:val="21"/>
          <w:szCs w:val="21"/>
        </w:rPr>
        <w:t>  :</w:t>
      </w:r>
      <w:proofErr w:type="gramEnd"/>
      <w:r w:rsidRPr="006D775F">
        <w:rPr>
          <w:rFonts w:ascii="Courier New" w:hAnsi="Courier New" w:cs="Courier New"/>
          <w:sz w:val="21"/>
          <w:szCs w:val="21"/>
        </w:rPr>
        <w:t xml:space="preserve"> [</w:t>
      </w:r>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r w:rsidRPr="006D775F">
        <w:rPr>
          <w:rFonts w:ascii="Courier New" w:hAnsi="Courier New" w:cs="Courier New"/>
          <w:sz w:val="21"/>
          <w:szCs w:val="21"/>
        </w:rPr>
        <w:t>auc_dt</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 xml:space="preserve">), </w:t>
      </w:r>
      <w:r w:rsidRPr="006D775F">
        <w:rPr>
          <w:rFonts w:ascii="Courier New" w:hAnsi="Courier New" w:cs="Courier New"/>
          <w:color w:val="6A5221"/>
          <w:sz w:val="21"/>
          <w:szCs w:val="21"/>
        </w:rPr>
        <w:t>round</w:t>
      </w:r>
      <w:r w:rsidRPr="006D775F">
        <w:rPr>
          <w:rFonts w:ascii="Courier New" w:hAnsi="Courier New" w:cs="Courier New"/>
          <w:sz w:val="21"/>
          <w:szCs w:val="21"/>
        </w:rPr>
        <w:t>(</w:t>
      </w:r>
      <w:proofErr w:type="spellStart"/>
      <w:r w:rsidRPr="006D775F">
        <w:rPr>
          <w:rFonts w:ascii="Courier New" w:hAnsi="Courier New" w:cs="Courier New"/>
          <w:sz w:val="21"/>
          <w:szCs w:val="21"/>
        </w:rPr>
        <w:t>auc_rf</w:t>
      </w:r>
      <w:proofErr w:type="spellEnd"/>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385A110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724BFA5A"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results</w:t>
      </w:r>
    </w:p>
    <w:p w14:paraId="0B2B8D9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fig, </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plt.subplots</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figsize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5</w:t>
      </w:r>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20E2F41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ConfusionMatrixDisplay</w:t>
      </w:r>
      <w:proofErr w:type="spellEnd"/>
      <w:r w:rsidRPr="006D775F">
        <w:rPr>
          <w:rFonts w:ascii="Courier New" w:hAnsi="Courier New" w:cs="Courier New"/>
          <w:sz w:val="21"/>
          <w:szCs w:val="21"/>
        </w:rPr>
        <w:t>(</w:t>
      </w:r>
      <w:proofErr w:type="gramEnd"/>
    </w:p>
    <w:p w14:paraId="3DBB7006"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confusion_</w:t>
      </w:r>
      <w:proofErr w:type="gramStart"/>
      <w:r w:rsidRPr="006D775F">
        <w:rPr>
          <w:rFonts w:ascii="Courier New" w:hAnsi="Courier New" w:cs="Courier New"/>
          <w:sz w:val="21"/>
          <w:szCs w:val="21"/>
        </w:rPr>
        <w:t>matrix</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y_pred_dt</w:t>
      </w:r>
      <w:proofErr w:type="spellEnd"/>
      <w:r w:rsidRPr="006D775F">
        <w:rPr>
          <w:rFonts w:ascii="Courier New" w:hAnsi="Courier New" w:cs="Courier New"/>
          <w:sz w:val="21"/>
          <w:szCs w:val="21"/>
        </w:rPr>
        <w:t>),</w:t>
      </w:r>
    </w:p>
    <w:p w14:paraId="5AC56334"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display_labels</w:t>
      </w:r>
      <w:proofErr w:type="spellEnd"/>
      <w:proofErr w:type="gramStart"/>
      <w:r w:rsidRPr="006D775F">
        <w:rPr>
          <w:rFonts w:ascii="Courier New" w:hAnsi="Courier New" w:cs="Courier New"/>
          <w:sz w:val="21"/>
          <w:szCs w:val="21"/>
        </w:rPr>
        <w:t>=[</w:t>
      </w:r>
      <w:proofErr w:type="gramEnd"/>
      <w:r w:rsidRPr="006D775F">
        <w:rPr>
          <w:rFonts w:ascii="Courier New" w:hAnsi="Courier New" w:cs="Courier New"/>
          <w:color w:val="A31515"/>
          <w:sz w:val="21"/>
          <w:szCs w:val="21"/>
        </w:rPr>
        <w:t>'No Arrest'</w:t>
      </w:r>
      <w:r w:rsidRPr="006D775F">
        <w:rPr>
          <w:rFonts w:ascii="Courier New" w:hAnsi="Courier New" w:cs="Courier New"/>
          <w:sz w:val="21"/>
          <w:szCs w:val="21"/>
        </w:rPr>
        <w:t xml:space="preserve">, </w:t>
      </w:r>
      <w:r w:rsidRPr="006D775F">
        <w:rPr>
          <w:rFonts w:ascii="Courier New" w:hAnsi="Courier New" w:cs="Courier New"/>
          <w:color w:val="A31515"/>
          <w:sz w:val="21"/>
          <w:szCs w:val="21"/>
        </w:rPr>
        <w:t>'Arrest'</w:t>
      </w:r>
      <w:r w:rsidRPr="006D775F">
        <w:rPr>
          <w:rFonts w:ascii="Courier New" w:hAnsi="Courier New" w:cs="Courier New"/>
          <w:sz w:val="21"/>
          <w:szCs w:val="21"/>
        </w:rPr>
        <w:t>]</w:t>
      </w:r>
    </w:p>
    <w:p w14:paraId="617BB79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sz w:val="21"/>
          <w:szCs w:val="21"/>
        </w:rPr>
        <w:t>).plot</w:t>
      </w:r>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colorbar</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False</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cmap</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'Blues'</w:t>
      </w:r>
      <w:r w:rsidRPr="006D775F">
        <w:rPr>
          <w:rFonts w:ascii="Courier New" w:hAnsi="Courier New" w:cs="Courier New"/>
          <w:sz w:val="21"/>
          <w:szCs w:val="21"/>
        </w:rPr>
        <w:t>)</w:t>
      </w:r>
    </w:p>
    <w:p w14:paraId="623F767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title</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'Confusion Matrix – Decision Tree Classifier'</w:t>
      </w:r>
      <w:r w:rsidRPr="006D775F">
        <w:rPr>
          <w:rFonts w:ascii="Courier New" w:hAnsi="Courier New" w:cs="Courier New"/>
          <w:sz w:val="21"/>
          <w:szCs w:val="21"/>
        </w:rPr>
        <w:t>)</w:t>
      </w:r>
    </w:p>
    <w:p w14:paraId="37B1C107"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plt.tight</w:t>
      </w:r>
      <w:proofErr w:type="gramEnd"/>
      <w:r w:rsidRPr="006D775F">
        <w:rPr>
          <w:rFonts w:ascii="Courier New" w:hAnsi="Courier New" w:cs="Courier New"/>
          <w:sz w:val="21"/>
          <w:szCs w:val="21"/>
        </w:rPr>
        <w:t>_layout</w:t>
      </w:r>
      <w:proofErr w:type="spellEnd"/>
      <w:r w:rsidRPr="006D775F">
        <w:rPr>
          <w:rFonts w:ascii="Courier New" w:hAnsi="Courier New" w:cs="Courier New"/>
          <w:sz w:val="21"/>
          <w:szCs w:val="21"/>
        </w:rPr>
        <w:t>()</w:t>
      </w:r>
    </w:p>
    <w:p w14:paraId="3946E9A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plt.savefig</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'confusion_matrix_dt.png'</w:t>
      </w:r>
      <w:r w:rsidRPr="006D775F">
        <w:rPr>
          <w:rFonts w:ascii="Courier New" w:hAnsi="Courier New" w:cs="Courier New"/>
          <w:sz w:val="21"/>
          <w:szCs w:val="21"/>
        </w:rPr>
        <w:t>)</w:t>
      </w:r>
    </w:p>
    <w:p w14:paraId="707FA4A1"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08B553F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fig, </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plt.subplots</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figsize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5</w:t>
      </w:r>
      <w:r w:rsidRPr="006D775F">
        <w:rPr>
          <w:rFonts w:ascii="Courier New" w:hAnsi="Courier New" w:cs="Courier New"/>
          <w:sz w:val="21"/>
          <w:szCs w:val="21"/>
        </w:rPr>
        <w:t xml:space="preserve">, </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2F63759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ConfusionMatrixDisplay</w:t>
      </w:r>
      <w:proofErr w:type="spellEnd"/>
      <w:r w:rsidRPr="006D775F">
        <w:rPr>
          <w:rFonts w:ascii="Courier New" w:hAnsi="Courier New" w:cs="Courier New"/>
          <w:sz w:val="21"/>
          <w:szCs w:val="21"/>
        </w:rPr>
        <w:t>(</w:t>
      </w:r>
      <w:proofErr w:type="gramEnd"/>
    </w:p>
    <w:p w14:paraId="15A1E3B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confusion_</w:t>
      </w:r>
      <w:proofErr w:type="gramStart"/>
      <w:r w:rsidRPr="006D775F">
        <w:rPr>
          <w:rFonts w:ascii="Courier New" w:hAnsi="Courier New" w:cs="Courier New"/>
          <w:sz w:val="21"/>
          <w:szCs w:val="21"/>
        </w:rPr>
        <w:t>matrix</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y_test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y_pred_rf</w:t>
      </w:r>
      <w:proofErr w:type="spellEnd"/>
      <w:r w:rsidRPr="006D775F">
        <w:rPr>
          <w:rFonts w:ascii="Courier New" w:hAnsi="Courier New" w:cs="Courier New"/>
          <w:sz w:val="21"/>
          <w:szCs w:val="21"/>
        </w:rPr>
        <w:t>),</w:t>
      </w:r>
    </w:p>
    <w:p w14:paraId="7EA8B0A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display_labels</w:t>
      </w:r>
      <w:proofErr w:type="spellEnd"/>
      <w:proofErr w:type="gramStart"/>
      <w:r w:rsidRPr="006D775F">
        <w:rPr>
          <w:rFonts w:ascii="Courier New" w:hAnsi="Courier New" w:cs="Courier New"/>
          <w:sz w:val="21"/>
          <w:szCs w:val="21"/>
        </w:rPr>
        <w:t>=[</w:t>
      </w:r>
      <w:proofErr w:type="gramEnd"/>
      <w:r w:rsidRPr="006D775F">
        <w:rPr>
          <w:rFonts w:ascii="Courier New" w:hAnsi="Courier New" w:cs="Courier New"/>
          <w:color w:val="A31515"/>
          <w:sz w:val="21"/>
          <w:szCs w:val="21"/>
        </w:rPr>
        <w:t>'No Arrest'</w:t>
      </w:r>
      <w:r w:rsidRPr="006D775F">
        <w:rPr>
          <w:rFonts w:ascii="Courier New" w:hAnsi="Courier New" w:cs="Courier New"/>
          <w:sz w:val="21"/>
          <w:szCs w:val="21"/>
        </w:rPr>
        <w:t xml:space="preserve">, </w:t>
      </w:r>
      <w:r w:rsidRPr="006D775F">
        <w:rPr>
          <w:rFonts w:ascii="Courier New" w:hAnsi="Courier New" w:cs="Courier New"/>
          <w:color w:val="A31515"/>
          <w:sz w:val="21"/>
          <w:szCs w:val="21"/>
        </w:rPr>
        <w:t>'Arrest'</w:t>
      </w:r>
      <w:r w:rsidRPr="006D775F">
        <w:rPr>
          <w:rFonts w:ascii="Courier New" w:hAnsi="Courier New" w:cs="Courier New"/>
          <w:sz w:val="21"/>
          <w:szCs w:val="21"/>
        </w:rPr>
        <w:t>]</w:t>
      </w:r>
    </w:p>
    <w:p w14:paraId="288CD43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sz w:val="21"/>
          <w:szCs w:val="21"/>
        </w:rPr>
        <w:t>).plot</w:t>
      </w:r>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colorbar</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False</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cmap</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'Greens'</w:t>
      </w:r>
      <w:r w:rsidRPr="006D775F">
        <w:rPr>
          <w:rFonts w:ascii="Courier New" w:hAnsi="Courier New" w:cs="Courier New"/>
          <w:sz w:val="21"/>
          <w:szCs w:val="21"/>
        </w:rPr>
        <w:t>)</w:t>
      </w:r>
    </w:p>
    <w:p w14:paraId="3DB67057"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title</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'Confusion Matrix – Random Forest Classifier'</w:t>
      </w:r>
      <w:r w:rsidRPr="006D775F">
        <w:rPr>
          <w:rFonts w:ascii="Courier New" w:hAnsi="Courier New" w:cs="Courier New"/>
          <w:sz w:val="21"/>
          <w:szCs w:val="21"/>
        </w:rPr>
        <w:t>)</w:t>
      </w:r>
    </w:p>
    <w:p w14:paraId="1B00871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plt.tight</w:t>
      </w:r>
      <w:proofErr w:type="gramEnd"/>
      <w:r w:rsidRPr="006D775F">
        <w:rPr>
          <w:rFonts w:ascii="Courier New" w:hAnsi="Courier New" w:cs="Courier New"/>
          <w:sz w:val="21"/>
          <w:szCs w:val="21"/>
        </w:rPr>
        <w:t>_layout</w:t>
      </w:r>
      <w:proofErr w:type="spellEnd"/>
      <w:r w:rsidRPr="006D775F">
        <w:rPr>
          <w:rFonts w:ascii="Courier New" w:hAnsi="Courier New" w:cs="Courier New"/>
          <w:sz w:val="21"/>
          <w:szCs w:val="21"/>
        </w:rPr>
        <w:t>()</w:t>
      </w:r>
    </w:p>
    <w:p w14:paraId="7E4B036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plt.savefig</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'confusion_matrix_rf.png'</w:t>
      </w:r>
      <w:r w:rsidRPr="006D775F">
        <w:rPr>
          <w:rFonts w:ascii="Courier New" w:hAnsi="Courier New" w:cs="Courier New"/>
          <w:sz w:val="21"/>
          <w:szCs w:val="21"/>
        </w:rPr>
        <w:t>)</w:t>
      </w:r>
    </w:p>
    <w:p w14:paraId="1ECF3B6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1212E13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fig, </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plt.subplots</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figsize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6</w:t>
      </w:r>
      <w:r w:rsidRPr="006D775F">
        <w:rPr>
          <w:rFonts w:ascii="Courier New" w:hAnsi="Courier New" w:cs="Courier New"/>
          <w:sz w:val="21"/>
          <w:szCs w:val="21"/>
        </w:rPr>
        <w:t xml:space="preserve">, </w:t>
      </w:r>
      <w:r w:rsidRPr="006D775F">
        <w:rPr>
          <w:rFonts w:ascii="Courier New" w:hAnsi="Courier New" w:cs="Courier New"/>
          <w:color w:val="116644"/>
          <w:sz w:val="21"/>
          <w:szCs w:val="21"/>
        </w:rPr>
        <w:t>5</w:t>
      </w:r>
      <w:r w:rsidRPr="006D775F">
        <w:rPr>
          <w:rFonts w:ascii="Courier New" w:hAnsi="Courier New" w:cs="Courier New"/>
          <w:sz w:val="21"/>
          <w:szCs w:val="21"/>
        </w:rPr>
        <w:t>))</w:t>
      </w:r>
    </w:p>
    <w:p w14:paraId="795625B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ax.plot</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fpr_dt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tpr_dt</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=COLORS[</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lw</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2</w:t>
      </w:r>
      <w:r w:rsidRPr="006D775F">
        <w:rPr>
          <w:rFonts w:ascii="Courier New" w:hAnsi="Courier New" w:cs="Courier New"/>
          <w:sz w:val="21"/>
          <w:szCs w:val="21"/>
        </w:rPr>
        <w:t>,</w:t>
      </w:r>
    </w:p>
    <w:p w14:paraId="78F19C3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label=</w:t>
      </w:r>
      <w:proofErr w:type="spellStart"/>
      <w:r w:rsidRPr="006D775F">
        <w:rPr>
          <w:rFonts w:ascii="Courier New" w:hAnsi="Courier New" w:cs="Courier New"/>
          <w:color w:val="0000FF"/>
          <w:sz w:val="21"/>
          <w:szCs w:val="21"/>
        </w:rPr>
        <w:t>f</w:t>
      </w:r>
      <w:r w:rsidRPr="006D775F">
        <w:rPr>
          <w:rFonts w:ascii="Courier New" w:hAnsi="Courier New" w:cs="Courier New"/>
          <w:color w:val="A31515"/>
          <w:sz w:val="21"/>
          <w:szCs w:val="21"/>
        </w:rPr>
        <w:t>'Decision</w:t>
      </w:r>
      <w:proofErr w:type="spellEnd"/>
      <w:r w:rsidRPr="006D775F">
        <w:rPr>
          <w:rFonts w:ascii="Courier New" w:hAnsi="Courier New" w:cs="Courier New"/>
          <w:color w:val="A31515"/>
          <w:sz w:val="21"/>
          <w:szCs w:val="21"/>
        </w:rPr>
        <w:t xml:space="preserve"> </w:t>
      </w:r>
      <w:proofErr w:type="gramStart"/>
      <w:r w:rsidRPr="006D775F">
        <w:rPr>
          <w:rFonts w:ascii="Courier New" w:hAnsi="Courier New" w:cs="Courier New"/>
          <w:color w:val="A31515"/>
          <w:sz w:val="21"/>
          <w:szCs w:val="21"/>
        </w:rPr>
        <w:t>Tree  (</w:t>
      </w:r>
      <w:proofErr w:type="gramEnd"/>
      <w:r w:rsidRPr="006D775F">
        <w:rPr>
          <w:rFonts w:ascii="Courier New" w:hAnsi="Courier New" w:cs="Courier New"/>
          <w:color w:val="A31515"/>
          <w:sz w:val="21"/>
          <w:szCs w:val="21"/>
        </w:rPr>
        <w:t xml:space="preserve">AUC = </w:t>
      </w:r>
      <w:r w:rsidRPr="006D775F">
        <w:rPr>
          <w:rFonts w:ascii="Courier New" w:hAnsi="Courier New" w:cs="Courier New"/>
          <w:sz w:val="21"/>
          <w:szCs w:val="21"/>
        </w:rPr>
        <w:t>{auc_dt</w:t>
      </w:r>
      <w:r w:rsidRPr="006D775F">
        <w:rPr>
          <w:rFonts w:ascii="Courier New" w:hAnsi="Courier New" w:cs="Courier New"/>
          <w:color w:val="116644"/>
          <w:sz w:val="21"/>
          <w:szCs w:val="21"/>
        </w:rPr>
        <w:t>:.3f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6802055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ax.plot</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fpr_rf</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tpr_rf</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=COLORS[</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lw</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2</w:t>
      </w:r>
      <w:r w:rsidRPr="006D775F">
        <w:rPr>
          <w:rFonts w:ascii="Courier New" w:hAnsi="Courier New" w:cs="Courier New"/>
          <w:sz w:val="21"/>
          <w:szCs w:val="21"/>
        </w:rPr>
        <w:t>,</w:t>
      </w:r>
    </w:p>
    <w:p w14:paraId="309429C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label=</w:t>
      </w:r>
      <w:proofErr w:type="spellStart"/>
      <w:r w:rsidRPr="006D775F">
        <w:rPr>
          <w:rFonts w:ascii="Courier New" w:hAnsi="Courier New" w:cs="Courier New"/>
          <w:color w:val="0000FF"/>
          <w:sz w:val="21"/>
          <w:szCs w:val="21"/>
        </w:rPr>
        <w:t>f</w:t>
      </w:r>
      <w:r w:rsidRPr="006D775F">
        <w:rPr>
          <w:rFonts w:ascii="Courier New" w:hAnsi="Courier New" w:cs="Courier New"/>
          <w:color w:val="A31515"/>
          <w:sz w:val="21"/>
          <w:szCs w:val="21"/>
        </w:rPr>
        <w:t>'Random</w:t>
      </w:r>
      <w:proofErr w:type="spellEnd"/>
      <w:r w:rsidRPr="006D775F">
        <w:rPr>
          <w:rFonts w:ascii="Courier New" w:hAnsi="Courier New" w:cs="Courier New"/>
          <w:color w:val="A31515"/>
          <w:sz w:val="21"/>
          <w:szCs w:val="21"/>
        </w:rPr>
        <w:t xml:space="preserve"> </w:t>
      </w:r>
      <w:proofErr w:type="gramStart"/>
      <w:r w:rsidRPr="006D775F">
        <w:rPr>
          <w:rFonts w:ascii="Courier New" w:hAnsi="Courier New" w:cs="Courier New"/>
          <w:color w:val="A31515"/>
          <w:sz w:val="21"/>
          <w:szCs w:val="21"/>
        </w:rPr>
        <w:t>Forest  (</w:t>
      </w:r>
      <w:proofErr w:type="gramEnd"/>
      <w:r w:rsidRPr="006D775F">
        <w:rPr>
          <w:rFonts w:ascii="Courier New" w:hAnsi="Courier New" w:cs="Courier New"/>
          <w:color w:val="A31515"/>
          <w:sz w:val="21"/>
          <w:szCs w:val="21"/>
        </w:rPr>
        <w:t xml:space="preserve">AUC = </w:t>
      </w:r>
      <w:r w:rsidRPr="006D775F">
        <w:rPr>
          <w:rFonts w:ascii="Courier New" w:hAnsi="Courier New" w:cs="Courier New"/>
          <w:sz w:val="21"/>
          <w:szCs w:val="21"/>
        </w:rPr>
        <w:t>{auc_rf</w:t>
      </w:r>
      <w:r w:rsidRPr="006D775F">
        <w:rPr>
          <w:rFonts w:ascii="Courier New" w:hAnsi="Courier New" w:cs="Courier New"/>
          <w:color w:val="116644"/>
          <w:sz w:val="21"/>
          <w:szCs w:val="21"/>
        </w:rPr>
        <w:t>:.3f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3F13C09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ax.plot</w:t>
      </w:r>
      <w:proofErr w:type="spellEnd"/>
      <w:proofErr w:type="gramEnd"/>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r w:rsidRPr="006D775F">
        <w:rPr>
          <w:rFonts w:ascii="Courier New" w:hAnsi="Courier New" w:cs="Courier New"/>
          <w:color w:val="A31515"/>
          <w:sz w:val="21"/>
          <w:szCs w:val="21"/>
        </w:rPr>
        <w:t>'k--'</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lw</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 label=</w:t>
      </w:r>
      <w:r w:rsidRPr="006D775F">
        <w:rPr>
          <w:rFonts w:ascii="Courier New" w:hAnsi="Courier New" w:cs="Courier New"/>
          <w:color w:val="A31515"/>
          <w:sz w:val="21"/>
          <w:szCs w:val="21"/>
        </w:rPr>
        <w:t>'Random Classifier (AUC = 0.500)'</w:t>
      </w:r>
      <w:r w:rsidRPr="006D775F">
        <w:rPr>
          <w:rFonts w:ascii="Courier New" w:hAnsi="Courier New" w:cs="Courier New"/>
          <w:sz w:val="21"/>
          <w:szCs w:val="21"/>
        </w:rPr>
        <w:t>)</w:t>
      </w:r>
    </w:p>
    <w:p w14:paraId="73CF2528"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ax.fill</w:t>
      </w:r>
      <w:proofErr w:type="gramEnd"/>
      <w:r w:rsidRPr="006D775F">
        <w:rPr>
          <w:rFonts w:ascii="Courier New" w:hAnsi="Courier New" w:cs="Courier New"/>
          <w:sz w:val="21"/>
          <w:szCs w:val="21"/>
        </w:rPr>
        <w:t>_between</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alpha=</w:t>
      </w:r>
      <w:r w:rsidRPr="006D775F">
        <w:rPr>
          <w:rFonts w:ascii="Courier New" w:hAnsi="Courier New" w:cs="Courier New"/>
          <w:color w:val="116644"/>
          <w:sz w:val="21"/>
          <w:szCs w:val="21"/>
        </w:rPr>
        <w:t>0.04</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gray</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6CD16F5B"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lastRenderedPageBreak/>
        <w:t>ax.set_</w:t>
      </w:r>
      <w:proofErr w:type="gramStart"/>
      <w:r w:rsidRPr="006D775F">
        <w:rPr>
          <w:rFonts w:ascii="Courier New" w:hAnsi="Courier New" w:cs="Courier New"/>
          <w:sz w:val="21"/>
          <w:szCs w:val="21"/>
        </w:rPr>
        <w:t>xlim</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w:t>
      </w:r>
      <w:r w:rsidRPr="006D775F">
        <w:rPr>
          <w:rFonts w:ascii="Courier New" w:hAnsi="Courier New" w:cs="Courier New"/>
          <w:color w:val="116644"/>
          <w:sz w:val="21"/>
          <w:szCs w:val="21"/>
        </w:rPr>
        <w:t>0.0</w:t>
      </w:r>
      <w:r w:rsidRPr="006D775F">
        <w:rPr>
          <w:rFonts w:ascii="Courier New" w:hAnsi="Courier New" w:cs="Courier New"/>
          <w:sz w:val="21"/>
          <w:szCs w:val="21"/>
        </w:rPr>
        <w:t xml:space="preserve">, </w:t>
      </w:r>
      <w:r w:rsidRPr="006D775F">
        <w:rPr>
          <w:rFonts w:ascii="Courier New" w:hAnsi="Courier New" w:cs="Courier New"/>
          <w:color w:val="116644"/>
          <w:sz w:val="21"/>
          <w:szCs w:val="21"/>
        </w:rPr>
        <w:t>1.0</w:t>
      </w:r>
      <w:r w:rsidRPr="006D775F">
        <w:rPr>
          <w:rFonts w:ascii="Courier New" w:hAnsi="Courier New" w:cs="Courier New"/>
          <w:sz w:val="21"/>
          <w:szCs w:val="21"/>
        </w:rPr>
        <w:t>])</w:t>
      </w:r>
    </w:p>
    <w:p w14:paraId="39A9F1C4"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ylim</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w:t>
      </w:r>
      <w:r w:rsidRPr="006D775F">
        <w:rPr>
          <w:rFonts w:ascii="Courier New" w:hAnsi="Courier New" w:cs="Courier New"/>
          <w:color w:val="116644"/>
          <w:sz w:val="21"/>
          <w:szCs w:val="21"/>
        </w:rPr>
        <w:t>0.0</w:t>
      </w:r>
      <w:r w:rsidRPr="006D775F">
        <w:rPr>
          <w:rFonts w:ascii="Courier New" w:hAnsi="Courier New" w:cs="Courier New"/>
          <w:sz w:val="21"/>
          <w:szCs w:val="21"/>
        </w:rPr>
        <w:t xml:space="preserve">, </w:t>
      </w:r>
      <w:r w:rsidRPr="006D775F">
        <w:rPr>
          <w:rFonts w:ascii="Courier New" w:hAnsi="Courier New" w:cs="Courier New"/>
          <w:color w:val="116644"/>
          <w:sz w:val="21"/>
          <w:szCs w:val="21"/>
        </w:rPr>
        <w:t>1.02</w:t>
      </w:r>
      <w:r w:rsidRPr="006D775F">
        <w:rPr>
          <w:rFonts w:ascii="Courier New" w:hAnsi="Courier New" w:cs="Courier New"/>
          <w:sz w:val="21"/>
          <w:szCs w:val="21"/>
        </w:rPr>
        <w:t>])</w:t>
      </w:r>
    </w:p>
    <w:p w14:paraId="47ACC1D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xlabel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'False Positive Rate'</w:t>
      </w:r>
      <w:r w:rsidRPr="006D775F">
        <w:rPr>
          <w:rFonts w:ascii="Courier New" w:hAnsi="Courier New" w:cs="Courier New"/>
          <w:sz w:val="21"/>
          <w:szCs w:val="21"/>
        </w:rPr>
        <w:t>)</w:t>
      </w:r>
    </w:p>
    <w:p w14:paraId="49956CE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ylabel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'True Positive Rate (Recall)'</w:t>
      </w:r>
      <w:r w:rsidRPr="006D775F">
        <w:rPr>
          <w:rFonts w:ascii="Courier New" w:hAnsi="Courier New" w:cs="Courier New"/>
          <w:sz w:val="21"/>
          <w:szCs w:val="21"/>
        </w:rPr>
        <w:t>)</w:t>
      </w:r>
    </w:p>
    <w:p w14:paraId="048000A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title</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'ROC Curves – Decision Tree vs. Random Forest'</w:t>
      </w:r>
      <w:r w:rsidRPr="006D775F">
        <w:rPr>
          <w:rFonts w:ascii="Courier New" w:hAnsi="Courier New" w:cs="Courier New"/>
          <w:sz w:val="21"/>
          <w:szCs w:val="21"/>
        </w:rPr>
        <w:t>)</w:t>
      </w:r>
    </w:p>
    <w:p w14:paraId="3DA52676"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ax.legend</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loc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'lower right'</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fontsize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10</w:t>
      </w:r>
      <w:r w:rsidRPr="006D775F">
        <w:rPr>
          <w:rFonts w:ascii="Courier New" w:hAnsi="Courier New" w:cs="Courier New"/>
          <w:sz w:val="21"/>
          <w:szCs w:val="21"/>
        </w:rPr>
        <w:t>)</w:t>
      </w:r>
    </w:p>
    <w:p w14:paraId="03C14E0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plt.tight</w:t>
      </w:r>
      <w:proofErr w:type="gramEnd"/>
      <w:r w:rsidRPr="006D775F">
        <w:rPr>
          <w:rFonts w:ascii="Courier New" w:hAnsi="Courier New" w:cs="Courier New"/>
          <w:sz w:val="21"/>
          <w:szCs w:val="21"/>
        </w:rPr>
        <w:t>_layout</w:t>
      </w:r>
      <w:proofErr w:type="spellEnd"/>
      <w:r w:rsidRPr="006D775F">
        <w:rPr>
          <w:rFonts w:ascii="Courier New" w:hAnsi="Courier New" w:cs="Courier New"/>
          <w:sz w:val="21"/>
          <w:szCs w:val="21"/>
        </w:rPr>
        <w:t>()</w:t>
      </w:r>
    </w:p>
    <w:p w14:paraId="29DABE6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plt.savefig</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'roc_curves.png'</w:t>
      </w:r>
      <w:r w:rsidRPr="006D775F">
        <w:rPr>
          <w:rFonts w:ascii="Courier New" w:hAnsi="Courier New" w:cs="Courier New"/>
          <w:sz w:val="21"/>
          <w:szCs w:val="21"/>
        </w:rPr>
        <w:t>)</w:t>
      </w:r>
    </w:p>
    <w:p w14:paraId="47C846A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65E5045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skf</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StratifiedKFold</w:t>
      </w:r>
      <w:proofErr w:type="spellEnd"/>
      <w:r w:rsidRPr="006D775F">
        <w:rPr>
          <w:rFonts w:ascii="Courier New" w:hAnsi="Courier New" w:cs="Courier New"/>
          <w:sz w:val="21"/>
          <w:szCs w:val="21"/>
        </w:rPr>
        <w:t>(</w:t>
      </w:r>
      <w:proofErr w:type="spellStart"/>
      <w:proofErr w:type="gramEnd"/>
      <w:r w:rsidRPr="006D775F">
        <w:rPr>
          <w:rFonts w:ascii="Courier New" w:hAnsi="Courier New" w:cs="Courier New"/>
          <w:sz w:val="21"/>
          <w:szCs w:val="21"/>
        </w:rPr>
        <w:t>n_splits</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5</w:t>
      </w:r>
      <w:r w:rsidRPr="006D775F">
        <w:rPr>
          <w:rFonts w:ascii="Courier New" w:hAnsi="Courier New" w:cs="Courier New"/>
          <w:sz w:val="21"/>
          <w:szCs w:val="21"/>
        </w:rPr>
        <w:t>, shuffle=</w:t>
      </w:r>
      <w:r w:rsidRPr="006D775F">
        <w:rPr>
          <w:rFonts w:ascii="Courier New" w:hAnsi="Courier New" w:cs="Courier New"/>
          <w:color w:val="0000FF"/>
          <w:sz w:val="21"/>
          <w:szCs w:val="21"/>
        </w:rPr>
        <w:t>True</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random_state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42</w:t>
      </w:r>
      <w:r w:rsidRPr="006D775F">
        <w:rPr>
          <w:rFonts w:ascii="Courier New" w:hAnsi="Courier New" w:cs="Courier New"/>
          <w:sz w:val="21"/>
          <w:szCs w:val="21"/>
        </w:rPr>
        <w:t>)</w:t>
      </w:r>
    </w:p>
    <w:p w14:paraId="1DE3D3DF" w14:textId="77777777" w:rsidR="006D775F" w:rsidRPr="006D775F" w:rsidRDefault="006D775F" w:rsidP="006D775F">
      <w:pPr>
        <w:shd w:val="clear" w:color="auto" w:fill="FFFFFF"/>
        <w:spacing w:line="285" w:lineRule="atLeast"/>
        <w:rPr>
          <w:rFonts w:ascii="Courier New" w:hAnsi="Courier New" w:cs="Courier New"/>
          <w:sz w:val="21"/>
          <w:szCs w:val="21"/>
        </w:rPr>
      </w:pPr>
    </w:p>
    <w:p w14:paraId="4843E52F"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dt_cv</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cross_val_</w:t>
      </w:r>
      <w:proofErr w:type="gramStart"/>
      <w:r w:rsidRPr="006D775F">
        <w:rPr>
          <w:rFonts w:ascii="Courier New" w:hAnsi="Courier New" w:cs="Courier New"/>
          <w:sz w:val="21"/>
          <w:szCs w:val="21"/>
        </w:rPr>
        <w:t>score</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dt, X, y, cv=</w:t>
      </w:r>
      <w:proofErr w:type="spellStart"/>
      <w:r w:rsidRPr="006D775F">
        <w:rPr>
          <w:rFonts w:ascii="Courier New" w:hAnsi="Courier New" w:cs="Courier New"/>
          <w:sz w:val="21"/>
          <w:szCs w:val="21"/>
        </w:rPr>
        <w:t>skf</w:t>
      </w:r>
      <w:proofErr w:type="spellEnd"/>
      <w:r w:rsidRPr="006D775F">
        <w:rPr>
          <w:rFonts w:ascii="Courier New" w:hAnsi="Courier New" w:cs="Courier New"/>
          <w:sz w:val="21"/>
          <w:szCs w:val="21"/>
        </w:rPr>
        <w:t>, scoring=</w:t>
      </w:r>
      <w:r w:rsidRPr="006D775F">
        <w:rPr>
          <w:rFonts w:ascii="Courier New" w:hAnsi="Courier New" w:cs="Courier New"/>
          <w:color w:val="A31515"/>
          <w:sz w:val="21"/>
          <w:szCs w:val="21"/>
        </w:rPr>
        <w:t>'f1_macro'</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n_jobs</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w:t>
      </w:r>
    </w:p>
    <w:p w14:paraId="6FBC076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rf_cv</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cross_val_</w:t>
      </w:r>
      <w:proofErr w:type="gramStart"/>
      <w:r w:rsidRPr="006D775F">
        <w:rPr>
          <w:rFonts w:ascii="Courier New" w:hAnsi="Courier New" w:cs="Courier New"/>
          <w:sz w:val="21"/>
          <w:szCs w:val="21"/>
        </w:rPr>
        <w:t>score</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rf, X, y, cv=</w:t>
      </w:r>
      <w:proofErr w:type="spellStart"/>
      <w:r w:rsidRPr="006D775F">
        <w:rPr>
          <w:rFonts w:ascii="Courier New" w:hAnsi="Courier New" w:cs="Courier New"/>
          <w:sz w:val="21"/>
          <w:szCs w:val="21"/>
        </w:rPr>
        <w:t>skf</w:t>
      </w:r>
      <w:proofErr w:type="spellEnd"/>
      <w:r w:rsidRPr="006D775F">
        <w:rPr>
          <w:rFonts w:ascii="Courier New" w:hAnsi="Courier New" w:cs="Courier New"/>
          <w:sz w:val="21"/>
          <w:szCs w:val="21"/>
        </w:rPr>
        <w:t>, scoring=</w:t>
      </w:r>
      <w:r w:rsidRPr="006D775F">
        <w:rPr>
          <w:rFonts w:ascii="Courier New" w:hAnsi="Courier New" w:cs="Courier New"/>
          <w:color w:val="A31515"/>
          <w:sz w:val="21"/>
          <w:szCs w:val="21"/>
        </w:rPr>
        <w:t>'f1_macro'</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n_jobs</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w:t>
      </w:r>
    </w:p>
    <w:p w14:paraId="1B73DCC5" w14:textId="77777777" w:rsidR="006D775F" w:rsidRPr="006D775F" w:rsidRDefault="006D775F" w:rsidP="006D775F">
      <w:pPr>
        <w:shd w:val="clear" w:color="auto" w:fill="FFFFFF"/>
        <w:spacing w:line="285" w:lineRule="atLeast"/>
        <w:rPr>
          <w:rFonts w:ascii="Courier New" w:hAnsi="Courier New" w:cs="Courier New"/>
          <w:sz w:val="21"/>
          <w:szCs w:val="21"/>
        </w:rPr>
      </w:pPr>
    </w:p>
    <w:p w14:paraId="46E944D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7E01B1D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'5-FOLD CROSS-VALIDATION (F1 Macro)'</w:t>
      </w:r>
      <w:r w:rsidRPr="006D775F">
        <w:rPr>
          <w:rFonts w:ascii="Courier New" w:hAnsi="Courier New" w:cs="Courier New"/>
          <w:sz w:val="21"/>
          <w:szCs w:val="21"/>
        </w:rPr>
        <w:t>)</w:t>
      </w:r>
    </w:p>
    <w:p w14:paraId="22102327"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602162DC"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'Decision</w:t>
      </w:r>
      <w:proofErr w:type="spellEnd"/>
      <w:r w:rsidRPr="006D775F">
        <w:rPr>
          <w:rFonts w:ascii="Courier New" w:hAnsi="Courier New" w:cs="Courier New"/>
          <w:color w:val="A31515"/>
          <w:sz w:val="21"/>
          <w:szCs w:val="21"/>
        </w:rPr>
        <w:t xml:space="preserve"> Tree : </w:t>
      </w:r>
      <w:r w:rsidRPr="006D775F">
        <w:rPr>
          <w:rFonts w:ascii="Courier New" w:hAnsi="Courier New" w:cs="Courier New"/>
          <w:sz w:val="21"/>
          <w:szCs w:val="21"/>
        </w:rPr>
        <w:t>{</w:t>
      </w:r>
      <w:proofErr w:type="spellStart"/>
      <w:r w:rsidRPr="006D775F">
        <w:rPr>
          <w:rFonts w:ascii="Courier New" w:hAnsi="Courier New" w:cs="Courier New"/>
          <w:sz w:val="21"/>
          <w:szCs w:val="21"/>
        </w:rPr>
        <w:t>dt_cv.mean</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dt_cv.std</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7BDA8E0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'Random</w:t>
      </w:r>
      <w:proofErr w:type="spellEnd"/>
      <w:r w:rsidRPr="006D775F">
        <w:rPr>
          <w:rFonts w:ascii="Courier New" w:hAnsi="Courier New" w:cs="Courier New"/>
          <w:color w:val="A31515"/>
          <w:sz w:val="21"/>
          <w:szCs w:val="21"/>
        </w:rPr>
        <w:t xml:space="preserve"> Forest : </w:t>
      </w:r>
      <w:r w:rsidRPr="006D775F">
        <w:rPr>
          <w:rFonts w:ascii="Courier New" w:hAnsi="Courier New" w:cs="Courier New"/>
          <w:sz w:val="21"/>
          <w:szCs w:val="21"/>
        </w:rPr>
        <w:t>{</w:t>
      </w:r>
      <w:proofErr w:type="spellStart"/>
      <w:r w:rsidRPr="006D775F">
        <w:rPr>
          <w:rFonts w:ascii="Courier New" w:hAnsi="Courier New" w:cs="Courier New"/>
          <w:sz w:val="21"/>
          <w:szCs w:val="21"/>
        </w:rPr>
        <w:t>rf_cv.mean</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 xml:space="preserve">  ± </w:t>
      </w:r>
      <w:r w:rsidRPr="006D775F">
        <w:rPr>
          <w:rFonts w:ascii="Courier New" w:hAnsi="Courier New" w:cs="Courier New"/>
          <w:sz w:val="21"/>
          <w:szCs w:val="21"/>
        </w:rPr>
        <w:t>{</w:t>
      </w:r>
      <w:proofErr w:type="spellStart"/>
      <w:r w:rsidRPr="006D775F">
        <w:rPr>
          <w:rFonts w:ascii="Courier New" w:hAnsi="Courier New" w:cs="Courier New"/>
          <w:sz w:val="21"/>
          <w:szCs w:val="21"/>
        </w:rPr>
        <w:t>rf_cv.std</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748D569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df.copy</w:t>
      </w:r>
      <w:proofErr w:type="spellEnd"/>
      <w:proofErr w:type="gramEnd"/>
      <w:r w:rsidRPr="006D775F">
        <w:rPr>
          <w:rFonts w:ascii="Courier New" w:hAnsi="Courier New" w:cs="Courier New"/>
          <w:sz w:val="21"/>
          <w:szCs w:val="21"/>
        </w:rPr>
        <w:t>()</w:t>
      </w:r>
    </w:p>
    <w:p w14:paraId="6D3F301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pd.to_datetime</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 errors=</w:t>
      </w:r>
      <w:r w:rsidRPr="006D775F">
        <w:rPr>
          <w:rFonts w:ascii="Courier New" w:hAnsi="Courier New" w:cs="Courier New"/>
          <w:color w:val="A31515"/>
          <w:sz w:val="21"/>
          <w:szCs w:val="21"/>
        </w:rPr>
        <w:t>'coerce'</w:t>
      </w:r>
      <w:r w:rsidRPr="006D775F">
        <w:rPr>
          <w:rFonts w:ascii="Courier New" w:hAnsi="Courier New" w:cs="Courier New"/>
          <w:sz w:val="21"/>
          <w:szCs w:val="21"/>
        </w:rPr>
        <w:t>)</w:t>
      </w:r>
    </w:p>
    <w:p w14:paraId="2C252219"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'hour</w:t>
      </w:r>
      <w:proofErr w:type="gramStart"/>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w:t>
      </w:r>
      <w:proofErr w:type="spellStart"/>
      <w:r w:rsidRPr="006D775F">
        <w:rPr>
          <w:rFonts w:ascii="Courier New" w:hAnsi="Courier New" w:cs="Courier New"/>
          <w:sz w:val="21"/>
          <w:szCs w:val="21"/>
        </w:rPr>
        <w:t>dt.hour</w:t>
      </w:r>
      <w:proofErr w:type="spellEnd"/>
    </w:p>
    <w:p w14:paraId="2799EC08"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day_of_week</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w:t>
      </w:r>
      <w:proofErr w:type="spellStart"/>
      <w:proofErr w:type="gramStart"/>
      <w:r w:rsidRPr="006D775F">
        <w:rPr>
          <w:rFonts w:ascii="Courier New" w:hAnsi="Courier New" w:cs="Courier New"/>
          <w:sz w:val="21"/>
          <w:szCs w:val="21"/>
        </w:rPr>
        <w:t>dt.dayofweek</w:t>
      </w:r>
      <w:proofErr w:type="spellEnd"/>
      <w:proofErr w:type="gramEnd"/>
    </w:p>
    <w:p w14:paraId="5700A54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'month</w:t>
      </w:r>
      <w:proofErr w:type="gramStart"/>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'Date'</w:t>
      </w:r>
      <w:r w:rsidRPr="006D775F">
        <w:rPr>
          <w:rFonts w:ascii="Courier New" w:hAnsi="Courier New" w:cs="Courier New"/>
          <w:sz w:val="21"/>
          <w:szCs w:val="21"/>
        </w:rPr>
        <w:t>].</w:t>
      </w:r>
      <w:proofErr w:type="spellStart"/>
      <w:r w:rsidRPr="006D775F">
        <w:rPr>
          <w:rFonts w:ascii="Courier New" w:hAnsi="Courier New" w:cs="Courier New"/>
          <w:sz w:val="21"/>
          <w:szCs w:val="21"/>
        </w:rPr>
        <w:t>dt.month</w:t>
      </w:r>
      <w:proofErr w:type="spellEnd"/>
    </w:p>
    <w:p w14:paraId="4ED2763B" w14:textId="77777777" w:rsidR="006D775F" w:rsidRPr="006D775F" w:rsidRDefault="006D775F" w:rsidP="006D775F">
      <w:pPr>
        <w:shd w:val="clear" w:color="auto" w:fill="FFFFFF"/>
        <w:spacing w:line="285" w:lineRule="atLeast"/>
        <w:rPr>
          <w:rFonts w:ascii="Courier New" w:hAnsi="Courier New" w:cs="Courier New"/>
          <w:sz w:val="21"/>
          <w:szCs w:val="21"/>
        </w:rPr>
      </w:pPr>
    </w:p>
    <w:p w14:paraId="7B0E878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col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r w:rsidRPr="006D775F">
        <w:rPr>
          <w:rFonts w:ascii="Courier New" w:hAnsi="Courier New" w:cs="Courier New"/>
          <w:color w:val="A31515"/>
          <w:sz w:val="21"/>
          <w:szCs w:val="21"/>
        </w:rPr>
        <w:t>'Primary Type'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'Location Description'</w:t>
      </w:r>
      <w:r w:rsidRPr="006D775F">
        <w:rPr>
          <w:rFonts w:ascii="Courier New" w:hAnsi="Courier New" w:cs="Courier New"/>
          <w:sz w:val="21"/>
          <w:szCs w:val="21"/>
        </w:rPr>
        <w:t>]:</w:t>
      </w:r>
    </w:p>
    <w:p w14:paraId="77732F6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df_cluster_</w:t>
      </w:r>
      <w:proofErr w:type="gramStart"/>
      <w:r w:rsidRPr="006D775F">
        <w:rPr>
          <w:rFonts w:ascii="Courier New" w:hAnsi="Courier New" w:cs="Courier New"/>
          <w:sz w:val="21"/>
          <w:szCs w:val="21"/>
        </w:rPr>
        <w:t>src</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 xml:space="preserve">col + </w:t>
      </w:r>
      <w:r w:rsidRPr="006D775F">
        <w:rPr>
          <w:rFonts w:ascii="Courier New" w:hAnsi="Courier New" w:cs="Courier New"/>
          <w:color w:val="A31515"/>
          <w:sz w:val="21"/>
          <w:szCs w:val="21"/>
        </w:rPr>
        <w:t>'_enc'</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LabelEncoder</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fit_transform</w:t>
      </w:r>
      <w:proofErr w:type="spellEnd"/>
      <w:r w:rsidRPr="006D775F">
        <w:rPr>
          <w:rFonts w:ascii="Courier New" w:hAnsi="Courier New" w:cs="Courier New"/>
          <w:sz w:val="21"/>
          <w:szCs w:val="21"/>
        </w:rPr>
        <w:t>(</w:t>
      </w:r>
    </w:p>
    <w:p w14:paraId="18EF1E2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[col</w:t>
      </w:r>
      <w:proofErr w:type="gramStart"/>
      <w:r w:rsidRPr="006D775F">
        <w:rPr>
          <w:rFonts w:ascii="Courier New" w:hAnsi="Courier New" w:cs="Courier New"/>
          <w:sz w:val="21"/>
          <w:szCs w:val="21"/>
        </w:rPr>
        <w:t>].</w:t>
      </w:r>
      <w:proofErr w:type="spellStart"/>
      <w:r w:rsidRPr="006D775F">
        <w:rPr>
          <w:rFonts w:ascii="Courier New" w:hAnsi="Courier New" w:cs="Courier New"/>
          <w:sz w:val="21"/>
          <w:szCs w:val="21"/>
        </w:rPr>
        <w:t>fillna</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'UNKNOWN'</w:t>
      </w:r>
      <w:r w:rsidRPr="006D775F">
        <w:rPr>
          <w:rFonts w:ascii="Courier New" w:hAnsi="Courier New" w:cs="Courier New"/>
          <w:sz w:val="21"/>
          <w:szCs w:val="21"/>
        </w:rPr>
        <w:t>).</w:t>
      </w:r>
      <w:proofErr w:type="spellStart"/>
      <w:r w:rsidRPr="006D775F">
        <w:rPr>
          <w:rFonts w:ascii="Courier New" w:hAnsi="Courier New" w:cs="Courier New"/>
          <w:sz w:val="21"/>
          <w:szCs w:val="21"/>
        </w:rPr>
        <w:t>astype</w:t>
      </w:r>
      <w:proofErr w:type="spellEnd"/>
      <w:r w:rsidRPr="006D775F">
        <w:rPr>
          <w:rFonts w:ascii="Courier New" w:hAnsi="Courier New" w:cs="Courier New"/>
          <w:sz w:val="21"/>
          <w:szCs w:val="21"/>
        </w:rPr>
        <w:t>(</w:t>
      </w:r>
      <w:r w:rsidRPr="006D775F">
        <w:rPr>
          <w:rFonts w:ascii="Courier New" w:hAnsi="Courier New" w:cs="Courier New"/>
          <w:color w:val="257693"/>
          <w:sz w:val="21"/>
          <w:szCs w:val="21"/>
        </w:rPr>
        <w:t>str</w:t>
      </w:r>
      <w:r w:rsidRPr="006D775F">
        <w:rPr>
          <w:rFonts w:ascii="Courier New" w:hAnsi="Courier New" w:cs="Courier New"/>
          <w:sz w:val="21"/>
          <w:szCs w:val="21"/>
        </w:rPr>
        <w:t>))</w:t>
      </w:r>
    </w:p>
    <w:p w14:paraId="28655308" w14:textId="77777777" w:rsidR="006D775F" w:rsidRPr="006D775F" w:rsidRDefault="006D775F" w:rsidP="006D775F">
      <w:pPr>
        <w:shd w:val="clear" w:color="auto" w:fill="FFFFFF"/>
        <w:spacing w:line="285" w:lineRule="atLeast"/>
        <w:rPr>
          <w:rFonts w:ascii="Courier New" w:hAnsi="Courier New" w:cs="Courier New"/>
          <w:sz w:val="21"/>
          <w:szCs w:val="21"/>
        </w:rPr>
      </w:pPr>
    </w:p>
    <w:p w14:paraId="522F139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Domestic_int</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'Domestic'</w:t>
      </w:r>
      <w:proofErr w:type="gramStart"/>
      <w:r w:rsidRPr="006D775F">
        <w:rPr>
          <w:rFonts w:ascii="Courier New" w:hAnsi="Courier New" w:cs="Courier New"/>
          <w:sz w:val="21"/>
          <w:szCs w:val="21"/>
        </w:rPr>
        <w:t>].</w:t>
      </w:r>
      <w:r w:rsidRPr="006D775F">
        <w:rPr>
          <w:rFonts w:ascii="Courier New" w:hAnsi="Courier New" w:cs="Courier New"/>
          <w:color w:val="6A5221"/>
          <w:sz w:val="21"/>
          <w:szCs w:val="21"/>
        </w:rPr>
        <w:t>map</w:t>
      </w:r>
      <w:proofErr w:type="gram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 xml:space="preserve">: </w:t>
      </w:r>
      <w:r w:rsidRPr="006D775F">
        <w:rPr>
          <w:rFonts w:ascii="Courier New" w:hAnsi="Courier New" w:cs="Courier New"/>
          <w:color w:val="116644"/>
          <w:sz w:val="21"/>
          <w:szCs w:val="21"/>
        </w:rPr>
        <w:t>1</w:t>
      </w:r>
      <w:r w:rsidRPr="006D775F">
        <w:rPr>
          <w:rFonts w:ascii="Courier New" w:hAnsi="Courier New" w:cs="Courier New"/>
          <w:sz w:val="21"/>
          <w:szCs w:val="21"/>
        </w:rPr>
        <w:t xml:space="preserve">, </w:t>
      </w:r>
      <w:r w:rsidRPr="006D775F">
        <w:rPr>
          <w:rFonts w:ascii="Courier New" w:hAnsi="Courier New" w:cs="Courier New"/>
          <w:color w:val="0000FF"/>
          <w:sz w:val="21"/>
          <w:szCs w:val="21"/>
        </w:rPr>
        <w:t>False</w:t>
      </w:r>
      <w:r w:rsidRPr="006D775F">
        <w:rPr>
          <w:rFonts w:ascii="Courier New" w:hAnsi="Courier New" w:cs="Courier New"/>
          <w:sz w:val="21"/>
          <w:szCs w:val="21"/>
        </w:rPr>
        <w:t xml:space="preserve">: </w:t>
      </w:r>
      <w:r w:rsidRPr="006D775F">
        <w:rPr>
          <w:rFonts w:ascii="Courier New" w:hAnsi="Courier New" w:cs="Courier New"/>
          <w:color w:val="116644"/>
          <w:sz w:val="21"/>
          <w:szCs w:val="21"/>
        </w:rPr>
        <w:t>0</w:t>
      </w:r>
      <w:r w:rsidRPr="006D775F">
        <w:rPr>
          <w:rFonts w:ascii="Courier New" w:hAnsi="Courier New" w:cs="Courier New"/>
          <w:sz w:val="21"/>
          <w:szCs w:val="21"/>
        </w:rPr>
        <w:t>})</w:t>
      </w:r>
    </w:p>
    <w:p w14:paraId="730FCF89" w14:textId="77777777" w:rsidR="006D775F" w:rsidRPr="006D775F" w:rsidRDefault="006D775F" w:rsidP="006D775F">
      <w:pPr>
        <w:shd w:val="clear" w:color="auto" w:fill="FFFFFF"/>
        <w:spacing w:line="285" w:lineRule="atLeast"/>
        <w:rPr>
          <w:rFonts w:ascii="Courier New" w:hAnsi="Courier New" w:cs="Courier New"/>
          <w:sz w:val="21"/>
          <w:szCs w:val="21"/>
        </w:rPr>
      </w:pPr>
    </w:p>
    <w:p w14:paraId="4099BDB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Keep only Arrest = True</w:t>
      </w:r>
    </w:p>
    <w:p w14:paraId="65110F58"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df_cluster_src</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'Arrest'</w:t>
      </w:r>
      <w:r w:rsidRPr="006D775F">
        <w:rPr>
          <w:rFonts w:ascii="Courier New" w:hAnsi="Courier New" w:cs="Courier New"/>
          <w:sz w:val="21"/>
          <w:szCs w:val="21"/>
        </w:rPr>
        <w:t xml:space="preserve">] == </w:t>
      </w:r>
      <w:r w:rsidRPr="006D775F">
        <w:rPr>
          <w:rFonts w:ascii="Courier New" w:hAnsi="Courier New" w:cs="Courier New"/>
          <w:color w:val="0000FF"/>
          <w:sz w:val="21"/>
          <w:szCs w:val="21"/>
        </w:rPr>
        <w:t>True</w:t>
      </w:r>
      <w:proofErr w:type="gramStart"/>
      <w:r w:rsidRPr="006D775F">
        <w:rPr>
          <w:rFonts w:ascii="Courier New" w:hAnsi="Courier New" w:cs="Courier New"/>
          <w:sz w:val="21"/>
          <w:szCs w:val="21"/>
        </w:rPr>
        <w:t>].copy</w:t>
      </w:r>
      <w:proofErr w:type="gramEnd"/>
      <w:r w:rsidRPr="006D775F">
        <w:rPr>
          <w:rFonts w:ascii="Courier New" w:hAnsi="Courier New" w:cs="Courier New"/>
          <w:sz w:val="21"/>
          <w:szCs w:val="21"/>
        </w:rPr>
        <w:t>()</w:t>
      </w:r>
    </w:p>
    <w:p w14:paraId="5A867D55" w14:textId="77777777" w:rsidR="006D775F" w:rsidRPr="006D775F" w:rsidRDefault="006D775F" w:rsidP="006D775F">
      <w:pPr>
        <w:shd w:val="clear" w:color="auto" w:fill="FFFFFF"/>
        <w:spacing w:line="285" w:lineRule="atLeast"/>
        <w:rPr>
          <w:rFonts w:ascii="Courier New" w:hAnsi="Courier New" w:cs="Courier New"/>
          <w:sz w:val="21"/>
          <w:szCs w:val="21"/>
        </w:rPr>
      </w:pPr>
    </w:p>
    <w:p w14:paraId="748301F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008000"/>
          <w:sz w:val="21"/>
          <w:szCs w:val="21"/>
        </w:rPr>
        <w:t># Impute missing coordinates</w:t>
      </w:r>
    </w:p>
    <w:p w14:paraId="60EF43A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col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r w:rsidRPr="006D775F">
        <w:rPr>
          <w:rFonts w:ascii="Courier New" w:hAnsi="Courier New" w:cs="Courier New"/>
          <w:color w:val="A31515"/>
          <w:sz w:val="21"/>
          <w:szCs w:val="21"/>
        </w:rPr>
        <w:t>'Latitude'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'Longitude'</w:t>
      </w:r>
      <w:r w:rsidRPr="006D775F">
        <w:rPr>
          <w:rFonts w:ascii="Courier New" w:hAnsi="Courier New" w:cs="Courier New"/>
          <w:sz w:val="21"/>
          <w:szCs w:val="21"/>
        </w:rPr>
        <w:t>]:</w:t>
      </w:r>
    </w:p>
    <w:p w14:paraId="56029510"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 xml:space="preserve">[col] = </w:t>
      </w: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arrest.groupby</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'Community Area'</w:t>
      </w:r>
      <w:r w:rsidRPr="006D775F">
        <w:rPr>
          <w:rFonts w:ascii="Courier New" w:hAnsi="Courier New" w:cs="Courier New"/>
          <w:sz w:val="21"/>
          <w:szCs w:val="21"/>
        </w:rPr>
        <w:t>)[col].transform(</w:t>
      </w:r>
    </w:p>
    <w:p w14:paraId="3C1D604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0000FF"/>
          <w:sz w:val="21"/>
          <w:szCs w:val="21"/>
        </w:rPr>
        <w:t>lambda</w:t>
      </w:r>
      <w:r w:rsidRPr="006D775F">
        <w:rPr>
          <w:rFonts w:ascii="Courier New" w:hAnsi="Courier New" w:cs="Courier New"/>
          <w:sz w:val="21"/>
          <w:szCs w:val="21"/>
        </w:rPr>
        <w:t xml:space="preserve"> x: </w:t>
      </w:r>
      <w:proofErr w:type="spellStart"/>
      <w:proofErr w:type="gramStart"/>
      <w:r w:rsidRPr="006D775F">
        <w:rPr>
          <w:rFonts w:ascii="Courier New" w:hAnsi="Courier New" w:cs="Courier New"/>
          <w:sz w:val="21"/>
          <w:szCs w:val="21"/>
        </w:rPr>
        <w:t>x.fillna</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x.median</w:t>
      </w:r>
      <w:proofErr w:type="spellEnd"/>
      <w:r w:rsidRPr="006D775F">
        <w:rPr>
          <w:rFonts w:ascii="Courier New" w:hAnsi="Courier New" w:cs="Courier New"/>
          <w:sz w:val="21"/>
          <w:szCs w:val="21"/>
        </w:rPr>
        <w:t>()))</w:t>
      </w:r>
    </w:p>
    <w:p w14:paraId="4E0358F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[col</w:t>
      </w:r>
      <w:proofErr w:type="gramStart"/>
      <w:r w:rsidRPr="006D775F">
        <w:rPr>
          <w:rFonts w:ascii="Courier New" w:hAnsi="Courier New" w:cs="Courier New"/>
          <w:sz w:val="21"/>
          <w:szCs w:val="21"/>
        </w:rPr>
        <w:t>].</w:t>
      </w:r>
      <w:proofErr w:type="spellStart"/>
      <w:r w:rsidRPr="006D775F">
        <w:rPr>
          <w:rFonts w:ascii="Courier New" w:hAnsi="Courier New" w:cs="Courier New"/>
          <w:sz w:val="21"/>
          <w:szCs w:val="21"/>
        </w:rPr>
        <w:t>fillna</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 xml:space="preserve">[col].median(), </w:t>
      </w:r>
      <w:proofErr w:type="spellStart"/>
      <w:r w:rsidRPr="006D775F">
        <w:rPr>
          <w:rFonts w:ascii="Courier New" w:hAnsi="Courier New" w:cs="Courier New"/>
          <w:sz w:val="21"/>
          <w:szCs w:val="21"/>
        </w:rPr>
        <w:t>inplace</w:t>
      </w:r>
      <w:proofErr w:type="spellEnd"/>
      <w:r w:rsidRPr="006D775F">
        <w:rPr>
          <w:rFonts w:ascii="Courier New" w:hAnsi="Courier New" w:cs="Courier New"/>
          <w:sz w:val="21"/>
          <w:szCs w:val="21"/>
        </w:rPr>
        <w:t>=</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7179A98A"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36A05D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CLUSTER_FEATURES = [</w:t>
      </w:r>
    </w:p>
    <w:p w14:paraId="756F3344"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'Latitude'</w:t>
      </w:r>
      <w:r w:rsidRPr="006D775F">
        <w:rPr>
          <w:rFonts w:ascii="Courier New" w:hAnsi="Courier New" w:cs="Courier New"/>
          <w:sz w:val="21"/>
          <w:szCs w:val="21"/>
        </w:rPr>
        <w:t xml:space="preserve">, </w:t>
      </w:r>
      <w:r w:rsidRPr="006D775F">
        <w:rPr>
          <w:rFonts w:ascii="Courier New" w:hAnsi="Courier New" w:cs="Courier New"/>
          <w:color w:val="A31515"/>
          <w:sz w:val="21"/>
          <w:szCs w:val="21"/>
        </w:rPr>
        <w:t>'Longitude'</w:t>
      </w:r>
      <w:r w:rsidRPr="006D775F">
        <w:rPr>
          <w:rFonts w:ascii="Courier New" w:hAnsi="Courier New" w:cs="Courier New"/>
          <w:sz w:val="21"/>
          <w:szCs w:val="21"/>
        </w:rPr>
        <w:t>,</w:t>
      </w:r>
    </w:p>
    <w:p w14:paraId="460EA4F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r w:rsidRPr="006D775F">
        <w:rPr>
          <w:rFonts w:ascii="Courier New" w:hAnsi="Courier New" w:cs="Courier New"/>
          <w:color w:val="A31515"/>
          <w:sz w:val="21"/>
          <w:szCs w:val="21"/>
        </w:rPr>
        <w:t xml:space="preserve">'Primary </w:t>
      </w:r>
      <w:proofErr w:type="spellStart"/>
      <w:r w:rsidRPr="006D775F">
        <w:rPr>
          <w:rFonts w:ascii="Courier New" w:hAnsi="Courier New" w:cs="Courier New"/>
          <w:color w:val="A31515"/>
          <w:sz w:val="21"/>
          <w:szCs w:val="21"/>
        </w:rPr>
        <w:t>Type_enc</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 xml:space="preserve">'Location </w:t>
      </w:r>
      <w:proofErr w:type="spellStart"/>
      <w:r w:rsidRPr="006D775F">
        <w:rPr>
          <w:rFonts w:ascii="Courier New" w:hAnsi="Courier New" w:cs="Courier New"/>
          <w:color w:val="A31515"/>
          <w:sz w:val="21"/>
          <w:szCs w:val="21"/>
        </w:rPr>
        <w:t>Description_enc</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w:t>
      </w:r>
    </w:p>
    <w:p w14:paraId="3ADAD1D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lastRenderedPageBreak/>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Domestic_int</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'hour'</w:t>
      </w:r>
      <w:r w:rsidRPr="006D775F">
        <w:rPr>
          <w:rFonts w:ascii="Courier New" w:hAnsi="Courier New" w:cs="Courier New"/>
          <w:sz w:val="21"/>
          <w:szCs w:val="21"/>
        </w:rPr>
        <w:t xml:space="preserve">, </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day_of_week</w:t>
      </w:r>
      <w:proofErr w:type="spellEnd"/>
      <w:r w:rsidRPr="006D775F">
        <w:rPr>
          <w:rFonts w:ascii="Courier New" w:hAnsi="Courier New" w:cs="Courier New"/>
          <w:color w:val="A31515"/>
          <w:sz w:val="21"/>
          <w:szCs w:val="21"/>
        </w:rPr>
        <w:t>'</w:t>
      </w:r>
      <w:r w:rsidRPr="006D775F">
        <w:rPr>
          <w:rFonts w:ascii="Courier New" w:hAnsi="Courier New" w:cs="Courier New"/>
          <w:sz w:val="21"/>
          <w:szCs w:val="21"/>
        </w:rPr>
        <w:t xml:space="preserve">, </w:t>
      </w:r>
      <w:r w:rsidRPr="006D775F">
        <w:rPr>
          <w:rFonts w:ascii="Courier New" w:hAnsi="Courier New" w:cs="Courier New"/>
          <w:color w:val="A31515"/>
          <w:sz w:val="21"/>
          <w:szCs w:val="21"/>
        </w:rPr>
        <w:t>'District'</w:t>
      </w:r>
    </w:p>
    <w:p w14:paraId="77B0536E"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w:t>
      </w:r>
    </w:p>
    <w:p w14:paraId="427DA39D" w14:textId="77777777" w:rsidR="006D775F" w:rsidRPr="006D775F" w:rsidRDefault="006D775F" w:rsidP="006D775F">
      <w:pPr>
        <w:shd w:val="clear" w:color="auto" w:fill="FFFFFF"/>
        <w:spacing w:line="285" w:lineRule="atLeast"/>
        <w:rPr>
          <w:rFonts w:ascii="Courier New" w:hAnsi="Courier New" w:cs="Courier New"/>
          <w:sz w:val="21"/>
          <w:szCs w:val="21"/>
        </w:rPr>
      </w:pPr>
    </w:p>
    <w:p w14:paraId="68FA933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X_cluster</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arrest</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CLUSTER_FEATURES].</w:t>
      </w:r>
      <w:proofErr w:type="spellStart"/>
      <w:r w:rsidRPr="006D775F">
        <w:rPr>
          <w:rFonts w:ascii="Courier New" w:hAnsi="Courier New" w:cs="Courier New"/>
          <w:sz w:val="21"/>
          <w:szCs w:val="21"/>
        </w:rPr>
        <w:t>dropna</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reset_index</w:t>
      </w:r>
      <w:proofErr w:type="spellEnd"/>
      <w:r w:rsidRPr="006D775F">
        <w:rPr>
          <w:rFonts w:ascii="Courier New" w:hAnsi="Courier New" w:cs="Courier New"/>
          <w:sz w:val="21"/>
          <w:szCs w:val="21"/>
        </w:rPr>
        <w:t>(drop=</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6FEF061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df_</w:t>
      </w:r>
      <w:proofErr w:type="gramStart"/>
      <w:r w:rsidRPr="006D775F">
        <w:rPr>
          <w:rFonts w:ascii="Courier New" w:hAnsi="Courier New" w:cs="Courier New"/>
          <w:sz w:val="21"/>
          <w:szCs w:val="21"/>
        </w:rPr>
        <w:t>arrest</w:t>
      </w:r>
      <w:proofErr w:type="spellEnd"/>
      <w:r w:rsidRPr="006D775F">
        <w:rPr>
          <w:rFonts w:ascii="Courier New" w:hAnsi="Courier New" w:cs="Courier New"/>
          <w:sz w:val="21"/>
          <w:szCs w:val="21"/>
        </w:rPr>
        <w:t xml:space="preserve">  =</w:t>
      </w:r>
      <w:proofErr w:type="gramEnd"/>
      <w:r w:rsidRPr="006D775F">
        <w:rPr>
          <w:rFonts w:ascii="Courier New" w:hAnsi="Courier New" w:cs="Courier New"/>
          <w:sz w:val="21"/>
          <w:szCs w:val="21"/>
        </w:rPr>
        <w:t xml:space="preserve"> df_arrest.loc[df_arrest[CLUSTER_FEATURES].dropna().index].reset_index(drop=</w:t>
      </w:r>
      <w:r w:rsidRPr="006D775F">
        <w:rPr>
          <w:rFonts w:ascii="Courier New" w:hAnsi="Courier New" w:cs="Courier New"/>
          <w:color w:val="0000FF"/>
          <w:sz w:val="21"/>
          <w:szCs w:val="21"/>
        </w:rPr>
        <w:t>True</w:t>
      </w:r>
      <w:r w:rsidRPr="006D775F">
        <w:rPr>
          <w:rFonts w:ascii="Courier New" w:hAnsi="Courier New" w:cs="Courier New"/>
          <w:sz w:val="21"/>
          <w:szCs w:val="21"/>
        </w:rPr>
        <w:t>)</w:t>
      </w:r>
    </w:p>
    <w:p w14:paraId="3FC88687" w14:textId="77777777" w:rsidR="006D775F" w:rsidRPr="006D775F" w:rsidRDefault="006D775F" w:rsidP="006D775F">
      <w:pPr>
        <w:shd w:val="clear" w:color="auto" w:fill="FFFFFF"/>
        <w:spacing w:line="285" w:lineRule="atLeast"/>
        <w:rPr>
          <w:rFonts w:ascii="Courier New" w:hAnsi="Courier New" w:cs="Courier New"/>
          <w:sz w:val="21"/>
          <w:szCs w:val="21"/>
        </w:rPr>
      </w:pPr>
    </w:p>
    <w:p w14:paraId="0ADDC67B"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scaler   = </w:t>
      </w:r>
      <w:proofErr w:type="spellStart"/>
      <w:proofErr w:type="gramStart"/>
      <w:r w:rsidRPr="006D775F">
        <w:rPr>
          <w:rFonts w:ascii="Courier New" w:hAnsi="Courier New" w:cs="Courier New"/>
          <w:sz w:val="21"/>
          <w:szCs w:val="21"/>
        </w:rPr>
        <w:t>StandardScaler</w:t>
      </w:r>
      <w:proofErr w:type="spellEnd"/>
      <w:r w:rsidRPr="006D775F">
        <w:rPr>
          <w:rFonts w:ascii="Courier New" w:hAnsi="Courier New" w:cs="Courier New"/>
          <w:sz w:val="21"/>
          <w:szCs w:val="21"/>
        </w:rPr>
        <w:t>(</w:t>
      </w:r>
      <w:proofErr w:type="gramEnd"/>
      <w:r w:rsidRPr="006D775F">
        <w:rPr>
          <w:rFonts w:ascii="Courier New" w:hAnsi="Courier New" w:cs="Courier New"/>
          <w:sz w:val="21"/>
          <w:szCs w:val="21"/>
        </w:rPr>
        <w:t>)</w:t>
      </w:r>
    </w:p>
    <w:p w14:paraId="7914239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X_scaled</w:t>
      </w:r>
      <w:proofErr w:type="spellEnd"/>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scaler.fit_transform</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X_cluster</w:t>
      </w:r>
      <w:proofErr w:type="spellEnd"/>
      <w:r w:rsidRPr="006D775F">
        <w:rPr>
          <w:rFonts w:ascii="Courier New" w:hAnsi="Courier New" w:cs="Courier New"/>
          <w:sz w:val="21"/>
          <w:szCs w:val="21"/>
        </w:rPr>
        <w:t>)</w:t>
      </w:r>
    </w:p>
    <w:p w14:paraId="14A54513" w14:textId="77777777" w:rsidR="006D775F" w:rsidRPr="006D775F" w:rsidRDefault="006D775F" w:rsidP="006D775F">
      <w:pPr>
        <w:shd w:val="clear" w:color="auto" w:fill="FFFFFF"/>
        <w:spacing w:line="285" w:lineRule="atLeast"/>
        <w:rPr>
          <w:rFonts w:ascii="Courier New" w:hAnsi="Courier New" w:cs="Courier New"/>
          <w:sz w:val="21"/>
          <w:szCs w:val="21"/>
        </w:rPr>
      </w:pPr>
    </w:p>
    <w:p w14:paraId="2357A3D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'Clustering data ready: {</w:t>
      </w:r>
      <w:proofErr w:type="spellStart"/>
      <w:r w:rsidRPr="006D775F">
        <w:rPr>
          <w:rFonts w:ascii="Courier New" w:hAnsi="Courier New" w:cs="Courier New"/>
          <w:color w:val="A31515"/>
          <w:sz w:val="21"/>
          <w:szCs w:val="21"/>
        </w:rPr>
        <w:t>X_cluster.shape</w:t>
      </w:r>
      <w:proofErr w:type="spellEnd"/>
      <w:r w:rsidRPr="006D775F">
        <w:rPr>
          <w:rFonts w:ascii="Courier New" w:hAnsi="Courier New" w:cs="Courier New"/>
          <w:color w:val="A31515"/>
          <w:sz w:val="21"/>
          <w:szCs w:val="21"/>
        </w:rPr>
        <w:t>[0]:,} arrest records'</w:t>
      </w:r>
      <w:r w:rsidRPr="006D775F">
        <w:rPr>
          <w:rFonts w:ascii="Courier New" w:hAnsi="Courier New" w:cs="Courier New"/>
          <w:sz w:val="21"/>
          <w:szCs w:val="21"/>
        </w:rPr>
        <w:t>)</w:t>
      </w:r>
    </w:p>
    <w:p w14:paraId="0D090696"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'\n'</w:t>
      </w:r>
      <w:r w:rsidRPr="006D775F">
        <w:rPr>
          <w:rFonts w:ascii="Courier New" w:hAnsi="Courier New" w:cs="Courier New"/>
          <w:sz w:val="21"/>
          <w:szCs w:val="21"/>
        </w:rPr>
        <w:t xml:space="preserve"> + </w:t>
      </w:r>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2E4E581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'CLUSTER PROFILES'</w:t>
      </w:r>
      <w:r w:rsidRPr="006D775F">
        <w:rPr>
          <w:rFonts w:ascii="Courier New" w:hAnsi="Courier New" w:cs="Courier New"/>
          <w:sz w:val="21"/>
          <w:szCs w:val="21"/>
        </w:rPr>
        <w:t>)</w:t>
      </w:r>
    </w:p>
    <w:p w14:paraId="0E95917E" w14:textId="77777777" w:rsidR="006D775F" w:rsidRPr="006D775F" w:rsidRDefault="006D775F" w:rsidP="006D775F">
      <w:pPr>
        <w:shd w:val="clear" w:color="auto" w:fill="FFFFFF"/>
        <w:spacing w:line="285" w:lineRule="atLeast"/>
        <w:rPr>
          <w:rFonts w:ascii="Courier New" w:hAnsi="Courier New" w:cs="Courier New"/>
          <w:sz w:val="21"/>
          <w:szCs w:val="21"/>
        </w:rPr>
      </w:pP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r w:rsidRPr="006D775F">
        <w:rPr>
          <w:rFonts w:ascii="Courier New" w:hAnsi="Courier New" w:cs="Courier New"/>
          <w:sz w:val="21"/>
          <w:szCs w:val="21"/>
        </w:rPr>
        <w:t xml:space="preserve"> * </w:t>
      </w:r>
      <w:r w:rsidRPr="006D775F">
        <w:rPr>
          <w:rFonts w:ascii="Courier New" w:hAnsi="Courier New" w:cs="Courier New"/>
          <w:color w:val="116644"/>
          <w:sz w:val="21"/>
          <w:szCs w:val="21"/>
        </w:rPr>
        <w:t>55</w:t>
      </w:r>
      <w:r w:rsidRPr="006D775F">
        <w:rPr>
          <w:rFonts w:ascii="Courier New" w:hAnsi="Courier New" w:cs="Courier New"/>
          <w:sz w:val="21"/>
          <w:szCs w:val="21"/>
        </w:rPr>
        <w:t>)</w:t>
      </w:r>
    </w:p>
    <w:p w14:paraId="1AFB584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c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range</w:t>
      </w:r>
      <w:r w:rsidRPr="006D775F">
        <w:rPr>
          <w:rFonts w:ascii="Courier New" w:hAnsi="Courier New" w:cs="Courier New"/>
          <w:sz w:val="21"/>
          <w:szCs w:val="21"/>
        </w:rPr>
        <w:t>(</w:t>
      </w:r>
      <w:proofErr w:type="gramEnd"/>
      <w:r w:rsidRPr="006D775F">
        <w:rPr>
          <w:rFonts w:ascii="Courier New" w:hAnsi="Courier New" w:cs="Courier New"/>
          <w:color w:val="116644"/>
          <w:sz w:val="21"/>
          <w:szCs w:val="21"/>
        </w:rPr>
        <w:t>3</w:t>
      </w:r>
      <w:r w:rsidRPr="006D775F">
        <w:rPr>
          <w:rFonts w:ascii="Courier New" w:hAnsi="Courier New" w:cs="Courier New"/>
          <w:sz w:val="21"/>
          <w:szCs w:val="21"/>
        </w:rPr>
        <w:t>):</w:t>
      </w:r>
    </w:p>
    <w:p w14:paraId="37767CE7"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subset = </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'Cluster'</w:t>
      </w:r>
      <w:r w:rsidRPr="006D775F">
        <w:rPr>
          <w:rFonts w:ascii="Courier New" w:hAnsi="Courier New" w:cs="Courier New"/>
          <w:sz w:val="21"/>
          <w:szCs w:val="21"/>
        </w:rPr>
        <w:t>] == c]</w:t>
      </w:r>
    </w:p>
    <w:p w14:paraId="57A26CFA"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 xml:space="preserve">'\n── Cluster </w:t>
      </w:r>
      <w:r w:rsidRPr="006D775F">
        <w:rPr>
          <w:rFonts w:ascii="Courier New" w:hAnsi="Courier New" w:cs="Courier New"/>
          <w:sz w:val="21"/>
          <w:szCs w:val="21"/>
        </w:rPr>
        <w:t>{c+</w:t>
      </w:r>
      <w:r w:rsidRPr="006D775F">
        <w:rPr>
          <w:rFonts w:ascii="Courier New" w:hAnsi="Courier New" w:cs="Courier New"/>
          <w:color w:val="116644"/>
          <w:sz w:val="21"/>
          <w:szCs w:val="21"/>
        </w:rPr>
        <w:t>1</w:t>
      </w:r>
      <w:r w:rsidRPr="006D775F">
        <w:rPr>
          <w:rFonts w:ascii="Courier New" w:hAnsi="Courier New" w:cs="Courier New"/>
          <w:sz w:val="21"/>
          <w:szCs w:val="21"/>
        </w:rPr>
        <w:t>}</w:t>
      </w:r>
      <w:r w:rsidRPr="006D775F">
        <w:rPr>
          <w:rFonts w:ascii="Courier New" w:hAnsi="Courier New" w:cs="Courier New"/>
          <w:color w:val="A31515"/>
          <w:sz w:val="21"/>
          <w:szCs w:val="21"/>
        </w:rPr>
        <w:t xml:space="preserve">  (n = </w:t>
      </w:r>
      <w:r w:rsidRPr="006D775F">
        <w:rPr>
          <w:rFonts w:ascii="Courier New" w:hAnsi="Courier New" w:cs="Courier New"/>
          <w:sz w:val="21"/>
          <w:szCs w:val="21"/>
        </w:rPr>
        <w:t>{</w:t>
      </w:r>
      <w:proofErr w:type="spellStart"/>
      <w:r w:rsidRPr="006D775F">
        <w:rPr>
          <w:rFonts w:ascii="Courier New" w:hAnsi="Courier New" w:cs="Courier New"/>
          <w:color w:val="6A5221"/>
          <w:sz w:val="21"/>
          <w:szCs w:val="21"/>
        </w:rPr>
        <w:t>len</w:t>
      </w:r>
      <w:proofErr w:type="spellEnd"/>
      <w:r w:rsidRPr="006D775F">
        <w:rPr>
          <w:rFonts w:ascii="Courier New" w:hAnsi="Courier New" w:cs="Courier New"/>
          <w:sz w:val="21"/>
          <w:szCs w:val="21"/>
        </w:rPr>
        <w:t>(subset)</w:t>
      </w:r>
      <w:r w:rsidRPr="006D775F">
        <w:rPr>
          <w:rFonts w:ascii="Courier New" w:hAnsi="Courier New" w:cs="Courier New"/>
          <w:color w:val="116644"/>
          <w:sz w:val="21"/>
          <w:szCs w:val="21"/>
        </w:rPr>
        <w:t>:,</w:t>
      </w:r>
      <w:r w:rsidRPr="006D775F">
        <w:rPr>
          <w:rFonts w:ascii="Courier New" w:hAnsi="Courier New" w:cs="Courier New"/>
          <w:sz w:val="21"/>
          <w:szCs w:val="21"/>
        </w:rPr>
        <w:t>}</w:t>
      </w:r>
      <w:r w:rsidRPr="006D775F">
        <w:rPr>
          <w:rFonts w:ascii="Courier New" w:hAnsi="Courier New" w:cs="Courier New"/>
          <w:color w:val="A31515"/>
          <w:sz w:val="21"/>
          <w:szCs w:val="21"/>
        </w:rPr>
        <w:t>) ──────────────────'</w:t>
      </w:r>
      <w:r w:rsidRPr="006D775F">
        <w:rPr>
          <w:rFonts w:ascii="Courier New" w:hAnsi="Courier New" w:cs="Courier New"/>
          <w:sz w:val="21"/>
          <w:szCs w:val="21"/>
        </w:rPr>
        <w:t>)</w:t>
      </w:r>
    </w:p>
    <w:p w14:paraId="0D3BA27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'Top 5 Crime Types:'</w:t>
      </w:r>
      <w:r w:rsidRPr="006D775F">
        <w:rPr>
          <w:rFonts w:ascii="Courier New" w:hAnsi="Courier New" w:cs="Courier New"/>
          <w:sz w:val="21"/>
          <w:szCs w:val="21"/>
        </w:rPr>
        <w:t>)</w:t>
      </w:r>
    </w:p>
    <w:p w14:paraId="43D47B6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sz w:val="21"/>
          <w:szCs w:val="21"/>
        </w:rPr>
        <w:t>subset[</w:t>
      </w:r>
      <w:r w:rsidRPr="006D775F">
        <w:rPr>
          <w:rFonts w:ascii="Courier New" w:hAnsi="Courier New" w:cs="Courier New"/>
          <w:color w:val="A31515"/>
          <w:sz w:val="21"/>
          <w:szCs w:val="21"/>
        </w:rPr>
        <w:t>'Primary Type'</w:t>
      </w:r>
      <w:r w:rsidRPr="006D775F">
        <w:rPr>
          <w:rFonts w:ascii="Courier New" w:hAnsi="Courier New" w:cs="Courier New"/>
          <w:sz w:val="21"/>
          <w:szCs w:val="21"/>
        </w:rPr>
        <w:t>].</w:t>
      </w:r>
      <w:proofErr w:type="spellStart"/>
      <w:r w:rsidRPr="006D775F">
        <w:rPr>
          <w:rFonts w:ascii="Courier New" w:hAnsi="Courier New" w:cs="Courier New"/>
          <w:sz w:val="21"/>
          <w:szCs w:val="21"/>
        </w:rPr>
        <w:t>value_counts</w:t>
      </w:r>
      <w:proofErr w:type="spellEnd"/>
      <w:r w:rsidRPr="006D775F">
        <w:rPr>
          <w:rFonts w:ascii="Courier New" w:hAnsi="Courier New" w:cs="Courier New"/>
          <w:sz w:val="21"/>
          <w:szCs w:val="21"/>
        </w:rPr>
        <w:t>().head(</w:t>
      </w:r>
      <w:r w:rsidRPr="006D775F">
        <w:rPr>
          <w:rFonts w:ascii="Courier New" w:hAnsi="Courier New" w:cs="Courier New"/>
          <w:color w:val="116644"/>
          <w:sz w:val="21"/>
          <w:szCs w:val="21"/>
        </w:rPr>
        <w:t>5</w:t>
      </w:r>
      <w:r w:rsidRPr="006D775F">
        <w:rPr>
          <w:rFonts w:ascii="Courier New" w:hAnsi="Courier New" w:cs="Courier New"/>
          <w:sz w:val="21"/>
          <w:szCs w:val="21"/>
        </w:rPr>
        <w:t>).</w:t>
      </w:r>
      <w:proofErr w:type="spellStart"/>
      <w:r w:rsidRPr="006D775F">
        <w:rPr>
          <w:rFonts w:ascii="Courier New" w:hAnsi="Courier New" w:cs="Courier New"/>
          <w:sz w:val="21"/>
          <w:szCs w:val="21"/>
        </w:rPr>
        <w:t>to_string</w:t>
      </w:r>
      <w:proofErr w:type="spellEnd"/>
      <w:r w:rsidRPr="006D775F">
        <w:rPr>
          <w:rFonts w:ascii="Courier New" w:hAnsi="Courier New" w:cs="Courier New"/>
          <w:sz w:val="21"/>
          <w:szCs w:val="21"/>
        </w:rPr>
        <w:t>())</w:t>
      </w:r>
    </w:p>
    <w:p w14:paraId="499020BF"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nTop</w:t>
      </w:r>
      <w:proofErr w:type="spellEnd"/>
      <w:r w:rsidRPr="006D775F">
        <w:rPr>
          <w:rFonts w:ascii="Courier New" w:hAnsi="Courier New" w:cs="Courier New"/>
          <w:color w:val="A31515"/>
          <w:sz w:val="21"/>
          <w:szCs w:val="21"/>
        </w:rPr>
        <w:t xml:space="preserve"> 3 Locations:'</w:t>
      </w:r>
      <w:r w:rsidRPr="006D775F">
        <w:rPr>
          <w:rFonts w:ascii="Courier New" w:hAnsi="Courier New" w:cs="Courier New"/>
          <w:sz w:val="21"/>
          <w:szCs w:val="21"/>
        </w:rPr>
        <w:t>)</w:t>
      </w:r>
    </w:p>
    <w:p w14:paraId="39452DE8"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sz w:val="21"/>
          <w:szCs w:val="21"/>
        </w:rPr>
        <w:t>subset[</w:t>
      </w:r>
      <w:r w:rsidRPr="006D775F">
        <w:rPr>
          <w:rFonts w:ascii="Courier New" w:hAnsi="Courier New" w:cs="Courier New"/>
          <w:color w:val="A31515"/>
          <w:sz w:val="21"/>
          <w:szCs w:val="21"/>
        </w:rPr>
        <w:t>'Location Description'</w:t>
      </w:r>
      <w:r w:rsidRPr="006D775F">
        <w:rPr>
          <w:rFonts w:ascii="Courier New" w:hAnsi="Courier New" w:cs="Courier New"/>
          <w:sz w:val="21"/>
          <w:szCs w:val="21"/>
        </w:rPr>
        <w:t>].</w:t>
      </w:r>
      <w:proofErr w:type="spellStart"/>
      <w:r w:rsidRPr="006D775F">
        <w:rPr>
          <w:rFonts w:ascii="Courier New" w:hAnsi="Courier New" w:cs="Courier New"/>
          <w:sz w:val="21"/>
          <w:szCs w:val="21"/>
        </w:rPr>
        <w:t>value_counts</w:t>
      </w:r>
      <w:proofErr w:type="spellEnd"/>
      <w:r w:rsidRPr="006D775F">
        <w:rPr>
          <w:rFonts w:ascii="Courier New" w:hAnsi="Courier New" w:cs="Courier New"/>
          <w:sz w:val="21"/>
          <w:szCs w:val="21"/>
        </w:rPr>
        <w:t>().head(</w:t>
      </w:r>
      <w:r w:rsidRPr="006D775F">
        <w:rPr>
          <w:rFonts w:ascii="Courier New" w:hAnsi="Courier New" w:cs="Courier New"/>
          <w:color w:val="116644"/>
          <w:sz w:val="21"/>
          <w:szCs w:val="21"/>
        </w:rPr>
        <w:t>3</w:t>
      </w:r>
      <w:r w:rsidRPr="006D775F">
        <w:rPr>
          <w:rFonts w:ascii="Courier New" w:hAnsi="Courier New" w:cs="Courier New"/>
          <w:sz w:val="21"/>
          <w:szCs w:val="21"/>
        </w:rPr>
        <w:t>).</w:t>
      </w:r>
      <w:proofErr w:type="spellStart"/>
      <w:r w:rsidRPr="006D775F">
        <w:rPr>
          <w:rFonts w:ascii="Courier New" w:hAnsi="Courier New" w:cs="Courier New"/>
          <w:sz w:val="21"/>
          <w:szCs w:val="21"/>
        </w:rPr>
        <w:t>to_string</w:t>
      </w:r>
      <w:proofErr w:type="spellEnd"/>
      <w:r w:rsidRPr="006D775F">
        <w:rPr>
          <w:rFonts w:ascii="Courier New" w:hAnsi="Courier New" w:cs="Courier New"/>
          <w:sz w:val="21"/>
          <w:szCs w:val="21"/>
        </w:rPr>
        <w:t>())</w:t>
      </w:r>
    </w:p>
    <w:p w14:paraId="2DFEF40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w:t>
      </w:r>
      <w:proofErr w:type="spellStart"/>
      <w:r w:rsidRPr="006D775F">
        <w:rPr>
          <w:rFonts w:ascii="Courier New" w:hAnsi="Courier New" w:cs="Courier New"/>
          <w:color w:val="A31515"/>
          <w:sz w:val="21"/>
          <w:szCs w:val="21"/>
        </w:rPr>
        <w:t>nDomestic</w:t>
      </w:r>
      <w:proofErr w:type="spellEnd"/>
      <w:r w:rsidRPr="006D775F">
        <w:rPr>
          <w:rFonts w:ascii="Courier New" w:hAnsi="Courier New" w:cs="Courier New"/>
          <w:color w:val="A31515"/>
          <w:sz w:val="21"/>
          <w:szCs w:val="21"/>
        </w:rPr>
        <w:t xml:space="preserve"> rate : </w:t>
      </w:r>
      <w:r w:rsidRPr="006D775F">
        <w:rPr>
          <w:rFonts w:ascii="Courier New" w:hAnsi="Courier New" w:cs="Courier New"/>
          <w:sz w:val="21"/>
          <w:szCs w:val="21"/>
        </w:rPr>
        <w:t>{subset[</w:t>
      </w:r>
      <w:r w:rsidRPr="006D775F">
        <w:rPr>
          <w:rFonts w:ascii="Courier New" w:hAnsi="Courier New" w:cs="Courier New"/>
          <w:color w:val="A31515"/>
          <w:sz w:val="21"/>
          <w:szCs w:val="21"/>
        </w:rPr>
        <w:t>"Domestic"</w:t>
      </w:r>
      <w:r w:rsidRPr="006D775F">
        <w:rPr>
          <w:rFonts w:ascii="Courier New" w:hAnsi="Courier New" w:cs="Courier New"/>
          <w:sz w:val="21"/>
          <w:szCs w:val="21"/>
        </w:rPr>
        <w:t>].mean()*</w:t>
      </w:r>
      <w:r w:rsidRPr="006D775F">
        <w:rPr>
          <w:rFonts w:ascii="Courier New" w:hAnsi="Courier New" w:cs="Courier New"/>
          <w:color w:val="116644"/>
          <w:sz w:val="21"/>
          <w:szCs w:val="21"/>
        </w:rPr>
        <w:t>100:.1f</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28E5573D"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'Peak</w:t>
      </w:r>
      <w:proofErr w:type="spellEnd"/>
      <w:r w:rsidRPr="006D775F">
        <w:rPr>
          <w:rFonts w:ascii="Courier New" w:hAnsi="Courier New" w:cs="Courier New"/>
          <w:color w:val="A31515"/>
          <w:sz w:val="21"/>
          <w:szCs w:val="21"/>
        </w:rPr>
        <w:t xml:space="preserve"> hour     : </w:t>
      </w:r>
      <w:r w:rsidRPr="006D775F">
        <w:rPr>
          <w:rFonts w:ascii="Courier New" w:hAnsi="Courier New" w:cs="Courier New"/>
          <w:sz w:val="21"/>
          <w:szCs w:val="21"/>
        </w:rPr>
        <w:t>{subset[</w:t>
      </w:r>
      <w:r w:rsidRPr="006D775F">
        <w:rPr>
          <w:rFonts w:ascii="Courier New" w:hAnsi="Courier New" w:cs="Courier New"/>
          <w:color w:val="A31515"/>
          <w:sz w:val="21"/>
          <w:szCs w:val="21"/>
        </w:rPr>
        <w:t>"hour"</w:t>
      </w:r>
      <w:r w:rsidRPr="006D775F">
        <w:rPr>
          <w:rFonts w:ascii="Courier New" w:hAnsi="Courier New" w:cs="Courier New"/>
          <w:sz w:val="21"/>
          <w:szCs w:val="21"/>
        </w:rPr>
        <w:t>].mode()[</w:t>
      </w:r>
      <w:r w:rsidRPr="006D775F">
        <w:rPr>
          <w:rFonts w:ascii="Courier New" w:hAnsi="Courier New" w:cs="Courier New"/>
          <w:color w:val="116644"/>
          <w:sz w:val="21"/>
          <w:szCs w:val="21"/>
        </w:rPr>
        <w:t>0</w:t>
      </w:r>
      <w:r w:rsidRPr="006D775F">
        <w:rPr>
          <w:rFonts w:ascii="Courier New" w:hAnsi="Courier New" w:cs="Courier New"/>
          <w:sz w:val="21"/>
          <w:szCs w:val="21"/>
        </w:rPr>
        <w:t>]</w:t>
      </w:r>
      <w:r w:rsidRPr="006D775F">
        <w:rPr>
          <w:rFonts w:ascii="Courier New" w:hAnsi="Courier New" w:cs="Courier New"/>
          <w:color w:val="116644"/>
          <w:sz w:val="21"/>
          <w:szCs w:val="21"/>
        </w:rPr>
        <w:t>:02d</w:t>
      </w:r>
      <w:r w:rsidRPr="006D775F">
        <w:rPr>
          <w:rFonts w:ascii="Courier New" w:hAnsi="Courier New" w:cs="Courier New"/>
          <w:sz w:val="21"/>
          <w:szCs w:val="21"/>
        </w:rPr>
        <w:t>}</w:t>
      </w:r>
      <w:r w:rsidRPr="006D775F">
        <w:rPr>
          <w:rFonts w:ascii="Courier New" w:hAnsi="Courier New" w:cs="Courier New"/>
          <w:color w:val="A31515"/>
          <w:sz w:val="21"/>
          <w:szCs w:val="21"/>
        </w:rPr>
        <w:t>:00'</w:t>
      </w:r>
      <w:r w:rsidRPr="006D775F">
        <w:rPr>
          <w:rFonts w:ascii="Courier New" w:hAnsi="Courier New" w:cs="Courier New"/>
          <w:sz w:val="21"/>
          <w:szCs w:val="21"/>
        </w:rPr>
        <w:t>)</w:t>
      </w:r>
    </w:p>
    <w:p w14:paraId="015081B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print</w:t>
      </w:r>
      <w:r w:rsidRPr="006D775F">
        <w:rPr>
          <w:rFonts w:ascii="Courier New" w:hAnsi="Courier New" w:cs="Courier New"/>
          <w:sz w:val="21"/>
          <w:szCs w:val="21"/>
        </w:rPr>
        <w:t>(</w:t>
      </w:r>
      <w:proofErr w:type="spellStart"/>
      <w:proofErr w:type="gramEnd"/>
      <w:r w:rsidRPr="006D775F">
        <w:rPr>
          <w:rFonts w:ascii="Courier New" w:hAnsi="Courier New" w:cs="Courier New"/>
          <w:color w:val="0000FF"/>
          <w:sz w:val="21"/>
          <w:szCs w:val="21"/>
        </w:rPr>
        <w:t>f</w:t>
      </w:r>
      <w:r w:rsidRPr="006D775F">
        <w:rPr>
          <w:rFonts w:ascii="Courier New" w:hAnsi="Courier New" w:cs="Courier New"/>
          <w:color w:val="A31515"/>
          <w:sz w:val="21"/>
          <w:szCs w:val="21"/>
        </w:rPr>
        <w:t>'Peak</w:t>
      </w:r>
      <w:proofErr w:type="spellEnd"/>
      <w:r w:rsidRPr="006D775F">
        <w:rPr>
          <w:rFonts w:ascii="Courier New" w:hAnsi="Courier New" w:cs="Courier New"/>
          <w:color w:val="A31515"/>
          <w:sz w:val="21"/>
          <w:szCs w:val="21"/>
        </w:rPr>
        <w:t xml:space="preserve"> day      : </w:t>
      </w:r>
      <w:r w:rsidRPr="006D775F">
        <w:rPr>
          <w:rFonts w:ascii="Courier New" w:hAnsi="Courier New" w:cs="Courier New"/>
          <w:sz w:val="21"/>
          <w:szCs w:val="21"/>
        </w:rPr>
        <w:t>{[</w:t>
      </w:r>
      <w:r w:rsidRPr="006D775F">
        <w:rPr>
          <w:rFonts w:ascii="Courier New" w:hAnsi="Courier New" w:cs="Courier New"/>
          <w:color w:val="A31515"/>
          <w:sz w:val="21"/>
          <w:szCs w:val="21"/>
        </w:rPr>
        <w:t>"Mon"</w:t>
      </w:r>
      <w:r w:rsidRPr="006D775F">
        <w:rPr>
          <w:rFonts w:ascii="Courier New" w:hAnsi="Courier New" w:cs="Courier New"/>
          <w:sz w:val="21"/>
          <w:szCs w:val="21"/>
        </w:rPr>
        <w:t>,</w:t>
      </w:r>
      <w:r w:rsidRPr="006D775F">
        <w:rPr>
          <w:rFonts w:ascii="Courier New" w:hAnsi="Courier New" w:cs="Courier New"/>
          <w:color w:val="A31515"/>
          <w:sz w:val="21"/>
          <w:szCs w:val="21"/>
        </w:rPr>
        <w:t>"Tue"</w:t>
      </w:r>
      <w:r w:rsidRPr="006D775F">
        <w:rPr>
          <w:rFonts w:ascii="Courier New" w:hAnsi="Courier New" w:cs="Courier New"/>
          <w:sz w:val="21"/>
          <w:szCs w:val="21"/>
        </w:rPr>
        <w:t>,</w:t>
      </w:r>
      <w:r w:rsidRPr="006D775F">
        <w:rPr>
          <w:rFonts w:ascii="Courier New" w:hAnsi="Courier New" w:cs="Courier New"/>
          <w:color w:val="A31515"/>
          <w:sz w:val="21"/>
          <w:szCs w:val="21"/>
        </w:rPr>
        <w:t>"Wed"</w:t>
      </w:r>
      <w:r w:rsidRPr="006D775F">
        <w:rPr>
          <w:rFonts w:ascii="Courier New" w:hAnsi="Courier New" w:cs="Courier New"/>
          <w:sz w:val="21"/>
          <w:szCs w:val="21"/>
        </w:rPr>
        <w:t>,</w:t>
      </w:r>
      <w:r w:rsidRPr="006D775F">
        <w:rPr>
          <w:rFonts w:ascii="Courier New" w:hAnsi="Courier New" w:cs="Courier New"/>
          <w:color w:val="A31515"/>
          <w:sz w:val="21"/>
          <w:szCs w:val="21"/>
        </w:rPr>
        <w:t>"Thu"</w:t>
      </w:r>
      <w:r w:rsidRPr="006D775F">
        <w:rPr>
          <w:rFonts w:ascii="Courier New" w:hAnsi="Courier New" w:cs="Courier New"/>
          <w:sz w:val="21"/>
          <w:szCs w:val="21"/>
        </w:rPr>
        <w:t>,</w:t>
      </w:r>
      <w:r w:rsidRPr="006D775F">
        <w:rPr>
          <w:rFonts w:ascii="Courier New" w:hAnsi="Courier New" w:cs="Courier New"/>
          <w:color w:val="A31515"/>
          <w:sz w:val="21"/>
          <w:szCs w:val="21"/>
        </w:rPr>
        <w:t>"Fri"</w:t>
      </w:r>
      <w:r w:rsidRPr="006D775F">
        <w:rPr>
          <w:rFonts w:ascii="Courier New" w:hAnsi="Courier New" w:cs="Courier New"/>
          <w:sz w:val="21"/>
          <w:szCs w:val="21"/>
        </w:rPr>
        <w:t>,</w:t>
      </w:r>
      <w:r w:rsidRPr="006D775F">
        <w:rPr>
          <w:rFonts w:ascii="Courier New" w:hAnsi="Courier New" w:cs="Courier New"/>
          <w:color w:val="A31515"/>
          <w:sz w:val="21"/>
          <w:szCs w:val="21"/>
        </w:rPr>
        <w:t>"Sat"</w:t>
      </w:r>
      <w:r w:rsidRPr="006D775F">
        <w:rPr>
          <w:rFonts w:ascii="Courier New" w:hAnsi="Courier New" w:cs="Courier New"/>
          <w:sz w:val="21"/>
          <w:szCs w:val="21"/>
        </w:rPr>
        <w:t>,</w:t>
      </w:r>
      <w:r w:rsidRPr="006D775F">
        <w:rPr>
          <w:rFonts w:ascii="Courier New" w:hAnsi="Courier New" w:cs="Courier New"/>
          <w:color w:val="A31515"/>
          <w:sz w:val="21"/>
          <w:szCs w:val="21"/>
        </w:rPr>
        <w:t>"Sun"</w:t>
      </w:r>
      <w:r w:rsidRPr="006D775F">
        <w:rPr>
          <w:rFonts w:ascii="Courier New" w:hAnsi="Courier New" w:cs="Courier New"/>
          <w:sz w:val="21"/>
          <w:szCs w:val="21"/>
        </w:rPr>
        <w:t>][</w:t>
      </w:r>
      <w:r w:rsidRPr="006D775F">
        <w:rPr>
          <w:rFonts w:ascii="Courier New" w:hAnsi="Courier New" w:cs="Courier New"/>
          <w:color w:val="257693"/>
          <w:sz w:val="21"/>
          <w:szCs w:val="21"/>
        </w:rPr>
        <w:t>int</w:t>
      </w:r>
      <w:r w:rsidRPr="006D775F">
        <w:rPr>
          <w:rFonts w:ascii="Courier New" w:hAnsi="Courier New" w:cs="Courier New"/>
          <w:sz w:val="21"/>
          <w:szCs w:val="21"/>
        </w:rPr>
        <w:t>(subset[</w:t>
      </w:r>
      <w:r w:rsidRPr="006D775F">
        <w:rPr>
          <w:rFonts w:ascii="Courier New" w:hAnsi="Courier New" w:cs="Courier New"/>
          <w:color w:val="A31515"/>
          <w:sz w:val="21"/>
          <w:szCs w:val="21"/>
        </w:rPr>
        <w:t>"day_of_week"</w:t>
      </w:r>
      <w:r w:rsidRPr="006D775F">
        <w:rPr>
          <w:rFonts w:ascii="Courier New" w:hAnsi="Courier New" w:cs="Courier New"/>
          <w:sz w:val="21"/>
          <w:szCs w:val="21"/>
        </w:rPr>
        <w:t>].mode()[</w:t>
      </w:r>
      <w:r w:rsidRPr="006D775F">
        <w:rPr>
          <w:rFonts w:ascii="Courier New" w:hAnsi="Courier New" w:cs="Courier New"/>
          <w:color w:val="116644"/>
          <w:sz w:val="21"/>
          <w:szCs w:val="21"/>
        </w:rPr>
        <w:t>0</w:t>
      </w:r>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0ACD2C8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fig, </w:t>
      </w:r>
      <w:proofErr w:type="spellStart"/>
      <w:r w:rsidRPr="006D775F">
        <w:rPr>
          <w:rFonts w:ascii="Courier New" w:hAnsi="Courier New" w:cs="Courier New"/>
          <w:sz w:val="21"/>
          <w:szCs w:val="21"/>
        </w:rPr>
        <w:t>ax</w:t>
      </w:r>
      <w:proofErr w:type="spellEnd"/>
      <w:r w:rsidRPr="006D775F">
        <w:rPr>
          <w:rFonts w:ascii="Courier New" w:hAnsi="Courier New" w:cs="Courier New"/>
          <w:sz w:val="21"/>
          <w:szCs w:val="21"/>
        </w:rPr>
        <w:t xml:space="preserve"> = </w:t>
      </w:r>
      <w:proofErr w:type="spellStart"/>
      <w:proofErr w:type="gramStart"/>
      <w:r w:rsidRPr="006D775F">
        <w:rPr>
          <w:rFonts w:ascii="Courier New" w:hAnsi="Courier New" w:cs="Courier New"/>
          <w:sz w:val="21"/>
          <w:szCs w:val="21"/>
        </w:rPr>
        <w:t>plt.subplots</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figsize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9</w:t>
      </w:r>
      <w:r w:rsidRPr="006D775F">
        <w:rPr>
          <w:rFonts w:ascii="Courier New" w:hAnsi="Courier New" w:cs="Courier New"/>
          <w:sz w:val="21"/>
          <w:szCs w:val="21"/>
        </w:rPr>
        <w:t xml:space="preserve">, </w:t>
      </w:r>
      <w:r w:rsidRPr="006D775F">
        <w:rPr>
          <w:rFonts w:ascii="Courier New" w:hAnsi="Courier New" w:cs="Courier New"/>
          <w:color w:val="116644"/>
          <w:sz w:val="21"/>
          <w:szCs w:val="21"/>
        </w:rPr>
        <w:t>5</w:t>
      </w:r>
      <w:r w:rsidRPr="006D775F">
        <w:rPr>
          <w:rFonts w:ascii="Courier New" w:hAnsi="Courier New" w:cs="Courier New"/>
          <w:sz w:val="21"/>
          <w:szCs w:val="21"/>
        </w:rPr>
        <w:t>))</w:t>
      </w:r>
    </w:p>
    <w:p w14:paraId="7C311D23"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9723B4"/>
          <w:sz w:val="21"/>
          <w:szCs w:val="21"/>
        </w:rPr>
        <w:t>for</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i</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 xml:space="preserve"> </w:t>
      </w:r>
      <w:r w:rsidRPr="006D775F">
        <w:rPr>
          <w:rFonts w:ascii="Courier New" w:hAnsi="Courier New" w:cs="Courier New"/>
          <w:color w:val="0000FF"/>
          <w:sz w:val="21"/>
          <w:szCs w:val="21"/>
        </w:rPr>
        <w:t>in</w:t>
      </w:r>
      <w:r w:rsidRPr="006D775F">
        <w:rPr>
          <w:rFonts w:ascii="Courier New" w:hAnsi="Courier New" w:cs="Courier New"/>
          <w:sz w:val="21"/>
          <w:szCs w:val="21"/>
        </w:rPr>
        <w:t xml:space="preserve"> </w:t>
      </w:r>
      <w:proofErr w:type="gramStart"/>
      <w:r w:rsidRPr="006D775F">
        <w:rPr>
          <w:rFonts w:ascii="Courier New" w:hAnsi="Courier New" w:cs="Courier New"/>
          <w:color w:val="6A5221"/>
          <w:sz w:val="21"/>
          <w:szCs w:val="21"/>
        </w:rPr>
        <w:t>enumerate</w:t>
      </w:r>
      <w:r w:rsidRPr="006D775F">
        <w:rPr>
          <w:rFonts w:ascii="Courier New" w:hAnsi="Courier New" w:cs="Courier New"/>
          <w:sz w:val="21"/>
          <w:szCs w:val="21"/>
        </w:rPr>
        <w:t>(</w:t>
      </w:r>
      <w:proofErr w:type="gramEnd"/>
      <w:r w:rsidRPr="006D775F">
        <w:rPr>
          <w:rFonts w:ascii="Courier New" w:hAnsi="Courier New" w:cs="Courier New"/>
          <w:sz w:val="21"/>
          <w:szCs w:val="21"/>
        </w:rPr>
        <w:t>COLORS[:</w:t>
      </w:r>
      <w:r w:rsidRPr="006D775F">
        <w:rPr>
          <w:rFonts w:ascii="Courier New" w:hAnsi="Courier New" w:cs="Courier New"/>
          <w:color w:val="116644"/>
          <w:sz w:val="21"/>
          <w:szCs w:val="21"/>
        </w:rPr>
        <w:t>3</w:t>
      </w:r>
      <w:r w:rsidRPr="006D775F">
        <w:rPr>
          <w:rFonts w:ascii="Courier New" w:hAnsi="Courier New" w:cs="Courier New"/>
          <w:sz w:val="21"/>
          <w:szCs w:val="21"/>
        </w:rPr>
        <w:t>]):</w:t>
      </w:r>
    </w:p>
    <w:p w14:paraId="0337C47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sub    = </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df_arrest</w:t>
      </w:r>
      <w:proofErr w:type="spellEnd"/>
      <w:r w:rsidRPr="006D775F">
        <w:rPr>
          <w:rFonts w:ascii="Courier New" w:hAnsi="Courier New" w:cs="Courier New"/>
          <w:sz w:val="21"/>
          <w:szCs w:val="21"/>
        </w:rPr>
        <w:t>[</w:t>
      </w:r>
      <w:r w:rsidRPr="006D775F">
        <w:rPr>
          <w:rFonts w:ascii="Courier New" w:hAnsi="Courier New" w:cs="Courier New"/>
          <w:color w:val="A31515"/>
          <w:sz w:val="21"/>
          <w:szCs w:val="21"/>
        </w:rPr>
        <w:t>'Cluster'</w:t>
      </w:r>
      <w:r w:rsidRPr="006D775F">
        <w:rPr>
          <w:rFonts w:ascii="Courier New" w:hAnsi="Courier New" w:cs="Courier New"/>
          <w:sz w:val="21"/>
          <w:szCs w:val="21"/>
        </w:rPr>
        <w:t xml:space="preserve">] == </w:t>
      </w:r>
      <w:proofErr w:type="spellStart"/>
      <w:r w:rsidRPr="006D775F">
        <w:rPr>
          <w:rFonts w:ascii="Courier New" w:hAnsi="Courier New" w:cs="Courier New"/>
          <w:sz w:val="21"/>
          <w:szCs w:val="21"/>
        </w:rPr>
        <w:t>i</w:t>
      </w:r>
      <w:proofErr w:type="spellEnd"/>
      <w:r w:rsidRPr="006D775F">
        <w:rPr>
          <w:rFonts w:ascii="Courier New" w:hAnsi="Courier New" w:cs="Courier New"/>
          <w:sz w:val="21"/>
          <w:szCs w:val="21"/>
        </w:rPr>
        <w:t>]</w:t>
      </w:r>
    </w:p>
    <w:p w14:paraId="0D791A1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hourly = sub[</w:t>
      </w:r>
      <w:r w:rsidRPr="006D775F">
        <w:rPr>
          <w:rFonts w:ascii="Courier New" w:hAnsi="Courier New" w:cs="Courier New"/>
          <w:color w:val="A31515"/>
          <w:sz w:val="21"/>
          <w:szCs w:val="21"/>
        </w:rPr>
        <w:t>'hour'</w:t>
      </w:r>
      <w:r w:rsidRPr="006D775F">
        <w:rPr>
          <w:rFonts w:ascii="Courier New" w:hAnsi="Courier New" w:cs="Courier New"/>
          <w:sz w:val="21"/>
          <w:szCs w:val="21"/>
        </w:rPr>
        <w:t>].</w:t>
      </w:r>
      <w:proofErr w:type="spellStart"/>
      <w:r w:rsidRPr="006D775F">
        <w:rPr>
          <w:rFonts w:ascii="Courier New" w:hAnsi="Courier New" w:cs="Courier New"/>
          <w:sz w:val="21"/>
          <w:szCs w:val="21"/>
        </w:rPr>
        <w:t>value_counts</w:t>
      </w:r>
      <w:proofErr w:type="spellEnd"/>
      <w:r w:rsidRPr="006D775F">
        <w:rPr>
          <w:rFonts w:ascii="Courier New" w:hAnsi="Courier New" w:cs="Courier New"/>
          <w:sz w:val="21"/>
          <w:szCs w:val="21"/>
        </w:rPr>
        <w:t>(</w:t>
      </w:r>
      <w:proofErr w:type="gramStart"/>
      <w:r w:rsidRPr="006D775F">
        <w:rPr>
          <w:rFonts w:ascii="Courier New" w:hAnsi="Courier New" w:cs="Courier New"/>
          <w:sz w:val="21"/>
          <w:szCs w:val="21"/>
        </w:rPr>
        <w:t>).</w:t>
      </w:r>
      <w:proofErr w:type="spellStart"/>
      <w:r w:rsidRPr="006D775F">
        <w:rPr>
          <w:rFonts w:ascii="Courier New" w:hAnsi="Courier New" w:cs="Courier New"/>
          <w:sz w:val="21"/>
          <w:szCs w:val="21"/>
        </w:rPr>
        <w:t>sort</w:t>
      </w:r>
      <w:proofErr w:type="gramEnd"/>
      <w:r w:rsidRPr="006D775F">
        <w:rPr>
          <w:rFonts w:ascii="Courier New" w:hAnsi="Courier New" w:cs="Courier New"/>
          <w:sz w:val="21"/>
          <w:szCs w:val="21"/>
        </w:rPr>
        <w:t>_index</w:t>
      </w:r>
      <w:proofErr w:type="spellEnd"/>
      <w:r w:rsidRPr="006D775F">
        <w:rPr>
          <w:rFonts w:ascii="Courier New" w:hAnsi="Courier New" w:cs="Courier New"/>
          <w:sz w:val="21"/>
          <w:szCs w:val="21"/>
        </w:rPr>
        <w:t>()</w:t>
      </w:r>
    </w:p>
    <w:p w14:paraId="79E9DC49"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xml:space="preserve">    </w:t>
      </w:r>
      <w:proofErr w:type="spellStart"/>
      <w:proofErr w:type="gramStart"/>
      <w:r w:rsidRPr="006D775F">
        <w:rPr>
          <w:rFonts w:ascii="Courier New" w:hAnsi="Courier New" w:cs="Courier New"/>
          <w:sz w:val="21"/>
          <w:szCs w:val="21"/>
        </w:rPr>
        <w:t>ax.plot</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hourly.index</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hourly.values</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color</w:t>
      </w:r>
      <w:proofErr w:type="spellEnd"/>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lw</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2</w:t>
      </w:r>
      <w:r w:rsidRPr="006D775F">
        <w:rPr>
          <w:rFonts w:ascii="Courier New" w:hAnsi="Courier New" w:cs="Courier New"/>
          <w:sz w:val="21"/>
          <w:szCs w:val="21"/>
        </w:rPr>
        <w:t>,</w:t>
      </w:r>
    </w:p>
    <w:p w14:paraId="1BB4D2C2"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marker=</w:t>
      </w:r>
      <w:r w:rsidRPr="006D775F">
        <w:rPr>
          <w:rFonts w:ascii="Courier New" w:hAnsi="Courier New" w:cs="Courier New"/>
          <w:color w:val="A31515"/>
          <w:sz w:val="21"/>
          <w:szCs w:val="21"/>
        </w:rPr>
        <w:t>'o'</w:t>
      </w:r>
      <w:r w:rsidRPr="006D775F">
        <w:rPr>
          <w:rFonts w:ascii="Courier New" w:hAnsi="Courier New" w:cs="Courier New"/>
          <w:sz w:val="21"/>
          <w:szCs w:val="21"/>
        </w:rPr>
        <w:t xml:space="preserve">, </w:t>
      </w:r>
      <w:proofErr w:type="spellStart"/>
      <w:r w:rsidRPr="006D775F">
        <w:rPr>
          <w:rFonts w:ascii="Courier New" w:hAnsi="Courier New" w:cs="Courier New"/>
          <w:sz w:val="21"/>
          <w:szCs w:val="21"/>
        </w:rPr>
        <w:t>markersize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4</w:t>
      </w:r>
      <w:r w:rsidRPr="006D775F">
        <w:rPr>
          <w:rFonts w:ascii="Courier New" w:hAnsi="Courier New" w:cs="Courier New"/>
          <w:sz w:val="21"/>
          <w:szCs w:val="21"/>
        </w:rPr>
        <w:t>,</w:t>
      </w:r>
    </w:p>
    <w:p w14:paraId="0306283C"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sz w:val="21"/>
          <w:szCs w:val="21"/>
        </w:rPr>
        <w:t>            label=</w:t>
      </w:r>
      <w:proofErr w:type="spellStart"/>
      <w:r w:rsidRPr="006D775F">
        <w:rPr>
          <w:rFonts w:ascii="Courier New" w:hAnsi="Courier New" w:cs="Courier New"/>
          <w:color w:val="0000FF"/>
          <w:sz w:val="21"/>
          <w:szCs w:val="21"/>
        </w:rPr>
        <w:t>f</w:t>
      </w:r>
      <w:r w:rsidRPr="006D775F">
        <w:rPr>
          <w:rFonts w:ascii="Courier New" w:hAnsi="Courier New" w:cs="Courier New"/>
          <w:color w:val="A31515"/>
          <w:sz w:val="21"/>
          <w:szCs w:val="21"/>
        </w:rPr>
        <w:t>"Cluster</w:t>
      </w:r>
      <w:proofErr w:type="spellEnd"/>
      <w:r w:rsidRPr="006D775F">
        <w:rPr>
          <w:rFonts w:ascii="Courier New" w:hAnsi="Courier New" w:cs="Courier New"/>
          <w:color w:val="A31515"/>
          <w:sz w:val="21"/>
          <w:szCs w:val="21"/>
        </w:rPr>
        <w:t xml:space="preserve"> </w:t>
      </w:r>
      <w:r w:rsidRPr="006D775F">
        <w:rPr>
          <w:rFonts w:ascii="Courier New" w:hAnsi="Courier New" w:cs="Courier New"/>
          <w:sz w:val="21"/>
          <w:szCs w:val="21"/>
        </w:rPr>
        <w:t>{i+</w:t>
      </w:r>
      <w:r w:rsidRPr="006D775F">
        <w:rPr>
          <w:rFonts w:ascii="Courier New" w:hAnsi="Courier New" w:cs="Courier New"/>
          <w:color w:val="116644"/>
          <w:sz w:val="21"/>
          <w:szCs w:val="21"/>
        </w:rPr>
        <w:t>1</w:t>
      </w:r>
      <w:r w:rsidRPr="006D775F">
        <w:rPr>
          <w:rFonts w:ascii="Courier New" w:hAnsi="Courier New" w:cs="Courier New"/>
          <w:sz w:val="21"/>
          <w:szCs w:val="21"/>
        </w:rPr>
        <w:t>}</w:t>
      </w:r>
      <w:r w:rsidRPr="006D775F">
        <w:rPr>
          <w:rFonts w:ascii="Courier New" w:hAnsi="Courier New" w:cs="Courier New"/>
          <w:color w:val="A31515"/>
          <w:sz w:val="21"/>
          <w:szCs w:val="21"/>
        </w:rPr>
        <w:t xml:space="preserve">: </w:t>
      </w:r>
      <w:r w:rsidRPr="006D775F">
        <w:rPr>
          <w:rFonts w:ascii="Courier New" w:hAnsi="Courier New" w:cs="Courier New"/>
          <w:sz w:val="21"/>
          <w:szCs w:val="21"/>
        </w:rPr>
        <w:t>{</w:t>
      </w:r>
      <w:proofErr w:type="spellStart"/>
      <w:r w:rsidRPr="006D775F">
        <w:rPr>
          <w:rFonts w:ascii="Courier New" w:hAnsi="Courier New" w:cs="Courier New"/>
          <w:sz w:val="21"/>
          <w:szCs w:val="21"/>
        </w:rPr>
        <w:t>cluster_names</w:t>
      </w:r>
      <w:proofErr w:type="spellEnd"/>
      <w:r w:rsidRPr="006D775F">
        <w:rPr>
          <w:rFonts w:ascii="Courier New" w:hAnsi="Courier New" w:cs="Courier New"/>
          <w:sz w:val="21"/>
          <w:szCs w:val="21"/>
        </w:rPr>
        <w:t>[</w:t>
      </w:r>
      <w:proofErr w:type="spellStart"/>
      <w:r w:rsidRPr="006D775F">
        <w:rPr>
          <w:rFonts w:ascii="Courier New" w:hAnsi="Courier New" w:cs="Courier New"/>
          <w:sz w:val="21"/>
          <w:szCs w:val="21"/>
        </w:rPr>
        <w:t>i</w:t>
      </w:r>
      <w:proofErr w:type="spellEnd"/>
      <w:proofErr w:type="gramStart"/>
      <w:r w:rsidRPr="006D775F">
        <w:rPr>
          <w:rFonts w:ascii="Courier New" w:hAnsi="Courier New" w:cs="Courier New"/>
          <w:sz w:val="21"/>
          <w:szCs w:val="21"/>
        </w:rPr>
        <w:t>].split</w:t>
      </w:r>
      <w:proofErr w:type="gramEnd"/>
      <w:r w:rsidRPr="006D775F">
        <w:rPr>
          <w:rFonts w:ascii="Courier New" w:hAnsi="Courier New" w:cs="Courier New"/>
          <w:sz w:val="21"/>
          <w:szCs w:val="21"/>
        </w:rPr>
        <w:t>(</w:t>
      </w:r>
      <w:r w:rsidRPr="006D775F">
        <w:rPr>
          <w:rFonts w:ascii="Courier New" w:hAnsi="Courier New" w:cs="Courier New"/>
          <w:color w:val="A31515"/>
          <w:sz w:val="21"/>
          <w:szCs w:val="21"/>
        </w:rPr>
        <w:t>':'</w:t>
      </w:r>
      <w:r w:rsidRPr="006D775F">
        <w:rPr>
          <w:rFonts w:ascii="Courier New" w:hAnsi="Courier New" w:cs="Courier New"/>
          <w:sz w:val="21"/>
          <w:szCs w:val="21"/>
        </w:rPr>
        <w:t>)[</w:t>
      </w:r>
      <w:r w:rsidRPr="006D775F">
        <w:rPr>
          <w:rFonts w:ascii="Courier New" w:hAnsi="Courier New" w:cs="Courier New"/>
          <w:color w:val="116644"/>
          <w:sz w:val="21"/>
          <w:szCs w:val="21"/>
        </w:rPr>
        <w:t>1</w:t>
      </w:r>
      <w:r w:rsidRPr="006D775F">
        <w:rPr>
          <w:rFonts w:ascii="Courier New" w:hAnsi="Courier New" w:cs="Courier New"/>
          <w:sz w:val="21"/>
          <w:szCs w:val="21"/>
        </w:rPr>
        <w:t>].strip()}</w:t>
      </w:r>
      <w:r w:rsidRPr="006D775F">
        <w:rPr>
          <w:rFonts w:ascii="Courier New" w:hAnsi="Courier New" w:cs="Courier New"/>
          <w:color w:val="A31515"/>
          <w:sz w:val="21"/>
          <w:szCs w:val="21"/>
        </w:rPr>
        <w:t>"</w:t>
      </w:r>
      <w:r w:rsidRPr="006D775F">
        <w:rPr>
          <w:rFonts w:ascii="Courier New" w:hAnsi="Courier New" w:cs="Courier New"/>
          <w:sz w:val="21"/>
          <w:szCs w:val="21"/>
        </w:rPr>
        <w:t>)</w:t>
      </w:r>
    </w:p>
    <w:p w14:paraId="1E422B6A"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title</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'Hourly Arrest Incident Distribution per Cluster'</w:t>
      </w:r>
      <w:r w:rsidRPr="006D775F">
        <w:rPr>
          <w:rFonts w:ascii="Courier New" w:hAnsi="Courier New" w:cs="Courier New"/>
          <w:sz w:val="21"/>
          <w:szCs w:val="21"/>
        </w:rPr>
        <w:t>)</w:t>
      </w:r>
    </w:p>
    <w:p w14:paraId="6B883C07"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xlabel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'Hour of Day (0–23)'</w:t>
      </w:r>
      <w:r w:rsidRPr="006D775F">
        <w:rPr>
          <w:rFonts w:ascii="Courier New" w:hAnsi="Courier New" w:cs="Courier New"/>
          <w:sz w:val="21"/>
          <w:szCs w:val="21"/>
        </w:rPr>
        <w:t>)</w:t>
      </w:r>
    </w:p>
    <w:p w14:paraId="6473C410"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ylabel</w:t>
      </w:r>
      <w:proofErr w:type="spellEnd"/>
      <w:r w:rsidRPr="006D775F">
        <w:rPr>
          <w:rFonts w:ascii="Courier New" w:hAnsi="Courier New" w:cs="Courier New"/>
          <w:sz w:val="21"/>
          <w:szCs w:val="21"/>
        </w:rPr>
        <w:t>(</w:t>
      </w:r>
      <w:proofErr w:type="gramEnd"/>
      <w:r w:rsidRPr="006D775F">
        <w:rPr>
          <w:rFonts w:ascii="Courier New" w:hAnsi="Courier New" w:cs="Courier New"/>
          <w:color w:val="A31515"/>
          <w:sz w:val="21"/>
          <w:szCs w:val="21"/>
        </w:rPr>
        <w:t>'Number of Arrest Incidents'</w:t>
      </w:r>
      <w:r w:rsidRPr="006D775F">
        <w:rPr>
          <w:rFonts w:ascii="Courier New" w:hAnsi="Courier New" w:cs="Courier New"/>
          <w:sz w:val="21"/>
          <w:szCs w:val="21"/>
        </w:rPr>
        <w:t>)</w:t>
      </w:r>
    </w:p>
    <w:p w14:paraId="48358CD4"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r w:rsidRPr="006D775F">
        <w:rPr>
          <w:rFonts w:ascii="Courier New" w:hAnsi="Courier New" w:cs="Courier New"/>
          <w:sz w:val="21"/>
          <w:szCs w:val="21"/>
        </w:rPr>
        <w:t>ax.set_</w:t>
      </w:r>
      <w:proofErr w:type="gramStart"/>
      <w:r w:rsidRPr="006D775F">
        <w:rPr>
          <w:rFonts w:ascii="Courier New" w:hAnsi="Courier New" w:cs="Courier New"/>
          <w:sz w:val="21"/>
          <w:szCs w:val="21"/>
        </w:rPr>
        <w:t>xticks</w:t>
      </w:r>
      <w:proofErr w:type="spellEnd"/>
      <w:r w:rsidRPr="006D775F">
        <w:rPr>
          <w:rFonts w:ascii="Courier New" w:hAnsi="Courier New" w:cs="Courier New"/>
          <w:sz w:val="21"/>
          <w:szCs w:val="21"/>
        </w:rPr>
        <w:t>(</w:t>
      </w:r>
      <w:proofErr w:type="gramEnd"/>
      <w:r w:rsidRPr="006D775F">
        <w:rPr>
          <w:rFonts w:ascii="Courier New" w:hAnsi="Courier New" w:cs="Courier New"/>
          <w:color w:val="6A5221"/>
          <w:sz w:val="21"/>
          <w:szCs w:val="21"/>
        </w:rPr>
        <w:t>range</w:t>
      </w:r>
      <w:r w:rsidRPr="006D775F">
        <w:rPr>
          <w:rFonts w:ascii="Courier New" w:hAnsi="Courier New" w:cs="Courier New"/>
          <w:sz w:val="21"/>
          <w:szCs w:val="21"/>
        </w:rPr>
        <w:t>(</w:t>
      </w:r>
      <w:r w:rsidRPr="006D775F">
        <w:rPr>
          <w:rFonts w:ascii="Courier New" w:hAnsi="Courier New" w:cs="Courier New"/>
          <w:color w:val="116644"/>
          <w:sz w:val="21"/>
          <w:szCs w:val="21"/>
        </w:rPr>
        <w:t>0</w:t>
      </w:r>
      <w:r w:rsidRPr="006D775F">
        <w:rPr>
          <w:rFonts w:ascii="Courier New" w:hAnsi="Courier New" w:cs="Courier New"/>
          <w:sz w:val="21"/>
          <w:szCs w:val="21"/>
        </w:rPr>
        <w:t xml:space="preserve">, </w:t>
      </w:r>
      <w:r w:rsidRPr="006D775F">
        <w:rPr>
          <w:rFonts w:ascii="Courier New" w:hAnsi="Courier New" w:cs="Courier New"/>
          <w:color w:val="116644"/>
          <w:sz w:val="21"/>
          <w:szCs w:val="21"/>
        </w:rPr>
        <w:t>24</w:t>
      </w:r>
      <w:r w:rsidRPr="006D775F">
        <w:rPr>
          <w:rFonts w:ascii="Courier New" w:hAnsi="Courier New" w:cs="Courier New"/>
          <w:sz w:val="21"/>
          <w:szCs w:val="21"/>
        </w:rPr>
        <w:t>))</w:t>
      </w:r>
    </w:p>
    <w:p w14:paraId="496873E3"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ax.legend</w:t>
      </w:r>
      <w:proofErr w:type="spellEnd"/>
      <w:proofErr w:type="gramEnd"/>
      <w:r w:rsidRPr="006D775F">
        <w:rPr>
          <w:rFonts w:ascii="Courier New" w:hAnsi="Courier New" w:cs="Courier New"/>
          <w:sz w:val="21"/>
          <w:szCs w:val="21"/>
        </w:rPr>
        <w:t>(</w:t>
      </w:r>
      <w:proofErr w:type="spellStart"/>
      <w:r w:rsidRPr="006D775F">
        <w:rPr>
          <w:rFonts w:ascii="Courier New" w:hAnsi="Courier New" w:cs="Courier New"/>
          <w:sz w:val="21"/>
          <w:szCs w:val="21"/>
        </w:rPr>
        <w:t>fontsize</w:t>
      </w:r>
      <w:proofErr w:type="spellEnd"/>
      <w:r w:rsidRPr="006D775F">
        <w:rPr>
          <w:rFonts w:ascii="Courier New" w:hAnsi="Courier New" w:cs="Courier New"/>
          <w:sz w:val="21"/>
          <w:szCs w:val="21"/>
        </w:rPr>
        <w:t>=</w:t>
      </w:r>
      <w:r w:rsidRPr="006D775F">
        <w:rPr>
          <w:rFonts w:ascii="Courier New" w:hAnsi="Courier New" w:cs="Courier New"/>
          <w:color w:val="116644"/>
          <w:sz w:val="21"/>
          <w:szCs w:val="21"/>
        </w:rPr>
        <w:t>9</w:t>
      </w:r>
      <w:r w:rsidRPr="006D775F">
        <w:rPr>
          <w:rFonts w:ascii="Courier New" w:hAnsi="Courier New" w:cs="Courier New"/>
          <w:sz w:val="21"/>
          <w:szCs w:val="21"/>
        </w:rPr>
        <w:t>)</w:t>
      </w:r>
    </w:p>
    <w:p w14:paraId="4732A142"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plt.tight</w:t>
      </w:r>
      <w:proofErr w:type="gramEnd"/>
      <w:r w:rsidRPr="006D775F">
        <w:rPr>
          <w:rFonts w:ascii="Courier New" w:hAnsi="Courier New" w:cs="Courier New"/>
          <w:sz w:val="21"/>
          <w:szCs w:val="21"/>
        </w:rPr>
        <w:t>_layout</w:t>
      </w:r>
      <w:proofErr w:type="spellEnd"/>
      <w:r w:rsidRPr="006D775F">
        <w:rPr>
          <w:rFonts w:ascii="Courier New" w:hAnsi="Courier New" w:cs="Courier New"/>
          <w:sz w:val="21"/>
          <w:szCs w:val="21"/>
        </w:rPr>
        <w:t>()</w:t>
      </w:r>
    </w:p>
    <w:p w14:paraId="7C6139FD"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plt.savefig</w:t>
      </w:r>
      <w:proofErr w:type="spellEnd"/>
      <w:proofErr w:type="gramEnd"/>
      <w:r w:rsidRPr="006D775F">
        <w:rPr>
          <w:rFonts w:ascii="Courier New" w:hAnsi="Courier New" w:cs="Courier New"/>
          <w:sz w:val="21"/>
          <w:szCs w:val="21"/>
        </w:rPr>
        <w:t>(</w:t>
      </w:r>
      <w:r w:rsidRPr="006D775F">
        <w:rPr>
          <w:rFonts w:ascii="Courier New" w:hAnsi="Courier New" w:cs="Courier New"/>
          <w:color w:val="A31515"/>
          <w:sz w:val="21"/>
          <w:szCs w:val="21"/>
        </w:rPr>
        <w:t>'cluster_hourly.png'</w:t>
      </w:r>
      <w:r w:rsidRPr="006D775F">
        <w:rPr>
          <w:rFonts w:ascii="Courier New" w:hAnsi="Courier New" w:cs="Courier New"/>
          <w:sz w:val="21"/>
          <w:szCs w:val="21"/>
        </w:rPr>
        <w:t>)</w:t>
      </w:r>
    </w:p>
    <w:p w14:paraId="38FA9705" w14:textId="77777777" w:rsidR="006D775F" w:rsidRPr="006D775F" w:rsidRDefault="006D775F" w:rsidP="006D775F">
      <w:pPr>
        <w:shd w:val="clear" w:color="auto" w:fill="FFFFFF"/>
        <w:spacing w:line="285" w:lineRule="atLeast"/>
        <w:rPr>
          <w:rFonts w:ascii="Courier New" w:hAnsi="Courier New" w:cs="Courier New"/>
          <w:sz w:val="21"/>
          <w:szCs w:val="21"/>
        </w:rPr>
      </w:pPr>
      <w:proofErr w:type="spellStart"/>
      <w:proofErr w:type="gramStart"/>
      <w:r w:rsidRPr="006D775F">
        <w:rPr>
          <w:rFonts w:ascii="Courier New" w:hAnsi="Courier New" w:cs="Courier New"/>
          <w:sz w:val="21"/>
          <w:szCs w:val="21"/>
        </w:rPr>
        <w:t>plt.show</w:t>
      </w:r>
      <w:proofErr w:type="spellEnd"/>
      <w:proofErr w:type="gramEnd"/>
      <w:r w:rsidRPr="006D775F">
        <w:rPr>
          <w:rFonts w:ascii="Courier New" w:hAnsi="Courier New" w:cs="Courier New"/>
          <w:sz w:val="21"/>
          <w:szCs w:val="21"/>
        </w:rPr>
        <w:t>()</w:t>
      </w:r>
    </w:p>
    <w:p w14:paraId="00807B41" w14:textId="77777777" w:rsidR="006D775F" w:rsidRPr="006D775F" w:rsidRDefault="006D775F" w:rsidP="006D775F">
      <w:pPr>
        <w:shd w:val="clear" w:color="auto" w:fill="FFFFFF"/>
        <w:spacing w:line="285" w:lineRule="atLeast"/>
        <w:rPr>
          <w:rFonts w:ascii="Courier New" w:hAnsi="Courier New" w:cs="Courier New"/>
          <w:sz w:val="21"/>
          <w:szCs w:val="21"/>
        </w:rPr>
      </w:pPr>
      <w:r w:rsidRPr="006D775F">
        <w:rPr>
          <w:rFonts w:ascii="Courier New" w:hAnsi="Courier New" w:cs="Courier New"/>
          <w:color w:val="6A5221"/>
          <w:sz w:val="21"/>
          <w:szCs w:val="21"/>
        </w:rPr>
        <w:t>print</w:t>
      </w:r>
      <w:r w:rsidRPr="006D775F">
        <w:rPr>
          <w:rFonts w:ascii="Courier New" w:hAnsi="Courier New" w:cs="Courier New"/>
          <w:sz w:val="21"/>
          <w:szCs w:val="21"/>
        </w:rPr>
        <w:t>(</w:t>
      </w:r>
      <w:r w:rsidRPr="006D775F">
        <w:rPr>
          <w:rFonts w:ascii="Courier New" w:hAnsi="Courier New" w:cs="Courier New"/>
          <w:color w:val="A31515"/>
          <w:sz w:val="21"/>
          <w:szCs w:val="21"/>
        </w:rPr>
        <w:t>'cluster_hourly.png'</w:t>
      </w:r>
      <w:r w:rsidRPr="006D775F">
        <w:rPr>
          <w:rFonts w:ascii="Courier New" w:hAnsi="Courier New" w:cs="Courier New"/>
          <w:sz w:val="21"/>
          <w:szCs w:val="21"/>
        </w:rPr>
        <w:t>)</w:t>
      </w:r>
    </w:p>
    <w:p w14:paraId="30A192C8" w14:textId="77777777" w:rsidR="006D775F" w:rsidRDefault="006D775F" w:rsidP="006D775F"/>
    <w:p w14:paraId="7EB34272" w14:textId="3ECA414D" w:rsidR="004E0E94" w:rsidRDefault="004E0E94" w:rsidP="00923DCF">
      <w:pPr>
        <w:spacing w:before="60" w:after="60" w:line="260" w:lineRule="auto"/>
        <w:ind w:left="360" w:hanging="360"/>
        <w:rPr>
          <w:sz w:val="22"/>
          <w:szCs w:val="22"/>
        </w:rPr>
      </w:pPr>
    </w:p>
    <w:p w14:paraId="7037EDED" w14:textId="2CAF9DD3" w:rsidR="004E0E94" w:rsidRDefault="004E0E94" w:rsidP="00923DCF">
      <w:pPr>
        <w:spacing w:before="60" w:after="60" w:line="260" w:lineRule="auto"/>
        <w:ind w:left="360" w:hanging="360"/>
        <w:rPr>
          <w:sz w:val="22"/>
          <w:szCs w:val="22"/>
        </w:rPr>
      </w:pPr>
    </w:p>
    <w:p w14:paraId="684683E3" w14:textId="743E8C4E" w:rsidR="004E0E94" w:rsidRDefault="004E0E94" w:rsidP="00923DCF">
      <w:pPr>
        <w:spacing w:before="60" w:after="60" w:line="260" w:lineRule="auto"/>
        <w:ind w:left="360" w:hanging="360"/>
        <w:rPr>
          <w:sz w:val="22"/>
          <w:szCs w:val="22"/>
        </w:rPr>
      </w:pPr>
    </w:p>
    <w:p w14:paraId="1E997B4F" w14:textId="77777777" w:rsidR="004E0E94" w:rsidRPr="00434329" w:rsidRDefault="004E0E94" w:rsidP="00923DCF">
      <w:pPr>
        <w:spacing w:before="60" w:after="60" w:line="260" w:lineRule="auto"/>
        <w:ind w:left="360" w:hanging="360"/>
      </w:pPr>
    </w:p>
    <w:sectPr w:rsidR="004E0E94" w:rsidRPr="00434329">
      <w:headerReference w:type="default" r:id="rId12"/>
      <w:footerReference w:type="default" r:id="rId1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29EB9" w14:textId="77777777" w:rsidR="00DC71A9" w:rsidRDefault="00DC71A9">
      <w:r>
        <w:separator/>
      </w:r>
    </w:p>
  </w:endnote>
  <w:endnote w:type="continuationSeparator" w:id="0">
    <w:p w14:paraId="25F6A41B" w14:textId="77777777" w:rsidR="00DC71A9" w:rsidRDefault="00DC7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756449"/>
      <w:docPartObj>
        <w:docPartGallery w:val="Page Numbers (Bottom of Page)"/>
        <w:docPartUnique/>
      </w:docPartObj>
    </w:sdtPr>
    <w:sdtEndPr>
      <w:rPr>
        <w:noProof/>
      </w:rPr>
    </w:sdtEndPr>
    <w:sdtContent>
      <w:p w14:paraId="6FA58977" w14:textId="6B964A11" w:rsidR="005E1536" w:rsidRDefault="005E15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C32218" w14:textId="746F5F3C" w:rsidR="00FE5A68" w:rsidRDefault="00FE5A68">
    <w:pPr>
      <w:pBdr>
        <w:top w:val="single" w:sz="4" w:space="1" w:color="888888"/>
      </w:pBdr>
      <w:spacing w:before="10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C0F0E" w14:textId="77777777" w:rsidR="00DC71A9" w:rsidRDefault="00DC71A9">
      <w:r>
        <w:separator/>
      </w:r>
    </w:p>
  </w:footnote>
  <w:footnote w:type="continuationSeparator" w:id="0">
    <w:p w14:paraId="34563130" w14:textId="77777777" w:rsidR="00DC71A9" w:rsidRDefault="00DC71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0DE71" w14:textId="4CA83567" w:rsidR="00FE5A68" w:rsidRDefault="00FE5A68">
    <w:pPr>
      <w:pBdr>
        <w:bottom w:val="single" w:sz="4" w:space="1" w:color="888888"/>
      </w:pBdr>
      <w:spacing w:after="10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35EFB"/>
    <w:multiLevelType w:val="hybridMultilevel"/>
    <w:tmpl w:val="1B502568"/>
    <w:lvl w:ilvl="0" w:tplc="58A42360">
      <w:start w:val="1"/>
      <w:numFmt w:val="bullet"/>
      <w:lvlText w:val="●"/>
      <w:lvlJc w:val="left"/>
      <w:pPr>
        <w:ind w:left="720" w:hanging="360"/>
      </w:pPr>
    </w:lvl>
    <w:lvl w:ilvl="1" w:tplc="8F8E9F92">
      <w:start w:val="1"/>
      <w:numFmt w:val="bullet"/>
      <w:lvlText w:val="○"/>
      <w:lvlJc w:val="left"/>
      <w:pPr>
        <w:ind w:left="1440" w:hanging="360"/>
      </w:pPr>
    </w:lvl>
    <w:lvl w:ilvl="2" w:tplc="2968F486">
      <w:start w:val="1"/>
      <w:numFmt w:val="bullet"/>
      <w:lvlText w:val="■"/>
      <w:lvlJc w:val="left"/>
      <w:pPr>
        <w:ind w:left="2160" w:hanging="360"/>
      </w:pPr>
    </w:lvl>
    <w:lvl w:ilvl="3" w:tplc="6336841A">
      <w:start w:val="1"/>
      <w:numFmt w:val="bullet"/>
      <w:lvlText w:val="●"/>
      <w:lvlJc w:val="left"/>
      <w:pPr>
        <w:ind w:left="2880" w:hanging="360"/>
      </w:pPr>
    </w:lvl>
    <w:lvl w:ilvl="4" w:tplc="4D402450">
      <w:start w:val="1"/>
      <w:numFmt w:val="bullet"/>
      <w:lvlText w:val="○"/>
      <w:lvlJc w:val="left"/>
      <w:pPr>
        <w:ind w:left="3600" w:hanging="360"/>
      </w:pPr>
    </w:lvl>
    <w:lvl w:ilvl="5" w:tplc="5784BB84">
      <w:start w:val="1"/>
      <w:numFmt w:val="bullet"/>
      <w:lvlText w:val="■"/>
      <w:lvlJc w:val="left"/>
      <w:pPr>
        <w:ind w:left="4320" w:hanging="360"/>
      </w:pPr>
    </w:lvl>
    <w:lvl w:ilvl="6" w:tplc="6FCEA5C8">
      <w:start w:val="1"/>
      <w:numFmt w:val="bullet"/>
      <w:lvlText w:val="●"/>
      <w:lvlJc w:val="left"/>
      <w:pPr>
        <w:ind w:left="5040" w:hanging="360"/>
      </w:pPr>
    </w:lvl>
    <w:lvl w:ilvl="7" w:tplc="734CADC8">
      <w:start w:val="1"/>
      <w:numFmt w:val="bullet"/>
      <w:lvlText w:val="●"/>
      <w:lvlJc w:val="left"/>
      <w:pPr>
        <w:ind w:left="5760" w:hanging="360"/>
      </w:pPr>
    </w:lvl>
    <w:lvl w:ilvl="8" w:tplc="3C66705A">
      <w:start w:val="1"/>
      <w:numFmt w:val="bullet"/>
      <w:lvlText w:val="●"/>
      <w:lvlJc w:val="left"/>
      <w:pPr>
        <w:ind w:left="6480" w:hanging="360"/>
      </w:pPr>
    </w:lvl>
  </w:abstractNum>
  <w:abstractNum w:abstractNumId="1" w15:restartNumberingAfterBreak="0">
    <w:nsid w:val="574E261D"/>
    <w:multiLevelType w:val="hybridMultilevel"/>
    <w:tmpl w:val="A31CFFAE"/>
    <w:lvl w:ilvl="0" w:tplc="5B903F4A">
      <w:start w:val="1"/>
      <w:numFmt w:val="bullet"/>
      <w:lvlText w:val="•"/>
      <w:lvlJc w:val="left"/>
      <w:pPr>
        <w:ind w:left="720" w:hanging="360"/>
      </w:pPr>
      <w:rPr>
        <w:rFonts w:ascii="Times New Roman" w:eastAsia="Times New Roman" w:hAnsi="Times New Roman" w:cs="Times New Roman"/>
        <w:sz w:val="24"/>
        <w:szCs w:val="24"/>
      </w:rPr>
    </w:lvl>
    <w:lvl w:ilvl="1" w:tplc="6B504F7A">
      <w:numFmt w:val="decimal"/>
      <w:lvlText w:val=""/>
      <w:lvlJc w:val="left"/>
    </w:lvl>
    <w:lvl w:ilvl="2" w:tplc="89A63C98">
      <w:numFmt w:val="decimal"/>
      <w:lvlText w:val=""/>
      <w:lvlJc w:val="left"/>
    </w:lvl>
    <w:lvl w:ilvl="3" w:tplc="FA24C414">
      <w:numFmt w:val="decimal"/>
      <w:lvlText w:val=""/>
      <w:lvlJc w:val="left"/>
    </w:lvl>
    <w:lvl w:ilvl="4" w:tplc="DF5EBF76">
      <w:numFmt w:val="decimal"/>
      <w:lvlText w:val=""/>
      <w:lvlJc w:val="left"/>
    </w:lvl>
    <w:lvl w:ilvl="5" w:tplc="8D6AC136">
      <w:numFmt w:val="decimal"/>
      <w:lvlText w:val=""/>
      <w:lvlJc w:val="left"/>
    </w:lvl>
    <w:lvl w:ilvl="6" w:tplc="EF6CA476">
      <w:numFmt w:val="decimal"/>
      <w:lvlText w:val=""/>
      <w:lvlJc w:val="left"/>
    </w:lvl>
    <w:lvl w:ilvl="7" w:tplc="D3086B0A">
      <w:numFmt w:val="decimal"/>
      <w:lvlText w:val=""/>
      <w:lvlJc w:val="left"/>
    </w:lvl>
    <w:lvl w:ilvl="8" w:tplc="D16A581A">
      <w:numFmt w:val="decimal"/>
      <w:lvlText w:val=""/>
      <w:lvlJc w:val="left"/>
    </w:lvl>
  </w:abstractNum>
  <w:num w:numId="1" w16cid:durableId="173539914">
    <w:abstractNumId w:val="0"/>
    <w:lvlOverride w:ilvl="0">
      <w:startOverride w:val="1"/>
    </w:lvlOverride>
  </w:num>
  <w:num w:numId="2" w16cid:durableId="50436917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A68"/>
    <w:rsid w:val="00047383"/>
    <w:rsid w:val="00434329"/>
    <w:rsid w:val="00483512"/>
    <w:rsid w:val="004E01A2"/>
    <w:rsid w:val="004E0E94"/>
    <w:rsid w:val="004E6C14"/>
    <w:rsid w:val="005B2AD0"/>
    <w:rsid w:val="005E1536"/>
    <w:rsid w:val="00626B45"/>
    <w:rsid w:val="006737DA"/>
    <w:rsid w:val="006D775F"/>
    <w:rsid w:val="00877918"/>
    <w:rsid w:val="00923DCF"/>
    <w:rsid w:val="009C26D0"/>
    <w:rsid w:val="00A9308C"/>
    <w:rsid w:val="00B423B1"/>
    <w:rsid w:val="00C075D7"/>
    <w:rsid w:val="00C7626E"/>
    <w:rsid w:val="00CA722E"/>
    <w:rsid w:val="00CC03B8"/>
    <w:rsid w:val="00CF698F"/>
    <w:rsid w:val="00D51F00"/>
    <w:rsid w:val="00DC659A"/>
    <w:rsid w:val="00DC71A9"/>
    <w:rsid w:val="00E04BE2"/>
    <w:rsid w:val="00F64116"/>
    <w:rsid w:val="00FE5A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3E084"/>
  <w15:docId w15:val="{D704A130-C670-437B-976B-2AB8F0624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rPr>
  </w:style>
  <w:style w:type="paragraph" w:styleId="Heading2">
    <w:name w:val="heading 2"/>
    <w:uiPriority w:val="9"/>
    <w:unhideWhenUsed/>
    <w:qFormat/>
    <w:pPr>
      <w:spacing w:before="200" w:after="80"/>
      <w:outlineLvl w:val="1"/>
    </w:pPr>
    <w:rPr>
      <w:b/>
      <w:bCs/>
      <w:i/>
      <w:i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923DCF"/>
    <w:pPr>
      <w:tabs>
        <w:tab w:val="center" w:pos="4513"/>
        <w:tab w:val="right" w:pos="9026"/>
      </w:tabs>
    </w:pPr>
  </w:style>
  <w:style w:type="character" w:customStyle="1" w:styleId="HeaderChar">
    <w:name w:val="Header Char"/>
    <w:basedOn w:val="DefaultParagraphFont"/>
    <w:link w:val="Header"/>
    <w:uiPriority w:val="99"/>
    <w:rsid w:val="00923DCF"/>
  </w:style>
  <w:style w:type="paragraph" w:styleId="Footer">
    <w:name w:val="footer"/>
    <w:basedOn w:val="Normal"/>
    <w:link w:val="FooterChar"/>
    <w:uiPriority w:val="99"/>
    <w:unhideWhenUsed/>
    <w:rsid w:val="00923DCF"/>
    <w:pPr>
      <w:tabs>
        <w:tab w:val="center" w:pos="4513"/>
        <w:tab w:val="right" w:pos="9026"/>
      </w:tabs>
    </w:pPr>
  </w:style>
  <w:style w:type="character" w:customStyle="1" w:styleId="FooterChar">
    <w:name w:val="Footer Char"/>
    <w:basedOn w:val="DefaultParagraphFont"/>
    <w:link w:val="Footer"/>
    <w:uiPriority w:val="99"/>
    <w:rsid w:val="00923DCF"/>
  </w:style>
  <w:style w:type="paragraph" w:styleId="TOCHeading">
    <w:name w:val="TOC Heading"/>
    <w:basedOn w:val="Heading1"/>
    <w:next w:val="Normal"/>
    <w:uiPriority w:val="39"/>
    <w:unhideWhenUsed/>
    <w:qFormat/>
    <w:rsid w:val="00434329"/>
    <w:pPr>
      <w:keepNext/>
      <w:keepLines/>
      <w:spacing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434329"/>
    <w:pPr>
      <w:spacing w:after="100"/>
    </w:pPr>
  </w:style>
  <w:style w:type="paragraph" w:styleId="TOC2">
    <w:name w:val="toc 2"/>
    <w:basedOn w:val="Normal"/>
    <w:next w:val="Normal"/>
    <w:autoRedefine/>
    <w:uiPriority w:val="39"/>
    <w:unhideWhenUsed/>
    <w:rsid w:val="0043432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570763">
      <w:bodyDiv w:val="1"/>
      <w:marLeft w:val="0"/>
      <w:marRight w:val="0"/>
      <w:marTop w:val="0"/>
      <w:marBottom w:val="0"/>
      <w:divBdr>
        <w:top w:val="none" w:sz="0" w:space="0" w:color="auto"/>
        <w:left w:val="none" w:sz="0" w:space="0" w:color="auto"/>
        <w:bottom w:val="none" w:sz="0" w:space="0" w:color="auto"/>
        <w:right w:val="none" w:sz="0" w:space="0" w:color="auto"/>
      </w:divBdr>
      <w:divsChild>
        <w:div w:id="294991316">
          <w:marLeft w:val="0"/>
          <w:marRight w:val="0"/>
          <w:marTop w:val="0"/>
          <w:marBottom w:val="0"/>
          <w:divBdr>
            <w:top w:val="none" w:sz="0" w:space="0" w:color="auto"/>
            <w:left w:val="none" w:sz="0" w:space="0" w:color="auto"/>
            <w:bottom w:val="none" w:sz="0" w:space="0" w:color="auto"/>
            <w:right w:val="none" w:sz="0" w:space="0" w:color="auto"/>
          </w:divBdr>
          <w:divsChild>
            <w:div w:id="1098255439">
              <w:marLeft w:val="0"/>
              <w:marRight w:val="0"/>
              <w:marTop w:val="0"/>
              <w:marBottom w:val="0"/>
              <w:divBdr>
                <w:top w:val="none" w:sz="0" w:space="0" w:color="auto"/>
                <w:left w:val="none" w:sz="0" w:space="0" w:color="auto"/>
                <w:bottom w:val="none" w:sz="0" w:space="0" w:color="auto"/>
                <w:right w:val="none" w:sz="0" w:space="0" w:color="auto"/>
              </w:divBdr>
            </w:div>
            <w:div w:id="869995091">
              <w:marLeft w:val="0"/>
              <w:marRight w:val="0"/>
              <w:marTop w:val="0"/>
              <w:marBottom w:val="0"/>
              <w:divBdr>
                <w:top w:val="none" w:sz="0" w:space="0" w:color="auto"/>
                <w:left w:val="none" w:sz="0" w:space="0" w:color="auto"/>
                <w:bottom w:val="none" w:sz="0" w:space="0" w:color="auto"/>
                <w:right w:val="none" w:sz="0" w:space="0" w:color="auto"/>
              </w:divBdr>
            </w:div>
            <w:div w:id="181285406">
              <w:marLeft w:val="0"/>
              <w:marRight w:val="0"/>
              <w:marTop w:val="0"/>
              <w:marBottom w:val="0"/>
              <w:divBdr>
                <w:top w:val="none" w:sz="0" w:space="0" w:color="auto"/>
                <w:left w:val="none" w:sz="0" w:space="0" w:color="auto"/>
                <w:bottom w:val="none" w:sz="0" w:space="0" w:color="auto"/>
                <w:right w:val="none" w:sz="0" w:space="0" w:color="auto"/>
              </w:divBdr>
            </w:div>
            <w:div w:id="1035232249">
              <w:marLeft w:val="0"/>
              <w:marRight w:val="0"/>
              <w:marTop w:val="0"/>
              <w:marBottom w:val="0"/>
              <w:divBdr>
                <w:top w:val="none" w:sz="0" w:space="0" w:color="auto"/>
                <w:left w:val="none" w:sz="0" w:space="0" w:color="auto"/>
                <w:bottom w:val="none" w:sz="0" w:space="0" w:color="auto"/>
                <w:right w:val="none" w:sz="0" w:space="0" w:color="auto"/>
              </w:divBdr>
            </w:div>
            <w:div w:id="1730348408">
              <w:marLeft w:val="0"/>
              <w:marRight w:val="0"/>
              <w:marTop w:val="0"/>
              <w:marBottom w:val="0"/>
              <w:divBdr>
                <w:top w:val="none" w:sz="0" w:space="0" w:color="auto"/>
                <w:left w:val="none" w:sz="0" w:space="0" w:color="auto"/>
                <w:bottom w:val="none" w:sz="0" w:space="0" w:color="auto"/>
                <w:right w:val="none" w:sz="0" w:space="0" w:color="auto"/>
              </w:divBdr>
            </w:div>
            <w:div w:id="1431467964">
              <w:marLeft w:val="0"/>
              <w:marRight w:val="0"/>
              <w:marTop w:val="0"/>
              <w:marBottom w:val="0"/>
              <w:divBdr>
                <w:top w:val="none" w:sz="0" w:space="0" w:color="auto"/>
                <w:left w:val="none" w:sz="0" w:space="0" w:color="auto"/>
                <w:bottom w:val="none" w:sz="0" w:space="0" w:color="auto"/>
                <w:right w:val="none" w:sz="0" w:space="0" w:color="auto"/>
              </w:divBdr>
            </w:div>
            <w:div w:id="610209734">
              <w:marLeft w:val="0"/>
              <w:marRight w:val="0"/>
              <w:marTop w:val="0"/>
              <w:marBottom w:val="0"/>
              <w:divBdr>
                <w:top w:val="none" w:sz="0" w:space="0" w:color="auto"/>
                <w:left w:val="none" w:sz="0" w:space="0" w:color="auto"/>
                <w:bottom w:val="none" w:sz="0" w:space="0" w:color="auto"/>
                <w:right w:val="none" w:sz="0" w:space="0" w:color="auto"/>
              </w:divBdr>
            </w:div>
            <w:div w:id="451555979">
              <w:marLeft w:val="0"/>
              <w:marRight w:val="0"/>
              <w:marTop w:val="0"/>
              <w:marBottom w:val="0"/>
              <w:divBdr>
                <w:top w:val="none" w:sz="0" w:space="0" w:color="auto"/>
                <w:left w:val="none" w:sz="0" w:space="0" w:color="auto"/>
                <w:bottom w:val="none" w:sz="0" w:space="0" w:color="auto"/>
                <w:right w:val="none" w:sz="0" w:space="0" w:color="auto"/>
              </w:divBdr>
            </w:div>
            <w:div w:id="207880255">
              <w:marLeft w:val="0"/>
              <w:marRight w:val="0"/>
              <w:marTop w:val="0"/>
              <w:marBottom w:val="0"/>
              <w:divBdr>
                <w:top w:val="none" w:sz="0" w:space="0" w:color="auto"/>
                <w:left w:val="none" w:sz="0" w:space="0" w:color="auto"/>
                <w:bottom w:val="none" w:sz="0" w:space="0" w:color="auto"/>
                <w:right w:val="none" w:sz="0" w:space="0" w:color="auto"/>
              </w:divBdr>
            </w:div>
            <w:div w:id="1743530242">
              <w:marLeft w:val="0"/>
              <w:marRight w:val="0"/>
              <w:marTop w:val="0"/>
              <w:marBottom w:val="0"/>
              <w:divBdr>
                <w:top w:val="none" w:sz="0" w:space="0" w:color="auto"/>
                <w:left w:val="none" w:sz="0" w:space="0" w:color="auto"/>
                <w:bottom w:val="none" w:sz="0" w:space="0" w:color="auto"/>
                <w:right w:val="none" w:sz="0" w:space="0" w:color="auto"/>
              </w:divBdr>
            </w:div>
            <w:div w:id="1159543378">
              <w:marLeft w:val="0"/>
              <w:marRight w:val="0"/>
              <w:marTop w:val="0"/>
              <w:marBottom w:val="0"/>
              <w:divBdr>
                <w:top w:val="none" w:sz="0" w:space="0" w:color="auto"/>
                <w:left w:val="none" w:sz="0" w:space="0" w:color="auto"/>
                <w:bottom w:val="none" w:sz="0" w:space="0" w:color="auto"/>
                <w:right w:val="none" w:sz="0" w:space="0" w:color="auto"/>
              </w:divBdr>
            </w:div>
            <w:div w:id="1976446811">
              <w:marLeft w:val="0"/>
              <w:marRight w:val="0"/>
              <w:marTop w:val="0"/>
              <w:marBottom w:val="0"/>
              <w:divBdr>
                <w:top w:val="none" w:sz="0" w:space="0" w:color="auto"/>
                <w:left w:val="none" w:sz="0" w:space="0" w:color="auto"/>
                <w:bottom w:val="none" w:sz="0" w:space="0" w:color="auto"/>
                <w:right w:val="none" w:sz="0" w:space="0" w:color="auto"/>
              </w:divBdr>
            </w:div>
            <w:div w:id="1210218028">
              <w:marLeft w:val="0"/>
              <w:marRight w:val="0"/>
              <w:marTop w:val="0"/>
              <w:marBottom w:val="0"/>
              <w:divBdr>
                <w:top w:val="none" w:sz="0" w:space="0" w:color="auto"/>
                <w:left w:val="none" w:sz="0" w:space="0" w:color="auto"/>
                <w:bottom w:val="none" w:sz="0" w:space="0" w:color="auto"/>
                <w:right w:val="none" w:sz="0" w:space="0" w:color="auto"/>
              </w:divBdr>
            </w:div>
            <w:div w:id="604773739">
              <w:marLeft w:val="0"/>
              <w:marRight w:val="0"/>
              <w:marTop w:val="0"/>
              <w:marBottom w:val="0"/>
              <w:divBdr>
                <w:top w:val="none" w:sz="0" w:space="0" w:color="auto"/>
                <w:left w:val="none" w:sz="0" w:space="0" w:color="auto"/>
                <w:bottom w:val="none" w:sz="0" w:space="0" w:color="auto"/>
                <w:right w:val="none" w:sz="0" w:space="0" w:color="auto"/>
              </w:divBdr>
            </w:div>
            <w:div w:id="859124368">
              <w:marLeft w:val="0"/>
              <w:marRight w:val="0"/>
              <w:marTop w:val="0"/>
              <w:marBottom w:val="0"/>
              <w:divBdr>
                <w:top w:val="none" w:sz="0" w:space="0" w:color="auto"/>
                <w:left w:val="none" w:sz="0" w:space="0" w:color="auto"/>
                <w:bottom w:val="none" w:sz="0" w:space="0" w:color="auto"/>
                <w:right w:val="none" w:sz="0" w:space="0" w:color="auto"/>
              </w:divBdr>
            </w:div>
            <w:div w:id="1309439312">
              <w:marLeft w:val="0"/>
              <w:marRight w:val="0"/>
              <w:marTop w:val="0"/>
              <w:marBottom w:val="0"/>
              <w:divBdr>
                <w:top w:val="none" w:sz="0" w:space="0" w:color="auto"/>
                <w:left w:val="none" w:sz="0" w:space="0" w:color="auto"/>
                <w:bottom w:val="none" w:sz="0" w:space="0" w:color="auto"/>
                <w:right w:val="none" w:sz="0" w:space="0" w:color="auto"/>
              </w:divBdr>
            </w:div>
            <w:div w:id="859665651">
              <w:marLeft w:val="0"/>
              <w:marRight w:val="0"/>
              <w:marTop w:val="0"/>
              <w:marBottom w:val="0"/>
              <w:divBdr>
                <w:top w:val="none" w:sz="0" w:space="0" w:color="auto"/>
                <w:left w:val="none" w:sz="0" w:space="0" w:color="auto"/>
                <w:bottom w:val="none" w:sz="0" w:space="0" w:color="auto"/>
                <w:right w:val="none" w:sz="0" w:space="0" w:color="auto"/>
              </w:divBdr>
            </w:div>
            <w:div w:id="808517733">
              <w:marLeft w:val="0"/>
              <w:marRight w:val="0"/>
              <w:marTop w:val="0"/>
              <w:marBottom w:val="0"/>
              <w:divBdr>
                <w:top w:val="none" w:sz="0" w:space="0" w:color="auto"/>
                <w:left w:val="none" w:sz="0" w:space="0" w:color="auto"/>
                <w:bottom w:val="none" w:sz="0" w:space="0" w:color="auto"/>
                <w:right w:val="none" w:sz="0" w:space="0" w:color="auto"/>
              </w:divBdr>
            </w:div>
            <w:div w:id="608240136">
              <w:marLeft w:val="0"/>
              <w:marRight w:val="0"/>
              <w:marTop w:val="0"/>
              <w:marBottom w:val="0"/>
              <w:divBdr>
                <w:top w:val="none" w:sz="0" w:space="0" w:color="auto"/>
                <w:left w:val="none" w:sz="0" w:space="0" w:color="auto"/>
                <w:bottom w:val="none" w:sz="0" w:space="0" w:color="auto"/>
                <w:right w:val="none" w:sz="0" w:space="0" w:color="auto"/>
              </w:divBdr>
            </w:div>
            <w:div w:id="66541688">
              <w:marLeft w:val="0"/>
              <w:marRight w:val="0"/>
              <w:marTop w:val="0"/>
              <w:marBottom w:val="0"/>
              <w:divBdr>
                <w:top w:val="none" w:sz="0" w:space="0" w:color="auto"/>
                <w:left w:val="none" w:sz="0" w:space="0" w:color="auto"/>
                <w:bottom w:val="none" w:sz="0" w:space="0" w:color="auto"/>
                <w:right w:val="none" w:sz="0" w:space="0" w:color="auto"/>
              </w:divBdr>
            </w:div>
            <w:div w:id="177745002">
              <w:marLeft w:val="0"/>
              <w:marRight w:val="0"/>
              <w:marTop w:val="0"/>
              <w:marBottom w:val="0"/>
              <w:divBdr>
                <w:top w:val="none" w:sz="0" w:space="0" w:color="auto"/>
                <w:left w:val="none" w:sz="0" w:space="0" w:color="auto"/>
                <w:bottom w:val="none" w:sz="0" w:space="0" w:color="auto"/>
                <w:right w:val="none" w:sz="0" w:space="0" w:color="auto"/>
              </w:divBdr>
            </w:div>
            <w:div w:id="1752585024">
              <w:marLeft w:val="0"/>
              <w:marRight w:val="0"/>
              <w:marTop w:val="0"/>
              <w:marBottom w:val="0"/>
              <w:divBdr>
                <w:top w:val="none" w:sz="0" w:space="0" w:color="auto"/>
                <w:left w:val="none" w:sz="0" w:space="0" w:color="auto"/>
                <w:bottom w:val="none" w:sz="0" w:space="0" w:color="auto"/>
                <w:right w:val="none" w:sz="0" w:space="0" w:color="auto"/>
              </w:divBdr>
            </w:div>
            <w:div w:id="1404907570">
              <w:marLeft w:val="0"/>
              <w:marRight w:val="0"/>
              <w:marTop w:val="0"/>
              <w:marBottom w:val="0"/>
              <w:divBdr>
                <w:top w:val="none" w:sz="0" w:space="0" w:color="auto"/>
                <w:left w:val="none" w:sz="0" w:space="0" w:color="auto"/>
                <w:bottom w:val="none" w:sz="0" w:space="0" w:color="auto"/>
                <w:right w:val="none" w:sz="0" w:space="0" w:color="auto"/>
              </w:divBdr>
            </w:div>
            <w:div w:id="1943994537">
              <w:marLeft w:val="0"/>
              <w:marRight w:val="0"/>
              <w:marTop w:val="0"/>
              <w:marBottom w:val="0"/>
              <w:divBdr>
                <w:top w:val="none" w:sz="0" w:space="0" w:color="auto"/>
                <w:left w:val="none" w:sz="0" w:space="0" w:color="auto"/>
                <w:bottom w:val="none" w:sz="0" w:space="0" w:color="auto"/>
                <w:right w:val="none" w:sz="0" w:space="0" w:color="auto"/>
              </w:divBdr>
            </w:div>
            <w:div w:id="1292978482">
              <w:marLeft w:val="0"/>
              <w:marRight w:val="0"/>
              <w:marTop w:val="0"/>
              <w:marBottom w:val="0"/>
              <w:divBdr>
                <w:top w:val="none" w:sz="0" w:space="0" w:color="auto"/>
                <w:left w:val="none" w:sz="0" w:space="0" w:color="auto"/>
                <w:bottom w:val="none" w:sz="0" w:space="0" w:color="auto"/>
                <w:right w:val="none" w:sz="0" w:space="0" w:color="auto"/>
              </w:divBdr>
            </w:div>
            <w:div w:id="442308696">
              <w:marLeft w:val="0"/>
              <w:marRight w:val="0"/>
              <w:marTop w:val="0"/>
              <w:marBottom w:val="0"/>
              <w:divBdr>
                <w:top w:val="none" w:sz="0" w:space="0" w:color="auto"/>
                <w:left w:val="none" w:sz="0" w:space="0" w:color="auto"/>
                <w:bottom w:val="none" w:sz="0" w:space="0" w:color="auto"/>
                <w:right w:val="none" w:sz="0" w:space="0" w:color="auto"/>
              </w:divBdr>
            </w:div>
            <w:div w:id="1767965960">
              <w:marLeft w:val="0"/>
              <w:marRight w:val="0"/>
              <w:marTop w:val="0"/>
              <w:marBottom w:val="0"/>
              <w:divBdr>
                <w:top w:val="none" w:sz="0" w:space="0" w:color="auto"/>
                <w:left w:val="none" w:sz="0" w:space="0" w:color="auto"/>
                <w:bottom w:val="none" w:sz="0" w:space="0" w:color="auto"/>
                <w:right w:val="none" w:sz="0" w:space="0" w:color="auto"/>
              </w:divBdr>
            </w:div>
            <w:div w:id="25954441">
              <w:marLeft w:val="0"/>
              <w:marRight w:val="0"/>
              <w:marTop w:val="0"/>
              <w:marBottom w:val="0"/>
              <w:divBdr>
                <w:top w:val="none" w:sz="0" w:space="0" w:color="auto"/>
                <w:left w:val="none" w:sz="0" w:space="0" w:color="auto"/>
                <w:bottom w:val="none" w:sz="0" w:space="0" w:color="auto"/>
                <w:right w:val="none" w:sz="0" w:space="0" w:color="auto"/>
              </w:divBdr>
            </w:div>
            <w:div w:id="1867985095">
              <w:marLeft w:val="0"/>
              <w:marRight w:val="0"/>
              <w:marTop w:val="0"/>
              <w:marBottom w:val="0"/>
              <w:divBdr>
                <w:top w:val="none" w:sz="0" w:space="0" w:color="auto"/>
                <w:left w:val="none" w:sz="0" w:space="0" w:color="auto"/>
                <w:bottom w:val="none" w:sz="0" w:space="0" w:color="auto"/>
                <w:right w:val="none" w:sz="0" w:space="0" w:color="auto"/>
              </w:divBdr>
            </w:div>
            <w:div w:id="1462965010">
              <w:marLeft w:val="0"/>
              <w:marRight w:val="0"/>
              <w:marTop w:val="0"/>
              <w:marBottom w:val="0"/>
              <w:divBdr>
                <w:top w:val="none" w:sz="0" w:space="0" w:color="auto"/>
                <w:left w:val="none" w:sz="0" w:space="0" w:color="auto"/>
                <w:bottom w:val="none" w:sz="0" w:space="0" w:color="auto"/>
                <w:right w:val="none" w:sz="0" w:space="0" w:color="auto"/>
              </w:divBdr>
            </w:div>
            <w:div w:id="600340175">
              <w:marLeft w:val="0"/>
              <w:marRight w:val="0"/>
              <w:marTop w:val="0"/>
              <w:marBottom w:val="0"/>
              <w:divBdr>
                <w:top w:val="none" w:sz="0" w:space="0" w:color="auto"/>
                <w:left w:val="none" w:sz="0" w:space="0" w:color="auto"/>
                <w:bottom w:val="none" w:sz="0" w:space="0" w:color="auto"/>
                <w:right w:val="none" w:sz="0" w:space="0" w:color="auto"/>
              </w:divBdr>
            </w:div>
            <w:div w:id="508983722">
              <w:marLeft w:val="0"/>
              <w:marRight w:val="0"/>
              <w:marTop w:val="0"/>
              <w:marBottom w:val="0"/>
              <w:divBdr>
                <w:top w:val="none" w:sz="0" w:space="0" w:color="auto"/>
                <w:left w:val="none" w:sz="0" w:space="0" w:color="auto"/>
                <w:bottom w:val="none" w:sz="0" w:space="0" w:color="auto"/>
                <w:right w:val="none" w:sz="0" w:space="0" w:color="auto"/>
              </w:divBdr>
            </w:div>
            <w:div w:id="374428834">
              <w:marLeft w:val="0"/>
              <w:marRight w:val="0"/>
              <w:marTop w:val="0"/>
              <w:marBottom w:val="0"/>
              <w:divBdr>
                <w:top w:val="none" w:sz="0" w:space="0" w:color="auto"/>
                <w:left w:val="none" w:sz="0" w:space="0" w:color="auto"/>
                <w:bottom w:val="none" w:sz="0" w:space="0" w:color="auto"/>
                <w:right w:val="none" w:sz="0" w:space="0" w:color="auto"/>
              </w:divBdr>
            </w:div>
            <w:div w:id="171904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997872">
      <w:bodyDiv w:val="1"/>
      <w:marLeft w:val="0"/>
      <w:marRight w:val="0"/>
      <w:marTop w:val="0"/>
      <w:marBottom w:val="0"/>
      <w:divBdr>
        <w:top w:val="none" w:sz="0" w:space="0" w:color="auto"/>
        <w:left w:val="none" w:sz="0" w:space="0" w:color="auto"/>
        <w:bottom w:val="none" w:sz="0" w:space="0" w:color="auto"/>
        <w:right w:val="none" w:sz="0" w:space="0" w:color="auto"/>
      </w:divBdr>
    </w:div>
    <w:div w:id="528183931">
      <w:bodyDiv w:val="1"/>
      <w:marLeft w:val="0"/>
      <w:marRight w:val="0"/>
      <w:marTop w:val="0"/>
      <w:marBottom w:val="0"/>
      <w:divBdr>
        <w:top w:val="none" w:sz="0" w:space="0" w:color="auto"/>
        <w:left w:val="none" w:sz="0" w:space="0" w:color="auto"/>
        <w:bottom w:val="none" w:sz="0" w:space="0" w:color="auto"/>
        <w:right w:val="none" w:sz="0" w:space="0" w:color="auto"/>
      </w:divBdr>
      <w:divsChild>
        <w:div w:id="853687074">
          <w:marLeft w:val="0"/>
          <w:marRight w:val="0"/>
          <w:marTop w:val="0"/>
          <w:marBottom w:val="0"/>
          <w:divBdr>
            <w:top w:val="none" w:sz="0" w:space="0" w:color="auto"/>
            <w:left w:val="none" w:sz="0" w:space="0" w:color="auto"/>
            <w:bottom w:val="none" w:sz="0" w:space="0" w:color="auto"/>
            <w:right w:val="none" w:sz="0" w:space="0" w:color="auto"/>
          </w:divBdr>
          <w:divsChild>
            <w:div w:id="271326562">
              <w:marLeft w:val="0"/>
              <w:marRight w:val="0"/>
              <w:marTop w:val="0"/>
              <w:marBottom w:val="0"/>
              <w:divBdr>
                <w:top w:val="none" w:sz="0" w:space="0" w:color="auto"/>
                <w:left w:val="none" w:sz="0" w:space="0" w:color="auto"/>
                <w:bottom w:val="none" w:sz="0" w:space="0" w:color="auto"/>
                <w:right w:val="none" w:sz="0" w:space="0" w:color="auto"/>
              </w:divBdr>
            </w:div>
            <w:div w:id="1297376861">
              <w:marLeft w:val="0"/>
              <w:marRight w:val="0"/>
              <w:marTop w:val="0"/>
              <w:marBottom w:val="0"/>
              <w:divBdr>
                <w:top w:val="none" w:sz="0" w:space="0" w:color="auto"/>
                <w:left w:val="none" w:sz="0" w:space="0" w:color="auto"/>
                <w:bottom w:val="none" w:sz="0" w:space="0" w:color="auto"/>
                <w:right w:val="none" w:sz="0" w:space="0" w:color="auto"/>
              </w:divBdr>
            </w:div>
            <w:div w:id="695928037">
              <w:marLeft w:val="0"/>
              <w:marRight w:val="0"/>
              <w:marTop w:val="0"/>
              <w:marBottom w:val="0"/>
              <w:divBdr>
                <w:top w:val="none" w:sz="0" w:space="0" w:color="auto"/>
                <w:left w:val="none" w:sz="0" w:space="0" w:color="auto"/>
                <w:bottom w:val="none" w:sz="0" w:space="0" w:color="auto"/>
                <w:right w:val="none" w:sz="0" w:space="0" w:color="auto"/>
              </w:divBdr>
            </w:div>
            <w:div w:id="1630623273">
              <w:marLeft w:val="0"/>
              <w:marRight w:val="0"/>
              <w:marTop w:val="0"/>
              <w:marBottom w:val="0"/>
              <w:divBdr>
                <w:top w:val="none" w:sz="0" w:space="0" w:color="auto"/>
                <w:left w:val="none" w:sz="0" w:space="0" w:color="auto"/>
                <w:bottom w:val="none" w:sz="0" w:space="0" w:color="auto"/>
                <w:right w:val="none" w:sz="0" w:space="0" w:color="auto"/>
              </w:divBdr>
            </w:div>
            <w:div w:id="28262242">
              <w:marLeft w:val="0"/>
              <w:marRight w:val="0"/>
              <w:marTop w:val="0"/>
              <w:marBottom w:val="0"/>
              <w:divBdr>
                <w:top w:val="none" w:sz="0" w:space="0" w:color="auto"/>
                <w:left w:val="none" w:sz="0" w:space="0" w:color="auto"/>
                <w:bottom w:val="none" w:sz="0" w:space="0" w:color="auto"/>
                <w:right w:val="none" w:sz="0" w:space="0" w:color="auto"/>
              </w:divBdr>
            </w:div>
            <w:div w:id="502938614">
              <w:marLeft w:val="0"/>
              <w:marRight w:val="0"/>
              <w:marTop w:val="0"/>
              <w:marBottom w:val="0"/>
              <w:divBdr>
                <w:top w:val="none" w:sz="0" w:space="0" w:color="auto"/>
                <w:left w:val="none" w:sz="0" w:space="0" w:color="auto"/>
                <w:bottom w:val="none" w:sz="0" w:space="0" w:color="auto"/>
                <w:right w:val="none" w:sz="0" w:space="0" w:color="auto"/>
              </w:divBdr>
            </w:div>
            <w:div w:id="1579437170">
              <w:marLeft w:val="0"/>
              <w:marRight w:val="0"/>
              <w:marTop w:val="0"/>
              <w:marBottom w:val="0"/>
              <w:divBdr>
                <w:top w:val="none" w:sz="0" w:space="0" w:color="auto"/>
                <w:left w:val="none" w:sz="0" w:space="0" w:color="auto"/>
                <w:bottom w:val="none" w:sz="0" w:space="0" w:color="auto"/>
                <w:right w:val="none" w:sz="0" w:space="0" w:color="auto"/>
              </w:divBdr>
            </w:div>
            <w:div w:id="1365129772">
              <w:marLeft w:val="0"/>
              <w:marRight w:val="0"/>
              <w:marTop w:val="0"/>
              <w:marBottom w:val="0"/>
              <w:divBdr>
                <w:top w:val="none" w:sz="0" w:space="0" w:color="auto"/>
                <w:left w:val="none" w:sz="0" w:space="0" w:color="auto"/>
                <w:bottom w:val="none" w:sz="0" w:space="0" w:color="auto"/>
                <w:right w:val="none" w:sz="0" w:space="0" w:color="auto"/>
              </w:divBdr>
            </w:div>
            <w:div w:id="1145469272">
              <w:marLeft w:val="0"/>
              <w:marRight w:val="0"/>
              <w:marTop w:val="0"/>
              <w:marBottom w:val="0"/>
              <w:divBdr>
                <w:top w:val="none" w:sz="0" w:space="0" w:color="auto"/>
                <w:left w:val="none" w:sz="0" w:space="0" w:color="auto"/>
                <w:bottom w:val="none" w:sz="0" w:space="0" w:color="auto"/>
                <w:right w:val="none" w:sz="0" w:space="0" w:color="auto"/>
              </w:divBdr>
            </w:div>
            <w:div w:id="1500971068">
              <w:marLeft w:val="0"/>
              <w:marRight w:val="0"/>
              <w:marTop w:val="0"/>
              <w:marBottom w:val="0"/>
              <w:divBdr>
                <w:top w:val="none" w:sz="0" w:space="0" w:color="auto"/>
                <w:left w:val="none" w:sz="0" w:space="0" w:color="auto"/>
                <w:bottom w:val="none" w:sz="0" w:space="0" w:color="auto"/>
                <w:right w:val="none" w:sz="0" w:space="0" w:color="auto"/>
              </w:divBdr>
            </w:div>
            <w:div w:id="1970548102">
              <w:marLeft w:val="0"/>
              <w:marRight w:val="0"/>
              <w:marTop w:val="0"/>
              <w:marBottom w:val="0"/>
              <w:divBdr>
                <w:top w:val="none" w:sz="0" w:space="0" w:color="auto"/>
                <w:left w:val="none" w:sz="0" w:space="0" w:color="auto"/>
                <w:bottom w:val="none" w:sz="0" w:space="0" w:color="auto"/>
                <w:right w:val="none" w:sz="0" w:space="0" w:color="auto"/>
              </w:divBdr>
            </w:div>
            <w:div w:id="212078280">
              <w:marLeft w:val="0"/>
              <w:marRight w:val="0"/>
              <w:marTop w:val="0"/>
              <w:marBottom w:val="0"/>
              <w:divBdr>
                <w:top w:val="none" w:sz="0" w:space="0" w:color="auto"/>
                <w:left w:val="none" w:sz="0" w:space="0" w:color="auto"/>
                <w:bottom w:val="none" w:sz="0" w:space="0" w:color="auto"/>
                <w:right w:val="none" w:sz="0" w:space="0" w:color="auto"/>
              </w:divBdr>
            </w:div>
            <w:div w:id="50968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042407">
      <w:bodyDiv w:val="1"/>
      <w:marLeft w:val="0"/>
      <w:marRight w:val="0"/>
      <w:marTop w:val="0"/>
      <w:marBottom w:val="0"/>
      <w:divBdr>
        <w:top w:val="none" w:sz="0" w:space="0" w:color="auto"/>
        <w:left w:val="none" w:sz="0" w:space="0" w:color="auto"/>
        <w:bottom w:val="none" w:sz="0" w:space="0" w:color="auto"/>
        <w:right w:val="none" w:sz="0" w:space="0" w:color="auto"/>
      </w:divBdr>
    </w:div>
    <w:div w:id="681708005">
      <w:bodyDiv w:val="1"/>
      <w:marLeft w:val="0"/>
      <w:marRight w:val="0"/>
      <w:marTop w:val="0"/>
      <w:marBottom w:val="0"/>
      <w:divBdr>
        <w:top w:val="none" w:sz="0" w:space="0" w:color="auto"/>
        <w:left w:val="none" w:sz="0" w:space="0" w:color="auto"/>
        <w:bottom w:val="none" w:sz="0" w:space="0" w:color="auto"/>
        <w:right w:val="none" w:sz="0" w:space="0" w:color="auto"/>
      </w:divBdr>
      <w:divsChild>
        <w:div w:id="1134105943">
          <w:marLeft w:val="0"/>
          <w:marRight w:val="0"/>
          <w:marTop w:val="0"/>
          <w:marBottom w:val="0"/>
          <w:divBdr>
            <w:top w:val="none" w:sz="0" w:space="0" w:color="auto"/>
            <w:left w:val="none" w:sz="0" w:space="0" w:color="auto"/>
            <w:bottom w:val="none" w:sz="0" w:space="0" w:color="auto"/>
            <w:right w:val="none" w:sz="0" w:space="0" w:color="auto"/>
          </w:divBdr>
          <w:divsChild>
            <w:div w:id="497500874">
              <w:marLeft w:val="0"/>
              <w:marRight w:val="0"/>
              <w:marTop w:val="0"/>
              <w:marBottom w:val="0"/>
              <w:divBdr>
                <w:top w:val="none" w:sz="0" w:space="0" w:color="auto"/>
                <w:left w:val="none" w:sz="0" w:space="0" w:color="auto"/>
                <w:bottom w:val="none" w:sz="0" w:space="0" w:color="auto"/>
                <w:right w:val="none" w:sz="0" w:space="0" w:color="auto"/>
              </w:divBdr>
            </w:div>
            <w:div w:id="1488590917">
              <w:marLeft w:val="0"/>
              <w:marRight w:val="0"/>
              <w:marTop w:val="0"/>
              <w:marBottom w:val="0"/>
              <w:divBdr>
                <w:top w:val="none" w:sz="0" w:space="0" w:color="auto"/>
                <w:left w:val="none" w:sz="0" w:space="0" w:color="auto"/>
                <w:bottom w:val="none" w:sz="0" w:space="0" w:color="auto"/>
                <w:right w:val="none" w:sz="0" w:space="0" w:color="auto"/>
              </w:divBdr>
            </w:div>
            <w:div w:id="821773924">
              <w:marLeft w:val="0"/>
              <w:marRight w:val="0"/>
              <w:marTop w:val="0"/>
              <w:marBottom w:val="0"/>
              <w:divBdr>
                <w:top w:val="none" w:sz="0" w:space="0" w:color="auto"/>
                <w:left w:val="none" w:sz="0" w:space="0" w:color="auto"/>
                <w:bottom w:val="none" w:sz="0" w:space="0" w:color="auto"/>
                <w:right w:val="none" w:sz="0" w:space="0" w:color="auto"/>
              </w:divBdr>
            </w:div>
            <w:div w:id="368455378">
              <w:marLeft w:val="0"/>
              <w:marRight w:val="0"/>
              <w:marTop w:val="0"/>
              <w:marBottom w:val="0"/>
              <w:divBdr>
                <w:top w:val="none" w:sz="0" w:space="0" w:color="auto"/>
                <w:left w:val="none" w:sz="0" w:space="0" w:color="auto"/>
                <w:bottom w:val="none" w:sz="0" w:space="0" w:color="auto"/>
                <w:right w:val="none" w:sz="0" w:space="0" w:color="auto"/>
              </w:divBdr>
            </w:div>
            <w:div w:id="1423337992">
              <w:marLeft w:val="0"/>
              <w:marRight w:val="0"/>
              <w:marTop w:val="0"/>
              <w:marBottom w:val="0"/>
              <w:divBdr>
                <w:top w:val="none" w:sz="0" w:space="0" w:color="auto"/>
                <w:left w:val="none" w:sz="0" w:space="0" w:color="auto"/>
                <w:bottom w:val="none" w:sz="0" w:space="0" w:color="auto"/>
                <w:right w:val="none" w:sz="0" w:space="0" w:color="auto"/>
              </w:divBdr>
            </w:div>
            <w:div w:id="1781219458">
              <w:marLeft w:val="0"/>
              <w:marRight w:val="0"/>
              <w:marTop w:val="0"/>
              <w:marBottom w:val="0"/>
              <w:divBdr>
                <w:top w:val="none" w:sz="0" w:space="0" w:color="auto"/>
                <w:left w:val="none" w:sz="0" w:space="0" w:color="auto"/>
                <w:bottom w:val="none" w:sz="0" w:space="0" w:color="auto"/>
                <w:right w:val="none" w:sz="0" w:space="0" w:color="auto"/>
              </w:divBdr>
            </w:div>
            <w:div w:id="1410228718">
              <w:marLeft w:val="0"/>
              <w:marRight w:val="0"/>
              <w:marTop w:val="0"/>
              <w:marBottom w:val="0"/>
              <w:divBdr>
                <w:top w:val="none" w:sz="0" w:space="0" w:color="auto"/>
                <w:left w:val="none" w:sz="0" w:space="0" w:color="auto"/>
                <w:bottom w:val="none" w:sz="0" w:space="0" w:color="auto"/>
                <w:right w:val="none" w:sz="0" w:space="0" w:color="auto"/>
              </w:divBdr>
            </w:div>
            <w:div w:id="411467196">
              <w:marLeft w:val="0"/>
              <w:marRight w:val="0"/>
              <w:marTop w:val="0"/>
              <w:marBottom w:val="0"/>
              <w:divBdr>
                <w:top w:val="none" w:sz="0" w:space="0" w:color="auto"/>
                <w:left w:val="none" w:sz="0" w:space="0" w:color="auto"/>
                <w:bottom w:val="none" w:sz="0" w:space="0" w:color="auto"/>
                <w:right w:val="none" w:sz="0" w:space="0" w:color="auto"/>
              </w:divBdr>
            </w:div>
            <w:div w:id="900751627">
              <w:marLeft w:val="0"/>
              <w:marRight w:val="0"/>
              <w:marTop w:val="0"/>
              <w:marBottom w:val="0"/>
              <w:divBdr>
                <w:top w:val="none" w:sz="0" w:space="0" w:color="auto"/>
                <w:left w:val="none" w:sz="0" w:space="0" w:color="auto"/>
                <w:bottom w:val="none" w:sz="0" w:space="0" w:color="auto"/>
                <w:right w:val="none" w:sz="0" w:space="0" w:color="auto"/>
              </w:divBdr>
            </w:div>
            <w:div w:id="1960523363">
              <w:marLeft w:val="0"/>
              <w:marRight w:val="0"/>
              <w:marTop w:val="0"/>
              <w:marBottom w:val="0"/>
              <w:divBdr>
                <w:top w:val="none" w:sz="0" w:space="0" w:color="auto"/>
                <w:left w:val="none" w:sz="0" w:space="0" w:color="auto"/>
                <w:bottom w:val="none" w:sz="0" w:space="0" w:color="auto"/>
                <w:right w:val="none" w:sz="0" w:space="0" w:color="auto"/>
              </w:divBdr>
            </w:div>
            <w:div w:id="2113090206">
              <w:marLeft w:val="0"/>
              <w:marRight w:val="0"/>
              <w:marTop w:val="0"/>
              <w:marBottom w:val="0"/>
              <w:divBdr>
                <w:top w:val="none" w:sz="0" w:space="0" w:color="auto"/>
                <w:left w:val="none" w:sz="0" w:space="0" w:color="auto"/>
                <w:bottom w:val="none" w:sz="0" w:space="0" w:color="auto"/>
                <w:right w:val="none" w:sz="0" w:space="0" w:color="auto"/>
              </w:divBdr>
            </w:div>
            <w:div w:id="1542982102">
              <w:marLeft w:val="0"/>
              <w:marRight w:val="0"/>
              <w:marTop w:val="0"/>
              <w:marBottom w:val="0"/>
              <w:divBdr>
                <w:top w:val="none" w:sz="0" w:space="0" w:color="auto"/>
                <w:left w:val="none" w:sz="0" w:space="0" w:color="auto"/>
                <w:bottom w:val="none" w:sz="0" w:space="0" w:color="auto"/>
                <w:right w:val="none" w:sz="0" w:space="0" w:color="auto"/>
              </w:divBdr>
            </w:div>
            <w:div w:id="178056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676340">
      <w:bodyDiv w:val="1"/>
      <w:marLeft w:val="0"/>
      <w:marRight w:val="0"/>
      <w:marTop w:val="0"/>
      <w:marBottom w:val="0"/>
      <w:divBdr>
        <w:top w:val="none" w:sz="0" w:space="0" w:color="auto"/>
        <w:left w:val="none" w:sz="0" w:space="0" w:color="auto"/>
        <w:bottom w:val="none" w:sz="0" w:space="0" w:color="auto"/>
        <w:right w:val="none" w:sz="0" w:space="0" w:color="auto"/>
      </w:divBdr>
      <w:divsChild>
        <w:div w:id="831676731">
          <w:marLeft w:val="0"/>
          <w:marRight w:val="0"/>
          <w:marTop w:val="0"/>
          <w:marBottom w:val="0"/>
          <w:divBdr>
            <w:top w:val="none" w:sz="0" w:space="0" w:color="auto"/>
            <w:left w:val="none" w:sz="0" w:space="0" w:color="auto"/>
            <w:bottom w:val="none" w:sz="0" w:space="0" w:color="auto"/>
            <w:right w:val="none" w:sz="0" w:space="0" w:color="auto"/>
          </w:divBdr>
          <w:divsChild>
            <w:div w:id="98451482">
              <w:marLeft w:val="0"/>
              <w:marRight w:val="0"/>
              <w:marTop w:val="0"/>
              <w:marBottom w:val="0"/>
              <w:divBdr>
                <w:top w:val="none" w:sz="0" w:space="0" w:color="auto"/>
                <w:left w:val="none" w:sz="0" w:space="0" w:color="auto"/>
                <w:bottom w:val="none" w:sz="0" w:space="0" w:color="auto"/>
                <w:right w:val="none" w:sz="0" w:space="0" w:color="auto"/>
              </w:divBdr>
            </w:div>
            <w:div w:id="887496272">
              <w:marLeft w:val="0"/>
              <w:marRight w:val="0"/>
              <w:marTop w:val="0"/>
              <w:marBottom w:val="0"/>
              <w:divBdr>
                <w:top w:val="none" w:sz="0" w:space="0" w:color="auto"/>
                <w:left w:val="none" w:sz="0" w:space="0" w:color="auto"/>
                <w:bottom w:val="none" w:sz="0" w:space="0" w:color="auto"/>
                <w:right w:val="none" w:sz="0" w:space="0" w:color="auto"/>
              </w:divBdr>
            </w:div>
            <w:div w:id="1749958053">
              <w:marLeft w:val="0"/>
              <w:marRight w:val="0"/>
              <w:marTop w:val="0"/>
              <w:marBottom w:val="0"/>
              <w:divBdr>
                <w:top w:val="none" w:sz="0" w:space="0" w:color="auto"/>
                <w:left w:val="none" w:sz="0" w:space="0" w:color="auto"/>
                <w:bottom w:val="none" w:sz="0" w:space="0" w:color="auto"/>
                <w:right w:val="none" w:sz="0" w:space="0" w:color="auto"/>
              </w:divBdr>
            </w:div>
            <w:div w:id="1996950817">
              <w:marLeft w:val="0"/>
              <w:marRight w:val="0"/>
              <w:marTop w:val="0"/>
              <w:marBottom w:val="0"/>
              <w:divBdr>
                <w:top w:val="none" w:sz="0" w:space="0" w:color="auto"/>
                <w:left w:val="none" w:sz="0" w:space="0" w:color="auto"/>
                <w:bottom w:val="none" w:sz="0" w:space="0" w:color="auto"/>
                <w:right w:val="none" w:sz="0" w:space="0" w:color="auto"/>
              </w:divBdr>
            </w:div>
            <w:div w:id="1029456593">
              <w:marLeft w:val="0"/>
              <w:marRight w:val="0"/>
              <w:marTop w:val="0"/>
              <w:marBottom w:val="0"/>
              <w:divBdr>
                <w:top w:val="none" w:sz="0" w:space="0" w:color="auto"/>
                <w:left w:val="none" w:sz="0" w:space="0" w:color="auto"/>
                <w:bottom w:val="none" w:sz="0" w:space="0" w:color="auto"/>
                <w:right w:val="none" w:sz="0" w:space="0" w:color="auto"/>
              </w:divBdr>
            </w:div>
            <w:div w:id="1485969485">
              <w:marLeft w:val="0"/>
              <w:marRight w:val="0"/>
              <w:marTop w:val="0"/>
              <w:marBottom w:val="0"/>
              <w:divBdr>
                <w:top w:val="none" w:sz="0" w:space="0" w:color="auto"/>
                <w:left w:val="none" w:sz="0" w:space="0" w:color="auto"/>
                <w:bottom w:val="none" w:sz="0" w:space="0" w:color="auto"/>
                <w:right w:val="none" w:sz="0" w:space="0" w:color="auto"/>
              </w:divBdr>
            </w:div>
            <w:div w:id="1209534954">
              <w:marLeft w:val="0"/>
              <w:marRight w:val="0"/>
              <w:marTop w:val="0"/>
              <w:marBottom w:val="0"/>
              <w:divBdr>
                <w:top w:val="none" w:sz="0" w:space="0" w:color="auto"/>
                <w:left w:val="none" w:sz="0" w:space="0" w:color="auto"/>
                <w:bottom w:val="none" w:sz="0" w:space="0" w:color="auto"/>
                <w:right w:val="none" w:sz="0" w:space="0" w:color="auto"/>
              </w:divBdr>
            </w:div>
            <w:div w:id="1362438349">
              <w:marLeft w:val="0"/>
              <w:marRight w:val="0"/>
              <w:marTop w:val="0"/>
              <w:marBottom w:val="0"/>
              <w:divBdr>
                <w:top w:val="none" w:sz="0" w:space="0" w:color="auto"/>
                <w:left w:val="none" w:sz="0" w:space="0" w:color="auto"/>
                <w:bottom w:val="none" w:sz="0" w:space="0" w:color="auto"/>
                <w:right w:val="none" w:sz="0" w:space="0" w:color="auto"/>
              </w:divBdr>
            </w:div>
            <w:div w:id="1369330786">
              <w:marLeft w:val="0"/>
              <w:marRight w:val="0"/>
              <w:marTop w:val="0"/>
              <w:marBottom w:val="0"/>
              <w:divBdr>
                <w:top w:val="none" w:sz="0" w:space="0" w:color="auto"/>
                <w:left w:val="none" w:sz="0" w:space="0" w:color="auto"/>
                <w:bottom w:val="none" w:sz="0" w:space="0" w:color="auto"/>
                <w:right w:val="none" w:sz="0" w:space="0" w:color="auto"/>
              </w:divBdr>
            </w:div>
            <w:div w:id="1702587583">
              <w:marLeft w:val="0"/>
              <w:marRight w:val="0"/>
              <w:marTop w:val="0"/>
              <w:marBottom w:val="0"/>
              <w:divBdr>
                <w:top w:val="none" w:sz="0" w:space="0" w:color="auto"/>
                <w:left w:val="none" w:sz="0" w:space="0" w:color="auto"/>
                <w:bottom w:val="none" w:sz="0" w:space="0" w:color="auto"/>
                <w:right w:val="none" w:sz="0" w:space="0" w:color="auto"/>
              </w:divBdr>
            </w:div>
            <w:div w:id="25540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302215">
      <w:bodyDiv w:val="1"/>
      <w:marLeft w:val="0"/>
      <w:marRight w:val="0"/>
      <w:marTop w:val="0"/>
      <w:marBottom w:val="0"/>
      <w:divBdr>
        <w:top w:val="none" w:sz="0" w:space="0" w:color="auto"/>
        <w:left w:val="none" w:sz="0" w:space="0" w:color="auto"/>
        <w:bottom w:val="none" w:sz="0" w:space="0" w:color="auto"/>
        <w:right w:val="none" w:sz="0" w:space="0" w:color="auto"/>
      </w:divBdr>
      <w:divsChild>
        <w:div w:id="759303046">
          <w:marLeft w:val="0"/>
          <w:marRight w:val="0"/>
          <w:marTop w:val="0"/>
          <w:marBottom w:val="0"/>
          <w:divBdr>
            <w:top w:val="none" w:sz="0" w:space="0" w:color="auto"/>
            <w:left w:val="none" w:sz="0" w:space="0" w:color="auto"/>
            <w:bottom w:val="none" w:sz="0" w:space="0" w:color="auto"/>
            <w:right w:val="none" w:sz="0" w:space="0" w:color="auto"/>
          </w:divBdr>
          <w:divsChild>
            <w:div w:id="897478927">
              <w:marLeft w:val="0"/>
              <w:marRight w:val="0"/>
              <w:marTop w:val="0"/>
              <w:marBottom w:val="0"/>
              <w:divBdr>
                <w:top w:val="none" w:sz="0" w:space="0" w:color="auto"/>
                <w:left w:val="none" w:sz="0" w:space="0" w:color="auto"/>
                <w:bottom w:val="none" w:sz="0" w:space="0" w:color="auto"/>
                <w:right w:val="none" w:sz="0" w:space="0" w:color="auto"/>
              </w:divBdr>
            </w:div>
            <w:div w:id="2023773681">
              <w:marLeft w:val="0"/>
              <w:marRight w:val="0"/>
              <w:marTop w:val="0"/>
              <w:marBottom w:val="0"/>
              <w:divBdr>
                <w:top w:val="none" w:sz="0" w:space="0" w:color="auto"/>
                <w:left w:val="none" w:sz="0" w:space="0" w:color="auto"/>
                <w:bottom w:val="none" w:sz="0" w:space="0" w:color="auto"/>
                <w:right w:val="none" w:sz="0" w:space="0" w:color="auto"/>
              </w:divBdr>
            </w:div>
            <w:div w:id="761267802">
              <w:marLeft w:val="0"/>
              <w:marRight w:val="0"/>
              <w:marTop w:val="0"/>
              <w:marBottom w:val="0"/>
              <w:divBdr>
                <w:top w:val="none" w:sz="0" w:space="0" w:color="auto"/>
                <w:left w:val="none" w:sz="0" w:space="0" w:color="auto"/>
                <w:bottom w:val="none" w:sz="0" w:space="0" w:color="auto"/>
                <w:right w:val="none" w:sz="0" w:space="0" w:color="auto"/>
              </w:divBdr>
            </w:div>
            <w:div w:id="1164206027">
              <w:marLeft w:val="0"/>
              <w:marRight w:val="0"/>
              <w:marTop w:val="0"/>
              <w:marBottom w:val="0"/>
              <w:divBdr>
                <w:top w:val="none" w:sz="0" w:space="0" w:color="auto"/>
                <w:left w:val="none" w:sz="0" w:space="0" w:color="auto"/>
                <w:bottom w:val="none" w:sz="0" w:space="0" w:color="auto"/>
                <w:right w:val="none" w:sz="0" w:space="0" w:color="auto"/>
              </w:divBdr>
            </w:div>
            <w:div w:id="444468289">
              <w:marLeft w:val="0"/>
              <w:marRight w:val="0"/>
              <w:marTop w:val="0"/>
              <w:marBottom w:val="0"/>
              <w:divBdr>
                <w:top w:val="none" w:sz="0" w:space="0" w:color="auto"/>
                <w:left w:val="none" w:sz="0" w:space="0" w:color="auto"/>
                <w:bottom w:val="none" w:sz="0" w:space="0" w:color="auto"/>
                <w:right w:val="none" w:sz="0" w:space="0" w:color="auto"/>
              </w:divBdr>
            </w:div>
            <w:div w:id="487672113">
              <w:marLeft w:val="0"/>
              <w:marRight w:val="0"/>
              <w:marTop w:val="0"/>
              <w:marBottom w:val="0"/>
              <w:divBdr>
                <w:top w:val="none" w:sz="0" w:space="0" w:color="auto"/>
                <w:left w:val="none" w:sz="0" w:space="0" w:color="auto"/>
                <w:bottom w:val="none" w:sz="0" w:space="0" w:color="auto"/>
                <w:right w:val="none" w:sz="0" w:space="0" w:color="auto"/>
              </w:divBdr>
            </w:div>
            <w:div w:id="1996178411">
              <w:marLeft w:val="0"/>
              <w:marRight w:val="0"/>
              <w:marTop w:val="0"/>
              <w:marBottom w:val="0"/>
              <w:divBdr>
                <w:top w:val="none" w:sz="0" w:space="0" w:color="auto"/>
                <w:left w:val="none" w:sz="0" w:space="0" w:color="auto"/>
                <w:bottom w:val="none" w:sz="0" w:space="0" w:color="auto"/>
                <w:right w:val="none" w:sz="0" w:space="0" w:color="auto"/>
              </w:divBdr>
            </w:div>
            <w:div w:id="665599610">
              <w:marLeft w:val="0"/>
              <w:marRight w:val="0"/>
              <w:marTop w:val="0"/>
              <w:marBottom w:val="0"/>
              <w:divBdr>
                <w:top w:val="none" w:sz="0" w:space="0" w:color="auto"/>
                <w:left w:val="none" w:sz="0" w:space="0" w:color="auto"/>
                <w:bottom w:val="none" w:sz="0" w:space="0" w:color="auto"/>
                <w:right w:val="none" w:sz="0" w:space="0" w:color="auto"/>
              </w:divBdr>
            </w:div>
            <w:div w:id="1518036046">
              <w:marLeft w:val="0"/>
              <w:marRight w:val="0"/>
              <w:marTop w:val="0"/>
              <w:marBottom w:val="0"/>
              <w:divBdr>
                <w:top w:val="none" w:sz="0" w:space="0" w:color="auto"/>
                <w:left w:val="none" w:sz="0" w:space="0" w:color="auto"/>
                <w:bottom w:val="none" w:sz="0" w:space="0" w:color="auto"/>
                <w:right w:val="none" w:sz="0" w:space="0" w:color="auto"/>
              </w:divBdr>
            </w:div>
            <w:div w:id="546991003">
              <w:marLeft w:val="0"/>
              <w:marRight w:val="0"/>
              <w:marTop w:val="0"/>
              <w:marBottom w:val="0"/>
              <w:divBdr>
                <w:top w:val="none" w:sz="0" w:space="0" w:color="auto"/>
                <w:left w:val="none" w:sz="0" w:space="0" w:color="auto"/>
                <w:bottom w:val="none" w:sz="0" w:space="0" w:color="auto"/>
                <w:right w:val="none" w:sz="0" w:space="0" w:color="auto"/>
              </w:divBdr>
            </w:div>
            <w:div w:id="904947082">
              <w:marLeft w:val="0"/>
              <w:marRight w:val="0"/>
              <w:marTop w:val="0"/>
              <w:marBottom w:val="0"/>
              <w:divBdr>
                <w:top w:val="none" w:sz="0" w:space="0" w:color="auto"/>
                <w:left w:val="none" w:sz="0" w:space="0" w:color="auto"/>
                <w:bottom w:val="none" w:sz="0" w:space="0" w:color="auto"/>
                <w:right w:val="none" w:sz="0" w:space="0" w:color="auto"/>
              </w:divBdr>
            </w:div>
            <w:div w:id="377094178">
              <w:marLeft w:val="0"/>
              <w:marRight w:val="0"/>
              <w:marTop w:val="0"/>
              <w:marBottom w:val="0"/>
              <w:divBdr>
                <w:top w:val="none" w:sz="0" w:space="0" w:color="auto"/>
                <w:left w:val="none" w:sz="0" w:space="0" w:color="auto"/>
                <w:bottom w:val="none" w:sz="0" w:space="0" w:color="auto"/>
                <w:right w:val="none" w:sz="0" w:space="0" w:color="auto"/>
              </w:divBdr>
            </w:div>
            <w:div w:id="360320465">
              <w:marLeft w:val="0"/>
              <w:marRight w:val="0"/>
              <w:marTop w:val="0"/>
              <w:marBottom w:val="0"/>
              <w:divBdr>
                <w:top w:val="none" w:sz="0" w:space="0" w:color="auto"/>
                <w:left w:val="none" w:sz="0" w:space="0" w:color="auto"/>
                <w:bottom w:val="none" w:sz="0" w:space="0" w:color="auto"/>
                <w:right w:val="none" w:sz="0" w:space="0" w:color="auto"/>
              </w:divBdr>
            </w:div>
            <w:div w:id="98531800">
              <w:marLeft w:val="0"/>
              <w:marRight w:val="0"/>
              <w:marTop w:val="0"/>
              <w:marBottom w:val="0"/>
              <w:divBdr>
                <w:top w:val="none" w:sz="0" w:space="0" w:color="auto"/>
                <w:left w:val="none" w:sz="0" w:space="0" w:color="auto"/>
                <w:bottom w:val="none" w:sz="0" w:space="0" w:color="auto"/>
                <w:right w:val="none" w:sz="0" w:space="0" w:color="auto"/>
              </w:divBdr>
            </w:div>
            <w:div w:id="1956980792">
              <w:marLeft w:val="0"/>
              <w:marRight w:val="0"/>
              <w:marTop w:val="0"/>
              <w:marBottom w:val="0"/>
              <w:divBdr>
                <w:top w:val="none" w:sz="0" w:space="0" w:color="auto"/>
                <w:left w:val="none" w:sz="0" w:space="0" w:color="auto"/>
                <w:bottom w:val="none" w:sz="0" w:space="0" w:color="auto"/>
                <w:right w:val="none" w:sz="0" w:space="0" w:color="auto"/>
              </w:divBdr>
            </w:div>
            <w:div w:id="306860685">
              <w:marLeft w:val="0"/>
              <w:marRight w:val="0"/>
              <w:marTop w:val="0"/>
              <w:marBottom w:val="0"/>
              <w:divBdr>
                <w:top w:val="none" w:sz="0" w:space="0" w:color="auto"/>
                <w:left w:val="none" w:sz="0" w:space="0" w:color="auto"/>
                <w:bottom w:val="none" w:sz="0" w:space="0" w:color="auto"/>
                <w:right w:val="none" w:sz="0" w:space="0" w:color="auto"/>
              </w:divBdr>
            </w:div>
            <w:div w:id="13376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097513">
      <w:bodyDiv w:val="1"/>
      <w:marLeft w:val="0"/>
      <w:marRight w:val="0"/>
      <w:marTop w:val="0"/>
      <w:marBottom w:val="0"/>
      <w:divBdr>
        <w:top w:val="none" w:sz="0" w:space="0" w:color="auto"/>
        <w:left w:val="none" w:sz="0" w:space="0" w:color="auto"/>
        <w:bottom w:val="none" w:sz="0" w:space="0" w:color="auto"/>
        <w:right w:val="none" w:sz="0" w:space="0" w:color="auto"/>
      </w:divBdr>
      <w:divsChild>
        <w:div w:id="313415254">
          <w:marLeft w:val="0"/>
          <w:marRight w:val="0"/>
          <w:marTop w:val="0"/>
          <w:marBottom w:val="0"/>
          <w:divBdr>
            <w:top w:val="none" w:sz="0" w:space="0" w:color="auto"/>
            <w:left w:val="none" w:sz="0" w:space="0" w:color="auto"/>
            <w:bottom w:val="none" w:sz="0" w:space="0" w:color="auto"/>
            <w:right w:val="none" w:sz="0" w:space="0" w:color="auto"/>
          </w:divBdr>
          <w:divsChild>
            <w:div w:id="623081314">
              <w:marLeft w:val="0"/>
              <w:marRight w:val="0"/>
              <w:marTop w:val="0"/>
              <w:marBottom w:val="0"/>
              <w:divBdr>
                <w:top w:val="none" w:sz="0" w:space="0" w:color="auto"/>
                <w:left w:val="none" w:sz="0" w:space="0" w:color="auto"/>
                <w:bottom w:val="none" w:sz="0" w:space="0" w:color="auto"/>
                <w:right w:val="none" w:sz="0" w:space="0" w:color="auto"/>
              </w:divBdr>
            </w:div>
            <w:div w:id="74396974">
              <w:marLeft w:val="0"/>
              <w:marRight w:val="0"/>
              <w:marTop w:val="0"/>
              <w:marBottom w:val="0"/>
              <w:divBdr>
                <w:top w:val="none" w:sz="0" w:space="0" w:color="auto"/>
                <w:left w:val="none" w:sz="0" w:space="0" w:color="auto"/>
                <w:bottom w:val="none" w:sz="0" w:space="0" w:color="auto"/>
                <w:right w:val="none" w:sz="0" w:space="0" w:color="auto"/>
              </w:divBdr>
            </w:div>
            <w:div w:id="1297031568">
              <w:marLeft w:val="0"/>
              <w:marRight w:val="0"/>
              <w:marTop w:val="0"/>
              <w:marBottom w:val="0"/>
              <w:divBdr>
                <w:top w:val="none" w:sz="0" w:space="0" w:color="auto"/>
                <w:left w:val="none" w:sz="0" w:space="0" w:color="auto"/>
                <w:bottom w:val="none" w:sz="0" w:space="0" w:color="auto"/>
                <w:right w:val="none" w:sz="0" w:space="0" w:color="auto"/>
              </w:divBdr>
            </w:div>
            <w:div w:id="341978214">
              <w:marLeft w:val="0"/>
              <w:marRight w:val="0"/>
              <w:marTop w:val="0"/>
              <w:marBottom w:val="0"/>
              <w:divBdr>
                <w:top w:val="none" w:sz="0" w:space="0" w:color="auto"/>
                <w:left w:val="none" w:sz="0" w:space="0" w:color="auto"/>
                <w:bottom w:val="none" w:sz="0" w:space="0" w:color="auto"/>
                <w:right w:val="none" w:sz="0" w:space="0" w:color="auto"/>
              </w:divBdr>
            </w:div>
            <w:div w:id="1634749153">
              <w:marLeft w:val="0"/>
              <w:marRight w:val="0"/>
              <w:marTop w:val="0"/>
              <w:marBottom w:val="0"/>
              <w:divBdr>
                <w:top w:val="none" w:sz="0" w:space="0" w:color="auto"/>
                <w:left w:val="none" w:sz="0" w:space="0" w:color="auto"/>
                <w:bottom w:val="none" w:sz="0" w:space="0" w:color="auto"/>
                <w:right w:val="none" w:sz="0" w:space="0" w:color="auto"/>
              </w:divBdr>
            </w:div>
            <w:div w:id="742485984">
              <w:marLeft w:val="0"/>
              <w:marRight w:val="0"/>
              <w:marTop w:val="0"/>
              <w:marBottom w:val="0"/>
              <w:divBdr>
                <w:top w:val="none" w:sz="0" w:space="0" w:color="auto"/>
                <w:left w:val="none" w:sz="0" w:space="0" w:color="auto"/>
                <w:bottom w:val="none" w:sz="0" w:space="0" w:color="auto"/>
                <w:right w:val="none" w:sz="0" w:space="0" w:color="auto"/>
              </w:divBdr>
            </w:div>
            <w:div w:id="31155516">
              <w:marLeft w:val="0"/>
              <w:marRight w:val="0"/>
              <w:marTop w:val="0"/>
              <w:marBottom w:val="0"/>
              <w:divBdr>
                <w:top w:val="none" w:sz="0" w:space="0" w:color="auto"/>
                <w:left w:val="none" w:sz="0" w:space="0" w:color="auto"/>
                <w:bottom w:val="none" w:sz="0" w:space="0" w:color="auto"/>
                <w:right w:val="none" w:sz="0" w:space="0" w:color="auto"/>
              </w:divBdr>
            </w:div>
            <w:div w:id="1191577039">
              <w:marLeft w:val="0"/>
              <w:marRight w:val="0"/>
              <w:marTop w:val="0"/>
              <w:marBottom w:val="0"/>
              <w:divBdr>
                <w:top w:val="none" w:sz="0" w:space="0" w:color="auto"/>
                <w:left w:val="none" w:sz="0" w:space="0" w:color="auto"/>
                <w:bottom w:val="none" w:sz="0" w:space="0" w:color="auto"/>
                <w:right w:val="none" w:sz="0" w:space="0" w:color="auto"/>
              </w:divBdr>
            </w:div>
            <w:div w:id="1663047011">
              <w:marLeft w:val="0"/>
              <w:marRight w:val="0"/>
              <w:marTop w:val="0"/>
              <w:marBottom w:val="0"/>
              <w:divBdr>
                <w:top w:val="none" w:sz="0" w:space="0" w:color="auto"/>
                <w:left w:val="none" w:sz="0" w:space="0" w:color="auto"/>
                <w:bottom w:val="none" w:sz="0" w:space="0" w:color="auto"/>
                <w:right w:val="none" w:sz="0" w:space="0" w:color="auto"/>
              </w:divBdr>
            </w:div>
            <w:div w:id="177013220">
              <w:marLeft w:val="0"/>
              <w:marRight w:val="0"/>
              <w:marTop w:val="0"/>
              <w:marBottom w:val="0"/>
              <w:divBdr>
                <w:top w:val="none" w:sz="0" w:space="0" w:color="auto"/>
                <w:left w:val="none" w:sz="0" w:space="0" w:color="auto"/>
                <w:bottom w:val="none" w:sz="0" w:space="0" w:color="auto"/>
                <w:right w:val="none" w:sz="0" w:space="0" w:color="auto"/>
              </w:divBdr>
            </w:div>
            <w:div w:id="351879740">
              <w:marLeft w:val="0"/>
              <w:marRight w:val="0"/>
              <w:marTop w:val="0"/>
              <w:marBottom w:val="0"/>
              <w:divBdr>
                <w:top w:val="none" w:sz="0" w:space="0" w:color="auto"/>
                <w:left w:val="none" w:sz="0" w:space="0" w:color="auto"/>
                <w:bottom w:val="none" w:sz="0" w:space="0" w:color="auto"/>
                <w:right w:val="none" w:sz="0" w:space="0" w:color="auto"/>
              </w:divBdr>
            </w:div>
            <w:div w:id="518080201">
              <w:marLeft w:val="0"/>
              <w:marRight w:val="0"/>
              <w:marTop w:val="0"/>
              <w:marBottom w:val="0"/>
              <w:divBdr>
                <w:top w:val="none" w:sz="0" w:space="0" w:color="auto"/>
                <w:left w:val="none" w:sz="0" w:space="0" w:color="auto"/>
                <w:bottom w:val="none" w:sz="0" w:space="0" w:color="auto"/>
                <w:right w:val="none" w:sz="0" w:space="0" w:color="auto"/>
              </w:divBdr>
            </w:div>
            <w:div w:id="860515677">
              <w:marLeft w:val="0"/>
              <w:marRight w:val="0"/>
              <w:marTop w:val="0"/>
              <w:marBottom w:val="0"/>
              <w:divBdr>
                <w:top w:val="none" w:sz="0" w:space="0" w:color="auto"/>
                <w:left w:val="none" w:sz="0" w:space="0" w:color="auto"/>
                <w:bottom w:val="none" w:sz="0" w:space="0" w:color="auto"/>
                <w:right w:val="none" w:sz="0" w:space="0" w:color="auto"/>
              </w:divBdr>
            </w:div>
            <w:div w:id="807435536">
              <w:marLeft w:val="0"/>
              <w:marRight w:val="0"/>
              <w:marTop w:val="0"/>
              <w:marBottom w:val="0"/>
              <w:divBdr>
                <w:top w:val="none" w:sz="0" w:space="0" w:color="auto"/>
                <w:left w:val="none" w:sz="0" w:space="0" w:color="auto"/>
                <w:bottom w:val="none" w:sz="0" w:space="0" w:color="auto"/>
                <w:right w:val="none" w:sz="0" w:space="0" w:color="auto"/>
              </w:divBdr>
            </w:div>
            <w:div w:id="130220509">
              <w:marLeft w:val="0"/>
              <w:marRight w:val="0"/>
              <w:marTop w:val="0"/>
              <w:marBottom w:val="0"/>
              <w:divBdr>
                <w:top w:val="none" w:sz="0" w:space="0" w:color="auto"/>
                <w:left w:val="none" w:sz="0" w:space="0" w:color="auto"/>
                <w:bottom w:val="none" w:sz="0" w:space="0" w:color="auto"/>
                <w:right w:val="none" w:sz="0" w:space="0" w:color="auto"/>
              </w:divBdr>
            </w:div>
            <w:div w:id="308363196">
              <w:marLeft w:val="0"/>
              <w:marRight w:val="0"/>
              <w:marTop w:val="0"/>
              <w:marBottom w:val="0"/>
              <w:divBdr>
                <w:top w:val="none" w:sz="0" w:space="0" w:color="auto"/>
                <w:left w:val="none" w:sz="0" w:space="0" w:color="auto"/>
                <w:bottom w:val="none" w:sz="0" w:space="0" w:color="auto"/>
                <w:right w:val="none" w:sz="0" w:space="0" w:color="auto"/>
              </w:divBdr>
            </w:div>
            <w:div w:id="958995192">
              <w:marLeft w:val="0"/>
              <w:marRight w:val="0"/>
              <w:marTop w:val="0"/>
              <w:marBottom w:val="0"/>
              <w:divBdr>
                <w:top w:val="none" w:sz="0" w:space="0" w:color="auto"/>
                <w:left w:val="none" w:sz="0" w:space="0" w:color="auto"/>
                <w:bottom w:val="none" w:sz="0" w:space="0" w:color="auto"/>
                <w:right w:val="none" w:sz="0" w:space="0" w:color="auto"/>
              </w:divBdr>
            </w:div>
            <w:div w:id="557014680">
              <w:marLeft w:val="0"/>
              <w:marRight w:val="0"/>
              <w:marTop w:val="0"/>
              <w:marBottom w:val="0"/>
              <w:divBdr>
                <w:top w:val="none" w:sz="0" w:space="0" w:color="auto"/>
                <w:left w:val="none" w:sz="0" w:space="0" w:color="auto"/>
                <w:bottom w:val="none" w:sz="0" w:space="0" w:color="auto"/>
                <w:right w:val="none" w:sz="0" w:space="0" w:color="auto"/>
              </w:divBdr>
            </w:div>
            <w:div w:id="122118023">
              <w:marLeft w:val="0"/>
              <w:marRight w:val="0"/>
              <w:marTop w:val="0"/>
              <w:marBottom w:val="0"/>
              <w:divBdr>
                <w:top w:val="none" w:sz="0" w:space="0" w:color="auto"/>
                <w:left w:val="none" w:sz="0" w:space="0" w:color="auto"/>
                <w:bottom w:val="none" w:sz="0" w:space="0" w:color="auto"/>
                <w:right w:val="none" w:sz="0" w:space="0" w:color="auto"/>
              </w:divBdr>
            </w:div>
            <w:div w:id="1520507487">
              <w:marLeft w:val="0"/>
              <w:marRight w:val="0"/>
              <w:marTop w:val="0"/>
              <w:marBottom w:val="0"/>
              <w:divBdr>
                <w:top w:val="none" w:sz="0" w:space="0" w:color="auto"/>
                <w:left w:val="none" w:sz="0" w:space="0" w:color="auto"/>
                <w:bottom w:val="none" w:sz="0" w:space="0" w:color="auto"/>
                <w:right w:val="none" w:sz="0" w:space="0" w:color="auto"/>
              </w:divBdr>
            </w:div>
            <w:div w:id="1253272188">
              <w:marLeft w:val="0"/>
              <w:marRight w:val="0"/>
              <w:marTop w:val="0"/>
              <w:marBottom w:val="0"/>
              <w:divBdr>
                <w:top w:val="none" w:sz="0" w:space="0" w:color="auto"/>
                <w:left w:val="none" w:sz="0" w:space="0" w:color="auto"/>
                <w:bottom w:val="none" w:sz="0" w:space="0" w:color="auto"/>
                <w:right w:val="none" w:sz="0" w:space="0" w:color="auto"/>
              </w:divBdr>
            </w:div>
            <w:div w:id="1265304655">
              <w:marLeft w:val="0"/>
              <w:marRight w:val="0"/>
              <w:marTop w:val="0"/>
              <w:marBottom w:val="0"/>
              <w:divBdr>
                <w:top w:val="none" w:sz="0" w:space="0" w:color="auto"/>
                <w:left w:val="none" w:sz="0" w:space="0" w:color="auto"/>
                <w:bottom w:val="none" w:sz="0" w:space="0" w:color="auto"/>
                <w:right w:val="none" w:sz="0" w:space="0" w:color="auto"/>
              </w:divBdr>
            </w:div>
            <w:div w:id="1358969710">
              <w:marLeft w:val="0"/>
              <w:marRight w:val="0"/>
              <w:marTop w:val="0"/>
              <w:marBottom w:val="0"/>
              <w:divBdr>
                <w:top w:val="none" w:sz="0" w:space="0" w:color="auto"/>
                <w:left w:val="none" w:sz="0" w:space="0" w:color="auto"/>
                <w:bottom w:val="none" w:sz="0" w:space="0" w:color="auto"/>
                <w:right w:val="none" w:sz="0" w:space="0" w:color="auto"/>
              </w:divBdr>
            </w:div>
            <w:div w:id="2112121791">
              <w:marLeft w:val="0"/>
              <w:marRight w:val="0"/>
              <w:marTop w:val="0"/>
              <w:marBottom w:val="0"/>
              <w:divBdr>
                <w:top w:val="none" w:sz="0" w:space="0" w:color="auto"/>
                <w:left w:val="none" w:sz="0" w:space="0" w:color="auto"/>
                <w:bottom w:val="none" w:sz="0" w:space="0" w:color="auto"/>
                <w:right w:val="none" w:sz="0" w:space="0" w:color="auto"/>
              </w:divBdr>
            </w:div>
            <w:div w:id="40661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699379">
      <w:bodyDiv w:val="1"/>
      <w:marLeft w:val="0"/>
      <w:marRight w:val="0"/>
      <w:marTop w:val="0"/>
      <w:marBottom w:val="0"/>
      <w:divBdr>
        <w:top w:val="none" w:sz="0" w:space="0" w:color="auto"/>
        <w:left w:val="none" w:sz="0" w:space="0" w:color="auto"/>
        <w:bottom w:val="none" w:sz="0" w:space="0" w:color="auto"/>
        <w:right w:val="none" w:sz="0" w:space="0" w:color="auto"/>
      </w:divBdr>
      <w:divsChild>
        <w:div w:id="1002779463">
          <w:marLeft w:val="0"/>
          <w:marRight w:val="0"/>
          <w:marTop w:val="0"/>
          <w:marBottom w:val="0"/>
          <w:divBdr>
            <w:top w:val="none" w:sz="0" w:space="0" w:color="auto"/>
            <w:left w:val="none" w:sz="0" w:space="0" w:color="auto"/>
            <w:bottom w:val="none" w:sz="0" w:space="0" w:color="auto"/>
            <w:right w:val="none" w:sz="0" w:space="0" w:color="auto"/>
          </w:divBdr>
          <w:divsChild>
            <w:div w:id="1722560979">
              <w:marLeft w:val="0"/>
              <w:marRight w:val="0"/>
              <w:marTop w:val="0"/>
              <w:marBottom w:val="0"/>
              <w:divBdr>
                <w:top w:val="none" w:sz="0" w:space="0" w:color="auto"/>
                <w:left w:val="none" w:sz="0" w:space="0" w:color="auto"/>
                <w:bottom w:val="none" w:sz="0" w:space="0" w:color="auto"/>
                <w:right w:val="none" w:sz="0" w:space="0" w:color="auto"/>
              </w:divBdr>
            </w:div>
            <w:div w:id="2047488365">
              <w:marLeft w:val="0"/>
              <w:marRight w:val="0"/>
              <w:marTop w:val="0"/>
              <w:marBottom w:val="0"/>
              <w:divBdr>
                <w:top w:val="none" w:sz="0" w:space="0" w:color="auto"/>
                <w:left w:val="none" w:sz="0" w:space="0" w:color="auto"/>
                <w:bottom w:val="none" w:sz="0" w:space="0" w:color="auto"/>
                <w:right w:val="none" w:sz="0" w:space="0" w:color="auto"/>
              </w:divBdr>
            </w:div>
            <w:div w:id="758793033">
              <w:marLeft w:val="0"/>
              <w:marRight w:val="0"/>
              <w:marTop w:val="0"/>
              <w:marBottom w:val="0"/>
              <w:divBdr>
                <w:top w:val="none" w:sz="0" w:space="0" w:color="auto"/>
                <w:left w:val="none" w:sz="0" w:space="0" w:color="auto"/>
                <w:bottom w:val="none" w:sz="0" w:space="0" w:color="auto"/>
                <w:right w:val="none" w:sz="0" w:space="0" w:color="auto"/>
              </w:divBdr>
            </w:div>
            <w:div w:id="1872496858">
              <w:marLeft w:val="0"/>
              <w:marRight w:val="0"/>
              <w:marTop w:val="0"/>
              <w:marBottom w:val="0"/>
              <w:divBdr>
                <w:top w:val="none" w:sz="0" w:space="0" w:color="auto"/>
                <w:left w:val="none" w:sz="0" w:space="0" w:color="auto"/>
                <w:bottom w:val="none" w:sz="0" w:space="0" w:color="auto"/>
                <w:right w:val="none" w:sz="0" w:space="0" w:color="auto"/>
              </w:divBdr>
            </w:div>
            <w:div w:id="373847943">
              <w:marLeft w:val="0"/>
              <w:marRight w:val="0"/>
              <w:marTop w:val="0"/>
              <w:marBottom w:val="0"/>
              <w:divBdr>
                <w:top w:val="none" w:sz="0" w:space="0" w:color="auto"/>
                <w:left w:val="none" w:sz="0" w:space="0" w:color="auto"/>
                <w:bottom w:val="none" w:sz="0" w:space="0" w:color="auto"/>
                <w:right w:val="none" w:sz="0" w:space="0" w:color="auto"/>
              </w:divBdr>
            </w:div>
            <w:div w:id="402531586">
              <w:marLeft w:val="0"/>
              <w:marRight w:val="0"/>
              <w:marTop w:val="0"/>
              <w:marBottom w:val="0"/>
              <w:divBdr>
                <w:top w:val="none" w:sz="0" w:space="0" w:color="auto"/>
                <w:left w:val="none" w:sz="0" w:space="0" w:color="auto"/>
                <w:bottom w:val="none" w:sz="0" w:space="0" w:color="auto"/>
                <w:right w:val="none" w:sz="0" w:space="0" w:color="auto"/>
              </w:divBdr>
            </w:div>
            <w:div w:id="1087189051">
              <w:marLeft w:val="0"/>
              <w:marRight w:val="0"/>
              <w:marTop w:val="0"/>
              <w:marBottom w:val="0"/>
              <w:divBdr>
                <w:top w:val="none" w:sz="0" w:space="0" w:color="auto"/>
                <w:left w:val="none" w:sz="0" w:space="0" w:color="auto"/>
                <w:bottom w:val="none" w:sz="0" w:space="0" w:color="auto"/>
                <w:right w:val="none" w:sz="0" w:space="0" w:color="auto"/>
              </w:divBdr>
            </w:div>
            <w:div w:id="1559317460">
              <w:marLeft w:val="0"/>
              <w:marRight w:val="0"/>
              <w:marTop w:val="0"/>
              <w:marBottom w:val="0"/>
              <w:divBdr>
                <w:top w:val="none" w:sz="0" w:space="0" w:color="auto"/>
                <w:left w:val="none" w:sz="0" w:space="0" w:color="auto"/>
                <w:bottom w:val="none" w:sz="0" w:space="0" w:color="auto"/>
                <w:right w:val="none" w:sz="0" w:space="0" w:color="auto"/>
              </w:divBdr>
            </w:div>
            <w:div w:id="624391630">
              <w:marLeft w:val="0"/>
              <w:marRight w:val="0"/>
              <w:marTop w:val="0"/>
              <w:marBottom w:val="0"/>
              <w:divBdr>
                <w:top w:val="none" w:sz="0" w:space="0" w:color="auto"/>
                <w:left w:val="none" w:sz="0" w:space="0" w:color="auto"/>
                <w:bottom w:val="none" w:sz="0" w:space="0" w:color="auto"/>
                <w:right w:val="none" w:sz="0" w:space="0" w:color="auto"/>
              </w:divBdr>
            </w:div>
            <w:div w:id="430202743">
              <w:marLeft w:val="0"/>
              <w:marRight w:val="0"/>
              <w:marTop w:val="0"/>
              <w:marBottom w:val="0"/>
              <w:divBdr>
                <w:top w:val="none" w:sz="0" w:space="0" w:color="auto"/>
                <w:left w:val="none" w:sz="0" w:space="0" w:color="auto"/>
                <w:bottom w:val="none" w:sz="0" w:space="0" w:color="auto"/>
                <w:right w:val="none" w:sz="0" w:space="0" w:color="auto"/>
              </w:divBdr>
            </w:div>
            <w:div w:id="2078818180">
              <w:marLeft w:val="0"/>
              <w:marRight w:val="0"/>
              <w:marTop w:val="0"/>
              <w:marBottom w:val="0"/>
              <w:divBdr>
                <w:top w:val="none" w:sz="0" w:space="0" w:color="auto"/>
                <w:left w:val="none" w:sz="0" w:space="0" w:color="auto"/>
                <w:bottom w:val="none" w:sz="0" w:space="0" w:color="auto"/>
                <w:right w:val="none" w:sz="0" w:space="0" w:color="auto"/>
              </w:divBdr>
            </w:div>
            <w:div w:id="870337841">
              <w:marLeft w:val="0"/>
              <w:marRight w:val="0"/>
              <w:marTop w:val="0"/>
              <w:marBottom w:val="0"/>
              <w:divBdr>
                <w:top w:val="none" w:sz="0" w:space="0" w:color="auto"/>
                <w:left w:val="none" w:sz="0" w:space="0" w:color="auto"/>
                <w:bottom w:val="none" w:sz="0" w:space="0" w:color="auto"/>
                <w:right w:val="none" w:sz="0" w:space="0" w:color="auto"/>
              </w:divBdr>
            </w:div>
            <w:div w:id="14577195">
              <w:marLeft w:val="0"/>
              <w:marRight w:val="0"/>
              <w:marTop w:val="0"/>
              <w:marBottom w:val="0"/>
              <w:divBdr>
                <w:top w:val="none" w:sz="0" w:space="0" w:color="auto"/>
                <w:left w:val="none" w:sz="0" w:space="0" w:color="auto"/>
                <w:bottom w:val="none" w:sz="0" w:space="0" w:color="auto"/>
                <w:right w:val="none" w:sz="0" w:space="0" w:color="auto"/>
              </w:divBdr>
            </w:div>
            <w:div w:id="435519029">
              <w:marLeft w:val="0"/>
              <w:marRight w:val="0"/>
              <w:marTop w:val="0"/>
              <w:marBottom w:val="0"/>
              <w:divBdr>
                <w:top w:val="none" w:sz="0" w:space="0" w:color="auto"/>
                <w:left w:val="none" w:sz="0" w:space="0" w:color="auto"/>
                <w:bottom w:val="none" w:sz="0" w:space="0" w:color="auto"/>
                <w:right w:val="none" w:sz="0" w:space="0" w:color="auto"/>
              </w:divBdr>
            </w:div>
            <w:div w:id="1515025638">
              <w:marLeft w:val="0"/>
              <w:marRight w:val="0"/>
              <w:marTop w:val="0"/>
              <w:marBottom w:val="0"/>
              <w:divBdr>
                <w:top w:val="none" w:sz="0" w:space="0" w:color="auto"/>
                <w:left w:val="none" w:sz="0" w:space="0" w:color="auto"/>
                <w:bottom w:val="none" w:sz="0" w:space="0" w:color="auto"/>
                <w:right w:val="none" w:sz="0" w:space="0" w:color="auto"/>
              </w:divBdr>
            </w:div>
            <w:div w:id="109755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382556">
      <w:bodyDiv w:val="1"/>
      <w:marLeft w:val="0"/>
      <w:marRight w:val="0"/>
      <w:marTop w:val="0"/>
      <w:marBottom w:val="0"/>
      <w:divBdr>
        <w:top w:val="none" w:sz="0" w:space="0" w:color="auto"/>
        <w:left w:val="none" w:sz="0" w:space="0" w:color="auto"/>
        <w:bottom w:val="none" w:sz="0" w:space="0" w:color="auto"/>
        <w:right w:val="none" w:sz="0" w:space="0" w:color="auto"/>
      </w:divBdr>
      <w:divsChild>
        <w:div w:id="528417407">
          <w:marLeft w:val="0"/>
          <w:marRight w:val="0"/>
          <w:marTop w:val="0"/>
          <w:marBottom w:val="0"/>
          <w:divBdr>
            <w:top w:val="none" w:sz="0" w:space="0" w:color="auto"/>
            <w:left w:val="none" w:sz="0" w:space="0" w:color="auto"/>
            <w:bottom w:val="none" w:sz="0" w:space="0" w:color="auto"/>
            <w:right w:val="none" w:sz="0" w:space="0" w:color="auto"/>
          </w:divBdr>
          <w:divsChild>
            <w:div w:id="1443842671">
              <w:marLeft w:val="0"/>
              <w:marRight w:val="0"/>
              <w:marTop w:val="0"/>
              <w:marBottom w:val="0"/>
              <w:divBdr>
                <w:top w:val="none" w:sz="0" w:space="0" w:color="auto"/>
                <w:left w:val="none" w:sz="0" w:space="0" w:color="auto"/>
                <w:bottom w:val="none" w:sz="0" w:space="0" w:color="auto"/>
                <w:right w:val="none" w:sz="0" w:space="0" w:color="auto"/>
              </w:divBdr>
            </w:div>
            <w:div w:id="59575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022166">
      <w:bodyDiv w:val="1"/>
      <w:marLeft w:val="0"/>
      <w:marRight w:val="0"/>
      <w:marTop w:val="0"/>
      <w:marBottom w:val="0"/>
      <w:divBdr>
        <w:top w:val="none" w:sz="0" w:space="0" w:color="auto"/>
        <w:left w:val="none" w:sz="0" w:space="0" w:color="auto"/>
        <w:bottom w:val="none" w:sz="0" w:space="0" w:color="auto"/>
        <w:right w:val="none" w:sz="0" w:space="0" w:color="auto"/>
      </w:divBdr>
      <w:divsChild>
        <w:div w:id="39716610">
          <w:marLeft w:val="0"/>
          <w:marRight w:val="0"/>
          <w:marTop w:val="0"/>
          <w:marBottom w:val="0"/>
          <w:divBdr>
            <w:top w:val="none" w:sz="0" w:space="0" w:color="auto"/>
            <w:left w:val="none" w:sz="0" w:space="0" w:color="auto"/>
            <w:bottom w:val="none" w:sz="0" w:space="0" w:color="auto"/>
            <w:right w:val="none" w:sz="0" w:space="0" w:color="auto"/>
          </w:divBdr>
          <w:divsChild>
            <w:div w:id="1582638838">
              <w:marLeft w:val="0"/>
              <w:marRight w:val="0"/>
              <w:marTop w:val="0"/>
              <w:marBottom w:val="0"/>
              <w:divBdr>
                <w:top w:val="none" w:sz="0" w:space="0" w:color="auto"/>
                <w:left w:val="none" w:sz="0" w:space="0" w:color="auto"/>
                <w:bottom w:val="none" w:sz="0" w:space="0" w:color="auto"/>
                <w:right w:val="none" w:sz="0" w:space="0" w:color="auto"/>
              </w:divBdr>
            </w:div>
            <w:div w:id="1082217063">
              <w:marLeft w:val="0"/>
              <w:marRight w:val="0"/>
              <w:marTop w:val="0"/>
              <w:marBottom w:val="0"/>
              <w:divBdr>
                <w:top w:val="none" w:sz="0" w:space="0" w:color="auto"/>
                <w:left w:val="none" w:sz="0" w:space="0" w:color="auto"/>
                <w:bottom w:val="none" w:sz="0" w:space="0" w:color="auto"/>
                <w:right w:val="none" w:sz="0" w:space="0" w:color="auto"/>
              </w:divBdr>
            </w:div>
            <w:div w:id="1557469866">
              <w:marLeft w:val="0"/>
              <w:marRight w:val="0"/>
              <w:marTop w:val="0"/>
              <w:marBottom w:val="0"/>
              <w:divBdr>
                <w:top w:val="none" w:sz="0" w:space="0" w:color="auto"/>
                <w:left w:val="none" w:sz="0" w:space="0" w:color="auto"/>
                <w:bottom w:val="none" w:sz="0" w:space="0" w:color="auto"/>
                <w:right w:val="none" w:sz="0" w:space="0" w:color="auto"/>
              </w:divBdr>
            </w:div>
            <w:div w:id="240799781">
              <w:marLeft w:val="0"/>
              <w:marRight w:val="0"/>
              <w:marTop w:val="0"/>
              <w:marBottom w:val="0"/>
              <w:divBdr>
                <w:top w:val="none" w:sz="0" w:space="0" w:color="auto"/>
                <w:left w:val="none" w:sz="0" w:space="0" w:color="auto"/>
                <w:bottom w:val="none" w:sz="0" w:space="0" w:color="auto"/>
                <w:right w:val="none" w:sz="0" w:space="0" w:color="auto"/>
              </w:divBdr>
            </w:div>
            <w:div w:id="700714270">
              <w:marLeft w:val="0"/>
              <w:marRight w:val="0"/>
              <w:marTop w:val="0"/>
              <w:marBottom w:val="0"/>
              <w:divBdr>
                <w:top w:val="none" w:sz="0" w:space="0" w:color="auto"/>
                <w:left w:val="none" w:sz="0" w:space="0" w:color="auto"/>
                <w:bottom w:val="none" w:sz="0" w:space="0" w:color="auto"/>
                <w:right w:val="none" w:sz="0" w:space="0" w:color="auto"/>
              </w:divBdr>
            </w:div>
            <w:div w:id="1450933791">
              <w:marLeft w:val="0"/>
              <w:marRight w:val="0"/>
              <w:marTop w:val="0"/>
              <w:marBottom w:val="0"/>
              <w:divBdr>
                <w:top w:val="none" w:sz="0" w:space="0" w:color="auto"/>
                <w:left w:val="none" w:sz="0" w:space="0" w:color="auto"/>
                <w:bottom w:val="none" w:sz="0" w:space="0" w:color="auto"/>
                <w:right w:val="none" w:sz="0" w:space="0" w:color="auto"/>
              </w:divBdr>
            </w:div>
            <w:div w:id="663316753">
              <w:marLeft w:val="0"/>
              <w:marRight w:val="0"/>
              <w:marTop w:val="0"/>
              <w:marBottom w:val="0"/>
              <w:divBdr>
                <w:top w:val="none" w:sz="0" w:space="0" w:color="auto"/>
                <w:left w:val="none" w:sz="0" w:space="0" w:color="auto"/>
                <w:bottom w:val="none" w:sz="0" w:space="0" w:color="auto"/>
                <w:right w:val="none" w:sz="0" w:space="0" w:color="auto"/>
              </w:divBdr>
            </w:div>
            <w:div w:id="1630935531">
              <w:marLeft w:val="0"/>
              <w:marRight w:val="0"/>
              <w:marTop w:val="0"/>
              <w:marBottom w:val="0"/>
              <w:divBdr>
                <w:top w:val="none" w:sz="0" w:space="0" w:color="auto"/>
                <w:left w:val="none" w:sz="0" w:space="0" w:color="auto"/>
                <w:bottom w:val="none" w:sz="0" w:space="0" w:color="auto"/>
                <w:right w:val="none" w:sz="0" w:space="0" w:color="auto"/>
              </w:divBdr>
            </w:div>
            <w:div w:id="143917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244417">
      <w:bodyDiv w:val="1"/>
      <w:marLeft w:val="0"/>
      <w:marRight w:val="0"/>
      <w:marTop w:val="0"/>
      <w:marBottom w:val="0"/>
      <w:divBdr>
        <w:top w:val="none" w:sz="0" w:space="0" w:color="auto"/>
        <w:left w:val="none" w:sz="0" w:space="0" w:color="auto"/>
        <w:bottom w:val="none" w:sz="0" w:space="0" w:color="auto"/>
        <w:right w:val="none" w:sz="0" w:space="0" w:color="auto"/>
      </w:divBdr>
      <w:divsChild>
        <w:div w:id="297303054">
          <w:marLeft w:val="0"/>
          <w:marRight w:val="0"/>
          <w:marTop w:val="0"/>
          <w:marBottom w:val="0"/>
          <w:divBdr>
            <w:top w:val="none" w:sz="0" w:space="0" w:color="auto"/>
            <w:left w:val="none" w:sz="0" w:space="0" w:color="auto"/>
            <w:bottom w:val="none" w:sz="0" w:space="0" w:color="auto"/>
            <w:right w:val="none" w:sz="0" w:space="0" w:color="auto"/>
          </w:divBdr>
          <w:divsChild>
            <w:div w:id="1459452887">
              <w:marLeft w:val="0"/>
              <w:marRight w:val="0"/>
              <w:marTop w:val="0"/>
              <w:marBottom w:val="0"/>
              <w:divBdr>
                <w:top w:val="none" w:sz="0" w:space="0" w:color="auto"/>
                <w:left w:val="none" w:sz="0" w:space="0" w:color="auto"/>
                <w:bottom w:val="none" w:sz="0" w:space="0" w:color="auto"/>
                <w:right w:val="none" w:sz="0" w:space="0" w:color="auto"/>
              </w:divBdr>
            </w:div>
            <w:div w:id="324013077">
              <w:marLeft w:val="0"/>
              <w:marRight w:val="0"/>
              <w:marTop w:val="0"/>
              <w:marBottom w:val="0"/>
              <w:divBdr>
                <w:top w:val="none" w:sz="0" w:space="0" w:color="auto"/>
                <w:left w:val="none" w:sz="0" w:space="0" w:color="auto"/>
                <w:bottom w:val="none" w:sz="0" w:space="0" w:color="auto"/>
                <w:right w:val="none" w:sz="0" w:space="0" w:color="auto"/>
              </w:divBdr>
            </w:div>
            <w:div w:id="373627440">
              <w:marLeft w:val="0"/>
              <w:marRight w:val="0"/>
              <w:marTop w:val="0"/>
              <w:marBottom w:val="0"/>
              <w:divBdr>
                <w:top w:val="none" w:sz="0" w:space="0" w:color="auto"/>
                <w:left w:val="none" w:sz="0" w:space="0" w:color="auto"/>
                <w:bottom w:val="none" w:sz="0" w:space="0" w:color="auto"/>
                <w:right w:val="none" w:sz="0" w:space="0" w:color="auto"/>
              </w:divBdr>
            </w:div>
            <w:div w:id="1179202749">
              <w:marLeft w:val="0"/>
              <w:marRight w:val="0"/>
              <w:marTop w:val="0"/>
              <w:marBottom w:val="0"/>
              <w:divBdr>
                <w:top w:val="none" w:sz="0" w:space="0" w:color="auto"/>
                <w:left w:val="none" w:sz="0" w:space="0" w:color="auto"/>
                <w:bottom w:val="none" w:sz="0" w:space="0" w:color="auto"/>
                <w:right w:val="none" w:sz="0" w:space="0" w:color="auto"/>
              </w:divBdr>
            </w:div>
            <w:div w:id="1202984347">
              <w:marLeft w:val="0"/>
              <w:marRight w:val="0"/>
              <w:marTop w:val="0"/>
              <w:marBottom w:val="0"/>
              <w:divBdr>
                <w:top w:val="none" w:sz="0" w:space="0" w:color="auto"/>
                <w:left w:val="none" w:sz="0" w:space="0" w:color="auto"/>
                <w:bottom w:val="none" w:sz="0" w:space="0" w:color="auto"/>
                <w:right w:val="none" w:sz="0" w:space="0" w:color="auto"/>
              </w:divBdr>
            </w:div>
            <w:div w:id="1857647293">
              <w:marLeft w:val="0"/>
              <w:marRight w:val="0"/>
              <w:marTop w:val="0"/>
              <w:marBottom w:val="0"/>
              <w:divBdr>
                <w:top w:val="none" w:sz="0" w:space="0" w:color="auto"/>
                <w:left w:val="none" w:sz="0" w:space="0" w:color="auto"/>
                <w:bottom w:val="none" w:sz="0" w:space="0" w:color="auto"/>
                <w:right w:val="none" w:sz="0" w:space="0" w:color="auto"/>
              </w:divBdr>
            </w:div>
            <w:div w:id="1785155802">
              <w:marLeft w:val="0"/>
              <w:marRight w:val="0"/>
              <w:marTop w:val="0"/>
              <w:marBottom w:val="0"/>
              <w:divBdr>
                <w:top w:val="none" w:sz="0" w:space="0" w:color="auto"/>
                <w:left w:val="none" w:sz="0" w:space="0" w:color="auto"/>
                <w:bottom w:val="none" w:sz="0" w:space="0" w:color="auto"/>
                <w:right w:val="none" w:sz="0" w:space="0" w:color="auto"/>
              </w:divBdr>
            </w:div>
            <w:div w:id="1221020867">
              <w:marLeft w:val="0"/>
              <w:marRight w:val="0"/>
              <w:marTop w:val="0"/>
              <w:marBottom w:val="0"/>
              <w:divBdr>
                <w:top w:val="none" w:sz="0" w:space="0" w:color="auto"/>
                <w:left w:val="none" w:sz="0" w:space="0" w:color="auto"/>
                <w:bottom w:val="none" w:sz="0" w:space="0" w:color="auto"/>
                <w:right w:val="none" w:sz="0" w:space="0" w:color="auto"/>
              </w:divBdr>
            </w:div>
            <w:div w:id="36318605">
              <w:marLeft w:val="0"/>
              <w:marRight w:val="0"/>
              <w:marTop w:val="0"/>
              <w:marBottom w:val="0"/>
              <w:divBdr>
                <w:top w:val="none" w:sz="0" w:space="0" w:color="auto"/>
                <w:left w:val="none" w:sz="0" w:space="0" w:color="auto"/>
                <w:bottom w:val="none" w:sz="0" w:space="0" w:color="auto"/>
                <w:right w:val="none" w:sz="0" w:space="0" w:color="auto"/>
              </w:divBdr>
            </w:div>
            <w:div w:id="154810537">
              <w:marLeft w:val="0"/>
              <w:marRight w:val="0"/>
              <w:marTop w:val="0"/>
              <w:marBottom w:val="0"/>
              <w:divBdr>
                <w:top w:val="none" w:sz="0" w:space="0" w:color="auto"/>
                <w:left w:val="none" w:sz="0" w:space="0" w:color="auto"/>
                <w:bottom w:val="none" w:sz="0" w:space="0" w:color="auto"/>
                <w:right w:val="none" w:sz="0" w:space="0" w:color="auto"/>
              </w:divBdr>
            </w:div>
            <w:div w:id="871923148">
              <w:marLeft w:val="0"/>
              <w:marRight w:val="0"/>
              <w:marTop w:val="0"/>
              <w:marBottom w:val="0"/>
              <w:divBdr>
                <w:top w:val="none" w:sz="0" w:space="0" w:color="auto"/>
                <w:left w:val="none" w:sz="0" w:space="0" w:color="auto"/>
                <w:bottom w:val="none" w:sz="0" w:space="0" w:color="auto"/>
                <w:right w:val="none" w:sz="0" w:space="0" w:color="auto"/>
              </w:divBdr>
            </w:div>
            <w:div w:id="910238578">
              <w:marLeft w:val="0"/>
              <w:marRight w:val="0"/>
              <w:marTop w:val="0"/>
              <w:marBottom w:val="0"/>
              <w:divBdr>
                <w:top w:val="none" w:sz="0" w:space="0" w:color="auto"/>
                <w:left w:val="none" w:sz="0" w:space="0" w:color="auto"/>
                <w:bottom w:val="none" w:sz="0" w:space="0" w:color="auto"/>
                <w:right w:val="none" w:sz="0" w:space="0" w:color="auto"/>
              </w:divBdr>
            </w:div>
            <w:div w:id="178141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671827">
      <w:bodyDiv w:val="1"/>
      <w:marLeft w:val="0"/>
      <w:marRight w:val="0"/>
      <w:marTop w:val="0"/>
      <w:marBottom w:val="0"/>
      <w:divBdr>
        <w:top w:val="none" w:sz="0" w:space="0" w:color="auto"/>
        <w:left w:val="none" w:sz="0" w:space="0" w:color="auto"/>
        <w:bottom w:val="none" w:sz="0" w:space="0" w:color="auto"/>
        <w:right w:val="none" w:sz="0" w:space="0" w:color="auto"/>
      </w:divBdr>
      <w:divsChild>
        <w:div w:id="653024802">
          <w:marLeft w:val="0"/>
          <w:marRight w:val="0"/>
          <w:marTop w:val="0"/>
          <w:marBottom w:val="0"/>
          <w:divBdr>
            <w:top w:val="none" w:sz="0" w:space="0" w:color="auto"/>
            <w:left w:val="none" w:sz="0" w:space="0" w:color="auto"/>
            <w:bottom w:val="none" w:sz="0" w:space="0" w:color="auto"/>
            <w:right w:val="none" w:sz="0" w:space="0" w:color="auto"/>
          </w:divBdr>
          <w:divsChild>
            <w:div w:id="942104366">
              <w:marLeft w:val="0"/>
              <w:marRight w:val="0"/>
              <w:marTop w:val="0"/>
              <w:marBottom w:val="0"/>
              <w:divBdr>
                <w:top w:val="none" w:sz="0" w:space="0" w:color="auto"/>
                <w:left w:val="none" w:sz="0" w:space="0" w:color="auto"/>
                <w:bottom w:val="none" w:sz="0" w:space="0" w:color="auto"/>
                <w:right w:val="none" w:sz="0" w:space="0" w:color="auto"/>
              </w:divBdr>
            </w:div>
            <w:div w:id="161043979">
              <w:marLeft w:val="0"/>
              <w:marRight w:val="0"/>
              <w:marTop w:val="0"/>
              <w:marBottom w:val="0"/>
              <w:divBdr>
                <w:top w:val="none" w:sz="0" w:space="0" w:color="auto"/>
                <w:left w:val="none" w:sz="0" w:space="0" w:color="auto"/>
                <w:bottom w:val="none" w:sz="0" w:space="0" w:color="auto"/>
                <w:right w:val="none" w:sz="0" w:space="0" w:color="auto"/>
              </w:divBdr>
            </w:div>
            <w:div w:id="59719756">
              <w:marLeft w:val="0"/>
              <w:marRight w:val="0"/>
              <w:marTop w:val="0"/>
              <w:marBottom w:val="0"/>
              <w:divBdr>
                <w:top w:val="none" w:sz="0" w:space="0" w:color="auto"/>
                <w:left w:val="none" w:sz="0" w:space="0" w:color="auto"/>
                <w:bottom w:val="none" w:sz="0" w:space="0" w:color="auto"/>
                <w:right w:val="none" w:sz="0" w:space="0" w:color="auto"/>
              </w:divBdr>
            </w:div>
            <w:div w:id="896935831">
              <w:marLeft w:val="0"/>
              <w:marRight w:val="0"/>
              <w:marTop w:val="0"/>
              <w:marBottom w:val="0"/>
              <w:divBdr>
                <w:top w:val="none" w:sz="0" w:space="0" w:color="auto"/>
                <w:left w:val="none" w:sz="0" w:space="0" w:color="auto"/>
                <w:bottom w:val="none" w:sz="0" w:space="0" w:color="auto"/>
                <w:right w:val="none" w:sz="0" w:space="0" w:color="auto"/>
              </w:divBdr>
            </w:div>
            <w:div w:id="1672946433">
              <w:marLeft w:val="0"/>
              <w:marRight w:val="0"/>
              <w:marTop w:val="0"/>
              <w:marBottom w:val="0"/>
              <w:divBdr>
                <w:top w:val="none" w:sz="0" w:space="0" w:color="auto"/>
                <w:left w:val="none" w:sz="0" w:space="0" w:color="auto"/>
                <w:bottom w:val="none" w:sz="0" w:space="0" w:color="auto"/>
                <w:right w:val="none" w:sz="0" w:space="0" w:color="auto"/>
              </w:divBdr>
            </w:div>
            <w:div w:id="1849710183">
              <w:marLeft w:val="0"/>
              <w:marRight w:val="0"/>
              <w:marTop w:val="0"/>
              <w:marBottom w:val="0"/>
              <w:divBdr>
                <w:top w:val="none" w:sz="0" w:space="0" w:color="auto"/>
                <w:left w:val="none" w:sz="0" w:space="0" w:color="auto"/>
                <w:bottom w:val="none" w:sz="0" w:space="0" w:color="auto"/>
                <w:right w:val="none" w:sz="0" w:space="0" w:color="auto"/>
              </w:divBdr>
            </w:div>
            <w:div w:id="1185900763">
              <w:marLeft w:val="0"/>
              <w:marRight w:val="0"/>
              <w:marTop w:val="0"/>
              <w:marBottom w:val="0"/>
              <w:divBdr>
                <w:top w:val="none" w:sz="0" w:space="0" w:color="auto"/>
                <w:left w:val="none" w:sz="0" w:space="0" w:color="auto"/>
                <w:bottom w:val="none" w:sz="0" w:space="0" w:color="auto"/>
                <w:right w:val="none" w:sz="0" w:space="0" w:color="auto"/>
              </w:divBdr>
            </w:div>
            <w:div w:id="131552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02136">
      <w:bodyDiv w:val="1"/>
      <w:marLeft w:val="0"/>
      <w:marRight w:val="0"/>
      <w:marTop w:val="0"/>
      <w:marBottom w:val="0"/>
      <w:divBdr>
        <w:top w:val="none" w:sz="0" w:space="0" w:color="auto"/>
        <w:left w:val="none" w:sz="0" w:space="0" w:color="auto"/>
        <w:bottom w:val="none" w:sz="0" w:space="0" w:color="auto"/>
        <w:right w:val="none" w:sz="0" w:space="0" w:color="auto"/>
      </w:divBdr>
    </w:div>
    <w:div w:id="1616252752">
      <w:bodyDiv w:val="1"/>
      <w:marLeft w:val="0"/>
      <w:marRight w:val="0"/>
      <w:marTop w:val="0"/>
      <w:marBottom w:val="0"/>
      <w:divBdr>
        <w:top w:val="none" w:sz="0" w:space="0" w:color="auto"/>
        <w:left w:val="none" w:sz="0" w:space="0" w:color="auto"/>
        <w:bottom w:val="none" w:sz="0" w:space="0" w:color="auto"/>
        <w:right w:val="none" w:sz="0" w:space="0" w:color="auto"/>
      </w:divBdr>
      <w:divsChild>
        <w:div w:id="778909339">
          <w:marLeft w:val="0"/>
          <w:marRight w:val="0"/>
          <w:marTop w:val="0"/>
          <w:marBottom w:val="0"/>
          <w:divBdr>
            <w:top w:val="none" w:sz="0" w:space="0" w:color="auto"/>
            <w:left w:val="none" w:sz="0" w:space="0" w:color="auto"/>
            <w:bottom w:val="none" w:sz="0" w:space="0" w:color="auto"/>
            <w:right w:val="none" w:sz="0" w:space="0" w:color="auto"/>
          </w:divBdr>
          <w:divsChild>
            <w:div w:id="928392499">
              <w:marLeft w:val="0"/>
              <w:marRight w:val="0"/>
              <w:marTop w:val="0"/>
              <w:marBottom w:val="0"/>
              <w:divBdr>
                <w:top w:val="none" w:sz="0" w:space="0" w:color="auto"/>
                <w:left w:val="none" w:sz="0" w:space="0" w:color="auto"/>
                <w:bottom w:val="none" w:sz="0" w:space="0" w:color="auto"/>
                <w:right w:val="none" w:sz="0" w:space="0" w:color="auto"/>
              </w:divBdr>
            </w:div>
            <w:div w:id="412901126">
              <w:marLeft w:val="0"/>
              <w:marRight w:val="0"/>
              <w:marTop w:val="0"/>
              <w:marBottom w:val="0"/>
              <w:divBdr>
                <w:top w:val="none" w:sz="0" w:space="0" w:color="auto"/>
                <w:left w:val="none" w:sz="0" w:space="0" w:color="auto"/>
                <w:bottom w:val="none" w:sz="0" w:space="0" w:color="auto"/>
                <w:right w:val="none" w:sz="0" w:space="0" w:color="auto"/>
              </w:divBdr>
            </w:div>
            <w:div w:id="149516869">
              <w:marLeft w:val="0"/>
              <w:marRight w:val="0"/>
              <w:marTop w:val="0"/>
              <w:marBottom w:val="0"/>
              <w:divBdr>
                <w:top w:val="none" w:sz="0" w:space="0" w:color="auto"/>
                <w:left w:val="none" w:sz="0" w:space="0" w:color="auto"/>
                <w:bottom w:val="none" w:sz="0" w:space="0" w:color="auto"/>
                <w:right w:val="none" w:sz="0" w:space="0" w:color="auto"/>
              </w:divBdr>
            </w:div>
            <w:div w:id="1651401571">
              <w:marLeft w:val="0"/>
              <w:marRight w:val="0"/>
              <w:marTop w:val="0"/>
              <w:marBottom w:val="0"/>
              <w:divBdr>
                <w:top w:val="none" w:sz="0" w:space="0" w:color="auto"/>
                <w:left w:val="none" w:sz="0" w:space="0" w:color="auto"/>
                <w:bottom w:val="none" w:sz="0" w:space="0" w:color="auto"/>
                <w:right w:val="none" w:sz="0" w:space="0" w:color="auto"/>
              </w:divBdr>
            </w:div>
            <w:div w:id="199494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243590">
      <w:bodyDiv w:val="1"/>
      <w:marLeft w:val="0"/>
      <w:marRight w:val="0"/>
      <w:marTop w:val="0"/>
      <w:marBottom w:val="0"/>
      <w:divBdr>
        <w:top w:val="none" w:sz="0" w:space="0" w:color="auto"/>
        <w:left w:val="none" w:sz="0" w:space="0" w:color="auto"/>
        <w:bottom w:val="none" w:sz="0" w:space="0" w:color="auto"/>
        <w:right w:val="none" w:sz="0" w:space="0" w:color="auto"/>
      </w:divBdr>
      <w:divsChild>
        <w:div w:id="151066868">
          <w:marLeft w:val="0"/>
          <w:marRight w:val="0"/>
          <w:marTop w:val="0"/>
          <w:marBottom w:val="0"/>
          <w:divBdr>
            <w:top w:val="none" w:sz="0" w:space="0" w:color="auto"/>
            <w:left w:val="none" w:sz="0" w:space="0" w:color="auto"/>
            <w:bottom w:val="none" w:sz="0" w:space="0" w:color="auto"/>
            <w:right w:val="none" w:sz="0" w:space="0" w:color="auto"/>
          </w:divBdr>
          <w:divsChild>
            <w:div w:id="992486175">
              <w:marLeft w:val="0"/>
              <w:marRight w:val="0"/>
              <w:marTop w:val="0"/>
              <w:marBottom w:val="0"/>
              <w:divBdr>
                <w:top w:val="none" w:sz="0" w:space="0" w:color="auto"/>
                <w:left w:val="none" w:sz="0" w:space="0" w:color="auto"/>
                <w:bottom w:val="none" w:sz="0" w:space="0" w:color="auto"/>
                <w:right w:val="none" w:sz="0" w:space="0" w:color="auto"/>
              </w:divBdr>
            </w:div>
            <w:div w:id="1657999856">
              <w:marLeft w:val="0"/>
              <w:marRight w:val="0"/>
              <w:marTop w:val="0"/>
              <w:marBottom w:val="0"/>
              <w:divBdr>
                <w:top w:val="none" w:sz="0" w:space="0" w:color="auto"/>
                <w:left w:val="none" w:sz="0" w:space="0" w:color="auto"/>
                <w:bottom w:val="none" w:sz="0" w:space="0" w:color="auto"/>
                <w:right w:val="none" w:sz="0" w:space="0" w:color="auto"/>
              </w:divBdr>
            </w:div>
            <w:div w:id="921524022">
              <w:marLeft w:val="0"/>
              <w:marRight w:val="0"/>
              <w:marTop w:val="0"/>
              <w:marBottom w:val="0"/>
              <w:divBdr>
                <w:top w:val="none" w:sz="0" w:space="0" w:color="auto"/>
                <w:left w:val="none" w:sz="0" w:space="0" w:color="auto"/>
                <w:bottom w:val="none" w:sz="0" w:space="0" w:color="auto"/>
                <w:right w:val="none" w:sz="0" w:space="0" w:color="auto"/>
              </w:divBdr>
            </w:div>
            <w:div w:id="1453135008">
              <w:marLeft w:val="0"/>
              <w:marRight w:val="0"/>
              <w:marTop w:val="0"/>
              <w:marBottom w:val="0"/>
              <w:divBdr>
                <w:top w:val="none" w:sz="0" w:space="0" w:color="auto"/>
                <w:left w:val="none" w:sz="0" w:space="0" w:color="auto"/>
                <w:bottom w:val="none" w:sz="0" w:space="0" w:color="auto"/>
                <w:right w:val="none" w:sz="0" w:space="0" w:color="auto"/>
              </w:divBdr>
            </w:div>
            <w:div w:id="1074471400">
              <w:marLeft w:val="0"/>
              <w:marRight w:val="0"/>
              <w:marTop w:val="0"/>
              <w:marBottom w:val="0"/>
              <w:divBdr>
                <w:top w:val="none" w:sz="0" w:space="0" w:color="auto"/>
                <w:left w:val="none" w:sz="0" w:space="0" w:color="auto"/>
                <w:bottom w:val="none" w:sz="0" w:space="0" w:color="auto"/>
                <w:right w:val="none" w:sz="0" w:space="0" w:color="auto"/>
              </w:divBdr>
            </w:div>
            <w:div w:id="1268075681">
              <w:marLeft w:val="0"/>
              <w:marRight w:val="0"/>
              <w:marTop w:val="0"/>
              <w:marBottom w:val="0"/>
              <w:divBdr>
                <w:top w:val="none" w:sz="0" w:space="0" w:color="auto"/>
                <w:left w:val="none" w:sz="0" w:space="0" w:color="auto"/>
                <w:bottom w:val="none" w:sz="0" w:space="0" w:color="auto"/>
                <w:right w:val="none" w:sz="0" w:space="0" w:color="auto"/>
              </w:divBdr>
            </w:div>
            <w:div w:id="1749108263">
              <w:marLeft w:val="0"/>
              <w:marRight w:val="0"/>
              <w:marTop w:val="0"/>
              <w:marBottom w:val="0"/>
              <w:divBdr>
                <w:top w:val="none" w:sz="0" w:space="0" w:color="auto"/>
                <w:left w:val="none" w:sz="0" w:space="0" w:color="auto"/>
                <w:bottom w:val="none" w:sz="0" w:space="0" w:color="auto"/>
                <w:right w:val="none" w:sz="0" w:space="0" w:color="auto"/>
              </w:divBdr>
            </w:div>
            <w:div w:id="1802965852">
              <w:marLeft w:val="0"/>
              <w:marRight w:val="0"/>
              <w:marTop w:val="0"/>
              <w:marBottom w:val="0"/>
              <w:divBdr>
                <w:top w:val="none" w:sz="0" w:space="0" w:color="auto"/>
                <w:left w:val="none" w:sz="0" w:space="0" w:color="auto"/>
                <w:bottom w:val="none" w:sz="0" w:space="0" w:color="auto"/>
                <w:right w:val="none" w:sz="0" w:space="0" w:color="auto"/>
              </w:divBdr>
            </w:div>
            <w:div w:id="1194922903">
              <w:marLeft w:val="0"/>
              <w:marRight w:val="0"/>
              <w:marTop w:val="0"/>
              <w:marBottom w:val="0"/>
              <w:divBdr>
                <w:top w:val="none" w:sz="0" w:space="0" w:color="auto"/>
                <w:left w:val="none" w:sz="0" w:space="0" w:color="auto"/>
                <w:bottom w:val="none" w:sz="0" w:space="0" w:color="auto"/>
                <w:right w:val="none" w:sz="0" w:space="0" w:color="auto"/>
              </w:divBdr>
            </w:div>
            <w:div w:id="57092438">
              <w:marLeft w:val="0"/>
              <w:marRight w:val="0"/>
              <w:marTop w:val="0"/>
              <w:marBottom w:val="0"/>
              <w:divBdr>
                <w:top w:val="none" w:sz="0" w:space="0" w:color="auto"/>
                <w:left w:val="none" w:sz="0" w:space="0" w:color="auto"/>
                <w:bottom w:val="none" w:sz="0" w:space="0" w:color="auto"/>
                <w:right w:val="none" w:sz="0" w:space="0" w:color="auto"/>
              </w:divBdr>
            </w:div>
            <w:div w:id="1286888095">
              <w:marLeft w:val="0"/>
              <w:marRight w:val="0"/>
              <w:marTop w:val="0"/>
              <w:marBottom w:val="0"/>
              <w:divBdr>
                <w:top w:val="none" w:sz="0" w:space="0" w:color="auto"/>
                <w:left w:val="none" w:sz="0" w:space="0" w:color="auto"/>
                <w:bottom w:val="none" w:sz="0" w:space="0" w:color="auto"/>
                <w:right w:val="none" w:sz="0" w:space="0" w:color="auto"/>
              </w:divBdr>
            </w:div>
            <w:div w:id="483591954">
              <w:marLeft w:val="0"/>
              <w:marRight w:val="0"/>
              <w:marTop w:val="0"/>
              <w:marBottom w:val="0"/>
              <w:divBdr>
                <w:top w:val="none" w:sz="0" w:space="0" w:color="auto"/>
                <w:left w:val="none" w:sz="0" w:space="0" w:color="auto"/>
                <w:bottom w:val="none" w:sz="0" w:space="0" w:color="auto"/>
                <w:right w:val="none" w:sz="0" w:space="0" w:color="auto"/>
              </w:divBdr>
            </w:div>
            <w:div w:id="1391541676">
              <w:marLeft w:val="0"/>
              <w:marRight w:val="0"/>
              <w:marTop w:val="0"/>
              <w:marBottom w:val="0"/>
              <w:divBdr>
                <w:top w:val="none" w:sz="0" w:space="0" w:color="auto"/>
                <w:left w:val="none" w:sz="0" w:space="0" w:color="auto"/>
                <w:bottom w:val="none" w:sz="0" w:space="0" w:color="auto"/>
                <w:right w:val="none" w:sz="0" w:space="0" w:color="auto"/>
              </w:divBdr>
            </w:div>
            <w:div w:id="173157647">
              <w:marLeft w:val="0"/>
              <w:marRight w:val="0"/>
              <w:marTop w:val="0"/>
              <w:marBottom w:val="0"/>
              <w:divBdr>
                <w:top w:val="none" w:sz="0" w:space="0" w:color="auto"/>
                <w:left w:val="none" w:sz="0" w:space="0" w:color="auto"/>
                <w:bottom w:val="none" w:sz="0" w:space="0" w:color="auto"/>
                <w:right w:val="none" w:sz="0" w:space="0" w:color="auto"/>
              </w:divBdr>
            </w:div>
            <w:div w:id="750195473">
              <w:marLeft w:val="0"/>
              <w:marRight w:val="0"/>
              <w:marTop w:val="0"/>
              <w:marBottom w:val="0"/>
              <w:divBdr>
                <w:top w:val="none" w:sz="0" w:space="0" w:color="auto"/>
                <w:left w:val="none" w:sz="0" w:space="0" w:color="auto"/>
                <w:bottom w:val="none" w:sz="0" w:space="0" w:color="auto"/>
                <w:right w:val="none" w:sz="0" w:space="0" w:color="auto"/>
              </w:divBdr>
            </w:div>
            <w:div w:id="57092305">
              <w:marLeft w:val="0"/>
              <w:marRight w:val="0"/>
              <w:marTop w:val="0"/>
              <w:marBottom w:val="0"/>
              <w:divBdr>
                <w:top w:val="none" w:sz="0" w:space="0" w:color="auto"/>
                <w:left w:val="none" w:sz="0" w:space="0" w:color="auto"/>
                <w:bottom w:val="none" w:sz="0" w:space="0" w:color="auto"/>
                <w:right w:val="none" w:sz="0" w:space="0" w:color="auto"/>
              </w:divBdr>
            </w:div>
            <w:div w:id="1650592291">
              <w:marLeft w:val="0"/>
              <w:marRight w:val="0"/>
              <w:marTop w:val="0"/>
              <w:marBottom w:val="0"/>
              <w:divBdr>
                <w:top w:val="none" w:sz="0" w:space="0" w:color="auto"/>
                <w:left w:val="none" w:sz="0" w:space="0" w:color="auto"/>
                <w:bottom w:val="none" w:sz="0" w:space="0" w:color="auto"/>
                <w:right w:val="none" w:sz="0" w:space="0" w:color="auto"/>
              </w:divBdr>
            </w:div>
            <w:div w:id="2021151854">
              <w:marLeft w:val="0"/>
              <w:marRight w:val="0"/>
              <w:marTop w:val="0"/>
              <w:marBottom w:val="0"/>
              <w:divBdr>
                <w:top w:val="none" w:sz="0" w:space="0" w:color="auto"/>
                <w:left w:val="none" w:sz="0" w:space="0" w:color="auto"/>
                <w:bottom w:val="none" w:sz="0" w:space="0" w:color="auto"/>
                <w:right w:val="none" w:sz="0" w:space="0" w:color="auto"/>
              </w:divBdr>
            </w:div>
            <w:div w:id="873344405">
              <w:marLeft w:val="0"/>
              <w:marRight w:val="0"/>
              <w:marTop w:val="0"/>
              <w:marBottom w:val="0"/>
              <w:divBdr>
                <w:top w:val="none" w:sz="0" w:space="0" w:color="auto"/>
                <w:left w:val="none" w:sz="0" w:space="0" w:color="auto"/>
                <w:bottom w:val="none" w:sz="0" w:space="0" w:color="auto"/>
                <w:right w:val="none" w:sz="0" w:space="0" w:color="auto"/>
              </w:divBdr>
            </w:div>
            <w:div w:id="1077097629">
              <w:marLeft w:val="0"/>
              <w:marRight w:val="0"/>
              <w:marTop w:val="0"/>
              <w:marBottom w:val="0"/>
              <w:divBdr>
                <w:top w:val="none" w:sz="0" w:space="0" w:color="auto"/>
                <w:left w:val="none" w:sz="0" w:space="0" w:color="auto"/>
                <w:bottom w:val="none" w:sz="0" w:space="0" w:color="auto"/>
                <w:right w:val="none" w:sz="0" w:space="0" w:color="auto"/>
              </w:divBdr>
            </w:div>
            <w:div w:id="2046977928">
              <w:marLeft w:val="0"/>
              <w:marRight w:val="0"/>
              <w:marTop w:val="0"/>
              <w:marBottom w:val="0"/>
              <w:divBdr>
                <w:top w:val="none" w:sz="0" w:space="0" w:color="auto"/>
                <w:left w:val="none" w:sz="0" w:space="0" w:color="auto"/>
                <w:bottom w:val="none" w:sz="0" w:space="0" w:color="auto"/>
                <w:right w:val="none" w:sz="0" w:space="0" w:color="auto"/>
              </w:divBdr>
            </w:div>
            <w:div w:id="1949266856">
              <w:marLeft w:val="0"/>
              <w:marRight w:val="0"/>
              <w:marTop w:val="0"/>
              <w:marBottom w:val="0"/>
              <w:divBdr>
                <w:top w:val="none" w:sz="0" w:space="0" w:color="auto"/>
                <w:left w:val="none" w:sz="0" w:space="0" w:color="auto"/>
                <w:bottom w:val="none" w:sz="0" w:space="0" w:color="auto"/>
                <w:right w:val="none" w:sz="0" w:space="0" w:color="auto"/>
              </w:divBdr>
            </w:div>
            <w:div w:id="221841062">
              <w:marLeft w:val="0"/>
              <w:marRight w:val="0"/>
              <w:marTop w:val="0"/>
              <w:marBottom w:val="0"/>
              <w:divBdr>
                <w:top w:val="none" w:sz="0" w:space="0" w:color="auto"/>
                <w:left w:val="none" w:sz="0" w:space="0" w:color="auto"/>
                <w:bottom w:val="none" w:sz="0" w:space="0" w:color="auto"/>
                <w:right w:val="none" w:sz="0" w:space="0" w:color="auto"/>
              </w:divBdr>
            </w:div>
            <w:div w:id="302732918">
              <w:marLeft w:val="0"/>
              <w:marRight w:val="0"/>
              <w:marTop w:val="0"/>
              <w:marBottom w:val="0"/>
              <w:divBdr>
                <w:top w:val="none" w:sz="0" w:space="0" w:color="auto"/>
                <w:left w:val="none" w:sz="0" w:space="0" w:color="auto"/>
                <w:bottom w:val="none" w:sz="0" w:space="0" w:color="auto"/>
                <w:right w:val="none" w:sz="0" w:space="0" w:color="auto"/>
              </w:divBdr>
            </w:div>
            <w:div w:id="109936636">
              <w:marLeft w:val="0"/>
              <w:marRight w:val="0"/>
              <w:marTop w:val="0"/>
              <w:marBottom w:val="0"/>
              <w:divBdr>
                <w:top w:val="none" w:sz="0" w:space="0" w:color="auto"/>
                <w:left w:val="none" w:sz="0" w:space="0" w:color="auto"/>
                <w:bottom w:val="none" w:sz="0" w:space="0" w:color="auto"/>
                <w:right w:val="none" w:sz="0" w:space="0" w:color="auto"/>
              </w:divBdr>
            </w:div>
            <w:div w:id="41898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176008">
      <w:bodyDiv w:val="1"/>
      <w:marLeft w:val="0"/>
      <w:marRight w:val="0"/>
      <w:marTop w:val="0"/>
      <w:marBottom w:val="0"/>
      <w:divBdr>
        <w:top w:val="none" w:sz="0" w:space="0" w:color="auto"/>
        <w:left w:val="none" w:sz="0" w:space="0" w:color="auto"/>
        <w:bottom w:val="none" w:sz="0" w:space="0" w:color="auto"/>
        <w:right w:val="none" w:sz="0" w:space="0" w:color="auto"/>
      </w:divBdr>
      <w:divsChild>
        <w:div w:id="280692539">
          <w:marLeft w:val="0"/>
          <w:marRight w:val="0"/>
          <w:marTop w:val="0"/>
          <w:marBottom w:val="0"/>
          <w:divBdr>
            <w:top w:val="none" w:sz="0" w:space="0" w:color="auto"/>
            <w:left w:val="none" w:sz="0" w:space="0" w:color="auto"/>
            <w:bottom w:val="none" w:sz="0" w:space="0" w:color="auto"/>
            <w:right w:val="none" w:sz="0" w:space="0" w:color="auto"/>
          </w:divBdr>
          <w:divsChild>
            <w:div w:id="1432043556">
              <w:marLeft w:val="0"/>
              <w:marRight w:val="0"/>
              <w:marTop w:val="0"/>
              <w:marBottom w:val="0"/>
              <w:divBdr>
                <w:top w:val="none" w:sz="0" w:space="0" w:color="auto"/>
                <w:left w:val="none" w:sz="0" w:space="0" w:color="auto"/>
                <w:bottom w:val="none" w:sz="0" w:space="0" w:color="auto"/>
                <w:right w:val="none" w:sz="0" w:space="0" w:color="auto"/>
              </w:divBdr>
            </w:div>
            <w:div w:id="1201867722">
              <w:marLeft w:val="0"/>
              <w:marRight w:val="0"/>
              <w:marTop w:val="0"/>
              <w:marBottom w:val="0"/>
              <w:divBdr>
                <w:top w:val="none" w:sz="0" w:space="0" w:color="auto"/>
                <w:left w:val="none" w:sz="0" w:space="0" w:color="auto"/>
                <w:bottom w:val="none" w:sz="0" w:space="0" w:color="auto"/>
                <w:right w:val="none" w:sz="0" w:space="0" w:color="auto"/>
              </w:divBdr>
            </w:div>
            <w:div w:id="1331984315">
              <w:marLeft w:val="0"/>
              <w:marRight w:val="0"/>
              <w:marTop w:val="0"/>
              <w:marBottom w:val="0"/>
              <w:divBdr>
                <w:top w:val="none" w:sz="0" w:space="0" w:color="auto"/>
                <w:left w:val="none" w:sz="0" w:space="0" w:color="auto"/>
                <w:bottom w:val="none" w:sz="0" w:space="0" w:color="auto"/>
                <w:right w:val="none" w:sz="0" w:space="0" w:color="auto"/>
              </w:divBdr>
            </w:div>
            <w:div w:id="2096776966">
              <w:marLeft w:val="0"/>
              <w:marRight w:val="0"/>
              <w:marTop w:val="0"/>
              <w:marBottom w:val="0"/>
              <w:divBdr>
                <w:top w:val="none" w:sz="0" w:space="0" w:color="auto"/>
                <w:left w:val="none" w:sz="0" w:space="0" w:color="auto"/>
                <w:bottom w:val="none" w:sz="0" w:space="0" w:color="auto"/>
                <w:right w:val="none" w:sz="0" w:space="0" w:color="auto"/>
              </w:divBdr>
            </w:div>
            <w:div w:id="1523396506">
              <w:marLeft w:val="0"/>
              <w:marRight w:val="0"/>
              <w:marTop w:val="0"/>
              <w:marBottom w:val="0"/>
              <w:divBdr>
                <w:top w:val="none" w:sz="0" w:space="0" w:color="auto"/>
                <w:left w:val="none" w:sz="0" w:space="0" w:color="auto"/>
                <w:bottom w:val="none" w:sz="0" w:space="0" w:color="auto"/>
                <w:right w:val="none" w:sz="0" w:space="0" w:color="auto"/>
              </w:divBdr>
            </w:div>
            <w:div w:id="950941095">
              <w:marLeft w:val="0"/>
              <w:marRight w:val="0"/>
              <w:marTop w:val="0"/>
              <w:marBottom w:val="0"/>
              <w:divBdr>
                <w:top w:val="none" w:sz="0" w:space="0" w:color="auto"/>
                <w:left w:val="none" w:sz="0" w:space="0" w:color="auto"/>
                <w:bottom w:val="none" w:sz="0" w:space="0" w:color="auto"/>
                <w:right w:val="none" w:sz="0" w:space="0" w:color="auto"/>
              </w:divBdr>
            </w:div>
            <w:div w:id="148212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477684">
      <w:bodyDiv w:val="1"/>
      <w:marLeft w:val="0"/>
      <w:marRight w:val="0"/>
      <w:marTop w:val="0"/>
      <w:marBottom w:val="0"/>
      <w:divBdr>
        <w:top w:val="none" w:sz="0" w:space="0" w:color="auto"/>
        <w:left w:val="none" w:sz="0" w:space="0" w:color="auto"/>
        <w:bottom w:val="none" w:sz="0" w:space="0" w:color="auto"/>
        <w:right w:val="none" w:sz="0" w:space="0" w:color="auto"/>
      </w:divBdr>
    </w:div>
    <w:div w:id="1958246071">
      <w:bodyDiv w:val="1"/>
      <w:marLeft w:val="0"/>
      <w:marRight w:val="0"/>
      <w:marTop w:val="0"/>
      <w:marBottom w:val="0"/>
      <w:divBdr>
        <w:top w:val="none" w:sz="0" w:space="0" w:color="auto"/>
        <w:left w:val="none" w:sz="0" w:space="0" w:color="auto"/>
        <w:bottom w:val="none" w:sz="0" w:space="0" w:color="auto"/>
        <w:right w:val="none" w:sz="0" w:space="0" w:color="auto"/>
      </w:divBdr>
      <w:divsChild>
        <w:div w:id="1099911760">
          <w:marLeft w:val="0"/>
          <w:marRight w:val="0"/>
          <w:marTop w:val="0"/>
          <w:marBottom w:val="0"/>
          <w:divBdr>
            <w:top w:val="none" w:sz="0" w:space="0" w:color="auto"/>
            <w:left w:val="none" w:sz="0" w:space="0" w:color="auto"/>
            <w:bottom w:val="none" w:sz="0" w:space="0" w:color="auto"/>
            <w:right w:val="none" w:sz="0" w:space="0" w:color="auto"/>
          </w:divBdr>
          <w:divsChild>
            <w:div w:id="2126148369">
              <w:marLeft w:val="0"/>
              <w:marRight w:val="0"/>
              <w:marTop w:val="0"/>
              <w:marBottom w:val="0"/>
              <w:divBdr>
                <w:top w:val="none" w:sz="0" w:space="0" w:color="auto"/>
                <w:left w:val="none" w:sz="0" w:space="0" w:color="auto"/>
                <w:bottom w:val="none" w:sz="0" w:space="0" w:color="auto"/>
                <w:right w:val="none" w:sz="0" w:space="0" w:color="auto"/>
              </w:divBdr>
            </w:div>
            <w:div w:id="45759439">
              <w:marLeft w:val="0"/>
              <w:marRight w:val="0"/>
              <w:marTop w:val="0"/>
              <w:marBottom w:val="0"/>
              <w:divBdr>
                <w:top w:val="none" w:sz="0" w:space="0" w:color="auto"/>
                <w:left w:val="none" w:sz="0" w:space="0" w:color="auto"/>
                <w:bottom w:val="none" w:sz="0" w:space="0" w:color="auto"/>
                <w:right w:val="none" w:sz="0" w:space="0" w:color="auto"/>
              </w:divBdr>
            </w:div>
            <w:div w:id="105539332">
              <w:marLeft w:val="0"/>
              <w:marRight w:val="0"/>
              <w:marTop w:val="0"/>
              <w:marBottom w:val="0"/>
              <w:divBdr>
                <w:top w:val="none" w:sz="0" w:space="0" w:color="auto"/>
                <w:left w:val="none" w:sz="0" w:space="0" w:color="auto"/>
                <w:bottom w:val="none" w:sz="0" w:space="0" w:color="auto"/>
                <w:right w:val="none" w:sz="0" w:space="0" w:color="auto"/>
              </w:divBdr>
            </w:div>
            <w:div w:id="813182161">
              <w:marLeft w:val="0"/>
              <w:marRight w:val="0"/>
              <w:marTop w:val="0"/>
              <w:marBottom w:val="0"/>
              <w:divBdr>
                <w:top w:val="none" w:sz="0" w:space="0" w:color="auto"/>
                <w:left w:val="none" w:sz="0" w:space="0" w:color="auto"/>
                <w:bottom w:val="none" w:sz="0" w:space="0" w:color="auto"/>
                <w:right w:val="none" w:sz="0" w:space="0" w:color="auto"/>
              </w:divBdr>
            </w:div>
            <w:div w:id="1373654335">
              <w:marLeft w:val="0"/>
              <w:marRight w:val="0"/>
              <w:marTop w:val="0"/>
              <w:marBottom w:val="0"/>
              <w:divBdr>
                <w:top w:val="none" w:sz="0" w:space="0" w:color="auto"/>
                <w:left w:val="none" w:sz="0" w:space="0" w:color="auto"/>
                <w:bottom w:val="none" w:sz="0" w:space="0" w:color="auto"/>
                <w:right w:val="none" w:sz="0" w:space="0" w:color="auto"/>
              </w:divBdr>
            </w:div>
            <w:div w:id="126433788">
              <w:marLeft w:val="0"/>
              <w:marRight w:val="0"/>
              <w:marTop w:val="0"/>
              <w:marBottom w:val="0"/>
              <w:divBdr>
                <w:top w:val="none" w:sz="0" w:space="0" w:color="auto"/>
                <w:left w:val="none" w:sz="0" w:space="0" w:color="auto"/>
                <w:bottom w:val="none" w:sz="0" w:space="0" w:color="auto"/>
                <w:right w:val="none" w:sz="0" w:space="0" w:color="auto"/>
              </w:divBdr>
            </w:div>
            <w:div w:id="508106809">
              <w:marLeft w:val="0"/>
              <w:marRight w:val="0"/>
              <w:marTop w:val="0"/>
              <w:marBottom w:val="0"/>
              <w:divBdr>
                <w:top w:val="none" w:sz="0" w:space="0" w:color="auto"/>
                <w:left w:val="none" w:sz="0" w:space="0" w:color="auto"/>
                <w:bottom w:val="none" w:sz="0" w:space="0" w:color="auto"/>
                <w:right w:val="none" w:sz="0" w:space="0" w:color="auto"/>
              </w:divBdr>
            </w:div>
            <w:div w:id="1122924529">
              <w:marLeft w:val="0"/>
              <w:marRight w:val="0"/>
              <w:marTop w:val="0"/>
              <w:marBottom w:val="0"/>
              <w:divBdr>
                <w:top w:val="none" w:sz="0" w:space="0" w:color="auto"/>
                <w:left w:val="none" w:sz="0" w:space="0" w:color="auto"/>
                <w:bottom w:val="none" w:sz="0" w:space="0" w:color="auto"/>
                <w:right w:val="none" w:sz="0" w:space="0" w:color="auto"/>
              </w:divBdr>
            </w:div>
            <w:div w:id="248779818">
              <w:marLeft w:val="0"/>
              <w:marRight w:val="0"/>
              <w:marTop w:val="0"/>
              <w:marBottom w:val="0"/>
              <w:divBdr>
                <w:top w:val="none" w:sz="0" w:space="0" w:color="auto"/>
                <w:left w:val="none" w:sz="0" w:space="0" w:color="auto"/>
                <w:bottom w:val="none" w:sz="0" w:space="0" w:color="auto"/>
                <w:right w:val="none" w:sz="0" w:space="0" w:color="auto"/>
              </w:divBdr>
            </w:div>
            <w:div w:id="273292878">
              <w:marLeft w:val="0"/>
              <w:marRight w:val="0"/>
              <w:marTop w:val="0"/>
              <w:marBottom w:val="0"/>
              <w:divBdr>
                <w:top w:val="none" w:sz="0" w:space="0" w:color="auto"/>
                <w:left w:val="none" w:sz="0" w:space="0" w:color="auto"/>
                <w:bottom w:val="none" w:sz="0" w:space="0" w:color="auto"/>
                <w:right w:val="none" w:sz="0" w:space="0" w:color="auto"/>
              </w:divBdr>
            </w:div>
            <w:div w:id="549420842">
              <w:marLeft w:val="0"/>
              <w:marRight w:val="0"/>
              <w:marTop w:val="0"/>
              <w:marBottom w:val="0"/>
              <w:divBdr>
                <w:top w:val="none" w:sz="0" w:space="0" w:color="auto"/>
                <w:left w:val="none" w:sz="0" w:space="0" w:color="auto"/>
                <w:bottom w:val="none" w:sz="0" w:space="0" w:color="auto"/>
                <w:right w:val="none" w:sz="0" w:space="0" w:color="auto"/>
              </w:divBdr>
            </w:div>
            <w:div w:id="687410096">
              <w:marLeft w:val="0"/>
              <w:marRight w:val="0"/>
              <w:marTop w:val="0"/>
              <w:marBottom w:val="0"/>
              <w:divBdr>
                <w:top w:val="none" w:sz="0" w:space="0" w:color="auto"/>
                <w:left w:val="none" w:sz="0" w:space="0" w:color="auto"/>
                <w:bottom w:val="none" w:sz="0" w:space="0" w:color="auto"/>
                <w:right w:val="none" w:sz="0" w:space="0" w:color="auto"/>
              </w:divBdr>
            </w:div>
            <w:div w:id="1713192654">
              <w:marLeft w:val="0"/>
              <w:marRight w:val="0"/>
              <w:marTop w:val="0"/>
              <w:marBottom w:val="0"/>
              <w:divBdr>
                <w:top w:val="none" w:sz="0" w:space="0" w:color="auto"/>
                <w:left w:val="none" w:sz="0" w:space="0" w:color="auto"/>
                <w:bottom w:val="none" w:sz="0" w:space="0" w:color="auto"/>
                <w:right w:val="none" w:sz="0" w:space="0" w:color="auto"/>
              </w:divBdr>
            </w:div>
            <w:div w:id="221840319">
              <w:marLeft w:val="0"/>
              <w:marRight w:val="0"/>
              <w:marTop w:val="0"/>
              <w:marBottom w:val="0"/>
              <w:divBdr>
                <w:top w:val="none" w:sz="0" w:space="0" w:color="auto"/>
                <w:left w:val="none" w:sz="0" w:space="0" w:color="auto"/>
                <w:bottom w:val="none" w:sz="0" w:space="0" w:color="auto"/>
                <w:right w:val="none" w:sz="0" w:space="0" w:color="auto"/>
              </w:divBdr>
            </w:div>
            <w:div w:id="1221940920">
              <w:marLeft w:val="0"/>
              <w:marRight w:val="0"/>
              <w:marTop w:val="0"/>
              <w:marBottom w:val="0"/>
              <w:divBdr>
                <w:top w:val="none" w:sz="0" w:space="0" w:color="auto"/>
                <w:left w:val="none" w:sz="0" w:space="0" w:color="auto"/>
                <w:bottom w:val="none" w:sz="0" w:space="0" w:color="auto"/>
                <w:right w:val="none" w:sz="0" w:space="0" w:color="auto"/>
              </w:divBdr>
            </w:div>
            <w:div w:id="1998608636">
              <w:marLeft w:val="0"/>
              <w:marRight w:val="0"/>
              <w:marTop w:val="0"/>
              <w:marBottom w:val="0"/>
              <w:divBdr>
                <w:top w:val="none" w:sz="0" w:space="0" w:color="auto"/>
                <w:left w:val="none" w:sz="0" w:space="0" w:color="auto"/>
                <w:bottom w:val="none" w:sz="0" w:space="0" w:color="auto"/>
                <w:right w:val="none" w:sz="0" w:space="0" w:color="auto"/>
              </w:divBdr>
            </w:div>
            <w:div w:id="1300300295">
              <w:marLeft w:val="0"/>
              <w:marRight w:val="0"/>
              <w:marTop w:val="0"/>
              <w:marBottom w:val="0"/>
              <w:divBdr>
                <w:top w:val="none" w:sz="0" w:space="0" w:color="auto"/>
                <w:left w:val="none" w:sz="0" w:space="0" w:color="auto"/>
                <w:bottom w:val="none" w:sz="0" w:space="0" w:color="auto"/>
                <w:right w:val="none" w:sz="0" w:space="0" w:color="auto"/>
              </w:divBdr>
            </w:div>
            <w:div w:id="1058240566">
              <w:marLeft w:val="0"/>
              <w:marRight w:val="0"/>
              <w:marTop w:val="0"/>
              <w:marBottom w:val="0"/>
              <w:divBdr>
                <w:top w:val="none" w:sz="0" w:space="0" w:color="auto"/>
                <w:left w:val="none" w:sz="0" w:space="0" w:color="auto"/>
                <w:bottom w:val="none" w:sz="0" w:space="0" w:color="auto"/>
                <w:right w:val="none" w:sz="0" w:space="0" w:color="auto"/>
              </w:divBdr>
            </w:div>
            <w:div w:id="1244417446">
              <w:marLeft w:val="0"/>
              <w:marRight w:val="0"/>
              <w:marTop w:val="0"/>
              <w:marBottom w:val="0"/>
              <w:divBdr>
                <w:top w:val="none" w:sz="0" w:space="0" w:color="auto"/>
                <w:left w:val="none" w:sz="0" w:space="0" w:color="auto"/>
                <w:bottom w:val="none" w:sz="0" w:space="0" w:color="auto"/>
                <w:right w:val="none" w:sz="0" w:space="0" w:color="auto"/>
              </w:divBdr>
            </w:div>
            <w:div w:id="1883055809">
              <w:marLeft w:val="0"/>
              <w:marRight w:val="0"/>
              <w:marTop w:val="0"/>
              <w:marBottom w:val="0"/>
              <w:divBdr>
                <w:top w:val="none" w:sz="0" w:space="0" w:color="auto"/>
                <w:left w:val="none" w:sz="0" w:space="0" w:color="auto"/>
                <w:bottom w:val="none" w:sz="0" w:space="0" w:color="auto"/>
                <w:right w:val="none" w:sz="0" w:space="0" w:color="auto"/>
              </w:divBdr>
            </w:div>
            <w:div w:id="1067146009">
              <w:marLeft w:val="0"/>
              <w:marRight w:val="0"/>
              <w:marTop w:val="0"/>
              <w:marBottom w:val="0"/>
              <w:divBdr>
                <w:top w:val="none" w:sz="0" w:space="0" w:color="auto"/>
                <w:left w:val="none" w:sz="0" w:space="0" w:color="auto"/>
                <w:bottom w:val="none" w:sz="0" w:space="0" w:color="auto"/>
                <w:right w:val="none" w:sz="0" w:space="0" w:color="auto"/>
              </w:divBdr>
            </w:div>
            <w:div w:id="2129353429">
              <w:marLeft w:val="0"/>
              <w:marRight w:val="0"/>
              <w:marTop w:val="0"/>
              <w:marBottom w:val="0"/>
              <w:divBdr>
                <w:top w:val="none" w:sz="0" w:space="0" w:color="auto"/>
                <w:left w:val="none" w:sz="0" w:space="0" w:color="auto"/>
                <w:bottom w:val="none" w:sz="0" w:space="0" w:color="auto"/>
                <w:right w:val="none" w:sz="0" w:space="0" w:color="auto"/>
              </w:divBdr>
            </w:div>
            <w:div w:id="1107039488">
              <w:marLeft w:val="0"/>
              <w:marRight w:val="0"/>
              <w:marTop w:val="0"/>
              <w:marBottom w:val="0"/>
              <w:divBdr>
                <w:top w:val="none" w:sz="0" w:space="0" w:color="auto"/>
                <w:left w:val="none" w:sz="0" w:space="0" w:color="auto"/>
                <w:bottom w:val="none" w:sz="0" w:space="0" w:color="auto"/>
                <w:right w:val="none" w:sz="0" w:space="0" w:color="auto"/>
              </w:divBdr>
            </w:div>
            <w:div w:id="805046755">
              <w:marLeft w:val="0"/>
              <w:marRight w:val="0"/>
              <w:marTop w:val="0"/>
              <w:marBottom w:val="0"/>
              <w:divBdr>
                <w:top w:val="none" w:sz="0" w:space="0" w:color="auto"/>
                <w:left w:val="none" w:sz="0" w:space="0" w:color="auto"/>
                <w:bottom w:val="none" w:sz="0" w:space="0" w:color="auto"/>
                <w:right w:val="none" w:sz="0" w:space="0" w:color="auto"/>
              </w:divBdr>
            </w:div>
            <w:div w:id="1602446593">
              <w:marLeft w:val="0"/>
              <w:marRight w:val="0"/>
              <w:marTop w:val="0"/>
              <w:marBottom w:val="0"/>
              <w:divBdr>
                <w:top w:val="none" w:sz="0" w:space="0" w:color="auto"/>
                <w:left w:val="none" w:sz="0" w:space="0" w:color="auto"/>
                <w:bottom w:val="none" w:sz="0" w:space="0" w:color="auto"/>
                <w:right w:val="none" w:sz="0" w:space="0" w:color="auto"/>
              </w:divBdr>
            </w:div>
            <w:div w:id="49966177">
              <w:marLeft w:val="0"/>
              <w:marRight w:val="0"/>
              <w:marTop w:val="0"/>
              <w:marBottom w:val="0"/>
              <w:divBdr>
                <w:top w:val="none" w:sz="0" w:space="0" w:color="auto"/>
                <w:left w:val="none" w:sz="0" w:space="0" w:color="auto"/>
                <w:bottom w:val="none" w:sz="0" w:space="0" w:color="auto"/>
                <w:right w:val="none" w:sz="0" w:space="0" w:color="auto"/>
              </w:divBdr>
            </w:div>
            <w:div w:id="1731345308">
              <w:marLeft w:val="0"/>
              <w:marRight w:val="0"/>
              <w:marTop w:val="0"/>
              <w:marBottom w:val="0"/>
              <w:divBdr>
                <w:top w:val="none" w:sz="0" w:space="0" w:color="auto"/>
                <w:left w:val="none" w:sz="0" w:space="0" w:color="auto"/>
                <w:bottom w:val="none" w:sz="0" w:space="0" w:color="auto"/>
                <w:right w:val="none" w:sz="0" w:space="0" w:color="auto"/>
              </w:divBdr>
            </w:div>
            <w:div w:id="1565753189">
              <w:marLeft w:val="0"/>
              <w:marRight w:val="0"/>
              <w:marTop w:val="0"/>
              <w:marBottom w:val="0"/>
              <w:divBdr>
                <w:top w:val="none" w:sz="0" w:space="0" w:color="auto"/>
                <w:left w:val="none" w:sz="0" w:space="0" w:color="auto"/>
                <w:bottom w:val="none" w:sz="0" w:space="0" w:color="auto"/>
                <w:right w:val="none" w:sz="0" w:space="0" w:color="auto"/>
              </w:divBdr>
            </w:div>
            <w:div w:id="2079009301">
              <w:marLeft w:val="0"/>
              <w:marRight w:val="0"/>
              <w:marTop w:val="0"/>
              <w:marBottom w:val="0"/>
              <w:divBdr>
                <w:top w:val="none" w:sz="0" w:space="0" w:color="auto"/>
                <w:left w:val="none" w:sz="0" w:space="0" w:color="auto"/>
                <w:bottom w:val="none" w:sz="0" w:space="0" w:color="auto"/>
                <w:right w:val="none" w:sz="0" w:space="0" w:color="auto"/>
              </w:divBdr>
            </w:div>
            <w:div w:id="1973368179">
              <w:marLeft w:val="0"/>
              <w:marRight w:val="0"/>
              <w:marTop w:val="0"/>
              <w:marBottom w:val="0"/>
              <w:divBdr>
                <w:top w:val="none" w:sz="0" w:space="0" w:color="auto"/>
                <w:left w:val="none" w:sz="0" w:space="0" w:color="auto"/>
                <w:bottom w:val="none" w:sz="0" w:space="0" w:color="auto"/>
                <w:right w:val="none" w:sz="0" w:space="0" w:color="auto"/>
              </w:divBdr>
            </w:div>
            <w:div w:id="66540797">
              <w:marLeft w:val="0"/>
              <w:marRight w:val="0"/>
              <w:marTop w:val="0"/>
              <w:marBottom w:val="0"/>
              <w:divBdr>
                <w:top w:val="none" w:sz="0" w:space="0" w:color="auto"/>
                <w:left w:val="none" w:sz="0" w:space="0" w:color="auto"/>
                <w:bottom w:val="none" w:sz="0" w:space="0" w:color="auto"/>
                <w:right w:val="none" w:sz="0" w:space="0" w:color="auto"/>
              </w:divBdr>
            </w:div>
            <w:div w:id="404500132">
              <w:marLeft w:val="0"/>
              <w:marRight w:val="0"/>
              <w:marTop w:val="0"/>
              <w:marBottom w:val="0"/>
              <w:divBdr>
                <w:top w:val="none" w:sz="0" w:space="0" w:color="auto"/>
                <w:left w:val="none" w:sz="0" w:space="0" w:color="auto"/>
                <w:bottom w:val="none" w:sz="0" w:space="0" w:color="auto"/>
                <w:right w:val="none" w:sz="0" w:space="0" w:color="auto"/>
              </w:divBdr>
            </w:div>
            <w:div w:id="1424110966">
              <w:marLeft w:val="0"/>
              <w:marRight w:val="0"/>
              <w:marTop w:val="0"/>
              <w:marBottom w:val="0"/>
              <w:divBdr>
                <w:top w:val="none" w:sz="0" w:space="0" w:color="auto"/>
                <w:left w:val="none" w:sz="0" w:space="0" w:color="auto"/>
                <w:bottom w:val="none" w:sz="0" w:space="0" w:color="auto"/>
                <w:right w:val="none" w:sz="0" w:space="0" w:color="auto"/>
              </w:divBdr>
            </w:div>
            <w:div w:id="2051688340">
              <w:marLeft w:val="0"/>
              <w:marRight w:val="0"/>
              <w:marTop w:val="0"/>
              <w:marBottom w:val="0"/>
              <w:divBdr>
                <w:top w:val="none" w:sz="0" w:space="0" w:color="auto"/>
                <w:left w:val="none" w:sz="0" w:space="0" w:color="auto"/>
                <w:bottom w:val="none" w:sz="0" w:space="0" w:color="auto"/>
                <w:right w:val="none" w:sz="0" w:space="0" w:color="auto"/>
              </w:divBdr>
            </w:div>
            <w:div w:id="256249990">
              <w:marLeft w:val="0"/>
              <w:marRight w:val="0"/>
              <w:marTop w:val="0"/>
              <w:marBottom w:val="0"/>
              <w:divBdr>
                <w:top w:val="none" w:sz="0" w:space="0" w:color="auto"/>
                <w:left w:val="none" w:sz="0" w:space="0" w:color="auto"/>
                <w:bottom w:val="none" w:sz="0" w:space="0" w:color="auto"/>
                <w:right w:val="none" w:sz="0" w:space="0" w:color="auto"/>
              </w:divBdr>
            </w:div>
            <w:div w:id="1640063966">
              <w:marLeft w:val="0"/>
              <w:marRight w:val="0"/>
              <w:marTop w:val="0"/>
              <w:marBottom w:val="0"/>
              <w:divBdr>
                <w:top w:val="none" w:sz="0" w:space="0" w:color="auto"/>
                <w:left w:val="none" w:sz="0" w:space="0" w:color="auto"/>
                <w:bottom w:val="none" w:sz="0" w:space="0" w:color="auto"/>
                <w:right w:val="none" w:sz="0" w:space="0" w:color="auto"/>
              </w:divBdr>
            </w:div>
            <w:div w:id="1920821531">
              <w:marLeft w:val="0"/>
              <w:marRight w:val="0"/>
              <w:marTop w:val="0"/>
              <w:marBottom w:val="0"/>
              <w:divBdr>
                <w:top w:val="none" w:sz="0" w:space="0" w:color="auto"/>
                <w:left w:val="none" w:sz="0" w:space="0" w:color="auto"/>
                <w:bottom w:val="none" w:sz="0" w:space="0" w:color="auto"/>
                <w:right w:val="none" w:sz="0" w:space="0" w:color="auto"/>
              </w:divBdr>
            </w:div>
            <w:div w:id="130712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663478">
      <w:bodyDiv w:val="1"/>
      <w:marLeft w:val="0"/>
      <w:marRight w:val="0"/>
      <w:marTop w:val="0"/>
      <w:marBottom w:val="0"/>
      <w:divBdr>
        <w:top w:val="none" w:sz="0" w:space="0" w:color="auto"/>
        <w:left w:val="none" w:sz="0" w:space="0" w:color="auto"/>
        <w:bottom w:val="none" w:sz="0" w:space="0" w:color="auto"/>
        <w:right w:val="none" w:sz="0" w:space="0" w:color="auto"/>
      </w:divBdr>
      <w:divsChild>
        <w:div w:id="62023954">
          <w:marLeft w:val="0"/>
          <w:marRight w:val="0"/>
          <w:marTop w:val="0"/>
          <w:marBottom w:val="0"/>
          <w:divBdr>
            <w:top w:val="none" w:sz="0" w:space="0" w:color="auto"/>
            <w:left w:val="none" w:sz="0" w:space="0" w:color="auto"/>
            <w:bottom w:val="none" w:sz="0" w:space="0" w:color="auto"/>
            <w:right w:val="none" w:sz="0" w:space="0" w:color="auto"/>
          </w:divBdr>
          <w:divsChild>
            <w:div w:id="1712457825">
              <w:marLeft w:val="0"/>
              <w:marRight w:val="0"/>
              <w:marTop w:val="0"/>
              <w:marBottom w:val="0"/>
              <w:divBdr>
                <w:top w:val="none" w:sz="0" w:space="0" w:color="auto"/>
                <w:left w:val="none" w:sz="0" w:space="0" w:color="auto"/>
                <w:bottom w:val="none" w:sz="0" w:space="0" w:color="auto"/>
                <w:right w:val="none" w:sz="0" w:space="0" w:color="auto"/>
              </w:divBdr>
            </w:div>
            <w:div w:id="6102651">
              <w:marLeft w:val="0"/>
              <w:marRight w:val="0"/>
              <w:marTop w:val="0"/>
              <w:marBottom w:val="0"/>
              <w:divBdr>
                <w:top w:val="none" w:sz="0" w:space="0" w:color="auto"/>
                <w:left w:val="none" w:sz="0" w:space="0" w:color="auto"/>
                <w:bottom w:val="none" w:sz="0" w:space="0" w:color="auto"/>
                <w:right w:val="none" w:sz="0" w:space="0" w:color="auto"/>
              </w:divBdr>
            </w:div>
            <w:div w:id="1837720663">
              <w:marLeft w:val="0"/>
              <w:marRight w:val="0"/>
              <w:marTop w:val="0"/>
              <w:marBottom w:val="0"/>
              <w:divBdr>
                <w:top w:val="none" w:sz="0" w:space="0" w:color="auto"/>
                <w:left w:val="none" w:sz="0" w:space="0" w:color="auto"/>
                <w:bottom w:val="none" w:sz="0" w:space="0" w:color="auto"/>
                <w:right w:val="none" w:sz="0" w:space="0" w:color="auto"/>
              </w:divBdr>
            </w:div>
            <w:div w:id="2076589285">
              <w:marLeft w:val="0"/>
              <w:marRight w:val="0"/>
              <w:marTop w:val="0"/>
              <w:marBottom w:val="0"/>
              <w:divBdr>
                <w:top w:val="none" w:sz="0" w:space="0" w:color="auto"/>
                <w:left w:val="none" w:sz="0" w:space="0" w:color="auto"/>
                <w:bottom w:val="none" w:sz="0" w:space="0" w:color="auto"/>
                <w:right w:val="none" w:sz="0" w:space="0" w:color="auto"/>
              </w:divBdr>
            </w:div>
            <w:div w:id="993803512">
              <w:marLeft w:val="0"/>
              <w:marRight w:val="0"/>
              <w:marTop w:val="0"/>
              <w:marBottom w:val="0"/>
              <w:divBdr>
                <w:top w:val="none" w:sz="0" w:space="0" w:color="auto"/>
                <w:left w:val="none" w:sz="0" w:space="0" w:color="auto"/>
                <w:bottom w:val="none" w:sz="0" w:space="0" w:color="auto"/>
                <w:right w:val="none" w:sz="0" w:space="0" w:color="auto"/>
              </w:divBdr>
            </w:div>
            <w:div w:id="36976371">
              <w:marLeft w:val="0"/>
              <w:marRight w:val="0"/>
              <w:marTop w:val="0"/>
              <w:marBottom w:val="0"/>
              <w:divBdr>
                <w:top w:val="none" w:sz="0" w:space="0" w:color="auto"/>
                <w:left w:val="none" w:sz="0" w:space="0" w:color="auto"/>
                <w:bottom w:val="none" w:sz="0" w:space="0" w:color="auto"/>
                <w:right w:val="none" w:sz="0" w:space="0" w:color="auto"/>
              </w:divBdr>
            </w:div>
            <w:div w:id="438109156">
              <w:marLeft w:val="0"/>
              <w:marRight w:val="0"/>
              <w:marTop w:val="0"/>
              <w:marBottom w:val="0"/>
              <w:divBdr>
                <w:top w:val="none" w:sz="0" w:space="0" w:color="auto"/>
                <w:left w:val="none" w:sz="0" w:space="0" w:color="auto"/>
                <w:bottom w:val="none" w:sz="0" w:space="0" w:color="auto"/>
                <w:right w:val="none" w:sz="0" w:space="0" w:color="auto"/>
              </w:divBdr>
            </w:div>
            <w:div w:id="1533886257">
              <w:marLeft w:val="0"/>
              <w:marRight w:val="0"/>
              <w:marTop w:val="0"/>
              <w:marBottom w:val="0"/>
              <w:divBdr>
                <w:top w:val="none" w:sz="0" w:space="0" w:color="auto"/>
                <w:left w:val="none" w:sz="0" w:space="0" w:color="auto"/>
                <w:bottom w:val="none" w:sz="0" w:space="0" w:color="auto"/>
                <w:right w:val="none" w:sz="0" w:space="0" w:color="auto"/>
              </w:divBdr>
            </w:div>
            <w:div w:id="1246768773">
              <w:marLeft w:val="0"/>
              <w:marRight w:val="0"/>
              <w:marTop w:val="0"/>
              <w:marBottom w:val="0"/>
              <w:divBdr>
                <w:top w:val="none" w:sz="0" w:space="0" w:color="auto"/>
                <w:left w:val="none" w:sz="0" w:space="0" w:color="auto"/>
                <w:bottom w:val="none" w:sz="0" w:space="0" w:color="auto"/>
                <w:right w:val="none" w:sz="0" w:space="0" w:color="auto"/>
              </w:divBdr>
            </w:div>
            <w:div w:id="722146006">
              <w:marLeft w:val="0"/>
              <w:marRight w:val="0"/>
              <w:marTop w:val="0"/>
              <w:marBottom w:val="0"/>
              <w:divBdr>
                <w:top w:val="none" w:sz="0" w:space="0" w:color="auto"/>
                <w:left w:val="none" w:sz="0" w:space="0" w:color="auto"/>
                <w:bottom w:val="none" w:sz="0" w:space="0" w:color="auto"/>
                <w:right w:val="none" w:sz="0" w:space="0" w:color="auto"/>
              </w:divBdr>
            </w:div>
            <w:div w:id="955597313">
              <w:marLeft w:val="0"/>
              <w:marRight w:val="0"/>
              <w:marTop w:val="0"/>
              <w:marBottom w:val="0"/>
              <w:divBdr>
                <w:top w:val="none" w:sz="0" w:space="0" w:color="auto"/>
                <w:left w:val="none" w:sz="0" w:space="0" w:color="auto"/>
                <w:bottom w:val="none" w:sz="0" w:space="0" w:color="auto"/>
                <w:right w:val="none" w:sz="0" w:space="0" w:color="auto"/>
              </w:divBdr>
            </w:div>
            <w:div w:id="1292129182">
              <w:marLeft w:val="0"/>
              <w:marRight w:val="0"/>
              <w:marTop w:val="0"/>
              <w:marBottom w:val="0"/>
              <w:divBdr>
                <w:top w:val="none" w:sz="0" w:space="0" w:color="auto"/>
                <w:left w:val="none" w:sz="0" w:space="0" w:color="auto"/>
                <w:bottom w:val="none" w:sz="0" w:space="0" w:color="auto"/>
                <w:right w:val="none" w:sz="0" w:space="0" w:color="auto"/>
              </w:divBdr>
            </w:div>
            <w:div w:id="4328273">
              <w:marLeft w:val="0"/>
              <w:marRight w:val="0"/>
              <w:marTop w:val="0"/>
              <w:marBottom w:val="0"/>
              <w:divBdr>
                <w:top w:val="none" w:sz="0" w:space="0" w:color="auto"/>
                <w:left w:val="none" w:sz="0" w:space="0" w:color="auto"/>
                <w:bottom w:val="none" w:sz="0" w:space="0" w:color="auto"/>
                <w:right w:val="none" w:sz="0" w:space="0" w:color="auto"/>
              </w:divBdr>
            </w:div>
            <w:div w:id="855773052">
              <w:marLeft w:val="0"/>
              <w:marRight w:val="0"/>
              <w:marTop w:val="0"/>
              <w:marBottom w:val="0"/>
              <w:divBdr>
                <w:top w:val="none" w:sz="0" w:space="0" w:color="auto"/>
                <w:left w:val="none" w:sz="0" w:space="0" w:color="auto"/>
                <w:bottom w:val="none" w:sz="0" w:space="0" w:color="auto"/>
                <w:right w:val="none" w:sz="0" w:space="0" w:color="auto"/>
              </w:divBdr>
            </w:div>
            <w:div w:id="99761079">
              <w:marLeft w:val="0"/>
              <w:marRight w:val="0"/>
              <w:marTop w:val="0"/>
              <w:marBottom w:val="0"/>
              <w:divBdr>
                <w:top w:val="none" w:sz="0" w:space="0" w:color="auto"/>
                <w:left w:val="none" w:sz="0" w:space="0" w:color="auto"/>
                <w:bottom w:val="none" w:sz="0" w:space="0" w:color="auto"/>
                <w:right w:val="none" w:sz="0" w:space="0" w:color="auto"/>
              </w:divBdr>
            </w:div>
            <w:div w:id="1862883">
              <w:marLeft w:val="0"/>
              <w:marRight w:val="0"/>
              <w:marTop w:val="0"/>
              <w:marBottom w:val="0"/>
              <w:divBdr>
                <w:top w:val="none" w:sz="0" w:space="0" w:color="auto"/>
                <w:left w:val="none" w:sz="0" w:space="0" w:color="auto"/>
                <w:bottom w:val="none" w:sz="0" w:space="0" w:color="auto"/>
                <w:right w:val="none" w:sz="0" w:space="0" w:color="auto"/>
              </w:divBdr>
            </w:div>
            <w:div w:id="176726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927712">
      <w:bodyDiv w:val="1"/>
      <w:marLeft w:val="0"/>
      <w:marRight w:val="0"/>
      <w:marTop w:val="0"/>
      <w:marBottom w:val="0"/>
      <w:divBdr>
        <w:top w:val="none" w:sz="0" w:space="0" w:color="auto"/>
        <w:left w:val="none" w:sz="0" w:space="0" w:color="auto"/>
        <w:bottom w:val="none" w:sz="0" w:space="0" w:color="auto"/>
        <w:right w:val="none" w:sz="0" w:space="0" w:color="auto"/>
      </w:divBdr>
      <w:divsChild>
        <w:div w:id="1837960750">
          <w:marLeft w:val="0"/>
          <w:marRight w:val="0"/>
          <w:marTop w:val="0"/>
          <w:marBottom w:val="0"/>
          <w:divBdr>
            <w:top w:val="none" w:sz="0" w:space="0" w:color="auto"/>
            <w:left w:val="none" w:sz="0" w:space="0" w:color="auto"/>
            <w:bottom w:val="none" w:sz="0" w:space="0" w:color="auto"/>
            <w:right w:val="none" w:sz="0" w:space="0" w:color="auto"/>
          </w:divBdr>
          <w:divsChild>
            <w:div w:id="1558466598">
              <w:marLeft w:val="0"/>
              <w:marRight w:val="0"/>
              <w:marTop w:val="0"/>
              <w:marBottom w:val="0"/>
              <w:divBdr>
                <w:top w:val="none" w:sz="0" w:space="0" w:color="auto"/>
                <w:left w:val="none" w:sz="0" w:space="0" w:color="auto"/>
                <w:bottom w:val="none" w:sz="0" w:space="0" w:color="auto"/>
                <w:right w:val="none" w:sz="0" w:space="0" w:color="auto"/>
              </w:divBdr>
            </w:div>
            <w:div w:id="1433234652">
              <w:marLeft w:val="0"/>
              <w:marRight w:val="0"/>
              <w:marTop w:val="0"/>
              <w:marBottom w:val="0"/>
              <w:divBdr>
                <w:top w:val="none" w:sz="0" w:space="0" w:color="auto"/>
                <w:left w:val="none" w:sz="0" w:space="0" w:color="auto"/>
                <w:bottom w:val="none" w:sz="0" w:space="0" w:color="auto"/>
                <w:right w:val="none" w:sz="0" w:space="0" w:color="auto"/>
              </w:divBdr>
            </w:div>
            <w:div w:id="1554461362">
              <w:marLeft w:val="0"/>
              <w:marRight w:val="0"/>
              <w:marTop w:val="0"/>
              <w:marBottom w:val="0"/>
              <w:divBdr>
                <w:top w:val="none" w:sz="0" w:space="0" w:color="auto"/>
                <w:left w:val="none" w:sz="0" w:space="0" w:color="auto"/>
                <w:bottom w:val="none" w:sz="0" w:space="0" w:color="auto"/>
                <w:right w:val="none" w:sz="0" w:space="0" w:color="auto"/>
              </w:divBdr>
            </w:div>
            <w:div w:id="10422409">
              <w:marLeft w:val="0"/>
              <w:marRight w:val="0"/>
              <w:marTop w:val="0"/>
              <w:marBottom w:val="0"/>
              <w:divBdr>
                <w:top w:val="none" w:sz="0" w:space="0" w:color="auto"/>
                <w:left w:val="none" w:sz="0" w:space="0" w:color="auto"/>
                <w:bottom w:val="none" w:sz="0" w:space="0" w:color="auto"/>
                <w:right w:val="none" w:sz="0" w:space="0" w:color="auto"/>
              </w:divBdr>
            </w:div>
            <w:div w:id="2124643716">
              <w:marLeft w:val="0"/>
              <w:marRight w:val="0"/>
              <w:marTop w:val="0"/>
              <w:marBottom w:val="0"/>
              <w:divBdr>
                <w:top w:val="none" w:sz="0" w:space="0" w:color="auto"/>
                <w:left w:val="none" w:sz="0" w:space="0" w:color="auto"/>
                <w:bottom w:val="none" w:sz="0" w:space="0" w:color="auto"/>
                <w:right w:val="none" w:sz="0" w:space="0" w:color="auto"/>
              </w:divBdr>
            </w:div>
            <w:div w:id="1459375660">
              <w:marLeft w:val="0"/>
              <w:marRight w:val="0"/>
              <w:marTop w:val="0"/>
              <w:marBottom w:val="0"/>
              <w:divBdr>
                <w:top w:val="none" w:sz="0" w:space="0" w:color="auto"/>
                <w:left w:val="none" w:sz="0" w:space="0" w:color="auto"/>
                <w:bottom w:val="none" w:sz="0" w:space="0" w:color="auto"/>
                <w:right w:val="none" w:sz="0" w:space="0" w:color="auto"/>
              </w:divBdr>
            </w:div>
            <w:div w:id="222300833">
              <w:marLeft w:val="0"/>
              <w:marRight w:val="0"/>
              <w:marTop w:val="0"/>
              <w:marBottom w:val="0"/>
              <w:divBdr>
                <w:top w:val="none" w:sz="0" w:space="0" w:color="auto"/>
                <w:left w:val="none" w:sz="0" w:space="0" w:color="auto"/>
                <w:bottom w:val="none" w:sz="0" w:space="0" w:color="auto"/>
                <w:right w:val="none" w:sz="0" w:space="0" w:color="auto"/>
              </w:divBdr>
            </w:div>
            <w:div w:id="1234312951">
              <w:marLeft w:val="0"/>
              <w:marRight w:val="0"/>
              <w:marTop w:val="0"/>
              <w:marBottom w:val="0"/>
              <w:divBdr>
                <w:top w:val="none" w:sz="0" w:space="0" w:color="auto"/>
                <w:left w:val="none" w:sz="0" w:space="0" w:color="auto"/>
                <w:bottom w:val="none" w:sz="0" w:space="0" w:color="auto"/>
                <w:right w:val="none" w:sz="0" w:space="0" w:color="auto"/>
              </w:divBdr>
            </w:div>
            <w:div w:id="3632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357950">
      <w:bodyDiv w:val="1"/>
      <w:marLeft w:val="0"/>
      <w:marRight w:val="0"/>
      <w:marTop w:val="0"/>
      <w:marBottom w:val="0"/>
      <w:divBdr>
        <w:top w:val="none" w:sz="0" w:space="0" w:color="auto"/>
        <w:left w:val="none" w:sz="0" w:space="0" w:color="auto"/>
        <w:bottom w:val="none" w:sz="0" w:space="0" w:color="auto"/>
        <w:right w:val="none" w:sz="0" w:space="0" w:color="auto"/>
      </w:divBdr>
      <w:divsChild>
        <w:div w:id="1541480980">
          <w:marLeft w:val="0"/>
          <w:marRight w:val="0"/>
          <w:marTop w:val="0"/>
          <w:marBottom w:val="0"/>
          <w:divBdr>
            <w:top w:val="none" w:sz="0" w:space="0" w:color="auto"/>
            <w:left w:val="none" w:sz="0" w:space="0" w:color="auto"/>
            <w:bottom w:val="none" w:sz="0" w:space="0" w:color="auto"/>
            <w:right w:val="none" w:sz="0" w:space="0" w:color="auto"/>
          </w:divBdr>
          <w:divsChild>
            <w:div w:id="127557572">
              <w:marLeft w:val="0"/>
              <w:marRight w:val="0"/>
              <w:marTop w:val="0"/>
              <w:marBottom w:val="0"/>
              <w:divBdr>
                <w:top w:val="none" w:sz="0" w:space="0" w:color="auto"/>
                <w:left w:val="none" w:sz="0" w:space="0" w:color="auto"/>
                <w:bottom w:val="none" w:sz="0" w:space="0" w:color="auto"/>
                <w:right w:val="none" w:sz="0" w:space="0" w:color="auto"/>
              </w:divBdr>
            </w:div>
            <w:div w:id="153379835">
              <w:marLeft w:val="0"/>
              <w:marRight w:val="0"/>
              <w:marTop w:val="0"/>
              <w:marBottom w:val="0"/>
              <w:divBdr>
                <w:top w:val="none" w:sz="0" w:space="0" w:color="auto"/>
                <w:left w:val="none" w:sz="0" w:space="0" w:color="auto"/>
                <w:bottom w:val="none" w:sz="0" w:space="0" w:color="auto"/>
                <w:right w:val="none" w:sz="0" w:space="0" w:color="auto"/>
              </w:divBdr>
            </w:div>
            <w:div w:id="1127774715">
              <w:marLeft w:val="0"/>
              <w:marRight w:val="0"/>
              <w:marTop w:val="0"/>
              <w:marBottom w:val="0"/>
              <w:divBdr>
                <w:top w:val="none" w:sz="0" w:space="0" w:color="auto"/>
                <w:left w:val="none" w:sz="0" w:space="0" w:color="auto"/>
                <w:bottom w:val="none" w:sz="0" w:space="0" w:color="auto"/>
                <w:right w:val="none" w:sz="0" w:space="0" w:color="auto"/>
              </w:divBdr>
            </w:div>
            <w:div w:id="803810764">
              <w:marLeft w:val="0"/>
              <w:marRight w:val="0"/>
              <w:marTop w:val="0"/>
              <w:marBottom w:val="0"/>
              <w:divBdr>
                <w:top w:val="none" w:sz="0" w:space="0" w:color="auto"/>
                <w:left w:val="none" w:sz="0" w:space="0" w:color="auto"/>
                <w:bottom w:val="none" w:sz="0" w:space="0" w:color="auto"/>
                <w:right w:val="none" w:sz="0" w:space="0" w:color="auto"/>
              </w:divBdr>
            </w:div>
            <w:div w:id="333072116">
              <w:marLeft w:val="0"/>
              <w:marRight w:val="0"/>
              <w:marTop w:val="0"/>
              <w:marBottom w:val="0"/>
              <w:divBdr>
                <w:top w:val="none" w:sz="0" w:space="0" w:color="auto"/>
                <w:left w:val="none" w:sz="0" w:space="0" w:color="auto"/>
                <w:bottom w:val="none" w:sz="0" w:space="0" w:color="auto"/>
                <w:right w:val="none" w:sz="0" w:space="0" w:color="auto"/>
              </w:divBdr>
            </w:div>
            <w:div w:id="410204849">
              <w:marLeft w:val="0"/>
              <w:marRight w:val="0"/>
              <w:marTop w:val="0"/>
              <w:marBottom w:val="0"/>
              <w:divBdr>
                <w:top w:val="none" w:sz="0" w:space="0" w:color="auto"/>
                <w:left w:val="none" w:sz="0" w:space="0" w:color="auto"/>
                <w:bottom w:val="none" w:sz="0" w:space="0" w:color="auto"/>
                <w:right w:val="none" w:sz="0" w:space="0" w:color="auto"/>
              </w:divBdr>
            </w:div>
            <w:div w:id="1106653785">
              <w:marLeft w:val="0"/>
              <w:marRight w:val="0"/>
              <w:marTop w:val="0"/>
              <w:marBottom w:val="0"/>
              <w:divBdr>
                <w:top w:val="none" w:sz="0" w:space="0" w:color="auto"/>
                <w:left w:val="none" w:sz="0" w:space="0" w:color="auto"/>
                <w:bottom w:val="none" w:sz="0" w:space="0" w:color="auto"/>
                <w:right w:val="none" w:sz="0" w:space="0" w:color="auto"/>
              </w:divBdr>
            </w:div>
            <w:div w:id="275252743">
              <w:marLeft w:val="0"/>
              <w:marRight w:val="0"/>
              <w:marTop w:val="0"/>
              <w:marBottom w:val="0"/>
              <w:divBdr>
                <w:top w:val="none" w:sz="0" w:space="0" w:color="auto"/>
                <w:left w:val="none" w:sz="0" w:space="0" w:color="auto"/>
                <w:bottom w:val="none" w:sz="0" w:space="0" w:color="auto"/>
                <w:right w:val="none" w:sz="0" w:space="0" w:color="auto"/>
              </w:divBdr>
            </w:div>
            <w:div w:id="1307929833">
              <w:marLeft w:val="0"/>
              <w:marRight w:val="0"/>
              <w:marTop w:val="0"/>
              <w:marBottom w:val="0"/>
              <w:divBdr>
                <w:top w:val="none" w:sz="0" w:space="0" w:color="auto"/>
                <w:left w:val="none" w:sz="0" w:space="0" w:color="auto"/>
                <w:bottom w:val="none" w:sz="0" w:space="0" w:color="auto"/>
                <w:right w:val="none" w:sz="0" w:space="0" w:color="auto"/>
              </w:divBdr>
            </w:div>
            <w:div w:id="1446802210">
              <w:marLeft w:val="0"/>
              <w:marRight w:val="0"/>
              <w:marTop w:val="0"/>
              <w:marBottom w:val="0"/>
              <w:divBdr>
                <w:top w:val="none" w:sz="0" w:space="0" w:color="auto"/>
                <w:left w:val="none" w:sz="0" w:space="0" w:color="auto"/>
                <w:bottom w:val="none" w:sz="0" w:space="0" w:color="auto"/>
                <w:right w:val="none" w:sz="0" w:space="0" w:color="auto"/>
              </w:divBdr>
            </w:div>
            <w:div w:id="2009676303">
              <w:marLeft w:val="0"/>
              <w:marRight w:val="0"/>
              <w:marTop w:val="0"/>
              <w:marBottom w:val="0"/>
              <w:divBdr>
                <w:top w:val="none" w:sz="0" w:space="0" w:color="auto"/>
                <w:left w:val="none" w:sz="0" w:space="0" w:color="auto"/>
                <w:bottom w:val="none" w:sz="0" w:space="0" w:color="auto"/>
                <w:right w:val="none" w:sz="0" w:space="0" w:color="auto"/>
              </w:divBdr>
            </w:div>
            <w:div w:id="1531646177">
              <w:marLeft w:val="0"/>
              <w:marRight w:val="0"/>
              <w:marTop w:val="0"/>
              <w:marBottom w:val="0"/>
              <w:divBdr>
                <w:top w:val="none" w:sz="0" w:space="0" w:color="auto"/>
                <w:left w:val="none" w:sz="0" w:space="0" w:color="auto"/>
                <w:bottom w:val="none" w:sz="0" w:space="0" w:color="auto"/>
                <w:right w:val="none" w:sz="0" w:space="0" w:color="auto"/>
              </w:divBdr>
            </w:div>
            <w:div w:id="423722700">
              <w:marLeft w:val="0"/>
              <w:marRight w:val="0"/>
              <w:marTop w:val="0"/>
              <w:marBottom w:val="0"/>
              <w:divBdr>
                <w:top w:val="none" w:sz="0" w:space="0" w:color="auto"/>
                <w:left w:val="none" w:sz="0" w:space="0" w:color="auto"/>
                <w:bottom w:val="none" w:sz="0" w:space="0" w:color="auto"/>
                <w:right w:val="none" w:sz="0" w:space="0" w:color="auto"/>
              </w:divBdr>
            </w:div>
            <w:div w:id="265040570">
              <w:marLeft w:val="0"/>
              <w:marRight w:val="0"/>
              <w:marTop w:val="0"/>
              <w:marBottom w:val="0"/>
              <w:divBdr>
                <w:top w:val="none" w:sz="0" w:space="0" w:color="auto"/>
                <w:left w:val="none" w:sz="0" w:space="0" w:color="auto"/>
                <w:bottom w:val="none" w:sz="0" w:space="0" w:color="auto"/>
                <w:right w:val="none" w:sz="0" w:space="0" w:color="auto"/>
              </w:divBdr>
            </w:div>
            <w:div w:id="618341611">
              <w:marLeft w:val="0"/>
              <w:marRight w:val="0"/>
              <w:marTop w:val="0"/>
              <w:marBottom w:val="0"/>
              <w:divBdr>
                <w:top w:val="none" w:sz="0" w:space="0" w:color="auto"/>
                <w:left w:val="none" w:sz="0" w:space="0" w:color="auto"/>
                <w:bottom w:val="none" w:sz="0" w:space="0" w:color="auto"/>
                <w:right w:val="none" w:sz="0" w:space="0" w:color="auto"/>
              </w:divBdr>
            </w:div>
            <w:div w:id="174699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343512">
      <w:bodyDiv w:val="1"/>
      <w:marLeft w:val="0"/>
      <w:marRight w:val="0"/>
      <w:marTop w:val="0"/>
      <w:marBottom w:val="0"/>
      <w:divBdr>
        <w:top w:val="none" w:sz="0" w:space="0" w:color="auto"/>
        <w:left w:val="none" w:sz="0" w:space="0" w:color="auto"/>
        <w:bottom w:val="none" w:sz="0" w:space="0" w:color="auto"/>
        <w:right w:val="none" w:sz="0" w:space="0" w:color="auto"/>
      </w:divBdr>
      <w:divsChild>
        <w:div w:id="1415856573">
          <w:marLeft w:val="0"/>
          <w:marRight w:val="0"/>
          <w:marTop w:val="0"/>
          <w:marBottom w:val="0"/>
          <w:divBdr>
            <w:top w:val="none" w:sz="0" w:space="0" w:color="auto"/>
            <w:left w:val="none" w:sz="0" w:space="0" w:color="auto"/>
            <w:bottom w:val="none" w:sz="0" w:space="0" w:color="auto"/>
            <w:right w:val="none" w:sz="0" w:space="0" w:color="auto"/>
          </w:divBdr>
          <w:divsChild>
            <w:div w:id="1408766845">
              <w:marLeft w:val="0"/>
              <w:marRight w:val="0"/>
              <w:marTop w:val="0"/>
              <w:marBottom w:val="0"/>
              <w:divBdr>
                <w:top w:val="none" w:sz="0" w:space="0" w:color="auto"/>
                <w:left w:val="none" w:sz="0" w:space="0" w:color="auto"/>
                <w:bottom w:val="none" w:sz="0" w:space="0" w:color="auto"/>
                <w:right w:val="none" w:sz="0" w:space="0" w:color="auto"/>
              </w:divBdr>
            </w:div>
            <w:div w:id="1015107903">
              <w:marLeft w:val="0"/>
              <w:marRight w:val="0"/>
              <w:marTop w:val="0"/>
              <w:marBottom w:val="0"/>
              <w:divBdr>
                <w:top w:val="none" w:sz="0" w:space="0" w:color="auto"/>
                <w:left w:val="none" w:sz="0" w:space="0" w:color="auto"/>
                <w:bottom w:val="none" w:sz="0" w:space="0" w:color="auto"/>
                <w:right w:val="none" w:sz="0" w:space="0" w:color="auto"/>
              </w:divBdr>
            </w:div>
            <w:div w:id="1882205012">
              <w:marLeft w:val="0"/>
              <w:marRight w:val="0"/>
              <w:marTop w:val="0"/>
              <w:marBottom w:val="0"/>
              <w:divBdr>
                <w:top w:val="none" w:sz="0" w:space="0" w:color="auto"/>
                <w:left w:val="none" w:sz="0" w:space="0" w:color="auto"/>
                <w:bottom w:val="none" w:sz="0" w:space="0" w:color="auto"/>
                <w:right w:val="none" w:sz="0" w:space="0" w:color="auto"/>
              </w:divBdr>
            </w:div>
            <w:div w:id="1181090672">
              <w:marLeft w:val="0"/>
              <w:marRight w:val="0"/>
              <w:marTop w:val="0"/>
              <w:marBottom w:val="0"/>
              <w:divBdr>
                <w:top w:val="none" w:sz="0" w:space="0" w:color="auto"/>
                <w:left w:val="none" w:sz="0" w:space="0" w:color="auto"/>
                <w:bottom w:val="none" w:sz="0" w:space="0" w:color="auto"/>
                <w:right w:val="none" w:sz="0" w:space="0" w:color="auto"/>
              </w:divBdr>
            </w:div>
            <w:div w:id="1839811035">
              <w:marLeft w:val="0"/>
              <w:marRight w:val="0"/>
              <w:marTop w:val="0"/>
              <w:marBottom w:val="0"/>
              <w:divBdr>
                <w:top w:val="none" w:sz="0" w:space="0" w:color="auto"/>
                <w:left w:val="none" w:sz="0" w:space="0" w:color="auto"/>
                <w:bottom w:val="none" w:sz="0" w:space="0" w:color="auto"/>
                <w:right w:val="none" w:sz="0" w:space="0" w:color="auto"/>
              </w:divBdr>
            </w:div>
            <w:div w:id="85007689">
              <w:marLeft w:val="0"/>
              <w:marRight w:val="0"/>
              <w:marTop w:val="0"/>
              <w:marBottom w:val="0"/>
              <w:divBdr>
                <w:top w:val="none" w:sz="0" w:space="0" w:color="auto"/>
                <w:left w:val="none" w:sz="0" w:space="0" w:color="auto"/>
                <w:bottom w:val="none" w:sz="0" w:space="0" w:color="auto"/>
                <w:right w:val="none" w:sz="0" w:space="0" w:color="auto"/>
              </w:divBdr>
            </w:div>
            <w:div w:id="192571222">
              <w:marLeft w:val="0"/>
              <w:marRight w:val="0"/>
              <w:marTop w:val="0"/>
              <w:marBottom w:val="0"/>
              <w:divBdr>
                <w:top w:val="none" w:sz="0" w:space="0" w:color="auto"/>
                <w:left w:val="none" w:sz="0" w:space="0" w:color="auto"/>
                <w:bottom w:val="none" w:sz="0" w:space="0" w:color="auto"/>
                <w:right w:val="none" w:sz="0" w:space="0" w:color="auto"/>
              </w:divBdr>
            </w:div>
            <w:div w:id="1931549001">
              <w:marLeft w:val="0"/>
              <w:marRight w:val="0"/>
              <w:marTop w:val="0"/>
              <w:marBottom w:val="0"/>
              <w:divBdr>
                <w:top w:val="none" w:sz="0" w:space="0" w:color="auto"/>
                <w:left w:val="none" w:sz="0" w:space="0" w:color="auto"/>
                <w:bottom w:val="none" w:sz="0" w:space="0" w:color="auto"/>
                <w:right w:val="none" w:sz="0" w:space="0" w:color="auto"/>
              </w:divBdr>
            </w:div>
            <w:div w:id="508569885">
              <w:marLeft w:val="0"/>
              <w:marRight w:val="0"/>
              <w:marTop w:val="0"/>
              <w:marBottom w:val="0"/>
              <w:divBdr>
                <w:top w:val="none" w:sz="0" w:space="0" w:color="auto"/>
                <w:left w:val="none" w:sz="0" w:space="0" w:color="auto"/>
                <w:bottom w:val="none" w:sz="0" w:space="0" w:color="auto"/>
                <w:right w:val="none" w:sz="0" w:space="0" w:color="auto"/>
              </w:divBdr>
            </w:div>
            <w:div w:id="1681540315">
              <w:marLeft w:val="0"/>
              <w:marRight w:val="0"/>
              <w:marTop w:val="0"/>
              <w:marBottom w:val="0"/>
              <w:divBdr>
                <w:top w:val="none" w:sz="0" w:space="0" w:color="auto"/>
                <w:left w:val="none" w:sz="0" w:space="0" w:color="auto"/>
                <w:bottom w:val="none" w:sz="0" w:space="0" w:color="auto"/>
                <w:right w:val="none" w:sz="0" w:space="0" w:color="auto"/>
              </w:divBdr>
            </w:div>
            <w:div w:id="704142405">
              <w:marLeft w:val="0"/>
              <w:marRight w:val="0"/>
              <w:marTop w:val="0"/>
              <w:marBottom w:val="0"/>
              <w:divBdr>
                <w:top w:val="none" w:sz="0" w:space="0" w:color="auto"/>
                <w:left w:val="none" w:sz="0" w:space="0" w:color="auto"/>
                <w:bottom w:val="none" w:sz="0" w:space="0" w:color="auto"/>
                <w:right w:val="none" w:sz="0" w:space="0" w:color="auto"/>
              </w:divBdr>
            </w:div>
            <w:div w:id="1818954491">
              <w:marLeft w:val="0"/>
              <w:marRight w:val="0"/>
              <w:marTop w:val="0"/>
              <w:marBottom w:val="0"/>
              <w:divBdr>
                <w:top w:val="none" w:sz="0" w:space="0" w:color="auto"/>
                <w:left w:val="none" w:sz="0" w:space="0" w:color="auto"/>
                <w:bottom w:val="none" w:sz="0" w:space="0" w:color="auto"/>
                <w:right w:val="none" w:sz="0" w:space="0" w:color="auto"/>
              </w:divBdr>
            </w:div>
            <w:div w:id="1550409656">
              <w:marLeft w:val="0"/>
              <w:marRight w:val="0"/>
              <w:marTop w:val="0"/>
              <w:marBottom w:val="0"/>
              <w:divBdr>
                <w:top w:val="none" w:sz="0" w:space="0" w:color="auto"/>
                <w:left w:val="none" w:sz="0" w:space="0" w:color="auto"/>
                <w:bottom w:val="none" w:sz="0" w:space="0" w:color="auto"/>
                <w:right w:val="none" w:sz="0" w:space="0" w:color="auto"/>
              </w:divBdr>
            </w:div>
            <w:div w:id="788207786">
              <w:marLeft w:val="0"/>
              <w:marRight w:val="0"/>
              <w:marTop w:val="0"/>
              <w:marBottom w:val="0"/>
              <w:divBdr>
                <w:top w:val="none" w:sz="0" w:space="0" w:color="auto"/>
                <w:left w:val="none" w:sz="0" w:space="0" w:color="auto"/>
                <w:bottom w:val="none" w:sz="0" w:space="0" w:color="auto"/>
                <w:right w:val="none" w:sz="0" w:space="0" w:color="auto"/>
              </w:divBdr>
            </w:div>
            <w:div w:id="1411923957">
              <w:marLeft w:val="0"/>
              <w:marRight w:val="0"/>
              <w:marTop w:val="0"/>
              <w:marBottom w:val="0"/>
              <w:divBdr>
                <w:top w:val="none" w:sz="0" w:space="0" w:color="auto"/>
                <w:left w:val="none" w:sz="0" w:space="0" w:color="auto"/>
                <w:bottom w:val="none" w:sz="0" w:space="0" w:color="auto"/>
                <w:right w:val="none" w:sz="0" w:space="0" w:color="auto"/>
              </w:divBdr>
            </w:div>
            <w:div w:id="870190670">
              <w:marLeft w:val="0"/>
              <w:marRight w:val="0"/>
              <w:marTop w:val="0"/>
              <w:marBottom w:val="0"/>
              <w:divBdr>
                <w:top w:val="none" w:sz="0" w:space="0" w:color="auto"/>
                <w:left w:val="none" w:sz="0" w:space="0" w:color="auto"/>
                <w:bottom w:val="none" w:sz="0" w:space="0" w:color="auto"/>
                <w:right w:val="none" w:sz="0" w:space="0" w:color="auto"/>
              </w:divBdr>
            </w:div>
            <w:div w:id="1494563800">
              <w:marLeft w:val="0"/>
              <w:marRight w:val="0"/>
              <w:marTop w:val="0"/>
              <w:marBottom w:val="0"/>
              <w:divBdr>
                <w:top w:val="none" w:sz="0" w:space="0" w:color="auto"/>
                <w:left w:val="none" w:sz="0" w:space="0" w:color="auto"/>
                <w:bottom w:val="none" w:sz="0" w:space="0" w:color="auto"/>
                <w:right w:val="none" w:sz="0" w:space="0" w:color="auto"/>
              </w:divBdr>
            </w:div>
            <w:div w:id="1986353824">
              <w:marLeft w:val="0"/>
              <w:marRight w:val="0"/>
              <w:marTop w:val="0"/>
              <w:marBottom w:val="0"/>
              <w:divBdr>
                <w:top w:val="none" w:sz="0" w:space="0" w:color="auto"/>
                <w:left w:val="none" w:sz="0" w:space="0" w:color="auto"/>
                <w:bottom w:val="none" w:sz="0" w:space="0" w:color="auto"/>
                <w:right w:val="none" w:sz="0" w:space="0" w:color="auto"/>
              </w:divBdr>
            </w:div>
            <w:div w:id="1064335155">
              <w:marLeft w:val="0"/>
              <w:marRight w:val="0"/>
              <w:marTop w:val="0"/>
              <w:marBottom w:val="0"/>
              <w:divBdr>
                <w:top w:val="none" w:sz="0" w:space="0" w:color="auto"/>
                <w:left w:val="none" w:sz="0" w:space="0" w:color="auto"/>
                <w:bottom w:val="none" w:sz="0" w:space="0" w:color="auto"/>
                <w:right w:val="none" w:sz="0" w:space="0" w:color="auto"/>
              </w:divBdr>
            </w:div>
            <w:div w:id="2139645224">
              <w:marLeft w:val="0"/>
              <w:marRight w:val="0"/>
              <w:marTop w:val="0"/>
              <w:marBottom w:val="0"/>
              <w:divBdr>
                <w:top w:val="none" w:sz="0" w:space="0" w:color="auto"/>
                <w:left w:val="none" w:sz="0" w:space="0" w:color="auto"/>
                <w:bottom w:val="none" w:sz="0" w:space="0" w:color="auto"/>
                <w:right w:val="none" w:sz="0" w:space="0" w:color="auto"/>
              </w:divBdr>
            </w:div>
            <w:div w:id="135758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53913-5D05-4D6A-960F-F506DB248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24</Pages>
  <Words>6574</Words>
  <Characters>37477</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14</cp:revision>
  <dcterms:created xsi:type="dcterms:W3CDTF">2026-03-26T18:17:00Z</dcterms:created>
  <dcterms:modified xsi:type="dcterms:W3CDTF">2026-03-31T11:05:00Z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6c5f78bc-b5b8-46e5-8f2d-25ecddf37349</vt:lpwstr>
  </property>
</Properties>
</file>