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70124C7F" w:rsidP="70124C7F" w:rsidRDefault="70124C7F" w14:paraId="40492230" w14:textId="25FB16FF">
      <w:pPr>
        <w:pStyle w:val="Normal"/>
        <w:spacing w:before="0" w:beforeAutospacing="off" w:after="200" w:afterAutospacing="off" w:line="276" w:lineRule="exact"/>
        <w:jc w:val="center"/>
        <w:rPr>
          <w:rFonts w:ascii="Calibri" w:hAnsi="Calibri" w:eastAsia="Calibri" w:cs="Calibri" w:asciiTheme="minorAscii" w:hAnsiTheme="minorAscii" w:eastAsiaTheme="minorAscii" w:cstheme="minorAscii"/>
          <w:b w:val="1"/>
          <w:bCs w:val="1"/>
          <w:noProof w:val="0"/>
          <w:color w:val="auto"/>
          <w:sz w:val="40"/>
          <w:szCs w:val="40"/>
          <w:u w:val="single"/>
          <w:lang w:val="en-GB"/>
        </w:rPr>
      </w:pPr>
    </w:p>
    <w:p w:rsidR="70124C7F" w:rsidP="70124C7F" w:rsidRDefault="70124C7F" w14:paraId="22486F60" w14:textId="0D504826">
      <w:pPr>
        <w:pStyle w:val="Normal"/>
        <w:spacing w:before="0" w:beforeAutospacing="off" w:after="200" w:afterAutospacing="off" w:line="276" w:lineRule="exact"/>
        <w:jc w:val="center"/>
        <w:rPr>
          <w:rFonts w:ascii="Calibri" w:hAnsi="Calibri" w:eastAsia="Calibri" w:cs="Calibri" w:asciiTheme="minorAscii" w:hAnsiTheme="minorAscii" w:eastAsiaTheme="minorAscii" w:cstheme="minorAscii"/>
          <w:b w:val="1"/>
          <w:bCs w:val="1"/>
          <w:noProof w:val="0"/>
          <w:color w:val="auto"/>
          <w:sz w:val="40"/>
          <w:szCs w:val="40"/>
          <w:u w:val="single"/>
          <w:lang w:val="en-GB"/>
        </w:rPr>
      </w:pPr>
    </w:p>
    <w:p w:rsidR="70124C7F" w:rsidP="70124C7F" w:rsidRDefault="70124C7F" w14:paraId="3898C9C6" w14:textId="3502D303">
      <w:pPr>
        <w:pStyle w:val="Normal"/>
        <w:spacing w:before="0" w:beforeAutospacing="off" w:after="200" w:afterAutospacing="off" w:line="276" w:lineRule="exact"/>
        <w:jc w:val="center"/>
        <w:rPr>
          <w:rFonts w:ascii="Calibri" w:hAnsi="Calibri" w:eastAsia="Calibri" w:cs="Calibri" w:asciiTheme="minorAscii" w:hAnsiTheme="minorAscii" w:eastAsiaTheme="minorAscii" w:cstheme="minorAscii"/>
          <w:b w:val="1"/>
          <w:bCs w:val="1"/>
          <w:noProof w:val="0"/>
          <w:color w:val="auto"/>
          <w:sz w:val="40"/>
          <w:szCs w:val="40"/>
          <w:u w:val="single"/>
          <w:lang w:val="en-GB"/>
        </w:rPr>
      </w:pPr>
    </w:p>
    <w:p w:rsidR="70124C7F" w:rsidP="70124C7F" w:rsidRDefault="70124C7F" w14:paraId="27732B6A" w14:textId="4AB49F2C">
      <w:pPr>
        <w:pStyle w:val="Normal"/>
        <w:spacing w:before="0" w:beforeAutospacing="off" w:after="200" w:afterAutospacing="off" w:line="276" w:lineRule="exact"/>
        <w:jc w:val="center"/>
        <w:rPr>
          <w:rFonts w:ascii="Calibri" w:hAnsi="Calibri" w:eastAsia="Calibri" w:cs="Calibri" w:asciiTheme="minorAscii" w:hAnsiTheme="minorAscii" w:eastAsiaTheme="minorAscii" w:cstheme="minorAscii"/>
          <w:b w:val="1"/>
          <w:bCs w:val="1"/>
          <w:noProof w:val="0"/>
          <w:color w:val="auto"/>
          <w:sz w:val="40"/>
          <w:szCs w:val="40"/>
          <w:u w:val="single"/>
          <w:lang w:val="en-GB"/>
        </w:rPr>
      </w:pPr>
    </w:p>
    <w:p w:rsidR="70124C7F" w:rsidP="70124C7F" w:rsidRDefault="70124C7F" w14:paraId="38F78BFF" w14:textId="6BDA388B">
      <w:pPr>
        <w:pStyle w:val="Normal"/>
        <w:spacing w:before="0" w:beforeAutospacing="off" w:after="200" w:afterAutospacing="off" w:line="276" w:lineRule="exact"/>
        <w:jc w:val="center"/>
        <w:rPr>
          <w:rFonts w:ascii="Calibri" w:hAnsi="Calibri" w:eastAsia="Calibri" w:cs="Calibri" w:asciiTheme="minorAscii" w:hAnsiTheme="minorAscii" w:eastAsiaTheme="minorAscii" w:cstheme="minorAscii"/>
          <w:b w:val="1"/>
          <w:bCs w:val="1"/>
          <w:noProof w:val="0"/>
          <w:color w:val="auto"/>
          <w:sz w:val="40"/>
          <w:szCs w:val="40"/>
          <w:u w:val="single"/>
          <w:lang w:val="en-GB"/>
        </w:rPr>
      </w:pPr>
    </w:p>
    <w:p w:rsidR="70124C7F" w:rsidP="70124C7F" w:rsidRDefault="70124C7F" w14:paraId="592BFAD8" w14:textId="605F51D3">
      <w:pPr>
        <w:pStyle w:val="Normal"/>
        <w:spacing w:before="0" w:beforeAutospacing="off" w:after="200" w:afterAutospacing="off" w:line="276" w:lineRule="exact"/>
        <w:jc w:val="center"/>
        <w:rPr>
          <w:rFonts w:ascii="Calibri" w:hAnsi="Calibri" w:eastAsia="Calibri" w:cs="Calibri" w:asciiTheme="minorAscii" w:hAnsiTheme="minorAscii" w:eastAsiaTheme="minorAscii" w:cstheme="minorAscii"/>
          <w:b w:val="1"/>
          <w:bCs w:val="1"/>
          <w:noProof w:val="0"/>
          <w:color w:val="auto"/>
          <w:sz w:val="40"/>
          <w:szCs w:val="40"/>
          <w:u w:val="single"/>
          <w:lang w:val="en-GB"/>
        </w:rPr>
      </w:pPr>
    </w:p>
    <w:p w:rsidR="70124C7F" w:rsidP="70124C7F" w:rsidRDefault="70124C7F" w14:paraId="51C94FCF" w14:textId="0D0D2839">
      <w:pPr>
        <w:pStyle w:val="Normal"/>
        <w:spacing w:before="0" w:beforeAutospacing="off" w:after="200" w:afterAutospacing="off" w:line="276" w:lineRule="exact"/>
        <w:jc w:val="center"/>
        <w:rPr>
          <w:rFonts w:ascii="Calibri" w:hAnsi="Calibri" w:eastAsia="Calibri" w:cs="Calibri" w:asciiTheme="minorAscii" w:hAnsiTheme="minorAscii" w:eastAsiaTheme="minorAscii" w:cstheme="minorAscii"/>
          <w:b w:val="1"/>
          <w:bCs w:val="1"/>
          <w:noProof w:val="0"/>
          <w:color w:val="auto"/>
          <w:sz w:val="40"/>
          <w:szCs w:val="40"/>
          <w:u w:val="single"/>
          <w:lang w:val="en-GB"/>
        </w:rPr>
      </w:pPr>
    </w:p>
    <w:p w:rsidR="0E02A3CB" w:rsidP="70124C7F" w:rsidRDefault="0E02A3CB" w14:paraId="07BB0352" w14:textId="2775DDCE">
      <w:pPr>
        <w:pStyle w:val="Normal"/>
        <w:spacing w:before="0" w:beforeAutospacing="off" w:after="200" w:afterAutospacing="off" w:line="276" w:lineRule="exact"/>
        <w:jc w:val="center"/>
        <w:rPr>
          <w:rFonts w:ascii="Calibri" w:hAnsi="Calibri" w:eastAsia="Calibri" w:cs="Calibri" w:asciiTheme="minorAscii" w:hAnsiTheme="minorAscii" w:eastAsiaTheme="minorAscii" w:cstheme="minorAscii"/>
          <w:b w:val="1"/>
          <w:bCs w:val="1"/>
          <w:noProof w:val="0"/>
          <w:color w:val="auto"/>
          <w:sz w:val="40"/>
          <w:szCs w:val="40"/>
          <w:u w:val="single"/>
          <w:lang w:val="en-GB"/>
        </w:rPr>
      </w:pPr>
      <w:r w:rsidRPr="70124C7F" w:rsidR="0E02A3CB">
        <w:rPr>
          <w:rFonts w:ascii="Calibri" w:hAnsi="Calibri" w:eastAsia="Calibri" w:cs="Calibri" w:asciiTheme="minorAscii" w:hAnsiTheme="minorAscii" w:eastAsiaTheme="minorAscii" w:cstheme="minorAscii"/>
          <w:b w:val="1"/>
          <w:bCs w:val="1"/>
          <w:noProof w:val="0"/>
          <w:color w:val="auto"/>
          <w:sz w:val="40"/>
          <w:szCs w:val="40"/>
          <w:u w:val="single"/>
          <w:lang w:val="en-GB"/>
        </w:rPr>
        <w:t xml:space="preserve">Kirsty Cook </w:t>
      </w:r>
    </w:p>
    <w:p w:rsidR="0E02A3CB" w:rsidP="70124C7F" w:rsidRDefault="0E02A3CB" w14:paraId="1EBD84DB" w14:textId="0068D76E">
      <w:pPr>
        <w:pStyle w:val="Normal"/>
        <w:spacing w:before="0" w:beforeAutospacing="off" w:after="200" w:afterAutospacing="off" w:line="276" w:lineRule="exact"/>
        <w:jc w:val="center"/>
        <w:rPr>
          <w:rFonts w:ascii="Calibri" w:hAnsi="Calibri" w:eastAsia="Calibri" w:cs="Calibri" w:asciiTheme="minorAscii" w:hAnsiTheme="minorAscii" w:eastAsiaTheme="minorAscii" w:cstheme="minorAscii"/>
          <w:b w:val="1"/>
          <w:bCs w:val="1"/>
          <w:noProof w:val="0"/>
          <w:color w:val="auto"/>
          <w:sz w:val="40"/>
          <w:szCs w:val="40"/>
          <w:u w:val="single"/>
          <w:lang w:val="en-GB"/>
        </w:rPr>
      </w:pPr>
      <w:r w:rsidRPr="70124C7F" w:rsidR="0E02A3CB">
        <w:rPr>
          <w:rFonts w:ascii="Calibri" w:hAnsi="Calibri" w:eastAsia="Calibri" w:cs="Calibri" w:asciiTheme="minorAscii" w:hAnsiTheme="minorAscii" w:eastAsiaTheme="minorAscii" w:cstheme="minorAscii"/>
          <w:b w:val="1"/>
          <w:bCs w:val="1"/>
          <w:noProof w:val="0"/>
          <w:color w:val="auto"/>
          <w:sz w:val="40"/>
          <w:szCs w:val="40"/>
          <w:u w:val="single"/>
          <w:lang w:val="en-GB"/>
        </w:rPr>
        <w:t xml:space="preserve">Research Methods and Field Study Experience </w:t>
      </w:r>
    </w:p>
    <w:p w:rsidR="0E02A3CB" w:rsidP="70124C7F" w:rsidRDefault="0E02A3CB" w14:paraId="11C34354" w14:textId="256EA625">
      <w:pPr>
        <w:pStyle w:val="Normal"/>
        <w:spacing w:before="0" w:beforeAutospacing="off" w:after="200" w:afterAutospacing="off" w:line="276" w:lineRule="exact"/>
        <w:jc w:val="center"/>
        <w:rPr>
          <w:rFonts w:ascii="Calibri" w:hAnsi="Calibri" w:eastAsia="Calibri" w:cs="Calibri" w:asciiTheme="minorAscii" w:hAnsiTheme="minorAscii" w:eastAsiaTheme="minorAscii" w:cstheme="minorAscii"/>
          <w:b w:val="1"/>
          <w:bCs w:val="1"/>
          <w:noProof w:val="0"/>
          <w:color w:val="auto"/>
          <w:sz w:val="40"/>
          <w:szCs w:val="40"/>
          <w:u w:val="single"/>
          <w:lang w:val="en-GB"/>
        </w:rPr>
      </w:pPr>
      <w:r w:rsidRPr="70124C7F" w:rsidR="0E02A3CB">
        <w:rPr>
          <w:rFonts w:ascii="Calibri" w:hAnsi="Calibri" w:eastAsia="Calibri" w:cs="Calibri" w:asciiTheme="minorAscii" w:hAnsiTheme="minorAscii" w:eastAsiaTheme="minorAscii" w:cstheme="minorAscii"/>
          <w:b w:val="1"/>
          <w:bCs w:val="1"/>
          <w:noProof w:val="0"/>
          <w:color w:val="auto"/>
          <w:sz w:val="40"/>
          <w:szCs w:val="40"/>
          <w:u w:val="single"/>
          <w:lang w:val="en-GB"/>
        </w:rPr>
        <w:t>BMTP5022</w:t>
      </w:r>
    </w:p>
    <w:p w:rsidR="0E02A3CB" w:rsidP="70124C7F" w:rsidRDefault="0E02A3CB" w14:paraId="5DFFD143" w14:textId="45B23CBC">
      <w:pPr>
        <w:pStyle w:val="Normal"/>
        <w:spacing w:before="0" w:beforeAutospacing="off" w:after="200" w:afterAutospacing="off" w:line="276" w:lineRule="exact"/>
        <w:jc w:val="center"/>
        <w:rPr>
          <w:rFonts w:ascii="Calibri" w:hAnsi="Calibri" w:eastAsia="Calibri" w:cs="Calibri" w:asciiTheme="minorAscii" w:hAnsiTheme="minorAscii" w:eastAsiaTheme="minorAscii" w:cstheme="minorAscii"/>
          <w:b w:val="1"/>
          <w:bCs w:val="1"/>
          <w:noProof w:val="0"/>
          <w:color w:val="auto"/>
          <w:sz w:val="40"/>
          <w:szCs w:val="40"/>
          <w:u w:val="single"/>
          <w:lang w:val="en-GB"/>
        </w:rPr>
      </w:pPr>
      <w:r w:rsidRPr="70124C7F" w:rsidR="0E02A3CB">
        <w:rPr>
          <w:rFonts w:ascii="Calibri" w:hAnsi="Calibri" w:eastAsia="Calibri" w:cs="Calibri" w:asciiTheme="minorAscii" w:hAnsiTheme="minorAscii" w:eastAsiaTheme="minorAscii" w:cstheme="minorAscii"/>
          <w:b w:val="1"/>
          <w:bCs w:val="1"/>
          <w:noProof w:val="0"/>
          <w:color w:val="auto"/>
          <w:sz w:val="40"/>
          <w:szCs w:val="40"/>
          <w:u w:val="single"/>
          <w:lang w:val="en-GB"/>
        </w:rPr>
        <w:t xml:space="preserve">Course Tutor: Dr Emma Roberts </w:t>
      </w:r>
    </w:p>
    <w:p w:rsidR="70124C7F" w:rsidP="70124C7F" w:rsidRDefault="70124C7F" w14:paraId="5D841A2B" w14:textId="40659FB0">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70124C7F" w:rsidP="70124C7F" w:rsidRDefault="70124C7F" w14:paraId="3371BD1F" w14:textId="5FEB566D">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70124C7F" w:rsidP="70124C7F" w:rsidRDefault="70124C7F" w14:paraId="2993D74A" w14:textId="30CA4459">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70124C7F" w:rsidP="70124C7F" w:rsidRDefault="70124C7F" w14:paraId="358B1064" w14:textId="0984E72F">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70124C7F" w:rsidP="70124C7F" w:rsidRDefault="70124C7F" w14:paraId="6D563F0B" w14:textId="3EC0F58B">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70124C7F" w:rsidP="70124C7F" w:rsidRDefault="70124C7F" w14:paraId="61FCC0EC" w14:textId="6A53742E">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70124C7F" w:rsidP="70124C7F" w:rsidRDefault="70124C7F" w14:paraId="3A4B8915" w14:textId="33CB6FE6">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70124C7F" w:rsidP="70124C7F" w:rsidRDefault="70124C7F" w14:paraId="4C4A15FF" w14:textId="1DDB4CFD">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70124C7F" w:rsidP="70124C7F" w:rsidRDefault="70124C7F" w14:paraId="0D8843B3" w14:textId="7C742FDE">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70124C7F" w:rsidP="70124C7F" w:rsidRDefault="70124C7F" w14:paraId="581BF996" w14:textId="24B237D6">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70124C7F" w:rsidP="70124C7F" w:rsidRDefault="70124C7F" w14:paraId="52EFD47B" w14:textId="2EA07E24">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70124C7F" w:rsidP="70124C7F" w:rsidRDefault="70124C7F" w14:paraId="4E38FCAE" w14:textId="137BCBEF">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70124C7F" w:rsidP="70124C7F" w:rsidRDefault="70124C7F" w14:paraId="0CC524D4" w14:textId="1DCBFF73">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70124C7F" w:rsidP="70124C7F" w:rsidRDefault="70124C7F" w14:paraId="31D93D1B" w14:textId="7D2F837F">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w:rsidR="7813C7AC" w:rsidP="04B5A2BF" w:rsidRDefault="7813C7AC" w14:paraId="387ECE45" w14:textId="18EABE64">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70124C7F" w:rsidR="7813C7AC">
        <w:rPr>
          <w:rFonts w:ascii="Calibri" w:hAnsi="Calibri" w:eastAsia="Calibri" w:cs="Calibri" w:asciiTheme="minorAscii" w:hAnsiTheme="minorAscii" w:eastAsiaTheme="minorAscii" w:cstheme="minorAscii"/>
          <w:b w:val="1"/>
          <w:bCs w:val="1"/>
          <w:noProof w:val="0"/>
          <w:color w:val="auto"/>
          <w:sz w:val="24"/>
          <w:szCs w:val="24"/>
          <w:u w:val="single"/>
          <w:lang w:val="en-GB"/>
        </w:rPr>
        <w:t xml:space="preserve">How has the global travel industry </w:t>
      </w:r>
      <w:r w:rsidRPr="70124C7F" w:rsidR="7813C7AC">
        <w:rPr>
          <w:rFonts w:ascii="Calibri" w:hAnsi="Calibri" w:eastAsia="Calibri" w:cs="Calibri" w:asciiTheme="minorAscii" w:hAnsiTheme="minorAscii" w:eastAsiaTheme="minorAscii" w:cstheme="minorAscii"/>
          <w:b w:val="1"/>
          <w:bCs w:val="1"/>
          <w:noProof w:val="0"/>
          <w:color w:val="auto"/>
          <w:sz w:val="24"/>
          <w:szCs w:val="24"/>
          <w:u w:val="single"/>
          <w:lang w:val="en-GB"/>
        </w:rPr>
        <w:t>witnessed</w:t>
      </w:r>
      <w:r w:rsidRPr="70124C7F" w:rsidR="7813C7AC">
        <w:rPr>
          <w:rFonts w:ascii="Calibri" w:hAnsi="Calibri" w:eastAsia="Calibri" w:cs="Calibri" w:asciiTheme="minorAscii" w:hAnsiTheme="minorAscii" w:eastAsiaTheme="minorAscii" w:cstheme="minorAscii"/>
          <w:b w:val="1"/>
          <w:bCs w:val="1"/>
          <w:noProof w:val="0"/>
          <w:color w:val="auto"/>
          <w:sz w:val="24"/>
          <w:szCs w:val="24"/>
          <w:u w:val="single"/>
          <w:lang w:val="en-GB"/>
        </w:rPr>
        <w:t xml:space="preserve"> a significant surge in cruise holidays in recent years?</w:t>
      </w:r>
    </w:p>
    <w:p w:rsidR="250A4FBA" w:rsidP="486724FA" w:rsidRDefault="250A4FBA" w14:paraId="39EE3373" w14:textId="47F12A3E">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486724FA" w:rsidR="250A4FBA">
        <w:rPr>
          <w:rFonts w:ascii="Calibri" w:hAnsi="Calibri" w:eastAsia="Calibri" w:cs="Calibri" w:asciiTheme="minorAscii" w:hAnsiTheme="minorAscii" w:eastAsiaTheme="minorAscii" w:cstheme="minorAscii"/>
          <w:b w:val="0"/>
          <w:bCs w:val="0"/>
          <w:noProof w:val="0"/>
          <w:color w:val="auto"/>
          <w:sz w:val="24"/>
          <w:szCs w:val="24"/>
          <w:u w:val="none"/>
          <w:lang w:val="en-GB"/>
        </w:rPr>
        <w:t>In recent years the global travel industry has seen a surge in cruise holidays. (Statista 2023). With more people than ever deciding to venture into the cruise industry.</w:t>
      </w:r>
    </w:p>
    <w:p w:rsidR="250A4FBA" w:rsidP="486724FA" w:rsidRDefault="250A4FBA" w14:paraId="20405BD0" w14:textId="20AA51B1">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sz w:val="24"/>
          <w:szCs w:val="24"/>
        </w:rPr>
      </w:pPr>
      <w:r w:rsidRPr="486724FA" w:rsidR="250A4FBA">
        <w:rPr>
          <w:rFonts w:ascii="Calibri" w:hAnsi="Calibri" w:eastAsia="Calibri" w:cs="Calibri" w:asciiTheme="minorAscii" w:hAnsiTheme="minorAscii" w:eastAsiaTheme="minorAscii" w:cstheme="minorAscii"/>
          <w:sz w:val="24"/>
          <w:szCs w:val="24"/>
        </w:rPr>
        <w:t xml:space="preserve">As seen in the graph there has been a huge surge </w:t>
      </w:r>
      <w:r w:rsidRPr="486724FA" w:rsidR="250A4FBA">
        <w:rPr>
          <w:rFonts w:ascii="Calibri" w:hAnsi="Calibri" w:eastAsia="Calibri" w:cs="Calibri" w:asciiTheme="minorAscii" w:hAnsiTheme="minorAscii" w:eastAsiaTheme="minorAscii" w:cstheme="minorAscii"/>
          <w:sz w:val="24"/>
          <w:szCs w:val="24"/>
        </w:rPr>
        <w:t>in the amount of</w:t>
      </w:r>
      <w:r w:rsidRPr="486724FA" w:rsidR="250A4FBA">
        <w:rPr>
          <w:rFonts w:ascii="Calibri" w:hAnsi="Calibri" w:eastAsia="Calibri" w:cs="Calibri" w:asciiTheme="minorAscii" w:hAnsiTheme="minorAscii" w:eastAsiaTheme="minorAscii" w:cstheme="minorAscii"/>
          <w:sz w:val="24"/>
          <w:szCs w:val="24"/>
        </w:rPr>
        <w:t xml:space="preserve"> cruise holidays taken in over the years. 2020/2021 you can see a huge decrease this was due to COVID-19 and people not being able to travel. 2022 you also see an increase but still nowhere near as high as other years this was due to travellers still being apprehensive </w:t>
      </w:r>
      <w:r w:rsidRPr="486724FA" w:rsidR="250A4FBA">
        <w:rPr>
          <w:rFonts w:ascii="Calibri" w:hAnsi="Calibri" w:eastAsia="Calibri" w:cs="Calibri" w:asciiTheme="minorAscii" w:hAnsiTheme="minorAscii" w:eastAsiaTheme="minorAscii" w:cstheme="minorAscii"/>
          <w:sz w:val="24"/>
          <w:szCs w:val="24"/>
        </w:rPr>
        <w:t xml:space="preserve">on travelling. </w:t>
      </w:r>
      <w:r w:rsidR="486724FA">
        <w:drawing>
          <wp:anchor distT="0" distB="0" distL="114300" distR="114300" simplePos="0" relativeHeight="251658240" behindDoc="0" locked="0" layoutInCell="1" allowOverlap="1" wp14:editId="4C1B6297" wp14:anchorId="35552798">
            <wp:simplePos x="0" y="0"/>
            <wp:positionH relativeFrom="column">
              <wp:align>left</wp:align>
            </wp:positionH>
            <wp:positionV relativeFrom="paragraph">
              <wp:posOffset>0</wp:posOffset>
            </wp:positionV>
            <wp:extent cx="3904658" cy="2619375"/>
            <wp:effectExtent l="0" t="0" r="0" b="0"/>
            <wp:wrapSquare wrapText="bothSides"/>
            <wp:docPr id="491719855" name="" title=""/>
            <wp:cNvGraphicFramePr>
              <a:graphicFrameLocks noChangeAspect="1"/>
            </wp:cNvGraphicFramePr>
            <a:graphic>
              <a:graphicData uri="http://schemas.openxmlformats.org/drawingml/2006/picture">
                <pic:pic>
                  <pic:nvPicPr>
                    <pic:cNvPr id="0" name=""/>
                    <pic:cNvPicPr/>
                  </pic:nvPicPr>
                  <pic:blipFill>
                    <a:blip r:embed="R6e6a32d07fac4a3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904658" cy="261937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250A4FBA" w:rsidP="486724FA" w:rsidRDefault="250A4FBA" w14:paraId="2148B5FD" w14:textId="0E6C7421">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sz w:val="24"/>
          <w:szCs w:val="24"/>
        </w:rPr>
      </w:pPr>
      <w:r w:rsidRPr="17171430" w:rsidR="250A4FBA">
        <w:rPr>
          <w:rFonts w:ascii="Calibri" w:hAnsi="Calibri" w:eastAsia="Calibri" w:cs="Calibri" w:asciiTheme="minorAscii" w:hAnsiTheme="minorAscii" w:eastAsiaTheme="minorAscii" w:cstheme="minorAscii"/>
          <w:sz w:val="24"/>
          <w:szCs w:val="24"/>
        </w:rPr>
        <w:t>One of the reasons why cruise holidays might have seen a surge in the number of travellers could be due to the increase in social media.</w:t>
      </w:r>
      <w:r w:rsidRPr="17171430" w:rsidR="250A4FBA">
        <w:rPr>
          <w:rFonts w:ascii="Calibri" w:hAnsi="Calibri" w:eastAsia="Calibri" w:cs="Calibri" w:asciiTheme="minorAscii" w:hAnsiTheme="minorAscii" w:eastAsiaTheme="minorAscii" w:cstheme="minorAscii"/>
          <w:sz w:val="24"/>
          <w:szCs w:val="24"/>
        </w:rPr>
        <w:t xml:space="preserve"> During COVID-19 the app TikTok saw a huge surge </w:t>
      </w:r>
      <w:r w:rsidRPr="17171430" w:rsidR="250A4FBA">
        <w:rPr>
          <w:rFonts w:ascii="Calibri" w:hAnsi="Calibri" w:eastAsia="Calibri" w:cs="Calibri" w:asciiTheme="minorAscii" w:hAnsiTheme="minorAscii" w:eastAsiaTheme="minorAscii" w:cstheme="minorAscii"/>
          <w:sz w:val="24"/>
          <w:szCs w:val="24"/>
        </w:rPr>
        <w:t>in the amount of</w:t>
      </w:r>
      <w:r w:rsidRPr="17171430" w:rsidR="250A4FBA">
        <w:rPr>
          <w:rFonts w:ascii="Calibri" w:hAnsi="Calibri" w:eastAsia="Calibri" w:cs="Calibri" w:asciiTheme="minorAscii" w:hAnsiTheme="minorAscii" w:eastAsiaTheme="minorAscii" w:cstheme="minorAscii"/>
          <w:sz w:val="24"/>
          <w:szCs w:val="24"/>
        </w:rPr>
        <w:t xml:space="preserve"> people on it as people had lots of extra time. Lots of people where reminiscing on </w:t>
      </w:r>
      <w:r w:rsidRPr="17171430" w:rsidR="250A4FBA">
        <w:rPr>
          <w:rFonts w:ascii="Calibri" w:hAnsi="Calibri" w:eastAsia="Calibri" w:cs="Calibri" w:asciiTheme="minorAscii" w:hAnsiTheme="minorAscii" w:eastAsiaTheme="minorAscii" w:cstheme="minorAscii"/>
          <w:sz w:val="24"/>
          <w:szCs w:val="24"/>
        </w:rPr>
        <w:t>previous</w:t>
      </w:r>
      <w:r w:rsidRPr="17171430" w:rsidR="250A4FBA">
        <w:rPr>
          <w:rFonts w:ascii="Calibri" w:hAnsi="Calibri" w:eastAsia="Calibri" w:cs="Calibri" w:asciiTheme="minorAscii" w:hAnsiTheme="minorAscii" w:eastAsiaTheme="minorAscii" w:cstheme="minorAscii"/>
          <w:sz w:val="24"/>
          <w:szCs w:val="24"/>
        </w:rPr>
        <w:t xml:space="preserve"> holidays and what countries they wanted to visit when they were eventually allowed to travel again. At the time of writing the hashtag ‘cruising’ has over 1.8B videos underneath it. In the 1900 the Hamburg America Line created the first pleasure cruise ship. There is now over 50+ cruise line with more coming on the scene every year. (Cruise Dialysis 2023). The cruise industry contributes around $150 billion to the global economy so is a hugely important and relevant to the hospitality sector (Bartlett 2022)</w:t>
      </w:r>
    </w:p>
    <w:p w:rsidR="54245EC6" w:rsidP="70124C7F" w:rsidRDefault="54245EC6" w14:paraId="776052A9" w14:textId="286FEC8E">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24ECB9AC" w:rsidR="54245EC6">
        <w:rPr>
          <w:rFonts w:ascii="Calibri" w:hAnsi="Calibri" w:eastAsia="Calibri" w:cs="Calibri" w:asciiTheme="minorAscii" w:hAnsiTheme="minorAscii" w:eastAsiaTheme="minorAscii" w:cstheme="minorAscii"/>
          <w:sz w:val="24"/>
          <w:szCs w:val="24"/>
        </w:rPr>
        <w:t xml:space="preserve">Methodology is a series of steps or techniques that are used to </w:t>
      </w:r>
      <w:r w:rsidRPr="24ECB9AC" w:rsidR="54245EC6">
        <w:rPr>
          <w:rFonts w:ascii="Calibri" w:hAnsi="Calibri" w:eastAsia="Calibri" w:cs="Calibri" w:asciiTheme="minorAscii" w:hAnsiTheme="minorAscii" w:eastAsiaTheme="minorAscii" w:cstheme="minorAscii"/>
          <w:sz w:val="24"/>
          <w:szCs w:val="24"/>
        </w:rPr>
        <w:t>identify</w:t>
      </w:r>
      <w:r w:rsidRPr="24ECB9AC" w:rsidR="54245EC6">
        <w:rPr>
          <w:rFonts w:ascii="Calibri" w:hAnsi="Calibri" w:eastAsia="Calibri" w:cs="Calibri" w:asciiTheme="minorAscii" w:hAnsiTheme="minorAscii" w:eastAsiaTheme="minorAscii" w:cstheme="minorAscii"/>
          <w:sz w:val="24"/>
          <w:szCs w:val="24"/>
        </w:rPr>
        <w:t xml:space="preserve"> and </w:t>
      </w:r>
      <w:r w:rsidRPr="24ECB9AC" w:rsidR="6D632D22">
        <w:rPr>
          <w:rFonts w:ascii="Calibri" w:hAnsi="Calibri" w:eastAsia="Calibri" w:cs="Calibri" w:asciiTheme="minorAscii" w:hAnsiTheme="minorAscii" w:eastAsiaTheme="minorAscii" w:cstheme="minorAscii"/>
          <w:sz w:val="24"/>
          <w:szCs w:val="24"/>
        </w:rPr>
        <w:t xml:space="preserve">analyse </w:t>
      </w:r>
      <w:r w:rsidRPr="24ECB9AC" w:rsidR="54245EC6">
        <w:rPr>
          <w:rFonts w:ascii="Calibri" w:hAnsi="Calibri" w:eastAsia="Calibri" w:cs="Calibri" w:asciiTheme="minorAscii" w:hAnsiTheme="minorAscii" w:eastAsiaTheme="minorAscii" w:cstheme="minorAscii"/>
          <w:sz w:val="24"/>
          <w:szCs w:val="24"/>
        </w:rPr>
        <w:t>information about a certain topic.</w:t>
      </w:r>
      <w:r w:rsidRPr="24ECB9AC" w:rsidR="5C48232E">
        <w:rPr>
          <w:rFonts w:ascii="Calibri" w:hAnsi="Calibri" w:eastAsia="Calibri" w:cs="Calibri" w:asciiTheme="minorAscii" w:hAnsiTheme="minorAscii" w:eastAsiaTheme="minorAscii" w:cstheme="minorAscii"/>
          <w:sz w:val="24"/>
          <w:szCs w:val="24"/>
        </w:rPr>
        <w:t xml:space="preserve"> The main purpose is to understand the methods that have been used and carried out </w:t>
      </w:r>
      <w:r w:rsidRPr="24ECB9AC" w:rsidR="4322DAB2">
        <w:rPr>
          <w:rFonts w:ascii="Calibri" w:hAnsi="Calibri" w:eastAsia="Calibri" w:cs="Calibri" w:asciiTheme="minorAscii" w:hAnsiTheme="minorAscii" w:eastAsiaTheme="minorAscii" w:cstheme="minorAscii"/>
          <w:sz w:val="24"/>
          <w:szCs w:val="24"/>
        </w:rPr>
        <w:t>to</w:t>
      </w:r>
      <w:r w:rsidRPr="24ECB9AC" w:rsidR="5C48232E">
        <w:rPr>
          <w:rFonts w:ascii="Calibri" w:hAnsi="Calibri" w:eastAsia="Calibri" w:cs="Calibri" w:asciiTheme="minorAscii" w:hAnsiTheme="minorAscii" w:eastAsiaTheme="minorAscii" w:cstheme="minorAscii"/>
          <w:sz w:val="24"/>
          <w:szCs w:val="24"/>
        </w:rPr>
        <w:t xml:space="preserve"> get the most reliable and </w:t>
      </w:r>
      <w:r w:rsidRPr="24ECB9AC" w:rsidR="3F29E891">
        <w:rPr>
          <w:rFonts w:ascii="Calibri" w:hAnsi="Calibri" w:eastAsia="Calibri" w:cs="Calibri" w:asciiTheme="minorAscii" w:hAnsiTheme="minorAscii" w:eastAsiaTheme="minorAscii" w:cstheme="minorAscii"/>
          <w:sz w:val="24"/>
          <w:szCs w:val="24"/>
        </w:rPr>
        <w:t>relevant</w:t>
      </w:r>
      <w:r w:rsidRPr="24ECB9AC" w:rsidR="5C48232E">
        <w:rPr>
          <w:rFonts w:ascii="Calibri" w:hAnsi="Calibri" w:eastAsia="Calibri" w:cs="Calibri" w:asciiTheme="minorAscii" w:hAnsiTheme="minorAscii" w:eastAsiaTheme="minorAscii" w:cstheme="minorAscii"/>
          <w:sz w:val="24"/>
          <w:szCs w:val="24"/>
        </w:rPr>
        <w:t xml:space="preserve"> information. </w:t>
      </w:r>
      <w:r w:rsidRPr="24ECB9AC" w:rsidR="22754D4B">
        <w:rPr>
          <w:rFonts w:ascii="Calibri" w:hAnsi="Calibri" w:eastAsia="Calibri" w:cs="Calibri" w:asciiTheme="minorAscii" w:hAnsiTheme="minorAscii" w:eastAsiaTheme="minorAscii" w:cstheme="minorAscii"/>
          <w:sz w:val="24"/>
          <w:szCs w:val="24"/>
        </w:rPr>
        <w:t>These</w:t>
      </w:r>
      <w:r w:rsidRPr="24ECB9AC" w:rsidR="5C48232E">
        <w:rPr>
          <w:rFonts w:ascii="Calibri" w:hAnsi="Calibri" w:eastAsia="Calibri" w:cs="Calibri" w:asciiTheme="minorAscii" w:hAnsiTheme="minorAscii" w:eastAsiaTheme="minorAscii" w:cstheme="minorAscii"/>
          <w:sz w:val="24"/>
          <w:szCs w:val="24"/>
        </w:rPr>
        <w:t xml:space="preserve"> </w:t>
      </w:r>
      <w:r w:rsidRPr="24ECB9AC" w:rsidR="22754D4B">
        <w:rPr>
          <w:rFonts w:ascii="Calibri" w:hAnsi="Calibri" w:eastAsia="Calibri" w:cs="Calibri" w:asciiTheme="minorAscii" w:hAnsiTheme="minorAscii" w:eastAsiaTheme="minorAscii" w:cstheme="minorAscii"/>
          <w:sz w:val="24"/>
          <w:szCs w:val="24"/>
        </w:rPr>
        <w:t>can be anywhere from data analysis, surveys, case studies and focus groups</w:t>
      </w:r>
      <w:r w:rsidRPr="24ECB9AC" w:rsidR="22754D4B">
        <w:rPr>
          <w:rFonts w:ascii="Calibri" w:hAnsi="Calibri" w:eastAsia="Calibri" w:cs="Calibri" w:asciiTheme="minorAscii" w:hAnsiTheme="minorAscii" w:eastAsiaTheme="minorAscii" w:cstheme="minorAscii"/>
          <w:sz w:val="24"/>
          <w:szCs w:val="24"/>
        </w:rPr>
        <w:t xml:space="preserve">.  </w:t>
      </w:r>
      <w:r w:rsidRPr="24ECB9AC" w:rsidR="3300D857">
        <w:rPr>
          <w:rFonts w:ascii="Calibri" w:hAnsi="Calibri" w:eastAsia="Calibri" w:cs="Calibri" w:asciiTheme="minorAscii" w:hAnsiTheme="minorAscii" w:eastAsiaTheme="minorAscii" w:cstheme="minorAscii"/>
          <w:sz w:val="24"/>
          <w:szCs w:val="24"/>
        </w:rPr>
        <w:t xml:space="preserve">Another term being </w:t>
      </w:r>
      <w:r w:rsidRPr="24ECB9AC" w:rsidR="29E40C56">
        <w:rPr>
          <w:rFonts w:ascii="Calibri" w:hAnsi="Calibri" w:eastAsia="Calibri" w:cs="Calibri" w:asciiTheme="minorAscii" w:hAnsiTheme="minorAscii" w:eastAsiaTheme="minorAscii" w:cstheme="minorAscii"/>
          <w:sz w:val="24"/>
          <w:szCs w:val="24"/>
        </w:rPr>
        <w:t>epistemology. This is the theory of knowledge and deals with how knowledge is gathered and from which so</w:t>
      </w:r>
      <w:r w:rsidRPr="24ECB9AC" w:rsidR="39676EBB">
        <w:rPr>
          <w:rFonts w:ascii="Calibri" w:hAnsi="Calibri" w:eastAsia="Calibri" w:cs="Calibri" w:asciiTheme="minorAscii" w:hAnsiTheme="minorAscii" w:eastAsiaTheme="minorAscii" w:cstheme="minorAscii"/>
          <w:sz w:val="24"/>
          <w:szCs w:val="24"/>
        </w:rPr>
        <w:t xml:space="preserve">urces. </w:t>
      </w:r>
      <w:r w:rsidRPr="24ECB9AC" w:rsidR="6230943D">
        <w:rPr>
          <w:rFonts w:ascii="Calibri" w:hAnsi="Calibri" w:eastAsia="Calibri" w:cs="Calibri" w:asciiTheme="minorAscii" w:hAnsiTheme="minorAscii" w:eastAsiaTheme="minorAscii" w:cstheme="minorAscii"/>
          <w:sz w:val="24"/>
          <w:szCs w:val="24"/>
        </w:rPr>
        <w:t>(Brown 2023)</w:t>
      </w:r>
      <w:r w:rsidRPr="24ECB9AC" w:rsidR="4CB59FBB">
        <w:rPr>
          <w:rFonts w:ascii="Calibri" w:hAnsi="Calibri" w:eastAsia="Calibri" w:cs="Calibri" w:asciiTheme="minorAscii" w:hAnsiTheme="minorAscii" w:eastAsiaTheme="minorAscii" w:cstheme="minorAscii"/>
          <w:sz w:val="24"/>
          <w:szCs w:val="24"/>
        </w:rPr>
        <w:t>. Some key research methods tha</w:t>
      </w:r>
      <w:r w:rsidRPr="24ECB9AC" w:rsidR="0AE48BE5">
        <w:rPr>
          <w:rFonts w:ascii="Calibri" w:hAnsi="Calibri" w:eastAsia="Calibri" w:cs="Calibri" w:asciiTheme="minorAscii" w:hAnsiTheme="minorAscii" w:eastAsiaTheme="minorAscii" w:cstheme="minorAscii"/>
          <w:sz w:val="24"/>
          <w:szCs w:val="24"/>
        </w:rPr>
        <w:t xml:space="preserve">t are being </w:t>
      </w:r>
      <w:r w:rsidRPr="24ECB9AC" w:rsidR="44DD7FA1">
        <w:rPr>
          <w:rFonts w:ascii="Calibri" w:hAnsi="Calibri" w:eastAsia="Calibri" w:cs="Calibri" w:asciiTheme="minorAscii" w:hAnsiTheme="minorAscii" w:eastAsiaTheme="minorAscii" w:cstheme="minorAscii"/>
          <w:sz w:val="24"/>
          <w:szCs w:val="24"/>
        </w:rPr>
        <w:t xml:space="preserve">added </w:t>
      </w:r>
      <w:r w:rsidRPr="24ECB9AC" w:rsidR="6BDAE216">
        <w:rPr>
          <w:rFonts w:ascii="Calibri" w:hAnsi="Calibri" w:eastAsia="Calibri" w:cs="Calibri" w:asciiTheme="minorAscii" w:hAnsiTheme="minorAscii" w:eastAsiaTheme="minorAscii" w:cstheme="minorAscii"/>
          <w:sz w:val="24"/>
          <w:szCs w:val="24"/>
        </w:rPr>
        <w:t xml:space="preserve">  </w:t>
      </w:r>
      <w:r w:rsidRPr="24ECB9AC" w:rsidR="44DD7FA1">
        <w:rPr>
          <w:rFonts w:ascii="Calibri" w:hAnsi="Calibri" w:eastAsia="Calibri" w:cs="Calibri" w:asciiTheme="minorAscii" w:hAnsiTheme="minorAscii" w:eastAsiaTheme="minorAscii" w:cstheme="minorAscii"/>
          <w:sz w:val="24"/>
          <w:szCs w:val="24"/>
        </w:rPr>
        <w:t>w</w:t>
      </w:r>
      <w:r w:rsidRPr="24ECB9AC" w:rsidR="44DD7FA1">
        <w:rPr>
          <w:rFonts w:ascii="Calibri" w:hAnsi="Calibri" w:eastAsia="Calibri" w:cs="Calibri" w:asciiTheme="minorAscii" w:hAnsiTheme="minorAscii" w:eastAsiaTheme="minorAscii" w:cstheme="minorAscii"/>
          <w:sz w:val="24"/>
          <w:szCs w:val="24"/>
        </w:rPr>
        <w:t>ill</w:t>
      </w:r>
      <w:r w:rsidRPr="24ECB9AC" w:rsidR="4CB59FBB">
        <w:rPr>
          <w:rFonts w:ascii="Calibri" w:hAnsi="Calibri" w:eastAsia="Calibri" w:cs="Calibri" w:asciiTheme="minorAscii" w:hAnsiTheme="minorAscii" w:eastAsiaTheme="minorAscii" w:cstheme="minorAscii"/>
          <w:sz w:val="24"/>
          <w:szCs w:val="24"/>
        </w:rPr>
        <w:t xml:space="preserve"> be </w:t>
      </w:r>
      <w:r w:rsidRPr="24ECB9AC" w:rsidR="4677BF32">
        <w:rPr>
          <w:rFonts w:ascii="Calibri" w:hAnsi="Calibri" w:eastAsia="Calibri" w:cs="Calibri" w:asciiTheme="minorAscii" w:hAnsiTheme="minorAscii" w:eastAsiaTheme="minorAscii" w:cstheme="minorAscii"/>
          <w:sz w:val="24"/>
          <w:szCs w:val="24"/>
        </w:rPr>
        <w:t>case studies,</w:t>
      </w:r>
      <w:r w:rsidRPr="24ECB9AC" w:rsidR="4CB59FBB">
        <w:rPr>
          <w:rFonts w:ascii="Calibri" w:hAnsi="Calibri" w:eastAsia="Calibri" w:cs="Calibri" w:asciiTheme="minorAscii" w:hAnsiTheme="minorAscii" w:eastAsiaTheme="minorAscii" w:cstheme="minorAscii"/>
          <w:sz w:val="24"/>
          <w:szCs w:val="24"/>
        </w:rPr>
        <w:t xml:space="preserve"> </w:t>
      </w:r>
      <w:r w:rsidRPr="24ECB9AC" w:rsidR="2B92194C">
        <w:rPr>
          <w:rFonts w:ascii="Calibri" w:hAnsi="Calibri" w:eastAsia="Calibri" w:cs="Calibri" w:asciiTheme="minorAscii" w:hAnsiTheme="minorAscii" w:eastAsiaTheme="minorAscii" w:cstheme="minorAscii"/>
          <w:sz w:val="24"/>
          <w:szCs w:val="24"/>
        </w:rPr>
        <w:t xml:space="preserve">case studies </w:t>
      </w:r>
      <w:r w:rsidRPr="24ECB9AC" w:rsidR="1CE65D28">
        <w:rPr>
          <w:rFonts w:ascii="Calibri" w:hAnsi="Calibri" w:eastAsia="Calibri" w:cs="Calibri" w:asciiTheme="minorAscii" w:hAnsiTheme="minorAscii" w:eastAsiaTheme="minorAscii" w:cstheme="minorAscii"/>
          <w:sz w:val="24"/>
          <w:szCs w:val="24"/>
        </w:rPr>
        <w:t>involve</w:t>
      </w:r>
      <w:r w:rsidRPr="24ECB9AC" w:rsidR="2B0DE72A">
        <w:rPr>
          <w:rFonts w:ascii="Calibri" w:hAnsi="Calibri" w:eastAsia="Calibri" w:cs="Calibri" w:asciiTheme="minorAscii" w:hAnsiTheme="minorAscii" w:eastAsiaTheme="minorAscii" w:cstheme="minorAscii"/>
          <w:sz w:val="24"/>
          <w:szCs w:val="24"/>
        </w:rPr>
        <w:t xml:space="preserve"> in-depth</w:t>
      </w:r>
      <w:r w:rsidRPr="24ECB9AC" w:rsidR="2B92194C">
        <w:rPr>
          <w:rFonts w:ascii="Calibri" w:hAnsi="Calibri" w:eastAsia="Calibri" w:cs="Calibri" w:asciiTheme="minorAscii" w:hAnsiTheme="minorAscii" w:eastAsiaTheme="minorAscii" w:cstheme="minorAscii"/>
          <w:sz w:val="24"/>
          <w:szCs w:val="24"/>
        </w:rPr>
        <w:t xml:space="preserve"> research in the given subject </w:t>
      </w:r>
      <w:r w:rsidRPr="24ECB9AC" w:rsidR="3A71231A">
        <w:rPr>
          <w:rFonts w:ascii="Calibri" w:hAnsi="Calibri" w:eastAsia="Calibri" w:cs="Calibri" w:asciiTheme="minorAscii" w:hAnsiTheme="minorAscii" w:eastAsiaTheme="minorAscii" w:cstheme="minorAscii"/>
          <w:sz w:val="24"/>
          <w:szCs w:val="24"/>
        </w:rPr>
        <w:t>to</w:t>
      </w:r>
      <w:r w:rsidRPr="24ECB9AC" w:rsidR="2B92194C">
        <w:rPr>
          <w:rFonts w:ascii="Calibri" w:hAnsi="Calibri" w:eastAsia="Calibri" w:cs="Calibri" w:asciiTheme="minorAscii" w:hAnsiTheme="minorAscii" w:eastAsiaTheme="minorAscii" w:cstheme="minorAscii"/>
          <w:sz w:val="24"/>
          <w:szCs w:val="24"/>
        </w:rPr>
        <w:t xml:space="preserve"> understand fully the situation and gather information </w:t>
      </w:r>
      <w:r w:rsidRPr="24ECB9AC" w:rsidR="223B0065">
        <w:rPr>
          <w:rFonts w:ascii="Calibri" w:hAnsi="Calibri" w:eastAsia="Calibri" w:cs="Calibri" w:asciiTheme="minorAscii" w:hAnsiTheme="minorAscii" w:eastAsiaTheme="minorAscii" w:cstheme="minorAscii"/>
          <w:sz w:val="24"/>
          <w:szCs w:val="24"/>
        </w:rPr>
        <w:t xml:space="preserve">(Corner 2023) </w:t>
      </w:r>
      <w:r w:rsidRPr="24ECB9AC" w:rsidR="71D407AE">
        <w:rPr>
          <w:rFonts w:ascii="Calibri" w:hAnsi="Calibri" w:eastAsia="Calibri" w:cs="Calibri" w:asciiTheme="minorAscii" w:hAnsiTheme="minorAscii" w:eastAsiaTheme="minorAscii" w:cstheme="minorAscii"/>
          <w:sz w:val="24"/>
          <w:szCs w:val="24"/>
        </w:rPr>
        <w:t>With these case studies some of these problems might not be clearly defined/under inves</w:t>
      </w:r>
      <w:r w:rsidRPr="24ECB9AC" w:rsidR="332F227D">
        <w:rPr>
          <w:rFonts w:ascii="Calibri" w:hAnsi="Calibri" w:eastAsia="Calibri" w:cs="Calibri" w:asciiTheme="minorAscii" w:hAnsiTheme="minorAscii" w:eastAsiaTheme="minorAscii" w:cstheme="minorAscii"/>
          <w:sz w:val="24"/>
          <w:szCs w:val="24"/>
        </w:rPr>
        <w:t xml:space="preserve">tigation this is called exploratory research </w:t>
      </w:r>
      <w:r w:rsidRPr="24ECB9AC" w:rsidR="748A3D4B">
        <w:rPr>
          <w:rFonts w:ascii="Calibri" w:hAnsi="Calibri" w:eastAsia="Calibri" w:cs="Calibri" w:asciiTheme="minorAscii" w:hAnsiTheme="minorAscii" w:eastAsiaTheme="minorAscii" w:cstheme="minorAscii"/>
          <w:sz w:val="24"/>
          <w:szCs w:val="24"/>
        </w:rPr>
        <w:t>this research i</w:t>
      </w:r>
      <w:r w:rsidRPr="24ECB9AC" w:rsidR="08EED00D">
        <w:rPr>
          <w:rFonts w:ascii="Calibri" w:hAnsi="Calibri" w:eastAsia="Calibri" w:cs="Calibri" w:asciiTheme="minorAscii" w:hAnsiTheme="minorAscii" w:eastAsiaTheme="minorAscii" w:cstheme="minorAscii"/>
          <w:sz w:val="24"/>
          <w:szCs w:val="24"/>
        </w:rPr>
        <w:t>s</w:t>
      </w:r>
      <w:r w:rsidRPr="24ECB9AC" w:rsidR="748A3D4B">
        <w:rPr>
          <w:rFonts w:ascii="Calibri" w:hAnsi="Calibri" w:eastAsia="Calibri" w:cs="Calibri" w:asciiTheme="minorAscii" w:hAnsiTheme="minorAscii" w:eastAsiaTheme="minorAscii" w:cstheme="minorAscii"/>
          <w:sz w:val="24"/>
          <w:szCs w:val="24"/>
        </w:rPr>
        <w:t xml:space="preserve"> qualitative, and somet</w:t>
      </w:r>
      <w:r w:rsidRPr="24ECB9AC" w:rsidR="0DD51761">
        <w:rPr>
          <w:rFonts w:ascii="Calibri" w:hAnsi="Calibri" w:eastAsia="Calibri" w:cs="Calibri" w:asciiTheme="minorAscii" w:hAnsiTheme="minorAscii" w:eastAsiaTheme="minorAscii" w:cstheme="minorAscii"/>
          <w:sz w:val="24"/>
          <w:szCs w:val="24"/>
        </w:rPr>
        <w:t>imes</w:t>
      </w:r>
      <w:r w:rsidRPr="24ECB9AC" w:rsidR="748A3D4B">
        <w:rPr>
          <w:rFonts w:ascii="Calibri" w:hAnsi="Calibri" w:eastAsia="Calibri" w:cs="Calibri" w:asciiTheme="minorAscii" w:hAnsiTheme="minorAscii" w:eastAsiaTheme="minorAscii" w:cstheme="minorAscii"/>
          <w:sz w:val="24"/>
          <w:szCs w:val="24"/>
        </w:rPr>
        <w:t xml:space="preserve"> can be quantitative data</w:t>
      </w:r>
      <w:r w:rsidRPr="24ECB9AC" w:rsidR="139D4680">
        <w:rPr>
          <w:rFonts w:ascii="Calibri" w:hAnsi="Calibri" w:eastAsia="Calibri" w:cs="Calibri" w:asciiTheme="minorAscii" w:hAnsiTheme="minorAscii" w:eastAsiaTheme="minorAscii" w:cstheme="minorAscii"/>
          <w:sz w:val="24"/>
          <w:szCs w:val="24"/>
        </w:rPr>
        <w:t xml:space="preserve">. Exploratory research </w:t>
      </w:r>
      <w:r w:rsidRPr="24ECB9AC" w:rsidR="210ACC51">
        <w:rPr>
          <w:rFonts w:ascii="Calibri" w:hAnsi="Calibri" w:eastAsia="Calibri" w:cs="Calibri" w:asciiTheme="minorAscii" w:hAnsiTheme="minorAscii" w:eastAsiaTheme="minorAscii" w:cstheme="minorAscii"/>
          <w:sz w:val="24"/>
          <w:szCs w:val="24"/>
        </w:rPr>
        <w:t>can also be</w:t>
      </w:r>
      <w:r w:rsidRPr="24ECB9AC" w:rsidR="139D4680">
        <w:rPr>
          <w:rFonts w:ascii="Calibri" w:hAnsi="Calibri" w:eastAsia="Calibri" w:cs="Calibri" w:asciiTheme="minorAscii" w:hAnsiTheme="minorAscii" w:eastAsiaTheme="minorAscii" w:cstheme="minorAscii"/>
          <w:sz w:val="24"/>
          <w:szCs w:val="24"/>
        </w:rPr>
        <w:t xml:space="preserve"> </w:t>
      </w:r>
      <w:r w:rsidRPr="24ECB9AC" w:rsidR="7A4F8457">
        <w:rPr>
          <w:rFonts w:ascii="Calibri" w:hAnsi="Calibri" w:eastAsia="Calibri" w:cs="Calibri" w:asciiTheme="minorAscii" w:hAnsiTheme="minorAscii" w:eastAsiaTheme="minorAscii" w:cstheme="minorAscii"/>
          <w:sz w:val="24"/>
          <w:szCs w:val="24"/>
        </w:rPr>
        <w:t>categorised</w:t>
      </w:r>
      <w:r w:rsidRPr="24ECB9AC" w:rsidR="139D4680">
        <w:rPr>
          <w:rFonts w:ascii="Calibri" w:hAnsi="Calibri" w:eastAsia="Calibri" w:cs="Calibri" w:asciiTheme="minorAscii" w:hAnsiTheme="minorAscii" w:eastAsiaTheme="minorAscii" w:cstheme="minorAscii"/>
          <w:sz w:val="24"/>
          <w:szCs w:val="24"/>
        </w:rPr>
        <w:t xml:space="preserve"> into primary and secondary research methods</w:t>
      </w:r>
      <w:r w:rsidRPr="24ECB9AC" w:rsidR="0C2937CC">
        <w:rPr>
          <w:rFonts w:ascii="Calibri" w:hAnsi="Calibri" w:eastAsia="Calibri" w:cs="Calibri" w:asciiTheme="minorAscii" w:hAnsiTheme="minorAscii" w:eastAsiaTheme="minorAscii" w:cstheme="minorAscii"/>
          <w:sz w:val="24"/>
          <w:szCs w:val="24"/>
        </w:rPr>
        <w:t xml:space="preserve">. Primary research includes gathering data through </w:t>
      </w:r>
      <w:r w:rsidRPr="24ECB9AC" w:rsidR="1AA435ED">
        <w:rPr>
          <w:rFonts w:ascii="Calibri" w:hAnsi="Calibri" w:eastAsia="Calibri" w:cs="Calibri" w:asciiTheme="minorAscii" w:hAnsiTheme="minorAscii" w:eastAsiaTheme="minorAscii" w:cstheme="minorAscii"/>
          <w:sz w:val="24"/>
          <w:szCs w:val="24"/>
        </w:rPr>
        <w:t>observations</w:t>
      </w:r>
      <w:r w:rsidRPr="24ECB9AC" w:rsidR="0C2937CC">
        <w:rPr>
          <w:rFonts w:ascii="Calibri" w:hAnsi="Calibri" w:eastAsia="Calibri" w:cs="Calibri" w:asciiTheme="minorAscii" w:hAnsiTheme="minorAscii" w:eastAsiaTheme="minorAscii" w:cstheme="minorAscii"/>
          <w:sz w:val="24"/>
          <w:szCs w:val="24"/>
        </w:rPr>
        <w:t xml:space="preserve">, </w:t>
      </w:r>
      <w:r w:rsidRPr="24ECB9AC" w:rsidR="0C2937CC">
        <w:rPr>
          <w:rFonts w:ascii="Calibri" w:hAnsi="Calibri" w:eastAsia="Calibri" w:cs="Calibri" w:asciiTheme="minorAscii" w:hAnsiTheme="minorAscii" w:eastAsiaTheme="minorAscii" w:cstheme="minorAscii"/>
          <w:sz w:val="24"/>
          <w:szCs w:val="24"/>
        </w:rPr>
        <w:t>interviews</w:t>
      </w:r>
      <w:r w:rsidRPr="24ECB9AC" w:rsidR="0C2937CC">
        <w:rPr>
          <w:rFonts w:ascii="Calibri" w:hAnsi="Calibri" w:eastAsia="Calibri" w:cs="Calibri" w:asciiTheme="minorAscii" w:hAnsiTheme="minorAscii" w:eastAsiaTheme="minorAscii" w:cstheme="minorAscii"/>
          <w:sz w:val="24"/>
          <w:szCs w:val="24"/>
        </w:rPr>
        <w:t xml:space="preserve"> and surveys</w:t>
      </w:r>
      <w:r w:rsidRPr="24ECB9AC" w:rsidR="0C2937CC">
        <w:rPr>
          <w:rFonts w:ascii="Calibri" w:hAnsi="Calibri" w:eastAsia="Calibri" w:cs="Calibri" w:asciiTheme="minorAscii" w:hAnsiTheme="minorAscii" w:eastAsiaTheme="minorAscii" w:cstheme="minorAscii"/>
          <w:sz w:val="24"/>
          <w:szCs w:val="24"/>
        </w:rPr>
        <w:t xml:space="preserve">. </w:t>
      </w:r>
      <w:r w:rsidRPr="24ECB9AC" w:rsidR="2ABF3D32">
        <w:rPr>
          <w:rFonts w:ascii="Calibri" w:hAnsi="Calibri" w:eastAsia="Calibri" w:cs="Calibri" w:asciiTheme="minorAscii" w:hAnsiTheme="minorAscii" w:eastAsiaTheme="minorAscii" w:cstheme="minorAscii"/>
          <w:sz w:val="24"/>
          <w:szCs w:val="24"/>
        </w:rPr>
        <w:t xml:space="preserve"> </w:t>
      </w:r>
      <w:r w:rsidRPr="24ECB9AC" w:rsidR="2ABF3D32">
        <w:rPr>
          <w:rFonts w:ascii="Calibri" w:hAnsi="Calibri" w:eastAsia="Calibri" w:cs="Calibri" w:asciiTheme="minorAscii" w:hAnsiTheme="minorAscii" w:eastAsiaTheme="minorAscii" w:cstheme="minorAscii"/>
          <w:sz w:val="24"/>
          <w:szCs w:val="24"/>
        </w:rPr>
        <w:t xml:space="preserve">   </w:t>
      </w:r>
    </w:p>
    <w:p w:rsidR="54245EC6" w:rsidP="17171430" w:rsidRDefault="54245EC6" w14:paraId="6468B4BF" w14:textId="244CA849">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24ECB9AC" w:rsidR="2ABF3D32">
        <w:rPr>
          <w:rFonts w:ascii="Calibri" w:hAnsi="Calibri" w:eastAsia="Calibri" w:cs="Calibri" w:asciiTheme="minorAscii" w:hAnsiTheme="minorAscii" w:eastAsiaTheme="minorAscii" w:cstheme="minorAscii"/>
          <w:sz w:val="24"/>
          <w:szCs w:val="24"/>
        </w:rPr>
        <w:t xml:space="preserve"> </w:t>
      </w:r>
      <w:r w:rsidRPr="24ECB9AC" w:rsidR="0C2937CC">
        <w:rPr>
          <w:rFonts w:ascii="Calibri" w:hAnsi="Calibri" w:eastAsia="Calibri" w:cs="Calibri" w:asciiTheme="minorAscii" w:hAnsiTheme="minorAscii" w:eastAsiaTheme="minorAscii" w:cstheme="minorAscii"/>
          <w:sz w:val="24"/>
          <w:szCs w:val="24"/>
        </w:rPr>
        <w:t>W</w:t>
      </w:r>
      <w:r w:rsidRPr="24ECB9AC" w:rsidR="0C2937CC">
        <w:rPr>
          <w:rFonts w:ascii="Calibri" w:hAnsi="Calibri" w:eastAsia="Calibri" w:cs="Calibri" w:asciiTheme="minorAscii" w:hAnsiTheme="minorAscii" w:eastAsiaTheme="minorAscii" w:cstheme="minorAscii"/>
          <w:sz w:val="24"/>
          <w:szCs w:val="24"/>
        </w:rPr>
        <w:t xml:space="preserve">hen looking at my question: How has the global travel industry </w:t>
      </w:r>
      <w:r w:rsidRPr="24ECB9AC" w:rsidR="0C2937CC">
        <w:rPr>
          <w:rFonts w:ascii="Calibri" w:hAnsi="Calibri" w:eastAsia="Calibri" w:cs="Calibri" w:asciiTheme="minorAscii" w:hAnsiTheme="minorAscii" w:eastAsiaTheme="minorAscii" w:cstheme="minorAscii"/>
          <w:sz w:val="24"/>
          <w:szCs w:val="24"/>
        </w:rPr>
        <w:t>witnessed</w:t>
      </w:r>
      <w:r w:rsidRPr="24ECB9AC" w:rsidR="0C2937CC">
        <w:rPr>
          <w:rFonts w:ascii="Calibri" w:hAnsi="Calibri" w:eastAsia="Calibri" w:cs="Calibri" w:asciiTheme="minorAscii" w:hAnsiTheme="minorAscii" w:eastAsiaTheme="minorAscii" w:cstheme="minorAscii"/>
          <w:sz w:val="24"/>
          <w:szCs w:val="24"/>
        </w:rPr>
        <w:t xml:space="preserve"> a significant surge in cruise holidays in recent years?</w:t>
      </w:r>
      <w:r w:rsidRPr="24ECB9AC" w:rsidR="3F02241B">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Surveys on asking why visitors decided to go on cruise </w:t>
      </w:r>
      <w:r w:rsidRPr="24ECB9AC" w:rsidR="4F53A755">
        <w:rPr>
          <w:rFonts w:ascii="Calibri" w:hAnsi="Calibri" w:eastAsia="Calibri" w:cs="Calibri" w:asciiTheme="minorAscii" w:hAnsiTheme="minorAscii" w:eastAsiaTheme="minorAscii" w:cstheme="minorAscii"/>
          <w:b w:val="0"/>
          <w:bCs w:val="0"/>
          <w:noProof w:val="0"/>
          <w:color w:val="auto"/>
          <w:sz w:val="24"/>
          <w:szCs w:val="24"/>
          <w:u w:val="none"/>
          <w:lang w:val="en-GB"/>
        </w:rPr>
        <w:t>holiday</w:t>
      </w:r>
      <w:r w:rsidRPr="24ECB9AC" w:rsidR="5366B6D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Or asking if social media has had an impact in their decision making on what </w:t>
      </w:r>
      <w:r w:rsidRPr="24ECB9AC" w:rsidR="4EB4A476">
        <w:rPr>
          <w:rFonts w:ascii="Calibri" w:hAnsi="Calibri" w:eastAsia="Calibri" w:cs="Calibri" w:asciiTheme="minorAscii" w:hAnsiTheme="minorAscii" w:eastAsiaTheme="minorAscii" w:cstheme="minorAscii"/>
          <w:b w:val="0"/>
          <w:bCs w:val="0"/>
          <w:noProof w:val="0"/>
          <w:color w:val="auto"/>
          <w:sz w:val="24"/>
          <w:szCs w:val="24"/>
          <w:u w:val="none"/>
          <w:lang w:val="en-GB"/>
        </w:rPr>
        <w:t>their</w:t>
      </w:r>
      <w:r w:rsidRPr="24ECB9AC" w:rsidR="5366B6D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next </w:t>
      </w:r>
      <w:r w:rsidRPr="24ECB9AC" w:rsidR="041E7F06">
        <w:rPr>
          <w:rFonts w:ascii="Calibri" w:hAnsi="Calibri" w:eastAsia="Calibri" w:cs="Calibri" w:asciiTheme="minorAscii" w:hAnsiTheme="minorAscii" w:eastAsiaTheme="minorAscii" w:cstheme="minorAscii"/>
          <w:b w:val="0"/>
          <w:bCs w:val="0"/>
          <w:noProof w:val="0"/>
          <w:color w:val="auto"/>
          <w:sz w:val="24"/>
          <w:szCs w:val="24"/>
          <w:u w:val="none"/>
          <w:lang w:val="en-GB"/>
        </w:rPr>
        <w:t>holiday</w:t>
      </w:r>
      <w:r w:rsidRPr="24ECB9AC" w:rsidR="5366B6D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will </w:t>
      </w:r>
      <w:r w:rsidRPr="24ECB9AC" w:rsidR="11AABAED">
        <w:rPr>
          <w:rFonts w:ascii="Calibri" w:hAnsi="Calibri" w:eastAsia="Calibri" w:cs="Calibri" w:asciiTheme="minorAscii" w:hAnsiTheme="minorAscii" w:eastAsiaTheme="minorAscii" w:cstheme="minorAscii"/>
          <w:b w:val="0"/>
          <w:bCs w:val="0"/>
          <w:noProof w:val="0"/>
          <w:color w:val="auto"/>
          <w:sz w:val="24"/>
          <w:szCs w:val="24"/>
          <w:u w:val="none"/>
          <w:lang w:val="en-GB"/>
        </w:rPr>
        <w:t>help</w:t>
      </w:r>
      <w:r w:rsidRPr="24ECB9AC" w:rsidR="5366B6D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under</w:t>
      </w:r>
      <w:r w:rsidRPr="24ECB9AC" w:rsidR="2ACAE7E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stand more about why we are seeing this significant surge. </w:t>
      </w:r>
      <w:r w:rsidRPr="24ECB9AC" w:rsidR="16EC4EB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The </w:t>
      </w:r>
      <w:r w:rsidRPr="24ECB9AC" w:rsidR="22BF504F">
        <w:rPr>
          <w:rFonts w:ascii="Calibri" w:hAnsi="Calibri" w:eastAsia="Calibri" w:cs="Calibri" w:asciiTheme="minorAscii" w:hAnsiTheme="minorAscii" w:eastAsiaTheme="minorAscii" w:cstheme="minorAscii"/>
          <w:b w:val="0"/>
          <w:bCs w:val="0"/>
          <w:noProof w:val="0"/>
          <w:color w:val="auto"/>
          <w:sz w:val="24"/>
          <w:szCs w:val="24"/>
          <w:u w:val="none"/>
          <w:lang w:val="en-GB"/>
        </w:rPr>
        <w:t>technique</w:t>
      </w:r>
      <w:r w:rsidRPr="24ECB9AC" w:rsidR="16EC4EB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triangulation can also be used when looking at different </w:t>
      </w:r>
      <w:r w:rsidRPr="24ECB9AC" w:rsidR="16EC4EB1">
        <w:rPr>
          <w:rFonts w:ascii="Calibri" w:hAnsi="Calibri" w:eastAsia="Calibri" w:cs="Calibri" w:asciiTheme="minorAscii" w:hAnsiTheme="minorAscii" w:eastAsiaTheme="minorAscii" w:cstheme="minorAscii"/>
          <w:b w:val="0"/>
          <w:bCs w:val="0"/>
          <w:noProof w:val="0"/>
          <w:color w:val="auto"/>
          <w:sz w:val="24"/>
          <w:szCs w:val="24"/>
          <w:u w:val="none"/>
          <w:lang w:val="en-GB"/>
        </w:rPr>
        <w:t>methodology</w:t>
      </w:r>
      <w:r w:rsidRPr="24ECB9AC" w:rsidR="16EC4EB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5440A200">
        <w:drawing>
          <wp:anchor distT="0" distB="0" distL="114300" distR="114300" simplePos="0" relativeHeight="251658240" behindDoc="0" locked="0" layoutInCell="1" allowOverlap="1" wp14:editId="4C00DD77" wp14:anchorId="26D8B591">
            <wp:simplePos x="0" y="0"/>
            <wp:positionH relativeFrom="column">
              <wp:align>left</wp:align>
            </wp:positionH>
            <wp:positionV relativeFrom="paragraph">
              <wp:posOffset>0</wp:posOffset>
            </wp:positionV>
            <wp:extent cx="2301114" cy="1800225"/>
            <wp:effectExtent l="0" t="0" r="0" b="0"/>
            <wp:wrapSquare wrapText="bothSides"/>
            <wp:docPr id="1419517900" name="" title=""/>
            <wp:cNvGraphicFramePr>
              <a:graphicFrameLocks noChangeAspect="1"/>
            </wp:cNvGraphicFramePr>
            <a:graphic>
              <a:graphicData uri="http://schemas.openxmlformats.org/drawingml/2006/picture">
                <pic:pic>
                  <pic:nvPicPr>
                    <pic:cNvPr id="0" name=""/>
                    <pic:cNvPicPr/>
                  </pic:nvPicPr>
                  <pic:blipFill>
                    <a:blip r:embed="R00bfbebb2f2c4a38">
                      <a:extLst>
                        <a:ext xmlns:a="http://schemas.openxmlformats.org/drawingml/2006/main" uri="{28A0092B-C50C-407E-A947-70E740481C1C}">
                          <a14:useLocalDpi val="0"/>
                        </a:ext>
                      </a:extLst>
                    </a:blip>
                    <a:stretch>
                      <a:fillRect/>
                    </a:stretch>
                  </pic:blipFill>
                  <pic:spPr>
                    <a:xfrm>
                      <a:off x="0" y="0"/>
                      <a:ext cx="2301114" cy="1800225"/>
                    </a:xfrm>
                    <a:prstGeom prst="rect">
                      <a:avLst/>
                    </a:prstGeom>
                  </pic:spPr>
                </pic:pic>
              </a:graphicData>
            </a:graphic>
            <wp14:sizeRelH relativeFrom="page">
              <wp14:pctWidth>0</wp14:pctWidth>
            </wp14:sizeRelH>
            <wp14:sizeRelV relativeFrom="page">
              <wp14:pctHeight>0</wp14:pctHeight>
            </wp14:sizeRelV>
          </wp:anchor>
        </w:drawing>
      </w:r>
      <w:r w:rsidRPr="24ECB9AC" w:rsidR="5440A200">
        <w:rPr>
          <w:rFonts w:ascii="Calibri" w:hAnsi="Calibri" w:eastAsia="Calibri" w:cs="Calibri" w:asciiTheme="minorAscii" w:hAnsiTheme="minorAscii" w:eastAsiaTheme="minorAscii" w:cstheme="minorAscii"/>
          <w:b w:val="0"/>
          <w:bCs w:val="0"/>
          <w:noProof w:val="0"/>
          <w:color w:val="auto"/>
          <w:sz w:val="24"/>
          <w:szCs w:val="24"/>
          <w:u w:val="none"/>
          <w:lang w:val="en-GB"/>
        </w:rPr>
        <w:t>Triangulation</w:t>
      </w:r>
      <w:r w:rsidRPr="24ECB9AC" w:rsidR="16EC4EB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24ECB9AC" w:rsidR="3799DC1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in research is the use of more than one </w:t>
      </w:r>
      <w:r w:rsidRPr="24ECB9AC" w:rsidR="390DD823">
        <w:rPr>
          <w:rFonts w:ascii="Calibri" w:hAnsi="Calibri" w:eastAsia="Calibri" w:cs="Calibri" w:asciiTheme="minorAscii" w:hAnsiTheme="minorAscii" w:eastAsiaTheme="minorAscii" w:cstheme="minorAscii"/>
          <w:b w:val="0"/>
          <w:bCs w:val="0"/>
          <w:noProof w:val="0"/>
          <w:color w:val="auto"/>
          <w:sz w:val="24"/>
          <w:szCs w:val="24"/>
          <w:u w:val="none"/>
          <w:lang w:val="en-GB"/>
        </w:rPr>
        <w:t>approach</w:t>
      </w:r>
      <w:r w:rsidRPr="24ECB9AC" w:rsidR="3799DC1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when </w:t>
      </w:r>
      <w:r w:rsidRPr="24ECB9AC" w:rsidR="7856FC73">
        <w:rPr>
          <w:rFonts w:ascii="Calibri" w:hAnsi="Calibri" w:eastAsia="Calibri" w:cs="Calibri" w:asciiTheme="minorAscii" w:hAnsiTheme="minorAscii" w:eastAsiaTheme="minorAscii" w:cstheme="minorAscii"/>
          <w:b w:val="0"/>
          <w:bCs w:val="0"/>
          <w:noProof w:val="0"/>
          <w:color w:val="auto"/>
          <w:sz w:val="24"/>
          <w:szCs w:val="24"/>
          <w:u w:val="none"/>
          <w:lang w:val="en-GB"/>
        </w:rPr>
        <w:t>researching</w:t>
      </w:r>
      <w:r w:rsidRPr="24ECB9AC" w:rsidR="3799DC1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a question. This is to help increase </w:t>
      </w:r>
      <w:r w:rsidRPr="24ECB9AC" w:rsidR="78E1FC74">
        <w:rPr>
          <w:rFonts w:ascii="Calibri" w:hAnsi="Calibri" w:eastAsia="Calibri" w:cs="Calibri" w:asciiTheme="minorAscii" w:hAnsiTheme="minorAscii" w:eastAsiaTheme="minorAscii" w:cstheme="minorAscii"/>
          <w:b w:val="0"/>
          <w:bCs w:val="0"/>
          <w:noProof w:val="0"/>
          <w:color w:val="auto"/>
          <w:sz w:val="24"/>
          <w:szCs w:val="24"/>
          <w:u w:val="none"/>
          <w:lang w:val="en-GB"/>
        </w:rPr>
        <w:t>confidence</w:t>
      </w:r>
      <w:r w:rsidRPr="24ECB9AC" w:rsidR="3799DC1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in findings. By using two or more points you should get</w:t>
      </w:r>
      <w:r w:rsidRPr="24ECB9AC" w:rsidR="78F4F6E6">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a clear picture in results (Heale 2023) in terms of the </w:t>
      </w:r>
      <w:r w:rsidRPr="24ECB9AC" w:rsidR="0D366DB1">
        <w:rPr>
          <w:rFonts w:ascii="Calibri" w:hAnsi="Calibri" w:eastAsia="Calibri" w:cs="Calibri" w:asciiTheme="minorAscii" w:hAnsiTheme="minorAscii" w:eastAsiaTheme="minorAscii" w:cstheme="minorAscii"/>
          <w:b w:val="0"/>
          <w:bCs w:val="0"/>
          <w:noProof w:val="0"/>
          <w:color w:val="auto"/>
          <w:sz w:val="24"/>
          <w:szCs w:val="24"/>
          <w:u w:val="none"/>
          <w:lang w:val="en-GB"/>
        </w:rPr>
        <w:t>research</w:t>
      </w:r>
      <w:r w:rsidRPr="24ECB9AC" w:rsidR="78F4F6E6">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being carried out by using not only surveys but </w:t>
      </w:r>
      <w:r w:rsidRPr="24ECB9AC" w:rsidR="0D5989A8">
        <w:rPr>
          <w:rFonts w:ascii="Calibri" w:hAnsi="Calibri" w:eastAsia="Calibri" w:cs="Calibri" w:asciiTheme="minorAscii" w:hAnsiTheme="minorAscii" w:eastAsiaTheme="minorAscii" w:cstheme="minorAscii"/>
          <w:b w:val="0"/>
          <w:bCs w:val="0"/>
          <w:noProof w:val="0"/>
          <w:color w:val="auto"/>
          <w:sz w:val="24"/>
          <w:szCs w:val="24"/>
          <w:u w:val="none"/>
          <w:lang w:val="en-GB"/>
        </w:rPr>
        <w:t>case studies an</w:t>
      </w:r>
      <w:r w:rsidRPr="24ECB9AC" w:rsidR="1242200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d </w:t>
      </w:r>
      <w:r w:rsidRPr="24ECB9AC" w:rsidR="0D5989A8">
        <w:rPr>
          <w:rFonts w:ascii="Calibri" w:hAnsi="Calibri" w:eastAsia="Calibri" w:cs="Calibri" w:asciiTheme="minorAscii" w:hAnsiTheme="minorAscii" w:eastAsiaTheme="minorAscii" w:cstheme="minorAscii"/>
          <w:b w:val="0"/>
          <w:bCs w:val="0"/>
          <w:noProof w:val="0"/>
          <w:color w:val="auto"/>
          <w:sz w:val="24"/>
          <w:szCs w:val="24"/>
          <w:u w:val="none"/>
          <w:lang w:val="en-GB"/>
        </w:rPr>
        <w:t>inte</w:t>
      </w:r>
      <w:r w:rsidRPr="24ECB9AC" w:rsidR="64EB4A2B">
        <w:rPr>
          <w:rFonts w:ascii="Calibri" w:hAnsi="Calibri" w:eastAsia="Calibri" w:cs="Calibri" w:asciiTheme="minorAscii" w:hAnsiTheme="minorAscii" w:eastAsiaTheme="minorAscii" w:cstheme="minorAscii"/>
          <w:b w:val="0"/>
          <w:bCs w:val="0"/>
          <w:noProof w:val="0"/>
          <w:color w:val="auto"/>
          <w:sz w:val="24"/>
          <w:szCs w:val="24"/>
          <w:u w:val="none"/>
          <w:lang w:val="en-GB"/>
        </w:rPr>
        <w:t>rviews</w:t>
      </w:r>
      <w:r w:rsidRPr="24ECB9AC" w:rsidR="0D5989A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this</w:t>
      </w:r>
      <w:r w:rsidRPr="24ECB9AC" w:rsidR="0D5989A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will help get a clearer understanding of the question in hand and will help collate </w:t>
      </w:r>
      <w:r w:rsidRPr="24ECB9AC" w:rsidR="11740FA4">
        <w:rPr>
          <w:rFonts w:ascii="Calibri" w:hAnsi="Calibri" w:eastAsia="Calibri" w:cs="Calibri" w:asciiTheme="minorAscii" w:hAnsiTheme="minorAscii" w:eastAsiaTheme="minorAscii" w:cstheme="minorAscii"/>
          <w:b w:val="0"/>
          <w:bCs w:val="0"/>
          <w:noProof w:val="0"/>
          <w:color w:val="auto"/>
          <w:sz w:val="24"/>
          <w:szCs w:val="24"/>
          <w:u w:val="none"/>
          <w:lang w:val="en-GB"/>
        </w:rPr>
        <w:t>a</w:t>
      </w:r>
      <w:r w:rsidRPr="24ECB9AC" w:rsidR="0D5989A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n</w:t>
      </w:r>
      <w:r w:rsidRPr="24ECB9AC" w:rsidR="71C5FB1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on-bias view </w:t>
      </w:r>
      <w:r w:rsidRPr="24ECB9AC" w:rsidR="32DC26AA">
        <w:rPr>
          <w:rFonts w:ascii="Calibri" w:hAnsi="Calibri" w:eastAsia="Calibri" w:cs="Calibri" w:asciiTheme="minorAscii" w:hAnsiTheme="minorAscii" w:eastAsiaTheme="minorAscii" w:cstheme="minorAscii"/>
          <w:b w:val="0"/>
          <w:bCs w:val="0"/>
          <w:noProof w:val="0"/>
          <w:color w:val="auto"/>
          <w:sz w:val="24"/>
          <w:szCs w:val="24"/>
          <w:u w:val="none"/>
          <w:lang w:val="en-GB"/>
        </w:rPr>
        <w:t>as well</w:t>
      </w:r>
      <w:r w:rsidRPr="24ECB9AC" w:rsidR="71C5FB1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24ECB9AC" w:rsidR="77D6555A">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With the rise in social media one of the most popular research </w:t>
      </w:r>
      <w:r w:rsidRPr="24ECB9AC" w:rsidR="02897285">
        <w:rPr>
          <w:rFonts w:ascii="Calibri" w:hAnsi="Calibri" w:eastAsia="Calibri" w:cs="Calibri" w:asciiTheme="minorAscii" w:hAnsiTheme="minorAscii" w:eastAsiaTheme="minorAscii" w:cstheme="minorAscii"/>
          <w:b w:val="0"/>
          <w:bCs w:val="0"/>
          <w:noProof w:val="0"/>
          <w:color w:val="auto"/>
          <w:sz w:val="24"/>
          <w:szCs w:val="24"/>
          <w:u w:val="none"/>
          <w:lang w:val="en-GB"/>
        </w:rPr>
        <w:t>methods</w:t>
      </w:r>
      <w:r w:rsidRPr="24ECB9AC" w:rsidR="77D6555A">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is </w:t>
      </w:r>
      <w:r w:rsidRPr="24ECB9AC" w:rsidR="77D6555A">
        <w:rPr>
          <w:rFonts w:ascii="Calibri" w:hAnsi="Calibri" w:eastAsia="Calibri" w:cs="Calibri" w:asciiTheme="minorAscii" w:hAnsiTheme="minorAscii" w:eastAsiaTheme="minorAscii" w:cstheme="minorAscii"/>
          <w:b w:val="0"/>
          <w:bCs w:val="0"/>
          <w:noProof w:val="0"/>
          <w:color w:val="auto"/>
          <w:sz w:val="24"/>
          <w:szCs w:val="24"/>
          <w:u w:val="none"/>
          <w:lang w:val="en-GB"/>
        </w:rPr>
        <w:t>netnography</w:t>
      </w:r>
      <w:r w:rsidRPr="24ECB9AC" w:rsidR="77D6555A">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this is a </w:t>
      </w:r>
      <w:r w:rsidRPr="24ECB9AC" w:rsidR="1883E2C2">
        <w:rPr>
          <w:rFonts w:ascii="Calibri" w:hAnsi="Calibri" w:eastAsia="Calibri" w:cs="Calibri" w:asciiTheme="minorAscii" w:hAnsiTheme="minorAscii" w:eastAsiaTheme="minorAscii" w:cstheme="minorAscii"/>
          <w:b w:val="0"/>
          <w:bCs w:val="0"/>
          <w:noProof w:val="0"/>
          <w:color w:val="auto"/>
          <w:sz w:val="24"/>
          <w:szCs w:val="24"/>
          <w:u w:val="none"/>
          <w:lang w:val="en-GB"/>
        </w:rPr>
        <w:t>research method used to study online communities and cultures. (</w:t>
      </w:r>
      <w:r w:rsidRPr="24ECB9AC" w:rsidR="0D3C1C02">
        <w:rPr>
          <w:rFonts w:ascii="Calibri" w:hAnsi="Calibri" w:eastAsia="Calibri" w:cs="Calibri" w:asciiTheme="minorAscii" w:hAnsiTheme="minorAscii" w:eastAsiaTheme="minorAscii" w:cstheme="minorAscii"/>
          <w:b w:val="0"/>
          <w:bCs w:val="0"/>
          <w:noProof w:val="0"/>
          <w:color w:val="auto"/>
          <w:sz w:val="24"/>
          <w:szCs w:val="24"/>
          <w:u w:val="none"/>
          <w:lang w:val="en-GB"/>
        </w:rPr>
        <w:t>Villegas 2023)</w:t>
      </w:r>
      <w:r w:rsidRPr="24ECB9AC" w:rsidR="08143836">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this research method is quick and cost effective</w:t>
      </w:r>
      <w:r w:rsidRPr="24ECB9AC" w:rsidR="6308F33E">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A lot of people that will be answering these will be the younger generation. The average human has an attention span of only 8.25 </w:t>
      </w:r>
      <w:r w:rsidRPr="24ECB9AC" w:rsidR="4410678E">
        <w:rPr>
          <w:rFonts w:ascii="Calibri" w:hAnsi="Calibri" w:eastAsia="Calibri" w:cs="Calibri" w:asciiTheme="minorAscii" w:hAnsiTheme="minorAscii" w:eastAsiaTheme="minorAscii" w:cstheme="minorAscii"/>
          <w:b w:val="0"/>
          <w:bCs w:val="0"/>
          <w:noProof w:val="0"/>
          <w:color w:val="auto"/>
          <w:sz w:val="24"/>
          <w:szCs w:val="24"/>
          <w:u w:val="none"/>
          <w:lang w:val="en-GB"/>
        </w:rPr>
        <w:t>seconds – 4.25 seconds less than in 2000 (</w:t>
      </w:r>
      <w:r w:rsidRPr="24ECB9AC" w:rsidR="4410678E">
        <w:rPr>
          <w:rFonts w:ascii="Calibri" w:hAnsi="Calibri" w:eastAsia="Calibri" w:cs="Calibri" w:asciiTheme="minorAscii" w:hAnsiTheme="minorAscii" w:eastAsiaTheme="minorAscii" w:cstheme="minorAscii"/>
          <w:b w:val="0"/>
          <w:bCs w:val="0"/>
          <w:noProof w:val="0"/>
          <w:color w:val="auto"/>
          <w:sz w:val="24"/>
          <w:szCs w:val="24"/>
          <w:u w:val="none"/>
          <w:lang w:val="en-GB"/>
        </w:rPr>
        <w:t>Kesherim</w:t>
      </w:r>
      <w:r w:rsidRPr="24ECB9AC" w:rsidR="4410678E">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2023) </w:t>
      </w:r>
      <w:r w:rsidRPr="24ECB9AC" w:rsidR="4C43DE12">
        <w:rPr>
          <w:rFonts w:ascii="Calibri" w:hAnsi="Calibri" w:eastAsia="Calibri" w:cs="Calibri" w:asciiTheme="minorAscii" w:hAnsiTheme="minorAscii" w:eastAsiaTheme="minorAscii" w:cstheme="minorAscii"/>
          <w:b w:val="0"/>
          <w:bCs w:val="0"/>
          <w:noProof w:val="0"/>
          <w:color w:val="auto"/>
          <w:sz w:val="24"/>
          <w:szCs w:val="24"/>
          <w:u w:val="none"/>
          <w:lang w:val="en-GB"/>
        </w:rPr>
        <w:t>So using this research method will help a lot getting clear information</w:t>
      </w:r>
      <w:r w:rsidRPr="24ECB9AC" w:rsidR="07BC949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p>
    <w:p w:rsidR="07BC949F" w:rsidP="17171430" w:rsidRDefault="07BC949F" w14:paraId="622E1967" w14:textId="0206D6B9">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07BC949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When picking out these research methods you need to look </w:t>
      </w:r>
      <w:r w:rsidRPr="17171430" w:rsidR="02573221">
        <w:rPr>
          <w:rFonts w:ascii="Calibri" w:hAnsi="Calibri" w:eastAsia="Calibri" w:cs="Calibri" w:asciiTheme="minorAscii" w:hAnsiTheme="minorAscii" w:eastAsiaTheme="minorAscii" w:cstheme="minorAscii"/>
          <w:b w:val="0"/>
          <w:bCs w:val="0"/>
          <w:noProof w:val="0"/>
          <w:color w:val="auto"/>
          <w:sz w:val="24"/>
          <w:szCs w:val="24"/>
          <w:u w:val="none"/>
          <w:lang w:val="en-GB"/>
        </w:rPr>
        <w:t>in-depth</w:t>
      </w:r>
      <w:r w:rsidRPr="17171430" w:rsidR="07BC949F">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detail on which are the most effective, cost effective and </w:t>
      </w:r>
      <w:r w:rsidRPr="17171430" w:rsidR="5560AA13">
        <w:rPr>
          <w:rFonts w:ascii="Calibri" w:hAnsi="Calibri" w:eastAsia="Calibri" w:cs="Calibri" w:asciiTheme="minorAscii" w:hAnsiTheme="minorAscii" w:eastAsiaTheme="minorAscii" w:cstheme="minorAscii"/>
          <w:b w:val="0"/>
          <w:bCs w:val="0"/>
          <w:noProof w:val="0"/>
          <w:color w:val="auto"/>
          <w:sz w:val="24"/>
          <w:szCs w:val="24"/>
          <w:u w:val="none"/>
          <w:lang w:val="en-GB"/>
        </w:rPr>
        <w:t>which one will you get the most information out of</w:t>
      </w:r>
      <w:r w:rsidRPr="17171430" w:rsidR="0C2CE0A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17171430" w:rsidR="0C2CE0A2">
        <w:rPr>
          <w:rFonts w:ascii="Calibri" w:hAnsi="Calibri" w:eastAsia="Calibri" w:cs="Calibri" w:asciiTheme="minorAscii" w:hAnsiTheme="minorAscii" w:eastAsiaTheme="minorAscii" w:cstheme="minorAscii"/>
          <w:b w:val="0"/>
          <w:bCs w:val="0"/>
          <w:noProof w:val="0"/>
          <w:color w:val="auto"/>
          <w:sz w:val="24"/>
          <w:szCs w:val="24"/>
          <w:u w:val="none"/>
          <w:lang w:val="en-GB"/>
        </w:rPr>
        <w:t>A good way</w:t>
      </w:r>
      <w:r w:rsidRPr="17171430" w:rsidR="0C2CE0A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to do this is to do a SWOT analysis, SWOT stands for strengths, weaknesses, </w:t>
      </w:r>
      <w:r w:rsidRPr="17171430" w:rsidR="0C2CE0A2">
        <w:rPr>
          <w:rFonts w:ascii="Calibri" w:hAnsi="Calibri" w:eastAsia="Calibri" w:cs="Calibri" w:asciiTheme="minorAscii" w:hAnsiTheme="minorAscii" w:eastAsiaTheme="minorAscii" w:cstheme="minorAscii"/>
          <w:b w:val="0"/>
          <w:bCs w:val="0"/>
          <w:noProof w:val="0"/>
          <w:color w:val="auto"/>
          <w:sz w:val="24"/>
          <w:szCs w:val="24"/>
          <w:u w:val="none"/>
          <w:lang w:val="en-GB"/>
        </w:rPr>
        <w:t>opportunities</w:t>
      </w:r>
      <w:r w:rsidRPr="17171430" w:rsidR="0C2CE0A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and threats. </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17171430" w:rsidTr="17171430" w14:paraId="04170F08">
        <w:trPr>
          <w:trHeight w:val="300"/>
        </w:trPr>
        <w:tc>
          <w:tcPr>
            <w:tcW w:w="1803" w:type="dxa"/>
            <w:tcMar/>
          </w:tcPr>
          <w:p w:rsidR="7BCD34C7" w:rsidP="17171430" w:rsidRDefault="7BCD34C7" w14:paraId="06883EF7" w14:textId="649C9BD1">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7BCD34C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Interviews </w:t>
            </w:r>
          </w:p>
        </w:tc>
        <w:tc>
          <w:tcPr>
            <w:tcW w:w="1803" w:type="dxa"/>
            <w:tcMar/>
          </w:tcPr>
          <w:p w:rsidR="7BCD34C7" w:rsidP="17171430" w:rsidRDefault="7BCD34C7" w14:paraId="0E751B9C" w14:textId="2138AB8A">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7BCD34C7">
              <w:rPr>
                <w:rFonts w:ascii="Calibri" w:hAnsi="Calibri" w:eastAsia="Calibri" w:cs="Calibri" w:asciiTheme="minorAscii" w:hAnsiTheme="minorAscii" w:eastAsiaTheme="minorAscii" w:cstheme="minorAscii"/>
                <w:b w:val="0"/>
                <w:bCs w:val="0"/>
                <w:noProof w:val="0"/>
                <w:color w:val="auto"/>
                <w:sz w:val="24"/>
                <w:szCs w:val="24"/>
                <w:u w:val="none"/>
                <w:lang w:val="en-GB"/>
              </w:rPr>
              <w:t>Boosts knowledge.</w:t>
            </w:r>
          </w:p>
        </w:tc>
        <w:tc>
          <w:tcPr>
            <w:tcW w:w="1803" w:type="dxa"/>
            <w:tcMar/>
          </w:tcPr>
          <w:p w:rsidR="7BCD34C7" w:rsidP="17171430" w:rsidRDefault="7BCD34C7" w14:paraId="7868E2B5" w14:textId="5A8216EB">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7BCD34C7">
              <w:rPr>
                <w:rFonts w:ascii="Calibri" w:hAnsi="Calibri" w:eastAsia="Calibri" w:cs="Calibri" w:asciiTheme="minorAscii" w:hAnsiTheme="minorAscii" w:eastAsiaTheme="minorAscii" w:cstheme="minorAscii"/>
                <w:b w:val="0"/>
                <w:bCs w:val="0"/>
                <w:noProof w:val="0"/>
                <w:color w:val="auto"/>
                <w:sz w:val="24"/>
                <w:szCs w:val="24"/>
                <w:u w:val="none"/>
                <w:lang w:val="en-GB"/>
              </w:rPr>
              <w:t>Can develop stereotypes.</w:t>
            </w:r>
          </w:p>
        </w:tc>
        <w:tc>
          <w:tcPr>
            <w:tcW w:w="1803" w:type="dxa"/>
            <w:tcMar/>
          </w:tcPr>
          <w:p w:rsidR="7BCD34C7" w:rsidP="17171430" w:rsidRDefault="7BCD34C7" w14:paraId="3C18F085" w14:textId="2A348C57">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7BCD34C7">
              <w:rPr>
                <w:rFonts w:ascii="Calibri" w:hAnsi="Calibri" w:eastAsia="Calibri" w:cs="Calibri" w:asciiTheme="minorAscii" w:hAnsiTheme="minorAscii" w:eastAsiaTheme="minorAscii" w:cstheme="minorAscii"/>
                <w:b w:val="0"/>
                <w:bCs w:val="0"/>
                <w:noProof w:val="0"/>
                <w:color w:val="auto"/>
                <w:sz w:val="24"/>
                <w:szCs w:val="24"/>
                <w:u w:val="none"/>
                <w:lang w:val="en-GB"/>
              </w:rPr>
              <w:t>In detail information.</w:t>
            </w:r>
          </w:p>
        </w:tc>
        <w:tc>
          <w:tcPr>
            <w:tcW w:w="1803" w:type="dxa"/>
            <w:tcMar/>
          </w:tcPr>
          <w:p w:rsidR="7BCD34C7" w:rsidP="17171430" w:rsidRDefault="7BCD34C7" w14:paraId="28DD5DB2" w14:textId="3B3ED985">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7BCD34C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Might have </w:t>
            </w:r>
            <w:r w:rsidRPr="17171430" w:rsidR="036BA37D">
              <w:rPr>
                <w:rFonts w:ascii="Calibri" w:hAnsi="Calibri" w:eastAsia="Calibri" w:cs="Calibri" w:asciiTheme="minorAscii" w:hAnsiTheme="minorAscii" w:eastAsiaTheme="minorAscii" w:cstheme="minorAscii"/>
                <w:b w:val="0"/>
                <w:bCs w:val="0"/>
                <w:noProof w:val="0"/>
                <w:color w:val="auto"/>
                <w:sz w:val="24"/>
                <w:szCs w:val="24"/>
                <w:u w:val="none"/>
                <w:lang w:val="en-GB"/>
              </w:rPr>
              <w:t>a</w:t>
            </w:r>
            <w:r w:rsidRPr="17171430" w:rsidR="7BCD34C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bias view.</w:t>
            </w:r>
          </w:p>
        </w:tc>
      </w:tr>
      <w:tr w:rsidR="17171430" w:rsidTr="17171430" w14:paraId="792B06AD">
        <w:trPr>
          <w:trHeight w:val="300"/>
        </w:trPr>
        <w:tc>
          <w:tcPr>
            <w:tcW w:w="1803" w:type="dxa"/>
            <w:tcMar/>
          </w:tcPr>
          <w:p w:rsidR="7BCD34C7" w:rsidP="17171430" w:rsidRDefault="7BCD34C7" w14:paraId="612C9D3F" w14:textId="40A78310">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7BCD34C7">
              <w:rPr>
                <w:rFonts w:ascii="Calibri" w:hAnsi="Calibri" w:eastAsia="Calibri" w:cs="Calibri" w:asciiTheme="minorAscii" w:hAnsiTheme="minorAscii" w:eastAsiaTheme="minorAscii" w:cstheme="minorAscii"/>
                <w:b w:val="0"/>
                <w:bCs w:val="0"/>
                <w:noProof w:val="0"/>
                <w:color w:val="auto"/>
                <w:sz w:val="24"/>
                <w:szCs w:val="24"/>
                <w:u w:val="none"/>
                <w:lang w:val="en-GB"/>
              </w:rPr>
              <w:t>Netnography</w:t>
            </w:r>
          </w:p>
        </w:tc>
        <w:tc>
          <w:tcPr>
            <w:tcW w:w="1803" w:type="dxa"/>
            <w:tcMar/>
          </w:tcPr>
          <w:p w:rsidR="7BCD34C7" w:rsidP="17171430" w:rsidRDefault="7BCD34C7" w14:paraId="262DB9AC" w14:textId="47158F02">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7BCD34C7">
              <w:rPr>
                <w:rFonts w:ascii="Calibri" w:hAnsi="Calibri" w:eastAsia="Calibri" w:cs="Calibri" w:asciiTheme="minorAscii" w:hAnsiTheme="minorAscii" w:eastAsiaTheme="minorAscii" w:cstheme="minorAscii"/>
                <w:b w:val="0"/>
                <w:bCs w:val="0"/>
                <w:noProof w:val="0"/>
                <w:color w:val="auto"/>
                <w:sz w:val="24"/>
                <w:szCs w:val="24"/>
                <w:u w:val="none"/>
                <w:lang w:val="en-GB"/>
              </w:rPr>
              <w:t>Fast and effective.</w:t>
            </w:r>
          </w:p>
        </w:tc>
        <w:tc>
          <w:tcPr>
            <w:tcW w:w="1803" w:type="dxa"/>
            <w:tcMar/>
          </w:tcPr>
          <w:p w:rsidR="7AD3099D" w:rsidP="17171430" w:rsidRDefault="7AD3099D" w14:paraId="62378453" w14:textId="68729710">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7AD3099D">
              <w:rPr>
                <w:rFonts w:ascii="Calibri" w:hAnsi="Calibri" w:eastAsia="Calibri" w:cs="Calibri" w:asciiTheme="minorAscii" w:hAnsiTheme="minorAscii" w:eastAsiaTheme="minorAscii" w:cstheme="minorAscii"/>
                <w:b w:val="0"/>
                <w:bCs w:val="0"/>
                <w:noProof w:val="0"/>
                <w:color w:val="auto"/>
                <w:sz w:val="24"/>
                <w:szCs w:val="24"/>
                <w:u w:val="none"/>
                <w:lang w:val="en-GB"/>
              </w:rPr>
              <w:t>Can’t</w:t>
            </w:r>
            <w:r w:rsidRPr="17171430" w:rsidR="7AD3099D">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get </w:t>
            </w:r>
            <w:r w:rsidRPr="17171430" w:rsidR="7AD3099D">
              <w:rPr>
                <w:rFonts w:ascii="Calibri" w:hAnsi="Calibri" w:eastAsia="Calibri" w:cs="Calibri" w:asciiTheme="minorAscii" w:hAnsiTheme="minorAscii" w:eastAsiaTheme="minorAscii" w:cstheme="minorAscii"/>
                <w:b w:val="0"/>
                <w:bCs w:val="0"/>
                <w:noProof w:val="0"/>
                <w:color w:val="auto"/>
                <w:sz w:val="24"/>
                <w:szCs w:val="24"/>
                <w:u w:val="none"/>
                <w:lang w:val="en-GB"/>
              </w:rPr>
              <w:t>in-depth</w:t>
            </w:r>
            <w:r w:rsidRPr="17171430" w:rsidR="7AD3099D">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information.</w:t>
            </w:r>
          </w:p>
        </w:tc>
        <w:tc>
          <w:tcPr>
            <w:tcW w:w="1803" w:type="dxa"/>
            <w:tcMar/>
          </w:tcPr>
          <w:p w:rsidR="7BCD34C7" w:rsidP="17171430" w:rsidRDefault="7BCD34C7" w14:paraId="268EE517" w14:textId="748EC686">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7BCD34C7">
              <w:rPr>
                <w:rFonts w:ascii="Calibri" w:hAnsi="Calibri" w:eastAsia="Calibri" w:cs="Calibri" w:asciiTheme="minorAscii" w:hAnsiTheme="minorAscii" w:eastAsiaTheme="minorAscii" w:cstheme="minorAscii"/>
                <w:b w:val="0"/>
                <w:bCs w:val="0"/>
                <w:noProof w:val="0"/>
                <w:color w:val="auto"/>
                <w:sz w:val="24"/>
                <w:szCs w:val="24"/>
                <w:u w:val="none"/>
                <w:lang w:val="en-GB"/>
              </w:rPr>
              <w:t>Can create a conversation.</w:t>
            </w:r>
          </w:p>
        </w:tc>
        <w:tc>
          <w:tcPr>
            <w:tcW w:w="1803" w:type="dxa"/>
            <w:tcMar/>
          </w:tcPr>
          <w:p w:rsidR="4DA1D7DB" w:rsidP="17171430" w:rsidRDefault="4DA1D7DB" w14:paraId="7309F36C" w14:textId="78030035">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4DA1D7DB">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Might have </w:t>
            </w:r>
            <w:r w:rsidRPr="17171430" w:rsidR="6E300EB1">
              <w:rPr>
                <w:rFonts w:ascii="Calibri" w:hAnsi="Calibri" w:eastAsia="Calibri" w:cs="Calibri" w:asciiTheme="minorAscii" w:hAnsiTheme="minorAscii" w:eastAsiaTheme="minorAscii" w:cstheme="minorAscii"/>
                <w:b w:val="0"/>
                <w:bCs w:val="0"/>
                <w:noProof w:val="0"/>
                <w:color w:val="auto"/>
                <w:sz w:val="24"/>
                <w:szCs w:val="24"/>
                <w:u w:val="none"/>
                <w:lang w:val="en-GB"/>
              </w:rPr>
              <w:t>a</w:t>
            </w:r>
            <w:r w:rsidRPr="17171430" w:rsidR="4DA1D7DB">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bias view</w:t>
            </w:r>
            <w:r w:rsidRPr="17171430" w:rsidR="51A348C7">
              <w:rPr>
                <w:rFonts w:ascii="Calibri" w:hAnsi="Calibri" w:eastAsia="Calibri" w:cs="Calibri" w:asciiTheme="minorAscii" w:hAnsiTheme="minorAscii" w:eastAsiaTheme="minorAscii" w:cstheme="minorAscii"/>
                <w:b w:val="0"/>
                <w:bCs w:val="0"/>
                <w:noProof w:val="0"/>
                <w:color w:val="auto"/>
                <w:sz w:val="24"/>
                <w:szCs w:val="24"/>
                <w:u w:val="none"/>
                <w:lang w:val="en-GB"/>
              </w:rPr>
              <w:t>.</w:t>
            </w:r>
          </w:p>
        </w:tc>
      </w:tr>
      <w:tr w:rsidR="17171430" w:rsidTr="17171430" w14:paraId="695B4CC6">
        <w:trPr>
          <w:trHeight w:val="300"/>
        </w:trPr>
        <w:tc>
          <w:tcPr>
            <w:tcW w:w="1803" w:type="dxa"/>
            <w:tcMar/>
          </w:tcPr>
          <w:p w:rsidR="7BCD34C7" w:rsidP="17171430" w:rsidRDefault="7BCD34C7" w14:paraId="0F5E7264" w14:textId="4802E687">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7BCD34C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Surveys </w:t>
            </w:r>
          </w:p>
        </w:tc>
        <w:tc>
          <w:tcPr>
            <w:tcW w:w="1803" w:type="dxa"/>
            <w:tcMar/>
          </w:tcPr>
          <w:p w:rsidR="746C7339" w:rsidP="17171430" w:rsidRDefault="746C7339" w14:paraId="6ADB86C1" w14:textId="10D4C264">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746C7339">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Fast and effective </w:t>
            </w:r>
          </w:p>
        </w:tc>
        <w:tc>
          <w:tcPr>
            <w:tcW w:w="1803" w:type="dxa"/>
            <w:tcMar/>
          </w:tcPr>
          <w:p w:rsidR="746C7339" w:rsidP="17171430" w:rsidRDefault="746C7339" w14:paraId="44652F6A" w14:textId="62EF2F05">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746C7339">
              <w:rPr>
                <w:rFonts w:ascii="Calibri" w:hAnsi="Calibri" w:eastAsia="Calibri" w:cs="Calibri" w:asciiTheme="minorAscii" w:hAnsiTheme="minorAscii" w:eastAsiaTheme="minorAscii" w:cstheme="minorAscii"/>
                <w:b w:val="0"/>
                <w:bCs w:val="0"/>
                <w:noProof w:val="0"/>
                <w:color w:val="auto"/>
                <w:sz w:val="24"/>
                <w:szCs w:val="24"/>
                <w:u w:val="none"/>
                <w:lang w:val="en-GB"/>
              </w:rPr>
              <w:t>Don’t</w:t>
            </w:r>
            <w:r w:rsidRPr="17171430" w:rsidR="746C7339">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know the characteristics of the person.</w:t>
            </w:r>
          </w:p>
        </w:tc>
        <w:tc>
          <w:tcPr>
            <w:tcW w:w="1803" w:type="dxa"/>
            <w:tcMar/>
          </w:tcPr>
          <w:p w:rsidR="746C7339" w:rsidP="17171430" w:rsidRDefault="746C7339" w14:paraId="3A935E0A" w14:textId="3421FD36">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746C7339">
              <w:rPr>
                <w:rFonts w:ascii="Calibri" w:hAnsi="Calibri" w:eastAsia="Calibri" w:cs="Calibri" w:asciiTheme="minorAscii" w:hAnsiTheme="minorAscii" w:eastAsiaTheme="minorAscii" w:cstheme="minorAscii"/>
                <w:b w:val="0"/>
                <w:bCs w:val="0"/>
                <w:noProof w:val="0"/>
                <w:color w:val="auto"/>
                <w:sz w:val="24"/>
                <w:szCs w:val="24"/>
                <w:u w:val="none"/>
                <w:lang w:val="en-GB"/>
              </w:rPr>
              <w:t>Clear and con</w:t>
            </w:r>
            <w:r w:rsidRPr="17171430" w:rsidR="09D239E1">
              <w:rPr>
                <w:rFonts w:ascii="Calibri" w:hAnsi="Calibri" w:eastAsia="Calibri" w:cs="Calibri" w:asciiTheme="minorAscii" w:hAnsiTheme="minorAscii" w:eastAsiaTheme="minorAscii" w:cstheme="minorAscii"/>
                <w:b w:val="0"/>
                <w:bCs w:val="0"/>
                <w:noProof w:val="0"/>
                <w:color w:val="auto"/>
                <w:sz w:val="24"/>
                <w:szCs w:val="24"/>
                <w:u w:val="none"/>
                <w:lang w:val="en-GB"/>
              </w:rPr>
              <w:t>cise</w:t>
            </w:r>
            <w:r w:rsidRPr="17171430" w:rsidR="746C7339">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information.</w:t>
            </w:r>
          </w:p>
        </w:tc>
        <w:tc>
          <w:tcPr>
            <w:tcW w:w="1803" w:type="dxa"/>
            <w:tcMar/>
          </w:tcPr>
          <w:p w:rsidR="4984C5FD" w:rsidP="17171430" w:rsidRDefault="4984C5FD" w14:paraId="16CC10AD" w14:textId="7CB37A33">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4984C5FD">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Only get surface level information. </w:t>
            </w:r>
          </w:p>
        </w:tc>
      </w:tr>
      <w:tr w:rsidR="17171430" w:rsidTr="17171430" w14:paraId="11DF1FA4">
        <w:trPr>
          <w:trHeight w:val="300"/>
        </w:trPr>
        <w:tc>
          <w:tcPr>
            <w:tcW w:w="1803" w:type="dxa"/>
            <w:tcMar/>
          </w:tcPr>
          <w:p w:rsidR="7BCD34C7" w:rsidP="17171430" w:rsidRDefault="7BCD34C7" w14:paraId="409E296E" w14:textId="0BD7CC9E">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7BCD34C7">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Case studies </w:t>
            </w:r>
          </w:p>
        </w:tc>
        <w:tc>
          <w:tcPr>
            <w:tcW w:w="1803" w:type="dxa"/>
            <w:tcMar/>
          </w:tcPr>
          <w:p w:rsidR="60AA5B82" w:rsidP="17171430" w:rsidRDefault="60AA5B82" w14:paraId="1723F4D6" w14:textId="5C199D9B">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60AA5B82">
              <w:rPr>
                <w:rFonts w:ascii="Calibri" w:hAnsi="Calibri" w:eastAsia="Calibri" w:cs="Calibri" w:asciiTheme="minorAscii" w:hAnsiTheme="minorAscii" w:eastAsiaTheme="minorAscii" w:cstheme="minorAscii"/>
                <w:b w:val="0"/>
                <w:bCs w:val="0"/>
                <w:noProof w:val="0"/>
                <w:color w:val="auto"/>
                <w:sz w:val="24"/>
                <w:szCs w:val="24"/>
                <w:u w:val="none"/>
                <w:lang w:val="en-GB"/>
              </w:rPr>
              <w:t>Lots of information.</w:t>
            </w:r>
          </w:p>
        </w:tc>
        <w:tc>
          <w:tcPr>
            <w:tcW w:w="1803" w:type="dxa"/>
            <w:tcMar/>
          </w:tcPr>
          <w:p w:rsidR="60AA5B82" w:rsidP="17171430" w:rsidRDefault="60AA5B82" w14:paraId="24CDC028" w14:textId="2730148D">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60AA5B82">
              <w:rPr>
                <w:rFonts w:ascii="Calibri" w:hAnsi="Calibri" w:eastAsia="Calibri" w:cs="Calibri" w:asciiTheme="minorAscii" w:hAnsiTheme="minorAscii" w:eastAsiaTheme="minorAscii" w:cstheme="minorAscii"/>
                <w:b w:val="0"/>
                <w:bCs w:val="0"/>
                <w:noProof w:val="0"/>
                <w:color w:val="auto"/>
                <w:sz w:val="24"/>
                <w:szCs w:val="24"/>
                <w:u w:val="none"/>
                <w:lang w:val="en-GB"/>
              </w:rPr>
              <w:t>Takes longer to find key information.</w:t>
            </w:r>
          </w:p>
        </w:tc>
        <w:tc>
          <w:tcPr>
            <w:tcW w:w="1803" w:type="dxa"/>
            <w:tcMar/>
          </w:tcPr>
          <w:p w:rsidR="60AA5B82" w:rsidP="17171430" w:rsidRDefault="60AA5B82" w14:paraId="42AB8359" w14:textId="117ABE13">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60AA5B82">
              <w:rPr>
                <w:rFonts w:ascii="Calibri" w:hAnsi="Calibri" w:eastAsia="Calibri" w:cs="Calibri" w:asciiTheme="minorAscii" w:hAnsiTheme="minorAscii" w:eastAsiaTheme="minorAscii" w:cstheme="minorAscii"/>
                <w:b w:val="0"/>
                <w:bCs w:val="0"/>
                <w:noProof w:val="0"/>
                <w:color w:val="auto"/>
                <w:sz w:val="24"/>
                <w:szCs w:val="24"/>
                <w:u w:val="none"/>
                <w:lang w:val="en-GB"/>
              </w:rPr>
              <w:t>In detail information.</w:t>
            </w:r>
          </w:p>
        </w:tc>
        <w:tc>
          <w:tcPr>
            <w:tcW w:w="1803" w:type="dxa"/>
            <w:tcMar/>
          </w:tcPr>
          <w:p w:rsidR="60AA5B82" w:rsidP="17171430" w:rsidRDefault="60AA5B82" w14:paraId="3287F64C" w14:textId="430182DA">
            <w:pPr>
              <w:pStyle w:val="Normal"/>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7171430" w:rsidR="60AA5B82">
              <w:rPr>
                <w:rFonts w:ascii="Calibri" w:hAnsi="Calibri" w:eastAsia="Calibri" w:cs="Calibri" w:asciiTheme="minorAscii" w:hAnsiTheme="minorAscii" w:eastAsiaTheme="minorAscii" w:cstheme="minorAscii"/>
                <w:b w:val="0"/>
                <w:bCs w:val="0"/>
                <w:noProof w:val="0"/>
                <w:color w:val="auto"/>
                <w:sz w:val="24"/>
                <w:szCs w:val="24"/>
                <w:u w:val="none"/>
                <w:lang w:val="en-GB"/>
              </w:rPr>
              <w:t>Might have a bias view.</w:t>
            </w:r>
          </w:p>
        </w:tc>
      </w:tr>
    </w:tbl>
    <w:p w:rsidR="17171430" w:rsidP="17171430" w:rsidRDefault="17171430" w14:paraId="572147E0" w14:textId="19423869">
      <w:pPr>
        <w:pStyle w:val="Normal"/>
        <w:spacing w:before="0" w:beforeAutospacing="off" w:after="200" w:afterAutospacing="off" w:line="276" w:lineRule="exact"/>
        <w:jc w:val="both"/>
        <w:rPr>
          <w:rFonts w:ascii="Calibri" w:hAnsi="Calibri" w:eastAsia="Calibri" w:cs="Calibri" w:asciiTheme="minorAscii" w:hAnsiTheme="minorAscii" w:eastAsiaTheme="minorAscii" w:cstheme="minorAscii"/>
          <w:sz w:val="24"/>
          <w:szCs w:val="24"/>
        </w:rPr>
      </w:pPr>
    </w:p>
    <w:p w:rsidR="17171430" w:rsidP="17171430" w:rsidRDefault="17171430" w14:paraId="5E886C41" w14:textId="7CB812A9">
      <w:pPr>
        <w:pStyle w:val="Normal"/>
        <w:spacing w:before="0" w:beforeAutospacing="off" w:after="0" w:afterAutospacing="off" w:line="276" w:lineRule="exact"/>
        <w:ind w:left="547" w:hanging="547"/>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p>
    <w:p w:rsidR="486724FA" w:rsidP="17171430" w:rsidRDefault="486724FA" w14:paraId="1C8CC12C" w14:textId="008C7D08">
      <w:pPr>
        <w:pStyle w:val="Normal"/>
        <w:suppressLineNumbers w:val="0"/>
        <w:bidi w:val="0"/>
        <w:spacing w:before="0" w:beforeAutospacing="off" w:after="0" w:afterAutospacing="off" w:line="276" w:lineRule="exact"/>
        <w:ind w:left="0" w:hanging="0"/>
        <w:jc w:val="left"/>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pPr>
      <w:r w:rsidRPr="17171430" w:rsidR="2AB5507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Some key questions used to answer t</w:t>
      </w:r>
      <w:r w:rsidRPr="17171430" w:rsidR="09068F23">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he question on why the surge in cruise holidays have increased are: </w:t>
      </w:r>
      <w:r w:rsidRPr="17171430" w:rsidR="6AE167AE">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 xml:space="preserve">When did we see an increase of </w:t>
      </w:r>
      <w:r w:rsidRPr="17171430" w:rsidR="5C133C2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cruises</w:t>
      </w:r>
      <w:r w:rsidRPr="17171430" w:rsidR="6AE167AE">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 xml:space="preserve">? </w:t>
      </w:r>
    </w:p>
    <w:p w:rsidR="486724FA" w:rsidP="17171430" w:rsidRDefault="486724FA" w14:paraId="5621AC16" w14:textId="04811D63">
      <w:pPr>
        <w:pStyle w:val="Normal"/>
        <w:suppressLineNumbers w:val="0"/>
        <w:spacing w:before="0" w:beforeAutospacing="off" w:after="0" w:afterAutospacing="off" w:line="240" w:lineRule="auto"/>
        <w:ind w:left="0" w:firstLine="0"/>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17171430" w:rsidR="42CD3D7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CLIA (Cruise Lines International Association) is an association that is dedicated to promoting</w:t>
      </w:r>
      <w:r w:rsidRPr="17171430" w:rsidR="694E9FE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the cruise travel experience and serves more than 28.5 million passengers annually </w:t>
      </w:r>
      <w:r w:rsidRPr="17171430" w:rsidR="16C95A1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(UNWTO 2023) </w:t>
      </w:r>
      <w:r w:rsidRPr="17171430" w:rsidR="068848F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CLIA do a lot of </w:t>
      </w:r>
      <w:r w:rsidRPr="17171430" w:rsidR="4C228B5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surveys</w:t>
      </w:r>
      <w:r w:rsidRPr="17171430" w:rsidR="068848F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throughout the year. It shows the demand of cruise holidays continues to increase. Th</w:t>
      </w:r>
      <w:r w:rsidRPr="17171430" w:rsidR="7E6CB0D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e survey carried out with 4,500 domestic and international reveals that: </w:t>
      </w:r>
      <w:r w:rsidRPr="17171430" w:rsidR="0F6D258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p>
    <w:p w:rsidR="486724FA" w:rsidP="17171430" w:rsidRDefault="486724FA" w14:paraId="0F43A3F3" w14:textId="4020B43B">
      <w:pPr>
        <w:pStyle w:val="ListParagraph"/>
        <w:numPr>
          <w:ilvl w:val="0"/>
          <w:numId w:val="5"/>
        </w:numPr>
        <w:suppressLineNumbers w:val="0"/>
        <w:spacing w:before="0" w:beforeAutospacing="off" w:after="0" w:afterAutospacing="off" w:line="240" w:lineRule="auto"/>
        <w:ind/>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17171430" w:rsidR="7E6CB0DF">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91% of respondents who have cruised have said they intend to </w:t>
      </w:r>
      <w:r w:rsidRPr="17171430" w:rsidR="30C89B6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take a holiday at sea again (14% increase from 2019) </w:t>
      </w:r>
    </w:p>
    <w:p w:rsidR="486724FA" w:rsidP="17171430" w:rsidRDefault="486724FA" w14:paraId="22148854" w14:textId="241637FC">
      <w:pPr>
        <w:pStyle w:val="ListParagraph"/>
        <w:numPr>
          <w:ilvl w:val="0"/>
          <w:numId w:val="2"/>
        </w:numPr>
        <w:suppressLineNumbers w:val="0"/>
        <w:spacing w:before="0" w:beforeAutospacing="off" w:after="0" w:afterAutospacing="off" w:line="240" w:lineRule="auto"/>
        <w:ind/>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17171430" w:rsidR="30C89B6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72% are open to cruising </w:t>
      </w:r>
      <w:r w:rsidRPr="17171430" w:rsidR="3C94944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17171430" w:rsidR="30C89B6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people who have never</w:t>
      </w:r>
      <w:r w:rsidRPr="17171430" w:rsidR="30C89B6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cruised before</w:t>
      </w:r>
      <w:r w:rsidRPr="17171430" w:rsidR="5EC7C0B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(CLIA 20</w:t>
      </w:r>
      <w:r w:rsidRPr="17171430" w:rsidR="2830018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23) </w:t>
      </w:r>
    </w:p>
    <w:p w:rsidR="486724FA" w:rsidP="17171430" w:rsidRDefault="486724FA" w14:paraId="756F02E4" w14:textId="6CD71CD6">
      <w:pPr>
        <w:pStyle w:val="Normal"/>
        <w:suppressLineNumbers w:val="0"/>
        <w:spacing w:before="0" w:beforeAutospacing="off" w:after="0" w:afterAutospacing="off" w:line="240" w:lineRule="auto"/>
        <w:ind w:lef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7171430" w:rsidR="47AB745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By finding out the age range of the people </w:t>
      </w:r>
      <w:r w:rsidRPr="17171430" w:rsidR="400F7A9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it helps with the algorithm </w:t>
      </w:r>
      <w:r w:rsidRPr="17171430" w:rsidR="0496C40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and finding out how people found out about </w:t>
      </w:r>
      <w:r w:rsidRPr="17171430" w:rsidR="5BC695C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cruise</w:t>
      </w:r>
      <w:r w:rsidRPr="17171430" w:rsidR="0496C40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17171430" w:rsidR="344BCE7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holidays</w:t>
      </w:r>
      <w:r w:rsidRPr="17171430" w:rsidR="0496C40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With the rise in social </w:t>
      </w:r>
      <w:r w:rsidRPr="17171430" w:rsidR="63C5246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media,</w:t>
      </w:r>
      <w:r w:rsidRPr="17171430" w:rsidR="0496C40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17171430" w:rsidR="2CABDB4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it's</w:t>
      </w:r>
      <w:r w:rsidRPr="17171430" w:rsidR="4F84A3D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17171430" w:rsidR="4F84A3D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very easy</w:t>
      </w:r>
      <w:r w:rsidRPr="17171430" w:rsidR="4F84A3D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for people to be influenced by other people. For </w:t>
      </w:r>
      <w:r w:rsidRPr="17171430" w:rsidR="6B82A26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example,</w:t>
      </w:r>
      <w:r w:rsidRPr="17171430" w:rsidR="4F84A3D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with the rise in TikT</w:t>
      </w:r>
      <w:r w:rsidRPr="17171430" w:rsidR="1645212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ok over the years many people have been influenced by other creators on the app. The </w:t>
      </w:r>
      <w:r w:rsidRPr="17171430" w:rsidR="3763CA6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TikTok</w:t>
      </w:r>
      <w:r w:rsidRPr="17171430" w:rsidR="1645212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algorithm clearly focuses on </w:t>
      </w:r>
      <w:r w:rsidRPr="17171430" w:rsidR="5E829AE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engagement</w:t>
      </w:r>
      <w:r w:rsidRPr="17171430" w:rsidR="52B0D28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and has a thing where if you like/share a post you more likely to be shown more videos on the topic. For </w:t>
      </w:r>
      <w:r w:rsidRPr="17171430" w:rsidR="32E73FC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example,</w:t>
      </w:r>
      <w:r w:rsidRPr="17171430" w:rsidR="52B0D28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if c</w:t>
      </w:r>
      <w:r w:rsidRPr="17171430" w:rsidR="0264C08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reators what to get more</w:t>
      </w:r>
      <w:r w:rsidR="0264C089">
        <w:drawing>
          <wp:anchor distT="0" distB="0" distL="114300" distR="114300" simplePos="0" relativeHeight="251658240" behindDoc="0" locked="0" layoutInCell="1" allowOverlap="1" wp14:editId="10AF99CE" wp14:anchorId="2A007474">
            <wp:simplePos x="0" y="0"/>
            <wp:positionH relativeFrom="column">
              <wp:align>right</wp:align>
            </wp:positionH>
            <wp:positionV relativeFrom="paragraph">
              <wp:posOffset>0</wp:posOffset>
            </wp:positionV>
            <wp:extent cx="2784475" cy="3108251"/>
            <wp:effectExtent l="0" t="0" r="0" b="0"/>
            <wp:wrapSquare wrapText="bothSides"/>
            <wp:docPr id="1001629998" name="" title=""/>
            <wp:cNvGraphicFramePr>
              <a:graphicFrameLocks noChangeAspect="1"/>
            </wp:cNvGraphicFramePr>
            <a:graphic>
              <a:graphicData uri="http://schemas.openxmlformats.org/drawingml/2006/picture">
                <pic:pic>
                  <pic:nvPicPr>
                    <pic:cNvPr id="0" name=""/>
                    <pic:cNvPicPr/>
                  </pic:nvPicPr>
                  <pic:blipFill>
                    <a:blip r:embed="R5b863c7cfc0e473b">
                      <a:extLst>
                        <a:ext xmlns:a="http://schemas.openxmlformats.org/drawingml/2006/main" uri="{28A0092B-C50C-407E-A947-70E740481C1C}">
                          <a14:useLocalDpi val="0"/>
                        </a:ext>
                      </a:extLst>
                    </a:blip>
                    <a:stretch>
                      <a:fillRect/>
                    </a:stretch>
                  </pic:blipFill>
                  <pic:spPr>
                    <a:xfrm>
                      <a:off x="0" y="0"/>
                      <a:ext cx="2784475" cy="3108251"/>
                    </a:xfrm>
                    <a:prstGeom prst="rect">
                      <a:avLst/>
                    </a:prstGeom>
                  </pic:spPr>
                </pic:pic>
              </a:graphicData>
            </a:graphic>
            <wp14:sizeRelH relativeFrom="page">
              <wp14:pctWidth>0</wp14:pctWidth>
            </wp14:sizeRelH>
            <wp14:sizeRelV relativeFrom="page">
              <wp14:pctHeight>0</wp14:pctHeight>
            </wp14:sizeRelV>
          </wp:anchor>
        </w:drawing>
      </w:r>
      <w:r w:rsidRPr="17171430" w:rsidR="0264C08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17171430" w:rsidR="372F613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engagement</w:t>
      </w:r>
      <w:r w:rsidRPr="17171430" w:rsidR="0264C08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and have higher chances of being </w:t>
      </w:r>
      <w:r w:rsidRPr="17171430" w:rsidR="0264C08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showcased</w:t>
      </w:r>
      <w:r w:rsidRPr="17171430" w:rsidR="0264C089">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they will use hashtags under their videos. Once one clicks </w:t>
      </w:r>
      <w:r w:rsidRPr="17171430" w:rsidR="17BC4E1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on the hashtag more videos of the same content for example (</w:t>
      </w:r>
      <w:r w:rsidRPr="17171430" w:rsidR="17BC4E16">
        <w:rPr>
          <w:rFonts w:ascii="Calibri" w:hAnsi="Calibri" w:eastAsia="Calibri" w:cs="Calibri" w:asciiTheme="minorAscii" w:hAnsiTheme="minorAscii" w:eastAsiaTheme="minorAscii" w:cstheme="minorAscii"/>
          <w:noProof w:val="0"/>
          <w:color w:val="auto"/>
          <w:sz w:val="24"/>
          <w:szCs w:val="24"/>
          <w:lang w:val="en-GB"/>
        </w:rPr>
        <w:t>#</w:t>
      </w:r>
      <w:r w:rsidRPr="17171430" w:rsidR="64E361C6">
        <w:rPr>
          <w:rFonts w:ascii="Calibri" w:hAnsi="Calibri" w:eastAsia="Calibri" w:cs="Calibri" w:asciiTheme="minorAscii" w:hAnsiTheme="minorAscii" w:eastAsiaTheme="minorAscii" w:cstheme="minorAscii"/>
          <w:noProof w:val="0"/>
          <w:color w:val="auto"/>
          <w:sz w:val="24"/>
          <w:szCs w:val="24"/>
          <w:lang w:val="en-GB"/>
        </w:rPr>
        <w:t>c</w:t>
      </w:r>
      <w:r w:rsidRPr="17171430" w:rsidR="17BC4E1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ruising </w:t>
      </w:r>
      <w:r w:rsidRPr="17171430" w:rsidR="553C279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#cruisinglife). On the contrary, </w:t>
      </w:r>
      <w:r w:rsidRPr="17171430" w:rsidR="555FFF6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cruise lines</w:t>
      </w:r>
      <w:r w:rsidRPr="17171430" w:rsidR="553C279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have </w:t>
      </w:r>
      <w:r w:rsidRPr="17171430" w:rsidR="6D71616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Facebook</w:t>
      </w:r>
      <w:r w:rsidRPr="17171430" w:rsidR="553C279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forums where</w:t>
      </w:r>
      <w:r w:rsidRPr="17171430" w:rsidR="094FF17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people discuss issues onboard as well as what is expected as a </w:t>
      </w:r>
      <w:r w:rsidRPr="17171430" w:rsidR="6ADB33D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first-time</w:t>
      </w:r>
      <w:r w:rsidRPr="17171430" w:rsidR="094FF17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7171430" w:rsidR="78E80FE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cruiser</w:t>
      </w:r>
      <w:r w:rsidRPr="17171430" w:rsidR="094FF17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7171430" w:rsidR="3B19085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target audience is between 18-24 and </w:t>
      </w:r>
      <w:r w:rsidRPr="17171430" w:rsidR="28EDA97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Facebook</w:t>
      </w:r>
      <w:r w:rsidRPr="17171430" w:rsidR="3B19085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is 25-</w:t>
      </w:r>
      <w:r w:rsidRPr="17171430" w:rsidR="769F5CF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50</w:t>
      </w:r>
      <w:r w:rsidRPr="17171430" w:rsidR="20D211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Then you have the retire generation that also cruises. </w:t>
      </w:r>
      <w:r w:rsidRPr="17171430" w:rsidR="3862D2C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Between the years of 1950-2000 </w:t>
      </w:r>
      <w:r w:rsidRPr="17171430" w:rsidR="6C35EA3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cruises</w:t>
      </w:r>
      <w:r w:rsidRPr="17171430" w:rsidR="3862D2C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7171430" w:rsidR="7D99897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were</w:t>
      </w:r>
      <w:r w:rsidRPr="17171430" w:rsidR="3862D2C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7171430" w:rsidR="3862D2C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deemed</w:t>
      </w:r>
      <w:r w:rsidRPr="17171430" w:rsidR="3862D2C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for the </w:t>
      </w:r>
      <w:r w:rsidRPr="17171430" w:rsidR="4F4EF03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wealthy</w:t>
      </w:r>
      <w:r w:rsidRPr="17171430" w:rsidR="3862D2C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the retire</w:t>
      </w:r>
      <w:r w:rsidRPr="17171430" w:rsidR="5986593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d. (Cruise Dialysis 2022) </w:t>
      </w:r>
      <w:r w:rsidRPr="17171430" w:rsidR="3862D2C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However, in recent years we </w:t>
      </w:r>
      <w:r w:rsidRPr="17171430" w:rsidR="17B5455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have seen cruise lines target certain audiences to </w:t>
      </w:r>
      <w:r w:rsidRPr="17171430" w:rsidR="3F8369E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their</w:t>
      </w:r>
      <w:r w:rsidRPr="17171430" w:rsidR="17B5455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cruise ships for example. Virgin </w:t>
      </w:r>
      <w:r w:rsidRPr="17171430" w:rsidR="7C01802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cruises</w:t>
      </w:r>
      <w:r w:rsidRPr="17171430" w:rsidR="17B5455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are seen as the party ships these are cheap and you see a lot of people aged between 18-25 o</w:t>
      </w:r>
      <w:r w:rsidRPr="17171430" w:rsidR="565A2A8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n them. P and O is aimed at families with some parts of the ship being 18+ and </w:t>
      </w:r>
      <w:r w:rsidRPr="17171430" w:rsidR="6DEAEBF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Viking </w:t>
      </w:r>
      <w:r w:rsidRPr="17171430" w:rsidR="36AAE7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cruises</w:t>
      </w:r>
      <w:r w:rsidRPr="17171430" w:rsidR="6DEAEBF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are aimed at seniors and retirees. </w:t>
      </w:r>
    </w:p>
    <w:p w:rsidR="486724FA" w:rsidP="17171430" w:rsidRDefault="486724FA" w14:paraId="2BE747B8" w14:textId="6E2D35E6">
      <w:pPr>
        <w:pStyle w:val="Normal"/>
        <w:suppressLineNumbers w:val="0"/>
        <w:spacing w:before="0" w:beforeAutospacing="off" w:after="0" w:afterAutospacing="off" w:line="240" w:lineRule="auto"/>
        <w:ind w:lef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7171430" w:rsidR="03D2976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Another question that could be asked is </w:t>
      </w:r>
      <w:r w:rsidRPr="17171430" w:rsidR="03D2976C">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‘What do cruises offer that a regular holiday do</w:t>
      </w:r>
      <w:r w:rsidRPr="17171430" w:rsidR="1BE78AF4">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es</w:t>
      </w:r>
      <w:r w:rsidRPr="17171430" w:rsidR="5D42A5C2">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n’t’</w:t>
      </w:r>
      <w:r w:rsidRPr="17171430" w:rsidR="5D42A5C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finding information on case studies and interview would be the best for this as you can get </w:t>
      </w:r>
      <w:r w:rsidRPr="17171430" w:rsidR="4F1F4B3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in-depth</w:t>
      </w:r>
      <w:r w:rsidRPr="17171430" w:rsidR="5D42A5C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inf</w:t>
      </w:r>
      <w:r w:rsidRPr="17171430" w:rsidR="7AB5CB6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ormation on </w:t>
      </w:r>
      <w:r w:rsidRPr="17171430" w:rsidR="58777E3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people's</w:t>
      </w:r>
      <w:r w:rsidRPr="17171430" w:rsidR="7AB5CB6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opinions. </w:t>
      </w:r>
      <w:r w:rsidRPr="17171430" w:rsidR="5501AF7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When look at an interview by ‘Cruise with Amber: An interview with Dana Freeman’ </w:t>
      </w:r>
      <w:r w:rsidRPr="17171430" w:rsidR="562E22E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it is explained that</w:t>
      </w:r>
      <w:r w:rsidRPr="17171430" w:rsidR="38A0EA8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cruises have such a good community behind </w:t>
      </w:r>
      <w:r w:rsidRPr="17171430" w:rsidR="3F9BE8D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them,</w:t>
      </w:r>
      <w:r w:rsidRPr="17171430" w:rsidR="38A0EA8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everyone is supportive and helpful with each other </w:t>
      </w:r>
      <w:r w:rsidRPr="17171430" w:rsidR="0C8B48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even if </w:t>
      </w:r>
      <w:r w:rsidRPr="17171430" w:rsidR="0C8B48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you're</w:t>
      </w:r>
      <w:r w:rsidRPr="17171430" w:rsidR="0C8B48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 </w:t>
      </w:r>
      <w:r w:rsidRPr="17171430" w:rsidR="780D397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first-time</w:t>
      </w:r>
      <w:r w:rsidRPr="17171430" w:rsidR="0C8B48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7171430" w:rsidR="5FE3AD9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cruiser. </w:t>
      </w:r>
      <w:r w:rsidRPr="17171430" w:rsidR="75AF648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Another key thing mentioned is also how many places you can visit with one </w:t>
      </w:r>
      <w:r w:rsidRPr="17171430" w:rsidR="614AD1C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holiday</w:t>
      </w:r>
      <w:r w:rsidRPr="17171430" w:rsidR="75AF648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7171430" w:rsidR="7B4126E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one set price) </w:t>
      </w:r>
      <w:r w:rsidRPr="17171430" w:rsidR="6D067CC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 lot of people also have flight fear so being able to explore different countries is a no brainer for some people. </w:t>
      </w:r>
      <w:r w:rsidRPr="17171430" w:rsidR="4CDF364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(Cruise With Amber 2020) </w:t>
      </w:r>
      <w:r w:rsidRPr="17171430" w:rsidR="075DC1A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On the ships you also have spas, bars, theatres, world-class dining, pools etc. There's always something to do</w:t>
      </w:r>
      <w:r w:rsidRPr="17171430" w:rsidR="3DE70EB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486724FA" w:rsidP="17171430" w:rsidRDefault="486724FA" w14:paraId="1BD3F97A" w14:textId="1DB364FD">
      <w:pPr>
        <w:pStyle w:val="Normal"/>
        <w:suppressLineNumbers w:val="0"/>
        <w:spacing w:before="0" w:beforeAutospacing="off" w:after="0" w:afterAutospacing="off" w:line="240" w:lineRule="auto"/>
        <w:ind w:lef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7171430" w:rsidR="3DE70EB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Reddit/X (twitter) and Facebook forums have become a big part of </w:t>
      </w:r>
      <w:r w:rsidRPr="17171430" w:rsidR="795ADB6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someone's</w:t>
      </w:r>
      <w:r w:rsidRPr="17171430" w:rsidR="3DE70EB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7171430" w:rsidR="174529D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decisions</w:t>
      </w:r>
      <w:r w:rsidRPr="17171430" w:rsidR="3DE70EB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 whether they would want to. </w:t>
      </w:r>
      <w:r w:rsidRPr="17171430" w:rsidR="3DE70EB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Netnography</w:t>
      </w:r>
      <w:r w:rsidRPr="17171430" w:rsidR="3DE70EB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is fas</w:t>
      </w:r>
      <w:r w:rsidRPr="17171430" w:rsidR="434C713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t/cost effective way to find out information however one negative </w:t>
      </w:r>
      <w:r w:rsidRPr="17171430" w:rsidR="0E3A511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to this is that you </w:t>
      </w:r>
      <w:r w:rsidRPr="17171430" w:rsidR="2A7526E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can't</w:t>
      </w:r>
      <w:r w:rsidRPr="17171430" w:rsidR="0E3A511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get </w:t>
      </w:r>
      <w:r w:rsidRPr="17171430" w:rsidR="21F2153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in-depth</w:t>
      </w:r>
      <w:r w:rsidRPr="17171430" w:rsidR="0E3A511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information and you also will get a bias view. </w:t>
      </w:r>
      <w:r w:rsidRPr="17171430" w:rsidR="7363EEA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Reddit is </w:t>
      </w:r>
      <w:r w:rsidRPr="17171430" w:rsidR="6A4722A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known</w:t>
      </w:r>
      <w:r w:rsidRPr="17171430" w:rsidR="7363EEA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is she the ‘behind the </w:t>
      </w:r>
      <w:r w:rsidRPr="17171430" w:rsidR="2FF9AE2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scenes</w:t>
      </w:r>
      <w:r w:rsidRPr="17171430" w:rsidR="7363EEA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things that people </w:t>
      </w:r>
      <w:r w:rsidRPr="17171430" w:rsidR="7363EEA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shouldn’t</w:t>
      </w:r>
      <w:r w:rsidRPr="17171430" w:rsidR="7363EEA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know ‘trade secrets’ for e</w:t>
      </w:r>
      <w:r w:rsidRPr="17171430" w:rsidR="79CA850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xample people can a</w:t>
      </w:r>
      <w:r w:rsidRPr="17171430" w:rsidR="0D9F90F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nonymously </w:t>
      </w:r>
      <w:r w:rsidRPr="17171430" w:rsidR="594334C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post and it creates a conversation about a specific topic whether </w:t>
      </w:r>
      <w:r w:rsidRPr="17171430" w:rsidR="594334C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that’s</w:t>
      </w:r>
      <w:r w:rsidRPr="17171430" w:rsidR="594334C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 positive or a negative experience. </w:t>
      </w:r>
      <w:r w:rsidRPr="17171430" w:rsidR="2F529E3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One of the reddit posts that was found was that they are finding that a lot more younger people are discovering cruise holidays however in t</w:t>
      </w:r>
      <w:r w:rsidRPr="17171430" w:rsidR="6557B92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urn crew are finding that ‘people are a lot more impatient, </w:t>
      </w:r>
      <w:r w:rsidRPr="17171430" w:rsidR="6557B92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angry</w:t>
      </w:r>
      <w:r w:rsidRPr="17171430" w:rsidR="6557B92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intolerant since the end of covid restrictions</w:t>
      </w:r>
      <w:r w:rsidRPr="17171430" w:rsidR="2635D23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(r/thermal7 2023)</w:t>
      </w:r>
      <w:r w:rsidRPr="17171430" w:rsidR="1EC1D33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17171430" w:rsidR="1EECC0A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there’s</w:t>
      </w:r>
      <w:r w:rsidRPr="17171430" w:rsidR="1EECC0A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 lot of Facebook forums too that </w:t>
      </w:r>
      <w:r w:rsidRPr="17171430" w:rsidR="2D9C86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help when it comes to tips and tricks. </w:t>
      </w:r>
    </w:p>
    <w:p w:rsidR="486724FA" w:rsidP="17171430" w:rsidRDefault="486724FA" w14:paraId="3B54A416" w14:textId="4B50EFF7">
      <w:pPr>
        <w:pStyle w:val="Normal"/>
        <w:suppressLineNumbers w:val="0"/>
        <w:bidi w:val="0"/>
        <w:spacing w:before="0" w:beforeAutospacing="off" w:after="0" w:afterAutospacing="off" w:line="240" w:lineRule="auto"/>
        <w:ind w:left="0" w:right="0"/>
        <w:jc w:val="left"/>
      </w:pPr>
      <w:r w:rsidR="466E0B76">
        <w:drawing>
          <wp:inline wp14:editId="3C06AB0C" wp14:anchorId="1993C455">
            <wp:extent cx="2726256" cy="1784556"/>
            <wp:effectExtent l="0" t="0" r="0" b="0"/>
            <wp:docPr id="68256773" name="" title=""/>
            <wp:cNvGraphicFramePr>
              <a:graphicFrameLocks noChangeAspect="1"/>
            </wp:cNvGraphicFramePr>
            <a:graphic>
              <a:graphicData uri="http://schemas.openxmlformats.org/drawingml/2006/picture">
                <pic:pic>
                  <pic:nvPicPr>
                    <pic:cNvPr id="0" name=""/>
                    <pic:cNvPicPr/>
                  </pic:nvPicPr>
                  <pic:blipFill>
                    <a:blip r:embed="Rffd56dec0c8c463c">
                      <a:extLst>
                        <a:ext xmlns:a="http://schemas.openxmlformats.org/drawingml/2006/main" uri="{28A0092B-C50C-407E-A947-70E740481C1C}">
                          <a14:useLocalDpi val="0"/>
                        </a:ext>
                      </a:extLst>
                    </a:blip>
                    <a:stretch>
                      <a:fillRect/>
                    </a:stretch>
                  </pic:blipFill>
                  <pic:spPr>
                    <a:xfrm>
                      <a:off x="0" y="0"/>
                      <a:ext cx="2726256" cy="1784556"/>
                    </a:xfrm>
                    <a:prstGeom prst="rect">
                      <a:avLst/>
                    </a:prstGeom>
                  </pic:spPr>
                </pic:pic>
              </a:graphicData>
            </a:graphic>
          </wp:inline>
        </w:drawing>
      </w:r>
      <w:r w:rsidRPr="17171430" w:rsidR="2F3E92F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2F3E92F6">
        <w:drawing>
          <wp:inline wp14:editId="239607B0" wp14:anchorId="04B008EE">
            <wp:extent cx="2466975" cy="1799312"/>
            <wp:effectExtent l="0" t="0" r="0" b="0"/>
            <wp:docPr id="218144168" name="" title=""/>
            <wp:cNvGraphicFramePr>
              <a:graphicFrameLocks noChangeAspect="1"/>
            </wp:cNvGraphicFramePr>
            <a:graphic>
              <a:graphicData uri="http://schemas.openxmlformats.org/drawingml/2006/picture">
                <pic:pic>
                  <pic:nvPicPr>
                    <pic:cNvPr id="0" name=""/>
                    <pic:cNvPicPr/>
                  </pic:nvPicPr>
                  <pic:blipFill>
                    <a:blip r:embed="R337aca850c7c4796">
                      <a:extLst>
                        <a:ext xmlns:a="http://schemas.openxmlformats.org/drawingml/2006/main" uri="{28A0092B-C50C-407E-A947-70E740481C1C}">
                          <a14:useLocalDpi val="0"/>
                        </a:ext>
                      </a:extLst>
                    </a:blip>
                    <a:stretch>
                      <a:fillRect/>
                    </a:stretch>
                  </pic:blipFill>
                  <pic:spPr>
                    <a:xfrm>
                      <a:off x="0" y="0"/>
                      <a:ext cx="2466975" cy="1799312"/>
                    </a:xfrm>
                    <a:prstGeom prst="rect">
                      <a:avLst/>
                    </a:prstGeom>
                  </pic:spPr>
                </pic:pic>
              </a:graphicData>
            </a:graphic>
          </wp:inline>
        </w:drawing>
      </w:r>
    </w:p>
    <w:p w:rsidR="486724FA" w:rsidP="17171430" w:rsidRDefault="486724FA" w14:paraId="041E3E79" w14:textId="47275419">
      <w:pPr>
        <w:pStyle w:val="Normal"/>
        <w:suppressLineNumbers w:val="0"/>
        <w:spacing w:before="0" w:beforeAutospacing="off" w:after="0" w:afterAutospacing="off" w:line="240" w:lineRule="auto"/>
        <w:ind w:lef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7171430" w:rsidR="00A5FE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 lot of people are still against going on cruises one of the reasons being the environmental impacts that </w:t>
      </w:r>
      <w:r w:rsidRPr="17171430" w:rsidR="21D83B7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come with it for example they emit tons of greenhouse gases (</w:t>
      </w:r>
      <w:r w:rsidRPr="17171430" w:rsidR="343F5D7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cruising</w:t>
      </w:r>
      <w:r w:rsidRPr="17171430" w:rsidR="21D83B7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being worse for climate than flying) </w:t>
      </w:r>
      <w:r w:rsidRPr="17171430" w:rsidR="4AFFB7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17171430" w:rsidR="21D83B7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Keever </w:t>
      </w:r>
      <w:r w:rsidRPr="17171430" w:rsidR="5F2FEF0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2023</w:t>
      </w:r>
      <w:r w:rsidRPr="17171430" w:rsidR="60E9FC8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17171430" w:rsidR="4157E80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 air, water, fra</w:t>
      </w:r>
      <w:r w:rsidRPr="17171430" w:rsidR="1391D01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gile habitats, coastal </w:t>
      </w:r>
      <w:r w:rsidRPr="17171430" w:rsidR="1391D01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communities</w:t>
      </w:r>
      <w:r w:rsidRPr="17171430" w:rsidR="1391D01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wildlife are all affected. </w:t>
      </w:r>
      <w:r w:rsidRPr="17171430" w:rsidR="6AC8AA8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Carnival</w:t>
      </w:r>
      <w:r w:rsidRPr="17171430" w:rsidR="1391D01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Corporation </w:t>
      </w:r>
      <w:r w:rsidRPr="17171430" w:rsidR="340BBA6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is one of the biggest cruise </w:t>
      </w:r>
      <w:r w:rsidRPr="17171430" w:rsidR="12B0644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companies</w:t>
      </w:r>
      <w:r w:rsidRPr="17171430" w:rsidR="340BBA6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in the world with 10 </w:t>
      </w:r>
      <w:r w:rsidRPr="17171430" w:rsidR="112A64A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cruise</w:t>
      </w:r>
      <w:r w:rsidRPr="17171430" w:rsidR="340BBA6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lines. They however have a history of paying millions of dollars of fines due to: </w:t>
      </w:r>
    </w:p>
    <w:p w:rsidR="486724FA" w:rsidP="17171430" w:rsidRDefault="486724FA" w14:paraId="2F38CFFF" w14:textId="35C8FCFA">
      <w:pPr>
        <w:pStyle w:val="ListParagraph"/>
        <w:numPr>
          <w:ilvl w:val="0"/>
          <w:numId w:val="4"/>
        </w:numPr>
        <w:suppressLineNumbers w:val="0"/>
        <w:spacing w:before="0" w:beforeAutospacing="off" w:after="0" w:afterAutospacing="off" w:line="240" w:lineRule="auto"/>
        <w:ind/>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7171430" w:rsidR="340BBA6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Dumping food mixed with plastic </w:t>
      </w:r>
    </w:p>
    <w:p w:rsidR="486724FA" w:rsidP="17171430" w:rsidRDefault="486724FA" w14:paraId="01057405" w14:textId="5F6FC6CC">
      <w:pPr>
        <w:pStyle w:val="ListParagraph"/>
        <w:numPr>
          <w:ilvl w:val="0"/>
          <w:numId w:val="4"/>
        </w:numPr>
        <w:suppressLineNumbers w:val="0"/>
        <w:spacing w:before="0" w:beforeAutospacing="off" w:after="0" w:afterAutospacing="off" w:line="240" w:lineRule="auto"/>
        <w:ind/>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7171430" w:rsidR="340BBA6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Illegally discarding </w:t>
      </w:r>
      <w:r w:rsidRPr="17171430" w:rsidR="340BBA6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oi</w:t>
      </w:r>
      <w:r w:rsidRPr="17171430" w:rsidR="340BBA6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ly waste </w:t>
      </w:r>
    </w:p>
    <w:p w:rsidR="486724FA" w:rsidP="17171430" w:rsidRDefault="486724FA" w14:paraId="575E6025" w14:textId="00AB2279">
      <w:pPr>
        <w:pStyle w:val="ListParagraph"/>
        <w:numPr>
          <w:ilvl w:val="0"/>
          <w:numId w:val="4"/>
        </w:numPr>
        <w:suppressLineNumbers w:val="0"/>
        <w:spacing w:before="0" w:beforeAutospacing="off" w:after="0" w:afterAutospacing="off" w:line="240" w:lineRule="auto"/>
        <w:ind/>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7171430" w:rsidR="340BBA6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Illegally releasing 500,00 gallons of sewage and 11,000 gallons of food waste globally (Friends of the Earth </w:t>
      </w:r>
      <w:r w:rsidRPr="17171430" w:rsidR="4F807FA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2022) </w:t>
      </w:r>
    </w:p>
    <w:p w:rsidR="486724FA" w:rsidP="17171430" w:rsidRDefault="486724FA" w14:paraId="7C0AEBB4" w14:textId="0E2AF6BF">
      <w:pPr>
        <w:pStyle w:val="Normal"/>
        <w:suppressLineNumbers w:val="0"/>
        <w:spacing w:before="0" w:beforeAutospacing="off" w:after="0" w:afterAutospacing="off" w:line="240" w:lineRule="auto"/>
        <w:ind w:lef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486724FA" w:rsidP="17171430" w:rsidRDefault="486724FA" w14:paraId="504EAADF" w14:textId="0AFD21AA">
      <w:pPr>
        <w:pStyle w:val="Normal"/>
        <w:suppressLineNumbers w:val="0"/>
        <w:spacing w:before="0" w:beforeAutospacing="off" w:after="0" w:afterAutospacing="off" w:line="240" w:lineRule="auto"/>
        <w:ind w:lef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17171430" w:rsidR="65B9DC3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P &amp; O crusies is one of more environmentally friendly cruise line </w:t>
      </w:r>
      <w:r w:rsidRPr="17171430" w:rsidR="6685EBB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in </w:t>
      </w:r>
      <w:r w:rsidRPr="17171430" w:rsidR="3CBB924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their</w:t>
      </w:r>
      <w:r w:rsidRPr="17171430" w:rsidR="6685EBB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environmental policy they explain that they are ‘reducing their air emissions through the implementation of fuel efficiency </w:t>
      </w:r>
      <w:r w:rsidRPr="17171430" w:rsidR="7055360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measures</w:t>
      </w:r>
      <w:r w:rsidRPr="17171430" w:rsidR="1EC43A8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including improved hull coatings, low energy lamps and increased</w:t>
      </w:r>
    </w:p>
    <w:p w:rsidR="486724FA" w:rsidP="17171430" w:rsidRDefault="486724FA" w14:paraId="334E8856" w14:textId="524800DF">
      <w:pPr>
        <w:pStyle w:val="Normal"/>
        <w:suppressLineNumbers w:val="0"/>
        <w:spacing w:before="0" w:beforeAutospacing="off" w:after="0" w:afterAutospacing="off" w:line="240" w:lineRule="auto"/>
        <w:ind w:lef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0124C7F" w:rsidR="1EC43A8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Recirculation of waste heat and improved efficiency in air conditioning</w:t>
      </w:r>
      <w:r w:rsidRPr="70124C7F" w:rsidR="27D2CD6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we </w:t>
      </w:r>
      <w:r w:rsidRPr="70124C7F" w:rsidR="30E6CDF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continue</w:t>
      </w:r>
      <w:r w:rsidRPr="70124C7F" w:rsidR="27D2CD6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to explore </w:t>
      </w:r>
      <w:r w:rsidRPr="70124C7F" w:rsidR="27D2CD6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new technologies</w:t>
      </w:r>
      <w:r w:rsidRPr="70124C7F" w:rsidR="27D2CD6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(P&amp;O Cruises 2023) </w:t>
      </w:r>
      <w:r w:rsidRPr="70124C7F" w:rsidR="1EB6BAB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knowing this information more people would </w:t>
      </w:r>
      <w:r w:rsidRPr="70124C7F" w:rsidR="1EB6BAB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choose</w:t>
      </w:r>
      <w:r w:rsidRPr="70124C7F" w:rsidR="1EB6BAB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this cruise line over any other. </w:t>
      </w:r>
    </w:p>
    <w:p w:rsidR="6332F28A" w:rsidP="70124C7F" w:rsidRDefault="6332F28A" w14:paraId="0712ADF1" w14:textId="0FEAADF4">
      <w:pPr>
        <w:pStyle w:val="Normal"/>
        <w:spacing w:before="0" w:beforeAutospacing="off" w:after="0" w:afterAutospacing="off" w:line="240" w:lineRule="auto"/>
        <w:ind w:lef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6332F28A">
        <w:rPr/>
        <w:t xml:space="preserve">           </w:t>
      </w:r>
      <w:r w:rsidR="6332F28A">
        <w:drawing>
          <wp:inline wp14:editId="7E8FC65B" wp14:anchorId="38CA645E">
            <wp:extent cx="4943699" cy="2287788"/>
            <wp:effectExtent l="0" t="0" r="0" b="0"/>
            <wp:docPr id="1782613552" name="" title=""/>
            <wp:cNvGraphicFramePr>
              <a:graphicFrameLocks noChangeAspect="1"/>
            </wp:cNvGraphicFramePr>
            <a:graphic>
              <a:graphicData uri="http://schemas.openxmlformats.org/drawingml/2006/picture">
                <pic:pic>
                  <pic:nvPicPr>
                    <pic:cNvPr id="0" name=""/>
                    <pic:cNvPicPr/>
                  </pic:nvPicPr>
                  <pic:blipFill>
                    <a:blip r:embed="R132fc0029d9142e9">
                      <a:extLst>
                        <a:ext xmlns:a="http://schemas.openxmlformats.org/drawingml/2006/main" uri="{28A0092B-C50C-407E-A947-70E740481C1C}">
                          <a14:useLocalDpi val="0"/>
                        </a:ext>
                      </a:extLst>
                    </a:blip>
                    <a:stretch>
                      <a:fillRect/>
                    </a:stretch>
                  </pic:blipFill>
                  <pic:spPr>
                    <a:xfrm>
                      <a:off x="0" y="0"/>
                      <a:ext cx="4943699" cy="2287788"/>
                    </a:xfrm>
                    <a:prstGeom prst="rect">
                      <a:avLst/>
                    </a:prstGeom>
                  </pic:spPr>
                </pic:pic>
              </a:graphicData>
            </a:graphic>
          </wp:inline>
        </w:drawing>
      </w:r>
    </w:p>
    <w:p w:rsidR="486724FA" w:rsidP="17171430" w:rsidRDefault="486724FA" w14:paraId="5453BECF" w14:textId="363A95FF">
      <w:pPr>
        <w:pStyle w:val="Normal"/>
        <w:suppressLineNumbers w:val="0"/>
        <w:spacing w:before="0" w:beforeAutospacing="off" w:after="0" w:afterAutospacing="off" w:line="240" w:lineRule="auto"/>
        <w:ind w:lef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486724FA" w:rsidP="17171430" w:rsidRDefault="486724FA" w14:paraId="0985E92B" w14:textId="11E7FABD">
      <w:pPr>
        <w:pStyle w:val="Normal"/>
        <w:suppressLineNumbers w:val="0"/>
        <w:spacing w:before="0" w:beforeAutospacing="off" w:after="0" w:afterAutospacing="off" w:line="240" w:lineRule="auto"/>
        <w:ind w:lef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70124C7F" w:rsidR="251D51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future of cruise ships looks promising from all the information </w:t>
      </w:r>
      <w:r w:rsidRPr="70124C7F" w:rsidR="251D51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that’s</w:t>
      </w:r>
      <w:r w:rsidRPr="70124C7F" w:rsidR="251D512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been collate Reddit/Facebook forums have shown to be the most effective </w:t>
      </w:r>
      <w:r w:rsidRPr="70124C7F" w:rsidR="74EC615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as the information is readily available and quick, </w:t>
      </w:r>
      <w:r w:rsidRPr="70124C7F" w:rsidR="74EC615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easy</w:t>
      </w:r>
      <w:r w:rsidRPr="70124C7F" w:rsidR="74EC615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cost effective. We </w:t>
      </w:r>
      <w:r w:rsidRPr="70124C7F" w:rsidR="39F7DCE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can</w:t>
      </w:r>
      <w:r w:rsidRPr="70124C7F" w:rsidR="74EC615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see </w:t>
      </w:r>
      <w:r w:rsidRPr="70124C7F" w:rsidR="2E2AD6D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people's</w:t>
      </w:r>
      <w:r w:rsidRPr="70124C7F" w:rsidR="74EC615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true thoughts on why there has been a huge surge in </w:t>
      </w:r>
      <w:r w:rsidRPr="70124C7F" w:rsidR="0F0A94F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cruise holidays it has been concluded that they have become more popular because of the day in age of social media with </w:t>
      </w:r>
      <w:r w:rsidRPr="70124C7F" w:rsidR="1FB0E5E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people being influenced to try something new. Lots of people </w:t>
      </w:r>
      <w:r w:rsidRPr="70124C7F" w:rsidR="1FB0E5E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have got</w:t>
      </w:r>
      <w:r w:rsidRPr="70124C7F" w:rsidR="1FB0E5E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 mentality of ‘you only live once’ since the pandemic so they want to try as many new things as possible</w:t>
      </w:r>
      <w:r w:rsidRPr="70124C7F" w:rsidR="1C767E2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w:t>
      </w:r>
      <w:r w:rsidRPr="70124C7F" w:rsidR="1C767E2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Pruvo</w:t>
      </w:r>
      <w:r w:rsidRPr="70124C7F" w:rsidR="6F7FF61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2023) </w:t>
      </w:r>
      <w:r w:rsidRPr="70124C7F" w:rsidR="5082BC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environmental state of the world is bigger than ever with companies following the trend of being the most </w:t>
      </w:r>
      <w:r w:rsidRPr="70124C7F" w:rsidR="2051CC5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environmentally</w:t>
      </w:r>
      <w:r w:rsidRPr="70124C7F" w:rsidR="5082BC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friendly they can be not only to attract new customers but </w:t>
      </w:r>
      <w:r w:rsidRPr="70124C7F" w:rsidR="52D14C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ultimately</w:t>
      </w:r>
      <w:r w:rsidRPr="70124C7F" w:rsidR="5082BC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preserve</w:t>
      </w:r>
      <w:r w:rsidRPr="70124C7F" w:rsidR="5082BC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 world as much as possible and protect the wildlife/</w:t>
      </w:r>
      <w:r w:rsidRPr="70124C7F" w:rsidR="090CDD9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sea life</w:t>
      </w:r>
      <w:r w:rsidRPr="70124C7F" w:rsidR="5082BC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w:t>
      </w:r>
      <w:r w:rsidRPr="70124C7F" w:rsidR="064328F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environment</w:t>
      </w:r>
      <w:r w:rsidRPr="70124C7F" w:rsidR="40FF59C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0124C7F" w:rsidR="4C02DCC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It will be interesting to see if cruise holidays continue to surge and we see </w:t>
      </w:r>
      <w:r w:rsidRPr="70124C7F" w:rsidR="4C02DCC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more and more</w:t>
      </w:r>
      <w:r w:rsidRPr="70124C7F" w:rsidR="4C02DCC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people trying out </w:t>
      </w:r>
      <w:r w:rsidRPr="70124C7F" w:rsidR="5EF6B18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cruise</w:t>
      </w:r>
      <w:r w:rsidRPr="70124C7F" w:rsidR="4C02DCC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holidays and getting the ‘c</w:t>
      </w:r>
      <w:r w:rsidRPr="70124C7F" w:rsidR="57D70E4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ruise</w:t>
      </w:r>
      <w:r w:rsidRPr="70124C7F" w:rsidR="4C02DCC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bug</w:t>
      </w:r>
      <w:r w:rsidRPr="70124C7F" w:rsidR="40A8D1C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70124C7F" w:rsidR="743CCF8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and telling their friends and family about it and then it will </w:t>
      </w:r>
      <w:r w:rsidRPr="70124C7F" w:rsidR="743CCF8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continue</w:t>
      </w:r>
      <w:r w:rsidRPr="70124C7F" w:rsidR="743CCF8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to be a snowball effect with people joining the community. </w:t>
      </w:r>
    </w:p>
    <w:p w:rsidR="70124C7F" w:rsidP="70124C7F" w:rsidRDefault="70124C7F" w14:paraId="28D460BB" w14:textId="177C6DE1">
      <w:pPr>
        <w:pStyle w:val="Normal"/>
        <w:suppressLineNumbers w:val="0"/>
        <w:spacing w:before="0" w:beforeAutospacing="off" w:after="0" w:afterAutospacing="off" w:line="240" w:lineRule="auto"/>
        <w:ind w:lef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99988EE" w:rsidP="70124C7F" w:rsidRDefault="699988EE" w14:paraId="5DF79A7B" w14:textId="6BDACF63">
      <w:p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b w:val="1"/>
          <w:bCs w:val="1"/>
          <w:strike w:val="0"/>
          <w:dstrike w:val="0"/>
          <w:noProof w:val="0"/>
          <w:sz w:val="24"/>
          <w:szCs w:val="24"/>
          <w:u w:val="single"/>
          <w:lang w:val="en-GB"/>
        </w:rPr>
        <w:t>Bibliography</w:t>
      </w:r>
    </w:p>
    <w:p w:rsidR="699988EE" w:rsidP="70124C7F" w:rsidRDefault="699988EE" w14:paraId="1759DA7E" w14:textId="13AD0DB2">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Stastista (2023)</w:t>
      </w:r>
      <w:r w:rsidRPr="70124C7F" w:rsidR="699988EE">
        <w:rPr>
          <w:rFonts w:ascii="Calibri" w:hAnsi="Calibri" w:eastAsia="Calibri" w:cs="Calibri"/>
          <w:i w:val="1"/>
          <w:iCs w:val="1"/>
          <w:noProof w:val="0"/>
          <w:sz w:val="24"/>
          <w:szCs w:val="24"/>
          <w:lang w:val="en-GB"/>
        </w:rPr>
        <w:t xml:space="preserve">. Number of ocean cruise passengers worldwide from. 2009 to 2022, with a forecast until 2027. </w:t>
      </w:r>
      <w:r w:rsidRPr="70124C7F" w:rsidR="699988EE">
        <w:rPr>
          <w:rFonts w:ascii="Calibri" w:hAnsi="Calibri" w:eastAsia="Calibri" w:cs="Calibri"/>
          <w:noProof w:val="0"/>
          <w:sz w:val="24"/>
          <w:szCs w:val="24"/>
          <w:lang w:val="en-GB"/>
        </w:rPr>
        <w:t xml:space="preserve">[Report]. Available at: </w:t>
      </w:r>
      <w:hyperlink w:anchor=":~:text=Number%20of%20global%20ocean%20cruise%20passengers%202009%2D2027&amp;text=Despite%20the%20sharp%20annual%20increase,the%20peak%20reported%20in%202019." r:id="Re10b95b77a7f4d2f">
        <w:r w:rsidRPr="70124C7F" w:rsidR="699988EE">
          <w:rPr>
            <w:rStyle w:val="Hyperlink"/>
            <w:rFonts w:ascii="Calibri" w:hAnsi="Calibri" w:eastAsia="Calibri" w:cs="Calibri"/>
            <w:strike w:val="0"/>
            <w:dstrike w:val="0"/>
            <w:noProof w:val="0"/>
            <w:sz w:val="24"/>
            <w:szCs w:val="24"/>
            <w:lang w:val="en-GB"/>
          </w:rPr>
          <w:t>https://www.statista.com/statistics/385445/number-of-passengers-of-the-cruise-industry-worldwide</w:t>
        </w:r>
      </w:hyperlink>
      <w:r w:rsidRPr="70124C7F" w:rsidR="699988EE">
        <w:rPr>
          <w:rFonts w:ascii="Calibri" w:hAnsi="Calibri" w:eastAsia="Calibri" w:cs="Calibri"/>
          <w:noProof w:val="0"/>
          <w:sz w:val="24"/>
          <w:szCs w:val="24"/>
          <w:lang w:val="en-GB"/>
        </w:rPr>
        <w:t xml:space="preserve"> (Accessed: 20 November 2023) </w:t>
      </w:r>
    </w:p>
    <w:p w:rsidR="699988EE" w:rsidP="70124C7F" w:rsidRDefault="699988EE" w14:paraId="62B81389" w14:textId="122D7AEF">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Cruise Dialysis (2023) </w:t>
      </w:r>
      <w:r w:rsidRPr="70124C7F" w:rsidR="699988EE">
        <w:rPr>
          <w:rFonts w:ascii="Calibri" w:hAnsi="Calibri" w:eastAsia="Calibri" w:cs="Calibri"/>
          <w:i w:val="1"/>
          <w:iCs w:val="1"/>
          <w:noProof w:val="0"/>
          <w:sz w:val="24"/>
          <w:szCs w:val="24"/>
          <w:lang w:val="en-GB"/>
        </w:rPr>
        <w:t>History of the Cruise Industry.</w:t>
      </w:r>
      <w:r w:rsidRPr="70124C7F" w:rsidR="699988EE">
        <w:rPr>
          <w:rFonts w:ascii="Calibri" w:hAnsi="Calibri" w:eastAsia="Calibri" w:cs="Calibri"/>
          <w:noProof w:val="0"/>
          <w:sz w:val="24"/>
          <w:szCs w:val="24"/>
          <w:lang w:val="en-GB"/>
        </w:rPr>
        <w:t xml:space="preserve"> [Website] Available at: </w:t>
      </w:r>
      <w:hyperlink w:anchor=":~:text=In%201900%2C%20the%20Hamburg%20America,in%20a%20range%20of%20destinations." r:id="R4f35a9d4ddc149d9">
        <w:r w:rsidRPr="70124C7F" w:rsidR="699988EE">
          <w:rPr>
            <w:rStyle w:val="Hyperlink"/>
            <w:rFonts w:ascii="Calibri" w:hAnsi="Calibri" w:eastAsia="Calibri" w:cs="Calibri"/>
            <w:strike w:val="0"/>
            <w:dstrike w:val="0"/>
            <w:noProof w:val="0"/>
            <w:sz w:val="24"/>
            <w:szCs w:val="24"/>
            <w:lang w:val="en-GB"/>
          </w:rPr>
          <w:t>https://www.cruisedialysis.co.uk/history-of-cruising/#:~:text=In%201900%2C%20the%20Hamburg%20America,in%20a%20range%20of%20destinations.</w:t>
        </w:r>
      </w:hyperlink>
      <w:r w:rsidRPr="70124C7F" w:rsidR="699988EE">
        <w:rPr>
          <w:rFonts w:ascii="Calibri" w:hAnsi="Calibri" w:eastAsia="Calibri" w:cs="Calibri"/>
          <w:noProof w:val="0"/>
          <w:sz w:val="24"/>
          <w:szCs w:val="24"/>
          <w:lang w:val="en-GB"/>
        </w:rPr>
        <w:t xml:space="preserve"> (Accessed: 19 November 2023)</w:t>
      </w:r>
    </w:p>
    <w:p w:rsidR="699988EE" w:rsidP="70124C7F" w:rsidRDefault="699988EE" w14:paraId="160D540D" w14:textId="5425250A">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Bartlett, E (2022) </w:t>
      </w:r>
      <w:r w:rsidRPr="70124C7F" w:rsidR="699988EE">
        <w:rPr>
          <w:rFonts w:ascii="Calibri" w:hAnsi="Calibri" w:eastAsia="Calibri" w:cs="Calibri"/>
          <w:i w:val="1"/>
          <w:iCs w:val="1"/>
          <w:noProof w:val="0"/>
          <w:sz w:val="24"/>
          <w:szCs w:val="24"/>
          <w:lang w:val="en-GB"/>
        </w:rPr>
        <w:t xml:space="preserve">Cruises: The future of cruise tourism. </w:t>
      </w:r>
      <w:r w:rsidRPr="70124C7F" w:rsidR="699988EE">
        <w:rPr>
          <w:rFonts w:ascii="Calibri" w:hAnsi="Calibri" w:eastAsia="Calibri" w:cs="Calibri"/>
          <w:noProof w:val="0"/>
          <w:sz w:val="24"/>
          <w:szCs w:val="24"/>
          <w:lang w:val="en-GB"/>
        </w:rPr>
        <w:t xml:space="preserve">[Expert Essay] Available at: </w:t>
      </w:r>
      <w:hyperlink w:anchor=":~:text=The%20heavy%20reliance%20on%20marine,contributed%20US%24154.46%20billion%20globally." r:id="Ra2c6d6a15e65481c">
        <w:r w:rsidRPr="70124C7F" w:rsidR="699988EE">
          <w:rPr>
            <w:rStyle w:val="Hyperlink"/>
            <w:rFonts w:ascii="Calibri" w:hAnsi="Calibri" w:eastAsia="Calibri" w:cs="Calibri"/>
            <w:strike w:val="0"/>
            <w:dstrike w:val="0"/>
            <w:noProof w:val="0"/>
            <w:sz w:val="24"/>
            <w:szCs w:val="24"/>
            <w:lang w:val="en-GB"/>
          </w:rPr>
          <w:t>https://oceanpanel.org/perspective/edmund-bartlett-cruises-the-future-of-cruise-tourism/#:~:text=The%20heavy%20reliance%20on%20marine,contributed%20US%24154.46%20billion%20globally.</w:t>
        </w:r>
      </w:hyperlink>
      <w:r w:rsidRPr="70124C7F" w:rsidR="699988EE">
        <w:rPr>
          <w:rFonts w:ascii="Calibri" w:hAnsi="Calibri" w:eastAsia="Calibri" w:cs="Calibri"/>
          <w:noProof w:val="0"/>
          <w:sz w:val="24"/>
          <w:szCs w:val="24"/>
          <w:lang w:val="en-GB"/>
        </w:rPr>
        <w:t xml:space="preserve"> (Accessed: 10 November 2023) </w:t>
      </w:r>
    </w:p>
    <w:p w:rsidR="699988EE" w:rsidP="70124C7F" w:rsidRDefault="699988EE" w14:paraId="40099285" w14:textId="78629184">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Brown, N (2023) </w:t>
      </w:r>
      <w:r w:rsidRPr="70124C7F" w:rsidR="699988EE">
        <w:rPr>
          <w:rFonts w:ascii="Calibri" w:hAnsi="Calibri" w:eastAsia="Calibri" w:cs="Calibri"/>
          <w:i w:val="1"/>
          <w:iCs w:val="1"/>
          <w:noProof w:val="0"/>
          <w:sz w:val="24"/>
          <w:szCs w:val="24"/>
          <w:lang w:val="en-GB"/>
        </w:rPr>
        <w:t xml:space="preserve">Epistemology. </w:t>
      </w:r>
      <w:r w:rsidRPr="70124C7F" w:rsidR="699988EE">
        <w:rPr>
          <w:rFonts w:ascii="Calibri" w:hAnsi="Calibri" w:eastAsia="Calibri" w:cs="Calibri"/>
          <w:noProof w:val="0"/>
          <w:sz w:val="24"/>
          <w:szCs w:val="24"/>
          <w:lang w:val="en-GB"/>
        </w:rPr>
        <w:t xml:space="preserve">[Website] Available at: </w:t>
      </w:r>
      <w:hyperlink w:anchor=":~:text=In%20simple%20terms%2C%20epistemology%20is,made%20clear%20from%20the%20beginning." r:id="R112c81d2247f4ce2">
        <w:r w:rsidRPr="70124C7F" w:rsidR="699988EE">
          <w:rPr>
            <w:rStyle w:val="Hyperlink"/>
            <w:rFonts w:ascii="Calibri" w:hAnsi="Calibri" w:eastAsia="Calibri" w:cs="Calibri"/>
            <w:strike w:val="0"/>
            <w:dstrike w:val="0"/>
            <w:noProof w:val="0"/>
            <w:sz w:val="24"/>
            <w:szCs w:val="24"/>
            <w:lang w:val="en-GB"/>
          </w:rPr>
          <w:t>https://www.nicole-brown.co.uk/epistemology/#:~:text=In%20simple%20terms%2C%20epistemology%20is,made%20clear%20from%20the%20beginning.</w:t>
        </w:r>
      </w:hyperlink>
      <w:r w:rsidRPr="70124C7F" w:rsidR="699988EE">
        <w:rPr>
          <w:rFonts w:ascii="Calibri" w:hAnsi="Calibri" w:eastAsia="Calibri" w:cs="Calibri"/>
          <w:noProof w:val="0"/>
          <w:sz w:val="24"/>
          <w:szCs w:val="24"/>
          <w:lang w:val="en-GB"/>
        </w:rPr>
        <w:t xml:space="preserve"> (Accessed: 10 November 2023)</w:t>
      </w:r>
    </w:p>
    <w:p w:rsidR="699988EE" w:rsidP="70124C7F" w:rsidRDefault="699988EE" w14:paraId="253DBCAB" w14:textId="778AFAFF">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Corner, A (2023) </w:t>
      </w:r>
      <w:r w:rsidRPr="70124C7F" w:rsidR="699988EE">
        <w:rPr>
          <w:rFonts w:ascii="Calibri" w:hAnsi="Calibri" w:eastAsia="Calibri" w:cs="Calibri"/>
          <w:i w:val="1"/>
          <w:iCs w:val="1"/>
          <w:noProof w:val="0"/>
          <w:sz w:val="24"/>
          <w:szCs w:val="24"/>
          <w:lang w:val="en-GB"/>
        </w:rPr>
        <w:t xml:space="preserve">Case study examples. </w:t>
      </w:r>
      <w:r w:rsidRPr="70124C7F" w:rsidR="699988EE">
        <w:rPr>
          <w:rFonts w:ascii="Calibri" w:hAnsi="Calibri" w:eastAsia="Calibri" w:cs="Calibri"/>
          <w:noProof w:val="0"/>
          <w:sz w:val="24"/>
          <w:szCs w:val="24"/>
          <w:lang w:val="en-GB"/>
        </w:rPr>
        <w:t xml:space="preserve">[Website] Available at: </w:t>
      </w:r>
      <w:hyperlink r:id="R6016c9f777224d27">
        <w:r w:rsidRPr="70124C7F" w:rsidR="699988EE">
          <w:rPr>
            <w:rStyle w:val="Hyperlink"/>
            <w:rFonts w:ascii="Calibri" w:hAnsi="Calibri" w:eastAsia="Calibri" w:cs="Calibri"/>
            <w:strike w:val="0"/>
            <w:dstrike w:val="0"/>
            <w:noProof w:val="0"/>
            <w:sz w:val="24"/>
            <w:szCs w:val="24"/>
            <w:lang w:val="en-GB"/>
          </w:rPr>
          <w:t>https://venngage.com/blog/case-study-examples/</w:t>
        </w:r>
      </w:hyperlink>
      <w:r w:rsidRPr="70124C7F" w:rsidR="699988EE">
        <w:rPr>
          <w:rFonts w:ascii="Calibri" w:hAnsi="Calibri" w:eastAsia="Calibri" w:cs="Calibri"/>
          <w:noProof w:val="0"/>
          <w:sz w:val="24"/>
          <w:szCs w:val="24"/>
          <w:lang w:val="en-GB"/>
        </w:rPr>
        <w:t xml:space="preserve"> (Accessed: 9 November 2023) </w:t>
      </w:r>
    </w:p>
    <w:p w:rsidR="699988EE" w:rsidP="70124C7F" w:rsidRDefault="699988EE" w14:paraId="18787873" w14:textId="495BD912">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Heale, R (2013) </w:t>
      </w:r>
      <w:r w:rsidRPr="70124C7F" w:rsidR="699988EE">
        <w:rPr>
          <w:rFonts w:ascii="Calibri" w:hAnsi="Calibri" w:eastAsia="Calibri" w:cs="Calibri"/>
          <w:i w:val="1"/>
          <w:iCs w:val="1"/>
          <w:noProof w:val="0"/>
          <w:sz w:val="24"/>
          <w:szCs w:val="24"/>
          <w:lang w:val="en-GB"/>
        </w:rPr>
        <w:t>Understanding triangulation in research.</w:t>
      </w:r>
      <w:r w:rsidRPr="70124C7F" w:rsidR="699988EE">
        <w:rPr>
          <w:rFonts w:ascii="Calibri" w:hAnsi="Calibri" w:eastAsia="Calibri" w:cs="Calibri"/>
          <w:noProof w:val="0"/>
          <w:sz w:val="24"/>
          <w:szCs w:val="24"/>
          <w:lang w:val="en-GB"/>
        </w:rPr>
        <w:t xml:space="preserve"> [Article] Available at: </w:t>
      </w:r>
      <w:hyperlink r:id="Ra1c22e59400d4546">
        <w:r w:rsidRPr="70124C7F" w:rsidR="699988EE">
          <w:rPr>
            <w:rStyle w:val="Hyperlink"/>
            <w:rFonts w:ascii="Calibri" w:hAnsi="Calibri" w:eastAsia="Calibri" w:cs="Calibri"/>
            <w:strike w:val="0"/>
            <w:dstrike w:val="0"/>
            <w:noProof w:val="0"/>
            <w:sz w:val="24"/>
            <w:szCs w:val="24"/>
            <w:lang w:val="en-GB"/>
          </w:rPr>
          <w:t>https://ebn.bmj.com/content/ebnurs/16/4/98.full.pdf</w:t>
        </w:r>
      </w:hyperlink>
      <w:r w:rsidRPr="70124C7F" w:rsidR="699988EE">
        <w:rPr>
          <w:rFonts w:ascii="Calibri" w:hAnsi="Calibri" w:eastAsia="Calibri" w:cs="Calibri"/>
          <w:noProof w:val="0"/>
          <w:sz w:val="24"/>
          <w:szCs w:val="24"/>
          <w:lang w:val="en-GB"/>
        </w:rPr>
        <w:t xml:space="preserve"> (Accessed: 7 November 2023)</w:t>
      </w:r>
    </w:p>
    <w:p w:rsidR="699988EE" w:rsidP="70124C7F" w:rsidRDefault="699988EE" w14:paraId="7907DA65" w14:textId="47EF340E">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Villegas, F (2023) </w:t>
      </w:r>
      <w:r w:rsidRPr="70124C7F" w:rsidR="699988EE">
        <w:rPr>
          <w:rFonts w:ascii="Calibri" w:hAnsi="Calibri" w:eastAsia="Calibri" w:cs="Calibri"/>
          <w:i w:val="1"/>
          <w:iCs w:val="1"/>
          <w:noProof w:val="0"/>
          <w:sz w:val="24"/>
          <w:szCs w:val="24"/>
          <w:lang w:val="en-GB"/>
        </w:rPr>
        <w:t xml:space="preserve">Netnograhy: What is it and why it’s important. </w:t>
      </w:r>
      <w:r w:rsidRPr="70124C7F" w:rsidR="699988EE">
        <w:rPr>
          <w:rFonts w:ascii="Calibri" w:hAnsi="Calibri" w:eastAsia="Calibri" w:cs="Calibri"/>
          <w:noProof w:val="0"/>
          <w:sz w:val="24"/>
          <w:szCs w:val="24"/>
          <w:lang w:val="en-GB"/>
        </w:rPr>
        <w:t xml:space="preserve">[Article] Available at: </w:t>
      </w:r>
      <w:hyperlink w:anchor=":~:text=Netnography%20is%20a%20research%20method,and%20interactions%20within%20those%20communities." r:id="Ra4fcf11f7bdf41ae">
        <w:r w:rsidRPr="70124C7F" w:rsidR="699988EE">
          <w:rPr>
            <w:rStyle w:val="Hyperlink"/>
            <w:rFonts w:ascii="Calibri" w:hAnsi="Calibri" w:eastAsia="Calibri" w:cs="Calibri"/>
            <w:strike w:val="0"/>
            <w:dstrike w:val="0"/>
            <w:noProof w:val="0"/>
            <w:sz w:val="24"/>
            <w:szCs w:val="24"/>
            <w:lang w:val="en-GB"/>
          </w:rPr>
          <w:t>https://www.questionpro.com/blog/netnography/#:~:text=Netnography%20is%20a%20research%20method,and%20interactions%20within%20those%20communities.</w:t>
        </w:r>
      </w:hyperlink>
      <w:r w:rsidRPr="70124C7F" w:rsidR="699988EE">
        <w:rPr>
          <w:rFonts w:ascii="Calibri" w:hAnsi="Calibri" w:eastAsia="Calibri" w:cs="Calibri"/>
          <w:noProof w:val="0"/>
          <w:sz w:val="24"/>
          <w:szCs w:val="24"/>
          <w:lang w:val="en-GB"/>
        </w:rPr>
        <w:t xml:space="preserve"> (Accessed: 5 November 2023) </w:t>
      </w:r>
    </w:p>
    <w:p w:rsidR="699988EE" w:rsidP="70124C7F" w:rsidRDefault="699988EE" w14:paraId="56568977" w14:textId="7F01065B">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Kesherim, R (2023) </w:t>
      </w:r>
      <w:r w:rsidRPr="70124C7F" w:rsidR="699988EE">
        <w:rPr>
          <w:rFonts w:ascii="Calibri" w:hAnsi="Calibri" w:eastAsia="Calibri" w:cs="Calibri"/>
          <w:i w:val="1"/>
          <w:iCs w:val="1"/>
          <w:noProof w:val="0"/>
          <w:sz w:val="24"/>
          <w:szCs w:val="24"/>
          <w:lang w:val="en-GB"/>
        </w:rPr>
        <w:t>Average human attention span.</w:t>
      </w:r>
      <w:r w:rsidRPr="70124C7F" w:rsidR="699988EE">
        <w:rPr>
          <w:rFonts w:ascii="Calibri" w:hAnsi="Calibri" w:eastAsia="Calibri" w:cs="Calibri"/>
          <w:noProof w:val="0"/>
          <w:sz w:val="24"/>
          <w:szCs w:val="24"/>
          <w:lang w:val="en-GB"/>
        </w:rPr>
        <w:t xml:space="preserve"> [Article] Available at: </w:t>
      </w:r>
      <w:hyperlink w:anchor=":~:text=The%20average%20human%20has%20an,of%2032%20to%2048%20minutes." r:id="R03faf4dc69c34400">
        <w:r w:rsidRPr="70124C7F" w:rsidR="699988EE">
          <w:rPr>
            <w:rStyle w:val="Hyperlink"/>
            <w:rFonts w:ascii="Calibri" w:hAnsi="Calibri" w:eastAsia="Calibri" w:cs="Calibri"/>
            <w:strike w:val="0"/>
            <w:dstrike w:val="0"/>
            <w:noProof w:val="0"/>
            <w:sz w:val="24"/>
            <w:szCs w:val="24"/>
            <w:lang w:val="en-GB"/>
          </w:rPr>
          <w:t>https://www.supportivecareaba.com/statistics/average-attention-span#:~:text=The%20average%20human%20has%20an,of%2032%20to%2048%20minutes.</w:t>
        </w:r>
      </w:hyperlink>
      <w:r w:rsidRPr="70124C7F" w:rsidR="699988EE">
        <w:rPr>
          <w:rFonts w:ascii="Calibri" w:hAnsi="Calibri" w:eastAsia="Calibri" w:cs="Calibri"/>
          <w:noProof w:val="0"/>
          <w:sz w:val="24"/>
          <w:szCs w:val="24"/>
          <w:lang w:val="en-GB"/>
        </w:rPr>
        <w:t xml:space="preserve"> (Accessed: 2 November 2023)</w:t>
      </w:r>
    </w:p>
    <w:p w:rsidR="699988EE" w:rsidP="70124C7F" w:rsidRDefault="699988EE" w14:paraId="0F8253CB" w14:textId="5036E5C8">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UNWTO (2023) </w:t>
      </w:r>
      <w:r w:rsidRPr="70124C7F" w:rsidR="699988EE">
        <w:rPr>
          <w:rFonts w:ascii="Calibri" w:hAnsi="Calibri" w:eastAsia="Calibri" w:cs="Calibri"/>
          <w:i w:val="1"/>
          <w:iCs w:val="1"/>
          <w:noProof w:val="0"/>
          <w:sz w:val="24"/>
          <w:szCs w:val="24"/>
          <w:lang w:val="en-GB"/>
        </w:rPr>
        <w:t xml:space="preserve">CLIA (Cruise Lines International Association) </w:t>
      </w:r>
      <w:r w:rsidRPr="70124C7F" w:rsidR="699988EE">
        <w:rPr>
          <w:rFonts w:ascii="Calibri" w:hAnsi="Calibri" w:eastAsia="Calibri" w:cs="Calibri"/>
          <w:noProof w:val="0"/>
          <w:sz w:val="24"/>
          <w:szCs w:val="24"/>
          <w:lang w:val="en-GB"/>
        </w:rPr>
        <w:t xml:space="preserve">[Official Article] Available at: </w:t>
      </w:r>
      <w:hyperlink w:anchor=":~:text=CLIA%20supports%20policies%20and%20practices,that%2028.5%20million%20passengers%20annually." r:id="R0c2c4033c0cb4faa">
        <w:r w:rsidRPr="70124C7F" w:rsidR="699988EE">
          <w:rPr>
            <w:rStyle w:val="Hyperlink"/>
            <w:rFonts w:ascii="Calibri" w:hAnsi="Calibri" w:eastAsia="Calibri" w:cs="Calibri"/>
            <w:strike w:val="0"/>
            <w:dstrike w:val="0"/>
            <w:noProof w:val="0"/>
            <w:sz w:val="24"/>
            <w:szCs w:val="24"/>
            <w:lang w:val="en-GB"/>
          </w:rPr>
          <w:t>https://www.unwto.org/affiliate-member-organization/268702#:~:text=CLIA%20supports%20policies%20and%20practices,that%2028.5%20million%20passengers%20annually.</w:t>
        </w:r>
      </w:hyperlink>
      <w:r w:rsidRPr="70124C7F" w:rsidR="699988EE">
        <w:rPr>
          <w:rFonts w:ascii="Calibri" w:hAnsi="Calibri" w:eastAsia="Calibri" w:cs="Calibri"/>
          <w:noProof w:val="0"/>
          <w:sz w:val="24"/>
          <w:szCs w:val="24"/>
          <w:lang w:val="en-GB"/>
        </w:rPr>
        <w:t xml:space="preserve"> (Accessed: 1 November 2023) </w:t>
      </w:r>
    </w:p>
    <w:p w:rsidR="699988EE" w:rsidP="70124C7F" w:rsidRDefault="699988EE" w14:paraId="50247CFA" w14:textId="6A1230B5">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CLIA (2023) </w:t>
      </w:r>
      <w:r w:rsidRPr="70124C7F" w:rsidR="699988EE">
        <w:rPr>
          <w:rFonts w:ascii="Calibri" w:hAnsi="Calibri" w:eastAsia="Calibri" w:cs="Calibri"/>
          <w:i w:val="1"/>
          <w:iCs w:val="1"/>
          <w:noProof w:val="0"/>
          <w:sz w:val="24"/>
          <w:szCs w:val="24"/>
          <w:lang w:val="en-GB"/>
        </w:rPr>
        <w:t xml:space="preserve">Demand of cruise holidays continue to rise. </w:t>
      </w:r>
      <w:r w:rsidRPr="70124C7F" w:rsidR="699988EE">
        <w:rPr>
          <w:rFonts w:ascii="Calibri" w:hAnsi="Calibri" w:eastAsia="Calibri" w:cs="Calibri"/>
          <w:noProof w:val="0"/>
          <w:sz w:val="24"/>
          <w:szCs w:val="24"/>
          <w:lang w:val="en-GB"/>
        </w:rPr>
        <w:t xml:space="preserve">[Press Release] Available at: </w:t>
      </w:r>
      <w:hyperlink r:id="R9c11f1076d8b4c0b">
        <w:r w:rsidRPr="70124C7F" w:rsidR="699988EE">
          <w:rPr>
            <w:rStyle w:val="Hyperlink"/>
            <w:rFonts w:ascii="Calibri" w:hAnsi="Calibri" w:eastAsia="Calibri" w:cs="Calibri"/>
            <w:strike w:val="0"/>
            <w:dstrike w:val="0"/>
            <w:noProof w:val="0"/>
            <w:sz w:val="24"/>
            <w:szCs w:val="24"/>
            <w:lang w:val="en-GB"/>
          </w:rPr>
          <w:t>https://cruising.org/en/news-and-research/press-room/2023/january/demand-for-cruise-holidays-continues-to-rise-with-wave-period-now-well-under-way</w:t>
        </w:r>
      </w:hyperlink>
      <w:r w:rsidRPr="70124C7F" w:rsidR="699988EE">
        <w:rPr>
          <w:rFonts w:ascii="Calibri" w:hAnsi="Calibri" w:eastAsia="Calibri" w:cs="Calibri"/>
          <w:noProof w:val="0"/>
          <w:sz w:val="24"/>
          <w:szCs w:val="24"/>
          <w:lang w:val="en-GB"/>
        </w:rPr>
        <w:t xml:space="preserve"> (Accessed: 30 October 2023)</w:t>
      </w:r>
    </w:p>
    <w:p w:rsidR="699988EE" w:rsidP="70124C7F" w:rsidRDefault="699988EE" w14:paraId="20D89434" w14:textId="5F22656A">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Cruise Dialysis (2022) </w:t>
      </w:r>
      <w:r w:rsidRPr="70124C7F" w:rsidR="699988EE">
        <w:rPr>
          <w:rFonts w:ascii="Calibri" w:hAnsi="Calibri" w:eastAsia="Calibri" w:cs="Calibri"/>
          <w:i w:val="1"/>
          <w:iCs w:val="1"/>
          <w:noProof w:val="0"/>
          <w:sz w:val="24"/>
          <w:szCs w:val="24"/>
          <w:lang w:val="en-GB"/>
        </w:rPr>
        <w:t>History of Cruises</w:t>
      </w:r>
      <w:r w:rsidRPr="70124C7F" w:rsidR="699988EE">
        <w:rPr>
          <w:rFonts w:ascii="Calibri" w:hAnsi="Calibri" w:eastAsia="Calibri" w:cs="Calibri"/>
          <w:noProof w:val="0"/>
          <w:sz w:val="24"/>
          <w:szCs w:val="24"/>
          <w:lang w:val="en-GB"/>
        </w:rPr>
        <w:t xml:space="preserve"> [Article] Available at: </w:t>
      </w:r>
      <w:hyperlink r:id="Rc0ac13f85b814e9d">
        <w:r w:rsidRPr="70124C7F" w:rsidR="699988EE">
          <w:rPr>
            <w:rStyle w:val="Hyperlink"/>
            <w:rFonts w:ascii="Calibri" w:hAnsi="Calibri" w:eastAsia="Calibri" w:cs="Calibri"/>
            <w:strike w:val="0"/>
            <w:dstrike w:val="0"/>
            <w:noProof w:val="0"/>
            <w:sz w:val="24"/>
            <w:szCs w:val="24"/>
            <w:lang w:val="en-GB"/>
          </w:rPr>
          <w:t>https://www.cruisedialysis.co.uk/history-of-cruising/</w:t>
        </w:r>
      </w:hyperlink>
      <w:r w:rsidRPr="70124C7F" w:rsidR="699988EE">
        <w:rPr>
          <w:rFonts w:ascii="Calibri" w:hAnsi="Calibri" w:eastAsia="Calibri" w:cs="Calibri"/>
          <w:noProof w:val="0"/>
          <w:sz w:val="24"/>
          <w:szCs w:val="24"/>
          <w:lang w:val="en-GB"/>
        </w:rPr>
        <w:t xml:space="preserve"> (Accessed 10 October 2023)</w:t>
      </w:r>
    </w:p>
    <w:p w:rsidR="699988EE" w:rsidP="70124C7F" w:rsidRDefault="699988EE" w14:paraId="704FA489" w14:textId="461575E7">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Crusie With Amber (2020) </w:t>
      </w:r>
      <w:r w:rsidRPr="70124C7F" w:rsidR="699988EE">
        <w:rPr>
          <w:rFonts w:ascii="Calibri" w:hAnsi="Calibri" w:eastAsia="Calibri" w:cs="Calibri"/>
          <w:i w:val="1"/>
          <w:iCs w:val="1"/>
          <w:noProof w:val="0"/>
          <w:sz w:val="24"/>
          <w:szCs w:val="24"/>
          <w:lang w:val="en-GB"/>
        </w:rPr>
        <w:t xml:space="preserve">An Interview with Dana Freeman) </w:t>
      </w:r>
      <w:r w:rsidRPr="70124C7F" w:rsidR="699988EE">
        <w:rPr>
          <w:rFonts w:ascii="Calibri" w:hAnsi="Calibri" w:eastAsia="Calibri" w:cs="Calibri"/>
          <w:noProof w:val="0"/>
          <w:sz w:val="24"/>
          <w:szCs w:val="24"/>
          <w:lang w:val="en-GB"/>
        </w:rPr>
        <w:t xml:space="preserve">[Interview] Available at: </w:t>
      </w:r>
      <w:hyperlink r:id="R2019798afe174ba2">
        <w:r w:rsidRPr="70124C7F" w:rsidR="699988EE">
          <w:rPr>
            <w:rStyle w:val="Hyperlink"/>
            <w:rFonts w:ascii="Calibri" w:hAnsi="Calibri" w:eastAsia="Calibri" w:cs="Calibri"/>
            <w:strike w:val="0"/>
            <w:dstrike w:val="0"/>
            <w:noProof w:val="0"/>
            <w:sz w:val="24"/>
            <w:szCs w:val="24"/>
            <w:lang w:val="en-GB"/>
          </w:rPr>
          <w:t>https://cruisewithamber.co.uk/an-interview-with-dana-freeman/</w:t>
        </w:r>
      </w:hyperlink>
      <w:r w:rsidRPr="70124C7F" w:rsidR="699988EE">
        <w:rPr>
          <w:rFonts w:ascii="Calibri" w:hAnsi="Calibri" w:eastAsia="Calibri" w:cs="Calibri"/>
          <w:noProof w:val="0"/>
          <w:sz w:val="24"/>
          <w:szCs w:val="24"/>
          <w:lang w:val="en-GB"/>
        </w:rPr>
        <w:t xml:space="preserve"> Accessed: 30 November 2023</w:t>
      </w:r>
    </w:p>
    <w:p w:rsidR="699988EE" w:rsidP="70124C7F" w:rsidRDefault="699988EE" w14:paraId="75CE303C" w14:textId="450A4690">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Reddit thermal7 (2023) </w:t>
      </w:r>
      <w:r w:rsidRPr="70124C7F" w:rsidR="699988EE">
        <w:rPr>
          <w:rFonts w:ascii="Calibri" w:hAnsi="Calibri" w:eastAsia="Calibri" w:cs="Calibri"/>
          <w:i w:val="1"/>
          <w:iCs w:val="1"/>
          <w:noProof w:val="0"/>
          <w:sz w:val="24"/>
          <w:szCs w:val="24"/>
          <w:lang w:val="en-GB"/>
        </w:rPr>
        <w:t>Have you noticed a change in cruising behaviour over the last few years</w:t>
      </w:r>
      <w:r w:rsidRPr="70124C7F" w:rsidR="699988EE">
        <w:rPr>
          <w:rFonts w:ascii="Calibri" w:hAnsi="Calibri" w:eastAsia="Calibri" w:cs="Calibri"/>
          <w:noProof w:val="0"/>
          <w:sz w:val="24"/>
          <w:szCs w:val="24"/>
          <w:lang w:val="en-GB"/>
        </w:rPr>
        <w:t xml:space="preserve"> [Website] Available at: </w:t>
      </w:r>
      <w:hyperlink r:id="Reff2ed3bfe424048">
        <w:r w:rsidRPr="70124C7F" w:rsidR="699988EE">
          <w:rPr>
            <w:rStyle w:val="Hyperlink"/>
            <w:rFonts w:ascii="Calibri" w:hAnsi="Calibri" w:eastAsia="Calibri" w:cs="Calibri"/>
            <w:strike w:val="0"/>
            <w:dstrike w:val="0"/>
            <w:noProof w:val="0"/>
            <w:sz w:val="24"/>
            <w:szCs w:val="24"/>
            <w:lang w:val="en-GB"/>
          </w:rPr>
          <w:t>https://www.reddit.com/r/Cruise/comments/180ryjz/have_you_noticed_a_change_in_cruising_behaviour/</w:t>
        </w:r>
      </w:hyperlink>
      <w:r w:rsidRPr="70124C7F" w:rsidR="699988EE">
        <w:rPr>
          <w:rFonts w:ascii="Calibri" w:hAnsi="Calibri" w:eastAsia="Calibri" w:cs="Calibri"/>
          <w:noProof w:val="0"/>
          <w:sz w:val="24"/>
          <w:szCs w:val="24"/>
          <w:lang w:val="en-GB"/>
        </w:rPr>
        <w:t xml:space="preserve"> Accessed: 30 November 2023</w:t>
      </w:r>
    </w:p>
    <w:p w:rsidR="699988EE" w:rsidP="70124C7F" w:rsidRDefault="699988EE" w14:paraId="4FE6C08E" w14:textId="02FEE7A3">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Keever, M (2023) </w:t>
      </w:r>
      <w:r w:rsidRPr="70124C7F" w:rsidR="699988EE">
        <w:rPr>
          <w:rFonts w:ascii="Calibri" w:hAnsi="Calibri" w:eastAsia="Calibri" w:cs="Calibri"/>
          <w:i w:val="1"/>
          <w:iCs w:val="1"/>
          <w:noProof w:val="0"/>
          <w:sz w:val="24"/>
          <w:szCs w:val="24"/>
          <w:lang w:val="en-GB"/>
        </w:rPr>
        <w:t xml:space="preserve">Environmental impacts of cruises </w:t>
      </w:r>
      <w:r w:rsidRPr="70124C7F" w:rsidR="699988EE">
        <w:rPr>
          <w:rFonts w:ascii="Calibri" w:hAnsi="Calibri" w:eastAsia="Calibri" w:cs="Calibri"/>
          <w:noProof w:val="0"/>
          <w:sz w:val="24"/>
          <w:szCs w:val="24"/>
          <w:lang w:val="en-GB"/>
        </w:rPr>
        <w:t xml:space="preserve">[Website] Available at: </w:t>
      </w:r>
      <w:hyperlink w:anchor=":~:text=The%20filthy%20fuel%20(called%20marine,for%20the%20climate%20than%20flying." r:id="R9b32dc5b2a2c47a8">
        <w:r w:rsidRPr="70124C7F" w:rsidR="699988EE">
          <w:rPr>
            <w:rStyle w:val="Hyperlink"/>
            <w:rFonts w:ascii="Calibri" w:hAnsi="Calibri" w:eastAsia="Calibri" w:cs="Calibri"/>
            <w:strike w:val="0"/>
            <w:dstrike w:val="0"/>
            <w:noProof w:val="0"/>
            <w:sz w:val="24"/>
            <w:szCs w:val="24"/>
            <w:lang w:val="en-GB"/>
          </w:rPr>
          <w:t>https://www.tiltedmap.com/why-cruise-ships-are-bad-for-the-environment/#:~:text=The%20filthy%20fuel%20(called%20marine,for%20the%20climate%20than%20flying.</w:t>
        </w:r>
      </w:hyperlink>
      <w:r w:rsidRPr="70124C7F" w:rsidR="699988EE">
        <w:rPr>
          <w:rFonts w:ascii="Calibri" w:hAnsi="Calibri" w:eastAsia="Calibri" w:cs="Calibri"/>
          <w:noProof w:val="0"/>
          <w:sz w:val="24"/>
          <w:szCs w:val="24"/>
          <w:lang w:val="en-GB"/>
        </w:rPr>
        <w:t xml:space="preserve"> Accessed: 25 November 2023</w:t>
      </w:r>
    </w:p>
    <w:p w:rsidR="699988EE" w:rsidP="70124C7F" w:rsidRDefault="699988EE" w14:paraId="45107A62" w14:textId="1AE8A91F">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Friends of the Earth (2022) </w:t>
      </w:r>
      <w:r w:rsidRPr="70124C7F" w:rsidR="699988EE">
        <w:rPr>
          <w:rFonts w:ascii="Calibri" w:hAnsi="Calibri" w:eastAsia="Calibri" w:cs="Calibri"/>
          <w:i w:val="1"/>
          <w:iCs w:val="1"/>
          <w:noProof w:val="0"/>
          <w:sz w:val="24"/>
          <w:szCs w:val="24"/>
          <w:lang w:val="en-GB"/>
        </w:rPr>
        <w:t xml:space="preserve">Cruise ships’ environmental impact </w:t>
      </w:r>
      <w:r w:rsidRPr="70124C7F" w:rsidR="699988EE">
        <w:rPr>
          <w:rFonts w:ascii="Calibri" w:hAnsi="Calibri" w:eastAsia="Calibri" w:cs="Calibri"/>
          <w:noProof w:val="0"/>
          <w:sz w:val="24"/>
          <w:szCs w:val="24"/>
          <w:lang w:val="en-GB"/>
        </w:rPr>
        <w:t xml:space="preserve">[Article] Available at: </w:t>
      </w:r>
      <w:hyperlink r:id="R16c0ac5099a74c36">
        <w:r w:rsidRPr="70124C7F" w:rsidR="699988EE">
          <w:rPr>
            <w:rStyle w:val="Hyperlink"/>
            <w:rFonts w:ascii="Calibri" w:hAnsi="Calibri" w:eastAsia="Calibri" w:cs="Calibri"/>
            <w:strike w:val="0"/>
            <w:dstrike w:val="0"/>
            <w:noProof w:val="0"/>
            <w:sz w:val="24"/>
            <w:szCs w:val="24"/>
            <w:lang w:val="en-GB"/>
          </w:rPr>
          <w:t>https://foe.org/blog/cruise-ships-environmental-impact/</w:t>
        </w:r>
      </w:hyperlink>
      <w:r w:rsidRPr="70124C7F" w:rsidR="699988EE">
        <w:rPr>
          <w:rFonts w:ascii="Calibri" w:hAnsi="Calibri" w:eastAsia="Calibri" w:cs="Calibri"/>
          <w:noProof w:val="0"/>
          <w:sz w:val="24"/>
          <w:szCs w:val="24"/>
          <w:lang w:val="en-GB"/>
        </w:rPr>
        <w:t xml:space="preserve"> Accessed: 25 November 2023</w:t>
      </w:r>
    </w:p>
    <w:p w:rsidR="699988EE" w:rsidP="70124C7F" w:rsidRDefault="699988EE" w14:paraId="1A706980" w14:textId="0268DE43">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P&amp;O Cruises (2023) </w:t>
      </w:r>
      <w:r w:rsidRPr="70124C7F" w:rsidR="699988EE">
        <w:rPr>
          <w:rFonts w:ascii="Calibri" w:hAnsi="Calibri" w:eastAsia="Calibri" w:cs="Calibri"/>
          <w:i w:val="1"/>
          <w:iCs w:val="1"/>
          <w:noProof w:val="0"/>
          <w:sz w:val="24"/>
          <w:szCs w:val="24"/>
          <w:lang w:val="en-GB"/>
        </w:rPr>
        <w:t xml:space="preserve">Environmental Impact. </w:t>
      </w:r>
      <w:r w:rsidRPr="70124C7F" w:rsidR="699988EE">
        <w:rPr>
          <w:rFonts w:ascii="Calibri" w:hAnsi="Calibri" w:eastAsia="Calibri" w:cs="Calibri"/>
          <w:noProof w:val="0"/>
          <w:sz w:val="24"/>
          <w:szCs w:val="24"/>
          <w:lang w:val="en-GB"/>
        </w:rPr>
        <w:t xml:space="preserve">[Website] Available at: </w:t>
      </w:r>
      <w:hyperlink w:anchor=":~:text=We%20are%20reducing%20our%20air,continue%20to%20explore%20new%20technologies." r:id="R01d55f6f34d34278">
        <w:r w:rsidRPr="70124C7F" w:rsidR="699988EE">
          <w:rPr>
            <w:rStyle w:val="Hyperlink"/>
            <w:rFonts w:ascii="Calibri" w:hAnsi="Calibri" w:eastAsia="Calibri" w:cs="Calibri"/>
            <w:strike w:val="0"/>
            <w:dstrike w:val="0"/>
            <w:noProof w:val="0"/>
            <w:sz w:val="24"/>
            <w:szCs w:val="24"/>
            <w:lang w:val="en-GB"/>
          </w:rPr>
          <w:t>https://www.pocruises.com/legal-and-privacy/environment#:~:text=We%20are%20reducing%20our%20air,continue%20to%20explore%20new%20technologies.</w:t>
        </w:r>
      </w:hyperlink>
      <w:r w:rsidRPr="70124C7F" w:rsidR="699988EE">
        <w:rPr>
          <w:rFonts w:ascii="Calibri" w:hAnsi="Calibri" w:eastAsia="Calibri" w:cs="Calibri"/>
          <w:noProof w:val="0"/>
          <w:sz w:val="24"/>
          <w:szCs w:val="24"/>
          <w:lang w:val="en-GB"/>
        </w:rPr>
        <w:t xml:space="preserve"> Accessed: 22 November 2023 </w:t>
      </w:r>
    </w:p>
    <w:p w:rsidR="699988EE" w:rsidP="70124C7F" w:rsidRDefault="699988EE" w14:paraId="6E58F6C0" w14:textId="519BB022">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Pruvo (2023) </w:t>
      </w:r>
      <w:r w:rsidRPr="70124C7F" w:rsidR="699988EE">
        <w:rPr>
          <w:rFonts w:ascii="Calibri" w:hAnsi="Calibri" w:eastAsia="Calibri" w:cs="Calibri"/>
          <w:i w:val="1"/>
          <w:iCs w:val="1"/>
          <w:noProof w:val="0"/>
          <w:sz w:val="24"/>
          <w:szCs w:val="24"/>
          <w:lang w:val="en-GB"/>
        </w:rPr>
        <w:t xml:space="preserve">The YOLO mentality to jumpstart your travel journey. </w:t>
      </w:r>
      <w:r w:rsidRPr="70124C7F" w:rsidR="699988EE">
        <w:rPr>
          <w:rFonts w:ascii="Calibri" w:hAnsi="Calibri" w:eastAsia="Calibri" w:cs="Calibri"/>
          <w:noProof w:val="0"/>
          <w:sz w:val="24"/>
          <w:szCs w:val="24"/>
          <w:lang w:val="en-GB"/>
        </w:rPr>
        <w:t xml:space="preserve">[Website] Available at: </w:t>
      </w:r>
      <w:hyperlink r:id="Rd7e7c9d75ab94e86">
        <w:r w:rsidRPr="70124C7F" w:rsidR="699988EE">
          <w:rPr>
            <w:rStyle w:val="Hyperlink"/>
            <w:rFonts w:ascii="Calibri" w:hAnsi="Calibri" w:eastAsia="Calibri" w:cs="Calibri"/>
            <w:strike w:val="0"/>
            <w:dstrike w:val="0"/>
            <w:noProof w:val="0"/>
            <w:sz w:val="24"/>
            <w:szCs w:val="24"/>
            <w:lang w:val="en-GB"/>
          </w:rPr>
          <w:t>https://www.pruvoai.com/post/how-the-yolo-mentality-will-help-jumpstart-travel-post-covid</w:t>
        </w:r>
      </w:hyperlink>
      <w:r w:rsidRPr="70124C7F" w:rsidR="699988EE">
        <w:rPr>
          <w:rFonts w:ascii="Calibri" w:hAnsi="Calibri" w:eastAsia="Calibri" w:cs="Calibri"/>
          <w:noProof w:val="0"/>
          <w:sz w:val="24"/>
          <w:szCs w:val="24"/>
          <w:lang w:val="en-GB"/>
        </w:rPr>
        <w:t xml:space="preserve"> Accessed: 21 November 2023 </w:t>
      </w:r>
    </w:p>
    <w:p w:rsidR="699988EE" w:rsidP="70124C7F" w:rsidRDefault="699988EE" w14:paraId="7F2CC279" w14:textId="0ABBFACD">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Reddit (2023) </w:t>
      </w:r>
      <w:r w:rsidRPr="70124C7F" w:rsidR="699988EE">
        <w:rPr>
          <w:rFonts w:ascii="Calibri" w:hAnsi="Calibri" w:eastAsia="Calibri" w:cs="Calibri"/>
          <w:i w:val="1"/>
          <w:iCs w:val="1"/>
          <w:noProof w:val="0"/>
          <w:sz w:val="24"/>
          <w:szCs w:val="24"/>
          <w:lang w:val="en-GB"/>
        </w:rPr>
        <w:t>Cruises.</w:t>
      </w:r>
      <w:r w:rsidRPr="70124C7F" w:rsidR="699988EE">
        <w:rPr>
          <w:rFonts w:ascii="Calibri" w:hAnsi="Calibri" w:eastAsia="Calibri" w:cs="Calibri"/>
          <w:noProof w:val="0"/>
          <w:sz w:val="24"/>
          <w:szCs w:val="24"/>
          <w:lang w:val="en-GB"/>
        </w:rPr>
        <w:t xml:space="preserve"> [Website] Available at: </w:t>
      </w:r>
      <w:hyperlink r:id="R82c72fe553fd404e">
        <w:r w:rsidRPr="70124C7F" w:rsidR="699988EE">
          <w:rPr>
            <w:rStyle w:val="Hyperlink"/>
            <w:rFonts w:ascii="Calibri" w:hAnsi="Calibri" w:eastAsia="Calibri" w:cs="Calibri"/>
            <w:strike w:val="0"/>
            <w:dstrike w:val="0"/>
            <w:noProof w:val="0"/>
            <w:sz w:val="24"/>
            <w:szCs w:val="24"/>
            <w:lang w:val="en-GB"/>
          </w:rPr>
          <w:t>https://www.reddit.com/r/Cruise/</w:t>
        </w:r>
      </w:hyperlink>
      <w:r w:rsidRPr="70124C7F" w:rsidR="699988EE">
        <w:rPr>
          <w:rFonts w:ascii="Calibri" w:hAnsi="Calibri" w:eastAsia="Calibri" w:cs="Calibri"/>
          <w:noProof w:val="0"/>
          <w:sz w:val="24"/>
          <w:szCs w:val="24"/>
          <w:lang w:val="en-GB"/>
        </w:rPr>
        <w:t xml:space="preserve"> Accessed: 20 November 2023</w:t>
      </w:r>
    </w:p>
    <w:p w:rsidR="699988EE" w:rsidP="70124C7F" w:rsidRDefault="699988EE" w14:paraId="3337D44C" w14:textId="39914B2B">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Facebook Forums (2023) </w:t>
      </w:r>
      <w:r w:rsidRPr="70124C7F" w:rsidR="699988EE">
        <w:rPr>
          <w:rFonts w:ascii="Calibri" w:hAnsi="Calibri" w:eastAsia="Calibri" w:cs="Calibri"/>
          <w:i w:val="1"/>
          <w:iCs w:val="1"/>
          <w:noProof w:val="0"/>
          <w:sz w:val="24"/>
          <w:szCs w:val="24"/>
          <w:lang w:val="en-GB"/>
        </w:rPr>
        <w:t xml:space="preserve">Princess Cruises – Passenger Forum </w:t>
      </w:r>
      <w:r w:rsidRPr="70124C7F" w:rsidR="699988EE">
        <w:rPr>
          <w:rFonts w:ascii="Calibri" w:hAnsi="Calibri" w:eastAsia="Calibri" w:cs="Calibri"/>
          <w:noProof w:val="0"/>
          <w:sz w:val="24"/>
          <w:szCs w:val="24"/>
          <w:lang w:val="en-GB"/>
        </w:rPr>
        <w:t xml:space="preserve">[Website] Available at: </w:t>
      </w:r>
      <w:hyperlink r:id="R4b4c92230ad94e9b">
        <w:r w:rsidRPr="70124C7F" w:rsidR="699988EE">
          <w:rPr>
            <w:rStyle w:val="Hyperlink"/>
            <w:rFonts w:ascii="Calibri" w:hAnsi="Calibri" w:eastAsia="Calibri" w:cs="Calibri"/>
            <w:strike w:val="0"/>
            <w:dstrike w:val="0"/>
            <w:noProof w:val="0"/>
            <w:sz w:val="24"/>
            <w:szCs w:val="24"/>
            <w:lang w:val="en-GB"/>
          </w:rPr>
          <w:t>https://www.facebook.com/groups/princessships/</w:t>
        </w:r>
      </w:hyperlink>
      <w:r w:rsidRPr="70124C7F" w:rsidR="699988EE">
        <w:rPr>
          <w:rFonts w:ascii="Calibri" w:hAnsi="Calibri" w:eastAsia="Calibri" w:cs="Calibri"/>
          <w:noProof w:val="0"/>
          <w:sz w:val="24"/>
          <w:szCs w:val="24"/>
          <w:lang w:val="en-GB"/>
        </w:rPr>
        <w:t xml:space="preserve"> Accessed: 18 November 2023</w:t>
      </w:r>
    </w:p>
    <w:p w:rsidR="699988EE" w:rsidP="70124C7F" w:rsidRDefault="699988EE" w14:paraId="1B3E0D63" w14:textId="5F58816F">
      <w:pPr>
        <w:pStyle w:val="ListParagraph"/>
        <w:numPr>
          <w:ilvl w:val="0"/>
          <w:numId w:val="6"/>
        </w:numPr>
        <w:spacing w:after="160" w:line="259" w:lineRule="auto"/>
        <w:rPr>
          <w:rFonts w:ascii="Calibri" w:hAnsi="Calibri" w:eastAsia="Calibri" w:cs="Calibri"/>
          <w:noProof w:val="0"/>
          <w:sz w:val="24"/>
          <w:szCs w:val="24"/>
          <w:lang w:val="en-GB"/>
        </w:rPr>
      </w:pPr>
      <w:r w:rsidRPr="70124C7F" w:rsidR="699988EE">
        <w:rPr>
          <w:rFonts w:ascii="Calibri" w:hAnsi="Calibri" w:eastAsia="Calibri" w:cs="Calibri"/>
          <w:noProof w:val="0"/>
          <w:sz w:val="24"/>
          <w:szCs w:val="24"/>
          <w:lang w:val="en-GB"/>
        </w:rPr>
        <w:t xml:space="preserve">Palmer, C (2022) </w:t>
      </w:r>
      <w:r w:rsidRPr="70124C7F" w:rsidR="699988EE">
        <w:rPr>
          <w:rFonts w:ascii="Calibri" w:hAnsi="Calibri" w:eastAsia="Calibri" w:cs="Calibri"/>
          <w:i w:val="1"/>
          <w:iCs w:val="1"/>
          <w:noProof w:val="0"/>
          <w:sz w:val="24"/>
          <w:szCs w:val="24"/>
          <w:lang w:val="en-GB"/>
        </w:rPr>
        <w:t xml:space="preserve">Cruise industry: climate </w:t>
      </w:r>
      <w:r w:rsidRPr="70124C7F" w:rsidR="699988EE">
        <w:rPr>
          <w:rFonts w:ascii="Calibri" w:hAnsi="Calibri" w:eastAsia="Calibri" w:cs="Calibri"/>
          <w:noProof w:val="0"/>
          <w:sz w:val="24"/>
          <w:szCs w:val="24"/>
          <w:lang w:val="en-GB"/>
        </w:rPr>
        <w:t xml:space="preserve">[Website] Available at: </w:t>
      </w:r>
      <w:hyperlink r:id="Raa8b4860c08049a5">
        <w:r w:rsidRPr="70124C7F" w:rsidR="699988EE">
          <w:rPr>
            <w:rStyle w:val="Hyperlink"/>
            <w:rFonts w:ascii="Calibri" w:hAnsi="Calibri" w:eastAsia="Calibri" w:cs="Calibri"/>
            <w:strike w:val="0"/>
            <w:dstrike w:val="0"/>
            <w:noProof w:val="0"/>
            <w:sz w:val="24"/>
            <w:szCs w:val="24"/>
            <w:lang w:val="en-GB"/>
          </w:rPr>
          <w:t>https://www.reuters.com/business/sustainable-business/cruise-industry-faces-choppy-seas-it-tries-clean-up-its-act-climate-2022-07-27/</w:t>
        </w:r>
      </w:hyperlink>
      <w:r w:rsidRPr="70124C7F" w:rsidR="699988EE">
        <w:rPr>
          <w:rFonts w:ascii="Calibri" w:hAnsi="Calibri" w:eastAsia="Calibri" w:cs="Calibri"/>
          <w:noProof w:val="0"/>
          <w:sz w:val="24"/>
          <w:szCs w:val="24"/>
          <w:lang w:val="en-GB"/>
        </w:rPr>
        <w:t xml:space="preserve"> Accessed: 10 November 2023</w:t>
      </w:r>
    </w:p>
    <w:p w:rsidR="70124C7F" w:rsidP="70124C7F" w:rsidRDefault="70124C7F" w14:paraId="794F52E3" w14:textId="30A91101">
      <w:pPr>
        <w:pStyle w:val="Normal"/>
        <w:suppressLineNumbers w:val="0"/>
        <w:spacing w:before="0" w:beforeAutospacing="off" w:after="0" w:afterAutospacing="off" w:line="240" w:lineRule="auto"/>
        <w:ind w:left="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HLD9Mxb1OO3K" int2:id="LxGGtAYB">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5">
    <w:nsid w:val="5e79ca2"/>
    <w:multiLevelType xmlns:w="http://schemas.openxmlformats.org/wordprocessingml/2006/main" w:val="hybridMultilevel"/>
    <w:lvl xmlns:w="http://schemas.openxmlformats.org/wordprocessingml/2006/main" w:ilvl="0">
      <w:start w:val="2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2969c0c3"/>
    <w:multiLevelType xmlns:w="http://schemas.openxmlformats.org/wordprocessingml/2006/main" w:val="hybridMultilevel"/>
    <w:lvl xmlns:w="http://schemas.openxmlformats.org/wordprocessingml/2006/main" w:ilvl="0">
      <w:start w:val="1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592f9f81"/>
    <w:multiLevelType xmlns:w="http://schemas.openxmlformats.org/wordprocessingml/2006/main" w:val="hybridMultilevel"/>
    <w:lvl xmlns:w="http://schemas.openxmlformats.org/wordprocessingml/2006/main" w:ilvl="0">
      <w:start w:val="1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5adf182"/>
    <w:multiLevelType xmlns:w="http://schemas.openxmlformats.org/wordprocessingml/2006/main" w:val="hybridMultilevel"/>
    <w:lvl xmlns:w="http://schemas.openxmlformats.org/wordprocessingml/2006/main" w:ilvl="0">
      <w:start w:val="1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1b6b964"/>
    <w:multiLevelType xmlns:w="http://schemas.openxmlformats.org/wordprocessingml/2006/main" w:val="hybridMultilevel"/>
    <w:lvl xmlns:w="http://schemas.openxmlformats.org/wordprocessingml/2006/main" w:ilvl="0">
      <w:start w:val="1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ed07876"/>
    <w:multiLevelType xmlns:w="http://schemas.openxmlformats.org/wordprocessingml/2006/main" w:val="hybridMultilevel"/>
    <w:lvl xmlns:w="http://schemas.openxmlformats.org/wordprocessingml/2006/main" w:ilvl="0">
      <w:start w:val="1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59006411"/>
    <w:multiLevelType xmlns:w="http://schemas.openxmlformats.org/wordprocessingml/2006/main" w:val="hybridMultilevel"/>
    <w:lvl xmlns:w="http://schemas.openxmlformats.org/wordprocessingml/2006/main" w:ilvl="0">
      <w:start w:val="1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332e557"/>
    <w:multiLevelType xmlns:w="http://schemas.openxmlformats.org/wordprocessingml/2006/main" w:val="hybridMultilevel"/>
    <w:lvl xmlns:w="http://schemas.openxmlformats.org/wordprocessingml/2006/main" w:ilvl="0">
      <w:start w:val="1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6dc87881"/>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4d4a5d7c"/>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19bc552"/>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69293b7"/>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b9f578f"/>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70e6ffe"/>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eda1fee"/>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dffd01d"/>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4a517f7"/>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7b8846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df7b1e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ab3ee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5d1e9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3296d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1c47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5d65a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9b9a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5E757C"/>
    <w:rsid w:val="004BB92B"/>
    <w:rsid w:val="006DD773"/>
    <w:rsid w:val="0070767A"/>
    <w:rsid w:val="00A5FE37"/>
    <w:rsid w:val="01ABEC7C"/>
    <w:rsid w:val="01CC2E31"/>
    <w:rsid w:val="01E7898C"/>
    <w:rsid w:val="01E8F793"/>
    <w:rsid w:val="0252BB95"/>
    <w:rsid w:val="0253477A"/>
    <w:rsid w:val="02573221"/>
    <w:rsid w:val="02632C23"/>
    <w:rsid w:val="0264C089"/>
    <w:rsid w:val="026E8DA5"/>
    <w:rsid w:val="027C5480"/>
    <w:rsid w:val="02897285"/>
    <w:rsid w:val="02BC62A6"/>
    <w:rsid w:val="033E7AD7"/>
    <w:rsid w:val="0347BCDD"/>
    <w:rsid w:val="036BA37D"/>
    <w:rsid w:val="03D2976C"/>
    <w:rsid w:val="041824E1"/>
    <w:rsid w:val="041E7F06"/>
    <w:rsid w:val="0496C404"/>
    <w:rsid w:val="04B5A2BF"/>
    <w:rsid w:val="05414896"/>
    <w:rsid w:val="058AE83C"/>
    <w:rsid w:val="05A7D21B"/>
    <w:rsid w:val="05B599EC"/>
    <w:rsid w:val="05F40368"/>
    <w:rsid w:val="064328F3"/>
    <w:rsid w:val="064FFD14"/>
    <w:rsid w:val="068848FB"/>
    <w:rsid w:val="075DC1A8"/>
    <w:rsid w:val="07BC949F"/>
    <w:rsid w:val="08143836"/>
    <w:rsid w:val="08EED00D"/>
    <w:rsid w:val="09003A3F"/>
    <w:rsid w:val="09068F23"/>
    <w:rsid w:val="090CDD99"/>
    <w:rsid w:val="092BA42A"/>
    <w:rsid w:val="094FF178"/>
    <w:rsid w:val="097B074A"/>
    <w:rsid w:val="09B1913B"/>
    <w:rsid w:val="09C6309A"/>
    <w:rsid w:val="09D239E1"/>
    <w:rsid w:val="0A876665"/>
    <w:rsid w:val="0AE48BE5"/>
    <w:rsid w:val="0AF4D2E2"/>
    <w:rsid w:val="0B87E00D"/>
    <w:rsid w:val="0C2336C6"/>
    <w:rsid w:val="0C2937CC"/>
    <w:rsid w:val="0C2CE0A2"/>
    <w:rsid w:val="0C67C6D8"/>
    <w:rsid w:val="0C77978C"/>
    <w:rsid w:val="0C8B4825"/>
    <w:rsid w:val="0C8EFC5D"/>
    <w:rsid w:val="0D138D66"/>
    <w:rsid w:val="0D366DB1"/>
    <w:rsid w:val="0D3B1DF6"/>
    <w:rsid w:val="0D3C1C02"/>
    <w:rsid w:val="0D5989A8"/>
    <w:rsid w:val="0D635053"/>
    <w:rsid w:val="0D96B330"/>
    <w:rsid w:val="0D9F90F9"/>
    <w:rsid w:val="0DD51761"/>
    <w:rsid w:val="0E02A3CB"/>
    <w:rsid w:val="0E1367ED"/>
    <w:rsid w:val="0E3A5114"/>
    <w:rsid w:val="0F0A94F4"/>
    <w:rsid w:val="0F43402D"/>
    <w:rsid w:val="0F5AD788"/>
    <w:rsid w:val="0F650A1A"/>
    <w:rsid w:val="0F6D2587"/>
    <w:rsid w:val="0FAF384E"/>
    <w:rsid w:val="105B5130"/>
    <w:rsid w:val="10643582"/>
    <w:rsid w:val="108B95F8"/>
    <w:rsid w:val="109AFB51"/>
    <w:rsid w:val="109F2670"/>
    <w:rsid w:val="10F64DDA"/>
    <w:rsid w:val="112A64AC"/>
    <w:rsid w:val="114B08AF"/>
    <w:rsid w:val="11740FA4"/>
    <w:rsid w:val="1177BE30"/>
    <w:rsid w:val="11AABAED"/>
    <w:rsid w:val="11F72191"/>
    <w:rsid w:val="120E8F19"/>
    <w:rsid w:val="12422007"/>
    <w:rsid w:val="1254B3FD"/>
    <w:rsid w:val="12921E3B"/>
    <w:rsid w:val="12B06448"/>
    <w:rsid w:val="12E13C29"/>
    <w:rsid w:val="1391D011"/>
    <w:rsid w:val="1392F1F2"/>
    <w:rsid w:val="139D4680"/>
    <w:rsid w:val="13D29C13"/>
    <w:rsid w:val="142EBF60"/>
    <w:rsid w:val="14F85C88"/>
    <w:rsid w:val="15150527"/>
    <w:rsid w:val="15729793"/>
    <w:rsid w:val="16452128"/>
    <w:rsid w:val="1673F5A5"/>
    <w:rsid w:val="16C95A1D"/>
    <w:rsid w:val="16EC4EB1"/>
    <w:rsid w:val="16F91468"/>
    <w:rsid w:val="17171430"/>
    <w:rsid w:val="174529DB"/>
    <w:rsid w:val="17666022"/>
    <w:rsid w:val="17B5455A"/>
    <w:rsid w:val="17BC4E16"/>
    <w:rsid w:val="1847B6A5"/>
    <w:rsid w:val="1883E2C2"/>
    <w:rsid w:val="18DB35BB"/>
    <w:rsid w:val="19023083"/>
    <w:rsid w:val="190BEC60"/>
    <w:rsid w:val="1A023376"/>
    <w:rsid w:val="1A65C335"/>
    <w:rsid w:val="1AA435ED"/>
    <w:rsid w:val="1BA5F15D"/>
    <w:rsid w:val="1BDC1025"/>
    <w:rsid w:val="1BE78AF4"/>
    <w:rsid w:val="1BFAD78D"/>
    <w:rsid w:val="1C183B10"/>
    <w:rsid w:val="1C6030F4"/>
    <w:rsid w:val="1C63CED7"/>
    <w:rsid w:val="1C767E28"/>
    <w:rsid w:val="1CB1EB28"/>
    <w:rsid w:val="1CE65D28"/>
    <w:rsid w:val="1CEA5C3B"/>
    <w:rsid w:val="1D41C1BE"/>
    <w:rsid w:val="1DC03641"/>
    <w:rsid w:val="1DDF5D83"/>
    <w:rsid w:val="1E1623FC"/>
    <w:rsid w:val="1EB69382"/>
    <w:rsid w:val="1EB6BABD"/>
    <w:rsid w:val="1EC1D336"/>
    <w:rsid w:val="1EC43A81"/>
    <w:rsid w:val="1EECC0A0"/>
    <w:rsid w:val="1EF8FC69"/>
    <w:rsid w:val="1F04264D"/>
    <w:rsid w:val="1FB0E5E7"/>
    <w:rsid w:val="1FE4AE6F"/>
    <w:rsid w:val="2051CC59"/>
    <w:rsid w:val="205E757C"/>
    <w:rsid w:val="2065C4FC"/>
    <w:rsid w:val="20D2115B"/>
    <w:rsid w:val="210ACC51"/>
    <w:rsid w:val="21D83B79"/>
    <w:rsid w:val="21E76649"/>
    <w:rsid w:val="21F2153C"/>
    <w:rsid w:val="223B0065"/>
    <w:rsid w:val="22754D4B"/>
    <w:rsid w:val="22BF504F"/>
    <w:rsid w:val="22DA3759"/>
    <w:rsid w:val="23828F36"/>
    <w:rsid w:val="23B10342"/>
    <w:rsid w:val="240A7A84"/>
    <w:rsid w:val="2444E32A"/>
    <w:rsid w:val="249ACDBA"/>
    <w:rsid w:val="24ECB9AC"/>
    <w:rsid w:val="250A4FBA"/>
    <w:rsid w:val="250DCC34"/>
    <w:rsid w:val="251D5121"/>
    <w:rsid w:val="25CF01FF"/>
    <w:rsid w:val="2611D81B"/>
    <w:rsid w:val="2635D23A"/>
    <w:rsid w:val="2665EDE3"/>
    <w:rsid w:val="26C2C4F2"/>
    <w:rsid w:val="272DD6B9"/>
    <w:rsid w:val="27D2CD68"/>
    <w:rsid w:val="2818E380"/>
    <w:rsid w:val="2830018C"/>
    <w:rsid w:val="28EDA976"/>
    <w:rsid w:val="2919B513"/>
    <w:rsid w:val="2936779E"/>
    <w:rsid w:val="29E40C56"/>
    <w:rsid w:val="2A2044C6"/>
    <w:rsid w:val="2A59F97C"/>
    <w:rsid w:val="2A7526E4"/>
    <w:rsid w:val="2AB55070"/>
    <w:rsid w:val="2ABC8C0B"/>
    <w:rsid w:val="2ABF3D32"/>
    <w:rsid w:val="2ACAE7EC"/>
    <w:rsid w:val="2AD4BB25"/>
    <w:rsid w:val="2B0DE72A"/>
    <w:rsid w:val="2B92194C"/>
    <w:rsid w:val="2BBC1527"/>
    <w:rsid w:val="2C68E325"/>
    <w:rsid w:val="2C7184C9"/>
    <w:rsid w:val="2CABDB47"/>
    <w:rsid w:val="2CD176F6"/>
    <w:rsid w:val="2CEB95ED"/>
    <w:rsid w:val="2D18DE19"/>
    <w:rsid w:val="2D25E34F"/>
    <w:rsid w:val="2D304AA6"/>
    <w:rsid w:val="2D57E588"/>
    <w:rsid w:val="2D9C8644"/>
    <w:rsid w:val="2DB39694"/>
    <w:rsid w:val="2DC1CFCD"/>
    <w:rsid w:val="2DDC58F0"/>
    <w:rsid w:val="2E2AD6D3"/>
    <w:rsid w:val="2E420020"/>
    <w:rsid w:val="2ECDD6D7"/>
    <w:rsid w:val="2F3E92F6"/>
    <w:rsid w:val="2F529E3B"/>
    <w:rsid w:val="2F76EAFC"/>
    <w:rsid w:val="2FF9AE2C"/>
    <w:rsid w:val="302336AF"/>
    <w:rsid w:val="304AA2BA"/>
    <w:rsid w:val="3070D9DA"/>
    <w:rsid w:val="30C89B6B"/>
    <w:rsid w:val="30D09903"/>
    <w:rsid w:val="30E6CDFF"/>
    <w:rsid w:val="30FE3C6C"/>
    <w:rsid w:val="31072516"/>
    <w:rsid w:val="3112BB5D"/>
    <w:rsid w:val="3113F9B2"/>
    <w:rsid w:val="3170ACA5"/>
    <w:rsid w:val="31BF0710"/>
    <w:rsid w:val="31F7B0BE"/>
    <w:rsid w:val="31F87122"/>
    <w:rsid w:val="320CAA3B"/>
    <w:rsid w:val="322C5D62"/>
    <w:rsid w:val="32DC26AA"/>
    <w:rsid w:val="32DD59E4"/>
    <w:rsid w:val="32E73FC7"/>
    <w:rsid w:val="3300D857"/>
    <w:rsid w:val="330C7D06"/>
    <w:rsid w:val="332F227D"/>
    <w:rsid w:val="340BBA62"/>
    <w:rsid w:val="343F5D78"/>
    <w:rsid w:val="344BCE74"/>
    <w:rsid w:val="34636E51"/>
    <w:rsid w:val="352B985F"/>
    <w:rsid w:val="353B8F00"/>
    <w:rsid w:val="357D2681"/>
    <w:rsid w:val="3614FAA6"/>
    <w:rsid w:val="36AAE75B"/>
    <w:rsid w:val="36B8498E"/>
    <w:rsid w:val="372F6136"/>
    <w:rsid w:val="373792F2"/>
    <w:rsid w:val="3763CA62"/>
    <w:rsid w:val="3799DC18"/>
    <w:rsid w:val="3862D2C1"/>
    <w:rsid w:val="389B9EE6"/>
    <w:rsid w:val="38A0EA8C"/>
    <w:rsid w:val="38AC5DF5"/>
    <w:rsid w:val="390DD823"/>
    <w:rsid w:val="3962D63F"/>
    <w:rsid w:val="39676EBB"/>
    <w:rsid w:val="39E36DFF"/>
    <w:rsid w:val="39EFEA50"/>
    <w:rsid w:val="39F7DCEA"/>
    <w:rsid w:val="3A71231A"/>
    <w:rsid w:val="3AD1E3D3"/>
    <w:rsid w:val="3B110326"/>
    <w:rsid w:val="3B19085E"/>
    <w:rsid w:val="3BA4E30E"/>
    <w:rsid w:val="3C39C83A"/>
    <w:rsid w:val="3C94944D"/>
    <w:rsid w:val="3CBB924B"/>
    <w:rsid w:val="3D05F4DD"/>
    <w:rsid w:val="3D5ED6C0"/>
    <w:rsid w:val="3DE70EBE"/>
    <w:rsid w:val="3DF92BEB"/>
    <w:rsid w:val="3E2F7B8B"/>
    <w:rsid w:val="3EA63654"/>
    <w:rsid w:val="3EC35B73"/>
    <w:rsid w:val="3F02241B"/>
    <w:rsid w:val="3F29E891"/>
    <w:rsid w:val="3F6FEB55"/>
    <w:rsid w:val="3F8369E6"/>
    <w:rsid w:val="3F9BE8D3"/>
    <w:rsid w:val="3FF5F3A4"/>
    <w:rsid w:val="400F7A90"/>
    <w:rsid w:val="407FCB02"/>
    <w:rsid w:val="40A8D1CC"/>
    <w:rsid w:val="40D2683C"/>
    <w:rsid w:val="40FF59C0"/>
    <w:rsid w:val="4130CCAD"/>
    <w:rsid w:val="4157E80E"/>
    <w:rsid w:val="4166877E"/>
    <w:rsid w:val="41DDD716"/>
    <w:rsid w:val="42946867"/>
    <w:rsid w:val="42CD3D75"/>
    <w:rsid w:val="42F09028"/>
    <w:rsid w:val="4322DAB2"/>
    <w:rsid w:val="434C713C"/>
    <w:rsid w:val="435BBF2C"/>
    <w:rsid w:val="4396CC96"/>
    <w:rsid w:val="4410678E"/>
    <w:rsid w:val="4469ABC4"/>
    <w:rsid w:val="44A3B7E6"/>
    <w:rsid w:val="44DD7FA1"/>
    <w:rsid w:val="4569E8A5"/>
    <w:rsid w:val="45990BC7"/>
    <w:rsid w:val="466E0B76"/>
    <w:rsid w:val="4677BF32"/>
    <w:rsid w:val="47AB7454"/>
    <w:rsid w:val="47C1B996"/>
    <w:rsid w:val="47F08CE5"/>
    <w:rsid w:val="481A3311"/>
    <w:rsid w:val="486724FA"/>
    <w:rsid w:val="48A18967"/>
    <w:rsid w:val="4953F781"/>
    <w:rsid w:val="49595456"/>
    <w:rsid w:val="4984C5FD"/>
    <w:rsid w:val="4A3D59C8"/>
    <w:rsid w:val="4A426027"/>
    <w:rsid w:val="4AFFB737"/>
    <w:rsid w:val="4BC36E35"/>
    <w:rsid w:val="4BC9FDD1"/>
    <w:rsid w:val="4C02DCC7"/>
    <w:rsid w:val="4C228B5D"/>
    <w:rsid w:val="4C43DE12"/>
    <w:rsid w:val="4CB59FBB"/>
    <w:rsid w:val="4CC3FE08"/>
    <w:rsid w:val="4CDF3645"/>
    <w:rsid w:val="4DA1D7DB"/>
    <w:rsid w:val="4E0250BD"/>
    <w:rsid w:val="4E1FC043"/>
    <w:rsid w:val="4E3FB69B"/>
    <w:rsid w:val="4EB4A476"/>
    <w:rsid w:val="4F1F4B38"/>
    <w:rsid w:val="4F20F4CF"/>
    <w:rsid w:val="4F3FEE0D"/>
    <w:rsid w:val="4F4EF03C"/>
    <w:rsid w:val="4F53A755"/>
    <w:rsid w:val="4F807FA5"/>
    <w:rsid w:val="4F84A3DB"/>
    <w:rsid w:val="4FBB90A4"/>
    <w:rsid w:val="5082BC25"/>
    <w:rsid w:val="5086F901"/>
    <w:rsid w:val="50A73AB6"/>
    <w:rsid w:val="50AC9B4C"/>
    <w:rsid w:val="50DBBE6E"/>
    <w:rsid w:val="50E4B459"/>
    <w:rsid w:val="51576105"/>
    <w:rsid w:val="51A348C7"/>
    <w:rsid w:val="51ABC1CB"/>
    <w:rsid w:val="52B0D280"/>
    <w:rsid w:val="52D14C5F"/>
    <w:rsid w:val="52E56A8B"/>
    <w:rsid w:val="5366B6DC"/>
    <w:rsid w:val="53CE801A"/>
    <w:rsid w:val="541C551B"/>
    <w:rsid w:val="54245EC6"/>
    <w:rsid w:val="5440A200"/>
    <w:rsid w:val="54E3628D"/>
    <w:rsid w:val="5501AF7A"/>
    <w:rsid w:val="553C2792"/>
    <w:rsid w:val="55586462"/>
    <w:rsid w:val="555FFF61"/>
    <w:rsid w:val="5560AA13"/>
    <w:rsid w:val="5582C4BA"/>
    <w:rsid w:val="562E22E1"/>
    <w:rsid w:val="5632BFAE"/>
    <w:rsid w:val="565A2A8B"/>
    <w:rsid w:val="567F32EE"/>
    <w:rsid w:val="57D70E4E"/>
    <w:rsid w:val="58777E3F"/>
    <w:rsid w:val="588B79F8"/>
    <w:rsid w:val="58AEAEB8"/>
    <w:rsid w:val="591FEEAF"/>
    <w:rsid w:val="594334CF"/>
    <w:rsid w:val="596272EA"/>
    <w:rsid w:val="596A6070"/>
    <w:rsid w:val="59852D77"/>
    <w:rsid w:val="59865930"/>
    <w:rsid w:val="59D414C2"/>
    <w:rsid w:val="5A50900C"/>
    <w:rsid w:val="5B176BA8"/>
    <w:rsid w:val="5B20FDD8"/>
    <w:rsid w:val="5B3AC8A4"/>
    <w:rsid w:val="5B52A411"/>
    <w:rsid w:val="5B6FE523"/>
    <w:rsid w:val="5BC695C5"/>
    <w:rsid w:val="5BC86D53"/>
    <w:rsid w:val="5BE64F7A"/>
    <w:rsid w:val="5BF73B79"/>
    <w:rsid w:val="5C133C2F"/>
    <w:rsid w:val="5C48232E"/>
    <w:rsid w:val="5C74B906"/>
    <w:rsid w:val="5C7577BC"/>
    <w:rsid w:val="5C78A459"/>
    <w:rsid w:val="5CA4463E"/>
    <w:rsid w:val="5CBCCE39"/>
    <w:rsid w:val="5CCD54F2"/>
    <w:rsid w:val="5D30CE4E"/>
    <w:rsid w:val="5D42A5C2"/>
    <w:rsid w:val="5D7D4FE6"/>
    <w:rsid w:val="5D8CE4BC"/>
    <w:rsid w:val="5E40169F"/>
    <w:rsid w:val="5E589E9A"/>
    <w:rsid w:val="5E7DDFB9"/>
    <w:rsid w:val="5E829AE8"/>
    <w:rsid w:val="5EBD519A"/>
    <w:rsid w:val="5EC7C0B0"/>
    <w:rsid w:val="5EF6B18A"/>
    <w:rsid w:val="5F2FEF0F"/>
    <w:rsid w:val="5F713ECA"/>
    <w:rsid w:val="5FAD187E"/>
    <w:rsid w:val="5FE3AD91"/>
    <w:rsid w:val="5FF46EFB"/>
    <w:rsid w:val="60AA5B82"/>
    <w:rsid w:val="60B3F765"/>
    <w:rsid w:val="60CCAA03"/>
    <w:rsid w:val="60E9FC87"/>
    <w:rsid w:val="61482A29"/>
    <w:rsid w:val="6148E8DF"/>
    <w:rsid w:val="614AD1C2"/>
    <w:rsid w:val="6161D57C"/>
    <w:rsid w:val="6230943D"/>
    <w:rsid w:val="627A701F"/>
    <w:rsid w:val="6295A01F"/>
    <w:rsid w:val="6308F33E"/>
    <w:rsid w:val="63095530"/>
    <w:rsid w:val="6309CBE5"/>
    <w:rsid w:val="631387C2"/>
    <w:rsid w:val="632C0FBD"/>
    <w:rsid w:val="6332F28A"/>
    <w:rsid w:val="635150DC"/>
    <w:rsid w:val="63C52460"/>
    <w:rsid w:val="644DA418"/>
    <w:rsid w:val="64AF5823"/>
    <w:rsid w:val="64E361C6"/>
    <w:rsid w:val="64EB4A2B"/>
    <w:rsid w:val="6516C769"/>
    <w:rsid w:val="6557B92F"/>
    <w:rsid w:val="65B9DC3A"/>
    <w:rsid w:val="65BD0CC1"/>
    <w:rsid w:val="661B9B4C"/>
    <w:rsid w:val="664B2884"/>
    <w:rsid w:val="6685EBB3"/>
    <w:rsid w:val="6724322C"/>
    <w:rsid w:val="67A22562"/>
    <w:rsid w:val="6809D8A9"/>
    <w:rsid w:val="6824C1FF"/>
    <w:rsid w:val="6839149F"/>
    <w:rsid w:val="684BA5A4"/>
    <w:rsid w:val="6889CCEA"/>
    <w:rsid w:val="694E9FED"/>
    <w:rsid w:val="699988EE"/>
    <w:rsid w:val="6A259D4B"/>
    <w:rsid w:val="6A4722A5"/>
    <w:rsid w:val="6A80FDE2"/>
    <w:rsid w:val="6A88F7AE"/>
    <w:rsid w:val="6AC8AA8E"/>
    <w:rsid w:val="6ADB33D6"/>
    <w:rsid w:val="6AE167AE"/>
    <w:rsid w:val="6AF84A5B"/>
    <w:rsid w:val="6B82A267"/>
    <w:rsid w:val="6BC16DAC"/>
    <w:rsid w:val="6BDAE216"/>
    <w:rsid w:val="6C35EA3A"/>
    <w:rsid w:val="6C418571"/>
    <w:rsid w:val="6D067CC7"/>
    <w:rsid w:val="6D632D22"/>
    <w:rsid w:val="6D71616C"/>
    <w:rsid w:val="6D900747"/>
    <w:rsid w:val="6D92BF92"/>
    <w:rsid w:val="6DEAEBF1"/>
    <w:rsid w:val="6E300EB1"/>
    <w:rsid w:val="6E4C7E8C"/>
    <w:rsid w:val="6EA85623"/>
    <w:rsid w:val="6EF90E6E"/>
    <w:rsid w:val="6F7FF61A"/>
    <w:rsid w:val="6FF9F850"/>
    <w:rsid w:val="70124C7F"/>
    <w:rsid w:val="7016AB87"/>
    <w:rsid w:val="704EBDBD"/>
    <w:rsid w:val="70553600"/>
    <w:rsid w:val="70F03F66"/>
    <w:rsid w:val="718C9CD6"/>
    <w:rsid w:val="718DDB2B"/>
    <w:rsid w:val="71BB6AFC"/>
    <w:rsid w:val="71C5FB17"/>
    <w:rsid w:val="71CBA445"/>
    <w:rsid w:val="71D407AE"/>
    <w:rsid w:val="71DFF6E5"/>
    <w:rsid w:val="71EA8E1E"/>
    <w:rsid w:val="72C4D0EB"/>
    <w:rsid w:val="731FEFAF"/>
    <w:rsid w:val="7329AB8C"/>
    <w:rsid w:val="7359AE83"/>
    <w:rsid w:val="7363EEA6"/>
    <w:rsid w:val="743CCF89"/>
    <w:rsid w:val="74420F3C"/>
    <w:rsid w:val="746C7339"/>
    <w:rsid w:val="748A3D4B"/>
    <w:rsid w:val="74CD6973"/>
    <w:rsid w:val="74EC6154"/>
    <w:rsid w:val="754AA46E"/>
    <w:rsid w:val="75AF6483"/>
    <w:rsid w:val="769F5CFA"/>
    <w:rsid w:val="770D1862"/>
    <w:rsid w:val="7778A947"/>
    <w:rsid w:val="77D6555A"/>
    <w:rsid w:val="780D397B"/>
    <w:rsid w:val="7813C7AC"/>
    <w:rsid w:val="7856FC73"/>
    <w:rsid w:val="78E1FC74"/>
    <w:rsid w:val="78E80FE1"/>
    <w:rsid w:val="78F4F6E6"/>
    <w:rsid w:val="795ADB68"/>
    <w:rsid w:val="79CA850A"/>
    <w:rsid w:val="79D6A6C5"/>
    <w:rsid w:val="7A4CAC41"/>
    <w:rsid w:val="7A4F8457"/>
    <w:rsid w:val="7AB5CB6A"/>
    <w:rsid w:val="7AD3099D"/>
    <w:rsid w:val="7ADAF6EC"/>
    <w:rsid w:val="7AF0C2A1"/>
    <w:rsid w:val="7B4126E6"/>
    <w:rsid w:val="7B813C44"/>
    <w:rsid w:val="7BCD34C7"/>
    <w:rsid w:val="7C01802A"/>
    <w:rsid w:val="7C0EB7A5"/>
    <w:rsid w:val="7C6173C1"/>
    <w:rsid w:val="7CC832BB"/>
    <w:rsid w:val="7CD87B58"/>
    <w:rsid w:val="7CF8BD0D"/>
    <w:rsid w:val="7D11B6B6"/>
    <w:rsid w:val="7D78DAE6"/>
    <w:rsid w:val="7D99897B"/>
    <w:rsid w:val="7E31BEF0"/>
    <w:rsid w:val="7E6B09B3"/>
    <w:rsid w:val="7E6CB0DF"/>
    <w:rsid w:val="7FE2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E757C"/>
  <w15:chartTrackingRefBased/>
  <w15:docId w15:val="{4A9FBE51-AC5D-4793-93C4-F15C3A9104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6e6a32d07fac4a3c" /><Relationship Type="http://schemas.openxmlformats.org/officeDocument/2006/relationships/image" Target="/media/image3.png" Id="R5b863c7cfc0e473b" /><Relationship Type="http://schemas.openxmlformats.org/officeDocument/2006/relationships/image" Target="/media/image4.png" Id="Rffd56dec0c8c463c" /><Relationship Type="http://schemas.openxmlformats.org/officeDocument/2006/relationships/image" Target="/media/image5.png" Id="R337aca850c7c4796" /><Relationship Type="http://schemas.microsoft.com/office/2020/10/relationships/intelligence" Target="/word/intelligence2.xml" Id="Rd466ca240dbe4ecc" /><Relationship Type="http://schemas.openxmlformats.org/officeDocument/2006/relationships/numbering" Target="/word/numbering.xml" Id="R1159b8b1499245ad" /><Relationship Type="http://schemas.openxmlformats.org/officeDocument/2006/relationships/image" Target="/media/image6.png" Id="R00bfbebb2f2c4a38" /><Relationship Type="http://schemas.openxmlformats.org/officeDocument/2006/relationships/image" Target="/media/image7.png" Id="R132fc0029d9142e9" /><Relationship Type="http://schemas.openxmlformats.org/officeDocument/2006/relationships/hyperlink" Target="https://www.statista.com/statistics/385445/number-of-passengers-of-the-cruise-industry-worldwide/" TargetMode="External" Id="Re10b95b77a7f4d2f" /><Relationship Type="http://schemas.openxmlformats.org/officeDocument/2006/relationships/hyperlink" Target="https://www.cruisedialysis.co.uk/history-of-cruising/" TargetMode="External" Id="R4f35a9d4ddc149d9" /><Relationship Type="http://schemas.openxmlformats.org/officeDocument/2006/relationships/hyperlink" Target="https://oceanpanel.org/perspective/edmund-bartlett-cruises-the-future-of-cruise-tourism/" TargetMode="External" Id="Ra2c6d6a15e65481c" /><Relationship Type="http://schemas.openxmlformats.org/officeDocument/2006/relationships/hyperlink" Target="https://www.nicole-brown.co.uk/epistemology/" TargetMode="External" Id="R112c81d2247f4ce2" /><Relationship Type="http://schemas.openxmlformats.org/officeDocument/2006/relationships/hyperlink" Target="https://venngage.com/blog/case-study-examples/" TargetMode="External" Id="R6016c9f777224d27" /><Relationship Type="http://schemas.openxmlformats.org/officeDocument/2006/relationships/hyperlink" Target="https://ebn.bmj.com/content/ebnurs/16/4/98.full.pdf" TargetMode="External" Id="Ra1c22e59400d4546" /><Relationship Type="http://schemas.openxmlformats.org/officeDocument/2006/relationships/hyperlink" Target="https://www.questionpro.com/blog/netnography/" TargetMode="External" Id="Ra4fcf11f7bdf41ae" /><Relationship Type="http://schemas.openxmlformats.org/officeDocument/2006/relationships/hyperlink" Target="https://www.supportivecareaba.com/statistics/average-attention-span" TargetMode="External" Id="R03faf4dc69c34400" /><Relationship Type="http://schemas.openxmlformats.org/officeDocument/2006/relationships/hyperlink" Target="https://www.unwto.org/affiliate-member-organization/268702" TargetMode="External" Id="R0c2c4033c0cb4faa" /><Relationship Type="http://schemas.openxmlformats.org/officeDocument/2006/relationships/hyperlink" Target="https://cruising.org/en/news-and-research/press-room/2023/january/demand-for-cruise-holidays-continues-to-rise-with-wave-period-now-well-under-way" TargetMode="External" Id="R9c11f1076d8b4c0b" /><Relationship Type="http://schemas.openxmlformats.org/officeDocument/2006/relationships/hyperlink" Target="https://www.cruisedialysis.co.uk/history-of-cruising/" TargetMode="External" Id="Rc0ac13f85b814e9d" /><Relationship Type="http://schemas.openxmlformats.org/officeDocument/2006/relationships/hyperlink" Target="https://cruisewithamber.co.uk/an-interview-with-dana-freeman/" TargetMode="External" Id="R2019798afe174ba2" /><Relationship Type="http://schemas.openxmlformats.org/officeDocument/2006/relationships/hyperlink" Target="https://www.reddit.com/r/Cruise/comments/180ryjz/have_you_noticed_a_change_in_cruising_behaviour/" TargetMode="External" Id="Reff2ed3bfe424048" /><Relationship Type="http://schemas.openxmlformats.org/officeDocument/2006/relationships/hyperlink" Target="https://www.tiltedmap.com/why-cruise-ships-are-bad-for-the-environment/" TargetMode="External" Id="R9b32dc5b2a2c47a8" /><Relationship Type="http://schemas.openxmlformats.org/officeDocument/2006/relationships/hyperlink" Target="https://foe.org/blog/cruise-ships-environmental-impact/" TargetMode="External" Id="R16c0ac5099a74c36" /><Relationship Type="http://schemas.openxmlformats.org/officeDocument/2006/relationships/hyperlink" Target="https://www.pocruises.com/legal-and-privacy/environment" TargetMode="External" Id="R01d55f6f34d34278" /><Relationship Type="http://schemas.openxmlformats.org/officeDocument/2006/relationships/hyperlink" Target="https://www.pruvoai.com/post/how-the-yolo-mentality-will-help-jumpstart-travel-post-covid" TargetMode="External" Id="Rd7e7c9d75ab94e86" /><Relationship Type="http://schemas.openxmlformats.org/officeDocument/2006/relationships/hyperlink" Target="https://www.reddit.com/r/Cruise/" TargetMode="External" Id="R82c72fe553fd404e" /><Relationship Type="http://schemas.openxmlformats.org/officeDocument/2006/relationships/hyperlink" Target="https://www.facebook.com/groups/princessships/" TargetMode="External" Id="R4b4c92230ad94e9b" /><Relationship Type="http://schemas.openxmlformats.org/officeDocument/2006/relationships/hyperlink" Target="https://www.reuters.com/business/sustainable-business/cruise-industry-faces-choppy-seas-it-tries-clean-up-its-act-climate-2022-07-27/" TargetMode="External" Id="Raa8b4860c08049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Cook (2203229)</dc:creator>
  <keywords/>
  <dc:description/>
  <lastModifiedBy>Kirsty Cook (2203229)</lastModifiedBy>
  <revision>7</revision>
  <dcterms:created xsi:type="dcterms:W3CDTF">2023-11-06T11:12:08.2187019Z</dcterms:created>
  <dcterms:modified xsi:type="dcterms:W3CDTF">2023-12-01T17:02:28.8100107Z</dcterms:modified>
</coreProperties>
</file>