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801E36" w14:textId="77777777" w:rsidR="00925374" w:rsidRDefault="00925374" w:rsidP="00925374">
      <w:pPr>
        <w:spacing w:after="0" w:line="240" w:lineRule="auto"/>
        <w:jc w:val="center"/>
        <w:rPr>
          <w:rFonts w:eastAsia="Times New Roman" w:cs="Arial"/>
          <w:b/>
          <w:bCs/>
          <w:color w:val="222222"/>
          <w:sz w:val="72"/>
          <w:szCs w:val="72"/>
          <w:lang w:val="en-SG" w:eastAsia="en-SG"/>
        </w:rPr>
      </w:pPr>
      <w:r w:rsidRPr="0077454D">
        <w:rPr>
          <w:rFonts w:eastAsia="Times New Roman" w:cs="Arial"/>
          <w:b/>
          <w:bCs/>
          <w:color w:val="222222"/>
          <w:sz w:val="72"/>
          <w:szCs w:val="72"/>
          <w:lang w:val="en-SG" w:eastAsia="en-SG"/>
        </w:rPr>
        <w:t>LCBB5000 Data Handling and Business Intelligence A2</w:t>
      </w:r>
    </w:p>
    <w:p w14:paraId="1D8ECFDF" w14:textId="77777777" w:rsidR="0077454D" w:rsidRDefault="0077454D" w:rsidP="0077454D">
      <w:pPr>
        <w:spacing w:after="0" w:line="240" w:lineRule="auto"/>
        <w:jc w:val="center"/>
        <w:rPr>
          <w:rFonts w:eastAsia="Times New Roman" w:cs="Arial"/>
          <w:b/>
          <w:bCs/>
          <w:color w:val="222222"/>
          <w:sz w:val="72"/>
          <w:szCs w:val="72"/>
          <w:lang w:val="en-SG" w:eastAsia="en-SG"/>
        </w:rPr>
      </w:pPr>
    </w:p>
    <w:p w14:paraId="6D3E80EB" w14:textId="0F0B0A37" w:rsidR="0077454D" w:rsidRDefault="00925374" w:rsidP="0077454D">
      <w:pPr>
        <w:spacing w:after="0" w:line="240" w:lineRule="auto"/>
        <w:jc w:val="center"/>
        <w:rPr>
          <w:rFonts w:eastAsia="Times New Roman" w:cs="Arial"/>
          <w:b/>
          <w:bCs/>
          <w:color w:val="222222"/>
          <w:sz w:val="72"/>
          <w:szCs w:val="72"/>
          <w:lang w:val="en-SG" w:eastAsia="en-SG"/>
        </w:rPr>
      </w:pPr>
      <w:r>
        <w:rPr>
          <w:noProof/>
        </w:rPr>
        <w:drawing>
          <wp:inline distT="0" distB="0" distL="0" distR="0" wp14:anchorId="35939076" wp14:editId="7919C658">
            <wp:extent cx="3876675" cy="1504797"/>
            <wp:effectExtent l="0" t="0" r="0" b="635"/>
            <wp:docPr id="101161092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902007" cy="1514630"/>
                    </a:xfrm>
                    <a:prstGeom prst="rect">
                      <a:avLst/>
                    </a:prstGeom>
                    <a:noFill/>
                    <a:ln>
                      <a:noFill/>
                    </a:ln>
                  </pic:spPr>
                </pic:pic>
              </a:graphicData>
            </a:graphic>
          </wp:inline>
        </w:drawing>
      </w:r>
    </w:p>
    <w:p w14:paraId="0B8EF4BE" w14:textId="77777777" w:rsidR="0077454D" w:rsidRDefault="0077454D" w:rsidP="0077454D">
      <w:pPr>
        <w:spacing w:after="0" w:line="240" w:lineRule="auto"/>
        <w:jc w:val="center"/>
        <w:rPr>
          <w:rFonts w:eastAsia="Times New Roman" w:cs="Arial"/>
          <w:b/>
          <w:bCs/>
          <w:color w:val="222222"/>
          <w:sz w:val="72"/>
          <w:szCs w:val="72"/>
          <w:lang w:val="en-SG" w:eastAsia="en-SG"/>
        </w:rPr>
      </w:pPr>
    </w:p>
    <w:p w14:paraId="40602044" w14:textId="6BABB5A9" w:rsidR="0077454D" w:rsidRDefault="00281086" w:rsidP="0077454D">
      <w:pPr>
        <w:spacing w:after="0" w:line="240" w:lineRule="auto"/>
        <w:jc w:val="center"/>
        <w:rPr>
          <w:rFonts w:eastAsia="Times New Roman" w:cs="Arial"/>
          <w:b/>
          <w:bCs/>
          <w:color w:val="222222"/>
          <w:sz w:val="56"/>
          <w:szCs w:val="56"/>
          <w:lang w:val="en-SG" w:eastAsia="en-SG"/>
        </w:rPr>
      </w:pPr>
      <w:r w:rsidRPr="00281086">
        <w:rPr>
          <w:rFonts w:eastAsia="Times New Roman" w:cs="Arial"/>
          <w:b/>
          <w:bCs/>
          <w:color w:val="222222"/>
          <w:sz w:val="56"/>
          <w:szCs w:val="56"/>
          <w:lang w:val="en-SG" w:eastAsia="en-SG"/>
        </w:rPr>
        <w:t>Student name: Sebastian Patrascu</w:t>
      </w:r>
    </w:p>
    <w:p w14:paraId="687A7BE8" w14:textId="6CD69A8F" w:rsidR="00281086" w:rsidRDefault="00281086" w:rsidP="0077454D">
      <w:pPr>
        <w:spacing w:after="0" w:line="240" w:lineRule="auto"/>
        <w:jc w:val="center"/>
        <w:rPr>
          <w:rFonts w:eastAsia="Times New Roman" w:cs="Arial"/>
          <w:b/>
          <w:bCs/>
          <w:color w:val="222222"/>
          <w:sz w:val="56"/>
          <w:szCs w:val="56"/>
          <w:lang w:val="en-SG" w:eastAsia="en-SG"/>
        </w:rPr>
      </w:pPr>
      <w:r>
        <w:rPr>
          <w:rFonts w:eastAsia="Times New Roman" w:cs="Arial"/>
          <w:b/>
          <w:bCs/>
          <w:color w:val="222222"/>
          <w:sz w:val="56"/>
          <w:szCs w:val="56"/>
          <w:lang w:val="en-SG" w:eastAsia="en-SG"/>
        </w:rPr>
        <w:t>Student number:</w:t>
      </w:r>
      <w:r w:rsidR="006C193C">
        <w:rPr>
          <w:rFonts w:eastAsia="Times New Roman" w:cs="Arial"/>
          <w:b/>
          <w:bCs/>
          <w:color w:val="222222"/>
          <w:sz w:val="56"/>
          <w:szCs w:val="56"/>
          <w:lang w:val="en-SG" w:eastAsia="en-SG"/>
        </w:rPr>
        <w:t xml:space="preserve"> 2122706</w:t>
      </w:r>
    </w:p>
    <w:p w14:paraId="5B591E17" w14:textId="34E31C8D" w:rsidR="006C193C" w:rsidRDefault="006C193C" w:rsidP="0077454D">
      <w:pPr>
        <w:spacing w:after="0" w:line="240" w:lineRule="auto"/>
        <w:jc w:val="center"/>
        <w:rPr>
          <w:rFonts w:eastAsia="Times New Roman" w:cs="Arial"/>
          <w:b/>
          <w:bCs/>
          <w:color w:val="222222"/>
          <w:sz w:val="56"/>
          <w:szCs w:val="56"/>
          <w:lang w:val="en-SG" w:eastAsia="en-SG"/>
        </w:rPr>
      </w:pPr>
      <w:r>
        <w:rPr>
          <w:rFonts w:eastAsia="Times New Roman" w:cs="Arial"/>
          <w:b/>
          <w:bCs/>
          <w:color w:val="222222"/>
          <w:sz w:val="56"/>
          <w:szCs w:val="56"/>
          <w:lang w:val="en-SG" w:eastAsia="en-SG"/>
        </w:rPr>
        <w:t xml:space="preserve">Lecturer name: </w:t>
      </w:r>
      <w:proofErr w:type="spellStart"/>
      <w:r>
        <w:rPr>
          <w:rFonts w:eastAsia="Times New Roman" w:cs="Arial"/>
          <w:b/>
          <w:bCs/>
          <w:color w:val="222222"/>
          <w:sz w:val="56"/>
          <w:szCs w:val="56"/>
          <w:lang w:val="en-SG" w:eastAsia="en-SG"/>
        </w:rPr>
        <w:t>Amitave</w:t>
      </w:r>
      <w:proofErr w:type="spellEnd"/>
      <w:r>
        <w:rPr>
          <w:rFonts w:eastAsia="Times New Roman" w:cs="Arial"/>
          <w:b/>
          <w:bCs/>
          <w:color w:val="222222"/>
          <w:sz w:val="56"/>
          <w:szCs w:val="56"/>
          <w:lang w:val="en-SG" w:eastAsia="en-SG"/>
        </w:rPr>
        <w:t xml:space="preserve"> Banik</w:t>
      </w:r>
    </w:p>
    <w:p w14:paraId="17D1808C" w14:textId="558DEDE8" w:rsidR="006C193C" w:rsidRPr="00281086" w:rsidRDefault="006C193C" w:rsidP="0077454D">
      <w:pPr>
        <w:spacing w:after="0" w:line="240" w:lineRule="auto"/>
        <w:jc w:val="center"/>
        <w:rPr>
          <w:rFonts w:eastAsia="Times New Roman" w:cs="Arial"/>
          <w:b/>
          <w:bCs/>
          <w:color w:val="222222"/>
          <w:sz w:val="56"/>
          <w:szCs w:val="56"/>
          <w:lang w:val="en-SG" w:eastAsia="en-SG"/>
        </w:rPr>
      </w:pPr>
      <w:r>
        <w:rPr>
          <w:rFonts w:eastAsia="Times New Roman" w:cs="Arial"/>
          <w:b/>
          <w:bCs/>
          <w:color w:val="222222"/>
          <w:sz w:val="56"/>
          <w:szCs w:val="56"/>
          <w:lang w:val="en-SG" w:eastAsia="en-SG"/>
        </w:rPr>
        <w:t>Session: February 2023 Term</w:t>
      </w:r>
    </w:p>
    <w:p w14:paraId="737FDF98" w14:textId="2F14E5CF" w:rsidR="00BE568F" w:rsidRPr="0077454D" w:rsidRDefault="00BE568F" w:rsidP="0077454D">
      <w:pPr>
        <w:spacing w:after="0" w:line="240" w:lineRule="auto"/>
        <w:jc w:val="center"/>
        <w:rPr>
          <w:rFonts w:eastAsia="Times New Roman" w:cs="Arial"/>
          <w:b/>
          <w:bCs/>
          <w:color w:val="222222"/>
          <w:sz w:val="72"/>
          <w:szCs w:val="72"/>
          <w:lang w:val="en-SG" w:eastAsia="en-SG"/>
        </w:rPr>
      </w:pPr>
    </w:p>
    <w:p w14:paraId="01DCD3E4" w14:textId="51AF9016" w:rsidR="0077454D" w:rsidRDefault="0077454D">
      <w:pPr>
        <w:spacing w:line="259" w:lineRule="auto"/>
        <w:jc w:val="left"/>
      </w:pPr>
      <w:r>
        <w:br w:type="page"/>
      </w:r>
    </w:p>
    <w:sdt>
      <w:sdtPr>
        <w:rPr>
          <w:rFonts w:ascii="Arial" w:eastAsiaTheme="minorHAnsi" w:hAnsi="Arial" w:cstheme="minorBidi"/>
          <w:color w:val="auto"/>
          <w:sz w:val="24"/>
          <w:szCs w:val="22"/>
        </w:rPr>
        <w:id w:val="-1801757277"/>
        <w:docPartObj>
          <w:docPartGallery w:val="Table of Contents"/>
          <w:docPartUnique/>
        </w:docPartObj>
      </w:sdtPr>
      <w:sdtEndPr>
        <w:rPr>
          <w:b/>
          <w:bCs/>
          <w:noProof/>
        </w:rPr>
      </w:sdtEndPr>
      <w:sdtContent>
        <w:p w14:paraId="4B95F3F4" w14:textId="774C6F12" w:rsidR="0077454D" w:rsidRDefault="0077454D">
          <w:pPr>
            <w:pStyle w:val="TOCHeading"/>
          </w:pPr>
          <w:r>
            <w:t>Contents</w:t>
          </w:r>
        </w:p>
        <w:p w14:paraId="056780DF" w14:textId="3A39269B" w:rsidR="0077454D" w:rsidRDefault="0077454D">
          <w:pPr>
            <w:pStyle w:val="TOC1"/>
            <w:tabs>
              <w:tab w:val="right" w:leader="dot" w:pos="9350"/>
            </w:tabs>
            <w:rPr>
              <w:noProof/>
            </w:rPr>
          </w:pPr>
          <w:r>
            <w:fldChar w:fldCharType="begin"/>
          </w:r>
          <w:r>
            <w:instrText xml:space="preserve"> TOC \o "1-3" \h \z \u </w:instrText>
          </w:r>
          <w:r>
            <w:fldChar w:fldCharType="separate"/>
          </w:r>
          <w:hyperlink w:anchor="_Toc131631965" w:history="1">
            <w:r w:rsidRPr="009A61D7">
              <w:rPr>
                <w:rStyle w:val="Hyperlink"/>
                <w:noProof/>
              </w:rPr>
              <w:t>Introduction</w:t>
            </w:r>
            <w:r>
              <w:rPr>
                <w:noProof/>
                <w:webHidden/>
              </w:rPr>
              <w:tab/>
            </w:r>
            <w:r>
              <w:rPr>
                <w:noProof/>
                <w:webHidden/>
              </w:rPr>
              <w:fldChar w:fldCharType="begin"/>
            </w:r>
            <w:r>
              <w:rPr>
                <w:noProof/>
                <w:webHidden/>
              </w:rPr>
              <w:instrText xml:space="preserve"> PAGEREF _Toc131631965 \h </w:instrText>
            </w:r>
            <w:r>
              <w:rPr>
                <w:noProof/>
                <w:webHidden/>
              </w:rPr>
            </w:r>
            <w:r>
              <w:rPr>
                <w:noProof/>
                <w:webHidden/>
              </w:rPr>
              <w:fldChar w:fldCharType="separate"/>
            </w:r>
            <w:r>
              <w:rPr>
                <w:noProof/>
                <w:webHidden/>
              </w:rPr>
              <w:t>3</w:t>
            </w:r>
            <w:r>
              <w:rPr>
                <w:noProof/>
                <w:webHidden/>
              </w:rPr>
              <w:fldChar w:fldCharType="end"/>
            </w:r>
          </w:hyperlink>
        </w:p>
        <w:p w14:paraId="6EC79678" w14:textId="6BEB63B2" w:rsidR="0077454D" w:rsidRDefault="00000000">
          <w:pPr>
            <w:pStyle w:val="TOC1"/>
            <w:tabs>
              <w:tab w:val="right" w:leader="dot" w:pos="9350"/>
            </w:tabs>
            <w:rPr>
              <w:noProof/>
            </w:rPr>
          </w:pPr>
          <w:hyperlink w:anchor="_Toc131631966" w:history="1">
            <w:r w:rsidR="0077454D" w:rsidRPr="009A61D7">
              <w:rPr>
                <w:rStyle w:val="Hyperlink"/>
                <w:noProof/>
              </w:rPr>
              <w:t>Part I</w:t>
            </w:r>
            <w:r w:rsidR="0077454D">
              <w:rPr>
                <w:noProof/>
                <w:webHidden/>
              </w:rPr>
              <w:tab/>
            </w:r>
            <w:r w:rsidR="0077454D">
              <w:rPr>
                <w:noProof/>
                <w:webHidden/>
              </w:rPr>
              <w:fldChar w:fldCharType="begin"/>
            </w:r>
            <w:r w:rsidR="0077454D">
              <w:rPr>
                <w:noProof/>
                <w:webHidden/>
              </w:rPr>
              <w:instrText xml:space="preserve"> PAGEREF _Toc131631966 \h </w:instrText>
            </w:r>
            <w:r w:rsidR="0077454D">
              <w:rPr>
                <w:noProof/>
                <w:webHidden/>
              </w:rPr>
            </w:r>
            <w:r w:rsidR="0077454D">
              <w:rPr>
                <w:noProof/>
                <w:webHidden/>
              </w:rPr>
              <w:fldChar w:fldCharType="separate"/>
            </w:r>
            <w:r w:rsidR="0077454D">
              <w:rPr>
                <w:noProof/>
                <w:webHidden/>
              </w:rPr>
              <w:t>3</w:t>
            </w:r>
            <w:r w:rsidR="0077454D">
              <w:rPr>
                <w:noProof/>
                <w:webHidden/>
              </w:rPr>
              <w:fldChar w:fldCharType="end"/>
            </w:r>
          </w:hyperlink>
        </w:p>
        <w:p w14:paraId="79E460EB" w14:textId="586333EC" w:rsidR="0077454D" w:rsidRDefault="00000000">
          <w:pPr>
            <w:pStyle w:val="TOC2"/>
            <w:tabs>
              <w:tab w:val="right" w:leader="dot" w:pos="9350"/>
            </w:tabs>
            <w:rPr>
              <w:noProof/>
            </w:rPr>
          </w:pPr>
          <w:hyperlink w:anchor="_Toc131631967" w:history="1">
            <w:r w:rsidR="0077454D" w:rsidRPr="009A61D7">
              <w:rPr>
                <w:rStyle w:val="Hyperlink"/>
                <w:noProof/>
              </w:rPr>
              <w:t>Graph</w:t>
            </w:r>
            <w:r w:rsidR="0077454D">
              <w:rPr>
                <w:noProof/>
                <w:webHidden/>
              </w:rPr>
              <w:tab/>
            </w:r>
            <w:r w:rsidR="0077454D">
              <w:rPr>
                <w:noProof/>
                <w:webHidden/>
              </w:rPr>
              <w:fldChar w:fldCharType="begin"/>
            </w:r>
            <w:r w:rsidR="0077454D">
              <w:rPr>
                <w:noProof/>
                <w:webHidden/>
              </w:rPr>
              <w:instrText xml:space="preserve"> PAGEREF _Toc131631967 \h </w:instrText>
            </w:r>
            <w:r w:rsidR="0077454D">
              <w:rPr>
                <w:noProof/>
                <w:webHidden/>
              </w:rPr>
            </w:r>
            <w:r w:rsidR="0077454D">
              <w:rPr>
                <w:noProof/>
                <w:webHidden/>
              </w:rPr>
              <w:fldChar w:fldCharType="separate"/>
            </w:r>
            <w:r w:rsidR="0077454D">
              <w:rPr>
                <w:noProof/>
                <w:webHidden/>
              </w:rPr>
              <w:t>5</w:t>
            </w:r>
            <w:r w:rsidR="0077454D">
              <w:rPr>
                <w:noProof/>
                <w:webHidden/>
              </w:rPr>
              <w:fldChar w:fldCharType="end"/>
            </w:r>
          </w:hyperlink>
        </w:p>
        <w:p w14:paraId="496703CB" w14:textId="6438B7A2" w:rsidR="0077454D" w:rsidRDefault="00000000">
          <w:pPr>
            <w:pStyle w:val="TOC2"/>
            <w:tabs>
              <w:tab w:val="right" w:leader="dot" w:pos="9350"/>
            </w:tabs>
            <w:rPr>
              <w:noProof/>
            </w:rPr>
          </w:pPr>
          <w:hyperlink w:anchor="_Toc131631968" w:history="1">
            <w:r w:rsidR="0077454D" w:rsidRPr="009A61D7">
              <w:rPr>
                <w:rStyle w:val="Hyperlink"/>
                <w:noProof/>
              </w:rPr>
              <w:t>Alternative Methods</w:t>
            </w:r>
            <w:r w:rsidR="0077454D">
              <w:rPr>
                <w:noProof/>
                <w:webHidden/>
              </w:rPr>
              <w:tab/>
            </w:r>
            <w:r w:rsidR="0077454D">
              <w:rPr>
                <w:noProof/>
                <w:webHidden/>
              </w:rPr>
              <w:fldChar w:fldCharType="begin"/>
            </w:r>
            <w:r w:rsidR="0077454D">
              <w:rPr>
                <w:noProof/>
                <w:webHidden/>
              </w:rPr>
              <w:instrText xml:space="preserve"> PAGEREF _Toc131631968 \h </w:instrText>
            </w:r>
            <w:r w:rsidR="0077454D">
              <w:rPr>
                <w:noProof/>
                <w:webHidden/>
              </w:rPr>
            </w:r>
            <w:r w:rsidR="0077454D">
              <w:rPr>
                <w:noProof/>
                <w:webHidden/>
              </w:rPr>
              <w:fldChar w:fldCharType="separate"/>
            </w:r>
            <w:r w:rsidR="0077454D">
              <w:rPr>
                <w:noProof/>
                <w:webHidden/>
              </w:rPr>
              <w:t>6</w:t>
            </w:r>
            <w:r w:rsidR="0077454D">
              <w:rPr>
                <w:noProof/>
                <w:webHidden/>
              </w:rPr>
              <w:fldChar w:fldCharType="end"/>
            </w:r>
          </w:hyperlink>
        </w:p>
        <w:p w14:paraId="1009564B" w14:textId="5DAE2E98" w:rsidR="0077454D" w:rsidRDefault="00000000">
          <w:pPr>
            <w:pStyle w:val="TOC1"/>
            <w:tabs>
              <w:tab w:val="right" w:leader="dot" w:pos="9350"/>
            </w:tabs>
            <w:rPr>
              <w:noProof/>
            </w:rPr>
          </w:pPr>
          <w:hyperlink w:anchor="_Toc131631969" w:history="1">
            <w:r w:rsidR="0077454D" w:rsidRPr="009A61D7">
              <w:rPr>
                <w:rStyle w:val="Hyperlink"/>
                <w:noProof/>
              </w:rPr>
              <w:t>Part 2</w:t>
            </w:r>
            <w:r w:rsidR="0077454D">
              <w:rPr>
                <w:noProof/>
                <w:webHidden/>
              </w:rPr>
              <w:tab/>
            </w:r>
            <w:r w:rsidR="0077454D">
              <w:rPr>
                <w:noProof/>
                <w:webHidden/>
              </w:rPr>
              <w:fldChar w:fldCharType="begin"/>
            </w:r>
            <w:r w:rsidR="0077454D">
              <w:rPr>
                <w:noProof/>
                <w:webHidden/>
              </w:rPr>
              <w:instrText xml:space="preserve"> PAGEREF _Toc131631969 \h </w:instrText>
            </w:r>
            <w:r w:rsidR="0077454D">
              <w:rPr>
                <w:noProof/>
                <w:webHidden/>
              </w:rPr>
            </w:r>
            <w:r w:rsidR="0077454D">
              <w:rPr>
                <w:noProof/>
                <w:webHidden/>
              </w:rPr>
              <w:fldChar w:fldCharType="separate"/>
            </w:r>
            <w:r w:rsidR="0077454D">
              <w:rPr>
                <w:noProof/>
                <w:webHidden/>
              </w:rPr>
              <w:t>9</w:t>
            </w:r>
            <w:r w:rsidR="0077454D">
              <w:rPr>
                <w:noProof/>
                <w:webHidden/>
              </w:rPr>
              <w:fldChar w:fldCharType="end"/>
            </w:r>
          </w:hyperlink>
        </w:p>
        <w:p w14:paraId="51404307" w14:textId="5354E6E0" w:rsidR="0077454D" w:rsidRDefault="00000000">
          <w:pPr>
            <w:pStyle w:val="TOC2"/>
            <w:tabs>
              <w:tab w:val="right" w:leader="dot" w:pos="9350"/>
            </w:tabs>
            <w:rPr>
              <w:noProof/>
            </w:rPr>
          </w:pPr>
          <w:hyperlink w:anchor="_Toc131631970" w:history="1">
            <w:r w:rsidR="0077454D" w:rsidRPr="009A61D7">
              <w:rPr>
                <w:rStyle w:val="Hyperlink"/>
                <w:noProof/>
              </w:rPr>
              <w:t>How many students are male and female?</w:t>
            </w:r>
            <w:r w:rsidR="0077454D">
              <w:rPr>
                <w:noProof/>
                <w:webHidden/>
              </w:rPr>
              <w:tab/>
            </w:r>
            <w:r w:rsidR="0077454D">
              <w:rPr>
                <w:noProof/>
                <w:webHidden/>
              </w:rPr>
              <w:fldChar w:fldCharType="begin"/>
            </w:r>
            <w:r w:rsidR="0077454D">
              <w:rPr>
                <w:noProof/>
                <w:webHidden/>
              </w:rPr>
              <w:instrText xml:space="preserve"> PAGEREF _Toc131631970 \h </w:instrText>
            </w:r>
            <w:r w:rsidR="0077454D">
              <w:rPr>
                <w:noProof/>
                <w:webHidden/>
              </w:rPr>
            </w:r>
            <w:r w:rsidR="0077454D">
              <w:rPr>
                <w:noProof/>
                <w:webHidden/>
              </w:rPr>
              <w:fldChar w:fldCharType="separate"/>
            </w:r>
            <w:r w:rsidR="0077454D">
              <w:rPr>
                <w:noProof/>
                <w:webHidden/>
              </w:rPr>
              <w:t>9</w:t>
            </w:r>
            <w:r w:rsidR="0077454D">
              <w:rPr>
                <w:noProof/>
                <w:webHidden/>
              </w:rPr>
              <w:fldChar w:fldCharType="end"/>
            </w:r>
          </w:hyperlink>
        </w:p>
        <w:p w14:paraId="29583DD5" w14:textId="388D3BA1" w:rsidR="0077454D" w:rsidRDefault="00000000">
          <w:pPr>
            <w:pStyle w:val="TOC2"/>
            <w:tabs>
              <w:tab w:val="right" w:leader="dot" w:pos="9350"/>
            </w:tabs>
            <w:rPr>
              <w:noProof/>
            </w:rPr>
          </w:pPr>
          <w:hyperlink w:anchor="_Toc131631971" w:history="1">
            <w:r w:rsidR="0077454D" w:rsidRPr="009A61D7">
              <w:rPr>
                <w:rStyle w:val="Hyperlink"/>
                <w:noProof/>
              </w:rPr>
              <w:t>How many students qualifies and does not qualify for reduced/free lunch?</w:t>
            </w:r>
            <w:r w:rsidR="0077454D">
              <w:rPr>
                <w:noProof/>
                <w:webHidden/>
              </w:rPr>
              <w:tab/>
            </w:r>
            <w:r w:rsidR="0077454D">
              <w:rPr>
                <w:noProof/>
                <w:webHidden/>
              </w:rPr>
              <w:fldChar w:fldCharType="begin"/>
            </w:r>
            <w:r w:rsidR="0077454D">
              <w:rPr>
                <w:noProof/>
                <w:webHidden/>
              </w:rPr>
              <w:instrText xml:space="preserve"> PAGEREF _Toc131631971 \h </w:instrText>
            </w:r>
            <w:r w:rsidR="0077454D">
              <w:rPr>
                <w:noProof/>
                <w:webHidden/>
              </w:rPr>
            </w:r>
            <w:r w:rsidR="0077454D">
              <w:rPr>
                <w:noProof/>
                <w:webHidden/>
              </w:rPr>
              <w:fldChar w:fldCharType="separate"/>
            </w:r>
            <w:r w:rsidR="0077454D">
              <w:rPr>
                <w:noProof/>
                <w:webHidden/>
              </w:rPr>
              <w:t>9</w:t>
            </w:r>
            <w:r w:rsidR="0077454D">
              <w:rPr>
                <w:noProof/>
                <w:webHidden/>
              </w:rPr>
              <w:fldChar w:fldCharType="end"/>
            </w:r>
          </w:hyperlink>
        </w:p>
        <w:p w14:paraId="3948E980" w14:textId="7B5D4C05" w:rsidR="0077454D" w:rsidRDefault="00000000">
          <w:pPr>
            <w:pStyle w:val="TOC2"/>
            <w:tabs>
              <w:tab w:val="right" w:leader="dot" w:pos="9350"/>
            </w:tabs>
            <w:rPr>
              <w:noProof/>
            </w:rPr>
          </w:pPr>
          <w:hyperlink w:anchor="_Toc131631972" w:history="1">
            <w:r w:rsidR="0077454D" w:rsidRPr="009A61D7">
              <w:rPr>
                <w:rStyle w:val="Hyperlink"/>
                <w:noProof/>
              </w:rPr>
              <w:t>What are the mean and median of students who qualifies and does not qualify for reduced/free lunch?</w:t>
            </w:r>
            <w:r w:rsidR="0077454D">
              <w:rPr>
                <w:noProof/>
                <w:webHidden/>
              </w:rPr>
              <w:tab/>
            </w:r>
            <w:r w:rsidR="0077454D">
              <w:rPr>
                <w:noProof/>
                <w:webHidden/>
              </w:rPr>
              <w:fldChar w:fldCharType="begin"/>
            </w:r>
            <w:r w:rsidR="0077454D">
              <w:rPr>
                <w:noProof/>
                <w:webHidden/>
              </w:rPr>
              <w:instrText xml:space="preserve"> PAGEREF _Toc131631972 \h </w:instrText>
            </w:r>
            <w:r w:rsidR="0077454D">
              <w:rPr>
                <w:noProof/>
                <w:webHidden/>
              </w:rPr>
            </w:r>
            <w:r w:rsidR="0077454D">
              <w:rPr>
                <w:noProof/>
                <w:webHidden/>
              </w:rPr>
              <w:fldChar w:fldCharType="separate"/>
            </w:r>
            <w:r w:rsidR="0077454D">
              <w:rPr>
                <w:noProof/>
                <w:webHidden/>
              </w:rPr>
              <w:t>10</w:t>
            </w:r>
            <w:r w:rsidR="0077454D">
              <w:rPr>
                <w:noProof/>
                <w:webHidden/>
              </w:rPr>
              <w:fldChar w:fldCharType="end"/>
            </w:r>
          </w:hyperlink>
        </w:p>
        <w:p w14:paraId="3D32942A" w14:textId="232BF9A3" w:rsidR="0077454D" w:rsidRDefault="00000000">
          <w:pPr>
            <w:pStyle w:val="TOC2"/>
            <w:tabs>
              <w:tab w:val="right" w:leader="dot" w:pos="9350"/>
            </w:tabs>
            <w:rPr>
              <w:noProof/>
            </w:rPr>
          </w:pPr>
          <w:hyperlink w:anchor="_Toc131631973" w:history="1">
            <w:r w:rsidR="0077454D" w:rsidRPr="009A61D7">
              <w:rPr>
                <w:rStyle w:val="Hyperlink"/>
                <w:noProof/>
              </w:rPr>
              <w:t>What are the mean and median differences of students pre-test and post-test scores?</w:t>
            </w:r>
            <w:r w:rsidR="0077454D">
              <w:rPr>
                <w:noProof/>
                <w:webHidden/>
              </w:rPr>
              <w:tab/>
            </w:r>
            <w:r w:rsidR="0077454D">
              <w:rPr>
                <w:noProof/>
                <w:webHidden/>
              </w:rPr>
              <w:fldChar w:fldCharType="begin"/>
            </w:r>
            <w:r w:rsidR="0077454D">
              <w:rPr>
                <w:noProof/>
                <w:webHidden/>
              </w:rPr>
              <w:instrText xml:space="preserve"> PAGEREF _Toc131631973 \h </w:instrText>
            </w:r>
            <w:r w:rsidR="0077454D">
              <w:rPr>
                <w:noProof/>
                <w:webHidden/>
              </w:rPr>
            </w:r>
            <w:r w:rsidR="0077454D">
              <w:rPr>
                <w:noProof/>
                <w:webHidden/>
              </w:rPr>
              <w:fldChar w:fldCharType="separate"/>
            </w:r>
            <w:r w:rsidR="0077454D">
              <w:rPr>
                <w:noProof/>
                <w:webHidden/>
              </w:rPr>
              <w:t>11</w:t>
            </w:r>
            <w:r w:rsidR="0077454D">
              <w:rPr>
                <w:noProof/>
                <w:webHidden/>
              </w:rPr>
              <w:fldChar w:fldCharType="end"/>
            </w:r>
          </w:hyperlink>
        </w:p>
        <w:p w14:paraId="586ADFBB" w14:textId="5CAB80A9" w:rsidR="0077454D" w:rsidRDefault="00000000">
          <w:pPr>
            <w:pStyle w:val="TOC2"/>
            <w:tabs>
              <w:tab w:val="right" w:leader="dot" w:pos="9350"/>
            </w:tabs>
            <w:rPr>
              <w:noProof/>
            </w:rPr>
          </w:pPr>
          <w:hyperlink w:anchor="_Toc131631974" w:history="1">
            <w:r w:rsidR="0077454D" w:rsidRPr="009A61D7">
              <w:rPr>
                <w:rStyle w:val="Hyperlink"/>
                <w:noProof/>
              </w:rPr>
              <w:t>Clustering (ex. K-Means Clustering)</w:t>
            </w:r>
            <w:r w:rsidR="0077454D">
              <w:rPr>
                <w:noProof/>
                <w:webHidden/>
              </w:rPr>
              <w:tab/>
            </w:r>
            <w:r w:rsidR="0077454D">
              <w:rPr>
                <w:noProof/>
                <w:webHidden/>
              </w:rPr>
              <w:fldChar w:fldCharType="begin"/>
            </w:r>
            <w:r w:rsidR="0077454D">
              <w:rPr>
                <w:noProof/>
                <w:webHidden/>
              </w:rPr>
              <w:instrText xml:space="preserve"> PAGEREF _Toc131631974 \h </w:instrText>
            </w:r>
            <w:r w:rsidR="0077454D">
              <w:rPr>
                <w:noProof/>
                <w:webHidden/>
              </w:rPr>
            </w:r>
            <w:r w:rsidR="0077454D">
              <w:rPr>
                <w:noProof/>
                <w:webHidden/>
              </w:rPr>
              <w:fldChar w:fldCharType="separate"/>
            </w:r>
            <w:r w:rsidR="0077454D">
              <w:rPr>
                <w:noProof/>
                <w:webHidden/>
              </w:rPr>
              <w:t>11</w:t>
            </w:r>
            <w:r w:rsidR="0077454D">
              <w:rPr>
                <w:noProof/>
                <w:webHidden/>
              </w:rPr>
              <w:fldChar w:fldCharType="end"/>
            </w:r>
          </w:hyperlink>
        </w:p>
        <w:p w14:paraId="1715E5EC" w14:textId="34347A03" w:rsidR="0077454D" w:rsidRDefault="00000000">
          <w:pPr>
            <w:pStyle w:val="TOC2"/>
            <w:tabs>
              <w:tab w:val="right" w:leader="dot" w:pos="9350"/>
            </w:tabs>
            <w:rPr>
              <w:noProof/>
            </w:rPr>
          </w:pPr>
          <w:hyperlink w:anchor="_Toc131631975" w:history="1">
            <w:r w:rsidR="0077454D" w:rsidRPr="009A61D7">
              <w:rPr>
                <w:rStyle w:val="Hyperlink"/>
                <w:noProof/>
              </w:rPr>
              <w:t>Five Data mining and text mining methods for the Success of Contemporary business</w:t>
            </w:r>
            <w:r w:rsidR="0077454D">
              <w:rPr>
                <w:noProof/>
                <w:webHidden/>
              </w:rPr>
              <w:tab/>
            </w:r>
            <w:r w:rsidR="0077454D">
              <w:rPr>
                <w:noProof/>
                <w:webHidden/>
              </w:rPr>
              <w:fldChar w:fldCharType="begin"/>
            </w:r>
            <w:r w:rsidR="0077454D">
              <w:rPr>
                <w:noProof/>
                <w:webHidden/>
              </w:rPr>
              <w:instrText xml:space="preserve"> PAGEREF _Toc131631975 \h </w:instrText>
            </w:r>
            <w:r w:rsidR="0077454D">
              <w:rPr>
                <w:noProof/>
                <w:webHidden/>
              </w:rPr>
            </w:r>
            <w:r w:rsidR="0077454D">
              <w:rPr>
                <w:noProof/>
                <w:webHidden/>
              </w:rPr>
              <w:fldChar w:fldCharType="separate"/>
            </w:r>
            <w:r w:rsidR="0077454D">
              <w:rPr>
                <w:noProof/>
                <w:webHidden/>
              </w:rPr>
              <w:t>13</w:t>
            </w:r>
            <w:r w:rsidR="0077454D">
              <w:rPr>
                <w:noProof/>
                <w:webHidden/>
              </w:rPr>
              <w:fldChar w:fldCharType="end"/>
            </w:r>
          </w:hyperlink>
        </w:p>
        <w:p w14:paraId="3E22522C" w14:textId="5A4EA7C2" w:rsidR="0077454D" w:rsidRDefault="00000000">
          <w:pPr>
            <w:pStyle w:val="TOC2"/>
            <w:tabs>
              <w:tab w:val="right" w:leader="dot" w:pos="9350"/>
            </w:tabs>
            <w:rPr>
              <w:noProof/>
            </w:rPr>
          </w:pPr>
          <w:hyperlink w:anchor="_Toc131631976" w:history="1">
            <w:r w:rsidR="0077454D" w:rsidRPr="009A61D7">
              <w:rPr>
                <w:rStyle w:val="Hyperlink"/>
                <w:noProof/>
              </w:rPr>
              <w:t>Advantages and Disadvantages of SPSS and Excel</w:t>
            </w:r>
            <w:r w:rsidR="0077454D">
              <w:rPr>
                <w:noProof/>
                <w:webHidden/>
              </w:rPr>
              <w:tab/>
            </w:r>
            <w:r w:rsidR="0077454D">
              <w:rPr>
                <w:noProof/>
                <w:webHidden/>
              </w:rPr>
              <w:fldChar w:fldCharType="begin"/>
            </w:r>
            <w:r w:rsidR="0077454D">
              <w:rPr>
                <w:noProof/>
                <w:webHidden/>
              </w:rPr>
              <w:instrText xml:space="preserve"> PAGEREF _Toc131631976 \h </w:instrText>
            </w:r>
            <w:r w:rsidR="0077454D">
              <w:rPr>
                <w:noProof/>
                <w:webHidden/>
              </w:rPr>
            </w:r>
            <w:r w:rsidR="0077454D">
              <w:rPr>
                <w:noProof/>
                <w:webHidden/>
              </w:rPr>
              <w:fldChar w:fldCharType="separate"/>
            </w:r>
            <w:r w:rsidR="0077454D">
              <w:rPr>
                <w:noProof/>
                <w:webHidden/>
              </w:rPr>
              <w:t>16</w:t>
            </w:r>
            <w:r w:rsidR="0077454D">
              <w:rPr>
                <w:noProof/>
                <w:webHidden/>
              </w:rPr>
              <w:fldChar w:fldCharType="end"/>
            </w:r>
          </w:hyperlink>
        </w:p>
        <w:p w14:paraId="45B727BE" w14:textId="00FB3796" w:rsidR="0077454D" w:rsidRDefault="00000000">
          <w:pPr>
            <w:pStyle w:val="TOC1"/>
            <w:tabs>
              <w:tab w:val="right" w:leader="dot" w:pos="9350"/>
            </w:tabs>
            <w:rPr>
              <w:noProof/>
            </w:rPr>
          </w:pPr>
          <w:hyperlink w:anchor="_Toc131631977" w:history="1">
            <w:r w:rsidR="0077454D" w:rsidRPr="009A61D7">
              <w:rPr>
                <w:rStyle w:val="Hyperlink"/>
                <w:noProof/>
              </w:rPr>
              <w:t>Conclusion</w:t>
            </w:r>
            <w:r w:rsidR="0077454D">
              <w:rPr>
                <w:noProof/>
                <w:webHidden/>
              </w:rPr>
              <w:tab/>
            </w:r>
            <w:r w:rsidR="0077454D">
              <w:rPr>
                <w:noProof/>
                <w:webHidden/>
              </w:rPr>
              <w:fldChar w:fldCharType="begin"/>
            </w:r>
            <w:r w:rsidR="0077454D">
              <w:rPr>
                <w:noProof/>
                <w:webHidden/>
              </w:rPr>
              <w:instrText xml:space="preserve"> PAGEREF _Toc131631977 \h </w:instrText>
            </w:r>
            <w:r w:rsidR="0077454D">
              <w:rPr>
                <w:noProof/>
                <w:webHidden/>
              </w:rPr>
            </w:r>
            <w:r w:rsidR="0077454D">
              <w:rPr>
                <w:noProof/>
                <w:webHidden/>
              </w:rPr>
              <w:fldChar w:fldCharType="separate"/>
            </w:r>
            <w:r w:rsidR="0077454D">
              <w:rPr>
                <w:noProof/>
                <w:webHidden/>
              </w:rPr>
              <w:t>18</w:t>
            </w:r>
            <w:r w:rsidR="0077454D">
              <w:rPr>
                <w:noProof/>
                <w:webHidden/>
              </w:rPr>
              <w:fldChar w:fldCharType="end"/>
            </w:r>
          </w:hyperlink>
        </w:p>
        <w:p w14:paraId="52BCAF28" w14:textId="409034F5" w:rsidR="0077454D" w:rsidRDefault="0077454D">
          <w:r>
            <w:rPr>
              <w:b/>
              <w:bCs/>
              <w:noProof/>
            </w:rPr>
            <w:fldChar w:fldCharType="end"/>
          </w:r>
        </w:p>
      </w:sdtContent>
    </w:sdt>
    <w:p w14:paraId="6CAFFA11" w14:textId="361940EF" w:rsidR="0077454D" w:rsidRDefault="0077454D">
      <w:pPr>
        <w:spacing w:line="259" w:lineRule="auto"/>
        <w:jc w:val="left"/>
        <w:rPr>
          <w:rFonts w:asciiTheme="majorHAnsi" w:eastAsiaTheme="majorEastAsia" w:hAnsiTheme="majorHAnsi" w:cstheme="majorBidi"/>
          <w:b/>
          <w:color w:val="2F5496" w:themeColor="accent1" w:themeShade="BF"/>
          <w:sz w:val="36"/>
          <w:szCs w:val="32"/>
        </w:rPr>
      </w:pPr>
      <w:r>
        <w:br w:type="page"/>
      </w:r>
    </w:p>
    <w:p w14:paraId="750FAFBA" w14:textId="66447E59" w:rsidR="00350FCC" w:rsidRDefault="00350FCC" w:rsidP="00350FCC">
      <w:pPr>
        <w:pStyle w:val="Heading1"/>
      </w:pPr>
      <w:bookmarkStart w:id="0" w:name="_Toc131631965"/>
      <w:r>
        <w:lastRenderedPageBreak/>
        <w:t>Introduction</w:t>
      </w:r>
      <w:bookmarkEnd w:id="0"/>
    </w:p>
    <w:p w14:paraId="778BDA17" w14:textId="49E24654" w:rsidR="00EB6836" w:rsidRPr="00EB6836" w:rsidRDefault="00EB6836" w:rsidP="00EB6836">
      <w:r w:rsidRPr="00EB6836">
        <w:t xml:space="preserve">The focus of this report is to understand </w:t>
      </w:r>
      <w:r w:rsidR="00821380">
        <w:t>Excel</w:t>
      </w:r>
      <w:r w:rsidRPr="00EB6836">
        <w:t xml:space="preserve"> as </w:t>
      </w:r>
      <w:r w:rsidR="00821380">
        <w:t>well as</w:t>
      </w:r>
      <w:r w:rsidRPr="00EB6836">
        <w:t xml:space="preserve"> SPSS on data</w:t>
      </w:r>
      <w:r w:rsidR="00723EF2" w:rsidRPr="00723EF2">
        <w:t xml:space="preserve"> management. The first part of this report will utilize excel to understand the increase and decrease of average price of hotel reservation man visualize it graphically</w:t>
      </w:r>
      <w:r w:rsidR="009371D1" w:rsidRPr="009371D1">
        <w:t>; 2 methods will be used such as the s</w:t>
      </w:r>
      <w:r w:rsidR="009371D1">
        <w:t xml:space="preserve">um if </w:t>
      </w:r>
      <w:r w:rsidR="009371D1" w:rsidRPr="009371D1">
        <w:t xml:space="preserve">and pivot table function </w:t>
      </w:r>
      <w:r w:rsidR="009371D1">
        <w:t xml:space="preserve">to </w:t>
      </w:r>
      <w:r w:rsidR="009371D1" w:rsidRPr="009371D1">
        <w:t>find out the rate of increase and decrease.</w:t>
      </w:r>
      <w:r w:rsidR="00560CCD" w:rsidRPr="00560CCD">
        <w:t xml:space="preserve"> Part 2 of this report will be consistent of an experiences analysis of any school where the number of students and the number of male and female students will be</w:t>
      </w:r>
      <w:r w:rsidR="00D077E8" w:rsidRPr="00D077E8">
        <w:t xml:space="preserve"> </w:t>
      </w:r>
      <w:proofErr w:type="spellStart"/>
      <w:r w:rsidR="007037B1" w:rsidRPr="00D077E8">
        <w:t>analysed</w:t>
      </w:r>
      <w:proofErr w:type="spellEnd"/>
      <w:r w:rsidR="00D077E8" w:rsidRPr="00D077E8">
        <w:t xml:space="preserve"> and how many students qualified for the reduced freelance as well as their mean and median. Clustering will be discussed. In this report five data mining and text mining methods will be discussed as well as </w:t>
      </w:r>
      <w:proofErr w:type="gramStart"/>
      <w:r w:rsidR="00D077E8" w:rsidRPr="00D077E8">
        <w:t>advantages</w:t>
      </w:r>
      <w:proofErr w:type="gramEnd"/>
      <w:r w:rsidR="00D077E8" w:rsidRPr="00D077E8">
        <w:t xml:space="preserve"> and disadvantages of SPSS in relation to contemporary businesses</w:t>
      </w:r>
      <w:r w:rsidR="0077454D">
        <w:t>.</w:t>
      </w:r>
    </w:p>
    <w:p w14:paraId="18D103B0" w14:textId="77777777" w:rsidR="00D51FB7" w:rsidRDefault="00BC56E4" w:rsidP="00350FCC">
      <w:pPr>
        <w:pStyle w:val="Heading1"/>
      </w:pPr>
      <w:bookmarkStart w:id="1" w:name="_Toc131631966"/>
      <w:r>
        <w:t>Part I</w:t>
      </w:r>
      <w:bookmarkEnd w:id="1"/>
    </w:p>
    <w:p w14:paraId="2987C607" w14:textId="6FA1118C" w:rsidR="00B44D32" w:rsidRDefault="00D42BC3" w:rsidP="00D51FB7">
      <w:r>
        <w:t xml:space="preserve">Pre-processing data is a vital part of the data analysis process. As the data must be </w:t>
      </w:r>
      <w:r w:rsidR="00D857BE">
        <w:t>first</w:t>
      </w:r>
      <w:r w:rsidR="00AB70CE">
        <w:t xml:space="preserve"> clean</w:t>
      </w:r>
      <w:r w:rsidR="00D857BE">
        <w:t>ed</w:t>
      </w:r>
      <w:r w:rsidR="00AB70CE">
        <w:t xml:space="preserve"> of any missing or redundant data</w:t>
      </w:r>
      <w:r w:rsidR="00D857BE">
        <w:t xml:space="preserve">. Then organized </w:t>
      </w:r>
      <w:r w:rsidR="00672EC4">
        <w:t xml:space="preserve">and formatted before performing any sort of analysis. To ensure </w:t>
      </w:r>
      <w:r w:rsidR="00920028">
        <w:t>these</w:t>
      </w:r>
      <w:r w:rsidR="00672EC4">
        <w:t xml:space="preserve"> steps such as removing duplicates, correcting errors </w:t>
      </w:r>
      <w:proofErr w:type="gramStart"/>
      <w:r w:rsidR="003207F4">
        <w:t>and also</w:t>
      </w:r>
      <w:proofErr w:type="gramEnd"/>
      <w:r w:rsidR="003207F4">
        <w:t xml:space="preserve"> filling out missing data to ensure that data is in a consistent format before </w:t>
      </w:r>
      <w:r w:rsidR="00B44D32">
        <w:t>performing analysis</w:t>
      </w:r>
      <w:r w:rsidR="00B51B6D">
        <w:t xml:space="preserve"> (</w:t>
      </w:r>
      <w:r w:rsidR="00B51B6D" w:rsidRPr="00B51B6D">
        <w:t>Carlberg, 2014</w:t>
      </w:r>
      <w:r w:rsidR="00B51B6D">
        <w:t>)</w:t>
      </w:r>
      <w:r w:rsidR="00B44D32">
        <w:t>.</w:t>
      </w:r>
    </w:p>
    <w:p w14:paraId="02EDB45C" w14:textId="0752703C" w:rsidR="00F951C7" w:rsidRDefault="009E459C" w:rsidP="00D51FB7">
      <w:r>
        <w:t xml:space="preserve">In large data sets there are often raw data that is often messy and difficult </w:t>
      </w:r>
      <w:r w:rsidR="00F4376D">
        <w:t>to</w:t>
      </w:r>
      <w:r>
        <w:t xml:space="preserve"> work with and that can lead to </w:t>
      </w:r>
      <w:r w:rsidR="00F4376D">
        <w:t>many inaccuracies.</w:t>
      </w:r>
      <w:r w:rsidR="00A7462E">
        <w:t xml:space="preserve"> The role of </w:t>
      </w:r>
      <w:r w:rsidR="007037B1">
        <w:t>pre-processing</w:t>
      </w:r>
      <w:r w:rsidR="00A7462E">
        <w:t xml:space="preserve"> tis to ensure that the data is accurate, complete and in </w:t>
      </w:r>
      <w:r w:rsidR="00F951C7">
        <w:t>the desired format</w:t>
      </w:r>
      <w:r w:rsidR="00B51B6D">
        <w:t xml:space="preserve"> (</w:t>
      </w:r>
      <w:r w:rsidR="00B51B6D" w:rsidRPr="00B51B6D">
        <w:t>Carlberg, 2014</w:t>
      </w:r>
      <w:r w:rsidR="00920028">
        <w:t>).</w:t>
      </w:r>
      <w:r w:rsidR="00F951C7">
        <w:t xml:space="preserve"> </w:t>
      </w:r>
    </w:p>
    <w:p w14:paraId="06EF1B94" w14:textId="46D77A76" w:rsidR="00672845" w:rsidRDefault="00F951C7" w:rsidP="00D51FB7">
      <w:r>
        <w:t>Pre</w:t>
      </w:r>
      <w:r w:rsidR="00B369FA">
        <w:t>-process im</w:t>
      </w:r>
      <w:r w:rsidR="00C11CF4">
        <w:t xml:space="preserve">proves accuracy by cleaning out any unnecessary data </w:t>
      </w:r>
      <w:r w:rsidR="007F6944">
        <w:t xml:space="preserve">and </w:t>
      </w:r>
      <w:r w:rsidR="000257A9">
        <w:t xml:space="preserve">correcting when needed this ensures that </w:t>
      </w:r>
      <w:r w:rsidR="005F6112">
        <w:t>findings</w:t>
      </w:r>
      <w:r w:rsidR="000257A9">
        <w:t xml:space="preserve"> are as accurate possible without the probability of error to a marginal </w:t>
      </w:r>
      <w:r w:rsidR="005F6112">
        <w:t>extent.  This enhances the efficiency of the project as the need</w:t>
      </w:r>
      <w:r w:rsidR="00197429">
        <w:t xml:space="preserve"> of fixing accurate data is removed as well as automating various redundant and repetitive tasks. </w:t>
      </w:r>
      <w:r w:rsidR="00C62CD0">
        <w:t>This provides better visualization of data</w:t>
      </w:r>
      <w:r w:rsidR="00A44B1D">
        <w:t xml:space="preserve"> for ease of </w:t>
      </w:r>
      <w:r w:rsidR="00816A5C">
        <w:t>understanding,</w:t>
      </w:r>
      <w:r w:rsidR="00A44B1D">
        <w:t xml:space="preserve"> and </w:t>
      </w:r>
      <w:r w:rsidR="002E718F">
        <w:t>this allows for more creating of meaningful data</w:t>
      </w:r>
      <w:r w:rsidR="00B51B6D">
        <w:t xml:space="preserve"> (</w:t>
      </w:r>
      <w:r w:rsidR="00B51B6D" w:rsidRPr="00B51B6D">
        <w:t>Carlberg, 2014</w:t>
      </w:r>
      <w:r w:rsidR="00920028">
        <w:t>).</w:t>
      </w:r>
      <w:r w:rsidR="002E718F">
        <w:t xml:space="preserve"> </w:t>
      </w:r>
    </w:p>
    <w:p w14:paraId="2D34407A" w14:textId="2E72A725" w:rsidR="002E718F" w:rsidRDefault="008526AE" w:rsidP="00D51FB7">
      <w:r>
        <w:lastRenderedPageBreak/>
        <w:t xml:space="preserve">To identify </w:t>
      </w:r>
      <w:r w:rsidR="00AC146C">
        <w:t>the decline and increase of average price over the year from 2017 to 2021</w:t>
      </w:r>
      <w:r w:rsidR="00126AFD">
        <w:t xml:space="preserve">; In order to accomplish </w:t>
      </w:r>
      <w:proofErr w:type="gramStart"/>
      <w:r w:rsidR="00126AFD">
        <w:t>this</w:t>
      </w:r>
      <w:r w:rsidR="001823A7">
        <w:t>;</w:t>
      </w:r>
      <w:proofErr w:type="gramEnd"/>
      <w:r w:rsidR="001823A7">
        <w:t xml:space="preserve"> three data </w:t>
      </w:r>
      <w:r w:rsidR="00920028">
        <w:t>columns</w:t>
      </w:r>
      <w:r w:rsidR="001823A7">
        <w:t xml:space="preserve"> must be selected; out of the table and that is the </w:t>
      </w:r>
    </w:p>
    <w:p w14:paraId="7A9C7E3D" w14:textId="31F3360D" w:rsidR="00EE65E3" w:rsidRDefault="00EE65E3" w:rsidP="00D51FB7">
      <w:r>
        <w:t>Arrival Year</w:t>
      </w:r>
      <w:r w:rsidR="00DF0698">
        <w:t>, Average price</w:t>
      </w:r>
      <w:r w:rsidR="00644075">
        <w:t>,</w:t>
      </w:r>
      <w:r w:rsidR="00DF0698">
        <w:t xml:space="preserve"> and Booking Status; those three </w:t>
      </w:r>
      <w:r w:rsidR="00F75A64">
        <w:t xml:space="preserve">segments </w:t>
      </w:r>
      <w:proofErr w:type="gramStart"/>
      <w:r w:rsidR="00F75A64">
        <w:t>must need</w:t>
      </w:r>
      <w:proofErr w:type="gramEnd"/>
      <w:r w:rsidR="00F75A64">
        <w:t xml:space="preserve"> to be exported </w:t>
      </w:r>
      <w:r w:rsidR="001E6ECC">
        <w:t xml:space="preserve">for a better </w:t>
      </w:r>
      <w:r w:rsidR="00B97341">
        <w:t>management</w:t>
      </w:r>
      <w:r w:rsidR="00920028">
        <w:t>.</w:t>
      </w:r>
      <w:r w:rsidR="00B97341">
        <w:t xml:space="preserve"> </w:t>
      </w:r>
    </w:p>
    <w:p w14:paraId="597E2437" w14:textId="69067429" w:rsidR="00EE65E3" w:rsidRPr="00B32320" w:rsidRDefault="00EE65E3" w:rsidP="00D51FB7">
      <w:r w:rsidRPr="00EE65E3">
        <w:rPr>
          <w:noProof/>
        </w:rPr>
        <w:drawing>
          <wp:inline distT="0" distB="0" distL="0" distR="0" wp14:anchorId="5E3AC30E" wp14:editId="7FB37244">
            <wp:extent cx="5486400" cy="1483555"/>
            <wp:effectExtent l="0" t="0" r="0" b="2540"/>
            <wp:docPr id="3" name="Picture 3"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with medium confidence"/>
                    <pic:cNvPicPr/>
                  </pic:nvPicPr>
                  <pic:blipFill>
                    <a:blip r:embed="rId7"/>
                    <a:stretch>
                      <a:fillRect/>
                    </a:stretch>
                  </pic:blipFill>
                  <pic:spPr>
                    <a:xfrm>
                      <a:off x="0" y="0"/>
                      <a:ext cx="5504460" cy="1488439"/>
                    </a:xfrm>
                    <a:prstGeom prst="rect">
                      <a:avLst/>
                    </a:prstGeom>
                  </pic:spPr>
                </pic:pic>
              </a:graphicData>
            </a:graphic>
          </wp:inline>
        </w:drawing>
      </w:r>
      <w:r w:rsidR="00AC17BE">
        <w:t>(</w:t>
      </w:r>
      <w:proofErr w:type="gramStart"/>
      <w:r w:rsidR="00AC17BE">
        <w:t>created</w:t>
      </w:r>
      <w:proofErr w:type="gramEnd"/>
      <w:r w:rsidR="00AC17BE">
        <w:t xml:space="preserve"> by student)</w:t>
      </w:r>
    </w:p>
    <w:p w14:paraId="5283BB99" w14:textId="07352D93" w:rsidR="001055AE" w:rsidRDefault="007E4E52">
      <w:pPr>
        <w:spacing w:line="259" w:lineRule="auto"/>
        <w:jc w:val="left"/>
      </w:pPr>
      <w:r>
        <w:t xml:space="preserve">From </w:t>
      </w:r>
      <w:r w:rsidR="00CE5D5D">
        <w:t xml:space="preserve">this </w:t>
      </w:r>
      <w:r w:rsidR="00DE0F05">
        <w:t>table,</w:t>
      </w:r>
      <w:r w:rsidR="00CE5D5D">
        <w:t xml:space="preserve"> the main points of arr</w:t>
      </w:r>
      <w:r w:rsidR="001B55E1">
        <w:t xml:space="preserve">ival year, average price and booking status needs to be </w:t>
      </w:r>
      <w:r w:rsidR="00137745">
        <w:t xml:space="preserve">filtered </w:t>
      </w:r>
      <w:r w:rsidR="00F141F3">
        <w:t xml:space="preserve">in order manage the year data as well as the status of the booking whether it is Not </w:t>
      </w:r>
      <w:r w:rsidR="007037B1">
        <w:t>Cancelled</w:t>
      </w:r>
      <w:r w:rsidR="00F141F3">
        <w:t xml:space="preserve"> or Canceled</w:t>
      </w:r>
      <w:r w:rsidR="001055AE">
        <w:t>.</w:t>
      </w:r>
    </w:p>
    <w:p w14:paraId="6333368A" w14:textId="1F17F001" w:rsidR="000C779B" w:rsidRDefault="000C779B">
      <w:pPr>
        <w:spacing w:line="259" w:lineRule="auto"/>
        <w:jc w:val="left"/>
      </w:pPr>
      <w:r w:rsidRPr="000C779B">
        <w:rPr>
          <w:noProof/>
        </w:rPr>
        <w:drawing>
          <wp:inline distT="0" distB="0" distL="0" distR="0" wp14:anchorId="5E6C294A" wp14:editId="7678D81E">
            <wp:extent cx="4526672" cy="731583"/>
            <wp:effectExtent l="0" t="0" r="7620" b="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8"/>
                    <a:stretch>
                      <a:fillRect/>
                    </a:stretch>
                  </pic:blipFill>
                  <pic:spPr>
                    <a:xfrm>
                      <a:off x="0" y="0"/>
                      <a:ext cx="4526672" cy="731583"/>
                    </a:xfrm>
                    <a:prstGeom prst="rect">
                      <a:avLst/>
                    </a:prstGeom>
                  </pic:spPr>
                </pic:pic>
              </a:graphicData>
            </a:graphic>
          </wp:inline>
        </w:drawing>
      </w:r>
      <w:r w:rsidR="00AC17BE">
        <w:t>(</w:t>
      </w:r>
      <w:proofErr w:type="gramStart"/>
      <w:r w:rsidR="00AC17BE">
        <w:t>created</w:t>
      </w:r>
      <w:proofErr w:type="gramEnd"/>
      <w:r w:rsidR="00AC17BE">
        <w:t xml:space="preserve"> by student)</w:t>
      </w:r>
    </w:p>
    <w:p w14:paraId="57379F3A" w14:textId="73DC32C8" w:rsidR="00750A7E" w:rsidRDefault="001055AE" w:rsidP="005C353D">
      <w:pPr>
        <w:spacing w:line="259" w:lineRule="auto"/>
      </w:pPr>
      <w:r>
        <w:t xml:space="preserve">Then by selecting values such as the year and booking status of not </w:t>
      </w:r>
      <w:r w:rsidR="007037B1">
        <w:t>cancelled</w:t>
      </w:r>
      <w:r w:rsidR="00DF1192">
        <w:t xml:space="preserve"> and summing </w:t>
      </w:r>
      <w:proofErr w:type="gramStart"/>
      <w:r w:rsidR="00DF1192">
        <w:t>it</w:t>
      </w:r>
      <w:proofErr w:type="gramEnd"/>
      <w:r w:rsidR="00DF1192">
        <w:t xml:space="preserve"> we can </w:t>
      </w:r>
      <w:r w:rsidR="00AB6EC9">
        <w:t xml:space="preserve">get that </w:t>
      </w:r>
      <w:r w:rsidR="00920028">
        <w:t>year’s</w:t>
      </w:r>
      <w:r w:rsidR="00AB6EC9">
        <w:t xml:space="preserve"> </w:t>
      </w:r>
      <w:r w:rsidR="000C779B">
        <w:t xml:space="preserve">average price. In the booking status only the </w:t>
      </w:r>
      <w:r w:rsidR="007037B1">
        <w:t>cancelled</w:t>
      </w:r>
      <w:r w:rsidR="008C133F">
        <w:t xml:space="preserve"> will be counted</w:t>
      </w:r>
      <w:r w:rsidR="00750A7E">
        <w:t xml:space="preserve">. By </w:t>
      </w:r>
      <w:r w:rsidR="00B01563">
        <w:t>these steps</w:t>
      </w:r>
      <w:r w:rsidR="00750A7E">
        <w:t xml:space="preserve"> the following table is generated</w:t>
      </w:r>
      <w:r w:rsidR="00920028">
        <w:t>.</w:t>
      </w:r>
    </w:p>
    <w:tbl>
      <w:tblPr>
        <w:tblW w:w="5865" w:type="dxa"/>
        <w:tblLook w:val="04A0" w:firstRow="1" w:lastRow="0" w:firstColumn="1" w:lastColumn="0" w:noHBand="0" w:noVBand="1"/>
      </w:tblPr>
      <w:tblGrid>
        <w:gridCol w:w="2373"/>
        <w:gridCol w:w="3492"/>
      </w:tblGrid>
      <w:tr w:rsidR="00B10BD7" w:rsidRPr="00B10BD7" w14:paraId="560F6662" w14:textId="77777777" w:rsidTr="00B10BD7">
        <w:trPr>
          <w:trHeight w:val="263"/>
        </w:trPr>
        <w:tc>
          <w:tcPr>
            <w:tcW w:w="2373"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594ED8B2" w14:textId="77777777" w:rsidR="00B10BD7" w:rsidRPr="00B10BD7" w:rsidRDefault="00B10BD7" w:rsidP="00B10BD7">
            <w:pPr>
              <w:spacing w:after="0" w:line="240" w:lineRule="auto"/>
              <w:jc w:val="left"/>
              <w:rPr>
                <w:rFonts w:ascii="Calibri" w:eastAsia="Times New Roman" w:hAnsi="Calibri" w:cs="Calibri"/>
                <w:b/>
                <w:bCs/>
                <w:color w:val="000000"/>
                <w:sz w:val="22"/>
                <w:lang w:val="en-SG" w:eastAsia="en-SG"/>
              </w:rPr>
            </w:pPr>
            <w:r w:rsidRPr="00B10BD7">
              <w:rPr>
                <w:rFonts w:ascii="Calibri" w:eastAsia="Times New Roman" w:hAnsi="Calibri" w:cs="Calibri"/>
                <w:b/>
                <w:bCs/>
                <w:color w:val="000000"/>
                <w:sz w:val="22"/>
                <w:lang w:val="en-SG" w:eastAsia="en-SG"/>
              </w:rPr>
              <w:t>Year</w:t>
            </w:r>
          </w:p>
        </w:tc>
        <w:tc>
          <w:tcPr>
            <w:tcW w:w="3492"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40DC149B" w14:textId="77777777" w:rsidR="00B10BD7" w:rsidRPr="00B10BD7" w:rsidRDefault="00B10BD7" w:rsidP="00B10BD7">
            <w:pPr>
              <w:spacing w:after="0" w:line="240" w:lineRule="auto"/>
              <w:jc w:val="left"/>
              <w:rPr>
                <w:rFonts w:ascii="Calibri" w:eastAsia="Times New Roman" w:hAnsi="Calibri" w:cs="Calibri"/>
                <w:b/>
                <w:bCs/>
                <w:color w:val="000000"/>
                <w:sz w:val="22"/>
                <w:lang w:val="en-SG" w:eastAsia="en-SG"/>
              </w:rPr>
            </w:pPr>
            <w:r w:rsidRPr="00B10BD7">
              <w:rPr>
                <w:rFonts w:ascii="Calibri" w:eastAsia="Times New Roman" w:hAnsi="Calibri" w:cs="Calibri"/>
                <w:b/>
                <w:bCs/>
                <w:color w:val="000000"/>
                <w:sz w:val="22"/>
                <w:lang w:val="en-SG" w:eastAsia="en-SG"/>
              </w:rPr>
              <w:t>Sum of Average price</w:t>
            </w:r>
          </w:p>
        </w:tc>
      </w:tr>
      <w:tr w:rsidR="00B10BD7" w:rsidRPr="00B10BD7" w14:paraId="634D2ADE" w14:textId="77777777" w:rsidTr="00B10BD7">
        <w:trPr>
          <w:trHeight w:val="263"/>
        </w:trPr>
        <w:tc>
          <w:tcPr>
            <w:tcW w:w="2373" w:type="dxa"/>
            <w:tcBorders>
              <w:top w:val="nil"/>
              <w:left w:val="single" w:sz="4" w:space="0" w:color="auto"/>
              <w:bottom w:val="single" w:sz="4" w:space="0" w:color="auto"/>
              <w:right w:val="single" w:sz="4" w:space="0" w:color="auto"/>
            </w:tcBorders>
            <w:shd w:val="clear" w:color="auto" w:fill="auto"/>
            <w:noWrap/>
            <w:vAlign w:val="bottom"/>
            <w:hideMark/>
          </w:tcPr>
          <w:p w14:paraId="27D7A2E8" w14:textId="77777777" w:rsidR="00B10BD7" w:rsidRPr="00B10BD7" w:rsidRDefault="00B10BD7" w:rsidP="00B10BD7">
            <w:pPr>
              <w:spacing w:after="0" w:line="240" w:lineRule="auto"/>
              <w:jc w:val="left"/>
              <w:rPr>
                <w:rFonts w:ascii="Calibri" w:eastAsia="Times New Roman" w:hAnsi="Calibri" w:cs="Calibri"/>
                <w:color w:val="000000"/>
                <w:sz w:val="22"/>
                <w:lang w:val="en-SG" w:eastAsia="en-SG"/>
              </w:rPr>
            </w:pPr>
            <w:r w:rsidRPr="00B10BD7">
              <w:rPr>
                <w:rFonts w:ascii="Calibri" w:eastAsia="Times New Roman" w:hAnsi="Calibri" w:cs="Calibri"/>
                <w:color w:val="000000"/>
                <w:sz w:val="22"/>
                <w:lang w:val="en-SG" w:eastAsia="en-SG"/>
              </w:rPr>
              <w:t>2017</w:t>
            </w:r>
          </w:p>
        </w:tc>
        <w:tc>
          <w:tcPr>
            <w:tcW w:w="3492" w:type="dxa"/>
            <w:tcBorders>
              <w:top w:val="nil"/>
              <w:left w:val="nil"/>
              <w:bottom w:val="single" w:sz="4" w:space="0" w:color="auto"/>
              <w:right w:val="single" w:sz="4" w:space="0" w:color="auto"/>
            </w:tcBorders>
            <w:shd w:val="clear" w:color="auto" w:fill="auto"/>
            <w:noWrap/>
            <w:vAlign w:val="bottom"/>
            <w:hideMark/>
          </w:tcPr>
          <w:p w14:paraId="169167F0" w14:textId="77777777" w:rsidR="00B10BD7" w:rsidRPr="00B10BD7" w:rsidRDefault="00B10BD7" w:rsidP="00B10BD7">
            <w:pPr>
              <w:spacing w:after="0" w:line="240" w:lineRule="auto"/>
              <w:jc w:val="right"/>
              <w:rPr>
                <w:rFonts w:ascii="Calibri" w:eastAsia="Times New Roman" w:hAnsi="Calibri" w:cs="Calibri"/>
                <w:color w:val="000000"/>
                <w:sz w:val="22"/>
                <w:lang w:val="en-SG" w:eastAsia="en-SG"/>
              </w:rPr>
            </w:pPr>
            <w:r w:rsidRPr="00B10BD7">
              <w:rPr>
                <w:rFonts w:ascii="Calibri" w:eastAsia="Times New Roman" w:hAnsi="Calibri" w:cs="Calibri"/>
                <w:color w:val="000000"/>
                <w:sz w:val="22"/>
                <w:lang w:val="en-SG" w:eastAsia="en-SG"/>
              </w:rPr>
              <w:t>466159.06</w:t>
            </w:r>
          </w:p>
        </w:tc>
      </w:tr>
      <w:tr w:rsidR="00B10BD7" w:rsidRPr="00B10BD7" w14:paraId="7816214D" w14:textId="77777777" w:rsidTr="00B10BD7">
        <w:trPr>
          <w:trHeight w:val="263"/>
        </w:trPr>
        <w:tc>
          <w:tcPr>
            <w:tcW w:w="2373" w:type="dxa"/>
            <w:tcBorders>
              <w:top w:val="nil"/>
              <w:left w:val="single" w:sz="4" w:space="0" w:color="auto"/>
              <w:bottom w:val="single" w:sz="4" w:space="0" w:color="auto"/>
              <w:right w:val="single" w:sz="4" w:space="0" w:color="auto"/>
            </w:tcBorders>
            <w:shd w:val="clear" w:color="auto" w:fill="auto"/>
            <w:noWrap/>
            <w:vAlign w:val="bottom"/>
            <w:hideMark/>
          </w:tcPr>
          <w:p w14:paraId="227267D5" w14:textId="77777777" w:rsidR="00B10BD7" w:rsidRPr="00B10BD7" w:rsidRDefault="00B10BD7" w:rsidP="00B10BD7">
            <w:pPr>
              <w:spacing w:after="0" w:line="240" w:lineRule="auto"/>
              <w:jc w:val="left"/>
              <w:rPr>
                <w:rFonts w:ascii="Calibri" w:eastAsia="Times New Roman" w:hAnsi="Calibri" w:cs="Calibri"/>
                <w:color w:val="000000"/>
                <w:sz w:val="22"/>
                <w:lang w:val="en-SG" w:eastAsia="en-SG"/>
              </w:rPr>
            </w:pPr>
            <w:r w:rsidRPr="00B10BD7">
              <w:rPr>
                <w:rFonts w:ascii="Calibri" w:eastAsia="Times New Roman" w:hAnsi="Calibri" w:cs="Calibri"/>
                <w:color w:val="000000"/>
                <w:sz w:val="22"/>
                <w:lang w:val="en-SG" w:eastAsia="en-SG"/>
              </w:rPr>
              <w:t>2018</w:t>
            </w:r>
          </w:p>
        </w:tc>
        <w:tc>
          <w:tcPr>
            <w:tcW w:w="3492" w:type="dxa"/>
            <w:tcBorders>
              <w:top w:val="nil"/>
              <w:left w:val="nil"/>
              <w:bottom w:val="single" w:sz="4" w:space="0" w:color="auto"/>
              <w:right w:val="single" w:sz="4" w:space="0" w:color="auto"/>
            </w:tcBorders>
            <w:shd w:val="clear" w:color="auto" w:fill="auto"/>
            <w:noWrap/>
            <w:vAlign w:val="bottom"/>
            <w:hideMark/>
          </w:tcPr>
          <w:p w14:paraId="1A062069" w14:textId="77777777" w:rsidR="00B10BD7" w:rsidRPr="00B10BD7" w:rsidRDefault="00B10BD7" w:rsidP="00B10BD7">
            <w:pPr>
              <w:spacing w:after="0" w:line="240" w:lineRule="auto"/>
              <w:jc w:val="right"/>
              <w:rPr>
                <w:rFonts w:ascii="Calibri" w:eastAsia="Times New Roman" w:hAnsi="Calibri" w:cs="Calibri"/>
                <w:color w:val="000000"/>
                <w:sz w:val="22"/>
                <w:lang w:val="en-SG" w:eastAsia="en-SG"/>
              </w:rPr>
            </w:pPr>
            <w:r w:rsidRPr="00B10BD7">
              <w:rPr>
                <w:rFonts w:ascii="Calibri" w:eastAsia="Times New Roman" w:hAnsi="Calibri" w:cs="Calibri"/>
                <w:color w:val="000000"/>
                <w:sz w:val="22"/>
                <w:lang w:val="en-SG" w:eastAsia="en-SG"/>
              </w:rPr>
              <w:t>1829216.13</w:t>
            </w:r>
          </w:p>
        </w:tc>
      </w:tr>
      <w:tr w:rsidR="00B10BD7" w:rsidRPr="00B10BD7" w14:paraId="493C714D" w14:textId="77777777" w:rsidTr="00B10BD7">
        <w:trPr>
          <w:trHeight w:val="263"/>
        </w:trPr>
        <w:tc>
          <w:tcPr>
            <w:tcW w:w="2373" w:type="dxa"/>
            <w:tcBorders>
              <w:top w:val="nil"/>
              <w:left w:val="single" w:sz="4" w:space="0" w:color="auto"/>
              <w:bottom w:val="single" w:sz="4" w:space="0" w:color="auto"/>
              <w:right w:val="single" w:sz="4" w:space="0" w:color="auto"/>
            </w:tcBorders>
            <w:shd w:val="clear" w:color="auto" w:fill="auto"/>
            <w:noWrap/>
            <w:vAlign w:val="bottom"/>
            <w:hideMark/>
          </w:tcPr>
          <w:p w14:paraId="040879EB" w14:textId="77777777" w:rsidR="00B10BD7" w:rsidRPr="00B10BD7" w:rsidRDefault="00B10BD7" w:rsidP="00B10BD7">
            <w:pPr>
              <w:spacing w:after="0" w:line="240" w:lineRule="auto"/>
              <w:jc w:val="left"/>
              <w:rPr>
                <w:rFonts w:ascii="Calibri" w:eastAsia="Times New Roman" w:hAnsi="Calibri" w:cs="Calibri"/>
                <w:color w:val="000000"/>
                <w:sz w:val="22"/>
                <w:lang w:val="en-SG" w:eastAsia="en-SG"/>
              </w:rPr>
            </w:pPr>
            <w:r w:rsidRPr="00B10BD7">
              <w:rPr>
                <w:rFonts w:ascii="Calibri" w:eastAsia="Times New Roman" w:hAnsi="Calibri" w:cs="Calibri"/>
                <w:color w:val="000000"/>
                <w:sz w:val="22"/>
                <w:lang w:val="en-SG" w:eastAsia="en-SG"/>
              </w:rPr>
              <w:t>2019</w:t>
            </w:r>
          </w:p>
        </w:tc>
        <w:tc>
          <w:tcPr>
            <w:tcW w:w="3492" w:type="dxa"/>
            <w:tcBorders>
              <w:top w:val="nil"/>
              <w:left w:val="nil"/>
              <w:bottom w:val="single" w:sz="4" w:space="0" w:color="auto"/>
              <w:right w:val="single" w:sz="4" w:space="0" w:color="auto"/>
            </w:tcBorders>
            <w:shd w:val="clear" w:color="auto" w:fill="auto"/>
            <w:noWrap/>
            <w:vAlign w:val="bottom"/>
            <w:hideMark/>
          </w:tcPr>
          <w:p w14:paraId="5439D20F" w14:textId="77777777" w:rsidR="00B10BD7" w:rsidRPr="00B10BD7" w:rsidRDefault="00B10BD7" w:rsidP="00B10BD7">
            <w:pPr>
              <w:spacing w:after="0" w:line="240" w:lineRule="auto"/>
              <w:jc w:val="right"/>
              <w:rPr>
                <w:rFonts w:ascii="Calibri" w:eastAsia="Times New Roman" w:hAnsi="Calibri" w:cs="Calibri"/>
                <w:color w:val="000000"/>
                <w:sz w:val="22"/>
                <w:lang w:val="en-SG" w:eastAsia="en-SG"/>
              </w:rPr>
            </w:pPr>
            <w:r w:rsidRPr="00B10BD7">
              <w:rPr>
                <w:rFonts w:ascii="Calibri" w:eastAsia="Times New Roman" w:hAnsi="Calibri" w:cs="Calibri"/>
                <w:color w:val="000000"/>
                <w:sz w:val="22"/>
                <w:lang w:val="en-SG" w:eastAsia="en-SG"/>
              </w:rPr>
              <w:t>11374.19</w:t>
            </w:r>
          </w:p>
        </w:tc>
      </w:tr>
      <w:tr w:rsidR="00B10BD7" w:rsidRPr="00B10BD7" w14:paraId="28A991F7" w14:textId="77777777" w:rsidTr="00B10BD7">
        <w:trPr>
          <w:trHeight w:val="263"/>
        </w:trPr>
        <w:tc>
          <w:tcPr>
            <w:tcW w:w="2373" w:type="dxa"/>
            <w:tcBorders>
              <w:top w:val="nil"/>
              <w:left w:val="single" w:sz="4" w:space="0" w:color="auto"/>
              <w:bottom w:val="single" w:sz="4" w:space="0" w:color="auto"/>
              <w:right w:val="single" w:sz="4" w:space="0" w:color="auto"/>
            </w:tcBorders>
            <w:shd w:val="clear" w:color="auto" w:fill="auto"/>
            <w:noWrap/>
            <w:vAlign w:val="bottom"/>
            <w:hideMark/>
          </w:tcPr>
          <w:p w14:paraId="2ED3675F" w14:textId="77777777" w:rsidR="00B10BD7" w:rsidRPr="00B10BD7" w:rsidRDefault="00B10BD7" w:rsidP="00B10BD7">
            <w:pPr>
              <w:spacing w:after="0" w:line="240" w:lineRule="auto"/>
              <w:jc w:val="left"/>
              <w:rPr>
                <w:rFonts w:ascii="Calibri" w:eastAsia="Times New Roman" w:hAnsi="Calibri" w:cs="Calibri"/>
                <w:color w:val="000000"/>
                <w:sz w:val="22"/>
                <w:lang w:val="en-SG" w:eastAsia="en-SG"/>
              </w:rPr>
            </w:pPr>
            <w:r w:rsidRPr="00B10BD7">
              <w:rPr>
                <w:rFonts w:ascii="Calibri" w:eastAsia="Times New Roman" w:hAnsi="Calibri" w:cs="Calibri"/>
                <w:color w:val="000000"/>
                <w:sz w:val="22"/>
                <w:lang w:val="en-SG" w:eastAsia="en-SG"/>
              </w:rPr>
              <w:t>2020</w:t>
            </w:r>
          </w:p>
        </w:tc>
        <w:tc>
          <w:tcPr>
            <w:tcW w:w="3492" w:type="dxa"/>
            <w:tcBorders>
              <w:top w:val="nil"/>
              <w:left w:val="nil"/>
              <w:bottom w:val="single" w:sz="4" w:space="0" w:color="auto"/>
              <w:right w:val="single" w:sz="4" w:space="0" w:color="auto"/>
            </w:tcBorders>
            <w:shd w:val="clear" w:color="auto" w:fill="auto"/>
            <w:noWrap/>
            <w:vAlign w:val="bottom"/>
            <w:hideMark/>
          </w:tcPr>
          <w:p w14:paraId="7F317D87" w14:textId="77777777" w:rsidR="00B10BD7" w:rsidRPr="00B10BD7" w:rsidRDefault="00B10BD7" w:rsidP="00B10BD7">
            <w:pPr>
              <w:spacing w:after="0" w:line="240" w:lineRule="auto"/>
              <w:jc w:val="right"/>
              <w:rPr>
                <w:rFonts w:ascii="Calibri" w:eastAsia="Times New Roman" w:hAnsi="Calibri" w:cs="Calibri"/>
                <w:color w:val="000000"/>
                <w:sz w:val="22"/>
                <w:lang w:val="en-SG" w:eastAsia="en-SG"/>
              </w:rPr>
            </w:pPr>
            <w:r w:rsidRPr="00B10BD7">
              <w:rPr>
                <w:rFonts w:ascii="Calibri" w:eastAsia="Times New Roman" w:hAnsi="Calibri" w:cs="Calibri"/>
                <w:color w:val="000000"/>
                <w:sz w:val="22"/>
                <w:lang w:val="en-SG" w:eastAsia="en-SG"/>
              </w:rPr>
              <w:t>13334.55</w:t>
            </w:r>
          </w:p>
        </w:tc>
      </w:tr>
      <w:tr w:rsidR="00B10BD7" w:rsidRPr="00B10BD7" w14:paraId="4745A13F" w14:textId="77777777" w:rsidTr="00B10BD7">
        <w:trPr>
          <w:trHeight w:val="263"/>
        </w:trPr>
        <w:tc>
          <w:tcPr>
            <w:tcW w:w="2373" w:type="dxa"/>
            <w:tcBorders>
              <w:top w:val="nil"/>
              <w:left w:val="single" w:sz="4" w:space="0" w:color="auto"/>
              <w:bottom w:val="single" w:sz="4" w:space="0" w:color="auto"/>
              <w:right w:val="single" w:sz="4" w:space="0" w:color="auto"/>
            </w:tcBorders>
            <w:shd w:val="clear" w:color="auto" w:fill="auto"/>
            <w:noWrap/>
            <w:vAlign w:val="bottom"/>
            <w:hideMark/>
          </w:tcPr>
          <w:p w14:paraId="0C517631" w14:textId="77777777" w:rsidR="00B10BD7" w:rsidRPr="00B10BD7" w:rsidRDefault="00B10BD7" w:rsidP="00B10BD7">
            <w:pPr>
              <w:spacing w:after="0" w:line="240" w:lineRule="auto"/>
              <w:jc w:val="left"/>
              <w:rPr>
                <w:rFonts w:ascii="Calibri" w:eastAsia="Times New Roman" w:hAnsi="Calibri" w:cs="Calibri"/>
                <w:color w:val="000000"/>
                <w:sz w:val="22"/>
                <w:lang w:val="en-SG" w:eastAsia="en-SG"/>
              </w:rPr>
            </w:pPr>
            <w:r w:rsidRPr="00B10BD7">
              <w:rPr>
                <w:rFonts w:ascii="Calibri" w:eastAsia="Times New Roman" w:hAnsi="Calibri" w:cs="Calibri"/>
                <w:color w:val="000000"/>
                <w:sz w:val="22"/>
                <w:lang w:val="en-SG" w:eastAsia="en-SG"/>
              </w:rPr>
              <w:t>2021</w:t>
            </w:r>
          </w:p>
        </w:tc>
        <w:tc>
          <w:tcPr>
            <w:tcW w:w="3492" w:type="dxa"/>
            <w:tcBorders>
              <w:top w:val="nil"/>
              <w:left w:val="nil"/>
              <w:bottom w:val="single" w:sz="4" w:space="0" w:color="auto"/>
              <w:right w:val="single" w:sz="4" w:space="0" w:color="auto"/>
            </w:tcBorders>
            <w:shd w:val="clear" w:color="auto" w:fill="auto"/>
            <w:noWrap/>
            <w:vAlign w:val="bottom"/>
            <w:hideMark/>
          </w:tcPr>
          <w:p w14:paraId="2C2FF7E4" w14:textId="77777777" w:rsidR="00B10BD7" w:rsidRPr="00B10BD7" w:rsidRDefault="00B10BD7" w:rsidP="00B10BD7">
            <w:pPr>
              <w:spacing w:after="0" w:line="240" w:lineRule="auto"/>
              <w:jc w:val="right"/>
              <w:rPr>
                <w:rFonts w:ascii="Calibri" w:eastAsia="Times New Roman" w:hAnsi="Calibri" w:cs="Calibri"/>
                <w:color w:val="000000"/>
                <w:sz w:val="22"/>
                <w:lang w:val="en-SG" w:eastAsia="en-SG"/>
              </w:rPr>
            </w:pPr>
            <w:r w:rsidRPr="00B10BD7">
              <w:rPr>
                <w:rFonts w:ascii="Calibri" w:eastAsia="Times New Roman" w:hAnsi="Calibri" w:cs="Calibri"/>
                <w:color w:val="000000"/>
                <w:sz w:val="22"/>
                <w:lang w:val="en-SG" w:eastAsia="en-SG"/>
              </w:rPr>
              <w:t>14023.05</w:t>
            </w:r>
          </w:p>
        </w:tc>
      </w:tr>
      <w:tr w:rsidR="00B10BD7" w:rsidRPr="00B10BD7" w14:paraId="7B315F9D" w14:textId="77777777" w:rsidTr="00B10BD7">
        <w:trPr>
          <w:trHeight w:val="263"/>
        </w:trPr>
        <w:tc>
          <w:tcPr>
            <w:tcW w:w="2373" w:type="dxa"/>
            <w:tcBorders>
              <w:top w:val="nil"/>
              <w:left w:val="single" w:sz="4" w:space="0" w:color="auto"/>
              <w:bottom w:val="single" w:sz="4" w:space="0" w:color="auto"/>
              <w:right w:val="single" w:sz="4" w:space="0" w:color="auto"/>
            </w:tcBorders>
            <w:shd w:val="clear" w:color="auto" w:fill="auto"/>
            <w:noWrap/>
            <w:vAlign w:val="bottom"/>
            <w:hideMark/>
          </w:tcPr>
          <w:p w14:paraId="5547C94C" w14:textId="77777777" w:rsidR="00B10BD7" w:rsidRPr="00B10BD7" w:rsidRDefault="00B10BD7" w:rsidP="00B10BD7">
            <w:pPr>
              <w:spacing w:after="0" w:line="240" w:lineRule="auto"/>
              <w:jc w:val="left"/>
              <w:rPr>
                <w:rFonts w:ascii="Calibri" w:eastAsia="Times New Roman" w:hAnsi="Calibri" w:cs="Calibri"/>
                <w:color w:val="000000"/>
                <w:sz w:val="22"/>
                <w:lang w:val="en-SG" w:eastAsia="en-SG"/>
              </w:rPr>
            </w:pPr>
            <w:r w:rsidRPr="00B10BD7">
              <w:rPr>
                <w:rFonts w:ascii="Calibri" w:eastAsia="Times New Roman" w:hAnsi="Calibri" w:cs="Calibri"/>
                <w:color w:val="000000"/>
                <w:sz w:val="22"/>
                <w:lang w:val="en-SG" w:eastAsia="en-SG"/>
              </w:rPr>
              <w:t>2022</w:t>
            </w:r>
          </w:p>
        </w:tc>
        <w:tc>
          <w:tcPr>
            <w:tcW w:w="3492" w:type="dxa"/>
            <w:tcBorders>
              <w:top w:val="nil"/>
              <w:left w:val="nil"/>
              <w:bottom w:val="single" w:sz="4" w:space="0" w:color="auto"/>
              <w:right w:val="single" w:sz="4" w:space="0" w:color="auto"/>
            </w:tcBorders>
            <w:shd w:val="clear" w:color="auto" w:fill="auto"/>
            <w:noWrap/>
            <w:vAlign w:val="bottom"/>
            <w:hideMark/>
          </w:tcPr>
          <w:p w14:paraId="3E025987" w14:textId="77777777" w:rsidR="00B10BD7" w:rsidRPr="00B10BD7" w:rsidRDefault="00B10BD7" w:rsidP="00B10BD7">
            <w:pPr>
              <w:spacing w:after="0" w:line="240" w:lineRule="auto"/>
              <w:jc w:val="right"/>
              <w:rPr>
                <w:rFonts w:ascii="Calibri" w:eastAsia="Times New Roman" w:hAnsi="Calibri" w:cs="Calibri"/>
                <w:color w:val="000000"/>
                <w:sz w:val="22"/>
                <w:lang w:val="en-SG" w:eastAsia="en-SG"/>
              </w:rPr>
            </w:pPr>
            <w:r w:rsidRPr="00B10BD7">
              <w:rPr>
                <w:rFonts w:ascii="Calibri" w:eastAsia="Times New Roman" w:hAnsi="Calibri" w:cs="Calibri"/>
                <w:color w:val="000000"/>
                <w:sz w:val="22"/>
                <w:lang w:val="en-SG" w:eastAsia="en-SG"/>
              </w:rPr>
              <w:t>103220.15</w:t>
            </w:r>
          </w:p>
        </w:tc>
      </w:tr>
      <w:tr w:rsidR="00B10BD7" w:rsidRPr="00B10BD7" w14:paraId="724ED11A" w14:textId="77777777" w:rsidTr="00B10BD7">
        <w:trPr>
          <w:trHeight w:val="263"/>
        </w:trPr>
        <w:tc>
          <w:tcPr>
            <w:tcW w:w="2373"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302E067E" w14:textId="77777777" w:rsidR="00B10BD7" w:rsidRPr="00B10BD7" w:rsidRDefault="00B10BD7" w:rsidP="00B10BD7">
            <w:pPr>
              <w:spacing w:after="0" w:line="240" w:lineRule="auto"/>
              <w:jc w:val="left"/>
              <w:rPr>
                <w:rFonts w:ascii="Calibri" w:eastAsia="Times New Roman" w:hAnsi="Calibri" w:cs="Calibri"/>
                <w:b/>
                <w:bCs/>
                <w:color w:val="000000"/>
                <w:sz w:val="22"/>
                <w:lang w:val="en-SG" w:eastAsia="en-SG"/>
              </w:rPr>
            </w:pPr>
            <w:r w:rsidRPr="00B10BD7">
              <w:rPr>
                <w:rFonts w:ascii="Calibri" w:eastAsia="Times New Roman" w:hAnsi="Calibri" w:cs="Calibri"/>
                <w:b/>
                <w:bCs/>
                <w:color w:val="000000"/>
                <w:sz w:val="22"/>
                <w:lang w:val="en-SG" w:eastAsia="en-SG"/>
              </w:rPr>
              <w:t>Grand Total</w:t>
            </w:r>
          </w:p>
        </w:tc>
        <w:tc>
          <w:tcPr>
            <w:tcW w:w="3492"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70BBDE5F" w14:textId="77777777" w:rsidR="00B10BD7" w:rsidRPr="00B10BD7" w:rsidRDefault="00B10BD7" w:rsidP="00B10BD7">
            <w:pPr>
              <w:spacing w:after="0" w:line="240" w:lineRule="auto"/>
              <w:jc w:val="right"/>
              <w:rPr>
                <w:rFonts w:ascii="Calibri" w:eastAsia="Times New Roman" w:hAnsi="Calibri" w:cs="Calibri"/>
                <w:b/>
                <w:bCs/>
                <w:color w:val="000000"/>
                <w:sz w:val="22"/>
                <w:lang w:val="en-SG" w:eastAsia="en-SG"/>
              </w:rPr>
            </w:pPr>
            <w:r w:rsidRPr="00B10BD7">
              <w:rPr>
                <w:rFonts w:ascii="Calibri" w:eastAsia="Times New Roman" w:hAnsi="Calibri" w:cs="Calibri"/>
                <w:b/>
                <w:bCs/>
                <w:color w:val="000000"/>
                <w:sz w:val="22"/>
                <w:lang w:val="en-SG" w:eastAsia="en-SG"/>
              </w:rPr>
              <w:t>2437327.13</w:t>
            </w:r>
          </w:p>
        </w:tc>
      </w:tr>
    </w:tbl>
    <w:p w14:paraId="7BB79DDE" w14:textId="736616E9" w:rsidR="004A1D0E" w:rsidRDefault="00AC17BE" w:rsidP="005C353D">
      <w:pPr>
        <w:spacing w:line="259" w:lineRule="auto"/>
      </w:pPr>
      <w:r>
        <w:t>(</w:t>
      </w:r>
      <w:proofErr w:type="gramStart"/>
      <w:r>
        <w:t>created</w:t>
      </w:r>
      <w:proofErr w:type="gramEnd"/>
      <w:r>
        <w:t xml:space="preserve"> by student)</w:t>
      </w:r>
    </w:p>
    <w:p w14:paraId="507ABF93" w14:textId="6CC206A1" w:rsidR="001244B2" w:rsidRDefault="004A1D0E" w:rsidP="005C353D">
      <w:pPr>
        <w:spacing w:line="259" w:lineRule="auto"/>
      </w:pPr>
      <w:r>
        <w:t xml:space="preserve">The sum of average price for each was designated by that it is possible to observe any </w:t>
      </w:r>
      <w:r w:rsidR="00D27A46">
        <w:t>increase or decrease</w:t>
      </w:r>
      <w:r w:rsidR="004664CC">
        <w:t xml:space="preserve">; </w:t>
      </w:r>
      <w:r w:rsidR="004649E1">
        <w:t xml:space="preserve">for </w:t>
      </w:r>
      <w:r w:rsidR="001244B2">
        <w:t>further</w:t>
      </w:r>
      <w:r w:rsidR="004649E1">
        <w:t xml:space="preserve"> </w:t>
      </w:r>
      <w:r w:rsidR="001244B2">
        <w:t>visualization</w:t>
      </w:r>
      <w:r w:rsidR="004649E1">
        <w:t xml:space="preserve"> the changes are calculated in per</w:t>
      </w:r>
      <w:r w:rsidR="001244B2">
        <w:t>centage</w:t>
      </w:r>
      <w:r w:rsidR="00920028">
        <w:t>.</w:t>
      </w:r>
      <w:r w:rsidR="001244B2">
        <w:t xml:space="preserve"> </w:t>
      </w:r>
    </w:p>
    <w:tbl>
      <w:tblPr>
        <w:tblW w:w="5327" w:type="dxa"/>
        <w:tblLook w:val="04A0" w:firstRow="1" w:lastRow="0" w:firstColumn="1" w:lastColumn="0" w:noHBand="0" w:noVBand="1"/>
      </w:tblPr>
      <w:tblGrid>
        <w:gridCol w:w="1141"/>
        <w:gridCol w:w="3045"/>
        <w:gridCol w:w="1141"/>
      </w:tblGrid>
      <w:tr w:rsidR="009605BC" w:rsidRPr="009605BC" w14:paraId="7C298E3B" w14:textId="77777777" w:rsidTr="009605BC">
        <w:trPr>
          <w:trHeight w:val="341"/>
        </w:trPr>
        <w:tc>
          <w:tcPr>
            <w:tcW w:w="1141"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79AD3B97" w14:textId="77777777" w:rsidR="009605BC" w:rsidRPr="009605BC" w:rsidRDefault="009605BC" w:rsidP="009605BC">
            <w:pPr>
              <w:spacing w:after="0" w:line="240" w:lineRule="auto"/>
              <w:jc w:val="left"/>
              <w:rPr>
                <w:rFonts w:ascii="Calibri" w:eastAsia="Times New Roman" w:hAnsi="Calibri" w:cs="Calibri"/>
                <w:b/>
                <w:bCs/>
                <w:color w:val="000000"/>
                <w:sz w:val="22"/>
                <w:lang w:val="en-SG" w:eastAsia="en-SG"/>
              </w:rPr>
            </w:pPr>
            <w:r w:rsidRPr="009605BC">
              <w:rPr>
                <w:rFonts w:ascii="Calibri" w:eastAsia="Times New Roman" w:hAnsi="Calibri" w:cs="Calibri"/>
                <w:b/>
                <w:bCs/>
                <w:color w:val="000000"/>
                <w:sz w:val="22"/>
                <w:lang w:val="en-SG" w:eastAsia="en-SG"/>
              </w:rPr>
              <w:t>Year</w:t>
            </w:r>
          </w:p>
        </w:tc>
        <w:tc>
          <w:tcPr>
            <w:tcW w:w="3045" w:type="dxa"/>
            <w:tcBorders>
              <w:top w:val="single" w:sz="4" w:space="0" w:color="auto"/>
              <w:left w:val="nil"/>
              <w:bottom w:val="single" w:sz="4" w:space="0" w:color="auto"/>
              <w:right w:val="single" w:sz="4" w:space="0" w:color="auto"/>
            </w:tcBorders>
            <w:shd w:val="clear" w:color="D9E1F2" w:fill="D9E1F2"/>
            <w:noWrap/>
            <w:vAlign w:val="bottom"/>
            <w:hideMark/>
          </w:tcPr>
          <w:p w14:paraId="05D41AA0" w14:textId="77777777" w:rsidR="009605BC" w:rsidRPr="009605BC" w:rsidRDefault="009605BC" w:rsidP="009605BC">
            <w:pPr>
              <w:spacing w:after="0" w:line="240" w:lineRule="auto"/>
              <w:jc w:val="left"/>
              <w:rPr>
                <w:rFonts w:ascii="Calibri" w:eastAsia="Times New Roman" w:hAnsi="Calibri" w:cs="Calibri"/>
                <w:b/>
                <w:bCs/>
                <w:color w:val="000000"/>
                <w:sz w:val="22"/>
                <w:lang w:val="en-SG" w:eastAsia="en-SG"/>
              </w:rPr>
            </w:pPr>
            <w:r w:rsidRPr="009605BC">
              <w:rPr>
                <w:rFonts w:ascii="Calibri" w:eastAsia="Times New Roman" w:hAnsi="Calibri" w:cs="Calibri"/>
                <w:b/>
                <w:bCs/>
                <w:color w:val="000000"/>
                <w:sz w:val="22"/>
                <w:lang w:val="en-SG" w:eastAsia="en-SG"/>
              </w:rPr>
              <w:t>Sum of Average price</w:t>
            </w:r>
          </w:p>
        </w:tc>
        <w:tc>
          <w:tcPr>
            <w:tcW w:w="1141" w:type="dxa"/>
            <w:tcBorders>
              <w:top w:val="single" w:sz="4" w:space="0" w:color="auto"/>
              <w:left w:val="nil"/>
              <w:bottom w:val="single" w:sz="4" w:space="0" w:color="auto"/>
              <w:right w:val="single" w:sz="4" w:space="0" w:color="auto"/>
            </w:tcBorders>
            <w:shd w:val="clear" w:color="000000" w:fill="D9E1F2"/>
            <w:noWrap/>
            <w:vAlign w:val="bottom"/>
            <w:hideMark/>
          </w:tcPr>
          <w:p w14:paraId="350E2EE3" w14:textId="6968AF9C" w:rsidR="009605BC" w:rsidRPr="009605BC" w:rsidRDefault="009605BC" w:rsidP="009605BC">
            <w:pPr>
              <w:spacing w:after="0" w:line="240" w:lineRule="auto"/>
              <w:jc w:val="left"/>
              <w:rPr>
                <w:rFonts w:ascii="Calibri" w:eastAsia="Times New Roman" w:hAnsi="Calibri" w:cs="Calibri"/>
                <w:b/>
                <w:bCs/>
                <w:color w:val="000000"/>
                <w:sz w:val="22"/>
                <w:lang w:val="en-SG" w:eastAsia="en-SG"/>
              </w:rPr>
            </w:pPr>
            <w:r w:rsidRPr="009605BC">
              <w:rPr>
                <w:rFonts w:ascii="Calibri" w:eastAsia="Times New Roman" w:hAnsi="Calibri" w:cs="Calibri"/>
                <w:b/>
                <w:bCs/>
                <w:color w:val="000000"/>
                <w:sz w:val="22"/>
                <w:lang w:val="en-SG" w:eastAsia="en-SG"/>
              </w:rPr>
              <w:t>%</w:t>
            </w:r>
            <w:r>
              <w:rPr>
                <w:rFonts w:ascii="Calibri" w:eastAsia="Times New Roman" w:hAnsi="Calibri" w:cs="Calibri"/>
                <w:b/>
                <w:bCs/>
                <w:color w:val="000000"/>
                <w:sz w:val="22"/>
                <w:lang w:val="en-SG" w:eastAsia="en-SG"/>
              </w:rPr>
              <w:t xml:space="preserve"> </w:t>
            </w:r>
            <w:r w:rsidRPr="009605BC">
              <w:rPr>
                <w:rFonts w:ascii="Calibri" w:eastAsia="Times New Roman" w:hAnsi="Calibri" w:cs="Calibri"/>
                <w:b/>
                <w:bCs/>
                <w:color w:val="000000"/>
                <w:sz w:val="22"/>
                <w:lang w:val="en-SG" w:eastAsia="en-SG"/>
              </w:rPr>
              <w:t>Change</w:t>
            </w:r>
          </w:p>
        </w:tc>
      </w:tr>
      <w:tr w:rsidR="009605BC" w:rsidRPr="009605BC" w14:paraId="0F140962" w14:textId="77777777" w:rsidTr="009605BC">
        <w:trPr>
          <w:trHeight w:val="341"/>
        </w:trPr>
        <w:tc>
          <w:tcPr>
            <w:tcW w:w="1141" w:type="dxa"/>
            <w:tcBorders>
              <w:top w:val="nil"/>
              <w:left w:val="single" w:sz="4" w:space="0" w:color="auto"/>
              <w:bottom w:val="single" w:sz="4" w:space="0" w:color="auto"/>
              <w:right w:val="single" w:sz="4" w:space="0" w:color="auto"/>
            </w:tcBorders>
            <w:shd w:val="clear" w:color="auto" w:fill="auto"/>
            <w:noWrap/>
            <w:vAlign w:val="bottom"/>
            <w:hideMark/>
          </w:tcPr>
          <w:p w14:paraId="6142707B" w14:textId="77777777" w:rsidR="009605BC" w:rsidRPr="009605BC" w:rsidRDefault="009605BC" w:rsidP="009605BC">
            <w:pPr>
              <w:spacing w:after="0" w:line="240" w:lineRule="auto"/>
              <w:jc w:val="left"/>
              <w:rPr>
                <w:rFonts w:ascii="Calibri" w:eastAsia="Times New Roman" w:hAnsi="Calibri" w:cs="Calibri"/>
                <w:color w:val="000000"/>
                <w:sz w:val="22"/>
                <w:lang w:val="en-SG" w:eastAsia="en-SG"/>
              </w:rPr>
            </w:pPr>
            <w:r w:rsidRPr="009605BC">
              <w:rPr>
                <w:rFonts w:ascii="Calibri" w:eastAsia="Times New Roman" w:hAnsi="Calibri" w:cs="Calibri"/>
                <w:color w:val="000000"/>
                <w:sz w:val="22"/>
                <w:lang w:val="en-SG" w:eastAsia="en-SG"/>
              </w:rPr>
              <w:lastRenderedPageBreak/>
              <w:t>2017</w:t>
            </w:r>
          </w:p>
        </w:tc>
        <w:tc>
          <w:tcPr>
            <w:tcW w:w="3045" w:type="dxa"/>
            <w:tcBorders>
              <w:top w:val="nil"/>
              <w:left w:val="nil"/>
              <w:bottom w:val="single" w:sz="4" w:space="0" w:color="auto"/>
              <w:right w:val="single" w:sz="4" w:space="0" w:color="auto"/>
            </w:tcBorders>
            <w:shd w:val="clear" w:color="auto" w:fill="auto"/>
            <w:noWrap/>
            <w:vAlign w:val="bottom"/>
            <w:hideMark/>
          </w:tcPr>
          <w:p w14:paraId="4CE2130C" w14:textId="77777777" w:rsidR="009605BC" w:rsidRPr="009605BC" w:rsidRDefault="009605BC" w:rsidP="009605BC">
            <w:pPr>
              <w:spacing w:after="0" w:line="240" w:lineRule="auto"/>
              <w:jc w:val="right"/>
              <w:rPr>
                <w:rFonts w:ascii="Calibri" w:eastAsia="Times New Roman" w:hAnsi="Calibri" w:cs="Calibri"/>
                <w:color w:val="000000"/>
                <w:sz w:val="22"/>
                <w:lang w:val="en-SG" w:eastAsia="en-SG"/>
              </w:rPr>
            </w:pPr>
            <w:r w:rsidRPr="009605BC">
              <w:rPr>
                <w:rFonts w:ascii="Calibri" w:eastAsia="Times New Roman" w:hAnsi="Calibri" w:cs="Calibri"/>
                <w:color w:val="000000"/>
                <w:sz w:val="22"/>
                <w:lang w:val="en-SG" w:eastAsia="en-SG"/>
              </w:rPr>
              <w:t>466159.06</w:t>
            </w:r>
          </w:p>
        </w:tc>
        <w:tc>
          <w:tcPr>
            <w:tcW w:w="1141" w:type="dxa"/>
            <w:tcBorders>
              <w:top w:val="nil"/>
              <w:left w:val="nil"/>
              <w:bottom w:val="single" w:sz="4" w:space="0" w:color="auto"/>
              <w:right w:val="single" w:sz="4" w:space="0" w:color="auto"/>
            </w:tcBorders>
            <w:shd w:val="clear" w:color="auto" w:fill="auto"/>
            <w:noWrap/>
            <w:vAlign w:val="bottom"/>
            <w:hideMark/>
          </w:tcPr>
          <w:p w14:paraId="18019093" w14:textId="77777777" w:rsidR="009605BC" w:rsidRPr="009605BC" w:rsidRDefault="009605BC" w:rsidP="009605BC">
            <w:pPr>
              <w:spacing w:after="0" w:line="240" w:lineRule="auto"/>
              <w:jc w:val="left"/>
              <w:rPr>
                <w:rFonts w:ascii="Calibri" w:eastAsia="Times New Roman" w:hAnsi="Calibri" w:cs="Calibri"/>
                <w:color w:val="000000"/>
                <w:sz w:val="22"/>
                <w:lang w:val="en-SG" w:eastAsia="en-SG"/>
              </w:rPr>
            </w:pPr>
            <w:r w:rsidRPr="009605BC">
              <w:rPr>
                <w:rFonts w:ascii="Calibri" w:eastAsia="Times New Roman" w:hAnsi="Calibri" w:cs="Calibri"/>
                <w:color w:val="000000"/>
                <w:sz w:val="22"/>
                <w:lang w:val="en-SG" w:eastAsia="en-SG"/>
              </w:rPr>
              <w:t> </w:t>
            </w:r>
          </w:p>
        </w:tc>
      </w:tr>
      <w:tr w:rsidR="009605BC" w:rsidRPr="009605BC" w14:paraId="6020E402" w14:textId="77777777" w:rsidTr="009605BC">
        <w:trPr>
          <w:trHeight w:val="341"/>
        </w:trPr>
        <w:tc>
          <w:tcPr>
            <w:tcW w:w="1141" w:type="dxa"/>
            <w:tcBorders>
              <w:top w:val="nil"/>
              <w:left w:val="single" w:sz="4" w:space="0" w:color="auto"/>
              <w:bottom w:val="single" w:sz="4" w:space="0" w:color="auto"/>
              <w:right w:val="single" w:sz="4" w:space="0" w:color="auto"/>
            </w:tcBorders>
            <w:shd w:val="clear" w:color="auto" w:fill="auto"/>
            <w:noWrap/>
            <w:vAlign w:val="bottom"/>
            <w:hideMark/>
          </w:tcPr>
          <w:p w14:paraId="0EB8AE00" w14:textId="77777777" w:rsidR="009605BC" w:rsidRPr="009605BC" w:rsidRDefault="009605BC" w:rsidP="009605BC">
            <w:pPr>
              <w:spacing w:after="0" w:line="240" w:lineRule="auto"/>
              <w:jc w:val="left"/>
              <w:rPr>
                <w:rFonts w:ascii="Calibri" w:eastAsia="Times New Roman" w:hAnsi="Calibri" w:cs="Calibri"/>
                <w:color w:val="000000"/>
                <w:sz w:val="22"/>
                <w:lang w:val="en-SG" w:eastAsia="en-SG"/>
              </w:rPr>
            </w:pPr>
            <w:r w:rsidRPr="009605BC">
              <w:rPr>
                <w:rFonts w:ascii="Calibri" w:eastAsia="Times New Roman" w:hAnsi="Calibri" w:cs="Calibri"/>
                <w:color w:val="000000"/>
                <w:sz w:val="22"/>
                <w:lang w:val="en-SG" w:eastAsia="en-SG"/>
              </w:rPr>
              <w:t>2018</w:t>
            </w:r>
          </w:p>
        </w:tc>
        <w:tc>
          <w:tcPr>
            <w:tcW w:w="3045" w:type="dxa"/>
            <w:tcBorders>
              <w:top w:val="nil"/>
              <w:left w:val="nil"/>
              <w:bottom w:val="single" w:sz="4" w:space="0" w:color="auto"/>
              <w:right w:val="single" w:sz="4" w:space="0" w:color="auto"/>
            </w:tcBorders>
            <w:shd w:val="clear" w:color="auto" w:fill="auto"/>
            <w:noWrap/>
            <w:vAlign w:val="bottom"/>
            <w:hideMark/>
          </w:tcPr>
          <w:p w14:paraId="5DF7EEB8" w14:textId="77777777" w:rsidR="009605BC" w:rsidRPr="009605BC" w:rsidRDefault="009605BC" w:rsidP="009605BC">
            <w:pPr>
              <w:spacing w:after="0" w:line="240" w:lineRule="auto"/>
              <w:jc w:val="right"/>
              <w:rPr>
                <w:rFonts w:ascii="Calibri" w:eastAsia="Times New Roman" w:hAnsi="Calibri" w:cs="Calibri"/>
                <w:color w:val="000000"/>
                <w:sz w:val="22"/>
                <w:lang w:val="en-SG" w:eastAsia="en-SG"/>
              </w:rPr>
            </w:pPr>
            <w:r w:rsidRPr="009605BC">
              <w:rPr>
                <w:rFonts w:ascii="Calibri" w:eastAsia="Times New Roman" w:hAnsi="Calibri" w:cs="Calibri"/>
                <w:color w:val="000000"/>
                <w:sz w:val="22"/>
                <w:lang w:val="en-SG" w:eastAsia="en-SG"/>
              </w:rPr>
              <w:t>1829216.13</w:t>
            </w:r>
          </w:p>
        </w:tc>
        <w:tc>
          <w:tcPr>
            <w:tcW w:w="1141" w:type="dxa"/>
            <w:tcBorders>
              <w:top w:val="nil"/>
              <w:left w:val="nil"/>
              <w:bottom w:val="single" w:sz="4" w:space="0" w:color="auto"/>
              <w:right w:val="single" w:sz="4" w:space="0" w:color="auto"/>
            </w:tcBorders>
            <w:shd w:val="clear" w:color="auto" w:fill="auto"/>
            <w:noWrap/>
            <w:vAlign w:val="bottom"/>
            <w:hideMark/>
          </w:tcPr>
          <w:p w14:paraId="0B8DF5F1" w14:textId="77777777" w:rsidR="009605BC" w:rsidRPr="009605BC" w:rsidRDefault="009605BC" w:rsidP="009605BC">
            <w:pPr>
              <w:spacing w:after="0" w:line="240" w:lineRule="auto"/>
              <w:jc w:val="right"/>
              <w:rPr>
                <w:rFonts w:ascii="Calibri" w:eastAsia="Times New Roman" w:hAnsi="Calibri" w:cs="Calibri"/>
                <w:color w:val="000000"/>
                <w:sz w:val="22"/>
                <w:lang w:val="en-SG" w:eastAsia="en-SG"/>
              </w:rPr>
            </w:pPr>
            <w:r w:rsidRPr="009605BC">
              <w:rPr>
                <w:rFonts w:ascii="Calibri" w:eastAsia="Times New Roman" w:hAnsi="Calibri" w:cs="Calibri"/>
                <w:color w:val="000000"/>
                <w:sz w:val="22"/>
                <w:lang w:val="en-SG" w:eastAsia="en-SG"/>
              </w:rPr>
              <w:t>292%</w:t>
            </w:r>
          </w:p>
        </w:tc>
      </w:tr>
      <w:tr w:rsidR="009605BC" w:rsidRPr="009605BC" w14:paraId="72CA7FF8" w14:textId="77777777" w:rsidTr="009605BC">
        <w:trPr>
          <w:trHeight w:val="341"/>
        </w:trPr>
        <w:tc>
          <w:tcPr>
            <w:tcW w:w="1141" w:type="dxa"/>
            <w:tcBorders>
              <w:top w:val="nil"/>
              <w:left w:val="single" w:sz="4" w:space="0" w:color="auto"/>
              <w:bottom w:val="single" w:sz="4" w:space="0" w:color="auto"/>
              <w:right w:val="single" w:sz="4" w:space="0" w:color="auto"/>
            </w:tcBorders>
            <w:shd w:val="clear" w:color="auto" w:fill="auto"/>
            <w:noWrap/>
            <w:vAlign w:val="bottom"/>
            <w:hideMark/>
          </w:tcPr>
          <w:p w14:paraId="68D8092D" w14:textId="77777777" w:rsidR="009605BC" w:rsidRPr="009605BC" w:rsidRDefault="009605BC" w:rsidP="009605BC">
            <w:pPr>
              <w:spacing w:after="0" w:line="240" w:lineRule="auto"/>
              <w:jc w:val="left"/>
              <w:rPr>
                <w:rFonts w:ascii="Calibri" w:eastAsia="Times New Roman" w:hAnsi="Calibri" w:cs="Calibri"/>
                <w:color w:val="000000"/>
                <w:sz w:val="22"/>
                <w:lang w:val="en-SG" w:eastAsia="en-SG"/>
              </w:rPr>
            </w:pPr>
            <w:r w:rsidRPr="009605BC">
              <w:rPr>
                <w:rFonts w:ascii="Calibri" w:eastAsia="Times New Roman" w:hAnsi="Calibri" w:cs="Calibri"/>
                <w:color w:val="000000"/>
                <w:sz w:val="22"/>
                <w:lang w:val="en-SG" w:eastAsia="en-SG"/>
              </w:rPr>
              <w:t>2019</w:t>
            </w:r>
          </w:p>
        </w:tc>
        <w:tc>
          <w:tcPr>
            <w:tcW w:w="3045" w:type="dxa"/>
            <w:tcBorders>
              <w:top w:val="nil"/>
              <w:left w:val="nil"/>
              <w:bottom w:val="single" w:sz="4" w:space="0" w:color="auto"/>
              <w:right w:val="single" w:sz="4" w:space="0" w:color="auto"/>
            </w:tcBorders>
            <w:shd w:val="clear" w:color="auto" w:fill="auto"/>
            <w:noWrap/>
            <w:vAlign w:val="bottom"/>
            <w:hideMark/>
          </w:tcPr>
          <w:p w14:paraId="42E4E521" w14:textId="77777777" w:rsidR="009605BC" w:rsidRPr="009605BC" w:rsidRDefault="009605BC" w:rsidP="009605BC">
            <w:pPr>
              <w:spacing w:after="0" w:line="240" w:lineRule="auto"/>
              <w:jc w:val="right"/>
              <w:rPr>
                <w:rFonts w:ascii="Calibri" w:eastAsia="Times New Roman" w:hAnsi="Calibri" w:cs="Calibri"/>
                <w:color w:val="000000"/>
                <w:sz w:val="22"/>
                <w:lang w:val="en-SG" w:eastAsia="en-SG"/>
              </w:rPr>
            </w:pPr>
            <w:r w:rsidRPr="009605BC">
              <w:rPr>
                <w:rFonts w:ascii="Calibri" w:eastAsia="Times New Roman" w:hAnsi="Calibri" w:cs="Calibri"/>
                <w:color w:val="000000"/>
                <w:sz w:val="22"/>
                <w:lang w:val="en-SG" w:eastAsia="en-SG"/>
              </w:rPr>
              <w:t>11374.19</w:t>
            </w:r>
          </w:p>
        </w:tc>
        <w:tc>
          <w:tcPr>
            <w:tcW w:w="1141" w:type="dxa"/>
            <w:tcBorders>
              <w:top w:val="nil"/>
              <w:left w:val="nil"/>
              <w:bottom w:val="single" w:sz="4" w:space="0" w:color="auto"/>
              <w:right w:val="single" w:sz="4" w:space="0" w:color="auto"/>
            </w:tcBorders>
            <w:shd w:val="clear" w:color="auto" w:fill="auto"/>
            <w:noWrap/>
            <w:vAlign w:val="bottom"/>
            <w:hideMark/>
          </w:tcPr>
          <w:p w14:paraId="6236FE66" w14:textId="77777777" w:rsidR="009605BC" w:rsidRPr="009605BC" w:rsidRDefault="009605BC" w:rsidP="009605BC">
            <w:pPr>
              <w:spacing w:after="0" w:line="240" w:lineRule="auto"/>
              <w:jc w:val="right"/>
              <w:rPr>
                <w:rFonts w:ascii="Calibri" w:eastAsia="Times New Roman" w:hAnsi="Calibri" w:cs="Calibri"/>
                <w:color w:val="000000"/>
                <w:sz w:val="22"/>
                <w:lang w:val="en-SG" w:eastAsia="en-SG"/>
              </w:rPr>
            </w:pPr>
            <w:r w:rsidRPr="009605BC">
              <w:rPr>
                <w:rFonts w:ascii="Calibri" w:eastAsia="Times New Roman" w:hAnsi="Calibri" w:cs="Calibri"/>
                <w:color w:val="000000"/>
                <w:sz w:val="22"/>
                <w:lang w:val="en-SG" w:eastAsia="en-SG"/>
              </w:rPr>
              <w:t>-99%</w:t>
            </w:r>
          </w:p>
        </w:tc>
      </w:tr>
      <w:tr w:rsidR="009605BC" w:rsidRPr="009605BC" w14:paraId="24F80617" w14:textId="77777777" w:rsidTr="009605BC">
        <w:trPr>
          <w:trHeight w:val="341"/>
        </w:trPr>
        <w:tc>
          <w:tcPr>
            <w:tcW w:w="1141" w:type="dxa"/>
            <w:tcBorders>
              <w:top w:val="nil"/>
              <w:left w:val="single" w:sz="4" w:space="0" w:color="auto"/>
              <w:bottom w:val="single" w:sz="4" w:space="0" w:color="auto"/>
              <w:right w:val="single" w:sz="4" w:space="0" w:color="auto"/>
            </w:tcBorders>
            <w:shd w:val="clear" w:color="auto" w:fill="auto"/>
            <w:noWrap/>
            <w:vAlign w:val="bottom"/>
            <w:hideMark/>
          </w:tcPr>
          <w:p w14:paraId="5D9C4308" w14:textId="77777777" w:rsidR="009605BC" w:rsidRPr="009605BC" w:rsidRDefault="009605BC" w:rsidP="009605BC">
            <w:pPr>
              <w:spacing w:after="0" w:line="240" w:lineRule="auto"/>
              <w:jc w:val="left"/>
              <w:rPr>
                <w:rFonts w:ascii="Calibri" w:eastAsia="Times New Roman" w:hAnsi="Calibri" w:cs="Calibri"/>
                <w:color w:val="000000"/>
                <w:sz w:val="22"/>
                <w:lang w:val="en-SG" w:eastAsia="en-SG"/>
              </w:rPr>
            </w:pPr>
            <w:r w:rsidRPr="009605BC">
              <w:rPr>
                <w:rFonts w:ascii="Calibri" w:eastAsia="Times New Roman" w:hAnsi="Calibri" w:cs="Calibri"/>
                <w:color w:val="000000"/>
                <w:sz w:val="22"/>
                <w:lang w:val="en-SG" w:eastAsia="en-SG"/>
              </w:rPr>
              <w:t>2020</w:t>
            </w:r>
          </w:p>
        </w:tc>
        <w:tc>
          <w:tcPr>
            <w:tcW w:w="3045" w:type="dxa"/>
            <w:tcBorders>
              <w:top w:val="nil"/>
              <w:left w:val="nil"/>
              <w:bottom w:val="single" w:sz="4" w:space="0" w:color="auto"/>
              <w:right w:val="single" w:sz="4" w:space="0" w:color="auto"/>
            </w:tcBorders>
            <w:shd w:val="clear" w:color="auto" w:fill="auto"/>
            <w:noWrap/>
            <w:vAlign w:val="bottom"/>
            <w:hideMark/>
          </w:tcPr>
          <w:p w14:paraId="4EC46026" w14:textId="77777777" w:rsidR="009605BC" w:rsidRPr="009605BC" w:rsidRDefault="009605BC" w:rsidP="009605BC">
            <w:pPr>
              <w:spacing w:after="0" w:line="240" w:lineRule="auto"/>
              <w:jc w:val="right"/>
              <w:rPr>
                <w:rFonts w:ascii="Calibri" w:eastAsia="Times New Roman" w:hAnsi="Calibri" w:cs="Calibri"/>
                <w:color w:val="000000"/>
                <w:sz w:val="22"/>
                <w:lang w:val="en-SG" w:eastAsia="en-SG"/>
              </w:rPr>
            </w:pPr>
            <w:r w:rsidRPr="009605BC">
              <w:rPr>
                <w:rFonts w:ascii="Calibri" w:eastAsia="Times New Roman" w:hAnsi="Calibri" w:cs="Calibri"/>
                <w:color w:val="000000"/>
                <w:sz w:val="22"/>
                <w:lang w:val="en-SG" w:eastAsia="en-SG"/>
              </w:rPr>
              <w:t>13334.55</w:t>
            </w:r>
          </w:p>
        </w:tc>
        <w:tc>
          <w:tcPr>
            <w:tcW w:w="1141" w:type="dxa"/>
            <w:tcBorders>
              <w:top w:val="nil"/>
              <w:left w:val="nil"/>
              <w:bottom w:val="single" w:sz="4" w:space="0" w:color="auto"/>
              <w:right w:val="single" w:sz="4" w:space="0" w:color="auto"/>
            </w:tcBorders>
            <w:shd w:val="clear" w:color="auto" w:fill="auto"/>
            <w:noWrap/>
            <w:vAlign w:val="bottom"/>
            <w:hideMark/>
          </w:tcPr>
          <w:p w14:paraId="5EA96E44" w14:textId="77777777" w:rsidR="009605BC" w:rsidRPr="009605BC" w:rsidRDefault="009605BC" w:rsidP="009605BC">
            <w:pPr>
              <w:spacing w:after="0" w:line="240" w:lineRule="auto"/>
              <w:jc w:val="right"/>
              <w:rPr>
                <w:rFonts w:ascii="Calibri" w:eastAsia="Times New Roman" w:hAnsi="Calibri" w:cs="Calibri"/>
                <w:color w:val="000000"/>
                <w:sz w:val="22"/>
                <w:lang w:val="en-SG" w:eastAsia="en-SG"/>
              </w:rPr>
            </w:pPr>
            <w:r w:rsidRPr="009605BC">
              <w:rPr>
                <w:rFonts w:ascii="Calibri" w:eastAsia="Times New Roman" w:hAnsi="Calibri" w:cs="Calibri"/>
                <w:color w:val="000000"/>
                <w:sz w:val="22"/>
                <w:lang w:val="en-SG" w:eastAsia="en-SG"/>
              </w:rPr>
              <w:t>17%</w:t>
            </w:r>
          </w:p>
        </w:tc>
      </w:tr>
      <w:tr w:rsidR="009605BC" w:rsidRPr="009605BC" w14:paraId="6062EEA2" w14:textId="77777777" w:rsidTr="009605BC">
        <w:trPr>
          <w:trHeight w:val="341"/>
        </w:trPr>
        <w:tc>
          <w:tcPr>
            <w:tcW w:w="1141" w:type="dxa"/>
            <w:tcBorders>
              <w:top w:val="nil"/>
              <w:left w:val="single" w:sz="4" w:space="0" w:color="auto"/>
              <w:bottom w:val="single" w:sz="4" w:space="0" w:color="auto"/>
              <w:right w:val="single" w:sz="4" w:space="0" w:color="auto"/>
            </w:tcBorders>
            <w:shd w:val="clear" w:color="auto" w:fill="auto"/>
            <w:noWrap/>
            <w:vAlign w:val="bottom"/>
            <w:hideMark/>
          </w:tcPr>
          <w:p w14:paraId="5A0E5C99" w14:textId="77777777" w:rsidR="009605BC" w:rsidRPr="009605BC" w:rsidRDefault="009605BC" w:rsidP="009605BC">
            <w:pPr>
              <w:spacing w:after="0" w:line="240" w:lineRule="auto"/>
              <w:jc w:val="left"/>
              <w:rPr>
                <w:rFonts w:ascii="Calibri" w:eastAsia="Times New Roman" w:hAnsi="Calibri" w:cs="Calibri"/>
                <w:color w:val="000000"/>
                <w:sz w:val="22"/>
                <w:lang w:val="en-SG" w:eastAsia="en-SG"/>
              </w:rPr>
            </w:pPr>
            <w:r w:rsidRPr="009605BC">
              <w:rPr>
                <w:rFonts w:ascii="Calibri" w:eastAsia="Times New Roman" w:hAnsi="Calibri" w:cs="Calibri"/>
                <w:color w:val="000000"/>
                <w:sz w:val="22"/>
                <w:lang w:val="en-SG" w:eastAsia="en-SG"/>
              </w:rPr>
              <w:t>2021</w:t>
            </w:r>
          </w:p>
        </w:tc>
        <w:tc>
          <w:tcPr>
            <w:tcW w:w="3045" w:type="dxa"/>
            <w:tcBorders>
              <w:top w:val="nil"/>
              <w:left w:val="nil"/>
              <w:bottom w:val="single" w:sz="4" w:space="0" w:color="auto"/>
              <w:right w:val="single" w:sz="4" w:space="0" w:color="auto"/>
            </w:tcBorders>
            <w:shd w:val="clear" w:color="auto" w:fill="auto"/>
            <w:noWrap/>
            <w:vAlign w:val="bottom"/>
            <w:hideMark/>
          </w:tcPr>
          <w:p w14:paraId="740334EB" w14:textId="77777777" w:rsidR="009605BC" w:rsidRPr="009605BC" w:rsidRDefault="009605BC" w:rsidP="009605BC">
            <w:pPr>
              <w:spacing w:after="0" w:line="240" w:lineRule="auto"/>
              <w:jc w:val="right"/>
              <w:rPr>
                <w:rFonts w:ascii="Calibri" w:eastAsia="Times New Roman" w:hAnsi="Calibri" w:cs="Calibri"/>
                <w:color w:val="000000"/>
                <w:sz w:val="22"/>
                <w:lang w:val="en-SG" w:eastAsia="en-SG"/>
              </w:rPr>
            </w:pPr>
            <w:r w:rsidRPr="009605BC">
              <w:rPr>
                <w:rFonts w:ascii="Calibri" w:eastAsia="Times New Roman" w:hAnsi="Calibri" w:cs="Calibri"/>
                <w:color w:val="000000"/>
                <w:sz w:val="22"/>
                <w:lang w:val="en-SG" w:eastAsia="en-SG"/>
              </w:rPr>
              <w:t>14023.05</w:t>
            </w:r>
          </w:p>
        </w:tc>
        <w:tc>
          <w:tcPr>
            <w:tcW w:w="1141" w:type="dxa"/>
            <w:tcBorders>
              <w:top w:val="nil"/>
              <w:left w:val="nil"/>
              <w:bottom w:val="single" w:sz="4" w:space="0" w:color="auto"/>
              <w:right w:val="single" w:sz="4" w:space="0" w:color="auto"/>
            </w:tcBorders>
            <w:shd w:val="clear" w:color="auto" w:fill="auto"/>
            <w:noWrap/>
            <w:vAlign w:val="bottom"/>
            <w:hideMark/>
          </w:tcPr>
          <w:p w14:paraId="3A120552" w14:textId="77777777" w:rsidR="009605BC" w:rsidRPr="009605BC" w:rsidRDefault="009605BC" w:rsidP="009605BC">
            <w:pPr>
              <w:spacing w:after="0" w:line="240" w:lineRule="auto"/>
              <w:jc w:val="right"/>
              <w:rPr>
                <w:rFonts w:ascii="Calibri" w:eastAsia="Times New Roman" w:hAnsi="Calibri" w:cs="Calibri"/>
                <w:color w:val="000000"/>
                <w:sz w:val="22"/>
                <w:lang w:val="en-SG" w:eastAsia="en-SG"/>
              </w:rPr>
            </w:pPr>
            <w:r w:rsidRPr="009605BC">
              <w:rPr>
                <w:rFonts w:ascii="Calibri" w:eastAsia="Times New Roman" w:hAnsi="Calibri" w:cs="Calibri"/>
                <w:color w:val="000000"/>
                <w:sz w:val="22"/>
                <w:lang w:val="en-SG" w:eastAsia="en-SG"/>
              </w:rPr>
              <w:t>5%</w:t>
            </w:r>
          </w:p>
        </w:tc>
      </w:tr>
    </w:tbl>
    <w:p w14:paraId="3FFE8147" w14:textId="34AD3168" w:rsidR="00672845" w:rsidRDefault="00AC17BE" w:rsidP="005C353D">
      <w:pPr>
        <w:spacing w:line="259" w:lineRule="auto"/>
      </w:pPr>
      <w:r>
        <w:t>(</w:t>
      </w:r>
      <w:proofErr w:type="gramStart"/>
      <w:r>
        <w:t>created</w:t>
      </w:r>
      <w:proofErr w:type="gramEnd"/>
      <w:r>
        <w:t xml:space="preserve"> by student)</w:t>
      </w:r>
    </w:p>
    <w:p w14:paraId="548D9F7C" w14:textId="2112EDAD" w:rsidR="00AA69FC" w:rsidRDefault="009E46FE" w:rsidP="009E46FE">
      <w:pPr>
        <w:pStyle w:val="Heading2"/>
      </w:pPr>
      <w:bookmarkStart w:id="2" w:name="_Toc131631967"/>
      <w:r>
        <w:t>Graph</w:t>
      </w:r>
      <w:bookmarkEnd w:id="2"/>
    </w:p>
    <w:p w14:paraId="18F60BAC" w14:textId="5DC67D41" w:rsidR="006316A4" w:rsidRPr="006316A4" w:rsidRDefault="008638E3" w:rsidP="006316A4">
      <w:r>
        <w:t>Visualization</w:t>
      </w:r>
      <w:r w:rsidR="006316A4">
        <w:t xml:space="preserve"> helps with representing the data to a more general public</w:t>
      </w:r>
      <w:r w:rsidR="000A229F">
        <w:t>.</w:t>
      </w:r>
      <w:r w:rsidR="001573D4">
        <w:t xml:space="preserve"> </w:t>
      </w:r>
      <w:proofErr w:type="gramStart"/>
      <w:r w:rsidR="00185F11" w:rsidRPr="00185F11">
        <w:t>Is</w:t>
      </w:r>
      <w:proofErr w:type="gramEnd"/>
      <w:r w:rsidR="00185F11" w:rsidRPr="00185F11">
        <w:t xml:space="preserve"> an essential part for any data analysis as it allows for greater communication; it helps on representing the data information in the graphical format that allows for easier understanding and interpretation of complex data to a more general public who are not</w:t>
      </w:r>
      <w:r w:rsidR="00D57B0E" w:rsidRPr="00D57B0E">
        <w:t xml:space="preserve"> informed on data analysis. It allows for better communication, enhanced analysis and improve decision making as well as efficient problem solvent process which will lead to increased productivity</w:t>
      </w:r>
      <w:r w:rsidR="00D512C6">
        <w:t xml:space="preserve"> </w:t>
      </w:r>
      <w:r w:rsidR="001D1ED0">
        <w:t>(</w:t>
      </w:r>
      <w:r w:rsidR="001D1ED0" w:rsidRPr="00D512C6">
        <w:t>Sadiku</w:t>
      </w:r>
      <w:r w:rsidR="001D1ED0">
        <w:t xml:space="preserve"> et al, 2016)</w:t>
      </w:r>
      <w:r w:rsidR="00D57B0E" w:rsidRPr="00D57B0E">
        <w:t>.</w:t>
      </w:r>
    </w:p>
    <w:p w14:paraId="2232D69B" w14:textId="77777777" w:rsidR="00C768F3" w:rsidRPr="00C768F3" w:rsidRDefault="00C768F3" w:rsidP="00C768F3"/>
    <w:p w14:paraId="7FAA4E71" w14:textId="5A0377FC" w:rsidR="00800CA4" w:rsidRPr="00800CA4" w:rsidRDefault="0002331C" w:rsidP="00800CA4">
      <w:r>
        <w:rPr>
          <w:noProof/>
        </w:rPr>
        <w:drawing>
          <wp:inline distT="0" distB="0" distL="0" distR="0" wp14:anchorId="3F565E5E" wp14:editId="651381C5">
            <wp:extent cx="5501640" cy="2682240"/>
            <wp:effectExtent l="0" t="0" r="3810" b="3810"/>
            <wp:docPr id="5" name="Chart 5">
              <a:extLst xmlns:a="http://schemas.openxmlformats.org/drawingml/2006/main">
                <a:ext uri="{FF2B5EF4-FFF2-40B4-BE49-F238E27FC236}">
                  <a16:creationId xmlns:a16="http://schemas.microsoft.com/office/drawing/2014/main" id="{F2ABE404-40DA-BE73-BCC6-C6CD1CF0A86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rsidR="00AC17BE">
        <w:t>(</w:t>
      </w:r>
      <w:proofErr w:type="gramStart"/>
      <w:r w:rsidR="00AC17BE">
        <w:t>created</w:t>
      </w:r>
      <w:proofErr w:type="gramEnd"/>
      <w:r w:rsidR="00AC17BE">
        <w:t xml:space="preserve"> by student)</w:t>
      </w:r>
    </w:p>
    <w:p w14:paraId="412149E5" w14:textId="7573D975" w:rsidR="006E4FF8" w:rsidRDefault="00EA47A3" w:rsidP="001D1ED0">
      <w:r>
        <w:t>From the above graph</w:t>
      </w:r>
      <w:r w:rsidR="00920028">
        <w:t>,</w:t>
      </w:r>
      <w:r w:rsidR="007A4355">
        <w:t xml:space="preserve"> from 2017 to 2018 the </w:t>
      </w:r>
      <w:r w:rsidR="00311D28">
        <w:t>hotel</w:t>
      </w:r>
      <w:r w:rsidR="007A4355">
        <w:t xml:space="preserve"> has </w:t>
      </w:r>
      <w:proofErr w:type="gramStart"/>
      <w:r w:rsidR="007A4355">
        <w:t>a seen</w:t>
      </w:r>
      <w:proofErr w:type="gramEnd"/>
      <w:r w:rsidR="007A4355">
        <w:t xml:space="preserve"> a significant level of growth a 292%</w:t>
      </w:r>
      <w:r w:rsidR="0079325D">
        <w:t xml:space="preserve"> but in 2019 it suffered a 99% decrease</w:t>
      </w:r>
      <w:r w:rsidR="00715DC2">
        <w:t xml:space="preserve"> and 2020 it has observed a 17% increase and in 2021 the </w:t>
      </w:r>
      <w:r w:rsidR="00C768F3">
        <w:t>growth had decreased to 5%.</w:t>
      </w:r>
    </w:p>
    <w:p w14:paraId="737D7A06" w14:textId="77777777" w:rsidR="006E4FF8" w:rsidRDefault="006E4FF8">
      <w:pPr>
        <w:spacing w:line="259" w:lineRule="auto"/>
        <w:jc w:val="left"/>
      </w:pPr>
    </w:p>
    <w:p w14:paraId="1FEC9177" w14:textId="77777777" w:rsidR="00FD3434" w:rsidRDefault="006E4FF8" w:rsidP="006E4FF8">
      <w:pPr>
        <w:pStyle w:val="Heading2"/>
      </w:pPr>
      <w:bookmarkStart w:id="3" w:name="_Toc131631968"/>
      <w:r>
        <w:t>Alternative Methods</w:t>
      </w:r>
      <w:bookmarkEnd w:id="3"/>
    </w:p>
    <w:p w14:paraId="1A6D0956" w14:textId="211017BB" w:rsidR="00C5651E" w:rsidRDefault="00FC237D" w:rsidP="00FC237D">
      <w:r>
        <w:t xml:space="preserve">1. </w:t>
      </w:r>
      <w:r w:rsidR="00A2075E" w:rsidRPr="00A2075E">
        <w:t xml:space="preserve">One of the easiest </w:t>
      </w:r>
      <w:proofErr w:type="gramStart"/>
      <w:r w:rsidR="00A2075E" w:rsidRPr="00A2075E">
        <w:t>way</w:t>
      </w:r>
      <w:proofErr w:type="gramEnd"/>
      <w:r w:rsidR="00A2075E" w:rsidRPr="00A2075E">
        <w:t xml:space="preserve"> of</w:t>
      </w:r>
      <w:r w:rsidR="005F6853" w:rsidRPr="005F6853">
        <w:t xml:space="preserve"> data summarization is a pivot table as a pivot table is a powerful data summarization analysis too that are present in Microsoft Excel and other spreadsheet programs such as Google Sheets. This table allows the user to quickly and efficiently summarize and </w:t>
      </w:r>
      <w:proofErr w:type="spellStart"/>
      <w:r w:rsidR="007037B1" w:rsidRPr="005F6853">
        <w:t>analyse</w:t>
      </w:r>
      <w:proofErr w:type="spellEnd"/>
      <w:r w:rsidR="005F6853" w:rsidRPr="005F6853">
        <w:t xml:space="preserve"> large </w:t>
      </w:r>
      <w:proofErr w:type="gramStart"/>
      <w:r w:rsidR="005F6853" w:rsidRPr="005F6853">
        <w:t>portion</w:t>
      </w:r>
      <w:proofErr w:type="gramEnd"/>
      <w:r w:rsidR="005F6853" w:rsidRPr="005F6853">
        <w:t xml:space="preserve"> of data by </w:t>
      </w:r>
      <w:r w:rsidR="00C5651E" w:rsidRPr="005F6853">
        <w:t>grouping it</w:t>
      </w:r>
      <w:r w:rsidR="00C5651E" w:rsidRPr="00C5651E">
        <w:t xml:space="preserve"> and with the help of a pivot table it is possible to see patterns, relationships and trends in the data</w:t>
      </w:r>
      <w:r w:rsidR="0063424A">
        <w:t xml:space="preserve"> (</w:t>
      </w:r>
      <w:r w:rsidR="007037B1" w:rsidRPr="0063424A">
        <w:t>Ehrenfeld</w:t>
      </w:r>
      <w:r w:rsidR="0063424A">
        <w:t xml:space="preserve"> </w:t>
      </w:r>
      <w:r w:rsidR="0063424A" w:rsidRPr="0063424A">
        <w:t>and Merceron, 2012.</w:t>
      </w:r>
      <w:r w:rsidR="0063424A">
        <w:t>)</w:t>
      </w:r>
      <w:r w:rsidR="00C5651E">
        <w:t>.</w:t>
      </w:r>
      <w:r w:rsidR="0041545D" w:rsidRPr="0041545D">
        <w:t xml:space="preserve"> The paper table </w:t>
      </w:r>
      <w:r w:rsidR="00C50037" w:rsidRPr="0041545D">
        <w:t>is</w:t>
      </w:r>
      <w:r w:rsidR="0041545D" w:rsidRPr="0041545D">
        <w:t xml:space="preserve"> a very versatile and</w:t>
      </w:r>
      <w:r w:rsidR="00280C67" w:rsidRPr="00280C67">
        <w:t xml:space="preserve"> efficient tool that can help </w:t>
      </w:r>
      <w:proofErr w:type="gramStart"/>
      <w:r w:rsidR="00280C67" w:rsidRPr="00280C67">
        <w:t>summarizing</w:t>
      </w:r>
      <w:proofErr w:type="gramEnd"/>
      <w:r w:rsidR="00280C67" w:rsidRPr="00280C67">
        <w:t xml:space="preserve"> and analyzing large quantities of data more quickly </w:t>
      </w:r>
      <w:r w:rsidR="0063424A" w:rsidRPr="00280C67">
        <w:t>than</w:t>
      </w:r>
      <w:r w:rsidR="00280C67" w:rsidRPr="00280C67">
        <w:t xml:space="preserve"> other methods.</w:t>
      </w:r>
      <w:r w:rsidR="00280C67">
        <w:t xml:space="preserve"> </w:t>
      </w:r>
      <w:r w:rsidR="00280C67" w:rsidRPr="00280C67">
        <w:t>Pivot table can also be utilized to find out the increase and decrease</w:t>
      </w:r>
      <w:r w:rsidR="00182277" w:rsidRPr="00182277">
        <w:t xml:space="preserve"> of average price by simply selecting the three data columns arrival here, average price and booking status then selecting the built in pivot table option</w:t>
      </w:r>
      <w:r w:rsidRPr="00FC237D">
        <w:t xml:space="preserve"> and in that box </w:t>
      </w:r>
      <w:proofErr w:type="gramStart"/>
      <w:r w:rsidRPr="00FC237D">
        <w:t>selecting representing</w:t>
      </w:r>
      <w:proofErr w:type="gramEnd"/>
      <w:r w:rsidRPr="00FC237D">
        <w:t xml:space="preserve"> the data in the same workbook which will put the paper table in the same workbook as the data</w:t>
      </w:r>
      <w:r w:rsidR="001879E0">
        <w:t xml:space="preserve"> (</w:t>
      </w:r>
      <w:r w:rsidR="001879E0" w:rsidRPr="001879E0">
        <w:t>Divisi</w:t>
      </w:r>
      <w:r w:rsidR="001879E0">
        <w:t xml:space="preserve"> et al, 2017)</w:t>
      </w:r>
      <w:r w:rsidRPr="00FC237D">
        <w:t>.</w:t>
      </w:r>
    </w:p>
    <w:p w14:paraId="32B1DC3B" w14:textId="5B933B2B" w:rsidR="00FC237D" w:rsidRDefault="00C64E9A" w:rsidP="00FC237D">
      <w:r>
        <w:t xml:space="preserve">In order </w:t>
      </w:r>
      <w:r w:rsidRPr="00C64E9A">
        <w:t>to find the correlation between the different fields the data needs to be in a position that is related to one another</w:t>
      </w:r>
      <w:r w:rsidR="00920028" w:rsidRPr="002E09D5">
        <w:t>.</w:t>
      </w:r>
    </w:p>
    <w:p w14:paraId="2AE07B23" w14:textId="616F035A" w:rsidR="002E09D5" w:rsidRDefault="002E09D5" w:rsidP="00FC237D">
      <w:r w:rsidRPr="002E09D5">
        <w:rPr>
          <w:noProof/>
        </w:rPr>
        <w:lastRenderedPageBreak/>
        <w:drawing>
          <wp:inline distT="0" distB="0" distL="0" distR="0" wp14:anchorId="7AE2EB2A" wp14:editId="374B8EA9">
            <wp:extent cx="2796540" cy="4443100"/>
            <wp:effectExtent l="0" t="0" r="3810" b="0"/>
            <wp:docPr id="6" name="Picture 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10;&#10;Description automatically generated"/>
                    <pic:cNvPicPr/>
                  </pic:nvPicPr>
                  <pic:blipFill>
                    <a:blip r:embed="rId10"/>
                    <a:stretch>
                      <a:fillRect/>
                    </a:stretch>
                  </pic:blipFill>
                  <pic:spPr>
                    <a:xfrm>
                      <a:off x="0" y="0"/>
                      <a:ext cx="2799643" cy="4448030"/>
                    </a:xfrm>
                    <a:prstGeom prst="rect">
                      <a:avLst/>
                    </a:prstGeom>
                  </pic:spPr>
                </pic:pic>
              </a:graphicData>
            </a:graphic>
          </wp:inline>
        </w:drawing>
      </w:r>
      <w:r w:rsidR="00AC17BE">
        <w:t>(</w:t>
      </w:r>
      <w:proofErr w:type="gramStart"/>
      <w:r w:rsidR="00AC17BE">
        <w:t>created</w:t>
      </w:r>
      <w:proofErr w:type="gramEnd"/>
      <w:r w:rsidR="00AC17BE">
        <w:t xml:space="preserve"> by student)</w:t>
      </w:r>
    </w:p>
    <w:p w14:paraId="3305E171" w14:textId="43A4415D" w:rsidR="002E09D5" w:rsidRDefault="002E09D5" w:rsidP="00FC237D">
      <w:r w:rsidRPr="002E09D5">
        <w:t xml:space="preserve">for this report the rows were the arrival </w:t>
      </w:r>
      <w:proofErr w:type="gramStart"/>
      <w:r w:rsidRPr="002E09D5">
        <w:t>year</w:t>
      </w:r>
      <w:proofErr w:type="gramEnd"/>
      <w:r w:rsidRPr="002E09D5">
        <w:t xml:space="preserve"> and the values were the sum of the average price that it allowed to showcase the relationship between the year and the sum of average price</w:t>
      </w:r>
      <w:r w:rsidR="00AE5C1E" w:rsidRPr="00AE5C1E">
        <w:t xml:space="preserve"> and with the booking status being on the filters it enabled to showcase if the data is of cancelled or not cancelled variant.</w:t>
      </w:r>
    </w:p>
    <w:tbl>
      <w:tblPr>
        <w:tblW w:w="3460" w:type="dxa"/>
        <w:tblLook w:val="04A0" w:firstRow="1" w:lastRow="0" w:firstColumn="1" w:lastColumn="0" w:noHBand="0" w:noVBand="1"/>
      </w:tblPr>
      <w:tblGrid>
        <w:gridCol w:w="1400"/>
        <w:gridCol w:w="2060"/>
      </w:tblGrid>
      <w:tr w:rsidR="00E61766" w:rsidRPr="00E61766" w14:paraId="646B80FE" w14:textId="77777777" w:rsidTr="00E61766">
        <w:trPr>
          <w:trHeight w:val="288"/>
        </w:trPr>
        <w:tc>
          <w:tcPr>
            <w:tcW w:w="140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7461DCA8" w14:textId="77777777" w:rsidR="00E61766" w:rsidRPr="00E61766" w:rsidRDefault="00E61766" w:rsidP="00E61766">
            <w:pPr>
              <w:spacing w:after="0" w:line="240" w:lineRule="auto"/>
              <w:jc w:val="left"/>
              <w:rPr>
                <w:rFonts w:ascii="Calibri" w:eastAsia="Times New Roman" w:hAnsi="Calibri" w:cs="Calibri"/>
                <w:color w:val="000000"/>
                <w:sz w:val="22"/>
                <w:lang w:val="en-SG" w:eastAsia="en-SG"/>
              </w:rPr>
            </w:pPr>
            <w:r w:rsidRPr="00E61766">
              <w:rPr>
                <w:rFonts w:ascii="Calibri" w:eastAsia="Times New Roman" w:hAnsi="Calibri" w:cs="Calibri"/>
                <w:color w:val="000000"/>
                <w:sz w:val="22"/>
                <w:lang w:val="en-SG" w:eastAsia="en-SG"/>
              </w:rPr>
              <w:t>Booking status</w:t>
            </w:r>
          </w:p>
        </w:tc>
        <w:tc>
          <w:tcPr>
            <w:tcW w:w="206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695B08BF" w14:textId="5A4723E3" w:rsidR="00E61766" w:rsidRPr="00E61766" w:rsidRDefault="00E61766" w:rsidP="00E61766">
            <w:pPr>
              <w:spacing w:after="0" w:line="240" w:lineRule="auto"/>
              <w:jc w:val="left"/>
              <w:rPr>
                <w:rFonts w:ascii="Calibri" w:eastAsia="Times New Roman" w:hAnsi="Calibri" w:cs="Calibri"/>
                <w:color w:val="000000"/>
                <w:sz w:val="22"/>
                <w:lang w:val="en-SG" w:eastAsia="en-SG"/>
              </w:rPr>
            </w:pPr>
            <w:r w:rsidRPr="00E61766">
              <w:rPr>
                <w:rFonts w:ascii="Calibri" w:eastAsia="Times New Roman" w:hAnsi="Calibri" w:cs="Calibri"/>
                <w:color w:val="000000"/>
                <w:sz w:val="22"/>
                <w:lang w:val="en-SG" w:eastAsia="en-SG"/>
              </w:rPr>
              <w:t>Not</w:t>
            </w:r>
            <w:r w:rsidR="007037B1">
              <w:rPr>
                <w:rFonts w:ascii="Calibri" w:eastAsia="Times New Roman" w:hAnsi="Calibri" w:cs="Calibri"/>
                <w:color w:val="000000"/>
                <w:sz w:val="22"/>
                <w:lang w:val="en-SG" w:eastAsia="en-SG"/>
              </w:rPr>
              <w:t xml:space="preserve"> </w:t>
            </w:r>
            <w:proofErr w:type="spellStart"/>
            <w:r w:rsidRPr="00E61766">
              <w:rPr>
                <w:rFonts w:ascii="Calibri" w:eastAsia="Times New Roman" w:hAnsi="Calibri" w:cs="Calibri"/>
                <w:color w:val="000000"/>
                <w:sz w:val="22"/>
                <w:lang w:val="en-SG" w:eastAsia="en-SG"/>
              </w:rPr>
              <w:t>Canceled</w:t>
            </w:r>
            <w:proofErr w:type="spellEnd"/>
          </w:p>
        </w:tc>
      </w:tr>
      <w:tr w:rsidR="00E61766" w:rsidRPr="00E61766" w14:paraId="016E47B6" w14:textId="77777777" w:rsidTr="00E61766">
        <w:trPr>
          <w:trHeight w:val="288"/>
        </w:trPr>
        <w:tc>
          <w:tcPr>
            <w:tcW w:w="1400" w:type="dxa"/>
            <w:tcBorders>
              <w:top w:val="nil"/>
              <w:left w:val="single" w:sz="4" w:space="0" w:color="auto"/>
              <w:bottom w:val="single" w:sz="4" w:space="0" w:color="auto"/>
              <w:right w:val="single" w:sz="4" w:space="0" w:color="auto"/>
            </w:tcBorders>
            <w:shd w:val="clear" w:color="auto" w:fill="auto"/>
            <w:noWrap/>
            <w:vAlign w:val="bottom"/>
            <w:hideMark/>
          </w:tcPr>
          <w:p w14:paraId="0B4088E9" w14:textId="77777777" w:rsidR="00E61766" w:rsidRPr="00E61766" w:rsidRDefault="00E61766" w:rsidP="00E61766">
            <w:pPr>
              <w:spacing w:after="0" w:line="240" w:lineRule="auto"/>
              <w:jc w:val="left"/>
              <w:rPr>
                <w:rFonts w:ascii="Calibri" w:eastAsia="Times New Roman" w:hAnsi="Calibri" w:cs="Calibri"/>
                <w:color w:val="000000"/>
                <w:sz w:val="22"/>
                <w:lang w:val="en-SG" w:eastAsia="en-SG"/>
              </w:rPr>
            </w:pPr>
            <w:r w:rsidRPr="00E61766">
              <w:rPr>
                <w:rFonts w:ascii="Calibri" w:eastAsia="Times New Roman" w:hAnsi="Calibri" w:cs="Calibri"/>
                <w:color w:val="000000"/>
                <w:sz w:val="22"/>
                <w:lang w:val="en-SG" w:eastAsia="en-SG"/>
              </w:rPr>
              <w:t> </w:t>
            </w:r>
          </w:p>
        </w:tc>
        <w:tc>
          <w:tcPr>
            <w:tcW w:w="2060" w:type="dxa"/>
            <w:tcBorders>
              <w:top w:val="nil"/>
              <w:left w:val="nil"/>
              <w:bottom w:val="single" w:sz="4" w:space="0" w:color="auto"/>
              <w:right w:val="single" w:sz="4" w:space="0" w:color="auto"/>
            </w:tcBorders>
            <w:shd w:val="clear" w:color="auto" w:fill="auto"/>
            <w:noWrap/>
            <w:vAlign w:val="bottom"/>
            <w:hideMark/>
          </w:tcPr>
          <w:p w14:paraId="45D1170E" w14:textId="77777777" w:rsidR="00E61766" w:rsidRPr="00E61766" w:rsidRDefault="00E61766" w:rsidP="00E61766">
            <w:pPr>
              <w:spacing w:after="0" w:line="240" w:lineRule="auto"/>
              <w:jc w:val="left"/>
              <w:rPr>
                <w:rFonts w:ascii="Calibri" w:eastAsia="Times New Roman" w:hAnsi="Calibri" w:cs="Calibri"/>
                <w:color w:val="000000"/>
                <w:sz w:val="22"/>
                <w:lang w:val="en-SG" w:eastAsia="en-SG"/>
              </w:rPr>
            </w:pPr>
            <w:r w:rsidRPr="00E61766">
              <w:rPr>
                <w:rFonts w:ascii="Calibri" w:eastAsia="Times New Roman" w:hAnsi="Calibri" w:cs="Calibri"/>
                <w:color w:val="000000"/>
                <w:sz w:val="22"/>
                <w:lang w:val="en-SG" w:eastAsia="en-SG"/>
              </w:rPr>
              <w:t> </w:t>
            </w:r>
          </w:p>
        </w:tc>
      </w:tr>
      <w:tr w:rsidR="00E61766" w:rsidRPr="00E61766" w14:paraId="4ECEF3F0" w14:textId="77777777" w:rsidTr="00E61766">
        <w:trPr>
          <w:trHeight w:val="288"/>
        </w:trPr>
        <w:tc>
          <w:tcPr>
            <w:tcW w:w="140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7EC1B980" w14:textId="77777777" w:rsidR="00E61766" w:rsidRPr="00E61766" w:rsidRDefault="00E61766" w:rsidP="00E61766">
            <w:pPr>
              <w:spacing w:after="0" w:line="240" w:lineRule="auto"/>
              <w:jc w:val="left"/>
              <w:rPr>
                <w:rFonts w:ascii="Calibri" w:eastAsia="Times New Roman" w:hAnsi="Calibri" w:cs="Calibri"/>
                <w:b/>
                <w:bCs/>
                <w:color w:val="000000"/>
                <w:sz w:val="22"/>
                <w:lang w:val="en-SG" w:eastAsia="en-SG"/>
              </w:rPr>
            </w:pPr>
            <w:r w:rsidRPr="00E61766">
              <w:rPr>
                <w:rFonts w:ascii="Calibri" w:eastAsia="Times New Roman" w:hAnsi="Calibri" w:cs="Calibri"/>
                <w:b/>
                <w:bCs/>
                <w:color w:val="000000"/>
                <w:sz w:val="22"/>
                <w:lang w:val="en-SG" w:eastAsia="en-SG"/>
              </w:rPr>
              <w:t>Year</w:t>
            </w:r>
          </w:p>
        </w:tc>
        <w:tc>
          <w:tcPr>
            <w:tcW w:w="206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68F66008" w14:textId="77777777" w:rsidR="00E61766" w:rsidRPr="00E61766" w:rsidRDefault="00E61766" w:rsidP="00E61766">
            <w:pPr>
              <w:spacing w:after="0" w:line="240" w:lineRule="auto"/>
              <w:jc w:val="left"/>
              <w:rPr>
                <w:rFonts w:ascii="Calibri" w:eastAsia="Times New Roman" w:hAnsi="Calibri" w:cs="Calibri"/>
                <w:b/>
                <w:bCs/>
                <w:color w:val="000000"/>
                <w:sz w:val="22"/>
                <w:lang w:val="en-SG" w:eastAsia="en-SG"/>
              </w:rPr>
            </w:pPr>
            <w:r w:rsidRPr="00E61766">
              <w:rPr>
                <w:rFonts w:ascii="Calibri" w:eastAsia="Times New Roman" w:hAnsi="Calibri" w:cs="Calibri"/>
                <w:b/>
                <w:bCs/>
                <w:color w:val="000000"/>
                <w:sz w:val="22"/>
                <w:lang w:val="en-SG" w:eastAsia="en-SG"/>
              </w:rPr>
              <w:t>Sum of Average price</w:t>
            </w:r>
          </w:p>
        </w:tc>
      </w:tr>
      <w:tr w:rsidR="00E61766" w:rsidRPr="00E61766" w14:paraId="5B3826DF" w14:textId="77777777" w:rsidTr="00E61766">
        <w:trPr>
          <w:trHeight w:val="288"/>
        </w:trPr>
        <w:tc>
          <w:tcPr>
            <w:tcW w:w="1400" w:type="dxa"/>
            <w:tcBorders>
              <w:top w:val="nil"/>
              <w:left w:val="single" w:sz="4" w:space="0" w:color="auto"/>
              <w:bottom w:val="single" w:sz="4" w:space="0" w:color="auto"/>
              <w:right w:val="single" w:sz="4" w:space="0" w:color="auto"/>
            </w:tcBorders>
            <w:shd w:val="clear" w:color="auto" w:fill="auto"/>
            <w:noWrap/>
            <w:vAlign w:val="bottom"/>
            <w:hideMark/>
          </w:tcPr>
          <w:p w14:paraId="747120A4" w14:textId="77777777" w:rsidR="00E61766" w:rsidRPr="00E61766" w:rsidRDefault="00E61766" w:rsidP="00E61766">
            <w:pPr>
              <w:spacing w:after="0" w:line="240" w:lineRule="auto"/>
              <w:jc w:val="left"/>
              <w:rPr>
                <w:rFonts w:ascii="Calibri" w:eastAsia="Times New Roman" w:hAnsi="Calibri" w:cs="Calibri"/>
                <w:color w:val="000000"/>
                <w:sz w:val="22"/>
                <w:lang w:val="en-SG" w:eastAsia="en-SG"/>
              </w:rPr>
            </w:pPr>
            <w:r w:rsidRPr="00E61766">
              <w:rPr>
                <w:rFonts w:ascii="Calibri" w:eastAsia="Times New Roman" w:hAnsi="Calibri" w:cs="Calibri"/>
                <w:color w:val="000000"/>
                <w:sz w:val="22"/>
                <w:lang w:val="en-SG" w:eastAsia="en-SG"/>
              </w:rPr>
              <w:t>2017</w:t>
            </w:r>
          </w:p>
        </w:tc>
        <w:tc>
          <w:tcPr>
            <w:tcW w:w="2060" w:type="dxa"/>
            <w:tcBorders>
              <w:top w:val="nil"/>
              <w:left w:val="nil"/>
              <w:bottom w:val="single" w:sz="4" w:space="0" w:color="auto"/>
              <w:right w:val="single" w:sz="4" w:space="0" w:color="auto"/>
            </w:tcBorders>
            <w:shd w:val="clear" w:color="auto" w:fill="auto"/>
            <w:noWrap/>
            <w:vAlign w:val="bottom"/>
            <w:hideMark/>
          </w:tcPr>
          <w:p w14:paraId="32FE2758" w14:textId="77777777" w:rsidR="00E61766" w:rsidRPr="00E61766" w:rsidRDefault="00E61766" w:rsidP="00E61766">
            <w:pPr>
              <w:spacing w:after="0" w:line="240" w:lineRule="auto"/>
              <w:jc w:val="right"/>
              <w:rPr>
                <w:rFonts w:ascii="Calibri" w:eastAsia="Times New Roman" w:hAnsi="Calibri" w:cs="Calibri"/>
                <w:color w:val="000000"/>
                <w:sz w:val="22"/>
                <w:lang w:val="en-SG" w:eastAsia="en-SG"/>
              </w:rPr>
            </w:pPr>
            <w:r w:rsidRPr="00E61766">
              <w:rPr>
                <w:rFonts w:ascii="Calibri" w:eastAsia="Times New Roman" w:hAnsi="Calibri" w:cs="Calibri"/>
                <w:color w:val="000000"/>
                <w:sz w:val="22"/>
                <w:lang w:val="en-SG" w:eastAsia="en-SG"/>
              </w:rPr>
              <w:t>466159.06</w:t>
            </w:r>
          </w:p>
        </w:tc>
      </w:tr>
      <w:tr w:rsidR="00E61766" w:rsidRPr="00E61766" w14:paraId="5CB2B5ED" w14:textId="77777777" w:rsidTr="00E61766">
        <w:trPr>
          <w:trHeight w:val="288"/>
        </w:trPr>
        <w:tc>
          <w:tcPr>
            <w:tcW w:w="1400" w:type="dxa"/>
            <w:tcBorders>
              <w:top w:val="nil"/>
              <w:left w:val="single" w:sz="4" w:space="0" w:color="auto"/>
              <w:bottom w:val="single" w:sz="4" w:space="0" w:color="auto"/>
              <w:right w:val="single" w:sz="4" w:space="0" w:color="auto"/>
            </w:tcBorders>
            <w:shd w:val="clear" w:color="auto" w:fill="auto"/>
            <w:noWrap/>
            <w:vAlign w:val="bottom"/>
            <w:hideMark/>
          </w:tcPr>
          <w:p w14:paraId="143812EE" w14:textId="77777777" w:rsidR="00E61766" w:rsidRPr="00E61766" w:rsidRDefault="00E61766" w:rsidP="00E61766">
            <w:pPr>
              <w:spacing w:after="0" w:line="240" w:lineRule="auto"/>
              <w:jc w:val="left"/>
              <w:rPr>
                <w:rFonts w:ascii="Calibri" w:eastAsia="Times New Roman" w:hAnsi="Calibri" w:cs="Calibri"/>
                <w:color w:val="000000"/>
                <w:sz w:val="22"/>
                <w:lang w:val="en-SG" w:eastAsia="en-SG"/>
              </w:rPr>
            </w:pPr>
            <w:r w:rsidRPr="00E61766">
              <w:rPr>
                <w:rFonts w:ascii="Calibri" w:eastAsia="Times New Roman" w:hAnsi="Calibri" w:cs="Calibri"/>
                <w:color w:val="000000"/>
                <w:sz w:val="22"/>
                <w:lang w:val="en-SG" w:eastAsia="en-SG"/>
              </w:rPr>
              <w:t>2018</w:t>
            </w:r>
          </w:p>
        </w:tc>
        <w:tc>
          <w:tcPr>
            <w:tcW w:w="2060" w:type="dxa"/>
            <w:tcBorders>
              <w:top w:val="nil"/>
              <w:left w:val="nil"/>
              <w:bottom w:val="single" w:sz="4" w:space="0" w:color="auto"/>
              <w:right w:val="single" w:sz="4" w:space="0" w:color="auto"/>
            </w:tcBorders>
            <w:shd w:val="clear" w:color="auto" w:fill="auto"/>
            <w:noWrap/>
            <w:vAlign w:val="bottom"/>
            <w:hideMark/>
          </w:tcPr>
          <w:p w14:paraId="463AE6BD" w14:textId="77777777" w:rsidR="00E61766" w:rsidRPr="00E61766" w:rsidRDefault="00E61766" w:rsidP="00E61766">
            <w:pPr>
              <w:spacing w:after="0" w:line="240" w:lineRule="auto"/>
              <w:jc w:val="right"/>
              <w:rPr>
                <w:rFonts w:ascii="Calibri" w:eastAsia="Times New Roman" w:hAnsi="Calibri" w:cs="Calibri"/>
                <w:color w:val="000000"/>
                <w:sz w:val="22"/>
                <w:lang w:val="en-SG" w:eastAsia="en-SG"/>
              </w:rPr>
            </w:pPr>
            <w:r w:rsidRPr="00E61766">
              <w:rPr>
                <w:rFonts w:ascii="Calibri" w:eastAsia="Times New Roman" w:hAnsi="Calibri" w:cs="Calibri"/>
                <w:color w:val="000000"/>
                <w:sz w:val="22"/>
                <w:lang w:val="en-SG" w:eastAsia="en-SG"/>
              </w:rPr>
              <w:t>1829216.13</w:t>
            </w:r>
          </w:p>
        </w:tc>
      </w:tr>
      <w:tr w:rsidR="00E61766" w:rsidRPr="00E61766" w14:paraId="35AFC3BB" w14:textId="77777777" w:rsidTr="00E61766">
        <w:trPr>
          <w:trHeight w:val="288"/>
        </w:trPr>
        <w:tc>
          <w:tcPr>
            <w:tcW w:w="1400" w:type="dxa"/>
            <w:tcBorders>
              <w:top w:val="nil"/>
              <w:left w:val="single" w:sz="4" w:space="0" w:color="auto"/>
              <w:bottom w:val="single" w:sz="4" w:space="0" w:color="auto"/>
              <w:right w:val="single" w:sz="4" w:space="0" w:color="auto"/>
            </w:tcBorders>
            <w:shd w:val="clear" w:color="auto" w:fill="auto"/>
            <w:noWrap/>
            <w:vAlign w:val="bottom"/>
            <w:hideMark/>
          </w:tcPr>
          <w:p w14:paraId="4EFA3A0F" w14:textId="77777777" w:rsidR="00E61766" w:rsidRPr="00E61766" w:rsidRDefault="00E61766" w:rsidP="00E61766">
            <w:pPr>
              <w:spacing w:after="0" w:line="240" w:lineRule="auto"/>
              <w:jc w:val="left"/>
              <w:rPr>
                <w:rFonts w:ascii="Calibri" w:eastAsia="Times New Roman" w:hAnsi="Calibri" w:cs="Calibri"/>
                <w:color w:val="000000"/>
                <w:sz w:val="22"/>
                <w:lang w:val="en-SG" w:eastAsia="en-SG"/>
              </w:rPr>
            </w:pPr>
            <w:r w:rsidRPr="00E61766">
              <w:rPr>
                <w:rFonts w:ascii="Calibri" w:eastAsia="Times New Roman" w:hAnsi="Calibri" w:cs="Calibri"/>
                <w:color w:val="000000"/>
                <w:sz w:val="22"/>
                <w:lang w:val="en-SG" w:eastAsia="en-SG"/>
              </w:rPr>
              <w:t>2019</w:t>
            </w:r>
          </w:p>
        </w:tc>
        <w:tc>
          <w:tcPr>
            <w:tcW w:w="2060" w:type="dxa"/>
            <w:tcBorders>
              <w:top w:val="nil"/>
              <w:left w:val="nil"/>
              <w:bottom w:val="single" w:sz="4" w:space="0" w:color="auto"/>
              <w:right w:val="single" w:sz="4" w:space="0" w:color="auto"/>
            </w:tcBorders>
            <w:shd w:val="clear" w:color="auto" w:fill="auto"/>
            <w:noWrap/>
            <w:vAlign w:val="bottom"/>
            <w:hideMark/>
          </w:tcPr>
          <w:p w14:paraId="7092400A" w14:textId="77777777" w:rsidR="00E61766" w:rsidRPr="00E61766" w:rsidRDefault="00E61766" w:rsidP="00E61766">
            <w:pPr>
              <w:spacing w:after="0" w:line="240" w:lineRule="auto"/>
              <w:jc w:val="right"/>
              <w:rPr>
                <w:rFonts w:ascii="Calibri" w:eastAsia="Times New Roman" w:hAnsi="Calibri" w:cs="Calibri"/>
                <w:color w:val="000000"/>
                <w:sz w:val="22"/>
                <w:lang w:val="en-SG" w:eastAsia="en-SG"/>
              </w:rPr>
            </w:pPr>
            <w:r w:rsidRPr="00E61766">
              <w:rPr>
                <w:rFonts w:ascii="Calibri" w:eastAsia="Times New Roman" w:hAnsi="Calibri" w:cs="Calibri"/>
                <w:color w:val="000000"/>
                <w:sz w:val="22"/>
                <w:lang w:val="en-SG" w:eastAsia="en-SG"/>
              </w:rPr>
              <w:t>11374.19</w:t>
            </w:r>
          </w:p>
        </w:tc>
      </w:tr>
      <w:tr w:rsidR="00E61766" w:rsidRPr="00E61766" w14:paraId="6FA3DF36" w14:textId="77777777" w:rsidTr="00E61766">
        <w:trPr>
          <w:trHeight w:val="288"/>
        </w:trPr>
        <w:tc>
          <w:tcPr>
            <w:tcW w:w="1400" w:type="dxa"/>
            <w:tcBorders>
              <w:top w:val="nil"/>
              <w:left w:val="single" w:sz="4" w:space="0" w:color="auto"/>
              <w:bottom w:val="single" w:sz="4" w:space="0" w:color="auto"/>
              <w:right w:val="single" w:sz="4" w:space="0" w:color="auto"/>
            </w:tcBorders>
            <w:shd w:val="clear" w:color="auto" w:fill="auto"/>
            <w:noWrap/>
            <w:vAlign w:val="bottom"/>
            <w:hideMark/>
          </w:tcPr>
          <w:p w14:paraId="32F4BFC4" w14:textId="77777777" w:rsidR="00E61766" w:rsidRPr="00E61766" w:rsidRDefault="00E61766" w:rsidP="00E61766">
            <w:pPr>
              <w:spacing w:after="0" w:line="240" w:lineRule="auto"/>
              <w:jc w:val="left"/>
              <w:rPr>
                <w:rFonts w:ascii="Calibri" w:eastAsia="Times New Roman" w:hAnsi="Calibri" w:cs="Calibri"/>
                <w:color w:val="000000"/>
                <w:sz w:val="22"/>
                <w:lang w:val="en-SG" w:eastAsia="en-SG"/>
              </w:rPr>
            </w:pPr>
            <w:r w:rsidRPr="00E61766">
              <w:rPr>
                <w:rFonts w:ascii="Calibri" w:eastAsia="Times New Roman" w:hAnsi="Calibri" w:cs="Calibri"/>
                <w:color w:val="000000"/>
                <w:sz w:val="22"/>
                <w:lang w:val="en-SG" w:eastAsia="en-SG"/>
              </w:rPr>
              <w:t>2020</w:t>
            </w:r>
          </w:p>
        </w:tc>
        <w:tc>
          <w:tcPr>
            <w:tcW w:w="2060" w:type="dxa"/>
            <w:tcBorders>
              <w:top w:val="nil"/>
              <w:left w:val="nil"/>
              <w:bottom w:val="single" w:sz="4" w:space="0" w:color="auto"/>
              <w:right w:val="single" w:sz="4" w:space="0" w:color="auto"/>
            </w:tcBorders>
            <w:shd w:val="clear" w:color="auto" w:fill="auto"/>
            <w:noWrap/>
            <w:vAlign w:val="bottom"/>
            <w:hideMark/>
          </w:tcPr>
          <w:p w14:paraId="726D8C14" w14:textId="77777777" w:rsidR="00E61766" w:rsidRPr="00E61766" w:rsidRDefault="00E61766" w:rsidP="00E61766">
            <w:pPr>
              <w:spacing w:after="0" w:line="240" w:lineRule="auto"/>
              <w:jc w:val="right"/>
              <w:rPr>
                <w:rFonts w:ascii="Calibri" w:eastAsia="Times New Roman" w:hAnsi="Calibri" w:cs="Calibri"/>
                <w:color w:val="000000"/>
                <w:sz w:val="22"/>
                <w:lang w:val="en-SG" w:eastAsia="en-SG"/>
              </w:rPr>
            </w:pPr>
            <w:r w:rsidRPr="00E61766">
              <w:rPr>
                <w:rFonts w:ascii="Calibri" w:eastAsia="Times New Roman" w:hAnsi="Calibri" w:cs="Calibri"/>
                <w:color w:val="000000"/>
                <w:sz w:val="22"/>
                <w:lang w:val="en-SG" w:eastAsia="en-SG"/>
              </w:rPr>
              <w:t>13334.55</w:t>
            </w:r>
          </w:p>
        </w:tc>
      </w:tr>
      <w:tr w:rsidR="00E61766" w:rsidRPr="00E61766" w14:paraId="1EEF38EC" w14:textId="77777777" w:rsidTr="00E61766">
        <w:trPr>
          <w:trHeight w:val="288"/>
        </w:trPr>
        <w:tc>
          <w:tcPr>
            <w:tcW w:w="1400" w:type="dxa"/>
            <w:tcBorders>
              <w:top w:val="nil"/>
              <w:left w:val="single" w:sz="4" w:space="0" w:color="auto"/>
              <w:bottom w:val="single" w:sz="4" w:space="0" w:color="auto"/>
              <w:right w:val="single" w:sz="4" w:space="0" w:color="auto"/>
            </w:tcBorders>
            <w:shd w:val="clear" w:color="auto" w:fill="auto"/>
            <w:noWrap/>
            <w:vAlign w:val="bottom"/>
            <w:hideMark/>
          </w:tcPr>
          <w:p w14:paraId="7CB715DF" w14:textId="77777777" w:rsidR="00E61766" w:rsidRPr="00E61766" w:rsidRDefault="00E61766" w:rsidP="00E61766">
            <w:pPr>
              <w:spacing w:after="0" w:line="240" w:lineRule="auto"/>
              <w:jc w:val="left"/>
              <w:rPr>
                <w:rFonts w:ascii="Calibri" w:eastAsia="Times New Roman" w:hAnsi="Calibri" w:cs="Calibri"/>
                <w:color w:val="000000"/>
                <w:sz w:val="22"/>
                <w:lang w:val="en-SG" w:eastAsia="en-SG"/>
              </w:rPr>
            </w:pPr>
            <w:r w:rsidRPr="00E61766">
              <w:rPr>
                <w:rFonts w:ascii="Calibri" w:eastAsia="Times New Roman" w:hAnsi="Calibri" w:cs="Calibri"/>
                <w:color w:val="000000"/>
                <w:sz w:val="22"/>
                <w:lang w:val="en-SG" w:eastAsia="en-SG"/>
              </w:rPr>
              <w:t>2021</w:t>
            </w:r>
          </w:p>
        </w:tc>
        <w:tc>
          <w:tcPr>
            <w:tcW w:w="2060" w:type="dxa"/>
            <w:tcBorders>
              <w:top w:val="nil"/>
              <w:left w:val="nil"/>
              <w:bottom w:val="single" w:sz="4" w:space="0" w:color="auto"/>
              <w:right w:val="single" w:sz="4" w:space="0" w:color="auto"/>
            </w:tcBorders>
            <w:shd w:val="clear" w:color="auto" w:fill="auto"/>
            <w:noWrap/>
            <w:vAlign w:val="bottom"/>
            <w:hideMark/>
          </w:tcPr>
          <w:p w14:paraId="16CF0493" w14:textId="77777777" w:rsidR="00E61766" w:rsidRPr="00E61766" w:rsidRDefault="00E61766" w:rsidP="00E61766">
            <w:pPr>
              <w:spacing w:after="0" w:line="240" w:lineRule="auto"/>
              <w:jc w:val="right"/>
              <w:rPr>
                <w:rFonts w:ascii="Calibri" w:eastAsia="Times New Roman" w:hAnsi="Calibri" w:cs="Calibri"/>
                <w:color w:val="000000"/>
                <w:sz w:val="22"/>
                <w:lang w:val="en-SG" w:eastAsia="en-SG"/>
              </w:rPr>
            </w:pPr>
            <w:r w:rsidRPr="00E61766">
              <w:rPr>
                <w:rFonts w:ascii="Calibri" w:eastAsia="Times New Roman" w:hAnsi="Calibri" w:cs="Calibri"/>
                <w:color w:val="000000"/>
                <w:sz w:val="22"/>
                <w:lang w:val="en-SG" w:eastAsia="en-SG"/>
              </w:rPr>
              <w:t>14023.05</w:t>
            </w:r>
          </w:p>
        </w:tc>
      </w:tr>
      <w:tr w:rsidR="00E61766" w:rsidRPr="00E61766" w14:paraId="36DDE92B" w14:textId="77777777" w:rsidTr="00E61766">
        <w:trPr>
          <w:trHeight w:val="288"/>
        </w:trPr>
        <w:tc>
          <w:tcPr>
            <w:tcW w:w="1400" w:type="dxa"/>
            <w:tcBorders>
              <w:top w:val="nil"/>
              <w:left w:val="single" w:sz="4" w:space="0" w:color="auto"/>
              <w:bottom w:val="single" w:sz="4" w:space="0" w:color="auto"/>
              <w:right w:val="single" w:sz="4" w:space="0" w:color="auto"/>
            </w:tcBorders>
            <w:shd w:val="clear" w:color="auto" w:fill="auto"/>
            <w:noWrap/>
            <w:vAlign w:val="bottom"/>
            <w:hideMark/>
          </w:tcPr>
          <w:p w14:paraId="5A676E14" w14:textId="77777777" w:rsidR="00E61766" w:rsidRPr="00E61766" w:rsidRDefault="00E61766" w:rsidP="00E61766">
            <w:pPr>
              <w:spacing w:after="0" w:line="240" w:lineRule="auto"/>
              <w:jc w:val="left"/>
              <w:rPr>
                <w:rFonts w:ascii="Calibri" w:eastAsia="Times New Roman" w:hAnsi="Calibri" w:cs="Calibri"/>
                <w:color w:val="000000"/>
                <w:sz w:val="22"/>
                <w:lang w:val="en-SG" w:eastAsia="en-SG"/>
              </w:rPr>
            </w:pPr>
            <w:r w:rsidRPr="00E61766">
              <w:rPr>
                <w:rFonts w:ascii="Calibri" w:eastAsia="Times New Roman" w:hAnsi="Calibri" w:cs="Calibri"/>
                <w:color w:val="000000"/>
                <w:sz w:val="22"/>
                <w:lang w:val="en-SG" w:eastAsia="en-SG"/>
              </w:rPr>
              <w:t>2022</w:t>
            </w:r>
          </w:p>
        </w:tc>
        <w:tc>
          <w:tcPr>
            <w:tcW w:w="2060" w:type="dxa"/>
            <w:tcBorders>
              <w:top w:val="nil"/>
              <w:left w:val="nil"/>
              <w:bottom w:val="single" w:sz="4" w:space="0" w:color="auto"/>
              <w:right w:val="single" w:sz="4" w:space="0" w:color="auto"/>
            </w:tcBorders>
            <w:shd w:val="clear" w:color="auto" w:fill="auto"/>
            <w:noWrap/>
            <w:vAlign w:val="bottom"/>
            <w:hideMark/>
          </w:tcPr>
          <w:p w14:paraId="4CF6E5E2" w14:textId="77777777" w:rsidR="00E61766" w:rsidRPr="00E61766" w:rsidRDefault="00E61766" w:rsidP="00E61766">
            <w:pPr>
              <w:spacing w:after="0" w:line="240" w:lineRule="auto"/>
              <w:jc w:val="right"/>
              <w:rPr>
                <w:rFonts w:ascii="Calibri" w:eastAsia="Times New Roman" w:hAnsi="Calibri" w:cs="Calibri"/>
                <w:color w:val="000000"/>
                <w:sz w:val="22"/>
                <w:lang w:val="en-SG" w:eastAsia="en-SG"/>
              </w:rPr>
            </w:pPr>
            <w:r w:rsidRPr="00E61766">
              <w:rPr>
                <w:rFonts w:ascii="Calibri" w:eastAsia="Times New Roman" w:hAnsi="Calibri" w:cs="Calibri"/>
                <w:color w:val="000000"/>
                <w:sz w:val="22"/>
                <w:lang w:val="en-SG" w:eastAsia="en-SG"/>
              </w:rPr>
              <w:t>103220.15</w:t>
            </w:r>
          </w:p>
        </w:tc>
      </w:tr>
      <w:tr w:rsidR="00E61766" w:rsidRPr="00E61766" w14:paraId="1B0700EB" w14:textId="77777777" w:rsidTr="00E61766">
        <w:trPr>
          <w:trHeight w:val="288"/>
        </w:trPr>
        <w:tc>
          <w:tcPr>
            <w:tcW w:w="140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7A46D6D5" w14:textId="77777777" w:rsidR="00E61766" w:rsidRPr="00E61766" w:rsidRDefault="00E61766" w:rsidP="00E61766">
            <w:pPr>
              <w:spacing w:after="0" w:line="240" w:lineRule="auto"/>
              <w:jc w:val="left"/>
              <w:rPr>
                <w:rFonts w:ascii="Calibri" w:eastAsia="Times New Roman" w:hAnsi="Calibri" w:cs="Calibri"/>
                <w:b/>
                <w:bCs/>
                <w:color w:val="000000"/>
                <w:sz w:val="22"/>
                <w:lang w:val="en-SG" w:eastAsia="en-SG"/>
              </w:rPr>
            </w:pPr>
            <w:r w:rsidRPr="00E61766">
              <w:rPr>
                <w:rFonts w:ascii="Calibri" w:eastAsia="Times New Roman" w:hAnsi="Calibri" w:cs="Calibri"/>
                <w:b/>
                <w:bCs/>
                <w:color w:val="000000"/>
                <w:sz w:val="22"/>
                <w:lang w:val="en-SG" w:eastAsia="en-SG"/>
              </w:rPr>
              <w:t>Grand Total</w:t>
            </w:r>
          </w:p>
        </w:tc>
        <w:tc>
          <w:tcPr>
            <w:tcW w:w="206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0AAC9CC6" w14:textId="77777777" w:rsidR="00E61766" w:rsidRPr="00E61766" w:rsidRDefault="00E61766" w:rsidP="00E61766">
            <w:pPr>
              <w:spacing w:after="0" w:line="240" w:lineRule="auto"/>
              <w:jc w:val="right"/>
              <w:rPr>
                <w:rFonts w:ascii="Calibri" w:eastAsia="Times New Roman" w:hAnsi="Calibri" w:cs="Calibri"/>
                <w:b/>
                <w:bCs/>
                <w:color w:val="000000"/>
                <w:sz w:val="22"/>
                <w:lang w:val="en-SG" w:eastAsia="en-SG"/>
              </w:rPr>
            </w:pPr>
            <w:r w:rsidRPr="00E61766">
              <w:rPr>
                <w:rFonts w:ascii="Calibri" w:eastAsia="Times New Roman" w:hAnsi="Calibri" w:cs="Calibri"/>
                <w:b/>
                <w:bCs/>
                <w:color w:val="000000"/>
                <w:sz w:val="22"/>
                <w:lang w:val="en-SG" w:eastAsia="en-SG"/>
              </w:rPr>
              <w:t>2437327.13</w:t>
            </w:r>
          </w:p>
        </w:tc>
      </w:tr>
    </w:tbl>
    <w:p w14:paraId="3B2CB90F" w14:textId="0E4AC79F" w:rsidR="00E61766" w:rsidRDefault="00AC17BE" w:rsidP="00FC237D">
      <w:r>
        <w:t>(</w:t>
      </w:r>
      <w:proofErr w:type="gramStart"/>
      <w:r>
        <w:t>created</w:t>
      </w:r>
      <w:proofErr w:type="gramEnd"/>
      <w:r>
        <w:t xml:space="preserve"> by student)</w:t>
      </w:r>
    </w:p>
    <w:p w14:paraId="44FBDB4A" w14:textId="77777777" w:rsidR="00E61766" w:rsidRDefault="00E61766" w:rsidP="00FC237D"/>
    <w:p w14:paraId="4A9611B9" w14:textId="20DAA0F0" w:rsidR="00AE5C1E" w:rsidRDefault="00AE5C1E" w:rsidP="00FC237D">
      <w:r>
        <w:t xml:space="preserve">2. </w:t>
      </w:r>
      <w:r w:rsidRPr="00AE5C1E">
        <w:t>Another alternative method for finding out the increase and decrease</w:t>
      </w:r>
      <w:r w:rsidR="00714738" w:rsidRPr="00714738">
        <w:t xml:space="preserve"> would be the </w:t>
      </w:r>
      <w:r w:rsidR="00C50037">
        <w:t>Sum IF</w:t>
      </w:r>
      <w:r w:rsidR="00714738" w:rsidRPr="00714738">
        <w:t xml:space="preserve"> function; As it is a very</w:t>
      </w:r>
      <w:r w:rsidR="00694893" w:rsidRPr="00694893">
        <w:t xml:space="preserve"> easy </w:t>
      </w:r>
      <w:r w:rsidR="00694893">
        <w:t xml:space="preserve">function </w:t>
      </w:r>
      <w:r w:rsidR="00694893" w:rsidRPr="00694893">
        <w:t>to utilize in order to get the desired analysis</w:t>
      </w:r>
      <w:r w:rsidR="00C50037">
        <w:t xml:space="preserve"> (</w:t>
      </w:r>
      <w:r w:rsidR="00C50037" w:rsidRPr="00B51B6D">
        <w:t>Carlberg,</w:t>
      </w:r>
      <w:r w:rsidR="00C50037">
        <w:t xml:space="preserve"> </w:t>
      </w:r>
      <w:r w:rsidR="00C50037" w:rsidRPr="00B51B6D">
        <w:t>2014.</w:t>
      </w:r>
      <w:r w:rsidR="00C50037">
        <w:t>)</w:t>
      </w:r>
      <w:r w:rsidR="00A55A5B">
        <w:t xml:space="preserve">. </w:t>
      </w:r>
      <w:r w:rsidR="00C50037" w:rsidRPr="00A55A5B">
        <w:t>First</w:t>
      </w:r>
      <w:r w:rsidR="00A55A5B" w:rsidRPr="00A55A5B">
        <w:t xml:space="preserve"> a new table </w:t>
      </w:r>
      <w:proofErr w:type="gramStart"/>
      <w:r w:rsidR="00A55A5B" w:rsidRPr="00A55A5B">
        <w:t>has to</w:t>
      </w:r>
      <w:proofErr w:type="gramEnd"/>
      <w:r w:rsidR="00A55A5B" w:rsidRPr="00A55A5B">
        <w:t xml:space="preserve"> be constructed in 4 columns</w:t>
      </w:r>
      <w:r w:rsidR="00A55A5B">
        <w:t xml:space="preserve">; </w:t>
      </w:r>
      <w:r w:rsidR="009857CE" w:rsidRPr="009857CE">
        <w:t xml:space="preserve">consisting of arrival year total average price, </w:t>
      </w:r>
      <w:r w:rsidR="00E95B8F" w:rsidRPr="004F469C">
        <w:t>cancelled</w:t>
      </w:r>
      <w:r w:rsidR="004F469C" w:rsidRPr="004F469C">
        <w:t xml:space="preserve"> average price and the not cancelled average price</w:t>
      </w:r>
      <w:r w:rsidR="004F469C">
        <w:t>.</w:t>
      </w:r>
    </w:p>
    <w:p w14:paraId="0516B022" w14:textId="7D0E103F" w:rsidR="00C74730" w:rsidRDefault="0071739D" w:rsidP="00FC237D">
      <w:r w:rsidRPr="0071739D">
        <w:t xml:space="preserve">In the first column of total average price relative 2017 the first </w:t>
      </w:r>
      <w:r>
        <w:t>sum if</w:t>
      </w:r>
      <w:r w:rsidRPr="0071739D">
        <w:t xml:space="preserve"> function will be used</w:t>
      </w:r>
      <w:r w:rsidR="00E94433">
        <w:t xml:space="preserve">; </w:t>
      </w:r>
      <w:r w:rsidR="00CE6F6A" w:rsidRPr="00CE6F6A">
        <w:t xml:space="preserve">the sum range would be the average price column of the original data set and the criteria range will be the years; </w:t>
      </w:r>
      <w:proofErr w:type="gramStart"/>
      <w:r w:rsidR="00CE6F6A" w:rsidRPr="00CE6F6A">
        <w:t>on the basis of</w:t>
      </w:r>
      <w:proofErr w:type="gramEnd"/>
      <w:r w:rsidR="00CE6F6A" w:rsidRPr="00CE6F6A">
        <w:t xml:space="preserve"> that the first criteria will be 2017. By utilizing the function</w:t>
      </w:r>
      <w:r w:rsidR="00920028" w:rsidRPr="00CE6F6A">
        <w:t>,</w:t>
      </w:r>
      <w:r w:rsidR="00CE6F6A" w:rsidRPr="00CE6F6A">
        <w:t xml:space="preserve"> we can see that the total average price including the cancelled and not cancelled average price of 2017 is 549304.11</w:t>
      </w:r>
      <w:r w:rsidR="00F57B74" w:rsidRPr="00F57B74">
        <w:t>; from the previous pivot table the not cancelled average price for 2017 was 466159.06; by subtracting from the total average price from the not cancelled average price</w:t>
      </w:r>
      <w:r w:rsidR="00195BC5" w:rsidRPr="00195BC5">
        <w:t xml:space="preserve"> the value of the cancelled average price for 2017 is 83145.05.</w:t>
      </w:r>
      <w:r w:rsidR="00195BC5">
        <w:t xml:space="preserve"> </w:t>
      </w:r>
      <w:proofErr w:type="gramStart"/>
      <w:r w:rsidR="00195BC5" w:rsidRPr="00195BC5">
        <w:t>with</w:t>
      </w:r>
      <w:proofErr w:type="gramEnd"/>
      <w:r w:rsidR="00195BC5" w:rsidRPr="00195BC5">
        <w:t xml:space="preserve"> this</w:t>
      </w:r>
      <w:r w:rsidR="00757A17" w:rsidRPr="00757A17">
        <w:t xml:space="preserve"> dragging the formula in the next 2018, 2019, 2020 and 2021 we can get the following values in the attached below table.</w:t>
      </w:r>
    </w:p>
    <w:tbl>
      <w:tblPr>
        <w:tblW w:w="5920" w:type="dxa"/>
        <w:tblLook w:val="04A0" w:firstRow="1" w:lastRow="0" w:firstColumn="1" w:lastColumn="0" w:noHBand="0" w:noVBand="1"/>
      </w:tblPr>
      <w:tblGrid>
        <w:gridCol w:w="1340"/>
        <w:gridCol w:w="1440"/>
        <w:gridCol w:w="1480"/>
        <w:gridCol w:w="1660"/>
      </w:tblGrid>
      <w:tr w:rsidR="00E95B8F" w:rsidRPr="00E95B8F" w14:paraId="0A27AE71" w14:textId="77777777" w:rsidTr="00E95B8F">
        <w:trPr>
          <w:trHeight w:val="864"/>
        </w:trPr>
        <w:tc>
          <w:tcPr>
            <w:tcW w:w="1340"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4AE5C306" w14:textId="77777777" w:rsidR="00E95B8F" w:rsidRPr="00E95B8F" w:rsidRDefault="00E95B8F" w:rsidP="00E95B8F">
            <w:pPr>
              <w:spacing w:after="0" w:line="240" w:lineRule="auto"/>
              <w:jc w:val="left"/>
              <w:rPr>
                <w:rFonts w:ascii="Calibri" w:eastAsia="Times New Roman" w:hAnsi="Calibri" w:cs="Calibri"/>
                <w:color w:val="000000"/>
                <w:sz w:val="22"/>
                <w:lang w:val="en-SG" w:eastAsia="en-SG"/>
              </w:rPr>
            </w:pPr>
            <w:r w:rsidRPr="00E95B8F">
              <w:rPr>
                <w:rFonts w:ascii="Calibri" w:eastAsia="Times New Roman" w:hAnsi="Calibri" w:cs="Calibri"/>
                <w:color w:val="000000"/>
                <w:sz w:val="22"/>
                <w:lang w:val="en-SG" w:eastAsia="en-SG"/>
              </w:rPr>
              <w:t>Year</w:t>
            </w:r>
          </w:p>
        </w:tc>
        <w:tc>
          <w:tcPr>
            <w:tcW w:w="1440" w:type="dxa"/>
            <w:tcBorders>
              <w:top w:val="single" w:sz="4" w:space="0" w:color="auto"/>
              <w:left w:val="nil"/>
              <w:bottom w:val="single" w:sz="4" w:space="0" w:color="auto"/>
              <w:right w:val="single" w:sz="4" w:space="0" w:color="auto"/>
            </w:tcBorders>
            <w:shd w:val="clear" w:color="auto" w:fill="auto"/>
            <w:vAlign w:val="bottom"/>
            <w:hideMark/>
          </w:tcPr>
          <w:p w14:paraId="6B778E1A" w14:textId="77777777" w:rsidR="00E95B8F" w:rsidRPr="00E95B8F" w:rsidRDefault="00E95B8F" w:rsidP="00E95B8F">
            <w:pPr>
              <w:spacing w:after="0" w:line="240" w:lineRule="auto"/>
              <w:jc w:val="left"/>
              <w:rPr>
                <w:rFonts w:ascii="Calibri" w:eastAsia="Times New Roman" w:hAnsi="Calibri" w:cs="Calibri"/>
                <w:color w:val="000000"/>
                <w:sz w:val="22"/>
                <w:lang w:val="en-SG" w:eastAsia="en-SG"/>
              </w:rPr>
            </w:pPr>
            <w:r w:rsidRPr="00E95B8F">
              <w:rPr>
                <w:rFonts w:ascii="Calibri" w:eastAsia="Times New Roman" w:hAnsi="Calibri" w:cs="Calibri"/>
                <w:color w:val="000000"/>
                <w:sz w:val="22"/>
                <w:lang w:val="en-SG" w:eastAsia="en-SG"/>
              </w:rPr>
              <w:t>Total Average Price</w:t>
            </w:r>
          </w:p>
        </w:tc>
        <w:tc>
          <w:tcPr>
            <w:tcW w:w="1480" w:type="dxa"/>
            <w:tcBorders>
              <w:top w:val="single" w:sz="4" w:space="0" w:color="auto"/>
              <w:left w:val="nil"/>
              <w:bottom w:val="single" w:sz="4" w:space="0" w:color="auto"/>
              <w:right w:val="single" w:sz="4" w:space="0" w:color="auto"/>
            </w:tcBorders>
            <w:shd w:val="clear" w:color="auto" w:fill="auto"/>
            <w:vAlign w:val="bottom"/>
            <w:hideMark/>
          </w:tcPr>
          <w:p w14:paraId="64935BE0" w14:textId="2B1955FA" w:rsidR="00E95B8F" w:rsidRPr="00E95B8F" w:rsidRDefault="00E95B8F" w:rsidP="00E95B8F">
            <w:pPr>
              <w:spacing w:after="0" w:line="240" w:lineRule="auto"/>
              <w:jc w:val="left"/>
              <w:rPr>
                <w:rFonts w:ascii="Calibri" w:eastAsia="Times New Roman" w:hAnsi="Calibri" w:cs="Calibri"/>
                <w:color w:val="000000"/>
                <w:sz w:val="22"/>
                <w:lang w:val="en-SG" w:eastAsia="en-SG"/>
              </w:rPr>
            </w:pPr>
            <w:r w:rsidRPr="00E95B8F">
              <w:rPr>
                <w:rFonts w:ascii="Calibri" w:eastAsia="Times New Roman" w:hAnsi="Calibri" w:cs="Calibri"/>
                <w:color w:val="000000"/>
                <w:sz w:val="22"/>
                <w:lang w:val="en-SG" w:eastAsia="en-SG"/>
              </w:rPr>
              <w:t xml:space="preserve">Cancelled </w:t>
            </w:r>
            <w:proofErr w:type="spellStart"/>
            <w:r w:rsidRPr="00E95B8F">
              <w:rPr>
                <w:rFonts w:ascii="Calibri" w:eastAsia="Times New Roman" w:hAnsi="Calibri" w:cs="Calibri"/>
                <w:color w:val="000000"/>
                <w:sz w:val="22"/>
                <w:lang w:val="en-SG" w:eastAsia="en-SG"/>
              </w:rPr>
              <w:t>Avg</w:t>
            </w:r>
            <w:proofErr w:type="spellEnd"/>
            <w:r w:rsidRPr="00E95B8F">
              <w:rPr>
                <w:rFonts w:ascii="Calibri" w:eastAsia="Times New Roman" w:hAnsi="Calibri" w:cs="Calibri"/>
                <w:color w:val="000000"/>
                <w:sz w:val="22"/>
                <w:lang w:val="en-SG" w:eastAsia="en-SG"/>
              </w:rPr>
              <w:t xml:space="preserve"> Price </w:t>
            </w:r>
          </w:p>
        </w:tc>
        <w:tc>
          <w:tcPr>
            <w:tcW w:w="1660" w:type="dxa"/>
            <w:tcBorders>
              <w:top w:val="single" w:sz="4" w:space="0" w:color="auto"/>
              <w:left w:val="nil"/>
              <w:bottom w:val="single" w:sz="4" w:space="0" w:color="auto"/>
              <w:right w:val="single" w:sz="4" w:space="0" w:color="auto"/>
            </w:tcBorders>
            <w:shd w:val="clear" w:color="auto" w:fill="auto"/>
            <w:vAlign w:val="bottom"/>
            <w:hideMark/>
          </w:tcPr>
          <w:p w14:paraId="043897E4" w14:textId="40ECDD89" w:rsidR="00E95B8F" w:rsidRPr="00E95B8F" w:rsidRDefault="00E95B8F" w:rsidP="00E95B8F">
            <w:pPr>
              <w:spacing w:after="0" w:line="240" w:lineRule="auto"/>
              <w:jc w:val="left"/>
              <w:rPr>
                <w:rFonts w:ascii="Calibri" w:eastAsia="Times New Roman" w:hAnsi="Calibri" w:cs="Calibri"/>
                <w:color w:val="000000"/>
                <w:sz w:val="22"/>
                <w:lang w:val="en-SG" w:eastAsia="en-SG"/>
              </w:rPr>
            </w:pPr>
            <w:r w:rsidRPr="00E95B8F">
              <w:rPr>
                <w:rFonts w:ascii="Calibri" w:eastAsia="Times New Roman" w:hAnsi="Calibri" w:cs="Calibri"/>
                <w:color w:val="000000"/>
                <w:sz w:val="22"/>
                <w:lang w:val="en-SG" w:eastAsia="en-SG"/>
              </w:rPr>
              <w:t xml:space="preserve">Not Cancelled </w:t>
            </w:r>
            <w:proofErr w:type="spellStart"/>
            <w:r w:rsidRPr="00E95B8F">
              <w:rPr>
                <w:rFonts w:ascii="Calibri" w:eastAsia="Times New Roman" w:hAnsi="Calibri" w:cs="Calibri"/>
                <w:color w:val="000000"/>
                <w:sz w:val="22"/>
                <w:lang w:val="en-SG" w:eastAsia="en-SG"/>
              </w:rPr>
              <w:t>Avg</w:t>
            </w:r>
            <w:proofErr w:type="spellEnd"/>
            <w:r w:rsidRPr="00E95B8F">
              <w:rPr>
                <w:rFonts w:ascii="Calibri" w:eastAsia="Times New Roman" w:hAnsi="Calibri" w:cs="Calibri"/>
                <w:color w:val="000000"/>
                <w:sz w:val="22"/>
                <w:lang w:val="en-SG" w:eastAsia="en-SG"/>
              </w:rPr>
              <w:t xml:space="preserve"> Price</w:t>
            </w:r>
          </w:p>
        </w:tc>
      </w:tr>
      <w:tr w:rsidR="00E95B8F" w:rsidRPr="00E95B8F" w14:paraId="2F52C4A7" w14:textId="77777777" w:rsidTr="00E95B8F">
        <w:trPr>
          <w:trHeight w:val="288"/>
        </w:trPr>
        <w:tc>
          <w:tcPr>
            <w:tcW w:w="1340" w:type="dxa"/>
            <w:tcBorders>
              <w:top w:val="nil"/>
              <w:left w:val="single" w:sz="4" w:space="0" w:color="auto"/>
              <w:bottom w:val="single" w:sz="4" w:space="0" w:color="auto"/>
              <w:right w:val="single" w:sz="4" w:space="0" w:color="auto"/>
            </w:tcBorders>
            <w:shd w:val="clear" w:color="auto" w:fill="auto"/>
            <w:vAlign w:val="bottom"/>
            <w:hideMark/>
          </w:tcPr>
          <w:p w14:paraId="2F5BE9C3" w14:textId="77777777" w:rsidR="00E95B8F" w:rsidRPr="00E95B8F" w:rsidRDefault="00E95B8F" w:rsidP="00E95B8F">
            <w:pPr>
              <w:spacing w:after="0" w:line="240" w:lineRule="auto"/>
              <w:jc w:val="right"/>
              <w:rPr>
                <w:rFonts w:ascii="Calibri" w:eastAsia="Times New Roman" w:hAnsi="Calibri" w:cs="Calibri"/>
                <w:color w:val="000000"/>
                <w:sz w:val="22"/>
                <w:lang w:val="en-SG" w:eastAsia="en-SG"/>
              </w:rPr>
            </w:pPr>
            <w:r w:rsidRPr="00E95B8F">
              <w:rPr>
                <w:rFonts w:ascii="Calibri" w:eastAsia="Times New Roman" w:hAnsi="Calibri" w:cs="Calibri"/>
                <w:color w:val="000000"/>
                <w:sz w:val="22"/>
                <w:lang w:val="en-SG" w:eastAsia="en-SG"/>
              </w:rPr>
              <w:t>2017</w:t>
            </w:r>
          </w:p>
        </w:tc>
        <w:tc>
          <w:tcPr>
            <w:tcW w:w="1440" w:type="dxa"/>
            <w:tcBorders>
              <w:top w:val="nil"/>
              <w:left w:val="nil"/>
              <w:bottom w:val="single" w:sz="4" w:space="0" w:color="auto"/>
              <w:right w:val="single" w:sz="4" w:space="0" w:color="auto"/>
            </w:tcBorders>
            <w:shd w:val="clear" w:color="auto" w:fill="auto"/>
            <w:vAlign w:val="bottom"/>
            <w:hideMark/>
          </w:tcPr>
          <w:p w14:paraId="7423A6F8" w14:textId="77777777" w:rsidR="00E95B8F" w:rsidRPr="00E95B8F" w:rsidRDefault="00E95B8F" w:rsidP="00E95B8F">
            <w:pPr>
              <w:spacing w:after="0" w:line="240" w:lineRule="auto"/>
              <w:jc w:val="right"/>
              <w:rPr>
                <w:rFonts w:ascii="Calibri" w:eastAsia="Times New Roman" w:hAnsi="Calibri" w:cs="Calibri"/>
                <w:color w:val="000000"/>
                <w:sz w:val="22"/>
                <w:lang w:val="en-SG" w:eastAsia="en-SG"/>
              </w:rPr>
            </w:pPr>
            <w:r w:rsidRPr="00E95B8F">
              <w:rPr>
                <w:rFonts w:ascii="Calibri" w:eastAsia="Times New Roman" w:hAnsi="Calibri" w:cs="Calibri"/>
                <w:color w:val="000000"/>
                <w:sz w:val="22"/>
                <w:lang w:val="en-SG" w:eastAsia="en-SG"/>
              </w:rPr>
              <w:t>549304.11</w:t>
            </w:r>
          </w:p>
        </w:tc>
        <w:tc>
          <w:tcPr>
            <w:tcW w:w="1480" w:type="dxa"/>
            <w:tcBorders>
              <w:top w:val="nil"/>
              <w:left w:val="nil"/>
              <w:bottom w:val="single" w:sz="4" w:space="0" w:color="auto"/>
              <w:right w:val="single" w:sz="4" w:space="0" w:color="auto"/>
            </w:tcBorders>
            <w:shd w:val="clear" w:color="auto" w:fill="auto"/>
            <w:vAlign w:val="bottom"/>
            <w:hideMark/>
          </w:tcPr>
          <w:p w14:paraId="16C95CBA" w14:textId="77777777" w:rsidR="00E95B8F" w:rsidRPr="00E95B8F" w:rsidRDefault="00E95B8F" w:rsidP="00E95B8F">
            <w:pPr>
              <w:spacing w:after="0" w:line="240" w:lineRule="auto"/>
              <w:jc w:val="right"/>
              <w:rPr>
                <w:rFonts w:ascii="Calibri" w:eastAsia="Times New Roman" w:hAnsi="Calibri" w:cs="Calibri"/>
                <w:color w:val="000000"/>
                <w:sz w:val="22"/>
                <w:lang w:val="en-SG" w:eastAsia="en-SG"/>
              </w:rPr>
            </w:pPr>
            <w:r w:rsidRPr="00E95B8F">
              <w:rPr>
                <w:rFonts w:ascii="Calibri" w:eastAsia="Times New Roman" w:hAnsi="Calibri" w:cs="Calibri"/>
                <w:color w:val="000000"/>
                <w:sz w:val="22"/>
                <w:lang w:val="en-SG" w:eastAsia="en-SG"/>
              </w:rPr>
              <w:t>83145.05</w:t>
            </w:r>
          </w:p>
        </w:tc>
        <w:tc>
          <w:tcPr>
            <w:tcW w:w="1660" w:type="dxa"/>
            <w:tcBorders>
              <w:top w:val="nil"/>
              <w:left w:val="nil"/>
              <w:bottom w:val="single" w:sz="4" w:space="0" w:color="auto"/>
              <w:right w:val="single" w:sz="4" w:space="0" w:color="auto"/>
            </w:tcBorders>
            <w:shd w:val="clear" w:color="auto" w:fill="auto"/>
            <w:noWrap/>
            <w:vAlign w:val="bottom"/>
            <w:hideMark/>
          </w:tcPr>
          <w:p w14:paraId="45F6FCF3" w14:textId="77777777" w:rsidR="00E95B8F" w:rsidRPr="00E95B8F" w:rsidRDefault="00E95B8F" w:rsidP="00E95B8F">
            <w:pPr>
              <w:spacing w:after="0" w:line="240" w:lineRule="auto"/>
              <w:jc w:val="right"/>
              <w:rPr>
                <w:rFonts w:ascii="Calibri" w:eastAsia="Times New Roman" w:hAnsi="Calibri" w:cs="Calibri"/>
                <w:color w:val="000000"/>
                <w:sz w:val="22"/>
                <w:lang w:val="en-SG" w:eastAsia="en-SG"/>
              </w:rPr>
            </w:pPr>
            <w:r w:rsidRPr="00E95B8F">
              <w:rPr>
                <w:rFonts w:ascii="Calibri" w:eastAsia="Times New Roman" w:hAnsi="Calibri" w:cs="Calibri"/>
                <w:color w:val="000000"/>
                <w:sz w:val="22"/>
                <w:lang w:val="en-SG" w:eastAsia="en-SG"/>
              </w:rPr>
              <w:t>466159.06</w:t>
            </w:r>
          </w:p>
        </w:tc>
      </w:tr>
      <w:tr w:rsidR="00E95B8F" w:rsidRPr="00E95B8F" w14:paraId="4B22AC3E" w14:textId="77777777" w:rsidTr="00E95B8F">
        <w:trPr>
          <w:trHeight w:val="288"/>
        </w:trPr>
        <w:tc>
          <w:tcPr>
            <w:tcW w:w="1340" w:type="dxa"/>
            <w:tcBorders>
              <w:top w:val="nil"/>
              <w:left w:val="single" w:sz="4" w:space="0" w:color="auto"/>
              <w:bottom w:val="single" w:sz="4" w:space="0" w:color="auto"/>
              <w:right w:val="single" w:sz="4" w:space="0" w:color="auto"/>
            </w:tcBorders>
            <w:shd w:val="clear" w:color="auto" w:fill="auto"/>
            <w:vAlign w:val="bottom"/>
            <w:hideMark/>
          </w:tcPr>
          <w:p w14:paraId="154F145C" w14:textId="77777777" w:rsidR="00E95B8F" w:rsidRPr="00E95B8F" w:rsidRDefault="00E95B8F" w:rsidP="00E95B8F">
            <w:pPr>
              <w:spacing w:after="0" w:line="240" w:lineRule="auto"/>
              <w:jc w:val="right"/>
              <w:rPr>
                <w:rFonts w:ascii="Calibri" w:eastAsia="Times New Roman" w:hAnsi="Calibri" w:cs="Calibri"/>
                <w:color w:val="000000"/>
                <w:sz w:val="22"/>
                <w:lang w:val="en-SG" w:eastAsia="en-SG"/>
              </w:rPr>
            </w:pPr>
            <w:r w:rsidRPr="00E95B8F">
              <w:rPr>
                <w:rFonts w:ascii="Calibri" w:eastAsia="Times New Roman" w:hAnsi="Calibri" w:cs="Calibri"/>
                <w:color w:val="000000"/>
                <w:sz w:val="22"/>
                <w:lang w:val="en-SG" w:eastAsia="en-SG"/>
              </w:rPr>
              <w:t>2018</w:t>
            </w:r>
          </w:p>
        </w:tc>
        <w:tc>
          <w:tcPr>
            <w:tcW w:w="1440" w:type="dxa"/>
            <w:tcBorders>
              <w:top w:val="nil"/>
              <w:left w:val="nil"/>
              <w:bottom w:val="single" w:sz="4" w:space="0" w:color="auto"/>
              <w:right w:val="single" w:sz="4" w:space="0" w:color="auto"/>
            </w:tcBorders>
            <w:shd w:val="clear" w:color="auto" w:fill="auto"/>
            <w:vAlign w:val="bottom"/>
            <w:hideMark/>
          </w:tcPr>
          <w:p w14:paraId="15CCD129" w14:textId="77777777" w:rsidR="00E95B8F" w:rsidRPr="00E95B8F" w:rsidRDefault="00E95B8F" w:rsidP="00E95B8F">
            <w:pPr>
              <w:spacing w:after="0" w:line="240" w:lineRule="auto"/>
              <w:jc w:val="right"/>
              <w:rPr>
                <w:rFonts w:ascii="Calibri" w:eastAsia="Times New Roman" w:hAnsi="Calibri" w:cs="Calibri"/>
                <w:color w:val="000000"/>
                <w:sz w:val="22"/>
                <w:lang w:val="en-SG" w:eastAsia="en-SG"/>
              </w:rPr>
            </w:pPr>
            <w:r w:rsidRPr="00E95B8F">
              <w:rPr>
                <w:rFonts w:ascii="Calibri" w:eastAsia="Times New Roman" w:hAnsi="Calibri" w:cs="Calibri"/>
                <w:color w:val="000000"/>
                <w:sz w:val="22"/>
                <w:lang w:val="en-SG" w:eastAsia="en-SG"/>
              </w:rPr>
              <w:t>2984721.57</w:t>
            </w:r>
          </w:p>
        </w:tc>
        <w:tc>
          <w:tcPr>
            <w:tcW w:w="1480" w:type="dxa"/>
            <w:tcBorders>
              <w:top w:val="nil"/>
              <w:left w:val="nil"/>
              <w:bottom w:val="single" w:sz="4" w:space="0" w:color="auto"/>
              <w:right w:val="single" w:sz="4" w:space="0" w:color="auto"/>
            </w:tcBorders>
            <w:shd w:val="clear" w:color="auto" w:fill="auto"/>
            <w:vAlign w:val="bottom"/>
            <w:hideMark/>
          </w:tcPr>
          <w:p w14:paraId="6D80CD29" w14:textId="77777777" w:rsidR="00E95B8F" w:rsidRPr="00E95B8F" w:rsidRDefault="00E95B8F" w:rsidP="00E95B8F">
            <w:pPr>
              <w:spacing w:after="0" w:line="240" w:lineRule="auto"/>
              <w:jc w:val="right"/>
              <w:rPr>
                <w:rFonts w:ascii="Calibri" w:eastAsia="Times New Roman" w:hAnsi="Calibri" w:cs="Calibri"/>
                <w:color w:val="000000"/>
                <w:sz w:val="22"/>
                <w:lang w:val="en-SG" w:eastAsia="en-SG"/>
              </w:rPr>
            </w:pPr>
            <w:r w:rsidRPr="00E95B8F">
              <w:rPr>
                <w:rFonts w:ascii="Calibri" w:eastAsia="Times New Roman" w:hAnsi="Calibri" w:cs="Calibri"/>
                <w:color w:val="000000"/>
                <w:sz w:val="22"/>
                <w:lang w:val="en-SG" w:eastAsia="en-SG"/>
              </w:rPr>
              <w:t>1155505.44</w:t>
            </w:r>
          </w:p>
        </w:tc>
        <w:tc>
          <w:tcPr>
            <w:tcW w:w="1660" w:type="dxa"/>
            <w:tcBorders>
              <w:top w:val="nil"/>
              <w:left w:val="nil"/>
              <w:bottom w:val="single" w:sz="4" w:space="0" w:color="auto"/>
              <w:right w:val="single" w:sz="4" w:space="0" w:color="auto"/>
            </w:tcBorders>
            <w:shd w:val="clear" w:color="auto" w:fill="auto"/>
            <w:noWrap/>
            <w:vAlign w:val="bottom"/>
            <w:hideMark/>
          </w:tcPr>
          <w:p w14:paraId="014B91BD" w14:textId="77777777" w:rsidR="00E95B8F" w:rsidRPr="00E95B8F" w:rsidRDefault="00E95B8F" w:rsidP="00E95B8F">
            <w:pPr>
              <w:spacing w:after="0" w:line="240" w:lineRule="auto"/>
              <w:jc w:val="right"/>
              <w:rPr>
                <w:rFonts w:ascii="Calibri" w:eastAsia="Times New Roman" w:hAnsi="Calibri" w:cs="Calibri"/>
                <w:color w:val="000000"/>
                <w:sz w:val="22"/>
                <w:lang w:val="en-SG" w:eastAsia="en-SG"/>
              </w:rPr>
            </w:pPr>
            <w:r w:rsidRPr="00E95B8F">
              <w:rPr>
                <w:rFonts w:ascii="Calibri" w:eastAsia="Times New Roman" w:hAnsi="Calibri" w:cs="Calibri"/>
                <w:color w:val="000000"/>
                <w:sz w:val="22"/>
                <w:lang w:val="en-SG" w:eastAsia="en-SG"/>
              </w:rPr>
              <w:t>1829216.13</w:t>
            </w:r>
          </w:p>
        </w:tc>
      </w:tr>
      <w:tr w:rsidR="00E95B8F" w:rsidRPr="00E95B8F" w14:paraId="00AF640B" w14:textId="77777777" w:rsidTr="00E95B8F">
        <w:trPr>
          <w:trHeight w:val="288"/>
        </w:trPr>
        <w:tc>
          <w:tcPr>
            <w:tcW w:w="1340" w:type="dxa"/>
            <w:tcBorders>
              <w:top w:val="nil"/>
              <w:left w:val="single" w:sz="4" w:space="0" w:color="auto"/>
              <w:bottom w:val="single" w:sz="4" w:space="0" w:color="auto"/>
              <w:right w:val="single" w:sz="4" w:space="0" w:color="auto"/>
            </w:tcBorders>
            <w:shd w:val="clear" w:color="auto" w:fill="auto"/>
            <w:vAlign w:val="bottom"/>
            <w:hideMark/>
          </w:tcPr>
          <w:p w14:paraId="0C36A34A" w14:textId="77777777" w:rsidR="00E95B8F" w:rsidRPr="00E95B8F" w:rsidRDefault="00E95B8F" w:rsidP="00E95B8F">
            <w:pPr>
              <w:spacing w:after="0" w:line="240" w:lineRule="auto"/>
              <w:jc w:val="right"/>
              <w:rPr>
                <w:rFonts w:ascii="Calibri" w:eastAsia="Times New Roman" w:hAnsi="Calibri" w:cs="Calibri"/>
                <w:color w:val="000000"/>
                <w:sz w:val="22"/>
                <w:lang w:val="en-SG" w:eastAsia="en-SG"/>
              </w:rPr>
            </w:pPr>
            <w:r w:rsidRPr="00E95B8F">
              <w:rPr>
                <w:rFonts w:ascii="Calibri" w:eastAsia="Times New Roman" w:hAnsi="Calibri" w:cs="Calibri"/>
                <w:color w:val="000000"/>
                <w:sz w:val="22"/>
                <w:lang w:val="en-SG" w:eastAsia="en-SG"/>
              </w:rPr>
              <w:t>2019</w:t>
            </w:r>
          </w:p>
        </w:tc>
        <w:tc>
          <w:tcPr>
            <w:tcW w:w="1440" w:type="dxa"/>
            <w:tcBorders>
              <w:top w:val="nil"/>
              <w:left w:val="nil"/>
              <w:bottom w:val="single" w:sz="4" w:space="0" w:color="auto"/>
              <w:right w:val="single" w:sz="4" w:space="0" w:color="auto"/>
            </w:tcBorders>
            <w:shd w:val="clear" w:color="auto" w:fill="auto"/>
            <w:vAlign w:val="bottom"/>
            <w:hideMark/>
          </w:tcPr>
          <w:p w14:paraId="272307E1" w14:textId="77777777" w:rsidR="00E95B8F" w:rsidRPr="00E95B8F" w:rsidRDefault="00E95B8F" w:rsidP="00E95B8F">
            <w:pPr>
              <w:spacing w:after="0" w:line="240" w:lineRule="auto"/>
              <w:jc w:val="right"/>
              <w:rPr>
                <w:rFonts w:ascii="Calibri" w:eastAsia="Times New Roman" w:hAnsi="Calibri" w:cs="Calibri"/>
                <w:color w:val="000000"/>
                <w:sz w:val="22"/>
                <w:lang w:val="en-SG" w:eastAsia="en-SG"/>
              </w:rPr>
            </w:pPr>
            <w:r w:rsidRPr="00E95B8F">
              <w:rPr>
                <w:rFonts w:ascii="Calibri" w:eastAsia="Times New Roman" w:hAnsi="Calibri" w:cs="Calibri"/>
                <w:color w:val="000000"/>
                <w:sz w:val="22"/>
                <w:lang w:val="en-SG" w:eastAsia="en-SG"/>
              </w:rPr>
              <w:t>18015.29</w:t>
            </w:r>
          </w:p>
        </w:tc>
        <w:tc>
          <w:tcPr>
            <w:tcW w:w="1480" w:type="dxa"/>
            <w:tcBorders>
              <w:top w:val="nil"/>
              <w:left w:val="nil"/>
              <w:bottom w:val="single" w:sz="4" w:space="0" w:color="auto"/>
              <w:right w:val="single" w:sz="4" w:space="0" w:color="auto"/>
            </w:tcBorders>
            <w:shd w:val="clear" w:color="auto" w:fill="auto"/>
            <w:vAlign w:val="bottom"/>
            <w:hideMark/>
          </w:tcPr>
          <w:p w14:paraId="05F20CD9" w14:textId="77777777" w:rsidR="00E95B8F" w:rsidRPr="00E95B8F" w:rsidRDefault="00E95B8F" w:rsidP="00E95B8F">
            <w:pPr>
              <w:spacing w:after="0" w:line="240" w:lineRule="auto"/>
              <w:jc w:val="right"/>
              <w:rPr>
                <w:rFonts w:ascii="Calibri" w:eastAsia="Times New Roman" w:hAnsi="Calibri" w:cs="Calibri"/>
                <w:color w:val="000000"/>
                <w:sz w:val="22"/>
                <w:lang w:val="en-SG" w:eastAsia="en-SG"/>
              </w:rPr>
            </w:pPr>
            <w:r w:rsidRPr="00E95B8F">
              <w:rPr>
                <w:rFonts w:ascii="Calibri" w:eastAsia="Times New Roman" w:hAnsi="Calibri" w:cs="Calibri"/>
                <w:color w:val="000000"/>
                <w:sz w:val="22"/>
                <w:lang w:val="en-SG" w:eastAsia="en-SG"/>
              </w:rPr>
              <w:t>6641.1</w:t>
            </w:r>
          </w:p>
        </w:tc>
        <w:tc>
          <w:tcPr>
            <w:tcW w:w="1660" w:type="dxa"/>
            <w:tcBorders>
              <w:top w:val="nil"/>
              <w:left w:val="nil"/>
              <w:bottom w:val="single" w:sz="4" w:space="0" w:color="auto"/>
              <w:right w:val="single" w:sz="4" w:space="0" w:color="auto"/>
            </w:tcBorders>
            <w:shd w:val="clear" w:color="auto" w:fill="auto"/>
            <w:noWrap/>
            <w:vAlign w:val="bottom"/>
            <w:hideMark/>
          </w:tcPr>
          <w:p w14:paraId="31E38699" w14:textId="77777777" w:rsidR="00E95B8F" w:rsidRPr="00E95B8F" w:rsidRDefault="00E95B8F" w:rsidP="00E95B8F">
            <w:pPr>
              <w:spacing w:after="0" w:line="240" w:lineRule="auto"/>
              <w:jc w:val="right"/>
              <w:rPr>
                <w:rFonts w:ascii="Calibri" w:eastAsia="Times New Roman" w:hAnsi="Calibri" w:cs="Calibri"/>
                <w:color w:val="000000"/>
                <w:sz w:val="22"/>
                <w:lang w:val="en-SG" w:eastAsia="en-SG"/>
              </w:rPr>
            </w:pPr>
            <w:r w:rsidRPr="00E95B8F">
              <w:rPr>
                <w:rFonts w:ascii="Calibri" w:eastAsia="Times New Roman" w:hAnsi="Calibri" w:cs="Calibri"/>
                <w:color w:val="000000"/>
                <w:sz w:val="22"/>
                <w:lang w:val="en-SG" w:eastAsia="en-SG"/>
              </w:rPr>
              <w:t>11374.19</w:t>
            </w:r>
          </w:p>
        </w:tc>
      </w:tr>
      <w:tr w:rsidR="00E95B8F" w:rsidRPr="00E95B8F" w14:paraId="60D7A0F7" w14:textId="77777777" w:rsidTr="00E95B8F">
        <w:trPr>
          <w:trHeight w:val="288"/>
        </w:trPr>
        <w:tc>
          <w:tcPr>
            <w:tcW w:w="1340" w:type="dxa"/>
            <w:tcBorders>
              <w:top w:val="nil"/>
              <w:left w:val="single" w:sz="4" w:space="0" w:color="auto"/>
              <w:bottom w:val="single" w:sz="4" w:space="0" w:color="auto"/>
              <w:right w:val="single" w:sz="4" w:space="0" w:color="auto"/>
            </w:tcBorders>
            <w:shd w:val="clear" w:color="auto" w:fill="auto"/>
            <w:vAlign w:val="bottom"/>
            <w:hideMark/>
          </w:tcPr>
          <w:p w14:paraId="639D9FE8" w14:textId="77777777" w:rsidR="00E95B8F" w:rsidRPr="00E95B8F" w:rsidRDefault="00E95B8F" w:rsidP="00E95B8F">
            <w:pPr>
              <w:spacing w:after="0" w:line="240" w:lineRule="auto"/>
              <w:jc w:val="right"/>
              <w:rPr>
                <w:rFonts w:ascii="Calibri" w:eastAsia="Times New Roman" w:hAnsi="Calibri" w:cs="Calibri"/>
                <w:color w:val="000000"/>
                <w:sz w:val="22"/>
                <w:lang w:val="en-SG" w:eastAsia="en-SG"/>
              </w:rPr>
            </w:pPr>
            <w:r w:rsidRPr="00E95B8F">
              <w:rPr>
                <w:rFonts w:ascii="Calibri" w:eastAsia="Times New Roman" w:hAnsi="Calibri" w:cs="Calibri"/>
                <w:color w:val="000000"/>
                <w:sz w:val="22"/>
                <w:lang w:val="en-SG" w:eastAsia="en-SG"/>
              </w:rPr>
              <w:t>2020</w:t>
            </w:r>
          </w:p>
        </w:tc>
        <w:tc>
          <w:tcPr>
            <w:tcW w:w="1440" w:type="dxa"/>
            <w:tcBorders>
              <w:top w:val="nil"/>
              <w:left w:val="nil"/>
              <w:bottom w:val="single" w:sz="4" w:space="0" w:color="auto"/>
              <w:right w:val="single" w:sz="4" w:space="0" w:color="auto"/>
            </w:tcBorders>
            <w:shd w:val="clear" w:color="auto" w:fill="auto"/>
            <w:vAlign w:val="bottom"/>
            <w:hideMark/>
          </w:tcPr>
          <w:p w14:paraId="310C840A" w14:textId="77777777" w:rsidR="00E95B8F" w:rsidRPr="00E95B8F" w:rsidRDefault="00E95B8F" w:rsidP="00E95B8F">
            <w:pPr>
              <w:spacing w:after="0" w:line="240" w:lineRule="auto"/>
              <w:jc w:val="right"/>
              <w:rPr>
                <w:rFonts w:ascii="Calibri" w:eastAsia="Times New Roman" w:hAnsi="Calibri" w:cs="Calibri"/>
                <w:color w:val="000000"/>
                <w:sz w:val="22"/>
                <w:lang w:val="en-SG" w:eastAsia="en-SG"/>
              </w:rPr>
            </w:pPr>
            <w:r w:rsidRPr="00E95B8F">
              <w:rPr>
                <w:rFonts w:ascii="Calibri" w:eastAsia="Times New Roman" w:hAnsi="Calibri" w:cs="Calibri"/>
                <w:color w:val="000000"/>
                <w:sz w:val="22"/>
                <w:lang w:val="en-SG" w:eastAsia="en-SG"/>
              </w:rPr>
              <w:t>20857.3</w:t>
            </w:r>
          </w:p>
        </w:tc>
        <w:tc>
          <w:tcPr>
            <w:tcW w:w="1480" w:type="dxa"/>
            <w:tcBorders>
              <w:top w:val="nil"/>
              <w:left w:val="nil"/>
              <w:bottom w:val="single" w:sz="4" w:space="0" w:color="auto"/>
              <w:right w:val="single" w:sz="4" w:space="0" w:color="auto"/>
            </w:tcBorders>
            <w:shd w:val="clear" w:color="auto" w:fill="auto"/>
            <w:vAlign w:val="bottom"/>
            <w:hideMark/>
          </w:tcPr>
          <w:p w14:paraId="48324322" w14:textId="77777777" w:rsidR="00E95B8F" w:rsidRPr="00E95B8F" w:rsidRDefault="00E95B8F" w:rsidP="00E95B8F">
            <w:pPr>
              <w:spacing w:after="0" w:line="240" w:lineRule="auto"/>
              <w:jc w:val="right"/>
              <w:rPr>
                <w:rFonts w:ascii="Calibri" w:eastAsia="Times New Roman" w:hAnsi="Calibri" w:cs="Calibri"/>
                <w:color w:val="000000"/>
                <w:sz w:val="22"/>
                <w:lang w:val="en-SG" w:eastAsia="en-SG"/>
              </w:rPr>
            </w:pPr>
            <w:r w:rsidRPr="00E95B8F">
              <w:rPr>
                <w:rFonts w:ascii="Calibri" w:eastAsia="Times New Roman" w:hAnsi="Calibri" w:cs="Calibri"/>
                <w:color w:val="000000"/>
                <w:sz w:val="22"/>
                <w:lang w:val="en-SG" w:eastAsia="en-SG"/>
              </w:rPr>
              <w:t>7522.75</w:t>
            </w:r>
          </w:p>
        </w:tc>
        <w:tc>
          <w:tcPr>
            <w:tcW w:w="1660" w:type="dxa"/>
            <w:tcBorders>
              <w:top w:val="nil"/>
              <w:left w:val="nil"/>
              <w:bottom w:val="single" w:sz="4" w:space="0" w:color="auto"/>
              <w:right w:val="single" w:sz="4" w:space="0" w:color="auto"/>
            </w:tcBorders>
            <w:shd w:val="clear" w:color="auto" w:fill="auto"/>
            <w:noWrap/>
            <w:vAlign w:val="bottom"/>
            <w:hideMark/>
          </w:tcPr>
          <w:p w14:paraId="4B463E7A" w14:textId="77777777" w:rsidR="00E95B8F" w:rsidRPr="00E95B8F" w:rsidRDefault="00E95B8F" w:rsidP="00E95B8F">
            <w:pPr>
              <w:spacing w:after="0" w:line="240" w:lineRule="auto"/>
              <w:jc w:val="right"/>
              <w:rPr>
                <w:rFonts w:ascii="Calibri" w:eastAsia="Times New Roman" w:hAnsi="Calibri" w:cs="Calibri"/>
                <w:color w:val="000000"/>
                <w:sz w:val="22"/>
                <w:lang w:val="en-SG" w:eastAsia="en-SG"/>
              </w:rPr>
            </w:pPr>
            <w:r w:rsidRPr="00E95B8F">
              <w:rPr>
                <w:rFonts w:ascii="Calibri" w:eastAsia="Times New Roman" w:hAnsi="Calibri" w:cs="Calibri"/>
                <w:color w:val="000000"/>
                <w:sz w:val="22"/>
                <w:lang w:val="en-SG" w:eastAsia="en-SG"/>
              </w:rPr>
              <w:t>13334.55</w:t>
            </w:r>
          </w:p>
        </w:tc>
      </w:tr>
      <w:tr w:rsidR="00E95B8F" w:rsidRPr="00E95B8F" w14:paraId="7305A804" w14:textId="77777777" w:rsidTr="00E95B8F">
        <w:trPr>
          <w:trHeight w:val="288"/>
        </w:trPr>
        <w:tc>
          <w:tcPr>
            <w:tcW w:w="1340" w:type="dxa"/>
            <w:tcBorders>
              <w:top w:val="nil"/>
              <w:left w:val="single" w:sz="4" w:space="0" w:color="auto"/>
              <w:bottom w:val="single" w:sz="4" w:space="0" w:color="auto"/>
              <w:right w:val="single" w:sz="4" w:space="0" w:color="auto"/>
            </w:tcBorders>
            <w:shd w:val="clear" w:color="auto" w:fill="auto"/>
            <w:vAlign w:val="bottom"/>
            <w:hideMark/>
          </w:tcPr>
          <w:p w14:paraId="4B470AFB" w14:textId="77777777" w:rsidR="00E95B8F" w:rsidRPr="00E95B8F" w:rsidRDefault="00E95B8F" w:rsidP="00E95B8F">
            <w:pPr>
              <w:spacing w:after="0" w:line="240" w:lineRule="auto"/>
              <w:jc w:val="right"/>
              <w:rPr>
                <w:rFonts w:ascii="Calibri" w:eastAsia="Times New Roman" w:hAnsi="Calibri" w:cs="Calibri"/>
                <w:color w:val="000000"/>
                <w:sz w:val="22"/>
                <w:lang w:val="en-SG" w:eastAsia="en-SG"/>
              </w:rPr>
            </w:pPr>
            <w:r w:rsidRPr="00E95B8F">
              <w:rPr>
                <w:rFonts w:ascii="Calibri" w:eastAsia="Times New Roman" w:hAnsi="Calibri" w:cs="Calibri"/>
                <w:color w:val="000000"/>
                <w:sz w:val="22"/>
                <w:lang w:val="en-SG" w:eastAsia="en-SG"/>
              </w:rPr>
              <w:t>2021</w:t>
            </w:r>
          </w:p>
        </w:tc>
        <w:tc>
          <w:tcPr>
            <w:tcW w:w="1440" w:type="dxa"/>
            <w:tcBorders>
              <w:top w:val="nil"/>
              <w:left w:val="nil"/>
              <w:bottom w:val="single" w:sz="4" w:space="0" w:color="auto"/>
              <w:right w:val="single" w:sz="4" w:space="0" w:color="auto"/>
            </w:tcBorders>
            <w:shd w:val="clear" w:color="auto" w:fill="auto"/>
            <w:vAlign w:val="bottom"/>
            <w:hideMark/>
          </w:tcPr>
          <w:p w14:paraId="7F7D248F" w14:textId="77777777" w:rsidR="00E95B8F" w:rsidRPr="00E95B8F" w:rsidRDefault="00E95B8F" w:rsidP="00E95B8F">
            <w:pPr>
              <w:spacing w:after="0" w:line="240" w:lineRule="auto"/>
              <w:jc w:val="right"/>
              <w:rPr>
                <w:rFonts w:ascii="Calibri" w:eastAsia="Times New Roman" w:hAnsi="Calibri" w:cs="Calibri"/>
                <w:color w:val="000000"/>
                <w:sz w:val="22"/>
                <w:lang w:val="en-SG" w:eastAsia="en-SG"/>
              </w:rPr>
            </w:pPr>
            <w:r w:rsidRPr="00E95B8F">
              <w:rPr>
                <w:rFonts w:ascii="Calibri" w:eastAsia="Times New Roman" w:hAnsi="Calibri" w:cs="Calibri"/>
                <w:color w:val="000000"/>
                <w:sz w:val="22"/>
                <w:lang w:val="en-SG" w:eastAsia="en-SG"/>
              </w:rPr>
              <w:t>19436.8</w:t>
            </w:r>
          </w:p>
        </w:tc>
        <w:tc>
          <w:tcPr>
            <w:tcW w:w="1480" w:type="dxa"/>
            <w:tcBorders>
              <w:top w:val="nil"/>
              <w:left w:val="nil"/>
              <w:bottom w:val="single" w:sz="4" w:space="0" w:color="auto"/>
              <w:right w:val="single" w:sz="4" w:space="0" w:color="auto"/>
            </w:tcBorders>
            <w:shd w:val="clear" w:color="auto" w:fill="auto"/>
            <w:vAlign w:val="bottom"/>
            <w:hideMark/>
          </w:tcPr>
          <w:p w14:paraId="7EF078EF" w14:textId="77777777" w:rsidR="00E95B8F" w:rsidRPr="00E95B8F" w:rsidRDefault="00E95B8F" w:rsidP="00E95B8F">
            <w:pPr>
              <w:spacing w:after="0" w:line="240" w:lineRule="auto"/>
              <w:jc w:val="right"/>
              <w:rPr>
                <w:rFonts w:ascii="Calibri" w:eastAsia="Times New Roman" w:hAnsi="Calibri" w:cs="Calibri"/>
                <w:color w:val="000000"/>
                <w:sz w:val="22"/>
                <w:lang w:val="en-SG" w:eastAsia="en-SG"/>
              </w:rPr>
            </w:pPr>
            <w:r w:rsidRPr="00E95B8F">
              <w:rPr>
                <w:rFonts w:ascii="Calibri" w:eastAsia="Times New Roman" w:hAnsi="Calibri" w:cs="Calibri"/>
                <w:color w:val="000000"/>
                <w:sz w:val="22"/>
                <w:lang w:val="en-SG" w:eastAsia="en-SG"/>
              </w:rPr>
              <w:t>5413.75</w:t>
            </w:r>
          </w:p>
        </w:tc>
        <w:tc>
          <w:tcPr>
            <w:tcW w:w="1660" w:type="dxa"/>
            <w:tcBorders>
              <w:top w:val="nil"/>
              <w:left w:val="nil"/>
              <w:bottom w:val="single" w:sz="4" w:space="0" w:color="auto"/>
              <w:right w:val="single" w:sz="4" w:space="0" w:color="auto"/>
            </w:tcBorders>
            <w:shd w:val="clear" w:color="auto" w:fill="auto"/>
            <w:noWrap/>
            <w:vAlign w:val="bottom"/>
            <w:hideMark/>
          </w:tcPr>
          <w:p w14:paraId="6A5C53BF" w14:textId="77777777" w:rsidR="00E95B8F" w:rsidRPr="00E95B8F" w:rsidRDefault="00E95B8F" w:rsidP="00E95B8F">
            <w:pPr>
              <w:spacing w:after="0" w:line="240" w:lineRule="auto"/>
              <w:jc w:val="right"/>
              <w:rPr>
                <w:rFonts w:ascii="Calibri" w:eastAsia="Times New Roman" w:hAnsi="Calibri" w:cs="Calibri"/>
                <w:color w:val="000000"/>
                <w:sz w:val="22"/>
                <w:lang w:val="en-SG" w:eastAsia="en-SG"/>
              </w:rPr>
            </w:pPr>
            <w:r w:rsidRPr="00E95B8F">
              <w:rPr>
                <w:rFonts w:ascii="Calibri" w:eastAsia="Times New Roman" w:hAnsi="Calibri" w:cs="Calibri"/>
                <w:color w:val="000000"/>
                <w:sz w:val="22"/>
                <w:lang w:val="en-SG" w:eastAsia="en-SG"/>
              </w:rPr>
              <w:t>14023.05</w:t>
            </w:r>
          </w:p>
        </w:tc>
      </w:tr>
    </w:tbl>
    <w:p w14:paraId="2DCA4403" w14:textId="0CA2E6B8" w:rsidR="004F469C" w:rsidRDefault="00AC17BE" w:rsidP="00FC237D">
      <w:r>
        <w:t>(</w:t>
      </w:r>
      <w:proofErr w:type="gramStart"/>
      <w:r>
        <w:t>created</w:t>
      </w:r>
      <w:proofErr w:type="gramEnd"/>
      <w:r>
        <w:t xml:space="preserve"> by student)</w:t>
      </w:r>
    </w:p>
    <w:p w14:paraId="3C600391" w14:textId="77777777" w:rsidR="00FC237D" w:rsidRDefault="00FC237D" w:rsidP="00C5651E"/>
    <w:p w14:paraId="4F690BC2" w14:textId="711A5648" w:rsidR="00672845" w:rsidRDefault="00672845" w:rsidP="00C5651E">
      <w:pPr>
        <w:rPr>
          <w:b/>
        </w:rPr>
      </w:pPr>
      <w:r>
        <w:br w:type="page"/>
      </w:r>
    </w:p>
    <w:p w14:paraId="0759F3C5" w14:textId="6EF4ADA6" w:rsidR="00757A17" w:rsidRDefault="00A83939" w:rsidP="00A83939">
      <w:pPr>
        <w:pStyle w:val="Heading1"/>
      </w:pPr>
      <w:bookmarkStart w:id="4" w:name="_Toc131631969"/>
      <w:r>
        <w:lastRenderedPageBreak/>
        <w:t>Part 2</w:t>
      </w:r>
      <w:bookmarkEnd w:id="4"/>
    </w:p>
    <w:p w14:paraId="47512DB4" w14:textId="4746EF5F" w:rsidR="00211547" w:rsidRPr="00757A17" w:rsidRDefault="00211547" w:rsidP="00A83939">
      <w:pPr>
        <w:pStyle w:val="Heading2"/>
      </w:pPr>
      <w:bookmarkStart w:id="5" w:name="_Toc131631970"/>
      <w:r>
        <w:t>How many students are male and female?</w:t>
      </w:r>
      <w:bookmarkEnd w:id="5"/>
    </w:p>
    <w:p w14:paraId="39E31649" w14:textId="77777777" w:rsidR="00B42FD5" w:rsidRPr="00B42FD5" w:rsidRDefault="00B42FD5" w:rsidP="00B42FD5">
      <w:pPr>
        <w:autoSpaceDE w:val="0"/>
        <w:autoSpaceDN w:val="0"/>
        <w:adjustRightInd w:val="0"/>
        <w:spacing w:after="0" w:line="240" w:lineRule="auto"/>
        <w:jc w:val="left"/>
        <w:rPr>
          <w:rFonts w:ascii="Times New Roman" w:hAnsi="Times New Roman" w:cs="Times New Roman"/>
          <w:szCs w:val="24"/>
        </w:rPr>
      </w:pPr>
    </w:p>
    <w:tbl>
      <w:tblPr>
        <w:tblW w:w="67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933"/>
        <w:gridCol w:w="1163"/>
        <w:gridCol w:w="1024"/>
        <w:gridCol w:w="1392"/>
        <w:gridCol w:w="1469"/>
      </w:tblGrid>
      <w:tr w:rsidR="00B42FD5" w:rsidRPr="00B42FD5" w14:paraId="7FA6FEB1" w14:textId="77777777">
        <w:trPr>
          <w:cantSplit/>
        </w:trPr>
        <w:tc>
          <w:tcPr>
            <w:tcW w:w="6712" w:type="dxa"/>
            <w:gridSpan w:val="6"/>
            <w:tcBorders>
              <w:top w:val="nil"/>
              <w:left w:val="nil"/>
              <w:bottom w:val="nil"/>
              <w:right w:val="nil"/>
            </w:tcBorders>
            <w:shd w:val="clear" w:color="auto" w:fill="FFFFFF"/>
            <w:vAlign w:val="center"/>
          </w:tcPr>
          <w:p w14:paraId="57DACAE8" w14:textId="77777777" w:rsidR="00B42FD5" w:rsidRPr="00B42FD5" w:rsidRDefault="00B42FD5" w:rsidP="00B42FD5">
            <w:pPr>
              <w:autoSpaceDE w:val="0"/>
              <w:autoSpaceDN w:val="0"/>
              <w:adjustRightInd w:val="0"/>
              <w:spacing w:after="0" w:line="320" w:lineRule="atLeast"/>
              <w:ind w:left="60" w:right="60"/>
              <w:jc w:val="center"/>
              <w:rPr>
                <w:rFonts w:cs="Arial"/>
                <w:color w:val="010205"/>
                <w:sz w:val="22"/>
              </w:rPr>
            </w:pPr>
            <w:r w:rsidRPr="00B42FD5">
              <w:rPr>
                <w:rFonts w:cs="Arial"/>
                <w:b/>
                <w:bCs/>
                <w:color w:val="010205"/>
                <w:sz w:val="22"/>
              </w:rPr>
              <w:t>Gender</w:t>
            </w:r>
          </w:p>
        </w:tc>
      </w:tr>
      <w:tr w:rsidR="00B42FD5" w:rsidRPr="00B42FD5" w14:paraId="7B6CCFB4" w14:textId="77777777">
        <w:trPr>
          <w:cantSplit/>
        </w:trPr>
        <w:tc>
          <w:tcPr>
            <w:tcW w:w="1667" w:type="dxa"/>
            <w:gridSpan w:val="2"/>
            <w:tcBorders>
              <w:top w:val="nil"/>
              <w:left w:val="nil"/>
              <w:bottom w:val="single" w:sz="8" w:space="0" w:color="152935"/>
              <w:right w:val="nil"/>
            </w:tcBorders>
            <w:shd w:val="clear" w:color="auto" w:fill="FFFFFF"/>
            <w:vAlign w:val="bottom"/>
          </w:tcPr>
          <w:p w14:paraId="4485D964" w14:textId="77777777" w:rsidR="00B42FD5" w:rsidRPr="00B42FD5" w:rsidRDefault="00B42FD5" w:rsidP="00B42FD5">
            <w:pPr>
              <w:autoSpaceDE w:val="0"/>
              <w:autoSpaceDN w:val="0"/>
              <w:adjustRightInd w:val="0"/>
              <w:spacing w:after="0" w:line="240" w:lineRule="auto"/>
              <w:jc w:val="left"/>
              <w:rPr>
                <w:rFonts w:ascii="Times New Roman" w:hAnsi="Times New Roman" w:cs="Times New Roman"/>
                <w:szCs w:val="24"/>
              </w:rPr>
            </w:pPr>
          </w:p>
        </w:tc>
        <w:tc>
          <w:tcPr>
            <w:tcW w:w="1162" w:type="dxa"/>
            <w:tcBorders>
              <w:top w:val="nil"/>
              <w:left w:val="nil"/>
              <w:bottom w:val="single" w:sz="8" w:space="0" w:color="152935"/>
              <w:right w:val="single" w:sz="8" w:space="0" w:color="E0E0E0"/>
            </w:tcBorders>
            <w:shd w:val="clear" w:color="auto" w:fill="FFFFFF"/>
            <w:vAlign w:val="bottom"/>
          </w:tcPr>
          <w:p w14:paraId="5DF1AC5D" w14:textId="77777777" w:rsidR="00B42FD5" w:rsidRPr="00B42FD5" w:rsidRDefault="00B42FD5" w:rsidP="00B42FD5">
            <w:pPr>
              <w:autoSpaceDE w:val="0"/>
              <w:autoSpaceDN w:val="0"/>
              <w:adjustRightInd w:val="0"/>
              <w:spacing w:after="0" w:line="320" w:lineRule="atLeast"/>
              <w:ind w:left="60" w:right="60"/>
              <w:jc w:val="center"/>
              <w:rPr>
                <w:rFonts w:cs="Arial"/>
                <w:color w:val="264A60"/>
                <w:sz w:val="18"/>
                <w:szCs w:val="18"/>
              </w:rPr>
            </w:pPr>
            <w:r w:rsidRPr="00B42FD5">
              <w:rPr>
                <w:rFonts w:cs="Arial"/>
                <w:color w:val="264A60"/>
                <w:sz w:val="18"/>
                <w:szCs w:val="18"/>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1B6E603A" w14:textId="77777777" w:rsidR="00B42FD5" w:rsidRPr="00B42FD5" w:rsidRDefault="00B42FD5" w:rsidP="00B42FD5">
            <w:pPr>
              <w:autoSpaceDE w:val="0"/>
              <w:autoSpaceDN w:val="0"/>
              <w:adjustRightInd w:val="0"/>
              <w:spacing w:after="0" w:line="320" w:lineRule="atLeast"/>
              <w:ind w:left="60" w:right="60"/>
              <w:jc w:val="center"/>
              <w:rPr>
                <w:rFonts w:cs="Arial"/>
                <w:color w:val="264A60"/>
                <w:sz w:val="18"/>
                <w:szCs w:val="18"/>
              </w:rPr>
            </w:pPr>
            <w:r w:rsidRPr="00B42FD5">
              <w:rPr>
                <w:rFonts w:cs="Arial"/>
                <w:color w:val="264A60"/>
                <w:sz w:val="18"/>
                <w:szCs w:val="18"/>
              </w:rPr>
              <w:t>Percent</w:t>
            </w:r>
          </w:p>
        </w:tc>
        <w:tc>
          <w:tcPr>
            <w:tcW w:w="1391" w:type="dxa"/>
            <w:tcBorders>
              <w:top w:val="nil"/>
              <w:left w:val="single" w:sz="8" w:space="0" w:color="E0E0E0"/>
              <w:bottom w:val="single" w:sz="8" w:space="0" w:color="152935"/>
              <w:right w:val="single" w:sz="8" w:space="0" w:color="E0E0E0"/>
            </w:tcBorders>
            <w:shd w:val="clear" w:color="auto" w:fill="FFFFFF"/>
            <w:vAlign w:val="bottom"/>
          </w:tcPr>
          <w:p w14:paraId="746E4EE2" w14:textId="77777777" w:rsidR="00B42FD5" w:rsidRPr="00B42FD5" w:rsidRDefault="00B42FD5" w:rsidP="00B42FD5">
            <w:pPr>
              <w:autoSpaceDE w:val="0"/>
              <w:autoSpaceDN w:val="0"/>
              <w:adjustRightInd w:val="0"/>
              <w:spacing w:after="0" w:line="320" w:lineRule="atLeast"/>
              <w:ind w:left="60" w:right="60"/>
              <w:jc w:val="center"/>
              <w:rPr>
                <w:rFonts w:cs="Arial"/>
                <w:color w:val="264A60"/>
                <w:sz w:val="18"/>
                <w:szCs w:val="18"/>
              </w:rPr>
            </w:pPr>
            <w:r w:rsidRPr="00B42FD5">
              <w:rPr>
                <w:rFonts w:cs="Arial"/>
                <w:color w:val="264A60"/>
                <w:sz w:val="18"/>
                <w:szCs w:val="18"/>
              </w:rPr>
              <w:t>Valid Percent</w:t>
            </w:r>
          </w:p>
        </w:tc>
        <w:tc>
          <w:tcPr>
            <w:tcW w:w="1468" w:type="dxa"/>
            <w:tcBorders>
              <w:top w:val="nil"/>
              <w:left w:val="single" w:sz="8" w:space="0" w:color="E0E0E0"/>
              <w:bottom w:val="single" w:sz="8" w:space="0" w:color="152935"/>
              <w:right w:val="nil"/>
            </w:tcBorders>
            <w:shd w:val="clear" w:color="auto" w:fill="FFFFFF"/>
            <w:vAlign w:val="bottom"/>
          </w:tcPr>
          <w:p w14:paraId="46D52EAF" w14:textId="77777777" w:rsidR="00B42FD5" w:rsidRPr="00B42FD5" w:rsidRDefault="00B42FD5" w:rsidP="00B42FD5">
            <w:pPr>
              <w:autoSpaceDE w:val="0"/>
              <w:autoSpaceDN w:val="0"/>
              <w:adjustRightInd w:val="0"/>
              <w:spacing w:after="0" w:line="320" w:lineRule="atLeast"/>
              <w:ind w:left="60" w:right="60"/>
              <w:jc w:val="center"/>
              <w:rPr>
                <w:rFonts w:cs="Arial"/>
                <w:color w:val="264A60"/>
                <w:sz w:val="18"/>
                <w:szCs w:val="18"/>
              </w:rPr>
            </w:pPr>
            <w:r w:rsidRPr="00B42FD5">
              <w:rPr>
                <w:rFonts w:cs="Arial"/>
                <w:color w:val="264A60"/>
                <w:sz w:val="18"/>
                <w:szCs w:val="18"/>
              </w:rPr>
              <w:t>Cumulative Percent</w:t>
            </w:r>
          </w:p>
        </w:tc>
      </w:tr>
      <w:tr w:rsidR="00B42FD5" w:rsidRPr="00B42FD5" w14:paraId="6CF5AC74" w14:textId="77777777">
        <w:trPr>
          <w:cantSplit/>
        </w:trPr>
        <w:tc>
          <w:tcPr>
            <w:tcW w:w="734" w:type="dxa"/>
            <w:vMerge w:val="restart"/>
            <w:tcBorders>
              <w:top w:val="single" w:sz="8" w:space="0" w:color="152935"/>
              <w:left w:val="nil"/>
              <w:bottom w:val="single" w:sz="8" w:space="0" w:color="152935"/>
              <w:right w:val="nil"/>
            </w:tcBorders>
            <w:shd w:val="clear" w:color="auto" w:fill="E0E0E0"/>
          </w:tcPr>
          <w:p w14:paraId="18692E52" w14:textId="77777777" w:rsidR="00B42FD5" w:rsidRPr="00B42FD5" w:rsidRDefault="00B42FD5" w:rsidP="00B42FD5">
            <w:pPr>
              <w:autoSpaceDE w:val="0"/>
              <w:autoSpaceDN w:val="0"/>
              <w:adjustRightInd w:val="0"/>
              <w:spacing w:after="0" w:line="320" w:lineRule="atLeast"/>
              <w:ind w:left="60" w:right="60"/>
              <w:jc w:val="left"/>
              <w:rPr>
                <w:rFonts w:cs="Arial"/>
                <w:color w:val="264A60"/>
                <w:sz w:val="18"/>
                <w:szCs w:val="18"/>
              </w:rPr>
            </w:pPr>
            <w:r w:rsidRPr="00B42FD5">
              <w:rPr>
                <w:rFonts w:cs="Arial"/>
                <w:color w:val="264A60"/>
                <w:sz w:val="18"/>
                <w:szCs w:val="18"/>
              </w:rPr>
              <w:t>Valid</w:t>
            </w:r>
          </w:p>
        </w:tc>
        <w:tc>
          <w:tcPr>
            <w:tcW w:w="933" w:type="dxa"/>
            <w:tcBorders>
              <w:top w:val="single" w:sz="8" w:space="0" w:color="152935"/>
              <w:left w:val="nil"/>
              <w:bottom w:val="single" w:sz="8" w:space="0" w:color="AEAEAE"/>
              <w:right w:val="nil"/>
            </w:tcBorders>
            <w:shd w:val="clear" w:color="auto" w:fill="E0E0E0"/>
          </w:tcPr>
          <w:p w14:paraId="1622B212" w14:textId="77777777" w:rsidR="00B42FD5" w:rsidRPr="00B42FD5" w:rsidRDefault="00B42FD5" w:rsidP="00B42FD5">
            <w:pPr>
              <w:autoSpaceDE w:val="0"/>
              <w:autoSpaceDN w:val="0"/>
              <w:adjustRightInd w:val="0"/>
              <w:spacing w:after="0" w:line="320" w:lineRule="atLeast"/>
              <w:ind w:left="60" w:right="60"/>
              <w:jc w:val="left"/>
              <w:rPr>
                <w:rFonts w:cs="Arial"/>
                <w:color w:val="264A60"/>
                <w:sz w:val="18"/>
                <w:szCs w:val="18"/>
              </w:rPr>
            </w:pPr>
            <w:r w:rsidRPr="00B42FD5">
              <w:rPr>
                <w:rFonts w:cs="Arial"/>
                <w:color w:val="264A60"/>
                <w:sz w:val="18"/>
                <w:szCs w:val="18"/>
              </w:rPr>
              <w:t>Female</w:t>
            </w:r>
          </w:p>
        </w:tc>
        <w:tc>
          <w:tcPr>
            <w:tcW w:w="1162" w:type="dxa"/>
            <w:tcBorders>
              <w:top w:val="single" w:sz="8" w:space="0" w:color="152935"/>
              <w:left w:val="nil"/>
              <w:bottom w:val="single" w:sz="8" w:space="0" w:color="AEAEAE"/>
              <w:right w:val="single" w:sz="8" w:space="0" w:color="E0E0E0"/>
            </w:tcBorders>
            <w:shd w:val="clear" w:color="auto" w:fill="FFFFFF"/>
          </w:tcPr>
          <w:p w14:paraId="4C160B72" w14:textId="77777777" w:rsidR="00B42FD5" w:rsidRPr="00B42FD5" w:rsidRDefault="00B42FD5" w:rsidP="00B42FD5">
            <w:pPr>
              <w:autoSpaceDE w:val="0"/>
              <w:autoSpaceDN w:val="0"/>
              <w:adjustRightInd w:val="0"/>
              <w:spacing w:after="0" w:line="320" w:lineRule="atLeast"/>
              <w:ind w:left="60" w:right="60"/>
              <w:jc w:val="right"/>
              <w:rPr>
                <w:rFonts w:cs="Arial"/>
                <w:color w:val="010205"/>
                <w:sz w:val="18"/>
                <w:szCs w:val="18"/>
              </w:rPr>
            </w:pPr>
            <w:r w:rsidRPr="00B42FD5">
              <w:rPr>
                <w:rFonts w:cs="Arial"/>
                <w:color w:val="010205"/>
                <w:sz w:val="18"/>
                <w:szCs w:val="18"/>
              </w:rPr>
              <w:t>1056</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04C1E305" w14:textId="77777777" w:rsidR="00B42FD5" w:rsidRPr="00B42FD5" w:rsidRDefault="00B42FD5" w:rsidP="00B42FD5">
            <w:pPr>
              <w:autoSpaceDE w:val="0"/>
              <w:autoSpaceDN w:val="0"/>
              <w:adjustRightInd w:val="0"/>
              <w:spacing w:after="0" w:line="320" w:lineRule="atLeast"/>
              <w:ind w:left="60" w:right="60"/>
              <w:jc w:val="right"/>
              <w:rPr>
                <w:rFonts w:cs="Arial"/>
                <w:color w:val="010205"/>
                <w:sz w:val="18"/>
                <w:szCs w:val="18"/>
              </w:rPr>
            </w:pPr>
            <w:r w:rsidRPr="00B42FD5">
              <w:rPr>
                <w:rFonts w:cs="Arial"/>
                <w:color w:val="010205"/>
                <w:sz w:val="18"/>
                <w:szCs w:val="18"/>
              </w:rPr>
              <w:t>49.5</w:t>
            </w:r>
          </w:p>
        </w:tc>
        <w:tc>
          <w:tcPr>
            <w:tcW w:w="1391" w:type="dxa"/>
            <w:tcBorders>
              <w:top w:val="single" w:sz="8" w:space="0" w:color="152935"/>
              <w:left w:val="single" w:sz="8" w:space="0" w:color="E0E0E0"/>
              <w:bottom w:val="single" w:sz="8" w:space="0" w:color="AEAEAE"/>
              <w:right w:val="single" w:sz="8" w:space="0" w:color="E0E0E0"/>
            </w:tcBorders>
            <w:shd w:val="clear" w:color="auto" w:fill="FFFFFF"/>
          </w:tcPr>
          <w:p w14:paraId="1D2ED8B0" w14:textId="77777777" w:rsidR="00B42FD5" w:rsidRPr="00B42FD5" w:rsidRDefault="00B42FD5" w:rsidP="00B42FD5">
            <w:pPr>
              <w:autoSpaceDE w:val="0"/>
              <w:autoSpaceDN w:val="0"/>
              <w:adjustRightInd w:val="0"/>
              <w:spacing w:after="0" w:line="320" w:lineRule="atLeast"/>
              <w:ind w:left="60" w:right="60"/>
              <w:jc w:val="right"/>
              <w:rPr>
                <w:rFonts w:cs="Arial"/>
                <w:color w:val="010205"/>
                <w:sz w:val="18"/>
                <w:szCs w:val="18"/>
              </w:rPr>
            </w:pPr>
            <w:r w:rsidRPr="00B42FD5">
              <w:rPr>
                <w:rFonts w:cs="Arial"/>
                <w:color w:val="010205"/>
                <w:sz w:val="18"/>
                <w:szCs w:val="18"/>
              </w:rPr>
              <w:t>49.5</w:t>
            </w:r>
          </w:p>
        </w:tc>
        <w:tc>
          <w:tcPr>
            <w:tcW w:w="1468" w:type="dxa"/>
            <w:tcBorders>
              <w:top w:val="single" w:sz="8" w:space="0" w:color="152935"/>
              <w:left w:val="single" w:sz="8" w:space="0" w:color="E0E0E0"/>
              <w:bottom w:val="single" w:sz="8" w:space="0" w:color="AEAEAE"/>
              <w:right w:val="nil"/>
            </w:tcBorders>
            <w:shd w:val="clear" w:color="auto" w:fill="FFFFFF"/>
          </w:tcPr>
          <w:p w14:paraId="293B8F50" w14:textId="77777777" w:rsidR="00B42FD5" w:rsidRPr="00B42FD5" w:rsidRDefault="00B42FD5" w:rsidP="00B42FD5">
            <w:pPr>
              <w:autoSpaceDE w:val="0"/>
              <w:autoSpaceDN w:val="0"/>
              <w:adjustRightInd w:val="0"/>
              <w:spacing w:after="0" w:line="320" w:lineRule="atLeast"/>
              <w:ind w:left="60" w:right="60"/>
              <w:jc w:val="right"/>
              <w:rPr>
                <w:rFonts w:cs="Arial"/>
                <w:color w:val="010205"/>
                <w:sz w:val="18"/>
                <w:szCs w:val="18"/>
              </w:rPr>
            </w:pPr>
            <w:r w:rsidRPr="00B42FD5">
              <w:rPr>
                <w:rFonts w:cs="Arial"/>
                <w:color w:val="010205"/>
                <w:sz w:val="18"/>
                <w:szCs w:val="18"/>
              </w:rPr>
              <w:t>49.5</w:t>
            </w:r>
          </w:p>
        </w:tc>
      </w:tr>
      <w:tr w:rsidR="00B42FD5" w:rsidRPr="00B42FD5" w14:paraId="233DD28F" w14:textId="77777777">
        <w:trPr>
          <w:cantSplit/>
        </w:trPr>
        <w:tc>
          <w:tcPr>
            <w:tcW w:w="734" w:type="dxa"/>
            <w:vMerge/>
            <w:tcBorders>
              <w:top w:val="single" w:sz="8" w:space="0" w:color="152935"/>
              <w:left w:val="nil"/>
              <w:bottom w:val="single" w:sz="8" w:space="0" w:color="152935"/>
              <w:right w:val="nil"/>
            </w:tcBorders>
            <w:shd w:val="clear" w:color="auto" w:fill="E0E0E0"/>
          </w:tcPr>
          <w:p w14:paraId="27E5C76B" w14:textId="77777777" w:rsidR="00B42FD5" w:rsidRPr="00B42FD5" w:rsidRDefault="00B42FD5" w:rsidP="00B42FD5">
            <w:pPr>
              <w:autoSpaceDE w:val="0"/>
              <w:autoSpaceDN w:val="0"/>
              <w:adjustRightInd w:val="0"/>
              <w:spacing w:after="0" w:line="240" w:lineRule="auto"/>
              <w:jc w:val="left"/>
              <w:rPr>
                <w:rFonts w:cs="Arial"/>
                <w:color w:val="010205"/>
                <w:sz w:val="18"/>
                <w:szCs w:val="18"/>
              </w:rPr>
            </w:pPr>
          </w:p>
        </w:tc>
        <w:tc>
          <w:tcPr>
            <w:tcW w:w="933" w:type="dxa"/>
            <w:tcBorders>
              <w:top w:val="single" w:sz="8" w:space="0" w:color="AEAEAE"/>
              <w:left w:val="nil"/>
              <w:bottom w:val="single" w:sz="8" w:space="0" w:color="AEAEAE"/>
              <w:right w:val="nil"/>
            </w:tcBorders>
            <w:shd w:val="clear" w:color="auto" w:fill="E0E0E0"/>
          </w:tcPr>
          <w:p w14:paraId="35200F4A" w14:textId="77777777" w:rsidR="00B42FD5" w:rsidRPr="00B42FD5" w:rsidRDefault="00B42FD5" w:rsidP="00B42FD5">
            <w:pPr>
              <w:autoSpaceDE w:val="0"/>
              <w:autoSpaceDN w:val="0"/>
              <w:adjustRightInd w:val="0"/>
              <w:spacing w:after="0" w:line="320" w:lineRule="atLeast"/>
              <w:ind w:left="60" w:right="60"/>
              <w:jc w:val="left"/>
              <w:rPr>
                <w:rFonts w:cs="Arial"/>
                <w:color w:val="264A60"/>
                <w:sz w:val="18"/>
                <w:szCs w:val="18"/>
              </w:rPr>
            </w:pPr>
            <w:r w:rsidRPr="00B42FD5">
              <w:rPr>
                <w:rFonts w:cs="Arial"/>
                <w:color w:val="264A60"/>
                <w:sz w:val="18"/>
                <w:szCs w:val="18"/>
              </w:rPr>
              <w:t>Male</w:t>
            </w:r>
          </w:p>
        </w:tc>
        <w:tc>
          <w:tcPr>
            <w:tcW w:w="1162" w:type="dxa"/>
            <w:tcBorders>
              <w:top w:val="single" w:sz="8" w:space="0" w:color="AEAEAE"/>
              <w:left w:val="nil"/>
              <w:bottom w:val="single" w:sz="8" w:space="0" w:color="AEAEAE"/>
              <w:right w:val="single" w:sz="8" w:space="0" w:color="E0E0E0"/>
            </w:tcBorders>
            <w:shd w:val="clear" w:color="auto" w:fill="FFFFFF"/>
          </w:tcPr>
          <w:p w14:paraId="29F7654C" w14:textId="77777777" w:rsidR="00B42FD5" w:rsidRPr="00B42FD5" w:rsidRDefault="00B42FD5" w:rsidP="00B42FD5">
            <w:pPr>
              <w:autoSpaceDE w:val="0"/>
              <w:autoSpaceDN w:val="0"/>
              <w:adjustRightInd w:val="0"/>
              <w:spacing w:after="0" w:line="320" w:lineRule="atLeast"/>
              <w:ind w:left="60" w:right="60"/>
              <w:jc w:val="right"/>
              <w:rPr>
                <w:rFonts w:cs="Arial"/>
                <w:color w:val="010205"/>
                <w:sz w:val="18"/>
                <w:szCs w:val="18"/>
              </w:rPr>
            </w:pPr>
            <w:r w:rsidRPr="00B42FD5">
              <w:rPr>
                <w:rFonts w:cs="Arial"/>
                <w:color w:val="010205"/>
                <w:sz w:val="18"/>
                <w:szCs w:val="18"/>
              </w:rPr>
              <w:t>1077</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12F5DF2B" w14:textId="77777777" w:rsidR="00B42FD5" w:rsidRPr="00B42FD5" w:rsidRDefault="00B42FD5" w:rsidP="00B42FD5">
            <w:pPr>
              <w:autoSpaceDE w:val="0"/>
              <w:autoSpaceDN w:val="0"/>
              <w:adjustRightInd w:val="0"/>
              <w:spacing w:after="0" w:line="320" w:lineRule="atLeast"/>
              <w:ind w:left="60" w:right="60"/>
              <w:jc w:val="right"/>
              <w:rPr>
                <w:rFonts w:cs="Arial"/>
                <w:color w:val="010205"/>
                <w:sz w:val="18"/>
                <w:szCs w:val="18"/>
              </w:rPr>
            </w:pPr>
            <w:r w:rsidRPr="00B42FD5">
              <w:rPr>
                <w:rFonts w:cs="Arial"/>
                <w:color w:val="010205"/>
                <w:sz w:val="18"/>
                <w:szCs w:val="18"/>
              </w:rPr>
              <w:t>50.5</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7D7F1DD4" w14:textId="77777777" w:rsidR="00B42FD5" w:rsidRPr="00B42FD5" w:rsidRDefault="00B42FD5" w:rsidP="00B42FD5">
            <w:pPr>
              <w:autoSpaceDE w:val="0"/>
              <w:autoSpaceDN w:val="0"/>
              <w:adjustRightInd w:val="0"/>
              <w:spacing w:after="0" w:line="320" w:lineRule="atLeast"/>
              <w:ind w:left="60" w:right="60"/>
              <w:jc w:val="right"/>
              <w:rPr>
                <w:rFonts w:cs="Arial"/>
                <w:color w:val="010205"/>
                <w:sz w:val="18"/>
                <w:szCs w:val="18"/>
              </w:rPr>
            </w:pPr>
            <w:r w:rsidRPr="00B42FD5">
              <w:rPr>
                <w:rFonts w:cs="Arial"/>
                <w:color w:val="010205"/>
                <w:sz w:val="18"/>
                <w:szCs w:val="18"/>
              </w:rPr>
              <w:t>50.5</w:t>
            </w:r>
          </w:p>
        </w:tc>
        <w:tc>
          <w:tcPr>
            <w:tcW w:w="1468" w:type="dxa"/>
            <w:tcBorders>
              <w:top w:val="single" w:sz="8" w:space="0" w:color="AEAEAE"/>
              <w:left w:val="single" w:sz="8" w:space="0" w:color="E0E0E0"/>
              <w:bottom w:val="single" w:sz="8" w:space="0" w:color="AEAEAE"/>
              <w:right w:val="nil"/>
            </w:tcBorders>
            <w:shd w:val="clear" w:color="auto" w:fill="FFFFFF"/>
          </w:tcPr>
          <w:p w14:paraId="10A84A7A" w14:textId="77777777" w:rsidR="00B42FD5" w:rsidRPr="00B42FD5" w:rsidRDefault="00B42FD5" w:rsidP="00B42FD5">
            <w:pPr>
              <w:autoSpaceDE w:val="0"/>
              <w:autoSpaceDN w:val="0"/>
              <w:adjustRightInd w:val="0"/>
              <w:spacing w:after="0" w:line="320" w:lineRule="atLeast"/>
              <w:ind w:left="60" w:right="60"/>
              <w:jc w:val="right"/>
              <w:rPr>
                <w:rFonts w:cs="Arial"/>
                <w:color w:val="010205"/>
                <w:sz w:val="18"/>
                <w:szCs w:val="18"/>
              </w:rPr>
            </w:pPr>
            <w:r w:rsidRPr="00B42FD5">
              <w:rPr>
                <w:rFonts w:cs="Arial"/>
                <w:color w:val="010205"/>
                <w:sz w:val="18"/>
                <w:szCs w:val="18"/>
              </w:rPr>
              <w:t>100.0</w:t>
            </w:r>
          </w:p>
        </w:tc>
      </w:tr>
      <w:tr w:rsidR="00B42FD5" w:rsidRPr="00B42FD5" w14:paraId="6C4600AC" w14:textId="77777777">
        <w:trPr>
          <w:cantSplit/>
        </w:trPr>
        <w:tc>
          <w:tcPr>
            <w:tcW w:w="734" w:type="dxa"/>
            <w:vMerge/>
            <w:tcBorders>
              <w:top w:val="single" w:sz="8" w:space="0" w:color="152935"/>
              <w:left w:val="nil"/>
              <w:bottom w:val="single" w:sz="8" w:space="0" w:color="152935"/>
              <w:right w:val="nil"/>
            </w:tcBorders>
            <w:shd w:val="clear" w:color="auto" w:fill="E0E0E0"/>
          </w:tcPr>
          <w:p w14:paraId="15C3802F" w14:textId="77777777" w:rsidR="00B42FD5" w:rsidRPr="00B42FD5" w:rsidRDefault="00B42FD5" w:rsidP="00B42FD5">
            <w:pPr>
              <w:autoSpaceDE w:val="0"/>
              <w:autoSpaceDN w:val="0"/>
              <w:adjustRightInd w:val="0"/>
              <w:spacing w:after="0" w:line="240" w:lineRule="auto"/>
              <w:jc w:val="left"/>
              <w:rPr>
                <w:rFonts w:cs="Arial"/>
                <w:color w:val="010205"/>
                <w:sz w:val="18"/>
                <w:szCs w:val="18"/>
              </w:rPr>
            </w:pPr>
          </w:p>
        </w:tc>
        <w:tc>
          <w:tcPr>
            <w:tcW w:w="933" w:type="dxa"/>
            <w:tcBorders>
              <w:top w:val="single" w:sz="8" w:space="0" w:color="AEAEAE"/>
              <w:left w:val="nil"/>
              <w:bottom w:val="single" w:sz="8" w:space="0" w:color="152935"/>
              <w:right w:val="nil"/>
            </w:tcBorders>
            <w:shd w:val="clear" w:color="auto" w:fill="E0E0E0"/>
          </w:tcPr>
          <w:p w14:paraId="08194273" w14:textId="77777777" w:rsidR="00B42FD5" w:rsidRPr="00B42FD5" w:rsidRDefault="00B42FD5" w:rsidP="00B42FD5">
            <w:pPr>
              <w:autoSpaceDE w:val="0"/>
              <w:autoSpaceDN w:val="0"/>
              <w:adjustRightInd w:val="0"/>
              <w:spacing w:after="0" w:line="320" w:lineRule="atLeast"/>
              <w:ind w:left="60" w:right="60"/>
              <w:jc w:val="left"/>
              <w:rPr>
                <w:rFonts w:cs="Arial"/>
                <w:color w:val="264A60"/>
                <w:sz w:val="18"/>
                <w:szCs w:val="18"/>
              </w:rPr>
            </w:pPr>
            <w:r w:rsidRPr="00B42FD5">
              <w:rPr>
                <w:rFonts w:cs="Arial"/>
                <w:color w:val="264A60"/>
                <w:sz w:val="18"/>
                <w:szCs w:val="18"/>
              </w:rPr>
              <w:t>Total</w:t>
            </w:r>
          </w:p>
        </w:tc>
        <w:tc>
          <w:tcPr>
            <w:tcW w:w="1162" w:type="dxa"/>
            <w:tcBorders>
              <w:top w:val="single" w:sz="8" w:space="0" w:color="AEAEAE"/>
              <w:left w:val="nil"/>
              <w:bottom w:val="single" w:sz="8" w:space="0" w:color="152935"/>
              <w:right w:val="single" w:sz="8" w:space="0" w:color="E0E0E0"/>
            </w:tcBorders>
            <w:shd w:val="clear" w:color="auto" w:fill="FFFFFF"/>
          </w:tcPr>
          <w:p w14:paraId="4C16F22B" w14:textId="77777777" w:rsidR="00B42FD5" w:rsidRPr="00B42FD5" w:rsidRDefault="00B42FD5" w:rsidP="00B42FD5">
            <w:pPr>
              <w:autoSpaceDE w:val="0"/>
              <w:autoSpaceDN w:val="0"/>
              <w:adjustRightInd w:val="0"/>
              <w:spacing w:after="0" w:line="320" w:lineRule="atLeast"/>
              <w:ind w:left="60" w:right="60"/>
              <w:jc w:val="right"/>
              <w:rPr>
                <w:rFonts w:cs="Arial"/>
                <w:color w:val="010205"/>
                <w:sz w:val="18"/>
                <w:szCs w:val="18"/>
              </w:rPr>
            </w:pPr>
            <w:r w:rsidRPr="00B42FD5">
              <w:rPr>
                <w:rFonts w:cs="Arial"/>
                <w:color w:val="010205"/>
                <w:sz w:val="18"/>
                <w:szCs w:val="18"/>
              </w:rPr>
              <w:t>2133</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275544E6" w14:textId="77777777" w:rsidR="00B42FD5" w:rsidRPr="00B42FD5" w:rsidRDefault="00B42FD5" w:rsidP="00B42FD5">
            <w:pPr>
              <w:autoSpaceDE w:val="0"/>
              <w:autoSpaceDN w:val="0"/>
              <w:adjustRightInd w:val="0"/>
              <w:spacing w:after="0" w:line="320" w:lineRule="atLeast"/>
              <w:ind w:left="60" w:right="60"/>
              <w:jc w:val="right"/>
              <w:rPr>
                <w:rFonts w:cs="Arial"/>
                <w:color w:val="010205"/>
                <w:sz w:val="18"/>
                <w:szCs w:val="18"/>
              </w:rPr>
            </w:pPr>
            <w:r w:rsidRPr="00B42FD5">
              <w:rPr>
                <w:rFonts w:cs="Arial"/>
                <w:color w:val="010205"/>
                <w:sz w:val="18"/>
                <w:szCs w:val="18"/>
              </w:rPr>
              <w:t>100.0</w:t>
            </w:r>
          </w:p>
        </w:tc>
        <w:tc>
          <w:tcPr>
            <w:tcW w:w="1391" w:type="dxa"/>
            <w:tcBorders>
              <w:top w:val="single" w:sz="8" w:space="0" w:color="AEAEAE"/>
              <w:left w:val="single" w:sz="8" w:space="0" w:color="E0E0E0"/>
              <w:bottom w:val="single" w:sz="8" w:space="0" w:color="152935"/>
              <w:right w:val="single" w:sz="8" w:space="0" w:color="E0E0E0"/>
            </w:tcBorders>
            <w:shd w:val="clear" w:color="auto" w:fill="FFFFFF"/>
          </w:tcPr>
          <w:p w14:paraId="0D40E6E7" w14:textId="77777777" w:rsidR="00B42FD5" w:rsidRPr="00B42FD5" w:rsidRDefault="00B42FD5" w:rsidP="00B42FD5">
            <w:pPr>
              <w:autoSpaceDE w:val="0"/>
              <w:autoSpaceDN w:val="0"/>
              <w:adjustRightInd w:val="0"/>
              <w:spacing w:after="0" w:line="320" w:lineRule="atLeast"/>
              <w:ind w:left="60" w:right="60"/>
              <w:jc w:val="right"/>
              <w:rPr>
                <w:rFonts w:cs="Arial"/>
                <w:color w:val="010205"/>
                <w:sz w:val="18"/>
                <w:szCs w:val="18"/>
              </w:rPr>
            </w:pPr>
            <w:r w:rsidRPr="00B42FD5">
              <w:rPr>
                <w:rFonts w:cs="Arial"/>
                <w:color w:val="010205"/>
                <w:sz w:val="18"/>
                <w:szCs w:val="18"/>
              </w:rPr>
              <w:t>100.0</w:t>
            </w:r>
          </w:p>
        </w:tc>
        <w:tc>
          <w:tcPr>
            <w:tcW w:w="1468" w:type="dxa"/>
            <w:tcBorders>
              <w:top w:val="single" w:sz="8" w:space="0" w:color="AEAEAE"/>
              <w:left w:val="single" w:sz="8" w:space="0" w:color="E0E0E0"/>
              <w:bottom w:val="single" w:sz="8" w:space="0" w:color="152935"/>
              <w:right w:val="nil"/>
            </w:tcBorders>
            <w:shd w:val="clear" w:color="auto" w:fill="FFFFFF"/>
            <w:vAlign w:val="center"/>
          </w:tcPr>
          <w:p w14:paraId="0DE6DA01" w14:textId="77777777" w:rsidR="00B42FD5" w:rsidRPr="00B42FD5" w:rsidRDefault="00B42FD5" w:rsidP="00B42FD5">
            <w:pPr>
              <w:autoSpaceDE w:val="0"/>
              <w:autoSpaceDN w:val="0"/>
              <w:adjustRightInd w:val="0"/>
              <w:spacing w:after="0" w:line="240" w:lineRule="auto"/>
              <w:jc w:val="left"/>
              <w:rPr>
                <w:rFonts w:ascii="Times New Roman" w:hAnsi="Times New Roman" w:cs="Times New Roman"/>
                <w:szCs w:val="24"/>
              </w:rPr>
            </w:pPr>
          </w:p>
        </w:tc>
      </w:tr>
    </w:tbl>
    <w:p w14:paraId="5494BC0C" w14:textId="77777777" w:rsidR="00B42FD5" w:rsidRPr="00B42FD5" w:rsidRDefault="00B42FD5" w:rsidP="00B42FD5">
      <w:pPr>
        <w:autoSpaceDE w:val="0"/>
        <w:autoSpaceDN w:val="0"/>
        <w:adjustRightInd w:val="0"/>
        <w:spacing w:after="0" w:line="400" w:lineRule="atLeast"/>
        <w:jc w:val="left"/>
        <w:rPr>
          <w:rFonts w:ascii="Times New Roman" w:hAnsi="Times New Roman" w:cs="Times New Roman"/>
          <w:szCs w:val="24"/>
        </w:rPr>
      </w:pPr>
    </w:p>
    <w:p w14:paraId="6344DC6B" w14:textId="40D73771" w:rsidR="00211547" w:rsidRPr="00211547" w:rsidRDefault="001D627B" w:rsidP="00211547">
      <w:r>
        <w:rPr>
          <w:noProof/>
        </w:rPr>
        <w:drawing>
          <wp:inline distT="0" distB="0" distL="0" distR="0" wp14:anchorId="2BB2051F" wp14:editId="677B38A5">
            <wp:extent cx="4788535" cy="2626995"/>
            <wp:effectExtent l="0" t="0" r="12065" b="190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rsidR="00AC17BE">
        <w:t>(</w:t>
      </w:r>
      <w:proofErr w:type="gramStart"/>
      <w:r w:rsidR="00AC17BE">
        <w:t>created</w:t>
      </w:r>
      <w:proofErr w:type="gramEnd"/>
      <w:r w:rsidR="00AC17BE">
        <w:t xml:space="preserve"> by student)</w:t>
      </w:r>
    </w:p>
    <w:p w14:paraId="1EDFD5BF" w14:textId="4AAF4BE4" w:rsidR="000514EC" w:rsidRDefault="00A92DDA" w:rsidP="000514EC">
      <w:pPr>
        <w:spacing w:line="259" w:lineRule="auto"/>
        <w:jc w:val="left"/>
      </w:pPr>
      <w:r w:rsidRPr="00A92DDA">
        <w:t xml:space="preserve">From the following </w:t>
      </w:r>
      <w:proofErr w:type="gramStart"/>
      <w:r w:rsidRPr="00A92DDA">
        <w:t>statistics;</w:t>
      </w:r>
      <w:proofErr w:type="gramEnd"/>
      <w:r w:rsidRPr="00A92DDA">
        <w:t xml:space="preserve"> The total number of students are 2133 and out of the total 100% of students 1056</w:t>
      </w:r>
      <w:r w:rsidR="00EA15A2" w:rsidRPr="00EA15A2">
        <w:t xml:space="preserve"> on 49.5% are female so the remaining 1077 a close 50.5% are male. This male to female ratio is quite close</w:t>
      </w:r>
      <w:r w:rsidR="008725E7" w:rsidRPr="008725E7">
        <w:t xml:space="preserve"> only a .5% difference of</w:t>
      </w:r>
      <w:r w:rsidR="000514EC" w:rsidRPr="000514EC">
        <w:t xml:space="preserve"> 21 students.</w:t>
      </w:r>
    </w:p>
    <w:p w14:paraId="10531F58" w14:textId="5A7A3F6B" w:rsidR="00211547" w:rsidRPr="000514EC" w:rsidRDefault="00211547" w:rsidP="000514EC">
      <w:pPr>
        <w:pStyle w:val="Heading2"/>
      </w:pPr>
      <w:bookmarkStart w:id="6" w:name="_Toc131631971"/>
      <w:r>
        <w:t xml:space="preserve">How many </w:t>
      </w:r>
      <w:r w:rsidR="00927A72">
        <w:t>students</w:t>
      </w:r>
      <w:r>
        <w:t xml:space="preserve"> </w:t>
      </w:r>
      <w:proofErr w:type="gramStart"/>
      <w:r>
        <w:t>qualifies</w:t>
      </w:r>
      <w:proofErr w:type="gramEnd"/>
      <w:r>
        <w:t xml:space="preserve"> and does not qualify for reduced/free lunch?</w:t>
      </w:r>
      <w:bookmarkEnd w:id="6"/>
      <w:r>
        <w:t xml:space="preserve"> </w:t>
      </w:r>
    </w:p>
    <w:p w14:paraId="62B27154" w14:textId="77777777" w:rsidR="001D627B" w:rsidRPr="001D627B" w:rsidRDefault="001D627B" w:rsidP="001D627B">
      <w:pPr>
        <w:autoSpaceDE w:val="0"/>
        <w:autoSpaceDN w:val="0"/>
        <w:adjustRightInd w:val="0"/>
        <w:spacing w:after="0" w:line="240" w:lineRule="auto"/>
        <w:jc w:val="left"/>
        <w:rPr>
          <w:rFonts w:ascii="Times New Roman" w:hAnsi="Times New Roman" w:cs="Times New Roman"/>
          <w:szCs w:val="24"/>
        </w:rPr>
      </w:pPr>
    </w:p>
    <w:tbl>
      <w:tblPr>
        <w:tblW w:w="82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2448"/>
        <w:gridCol w:w="1162"/>
        <w:gridCol w:w="1024"/>
        <w:gridCol w:w="1392"/>
        <w:gridCol w:w="1469"/>
      </w:tblGrid>
      <w:tr w:rsidR="001D627B" w:rsidRPr="001D627B" w14:paraId="4937276A" w14:textId="77777777">
        <w:trPr>
          <w:cantSplit/>
        </w:trPr>
        <w:tc>
          <w:tcPr>
            <w:tcW w:w="8226" w:type="dxa"/>
            <w:gridSpan w:val="6"/>
            <w:tcBorders>
              <w:top w:val="nil"/>
              <w:left w:val="nil"/>
              <w:bottom w:val="nil"/>
              <w:right w:val="nil"/>
            </w:tcBorders>
            <w:shd w:val="clear" w:color="auto" w:fill="FFFFFF"/>
            <w:vAlign w:val="center"/>
          </w:tcPr>
          <w:p w14:paraId="72B29CD2" w14:textId="77777777" w:rsidR="001D627B" w:rsidRPr="001D627B" w:rsidRDefault="001D627B" w:rsidP="001D627B">
            <w:pPr>
              <w:autoSpaceDE w:val="0"/>
              <w:autoSpaceDN w:val="0"/>
              <w:adjustRightInd w:val="0"/>
              <w:spacing w:after="0" w:line="320" w:lineRule="atLeast"/>
              <w:ind w:left="60" w:right="60"/>
              <w:jc w:val="center"/>
              <w:rPr>
                <w:rFonts w:cs="Arial"/>
                <w:color w:val="010205"/>
                <w:sz w:val="22"/>
              </w:rPr>
            </w:pPr>
            <w:r w:rsidRPr="001D627B">
              <w:rPr>
                <w:rFonts w:cs="Arial"/>
                <w:b/>
                <w:bCs/>
                <w:color w:val="010205"/>
                <w:sz w:val="22"/>
              </w:rPr>
              <w:t>Lunch</w:t>
            </w:r>
          </w:p>
        </w:tc>
      </w:tr>
      <w:tr w:rsidR="001D627B" w:rsidRPr="001D627B" w14:paraId="4E47C463" w14:textId="77777777">
        <w:trPr>
          <w:cantSplit/>
        </w:trPr>
        <w:tc>
          <w:tcPr>
            <w:tcW w:w="3181" w:type="dxa"/>
            <w:gridSpan w:val="2"/>
            <w:tcBorders>
              <w:top w:val="nil"/>
              <w:left w:val="nil"/>
              <w:bottom w:val="single" w:sz="8" w:space="0" w:color="152935"/>
              <w:right w:val="nil"/>
            </w:tcBorders>
            <w:shd w:val="clear" w:color="auto" w:fill="FFFFFF"/>
            <w:vAlign w:val="bottom"/>
          </w:tcPr>
          <w:p w14:paraId="63EFE28D" w14:textId="77777777" w:rsidR="001D627B" w:rsidRPr="001D627B" w:rsidRDefault="001D627B" w:rsidP="001D627B">
            <w:pPr>
              <w:autoSpaceDE w:val="0"/>
              <w:autoSpaceDN w:val="0"/>
              <w:adjustRightInd w:val="0"/>
              <w:spacing w:after="0" w:line="240" w:lineRule="auto"/>
              <w:jc w:val="left"/>
              <w:rPr>
                <w:rFonts w:ascii="Times New Roman" w:hAnsi="Times New Roman" w:cs="Times New Roman"/>
                <w:szCs w:val="24"/>
              </w:rPr>
            </w:pPr>
          </w:p>
        </w:tc>
        <w:tc>
          <w:tcPr>
            <w:tcW w:w="1162" w:type="dxa"/>
            <w:tcBorders>
              <w:top w:val="nil"/>
              <w:left w:val="nil"/>
              <w:bottom w:val="single" w:sz="8" w:space="0" w:color="152935"/>
              <w:right w:val="single" w:sz="8" w:space="0" w:color="E0E0E0"/>
            </w:tcBorders>
            <w:shd w:val="clear" w:color="auto" w:fill="FFFFFF"/>
            <w:vAlign w:val="bottom"/>
          </w:tcPr>
          <w:p w14:paraId="04D31B49" w14:textId="77777777" w:rsidR="001D627B" w:rsidRPr="001D627B" w:rsidRDefault="001D627B" w:rsidP="001D627B">
            <w:pPr>
              <w:autoSpaceDE w:val="0"/>
              <w:autoSpaceDN w:val="0"/>
              <w:adjustRightInd w:val="0"/>
              <w:spacing w:after="0" w:line="320" w:lineRule="atLeast"/>
              <w:ind w:left="60" w:right="60"/>
              <w:jc w:val="center"/>
              <w:rPr>
                <w:rFonts w:cs="Arial"/>
                <w:color w:val="264A60"/>
                <w:sz w:val="18"/>
                <w:szCs w:val="18"/>
              </w:rPr>
            </w:pPr>
            <w:r w:rsidRPr="001D627B">
              <w:rPr>
                <w:rFonts w:cs="Arial"/>
                <w:color w:val="264A60"/>
                <w:sz w:val="18"/>
                <w:szCs w:val="18"/>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31CA6DC0" w14:textId="77777777" w:rsidR="001D627B" w:rsidRPr="001D627B" w:rsidRDefault="001D627B" w:rsidP="001D627B">
            <w:pPr>
              <w:autoSpaceDE w:val="0"/>
              <w:autoSpaceDN w:val="0"/>
              <w:adjustRightInd w:val="0"/>
              <w:spacing w:after="0" w:line="320" w:lineRule="atLeast"/>
              <w:ind w:left="60" w:right="60"/>
              <w:jc w:val="center"/>
              <w:rPr>
                <w:rFonts w:cs="Arial"/>
                <w:color w:val="264A60"/>
                <w:sz w:val="18"/>
                <w:szCs w:val="18"/>
              </w:rPr>
            </w:pPr>
            <w:r w:rsidRPr="001D627B">
              <w:rPr>
                <w:rFonts w:cs="Arial"/>
                <w:color w:val="264A60"/>
                <w:sz w:val="18"/>
                <w:szCs w:val="18"/>
              </w:rPr>
              <w:t>Percent</w:t>
            </w:r>
          </w:p>
        </w:tc>
        <w:tc>
          <w:tcPr>
            <w:tcW w:w="1391" w:type="dxa"/>
            <w:tcBorders>
              <w:top w:val="nil"/>
              <w:left w:val="single" w:sz="8" w:space="0" w:color="E0E0E0"/>
              <w:bottom w:val="single" w:sz="8" w:space="0" w:color="152935"/>
              <w:right w:val="single" w:sz="8" w:space="0" w:color="E0E0E0"/>
            </w:tcBorders>
            <w:shd w:val="clear" w:color="auto" w:fill="FFFFFF"/>
            <w:vAlign w:val="bottom"/>
          </w:tcPr>
          <w:p w14:paraId="3DE13B5D" w14:textId="77777777" w:rsidR="001D627B" w:rsidRPr="001D627B" w:rsidRDefault="001D627B" w:rsidP="001D627B">
            <w:pPr>
              <w:autoSpaceDE w:val="0"/>
              <w:autoSpaceDN w:val="0"/>
              <w:adjustRightInd w:val="0"/>
              <w:spacing w:after="0" w:line="320" w:lineRule="atLeast"/>
              <w:ind w:left="60" w:right="60"/>
              <w:jc w:val="center"/>
              <w:rPr>
                <w:rFonts w:cs="Arial"/>
                <w:color w:val="264A60"/>
                <w:sz w:val="18"/>
                <w:szCs w:val="18"/>
              </w:rPr>
            </w:pPr>
            <w:r w:rsidRPr="001D627B">
              <w:rPr>
                <w:rFonts w:cs="Arial"/>
                <w:color w:val="264A60"/>
                <w:sz w:val="18"/>
                <w:szCs w:val="18"/>
              </w:rPr>
              <w:t>Valid Percent</w:t>
            </w:r>
          </w:p>
        </w:tc>
        <w:tc>
          <w:tcPr>
            <w:tcW w:w="1468" w:type="dxa"/>
            <w:tcBorders>
              <w:top w:val="nil"/>
              <w:left w:val="single" w:sz="8" w:space="0" w:color="E0E0E0"/>
              <w:bottom w:val="single" w:sz="8" w:space="0" w:color="152935"/>
              <w:right w:val="nil"/>
            </w:tcBorders>
            <w:shd w:val="clear" w:color="auto" w:fill="FFFFFF"/>
            <w:vAlign w:val="bottom"/>
          </w:tcPr>
          <w:p w14:paraId="04AF25BF" w14:textId="77777777" w:rsidR="001D627B" w:rsidRPr="001D627B" w:rsidRDefault="001D627B" w:rsidP="001D627B">
            <w:pPr>
              <w:autoSpaceDE w:val="0"/>
              <w:autoSpaceDN w:val="0"/>
              <w:adjustRightInd w:val="0"/>
              <w:spacing w:after="0" w:line="320" w:lineRule="atLeast"/>
              <w:ind w:left="60" w:right="60"/>
              <w:jc w:val="center"/>
              <w:rPr>
                <w:rFonts w:cs="Arial"/>
                <w:color w:val="264A60"/>
                <w:sz w:val="18"/>
                <w:szCs w:val="18"/>
              </w:rPr>
            </w:pPr>
            <w:r w:rsidRPr="001D627B">
              <w:rPr>
                <w:rFonts w:cs="Arial"/>
                <w:color w:val="264A60"/>
                <w:sz w:val="18"/>
                <w:szCs w:val="18"/>
              </w:rPr>
              <w:t>Cumulative Percent</w:t>
            </w:r>
          </w:p>
        </w:tc>
      </w:tr>
      <w:tr w:rsidR="001D627B" w:rsidRPr="001D627B" w14:paraId="4C322BFF" w14:textId="77777777">
        <w:trPr>
          <w:cantSplit/>
        </w:trPr>
        <w:tc>
          <w:tcPr>
            <w:tcW w:w="734" w:type="dxa"/>
            <w:vMerge w:val="restart"/>
            <w:tcBorders>
              <w:top w:val="single" w:sz="8" w:space="0" w:color="152935"/>
              <w:left w:val="nil"/>
              <w:bottom w:val="single" w:sz="8" w:space="0" w:color="152935"/>
              <w:right w:val="nil"/>
            </w:tcBorders>
            <w:shd w:val="clear" w:color="auto" w:fill="E0E0E0"/>
          </w:tcPr>
          <w:p w14:paraId="3245E60E" w14:textId="77777777" w:rsidR="001D627B" w:rsidRPr="001D627B" w:rsidRDefault="001D627B" w:rsidP="001D627B">
            <w:pPr>
              <w:autoSpaceDE w:val="0"/>
              <w:autoSpaceDN w:val="0"/>
              <w:adjustRightInd w:val="0"/>
              <w:spacing w:after="0" w:line="320" w:lineRule="atLeast"/>
              <w:ind w:left="60" w:right="60"/>
              <w:jc w:val="left"/>
              <w:rPr>
                <w:rFonts w:cs="Arial"/>
                <w:color w:val="264A60"/>
                <w:sz w:val="18"/>
                <w:szCs w:val="18"/>
              </w:rPr>
            </w:pPr>
            <w:r w:rsidRPr="001D627B">
              <w:rPr>
                <w:rFonts w:cs="Arial"/>
                <w:color w:val="264A60"/>
                <w:sz w:val="18"/>
                <w:szCs w:val="18"/>
              </w:rPr>
              <w:t>Valid</w:t>
            </w:r>
          </w:p>
        </w:tc>
        <w:tc>
          <w:tcPr>
            <w:tcW w:w="2447" w:type="dxa"/>
            <w:tcBorders>
              <w:top w:val="single" w:sz="8" w:space="0" w:color="152935"/>
              <w:left w:val="nil"/>
              <w:bottom w:val="single" w:sz="8" w:space="0" w:color="AEAEAE"/>
              <w:right w:val="nil"/>
            </w:tcBorders>
            <w:shd w:val="clear" w:color="auto" w:fill="E0E0E0"/>
          </w:tcPr>
          <w:p w14:paraId="3E9763A1" w14:textId="77777777" w:rsidR="001D627B" w:rsidRPr="001D627B" w:rsidRDefault="001D627B" w:rsidP="001D627B">
            <w:pPr>
              <w:autoSpaceDE w:val="0"/>
              <w:autoSpaceDN w:val="0"/>
              <w:adjustRightInd w:val="0"/>
              <w:spacing w:after="0" w:line="320" w:lineRule="atLeast"/>
              <w:ind w:left="60" w:right="60"/>
              <w:jc w:val="left"/>
              <w:rPr>
                <w:rFonts w:cs="Arial"/>
                <w:color w:val="264A60"/>
                <w:sz w:val="18"/>
                <w:szCs w:val="18"/>
              </w:rPr>
            </w:pPr>
            <w:r w:rsidRPr="001D627B">
              <w:rPr>
                <w:rFonts w:cs="Arial"/>
                <w:color w:val="264A60"/>
                <w:sz w:val="18"/>
                <w:szCs w:val="18"/>
              </w:rPr>
              <w:t>Does not qualify</w:t>
            </w:r>
          </w:p>
        </w:tc>
        <w:tc>
          <w:tcPr>
            <w:tcW w:w="1162" w:type="dxa"/>
            <w:tcBorders>
              <w:top w:val="single" w:sz="8" w:space="0" w:color="152935"/>
              <w:left w:val="nil"/>
              <w:bottom w:val="single" w:sz="8" w:space="0" w:color="AEAEAE"/>
              <w:right w:val="single" w:sz="8" w:space="0" w:color="E0E0E0"/>
            </w:tcBorders>
            <w:shd w:val="clear" w:color="auto" w:fill="FFFFFF"/>
          </w:tcPr>
          <w:p w14:paraId="50D5E856" w14:textId="77777777" w:rsidR="001D627B" w:rsidRPr="001D627B" w:rsidRDefault="001D627B" w:rsidP="001D627B">
            <w:pPr>
              <w:autoSpaceDE w:val="0"/>
              <w:autoSpaceDN w:val="0"/>
              <w:adjustRightInd w:val="0"/>
              <w:spacing w:after="0" w:line="320" w:lineRule="atLeast"/>
              <w:ind w:left="60" w:right="60"/>
              <w:jc w:val="right"/>
              <w:rPr>
                <w:rFonts w:cs="Arial"/>
                <w:color w:val="010205"/>
                <w:sz w:val="18"/>
                <w:szCs w:val="18"/>
              </w:rPr>
            </w:pPr>
            <w:r w:rsidRPr="001D627B">
              <w:rPr>
                <w:rFonts w:cs="Arial"/>
                <w:color w:val="010205"/>
                <w:sz w:val="18"/>
                <w:szCs w:val="18"/>
              </w:rPr>
              <w:t>1215</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393F04B5" w14:textId="77777777" w:rsidR="001D627B" w:rsidRPr="001D627B" w:rsidRDefault="001D627B" w:rsidP="001D627B">
            <w:pPr>
              <w:autoSpaceDE w:val="0"/>
              <w:autoSpaceDN w:val="0"/>
              <w:adjustRightInd w:val="0"/>
              <w:spacing w:after="0" w:line="320" w:lineRule="atLeast"/>
              <w:ind w:left="60" w:right="60"/>
              <w:jc w:val="right"/>
              <w:rPr>
                <w:rFonts w:cs="Arial"/>
                <w:color w:val="010205"/>
                <w:sz w:val="18"/>
                <w:szCs w:val="18"/>
              </w:rPr>
            </w:pPr>
            <w:r w:rsidRPr="001D627B">
              <w:rPr>
                <w:rFonts w:cs="Arial"/>
                <w:color w:val="010205"/>
                <w:sz w:val="18"/>
                <w:szCs w:val="18"/>
              </w:rPr>
              <w:t>57.0</w:t>
            </w:r>
          </w:p>
        </w:tc>
        <w:tc>
          <w:tcPr>
            <w:tcW w:w="1391" w:type="dxa"/>
            <w:tcBorders>
              <w:top w:val="single" w:sz="8" w:space="0" w:color="152935"/>
              <w:left w:val="single" w:sz="8" w:space="0" w:color="E0E0E0"/>
              <w:bottom w:val="single" w:sz="8" w:space="0" w:color="AEAEAE"/>
              <w:right w:val="single" w:sz="8" w:space="0" w:color="E0E0E0"/>
            </w:tcBorders>
            <w:shd w:val="clear" w:color="auto" w:fill="FFFFFF"/>
          </w:tcPr>
          <w:p w14:paraId="41A468F3" w14:textId="77777777" w:rsidR="001D627B" w:rsidRPr="001D627B" w:rsidRDefault="001D627B" w:rsidP="001D627B">
            <w:pPr>
              <w:autoSpaceDE w:val="0"/>
              <w:autoSpaceDN w:val="0"/>
              <w:adjustRightInd w:val="0"/>
              <w:spacing w:after="0" w:line="320" w:lineRule="atLeast"/>
              <w:ind w:left="60" w:right="60"/>
              <w:jc w:val="right"/>
              <w:rPr>
                <w:rFonts w:cs="Arial"/>
                <w:color w:val="010205"/>
                <w:sz w:val="18"/>
                <w:szCs w:val="18"/>
              </w:rPr>
            </w:pPr>
            <w:r w:rsidRPr="001D627B">
              <w:rPr>
                <w:rFonts w:cs="Arial"/>
                <w:color w:val="010205"/>
                <w:sz w:val="18"/>
                <w:szCs w:val="18"/>
              </w:rPr>
              <w:t>57.0</w:t>
            </w:r>
          </w:p>
        </w:tc>
        <w:tc>
          <w:tcPr>
            <w:tcW w:w="1468" w:type="dxa"/>
            <w:tcBorders>
              <w:top w:val="single" w:sz="8" w:space="0" w:color="152935"/>
              <w:left w:val="single" w:sz="8" w:space="0" w:color="E0E0E0"/>
              <w:bottom w:val="single" w:sz="8" w:space="0" w:color="AEAEAE"/>
              <w:right w:val="nil"/>
            </w:tcBorders>
            <w:shd w:val="clear" w:color="auto" w:fill="FFFFFF"/>
          </w:tcPr>
          <w:p w14:paraId="5B5AF9E8" w14:textId="77777777" w:rsidR="001D627B" w:rsidRPr="001D627B" w:rsidRDefault="001D627B" w:rsidP="001D627B">
            <w:pPr>
              <w:autoSpaceDE w:val="0"/>
              <w:autoSpaceDN w:val="0"/>
              <w:adjustRightInd w:val="0"/>
              <w:spacing w:after="0" w:line="320" w:lineRule="atLeast"/>
              <w:ind w:left="60" w:right="60"/>
              <w:jc w:val="right"/>
              <w:rPr>
                <w:rFonts w:cs="Arial"/>
                <w:color w:val="010205"/>
                <w:sz w:val="18"/>
                <w:szCs w:val="18"/>
              </w:rPr>
            </w:pPr>
            <w:r w:rsidRPr="001D627B">
              <w:rPr>
                <w:rFonts w:cs="Arial"/>
                <w:color w:val="010205"/>
                <w:sz w:val="18"/>
                <w:szCs w:val="18"/>
              </w:rPr>
              <w:t>57.0</w:t>
            </w:r>
          </w:p>
        </w:tc>
      </w:tr>
      <w:tr w:rsidR="001D627B" w:rsidRPr="001D627B" w14:paraId="5B0FDC41" w14:textId="77777777">
        <w:trPr>
          <w:cantSplit/>
        </w:trPr>
        <w:tc>
          <w:tcPr>
            <w:tcW w:w="734" w:type="dxa"/>
            <w:vMerge/>
            <w:tcBorders>
              <w:top w:val="single" w:sz="8" w:space="0" w:color="152935"/>
              <w:left w:val="nil"/>
              <w:bottom w:val="single" w:sz="8" w:space="0" w:color="152935"/>
              <w:right w:val="nil"/>
            </w:tcBorders>
            <w:shd w:val="clear" w:color="auto" w:fill="E0E0E0"/>
          </w:tcPr>
          <w:p w14:paraId="3BCEB2FF" w14:textId="77777777" w:rsidR="001D627B" w:rsidRPr="001D627B" w:rsidRDefault="001D627B" w:rsidP="001D627B">
            <w:pPr>
              <w:autoSpaceDE w:val="0"/>
              <w:autoSpaceDN w:val="0"/>
              <w:adjustRightInd w:val="0"/>
              <w:spacing w:after="0" w:line="240" w:lineRule="auto"/>
              <w:jc w:val="left"/>
              <w:rPr>
                <w:rFonts w:cs="Arial"/>
                <w:color w:val="010205"/>
                <w:sz w:val="18"/>
                <w:szCs w:val="18"/>
              </w:rPr>
            </w:pPr>
          </w:p>
        </w:tc>
        <w:tc>
          <w:tcPr>
            <w:tcW w:w="2447" w:type="dxa"/>
            <w:tcBorders>
              <w:top w:val="single" w:sz="8" w:space="0" w:color="AEAEAE"/>
              <w:left w:val="nil"/>
              <w:bottom w:val="single" w:sz="8" w:space="0" w:color="AEAEAE"/>
              <w:right w:val="nil"/>
            </w:tcBorders>
            <w:shd w:val="clear" w:color="auto" w:fill="E0E0E0"/>
          </w:tcPr>
          <w:p w14:paraId="03B5C6EB" w14:textId="77777777" w:rsidR="001D627B" w:rsidRPr="001D627B" w:rsidRDefault="001D627B" w:rsidP="001D627B">
            <w:pPr>
              <w:autoSpaceDE w:val="0"/>
              <w:autoSpaceDN w:val="0"/>
              <w:adjustRightInd w:val="0"/>
              <w:spacing w:after="0" w:line="320" w:lineRule="atLeast"/>
              <w:ind w:left="60" w:right="60"/>
              <w:jc w:val="left"/>
              <w:rPr>
                <w:rFonts w:cs="Arial"/>
                <w:color w:val="264A60"/>
                <w:sz w:val="18"/>
                <w:szCs w:val="18"/>
              </w:rPr>
            </w:pPr>
            <w:r w:rsidRPr="001D627B">
              <w:rPr>
                <w:rFonts w:cs="Arial"/>
                <w:color w:val="264A60"/>
                <w:sz w:val="18"/>
                <w:szCs w:val="18"/>
              </w:rPr>
              <w:t>Qualifies for reduced/free lunch</w:t>
            </w:r>
          </w:p>
        </w:tc>
        <w:tc>
          <w:tcPr>
            <w:tcW w:w="1162" w:type="dxa"/>
            <w:tcBorders>
              <w:top w:val="single" w:sz="8" w:space="0" w:color="AEAEAE"/>
              <w:left w:val="nil"/>
              <w:bottom w:val="single" w:sz="8" w:space="0" w:color="AEAEAE"/>
              <w:right w:val="single" w:sz="8" w:space="0" w:color="E0E0E0"/>
            </w:tcBorders>
            <w:shd w:val="clear" w:color="auto" w:fill="FFFFFF"/>
          </w:tcPr>
          <w:p w14:paraId="6F9CD685" w14:textId="77777777" w:rsidR="001D627B" w:rsidRPr="001D627B" w:rsidRDefault="001D627B" w:rsidP="001D627B">
            <w:pPr>
              <w:autoSpaceDE w:val="0"/>
              <w:autoSpaceDN w:val="0"/>
              <w:adjustRightInd w:val="0"/>
              <w:spacing w:after="0" w:line="320" w:lineRule="atLeast"/>
              <w:ind w:left="60" w:right="60"/>
              <w:jc w:val="right"/>
              <w:rPr>
                <w:rFonts w:cs="Arial"/>
                <w:color w:val="010205"/>
                <w:sz w:val="18"/>
                <w:szCs w:val="18"/>
              </w:rPr>
            </w:pPr>
            <w:r w:rsidRPr="001D627B">
              <w:rPr>
                <w:rFonts w:cs="Arial"/>
                <w:color w:val="010205"/>
                <w:sz w:val="18"/>
                <w:szCs w:val="18"/>
              </w:rPr>
              <w:t>918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6EDEB283" w14:textId="77777777" w:rsidR="001D627B" w:rsidRPr="001D627B" w:rsidRDefault="001D627B" w:rsidP="001D627B">
            <w:pPr>
              <w:autoSpaceDE w:val="0"/>
              <w:autoSpaceDN w:val="0"/>
              <w:adjustRightInd w:val="0"/>
              <w:spacing w:after="0" w:line="320" w:lineRule="atLeast"/>
              <w:ind w:left="60" w:right="60"/>
              <w:jc w:val="right"/>
              <w:rPr>
                <w:rFonts w:cs="Arial"/>
                <w:color w:val="010205"/>
                <w:sz w:val="18"/>
                <w:szCs w:val="18"/>
              </w:rPr>
            </w:pPr>
            <w:r w:rsidRPr="001D627B">
              <w:rPr>
                <w:rFonts w:cs="Arial"/>
                <w:color w:val="010205"/>
                <w:sz w:val="18"/>
                <w:szCs w:val="18"/>
              </w:rPr>
              <w:t>43.0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707331B7" w14:textId="77777777" w:rsidR="001D627B" w:rsidRPr="001D627B" w:rsidRDefault="001D627B" w:rsidP="001D627B">
            <w:pPr>
              <w:autoSpaceDE w:val="0"/>
              <w:autoSpaceDN w:val="0"/>
              <w:adjustRightInd w:val="0"/>
              <w:spacing w:after="0" w:line="320" w:lineRule="atLeast"/>
              <w:ind w:left="60" w:right="60"/>
              <w:jc w:val="right"/>
              <w:rPr>
                <w:rFonts w:cs="Arial"/>
                <w:color w:val="010205"/>
                <w:sz w:val="18"/>
                <w:szCs w:val="18"/>
              </w:rPr>
            </w:pPr>
            <w:r w:rsidRPr="001D627B">
              <w:rPr>
                <w:rFonts w:cs="Arial"/>
                <w:color w:val="010205"/>
                <w:sz w:val="18"/>
                <w:szCs w:val="18"/>
              </w:rPr>
              <w:t>43.0</w:t>
            </w:r>
          </w:p>
        </w:tc>
        <w:tc>
          <w:tcPr>
            <w:tcW w:w="1468" w:type="dxa"/>
            <w:tcBorders>
              <w:top w:val="single" w:sz="8" w:space="0" w:color="AEAEAE"/>
              <w:left w:val="single" w:sz="8" w:space="0" w:color="E0E0E0"/>
              <w:bottom w:val="single" w:sz="8" w:space="0" w:color="AEAEAE"/>
              <w:right w:val="nil"/>
            </w:tcBorders>
            <w:shd w:val="clear" w:color="auto" w:fill="FFFFFF"/>
          </w:tcPr>
          <w:p w14:paraId="0E472980" w14:textId="77777777" w:rsidR="001D627B" w:rsidRPr="001D627B" w:rsidRDefault="001D627B" w:rsidP="001D627B">
            <w:pPr>
              <w:autoSpaceDE w:val="0"/>
              <w:autoSpaceDN w:val="0"/>
              <w:adjustRightInd w:val="0"/>
              <w:spacing w:after="0" w:line="320" w:lineRule="atLeast"/>
              <w:ind w:left="60" w:right="60"/>
              <w:jc w:val="right"/>
              <w:rPr>
                <w:rFonts w:cs="Arial"/>
                <w:color w:val="010205"/>
                <w:sz w:val="18"/>
                <w:szCs w:val="18"/>
              </w:rPr>
            </w:pPr>
            <w:r w:rsidRPr="001D627B">
              <w:rPr>
                <w:rFonts w:cs="Arial"/>
                <w:color w:val="010205"/>
                <w:sz w:val="18"/>
                <w:szCs w:val="18"/>
              </w:rPr>
              <w:t>100.0</w:t>
            </w:r>
          </w:p>
        </w:tc>
      </w:tr>
      <w:tr w:rsidR="001D627B" w:rsidRPr="001D627B" w14:paraId="7D0C3BD0" w14:textId="77777777">
        <w:trPr>
          <w:cantSplit/>
        </w:trPr>
        <w:tc>
          <w:tcPr>
            <w:tcW w:w="734" w:type="dxa"/>
            <w:vMerge/>
            <w:tcBorders>
              <w:top w:val="single" w:sz="8" w:space="0" w:color="152935"/>
              <w:left w:val="nil"/>
              <w:bottom w:val="single" w:sz="8" w:space="0" w:color="152935"/>
              <w:right w:val="nil"/>
            </w:tcBorders>
            <w:shd w:val="clear" w:color="auto" w:fill="E0E0E0"/>
          </w:tcPr>
          <w:p w14:paraId="0A8191C4" w14:textId="77777777" w:rsidR="001D627B" w:rsidRPr="001D627B" w:rsidRDefault="001D627B" w:rsidP="001D627B">
            <w:pPr>
              <w:autoSpaceDE w:val="0"/>
              <w:autoSpaceDN w:val="0"/>
              <w:adjustRightInd w:val="0"/>
              <w:spacing w:after="0" w:line="240" w:lineRule="auto"/>
              <w:jc w:val="left"/>
              <w:rPr>
                <w:rFonts w:cs="Arial"/>
                <w:color w:val="010205"/>
                <w:sz w:val="18"/>
                <w:szCs w:val="18"/>
              </w:rPr>
            </w:pPr>
          </w:p>
        </w:tc>
        <w:tc>
          <w:tcPr>
            <w:tcW w:w="2447" w:type="dxa"/>
            <w:tcBorders>
              <w:top w:val="single" w:sz="8" w:space="0" w:color="AEAEAE"/>
              <w:left w:val="nil"/>
              <w:bottom w:val="single" w:sz="8" w:space="0" w:color="152935"/>
              <w:right w:val="nil"/>
            </w:tcBorders>
            <w:shd w:val="clear" w:color="auto" w:fill="E0E0E0"/>
          </w:tcPr>
          <w:p w14:paraId="27C1D21D" w14:textId="77777777" w:rsidR="001D627B" w:rsidRPr="001D627B" w:rsidRDefault="001D627B" w:rsidP="001D627B">
            <w:pPr>
              <w:autoSpaceDE w:val="0"/>
              <w:autoSpaceDN w:val="0"/>
              <w:adjustRightInd w:val="0"/>
              <w:spacing w:after="0" w:line="320" w:lineRule="atLeast"/>
              <w:ind w:left="60" w:right="60"/>
              <w:jc w:val="left"/>
              <w:rPr>
                <w:rFonts w:cs="Arial"/>
                <w:color w:val="264A60"/>
                <w:sz w:val="18"/>
                <w:szCs w:val="18"/>
              </w:rPr>
            </w:pPr>
            <w:r w:rsidRPr="001D627B">
              <w:rPr>
                <w:rFonts w:cs="Arial"/>
                <w:color w:val="264A60"/>
                <w:sz w:val="18"/>
                <w:szCs w:val="18"/>
              </w:rPr>
              <w:t>Total</w:t>
            </w:r>
          </w:p>
        </w:tc>
        <w:tc>
          <w:tcPr>
            <w:tcW w:w="1162" w:type="dxa"/>
            <w:tcBorders>
              <w:top w:val="single" w:sz="8" w:space="0" w:color="AEAEAE"/>
              <w:left w:val="nil"/>
              <w:bottom w:val="single" w:sz="8" w:space="0" w:color="152935"/>
              <w:right w:val="single" w:sz="8" w:space="0" w:color="E0E0E0"/>
            </w:tcBorders>
            <w:shd w:val="clear" w:color="auto" w:fill="FFFFFF"/>
          </w:tcPr>
          <w:p w14:paraId="51A66811" w14:textId="77777777" w:rsidR="001D627B" w:rsidRPr="001D627B" w:rsidRDefault="001D627B" w:rsidP="001D627B">
            <w:pPr>
              <w:autoSpaceDE w:val="0"/>
              <w:autoSpaceDN w:val="0"/>
              <w:adjustRightInd w:val="0"/>
              <w:spacing w:after="0" w:line="320" w:lineRule="atLeast"/>
              <w:ind w:left="60" w:right="60"/>
              <w:jc w:val="right"/>
              <w:rPr>
                <w:rFonts w:cs="Arial"/>
                <w:color w:val="010205"/>
                <w:sz w:val="18"/>
                <w:szCs w:val="18"/>
              </w:rPr>
            </w:pPr>
            <w:r w:rsidRPr="001D627B">
              <w:rPr>
                <w:rFonts w:cs="Arial"/>
                <w:color w:val="010205"/>
                <w:sz w:val="18"/>
                <w:szCs w:val="18"/>
              </w:rPr>
              <w:t>2133</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77F34397" w14:textId="77777777" w:rsidR="001D627B" w:rsidRPr="001D627B" w:rsidRDefault="001D627B" w:rsidP="001D627B">
            <w:pPr>
              <w:autoSpaceDE w:val="0"/>
              <w:autoSpaceDN w:val="0"/>
              <w:adjustRightInd w:val="0"/>
              <w:spacing w:after="0" w:line="320" w:lineRule="atLeast"/>
              <w:ind w:left="60" w:right="60"/>
              <w:jc w:val="right"/>
              <w:rPr>
                <w:rFonts w:cs="Arial"/>
                <w:color w:val="010205"/>
                <w:sz w:val="18"/>
                <w:szCs w:val="18"/>
              </w:rPr>
            </w:pPr>
            <w:r w:rsidRPr="001D627B">
              <w:rPr>
                <w:rFonts w:cs="Arial"/>
                <w:color w:val="010205"/>
                <w:sz w:val="18"/>
                <w:szCs w:val="18"/>
              </w:rPr>
              <w:t>100.0</w:t>
            </w:r>
          </w:p>
        </w:tc>
        <w:tc>
          <w:tcPr>
            <w:tcW w:w="1391" w:type="dxa"/>
            <w:tcBorders>
              <w:top w:val="single" w:sz="8" w:space="0" w:color="AEAEAE"/>
              <w:left w:val="single" w:sz="8" w:space="0" w:color="E0E0E0"/>
              <w:bottom w:val="single" w:sz="8" w:space="0" w:color="152935"/>
              <w:right w:val="single" w:sz="8" w:space="0" w:color="E0E0E0"/>
            </w:tcBorders>
            <w:shd w:val="clear" w:color="auto" w:fill="FFFFFF"/>
          </w:tcPr>
          <w:p w14:paraId="4A74FBE1" w14:textId="77777777" w:rsidR="001D627B" w:rsidRPr="001D627B" w:rsidRDefault="001D627B" w:rsidP="001D627B">
            <w:pPr>
              <w:autoSpaceDE w:val="0"/>
              <w:autoSpaceDN w:val="0"/>
              <w:adjustRightInd w:val="0"/>
              <w:spacing w:after="0" w:line="320" w:lineRule="atLeast"/>
              <w:ind w:left="60" w:right="60"/>
              <w:jc w:val="right"/>
              <w:rPr>
                <w:rFonts w:cs="Arial"/>
                <w:color w:val="010205"/>
                <w:sz w:val="18"/>
                <w:szCs w:val="18"/>
              </w:rPr>
            </w:pPr>
            <w:r w:rsidRPr="001D627B">
              <w:rPr>
                <w:rFonts w:cs="Arial"/>
                <w:color w:val="010205"/>
                <w:sz w:val="18"/>
                <w:szCs w:val="18"/>
              </w:rPr>
              <w:t>100.0</w:t>
            </w:r>
          </w:p>
        </w:tc>
        <w:tc>
          <w:tcPr>
            <w:tcW w:w="1468" w:type="dxa"/>
            <w:tcBorders>
              <w:top w:val="single" w:sz="8" w:space="0" w:color="AEAEAE"/>
              <w:left w:val="single" w:sz="8" w:space="0" w:color="E0E0E0"/>
              <w:bottom w:val="single" w:sz="8" w:space="0" w:color="152935"/>
              <w:right w:val="nil"/>
            </w:tcBorders>
            <w:shd w:val="clear" w:color="auto" w:fill="FFFFFF"/>
            <w:vAlign w:val="center"/>
          </w:tcPr>
          <w:p w14:paraId="04EFC2AE" w14:textId="77777777" w:rsidR="001D627B" w:rsidRPr="001D627B" w:rsidRDefault="001D627B" w:rsidP="001D627B">
            <w:pPr>
              <w:autoSpaceDE w:val="0"/>
              <w:autoSpaceDN w:val="0"/>
              <w:adjustRightInd w:val="0"/>
              <w:spacing w:after="0" w:line="240" w:lineRule="auto"/>
              <w:jc w:val="left"/>
              <w:rPr>
                <w:rFonts w:ascii="Times New Roman" w:hAnsi="Times New Roman" w:cs="Times New Roman"/>
                <w:szCs w:val="24"/>
              </w:rPr>
            </w:pPr>
          </w:p>
        </w:tc>
      </w:tr>
    </w:tbl>
    <w:p w14:paraId="595F9A04" w14:textId="6C4FBE3B" w:rsidR="001D627B" w:rsidRPr="001D627B" w:rsidRDefault="00AC17BE" w:rsidP="001D627B">
      <w:pPr>
        <w:autoSpaceDE w:val="0"/>
        <w:autoSpaceDN w:val="0"/>
        <w:adjustRightInd w:val="0"/>
        <w:spacing w:after="0" w:line="400" w:lineRule="atLeast"/>
        <w:jc w:val="left"/>
        <w:rPr>
          <w:rFonts w:ascii="Times New Roman" w:hAnsi="Times New Roman" w:cs="Times New Roman"/>
          <w:szCs w:val="24"/>
        </w:rPr>
      </w:pPr>
      <w:r>
        <w:rPr>
          <w:rFonts w:ascii="Times New Roman" w:hAnsi="Times New Roman" w:cs="Times New Roman"/>
          <w:szCs w:val="24"/>
        </w:rPr>
        <w:lastRenderedPageBreak/>
        <w:t>(</w:t>
      </w:r>
      <w:proofErr w:type="gramStart"/>
      <w:r>
        <w:rPr>
          <w:rFonts w:ascii="Times New Roman" w:hAnsi="Times New Roman" w:cs="Times New Roman"/>
          <w:szCs w:val="24"/>
        </w:rPr>
        <w:t>created</w:t>
      </w:r>
      <w:proofErr w:type="gramEnd"/>
      <w:r>
        <w:rPr>
          <w:rFonts w:ascii="Times New Roman" w:hAnsi="Times New Roman" w:cs="Times New Roman"/>
          <w:szCs w:val="24"/>
        </w:rPr>
        <w:t xml:space="preserve"> by student)</w:t>
      </w:r>
    </w:p>
    <w:p w14:paraId="48CF39DB" w14:textId="77777777" w:rsidR="00C50037" w:rsidRDefault="00665E23" w:rsidP="00C50037">
      <w:r w:rsidRPr="00C50037">
        <w:t xml:space="preserve">From the above table out of 2133 Students </w:t>
      </w:r>
      <w:r w:rsidR="008B4723" w:rsidRPr="00C50037">
        <w:t>only 57% or 1215 students do not qualify for reduced or free lunch and the rest being 918 or 4</w:t>
      </w:r>
      <w:r w:rsidR="00153556" w:rsidRPr="00C50037">
        <w:t>3% qualifies for a reduced or free lunch; To visualize the data here is a pie chart of the distribution of the those who qualify for lunch and those who do not qualify for the reduced</w:t>
      </w:r>
      <w:r w:rsidR="005C1434" w:rsidRPr="00C50037">
        <w:t>/ free lunch.</w:t>
      </w:r>
    </w:p>
    <w:p w14:paraId="6F798AC3" w14:textId="77777777" w:rsidR="00C50037" w:rsidRDefault="00C50037" w:rsidP="001D627B">
      <w:pPr>
        <w:autoSpaceDE w:val="0"/>
        <w:autoSpaceDN w:val="0"/>
        <w:adjustRightInd w:val="0"/>
        <w:spacing w:after="0" w:line="240" w:lineRule="auto"/>
        <w:jc w:val="left"/>
      </w:pPr>
    </w:p>
    <w:p w14:paraId="7130F486" w14:textId="77777777" w:rsidR="00C50037" w:rsidRDefault="00C50037" w:rsidP="001D627B">
      <w:pPr>
        <w:autoSpaceDE w:val="0"/>
        <w:autoSpaceDN w:val="0"/>
        <w:adjustRightInd w:val="0"/>
        <w:spacing w:after="0" w:line="240" w:lineRule="auto"/>
        <w:jc w:val="left"/>
      </w:pPr>
    </w:p>
    <w:p w14:paraId="255326C0" w14:textId="78215007" w:rsidR="001D627B" w:rsidRDefault="001D627B" w:rsidP="001D627B">
      <w:pPr>
        <w:autoSpaceDE w:val="0"/>
        <w:autoSpaceDN w:val="0"/>
        <w:adjustRightInd w:val="0"/>
        <w:spacing w:after="0" w:line="240" w:lineRule="auto"/>
        <w:jc w:val="left"/>
        <w:rPr>
          <w:rFonts w:ascii="Times New Roman" w:hAnsi="Times New Roman" w:cs="Times New Roman"/>
          <w:szCs w:val="24"/>
        </w:rPr>
      </w:pPr>
      <w:r>
        <w:rPr>
          <w:rFonts w:ascii="Times New Roman" w:hAnsi="Times New Roman" w:cs="Times New Roman"/>
          <w:noProof/>
          <w:szCs w:val="24"/>
        </w:rPr>
        <w:drawing>
          <wp:inline distT="0" distB="0" distL="0" distR="0" wp14:anchorId="786066C2" wp14:editId="20F99D6A">
            <wp:extent cx="4983480" cy="2956560"/>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a:extLst>
                        <a:ext uri="{28A0092B-C50C-407E-A947-70E740481C1C}">
                          <a14:useLocalDpi xmlns:a14="http://schemas.microsoft.com/office/drawing/2010/main" val="0"/>
                        </a:ext>
                      </a:extLst>
                    </a:blip>
                    <a:srcRect l="14872" r="1283" b="15468"/>
                    <a:stretch/>
                  </pic:blipFill>
                  <pic:spPr bwMode="auto">
                    <a:xfrm>
                      <a:off x="0" y="0"/>
                      <a:ext cx="4983480" cy="2956560"/>
                    </a:xfrm>
                    <a:prstGeom prst="rect">
                      <a:avLst/>
                    </a:prstGeom>
                    <a:noFill/>
                    <a:ln>
                      <a:noFill/>
                    </a:ln>
                    <a:extLst>
                      <a:ext uri="{53640926-AAD7-44D8-BBD7-CCE9431645EC}">
                        <a14:shadowObscured xmlns:a14="http://schemas.microsoft.com/office/drawing/2010/main"/>
                      </a:ext>
                    </a:extLst>
                  </pic:spPr>
                </pic:pic>
              </a:graphicData>
            </a:graphic>
          </wp:inline>
        </w:drawing>
      </w:r>
      <w:r w:rsidR="00AC17BE">
        <w:rPr>
          <w:rFonts w:ascii="Times New Roman" w:hAnsi="Times New Roman" w:cs="Times New Roman"/>
          <w:szCs w:val="24"/>
        </w:rPr>
        <w:t>(</w:t>
      </w:r>
      <w:proofErr w:type="gramStart"/>
      <w:r w:rsidR="00AC17BE">
        <w:rPr>
          <w:rFonts w:ascii="Times New Roman" w:hAnsi="Times New Roman" w:cs="Times New Roman"/>
          <w:szCs w:val="24"/>
        </w:rPr>
        <w:t>created</w:t>
      </w:r>
      <w:proofErr w:type="gramEnd"/>
      <w:r w:rsidR="00AC17BE">
        <w:rPr>
          <w:rFonts w:ascii="Times New Roman" w:hAnsi="Times New Roman" w:cs="Times New Roman"/>
          <w:szCs w:val="24"/>
        </w:rPr>
        <w:t xml:space="preserve"> by student)</w:t>
      </w:r>
    </w:p>
    <w:p w14:paraId="02025A69" w14:textId="571A68AB" w:rsidR="001D627B" w:rsidRDefault="001D627B" w:rsidP="001D627B">
      <w:pPr>
        <w:autoSpaceDE w:val="0"/>
        <w:autoSpaceDN w:val="0"/>
        <w:adjustRightInd w:val="0"/>
        <w:spacing w:after="0" w:line="240" w:lineRule="auto"/>
        <w:jc w:val="left"/>
        <w:rPr>
          <w:rFonts w:ascii="Times New Roman" w:hAnsi="Times New Roman" w:cs="Times New Roman"/>
          <w:szCs w:val="24"/>
        </w:rPr>
      </w:pPr>
    </w:p>
    <w:p w14:paraId="319CA446" w14:textId="7794E40B" w:rsidR="00557BC6" w:rsidRPr="005C1434" w:rsidRDefault="00211547" w:rsidP="005C1434">
      <w:pPr>
        <w:pStyle w:val="Heading2"/>
      </w:pPr>
      <w:bookmarkStart w:id="7" w:name="_Toc131631972"/>
      <w:r>
        <w:t xml:space="preserve">What are the </w:t>
      </w:r>
      <w:proofErr w:type="gramStart"/>
      <w:r>
        <w:t>mean</w:t>
      </w:r>
      <w:proofErr w:type="gramEnd"/>
      <w:r>
        <w:t xml:space="preserve"> and median of students who qualifies and does not qualify for reduced/</w:t>
      </w:r>
      <w:r w:rsidR="00557BC6">
        <w:t>free lunch?</w:t>
      </w:r>
      <w:bookmarkEnd w:id="7"/>
    </w:p>
    <w:tbl>
      <w:tblPr>
        <w:tblW w:w="82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2448"/>
        <w:gridCol w:w="1162"/>
        <w:gridCol w:w="1024"/>
        <w:gridCol w:w="1392"/>
        <w:gridCol w:w="1469"/>
      </w:tblGrid>
      <w:tr w:rsidR="00557BC6" w:rsidRPr="00557BC6" w14:paraId="5F3EBFB8" w14:textId="77777777">
        <w:trPr>
          <w:cantSplit/>
        </w:trPr>
        <w:tc>
          <w:tcPr>
            <w:tcW w:w="8226" w:type="dxa"/>
            <w:gridSpan w:val="6"/>
            <w:tcBorders>
              <w:top w:val="nil"/>
              <w:left w:val="nil"/>
              <w:bottom w:val="nil"/>
              <w:right w:val="nil"/>
            </w:tcBorders>
            <w:shd w:val="clear" w:color="auto" w:fill="FFFFFF"/>
            <w:vAlign w:val="center"/>
          </w:tcPr>
          <w:p w14:paraId="6156EFEA" w14:textId="77777777" w:rsidR="00557BC6" w:rsidRPr="00557BC6" w:rsidRDefault="00557BC6" w:rsidP="00557BC6">
            <w:pPr>
              <w:autoSpaceDE w:val="0"/>
              <w:autoSpaceDN w:val="0"/>
              <w:adjustRightInd w:val="0"/>
              <w:spacing w:after="0" w:line="320" w:lineRule="atLeast"/>
              <w:ind w:left="60" w:right="60"/>
              <w:jc w:val="center"/>
              <w:rPr>
                <w:rFonts w:cs="Arial"/>
                <w:color w:val="010205"/>
                <w:sz w:val="22"/>
              </w:rPr>
            </w:pPr>
            <w:r w:rsidRPr="00557BC6">
              <w:rPr>
                <w:rFonts w:cs="Arial"/>
                <w:b/>
                <w:bCs/>
                <w:color w:val="010205"/>
                <w:sz w:val="22"/>
              </w:rPr>
              <w:t>Lunch</w:t>
            </w:r>
          </w:p>
        </w:tc>
      </w:tr>
      <w:tr w:rsidR="00557BC6" w:rsidRPr="00557BC6" w14:paraId="05F7A64D" w14:textId="77777777">
        <w:trPr>
          <w:cantSplit/>
        </w:trPr>
        <w:tc>
          <w:tcPr>
            <w:tcW w:w="3181" w:type="dxa"/>
            <w:gridSpan w:val="2"/>
            <w:tcBorders>
              <w:top w:val="nil"/>
              <w:left w:val="nil"/>
              <w:bottom w:val="single" w:sz="8" w:space="0" w:color="152935"/>
              <w:right w:val="nil"/>
            </w:tcBorders>
            <w:shd w:val="clear" w:color="auto" w:fill="FFFFFF"/>
            <w:vAlign w:val="bottom"/>
          </w:tcPr>
          <w:p w14:paraId="054DDC46" w14:textId="77777777" w:rsidR="00557BC6" w:rsidRPr="00557BC6" w:rsidRDefault="00557BC6" w:rsidP="00557BC6">
            <w:pPr>
              <w:autoSpaceDE w:val="0"/>
              <w:autoSpaceDN w:val="0"/>
              <w:adjustRightInd w:val="0"/>
              <w:spacing w:after="0" w:line="240" w:lineRule="auto"/>
              <w:jc w:val="left"/>
              <w:rPr>
                <w:rFonts w:ascii="Times New Roman" w:hAnsi="Times New Roman" w:cs="Times New Roman"/>
                <w:szCs w:val="24"/>
              </w:rPr>
            </w:pPr>
          </w:p>
        </w:tc>
        <w:tc>
          <w:tcPr>
            <w:tcW w:w="1162" w:type="dxa"/>
            <w:tcBorders>
              <w:top w:val="nil"/>
              <w:left w:val="nil"/>
              <w:bottom w:val="single" w:sz="8" w:space="0" w:color="152935"/>
              <w:right w:val="single" w:sz="8" w:space="0" w:color="E0E0E0"/>
            </w:tcBorders>
            <w:shd w:val="clear" w:color="auto" w:fill="FFFFFF"/>
            <w:vAlign w:val="bottom"/>
          </w:tcPr>
          <w:p w14:paraId="17082886" w14:textId="77777777" w:rsidR="00557BC6" w:rsidRPr="00557BC6" w:rsidRDefault="00557BC6" w:rsidP="00557BC6">
            <w:pPr>
              <w:autoSpaceDE w:val="0"/>
              <w:autoSpaceDN w:val="0"/>
              <w:adjustRightInd w:val="0"/>
              <w:spacing w:after="0" w:line="320" w:lineRule="atLeast"/>
              <w:ind w:left="60" w:right="60"/>
              <w:jc w:val="center"/>
              <w:rPr>
                <w:rFonts w:cs="Arial"/>
                <w:color w:val="264A60"/>
                <w:sz w:val="18"/>
                <w:szCs w:val="18"/>
              </w:rPr>
            </w:pPr>
            <w:r w:rsidRPr="00557BC6">
              <w:rPr>
                <w:rFonts w:cs="Arial"/>
                <w:color w:val="264A60"/>
                <w:sz w:val="18"/>
                <w:szCs w:val="18"/>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2F074DE9" w14:textId="77777777" w:rsidR="00557BC6" w:rsidRPr="00557BC6" w:rsidRDefault="00557BC6" w:rsidP="00557BC6">
            <w:pPr>
              <w:autoSpaceDE w:val="0"/>
              <w:autoSpaceDN w:val="0"/>
              <w:adjustRightInd w:val="0"/>
              <w:spacing w:after="0" w:line="320" w:lineRule="atLeast"/>
              <w:ind w:left="60" w:right="60"/>
              <w:jc w:val="center"/>
              <w:rPr>
                <w:rFonts w:cs="Arial"/>
                <w:color w:val="264A60"/>
                <w:sz w:val="18"/>
                <w:szCs w:val="18"/>
              </w:rPr>
            </w:pPr>
            <w:r w:rsidRPr="00557BC6">
              <w:rPr>
                <w:rFonts w:cs="Arial"/>
                <w:color w:val="264A60"/>
                <w:sz w:val="18"/>
                <w:szCs w:val="18"/>
              </w:rPr>
              <w:t>Percent</w:t>
            </w:r>
          </w:p>
        </w:tc>
        <w:tc>
          <w:tcPr>
            <w:tcW w:w="1391" w:type="dxa"/>
            <w:tcBorders>
              <w:top w:val="nil"/>
              <w:left w:val="single" w:sz="8" w:space="0" w:color="E0E0E0"/>
              <w:bottom w:val="single" w:sz="8" w:space="0" w:color="152935"/>
              <w:right w:val="single" w:sz="8" w:space="0" w:color="E0E0E0"/>
            </w:tcBorders>
            <w:shd w:val="clear" w:color="auto" w:fill="FFFFFF"/>
            <w:vAlign w:val="bottom"/>
          </w:tcPr>
          <w:p w14:paraId="4644A415" w14:textId="77777777" w:rsidR="00557BC6" w:rsidRPr="00557BC6" w:rsidRDefault="00557BC6" w:rsidP="00557BC6">
            <w:pPr>
              <w:autoSpaceDE w:val="0"/>
              <w:autoSpaceDN w:val="0"/>
              <w:adjustRightInd w:val="0"/>
              <w:spacing w:after="0" w:line="320" w:lineRule="atLeast"/>
              <w:ind w:left="60" w:right="60"/>
              <w:jc w:val="center"/>
              <w:rPr>
                <w:rFonts w:cs="Arial"/>
                <w:color w:val="264A60"/>
                <w:sz w:val="18"/>
                <w:szCs w:val="18"/>
              </w:rPr>
            </w:pPr>
            <w:r w:rsidRPr="00557BC6">
              <w:rPr>
                <w:rFonts w:cs="Arial"/>
                <w:color w:val="264A60"/>
                <w:sz w:val="18"/>
                <w:szCs w:val="18"/>
              </w:rPr>
              <w:t>Valid Percent</w:t>
            </w:r>
          </w:p>
        </w:tc>
        <w:tc>
          <w:tcPr>
            <w:tcW w:w="1468" w:type="dxa"/>
            <w:tcBorders>
              <w:top w:val="nil"/>
              <w:left w:val="single" w:sz="8" w:space="0" w:color="E0E0E0"/>
              <w:bottom w:val="single" w:sz="8" w:space="0" w:color="152935"/>
              <w:right w:val="nil"/>
            </w:tcBorders>
            <w:shd w:val="clear" w:color="auto" w:fill="FFFFFF"/>
            <w:vAlign w:val="bottom"/>
          </w:tcPr>
          <w:p w14:paraId="52579B8F" w14:textId="77777777" w:rsidR="00557BC6" w:rsidRPr="00557BC6" w:rsidRDefault="00557BC6" w:rsidP="00557BC6">
            <w:pPr>
              <w:autoSpaceDE w:val="0"/>
              <w:autoSpaceDN w:val="0"/>
              <w:adjustRightInd w:val="0"/>
              <w:spacing w:after="0" w:line="320" w:lineRule="atLeast"/>
              <w:ind w:left="60" w:right="60"/>
              <w:jc w:val="center"/>
              <w:rPr>
                <w:rFonts w:cs="Arial"/>
                <w:color w:val="264A60"/>
                <w:sz w:val="18"/>
                <w:szCs w:val="18"/>
              </w:rPr>
            </w:pPr>
            <w:r w:rsidRPr="00557BC6">
              <w:rPr>
                <w:rFonts w:cs="Arial"/>
                <w:color w:val="264A60"/>
                <w:sz w:val="18"/>
                <w:szCs w:val="18"/>
              </w:rPr>
              <w:t>Cumulative Percent</w:t>
            </w:r>
          </w:p>
        </w:tc>
      </w:tr>
      <w:tr w:rsidR="00557BC6" w:rsidRPr="00557BC6" w14:paraId="32C10543" w14:textId="77777777">
        <w:trPr>
          <w:cantSplit/>
        </w:trPr>
        <w:tc>
          <w:tcPr>
            <w:tcW w:w="734" w:type="dxa"/>
            <w:vMerge w:val="restart"/>
            <w:tcBorders>
              <w:top w:val="single" w:sz="8" w:space="0" w:color="152935"/>
              <w:left w:val="nil"/>
              <w:bottom w:val="single" w:sz="8" w:space="0" w:color="152935"/>
              <w:right w:val="nil"/>
            </w:tcBorders>
            <w:shd w:val="clear" w:color="auto" w:fill="E0E0E0"/>
          </w:tcPr>
          <w:p w14:paraId="08B39A4A" w14:textId="77777777" w:rsidR="00557BC6" w:rsidRPr="00557BC6" w:rsidRDefault="00557BC6" w:rsidP="00557BC6">
            <w:pPr>
              <w:autoSpaceDE w:val="0"/>
              <w:autoSpaceDN w:val="0"/>
              <w:adjustRightInd w:val="0"/>
              <w:spacing w:after="0" w:line="320" w:lineRule="atLeast"/>
              <w:ind w:left="60" w:right="60"/>
              <w:jc w:val="left"/>
              <w:rPr>
                <w:rFonts w:cs="Arial"/>
                <w:color w:val="264A60"/>
                <w:sz w:val="18"/>
                <w:szCs w:val="18"/>
              </w:rPr>
            </w:pPr>
            <w:r w:rsidRPr="00557BC6">
              <w:rPr>
                <w:rFonts w:cs="Arial"/>
                <w:color w:val="264A60"/>
                <w:sz w:val="18"/>
                <w:szCs w:val="18"/>
              </w:rPr>
              <w:t>Valid</w:t>
            </w:r>
          </w:p>
        </w:tc>
        <w:tc>
          <w:tcPr>
            <w:tcW w:w="2447" w:type="dxa"/>
            <w:tcBorders>
              <w:top w:val="single" w:sz="8" w:space="0" w:color="152935"/>
              <w:left w:val="nil"/>
              <w:bottom w:val="single" w:sz="8" w:space="0" w:color="AEAEAE"/>
              <w:right w:val="nil"/>
            </w:tcBorders>
            <w:shd w:val="clear" w:color="auto" w:fill="E0E0E0"/>
          </w:tcPr>
          <w:p w14:paraId="6D32B2D7" w14:textId="77777777" w:rsidR="00557BC6" w:rsidRPr="00557BC6" w:rsidRDefault="00557BC6" w:rsidP="00557BC6">
            <w:pPr>
              <w:autoSpaceDE w:val="0"/>
              <w:autoSpaceDN w:val="0"/>
              <w:adjustRightInd w:val="0"/>
              <w:spacing w:after="0" w:line="320" w:lineRule="atLeast"/>
              <w:ind w:left="60" w:right="60"/>
              <w:jc w:val="left"/>
              <w:rPr>
                <w:rFonts w:cs="Arial"/>
                <w:color w:val="264A60"/>
                <w:sz w:val="18"/>
                <w:szCs w:val="18"/>
              </w:rPr>
            </w:pPr>
            <w:r w:rsidRPr="00557BC6">
              <w:rPr>
                <w:rFonts w:cs="Arial"/>
                <w:color w:val="264A60"/>
                <w:sz w:val="18"/>
                <w:szCs w:val="18"/>
              </w:rPr>
              <w:t>Does not qualify</w:t>
            </w:r>
          </w:p>
        </w:tc>
        <w:tc>
          <w:tcPr>
            <w:tcW w:w="1162" w:type="dxa"/>
            <w:tcBorders>
              <w:top w:val="single" w:sz="8" w:space="0" w:color="152935"/>
              <w:left w:val="nil"/>
              <w:bottom w:val="single" w:sz="8" w:space="0" w:color="AEAEAE"/>
              <w:right w:val="single" w:sz="8" w:space="0" w:color="E0E0E0"/>
            </w:tcBorders>
            <w:shd w:val="clear" w:color="auto" w:fill="FFFFFF"/>
          </w:tcPr>
          <w:p w14:paraId="4D03D785" w14:textId="77777777" w:rsidR="00557BC6" w:rsidRPr="00557BC6" w:rsidRDefault="00557BC6" w:rsidP="00557BC6">
            <w:pPr>
              <w:autoSpaceDE w:val="0"/>
              <w:autoSpaceDN w:val="0"/>
              <w:adjustRightInd w:val="0"/>
              <w:spacing w:after="0" w:line="320" w:lineRule="atLeast"/>
              <w:ind w:left="60" w:right="60"/>
              <w:jc w:val="right"/>
              <w:rPr>
                <w:rFonts w:cs="Arial"/>
                <w:color w:val="010205"/>
                <w:sz w:val="18"/>
                <w:szCs w:val="18"/>
              </w:rPr>
            </w:pPr>
            <w:r w:rsidRPr="00557BC6">
              <w:rPr>
                <w:rFonts w:cs="Arial"/>
                <w:color w:val="010205"/>
                <w:sz w:val="18"/>
                <w:szCs w:val="18"/>
              </w:rPr>
              <w:t>1215</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276FD512" w14:textId="77777777" w:rsidR="00557BC6" w:rsidRPr="00557BC6" w:rsidRDefault="00557BC6" w:rsidP="00557BC6">
            <w:pPr>
              <w:autoSpaceDE w:val="0"/>
              <w:autoSpaceDN w:val="0"/>
              <w:adjustRightInd w:val="0"/>
              <w:spacing w:after="0" w:line="320" w:lineRule="atLeast"/>
              <w:ind w:left="60" w:right="60"/>
              <w:jc w:val="right"/>
              <w:rPr>
                <w:rFonts w:cs="Arial"/>
                <w:color w:val="010205"/>
                <w:sz w:val="18"/>
                <w:szCs w:val="18"/>
              </w:rPr>
            </w:pPr>
            <w:r w:rsidRPr="00557BC6">
              <w:rPr>
                <w:rFonts w:cs="Arial"/>
                <w:color w:val="010205"/>
                <w:sz w:val="18"/>
                <w:szCs w:val="18"/>
              </w:rPr>
              <w:t>57.0</w:t>
            </w:r>
          </w:p>
        </w:tc>
        <w:tc>
          <w:tcPr>
            <w:tcW w:w="1391" w:type="dxa"/>
            <w:tcBorders>
              <w:top w:val="single" w:sz="8" w:space="0" w:color="152935"/>
              <w:left w:val="single" w:sz="8" w:space="0" w:color="E0E0E0"/>
              <w:bottom w:val="single" w:sz="8" w:space="0" w:color="AEAEAE"/>
              <w:right w:val="single" w:sz="8" w:space="0" w:color="E0E0E0"/>
            </w:tcBorders>
            <w:shd w:val="clear" w:color="auto" w:fill="FFFFFF"/>
          </w:tcPr>
          <w:p w14:paraId="084DDF85" w14:textId="77777777" w:rsidR="00557BC6" w:rsidRPr="00557BC6" w:rsidRDefault="00557BC6" w:rsidP="00557BC6">
            <w:pPr>
              <w:autoSpaceDE w:val="0"/>
              <w:autoSpaceDN w:val="0"/>
              <w:adjustRightInd w:val="0"/>
              <w:spacing w:after="0" w:line="320" w:lineRule="atLeast"/>
              <w:ind w:left="60" w:right="60"/>
              <w:jc w:val="right"/>
              <w:rPr>
                <w:rFonts w:cs="Arial"/>
                <w:color w:val="010205"/>
                <w:sz w:val="18"/>
                <w:szCs w:val="18"/>
              </w:rPr>
            </w:pPr>
            <w:r w:rsidRPr="00557BC6">
              <w:rPr>
                <w:rFonts w:cs="Arial"/>
                <w:color w:val="010205"/>
                <w:sz w:val="18"/>
                <w:szCs w:val="18"/>
              </w:rPr>
              <w:t>57.0</w:t>
            </w:r>
          </w:p>
        </w:tc>
        <w:tc>
          <w:tcPr>
            <w:tcW w:w="1468" w:type="dxa"/>
            <w:tcBorders>
              <w:top w:val="single" w:sz="8" w:space="0" w:color="152935"/>
              <w:left w:val="single" w:sz="8" w:space="0" w:color="E0E0E0"/>
              <w:bottom w:val="single" w:sz="8" w:space="0" w:color="AEAEAE"/>
              <w:right w:val="nil"/>
            </w:tcBorders>
            <w:shd w:val="clear" w:color="auto" w:fill="FFFFFF"/>
          </w:tcPr>
          <w:p w14:paraId="2E84ABD6" w14:textId="77777777" w:rsidR="00557BC6" w:rsidRPr="00557BC6" w:rsidRDefault="00557BC6" w:rsidP="00557BC6">
            <w:pPr>
              <w:autoSpaceDE w:val="0"/>
              <w:autoSpaceDN w:val="0"/>
              <w:adjustRightInd w:val="0"/>
              <w:spacing w:after="0" w:line="320" w:lineRule="atLeast"/>
              <w:ind w:left="60" w:right="60"/>
              <w:jc w:val="right"/>
              <w:rPr>
                <w:rFonts w:cs="Arial"/>
                <w:color w:val="010205"/>
                <w:sz w:val="18"/>
                <w:szCs w:val="18"/>
              </w:rPr>
            </w:pPr>
            <w:r w:rsidRPr="00557BC6">
              <w:rPr>
                <w:rFonts w:cs="Arial"/>
                <w:color w:val="010205"/>
                <w:sz w:val="18"/>
                <w:szCs w:val="18"/>
              </w:rPr>
              <w:t>57.0</w:t>
            </w:r>
          </w:p>
        </w:tc>
      </w:tr>
      <w:tr w:rsidR="00557BC6" w:rsidRPr="00557BC6" w14:paraId="5DC6AB0D" w14:textId="77777777">
        <w:trPr>
          <w:cantSplit/>
        </w:trPr>
        <w:tc>
          <w:tcPr>
            <w:tcW w:w="734" w:type="dxa"/>
            <w:vMerge/>
            <w:tcBorders>
              <w:top w:val="single" w:sz="8" w:space="0" w:color="152935"/>
              <w:left w:val="nil"/>
              <w:bottom w:val="single" w:sz="8" w:space="0" w:color="152935"/>
              <w:right w:val="nil"/>
            </w:tcBorders>
            <w:shd w:val="clear" w:color="auto" w:fill="E0E0E0"/>
          </w:tcPr>
          <w:p w14:paraId="31F3B0FC" w14:textId="77777777" w:rsidR="00557BC6" w:rsidRPr="00557BC6" w:rsidRDefault="00557BC6" w:rsidP="00557BC6">
            <w:pPr>
              <w:autoSpaceDE w:val="0"/>
              <w:autoSpaceDN w:val="0"/>
              <w:adjustRightInd w:val="0"/>
              <w:spacing w:after="0" w:line="240" w:lineRule="auto"/>
              <w:jc w:val="left"/>
              <w:rPr>
                <w:rFonts w:cs="Arial"/>
                <w:color w:val="010205"/>
                <w:sz w:val="18"/>
                <w:szCs w:val="18"/>
              </w:rPr>
            </w:pPr>
          </w:p>
        </w:tc>
        <w:tc>
          <w:tcPr>
            <w:tcW w:w="2447" w:type="dxa"/>
            <w:tcBorders>
              <w:top w:val="single" w:sz="8" w:space="0" w:color="AEAEAE"/>
              <w:left w:val="nil"/>
              <w:bottom w:val="single" w:sz="8" w:space="0" w:color="AEAEAE"/>
              <w:right w:val="nil"/>
            </w:tcBorders>
            <w:shd w:val="clear" w:color="auto" w:fill="E0E0E0"/>
          </w:tcPr>
          <w:p w14:paraId="6CD97E9F" w14:textId="77777777" w:rsidR="00557BC6" w:rsidRPr="00557BC6" w:rsidRDefault="00557BC6" w:rsidP="00557BC6">
            <w:pPr>
              <w:autoSpaceDE w:val="0"/>
              <w:autoSpaceDN w:val="0"/>
              <w:adjustRightInd w:val="0"/>
              <w:spacing w:after="0" w:line="320" w:lineRule="atLeast"/>
              <w:ind w:left="60" w:right="60"/>
              <w:jc w:val="left"/>
              <w:rPr>
                <w:rFonts w:cs="Arial"/>
                <w:color w:val="264A60"/>
                <w:sz w:val="18"/>
                <w:szCs w:val="18"/>
              </w:rPr>
            </w:pPr>
            <w:r w:rsidRPr="00557BC6">
              <w:rPr>
                <w:rFonts w:cs="Arial"/>
                <w:color w:val="264A60"/>
                <w:sz w:val="18"/>
                <w:szCs w:val="18"/>
              </w:rPr>
              <w:t>Qualifies for reduced/free lunch</w:t>
            </w:r>
          </w:p>
        </w:tc>
        <w:tc>
          <w:tcPr>
            <w:tcW w:w="1162" w:type="dxa"/>
            <w:tcBorders>
              <w:top w:val="single" w:sz="8" w:space="0" w:color="AEAEAE"/>
              <w:left w:val="nil"/>
              <w:bottom w:val="single" w:sz="8" w:space="0" w:color="AEAEAE"/>
              <w:right w:val="single" w:sz="8" w:space="0" w:color="E0E0E0"/>
            </w:tcBorders>
            <w:shd w:val="clear" w:color="auto" w:fill="FFFFFF"/>
          </w:tcPr>
          <w:p w14:paraId="6EDB9A1D" w14:textId="77777777" w:rsidR="00557BC6" w:rsidRPr="00557BC6" w:rsidRDefault="00557BC6" w:rsidP="00557BC6">
            <w:pPr>
              <w:autoSpaceDE w:val="0"/>
              <w:autoSpaceDN w:val="0"/>
              <w:adjustRightInd w:val="0"/>
              <w:spacing w:after="0" w:line="320" w:lineRule="atLeast"/>
              <w:ind w:left="60" w:right="60"/>
              <w:jc w:val="right"/>
              <w:rPr>
                <w:rFonts w:cs="Arial"/>
                <w:color w:val="010205"/>
                <w:sz w:val="18"/>
                <w:szCs w:val="18"/>
              </w:rPr>
            </w:pPr>
            <w:r w:rsidRPr="00557BC6">
              <w:rPr>
                <w:rFonts w:cs="Arial"/>
                <w:color w:val="010205"/>
                <w:sz w:val="18"/>
                <w:szCs w:val="18"/>
              </w:rPr>
              <w:t>918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79B42A37" w14:textId="77777777" w:rsidR="00557BC6" w:rsidRPr="00557BC6" w:rsidRDefault="00557BC6" w:rsidP="00557BC6">
            <w:pPr>
              <w:autoSpaceDE w:val="0"/>
              <w:autoSpaceDN w:val="0"/>
              <w:adjustRightInd w:val="0"/>
              <w:spacing w:after="0" w:line="320" w:lineRule="atLeast"/>
              <w:ind w:left="60" w:right="60"/>
              <w:jc w:val="right"/>
              <w:rPr>
                <w:rFonts w:cs="Arial"/>
                <w:color w:val="010205"/>
                <w:sz w:val="18"/>
                <w:szCs w:val="18"/>
              </w:rPr>
            </w:pPr>
            <w:r w:rsidRPr="00557BC6">
              <w:rPr>
                <w:rFonts w:cs="Arial"/>
                <w:color w:val="010205"/>
                <w:sz w:val="18"/>
                <w:szCs w:val="18"/>
              </w:rPr>
              <w:t>43.0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0FC47E8A" w14:textId="77777777" w:rsidR="00557BC6" w:rsidRPr="00557BC6" w:rsidRDefault="00557BC6" w:rsidP="00557BC6">
            <w:pPr>
              <w:autoSpaceDE w:val="0"/>
              <w:autoSpaceDN w:val="0"/>
              <w:adjustRightInd w:val="0"/>
              <w:spacing w:after="0" w:line="320" w:lineRule="atLeast"/>
              <w:ind w:left="60" w:right="60"/>
              <w:jc w:val="right"/>
              <w:rPr>
                <w:rFonts w:cs="Arial"/>
                <w:color w:val="010205"/>
                <w:sz w:val="18"/>
                <w:szCs w:val="18"/>
              </w:rPr>
            </w:pPr>
            <w:r w:rsidRPr="00557BC6">
              <w:rPr>
                <w:rFonts w:cs="Arial"/>
                <w:color w:val="010205"/>
                <w:sz w:val="18"/>
                <w:szCs w:val="18"/>
              </w:rPr>
              <w:t>43.0</w:t>
            </w:r>
          </w:p>
        </w:tc>
        <w:tc>
          <w:tcPr>
            <w:tcW w:w="1468" w:type="dxa"/>
            <w:tcBorders>
              <w:top w:val="single" w:sz="8" w:space="0" w:color="AEAEAE"/>
              <w:left w:val="single" w:sz="8" w:space="0" w:color="E0E0E0"/>
              <w:bottom w:val="single" w:sz="8" w:space="0" w:color="AEAEAE"/>
              <w:right w:val="nil"/>
            </w:tcBorders>
            <w:shd w:val="clear" w:color="auto" w:fill="FFFFFF"/>
          </w:tcPr>
          <w:p w14:paraId="00371FAC" w14:textId="77777777" w:rsidR="00557BC6" w:rsidRPr="00557BC6" w:rsidRDefault="00557BC6" w:rsidP="00557BC6">
            <w:pPr>
              <w:autoSpaceDE w:val="0"/>
              <w:autoSpaceDN w:val="0"/>
              <w:adjustRightInd w:val="0"/>
              <w:spacing w:after="0" w:line="320" w:lineRule="atLeast"/>
              <w:ind w:left="60" w:right="60"/>
              <w:jc w:val="right"/>
              <w:rPr>
                <w:rFonts w:cs="Arial"/>
                <w:color w:val="010205"/>
                <w:sz w:val="18"/>
                <w:szCs w:val="18"/>
              </w:rPr>
            </w:pPr>
            <w:r w:rsidRPr="00557BC6">
              <w:rPr>
                <w:rFonts w:cs="Arial"/>
                <w:color w:val="010205"/>
                <w:sz w:val="18"/>
                <w:szCs w:val="18"/>
              </w:rPr>
              <w:t>100.0</w:t>
            </w:r>
          </w:p>
        </w:tc>
      </w:tr>
      <w:tr w:rsidR="00557BC6" w:rsidRPr="00557BC6" w14:paraId="799D54FF" w14:textId="77777777">
        <w:trPr>
          <w:cantSplit/>
        </w:trPr>
        <w:tc>
          <w:tcPr>
            <w:tcW w:w="734" w:type="dxa"/>
            <w:vMerge/>
            <w:tcBorders>
              <w:top w:val="single" w:sz="8" w:space="0" w:color="152935"/>
              <w:left w:val="nil"/>
              <w:bottom w:val="single" w:sz="8" w:space="0" w:color="152935"/>
              <w:right w:val="nil"/>
            </w:tcBorders>
            <w:shd w:val="clear" w:color="auto" w:fill="E0E0E0"/>
          </w:tcPr>
          <w:p w14:paraId="299CF9F3" w14:textId="77777777" w:rsidR="00557BC6" w:rsidRPr="00557BC6" w:rsidRDefault="00557BC6" w:rsidP="00557BC6">
            <w:pPr>
              <w:autoSpaceDE w:val="0"/>
              <w:autoSpaceDN w:val="0"/>
              <w:adjustRightInd w:val="0"/>
              <w:spacing w:after="0" w:line="240" w:lineRule="auto"/>
              <w:jc w:val="left"/>
              <w:rPr>
                <w:rFonts w:cs="Arial"/>
                <w:color w:val="010205"/>
                <w:sz w:val="18"/>
                <w:szCs w:val="18"/>
              </w:rPr>
            </w:pPr>
          </w:p>
        </w:tc>
        <w:tc>
          <w:tcPr>
            <w:tcW w:w="2447" w:type="dxa"/>
            <w:tcBorders>
              <w:top w:val="single" w:sz="8" w:space="0" w:color="AEAEAE"/>
              <w:left w:val="nil"/>
              <w:bottom w:val="single" w:sz="8" w:space="0" w:color="152935"/>
              <w:right w:val="nil"/>
            </w:tcBorders>
            <w:shd w:val="clear" w:color="auto" w:fill="E0E0E0"/>
          </w:tcPr>
          <w:p w14:paraId="062DBA8B" w14:textId="77777777" w:rsidR="00557BC6" w:rsidRPr="00557BC6" w:rsidRDefault="00557BC6" w:rsidP="00557BC6">
            <w:pPr>
              <w:autoSpaceDE w:val="0"/>
              <w:autoSpaceDN w:val="0"/>
              <w:adjustRightInd w:val="0"/>
              <w:spacing w:after="0" w:line="320" w:lineRule="atLeast"/>
              <w:ind w:left="60" w:right="60"/>
              <w:jc w:val="left"/>
              <w:rPr>
                <w:rFonts w:cs="Arial"/>
                <w:color w:val="264A60"/>
                <w:sz w:val="18"/>
                <w:szCs w:val="18"/>
              </w:rPr>
            </w:pPr>
            <w:r w:rsidRPr="00557BC6">
              <w:rPr>
                <w:rFonts w:cs="Arial"/>
                <w:color w:val="264A60"/>
                <w:sz w:val="18"/>
                <w:szCs w:val="18"/>
              </w:rPr>
              <w:t>Total</w:t>
            </w:r>
          </w:p>
        </w:tc>
        <w:tc>
          <w:tcPr>
            <w:tcW w:w="1162" w:type="dxa"/>
            <w:tcBorders>
              <w:top w:val="single" w:sz="8" w:space="0" w:color="AEAEAE"/>
              <w:left w:val="nil"/>
              <w:bottom w:val="single" w:sz="8" w:space="0" w:color="152935"/>
              <w:right w:val="single" w:sz="8" w:space="0" w:color="E0E0E0"/>
            </w:tcBorders>
            <w:shd w:val="clear" w:color="auto" w:fill="FFFFFF"/>
          </w:tcPr>
          <w:p w14:paraId="235A231D" w14:textId="77777777" w:rsidR="00557BC6" w:rsidRPr="00557BC6" w:rsidRDefault="00557BC6" w:rsidP="00557BC6">
            <w:pPr>
              <w:autoSpaceDE w:val="0"/>
              <w:autoSpaceDN w:val="0"/>
              <w:adjustRightInd w:val="0"/>
              <w:spacing w:after="0" w:line="320" w:lineRule="atLeast"/>
              <w:ind w:left="60" w:right="60"/>
              <w:jc w:val="right"/>
              <w:rPr>
                <w:rFonts w:cs="Arial"/>
                <w:color w:val="010205"/>
                <w:sz w:val="18"/>
                <w:szCs w:val="18"/>
              </w:rPr>
            </w:pPr>
            <w:r w:rsidRPr="00557BC6">
              <w:rPr>
                <w:rFonts w:cs="Arial"/>
                <w:color w:val="010205"/>
                <w:sz w:val="18"/>
                <w:szCs w:val="18"/>
              </w:rPr>
              <w:t>2133</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5401E75A" w14:textId="77777777" w:rsidR="00557BC6" w:rsidRPr="00557BC6" w:rsidRDefault="00557BC6" w:rsidP="00557BC6">
            <w:pPr>
              <w:autoSpaceDE w:val="0"/>
              <w:autoSpaceDN w:val="0"/>
              <w:adjustRightInd w:val="0"/>
              <w:spacing w:after="0" w:line="320" w:lineRule="atLeast"/>
              <w:ind w:left="60" w:right="60"/>
              <w:jc w:val="right"/>
              <w:rPr>
                <w:rFonts w:cs="Arial"/>
                <w:color w:val="010205"/>
                <w:sz w:val="18"/>
                <w:szCs w:val="18"/>
              </w:rPr>
            </w:pPr>
            <w:r w:rsidRPr="00557BC6">
              <w:rPr>
                <w:rFonts w:cs="Arial"/>
                <w:color w:val="010205"/>
                <w:sz w:val="18"/>
                <w:szCs w:val="18"/>
              </w:rPr>
              <w:t>100.0</w:t>
            </w:r>
          </w:p>
        </w:tc>
        <w:tc>
          <w:tcPr>
            <w:tcW w:w="1391" w:type="dxa"/>
            <w:tcBorders>
              <w:top w:val="single" w:sz="8" w:space="0" w:color="AEAEAE"/>
              <w:left w:val="single" w:sz="8" w:space="0" w:color="E0E0E0"/>
              <w:bottom w:val="single" w:sz="8" w:space="0" w:color="152935"/>
              <w:right w:val="single" w:sz="8" w:space="0" w:color="E0E0E0"/>
            </w:tcBorders>
            <w:shd w:val="clear" w:color="auto" w:fill="FFFFFF"/>
          </w:tcPr>
          <w:p w14:paraId="68153D09" w14:textId="77777777" w:rsidR="00557BC6" w:rsidRPr="00557BC6" w:rsidRDefault="00557BC6" w:rsidP="00557BC6">
            <w:pPr>
              <w:autoSpaceDE w:val="0"/>
              <w:autoSpaceDN w:val="0"/>
              <w:adjustRightInd w:val="0"/>
              <w:spacing w:after="0" w:line="320" w:lineRule="atLeast"/>
              <w:ind w:left="60" w:right="60"/>
              <w:jc w:val="right"/>
              <w:rPr>
                <w:rFonts w:cs="Arial"/>
                <w:color w:val="010205"/>
                <w:sz w:val="18"/>
                <w:szCs w:val="18"/>
              </w:rPr>
            </w:pPr>
            <w:r w:rsidRPr="00557BC6">
              <w:rPr>
                <w:rFonts w:cs="Arial"/>
                <w:color w:val="010205"/>
                <w:sz w:val="18"/>
                <w:szCs w:val="18"/>
              </w:rPr>
              <w:t>100.0</w:t>
            </w:r>
          </w:p>
        </w:tc>
        <w:tc>
          <w:tcPr>
            <w:tcW w:w="1468" w:type="dxa"/>
            <w:tcBorders>
              <w:top w:val="single" w:sz="8" w:space="0" w:color="AEAEAE"/>
              <w:left w:val="single" w:sz="8" w:space="0" w:color="E0E0E0"/>
              <w:bottom w:val="single" w:sz="8" w:space="0" w:color="152935"/>
              <w:right w:val="nil"/>
            </w:tcBorders>
            <w:shd w:val="clear" w:color="auto" w:fill="FFFFFF"/>
            <w:vAlign w:val="center"/>
          </w:tcPr>
          <w:p w14:paraId="11D37E34" w14:textId="77777777" w:rsidR="00557BC6" w:rsidRPr="00557BC6" w:rsidRDefault="00557BC6" w:rsidP="00557BC6">
            <w:pPr>
              <w:autoSpaceDE w:val="0"/>
              <w:autoSpaceDN w:val="0"/>
              <w:adjustRightInd w:val="0"/>
              <w:spacing w:after="0" w:line="240" w:lineRule="auto"/>
              <w:jc w:val="left"/>
              <w:rPr>
                <w:rFonts w:ascii="Times New Roman" w:hAnsi="Times New Roman" w:cs="Times New Roman"/>
                <w:szCs w:val="24"/>
              </w:rPr>
            </w:pPr>
          </w:p>
        </w:tc>
      </w:tr>
    </w:tbl>
    <w:p w14:paraId="23D2BF1D" w14:textId="77777777" w:rsidR="00557BC6" w:rsidRPr="00557BC6" w:rsidRDefault="00557BC6" w:rsidP="00557BC6">
      <w:pPr>
        <w:autoSpaceDE w:val="0"/>
        <w:autoSpaceDN w:val="0"/>
        <w:adjustRightInd w:val="0"/>
        <w:spacing w:after="0" w:line="400" w:lineRule="atLeast"/>
        <w:jc w:val="left"/>
        <w:rPr>
          <w:rFonts w:ascii="Times New Roman" w:hAnsi="Times New Roman" w:cs="Times New Roman"/>
          <w:szCs w:val="24"/>
        </w:rPr>
      </w:pPr>
    </w:p>
    <w:p w14:paraId="0FEF9A56" w14:textId="77777777" w:rsidR="00557BC6" w:rsidRPr="00557BC6" w:rsidRDefault="00557BC6" w:rsidP="00557BC6">
      <w:pPr>
        <w:autoSpaceDE w:val="0"/>
        <w:autoSpaceDN w:val="0"/>
        <w:adjustRightInd w:val="0"/>
        <w:spacing w:after="0" w:line="240" w:lineRule="auto"/>
        <w:jc w:val="left"/>
        <w:rPr>
          <w:rFonts w:ascii="Times New Roman" w:hAnsi="Times New Roman" w:cs="Times New Roman"/>
          <w:szCs w:val="24"/>
        </w:rPr>
      </w:pPr>
    </w:p>
    <w:tbl>
      <w:tblPr>
        <w:tblW w:w="373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3"/>
        <w:gridCol w:w="949"/>
        <w:gridCol w:w="1025"/>
        <w:gridCol w:w="1025"/>
      </w:tblGrid>
      <w:tr w:rsidR="00557BC6" w:rsidRPr="00557BC6" w14:paraId="102A6E42" w14:textId="77777777">
        <w:trPr>
          <w:cantSplit/>
        </w:trPr>
        <w:tc>
          <w:tcPr>
            <w:tcW w:w="3730" w:type="dxa"/>
            <w:gridSpan w:val="4"/>
            <w:tcBorders>
              <w:top w:val="nil"/>
              <w:left w:val="nil"/>
              <w:bottom w:val="nil"/>
              <w:right w:val="nil"/>
            </w:tcBorders>
            <w:shd w:val="clear" w:color="auto" w:fill="FFFFFF"/>
            <w:vAlign w:val="center"/>
          </w:tcPr>
          <w:p w14:paraId="76009A40" w14:textId="77777777" w:rsidR="00557BC6" w:rsidRPr="00557BC6" w:rsidRDefault="00557BC6" w:rsidP="00557BC6">
            <w:pPr>
              <w:autoSpaceDE w:val="0"/>
              <w:autoSpaceDN w:val="0"/>
              <w:adjustRightInd w:val="0"/>
              <w:spacing w:after="0" w:line="320" w:lineRule="atLeast"/>
              <w:ind w:left="60" w:right="60"/>
              <w:jc w:val="center"/>
              <w:rPr>
                <w:rFonts w:cs="Arial"/>
                <w:color w:val="010205"/>
                <w:sz w:val="22"/>
              </w:rPr>
            </w:pPr>
            <w:r w:rsidRPr="00557BC6">
              <w:rPr>
                <w:rFonts w:cs="Arial"/>
                <w:b/>
                <w:bCs/>
                <w:color w:val="010205"/>
                <w:sz w:val="22"/>
              </w:rPr>
              <w:t>Statistics</w:t>
            </w:r>
          </w:p>
        </w:tc>
      </w:tr>
      <w:tr w:rsidR="00557BC6" w:rsidRPr="00557BC6" w14:paraId="52CACF74" w14:textId="77777777">
        <w:trPr>
          <w:cantSplit/>
        </w:trPr>
        <w:tc>
          <w:tcPr>
            <w:tcW w:w="1682" w:type="dxa"/>
            <w:gridSpan w:val="2"/>
            <w:tcBorders>
              <w:top w:val="nil"/>
              <w:left w:val="nil"/>
              <w:bottom w:val="single" w:sz="8" w:space="0" w:color="152935"/>
              <w:right w:val="nil"/>
            </w:tcBorders>
            <w:shd w:val="clear" w:color="auto" w:fill="FFFFFF"/>
            <w:vAlign w:val="bottom"/>
          </w:tcPr>
          <w:p w14:paraId="46D487C2" w14:textId="77777777" w:rsidR="00557BC6" w:rsidRPr="00557BC6" w:rsidRDefault="00557BC6" w:rsidP="00557BC6">
            <w:pPr>
              <w:autoSpaceDE w:val="0"/>
              <w:autoSpaceDN w:val="0"/>
              <w:adjustRightInd w:val="0"/>
              <w:spacing w:after="0" w:line="240" w:lineRule="auto"/>
              <w:jc w:val="left"/>
              <w:rPr>
                <w:rFonts w:ascii="Times New Roman" w:hAnsi="Times New Roman" w:cs="Times New Roman"/>
                <w:szCs w:val="24"/>
              </w:rPr>
            </w:pPr>
          </w:p>
        </w:tc>
        <w:tc>
          <w:tcPr>
            <w:tcW w:w="1024" w:type="dxa"/>
            <w:tcBorders>
              <w:top w:val="nil"/>
              <w:left w:val="nil"/>
              <w:bottom w:val="single" w:sz="8" w:space="0" w:color="152935"/>
              <w:right w:val="single" w:sz="8" w:space="0" w:color="E0E0E0"/>
            </w:tcBorders>
            <w:shd w:val="clear" w:color="auto" w:fill="FFFFFF"/>
            <w:vAlign w:val="bottom"/>
          </w:tcPr>
          <w:p w14:paraId="6268F6A4" w14:textId="77777777" w:rsidR="00557BC6" w:rsidRPr="00557BC6" w:rsidRDefault="00557BC6" w:rsidP="00557BC6">
            <w:pPr>
              <w:autoSpaceDE w:val="0"/>
              <w:autoSpaceDN w:val="0"/>
              <w:adjustRightInd w:val="0"/>
              <w:spacing w:after="0" w:line="320" w:lineRule="atLeast"/>
              <w:ind w:left="60" w:right="60"/>
              <w:jc w:val="center"/>
              <w:rPr>
                <w:rFonts w:cs="Arial"/>
                <w:color w:val="264A60"/>
                <w:sz w:val="18"/>
                <w:szCs w:val="18"/>
              </w:rPr>
            </w:pPr>
            <w:r w:rsidRPr="00557BC6">
              <w:rPr>
                <w:rFonts w:cs="Arial"/>
                <w:color w:val="264A60"/>
                <w:sz w:val="18"/>
                <w:szCs w:val="18"/>
              </w:rPr>
              <w:t>Pretest</w:t>
            </w:r>
          </w:p>
        </w:tc>
        <w:tc>
          <w:tcPr>
            <w:tcW w:w="1024" w:type="dxa"/>
            <w:tcBorders>
              <w:top w:val="nil"/>
              <w:left w:val="single" w:sz="8" w:space="0" w:color="E0E0E0"/>
              <w:bottom w:val="single" w:sz="8" w:space="0" w:color="152935"/>
              <w:right w:val="nil"/>
            </w:tcBorders>
            <w:shd w:val="clear" w:color="auto" w:fill="FFFFFF"/>
            <w:vAlign w:val="bottom"/>
          </w:tcPr>
          <w:p w14:paraId="6FCAD142" w14:textId="77777777" w:rsidR="00557BC6" w:rsidRPr="00557BC6" w:rsidRDefault="00557BC6" w:rsidP="00557BC6">
            <w:pPr>
              <w:autoSpaceDE w:val="0"/>
              <w:autoSpaceDN w:val="0"/>
              <w:adjustRightInd w:val="0"/>
              <w:spacing w:after="0" w:line="320" w:lineRule="atLeast"/>
              <w:ind w:left="60" w:right="60"/>
              <w:jc w:val="center"/>
              <w:rPr>
                <w:rFonts w:cs="Arial"/>
                <w:color w:val="264A60"/>
                <w:sz w:val="18"/>
                <w:szCs w:val="18"/>
              </w:rPr>
            </w:pPr>
            <w:r w:rsidRPr="00557BC6">
              <w:rPr>
                <w:rFonts w:cs="Arial"/>
                <w:color w:val="264A60"/>
                <w:sz w:val="18"/>
                <w:szCs w:val="18"/>
              </w:rPr>
              <w:t>Posttest</w:t>
            </w:r>
          </w:p>
        </w:tc>
      </w:tr>
      <w:tr w:rsidR="00557BC6" w:rsidRPr="00557BC6" w14:paraId="4ED161BE" w14:textId="77777777">
        <w:trPr>
          <w:cantSplit/>
        </w:trPr>
        <w:tc>
          <w:tcPr>
            <w:tcW w:w="734" w:type="dxa"/>
            <w:vMerge w:val="restart"/>
            <w:tcBorders>
              <w:top w:val="single" w:sz="8" w:space="0" w:color="152935"/>
              <w:left w:val="nil"/>
              <w:bottom w:val="single" w:sz="8" w:space="0" w:color="AEAEAE"/>
              <w:right w:val="nil"/>
            </w:tcBorders>
            <w:shd w:val="clear" w:color="auto" w:fill="E0E0E0"/>
          </w:tcPr>
          <w:p w14:paraId="4985865B" w14:textId="77777777" w:rsidR="00557BC6" w:rsidRPr="00557BC6" w:rsidRDefault="00557BC6" w:rsidP="00557BC6">
            <w:pPr>
              <w:autoSpaceDE w:val="0"/>
              <w:autoSpaceDN w:val="0"/>
              <w:adjustRightInd w:val="0"/>
              <w:spacing w:after="0" w:line="320" w:lineRule="atLeast"/>
              <w:ind w:left="60" w:right="60"/>
              <w:jc w:val="left"/>
              <w:rPr>
                <w:rFonts w:cs="Arial"/>
                <w:color w:val="264A60"/>
                <w:sz w:val="18"/>
                <w:szCs w:val="18"/>
              </w:rPr>
            </w:pPr>
            <w:r w:rsidRPr="00557BC6">
              <w:rPr>
                <w:rFonts w:cs="Arial"/>
                <w:color w:val="264A60"/>
                <w:sz w:val="18"/>
                <w:szCs w:val="18"/>
              </w:rPr>
              <w:lastRenderedPageBreak/>
              <w:t>N</w:t>
            </w:r>
          </w:p>
        </w:tc>
        <w:tc>
          <w:tcPr>
            <w:tcW w:w="948" w:type="dxa"/>
            <w:tcBorders>
              <w:top w:val="single" w:sz="8" w:space="0" w:color="152935"/>
              <w:left w:val="nil"/>
              <w:bottom w:val="single" w:sz="8" w:space="0" w:color="AEAEAE"/>
              <w:right w:val="nil"/>
            </w:tcBorders>
            <w:shd w:val="clear" w:color="auto" w:fill="E0E0E0"/>
          </w:tcPr>
          <w:p w14:paraId="22803C82" w14:textId="77777777" w:rsidR="00557BC6" w:rsidRPr="00557BC6" w:rsidRDefault="00557BC6" w:rsidP="00557BC6">
            <w:pPr>
              <w:autoSpaceDE w:val="0"/>
              <w:autoSpaceDN w:val="0"/>
              <w:adjustRightInd w:val="0"/>
              <w:spacing w:after="0" w:line="320" w:lineRule="atLeast"/>
              <w:ind w:left="60" w:right="60"/>
              <w:jc w:val="left"/>
              <w:rPr>
                <w:rFonts w:cs="Arial"/>
                <w:color w:val="264A60"/>
                <w:sz w:val="18"/>
                <w:szCs w:val="18"/>
              </w:rPr>
            </w:pPr>
            <w:r w:rsidRPr="00557BC6">
              <w:rPr>
                <w:rFonts w:cs="Arial"/>
                <w:color w:val="264A60"/>
                <w:sz w:val="18"/>
                <w:szCs w:val="18"/>
              </w:rPr>
              <w:t>Valid</w:t>
            </w:r>
          </w:p>
        </w:tc>
        <w:tc>
          <w:tcPr>
            <w:tcW w:w="1024" w:type="dxa"/>
            <w:tcBorders>
              <w:top w:val="single" w:sz="8" w:space="0" w:color="152935"/>
              <w:left w:val="nil"/>
              <w:bottom w:val="single" w:sz="8" w:space="0" w:color="AEAEAE"/>
              <w:right w:val="single" w:sz="8" w:space="0" w:color="E0E0E0"/>
            </w:tcBorders>
            <w:shd w:val="clear" w:color="auto" w:fill="FFFFFF"/>
          </w:tcPr>
          <w:p w14:paraId="2C9E0CD6" w14:textId="77777777" w:rsidR="00557BC6" w:rsidRPr="00557BC6" w:rsidRDefault="00557BC6" w:rsidP="00557BC6">
            <w:pPr>
              <w:autoSpaceDE w:val="0"/>
              <w:autoSpaceDN w:val="0"/>
              <w:adjustRightInd w:val="0"/>
              <w:spacing w:after="0" w:line="320" w:lineRule="atLeast"/>
              <w:ind w:left="60" w:right="60"/>
              <w:jc w:val="right"/>
              <w:rPr>
                <w:rFonts w:cs="Arial"/>
                <w:color w:val="010205"/>
                <w:sz w:val="18"/>
                <w:szCs w:val="18"/>
              </w:rPr>
            </w:pPr>
            <w:r w:rsidRPr="00557BC6">
              <w:rPr>
                <w:rFonts w:cs="Arial"/>
                <w:color w:val="010205"/>
                <w:sz w:val="18"/>
                <w:szCs w:val="18"/>
              </w:rPr>
              <w:t>2133</w:t>
            </w:r>
          </w:p>
        </w:tc>
        <w:tc>
          <w:tcPr>
            <w:tcW w:w="1024" w:type="dxa"/>
            <w:tcBorders>
              <w:top w:val="single" w:sz="8" w:space="0" w:color="152935"/>
              <w:left w:val="single" w:sz="8" w:space="0" w:color="E0E0E0"/>
              <w:bottom w:val="single" w:sz="8" w:space="0" w:color="AEAEAE"/>
              <w:right w:val="nil"/>
            </w:tcBorders>
            <w:shd w:val="clear" w:color="auto" w:fill="FFFFFF"/>
          </w:tcPr>
          <w:p w14:paraId="465F3DC4" w14:textId="77777777" w:rsidR="00557BC6" w:rsidRPr="00557BC6" w:rsidRDefault="00557BC6" w:rsidP="00557BC6">
            <w:pPr>
              <w:autoSpaceDE w:val="0"/>
              <w:autoSpaceDN w:val="0"/>
              <w:adjustRightInd w:val="0"/>
              <w:spacing w:after="0" w:line="320" w:lineRule="atLeast"/>
              <w:ind w:left="60" w:right="60"/>
              <w:jc w:val="right"/>
              <w:rPr>
                <w:rFonts w:cs="Arial"/>
                <w:color w:val="010205"/>
                <w:sz w:val="18"/>
                <w:szCs w:val="18"/>
              </w:rPr>
            </w:pPr>
            <w:r w:rsidRPr="00557BC6">
              <w:rPr>
                <w:rFonts w:cs="Arial"/>
                <w:color w:val="010205"/>
                <w:sz w:val="18"/>
                <w:szCs w:val="18"/>
              </w:rPr>
              <w:t>2133</w:t>
            </w:r>
          </w:p>
        </w:tc>
      </w:tr>
      <w:tr w:rsidR="00557BC6" w:rsidRPr="00557BC6" w14:paraId="6614C18F" w14:textId="77777777">
        <w:trPr>
          <w:cantSplit/>
        </w:trPr>
        <w:tc>
          <w:tcPr>
            <w:tcW w:w="734" w:type="dxa"/>
            <w:vMerge/>
            <w:tcBorders>
              <w:top w:val="single" w:sz="8" w:space="0" w:color="152935"/>
              <w:left w:val="nil"/>
              <w:bottom w:val="single" w:sz="8" w:space="0" w:color="AEAEAE"/>
              <w:right w:val="nil"/>
            </w:tcBorders>
            <w:shd w:val="clear" w:color="auto" w:fill="E0E0E0"/>
          </w:tcPr>
          <w:p w14:paraId="519F922F" w14:textId="77777777" w:rsidR="00557BC6" w:rsidRPr="00557BC6" w:rsidRDefault="00557BC6" w:rsidP="00557BC6">
            <w:pPr>
              <w:autoSpaceDE w:val="0"/>
              <w:autoSpaceDN w:val="0"/>
              <w:adjustRightInd w:val="0"/>
              <w:spacing w:after="0" w:line="240" w:lineRule="auto"/>
              <w:jc w:val="left"/>
              <w:rPr>
                <w:rFonts w:cs="Arial"/>
                <w:color w:val="010205"/>
                <w:sz w:val="18"/>
                <w:szCs w:val="18"/>
              </w:rPr>
            </w:pPr>
          </w:p>
        </w:tc>
        <w:tc>
          <w:tcPr>
            <w:tcW w:w="948" w:type="dxa"/>
            <w:tcBorders>
              <w:top w:val="single" w:sz="8" w:space="0" w:color="AEAEAE"/>
              <w:left w:val="nil"/>
              <w:bottom w:val="single" w:sz="8" w:space="0" w:color="AEAEAE"/>
              <w:right w:val="nil"/>
            </w:tcBorders>
            <w:shd w:val="clear" w:color="auto" w:fill="E0E0E0"/>
          </w:tcPr>
          <w:p w14:paraId="71B7FEF2" w14:textId="77777777" w:rsidR="00557BC6" w:rsidRPr="00557BC6" w:rsidRDefault="00557BC6" w:rsidP="00557BC6">
            <w:pPr>
              <w:autoSpaceDE w:val="0"/>
              <w:autoSpaceDN w:val="0"/>
              <w:adjustRightInd w:val="0"/>
              <w:spacing w:after="0" w:line="320" w:lineRule="atLeast"/>
              <w:ind w:left="60" w:right="60"/>
              <w:jc w:val="left"/>
              <w:rPr>
                <w:rFonts w:cs="Arial"/>
                <w:color w:val="264A60"/>
                <w:sz w:val="18"/>
                <w:szCs w:val="18"/>
              </w:rPr>
            </w:pPr>
            <w:r w:rsidRPr="00557BC6">
              <w:rPr>
                <w:rFonts w:cs="Arial"/>
                <w:color w:val="264A60"/>
                <w:sz w:val="18"/>
                <w:szCs w:val="18"/>
              </w:rPr>
              <w:t>Missing</w:t>
            </w:r>
          </w:p>
        </w:tc>
        <w:tc>
          <w:tcPr>
            <w:tcW w:w="1024" w:type="dxa"/>
            <w:tcBorders>
              <w:top w:val="single" w:sz="8" w:space="0" w:color="AEAEAE"/>
              <w:left w:val="nil"/>
              <w:bottom w:val="single" w:sz="8" w:space="0" w:color="AEAEAE"/>
              <w:right w:val="single" w:sz="8" w:space="0" w:color="E0E0E0"/>
            </w:tcBorders>
            <w:shd w:val="clear" w:color="auto" w:fill="FFFFFF"/>
          </w:tcPr>
          <w:p w14:paraId="3ABC7D01" w14:textId="77777777" w:rsidR="00557BC6" w:rsidRPr="00557BC6" w:rsidRDefault="00557BC6" w:rsidP="00557BC6">
            <w:pPr>
              <w:autoSpaceDE w:val="0"/>
              <w:autoSpaceDN w:val="0"/>
              <w:adjustRightInd w:val="0"/>
              <w:spacing w:after="0" w:line="320" w:lineRule="atLeast"/>
              <w:ind w:left="60" w:right="60"/>
              <w:jc w:val="right"/>
              <w:rPr>
                <w:rFonts w:cs="Arial"/>
                <w:color w:val="010205"/>
                <w:sz w:val="18"/>
                <w:szCs w:val="18"/>
              </w:rPr>
            </w:pPr>
            <w:r w:rsidRPr="00557BC6">
              <w:rPr>
                <w:rFonts w:cs="Arial"/>
                <w:color w:val="010205"/>
                <w:sz w:val="18"/>
                <w:szCs w:val="18"/>
              </w:rPr>
              <w:t>0</w:t>
            </w:r>
          </w:p>
        </w:tc>
        <w:tc>
          <w:tcPr>
            <w:tcW w:w="1024" w:type="dxa"/>
            <w:tcBorders>
              <w:top w:val="single" w:sz="8" w:space="0" w:color="AEAEAE"/>
              <w:left w:val="single" w:sz="8" w:space="0" w:color="E0E0E0"/>
              <w:bottom w:val="single" w:sz="8" w:space="0" w:color="AEAEAE"/>
              <w:right w:val="nil"/>
            </w:tcBorders>
            <w:shd w:val="clear" w:color="auto" w:fill="FFFFFF"/>
          </w:tcPr>
          <w:p w14:paraId="6C146933" w14:textId="77777777" w:rsidR="00557BC6" w:rsidRPr="00557BC6" w:rsidRDefault="00557BC6" w:rsidP="00557BC6">
            <w:pPr>
              <w:autoSpaceDE w:val="0"/>
              <w:autoSpaceDN w:val="0"/>
              <w:adjustRightInd w:val="0"/>
              <w:spacing w:after="0" w:line="320" w:lineRule="atLeast"/>
              <w:ind w:left="60" w:right="60"/>
              <w:jc w:val="right"/>
              <w:rPr>
                <w:rFonts w:cs="Arial"/>
                <w:color w:val="010205"/>
                <w:sz w:val="18"/>
                <w:szCs w:val="18"/>
              </w:rPr>
            </w:pPr>
            <w:r w:rsidRPr="00557BC6">
              <w:rPr>
                <w:rFonts w:cs="Arial"/>
                <w:color w:val="010205"/>
                <w:sz w:val="18"/>
                <w:szCs w:val="18"/>
              </w:rPr>
              <w:t>0</w:t>
            </w:r>
          </w:p>
        </w:tc>
      </w:tr>
      <w:tr w:rsidR="00557BC6" w:rsidRPr="00557BC6" w14:paraId="25742A8E" w14:textId="77777777">
        <w:trPr>
          <w:cantSplit/>
        </w:trPr>
        <w:tc>
          <w:tcPr>
            <w:tcW w:w="1682" w:type="dxa"/>
            <w:gridSpan w:val="2"/>
            <w:tcBorders>
              <w:top w:val="single" w:sz="8" w:space="0" w:color="AEAEAE"/>
              <w:left w:val="nil"/>
              <w:bottom w:val="single" w:sz="8" w:space="0" w:color="AEAEAE"/>
              <w:right w:val="nil"/>
            </w:tcBorders>
            <w:shd w:val="clear" w:color="auto" w:fill="E0E0E0"/>
          </w:tcPr>
          <w:p w14:paraId="45528ADA" w14:textId="77777777" w:rsidR="00557BC6" w:rsidRPr="00557BC6" w:rsidRDefault="00557BC6" w:rsidP="00557BC6">
            <w:pPr>
              <w:autoSpaceDE w:val="0"/>
              <w:autoSpaceDN w:val="0"/>
              <w:adjustRightInd w:val="0"/>
              <w:spacing w:after="0" w:line="320" w:lineRule="atLeast"/>
              <w:ind w:left="60" w:right="60"/>
              <w:jc w:val="left"/>
              <w:rPr>
                <w:rFonts w:cs="Arial"/>
                <w:color w:val="264A60"/>
                <w:sz w:val="18"/>
                <w:szCs w:val="18"/>
              </w:rPr>
            </w:pPr>
            <w:r w:rsidRPr="00557BC6">
              <w:rPr>
                <w:rFonts w:cs="Arial"/>
                <w:color w:val="264A60"/>
                <w:sz w:val="18"/>
                <w:szCs w:val="18"/>
              </w:rPr>
              <w:t>Mean</w:t>
            </w:r>
          </w:p>
        </w:tc>
        <w:tc>
          <w:tcPr>
            <w:tcW w:w="1024" w:type="dxa"/>
            <w:tcBorders>
              <w:top w:val="single" w:sz="8" w:space="0" w:color="AEAEAE"/>
              <w:left w:val="nil"/>
              <w:bottom w:val="single" w:sz="8" w:space="0" w:color="AEAEAE"/>
              <w:right w:val="single" w:sz="8" w:space="0" w:color="E0E0E0"/>
            </w:tcBorders>
            <w:shd w:val="clear" w:color="auto" w:fill="FFFFFF"/>
          </w:tcPr>
          <w:p w14:paraId="0AA5A95C" w14:textId="77777777" w:rsidR="00557BC6" w:rsidRPr="00557BC6" w:rsidRDefault="00557BC6" w:rsidP="00557BC6">
            <w:pPr>
              <w:autoSpaceDE w:val="0"/>
              <w:autoSpaceDN w:val="0"/>
              <w:adjustRightInd w:val="0"/>
              <w:spacing w:after="0" w:line="320" w:lineRule="atLeast"/>
              <w:ind w:left="60" w:right="60"/>
              <w:jc w:val="right"/>
              <w:rPr>
                <w:rFonts w:cs="Arial"/>
                <w:color w:val="010205"/>
                <w:sz w:val="18"/>
                <w:szCs w:val="18"/>
              </w:rPr>
            </w:pPr>
            <w:r w:rsidRPr="00557BC6">
              <w:rPr>
                <w:rFonts w:cs="Arial"/>
                <w:color w:val="010205"/>
                <w:sz w:val="18"/>
                <w:szCs w:val="18"/>
              </w:rPr>
              <w:t>54.96</w:t>
            </w:r>
          </w:p>
        </w:tc>
        <w:tc>
          <w:tcPr>
            <w:tcW w:w="1024" w:type="dxa"/>
            <w:tcBorders>
              <w:top w:val="single" w:sz="8" w:space="0" w:color="AEAEAE"/>
              <w:left w:val="single" w:sz="8" w:space="0" w:color="E0E0E0"/>
              <w:bottom w:val="single" w:sz="8" w:space="0" w:color="AEAEAE"/>
              <w:right w:val="nil"/>
            </w:tcBorders>
            <w:shd w:val="clear" w:color="auto" w:fill="FFFFFF"/>
          </w:tcPr>
          <w:p w14:paraId="105EF1EF" w14:textId="77777777" w:rsidR="00557BC6" w:rsidRPr="00557BC6" w:rsidRDefault="00557BC6" w:rsidP="00557BC6">
            <w:pPr>
              <w:autoSpaceDE w:val="0"/>
              <w:autoSpaceDN w:val="0"/>
              <w:adjustRightInd w:val="0"/>
              <w:spacing w:after="0" w:line="320" w:lineRule="atLeast"/>
              <w:ind w:left="60" w:right="60"/>
              <w:jc w:val="right"/>
              <w:rPr>
                <w:rFonts w:cs="Arial"/>
                <w:color w:val="010205"/>
                <w:sz w:val="18"/>
                <w:szCs w:val="18"/>
              </w:rPr>
            </w:pPr>
            <w:r w:rsidRPr="00557BC6">
              <w:rPr>
                <w:rFonts w:cs="Arial"/>
                <w:color w:val="010205"/>
                <w:sz w:val="18"/>
                <w:szCs w:val="18"/>
              </w:rPr>
              <w:t>67.10</w:t>
            </w:r>
          </w:p>
        </w:tc>
      </w:tr>
      <w:tr w:rsidR="00557BC6" w:rsidRPr="00557BC6" w14:paraId="28EDACA8" w14:textId="77777777">
        <w:trPr>
          <w:cantSplit/>
        </w:trPr>
        <w:tc>
          <w:tcPr>
            <w:tcW w:w="1682" w:type="dxa"/>
            <w:gridSpan w:val="2"/>
            <w:tcBorders>
              <w:top w:val="single" w:sz="8" w:space="0" w:color="AEAEAE"/>
              <w:left w:val="nil"/>
              <w:bottom w:val="single" w:sz="8" w:space="0" w:color="152935"/>
              <w:right w:val="nil"/>
            </w:tcBorders>
            <w:shd w:val="clear" w:color="auto" w:fill="E0E0E0"/>
          </w:tcPr>
          <w:p w14:paraId="74913D0F" w14:textId="77777777" w:rsidR="00557BC6" w:rsidRPr="00557BC6" w:rsidRDefault="00557BC6" w:rsidP="00557BC6">
            <w:pPr>
              <w:autoSpaceDE w:val="0"/>
              <w:autoSpaceDN w:val="0"/>
              <w:adjustRightInd w:val="0"/>
              <w:spacing w:after="0" w:line="320" w:lineRule="atLeast"/>
              <w:ind w:left="60" w:right="60"/>
              <w:jc w:val="left"/>
              <w:rPr>
                <w:rFonts w:cs="Arial"/>
                <w:color w:val="264A60"/>
                <w:sz w:val="18"/>
                <w:szCs w:val="18"/>
              </w:rPr>
            </w:pPr>
            <w:r w:rsidRPr="00557BC6">
              <w:rPr>
                <w:rFonts w:cs="Arial"/>
                <w:color w:val="264A60"/>
                <w:sz w:val="18"/>
                <w:szCs w:val="18"/>
              </w:rPr>
              <w:t>Median</w:t>
            </w:r>
          </w:p>
        </w:tc>
        <w:tc>
          <w:tcPr>
            <w:tcW w:w="1024" w:type="dxa"/>
            <w:tcBorders>
              <w:top w:val="single" w:sz="8" w:space="0" w:color="AEAEAE"/>
              <w:left w:val="nil"/>
              <w:bottom w:val="single" w:sz="8" w:space="0" w:color="152935"/>
              <w:right w:val="single" w:sz="8" w:space="0" w:color="E0E0E0"/>
            </w:tcBorders>
            <w:shd w:val="clear" w:color="auto" w:fill="FFFFFF"/>
          </w:tcPr>
          <w:p w14:paraId="02E0607D" w14:textId="77777777" w:rsidR="00557BC6" w:rsidRPr="00557BC6" w:rsidRDefault="00557BC6" w:rsidP="00557BC6">
            <w:pPr>
              <w:autoSpaceDE w:val="0"/>
              <w:autoSpaceDN w:val="0"/>
              <w:adjustRightInd w:val="0"/>
              <w:spacing w:after="0" w:line="320" w:lineRule="atLeast"/>
              <w:ind w:left="60" w:right="60"/>
              <w:jc w:val="right"/>
              <w:rPr>
                <w:rFonts w:cs="Arial"/>
                <w:color w:val="010205"/>
                <w:sz w:val="18"/>
                <w:szCs w:val="18"/>
              </w:rPr>
            </w:pPr>
            <w:r w:rsidRPr="00557BC6">
              <w:rPr>
                <w:rFonts w:cs="Arial"/>
                <w:color w:val="010205"/>
                <w:sz w:val="18"/>
                <w:szCs w:val="18"/>
              </w:rPr>
              <w:t>56.00</w:t>
            </w:r>
          </w:p>
        </w:tc>
        <w:tc>
          <w:tcPr>
            <w:tcW w:w="1024" w:type="dxa"/>
            <w:tcBorders>
              <w:top w:val="single" w:sz="8" w:space="0" w:color="AEAEAE"/>
              <w:left w:val="single" w:sz="8" w:space="0" w:color="E0E0E0"/>
              <w:bottom w:val="single" w:sz="8" w:space="0" w:color="152935"/>
              <w:right w:val="nil"/>
            </w:tcBorders>
            <w:shd w:val="clear" w:color="auto" w:fill="FFFFFF"/>
          </w:tcPr>
          <w:p w14:paraId="74E24E95" w14:textId="77777777" w:rsidR="00557BC6" w:rsidRPr="00557BC6" w:rsidRDefault="00557BC6" w:rsidP="00557BC6">
            <w:pPr>
              <w:autoSpaceDE w:val="0"/>
              <w:autoSpaceDN w:val="0"/>
              <w:adjustRightInd w:val="0"/>
              <w:spacing w:after="0" w:line="320" w:lineRule="atLeast"/>
              <w:ind w:left="60" w:right="60"/>
              <w:jc w:val="right"/>
              <w:rPr>
                <w:rFonts w:cs="Arial"/>
                <w:color w:val="010205"/>
                <w:sz w:val="18"/>
                <w:szCs w:val="18"/>
              </w:rPr>
            </w:pPr>
            <w:r w:rsidRPr="00557BC6">
              <w:rPr>
                <w:rFonts w:cs="Arial"/>
                <w:color w:val="010205"/>
                <w:sz w:val="18"/>
                <w:szCs w:val="18"/>
              </w:rPr>
              <w:t>68.00</w:t>
            </w:r>
          </w:p>
        </w:tc>
      </w:tr>
    </w:tbl>
    <w:p w14:paraId="4105839F" w14:textId="2CD56AA5" w:rsidR="00557BC6" w:rsidRPr="00557BC6" w:rsidRDefault="00AC17BE" w:rsidP="00557BC6">
      <w:pPr>
        <w:autoSpaceDE w:val="0"/>
        <w:autoSpaceDN w:val="0"/>
        <w:adjustRightInd w:val="0"/>
        <w:spacing w:after="0" w:line="400" w:lineRule="atLeast"/>
        <w:jc w:val="left"/>
        <w:rPr>
          <w:rFonts w:ascii="Times New Roman" w:hAnsi="Times New Roman" w:cs="Times New Roman"/>
          <w:szCs w:val="24"/>
        </w:rPr>
      </w:pPr>
      <w:r>
        <w:rPr>
          <w:rFonts w:ascii="Times New Roman" w:hAnsi="Times New Roman" w:cs="Times New Roman"/>
          <w:szCs w:val="24"/>
        </w:rPr>
        <w:t>(</w:t>
      </w:r>
      <w:proofErr w:type="gramStart"/>
      <w:r>
        <w:rPr>
          <w:rFonts w:ascii="Times New Roman" w:hAnsi="Times New Roman" w:cs="Times New Roman"/>
          <w:szCs w:val="24"/>
        </w:rPr>
        <w:t>created</w:t>
      </w:r>
      <w:proofErr w:type="gramEnd"/>
      <w:r>
        <w:rPr>
          <w:rFonts w:ascii="Times New Roman" w:hAnsi="Times New Roman" w:cs="Times New Roman"/>
          <w:szCs w:val="24"/>
        </w:rPr>
        <w:t xml:space="preserve"> by student)</w:t>
      </w:r>
    </w:p>
    <w:p w14:paraId="16448880" w14:textId="77777777" w:rsidR="001D627B" w:rsidRPr="001D627B" w:rsidRDefault="001D627B" w:rsidP="001D627B"/>
    <w:p w14:paraId="23B64DE1" w14:textId="57A1FC31" w:rsidR="00211547" w:rsidRDefault="00211547" w:rsidP="00211547">
      <w:pPr>
        <w:pStyle w:val="Heading2"/>
      </w:pPr>
      <w:bookmarkStart w:id="8" w:name="_Toc131631973"/>
      <w:r>
        <w:t xml:space="preserve">What are the mean and median differences of </w:t>
      </w:r>
      <w:r w:rsidR="00920028">
        <w:t>student’s</w:t>
      </w:r>
      <w:r>
        <w:t xml:space="preserve"> pre-test and post-test scores?</w:t>
      </w:r>
      <w:bookmarkEnd w:id="8"/>
      <w:r>
        <w:t xml:space="preserve"> </w:t>
      </w:r>
    </w:p>
    <w:tbl>
      <w:tblPr>
        <w:tblW w:w="712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02"/>
        <w:gridCol w:w="76"/>
        <w:gridCol w:w="949"/>
        <w:gridCol w:w="76"/>
        <w:gridCol w:w="949"/>
        <w:gridCol w:w="76"/>
        <w:gridCol w:w="1025"/>
        <w:gridCol w:w="1025"/>
        <w:gridCol w:w="1025"/>
        <w:gridCol w:w="1025"/>
      </w:tblGrid>
      <w:tr w:rsidR="002C25A5" w:rsidRPr="00E2402E" w14:paraId="083A38E8" w14:textId="77777777" w:rsidTr="00657B62">
        <w:trPr>
          <w:cantSplit/>
        </w:trPr>
        <w:tc>
          <w:tcPr>
            <w:tcW w:w="7128" w:type="dxa"/>
            <w:gridSpan w:val="10"/>
            <w:tcBorders>
              <w:top w:val="nil"/>
              <w:left w:val="nil"/>
              <w:bottom w:val="nil"/>
              <w:right w:val="nil"/>
            </w:tcBorders>
            <w:shd w:val="clear" w:color="auto" w:fill="FFFFFF"/>
            <w:vAlign w:val="center"/>
          </w:tcPr>
          <w:p w14:paraId="6742C987" w14:textId="77777777" w:rsidR="002C25A5" w:rsidRPr="00E2402E" w:rsidRDefault="002C25A5" w:rsidP="007C65F1">
            <w:pPr>
              <w:autoSpaceDE w:val="0"/>
              <w:autoSpaceDN w:val="0"/>
              <w:adjustRightInd w:val="0"/>
              <w:spacing w:after="0" w:line="320" w:lineRule="atLeast"/>
              <w:ind w:left="60" w:right="60"/>
              <w:jc w:val="center"/>
              <w:rPr>
                <w:rFonts w:cs="Arial"/>
                <w:b/>
                <w:color w:val="010205"/>
                <w:sz w:val="22"/>
              </w:rPr>
            </w:pPr>
            <w:r w:rsidRPr="00E2402E">
              <w:rPr>
                <w:rFonts w:cs="Arial"/>
                <w:bCs/>
                <w:color w:val="010205"/>
                <w:sz w:val="22"/>
              </w:rPr>
              <w:t>Case Processing Summary</w:t>
            </w:r>
          </w:p>
        </w:tc>
      </w:tr>
      <w:tr w:rsidR="002C25A5" w:rsidRPr="00E2402E" w14:paraId="263800F6" w14:textId="77777777" w:rsidTr="00657B62">
        <w:trPr>
          <w:cantSplit/>
        </w:trPr>
        <w:tc>
          <w:tcPr>
            <w:tcW w:w="978" w:type="dxa"/>
            <w:gridSpan w:val="2"/>
            <w:vMerge w:val="restart"/>
            <w:tcBorders>
              <w:top w:val="nil"/>
              <w:left w:val="nil"/>
              <w:bottom w:val="nil"/>
              <w:right w:val="nil"/>
            </w:tcBorders>
            <w:shd w:val="clear" w:color="auto" w:fill="FFFFFF"/>
            <w:vAlign w:val="bottom"/>
          </w:tcPr>
          <w:p w14:paraId="3CA5CF3C" w14:textId="77777777" w:rsidR="002C25A5" w:rsidRPr="00E2402E" w:rsidRDefault="002C25A5" w:rsidP="007C65F1">
            <w:pPr>
              <w:autoSpaceDE w:val="0"/>
              <w:autoSpaceDN w:val="0"/>
              <w:adjustRightInd w:val="0"/>
              <w:spacing w:after="0" w:line="240" w:lineRule="auto"/>
              <w:jc w:val="left"/>
              <w:rPr>
                <w:rFonts w:cs="Times New Roman"/>
                <w:szCs w:val="24"/>
              </w:rPr>
            </w:pPr>
          </w:p>
        </w:tc>
        <w:tc>
          <w:tcPr>
            <w:tcW w:w="6150" w:type="dxa"/>
            <w:gridSpan w:val="8"/>
            <w:tcBorders>
              <w:top w:val="nil"/>
              <w:left w:val="nil"/>
              <w:bottom w:val="nil"/>
              <w:right w:val="nil"/>
            </w:tcBorders>
            <w:shd w:val="clear" w:color="auto" w:fill="FFFFFF"/>
            <w:vAlign w:val="bottom"/>
          </w:tcPr>
          <w:p w14:paraId="400BF80E" w14:textId="77777777" w:rsidR="002C25A5" w:rsidRPr="00E2402E" w:rsidRDefault="002C25A5" w:rsidP="007C65F1">
            <w:pPr>
              <w:autoSpaceDE w:val="0"/>
              <w:autoSpaceDN w:val="0"/>
              <w:adjustRightInd w:val="0"/>
              <w:spacing w:after="0" w:line="320" w:lineRule="atLeast"/>
              <w:ind w:left="60" w:right="60"/>
              <w:jc w:val="center"/>
              <w:rPr>
                <w:rFonts w:cs="Arial"/>
                <w:color w:val="264A60"/>
                <w:sz w:val="18"/>
                <w:szCs w:val="18"/>
              </w:rPr>
            </w:pPr>
            <w:r w:rsidRPr="00E2402E">
              <w:rPr>
                <w:rFonts w:cs="Arial"/>
                <w:color w:val="264A60"/>
                <w:sz w:val="18"/>
                <w:szCs w:val="18"/>
              </w:rPr>
              <w:t>Cases</w:t>
            </w:r>
          </w:p>
        </w:tc>
      </w:tr>
      <w:tr w:rsidR="002C25A5" w:rsidRPr="00E2402E" w14:paraId="64395BDB" w14:textId="77777777" w:rsidTr="00657B62">
        <w:trPr>
          <w:cantSplit/>
        </w:trPr>
        <w:tc>
          <w:tcPr>
            <w:tcW w:w="978" w:type="dxa"/>
            <w:gridSpan w:val="2"/>
            <w:vMerge/>
            <w:tcBorders>
              <w:top w:val="nil"/>
              <w:left w:val="nil"/>
              <w:bottom w:val="nil"/>
              <w:right w:val="nil"/>
            </w:tcBorders>
            <w:shd w:val="clear" w:color="auto" w:fill="FFFFFF"/>
            <w:vAlign w:val="bottom"/>
          </w:tcPr>
          <w:p w14:paraId="4D89A8F8" w14:textId="77777777" w:rsidR="002C25A5" w:rsidRPr="00E2402E" w:rsidRDefault="002C25A5" w:rsidP="007C65F1">
            <w:pPr>
              <w:autoSpaceDE w:val="0"/>
              <w:autoSpaceDN w:val="0"/>
              <w:adjustRightInd w:val="0"/>
              <w:spacing w:after="0" w:line="240" w:lineRule="auto"/>
              <w:jc w:val="left"/>
              <w:rPr>
                <w:rFonts w:cs="Arial"/>
                <w:color w:val="264A60"/>
                <w:sz w:val="18"/>
                <w:szCs w:val="18"/>
              </w:rPr>
            </w:pPr>
          </w:p>
        </w:tc>
        <w:tc>
          <w:tcPr>
            <w:tcW w:w="2050" w:type="dxa"/>
            <w:gridSpan w:val="4"/>
            <w:tcBorders>
              <w:top w:val="nil"/>
              <w:left w:val="nil"/>
              <w:bottom w:val="nil"/>
              <w:right w:val="nil"/>
            </w:tcBorders>
            <w:shd w:val="clear" w:color="auto" w:fill="FFFFFF"/>
            <w:vAlign w:val="bottom"/>
          </w:tcPr>
          <w:p w14:paraId="35241680" w14:textId="77777777" w:rsidR="002C25A5" w:rsidRPr="00E2402E" w:rsidRDefault="002C25A5" w:rsidP="007C65F1">
            <w:pPr>
              <w:autoSpaceDE w:val="0"/>
              <w:autoSpaceDN w:val="0"/>
              <w:adjustRightInd w:val="0"/>
              <w:spacing w:after="0" w:line="320" w:lineRule="atLeast"/>
              <w:ind w:left="60" w:right="60"/>
              <w:jc w:val="center"/>
              <w:rPr>
                <w:rFonts w:cs="Arial"/>
                <w:color w:val="264A60"/>
                <w:sz w:val="18"/>
                <w:szCs w:val="18"/>
              </w:rPr>
            </w:pPr>
            <w:r w:rsidRPr="00E2402E">
              <w:rPr>
                <w:rFonts w:cs="Arial"/>
                <w:color w:val="264A60"/>
                <w:sz w:val="18"/>
                <w:szCs w:val="18"/>
              </w:rPr>
              <w:t>Included</w:t>
            </w:r>
          </w:p>
        </w:tc>
        <w:tc>
          <w:tcPr>
            <w:tcW w:w="2050" w:type="dxa"/>
            <w:gridSpan w:val="2"/>
            <w:tcBorders>
              <w:top w:val="nil"/>
              <w:left w:val="single" w:sz="8" w:space="0" w:color="E0E0E0"/>
              <w:bottom w:val="nil"/>
              <w:right w:val="nil"/>
            </w:tcBorders>
            <w:shd w:val="clear" w:color="auto" w:fill="FFFFFF"/>
            <w:vAlign w:val="bottom"/>
          </w:tcPr>
          <w:p w14:paraId="447FEF43" w14:textId="77777777" w:rsidR="002C25A5" w:rsidRPr="00E2402E" w:rsidRDefault="002C25A5" w:rsidP="007C65F1">
            <w:pPr>
              <w:autoSpaceDE w:val="0"/>
              <w:autoSpaceDN w:val="0"/>
              <w:adjustRightInd w:val="0"/>
              <w:spacing w:after="0" w:line="320" w:lineRule="atLeast"/>
              <w:ind w:left="60" w:right="60"/>
              <w:jc w:val="center"/>
              <w:rPr>
                <w:rFonts w:cs="Arial"/>
                <w:color w:val="264A60"/>
                <w:sz w:val="18"/>
                <w:szCs w:val="18"/>
              </w:rPr>
            </w:pPr>
            <w:r w:rsidRPr="00E2402E">
              <w:rPr>
                <w:rFonts w:cs="Arial"/>
                <w:color w:val="264A60"/>
                <w:sz w:val="18"/>
                <w:szCs w:val="18"/>
              </w:rPr>
              <w:t>Excluded</w:t>
            </w:r>
          </w:p>
        </w:tc>
        <w:tc>
          <w:tcPr>
            <w:tcW w:w="2050" w:type="dxa"/>
            <w:gridSpan w:val="2"/>
            <w:tcBorders>
              <w:top w:val="nil"/>
              <w:left w:val="single" w:sz="8" w:space="0" w:color="E0E0E0"/>
              <w:bottom w:val="nil"/>
              <w:right w:val="nil"/>
            </w:tcBorders>
            <w:shd w:val="clear" w:color="auto" w:fill="FFFFFF"/>
            <w:vAlign w:val="bottom"/>
          </w:tcPr>
          <w:p w14:paraId="7B0AB11B" w14:textId="77777777" w:rsidR="002C25A5" w:rsidRPr="00E2402E" w:rsidRDefault="002C25A5" w:rsidP="007C65F1">
            <w:pPr>
              <w:autoSpaceDE w:val="0"/>
              <w:autoSpaceDN w:val="0"/>
              <w:adjustRightInd w:val="0"/>
              <w:spacing w:after="0" w:line="320" w:lineRule="atLeast"/>
              <w:ind w:left="60" w:right="60"/>
              <w:jc w:val="center"/>
              <w:rPr>
                <w:rFonts w:cs="Arial"/>
                <w:color w:val="264A60"/>
                <w:sz w:val="18"/>
                <w:szCs w:val="18"/>
              </w:rPr>
            </w:pPr>
            <w:r w:rsidRPr="00E2402E">
              <w:rPr>
                <w:rFonts w:cs="Arial"/>
                <w:color w:val="264A60"/>
                <w:sz w:val="18"/>
                <w:szCs w:val="18"/>
              </w:rPr>
              <w:t>Total</w:t>
            </w:r>
          </w:p>
        </w:tc>
      </w:tr>
      <w:tr w:rsidR="002C25A5" w:rsidRPr="00E2402E" w14:paraId="7F617A70" w14:textId="77777777" w:rsidTr="00657B62">
        <w:trPr>
          <w:cantSplit/>
        </w:trPr>
        <w:tc>
          <w:tcPr>
            <w:tcW w:w="978" w:type="dxa"/>
            <w:gridSpan w:val="2"/>
            <w:vMerge/>
            <w:tcBorders>
              <w:top w:val="nil"/>
              <w:left w:val="nil"/>
              <w:bottom w:val="nil"/>
              <w:right w:val="nil"/>
            </w:tcBorders>
            <w:shd w:val="clear" w:color="auto" w:fill="FFFFFF"/>
            <w:vAlign w:val="bottom"/>
          </w:tcPr>
          <w:p w14:paraId="0785D4ED" w14:textId="77777777" w:rsidR="002C25A5" w:rsidRPr="00E2402E" w:rsidRDefault="002C25A5" w:rsidP="007C65F1">
            <w:pPr>
              <w:autoSpaceDE w:val="0"/>
              <w:autoSpaceDN w:val="0"/>
              <w:adjustRightInd w:val="0"/>
              <w:spacing w:after="0" w:line="240" w:lineRule="auto"/>
              <w:jc w:val="left"/>
              <w:rPr>
                <w:rFonts w:cs="Arial"/>
                <w:color w:val="264A60"/>
                <w:sz w:val="18"/>
                <w:szCs w:val="18"/>
              </w:rPr>
            </w:pPr>
          </w:p>
        </w:tc>
        <w:tc>
          <w:tcPr>
            <w:tcW w:w="1025" w:type="dxa"/>
            <w:gridSpan w:val="2"/>
            <w:tcBorders>
              <w:top w:val="nil"/>
              <w:left w:val="nil"/>
              <w:bottom w:val="single" w:sz="8" w:space="0" w:color="152935"/>
              <w:right w:val="single" w:sz="8" w:space="0" w:color="E0E0E0"/>
            </w:tcBorders>
            <w:shd w:val="clear" w:color="auto" w:fill="FFFFFF"/>
            <w:vAlign w:val="bottom"/>
          </w:tcPr>
          <w:p w14:paraId="34463EF2" w14:textId="77777777" w:rsidR="002C25A5" w:rsidRPr="00E2402E" w:rsidRDefault="002C25A5" w:rsidP="007C65F1">
            <w:pPr>
              <w:autoSpaceDE w:val="0"/>
              <w:autoSpaceDN w:val="0"/>
              <w:adjustRightInd w:val="0"/>
              <w:spacing w:after="0" w:line="320" w:lineRule="atLeast"/>
              <w:ind w:left="60" w:right="60"/>
              <w:jc w:val="center"/>
              <w:rPr>
                <w:rFonts w:cs="Arial"/>
                <w:color w:val="264A60"/>
                <w:sz w:val="18"/>
                <w:szCs w:val="18"/>
              </w:rPr>
            </w:pPr>
            <w:r w:rsidRPr="00E2402E">
              <w:rPr>
                <w:rFonts w:cs="Arial"/>
                <w:color w:val="264A60"/>
                <w:sz w:val="18"/>
                <w:szCs w:val="18"/>
              </w:rPr>
              <w:t>N</w:t>
            </w:r>
          </w:p>
        </w:tc>
        <w:tc>
          <w:tcPr>
            <w:tcW w:w="1025" w:type="dxa"/>
            <w:gridSpan w:val="2"/>
            <w:tcBorders>
              <w:top w:val="nil"/>
              <w:left w:val="single" w:sz="8" w:space="0" w:color="E0E0E0"/>
              <w:bottom w:val="single" w:sz="8" w:space="0" w:color="152935"/>
              <w:right w:val="nil"/>
            </w:tcBorders>
            <w:shd w:val="clear" w:color="auto" w:fill="FFFFFF"/>
            <w:vAlign w:val="bottom"/>
          </w:tcPr>
          <w:p w14:paraId="05E9A242" w14:textId="77777777" w:rsidR="002C25A5" w:rsidRPr="00E2402E" w:rsidRDefault="002C25A5" w:rsidP="007C65F1">
            <w:pPr>
              <w:autoSpaceDE w:val="0"/>
              <w:autoSpaceDN w:val="0"/>
              <w:adjustRightInd w:val="0"/>
              <w:spacing w:after="0" w:line="320" w:lineRule="atLeast"/>
              <w:ind w:left="60" w:right="60"/>
              <w:jc w:val="center"/>
              <w:rPr>
                <w:rFonts w:cs="Arial"/>
                <w:color w:val="264A60"/>
                <w:sz w:val="18"/>
                <w:szCs w:val="18"/>
              </w:rPr>
            </w:pPr>
            <w:r w:rsidRPr="00E2402E">
              <w:rPr>
                <w:rFonts w:cs="Arial"/>
                <w:color w:val="264A60"/>
                <w:sz w:val="18"/>
                <w:szCs w:val="18"/>
              </w:rPr>
              <w:t>Percent</w:t>
            </w:r>
          </w:p>
        </w:tc>
        <w:tc>
          <w:tcPr>
            <w:tcW w:w="1025" w:type="dxa"/>
            <w:tcBorders>
              <w:top w:val="nil"/>
              <w:left w:val="single" w:sz="8" w:space="0" w:color="E0E0E0"/>
              <w:bottom w:val="single" w:sz="8" w:space="0" w:color="152935"/>
              <w:right w:val="single" w:sz="8" w:space="0" w:color="E0E0E0"/>
            </w:tcBorders>
            <w:shd w:val="clear" w:color="auto" w:fill="FFFFFF"/>
            <w:vAlign w:val="bottom"/>
          </w:tcPr>
          <w:p w14:paraId="6F02775E" w14:textId="77777777" w:rsidR="002C25A5" w:rsidRPr="00E2402E" w:rsidRDefault="002C25A5" w:rsidP="007C65F1">
            <w:pPr>
              <w:autoSpaceDE w:val="0"/>
              <w:autoSpaceDN w:val="0"/>
              <w:adjustRightInd w:val="0"/>
              <w:spacing w:after="0" w:line="320" w:lineRule="atLeast"/>
              <w:ind w:left="60" w:right="60"/>
              <w:jc w:val="center"/>
              <w:rPr>
                <w:rFonts w:cs="Arial"/>
                <w:color w:val="264A60"/>
                <w:sz w:val="18"/>
                <w:szCs w:val="18"/>
              </w:rPr>
            </w:pPr>
            <w:r w:rsidRPr="00E2402E">
              <w:rPr>
                <w:rFonts w:cs="Arial"/>
                <w:color w:val="264A60"/>
                <w:sz w:val="18"/>
                <w:szCs w:val="18"/>
              </w:rPr>
              <w:t>N</w:t>
            </w:r>
          </w:p>
        </w:tc>
        <w:tc>
          <w:tcPr>
            <w:tcW w:w="1025" w:type="dxa"/>
            <w:tcBorders>
              <w:top w:val="nil"/>
              <w:left w:val="single" w:sz="8" w:space="0" w:color="E0E0E0"/>
              <w:bottom w:val="single" w:sz="8" w:space="0" w:color="152935"/>
              <w:right w:val="nil"/>
            </w:tcBorders>
            <w:shd w:val="clear" w:color="auto" w:fill="FFFFFF"/>
            <w:vAlign w:val="bottom"/>
          </w:tcPr>
          <w:p w14:paraId="4CAA5698" w14:textId="77777777" w:rsidR="002C25A5" w:rsidRPr="00E2402E" w:rsidRDefault="002C25A5" w:rsidP="007C65F1">
            <w:pPr>
              <w:autoSpaceDE w:val="0"/>
              <w:autoSpaceDN w:val="0"/>
              <w:adjustRightInd w:val="0"/>
              <w:spacing w:after="0" w:line="320" w:lineRule="atLeast"/>
              <w:ind w:left="60" w:right="60"/>
              <w:jc w:val="center"/>
              <w:rPr>
                <w:rFonts w:cs="Arial"/>
                <w:color w:val="264A60"/>
                <w:sz w:val="18"/>
                <w:szCs w:val="18"/>
              </w:rPr>
            </w:pPr>
            <w:r w:rsidRPr="00E2402E">
              <w:rPr>
                <w:rFonts w:cs="Arial"/>
                <w:color w:val="264A60"/>
                <w:sz w:val="18"/>
                <w:szCs w:val="18"/>
              </w:rPr>
              <w:t>Percent</w:t>
            </w:r>
          </w:p>
        </w:tc>
        <w:tc>
          <w:tcPr>
            <w:tcW w:w="1025" w:type="dxa"/>
            <w:tcBorders>
              <w:top w:val="nil"/>
              <w:left w:val="single" w:sz="8" w:space="0" w:color="E0E0E0"/>
              <w:bottom w:val="single" w:sz="8" w:space="0" w:color="152935"/>
              <w:right w:val="single" w:sz="8" w:space="0" w:color="E0E0E0"/>
            </w:tcBorders>
            <w:shd w:val="clear" w:color="auto" w:fill="FFFFFF"/>
            <w:vAlign w:val="bottom"/>
          </w:tcPr>
          <w:p w14:paraId="3DC8F264" w14:textId="77777777" w:rsidR="002C25A5" w:rsidRPr="00E2402E" w:rsidRDefault="002C25A5" w:rsidP="007C65F1">
            <w:pPr>
              <w:autoSpaceDE w:val="0"/>
              <w:autoSpaceDN w:val="0"/>
              <w:adjustRightInd w:val="0"/>
              <w:spacing w:after="0" w:line="320" w:lineRule="atLeast"/>
              <w:ind w:left="60" w:right="60"/>
              <w:jc w:val="center"/>
              <w:rPr>
                <w:rFonts w:cs="Arial"/>
                <w:color w:val="264A60"/>
                <w:sz w:val="18"/>
                <w:szCs w:val="18"/>
              </w:rPr>
            </w:pPr>
            <w:r w:rsidRPr="00E2402E">
              <w:rPr>
                <w:rFonts w:cs="Arial"/>
                <w:color w:val="264A60"/>
                <w:sz w:val="18"/>
                <w:szCs w:val="18"/>
              </w:rPr>
              <w:t>N</w:t>
            </w:r>
          </w:p>
        </w:tc>
        <w:tc>
          <w:tcPr>
            <w:tcW w:w="1025" w:type="dxa"/>
            <w:tcBorders>
              <w:top w:val="nil"/>
              <w:left w:val="single" w:sz="8" w:space="0" w:color="E0E0E0"/>
              <w:bottom w:val="single" w:sz="8" w:space="0" w:color="152935"/>
              <w:right w:val="nil"/>
            </w:tcBorders>
            <w:shd w:val="clear" w:color="auto" w:fill="FFFFFF"/>
            <w:vAlign w:val="bottom"/>
          </w:tcPr>
          <w:p w14:paraId="6107B2C1" w14:textId="77777777" w:rsidR="002C25A5" w:rsidRPr="00E2402E" w:rsidRDefault="002C25A5" w:rsidP="007C65F1">
            <w:pPr>
              <w:autoSpaceDE w:val="0"/>
              <w:autoSpaceDN w:val="0"/>
              <w:adjustRightInd w:val="0"/>
              <w:spacing w:after="0" w:line="320" w:lineRule="atLeast"/>
              <w:ind w:left="60" w:right="60"/>
              <w:jc w:val="center"/>
              <w:rPr>
                <w:rFonts w:cs="Arial"/>
                <w:color w:val="264A60"/>
                <w:sz w:val="18"/>
                <w:szCs w:val="18"/>
              </w:rPr>
            </w:pPr>
            <w:r w:rsidRPr="00E2402E">
              <w:rPr>
                <w:rFonts w:cs="Arial"/>
                <w:color w:val="264A60"/>
                <w:sz w:val="18"/>
                <w:szCs w:val="18"/>
              </w:rPr>
              <w:t>Percent</w:t>
            </w:r>
          </w:p>
        </w:tc>
      </w:tr>
      <w:tr w:rsidR="002C25A5" w:rsidRPr="00E2402E" w14:paraId="04DFA018" w14:textId="77777777" w:rsidTr="00657B62">
        <w:trPr>
          <w:cantSplit/>
        </w:trPr>
        <w:tc>
          <w:tcPr>
            <w:tcW w:w="978" w:type="dxa"/>
            <w:gridSpan w:val="2"/>
            <w:tcBorders>
              <w:top w:val="single" w:sz="8" w:space="0" w:color="152935"/>
              <w:left w:val="nil"/>
              <w:bottom w:val="single" w:sz="8" w:space="0" w:color="AEAEAE"/>
              <w:right w:val="nil"/>
            </w:tcBorders>
            <w:shd w:val="clear" w:color="auto" w:fill="E0E0E0"/>
          </w:tcPr>
          <w:p w14:paraId="59A32335" w14:textId="77777777" w:rsidR="002C25A5" w:rsidRPr="00E2402E" w:rsidRDefault="002C25A5" w:rsidP="007C65F1">
            <w:pPr>
              <w:autoSpaceDE w:val="0"/>
              <w:autoSpaceDN w:val="0"/>
              <w:adjustRightInd w:val="0"/>
              <w:spacing w:after="0" w:line="320" w:lineRule="atLeast"/>
              <w:ind w:left="60" w:right="60"/>
              <w:jc w:val="left"/>
              <w:rPr>
                <w:rFonts w:cs="Arial"/>
                <w:color w:val="264A60"/>
                <w:sz w:val="18"/>
                <w:szCs w:val="18"/>
              </w:rPr>
            </w:pPr>
            <w:r w:rsidRPr="00E2402E">
              <w:rPr>
                <w:rFonts w:cs="Arial"/>
                <w:color w:val="264A60"/>
                <w:sz w:val="18"/>
                <w:szCs w:val="18"/>
              </w:rPr>
              <w:t>Pretest</w:t>
            </w:r>
          </w:p>
        </w:tc>
        <w:tc>
          <w:tcPr>
            <w:tcW w:w="1025" w:type="dxa"/>
            <w:gridSpan w:val="2"/>
            <w:tcBorders>
              <w:top w:val="single" w:sz="8" w:space="0" w:color="152935"/>
              <w:left w:val="nil"/>
              <w:bottom w:val="single" w:sz="8" w:space="0" w:color="AEAEAE"/>
              <w:right w:val="single" w:sz="8" w:space="0" w:color="E0E0E0"/>
            </w:tcBorders>
            <w:shd w:val="clear" w:color="auto" w:fill="FFFFFF"/>
          </w:tcPr>
          <w:p w14:paraId="628A804B" w14:textId="77777777" w:rsidR="002C25A5" w:rsidRPr="00E2402E" w:rsidRDefault="002C25A5" w:rsidP="007C65F1">
            <w:pPr>
              <w:autoSpaceDE w:val="0"/>
              <w:autoSpaceDN w:val="0"/>
              <w:adjustRightInd w:val="0"/>
              <w:spacing w:after="0" w:line="320" w:lineRule="atLeast"/>
              <w:ind w:left="60" w:right="60"/>
              <w:jc w:val="right"/>
              <w:rPr>
                <w:rFonts w:cs="Arial"/>
                <w:color w:val="010205"/>
                <w:sz w:val="18"/>
                <w:szCs w:val="18"/>
              </w:rPr>
            </w:pPr>
            <w:r w:rsidRPr="00E2402E">
              <w:rPr>
                <w:rFonts w:cs="Arial"/>
                <w:color w:val="010205"/>
                <w:sz w:val="18"/>
                <w:szCs w:val="18"/>
              </w:rPr>
              <w:t>2133</w:t>
            </w:r>
          </w:p>
        </w:tc>
        <w:tc>
          <w:tcPr>
            <w:tcW w:w="1025" w:type="dxa"/>
            <w:gridSpan w:val="2"/>
            <w:tcBorders>
              <w:top w:val="single" w:sz="8" w:space="0" w:color="152935"/>
              <w:left w:val="single" w:sz="8" w:space="0" w:color="E0E0E0"/>
              <w:bottom w:val="single" w:sz="8" w:space="0" w:color="AEAEAE"/>
              <w:right w:val="nil"/>
            </w:tcBorders>
            <w:shd w:val="clear" w:color="auto" w:fill="FFFFFF"/>
          </w:tcPr>
          <w:p w14:paraId="7668A77E" w14:textId="77777777" w:rsidR="002C25A5" w:rsidRPr="00E2402E" w:rsidRDefault="002C25A5" w:rsidP="007C65F1">
            <w:pPr>
              <w:autoSpaceDE w:val="0"/>
              <w:autoSpaceDN w:val="0"/>
              <w:adjustRightInd w:val="0"/>
              <w:spacing w:after="0" w:line="320" w:lineRule="atLeast"/>
              <w:ind w:left="60" w:right="60"/>
              <w:jc w:val="right"/>
              <w:rPr>
                <w:rFonts w:cs="Arial"/>
                <w:color w:val="010205"/>
                <w:sz w:val="18"/>
                <w:szCs w:val="18"/>
              </w:rPr>
            </w:pPr>
            <w:r w:rsidRPr="00E2402E">
              <w:rPr>
                <w:rFonts w:cs="Arial"/>
                <w:color w:val="010205"/>
                <w:sz w:val="18"/>
                <w:szCs w:val="18"/>
              </w:rPr>
              <w:t>100.0%</w:t>
            </w:r>
          </w:p>
        </w:tc>
        <w:tc>
          <w:tcPr>
            <w:tcW w:w="1025" w:type="dxa"/>
            <w:tcBorders>
              <w:top w:val="single" w:sz="8" w:space="0" w:color="152935"/>
              <w:left w:val="single" w:sz="8" w:space="0" w:color="E0E0E0"/>
              <w:bottom w:val="single" w:sz="8" w:space="0" w:color="AEAEAE"/>
              <w:right w:val="single" w:sz="8" w:space="0" w:color="E0E0E0"/>
            </w:tcBorders>
            <w:shd w:val="clear" w:color="auto" w:fill="FFFFFF"/>
          </w:tcPr>
          <w:p w14:paraId="27EE7C58" w14:textId="77777777" w:rsidR="002C25A5" w:rsidRPr="00E2402E" w:rsidRDefault="002C25A5" w:rsidP="007C65F1">
            <w:pPr>
              <w:autoSpaceDE w:val="0"/>
              <w:autoSpaceDN w:val="0"/>
              <w:adjustRightInd w:val="0"/>
              <w:spacing w:after="0" w:line="320" w:lineRule="atLeast"/>
              <w:ind w:left="60" w:right="60"/>
              <w:jc w:val="right"/>
              <w:rPr>
                <w:rFonts w:cs="Arial"/>
                <w:color w:val="010205"/>
                <w:sz w:val="18"/>
                <w:szCs w:val="18"/>
              </w:rPr>
            </w:pPr>
            <w:r w:rsidRPr="00E2402E">
              <w:rPr>
                <w:rFonts w:cs="Arial"/>
                <w:color w:val="010205"/>
                <w:sz w:val="18"/>
                <w:szCs w:val="18"/>
              </w:rPr>
              <w:t>0</w:t>
            </w:r>
          </w:p>
        </w:tc>
        <w:tc>
          <w:tcPr>
            <w:tcW w:w="1025" w:type="dxa"/>
            <w:tcBorders>
              <w:top w:val="single" w:sz="8" w:space="0" w:color="152935"/>
              <w:left w:val="single" w:sz="8" w:space="0" w:color="E0E0E0"/>
              <w:bottom w:val="single" w:sz="8" w:space="0" w:color="AEAEAE"/>
              <w:right w:val="nil"/>
            </w:tcBorders>
            <w:shd w:val="clear" w:color="auto" w:fill="FFFFFF"/>
          </w:tcPr>
          <w:p w14:paraId="03250148" w14:textId="77777777" w:rsidR="002C25A5" w:rsidRPr="00E2402E" w:rsidRDefault="002C25A5" w:rsidP="007C65F1">
            <w:pPr>
              <w:autoSpaceDE w:val="0"/>
              <w:autoSpaceDN w:val="0"/>
              <w:adjustRightInd w:val="0"/>
              <w:spacing w:after="0" w:line="320" w:lineRule="atLeast"/>
              <w:ind w:left="60" w:right="60"/>
              <w:jc w:val="right"/>
              <w:rPr>
                <w:rFonts w:cs="Arial"/>
                <w:color w:val="010205"/>
                <w:sz w:val="18"/>
                <w:szCs w:val="18"/>
              </w:rPr>
            </w:pPr>
            <w:r w:rsidRPr="00E2402E">
              <w:rPr>
                <w:rFonts w:cs="Arial"/>
                <w:color w:val="010205"/>
                <w:sz w:val="18"/>
                <w:szCs w:val="18"/>
              </w:rPr>
              <w:t>0.0%</w:t>
            </w:r>
          </w:p>
        </w:tc>
        <w:tc>
          <w:tcPr>
            <w:tcW w:w="1025" w:type="dxa"/>
            <w:tcBorders>
              <w:top w:val="single" w:sz="8" w:space="0" w:color="152935"/>
              <w:left w:val="single" w:sz="8" w:space="0" w:color="E0E0E0"/>
              <w:bottom w:val="single" w:sz="8" w:space="0" w:color="AEAEAE"/>
              <w:right w:val="single" w:sz="8" w:space="0" w:color="E0E0E0"/>
            </w:tcBorders>
            <w:shd w:val="clear" w:color="auto" w:fill="FFFFFF"/>
          </w:tcPr>
          <w:p w14:paraId="3DAEDB4F" w14:textId="77777777" w:rsidR="002C25A5" w:rsidRPr="00E2402E" w:rsidRDefault="002C25A5" w:rsidP="007C65F1">
            <w:pPr>
              <w:autoSpaceDE w:val="0"/>
              <w:autoSpaceDN w:val="0"/>
              <w:adjustRightInd w:val="0"/>
              <w:spacing w:after="0" w:line="320" w:lineRule="atLeast"/>
              <w:ind w:left="60" w:right="60"/>
              <w:jc w:val="right"/>
              <w:rPr>
                <w:rFonts w:cs="Arial"/>
                <w:color w:val="010205"/>
                <w:sz w:val="18"/>
                <w:szCs w:val="18"/>
              </w:rPr>
            </w:pPr>
            <w:r w:rsidRPr="00E2402E">
              <w:rPr>
                <w:rFonts w:cs="Arial"/>
                <w:color w:val="010205"/>
                <w:sz w:val="18"/>
                <w:szCs w:val="18"/>
              </w:rPr>
              <w:t>2133</w:t>
            </w:r>
          </w:p>
        </w:tc>
        <w:tc>
          <w:tcPr>
            <w:tcW w:w="1025" w:type="dxa"/>
            <w:tcBorders>
              <w:top w:val="single" w:sz="8" w:space="0" w:color="152935"/>
              <w:left w:val="single" w:sz="8" w:space="0" w:color="E0E0E0"/>
              <w:bottom w:val="single" w:sz="8" w:space="0" w:color="AEAEAE"/>
              <w:right w:val="nil"/>
            </w:tcBorders>
            <w:shd w:val="clear" w:color="auto" w:fill="FFFFFF"/>
          </w:tcPr>
          <w:p w14:paraId="7820295C" w14:textId="77777777" w:rsidR="002C25A5" w:rsidRPr="00E2402E" w:rsidRDefault="002C25A5" w:rsidP="007C65F1">
            <w:pPr>
              <w:autoSpaceDE w:val="0"/>
              <w:autoSpaceDN w:val="0"/>
              <w:adjustRightInd w:val="0"/>
              <w:spacing w:after="0" w:line="320" w:lineRule="atLeast"/>
              <w:ind w:left="60" w:right="60"/>
              <w:jc w:val="right"/>
              <w:rPr>
                <w:rFonts w:cs="Arial"/>
                <w:color w:val="010205"/>
                <w:sz w:val="18"/>
                <w:szCs w:val="18"/>
              </w:rPr>
            </w:pPr>
            <w:r w:rsidRPr="00E2402E">
              <w:rPr>
                <w:rFonts w:cs="Arial"/>
                <w:color w:val="010205"/>
                <w:sz w:val="18"/>
                <w:szCs w:val="18"/>
              </w:rPr>
              <w:t>100.0%</w:t>
            </w:r>
          </w:p>
        </w:tc>
      </w:tr>
      <w:tr w:rsidR="002C25A5" w:rsidRPr="00E2402E" w14:paraId="24581F32" w14:textId="77777777" w:rsidTr="00657B62">
        <w:trPr>
          <w:cantSplit/>
        </w:trPr>
        <w:tc>
          <w:tcPr>
            <w:tcW w:w="978" w:type="dxa"/>
            <w:gridSpan w:val="2"/>
            <w:tcBorders>
              <w:top w:val="single" w:sz="8" w:space="0" w:color="AEAEAE"/>
              <w:left w:val="nil"/>
              <w:bottom w:val="single" w:sz="8" w:space="0" w:color="152935"/>
              <w:right w:val="nil"/>
            </w:tcBorders>
            <w:shd w:val="clear" w:color="auto" w:fill="E0E0E0"/>
          </w:tcPr>
          <w:p w14:paraId="120D5AF7" w14:textId="77777777" w:rsidR="002C25A5" w:rsidRPr="00E2402E" w:rsidRDefault="002C25A5" w:rsidP="007C65F1">
            <w:pPr>
              <w:autoSpaceDE w:val="0"/>
              <w:autoSpaceDN w:val="0"/>
              <w:adjustRightInd w:val="0"/>
              <w:spacing w:after="0" w:line="320" w:lineRule="atLeast"/>
              <w:ind w:left="60" w:right="60"/>
              <w:jc w:val="left"/>
              <w:rPr>
                <w:rFonts w:cs="Arial"/>
                <w:color w:val="264A60"/>
                <w:sz w:val="18"/>
                <w:szCs w:val="18"/>
              </w:rPr>
            </w:pPr>
            <w:r w:rsidRPr="00E2402E">
              <w:rPr>
                <w:rFonts w:cs="Arial"/>
                <w:color w:val="264A60"/>
                <w:sz w:val="18"/>
                <w:szCs w:val="18"/>
              </w:rPr>
              <w:t>Posttest</w:t>
            </w:r>
          </w:p>
        </w:tc>
        <w:tc>
          <w:tcPr>
            <w:tcW w:w="1025" w:type="dxa"/>
            <w:gridSpan w:val="2"/>
            <w:tcBorders>
              <w:top w:val="single" w:sz="8" w:space="0" w:color="AEAEAE"/>
              <w:left w:val="nil"/>
              <w:bottom w:val="single" w:sz="8" w:space="0" w:color="152935"/>
              <w:right w:val="single" w:sz="8" w:space="0" w:color="E0E0E0"/>
            </w:tcBorders>
            <w:shd w:val="clear" w:color="auto" w:fill="FFFFFF"/>
          </w:tcPr>
          <w:p w14:paraId="25676995" w14:textId="77777777" w:rsidR="002C25A5" w:rsidRPr="00E2402E" w:rsidRDefault="002C25A5" w:rsidP="007C65F1">
            <w:pPr>
              <w:autoSpaceDE w:val="0"/>
              <w:autoSpaceDN w:val="0"/>
              <w:adjustRightInd w:val="0"/>
              <w:spacing w:after="0" w:line="320" w:lineRule="atLeast"/>
              <w:ind w:left="60" w:right="60"/>
              <w:jc w:val="right"/>
              <w:rPr>
                <w:rFonts w:cs="Arial"/>
                <w:color w:val="010205"/>
                <w:sz w:val="18"/>
                <w:szCs w:val="18"/>
              </w:rPr>
            </w:pPr>
            <w:r w:rsidRPr="00E2402E">
              <w:rPr>
                <w:rFonts w:cs="Arial"/>
                <w:color w:val="010205"/>
                <w:sz w:val="18"/>
                <w:szCs w:val="18"/>
              </w:rPr>
              <w:t>2133</w:t>
            </w:r>
          </w:p>
        </w:tc>
        <w:tc>
          <w:tcPr>
            <w:tcW w:w="1025" w:type="dxa"/>
            <w:gridSpan w:val="2"/>
            <w:tcBorders>
              <w:top w:val="single" w:sz="8" w:space="0" w:color="AEAEAE"/>
              <w:left w:val="single" w:sz="8" w:space="0" w:color="E0E0E0"/>
              <w:bottom w:val="single" w:sz="8" w:space="0" w:color="152935"/>
              <w:right w:val="nil"/>
            </w:tcBorders>
            <w:shd w:val="clear" w:color="auto" w:fill="FFFFFF"/>
          </w:tcPr>
          <w:p w14:paraId="0B4A4748" w14:textId="77777777" w:rsidR="002C25A5" w:rsidRPr="00E2402E" w:rsidRDefault="002C25A5" w:rsidP="007C65F1">
            <w:pPr>
              <w:autoSpaceDE w:val="0"/>
              <w:autoSpaceDN w:val="0"/>
              <w:adjustRightInd w:val="0"/>
              <w:spacing w:after="0" w:line="320" w:lineRule="atLeast"/>
              <w:ind w:left="60" w:right="60"/>
              <w:jc w:val="right"/>
              <w:rPr>
                <w:rFonts w:cs="Arial"/>
                <w:color w:val="010205"/>
                <w:sz w:val="18"/>
                <w:szCs w:val="18"/>
              </w:rPr>
            </w:pPr>
            <w:r w:rsidRPr="00E2402E">
              <w:rPr>
                <w:rFonts w:cs="Arial"/>
                <w:color w:val="010205"/>
                <w:sz w:val="18"/>
                <w:szCs w:val="18"/>
              </w:rPr>
              <w:t>100.0%</w:t>
            </w:r>
          </w:p>
        </w:tc>
        <w:tc>
          <w:tcPr>
            <w:tcW w:w="1025" w:type="dxa"/>
            <w:tcBorders>
              <w:top w:val="single" w:sz="8" w:space="0" w:color="AEAEAE"/>
              <w:left w:val="single" w:sz="8" w:space="0" w:color="E0E0E0"/>
              <w:bottom w:val="single" w:sz="8" w:space="0" w:color="152935"/>
              <w:right w:val="single" w:sz="8" w:space="0" w:color="E0E0E0"/>
            </w:tcBorders>
            <w:shd w:val="clear" w:color="auto" w:fill="FFFFFF"/>
          </w:tcPr>
          <w:p w14:paraId="3B9D59F1" w14:textId="77777777" w:rsidR="002C25A5" w:rsidRPr="00E2402E" w:rsidRDefault="002C25A5" w:rsidP="007C65F1">
            <w:pPr>
              <w:autoSpaceDE w:val="0"/>
              <w:autoSpaceDN w:val="0"/>
              <w:adjustRightInd w:val="0"/>
              <w:spacing w:after="0" w:line="320" w:lineRule="atLeast"/>
              <w:ind w:left="60" w:right="60"/>
              <w:jc w:val="right"/>
              <w:rPr>
                <w:rFonts w:cs="Arial"/>
                <w:color w:val="010205"/>
                <w:sz w:val="18"/>
                <w:szCs w:val="18"/>
              </w:rPr>
            </w:pPr>
            <w:r w:rsidRPr="00E2402E">
              <w:rPr>
                <w:rFonts w:cs="Arial"/>
                <w:color w:val="010205"/>
                <w:sz w:val="18"/>
                <w:szCs w:val="18"/>
              </w:rPr>
              <w:t>0</w:t>
            </w:r>
          </w:p>
        </w:tc>
        <w:tc>
          <w:tcPr>
            <w:tcW w:w="1025" w:type="dxa"/>
            <w:tcBorders>
              <w:top w:val="single" w:sz="8" w:space="0" w:color="AEAEAE"/>
              <w:left w:val="single" w:sz="8" w:space="0" w:color="E0E0E0"/>
              <w:bottom w:val="single" w:sz="8" w:space="0" w:color="152935"/>
              <w:right w:val="nil"/>
            </w:tcBorders>
            <w:shd w:val="clear" w:color="auto" w:fill="FFFFFF"/>
          </w:tcPr>
          <w:p w14:paraId="1E9042A7" w14:textId="77777777" w:rsidR="002C25A5" w:rsidRPr="00E2402E" w:rsidRDefault="002C25A5" w:rsidP="007C65F1">
            <w:pPr>
              <w:autoSpaceDE w:val="0"/>
              <w:autoSpaceDN w:val="0"/>
              <w:adjustRightInd w:val="0"/>
              <w:spacing w:after="0" w:line="320" w:lineRule="atLeast"/>
              <w:ind w:left="60" w:right="60"/>
              <w:jc w:val="right"/>
              <w:rPr>
                <w:rFonts w:cs="Arial"/>
                <w:color w:val="010205"/>
                <w:sz w:val="18"/>
                <w:szCs w:val="18"/>
              </w:rPr>
            </w:pPr>
            <w:r w:rsidRPr="00E2402E">
              <w:rPr>
                <w:rFonts w:cs="Arial"/>
                <w:color w:val="010205"/>
                <w:sz w:val="18"/>
                <w:szCs w:val="18"/>
              </w:rPr>
              <w:t>0.0%</w:t>
            </w:r>
          </w:p>
        </w:tc>
        <w:tc>
          <w:tcPr>
            <w:tcW w:w="1025" w:type="dxa"/>
            <w:tcBorders>
              <w:top w:val="single" w:sz="8" w:space="0" w:color="AEAEAE"/>
              <w:left w:val="single" w:sz="8" w:space="0" w:color="E0E0E0"/>
              <w:bottom w:val="single" w:sz="8" w:space="0" w:color="152935"/>
              <w:right w:val="single" w:sz="8" w:space="0" w:color="E0E0E0"/>
            </w:tcBorders>
            <w:shd w:val="clear" w:color="auto" w:fill="FFFFFF"/>
          </w:tcPr>
          <w:p w14:paraId="1F59BAD1" w14:textId="77777777" w:rsidR="002C25A5" w:rsidRPr="00E2402E" w:rsidRDefault="002C25A5" w:rsidP="007C65F1">
            <w:pPr>
              <w:autoSpaceDE w:val="0"/>
              <w:autoSpaceDN w:val="0"/>
              <w:adjustRightInd w:val="0"/>
              <w:spacing w:after="0" w:line="320" w:lineRule="atLeast"/>
              <w:ind w:left="60" w:right="60"/>
              <w:jc w:val="right"/>
              <w:rPr>
                <w:rFonts w:cs="Arial"/>
                <w:color w:val="010205"/>
                <w:sz w:val="18"/>
                <w:szCs w:val="18"/>
              </w:rPr>
            </w:pPr>
            <w:r w:rsidRPr="00E2402E">
              <w:rPr>
                <w:rFonts w:cs="Arial"/>
                <w:color w:val="010205"/>
                <w:sz w:val="18"/>
                <w:szCs w:val="18"/>
              </w:rPr>
              <w:t>2133</w:t>
            </w:r>
          </w:p>
        </w:tc>
        <w:tc>
          <w:tcPr>
            <w:tcW w:w="1025" w:type="dxa"/>
            <w:tcBorders>
              <w:top w:val="single" w:sz="8" w:space="0" w:color="AEAEAE"/>
              <w:left w:val="single" w:sz="8" w:space="0" w:color="E0E0E0"/>
              <w:bottom w:val="single" w:sz="8" w:space="0" w:color="152935"/>
              <w:right w:val="nil"/>
            </w:tcBorders>
            <w:shd w:val="clear" w:color="auto" w:fill="FFFFFF"/>
          </w:tcPr>
          <w:p w14:paraId="5060959A" w14:textId="77777777" w:rsidR="002C25A5" w:rsidRPr="00E2402E" w:rsidRDefault="002C25A5" w:rsidP="007C65F1">
            <w:pPr>
              <w:autoSpaceDE w:val="0"/>
              <w:autoSpaceDN w:val="0"/>
              <w:adjustRightInd w:val="0"/>
              <w:spacing w:after="0" w:line="320" w:lineRule="atLeast"/>
              <w:ind w:left="60" w:right="60"/>
              <w:jc w:val="right"/>
              <w:rPr>
                <w:rFonts w:cs="Arial"/>
                <w:color w:val="010205"/>
                <w:sz w:val="18"/>
                <w:szCs w:val="18"/>
              </w:rPr>
            </w:pPr>
            <w:r w:rsidRPr="00E2402E">
              <w:rPr>
                <w:rFonts w:cs="Arial"/>
                <w:color w:val="010205"/>
                <w:sz w:val="18"/>
                <w:szCs w:val="18"/>
              </w:rPr>
              <w:t>100.0%</w:t>
            </w:r>
          </w:p>
        </w:tc>
      </w:tr>
      <w:tr w:rsidR="00657B62" w:rsidRPr="00870D0B" w14:paraId="413CD1B1" w14:textId="77777777" w:rsidTr="00657B62">
        <w:trPr>
          <w:gridAfter w:val="5"/>
          <w:wAfter w:w="4176" w:type="dxa"/>
          <w:cantSplit/>
        </w:trPr>
        <w:tc>
          <w:tcPr>
            <w:tcW w:w="2952" w:type="dxa"/>
            <w:gridSpan w:val="5"/>
            <w:tcBorders>
              <w:top w:val="nil"/>
              <w:left w:val="nil"/>
              <w:bottom w:val="nil"/>
              <w:right w:val="nil"/>
            </w:tcBorders>
            <w:shd w:val="clear" w:color="auto" w:fill="FFFFFF"/>
            <w:vAlign w:val="center"/>
          </w:tcPr>
          <w:p w14:paraId="56CE3E67" w14:textId="77777777" w:rsidR="00657B62" w:rsidRPr="00870D0B" w:rsidRDefault="00657B62" w:rsidP="007C65F1">
            <w:pPr>
              <w:autoSpaceDE w:val="0"/>
              <w:autoSpaceDN w:val="0"/>
              <w:adjustRightInd w:val="0"/>
              <w:spacing w:after="0" w:line="320" w:lineRule="atLeast"/>
              <w:ind w:left="60" w:right="60"/>
              <w:jc w:val="center"/>
              <w:rPr>
                <w:rFonts w:cs="Arial"/>
                <w:b/>
                <w:color w:val="010205"/>
                <w:sz w:val="22"/>
              </w:rPr>
            </w:pPr>
            <w:r w:rsidRPr="00870D0B">
              <w:rPr>
                <w:rFonts w:cs="Arial"/>
                <w:bCs/>
                <w:color w:val="010205"/>
                <w:sz w:val="22"/>
              </w:rPr>
              <w:t>Report</w:t>
            </w:r>
          </w:p>
        </w:tc>
      </w:tr>
      <w:tr w:rsidR="00657B62" w:rsidRPr="00870D0B" w14:paraId="296240F9" w14:textId="77777777" w:rsidTr="00657B62">
        <w:trPr>
          <w:gridAfter w:val="5"/>
          <w:wAfter w:w="4176" w:type="dxa"/>
          <w:cantSplit/>
        </w:trPr>
        <w:tc>
          <w:tcPr>
            <w:tcW w:w="902" w:type="dxa"/>
            <w:tcBorders>
              <w:top w:val="nil"/>
              <w:left w:val="nil"/>
              <w:bottom w:val="single" w:sz="8" w:space="0" w:color="152935"/>
              <w:right w:val="nil"/>
            </w:tcBorders>
            <w:shd w:val="clear" w:color="auto" w:fill="FFFFFF"/>
            <w:vAlign w:val="bottom"/>
          </w:tcPr>
          <w:p w14:paraId="55455468" w14:textId="77777777" w:rsidR="00657B62" w:rsidRPr="00870D0B" w:rsidRDefault="00657B62" w:rsidP="007C65F1">
            <w:pPr>
              <w:autoSpaceDE w:val="0"/>
              <w:autoSpaceDN w:val="0"/>
              <w:adjustRightInd w:val="0"/>
              <w:spacing w:after="0" w:line="240" w:lineRule="auto"/>
              <w:jc w:val="left"/>
              <w:rPr>
                <w:rFonts w:cs="Times New Roman"/>
                <w:szCs w:val="24"/>
              </w:rPr>
            </w:pPr>
          </w:p>
        </w:tc>
        <w:tc>
          <w:tcPr>
            <w:tcW w:w="1025" w:type="dxa"/>
            <w:gridSpan w:val="2"/>
            <w:tcBorders>
              <w:top w:val="nil"/>
              <w:left w:val="nil"/>
              <w:bottom w:val="single" w:sz="8" w:space="0" w:color="152935"/>
              <w:right w:val="single" w:sz="8" w:space="0" w:color="E0E0E0"/>
            </w:tcBorders>
            <w:shd w:val="clear" w:color="auto" w:fill="FFFFFF"/>
            <w:vAlign w:val="bottom"/>
          </w:tcPr>
          <w:p w14:paraId="5FC40334" w14:textId="77777777" w:rsidR="00657B62" w:rsidRPr="00870D0B" w:rsidRDefault="00657B62" w:rsidP="007C65F1">
            <w:pPr>
              <w:autoSpaceDE w:val="0"/>
              <w:autoSpaceDN w:val="0"/>
              <w:adjustRightInd w:val="0"/>
              <w:spacing w:after="0" w:line="320" w:lineRule="atLeast"/>
              <w:ind w:left="60" w:right="60"/>
              <w:jc w:val="center"/>
              <w:rPr>
                <w:rFonts w:cs="Arial"/>
                <w:color w:val="264A60"/>
                <w:sz w:val="18"/>
                <w:szCs w:val="18"/>
              </w:rPr>
            </w:pPr>
            <w:r w:rsidRPr="00870D0B">
              <w:rPr>
                <w:rFonts w:cs="Arial"/>
                <w:color w:val="264A60"/>
                <w:sz w:val="18"/>
                <w:szCs w:val="18"/>
              </w:rPr>
              <w:t>Pretest</w:t>
            </w:r>
          </w:p>
        </w:tc>
        <w:tc>
          <w:tcPr>
            <w:tcW w:w="1025" w:type="dxa"/>
            <w:gridSpan w:val="2"/>
            <w:tcBorders>
              <w:top w:val="nil"/>
              <w:left w:val="single" w:sz="8" w:space="0" w:color="E0E0E0"/>
              <w:bottom w:val="single" w:sz="8" w:space="0" w:color="152935"/>
              <w:right w:val="nil"/>
            </w:tcBorders>
            <w:shd w:val="clear" w:color="auto" w:fill="FFFFFF"/>
            <w:vAlign w:val="bottom"/>
          </w:tcPr>
          <w:p w14:paraId="7DBBD188" w14:textId="77777777" w:rsidR="00657B62" w:rsidRPr="00870D0B" w:rsidRDefault="00657B62" w:rsidP="007C65F1">
            <w:pPr>
              <w:autoSpaceDE w:val="0"/>
              <w:autoSpaceDN w:val="0"/>
              <w:adjustRightInd w:val="0"/>
              <w:spacing w:after="0" w:line="320" w:lineRule="atLeast"/>
              <w:ind w:left="60" w:right="60"/>
              <w:jc w:val="center"/>
              <w:rPr>
                <w:rFonts w:cs="Arial"/>
                <w:color w:val="264A60"/>
                <w:sz w:val="18"/>
                <w:szCs w:val="18"/>
              </w:rPr>
            </w:pPr>
            <w:r w:rsidRPr="00870D0B">
              <w:rPr>
                <w:rFonts w:cs="Arial"/>
                <w:color w:val="264A60"/>
                <w:sz w:val="18"/>
                <w:szCs w:val="18"/>
              </w:rPr>
              <w:t>Posttest</w:t>
            </w:r>
          </w:p>
        </w:tc>
      </w:tr>
      <w:tr w:rsidR="00657B62" w:rsidRPr="00870D0B" w14:paraId="05AA731B" w14:textId="77777777" w:rsidTr="00657B62">
        <w:trPr>
          <w:gridAfter w:val="5"/>
          <w:wAfter w:w="4176" w:type="dxa"/>
          <w:cantSplit/>
        </w:trPr>
        <w:tc>
          <w:tcPr>
            <w:tcW w:w="902" w:type="dxa"/>
            <w:tcBorders>
              <w:top w:val="single" w:sz="8" w:space="0" w:color="152935"/>
              <w:left w:val="nil"/>
              <w:bottom w:val="single" w:sz="8" w:space="0" w:color="AEAEAE"/>
              <w:right w:val="nil"/>
            </w:tcBorders>
            <w:shd w:val="clear" w:color="auto" w:fill="E0E0E0"/>
          </w:tcPr>
          <w:p w14:paraId="39635FF5" w14:textId="77777777" w:rsidR="00657B62" w:rsidRPr="00870D0B" w:rsidRDefault="00657B62" w:rsidP="007C65F1">
            <w:pPr>
              <w:autoSpaceDE w:val="0"/>
              <w:autoSpaceDN w:val="0"/>
              <w:adjustRightInd w:val="0"/>
              <w:spacing w:after="0" w:line="320" w:lineRule="atLeast"/>
              <w:ind w:left="60" w:right="60"/>
              <w:jc w:val="left"/>
              <w:rPr>
                <w:rFonts w:cs="Arial"/>
                <w:color w:val="264A60"/>
                <w:sz w:val="18"/>
                <w:szCs w:val="18"/>
              </w:rPr>
            </w:pPr>
            <w:r w:rsidRPr="00870D0B">
              <w:rPr>
                <w:rFonts w:cs="Arial"/>
                <w:color w:val="264A60"/>
                <w:sz w:val="18"/>
                <w:szCs w:val="18"/>
              </w:rPr>
              <w:t>Mean</w:t>
            </w:r>
          </w:p>
        </w:tc>
        <w:tc>
          <w:tcPr>
            <w:tcW w:w="1025" w:type="dxa"/>
            <w:gridSpan w:val="2"/>
            <w:tcBorders>
              <w:top w:val="single" w:sz="8" w:space="0" w:color="152935"/>
              <w:left w:val="nil"/>
              <w:bottom w:val="single" w:sz="8" w:space="0" w:color="AEAEAE"/>
              <w:right w:val="single" w:sz="8" w:space="0" w:color="E0E0E0"/>
            </w:tcBorders>
            <w:shd w:val="clear" w:color="auto" w:fill="FFFFFF"/>
          </w:tcPr>
          <w:p w14:paraId="34650921" w14:textId="77777777" w:rsidR="00657B62" w:rsidRPr="00870D0B" w:rsidRDefault="00657B62" w:rsidP="007C65F1">
            <w:pPr>
              <w:autoSpaceDE w:val="0"/>
              <w:autoSpaceDN w:val="0"/>
              <w:adjustRightInd w:val="0"/>
              <w:spacing w:after="0" w:line="320" w:lineRule="atLeast"/>
              <w:ind w:left="60" w:right="60"/>
              <w:jc w:val="right"/>
              <w:rPr>
                <w:rFonts w:cs="Arial"/>
                <w:color w:val="010205"/>
                <w:sz w:val="18"/>
                <w:szCs w:val="18"/>
              </w:rPr>
            </w:pPr>
            <w:r w:rsidRPr="00870D0B">
              <w:rPr>
                <w:rFonts w:cs="Arial"/>
                <w:color w:val="010205"/>
                <w:sz w:val="18"/>
                <w:szCs w:val="18"/>
              </w:rPr>
              <w:t>54.96</w:t>
            </w:r>
          </w:p>
        </w:tc>
        <w:tc>
          <w:tcPr>
            <w:tcW w:w="1025" w:type="dxa"/>
            <w:gridSpan w:val="2"/>
            <w:tcBorders>
              <w:top w:val="single" w:sz="8" w:space="0" w:color="152935"/>
              <w:left w:val="single" w:sz="8" w:space="0" w:color="E0E0E0"/>
              <w:bottom w:val="single" w:sz="8" w:space="0" w:color="AEAEAE"/>
              <w:right w:val="nil"/>
            </w:tcBorders>
            <w:shd w:val="clear" w:color="auto" w:fill="FFFFFF"/>
          </w:tcPr>
          <w:p w14:paraId="231C09A3" w14:textId="77777777" w:rsidR="00657B62" w:rsidRPr="00870D0B" w:rsidRDefault="00657B62" w:rsidP="007C65F1">
            <w:pPr>
              <w:autoSpaceDE w:val="0"/>
              <w:autoSpaceDN w:val="0"/>
              <w:adjustRightInd w:val="0"/>
              <w:spacing w:after="0" w:line="320" w:lineRule="atLeast"/>
              <w:ind w:left="60" w:right="60"/>
              <w:jc w:val="right"/>
              <w:rPr>
                <w:rFonts w:cs="Arial"/>
                <w:color w:val="010205"/>
                <w:sz w:val="18"/>
                <w:szCs w:val="18"/>
              </w:rPr>
            </w:pPr>
            <w:r w:rsidRPr="00870D0B">
              <w:rPr>
                <w:rFonts w:cs="Arial"/>
                <w:color w:val="010205"/>
                <w:sz w:val="18"/>
                <w:szCs w:val="18"/>
              </w:rPr>
              <w:t>67.10</w:t>
            </w:r>
          </w:p>
        </w:tc>
      </w:tr>
      <w:tr w:rsidR="00657B62" w:rsidRPr="00870D0B" w14:paraId="18722241" w14:textId="77777777" w:rsidTr="00657B62">
        <w:trPr>
          <w:gridAfter w:val="5"/>
          <w:wAfter w:w="4176" w:type="dxa"/>
          <w:cantSplit/>
        </w:trPr>
        <w:tc>
          <w:tcPr>
            <w:tcW w:w="902" w:type="dxa"/>
            <w:tcBorders>
              <w:top w:val="single" w:sz="8" w:space="0" w:color="AEAEAE"/>
              <w:left w:val="nil"/>
              <w:bottom w:val="single" w:sz="8" w:space="0" w:color="152935"/>
              <w:right w:val="nil"/>
            </w:tcBorders>
            <w:shd w:val="clear" w:color="auto" w:fill="E0E0E0"/>
          </w:tcPr>
          <w:p w14:paraId="770E91D2" w14:textId="77777777" w:rsidR="00657B62" w:rsidRPr="00870D0B" w:rsidRDefault="00657B62" w:rsidP="007C65F1">
            <w:pPr>
              <w:autoSpaceDE w:val="0"/>
              <w:autoSpaceDN w:val="0"/>
              <w:adjustRightInd w:val="0"/>
              <w:spacing w:after="0" w:line="320" w:lineRule="atLeast"/>
              <w:ind w:left="60" w:right="60"/>
              <w:jc w:val="left"/>
              <w:rPr>
                <w:rFonts w:cs="Arial"/>
                <w:color w:val="264A60"/>
                <w:sz w:val="18"/>
                <w:szCs w:val="18"/>
              </w:rPr>
            </w:pPr>
            <w:r w:rsidRPr="00870D0B">
              <w:rPr>
                <w:rFonts w:cs="Arial"/>
                <w:color w:val="264A60"/>
                <w:sz w:val="18"/>
                <w:szCs w:val="18"/>
              </w:rPr>
              <w:t>Median</w:t>
            </w:r>
          </w:p>
        </w:tc>
        <w:tc>
          <w:tcPr>
            <w:tcW w:w="1025" w:type="dxa"/>
            <w:gridSpan w:val="2"/>
            <w:tcBorders>
              <w:top w:val="single" w:sz="8" w:space="0" w:color="AEAEAE"/>
              <w:left w:val="nil"/>
              <w:bottom w:val="single" w:sz="8" w:space="0" w:color="152935"/>
              <w:right w:val="single" w:sz="8" w:space="0" w:color="E0E0E0"/>
            </w:tcBorders>
            <w:shd w:val="clear" w:color="auto" w:fill="FFFFFF"/>
          </w:tcPr>
          <w:p w14:paraId="04FD1C47" w14:textId="77777777" w:rsidR="00657B62" w:rsidRPr="00870D0B" w:rsidRDefault="00657B62" w:rsidP="007C65F1">
            <w:pPr>
              <w:autoSpaceDE w:val="0"/>
              <w:autoSpaceDN w:val="0"/>
              <w:adjustRightInd w:val="0"/>
              <w:spacing w:after="0" w:line="320" w:lineRule="atLeast"/>
              <w:ind w:left="60" w:right="60"/>
              <w:jc w:val="right"/>
              <w:rPr>
                <w:rFonts w:cs="Arial"/>
                <w:color w:val="010205"/>
                <w:sz w:val="18"/>
                <w:szCs w:val="18"/>
              </w:rPr>
            </w:pPr>
            <w:r w:rsidRPr="00870D0B">
              <w:rPr>
                <w:rFonts w:cs="Arial"/>
                <w:color w:val="010205"/>
                <w:sz w:val="18"/>
                <w:szCs w:val="18"/>
              </w:rPr>
              <w:t>56.00</w:t>
            </w:r>
          </w:p>
        </w:tc>
        <w:tc>
          <w:tcPr>
            <w:tcW w:w="1025" w:type="dxa"/>
            <w:gridSpan w:val="2"/>
            <w:tcBorders>
              <w:top w:val="single" w:sz="8" w:space="0" w:color="AEAEAE"/>
              <w:left w:val="single" w:sz="8" w:space="0" w:color="E0E0E0"/>
              <w:bottom w:val="single" w:sz="8" w:space="0" w:color="152935"/>
              <w:right w:val="nil"/>
            </w:tcBorders>
            <w:shd w:val="clear" w:color="auto" w:fill="FFFFFF"/>
          </w:tcPr>
          <w:p w14:paraId="7D329459" w14:textId="77777777" w:rsidR="00657B62" w:rsidRPr="00870D0B" w:rsidRDefault="00657B62" w:rsidP="007C65F1">
            <w:pPr>
              <w:autoSpaceDE w:val="0"/>
              <w:autoSpaceDN w:val="0"/>
              <w:adjustRightInd w:val="0"/>
              <w:spacing w:after="0" w:line="320" w:lineRule="atLeast"/>
              <w:ind w:left="60" w:right="60"/>
              <w:jc w:val="right"/>
              <w:rPr>
                <w:rFonts w:cs="Arial"/>
                <w:color w:val="010205"/>
                <w:sz w:val="18"/>
                <w:szCs w:val="18"/>
              </w:rPr>
            </w:pPr>
            <w:r w:rsidRPr="00870D0B">
              <w:rPr>
                <w:rFonts w:cs="Arial"/>
                <w:color w:val="010205"/>
                <w:sz w:val="18"/>
                <w:szCs w:val="18"/>
              </w:rPr>
              <w:t>68.00</w:t>
            </w:r>
          </w:p>
        </w:tc>
      </w:tr>
    </w:tbl>
    <w:p w14:paraId="32618032" w14:textId="79E18FFE" w:rsidR="00557BC6" w:rsidRPr="00557BC6" w:rsidRDefault="00AC17BE" w:rsidP="00557BC6">
      <w:r>
        <w:t>(</w:t>
      </w:r>
      <w:proofErr w:type="gramStart"/>
      <w:r>
        <w:t>created</w:t>
      </w:r>
      <w:proofErr w:type="gramEnd"/>
      <w:r>
        <w:t xml:space="preserve"> by student)</w:t>
      </w:r>
    </w:p>
    <w:p w14:paraId="6CA80D79" w14:textId="41766E0A" w:rsidR="00793982" w:rsidRDefault="00211547" w:rsidP="00211547">
      <w:pPr>
        <w:pStyle w:val="Heading2"/>
      </w:pPr>
      <w:bookmarkStart w:id="9" w:name="_Toc131631974"/>
      <w:r>
        <w:t>Clustering (ex. K-Means Clustering)</w:t>
      </w:r>
      <w:bookmarkEnd w:id="9"/>
    </w:p>
    <w:tbl>
      <w:tblPr>
        <w:tblW w:w="735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98"/>
        <w:gridCol w:w="291"/>
        <w:gridCol w:w="733"/>
        <w:gridCol w:w="307"/>
        <w:gridCol w:w="764"/>
        <w:gridCol w:w="276"/>
        <w:gridCol w:w="826"/>
        <w:gridCol w:w="1025"/>
        <w:gridCol w:w="1438"/>
      </w:tblGrid>
      <w:tr w:rsidR="00CD1744" w:rsidRPr="0084077A" w14:paraId="067B385F" w14:textId="77777777" w:rsidTr="00F71FAB">
        <w:trPr>
          <w:cantSplit/>
        </w:trPr>
        <w:tc>
          <w:tcPr>
            <w:tcW w:w="7358" w:type="dxa"/>
            <w:gridSpan w:val="9"/>
            <w:tcBorders>
              <w:top w:val="nil"/>
              <w:left w:val="nil"/>
              <w:bottom w:val="nil"/>
              <w:right w:val="nil"/>
            </w:tcBorders>
            <w:shd w:val="clear" w:color="auto" w:fill="FFFFFF"/>
            <w:vAlign w:val="center"/>
          </w:tcPr>
          <w:p w14:paraId="5F70D3D3" w14:textId="77777777" w:rsidR="00CD1744" w:rsidRPr="0084077A" w:rsidRDefault="00CD1744" w:rsidP="007C65F1">
            <w:pPr>
              <w:autoSpaceDE w:val="0"/>
              <w:autoSpaceDN w:val="0"/>
              <w:adjustRightInd w:val="0"/>
              <w:spacing w:after="0" w:line="320" w:lineRule="atLeast"/>
              <w:ind w:left="60" w:right="60"/>
              <w:jc w:val="center"/>
              <w:rPr>
                <w:rFonts w:cs="Arial"/>
                <w:b/>
                <w:color w:val="010205"/>
                <w:sz w:val="22"/>
              </w:rPr>
            </w:pPr>
            <w:r w:rsidRPr="0084077A">
              <w:rPr>
                <w:rFonts w:cs="Arial"/>
                <w:bCs/>
                <w:color w:val="010205"/>
                <w:sz w:val="22"/>
              </w:rPr>
              <w:t>Descriptive Statistics</w:t>
            </w:r>
          </w:p>
        </w:tc>
      </w:tr>
      <w:tr w:rsidR="00CD1744" w:rsidRPr="0084077A" w14:paraId="2615E737" w14:textId="77777777" w:rsidTr="00F71FAB">
        <w:trPr>
          <w:cantSplit/>
        </w:trPr>
        <w:tc>
          <w:tcPr>
            <w:tcW w:w="1698" w:type="dxa"/>
            <w:tcBorders>
              <w:top w:val="nil"/>
              <w:left w:val="nil"/>
              <w:bottom w:val="single" w:sz="8" w:space="0" w:color="152935"/>
              <w:right w:val="nil"/>
            </w:tcBorders>
            <w:shd w:val="clear" w:color="auto" w:fill="FFFFFF"/>
            <w:vAlign w:val="bottom"/>
          </w:tcPr>
          <w:p w14:paraId="402E4B82" w14:textId="77777777" w:rsidR="00CD1744" w:rsidRPr="0084077A" w:rsidRDefault="00CD1744" w:rsidP="007C65F1">
            <w:pPr>
              <w:autoSpaceDE w:val="0"/>
              <w:autoSpaceDN w:val="0"/>
              <w:adjustRightInd w:val="0"/>
              <w:spacing w:after="0" w:line="240" w:lineRule="auto"/>
              <w:jc w:val="left"/>
              <w:rPr>
                <w:rFonts w:cs="Times New Roman"/>
                <w:szCs w:val="24"/>
              </w:rPr>
            </w:pPr>
          </w:p>
        </w:tc>
        <w:tc>
          <w:tcPr>
            <w:tcW w:w="1024" w:type="dxa"/>
            <w:gridSpan w:val="2"/>
            <w:tcBorders>
              <w:top w:val="nil"/>
              <w:left w:val="nil"/>
              <w:bottom w:val="single" w:sz="8" w:space="0" w:color="152935"/>
              <w:right w:val="single" w:sz="8" w:space="0" w:color="E0E0E0"/>
            </w:tcBorders>
            <w:shd w:val="clear" w:color="auto" w:fill="FFFFFF"/>
            <w:vAlign w:val="bottom"/>
          </w:tcPr>
          <w:p w14:paraId="4B13A081" w14:textId="77777777" w:rsidR="00CD1744" w:rsidRPr="0084077A" w:rsidRDefault="00CD1744" w:rsidP="007C65F1">
            <w:pPr>
              <w:autoSpaceDE w:val="0"/>
              <w:autoSpaceDN w:val="0"/>
              <w:adjustRightInd w:val="0"/>
              <w:spacing w:after="0" w:line="320" w:lineRule="atLeast"/>
              <w:ind w:left="60" w:right="60"/>
              <w:jc w:val="center"/>
              <w:rPr>
                <w:rFonts w:cs="Arial"/>
                <w:color w:val="264A60"/>
                <w:sz w:val="18"/>
                <w:szCs w:val="18"/>
              </w:rPr>
            </w:pPr>
            <w:r w:rsidRPr="0084077A">
              <w:rPr>
                <w:rFonts w:cs="Arial"/>
                <w:color w:val="264A60"/>
                <w:sz w:val="18"/>
                <w:szCs w:val="18"/>
              </w:rPr>
              <w:t>N</w:t>
            </w:r>
          </w:p>
        </w:tc>
        <w:tc>
          <w:tcPr>
            <w:tcW w:w="1071" w:type="dxa"/>
            <w:gridSpan w:val="2"/>
            <w:tcBorders>
              <w:top w:val="nil"/>
              <w:left w:val="single" w:sz="8" w:space="0" w:color="E0E0E0"/>
              <w:bottom w:val="single" w:sz="8" w:space="0" w:color="152935"/>
              <w:right w:val="single" w:sz="8" w:space="0" w:color="E0E0E0"/>
            </w:tcBorders>
            <w:shd w:val="clear" w:color="auto" w:fill="FFFFFF"/>
            <w:vAlign w:val="bottom"/>
          </w:tcPr>
          <w:p w14:paraId="4B014C61" w14:textId="77777777" w:rsidR="00CD1744" w:rsidRPr="0084077A" w:rsidRDefault="00CD1744" w:rsidP="007C65F1">
            <w:pPr>
              <w:autoSpaceDE w:val="0"/>
              <w:autoSpaceDN w:val="0"/>
              <w:adjustRightInd w:val="0"/>
              <w:spacing w:after="0" w:line="320" w:lineRule="atLeast"/>
              <w:ind w:left="60" w:right="60"/>
              <w:jc w:val="center"/>
              <w:rPr>
                <w:rFonts w:cs="Arial"/>
                <w:color w:val="264A60"/>
                <w:sz w:val="18"/>
                <w:szCs w:val="18"/>
              </w:rPr>
            </w:pPr>
            <w:r w:rsidRPr="0084077A">
              <w:rPr>
                <w:rFonts w:cs="Arial"/>
                <w:color w:val="264A60"/>
                <w:sz w:val="18"/>
                <w:szCs w:val="18"/>
              </w:rPr>
              <w:t>Minimum</w:t>
            </w:r>
          </w:p>
        </w:tc>
        <w:tc>
          <w:tcPr>
            <w:tcW w:w="1102" w:type="dxa"/>
            <w:gridSpan w:val="2"/>
            <w:tcBorders>
              <w:top w:val="nil"/>
              <w:left w:val="single" w:sz="8" w:space="0" w:color="E0E0E0"/>
              <w:bottom w:val="single" w:sz="8" w:space="0" w:color="152935"/>
              <w:right w:val="single" w:sz="8" w:space="0" w:color="E0E0E0"/>
            </w:tcBorders>
            <w:shd w:val="clear" w:color="auto" w:fill="FFFFFF"/>
            <w:vAlign w:val="bottom"/>
          </w:tcPr>
          <w:p w14:paraId="0BDC0513" w14:textId="77777777" w:rsidR="00CD1744" w:rsidRPr="0084077A" w:rsidRDefault="00CD1744" w:rsidP="007C65F1">
            <w:pPr>
              <w:autoSpaceDE w:val="0"/>
              <w:autoSpaceDN w:val="0"/>
              <w:adjustRightInd w:val="0"/>
              <w:spacing w:after="0" w:line="320" w:lineRule="atLeast"/>
              <w:ind w:left="60" w:right="60"/>
              <w:jc w:val="center"/>
              <w:rPr>
                <w:rFonts w:cs="Arial"/>
                <w:color w:val="264A60"/>
                <w:sz w:val="18"/>
                <w:szCs w:val="18"/>
              </w:rPr>
            </w:pPr>
            <w:r w:rsidRPr="0084077A">
              <w:rPr>
                <w:rFonts w:cs="Arial"/>
                <w:color w:val="264A60"/>
                <w:sz w:val="18"/>
                <w:szCs w:val="18"/>
              </w:rPr>
              <w:t>Maximum</w:t>
            </w:r>
          </w:p>
        </w:tc>
        <w:tc>
          <w:tcPr>
            <w:tcW w:w="1025" w:type="dxa"/>
            <w:tcBorders>
              <w:top w:val="nil"/>
              <w:left w:val="single" w:sz="8" w:space="0" w:color="E0E0E0"/>
              <w:bottom w:val="single" w:sz="8" w:space="0" w:color="152935"/>
              <w:right w:val="single" w:sz="8" w:space="0" w:color="E0E0E0"/>
            </w:tcBorders>
            <w:shd w:val="clear" w:color="auto" w:fill="FFFFFF"/>
            <w:vAlign w:val="bottom"/>
          </w:tcPr>
          <w:p w14:paraId="12BB6998" w14:textId="77777777" w:rsidR="00CD1744" w:rsidRPr="0084077A" w:rsidRDefault="00CD1744" w:rsidP="007C65F1">
            <w:pPr>
              <w:autoSpaceDE w:val="0"/>
              <w:autoSpaceDN w:val="0"/>
              <w:adjustRightInd w:val="0"/>
              <w:spacing w:after="0" w:line="320" w:lineRule="atLeast"/>
              <w:ind w:left="60" w:right="60"/>
              <w:jc w:val="center"/>
              <w:rPr>
                <w:rFonts w:cs="Arial"/>
                <w:color w:val="264A60"/>
                <w:sz w:val="18"/>
                <w:szCs w:val="18"/>
              </w:rPr>
            </w:pPr>
            <w:r w:rsidRPr="0084077A">
              <w:rPr>
                <w:rFonts w:cs="Arial"/>
                <w:color w:val="264A60"/>
                <w:sz w:val="18"/>
                <w:szCs w:val="18"/>
              </w:rPr>
              <w:t>Mean</w:t>
            </w:r>
          </w:p>
        </w:tc>
        <w:tc>
          <w:tcPr>
            <w:tcW w:w="1438" w:type="dxa"/>
            <w:tcBorders>
              <w:top w:val="nil"/>
              <w:left w:val="single" w:sz="8" w:space="0" w:color="E0E0E0"/>
              <w:bottom w:val="single" w:sz="8" w:space="0" w:color="152935"/>
              <w:right w:val="nil"/>
            </w:tcBorders>
            <w:shd w:val="clear" w:color="auto" w:fill="FFFFFF"/>
            <w:vAlign w:val="bottom"/>
          </w:tcPr>
          <w:p w14:paraId="3ACEAED5" w14:textId="77777777" w:rsidR="00CD1744" w:rsidRPr="0084077A" w:rsidRDefault="00CD1744" w:rsidP="007C65F1">
            <w:pPr>
              <w:autoSpaceDE w:val="0"/>
              <w:autoSpaceDN w:val="0"/>
              <w:adjustRightInd w:val="0"/>
              <w:spacing w:after="0" w:line="320" w:lineRule="atLeast"/>
              <w:ind w:left="60" w:right="60"/>
              <w:jc w:val="center"/>
              <w:rPr>
                <w:rFonts w:cs="Arial"/>
                <w:color w:val="264A60"/>
                <w:sz w:val="18"/>
                <w:szCs w:val="18"/>
              </w:rPr>
            </w:pPr>
            <w:r w:rsidRPr="0084077A">
              <w:rPr>
                <w:rFonts w:cs="Arial"/>
                <w:color w:val="264A60"/>
                <w:sz w:val="18"/>
                <w:szCs w:val="18"/>
              </w:rPr>
              <w:t>Std. Deviation</w:t>
            </w:r>
          </w:p>
        </w:tc>
      </w:tr>
      <w:tr w:rsidR="00CD1744" w:rsidRPr="0084077A" w14:paraId="7E7D709F" w14:textId="77777777" w:rsidTr="00F71FAB">
        <w:trPr>
          <w:cantSplit/>
        </w:trPr>
        <w:tc>
          <w:tcPr>
            <w:tcW w:w="1698" w:type="dxa"/>
            <w:tcBorders>
              <w:top w:val="single" w:sz="8" w:space="0" w:color="152935"/>
              <w:left w:val="nil"/>
              <w:bottom w:val="single" w:sz="8" w:space="0" w:color="AEAEAE"/>
              <w:right w:val="nil"/>
            </w:tcBorders>
            <w:shd w:val="clear" w:color="auto" w:fill="E0E0E0"/>
          </w:tcPr>
          <w:p w14:paraId="3153E78C" w14:textId="77777777" w:rsidR="00CD1744" w:rsidRPr="0084077A" w:rsidRDefault="00CD1744" w:rsidP="007C65F1">
            <w:pPr>
              <w:autoSpaceDE w:val="0"/>
              <w:autoSpaceDN w:val="0"/>
              <w:adjustRightInd w:val="0"/>
              <w:spacing w:after="0" w:line="320" w:lineRule="atLeast"/>
              <w:ind w:left="60" w:right="60"/>
              <w:jc w:val="left"/>
              <w:rPr>
                <w:rFonts w:cs="Arial"/>
                <w:color w:val="264A60"/>
                <w:sz w:val="18"/>
                <w:szCs w:val="18"/>
              </w:rPr>
            </w:pPr>
            <w:proofErr w:type="spellStart"/>
            <w:r w:rsidRPr="0084077A">
              <w:rPr>
                <w:rFonts w:cs="Arial"/>
                <w:color w:val="264A60"/>
                <w:sz w:val="18"/>
                <w:szCs w:val="18"/>
              </w:rPr>
              <w:t>Student_No</w:t>
            </w:r>
            <w:proofErr w:type="spellEnd"/>
          </w:p>
        </w:tc>
        <w:tc>
          <w:tcPr>
            <w:tcW w:w="1024" w:type="dxa"/>
            <w:gridSpan w:val="2"/>
            <w:tcBorders>
              <w:top w:val="single" w:sz="8" w:space="0" w:color="152935"/>
              <w:left w:val="nil"/>
              <w:bottom w:val="single" w:sz="8" w:space="0" w:color="AEAEAE"/>
              <w:right w:val="single" w:sz="8" w:space="0" w:color="E0E0E0"/>
            </w:tcBorders>
            <w:shd w:val="clear" w:color="auto" w:fill="FFFFFF"/>
          </w:tcPr>
          <w:p w14:paraId="7AE6B308" w14:textId="77777777" w:rsidR="00CD1744" w:rsidRPr="0084077A" w:rsidRDefault="00CD1744" w:rsidP="007C65F1">
            <w:pPr>
              <w:autoSpaceDE w:val="0"/>
              <w:autoSpaceDN w:val="0"/>
              <w:adjustRightInd w:val="0"/>
              <w:spacing w:after="0" w:line="320" w:lineRule="atLeast"/>
              <w:ind w:left="60" w:right="60"/>
              <w:jc w:val="right"/>
              <w:rPr>
                <w:rFonts w:cs="Arial"/>
                <w:color w:val="010205"/>
                <w:sz w:val="18"/>
                <w:szCs w:val="18"/>
              </w:rPr>
            </w:pPr>
            <w:r w:rsidRPr="0084077A">
              <w:rPr>
                <w:rFonts w:cs="Arial"/>
                <w:color w:val="010205"/>
                <w:sz w:val="18"/>
                <w:szCs w:val="18"/>
              </w:rPr>
              <w:t>2133</w:t>
            </w:r>
          </w:p>
        </w:tc>
        <w:tc>
          <w:tcPr>
            <w:tcW w:w="1071" w:type="dxa"/>
            <w:gridSpan w:val="2"/>
            <w:tcBorders>
              <w:top w:val="single" w:sz="8" w:space="0" w:color="152935"/>
              <w:left w:val="single" w:sz="8" w:space="0" w:color="E0E0E0"/>
              <w:bottom w:val="single" w:sz="8" w:space="0" w:color="AEAEAE"/>
              <w:right w:val="single" w:sz="8" w:space="0" w:color="E0E0E0"/>
            </w:tcBorders>
            <w:shd w:val="clear" w:color="auto" w:fill="FFFFFF"/>
          </w:tcPr>
          <w:p w14:paraId="7F6F3D8D" w14:textId="77777777" w:rsidR="00CD1744" w:rsidRPr="0084077A" w:rsidRDefault="00CD1744" w:rsidP="007C65F1">
            <w:pPr>
              <w:autoSpaceDE w:val="0"/>
              <w:autoSpaceDN w:val="0"/>
              <w:adjustRightInd w:val="0"/>
              <w:spacing w:after="0" w:line="320" w:lineRule="atLeast"/>
              <w:ind w:left="60" w:right="60"/>
              <w:jc w:val="right"/>
              <w:rPr>
                <w:rFonts w:cs="Arial"/>
                <w:color w:val="010205"/>
                <w:sz w:val="18"/>
                <w:szCs w:val="18"/>
              </w:rPr>
            </w:pPr>
            <w:r w:rsidRPr="0084077A">
              <w:rPr>
                <w:rFonts w:cs="Arial"/>
                <w:color w:val="010205"/>
                <w:sz w:val="18"/>
                <w:szCs w:val="18"/>
              </w:rPr>
              <w:t>14</w:t>
            </w:r>
          </w:p>
        </w:tc>
        <w:tc>
          <w:tcPr>
            <w:tcW w:w="1102" w:type="dxa"/>
            <w:gridSpan w:val="2"/>
            <w:tcBorders>
              <w:top w:val="single" w:sz="8" w:space="0" w:color="152935"/>
              <w:left w:val="single" w:sz="8" w:space="0" w:color="E0E0E0"/>
              <w:bottom w:val="single" w:sz="8" w:space="0" w:color="AEAEAE"/>
              <w:right w:val="single" w:sz="8" w:space="0" w:color="E0E0E0"/>
            </w:tcBorders>
            <w:shd w:val="clear" w:color="auto" w:fill="FFFFFF"/>
          </w:tcPr>
          <w:p w14:paraId="69994FF8" w14:textId="77777777" w:rsidR="00CD1744" w:rsidRPr="0084077A" w:rsidRDefault="00CD1744" w:rsidP="007C65F1">
            <w:pPr>
              <w:autoSpaceDE w:val="0"/>
              <w:autoSpaceDN w:val="0"/>
              <w:adjustRightInd w:val="0"/>
              <w:spacing w:after="0" w:line="320" w:lineRule="atLeast"/>
              <w:ind w:left="60" w:right="60"/>
              <w:jc w:val="right"/>
              <w:rPr>
                <w:rFonts w:cs="Arial"/>
                <w:color w:val="010205"/>
                <w:sz w:val="18"/>
                <w:szCs w:val="18"/>
              </w:rPr>
            </w:pPr>
            <w:r w:rsidRPr="0084077A">
              <w:rPr>
                <w:rFonts w:cs="Arial"/>
                <w:color w:val="010205"/>
                <w:sz w:val="18"/>
                <w:szCs w:val="18"/>
              </w:rPr>
              <w:t>31</w:t>
            </w:r>
          </w:p>
        </w:tc>
        <w:tc>
          <w:tcPr>
            <w:tcW w:w="1025" w:type="dxa"/>
            <w:tcBorders>
              <w:top w:val="single" w:sz="8" w:space="0" w:color="152935"/>
              <w:left w:val="single" w:sz="8" w:space="0" w:color="E0E0E0"/>
              <w:bottom w:val="single" w:sz="8" w:space="0" w:color="AEAEAE"/>
              <w:right w:val="single" w:sz="8" w:space="0" w:color="E0E0E0"/>
            </w:tcBorders>
            <w:shd w:val="clear" w:color="auto" w:fill="FFFFFF"/>
          </w:tcPr>
          <w:p w14:paraId="399DBFC6" w14:textId="77777777" w:rsidR="00CD1744" w:rsidRPr="0084077A" w:rsidRDefault="00CD1744" w:rsidP="007C65F1">
            <w:pPr>
              <w:autoSpaceDE w:val="0"/>
              <w:autoSpaceDN w:val="0"/>
              <w:adjustRightInd w:val="0"/>
              <w:spacing w:after="0" w:line="320" w:lineRule="atLeast"/>
              <w:ind w:left="60" w:right="60"/>
              <w:jc w:val="right"/>
              <w:rPr>
                <w:rFonts w:cs="Arial"/>
                <w:color w:val="010205"/>
                <w:sz w:val="18"/>
                <w:szCs w:val="18"/>
              </w:rPr>
            </w:pPr>
            <w:r w:rsidRPr="0084077A">
              <w:rPr>
                <w:rFonts w:cs="Arial"/>
                <w:color w:val="010205"/>
                <w:sz w:val="18"/>
                <w:szCs w:val="18"/>
              </w:rPr>
              <w:t>22.80</w:t>
            </w:r>
          </w:p>
        </w:tc>
        <w:tc>
          <w:tcPr>
            <w:tcW w:w="1438" w:type="dxa"/>
            <w:tcBorders>
              <w:top w:val="single" w:sz="8" w:space="0" w:color="152935"/>
              <w:left w:val="single" w:sz="8" w:space="0" w:color="E0E0E0"/>
              <w:bottom w:val="single" w:sz="8" w:space="0" w:color="AEAEAE"/>
              <w:right w:val="nil"/>
            </w:tcBorders>
            <w:shd w:val="clear" w:color="auto" w:fill="FFFFFF"/>
          </w:tcPr>
          <w:p w14:paraId="73D2F13C" w14:textId="77777777" w:rsidR="00CD1744" w:rsidRPr="0084077A" w:rsidRDefault="00CD1744" w:rsidP="007C65F1">
            <w:pPr>
              <w:autoSpaceDE w:val="0"/>
              <w:autoSpaceDN w:val="0"/>
              <w:adjustRightInd w:val="0"/>
              <w:spacing w:after="0" w:line="320" w:lineRule="atLeast"/>
              <w:ind w:left="60" w:right="60"/>
              <w:jc w:val="right"/>
              <w:rPr>
                <w:rFonts w:cs="Arial"/>
                <w:color w:val="010205"/>
                <w:sz w:val="18"/>
                <w:szCs w:val="18"/>
              </w:rPr>
            </w:pPr>
            <w:r w:rsidRPr="0084077A">
              <w:rPr>
                <w:rFonts w:cs="Arial"/>
                <w:color w:val="010205"/>
                <w:sz w:val="18"/>
                <w:szCs w:val="18"/>
              </w:rPr>
              <w:t>4.229</w:t>
            </w:r>
          </w:p>
        </w:tc>
      </w:tr>
      <w:tr w:rsidR="00CD1744" w:rsidRPr="0084077A" w14:paraId="060ED28A" w14:textId="77777777" w:rsidTr="00F71FAB">
        <w:trPr>
          <w:cantSplit/>
        </w:trPr>
        <w:tc>
          <w:tcPr>
            <w:tcW w:w="1698" w:type="dxa"/>
            <w:tcBorders>
              <w:top w:val="single" w:sz="8" w:space="0" w:color="AEAEAE"/>
              <w:left w:val="nil"/>
              <w:bottom w:val="single" w:sz="8" w:space="0" w:color="AEAEAE"/>
              <w:right w:val="nil"/>
            </w:tcBorders>
            <w:shd w:val="clear" w:color="auto" w:fill="E0E0E0"/>
          </w:tcPr>
          <w:p w14:paraId="2D567E45" w14:textId="77777777" w:rsidR="00CD1744" w:rsidRPr="0084077A" w:rsidRDefault="00CD1744" w:rsidP="007C65F1">
            <w:pPr>
              <w:autoSpaceDE w:val="0"/>
              <w:autoSpaceDN w:val="0"/>
              <w:adjustRightInd w:val="0"/>
              <w:spacing w:after="0" w:line="320" w:lineRule="atLeast"/>
              <w:ind w:left="60" w:right="60"/>
              <w:jc w:val="left"/>
              <w:rPr>
                <w:rFonts w:cs="Arial"/>
                <w:color w:val="264A60"/>
                <w:sz w:val="18"/>
                <w:szCs w:val="18"/>
              </w:rPr>
            </w:pPr>
            <w:r w:rsidRPr="0084077A">
              <w:rPr>
                <w:rFonts w:cs="Arial"/>
                <w:color w:val="264A60"/>
                <w:sz w:val="18"/>
                <w:szCs w:val="18"/>
              </w:rPr>
              <w:t>Pretest</w:t>
            </w:r>
          </w:p>
        </w:tc>
        <w:tc>
          <w:tcPr>
            <w:tcW w:w="1024" w:type="dxa"/>
            <w:gridSpan w:val="2"/>
            <w:tcBorders>
              <w:top w:val="single" w:sz="8" w:space="0" w:color="AEAEAE"/>
              <w:left w:val="nil"/>
              <w:bottom w:val="single" w:sz="8" w:space="0" w:color="AEAEAE"/>
              <w:right w:val="single" w:sz="8" w:space="0" w:color="E0E0E0"/>
            </w:tcBorders>
            <w:shd w:val="clear" w:color="auto" w:fill="FFFFFF"/>
          </w:tcPr>
          <w:p w14:paraId="6A36F64E" w14:textId="77777777" w:rsidR="00CD1744" w:rsidRPr="0084077A" w:rsidRDefault="00CD1744" w:rsidP="007C65F1">
            <w:pPr>
              <w:autoSpaceDE w:val="0"/>
              <w:autoSpaceDN w:val="0"/>
              <w:adjustRightInd w:val="0"/>
              <w:spacing w:after="0" w:line="320" w:lineRule="atLeast"/>
              <w:ind w:left="60" w:right="60"/>
              <w:jc w:val="right"/>
              <w:rPr>
                <w:rFonts w:cs="Arial"/>
                <w:color w:val="010205"/>
                <w:sz w:val="18"/>
                <w:szCs w:val="18"/>
              </w:rPr>
            </w:pPr>
            <w:r w:rsidRPr="0084077A">
              <w:rPr>
                <w:rFonts w:cs="Arial"/>
                <w:color w:val="010205"/>
                <w:sz w:val="18"/>
                <w:szCs w:val="18"/>
              </w:rPr>
              <w:t>2133</w:t>
            </w:r>
          </w:p>
        </w:tc>
        <w:tc>
          <w:tcPr>
            <w:tcW w:w="1071" w:type="dxa"/>
            <w:gridSpan w:val="2"/>
            <w:tcBorders>
              <w:top w:val="single" w:sz="8" w:space="0" w:color="AEAEAE"/>
              <w:left w:val="single" w:sz="8" w:space="0" w:color="E0E0E0"/>
              <w:bottom w:val="single" w:sz="8" w:space="0" w:color="AEAEAE"/>
              <w:right w:val="single" w:sz="8" w:space="0" w:color="E0E0E0"/>
            </w:tcBorders>
            <w:shd w:val="clear" w:color="auto" w:fill="FFFFFF"/>
          </w:tcPr>
          <w:p w14:paraId="5993F4FD" w14:textId="77777777" w:rsidR="00CD1744" w:rsidRPr="0084077A" w:rsidRDefault="00CD1744" w:rsidP="007C65F1">
            <w:pPr>
              <w:autoSpaceDE w:val="0"/>
              <w:autoSpaceDN w:val="0"/>
              <w:adjustRightInd w:val="0"/>
              <w:spacing w:after="0" w:line="320" w:lineRule="atLeast"/>
              <w:ind w:left="60" w:right="60"/>
              <w:jc w:val="right"/>
              <w:rPr>
                <w:rFonts w:cs="Arial"/>
                <w:color w:val="010205"/>
                <w:sz w:val="18"/>
                <w:szCs w:val="18"/>
              </w:rPr>
            </w:pPr>
            <w:r w:rsidRPr="0084077A">
              <w:rPr>
                <w:rFonts w:cs="Arial"/>
                <w:color w:val="010205"/>
                <w:sz w:val="18"/>
                <w:szCs w:val="18"/>
              </w:rPr>
              <w:t>22</w:t>
            </w:r>
          </w:p>
        </w:tc>
        <w:tc>
          <w:tcPr>
            <w:tcW w:w="1102" w:type="dxa"/>
            <w:gridSpan w:val="2"/>
            <w:tcBorders>
              <w:top w:val="single" w:sz="8" w:space="0" w:color="AEAEAE"/>
              <w:left w:val="single" w:sz="8" w:space="0" w:color="E0E0E0"/>
              <w:bottom w:val="single" w:sz="8" w:space="0" w:color="AEAEAE"/>
              <w:right w:val="single" w:sz="8" w:space="0" w:color="E0E0E0"/>
            </w:tcBorders>
            <w:shd w:val="clear" w:color="auto" w:fill="FFFFFF"/>
          </w:tcPr>
          <w:p w14:paraId="1C2A61E8" w14:textId="77777777" w:rsidR="00CD1744" w:rsidRPr="0084077A" w:rsidRDefault="00CD1744" w:rsidP="007C65F1">
            <w:pPr>
              <w:autoSpaceDE w:val="0"/>
              <w:autoSpaceDN w:val="0"/>
              <w:adjustRightInd w:val="0"/>
              <w:spacing w:after="0" w:line="320" w:lineRule="atLeast"/>
              <w:ind w:left="60" w:right="60"/>
              <w:jc w:val="right"/>
              <w:rPr>
                <w:rFonts w:cs="Arial"/>
                <w:color w:val="010205"/>
                <w:sz w:val="18"/>
                <w:szCs w:val="18"/>
              </w:rPr>
            </w:pPr>
            <w:r w:rsidRPr="0084077A">
              <w:rPr>
                <w:rFonts w:cs="Arial"/>
                <w:color w:val="010205"/>
                <w:sz w:val="18"/>
                <w:szCs w:val="18"/>
              </w:rPr>
              <w:t>93</w:t>
            </w:r>
          </w:p>
        </w:tc>
        <w:tc>
          <w:tcPr>
            <w:tcW w:w="1025" w:type="dxa"/>
            <w:tcBorders>
              <w:top w:val="single" w:sz="8" w:space="0" w:color="AEAEAE"/>
              <w:left w:val="single" w:sz="8" w:space="0" w:color="E0E0E0"/>
              <w:bottom w:val="single" w:sz="8" w:space="0" w:color="AEAEAE"/>
              <w:right w:val="single" w:sz="8" w:space="0" w:color="E0E0E0"/>
            </w:tcBorders>
            <w:shd w:val="clear" w:color="auto" w:fill="FFFFFF"/>
          </w:tcPr>
          <w:p w14:paraId="20FACC83" w14:textId="77777777" w:rsidR="00CD1744" w:rsidRPr="0084077A" w:rsidRDefault="00CD1744" w:rsidP="007C65F1">
            <w:pPr>
              <w:autoSpaceDE w:val="0"/>
              <w:autoSpaceDN w:val="0"/>
              <w:adjustRightInd w:val="0"/>
              <w:spacing w:after="0" w:line="320" w:lineRule="atLeast"/>
              <w:ind w:left="60" w:right="60"/>
              <w:jc w:val="right"/>
              <w:rPr>
                <w:rFonts w:cs="Arial"/>
                <w:color w:val="010205"/>
                <w:sz w:val="18"/>
                <w:szCs w:val="18"/>
              </w:rPr>
            </w:pPr>
            <w:r w:rsidRPr="0084077A">
              <w:rPr>
                <w:rFonts w:cs="Arial"/>
                <w:color w:val="010205"/>
                <w:sz w:val="18"/>
                <w:szCs w:val="18"/>
              </w:rPr>
              <w:t>54.96</w:t>
            </w:r>
          </w:p>
        </w:tc>
        <w:tc>
          <w:tcPr>
            <w:tcW w:w="1438" w:type="dxa"/>
            <w:tcBorders>
              <w:top w:val="single" w:sz="8" w:space="0" w:color="AEAEAE"/>
              <w:left w:val="single" w:sz="8" w:space="0" w:color="E0E0E0"/>
              <w:bottom w:val="single" w:sz="8" w:space="0" w:color="AEAEAE"/>
              <w:right w:val="nil"/>
            </w:tcBorders>
            <w:shd w:val="clear" w:color="auto" w:fill="FFFFFF"/>
          </w:tcPr>
          <w:p w14:paraId="50847F27" w14:textId="77777777" w:rsidR="00CD1744" w:rsidRPr="0084077A" w:rsidRDefault="00CD1744" w:rsidP="007C65F1">
            <w:pPr>
              <w:autoSpaceDE w:val="0"/>
              <w:autoSpaceDN w:val="0"/>
              <w:adjustRightInd w:val="0"/>
              <w:spacing w:after="0" w:line="320" w:lineRule="atLeast"/>
              <w:ind w:left="60" w:right="60"/>
              <w:jc w:val="right"/>
              <w:rPr>
                <w:rFonts w:cs="Arial"/>
                <w:color w:val="010205"/>
                <w:sz w:val="18"/>
                <w:szCs w:val="18"/>
              </w:rPr>
            </w:pPr>
            <w:r w:rsidRPr="0084077A">
              <w:rPr>
                <w:rFonts w:cs="Arial"/>
                <w:color w:val="010205"/>
                <w:sz w:val="18"/>
                <w:szCs w:val="18"/>
              </w:rPr>
              <w:t>13.563</w:t>
            </w:r>
          </w:p>
        </w:tc>
      </w:tr>
      <w:tr w:rsidR="00CD1744" w:rsidRPr="0084077A" w14:paraId="076233D3" w14:textId="77777777" w:rsidTr="00F71FAB">
        <w:trPr>
          <w:cantSplit/>
        </w:trPr>
        <w:tc>
          <w:tcPr>
            <w:tcW w:w="1698" w:type="dxa"/>
            <w:tcBorders>
              <w:top w:val="single" w:sz="8" w:space="0" w:color="AEAEAE"/>
              <w:left w:val="nil"/>
              <w:bottom w:val="single" w:sz="8" w:space="0" w:color="AEAEAE"/>
              <w:right w:val="nil"/>
            </w:tcBorders>
            <w:shd w:val="clear" w:color="auto" w:fill="E0E0E0"/>
          </w:tcPr>
          <w:p w14:paraId="01AFA3AC" w14:textId="77777777" w:rsidR="00CD1744" w:rsidRPr="0084077A" w:rsidRDefault="00CD1744" w:rsidP="007C65F1">
            <w:pPr>
              <w:autoSpaceDE w:val="0"/>
              <w:autoSpaceDN w:val="0"/>
              <w:adjustRightInd w:val="0"/>
              <w:spacing w:after="0" w:line="320" w:lineRule="atLeast"/>
              <w:ind w:left="60" w:right="60"/>
              <w:jc w:val="left"/>
              <w:rPr>
                <w:rFonts w:cs="Arial"/>
                <w:color w:val="264A60"/>
                <w:sz w:val="18"/>
                <w:szCs w:val="18"/>
              </w:rPr>
            </w:pPr>
            <w:r w:rsidRPr="0084077A">
              <w:rPr>
                <w:rFonts w:cs="Arial"/>
                <w:color w:val="264A60"/>
                <w:sz w:val="18"/>
                <w:szCs w:val="18"/>
              </w:rPr>
              <w:t>Posttest</w:t>
            </w:r>
          </w:p>
        </w:tc>
        <w:tc>
          <w:tcPr>
            <w:tcW w:w="1024" w:type="dxa"/>
            <w:gridSpan w:val="2"/>
            <w:tcBorders>
              <w:top w:val="single" w:sz="8" w:space="0" w:color="AEAEAE"/>
              <w:left w:val="nil"/>
              <w:bottom w:val="single" w:sz="8" w:space="0" w:color="AEAEAE"/>
              <w:right w:val="single" w:sz="8" w:space="0" w:color="E0E0E0"/>
            </w:tcBorders>
            <w:shd w:val="clear" w:color="auto" w:fill="FFFFFF"/>
          </w:tcPr>
          <w:p w14:paraId="4A269F0D" w14:textId="77777777" w:rsidR="00CD1744" w:rsidRPr="0084077A" w:rsidRDefault="00CD1744" w:rsidP="007C65F1">
            <w:pPr>
              <w:autoSpaceDE w:val="0"/>
              <w:autoSpaceDN w:val="0"/>
              <w:adjustRightInd w:val="0"/>
              <w:spacing w:after="0" w:line="320" w:lineRule="atLeast"/>
              <w:ind w:left="60" w:right="60"/>
              <w:jc w:val="right"/>
              <w:rPr>
                <w:rFonts w:cs="Arial"/>
                <w:color w:val="010205"/>
                <w:sz w:val="18"/>
                <w:szCs w:val="18"/>
              </w:rPr>
            </w:pPr>
            <w:r w:rsidRPr="0084077A">
              <w:rPr>
                <w:rFonts w:cs="Arial"/>
                <w:color w:val="010205"/>
                <w:sz w:val="18"/>
                <w:szCs w:val="18"/>
              </w:rPr>
              <w:t>2133</w:t>
            </w:r>
          </w:p>
        </w:tc>
        <w:tc>
          <w:tcPr>
            <w:tcW w:w="1071" w:type="dxa"/>
            <w:gridSpan w:val="2"/>
            <w:tcBorders>
              <w:top w:val="single" w:sz="8" w:space="0" w:color="AEAEAE"/>
              <w:left w:val="single" w:sz="8" w:space="0" w:color="E0E0E0"/>
              <w:bottom w:val="single" w:sz="8" w:space="0" w:color="AEAEAE"/>
              <w:right w:val="single" w:sz="8" w:space="0" w:color="E0E0E0"/>
            </w:tcBorders>
            <w:shd w:val="clear" w:color="auto" w:fill="FFFFFF"/>
          </w:tcPr>
          <w:p w14:paraId="46B09DF3" w14:textId="77777777" w:rsidR="00CD1744" w:rsidRPr="0084077A" w:rsidRDefault="00CD1744" w:rsidP="007C65F1">
            <w:pPr>
              <w:autoSpaceDE w:val="0"/>
              <w:autoSpaceDN w:val="0"/>
              <w:adjustRightInd w:val="0"/>
              <w:spacing w:after="0" w:line="320" w:lineRule="atLeast"/>
              <w:ind w:left="60" w:right="60"/>
              <w:jc w:val="right"/>
              <w:rPr>
                <w:rFonts w:cs="Arial"/>
                <w:color w:val="010205"/>
                <w:sz w:val="18"/>
                <w:szCs w:val="18"/>
              </w:rPr>
            </w:pPr>
            <w:r w:rsidRPr="0084077A">
              <w:rPr>
                <w:rFonts w:cs="Arial"/>
                <w:color w:val="010205"/>
                <w:sz w:val="18"/>
                <w:szCs w:val="18"/>
              </w:rPr>
              <w:t>32</w:t>
            </w:r>
          </w:p>
        </w:tc>
        <w:tc>
          <w:tcPr>
            <w:tcW w:w="1102" w:type="dxa"/>
            <w:gridSpan w:val="2"/>
            <w:tcBorders>
              <w:top w:val="single" w:sz="8" w:space="0" w:color="AEAEAE"/>
              <w:left w:val="single" w:sz="8" w:space="0" w:color="E0E0E0"/>
              <w:bottom w:val="single" w:sz="8" w:space="0" w:color="AEAEAE"/>
              <w:right w:val="single" w:sz="8" w:space="0" w:color="E0E0E0"/>
            </w:tcBorders>
            <w:shd w:val="clear" w:color="auto" w:fill="FFFFFF"/>
          </w:tcPr>
          <w:p w14:paraId="00A85729" w14:textId="77777777" w:rsidR="00CD1744" w:rsidRPr="0084077A" w:rsidRDefault="00CD1744" w:rsidP="007C65F1">
            <w:pPr>
              <w:autoSpaceDE w:val="0"/>
              <w:autoSpaceDN w:val="0"/>
              <w:adjustRightInd w:val="0"/>
              <w:spacing w:after="0" w:line="320" w:lineRule="atLeast"/>
              <w:ind w:left="60" w:right="60"/>
              <w:jc w:val="right"/>
              <w:rPr>
                <w:rFonts w:cs="Arial"/>
                <w:color w:val="010205"/>
                <w:sz w:val="18"/>
                <w:szCs w:val="18"/>
              </w:rPr>
            </w:pPr>
            <w:r w:rsidRPr="0084077A">
              <w:rPr>
                <w:rFonts w:cs="Arial"/>
                <w:color w:val="010205"/>
                <w:sz w:val="18"/>
                <w:szCs w:val="18"/>
              </w:rPr>
              <w:t>100</w:t>
            </w:r>
          </w:p>
        </w:tc>
        <w:tc>
          <w:tcPr>
            <w:tcW w:w="1025" w:type="dxa"/>
            <w:tcBorders>
              <w:top w:val="single" w:sz="8" w:space="0" w:color="AEAEAE"/>
              <w:left w:val="single" w:sz="8" w:space="0" w:color="E0E0E0"/>
              <w:bottom w:val="single" w:sz="8" w:space="0" w:color="AEAEAE"/>
              <w:right w:val="single" w:sz="8" w:space="0" w:color="E0E0E0"/>
            </w:tcBorders>
            <w:shd w:val="clear" w:color="auto" w:fill="FFFFFF"/>
          </w:tcPr>
          <w:p w14:paraId="5524783D" w14:textId="77777777" w:rsidR="00CD1744" w:rsidRPr="0084077A" w:rsidRDefault="00CD1744" w:rsidP="007C65F1">
            <w:pPr>
              <w:autoSpaceDE w:val="0"/>
              <w:autoSpaceDN w:val="0"/>
              <w:adjustRightInd w:val="0"/>
              <w:spacing w:after="0" w:line="320" w:lineRule="atLeast"/>
              <w:ind w:left="60" w:right="60"/>
              <w:jc w:val="right"/>
              <w:rPr>
                <w:rFonts w:cs="Arial"/>
                <w:color w:val="010205"/>
                <w:sz w:val="18"/>
                <w:szCs w:val="18"/>
              </w:rPr>
            </w:pPr>
            <w:r w:rsidRPr="0084077A">
              <w:rPr>
                <w:rFonts w:cs="Arial"/>
                <w:color w:val="010205"/>
                <w:sz w:val="18"/>
                <w:szCs w:val="18"/>
              </w:rPr>
              <w:t>67.10</w:t>
            </w:r>
          </w:p>
        </w:tc>
        <w:tc>
          <w:tcPr>
            <w:tcW w:w="1438" w:type="dxa"/>
            <w:tcBorders>
              <w:top w:val="single" w:sz="8" w:space="0" w:color="AEAEAE"/>
              <w:left w:val="single" w:sz="8" w:space="0" w:color="E0E0E0"/>
              <w:bottom w:val="single" w:sz="8" w:space="0" w:color="AEAEAE"/>
              <w:right w:val="nil"/>
            </w:tcBorders>
            <w:shd w:val="clear" w:color="auto" w:fill="FFFFFF"/>
          </w:tcPr>
          <w:p w14:paraId="7325ACC7" w14:textId="77777777" w:rsidR="00CD1744" w:rsidRPr="0084077A" w:rsidRDefault="00CD1744" w:rsidP="007C65F1">
            <w:pPr>
              <w:autoSpaceDE w:val="0"/>
              <w:autoSpaceDN w:val="0"/>
              <w:adjustRightInd w:val="0"/>
              <w:spacing w:after="0" w:line="320" w:lineRule="atLeast"/>
              <w:ind w:left="60" w:right="60"/>
              <w:jc w:val="right"/>
              <w:rPr>
                <w:rFonts w:cs="Arial"/>
                <w:color w:val="010205"/>
                <w:sz w:val="18"/>
                <w:szCs w:val="18"/>
              </w:rPr>
            </w:pPr>
            <w:r w:rsidRPr="0084077A">
              <w:rPr>
                <w:rFonts w:cs="Arial"/>
                <w:color w:val="010205"/>
                <w:sz w:val="18"/>
                <w:szCs w:val="18"/>
              </w:rPr>
              <w:t>13.987</w:t>
            </w:r>
          </w:p>
        </w:tc>
      </w:tr>
      <w:tr w:rsidR="00CD1744" w:rsidRPr="0084077A" w14:paraId="7B04F639" w14:textId="77777777" w:rsidTr="00F71FAB">
        <w:trPr>
          <w:cantSplit/>
        </w:trPr>
        <w:tc>
          <w:tcPr>
            <w:tcW w:w="1698" w:type="dxa"/>
            <w:tcBorders>
              <w:top w:val="single" w:sz="8" w:space="0" w:color="AEAEAE"/>
              <w:left w:val="nil"/>
              <w:bottom w:val="single" w:sz="8" w:space="0" w:color="152935"/>
              <w:right w:val="nil"/>
            </w:tcBorders>
            <w:shd w:val="clear" w:color="auto" w:fill="E0E0E0"/>
          </w:tcPr>
          <w:p w14:paraId="5D6ADDEC" w14:textId="77777777" w:rsidR="00CD1744" w:rsidRPr="0084077A" w:rsidRDefault="00CD1744" w:rsidP="007C65F1">
            <w:pPr>
              <w:autoSpaceDE w:val="0"/>
              <w:autoSpaceDN w:val="0"/>
              <w:adjustRightInd w:val="0"/>
              <w:spacing w:after="0" w:line="320" w:lineRule="atLeast"/>
              <w:ind w:left="60" w:right="60"/>
              <w:jc w:val="left"/>
              <w:rPr>
                <w:rFonts w:cs="Arial"/>
                <w:color w:val="264A60"/>
                <w:sz w:val="18"/>
                <w:szCs w:val="18"/>
              </w:rPr>
            </w:pPr>
            <w:r w:rsidRPr="0084077A">
              <w:rPr>
                <w:rFonts w:cs="Arial"/>
                <w:color w:val="264A60"/>
                <w:sz w:val="18"/>
                <w:szCs w:val="18"/>
              </w:rPr>
              <w:t>Valid N (listwise)</w:t>
            </w:r>
          </w:p>
        </w:tc>
        <w:tc>
          <w:tcPr>
            <w:tcW w:w="1024" w:type="dxa"/>
            <w:gridSpan w:val="2"/>
            <w:tcBorders>
              <w:top w:val="single" w:sz="8" w:space="0" w:color="AEAEAE"/>
              <w:left w:val="nil"/>
              <w:bottom w:val="single" w:sz="8" w:space="0" w:color="152935"/>
              <w:right w:val="single" w:sz="8" w:space="0" w:color="E0E0E0"/>
            </w:tcBorders>
            <w:shd w:val="clear" w:color="auto" w:fill="FFFFFF"/>
          </w:tcPr>
          <w:p w14:paraId="67D09062" w14:textId="77777777" w:rsidR="00CD1744" w:rsidRPr="0084077A" w:rsidRDefault="00CD1744" w:rsidP="007C65F1">
            <w:pPr>
              <w:autoSpaceDE w:val="0"/>
              <w:autoSpaceDN w:val="0"/>
              <w:adjustRightInd w:val="0"/>
              <w:spacing w:after="0" w:line="320" w:lineRule="atLeast"/>
              <w:ind w:left="60" w:right="60"/>
              <w:jc w:val="right"/>
              <w:rPr>
                <w:rFonts w:cs="Arial"/>
                <w:color w:val="010205"/>
                <w:sz w:val="18"/>
                <w:szCs w:val="18"/>
              </w:rPr>
            </w:pPr>
            <w:r w:rsidRPr="0084077A">
              <w:rPr>
                <w:rFonts w:cs="Arial"/>
                <w:color w:val="010205"/>
                <w:sz w:val="18"/>
                <w:szCs w:val="18"/>
              </w:rPr>
              <w:t>2133</w:t>
            </w:r>
          </w:p>
        </w:tc>
        <w:tc>
          <w:tcPr>
            <w:tcW w:w="1071" w:type="dxa"/>
            <w:gridSpan w:val="2"/>
            <w:tcBorders>
              <w:top w:val="single" w:sz="8" w:space="0" w:color="AEAEAE"/>
              <w:left w:val="single" w:sz="8" w:space="0" w:color="E0E0E0"/>
              <w:bottom w:val="single" w:sz="8" w:space="0" w:color="152935"/>
              <w:right w:val="single" w:sz="8" w:space="0" w:color="E0E0E0"/>
            </w:tcBorders>
            <w:shd w:val="clear" w:color="auto" w:fill="FFFFFF"/>
            <w:vAlign w:val="center"/>
          </w:tcPr>
          <w:p w14:paraId="473FDDC9" w14:textId="77777777" w:rsidR="00CD1744" w:rsidRPr="0084077A" w:rsidRDefault="00CD1744" w:rsidP="007C65F1">
            <w:pPr>
              <w:autoSpaceDE w:val="0"/>
              <w:autoSpaceDN w:val="0"/>
              <w:adjustRightInd w:val="0"/>
              <w:spacing w:after="0" w:line="240" w:lineRule="auto"/>
              <w:jc w:val="left"/>
              <w:rPr>
                <w:rFonts w:cs="Times New Roman"/>
                <w:szCs w:val="24"/>
              </w:rPr>
            </w:pPr>
          </w:p>
        </w:tc>
        <w:tc>
          <w:tcPr>
            <w:tcW w:w="1102" w:type="dxa"/>
            <w:gridSpan w:val="2"/>
            <w:tcBorders>
              <w:top w:val="single" w:sz="8" w:space="0" w:color="AEAEAE"/>
              <w:left w:val="single" w:sz="8" w:space="0" w:color="E0E0E0"/>
              <w:bottom w:val="single" w:sz="8" w:space="0" w:color="152935"/>
              <w:right w:val="single" w:sz="8" w:space="0" w:color="E0E0E0"/>
            </w:tcBorders>
            <w:shd w:val="clear" w:color="auto" w:fill="FFFFFF"/>
            <w:vAlign w:val="center"/>
          </w:tcPr>
          <w:p w14:paraId="782C4E38" w14:textId="77777777" w:rsidR="00CD1744" w:rsidRPr="0084077A" w:rsidRDefault="00CD1744" w:rsidP="007C65F1">
            <w:pPr>
              <w:autoSpaceDE w:val="0"/>
              <w:autoSpaceDN w:val="0"/>
              <w:adjustRightInd w:val="0"/>
              <w:spacing w:after="0" w:line="240" w:lineRule="auto"/>
              <w:jc w:val="left"/>
              <w:rPr>
                <w:rFonts w:cs="Times New Roman"/>
                <w:szCs w:val="24"/>
              </w:rPr>
            </w:pPr>
          </w:p>
        </w:tc>
        <w:tc>
          <w:tcPr>
            <w:tcW w:w="102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6C1B141" w14:textId="77777777" w:rsidR="00CD1744" w:rsidRPr="0084077A" w:rsidRDefault="00CD1744" w:rsidP="007C65F1">
            <w:pPr>
              <w:autoSpaceDE w:val="0"/>
              <w:autoSpaceDN w:val="0"/>
              <w:adjustRightInd w:val="0"/>
              <w:spacing w:after="0" w:line="240" w:lineRule="auto"/>
              <w:jc w:val="left"/>
              <w:rPr>
                <w:rFonts w:cs="Times New Roman"/>
                <w:szCs w:val="24"/>
              </w:rPr>
            </w:pPr>
          </w:p>
        </w:tc>
        <w:tc>
          <w:tcPr>
            <w:tcW w:w="1438" w:type="dxa"/>
            <w:tcBorders>
              <w:top w:val="single" w:sz="8" w:space="0" w:color="AEAEAE"/>
              <w:left w:val="single" w:sz="8" w:space="0" w:color="E0E0E0"/>
              <w:bottom w:val="single" w:sz="8" w:space="0" w:color="152935"/>
              <w:right w:val="nil"/>
            </w:tcBorders>
            <w:shd w:val="clear" w:color="auto" w:fill="FFFFFF"/>
            <w:vAlign w:val="center"/>
          </w:tcPr>
          <w:p w14:paraId="5FB9EEA4" w14:textId="77777777" w:rsidR="00CD1744" w:rsidRPr="0084077A" w:rsidRDefault="00CD1744" w:rsidP="007C65F1">
            <w:pPr>
              <w:autoSpaceDE w:val="0"/>
              <w:autoSpaceDN w:val="0"/>
              <w:adjustRightInd w:val="0"/>
              <w:spacing w:after="0" w:line="240" w:lineRule="auto"/>
              <w:jc w:val="left"/>
              <w:rPr>
                <w:rFonts w:cs="Times New Roman"/>
                <w:szCs w:val="24"/>
              </w:rPr>
            </w:pPr>
          </w:p>
        </w:tc>
      </w:tr>
      <w:tr w:rsidR="00F71FAB" w:rsidRPr="00914B2B" w14:paraId="04E0C494" w14:textId="77777777" w:rsidTr="00F71FAB">
        <w:trPr>
          <w:gridAfter w:val="3"/>
          <w:wAfter w:w="3289" w:type="dxa"/>
          <w:cantSplit/>
        </w:trPr>
        <w:tc>
          <w:tcPr>
            <w:tcW w:w="4069" w:type="dxa"/>
            <w:gridSpan w:val="6"/>
            <w:tcBorders>
              <w:top w:val="nil"/>
              <w:left w:val="nil"/>
              <w:bottom w:val="nil"/>
              <w:right w:val="nil"/>
            </w:tcBorders>
            <w:shd w:val="clear" w:color="auto" w:fill="FFFFFF"/>
            <w:vAlign w:val="center"/>
          </w:tcPr>
          <w:p w14:paraId="57FC4B47" w14:textId="77777777" w:rsidR="00F71FAB" w:rsidRPr="00914B2B" w:rsidRDefault="00F71FAB" w:rsidP="007C65F1">
            <w:pPr>
              <w:autoSpaceDE w:val="0"/>
              <w:autoSpaceDN w:val="0"/>
              <w:adjustRightInd w:val="0"/>
              <w:spacing w:after="0" w:line="320" w:lineRule="atLeast"/>
              <w:ind w:left="60" w:right="60"/>
              <w:jc w:val="center"/>
              <w:rPr>
                <w:rFonts w:cs="Arial"/>
                <w:b/>
                <w:color w:val="010205"/>
                <w:sz w:val="22"/>
              </w:rPr>
            </w:pPr>
            <w:r w:rsidRPr="00914B2B">
              <w:rPr>
                <w:rFonts w:cs="Arial"/>
                <w:bCs/>
                <w:color w:val="010205"/>
                <w:sz w:val="22"/>
              </w:rPr>
              <w:t>Initial Cluster Centers</w:t>
            </w:r>
          </w:p>
        </w:tc>
      </w:tr>
      <w:tr w:rsidR="00F71FAB" w:rsidRPr="00914B2B" w14:paraId="710EB041" w14:textId="77777777" w:rsidTr="00F71FAB">
        <w:trPr>
          <w:gridAfter w:val="3"/>
          <w:wAfter w:w="3289" w:type="dxa"/>
          <w:cantSplit/>
        </w:trPr>
        <w:tc>
          <w:tcPr>
            <w:tcW w:w="1989" w:type="dxa"/>
            <w:gridSpan w:val="2"/>
            <w:vMerge w:val="restart"/>
            <w:tcBorders>
              <w:top w:val="nil"/>
              <w:left w:val="nil"/>
              <w:bottom w:val="nil"/>
              <w:right w:val="nil"/>
            </w:tcBorders>
            <w:shd w:val="clear" w:color="auto" w:fill="FFFFFF"/>
            <w:vAlign w:val="bottom"/>
          </w:tcPr>
          <w:p w14:paraId="3DE216D1" w14:textId="77777777" w:rsidR="00F71FAB" w:rsidRPr="00914B2B" w:rsidRDefault="00F71FAB" w:rsidP="007C65F1">
            <w:pPr>
              <w:autoSpaceDE w:val="0"/>
              <w:autoSpaceDN w:val="0"/>
              <w:adjustRightInd w:val="0"/>
              <w:spacing w:after="0" w:line="240" w:lineRule="auto"/>
              <w:jc w:val="left"/>
              <w:rPr>
                <w:rFonts w:cs="Times New Roman"/>
                <w:szCs w:val="24"/>
              </w:rPr>
            </w:pPr>
          </w:p>
        </w:tc>
        <w:tc>
          <w:tcPr>
            <w:tcW w:w="2080" w:type="dxa"/>
            <w:gridSpan w:val="4"/>
            <w:tcBorders>
              <w:top w:val="nil"/>
              <w:left w:val="nil"/>
              <w:bottom w:val="nil"/>
              <w:right w:val="nil"/>
            </w:tcBorders>
            <w:shd w:val="clear" w:color="auto" w:fill="FFFFFF"/>
            <w:vAlign w:val="bottom"/>
          </w:tcPr>
          <w:p w14:paraId="25921A7B" w14:textId="77777777" w:rsidR="00F71FAB" w:rsidRPr="00914B2B" w:rsidRDefault="00F71FAB" w:rsidP="007C65F1">
            <w:pPr>
              <w:autoSpaceDE w:val="0"/>
              <w:autoSpaceDN w:val="0"/>
              <w:adjustRightInd w:val="0"/>
              <w:spacing w:after="0" w:line="320" w:lineRule="atLeast"/>
              <w:ind w:left="60" w:right="60"/>
              <w:jc w:val="center"/>
              <w:rPr>
                <w:rFonts w:cs="Arial"/>
                <w:color w:val="264A60"/>
                <w:sz w:val="18"/>
                <w:szCs w:val="18"/>
              </w:rPr>
            </w:pPr>
            <w:r w:rsidRPr="00914B2B">
              <w:rPr>
                <w:rFonts w:cs="Arial"/>
                <w:color w:val="264A60"/>
                <w:sz w:val="18"/>
                <w:szCs w:val="18"/>
              </w:rPr>
              <w:t>Cluster</w:t>
            </w:r>
          </w:p>
        </w:tc>
      </w:tr>
      <w:tr w:rsidR="00F71FAB" w:rsidRPr="00914B2B" w14:paraId="6059A86F" w14:textId="77777777" w:rsidTr="00F71FAB">
        <w:trPr>
          <w:gridAfter w:val="3"/>
          <w:wAfter w:w="3289" w:type="dxa"/>
          <w:cantSplit/>
        </w:trPr>
        <w:tc>
          <w:tcPr>
            <w:tcW w:w="1989" w:type="dxa"/>
            <w:gridSpan w:val="2"/>
            <w:vMerge/>
            <w:tcBorders>
              <w:top w:val="nil"/>
              <w:left w:val="nil"/>
              <w:bottom w:val="nil"/>
              <w:right w:val="nil"/>
            </w:tcBorders>
            <w:shd w:val="clear" w:color="auto" w:fill="FFFFFF"/>
            <w:vAlign w:val="bottom"/>
          </w:tcPr>
          <w:p w14:paraId="5B8CAA11" w14:textId="77777777" w:rsidR="00F71FAB" w:rsidRPr="00914B2B" w:rsidRDefault="00F71FAB" w:rsidP="007C65F1">
            <w:pPr>
              <w:autoSpaceDE w:val="0"/>
              <w:autoSpaceDN w:val="0"/>
              <w:adjustRightInd w:val="0"/>
              <w:spacing w:after="0" w:line="240" w:lineRule="auto"/>
              <w:jc w:val="left"/>
              <w:rPr>
                <w:rFonts w:cs="Arial"/>
                <w:color w:val="264A60"/>
                <w:sz w:val="18"/>
                <w:szCs w:val="18"/>
              </w:rPr>
            </w:pPr>
          </w:p>
        </w:tc>
        <w:tc>
          <w:tcPr>
            <w:tcW w:w="1040" w:type="dxa"/>
            <w:gridSpan w:val="2"/>
            <w:tcBorders>
              <w:top w:val="nil"/>
              <w:left w:val="nil"/>
              <w:bottom w:val="single" w:sz="8" w:space="0" w:color="152935"/>
              <w:right w:val="single" w:sz="8" w:space="0" w:color="E0E0E0"/>
            </w:tcBorders>
            <w:shd w:val="clear" w:color="auto" w:fill="FFFFFF"/>
            <w:vAlign w:val="bottom"/>
          </w:tcPr>
          <w:p w14:paraId="3E654324" w14:textId="77777777" w:rsidR="00F71FAB" w:rsidRPr="00914B2B" w:rsidRDefault="00F71FAB" w:rsidP="007C65F1">
            <w:pPr>
              <w:autoSpaceDE w:val="0"/>
              <w:autoSpaceDN w:val="0"/>
              <w:adjustRightInd w:val="0"/>
              <w:spacing w:after="0" w:line="320" w:lineRule="atLeast"/>
              <w:ind w:left="60" w:right="60"/>
              <w:jc w:val="center"/>
              <w:rPr>
                <w:rFonts w:cs="Arial"/>
                <w:color w:val="264A60"/>
                <w:sz w:val="18"/>
                <w:szCs w:val="18"/>
              </w:rPr>
            </w:pPr>
            <w:r w:rsidRPr="00914B2B">
              <w:rPr>
                <w:rFonts w:cs="Arial"/>
                <w:color w:val="264A60"/>
                <w:sz w:val="18"/>
                <w:szCs w:val="18"/>
              </w:rPr>
              <w:t>1</w:t>
            </w:r>
          </w:p>
        </w:tc>
        <w:tc>
          <w:tcPr>
            <w:tcW w:w="1040" w:type="dxa"/>
            <w:gridSpan w:val="2"/>
            <w:tcBorders>
              <w:top w:val="nil"/>
              <w:left w:val="single" w:sz="8" w:space="0" w:color="E0E0E0"/>
              <w:bottom w:val="single" w:sz="8" w:space="0" w:color="152935"/>
              <w:right w:val="nil"/>
            </w:tcBorders>
            <w:shd w:val="clear" w:color="auto" w:fill="FFFFFF"/>
            <w:vAlign w:val="bottom"/>
          </w:tcPr>
          <w:p w14:paraId="4DCD844F" w14:textId="77777777" w:rsidR="00F71FAB" w:rsidRPr="00914B2B" w:rsidRDefault="00F71FAB" w:rsidP="007C65F1">
            <w:pPr>
              <w:autoSpaceDE w:val="0"/>
              <w:autoSpaceDN w:val="0"/>
              <w:adjustRightInd w:val="0"/>
              <w:spacing w:after="0" w:line="320" w:lineRule="atLeast"/>
              <w:ind w:left="60" w:right="60"/>
              <w:jc w:val="center"/>
              <w:rPr>
                <w:rFonts w:cs="Arial"/>
                <w:color w:val="264A60"/>
                <w:sz w:val="18"/>
                <w:szCs w:val="18"/>
              </w:rPr>
            </w:pPr>
            <w:r w:rsidRPr="00914B2B">
              <w:rPr>
                <w:rFonts w:cs="Arial"/>
                <w:color w:val="264A60"/>
                <w:sz w:val="18"/>
                <w:szCs w:val="18"/>
              </w:rPr>
              <w:t>2</w:t>
            </w:r>
          </w:p>
        </w:tc>
      </w:tr>
      <w:tr w:rsidR="00F71FAB" w:rsidRPr="00914B2B" w14:paraId="79A2E88C" w14:textId="77777777" w:rsidTr="00F71FAB">
        <w:trPr>
          <w:gridAfter w:val="3"/>
          <w:wAfter w:w="3289" w:type="dxa"/>
          <w:cantSplit/>
        </w:trPr>
        <w:tc>
          <w:tcPr>
            <w:tcW w:w="1989" w:type="dxa"/>
            <w:gridSpan w:val="2"/>
            <w:tcBorders>
              <w:top w:val="single" w:sz="8" w:space="0" w:color="152935"/>
              <w:left w:val="nil"/>
              <w:bottom w:val="single" w:sz="8" w:space="0" w:color="AEAEAE"/>
              <w:right w:val="nil"/>
            </w:tcBorders>
            <w:shd w:val="clear" w:color="auto" w:fill="E0E0E0"/>
          </w:tcPr>
          <w:p w14:paraId="6A9F8D14" w14:textId="5EA524FC" w:rsidR="00F71FAB" w:rsidRPr="00914B2B" w:rsidRDefault="00F71FAB" w:rsidP="007C65F1">
            <w:pPr>
              <w:autoSpaceDE w:val="0"/>
              <w:autoSpaceDN w:val="0"/>
              <w:adjustRightInd w:val="0"/>
              <w:spacing w:after="0" w:line="320" w:lineRule="atLeast"/>
              <w:ind w:left="60" w:right="60"/>
              <w:jc w:val="left"/>
              <w:rPr>
                <w:rFonts w:cs="Arial"/>
                <w:color w:val="264A60"/>
                <w:sz w:val="18"/>
                <w:szCs w:val="18"/>
              </w:rPr>
            </w:pPr>
            <w:proofErr w:type="spellStart"/>
            <w:r w:rsidRPr="00914B2B">
              <w:rPr>
                <w:rFonts w:cs="Arial"/>
                <w:color w:val="264A60"/>
                <w:sz w:val="18"/>
                <w:szCs w:val="18"/>
              </w:rPr>
              <w:t>Zscore</w:t>
            </w:r>
            <w:proofErr w:type="spellEnd"/>
            <w:r w:rsidR="00920028" w:rsidRPr="00914B2B">
              <w:rPr>
                <w:rFonts w:cs="Arial"/>
                <w:color w:val="264A60"/>
                <w:sz w:val="18"/>
                <w:szCs w:val="18"/>
              </w:rPr>
              <w:t xml:space="preserve"> </w:t>
            </w:r>
            <w:r w:rsidRPr="00914B2B">
              <w:rPr>
                <w:rFonts w:cs="Arial"/>
                <w:color w:val="264A60"/>
                <w:sz w:val="18"/>
                <w:szCs w:val="18"/>
              </w:rPr>
              <w:t>(</w:t>
            </w:r>
            <w:proofErr w:type="spellStart"/>
            <w:r w:rsidRPr="00914B2B">
              <w:rPr>
                <w:rFonts w:cs="Arial"/>
                <w:color w:val="264A60"/>
                <w:sz w:val="18"/>
                <w:szCs w:val="18"/>
              </w:rPr>
              <w:t>Student_No</w:t>
            </w:r>
            <w:proofErr w:type="spellEnd"/>
            <w:r w:rsidRPr="00914B2B">
              <w:rPr>
                <w:rFonts w:cs="Arial"/>
                <w:color w:val="264A60"/>
                <w:sz w:val="18"/>
                <w:szCs w:val="18"/>
              </w:rPr>
              <w:t>)</w:t>
            </w:r>
          </w:p>
        </w:tc>
        <w:tc>
          <w:tcPr>
            <w:tcW w:w="1040" w:type="dxa"/>
            <w:gridSpan w:val="2"/>
            <w:tcBorders>
              <w:top w:val="single" w:sz="8" w:space="0" w:color="152935"/>
              <w:left w:val="nil"/>
              <w:bottom w:val="single" w:sz="8" w:space="0" w:color="AEAEAE"/>
              <w:right w:val="single" w:sz="8" w:space="0" w:color="E0E0E0"/>
            </w:tcBorders>
            <w:shd w:val="clear" w:color="auto" w:fill="FFFFFF"/>
          </w:tcPr>
          <w:p w14:paraId="05F4218B" w14:textId="77777777" w:rsidR="00F71FAB" w:rsidRPr="00914B2B" w:rsidRDefault="00F71FAB" w:rsidP="007C65F1">
            <w:pPr>
              <w:autoSpaceDE w:val="0"/>
              <w:autoSpaceDN w:val="0"/>
              <w:adjustRightInd w:val="0"/>
              <w:spacing w:after="0" w:line="320" w:lineRule="atLeast"/>
              <w:ind w:left="60" w:right="60"/>
              <w:jc w:val="right"/>
              <w:rPr>
                <w:rFonts w:cs="Arial"/>
                <w:color w:val="010205"/>
                <w:sz w:val="18"/>
                <w:szCs w:val="18"/>
              </w:rPr>
            </w:pPr>
            <w:r w:rsidRPr="00914B2B">
              <w:rPr>
                <w:rFonts w:cs="Arial"/>
                <w:color w:val="010205"/>
                <w:sz w:val="18"/>
                <w:szCs w:val="18"/>
              </w:rPr>
              <w:t>1.23046</w:t>
            </w:r>
          </w:p>
        </w:tc>
        <w:tc>
          <w:tcPr>
            <w:tcW w:w="1040" w:type="dxa"/>
            <w:gridSpan w:val="2"/>
            <w:tcBorders>
              <w:top w:val="single" w:sz="8" w:space="0" w:color="152935"/>
              <w:left w:val="single" w:sz="8" w:space="0" w:color="E0E0E0"/>
              <w:bottom w:val="single" w:sz="8" w:space="0" w:color="AEAEAE"/>
              <w:right w:val="nil"/>
            </w:tcBorders>
            <w:shd w:val="clear" w:color="auto" w:fill="FFFFFF"/>
          </w:tcPr>
          <w:p w14:paraId="01B78CD8" w14:textId="77777777" w:rsidR="00F71FAB" w:rsidRPr="00914B2B" w:rsidRDefault="00F71FAB" w:rsidP="007C65F1">
            <w:pPr>
              <w:autoSpaceDE w:val="0"/>
              <w:autoSpaceDN w:val="0"/>
              <w:adjustRightInd w:val="0"/>
              <w:spacing w:after="0" w:line="320" w:lineRule="atLeast"/>
              <w:ind w:left="60" w:right="60"/>
              <w:jc w:val="right"/>
              <w:rPr>
                <w:rFonts w:cs="Arial"/>
                <w:color w:val="010205"/>
                <w:sz w:val="18"/>
                <w:szCs w:val="18"/>
              </w:rPr>
            </w:pPr>
            <w:r w:rsidRPr="00914B2B">
              <w:rPr>
                <w:rFonts w:cs="Arial"/>
                <w:color w:val="010205"/>
                <w:sz w:val="18"/>
                <w:szCs w:val="18"/>
              </w:rPr>
              <w:t>-1.37070</w:t>
            </w:r>
          </w:p>
        </w:tc>
      </w:tr>
      <w:tr w:rsidR="00F71FAB" w:rsidRPr="00914B2B" w14:paraId="32D2A2E6" w14:textId="77777777" w:rsidTr="00F71FAB">
        <w:trPr>
          <w:gridAfter w:val="3"/>
          <w:wAfter w:w="3289" w:type="dxa"/>
          <w:cantSplit/>
        </w:trPr>
        <w:tc>
          <w:tcPr>
            <w:tcW w:w="1989" w:type="dxa"/>
            <w:gridSpan w:val="2"/>
            <w:tcBorders>
              <w:top w:val="single" w:sz="8" w:space="0" w:color="AEAEAE"/>
              <w:left w:val="nil"/>
              <w:bottom w:val="single" w:sz="8" w:space="0" w:color="AEAEAE"/>
              <w:right w:val="nil"/>
            </w:tcBorders>
            <w:shd w:val="clear" w:color="auto" w:fill="E0E0E0"/>
          </w:tcPr>
          <w:p w14:paraId="79C037E6" w14:textId="016A442A" w:rsidR="00F71FAB" w:rsidRPr="00914B2B" w:rsidRDefault="00F71FAB" w:rsidP="007C65F1">
            <w:pPr>
              <w:autoSpaceDE w:val="0"/>
              <w:autoSpaceDN w:val="0"/>
              <w:adjustRightInd w:val="0"/>
              <w:spacing w:after="0" w:line="320" w:lineRule="atLeast"/>
              <w:ind w:left="60" w:right="60"/>
              <w:jc w:val="left"/>
              <w:rPr>
                <w:rFonts w:cs="Arial"/>
                <w:color w:val="264A60"/>
                <w:sz w:val="18"/>
                <w:szCs w:val="18"/>
              </w:rPr>
            </w:pPr>
            <w:proofErr w:type="spellStart"/>
            <w:r w:rsidRPr="00914B2B">
              <w:rPr>
                <w:rFonts w:cs="Arial"/>
                <w:color w:val="264A60"/>
                <w:sz w:val="18"/>
                <w:szCs w:val="18"/>
              </w:rPr>
              <w:t>Zscore</w:t>
            </w:r>
            <w:proofErr w:type="spellEnd"/>
            <w:r w:rsidR="00920028" w:rsidRPr="00914B2B">
              <w:rPr>
                <w:rFonts w:cs="Arial"/>
                <w:color w:val="264A60"/>
                <w:sz w:val="18"/>
                <w:szCs w:val="18"/>
              </w:rPr>
              <w:t xml:space="preserve"> </w:t>
            </w:r>
            <w:r w:rsidRPr="00914B2B">
              <w:rPr>
                <w:rFonts w:cs="Arial"/>
                <w:color w:val="264A60"/>
                <w:sz w:val="18"/>
                <w:szCs w:val="18"/>
              </w:rPr>
              <w:t>(Pretest)</w:t>
            </w:r>
          </w:p>
        </w:tc>
        <w:tc>
          <w:tcPr>
            <w:tcW w:w="1040" w:type="dxa"/>
            <w:gridSpan w:val="2"/>
            <w:tcBorders>
              <w:top w:val="single" w:sz="8" w:space="0" w:color="AEAEAE"/>
              <w:left w:val="nil"/>
              <w:bottom w:val="single" w:sz="8" w:space="0" w:color="AEAEAE"/>
              <w:right w:val="single" w:sz="8" w:space="0" w:color="E0E0E0"/>
            </w:tcBorders>
            <w:shd w:val="clear" w:color="auto" w:fill="FFFFFF"/>
          </w:tcPr>
          <w:p w14:paraId="5E2D58D5" w14:textId="77777777" w:rsidR="00F71FAB" w:rsidRPr="00914B2B" w:rsidRDefault="00F71FAB" w:rsidP="007C65F1">
            <w:pPr>
              <w:autoSpaceDE w:val="0"/>
              <w:autoSpaceDN w:val="0"/>
              <w:adjustRightInd w:val="0"/>
              <w:spacing w:after="0" w:line="320" w:lineRule="atLeast"/>
              <w:ind w:left="60" w:right="60"/>
              <w:jc w:val="right"/>
              <w:rPr>
                <w:rFonts w:cs="Arial"/>
                <w:color w:val="010205"/>
                <w:sz w:val="18"/>
                <w:szCs w:val="18"/>
              </w:rPr>
            </w:pPr>
            <w:r w:rsidRPr="00914B2B">
              <w:rPr>
                <w:rFonts w:cs="Arial"/>
                <w:color w:val="010205"/>
                <w:sz w:val="18"/>
                <w:szCs w:val="18"/>
              </w:rPr>
              <w:t>-2.35609</w:t>
            </w:r>
          </w:p>
        </w:tc>
        <w:tc>
          <w:tcPr>
            <w:tcW w:w="1040" w:type="dxa"/>
            <w:gridSpan w:val="2"/>
            <w:tcBorders>
              <w:top w:val="single" w:sz="8" w:space="0" w:color="AEAEAE"/>
              <w:left w:val="single" w:sz="8" w:space="0" w:color="E0E0E0"/>
              <w:bottom w:val="single" w:sz="8" w:space="0" w:color="AEAEAE"/>
              <w:right w:val="nil"/>
            </w:tcBorders>
            <w:shd w:val="clear" w:color="auto" w:fill="FFFFFF"/>
          </w:tcPr>
          <w:p w14:paraId="0CB5BAF9" w14:textId="77777777" w:rsidR="00F71FAB" w:rsidRPr="00914B2B" w:rsidRDefault="00F71FAB" w:rsidP="007C65F1">
            <w:pPr>
              <w:autoSpaceDE w:val="0"/>
              <w:autoSpaceDN w:val="0"/>
              <w:adjustRightInd w:val="0"/>
              <w:spacing w:after="0" w:line="320" w:lineRule="atLeast"/>
              <w:ind w:left="60" w:right="60"/>
              <w:jc w:val="right"/>
              <w:rPr>
                <w:rFonts w:cs="Arial"/>
                <w:color w:val="010205"/>
                <w:sz w:val="18"/>
                <w:szCs w:val="18"/>
              </w:rPr>
            </w:pPr>
            <w:r w:rsidRPr="00914B2B">
              <w:rPr>
                <w:rFonts w:cs="Arial"/>
                <w:color w:val="010205"/>
                <w:sz w:val="18"/>
                <w:szCs w:val="18"/>
              </w:rPr>
              <w:t>2.80497</w:t>
            </w:r>
          </w:p>
        </w:tc>
      </w:tr>
      <w:tr w:rsidR="00F71FAB" w:rsidRPr="00914B2B" w14:paraId="70A56AA7" w14:textId="77777777" w:rsidTr="00F71FAB">
        <w:trPr>
          <w:gridAfter w:val="3"/>
          <w:wAfter w:w="3289" w:type="dxa"/>
          <w:cantSplit/>
        </w:trPr>
        <w:tc>
          <w:tcPr>
            <w:tcW w:w="1989" w:type="dxa"/>
            <w:gridSpan w:val="2"/>
            <w:tcBorders>
              <w:top w:val="single" w:sz="8" w:space="0" w:color="AEAEAE"/>
              <w:left w:val="nil"/>
              <w:bottom w:val="single" w:sz="8" w:space="0" w:color="152935"/>
              <w:right w:val="nil"/>
            </w:tcBorders>
            <w:shd w:val="clear" w:color="auto" w:fill="E0E0E0"/>
          </w:tcPr>
          <w:p w14:paraId="55C00D1F" w14:textId="74624AE0" w:rsidR="00F71FAB" w:rsidRPr="00914B2B" w:rsidRDefault="00F71FAB" w:rsidP="007C65F1">
            <w:pPr>
              <w:autoSpaceDE w:val="0"/>
              <w:autoSpaceDN w:val="0"/>
              <w:adjustRightInd w:val="0"/>
              <w:spacing w:after="0" w:line="320" w:lineRule="atLeast"/>
              <w:ind w:left="60" w:right="60"/>
              <w:jc w:val="left"/>
              <w:rPr>
                <w:rFonts w:cs="Arial"/>
                <w:color w:val="264A60"/>
                <w:sz w:val="18"/>
                <w:szCs w:val="18"/>
              </w:rPr>
            </w:pPr>
            <w:proofErr w:type="spellStart"/>
            <w:r w:rsidRPr="00914B2B">
              <w:rPr>
                <w:rFonts w:cs="Arial"/>
                <w:color w:val="264A60"/>
                <w:sz w:val="18"/>
                <w:szCs w:val="18"/>
              </w:rPr>
              <w:t>Zscore</w:t>
            </w:r>
            <w:proofErr w:type="spellEnd"/>
            <w:r w:rsidR="00920028" w:rsidRPr="00914B2B">
              <w:rPr>
                <w:rFonts w:cs="Arial"/>
                <w:color w:val="264A60"/>
                <w:sz w:val="18"/>
                <w:szCs w:val="18"/>
              </w:rPr>
              <w:t xml:space="preserve"> </w:t>
            </w:r>
            <w:r w:rsidRPr="00914B2B">
              <w:rPr>
                <w:rFonts w:cs="Arial"/>
                <w:color w:val="264A60"/>
                <w:sz w:val="18"/>
                <w:szCs w:val="18"/>
              </w:rPr>
              <w:t>(Posttest)</w:t>
            </w:r>
          </w:p>
        </w:tc>
        <w:tc>
          <w:tcPr>
            <w:tcW w:w="1040" w:type="dxa"/>
            <w:gridSpan w:val="2"/>
            <w:tcBorders>
              <w:top w:val="single" w:sz="8" w:space="0" w:color="AEAEAE"/>
              <w:left w:val="nil"/>
              <w:bottom w:val="single" w:sz="8" w:space="0" w:color="152935"/>
              <w:right w:val="single" w:sz="8" w:space="0" w:color="E0E0E0"/>
            </w:tcBorders>
            <w:shd w:val="clear" w:color="auto" w:fill="FFFFFF"/>
          </w:tcPr>
          <w:p w14:paraId="43C4479C" w14:textId="77777777" w:rsidR="00F71FAB" w:rsidRPr="00914B2B" w:rsidRDefault="00F71FAB" w:rsidP="007C65F1">
            <w:pPr>
              <w:autoSpaceDE w:val="0"/>
              <w:autoSpaceDN w:val="0"/>
              <w:adjustRightInd w:val="0"/>
              <w:spacing w:after="0" w:line="320" w:lineRule="atLeast"/>
              <w:ind w:left="60" w:right="60"/>
              <w:jc w:val="right"/>
              <w:rPr>
                <w:rFonts w:cs="Arial"/>
                <w:color w:val="010205"/>
                <w:sz w:val="18"/>
                <w:szCs w:val="18"/>
              </w:rPr>
            </w:pPr>
            <w:r w:rsidRPr="00914B2B">
              <w:rPr>
                <w:rFonts w:cs="Arial"/>
                <w:color w:val="010205"/>
                <w:sz w:val="18"/>
                <w:szCs w:val="18"/>
              </w:rPr>
              <w:t>-2.29518</w:t>
            </w:r>
          </w:p>
        </w:tc>
        <w:tc>
          <w:tcPr>
            <w:tcW w:w="1040" w:type="dxa"/>
            <w:gridSpan w:val="2"/>
            <w:tcBorders>
              <w:top w:val="single" w:sz="8" w:space="0" w:color="AEAEAE"/>
              <w:left w:val="single" w:sz="8" w:space="0" w:color="E0E0E0"/>
              <w:bottom w:val="single" w:sz="8" w:space="0" w:color="152935"/>
              <w:right w:val="nil"/>
            </w:tcBorders>
            <w:shd w:val="clear" w:color="auto" w:fill="FFFFFF"/>
          </w:tcPr>
          <w:p w14:paraId="5BFC1458" w14:textId="77777777" w:rsidR="00F71FAB" w:rsidRPr="00914B2B" w:rsidRDefault="00F71FAB" w:rsidP="007C65F1">
            <w:pPr>
              <w:autoSpaceDE w:val="0"/>
              <w:autoSpaceDN w:val="0"/>
              <w:adjustRightInd w:val="0"/>
              <w:spacing w:after="0" w:line="320" w:lineRule="atLeast"/>
              <w:ind w:left="60" w:right="60"/>
              <w:jc w:val="right"/>
              <w:rPr>
                <w:rFonts w:cs="Arial"/>
                <w:color w:val="010205"/>
                <w:sz w:val="18"/>
                <w:szCs w:val="18"/>
              </w:rPr>
            </w:pPr>
            <w:r w:rsidRPr="00914B2B">
              <w:rPr>
                <w:rFonts w:cs="Arial"/>
                <w:color w:val="010205"/>
                <w:sz w:val="18"/>
                <w:szCs w:val="18"/>
              </w:rPr>
              <w:t>2.35206</w:t>
            </w:r>
          </w:p>
        </w:tc>
      </w:tr>
    </w:tbl>
    <w:p w14:paraId="5678257E" w14:textId="4F9B18EC" w:rsidR="004E1D1D" w:rsidRDefault="00AC17BE" w:rsidP="004E1D1D">
      <w:r>
        <w:t>(</w:t>
      </w:r>
      <w:proofErr w:type="gramStart"/>
      <w:r>
        <w:t>created</w:t>
      </w:r>
      <w:proofErr w:type="gramEnd"/>
      <w:r>
        <w:t xml:space="preserve"> by student)</w:t>
      </w:r>
    </w:p>
    <w:p w14:paraId="5BD7A4ED" w14:textId="0A3C7740" w:rsidR="00950921" w:rsidRDefault="00C50037" w:rsidP="004E1D1D">
      <w:r>
        <w:lastRenderedPageBreak/>
        <w:t>T</w:t>
      </w:r>
      <w:r w:rsidR="00950921" w:rsidRPr="00950921">
        <w:t>he</w:t>
      </w:r>
      <w:r w:rsidR="00082248" w:rsidRPr="00950921">
        <w:t xml:space="preserve"> maximum number of iterations was </w:t>
      </w:r>
      <w:proofErr w:type="gramStart"/>
      <w:r w:rsidR="00082248" w:rsidRPr="00950921">
        <w:t>performe</w:t>
      </w:r>
      <w:r w:rsidR="00082248">
        <w:t>d</w:t>
      </w:r>
      <w:proofErr w:type="gramEnd"/>
      <w:r w:rsidR="00082248">
        <w:t xml:space="preserve"> that’s why the </w:t>
      </w:r>
      <w:r w:rsidR="00950921" w:rsidRPr="00950921">
        <w:t xml:space="preserve">Iterations </w:t>
      </w:r>
      <w:r w:rsidR="00082248">
        <w:t>have been halted</w:t>
      </w:r>
      <w:r w:rsidR="00950921" w:rsidRPr="00950921">
        <w:t xml:space="preserve">. </w:t>
      </w:r>
      <w:r w:rsidR="00082248">
        <w:t xml:space="preserve">From th4e table it is apparent that </w:t>
      </w:r>
      <w:r w:rsidR="00FA7E71">
        <w:t xml:space="preserve">the </w:t>
      </w:r>
      <w:r w:rsidR="00FA7E71" w:rsidRPr="00950921">
        <w:t>Iterations</w:t>
      </w:r>
      <w:r w:rsidR="00FA7E71">
        <w:t xml:space="preserve"> failed to have coverage</w:t>
      </w:r>
      <w:r w:rsidR="00950921" w:rsidRPr="00950921">
        <w:t xml:space="preserve">. The maximum absolute coordinate change for any center is .001. The current iteration is 10. The minimum distance between initial </w:t>
      </w:r>
      <w:proofErr w:type="spellStart"/>
      <w:r w:rsidR="00920028" w:rsidRPr="00950921">
        <w:t>centres</w:t>
      </w:r>
      <w:proofErr w:type="spellEnd"/>
      <w:r w:rsidR="00950921" w:rsidRPr="00950921">
        <w:t xml:space="preserve"> is 7.416.</w:t>
      </w:r>
    </w:p>
    <w:p w14:paraId="58F3D2AB" w14:textId="1CE5BEF1" w:rsidR="00C91EB1" w:rsidRDefault="00C91EB1"/>
    <w:tbl>
      <w:tblPr>
        <w:tblW w:w="403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27"/>
        <w:gridCol w:w="36"/>
        <w:gridCol w:w="719"/>
        <w:gridCol w:w="306"/>
        <w:gridCol w:w="245"/>
        <w:gridCol w:w="566"/>
        <w:gridCol w:w="214"/>
        <w:gridCol w:w="490"/>
        <w:gridCol w:w="535"/>
      </w:tblGrid>
      <w:tr w:rsidR="00950921" w:rsidRPr="00914B2B" w14:paraId="1D69AB4B" w14:textId="77777777" w:rsidTr="00C91EB1">
        <w:trPr>
          <w:cantSplit/>
        </w:trPr>
        <w:tc>
          <w:tcPr>
            <w:tcW w:w="4038" w:type="dxa"/>
            <w:gridSpan w:val="9"/>
            <w:tcBorders>
              <w:top w:val="nil"/>
              <w:left w:val="nil"/>
              <w:bottom w:val="nil"/>
              <w:right w:val="nil"/>
            </w:tcBorders>
            <w:shd w:val="clear" w:color="auto" w:fill="FFFFFF"/>
            <w:vAlign w:val="center"/>
          </w:tcPr>
          <w:p w14:paraId="65F48C6D" w14:textId="5610AE19" w:rsidR="00C91EB1" w:rsidRDefault="00C91EB1" w:rsidP="007C65F1">
            <w:pPr>
              <w:autoSpaceDE w:val="0"/>
              <w:autoSpaceDN w:val="0"/>
              <w:adjustRightInd w:val="0"/>
              <w:spacing w:after="0" w:line="320" w:lineRule="atLeast"/>
              <w:ind w:left="60" w:right="60"/>
              <w:jc w:val="center"/>
              <w:rPr>
                <w:rFonts w:cs="Arial"/>
                <w:bCs/>
                <w:color w:val="010205"/>
                <w:sz w:val="22"/>
              </w:rPr>
            </w:pPr>
          </w:p>
          <w:p w14:paraId="4E045059" w14:textId="77777777" w:rsidR="00C91EB1" w:rsidRDefault="00C91EB1" w:rsidP="007C65F1">
            <w:pPr>
              <w:autoSpaceDE w:val="0"/>
              <w:autoSpaceDN w:val="0"/>
              <w:adjustRightInd w:val="0"/>
              <w:spacing w:after="0" w:line="320" w:lineRule="atLeast"/>
              <w:ind w:left="60" w:right="60"/>
              <w:jc w:val="center"/>
              <w:rPr>
                <w:rFonts w:cs="Arial"/>
                <w:bCs/>
                <w:color w:val="010205"/>
                <w:sz w:val="22"/>
              </w:rPr>
            </w:pPr>
          </w:p>
          <w:p w14:paraId="2A7D210D" w14:textId="34DAEEB4" w:rsidR="00950921" w:rsidRPr="00914B2B" w:rsidRDefault="00950921" w:rsidP="007C65F1">
            <w:pPr>
              <w:autoSpaceDE w:val="0"/>
              <w:autoSpaceDN w:val="0"/>
              <w:adjustRightInd w:val="0"/>
              <w:spacing w:after="0" w:line="320" w:lineRule="atLeast"/>
              <w:ind w:left="60" w:right="60"/>
              <w:jc w:val="center"/>
              <w:rPr>
                <w:rFonts w:cs="Arial"/>
                <w:b/>
                <w:color w:val="010205"/>
                <w:sz w:val="22"/>
              </w:rPr>
            </w:pPr>
            <w:r w:rsidRPr="00914B2B">
              <w:rPr>
                <w:rFonts w:cs="Arial"/>
                <w:bCs/>
                <w:color w:val="010205"/>
                <w:sz w:val="22"/>
              </w:rPr>
              <w:t xml:space="preserve">Iteration </w:t>
            </w:r>
            <w:proofErr w:type="spellStart"/>
            <w:r w:rsidRPr="00914B2B">
              <w:rPr>
                <w:rFonts w:cs="Arial"/>
                <w:bCs/>
                <w:color w:val="010205"/>
                <w:sz w:val="22"/>
              </w:rPr>
              <w:t>History</w:t>
            </w:r>
            <w:r w:rsidRPr="00914B2B">
              <w:rPr>
                <w:rFonts w:cs="Arial"/>
                <w:bCs/>
                <w:color w:val="010205"/>
                <w:sz w:val="22"/>
                <w:vertAlign w:val="superscript"/>
              </w:rPr>
              <w:t>a</w:t>
            </w:r>
            <w:proofErr w:type="spellEnd"/>
          </w:p>
        </w:tc>
      </w:tr>
      <w:tr w:rsidR="00950921" w:rsidRPr="00914B2B" w14:paraId="3BF81992" w14:textId="77777777" w:rsidTr="00C91EB1">
        <w:trPr>
          <w:cantSplit/>
        </w:trPr>
        <w:tc>
          <w:tcPr>
            <w:tcW w:w="963" w:type="dxa"/>
            <w:gridSpan w:val="2"/>
            <w:vMerge w:val="restart"/>
            <w:tcBorders>
              <w:top w:val="nil"/>
              <w:left w:val="nil"/>
              <w:bottom w:val="nil"/>
              <w:right w:val="nil"/>
            </w:tcBorders>
            <w:shd w:val="clear" w:color="auto" w:fill="FFFFFF"/>
            <w:vAlign w:val="bottom"/>
          </w:tcPr>
          <w:p w14:paraId="79DD1F3B" w14:textId="77777777" w:rsidR="00950921" w:rsidRPr="00914B2B" w:rsidRDefault="00950921" w:rsidP="007C65F1">
            <w:pPr>
              <w:autoSpaceDE w:val="0"/>
              <w:autoSpaceDN w:val="0"/>
              <w:adjustRightInd w:val="0"/>
              <w:spacing w:after="0" w:line="320" w:lineRule="atLeast"/>
              <w:ind w:left="60" w:right="60"/>
              <w:jc w:val="left"/>
              <w:rPr>
                <w:rFonts w:cs="Arial"/>
                <w:color w:val="264A60"/>
                <w:sz w:val="18"/>
                <w:szCs w:val="18"/>
              </w:rPr>
            </w:pPr>
            <w:r w:rsidRPr="00914B2B">
              <w:rPr>
                <w:rFonts w:cs="Arial"/>
                <w:color w:val="264A60"/>
                <w:sz w:val="18"/>
                <w:szCs w:val="18"/>
              </w:rPr>
              <w:t>Iteration</w:t>
            </w:r>
          </w:p>
        </w:tc>
        <w:tc>
          <w:tcPr>
            <w:tcW w:w="3075" w:type="dxa"/>
            <w:gridSpan w:val="7"/>
            <w:tcBorders>
              <w:top w:val="nil"/>
              <w:left w:val="nil"/>
              <w:bottom w:val="nil"/>
              <w:right w:val="nil"/>
            </w:tcBorders>
            <w:shd w:val="clear" w:color="auto" w:fill="FFFFFF"/>
            <w:vAlign w:val="bottom"/>
          </w:tcPr>
          <w:p w14:paraId="3304031C" w14:textId="77777777" w:rsidR="00950921" w:rsidRPr="00914B2B" w:rsidRDefault="00950921" w:rsidP="007C65F1">
            <w:pPr>
              <w:autoSpaceDE w:val="0"/>
              <w:autoSpaceDN w:val="0"/>
              <w:adjustRightInd w:val="0"/>
              <w:spacing w:after="0" w:line="320" w:lineRule="atLeast"/>
              <w:ind w:left="60" w:right="60"/>
              <w:jc w:val="center"/>
              <w:rPr>
                <w:rFonts w:cs="Arial"/>
                <w:color w:val="264A60"/>
                <w:sz w:val="18"/>
                <w:szCs w:val="18"/>
              </w:rPr>
            </w:pPr>
            <w:r w:rsidRPr="00914B2B">
              <w:rPr>
                <w:rFonts w:cs="Arial"/>
                <w:color w:val="264A60"/>
                <w:sz w:val="18"/>
                <w:szCs w:val="18"/>
              </w:rPr>
              <w:t>Change in Cluster Centers</w:t>
            </w:r>
          </w:p>
        </w:tc>
      </w:tr>
      <w:tr w:rsidR="00950921" w:rsidRPr="00914B2B" w14:paraId="52B518A7" w14:textId="77777777" w:rsidTr="00C91EB1">
        <w:trPr>
          <w:cantSplit/>
        </w:trPr>
        <w:tc>
          <w:tcPr>
            <w:tcW w:w="963" w:type="dxa"/>
            <w:gridSpan w:val="2"/>
            <w:vMerge/>
            <w:tcBorders>
              <w:top w:val="nil"/>
              <w:left w:val="nil"/>
              <w:bottom w:val="nil"/>
              <w:right w:val="nil"/>
            </w:tcBorders>
            <w:shd w:val="clear" w:color="auto" w:fill="FFFFFF"/>
            <w:vAlign w:val="bottom"/>
          </w:tcPr>
          <w:p w14:paraId="37F9CC0F" w14:textId="77777777" w:rsidR="00950921" w:rsidRPr="00914B2B" w:rsidRDefault="00950921" w:rsidP="007C65F1">
            <w:pPr>
              <w:autoSpaceDE w:val="0"/>
              <w:autoSpaceDN w:val="0"/>
              <w:adjustRightInd w:val="0"/>
              <w:spacing w:after="0" w:line="240" w:lineRule="auto"/>
              <w:jc w:val="left"/>
              <w:rPr>
                <w:rFonts w:cs="Arial"/>
                <w:color w:val="264A60"/>
                <w:sz w:val="18"/>
                <w:szCs w:val="18"/>
              </w:rPr>
            </w:pPr>
          </w:p>
        </w:tc>
        <w:tc>
          <w:tcPr>
            <w:tcW w:w="1270" w:type="dxa"/>
            <w:gridSpan w:val="3"/>
            <w:tcBorders>
              <w:top w:val="nil"/>
              <w:left w:val="nil"/>
              <w:bottom w:val="single" w:sz="8" w:space="0" w:color="152935"/>
              <w:right w:val="single" w:sz="8" w:space="0" w:color="E0E0E0"/>
            </w:tcBorders>
            <w:shd w:val="clear" w:color="auto" w:fill="FFFFFF"/>
            <w:vAlign w:val="bottom"/>
          </w:tcPr>
          <w:p w14:paraId="05162302" w14:textId="77777777" w:rsidR="00950921" w:rsidRPr="00914B2B" w:rsidRDefault="00950921" w:rsidP="007C65F1">
            <w:pPr>
              <w:autoSpaceDE w:val="0"/>
              <w:autoSpaceDN w:val="0"/>
              <w:adjustRightInd w:val="0"/>
              <w:spacing w:after="0" w:line="320" w:lineRule="atLeast"/>
              <w:ind w:left="60" w:right="60"/>
              <w:jc w:val="center"/>
              <w:rPr>
                <w:rFonts w:cs="Arial"/>
                <w:color w:val="264A60"/>
                <w:sz w:val="18"/>
                <w:szCs w:val="18"/>
              </w:rPr>
            </w:pPr>
            <w:r w:rsidRPr="00914B2B">
              <w:rPr>
                <w:rFonts w:cs="Arial"/>
                <w:color w:val="264A60"/>
                <w:sz w:val="18"/>
                <w:szCs w:val="18"/>
              </w:rPr>
              <w:t>1</w:t>
            </w:r>
          </w:p>
        </w:tc>
        <w:tc>
          <w:tcPr>
            <w:tcW w:w="1805" w:type="dxa"/>
            <w:gridSpan w:val="4"/>
            <w:tcBorders>
              <w:top w:val="nil"/>
              <w:left w:val="single" w:sz="8" w:space="0" w:color="E0E0E0"/>
              <w:bottom w:val="single" w:sz="8" w:space="0" w:color="152935"/>
              <w:right w:val="nil"/>
            </w:tcBorders>
            <w:shd w:val="clear" w:color="auto" w:fill="FFFFFF"/>
            <w:vAlign w:val="bottom"/>
          </w:tcPr>
          <w:p w14:paraId="3D49C91C" w14:textId="77777777" w:rsidR="00950921" w:rsidRPr="00914B2B" w:rsidRDefault="00950921" w:rsidP="007C65F1">
            <w:pPr>
              <w:autoSpaceDE w:val="0"/>
              <w:autoSpaceDN w:val="0"/>
              <w:adjustRightInd w:val="0"/>
              <w:spacing w:after="0" w:line="320" w:lineRule="atLeast"/>
              <w:ind w:left="60" w:right="60"/>
              <w:jc w:val="center"/>
              <w:rPr>
                <w:rFonts w:cs="Arial"/>
                <w:color w:val="264A60"/>
                <w:sz w:val="18"/>
                <w:szCs w:val="18"/>
              </w:rPr>
            </w:pPr>
            <w:r w:rsidRPr="00914B2B">
              <w:rPr>
                <w:rFonts w:cs="Arial"/>
                <w:color w:val="264A60"/>
                <w:sz w:val="18"/>
                <w:szCs w:val="18"/>
              </w:rPr>
              <w:t>2</w:t>
            </w:r>
          </w:p>
        </w:tc>
      </w:tr>
      <w:tr w:rsidR="00950921" w:rsidRPr="00914B2B" w14:paraId="0DF536CA" w14:textId="77777777" w:rsidTr="00C91EB1">
        <w:trPr>
          <w:cantSplit/>
        </w:trPr>
        <w:tc>
          <w:tcPr>
            <w:tcW w:w="963" w:type="dxa"/>
            <w:gridSpan w:val="2"/>
            <w:tcBorders>
              <w:top w:val="single" w:sz="8" w:space="0" w:color="152935"/>
              <w:left w:val="nil"/>
              <w:bottom w:val="single" w:sz="8" w:space="0" w:color="AEAEAE"/>
              <w:right w:val="nil"/>
            </w:tcBorders>
            <w:shd w:val="clear" w:color="auto" w:fill="E0E0E0"/>
          </w:tcPr>
          <w:p w14:paraId="087FA493" w14:textId="77777777" w:rsidR="00950921" w:rsidRPr="00914B2B" w:rsidRDefault="00950921" w:rsidP="007C65F1">
            <w:pPr>
              <w:autoSpaceDE w:val="0"/>
              <w:autoSpaceDN w:val="0"/>
              <w:adjustRightInd w:val="0"/>
              <w:spacing w:after="0" w:line="320" w:lineRule="atLeast"/>
              <w:ind w:left="60" w:right="60"/>
              <w:jc w:val="left"/>
              <w:rPr>
                <w:rFonts w:cs="Arial"/>
                <w:color w:val="264A60"/>
                <w:sz w:val="18"/>
                <w:szCs w:val="18"/>
              </w:rPr>
            </w:pPr>
            <w:r w:rsidRPr="00914B2B">
              <w:rPr>
                <w:rFonts w:cs="Arial"/>
                <w:color w:val="264A60"/>
                <w:sz w:val="18"/>
                <w:szCs w:val="18"/>
              </w:rPr>
              <w:t>1</w:t>
            </w:r>
          </w:p>
        </w:tc>
        <w:tc>
          <w:tcPr>
            <w:tcW w:w="1270" w:type="dxa"/>
            <w:gridSpan w:val="3"/>
            <w:tcBorders>
              <w:top w:val="single" w:sz="8" w:space="0" w:color="152935"/>
              <w:left w:val="nil"/>
              <w:bottom w:val="single" w:sz="8" w:space="0" w:color="AEAEAE"/>
              <w:right w:val="single" w:sz="8" w:space="0" w:color="E0E0E0"/>
            </w:tcBorders>
            <w:shd w:val="clear" w:color="auto" w:fill="FFFFFF"/>
          </w:tcPr>
          <w:p w14:paraId="23D95014" w14:textId="77777777" w:rsidR="00950921" w:rsidRPr="00914B2B" w:rsidRDefault="00950921" w:rsidP="007C65F1">
            <w:pPr>
              <w:autoSpaceDE w:val="0"/>
              <w:autoSpaceDN w:val="0"/>
              <w:adjustRightInd w:val="0"/>
              <w:spacing w:after="0" w:line="320" w:lineRule="atLeast"/>
              <w:ind w:left="60" w:right="60"/>
              <w:jc w:val="right"/>
              <w:rPr>
                <w:rFonts w:cs="Arial"/>
                <w:color w:val="010205"/>
                <w:sz w:val="18"/>
                <w:szCs w:val="18"/>
              </w:rPr>
            </w:pPr>
            <w:r w:rsidRPr="00914B2B">
              <w:rPr>
                <w:rFonts w:cs="Arial"/>
                <w:color w:val="010205"/>
                <w:sz w:val="18"/>
                <w:szCs w:val="18"/>
              </w:rPr>
              <w:t>2.307</w:t>
            </w:r>
          </w:p>
        </w:tc>
        <w:tc>
          <w:tcPr>
            <w:tcW w:w="1805" w:type="dxa"/>
            <w:gridSpan w:val="4"/>
            <w:tcBorders>
              <w:top w:val="single" w:sz="8" w:space="0" w:color="152935"/>
              <w:left w:val="single" w:sz="8" w:space="0" w:color="E0E0E0"/>
              <w:bottom w:val="single" w:sz="8" w:space="0" w:color="AEAEAE"/>
              <w:right w:val="nil"/>
            </w:tcBorders>
            <w:shd w:val="clear" w:color="auto" w:fill="FFFFFF"/>
          </w:tcPr>
          <w:p w14:paraId="62E1DD57" w14:textId="77777777" w:rsidR="00950921" w:rsidRPr="00914B2B" w:rsidRDefault="00950921" w:rsidP="007C65F1">
            <w:pPr>
              <w:autoSpaceDE w:val="0"/>
              <w:autoSpaceDN w:val="0"/>
              <w:adjustRightInd w:val="0"/>
              <w:spacing w:after="0" w:line="320" w:lineRule="atLeast"/>
              <w:ind w:left="60" w:right="60"/>
              <w:jc w:val="right"/>
              <w:rPr>
                <w:rFonts w:cs="Arial"/>
                <w:color w:val="010205"/>
                <w:sz w:val="18"/>
                <w:szCs w:val="18"/>
              </w:rPr>
            </w:pPr>
            <w:r w:rsidRPr="00914B2B">
              <w:rPr>
                <w:rFonts w:cs="Arial"/>
                <w:color w:val="010205"/>
                <w:sz w:val="18"/>
                <w:szCs w:val="18"/>
              </w:rPr>
              <w:t>2.569</w:t>
            </w:r>
          </w:p>
        </w:tc>
      </w:tr>
      <w:tr w:rsidR="00950921" w:rsidRPr="00914B2B" w14:paraId="34538EB1" w14:textId="77777777" w:rsidTr="00C91EB1">
        <w:trPr>
          <w:cantSplit/>
        </w:trPr>
        <w:tc>
          <w:tcPr>
            <w:tcW w:w="963" w:type="dxa"/>
            <w:gridSpan w:val="2"/>
            <w:tcBorders>
              <w:top w:val="single" w:sz="8" w:space="0" w:color="AEAEAE"/>
              <w:left w:val="nil"/>
              <w:bottom w:val="single" w:sz="8" w:space="0" w:color="AEAEAE"/>
              <w:right w:val="nil"/>
            </w:tcBorders>
            <w:shd w:val="clear" w:color="auto" w:fill="E0E0E0"/>
          </w:tcPr>
          <w:p w14:paraId="1343913E" w14:textId="77777777" w:rsidR="00950921" w:rsidRPr="00914B2B" w:rsidRDefault="00950921" w:rsidP="007C65F1">
            <w:pPr>
              <w:autoSpaceDE w:val="0"/>
              <w:autoSpaceDN w:val="0"/>
              <w:adjustRightInd w:val="0"/>
              <w:spacing w:after="0" w:line="320" w:lineRule="atLeast"/>
              <w:ind w:left="60" w:right="60"/>
              <w:jc w:val="left"/>
              <w:rPr>
                <w:rFonts w:cs="Arial"/>
                <w:color w:val="264A60"/>
                <w:sz w:val="18"/>
                <w:szCs w:val="18"/>
              </w:rPr>
            </w:pPr>
            <w:r w:rsidRPr="00914B2B">
              <w:rPr>
                <w:rFonts w:cs="Arial"/>
                <w:color w:val="264A60"/>
                <w:sz w:val="18"/>
                <w:szCs w:val="18"/>
              </w:rPr>
              <w:t>2</w:t>
            </w:r>
          </w:p>
        </w:tc>
        <w:tc>
          <w:tcPr>
            <w:tcW w:w="1270" w:type="dxa"/>
            <w:gridSpan w:val="3"/>
            <w:tcBorders>
              <w:top w:val="single" w:sz="8" w:space="0" w:color="AEAEAE"/>
              <w:left w:val="nil"/>
              <w:bottom w:val="single" w:sz="8" w:space="0" w:color="AEAEAE"/>
              <w:right w:val="single" w:sz="8" w:space="0" w:color="E0E0E0"/>
            </w:tcBorders>
            <w:shd w:val="clear" w:color="auto" w:fill="FFFFFF"/>
          </w:tcPr>
          <w:p w14:paraId="2227B14C" w14:textId="77777777" w:rsidR="00950921" w:rsidRPr="00914B2B" w:rsidRDefault="00950921" w:rsidP="007C65F1">
            <w:pPr>
              <w:autoSpaceDE w:val="0"/>
              <w:autoSpaceDN w:val="0"/>
              <w:adjustRightInd w:val="0"/>
              <w:spacing w:after="0" w:line="320" w:lineRule="atLeast"/>
              <w:ind w:left="60" w:right="60"/>
              <w:jc w:val="right"/>
              <w:rPr>
                <w:rFonts w:cs="Arial"/>
                <w:color w:val="010205"/>
                <w:sz w:val="18"/>
                <w:szCs w:val="18"/>
              </w:rPr>
            </w:pPr>
            <w:r w:rsidRPr="00914B2B">
              <w:rPr>
                <w:rFonts w:cs="Arial"/>
                <w:color w:val="010205"/>
                <w:sz w:val="18"/>
                <w:szCs w:val="18"/>
              </w:rPr>
              <w:t>.061</w:t>
            </w:r>
          </w:p>
        </w:tc>
        <w:tc>
          <w:tcPr>
            <w:tcW w:w="1805" w:type="dxa"/>
            <w:gridSpan w:val="4"/>
            <w:tcBorders>
              <w:top w:val="single" w:sz="8" w:space="0" w:color="AEAEAE"/>
              <w:left w:val="single" w:sz="8" w:space="0" w:color="E0E0E0"/>
              <w:bottom w:val="single" w:sz="8" w:space="0" w:color="AEAEAE"/>
              <w:right w:val="nil"/>
            </w:tcBorders>
            <w:shd w:val="clear" w:color="auto" w:fill="FFFFFF"/>
          </w:tcPr>
          <w:p w14:paraId="67C965CE" w14:textId="77777777" w:rsidR="00950921" w:rsidRPr="00914B2B" w:rsidRDefault="00950921" w:rsidP="007C65F1">
            <w:pPr>
              <w:autoSpaceDE w:val="0"/>
              <w:autoSpaceDN w:val="0"/>
              <w:adjustRightInd w:val="0"/>
              <w:spacing w:after="0" w:line="320" w:lineRule="atLeast"/>
              <w:ind w:left="60" w:right="60"/>
              <w:jc w:val="right"/>
              <w:rPr>
                <w:rFonts w:cs="Arial"/>
                <w:color w:val="010205"/>
                <w:sz w:val="18"/>
                <w:szCs w:val="18"/>
              </w:rPr>
            </w:pPr>
            <w:r w:rsidRPr="00914B2B">
              <w:rPr>
                <w:rFonts w:cs="Arial"/>
                <w:color w:val="010205"/>
                <w:sz w:val="18"/>
                <w:szCs w:val="18"/>
              </w:rPr>
              <w:t>.054</w:t>
            </w:r>
          </w:p>
        </w:tc>
      </w:tr>
      <w:tr w:rsidR="00950921" w:rsidRPr="00914B2B" w14:paraId="7671C838" w14:textId="77777777" w:rsidTr="00C91EB1">
        <w:trPr>
          <w:cantSplit/>
        </w:trPr>
        <w:tc>
          <w:tcPr>
            <w:tcW w:w="963" w:type="dxa"/>
            <w:gridSpan w:val="2"/>
            <w:tcBorders>
              <w:top w:val="single" w:sz="8" w:space="0" w:color="AEAEAE"/>
              <w:left w:val="nil"/>
              <w:bottom w:val="single" w:sz="8" w:space="0" w:color="AEAEAE"/>
              <w:right w:val="nil"/>
            </w:tcBorders>
            <w:shd w:val="clear" w:color="auto" w:fill="E0E0E0"/>
          </w:tcPr>
          <w:p w14:paraId="0495E3A3" w14:textId="77777777" w:rsidR="00950921" w:rsidRPr="00914B2B" w:rsidRDefault="00950921" w:rsidP="007C65F1">
            <w:pPr>
              <w:autoSpaceDE w:val="0"/>
              <w:autoSpaceDN w:val="0"/>
              <w:adjustRightInd w:val="0"/>
              <w:spacing w:after="0" w:line="320" w:lineRule="atLeast"/>
              <w:ind w:left="60" w:right="60"/>
              <w:jc w:val="left"/>
              <w:rPr>
                <w:rFonts w:cs="Arial"/>
                <w:color w:val="264A60"/>
                <w:sz w:val="18"/>
                <w:szCs w:val="18"/>
              </w:rPr>
            </w:pPr>
            <w:r w:rsidRPr="00914B2B">
              <w:rPr>
                <w:rFonts w:cs="Arial"/>
                <w:color w:val="264A60"/>
                <w:sz w:val="18"/>
                <w:szCs w:val="18"/>
              </w:rPr>
              <w:t>3</w:t>
            </w:r>
          </w:p>
        </w:tc>
        <w:tc>
          <w:tcPr>
            <w:tcW w:w="1270" w:type="dxa"/>
            <w:gridSpan w:val="3"/>
            <w:tcBorders>
              <w:top w:val="single" w:sz="8" w:space="0" w:color="AEAEAE"/>
              <w:left w:val="nil"/>
              <w:bottom w:val="single" w:sz="8" w:space="0" w:color="AEAEAE"/>
              <w:right w:val="single" w:sz="8" w:space="0" w:color="E0E0E0"/>
            </w:tcBorders>
            <w:shd w:val="clear" w:color="auto" w:fill="FFFFFF"/>
          </w:tcPr>
          <w:p w14:paraId="054A94B3" w14:textId="77777777" w:rsidR="00950921" w:rsidRPr="00914B2B" w:rsidRDefault="00950921" w:rsidP="007C65F1">
            <w:pPr>
              <w:autoSpaceDE w:val="0"/>
              <w:autoSpaceDN w:val="0"/>
              <w:adjustRightInd w:val="0"/>
              <w:spacing w:after="0" w:line="320" w:lineRule="atLeast"/>
              <w:ind w:left="60" w:right="60"/>
              <w:jc w:val="right"/>
              <w:rPr>
                <w:rFonts w:cs="Arial"/>
                <w:color w:val="010205"/>
                <w:sz w:val="18"/>
                <w:szCs w:val="18"/>
              </w:rPr>
            </w:pPr>
            <w:r w:rsidRPr="00914B2B">
              <w:rPr>
                <w:rFonts w:cs="Arial"/>
                <w:color w:val="010205"/>
                <w:sz w:val="18"/>
                <w:szCs w:val="18"/>
              </w:rPr>
              <w:t>.024</w:t>
            </w:r>
          </w:p>
        </w:tc>
        <w:tc>
          <w:tcPr>
            <w:tcW w:w="1805" w:type="dxa"/>
            <w:gridSpan w:val="4"/>
            <w:tcBorders>
              <w:top w:val="single" w:sz="8" w:space="0" w:color="AEAEAE"/>
              <w:left w:val="single" w:sz="8" w:space="0" w:color="E0E0E0"/>
              <w:bottom w:val="single" w:sz="8" w:space="0" w:color="AEAEAE"/>
              <w:right w:val="nil"/>
            </w:tcBorders>
            <w:shd w:val="clear" w:color="auto" w:fill="FFFFFF"/>
          </w:tcPr>
          <w:p w14:paraId="19373826" w14:textId="77777777" w:rsidR="00950921" w:rsidRPr="00914B2B" w:rsidRDefault="00950921" w:rsidP="007C65F1">
            <w:pPr>
              <w:autoSpaceDE w:val="0"/>
              <w:autoSpaceDN w:val="0"/>
              <w:adjustRightInd w:val="0"/>
              <w:spacing w:after="0" w:line="320" w:lineRule="atLeast"/>
              <w:ind w:left="60" w:right="60"/>
              <w:jc w:val="right"/>
              <w:rPr>
                <w:rFonts w:cs="Arial"/>
                <w:color w:val="010205"/>
                <w:sz w:val="18"/>
                <w:szCs w:val="18"/>
              </w:rPr>
            </w:pPr>
            <w:r w:rsidRPr="00914B2B">
              <w:rPr>
                <w:rFonts w:cs="Arial"/>
                <w:color w:val="010205"/>
                <w:sz w:val="18"/>
                <w:szCs w:val="18"/>
              </w:rPr>
              <w:t>.023</w:t>
            </w:r>
          </w:p>
        </w:tc>
      </w:tr>
      <w:tr w:rsidR="00950921" w:rsidRPr="00914B2B" w14:paraId="6B12A25A" w14:textId="77777777" w:rsidTr="00C91EB1">
        <w:trPr>
          <w:cantSplit/>
        </w:trPr>
        <w:tc>
          <w:tcPr>
            <w:tcW w:w="963" w:type="dxa"/>
            <w:gridSpan w:val="2"/>
            <w:tcBorders>
              <w:top w:val="single" w:sz="8" w:space="0" w:color="AEAEAE"/>
              <w:left w:val="nil"/>
              <w:bottom w:val="single" w:sz="8" w:space="0" w:color="AEAEAE"/>
              <w:right w:val="nil"/>
            </w:tcBorders>
            <w:shd w:val="clear" w:color="auto" w:fill="E0E0E0"/>
          </w:tcPr>
          <w:p w14:paraId="061AF1F3" w14:textId="77777777" w:rsidR="00950921" w:rsidRPr="00914B2B" w:rsidRDefault="00950921" w:rsidP="007C65F1">
            <w:pPr>
              <w:autoSpaceDE w:val="0"/>
              <w:autoSpaceDN w:val="0"/>
              <w:adjustRightInd w:val="0"/>
              <w:spacing w:after="0" w:line="320" w:lineRule="atLeast"/>
              <w:ind w:left="60" w:right="60"/>
              <w:jc w:val="left"/>
              <w:rPr>
                <w:rFonts w:cs="Arial"/>
                <w:color w:val="264A60"/>
                <w:sz w:val="18"/>
                <w:szCs w:val="18"/>
              </w:rPr>
            </w:pPr>
            <w:r w:rsidRPr="00914B2B">
              <w:rPr>
                <w:rFonts w:cs="Arial"/>
                <w:color w:val="264A60"/>
                <w:sz w:val="18"/>
                <w:szCs w:val="18"/>
              </w:rPr>
              <w:t>4</w:t>
            </w:r>
          </w:p>
        </w:tc>
        <w:tc>
          <w:tcPr>
            <w:tcW w:w="1270" w:type="dxa"/>
            <w:gridSpan w:val="3"/>
            <w:tcBorders>
              <w:top w:val="single" w:sz="8" w:space="0" w:color="AEAEAE"/>
              <w:left w:val="nil"/>
              <w:bottom w:val="single" w:sz="8" w:space="0" w:color="AEAEAE"/>
              <w:right w:val="single" w:sz="8" w:space="0" w:color="E0E0E0"/>
            </w:tcBorders>
            <w:shd w:val="clear" w:color="auto" w:fill="FFFFFF"/>
          </w:tcPr>
          <w:p w14:paraId="52C0B671" w14:textId="77777777" w:rsidR="00950921" w:rsidRPr="00914B2B" w:rsidRDefault="00950921" w:rsidP="007C65F1">
            <w:pPr>
              <w:autoSpaceDE w:val="0"/>
              <w:autoSpaceDN w:val="0"/>
              <w:adjustRightInd w:val="0"/>
              <w:spacing w:after="0" w:line="320" w:lineRule="atLeast"/>
              <w:ind w:left="60" w:right="60"/>
              <w:jc w:val="right"/>
              <w:rPr>
                <w:rFonts w:cs="Arial"/>
                <w:color w:val="010205"/>
                <w:sz w:val="18"/>
                <w:szCs w:val="18"/>
              </w:rPr>
            </w:pPr>
            <w:r w:rsidRPr="00914B2B">
              <w:rPr>
                <w:rFonts w:cs="Arial"/>
                <w:color w:val="010205"/>
                <w:sz w:val="18"/>
                <w:szCs w:val="18"/>
              </w:rPr>
              <w:t>.015</w:t>
            </w:r>
          </w:p>
        </w:tc>
        <w:tc>
          <w:tcPr>
            <w:tcW w:w="1805" w:type="dxa"/>
            <w:gridSpan w:val="4"/>
            <w:tcBorders>
              <w:top w:val="single" w:sz="8" w:space="0" w:color="AEAEAE"/>
              <w:left w:val="single" w:sz="8" w:space="0" w:color="E0E0E0"/>
              <w:bottom w:val="single" w:sz="8" w:space="0" w:color="AEAEAE"/>
              <w:right w:val="nil"/>
            </w:tcBorders>
            <w:shd w:val="clear" w:color="auto" w:fill="FFFFFF"/>
          </w:tcPr>
          <w:p w14:paraId="4623EB9C" w14:textId="77777777" w:rsidR="00950921" w:rsidRPr="00914B2B" w:rsidRDefault="00950921" w:rsidP="007C65F1">
            <w:pPr>
              <w:autoSpaceDE w:val="0"/>
              <w:autoSpaceDN w:val="0"/>
              <w:adjustRightInd w:val="0"/>
              <w:spacing w:after="0" w:line="320" w:lineRule="atLeast"/>
              <w:ind w:left="60" w:right="60"/>
              <w:jc w:val="right"/>
              <w:rPr>
                <w:rFonts w:cs="Arial"/>
                <w:color w:val="010205"/>
                <w:sz w:val="18"/>
                <w:szCs w:val="18"/>
              </w:rPr>
            </w:pPr>
            <w:r w:rsidRPr="00914B2B">
              <w:rPr>
                <w:rFonts w:cs="Arial"/>
                <w:color w:val="010205"/>
                <w:sz w:val="18"/>
                <w:szCs w:val="18"/>
              </w:rPr>
              <w:t>.014</w:t>
            </w:r>
          </w:p>
        </w:tc>
      </w:tr>
      <w:tr w:rsidR="00950921" w:rsidRPr="00914B2B" w14:paraId="4E4A9D30" w14:textId="77777777" w:rsidTr="00C91EB1">
        <w:trPr>
          <w:cantSplit/>
        </w:trPr>
        <w:tc>
          <w:tcPr>
            <w:tcW w:w="963" w:type="dxa"/>
            <w:gridSpan w:val="2"/>
            <w:tcBorders>
              <w:top w:val="single" w:sz="8" w:space="0" w:color="AEAEAE"/>
              <w:left w:val="nil"/>
              <w:bottom w:val="single" w:sz="8" w:space="0" w:color="AEAEAE"/>
              <w:right w:val="nil"/>
            </w:tcBorders>
            <w:shd w:val="clear" w:color="auto" w:fill="E0E0E0"/>
          </w:tcPr>
          <w:p w14:paraId="44EB3900" w14:textId="77777777" w:rsidR="00950921" w:rsidRPr="00914B2B" w:rsidRDefault="00950921" w:rsidP="007C65F1">
            <w:pPr>
              <w:autoSpaceDE w:val="0"/>
              <w:autoSpaceDN w:val="0"/>
              <w:adjustRightInd w:val="0"/>
              <w:spacing w:after="0" w:line="320" w:lineRule="atLeast"/>
              <w:ind w:left="60" w:right="60"/>
              <w:jc w:val="left"/>
              <w:rPr>
                <w:rFonts w:cs="Arial"/>
                <w:color w:val="264A60"/>
                <w:sz w:val="18"/>
                <w:szCs w:val="18"/>
              </w:rPr>
            </w:pPr>
            <w:r w:rsidRPr="00914B2B">
              <w:rPr>
                <w:rFonts w:cs="Arial"/>
                <w:color w:val="264A60"/>
                <w:sz w:val="18"/>
                <w:szCs w:val="18"/>
              </w:rPr>
              <w:t>5</w:t>
            </w:r>
          </w:p>
        </w:tc>
        <w:tc>
          <w:tcPr>
            <w:tcW w:w="1270" w:type="dxa"/>
            <w:gridSpan w:val="3"/>
            <w:tcBorders>
              <w:top w:val="single" w:sz="8" w:space="0" w:color="AEAEAE"/>
              <w:left w:val="nil"/>
              <w:bottom w:val="single" w:sz="8" w:space="0" w:color="AEAEAE"/>
              <w:right w:val="single" w:sz="8" w:space="0" w:color="E0E0E0"/>
            </w:tcBorders>
            <w:shd w:val="clear" w:color="auto" w:fill="FFFFFF"/>
          </w:tcPr>
          <w:p w14:paraId="0EF69AD5" w14:textId="77777777" w:rsidR="00950921" w:rsidRPr="00914B2B" w:rsidRDefault="00950921" w:rsidP="007C65F1">
            <w:pPr>
              <w:autoSpaceDE w:val="0"/>
              <w:autoSpaceDN w:val="0"/>
              <w:adjustRightInd w:val="0"/>
              <w:spacing w:after="0" w:line="320" w:lineRule="atLeast"/>
              <w:ind w:left="60" w:right="60"/>
              <w:jc w:val="right"/>
              <w:rPr>
                <w:rFonts w:cs="Arial"/>
                <w:color w:val="010205"/>
                <w:sz w:val="18"/>
                <w:szCs w:val="18"/>
              </w:rPr>
            </w:pPr>
            <w:r w:rsidRPr="00914B2B">
              <w:rPr>
                <w:rFonts w:cs="Arial"/>
                <w:color w:val="010205"/>
                <w:sz w:val="18"/>
                <w:szCs w:val="18"/>
              </w:rPr>
              <w:t>.011</w:t>
            </w:r>
          </w:p>
        </w:tc>
        <w:tc>
          <w:tcPr>
            <w:tcW w:w="1805" w:type="dxa"/>
            <w:gridSpan w:val="4"/>
            <w:tcBorders>
              <w:top w:val="single" w:sz="8" w:space="0" w:color="AEAEAE"/>
              <w:left w:val="single" w:sz="8" w:space="0" w:color="E0E0E0"/>
              <w:bottom w:val="single" w:sz="8" w:space="0" w:color="AEAEAE"/>
              <w:right w:val="nil"/>
            </w:tcBorders>
            <w:shd w:val="clear" w:color="auto" w:fill="FFFFFF"/>
          </w:tcPr>
          <w:p w14:paraId="259E8B16" w14:textId="77777777" w:rsidR="00950921" w:rsidRPr="00914B2B" w:rsidRDefault="00950921" w:rsidP="007C65F1">
            <w:pPr>
              <w:autoSpaceDE w:val="0"/>
              <w:autoSpaceDN w:val="0"/>
              <w:adjustRightInd w:val="0"/>
              <w:spacing w:after="0" w:line="320" w:lineRule="atLeast"/>
              <w:ind w:left="60" w:right="60"/>
              <w:jc w:val="right"/>
              <w:rPr>
                <w:rFonts w:cs="Arial"/>
                <w:color w:val="010205"/>
                <w:sz w:val="18"/>
                <w:szCs w:val="18"/>
              </w:rPr>
            </w:pPr>
            <w:r w:rsidRPr="00914B2B">
              <w:rPr>
                <w:rFonts w:cs="Arial"/>
                <w:color w:val="010205"/>
                <w:sz w:val="18"/>
                <w:szCs w:val="18"/>
              </w:rPr>
              <w:t>.011</w:t>
            </w:r>
          </w:p>
        </w:tc>
      </w:tr>
      <w:tr w:rsidR="00950921" w:rsidRPr="00914B2B" w14:paraId="6CA0C3F4" w14:textId="77777777" w:rsidTr="00C91EB1">
        <w:trPr>
          <w:cantSplit/>
        </w:trPr>
        <w:tc>
          <w:tcPr>
            <w:tcW w:w="963" w:type="dxa"/>
            <w:gridSpan w:val="2"/>
            <w:tcBorders>
              <w:top w:val="single" w:sz="8" w:space="0" w:color="AEAEAE"/>
              <w:left w:val="nil"/>
              <w:bottom w:val="single" w:sz="8" w:space="0" w:color="AEAEAE"/>
              <w:right w:val="nil"/>
            </w:tcBorders>
            <w:shd w:val="clear" w:color="auto" w:fill="E0E0E0"/>
          </w:tcPr>
          <w:p w14:paraId="1F7D1E3F" w14:textId="77777777" w:rsidR="00950921" w:rsidRPr="00914B2B" w:rsidRDefault="00950921" w:rsidP="007C65F1">
            <w:pPr>
              <w:autoSpaceDE w:val="0"/>
              <w:autoSpaceDN w:val="0"/>
              <w:adjustRightInd w:val="0"/>
              <w:spacing w:after="0" w:line="320" w:lineRule="atLeast"/>
              <w:ind w:left="60" w:right="60"/>
              <w:jc w:val="left"/>
              <w:rPr>
                <w:rFonts w:cs="Arial"/>
                <w:color w:val="264A60"/>
                <w:sz w:val="18"/>
                <w:szCs w:val="18"/>
              </w:rPr>
            </w:pPr>
            <w:r w:rsidRPr="00914B2B">
              <w:rPr>
                <w:rFonts w:cs="Arial"/>
                <w:color w:val="264A60"/>
                <w:sz w:val="18"/>
                <w:szCs w:val="18"/>
              </w:rPr>
              <w:t>6</w:t>
            </w:r>
          </w:p>
        </w:tc>
        <w:tc>
          <w:tcPr>
            <w:tcW w:w="1270" w:type="dxa"/>
            <w:gridSpan w:val="3"/>
            <w:tcBorders>
              <w:top w:val="single" w:sz="8" w:space="0" w:color="AEAEAE"/>
              <w:left w:val="nil"/>
              <w:bottom w:val="single" w:sz="8" w:space="0" w:color="AEAEAE"/>
              <w:right w:val="single" w:sz="8" w:space="0" w:color="E0E0E0"/>
            </w:tcBorders>
            <w:shd w:val="clear" w:color="auto" w:fill="FFFFFF"/>
          </w:tcPr>
          <w:p w14:paraId="1DFE0844" w14:textId="77777777" w:rsidR="00950921" w:rsidRPr="00914B2B" w:rsidRDefault="00950921" w:rsidP="007C65F1">
            <w:pPr>
              <w:autoSpaceDE w:val="0"/>
              <w:autoSpaceDN w:val="0"/>
              <w:adjustRightInd w:val="0"/>
              <w:spacing w:after="0" w:line="320" w:lineRule="atLeast"/>
              <w:ind w:left="60" w:right="60"/>
              <w:jc w:val="right"/>
              <w:rPr>
                <w:rFonts w:cs="Arial"/>
                <w:color w:val="010205"/>
                <w:sz w:val="18"/>
                <w:szCs w:val="18"/>
              </w:rPr>
            </w:pPr>
            <w:r w:rsidRPr="00914B2B">
              <w:rPr>
                <w:rFonts w:cs="Arial"/>
                <w:color w:val="010205"/>
                <w:sz w:val="18"/>
                <w:szCs w:val="18"/>
              </w:rPr>
              <w:t>.003</w:t>
            </w:r>
          </w:p>
        </w:tc>
        <w:tc>
          <w:tcPr>
            <w:tcW w:w="1805" w:type="dxa"/>
            <w:gridSpan w:val="4"/>
            <w:tcBorders>
              <w:top w:val="single" w:sz="8" w:space="0" w:color="AEAEAE"/>
              <w:left w:val="single" w:sz="8" w:space="0" w:color="E0E0E0"/>
              <w:bottom w:val="single" w:sz="8" w:space="0" w:color="AEAEAE"/>
              <w:right w:val="nil"/>
            </w:tcBorders>
            <w:shd w:val="clear" w:color="auto" w:fill="FFFFFF"/>
          </w:tcPr>
          <w:p w14:paraId="358FE714" w14:textId="77777777" w:rsidR="00950921" w:rsidRPr="00914B2B" w:rsidRDefault="00950921" w:rsidP="007C65F1">
            <w:pPr>
              <w:autoSpaceDE w:val="0"/>
              <w:autoSpaceDN w:val="0"/>
              <w:adjustRightInd w:val="0"/>
              <w:spacing w:after="0" w:line="320" w:lineRule="atLeast"/>
              <w:ind w:left="60" w:right="60"/>
              <w:jc w:val="right"/>
              <w:rPr>
                <w:rFonts w:cs="Arial"/>
                <w:color w:val="010205"/>
                <w:sz w:val="18"/>
                <w:szCs w:val="18"/>
              </w:rPr>
            </w:pPr>
            <w:r w:rsidRPr="00914B2B">
              <w:rPr>
                <w:rFonts w:cs="Arial"/>
                <w:color w:val="010205"/>
                <w:sz w:val="18"/>
                <w:szCs w:val="18"/>
              </w:rPr>
              <w:t>.003</w:t>
            </w:r>
          </w:p>
        </w:tc>
      </w:tr>
      <w:tr w:rsidR="00950921" w:rsidRPr="00914B2B" w14:paraId="0A1C76E1" w14:textId="77777777" w:rsidTr="00C91EB1">
        <w:trPr>
          <w:cantSplit/>
        </w:trPr>
        <w:tc>
          <w:tcPr>
            <w:tcW w:w="963" w:type="dxa"/>
            <w:gridSpan w:val="2"/>
            <w:tcBorders>
              <w:top w:val="single" w:sz="8" w:space="0" w:color="AEAEAE"/>
              <w:left w:val="nil"/>
              <w:bottom w:val="single" w:sz="8" w:space="0" w:color="AEAEAE"/>
              <w:right w:val="nil"/>
            </w:tcBorders>
            <w:shd w:val="clear" w:color="auto" w:fill="E0E0E0"/>
          </w:tcPr>
          <w:p w14:paraId="6E8A51BD" w14:textId="77777777" w:rsidR="00950921" w:rsidRPr="00914B2B" w:rsidRDefault="00950921" w:rsidP="007C65F1">
            <w:pPr>
              <w:autoSpaceDE w:val="0"/>
              <w:autoSpaceDN w:val="0"/>
              <w:adjustRightInd w:val="0"/>
              <w:spacing w:after="0" w:line="320" w:lineRule="atLeast"/>
              <w:ind w:left="60" w:right="60"/>
              <w:jc w:val="left"/>
              <w:rPr>
                <w:rFonts w:cs="Arial"/>
                <w:color w:val="264A60"/>
                <w:sz w:val="18"/>
                <w:szCs w:val="18"/>
              </w:rPr>
            </w:pPr>
            <w:r w:rsidRPr="00914B2B">
              <w:rPr>
                <w:rFonts w:cs="Arial"/>
                <w:color w:val="264A60"/>
                <w:sz w:val="18"/>
                <w:szCs w:val="18"/>
              </w:rPr>
              <w:t>7</w:t>
            </w:r>
          </w:p>
        </w:tc>
        <w:tc>
          <w:tcPr>
            <w:tcW w:w="1270" w:type="dxa"/>
            <w:gridSpan w:val="3"/>
            <w:tcBorders>
              <w:top w:val="single" w:sz="8" w:space="0" w:color="AEAEAE"/>
              <w:left w:val="nil"/>
              <w:bottom w:val="single" w:sz="8" w:space="0" w:color="AEAEAE"/>
              <w:right w:val="single" w:sz="8" w:space="0" w:color="E0E0E0"/>
            </w:tcBorders>
            <w:shd w:val="clear" w:color="auto" w:fill="FFFFFF"/>
          </w:tcPr>
          <w:p w14:paraId="4B6EA14B" w14:textId="77777777" w:rsidR="00950921" w:rsidRPr="00914B2B" w:rsidRDefault="00950921" w:rsidP="007C65F1">
            <w:pPr>
              <w:autoSpaceDE w:val="0"/>
              <w:autoSpaceDN w:val="0"/>
              <w:adjustRightInd w:val="0"/>
              <w:spacing w:after="0" w:line="320" w:lineRule="atLeast"/>
              <w:ind w:left="60" w:right="60"/>
              <w:jc w:val="right"/>
              <w:rPr>
                <w:rFonts w:cs="Arial"/>
                <w:color w:val="010205"/>
                <w:sz w:val="18"/>
                <w:szCs w:val="18"/>
              </w:rPr>
            </w:pPr>
            <w:r w:rsidRPr="00914B2B">
              <w:rPr>
                <w:rFonts w:cs="Arial"/>
                <w:color w:val="010205"/>
                <w:sz w:val="18"/>
                <w:szCs w:val="18"/>
              </w:rPr>
              <w:t>.003</w:t>
            </w:r>
          </w:p>
        </w:tc>
        <w:tc>
          <w:tcPr>
            <w:tcW w:w="1805" w:type="dxa"/>
            <w:gridSpan w:val="4"/>
            <w:tcBorders>
              <w:top w:val="single" w:sz="8" w:space="0" w:color="AEAEAE"/>
              <w:left w:val="single" w:sz="8" w:space="0" w:color="E0E0E0"/>
              <w:bottom w:val="single" w:sz="8" w:space="0" w:color="AEAEAE"/>
              <w:right w:val="nil"/>
            </w:tcBorders>
            <w:shd w:val="clear" w:color="auto" w:fill="FFFFFF"/>
          </w:tcPr>
          <w:p w14:paraId="6E2E87CB" w14:textId="77777777" w:rsidR="00950921" w:rsidRPr="00914B2B" w:rsidRDefault="00950921" w:rsidP="007C65F1">
            <w:pPr>
              <w:autoSpaceDE w:val="0"/>
              <w:autoSpaceDN w:val="0"/>
              <w:adjustRightInd w:val="0"/>
              <w:spacing w:after="0" w:line="320" w:lineRule="atLeast"/>
              <w:ind w:left="60" w:right="60"/>
              <w:jc w:val="right"/>
              <w:rPr>
                <w:rFonts w:cs="Arial"/>
                <w:color w:val="010205"/>
                <w:sz w:val="18"/>
                <w:szCs w:val="18"/>
              </w:rPr>
            </w:pPr>
            <w:r w:rsidRPr="00914B2B">
              <w:rPr>
                <w:rFonts w:cs="Arial"/>
                <w:color w:val="010205"/>
                <w:sz w:val="18"/>
                <w:szCs w:val="18"/>
              </w:rPr>
              <w:t>.002</w:t>
            </w:r>
          </w:p>
        </w:tc>
      </w:tr>
      <w:tr w:rsidR="00950921" w:rsidRPr="00914B2B" w14:paraId="75450495" w14:textId="77777777" w:rsidTr="00C91EB1">
        <w:trPr>
          <w:cantSplit/>
        </w:trPr>
        <w:tc>
          <w:tcPr>
            <w:tcW w:w="963" w:type="dxa"/>
            <w:gridSpan w:val="2"/>
            <w:tcBorders>
              <w:top w:val="single" w:sz="8" w:space="0" w:color="AEAEAE"/>
              <w:left w:val="nil"/>
              <w:bottom w:val="single" w:sz="8" w:space="0" w:color="AEAEAE"/>
              <w:right w:val="nil"/>
            </w:tcBorders>
            <w:shd w:val="clear" w:color="auto" w:fill="E0E0E0"/>
          </w:tcPr>
          <w:p w14:paraId="01093A3C" w14:textId="77777777" w:rsidR="00950921" w:rsidRPr="00914B2B" w:rsidRDefault="00950921" w:rsidP="007C65F1">
            <w:pPr>
              <w:autoSpaceDE w:val="0"/>
              <w:autoSpaceDN w:val="0"/>
              <w:adjustRightInd w:val="0"/>
              <w:spacing w:after="0" w:line="320" w:lineRule="atLeast"/>
              <w:ind w:left="60" w:right="60"/>
              <w:jc w:val="left"/>
              <w:rPr>
                <w:rFonts w:cs="Arial"/>
                <w:color w:val="264A60"/>
                <w:sz w:val="18"/>
                <w:szCs w:val="18"/>
              </w:rPr>
            </w:pPr>
            <w:r w:rsidRPr="00914B2B">
              <w:rPr>
                <w:rFonts w:cs="Arial"/>
                <w:color w:val="264A60"/>
                <w:sz w:val="18"/>
                <w:szCs w:val="18"/>
              </w:rPr>
              <w:t>8</w:t>
            </w:r>
          </w:p>
        </w:tc>
        <w:tc>
          <w:tcPr>
            <w:tcW w:w="1270" w:type="dxa"/>
            <w:gridSpan w:val="3"/>
            <w:tcBorders>
              <w:top w:val="single" w:sz="8" w:space="0" w:color="AEAEAE"/>
              <w:left w:val="nil"/>
              <w:bottom w:val="single" w:sz="8" w:space="0" w:color="AEAEAE"/>
              <w:right w:val="single" w:sz="8" w:space="0" w:color="E0E0E0"/>
            </w:tcBorders>
            <w:shd w:val="clear" w:color="auto" w:fill="FFFFFF"/>
          </w:tcPr>
          <w:p w14:paraId="5A0BAE84" w14:textId="77777777" w:rsidR="00950921" w:rsidRPr="00914B2B" w:rsidRDefault="00950921" w:rsidP="007C65F1">
            <w:pPr>
              <w:autoSpaceDE w:val="0"/>
              <w:autoSpaceDN w:val="0"/>
              <w:adjustRightInd w:val="0"/>
              <w:spacing w:after="0" w:line="320" w:lineRule="atLeast"/>
              <w:ind w:left="60" w:right="60"/>
              <w:jc w:val="right"/>
              <w:rPr>
                <w:rFonts w:cs="Arial"/>
                <w:color w:val="010205"/>
                <w:sz w:val="18"/>
                <w:szCs w:val="18"/>
              </w:rPr>
            </w:pPr>
            <w:r w:rsidRPr="00914B2B">
              <w:rPr>
                <w:rFonts w:cs="Arial"/>
                <w:color w:val="010205"/>
                <w:sz w:val="18"/>
                <w:szCs w:val="18"/>
              </w:rPr>
              <w:t>.004</w:t>
            </w:r>
          </w:p>
        </w:tc>
        <w:tc>
          <w:tcPr>
            <w:tcW w:w="1805" w:type="dxa"/>
            <w:gridSpan w:val="4"/>
            <w:tcBorders>
              <w:top w:val="single" w:sz="8" w:space="0" w:color="AEAEAE"/>
              <w:left w:val="single" w:sz="8" w:space="0" w:color="E0E0E0"/>
              <w:bottom w:val="single" w:sz="8" w:space="0" w:color="AEAEAE"/>
              <w:right w:val="nil"/>
            </w:tcBorders>
            <w:shd w:val="clear" w:color="auto" w:fill="FFFFFF"/>
          </w:tcPr>
          <w:p w14:paraId="0D32E9EE" w14:textId="77777777" w:rsidR="00950921" w:rsidRPr="00914B2B" w:rsidRDefault="00950921" w:rsidP="007C65F1">
            <w:pPr>
              <w:autoSpaceDE w:val="0"/>
              <w:autoSpaceDN w:val="0"/>
              <w:adjustRightInd w:val="0"/>
              <w:spacing w:after="0" w:line="320" w:lineRule="atLeast"/>
              <w:ind w:left="60" w:right="60"/>
              <w:jc w:val="right"/>
              <w:rPr>
                <w:rFonts w:cs="Arial"/>
                <w:color w:val="010205"/>
                <w:sz w:val="18"/>
                <w:szCs w:val="18"/>
              </w:rPr>
            </w:pPr>
            <w:r w:rsidRPr="00914B2B">
              <w:rPr>
                <w:rFonts w:cs="Arial"/>
                <w:color w:val="010205"/>
                <w:sz w:val="18"/>
                <w:szCs w:val="18"/>
              </w:rPr>
              <w:t>.004</w:t>
            </w:r>
          </w:p>
        </w:tc>
      </w:tr>
      <w:tr w:rsidR="00950921" w:rsidRPr="00914B2B" w14:paraId="09AFA6A1" w14:textId="77777777" w:rsidTr="00C91EB1">
        <w:trPr>
          <w:cantSplit/>
        </w:trPr>
        <w:tc>
          <w:tcPr>
            <w:tcW w:w="963" w:type="dxa"/>
            <w:gridSpan w:val="2"/>
            <w:tcBorders>
              <w:top w:val="single" w:sz="8" w:space="0" w:color="AEAEAE"/>
              <w:left w:val="nil"/>
              <w:bottom w:val="single" w:sz="8" w:space="0" w:color="AEAEAE"/>
              <w:right w:val="nil"/>
            </w:tcBorders>
            <w:shd w:val="clear" w:color="auto" w:fill="E0E0E0"/>
          </w:tcPr>
          <w:p w14:paraId="73CDC003" w14:textId="77777777" w:rsidR="00950921" w:rsidRPr="00914B2B" w:rsidRDefault="00950921" w:rsidP="007C65F1">
            <w:pPr>
              <w:autoSpaceDE w:val="0"/>
              <w:autoSpaceDN w:val="0"/>
              <w:adjustRightInd w:val="0"/>
              <w:spacing w:after="0" w:line="320" w:lineRule="atLeast"/>
              <w:ind w:left="60" w:right="60"/>
              <w:jc w:val="left"/>
              <w:rPr>
                <w:rFonts w:cs="Arial"/>
                <w:color w:val="264A60"/>
                <w:sz w:val="18"/>
                <w:szCs w:val="18"/>
              </w:rPr>
            </w:pPr>
            <w:r w:rsidRPr="00914B2B">
              <w:rPr>
                <w:rFonts w:cs="Arial"/>
                <w:color w:val="264A60"/>
                <w:sz w:val="18"/>
                <w:szCs w:val="18"/>
              </w:rPr>
              <w:t>9</w:t>
            </w:r>
          </w:p>
        </w:tc>
        <w:tc>
          <w:tcPr>
            <w:tcW w:w="1270" w:type="dxa"/>
            <w:gridSpan w:val="3"/>
            <w:tcBorders>
              <w:top w:val="single" w:sz="8" w:space="0" w:color="AEAEAE"/>
              <w:left w:val="nil"/>
              <w:bottom w:val="single" w:sz="8" w:space="0" w:color="AEAEAE"/>
              <w:right w:val="single" w:sz="8" w:space="0" w:color="E0E0E0"/>
            </w:tcBorders>
            <w:shd w:val="clear" w:color="auto" w:fill="FFFFFF"/>
          </w:tcPr>
          <w:p w14:paraId="374C24E8" w14:textId="77777777" w:rsidR="00950921" w:rsidRPr="00914B2B" w:rsidRDefault="00950921" w:rsidP="007C65F1">
            <w:pPr>
              <w:autoSpaceDE w:val="0"/>
              <w:autoSpaceDN w:val="0"/>
              <w:adjustRightInd w:val="0"/>
              <w:spacing w:after="0" w:line="320" w:lineRule="atLeast"/>
              <w:ind w:left="60" w:right="60"/>
              <w:jc w:val="right"/>
              <w:rPr>
                <w:rFonts w:cs="Arial"/>
                <w:color w:val="010205"/>
                <w:sz w:val="18"/>
                <w:szCs w:val="18"/>
              </w:rPr>
            </w:pPr>
            <w:r w:rsidRPr="00914B2B">
              <w:rPr>
                <w:rFonts w:cs="Arial"/>
                <w:color w:val="010205"/>
                <w:sz w:val="18"/>
                <w:szCs w:val="18"/>
              </w:rPr>
              <w:t>.001</w:t>
            </w:r>
          </w:p>
        </w:tc>
        <w:tc>
          <w:tcPr>
            <w:tcW w:w="1805" w:type="dxa"/>
            <w:gridSpan w:val="4"/>
            <w:tcBorders>
              <w:top w:val="single" w:sz="8" w:space="0" w:color="AEAEAE"/>
              <w:left w:val="single" w:sz="8" w:space="0" w:color="E0E0E0"/>
              <w:bottom w:val="single" w:sz="8" w:space="0" w:color="AEAEAE"/>
              <w:right w:val="nil"/>
            </w:tcBorders>
            <w:shd w:val="clear" w:color="auto" w:fill="FFFFFF"/>
          </w:tcPr>
          <w:p w14:paraId="7F30AED2" w14:textId="77777777" w:rsidR="00950921" w:rsidRPr="00914B2B" w:rsidRDefault="00950921" w:rsidP="007C65F1">
            <w:pPr>
              <w:autoSpaceDE w:val="0"/>
              <w:autoSpaceDN w:val="0"/>
              <w:adjustRightInd w:val="0"/>
              <w:spacing w:after="0" w:line="320" w:lineRule="atLeast"/>
              <w:ind w:left="60" w:right="60"/>
              <w:jc w:val="right"/>
              <w:rPr>
                <w:rFonts w:cs="Arial"/>
                <w:color w:val="010205"/>
                <w:sz w:val="18"/>
                <w:szCs w:val="18"/>
              </w:rPr>
            </w:pPr>
            <w:r w:rsidRPr="00914B2B">
              <w:rPr>
                <w:rFonts w:cs="Arial"/>
                <w:color w:val="010205"/>
                <w:sz w:val="18"/>
                <w:szCs w:val="18"/>
              </w:rPr>
              <w:t>.001</w:t>
            </w:r>
          </w:p>
        </w:tc>
      </w:tr>
      <w:tr w:rsidR="00950921" w:rsidRPr="00914B2B" w14:paraId="6556C039" w14:textId="77777777" w:rsidTr="00C91EB1">
        <w:trPr>
          <w:cantSplit/>
        </w:trPr>
        <w:tc>
          <w:tcPr>
            <w:tcW w:w="963" w:type="dxa"/>
            <w:gridSpan w:val="2"/>
            <w:tcBorders>
              <w:top w:val="single" w:sz="8" w:space="0" w:color="AEAEAE"/>
              <w:left w:val="nil"/>
              <w:bottom w:val="single" w:sz="8" w:space="0" w:color="152935"/>
              <w:right w:val="nil"/>
            </w:tcBorders>
            <w:shd w:val="clear" w:color="auto" w:fill="E0E0E0"/>
          </w:tcPr>
          <w:p w14:paraId="3298172D" w14:textId="77777777" w:rsidR="00950921" w:rsidRPr="00914B2B" w:rsidRDefault="00950921" w:rsidP="007C65F1">
            <w:pPr>
              <w:autoSpaceDE w:val="0"/>
              <w:autoSpaceDN w:val="0"/>
              <w:adjustRightInd w:val="0"/>
              <w:spacing w:after="0" w:line="320" w:lineRule="atLeast"/>
              <w:ind w:left="60" w:right="60"/>
              <w:jc w:val="left"/>
              <w:rPr>
                <w:rFonts w:cs="Arial"/>
                <w:color w:val="264A60"/>
                <w:sz w:val="18"/>
                <w:szCs w:val="18"/>
              </w:rPr>
            </w:pPr>
            <w:r w:rsidRPr="00914B2B">
              <w:rPr>
                <w:rFonts w:cs="Arial"/>
                <w:color w:val="264A60"/>
                <w:sz w:val="18"/>
                <w:szCs w:val="18"/>
              </w:rPr>
              <w:t>10</w:t>
            </w:r>
          </w:p>
        </w:tc>
        <w:tc>
          <w:tcPr>
            <w:tcW w:w="1270" w:type="dxa"/>
            <w:gridSpan w:val="3"/>
            <w:tcBorders>
              <w:top w:val="single" w:sz="8" w:space="0" w:color="AEAEAE"/>
              <w:left w:val="nil"/>
              <w:bottom w:val="single" w:sz="8" w:space="0" w:color="152935"/>
              <w:right w:val="single" w:sz="8" w:space="0" w:color="E0E0E0"/>
            </w:tcBorders>
            <w:shd w:val="clear" w:color="auto" w:fill="FFFFFF"/>
          </w:tcPr>
          <w:p w14:paraId="0FBDE507" w14:textId="77777777" w:rsidR="00950921" w:rsidRPr="00914B2B" w:rsidRDefault="00950921" w:rsidP="007C65F1">
            <w:pPr>
              <w:autoSpaceDE w:val="0"/>
              <w:autoSpaceDN w:val="0"/>
              <w:adjustRightInd w:val="0"/>
              <w:spacing w:after="0" w:line="320" w:lineRule="atLeast"/>
              <w:ind w:left="60" w:right="60"/>
              <w:jc w:val="right"/>
              <w:rPr>
                <w:rFonts w:cs="Arial"/>
                <w:color w:val="010205"/>
                <w:sz w:val="18"/>
                <w:szCs w:val="18"/>
              </w:rPr>
            </w:pPr>
            <w:r w:rsidRPr="00914B2B">
              <w:rPr>
                <w:rFonts w:cs="Arial"/>
                <w:color w:val="010205"/>
                <w:sz w:val="18"/>
                <w:szCs w:val="18"/>
              </w:rPr>
              <w:t>.001</w:t>
            </w:r>
          </w:p>
        </w:tc>
        <w:tc>
          <w:tcPr>
            <w:tcW w:w="1805" w:type="dxa"/>
            <w:gridSpan w:val="4"/>
            <w:tcBorders>
              <w:top w:val="single" w:sz="8" w:space="0" w:color="AEAEAE"/>
              <w:left w:val="single" w:sz="8" w:space="0" w:color="E0E0E0"/>
              <w:bottom w:val="single" w:sz="8" w:space="0" w:color="152935"/>
              <w:right w:val="nil"/>
            </w:tcBorders>
            <w:shd w:val="clear" w:color="auto" w:fill="FFFFFF"/>
          </w:tcPr>
          <w:p w14:paraId="0308028E" w14:textId="77777777" w:rsidR="00950921" w:rsidRPr="00914B2B" w:rsidRDefault="00950921" w:rsidP="007C65F1">
            <w:pPr>
              <w:autoSpaceDE w:val="0"/>
              <w:autoSpaceDN w:val="0"/>
              <w:adjustRightInd w:val="0"/>
              <w:spacing w:after="0" w:line="320" w:lineRule="atLeast"/>
              <w:ind w:left="60" w:right="60"/>
              <w:jc w:val="right"/>
              <w:rPr>
                <w:rFonts w:cs="Arial"/>
                <w:color w:val="010205"/>
                <w:sz w:val="18"/>
                <w:szCs w:val="18"/>
              </w:rPr>
            </w:pPr>
            <w:r w:rsidRPr="00914B2B">
              <w:rPr>
                <w:rFonts w:cs="Arial"/>
                <w:color w:val="010205"/>
                <w:sz w:val="18"/>
                <w:szCs w:val="18"/>
              </w:rPr>
              <w:t>.001</w:t>
            </w:r>
          </w:p>
        </w:tc>
      </w:tr>
      <w:tr w:rsidR="00950921" w:rsidRPr="00914B2B" w14:paraId="00813F27" w14:textId="77777777" w:rsidTr="00C91EB1">
        <w:trPr>
          <w:cantSplit/>
        </w:trPr>
        <w:tc>
          <w:tcPr>
            <w:tcW w:w="4038" w:type="dxa"/>
            <w:gridSpan w:val="9"/>
            <w:tcBorders>
              <w:top w:val="nil"/>
              <w:left w:val="nil"/>
              <w:bottom w:val="nil"/>
              <w:right w:val="nil"/>
            </w:tcBorders>
            <w:shd w:val="clear" w:color="auto" w:fill="FFFFFF"/>
          </w:tcPr>
          <w:p w14:paraId="4C194537" w14:textId="1D306C01" w:rsidR="00950921" w:rsidRPr="00914B2B" w:rsidRDefault="00771BE7" w:rsidP="007C65F1">
            <w:pPr>
              <w:autoSpaceDE w:val="0"/>
              <w:autoSpaceDN w:val="0"/>
              <w:adjustRightInd w:val="0"/>
              <w:spacing w:after="0" w:line="320" w:lineRule="atLeast"/>
              <w:ind w:left="60" w:right="60"/>
              <w:jc w:val="left"/>
              <w:rPr>
                <w:rFonts w:cs="Arial"/>
                <w:color w:val="010205"/>
                <w:sz w:val="18"/>
                <w:szCs w:val="18"/>
              </w:rPr>
            </w:pPr>
            <w:r>
              <w:rPr>
                <w:rFonts w:cs="Arial"/>
                <w:color w:val="010205"/>
                <w:sz w:val="18"/>
                <w:szCs w:val="18"/>
              </w:rPr>
              <w:t>(</w:t>
            </w:r>
            <w:proofErr w:type="gramStart"/>
            <w:r>
              <w:rPr>
                <w:rFonts w:cs="Arial"/>
                <w:color w:val="010205"/>
                <w:sz w:val="18"/>
                <w:szCs w:val="18"/>
              </w:rPr>
              <w:t>created</w:t>
            </w:r>
            <w:proofErr w:type="gramEnd"/>
            <w:r>
              <w:rPr>
                <w:rFonts w:cs="Arial"/>
                <w:color w:val="010205"/>
                <w:sz w:val="18"/>
                <w:szCs w:val="18"/>
              </w:rPr>
              <w:t xml:space="preserve"> by student)</w:t>
            </w:r>
          </w:p>
        </w:tc>
      </w:tr>
      <w:tr w:rsidR="00271690" w:rsidRPr="00914B2B" w14:paraId="64A57F5A" w14:textId="77777777" w:rsidTr="000E2B43">
        <w:trPr>
          <w:gridAfter w:val="1"/>
          <w:wAfter w:w="535" w:type="dxa"/>
          <w:cantSplit/>
        </w:trPr>
        <w:tc>
          <w:tcPr>
            <w:tcW w:w="3503" w:type="dxa"/>
            <w:gridSpan w:val="8"/>
            <w:tcBorders>
              <w:top w:val="nil"/>
              <w:left w:val="nil"/>
              <w:bottom w:val="nil"/>
              <w:right w:val="nil"/>
            </w:tcBorders>
            <w:shd w:val="clear" w:color="auto" w:fill="FFFFFF"/>
          </w:tcPr>
          <w:p w14:paraId="6F0AEFD3" w14:textId="77777777" w:rsidR="00271690" w:rsidRDefault="00271690" w:rsidP="00271690">
            <w:pPr>
              <w:autoSpaceDE w:val="0"/>
              <w:autoSpaceDN w:val="0"/>
              <w:adjustRightInd w:val="0"/>
              <w:spacing w:after="0" w:line="320" w:lineRule="atLeast"/>
              <w:ind w:left="60" w:right="60"/>
              <w:jc w:val="left"/>
              <w:rPr>
                <w:rFonts w:cs="Arial"/>
                <w:color w:val="010205"/>
                <w:sz w:val="18"/>
                <w:szCs w:val="18"/>
              </w:rPr>
            </w:pPr>
          </w:p>
          <w:p w14:paraId="28F75D50" w14:textId="77777777" w:rsidR="00271690" w:rsidRDefault="00271690" w:rsidP="00271690">
            <w:pPr>
              <w:autoSpaceDE w:val="0"/>
              <w:autoSpaceDN w:val="0"/>
              <w:adjustRightInd w:val="0"/>
              <w:spacing w:after="0" w:line="320" w:lineRule="atLeast"/>
              <w:ind w:left="60" w:right="60"/>
              <w:jc w:val="left"/>
              <w:rPr>
                <w:rFonts w:cs="Arial"/>
                <w:color w:val="010205"/>
                <w:sz w:val="18"/>
                <w:szCs w:val="18"/>
              </w:rPr>
            </w:pPr>
          </w:p>
          <w:p w14:paraId="364A8A39" w14:textId="119F57C8" w:rsidR="00271690" w:rsidRPr="00271690" w:rsidRDefault="00271690" w:rsidP="00271690">
            <w:pPr>
              <w:autoSpaceDE w:val="0"/>
              <w:autoSpaceDN w:val="0"/>
              <w:adjustRightInd w:val="0"/>
              <w:spacing w:after="0" w:line="320" w:lineRule="atLeast"/>
              <w:ind w:left="60" w:right="60"/>
              <w:jc w:val="left"/>
              <w:rPr>
                <w:rFonts w:cs="Arial"/>
                <w:b/>
                <w:bCs/>
                <w:color w:val="010205"/>
                <w:sz w:val="18"/>
                <w:szCs w:val="18"/>
              </w:rPr>
            </w:pPr>
            <w:r w:rsidRPr="00271690">
              <w:rPr>
                <w:rFonts w:cs="Arial"/>
                <w:b/>
                <w:bCs/>
                <w:color w:val="010205"/>
                <w:sz w:val="18"/>
                <w:szCs w:val="18"/>
              </w:rPr>
              <w:t>Final Cluster Centers</w:t>
            </w:r>
          </w:p>
        </w:tc>
      </w:tr>
      <w:tr w:rsidR="00271690" w:rsidRPr="00914B2B" w14:paraId="574C28DE" w14:textId="77777777" w:rsidTr="000E2B43">
        <w:trPr>
          <w:cantSplit/>
        </w:trPr>
        <w:tc>
          <w:tcPr>
            <w:tcW w:w="1988" w:type="dxa"/>
            <w:gridSpan w:val="4"/>
            <w:vMerge w:val="restart"/>
            <w:tcBorders>
              <w:top w:val="nil"/>
              <w:left w:val="nil"/>
              <w:bottom w:val="nil"/>
              <w:right w:val="nil"/>
            </w:tcBorders>
            <w:shd w:val="clear" w:color="auto" w:fill="FFFFFF"/>
            <w:vAlign w:val="bottom"/>
          </w:tcPr>
          <w:p w14:paraId="3C1386F2" w14:textId="77777777" w:rsidR="00271690" w:rsidRPr="00914B2B" w:rsidRDefault="00271690" w:rsidP="007C65F1">
            <w:pPr>
              <w:autoSpaceDE w:val="0"/>
              <w:autoSpaceDN w:val="0"/>
              <w:adjustRightInd w:val="0"/>
              <w:spacing w:after="0" w:line="240" w:lineRule="auto"/>
              <w:jc w:val="left"/>
              <w:rPr>
                <w:rFonts w:cs="Times New Roman"/>
                <w:szCs w:val="24"/>
              </w:rPr>
            </w:pPr>
          </w:p>
        </w:tc>
        <w:tc>
          <w:tcPr>
            <w:tcW w:w="2050" w:type="dxa"/>
            <w:gridSpan w:val="5"/>
            <w:tcBorders>
              <w:top w:val="nil"/>
              <w:left w:val="nil"/>
              <w:bottom w:val="nil"/>
              <w:right w:val="nil"/>
            </w:tcBorders>
            <w:shd w:val="clear" w:color="auto" w:fill="FFFFFF"/>
            <w:vAlign w:val="bottom"/>
          </w:tcPr>
          <w:p w14:paraId="542CD74B" w14:textId="77777777" w:rsidR="00271690" w:rsidRPr="00914B2B" w:rsidRDefault="00271690" w:rsidP="007C65F1">
            <w:pPr>
              <w:autoSpaceDE w:val="0"/>
              <w:autoSpaceDN w:val="0"/>
              <w:adjustRightInd w:val="0"/>
              <w:spacing w:after="0" w:line="320" w:lineRule="atLeast"/>
              <w:ind w:left="60" w:right="60"/>
              <w:jc w:val="center"/>
              <w:rPr>
                <w:rFonts w:cs="Arial"/>
                <w:color w:val="264A60"/>
                <w:sz w:val="18"/>
                <w:szCs w:val="18"/>
              </w:rPr>
            </w:pPr>
            <w:r w:rsidRPr="00914B2B">
              <w:rPr>
                <w:rFonts w:cs="Arial"/>
                <w:color w:val="264A60"/>
                <w:sz w:val="18"/>
                <w:szCs w:val="18"/>
              </w:rPr>
              <w:t>Cluster</w:t>
            </w:r>
          </w:p>
        </w:tc>
      </w:tr>
      <w:tr w:rsidR="00271690" w:rsidRPr="00914B2B" w14:paraId="3C289259" w14:textId="77777777" w:rsidTr="000E2B43">
        <w:trPr>
          <w:cantSplit/>
        </w:trPr>
        <w:tc>
          <w:tcPr>
            <w:tcW w:w="1988" w:type="dxa"/>
            <w:gridSpan w:val="4"/>
            <w:vMerge/>
            <w:tcBorders>
              <w:top w:val="nil"/>
              <w:left w:val="nil"/>
              <w:bottom w:val="nil"/>
              <w:right w:val="nil"/>
            </w:tcBorders>
            <w:shd w:val="clear" w:color="auto" w:fill="FFFFFF"/>
            <w:vAlign w:val="bottom"/>
          </w:tcPr>
          <w:p w14:paraId="1FC8B793" w14:textId="77777777" w:rsidR="00271690" w:rsidRPr="00914B2B" w:rsidRDefault="00271690" w:rsidP="007C65F1">
            <w:pPr>
              <w:autoSpaceDE w:val="0"/>
              <w:autoSpaceDN w:val="0"/>
              <w:adjustRightInd w:val="0"/>
              <w:spacing w:after="0" w:line="240" w:lineRule="auto"/>
              <w:jc w:val="left"/>
              <w:rPr>
                <w:rFonts w:cs="Arial"/>
                <w:color w:val="264A60"/>
                <w:sz w:val="18"/>
                <w:szCs w:val="18"/>
              </w:rPr>
            </w:pPr>
          </w:p>
        </w:tc>
        <w:tc>
          <w:tcPr>
            <w:tcW w:w="1025" w:type="dxa"/>
            <w:gridSpan w:val="3"/>
            <w:tcBorders>
              <w:top w:val="nil"/>
              <w:left w:val="nil"/>
              <w:bottom w:val="single" w:sz="8" w:space="0" w:color="152935"/>
              <w:right w:val="single" w:sz="8" w:space="0" w:color="E0E0E0"/>
            </w:tcBorders>
            <w:shd w:val="clear" w:color="auto" w:fill="FFFFFF"/>
            <w:vAlign w:val="bottom"/>
          </w:tcPr>
          <w:p w14:paraId="72373D98" w14:textId="77777777" w:rsidR="00271690" w:rsidRPr="00914B2B" w:rsidRDefault="00271690" w:rsidP="007C65F1">
            <w:pPr>
              <w:autoSpaceDE w:val="0"/>
              <w:autoSpaceDN w:val="0"/>
              <w:adjustRightInd w:val="0"/>
              <w:spacing w:after="0" w:line="320" w:lineRule="atLeast"/>
              <w:ind w:left="60" w:right="60"/>
              <w:jc w:val="center"/>
              <w:rPr>
                <w:rFonts w:cs="Arial"/>
                <w:color w:val="264A60"/>
                <w:sz w:val="18"/>
                <w:szCs w:val="18"/>
              </w:rPr>
            </w:pPr>
            <w:r w:rsidRPr="00914B2B">
              <w:rPr>
                <w:rFonts w:cs="Arial"/>
                <w:color w:val="264A60"/>
                <w:sz w:val="18"/>
                <w:szCs w:val="18"/>
              </w:rPr>
              <w:t>1</w:t>
            </w:r>
          </w:p>
        </w:tc>
        <w:tc>
          <w:tcPr>
            <w:tcW w:w="1025" w:type="dxa"/>
            <w:gridSpan w:val="2"/>
            <w:tcBorders>
              <w:top w:val="nil"/>
              <w:left w:val="single" w:sz="8" w:space="0" w:color="E0E0E0"/>
              <w:bottom w:val="single" w:sz="8" w:space="0" w:color="152935"/>
              <w:right w:val="nil"/>
            </w:tcBorders>
            <w:shd w:val="clear" w:color="auto" w:fill="FFFFFF"/>
            <w:vAlign w:val="bottom"/>
          </w:tcPr>
          <w:p w14:paraId="4C42DD17" w14:textId="77777777" w:rsidR="00271690" w:rsidRPr="00914B2B" w:rsidRDefault="00271690" w:rsidP="007C65F1">
            <w:pPr>
              <w:autoSpaceDE w:val="0"/>
              <w:autoSpaceDN w:val="0"/>
              <w:adjustRightInd w:val="0"/>
              <w:spacing w:after="0" w:line="320" w:lineRule="atLeast"/>
              <w:ind w:left="60" w:right="60"/>
              <w:jc w:val="center"/>
              <w:rPr>
                <w:rFonts w:cs="Arial"/>
                <w:color w:val="264A60"/>
                <w:sz w:val="18"/>
                <w:szCs w:val="18"/>
              </w:rPr>
            </w:pPr>
            <w:r w:rsidRPr="00914B2B">
              <w:rPr>
                <w:rFonts w:cs="Arial"/>
                <w:color w:val="264A60"/>
                <w:sz w:val="18"/>
                <w:szCs w:val="18"/>
              </w:rPr>
              <w:t>2</w:t>
            </w:r>
          </w:p>
        </w:tc>
      </w:tr>
      <w:tr w:rsidR="00271690" w:rsidRPr="00914B2B" w14:paraId="04E02272" w14:textId="77777777" w:rsidTr="000E2B43">
        <w:trPr>
          <w:cantSplit/>
        </w:trPr>
        <w:tc>
          <w:tcPr>
            <w:tcW w:w="1988" w:type="dxa"/>
            <w:gridSpan w:val="4"/>
            <w:tcBorders>
              <w:top w:val="single" w:sz="8" w:space="0" w:color="152935"/>
              <w:left w:val="nil"/>
              <w:bottom w:val="single" w:sz="8" w:space="0" w:color="AEAEAE"/>
              <w:right w:val="nil"/>
            </w:tcBorders>
            <w:shd w:val="clear" w:color="auto" w:fill="E0E0E0"/>
          </w:tcPr>
          <w:p w14:paraId="7B8335BF" w14:textId="318ACD17" w:rsidR="00271690" w:rsidRPr="00914B2B" w:rsidRDefault="00271690" w:rsidP="007C65F1">
            <w:pPr>
              <w:autoSpaceDE w:val="0"/>
              <w:autoSpaceDN w:val="0"/>
              <w:adjustRightInd w:val="0"/>
              <w:spacing w:after="0" w:line="320" w:lineRule="atLeast"/>
              <w:ind w:left="60" w:right="60"/>
              <w:jc w:val="left"/>
              <w:rPr>
                <w:rFonts w:cs="Arial"/>
                <w:color w:val="264A60"/>
                <w:sz w:val="18"/>
                <w:szCs w:val="18"/>
              </w:rPr>
            </w:pPr>
            <w:proofErr w:type="spellStart"/>
            <w:r w:rsidRPr="00914B2B">
              <w:rPr>
                <w:rFonts w:cs="Arial"/>
                <w:color w:val="264A60"/>
                <w:sz w:val="18"/>
                <w:szCs w:val="18"/>
              </w:rPr>
              <w:t>Zscore</w:t>
            </w:r>
            <w:proofErr w:type="spellEnd"/>
            <w:r w:rsidR="00920028" w:rsidRPr="00914B2B">
              <w:rPr>
                <w:rFonts w:cs="Arial"/>
                <w:color w:val="264A60"/>
                <w:sz w:val="18"/>
                <w:szCs w:val="18"/>
              </w:rPr>
              <w:t xml:space="preserve"> </w:t>
            </w:r>
            <w:r w:rsidRPr="00914B2B">
              <w:rPr>
                <w:rFonts w:cs="Arial"/>
                <w:color w:val="264A60"/>
                <w:sz w:val="18"/>
                <w:szCs w:val="18"/>
              </w:rPr>
              <w:t>(</w:t>
            </w:r>
            <w:proofErr w:type="spellStart"/>
            <w:r w:rsidRPr="00914B2B">
              <w:rPr>
                <w:rFonts w:cs="Arial"/>
                <w:color w:val="264A60"/>
                <w:sz w:val="18"/>
                <w:szCs w:val="18"/>
              </w:rPr>
              <w:t>Student_No</w:t>
            </w:r>
            <w:proofErr w:type="spellEnd"/>
            <w:r w:rsidRPr="00914B2B">
              <w:rPr>
                <w:rFonts w:cs="Arial"/>
                <w:color w:val="264A60"/>
                <w:sz w:val="18"/>
                <w:szCs w:val="18"/>
              </w:rPr>
              <w:t>)</w:t>
            </w:r>
          </w:p>
        </w:tc>
        <w:tc>
          <w:tcPr>
            <w:tcW w:w="1025" w:type="dxa"/>
            <w:gridSpan w:val="3"/>
            <w:tcBorders>
              <w:top w:val="single" w:sz="8" w:space="0" w:color="152935"/>
              <w:left w:val="nil"/>
              <w:bottom w:val="single" w:sz="8" w:space="0" w:color="AEAEAE"/>
              <w:right w:val="single" w:sz="8" w:space="0" w:color="E0E0E0"/>
            </w:tcBorders>
            <w:shd w:val="clear" w:color="auto" w:fill="FFFFFF"/>
          </w:tcPr>
          <w:p w14:paraId="73B1E349" w14:textId="77777777" w:rsidR="00271690" w:rsidRPr="00914B2B" w:rsidRDefault="00271690" w:rsidP="007C65F1">
            <w:pPr>
              <w:autoSpaceDE w:val="0"/>
              <w:autoSpaceDN w:val="0"/>
              <w:adjustRightInd w:val="0"/>
              <w:spacing w:after="0" w:line="320" w:lineRule="atLeast"/>
              <w:ind w:left="60" w:right="60"/>
              <w:jc w:val="right"/>
              <w:rPr>
                <w:rFonts w:cs="Arial"/>
                <w:color w:val="010205"/>
                <w:sz w:val="18"/>
                <w:szCs w:val="18"/>
              </w:rPr>
            </w:pPr>
            <w:r w:rsidRPr="00914B2B">
              <w:rPr>
                <w:rFonts w:cs="Arial"/>
                <w:color w:val="010205"/>
                <w:sz w:val="18"/>
                <w:szCs w:val="18"/>
              </w:rPr>
              <w:t>.65914</w:t>
            </w:r>
          </w:p>
        </w:tc>
        <w:tc>
          <w:tcPr>
            <w:tcW w:w="1025" w:type="dxa"/>
            <w:gridSpan w:val="2"/>
            <w:tcBorders>
              <w:top w:val="single" w:sz="8" w:space="0" w:color="152935"/>
              <w:left w:val="single" w:sz="8" w:space="0" w:color="E0E0E0"/>
              <w:bottom w:val="single" w:sz="8" w:space="0" w:color="AEAEAE"/>
              <w:right w:val="nil"/>
            </w:tcBorders>
            <w:shd w:val="clear" w:color="auto" w:fill="FFFFFF"/>
          </w:tcPr>
          <w:p w14:paraId="0A694DF3" w14:textId="77777777" w:rsidR="00271690" w:rsidRPr="00914B2B" w:rsidRDefault="00271690" w:rsidP="007C65F1">
            <w:pPr>
              <w:autoSpaceDE w:val="0"/>
              <w:autoSpaceDN w:val="0"/>
              <w:adjustRightInd w:val="0"/>
              <w:spacing w:after="0" w:line="320" w:lineRule="atLeast"/>
              <w:ind w:left="60" w:right="60"/>
              <w:jc w:val="right"/>
              <w:rPr>
                <w:rFonts w:cs="Arial"/>
                <w:color w:val="010205"/>
                <w:sz w:val="18"/>
                <w:szCs w:val="18"/>
              </w:rPr>
            </w:pPr>
            <w:r w:rsidRPr="00914B2B">
              <w:rPr>
                <w:rFonts w:cs="Arial"/>
                <w:color w:val="010205"/>
                <w:sz w:val="18"/>
                <w:szCs w:val="18"/>
              </w:rPr>
              <w:t>-.62249</w:t>
            </w:r>
          </w:p>
        </w:tc>
      </w:tr>
      <w:tr w:rsidR="00271690" w:rsidRPr="00914B2B" w14:paraId="1F11C6D4" w14:textId="77777777" w:rsidTr="000E2B43">
        <w:trPr>
          <w:cantSplit/>
        </w:trPr>
        <w:tc>
          <w:tcPr>
            <w:tcW w:w="1988" w:type="dxa"/>
            <w:gridSpan w:val="4"/>
            <w:tcBorders>
              <w:top w:val="single" w:sz="8" w:space="0" w:color="AEAEAE"/>
              <w:left w:val="nil"/>
              <w:bottom w:val="single" w:sz="8" w:space="0" w:color="AEAEAE"/>
              <w:right w:val="nil"/>
            </w:tcBorders>
            <w:shd w:val="clear" w:color="auto" w:fill="E0E0E0"/>
          </w:tcPr>
          <w:p w14:paraId="2596279D" w14:textId="3E91EF3D" w:rsidR="00271690" w:rsidRPr="00914B2B" w:rsidRDefault="00271690" w:rsidP="007C65F1">
            <w:pPr>
              <w:autoSpaceDE w:val="0"/>
              <w:autoSpaceDN w:val="0"/>
              <w:adjustRightInd w:val="0"/>
              <w:spacing w:after="0" w:line="320" w:lineRule="atLeast"/>
              <w:ind w:left="60" w:right="60"/>
              <w:jc w:val="left"/>
              <w:rPr>
                <w:rFonts w:cs="Arial"/>
                <w:color w:val="264A60"/>
                <w:sz w:val="18"/>
                <w:szCs w:val="18"/>
              </w:rPr>
            </w:pPr>
            <w:proofErr w:type="spellStart"/>
            <w:r w:rsidRPr="00914B2B">
              <w:rPr>
                <w:rFonts w:cs="Arial"/>
                <w:color w:val="264A60"/>
                <w:sz w:val="18"/>
                <w:szCs w:val="18"/>
              </w:rPr>
              <w:t>Zscore</w:t>
            </w:r>
            <w:proofErr w:type="spellEnd"/>
            <w:r w:rsidR="00920028" w:rsidRPr="00914B2B">
              <w:rPr>
                <w:rFonts w:cs="Arial"/>
                <w:color w:val="264A60"/>
                <w:sz w:val="18"/>
                <w:szCs w:val="18"/>
              </w:rPr>
              <w:t xml:space="preserve"> </w:t>
            </w:r>
            <w:r w:rsidRPr="00914B2B">
              <w:rPr>
                <w:rFonts w:cs="Arial"/>
                <w:color w:val="264A60"/>
                <w:sz w:val="18"/>
                <w:szCs w:val="18"/>
              </w:rPr>
              <w:t>(Pretest)</w:t>
            </w:r>
          </w:p>
        </w:tc>
        <w:tc>
          <w:tcPr>
            <w:tcW w:w="1025" w:type="dxa"/>
            <w:gridSpan w:val="3"/>
            <w:tcBorders>
              <w:top w:val="single" w:sz="8" w:space="0" w:color="AEAEAE"/>
              <w:left w:val="nil"/>
              <w:bottom w:val="single" w:sz="8" w:space="0" w:color="AEAEAE"/>
              <w:right w:val="single" w:sz="8" w:space="0" w:color="E0E0E0"/>
            </w:tcBorders>
            <w:shd w:val="clear" w:color="auto" w:fill="FFFFFF"/>
          </w:tcPr>
          <w:p w14:paraId="0C7A6E5B" w14:textId="77777777" w:rsidR="00271690" w:rsidRPr="00914B2B" w:rsidRDefault="00271690" w:rsidP="007C65F1">
            <w:pPr>
              <w:autoSpaceDE w:val="0"/>
              <w:autoSpaceDN w:val="0"/>
              <w:adjustRightInd w:val="0"/>
              <w:spacing w:after="0" w:line="320" w:lineRule="atLeast"/>
              <w:ind w:left="60" w:right="60"/>
              <w:jc w:val="right"/>
              <w:rPr>
                <w:rFonts w:cs="Arial"/>
                <w:color w:val="010205"/>
                <w:sz w:val="18"/>
                <w:szCs w:val="18"/>
              </w:rPr>
            </w:pPr>
            <w:r w:rsidRPr="00914B2B">
              <w:rPr>
                <w:rFonts w:cs="Arial"/>
                <w:color w:val="010205"/>
                <w:sz w:val="18"/>
                <w:szCs w:val="18"/>
              </w:rPr>
              <w:t>-.81788</w:t>
            </w:r>
          </w:p>
        </w:tc>
        <w:tc>
          <w:tcPr>
            <w:tcW w:w="1025" w:type="dxa"/>
            <w:gridSpan w:val="2"/>
            <w:tcBorders>
              <w:top w:val="single" w:sz="8" w:space="0" w:color="AEAEAE"/>
              <w:left w:val="single" w:sz="8" w:space="0" w:color="E0E0E0"/>
              <w:bottom w:val="single" w:sz="8" w:space="0" w:color="AEAEAE"/>
              <w:right w:val="nil"/>
            </w:tcBorders>
            <w:shd w:val="clear" w:color="auto" w:fill="FFFFFF"/>
          </w:tcPr>
          <w:p w14:paraId="4FE85500" w14:textId="77777777" w:rsidR="00271690" w:rsidRPr="00914B2B" w:rsidRDefault="00271690" w:rsidP="007C65F1">
            <w:pPr>
              <w:autoSpaceDE w:val="0"/>
              <w:autoSpaceDN w:val="0"/>
              <w:adjustRightInd w:val="0"/>
              <w:spacing w:after="0" w:line="320" w:lineRule="atLeast"/>
              <w:ind w:left="60" w:right="60"/>
              <w:jc w:val="right"/>
              <w:rPr>
                <w:rFonts w:cs="Arial"/>
                <w:color w:val="010205"/>
                <w:sz w:val="18"/>
                <w:szCs w:val="18"/>
              </w:rPr>
            </w:pPr>
            <w:r w:rsidRPr="00914B2B">
              <w:rPr>
                <w:rFonts w:cs="Arial"/>
                <w:color w:val="010205"/>
                <w:sz w:val="18"/>
                <w:szCs w:val="18"/>
              </w:rPr>
              <w:t>.77240</w:t>
            </w:r>
          </w:p>
        </w:tc>
      </w:tr>
      <w:tr w:rsidR="00271690" w:rsidRPr="00914B2B" w14:paraId="32E0F444" w14:textId="77777777" w:rsidTr="000E2B43">
        <w:trPr>
          <w:cantSplit/>
        </w:trPr>
        <w:tc>
          <w:tcPr>
            <w:tcW w:w="1988" w:type="dxa"/>
            <w:gridSpan w:val="4"/>
            <w:tcBorders>
              <w:top w:val="single" w:sz="8" w:space="0" w:color="AEAEAE"/>
              <w:left w:val="nil"/>
              <w:bottom w:val="single" w:sz="8" w:space="0" w:color="152935"/>
              <w:right w:val="nil"/>
            </w:tcBorders>
            <w:shd w:val="clear" w:color="auto" w:fill="E0E0E0"/>
          </w:tcPr>
          <w:p w14:paraId="08058717" w14:textId="01F98584" w:rsidR="00271690" w:rsidRPr="00914B2B" w:rsidRDefault="00271690" w:rsidP="007C65F1">
            <w:pPr>
              <w:autoSpaceDE w:val="0"/>
              <w:autoSpaceDN w:val="0"/>
              <w:adjustRightInd w:val="0"/>
              <w:spacing w:after="0" w:line="320" w:lineRule="atLeast"/>
              <w:ind w:left="60" w:right="60"/>
              <w:jc w:val="left"/>
              <w:rPr>
                <w:rFonts w:cs="Arial"/>
                <w:color w:val="264A60"/>
                <w:sz w:val="18"/>
                <w:szCs w:val="18"/>
              </w:rPr>
            </w:pPr>
            <w:proofErr w:type="spellStart"/>
            <w:r w:rsidRPr="00914B2B">
              <w:rPr>
                <w:rFonts w:cs="Arial"/>
                <w:color w:val="264A60"/>
                <w:sz w:val="18"/>
                <w:szCs w:val="18"/>
              </w:rPr>
              <w:t>Zscore</w:t>
            </w:r>
            <w:proofErr w:type="spellEnd"/>
            <w:r w:rsidR="00920028" w:rsidRPr="00914B2B">
              <w:rPr>
                <w:rFonts w:cs="Arial"/>
                <w:color w:val="264A60"/>
                <w:sz w:val="18"/>
                <w:szCs w:val="18"/>
              </w:rPr>
              <w:t xml:space="preserve"> </w:t>
            </w:r>
            <w:r w:rsidRPr="00914B2B">
              <w:rPr>
                <w:rFonts w:cs="Arial"/>
                <w:color w:val="264A60"/>
                <w:sz w:val="18"/>
                <w:szCs w:val="18"/>
              </w:rPr>
              <w:t>(Posttest)</w:t>
            </w:r>
          </w:p>
        </w:tc>
        <w:tc>
          <w:tcPr>
            <w:tcW w:w="1025" w:type="dxa"/>
            <w:gridSpan w:val="3"/>
            <w:tcBorders>
              <w:top w:val="single" w:sz="8" w:space="0" w:color="AEAEAE"/>
              <w:left w:val="nil"/>
              <w:bottom w:val="single" w:sz="8" w:space="0" w:color="152935"/>
              <w:right w:val="single" w:sz="8" w:space="0" w:color="E0E0E0"/>
            </w:tcBorders>
            <w:shd w:val="clear" w:color="auto" w:fill="FFFFFF"/>
          </w:tcPr>
          <w:p w14:paraId="571C2930" w14:textId="77777777" w:rsidR="00271690" w:rsidRPr="00914B2B" w:rsidRDefault="00271690" w:rsidP="007C65F1">
            <w:pPr>
              <w:autoSpaceDE w:val="0"/>
              <w:autoSpaceDN w:val="0"/>
              <w:adjustRightInd w:val="0"/>
              <w:spacing w:after="0" w:line="320" w:lineRule="atLeast"/>
              <w:ind w:left="60" w:right="60"/>
              <w:jc w:val="right"/>
              <w:rPr>
                <w:rFonts w:cs="Arial"/>
                <w:color w:val="010205"/>
                <w:sz w:val="18"/>
                <w:szCs w:val="18"/>
              </w:rPr>
            </w:pPr>
            <w:r w:rsidRPr="00914B2B">
              <w:rPr>
                <w:rFonts w:cs="Arial"/>
                <w:color w:val="010205"/>
                <w:sz w:val="18"/>
                <w:szCs w:val="18"/>
              </w:rPr>
              <w:t>-.82717</w:t>
            </w:r>
          </w:p>
        </w:tc>
        <w:tc>
          <w:tcPr>
            <w:tcW w:w="1025" w:type="dxa"/>
            <w:gridSpan w:val="2"/>
            <w:tcBorders>
              <w:top w:val="single" w:sz="8" w:space="0" w:color="AEAEAE"/>
              <w:left w:val="single" w:sz="8" w:space="0" w:color="E0E0E0"/>
              <w:bottom w:val="single" w:sz="8" w:space="0" w:color="152935"/>
              <w:right w:val="nil"/>
            </w:tcBorders>
            <w:shd w:val="clear" w:color="auto" w:fill="FFFFFF"/>
          </w:tcPr>
          <w:p w14:paraId="6E64FA3D" w14:textId="77777777" w:rsidR="00271690" w:rsidRPr="00914B2B" w:rsidRDefault="00271690" w:rsidP="007C65F1">
            <w:pPr>
              <w:autoSpaceDE w:val="0"/>
              <w:autoSpaceDN w:val="0"/>
              <w:adjustRightInd w:val="0"/>
              <w:spacing w:after="0" w:line="320" w:lineRule="atLeast"/>
              <w:ind w:left="60" w:right="60"/>
              <w:jc w:val="right"/>
              <w:rPr>
                <w:rFonts w:cs="Arial"/>
                <w:color w:val="010205"/>
                <w:sz w:val="18"/>
                <w:szCs w:val="18"/>
              </w:rPr>
            </w:pPr>
            <w:r w:rsidRPr="00914B2B">
              <w:rPr>
                <w:rFonts w:cs="Arial"/>
                <w:color w:val="010205"/>
                <w:sz w:val="18"/>
                <w:szCs w:val="18"/>
              </w:rPr>
              <w:t>.78117</w:t>
            </w:r>
          </w:p>
        </w:tc>
      </w:tr>
      <w:tr w:rsidR="000E2B43" w:rsidRPr="00914B2B" w14:paraId="043AC903" w14:textId="77777777" w:rsidTr="000E2B43">
        <w:trPr>
          <w:gridAfter w:val="3"/>
          <w:wAfter w:w="1239" w:type="dxa"/>
          <w:cantSplit/>
        </w:trPr>
        <w:tc>
          <w:tcPr>
            <w:tcW w:w="2799" w:type="dxa"/>
            <w:gridSpan w:val="6"/>
            <w:tcBorders>
              <w:top w:val="nil"/>
              <w:left w:val="nil"/>
              <w:bottom w:val="nil"/>
              <w:right w:val="nil"/>
            </w:tcBorders>
            <w:shd w:val="clear" w:color="auto" w:fill="FFFFFF"/>
            <w:vAlign w:val="center"/>
          </w:tcPr>
          <w:p w14:paraId="33430185" w14:textId="70BEC4CD" w:rsidR="000E2B43" w:rsidRDefault="00771BE7" w:rsidP="007C65F1">
            <w:pPr>
              <w:autoSpaceDE w:val="0"/>
              <w:autoSpaceDN w:val="0"/>
              <w:adjustRightInd w:val="0"/>
              <w:spacing w:after="0" w:line="320" w:lineRule="atLeast"/>
              <w:ind w:left="60" w:right="60"/>
              <w:jc w:val="center"/>
              <w:rPr>
                <w:rFonts w:cs="Arial"/>
                <w:b/>
                <w:color w:val="010205"/>
                <w:sz w:val="22"/>
              </w:rPr>
            </w:pPr>
            <w:r>
              <w:rPr>
                <w:rFonts w:cs="Arial"/>
                <w:b/>
                <w:color w:val="010205"/>
                <w:sz w:val="22"/>
              </w:rPr>
              <w:t>(</w:t>
            </w:r>
            <w:proofErr w:type="gramStart"/>
            <w:r>
              <w:rPr>
                <w:rFonts w:cs="Arial"/>
                <w:b/>
                <w:color w:val="010205"/>
                <w:sz w:val="22"/>
              </w:rPr>
              <w:t>created</w:t>
            </w:r>
            <w:proofErr w:type="gramEnd"/>
            <w:r>
              <w:rPr>
                <w:rFonts w:cs="Arial"/>
                <w:b/>
                <w:color w:val="010205"/>
                <w:sz w:val="22"/>
              </w:rPr>
              <w:t xml:space="preserve"> by student)</w:t>
            </w:r>
          </w:p>
          <w:p w14:paraId="66C3E526" w14:textId="74065DA2" w:rsidR="000E2B43" w:rsidRPr="000E2B43" w:rsidRDefault="000E2B43" w:rsidP="007C65F1">
            <w:pPr>
              <w:autoSpaceDE w:val="0"/>
              <w:autoSpaceDN w:val="0"/>
              <w:adjustRightInd w:val="0"/>
              <w:spacing w:after="0" w:line="320" w:lineRule="atLeast"/>
              <w:ind w:left="60" w:right="60"/>
              <w:jc w:val="center"/>
              <w:rPr>
                <w:rFonts w:cs="Arial"/>
                <w:b/>
                <w:color w:val="010205"/>
                <w:sz w:val="22"/>
              </w:rPr>
            </w:pPr>
            <w:r w:rsidRPr="000E2B43">
              <w:rPr>
                <w:rFonts w:cs="Arial"/>
                <w:b/>
                <w:color w:val="010205"/>
                <w:sz w:val="22"/>
              </w:rPr>
              <w:t>Number of Cases in each Cluster</w:t>
            </w:r>
          </w:p>
        </w:tc>
      </w:tr>
      <w:tr w:rsidR="000E2B43" w:rsidRPr="00914B2B" w14:paraId="5AF9844A" w14:textId="77777777" w:rsidTr="000E2B43">
        <w:trPr>
          <w:gridAfter w:val="3"/>
          <w:wAfter w:w="1239" w:type="dxa"/>
          <w:cantSplit/>
        </w:trPr>
        <w:tc>
          <w:tcPr>
            <w:tcW w:w="927" w:type="dxa"/>
            <w:vMerge w:val="restart"/>
            <w:tcBorders>
              <w:top w:val="nil"/>
              <w:left w:val="nil"/>
              <w:bottom w:val="single" w:sz="8" w:space="0" w:color="AEAEAE"/>
              <w:right w:val="nil"/>
            </w:tcBorders>
            <w:shd w:val="clear" w:color="auto" w:fill="E0E0E0"/>
          </w:tcPr>
          <w:p w14:paraId="5E3E2246" w14:textId="77777777" w:rsidR="000E2B43" w:rsidRPr="00914B2B" w:rsidRDefault="000E2B43" w:rsidP="007C65F1">
            <w:pPr>
              <w:autoSpaceDE w:val="0"/>
              <w:autoSpaceDN w:val="0"/>
              <w:adjustRightInd w:val="0"/>
              <w:spacing w:after="0" w:line="320" w:lineRule="atLeast"/>
              <w:ind w:left="60" w:right="60"/>
              <w:jc w:val="left"/>
              <w:rPr>
                <w:rFonts w:cs="Arial"/>
                <w:color w:val="264A60"/>
                <w:sz w:val="18"/>
                <w:szCs w:val="18"/>
              </w:rPr>
            </w:pPr>
            <w:r w:rsidRPr="00914B2B">
              <w:rPr>
                <w:rFonts w:cs="Arial"/>
                <w:color w:val="264A60"/>
                <w:sz w:val="18"/>
                <w:szCs w:val="18"/>
              </w:rPr>
              <w:t>Cluster</w:t>
            </w:r>
          </w:p>
        </w:tc>
        <w:tc>
          <w:tcPr>
            <w:tcW w:w="755" w:type="dxa"/>
            <w:gridSpan w:val="2"/>
            <w:tcBorders>
              <w:top w:val="nil"/>
              <w:left w:val="nil"/>
              <w:bottom w:val="single" w:sz="8" w:space="0" w:color="AEAEAE"/>
              <w:right w:val="nil"/>
            </w:tcBorders>
            <w:shd w:val="clear" w:color="auto" w:fill="E0E0E0"/>
          </w:tcPr>
          <w:p w14:paraId="10B5BB63" w14:textId="77777777" w:rsidR="000E2B43" w:rsidRPr="00914B2B" w:rsidRDefault="000E2B43" w:rsidP="007C65F1">
            <w:pPr>
              <w:autoSpaceDE w:val="0"/>
              <w:autoSpaceDN w:val="0"/>
              <w:adjustRightInd w:val="0"/>
              <w:spacing w:after="0" w:line="320" w:lineRule="atLeast"/>
              <w:ind w:left="60" w:right="60"/>
              <w:jc w:val="left"/>
              <w:rPr>
                <w:rFonts w:cs="Arial"/>
                <w:color w:val="264A60"/>
                <w:sz w:val="18"/>
                <w:szCs w:val="18"/>
              </w:rPr>
            </w:pPr>
            <w:r w:rsidRPr="00914B2B">
              <w:rPr>
                <w:rFonts w:cs="Arial"/>
                <w:color w:val="264A60"/>
                <w:sz w:val="18"/>
                <w:szCs w:val="18"/>
              </w:rPr>
              <w:t>1</w:t>
            </w:r>
          </w:p>
        </w:tc>
        <w:tc>
          <w:tcPr>
            <w:tcW w:w="1117" w:type="dxa"/>
            <w:gridSpan w:val="3"/>
            <w:tcBorders>
              <w:top w:val="nil"/>
              <w:left w:val="nil"/>
              <w:bottom w:val="single" w:sz="8" w:space="0" w:color="AEAEAE"/>
              <w:right w:val="nil"/>
            </w:tcBorders>
            <w:shd w:val="clear" w:color="auto" w:fill="FFFFFF"/>
          </w:tcPr>
          <w:p w14:paraId="26E28448" w14:textId="77777777" w:rsidR="000E2B43" w:rsidRPr="00914B2B" w:rsidRDefault="000E2B43" w:rsidP="007C65F1">
            <w:pPr>
              <w:autoSpaceDE w:val="0"/>
              <w:autoSpaceDN w:val="0"/>
              <w:adjustRightInd w:val="0"/>
              <w:spacing w:after="0" w:line="320" w:lineRule="atLeast"/>
              <w:ind w:left="60" w:right="60"/>
              <w:jc w:val="right"/>
              <w:rPr>
                <w:rFonts w:cs="Arial"/>
                <w:color w:val="010205"/>
                <w:sz w:val="18"/>
                <w:szCs w:val="18"/>
              </w:rPr>
            </w:pPr>
            <w:r w:rsidRPr="00914B2B">
              <w:rPr>
                <w:rFonts w:cs="Arial"/>
                <w:color w:val="010205"/>
                <w:sz w:val="18"/>
                <w:szCs w:val="18"/>
              </w:rPr>
              <w:t>1036.000</w:t>
            </w:r>
          </w:p>
        </w:tc>
      </w:tr>
      <w:tr w:rsidR="000E2B43" w:rsidRPr="00914B2B" w14:paraId="6A63BCD5" w14:textId="77777777" w:rsidTr="000E2B43">
        <w:trPr>
          <w:gridAfter w:val="3"/>
          <w:wAfter w:w="1239" w:type="dxa"/>
          <w:cantSplit/>
        </w:trPr>
        <w:tc>
          <w:tcPr>
            <w:tcW w:w="927" w:type="dxa"/>
            <w:vMerge/>
            <w:tcBorders>
              <w:top w:val="nil"/>
              <w:left w:val="nil"/>
              <w:bottom w:val="single" w:sz="8" w:space="0" w:color="AEAEAE"/>
              <w:right w:val="nil"/>
            </w:tcBorders>
            <w:shd w:val="clear" w:color="auto" w:fill="E0E0E0"/>
          </w:tcPr>
          <w:p w14:paraId="3154E553" w14:textId="77777777" w:rsidR="000E2B43" w:rsidRPr="00914B2B" w:rsidRDefault="000E2B43" w:rsidP="007C65F1">
            <w:pPr>
              <w:autoSpaceDE w:val="0"/>
              <w:autoSpaceDN w:val="0"/>
              <w:adjustRightInd w:val="0"/>
              <w:spacing w:after="0" w:line="240" w:lineRule="auto"/>
              <w:jc w:val="left"/>
              <w:rPr>
                <w:rFonts w:cs="Arial"/>
                <w:color w:val="010205"/>
                <w:sz w:val="18"/>
                <w:szCs w:val="18"/>
              </w:rPr>
            </w:pPr>
          </w:p>
        </w:tc>
        <w:tc>
          <w:tcPr>
            <w:tcW w:w="755" w:type="dxa"/>
            <w:gridSpan w:val="2"/>
            <w:tcBorders>
              <w:top w:val="single" w:sz="8" w:space="0" w:color="AEAEAE"/>
              <w:left w:val="nil"/>
              <w:bottom w:val="single" w:sz="8" w:space="0" w:color="AEAEAE"/>
              <w:right w:val="nil"/>
            </w:tcBorders>
            <w:shd w:val="clear" w:color="auto" w:fill="E0E0E0"/>
          </w:tcPr>
          <w:p w14:paraId="20EE5DD9" w14:textId="77777777" w:rsidR="000E2B43" w:rsidRPr="00914B2B" w:rsidRDefault="000E2B43" w:rsidP="007C65F1">
            <w:pPr>
              <w:autoSpaceDE w:val="0"/>
              <w:autoSpaceDN w:val="0"/>
              <w:adjustRightInd w:val="0"/>
              <w:spacing w:after="0" w:line="320" w:lineRule="atLeast"/>
              <w:ind w:left="60" w:right="60"/>
              <w:jc w:val="left"/>
              <w:rPr>
                <w:rFonts w:cs="Arial"/>
                <w:color w:val="264A60"/>
                <w:sz w:val="18"/>
                <w:szCs w:val="18"/>
              </w:rPr>
            </w:pPr>
            <w:r w:rsidRPr="00914B2B">
              <w:rPr>
                <w:rFonts w:cs="Arial"/>
                <w:color w:val="264A60"/>
                <w:sz w:val="18"/>
                <w:szCs w:val="18"/>
              </w:rPr>
              <w:t>2</w:t>
            </w:r>
          </w:p>
        </w:tc>
        <w:tc>
          <w:tcPr>
            <w:tcW w:w="1117" w:type="dxa"/>
            <w:gridSpan w:val="3"/>
            <w:tcBorders>
              <w:top w:val="single" w:sz="8" w:space="0" w:color="AEAEAE"/>
              <w:left w:val="nil"/>
              <w:bottom w:val="single" w:sz="8" w:space="0" w:color="AEAEAE"/>
              <w:right w:val="nil"/>
            </w:tcBorders>
            <w:shd w:val="clear" w:color="auto" w:fill="FFFFFF"/>
          </w:tcPr>
          <w:p w14:paraId="73930640" w14:textId="77777777" w:rsidR="000E2B43" w:rsidRPr="00914B2B" w:rsidRDefault="000E2B43" w:rsidP="007C65F1">
            <w:pPr>
              <w:autoSpaceDE w:val="0"/>
              <w:autoSpaceDN w:val="0"/>
              <w:adjustRightInd w:val="0"/>
              <w:spacing w:after="0" w:line="320" w:lineRule="atLeast"/>
              <w:ind w:left="60" w:right="60"/>
              <w:jc w:val="right"/>
              <w:rPr>
                <w:rFonts w:cs="Arial"/>
                <w:color w:val="010205"/>
                <w:sz w:val="18"/>
                <w:szCs w:val="18"/>
              </w:rPr>
            </w:pPr>
            <w:r w:rsidRPr="00914B2B">
              <w:rPr>
                <w:rFonts w:cs="Arial"/>
                <w:color w:val="010205"/>
                <w:sz w:val="18"/>
                <w:szCs w:val="18"/>
              </w:rPr>
              <w:t>1097.000</w:t>
            </w:r>
          </w:p>
        </w:tc>
      </w:tr>
      <w:tr w:rsidR="000E2B43" w:rsidRPr="00914B2B" w14:paraId="0FB6AF8D" w14:textId="77777777" w:rsidTr="000E2B43">
        <w:trPr>
          <w:gridAfter w:val="3"/>
          <w:wAfter w:w="1239" w:type="dxa"/>
          <w:cantSplit/>
        </w:trPr>
        <w:tc>
          <w:tcPr>
            <w:tcW w:w="1682" w:type="dxa"/>
            <w:gridSpan w:val="3"/>
            <w:tcBorders>
              <w:top w:val="single" w:sz="8" w:space="0" w:color="AEAEAE"/>
              <w:left w:val="nil"/>
              <w:bottom w:val="single" w:sz="8" w:space="0" w:color="AEAEAE"/>
              <w:right w:val="nil"/>
            </w:tcBorders>
            <w:shd w:val="clear" w:color="auto" w:fill="E0E0E0"/>
          </w:tcPr>
          <w:p w14:paraId="0F5033B0" w14:textId="77777777" w:rsidR="000E2B43" w:rsidRPr="00914B2B" w:rsidRDefault="000E2B43" w:rsidP="007C65F1">
            <w:pPr>
              <w:autoSpaceDE w:val="0"/>
              <w:autoSpaceDN w:val="0"/>
              <w:adjustRightInd w:val="0"/>
              <w:spacing w:after="0" w:line="320" w:lineRule="atLeast"/>
              <w:ind w:left="60" w:right="60"/>
              <w:jc w:val="left"/>
              <w:rPr>
                <w:rFonts w:cs="Arial"/>
                <w:color w:val="264A60"/>
                <w:sz w:val="18"/>
                <w:szCs w:val="18"/>
              </w:rPr>
            </w:pPr>
            <w:r w:rsidRPr="00914B2B">
              <w:rPr>
                <w:rFonts w:cs="Arial"/>
                <w:color w:val="264A60"/>
                <w:sz w:val="18"/>
                <w:szCs w:val="18"/>
              </w:rPr>
              <w:t>Valid</w:t>
            </w:r>
          </w:p>
        </w:tc>
        <w:tc>
          <w:tcPr>
            <w:tcW w:w="1117" w:type="dxa"/>
            <w:gridSpan w:val="3"/>
            <w:tcBorders>
              <w:top w:val="single" w:sz="8" w:space="0" w:color="AEAEAE"/>
              <w:left w:val="nil"/>
              <w:bottom w:val="single" w:sz="8" w:space="0" w:color="AEAEAE"/>
              <w:right w:val="nil"/>
            </w:tcBorders>
            <w:shd w:val="clear" w:color="auto" w:fill="FFFFFF"/>
          </w:tcPr>
          <w:p w14:paraId="12DBA787" w14:textId="77777777" w:rsidR="000E2B43" w:rsidRPr="00914B2B" w:rsidRDefault="000E2B43" w:rsidP="007C65F1">
            <w:pPr>
              <w:autoSpaceDE w:val="0"/>
              <w:autoSpaceDN w:val="0"/>
              <w:adjustRightInd w:val="0"/>
              <w:spacing w:after="0" w:line="320" w:lineRule="atLeast"/>
              <w:ind w:left="60" w:right="60"/>
              <w:jc w:val="right"/>
              <w:rPr>
                <w:rFonts w:cs="Arial"/>
                <w:color w:val="010205"/>
                <w:sz w:val="18"/>
                <w:szCs w:val="18"/>
              </w:rPr>
            </w:pPr>
            <w:r w:rsidRPr="00914B2B">
              <w:rPr>
                <w:rFonts w:cs="Arial"/>
                <w:color w:val="010205"/>
                <w:sz w:val="18"/>
                <w:szCs w:val="18"/>
              </w:rPr>
              <w:t>2133.000</w:t>
            </w:r>
          </w:p>
        </w:tc>
      </w:tr>
      <w:tr w:rsidR="000E2B43" w:rsidRPr="00914B2B" w14:paraId="5AF13EE2" w14:textId="77777777" w:rsidTr="000E2B43">
        <w:trPr>
          <w:gridAfter w:val="3"/>
          <w:wAfter w:w="1239" w:type="dxa"/>
          <w:cantSplit/>
        </w:trPr>
        <w:tc>
          <w:tcPr>
            <w:tcW w:w="1682" w:type="dxa"/>
            <w:gridSpan w:val="3"/>
            <w:tcBorders>
              <w:top w:val="single" w:sz="8" w:space="0" w:color="AEAEAE"/>
              <w:left w:val="nil"/>
              <w:bottom w:val="single" w:sz="8" w:space="0" w:color="152935"/>
              <w:right w:val="nil"/>
            </w:tcBorders>
            <w:shd w:val="clear" w:color="auto" w:fill="E0E0E0"/>
          </w:tcPr>
          <w:p w14:paraId="6E796EF7" w14:textId="77777777" w:rsidR="000E2B43" w:rsidRPr="00914B2B" w:rsidRDefault="000E2B43" w:rsidP="007C65F1">
            <w:pPr>
              <w:autoSpaceDE w:val="0"/>
              <w:autoSpaceDN w:val="0"/>
              <w:adjustRightInd w:val="0"/>
              <w:spacing w:after="0" w:line="320" w:lineRule="atLeast"/>
              <w:ind w:left="60" w:right="60"/>
              <w:jc w:val="left"/>
              <w:rPr>
                <w:rFonts w:cs="Arial"/>
                <w:color w:val="264A60"/>
                <w:sz w:val="18"/>
                <w:szCs w:val="18"/>
              </w:rPr>
            </w:pPr>
            <w:r w:rsidRPr="00914B2B">
              <w:rPr>
                <w:rFonts w:cs="Arial"/>
                <w:color w:val="264A60"/>
                <w:sz w:val="18"/>
                <w:szCs w:val="18"/>
              </w:rPr>
              <w:t>Missing</w:t>
            </w:r>
          </w:p>
        </w:tc>
        <w:tc>
          <w:tcPr>
            <w:tcW w:w="1117" w:type="dxa"/>
            <w:gridSpan w:val="3"/>
            <w:tcBorders>
              <w:top w:val="single" w:sz="8" w:space="0" w:color="AEAEAE"/>
              <w:left w:val="nil"/>
              <w:bottom w:val="single" w:sz="8" w:space="0" w:color="152935"/>
              <w:right w:val="nil"/>
            </w:tcBorders>
            <w:shd w:val="clear" w:color="auto" w:fill="FFFFFF"/>
          </w:tcPr>
          <w:p w14:paraId="43A2E328" w14:textId="77777777" w:rsidR="000E2B43" w:rsidRPr="00914B2B" w:rsidRDefault="000E2B43" w:rsidP="007C65F1">
            <w:pPr>
              <w:autoSpaceDE w:val="0"/>
              <w:autoSpaceDN w:val="0"/>
              <w:adjustRightInd w:val="0"/>
              <w:spacing w:after="0" w:line="320" w:lineRule="atLeast"/>
              <w:ind w:left="60" w:right="60"/>
              <w:jc w:val="right"/>
              <w:rPr>
                <w:rFonts w:cs="Arial"/>
                <w:color w:val="010205"/>
                <w:sz w:val="18"/>
                <w:szCs w:val="18"/>
              </w:rPr>
            </w:pPr>
            <w:r w:rsidRPr="00914B2B">
              <w:rPr>
                <w:rFonts w:cs="Arial"/>
                <w:color w:val="010205"/>
                <w:sz w:val="18"/>
                <w:szCs w:val="18"/>
              </w:rPr>
              <w:t>.000</w:t>
            </w:r>
          </w:p>
        </w:tc>
      </w:tr>
    </w:tbl>
    <w:p w14:paraId="470F214B" w14:textId="35D96E09" w:rsidR="00FA7E71" w:rsidRDefault="00FA7E71" w:rsidP="004E1D1D"/>
    <w:p w14:paraId="12BDE2A2" w14:textId="1D5FCE02" w:rsidR="00950921" w:rsidRDefault="0093438B" w:rsidP="0093438B">
      <w:pPr>
        <w:pStyle w:val="Heading2"/>
      </w:pPr>
      <w:bookmarkStart w:id="10" w:name="_Toc131631975"/>
      <w:r>
        <w:t xml:space="preserve"> </w:t>
      </w:r>
      <w:r w:rsidR="00BA4BD7">
        <w:t>Five</w:t>
      </w:r>
      <w:r w:rsidR="00BA4BD7" w:rsidRPr="00BA4BD7">
        <w:t xml:space="preserve"> Data mining and text mining methods for</w:t>
      </w:r>
      <w:r w:rsidR="00034245">
        <w:t xml:space="preserve"> the Success of </w:t>
      </w:r>
      <w:r w:rsidR="00034245" w:rsidRPr="00BA4BD7">
        <w:t>Contemporary</w:t>
      </w:r>
      <w:r w:rsidR="00BA4BD7" w:rsidRPr="00BA4BD7">
        <w:t xml:space="preserve"> business</w:t>
      </w:r>
      <w:bookmarkEnd w:id="10"/>
    </w:p>
    <w:p w14:paraId="29229254" w14:textId="38F0A5E6" w:rsidR="00034245" w:rsidRDefault="00D9647B" w:rsidP="00034245">
      <w:r w:rsidRPr="00D9647B">
        <w:t>To gain insight and analyze their various operations and improve customer satisfaction as well as create</w:t>
      </w:r>
      <w:r w:rsidR="0001521D" w:rsidRPr="0001521D">
        <w:t xml:space="preserve"> marketing strategy based on trends 2 tools are </w:t>
      </w:r>
      <w:proofErr w:type="gramStart"/>
      <w:r w:rsidR="0001521D" w:rsidRPr="0001521D">
        <w:t>essential</w:t>
      </w:r>
      <w:proofErr w:type="gramEnd"/>
      <w:r w:rsidR="0001521D" w:rsidRPr="0001521D">
        <w:t xml:space="preserve"> that is the data mining and text mining</w:t>
      </w:r>
      <w:r w:rsidR="0001521D">
        <w:t>.</w:t>
      </w:r>
    </w:p>
    <w:p w14:paraId="0447302D" w14:textId="778BFB04" w:rsidR="0001521D" w:rsidRDefault="00F82C9E" w:rsidP="00034245">
      <w:r w:rsidRPr="0001521D">
        <w:t>Data</w:t>
      </w:r>
      <w:r w:rsidR="0001521D" w:rsidRPr="0001521D">
        <w:t xml:space="preserve"> mining is the analysis of large datasets and using these tools it is possible to identify patterns and leadership that may not be apparent to the naked eye.</w:t>
      </w:r>
      <w:r w:rsidR="00E655EA" w:rsidRPr="00E655EA">
        <w:t xml:space="preserve"> Businesses can extract valuable information from their data that can help </w:t>
      </w:r>
      <w:proofErr w:type="gramStart"/>
      <w:r w:rsidR="00E655EA" w:rsidRPr="00E655EA">
        <w:t>on</w:t>
      </w:r>
      <w:proofErr w:type="gramEnd"/>
      <w:r w:rsidR="00E655EA" w:rsidRPr="00E655EA">
        <w:t xml:space="preserve"> their business operations such as customer purchase behavior, market trends or even product preference as well as customer </w:t>
      </w:r>
      <w:proofErr w:type="spellStart"/>
      <w:r w:rsidR="00920028" w:rsidRPr="00E655EA">
        <w:t>behaviour</w:t>
      </w:r>
      <w:proofErr w:type="spellEnd"/>
      <w:r w:rsidR="00E655EA" w:rsidRPr="00E655EA">
        <w:t xml:space="preserve"> by utilizing data mining techniques.</w:t>
      </w:r>
      <w:r w:rsidR="003712A3" w:rsidRPr="003712A3">
        <w:t xml:space="preserve"> Data mining is a valuable tool </w:t>
      </w:r>
      <w:proofErr w:type="gramStart"/>
      <w:r w:rsidR="003712A3" w:rsidRPr="003712A3">
        <w:t>on</w:t>
      </w:r>
      <w:proofErr w:type="gramEnd"/>
      <w:r w:rsidR="003712A3" w:rsidRPr="003712A3">
        <w:t xml:space="preserve"> making informed business decisions as those decisions are based on data and are more likely to succeed compared to decisions that are not based on any data. It enables</w:t>
      </w:r>
      <w:r w:rsidR="001F3FFB" w:rsidRPr="001F3FFB">
        <w:t xml:space="preserve"> businesses to optimize market campaigns as well as researchers to gain valuable insights </w:t>
      </w:r>
      <w:proofErr w:type="gramStart"/>
      <w:r w:rsidR="001F3FFB" w:rsidRPr="001F3FFB">
        <w:t>in</w:t>
      </w:r>
      <w:proofErr w:type="gramEnd"/>
      <w:r w:rsidR="001F3FFB" w:rsidRPr="001F3FFB">
        <w:t xml:space="preserve"> their topic</w:t>
      </w:r>
      <w:r w:rsidR="00EE6E5F">
        <w:t xml:space="preserve"> (</w:t>
      </w:r>
      <w:r w:rsidR="00EE6E5F" w:rsidRPr="00EE6E5F">
        <w:t>Leopold</w:t>
      </w:r>
      <w:r w:rsidR="00EE6E5F">
        <w:t xml:space="preserve"> et al, 2005)</w:t>
      </w:r>
      <w:r w:rsidRPr="001F3FFB">
        <w:t>.</w:t>
      </w:r>
    </w:p>
    <w:p w14:paraId="46F29095" w14:textId="394D03C6" w:rsidR="001F3FFB" w:rsidRDefault="001F3FFB" w:rsidP="00034245">
      <w:r w:rsidRPr="001F3FFB">
        <w:t>On the other hand</w:t>
      </w:r>
      <w:r w:rsidR="00920028" w:rsidRPr="001F3FFB">
        <w:t>,</w:t>
      </w:r>
      <w:r w:rsidRPr="001F3FFB">
        <w:t xml:space="preserve"> text</w:t>
      </w:r>
      <w:r>
        <w:t xml:space="preserve"> mining </w:t>
      </w:r>
      <w:r w:rsidRPr="001F3FFB">
        <w:t>is a systematic process of extracting information that is valuable from the unstructured text of data</w:t>
      </w:r>
      <w:r w:rsidR="00CE6B08" w:rsidRPr="00CE6B08">
        <w:t xml:space="preserve"> such </w:t>
      </w:r>
      <w:proofErr w:type="gramStart"/>
      <w:r w:rsidR="00920028" w:rsidRPr="00CE6B08">
        <w:t>as</w:t>
      </w:r>
      <w:proofErr w:type="gramEnd"/>
      <w:r w:rsidR="00CE6B08" w:rsidRPr="00CE6B08">
        <w:t xml:space="preserve"> for example customer reviews, social media post, research topics etc. </w:t>
      </w:r>
      <w:r w:rsidR="00F82C9E">
        <w:t>(</w:t>
      </w:r>
      <w:r w:rsidR="00F82C9E" w:rsidRPr="000F1B52">
        <w:t>Hearst, 2003</w:t>
      </w:r>
      <w:r w:rsidR="00F82C9E">
        <w:t>)</w:t>
      </w:r>
      <w:r w:rsidR="00CE6B08" w:rsidRPr="00CE6B08">
        <w:t>. Text mining tools and techniques can help businesses and researchers to identify topics and themes present in their text data that is not apparent in large value datasets</w:t>
      </w:r>
      <w:proofErr w:type="gramStart"/>
      <w:r w:rsidR="00CE6B08" w:rsidRPr="00CE6B08">
        <w:t xml:space="preserve"> it</w:t>
      </w:r>
      <w:proofErr w:type="gramEnd"/>
      <w:r w:rsidR="00CE6B08" w:rsidRPr="00CE6B08">
        <w:t xml:space="preserve"> enables them to find correlation between texts and</w:t>
      </w:r>
      <w:r w:rsidR="00103F20" w:rsidRPr="00103F20">
        <w:t xml:space="preserve"> helps businesses to understand various customer sentiment and based in that data it can lead to much more improved customer engagement. Text mining can be utilized to </w:t>
      </w:r>
      <w:proofErr w:type="spellStart"/>
      <w:r w:rsidR="00920028" w:rsidRPr="00103F20">
        <w:t>analyse</w:t>
      </w:r>
      <w:proofErr w:type="spellEnd"/>
      <w:r w:rsidR="00103F20" w:rsidRPr="00103F20">
        <w:t xml:space="preserve"> customer feedback which businesses can utilize to gain valuable insights </w:t>
      </w:r>
      <w:proofErr w:type="gramStart"/>
      <w:r w:rsidR="00103F20" w:rsidRPr="00103F20">
        <w:t>in</w:t>
      </w:r>
      <w:proofErr w:type="gramEnd"/>
      <w:r w:rsidR="00103F20" w:rsidRPr="00103F20">
        <w:t xml:space="preserve"> customer preference and </w:t>
      </w:r>
      <w:proofErr w:type="spellStart"/>
      <w:r w:rsidR="00920028" w:rsidRPr="00103F20">
        <w:t>behaviour</w:t>
      </w:r>
      <w:proofErr w:type="spellEnd"/>
      <w:r w:rsidR="00BC7D9A" w:rsidRPr="00BC7D9A">
        <w:t xml:space="preserve"> as well as information that can potentially improve and better their services and offering</w:t>
      </w:r>
      <w:r w:rsidR="0015573A">
        <w:t xml:space="preserve"> (</w:t>
      </w:r>
      <w:r w:rsidR="0015573A" w:rsidRPr="0015573A">
        <w:t>Tan</w:t>
      </w:r>
      <w:r w:rsidR="0015573A">
        <w:t>, 1999)</w:t>
      </w:r>
      <w:r w:rsidR="00BC7D9A" w:rsidRPr="00BC7D9A">
        <w:t>.</w:t>
      </w:r>
    </w:p>
    <w:p w14:paraId="4B94594D" w14:textId="571DC739" w:rsidR="00BC7D9A" w:rsidRDefault="00B22F9D" w:rsidP="00034245">
      <w:r w:rsidRPr="00B22F9D">
        <w:t>Data and text mining are</w:t>
      </w:r>
      <w:r w:rsidR="002611AD" w:rsidRPr="002611AD">
        <w:t xml:space="preserve"> a crucial set of tools for researchers as with the help of those tools they can </w:t>
      </w:r>
      <w:proofErr w:type="spellStart"/>
      <w:r w:rsidR="00920028" w:rsidRPr="002611AD">
        <w:t>analyse</w:t>
      </w:r>
      <w:proofErr w:type="spellEnd"/>
      <w:r w:rsidR="002611AD" w:rsidRPr="002611AD">
        <w:t xml:space="preserve"> large datasets and unstructured text data which would have taken longer if those tools weren't used as it enables them to</w:t>
      </w:r>
      <w:r w:rsidR="00193699" w:rsidRPr="00193699">
        <w:t xml:space="preserve"> efficient plan effectively </w:t>
      </w:r>
      <w:proofErr w:type="spellStart"/>
      <w:r w:rsidR="00920028" w:rsidRPr="00193699">
        <w:t>analyse</w:t>
      </w:r>
      <w:proofErr w:type="spellEnd"/>
      <w:r w:rsidR="00193699" w:rsidRPr="00193699">
        <w:t xml:space="preserve"> those data without the threat of human error. Data mining and text mining can help </w:t>
      </w:r>
      <w:proofErr w:type="gramStart"/>
      <w:r w:rsidR="00193699" w:rsidRPr="00193699">
        <w:t>on</w:t>
      </w:r>
      <w:proofErr w:type="gramEnd"/>
      <w:r w:rsidR="00193699" w:rsidRPr="00193699">
        <w:t xml:space="preserve"> </w:t>
      </w:r>
      <w:r w:rsidR="00193699" w:rsidRPr="00193699">
        <w:lastRenderedPageBreak/>
        <w:t>identifying patterns as researchers can use those techniques to identify patterns in large data set that may not be immediately apparent to the naked eye as this would be particularly useful in fields such as healthcare and medicine.</w:t>
      </w:r>
      <w:r w:rsidR="00D32E1A" w:rsidRPr="00D32E1A">
        <w:t xml:space="preserve"> By utilizing these tools researchers can </w:t>
      </w:r>
      <w:proofErr w:type="spellStart"/>
      <w:r w:rsidR="00920028" w:rsidRPr="00D32E1A">
        <w:t>analyse</w:t>
      </w:r>
      <w:proofErr w:type="spellEnd"/>
      <w:r w:rsidR="00D32E1A" w:rsidRPr="00D32E1A">
        <w:t xml:space="preserve"> and identify patterns, predictive models and based their findings on the more consistent data</w:t>
      </w:r>
      <w:r w:rsidR="002462F6">
        <w:t xml:space="preserve"> (</w:t>
      </w:r>
      <w:r w:rsidR="00920028" w:rsidRPr="002462F6">
        <w:t>Tande</w:t>
      </w:r>
      <w:r w:rsidR="00920028">
        <w:t>l</w:t>
      </w:r>
      <w:r w:rsidR="00B806B5">
        <w:t xml:space="preserve"> et al, 2019</w:t>
      </w:r>
      <w:r w:rsidR="002462F6">
        <w:t>)</w:t>
      </w:r>
      <w:r w:rsidR="00D32E1A" w:rsidRPr="00D32E1A">
        <w:t>.</w:t>
      </w:r>
    </w:p>
    <w:p w14:paraId="4887C6AB" w14:textId="41DC259B" w:rsidR="00D32E1A" w:rsidRDefault="007126BB" w:rsidP="00034245">
      <w:r w:rsidRPr="007126BB">
        <w:t xml:space="preserve">As there are such a widely regarded mining tools it helps modern businesses to </w:t>
      </w:r>
      <w:proofErr w:type="spellStart"/>
      <w:r w:rsidR="00920028" w:rsidRPr="007126BB">
        <w:t>analyse</w:t>
      </w:r>
      <w:proofErr w:type="spellEnd"/>
      <w:r w:rsidRPr="007126BB">
        <w:t xml:space="preserve"> vast amounts of data and gain insights on their operations here are five of the most common and </w:t>
      </w:r>
      <w:proofErr w:type="gramStart"/>
      <w:r w:rsidRPr="007126BB">
        <w:t>well regarded</w:t>
      </w:r>
      <w:proofErr w:type="gramEnd"/>
      <w:r w:rsidRPr="007126BB">
        <w:t xml:space="preserve"> tools for the success of contemporary businesses</w:t>
      </w:r>
    </w:p>
    <w:p w14:paraId="4FB51BCB" w14:textId="4C347D5B" w:rsidR="007126BB" w:rsidRPr="00B806B5" w:rsidRDefault="007126BB" w:rsidP="00034245">
      <w:pPr>
        <w:rPr>
          <w:b/>
        </w:rPr>
      </w:pPr>
      <w:r w:rsidRPr="00B806B5">
        <w:rPr>
          <w:b/>
        </w:rPr>
        <w:t xml:space="preserve"> </w:t>
      </w:r>
      <w:proofErr w:type="gramStart"/>
      <w:r w:rsidRPr="00B806B5">
        <w:rPr>
          <w:b/>
        </w:rPr>
        <w:t>Association</w:t>
      </w:r>
      <w:proofErr w:type="gramEnd"/>
      <w:r w:rsidRPr="00B806B5">
        <w:rPr>
          <w:b/>
        </w:rPr>
        <w:t xml:space="preserve"> Rule Mining:</w:t>
      </w:r>
    </w:p>
    <w:p w14:paraId="3BE62C85" w14:textId="6EFBED15" w:rsidR="007126BB" w:rsidRDefault="00DA489F" w:rsidP="00034245">
      <w:r w:rsidRPr="00DA489F">
        <w:t xml:space="preserve">This mining technique and tool is used to find various associations between different items in a large data set. It was one of the most widely regarded data mining and text mining tools </w:t>
      </w:r>
      <w:r w:rsidR="00162B5F" w:rsidRPr="00162B5F">
        <w:t>it can be used for example online retailers can use this to identify various products that are commonly purchased together it enables businesses to find a relationship between the products that can be utilized for their competitive advantage.</w:t>
      </w:r>
      <w:r w:rsidR="00F87C59" w:rsidRPr="00F87C59">
        <w:t xml:space="preserve"> Association between items can help </w:t>
      </w:r>
      <w:proofErr w:type="gramStart"/>
      <w:r w:rsidR="00F87C59" w:rsidRPr="00F87C59">
        <w:t>on</w:t>
      </w:r>
      <w:proofErr w:type="gramEnd"/>
      <w:r w:rsidR="00F87C59" w:rsidRPr="00F87C59">
        <w:t xml:space="preserve"> formulating market campaigns and improve various cross selling opportunities for example Amazon can use association rule mining to recommend products for customers based on their purchase </w:t>
      </w:r>
      <w:proofErr w:type="gramStart"/>
      <w:r w:rsidR="001F2E5D" w:rsidRPr="001F2E5D">
        <w:t>and also</w:t>
      </w:r>
      <w:proofErr w:type="gramEnd"/>
      <w:r w:rsidR="001F2E5D" w:rsidRPr="001F2E5D">
        <w:t xml:space="preserve"> past purchases</w:t>
      </w:r>
      <w:r w:rsidR="007037B1">
        <w:t xml:space="preserve"> (</w:t>
      </w:r>
      <w:r w:rsidR="007037B1" w:rsidRPr="007037B1">
        <w:t>Kumbhare</w:t>
      </w:r>
      <w:r w:rsidR="007037B1">
        <w:t xml:space="preserve"> </w:t>
      </w:r>
      <w:r w:rsidR="007037B1" w:rsidRPr="007037B1">
        <w:t>and Chobe, 2014</w:t>
      </w:r>
      <w:r w:rsidR="007037B1">
        <w:t>)</w:t>
      </w:r>
      <w:r w:rsidR="001F2E5D" w:rsidRPr="001F2E5D">
        <w:t>. This mining tool is very crucial for today's digital contemporary businesses as it gives businesses to</w:t>
      </w:r>
      <w:r w:rsidR="009A1234" w:rsidRPr="009A1234">
        <w:t xml:space="preserve"> association between products and study consumer preference and </w:t>
      </w:r>
      <w:proofErr w:type="spellStart"/>
      <w:r w:rsidR="00920028" w:rsidRPr="009A1234">
        <w:t>behaviour</w:t>
      </w:r>
      <w:proofErr w:type="spellEnd"/>
      <w:r w:rsidR="009A1234" w:rsidRPr="009A1234">
        <w:t xml:space="preserve"> to tailor their marketing campaigns</w:t>
      </w:r>
      <w:r w:rsidR="007037B1">
        <w:t xml:space="preserve"> (</w:t>
      </w:r>
      <w:r w:rsidR="007037B1" w:rsidRPr="007037B1">
        <w:t>Kumbhare</w:t>
      </w:r>
      <w:r w:rsidR="007037B1">
        <w:t xml:space="preserve"> </w:t>
      </w:r>
      <w:r w:rsidR="007037B1" w:rsidRPr="007037B1">
        <w:t>and Chobe, 2014</w:t>
      </w:r>
      <w:r w:rsidR="007037B1">
        <w:t>)</w:t>
      </w:r>
      <w:r w:rsidR="009A1234" w:rsidRPr="009A1234">
        <w:t>.</w:t>
      </w:r>
    </w:p>
    <w:p w14:paraId="60F5041E" w14:textId="600D47F5" w:rsidR="009A1234" w:rsidRPr="00B806B5" w:rsidRDefault="008D44E1" w:rsidP="00034245">
      <w:pPr>
        <w:rPr>
          <w:b/>
        </w:rPr>
      </w:pPr>
      <w:r w:rsidRPr="00B806B5">
        <w:rPr>
          <w:b/>
        </w:rPr>
        <w:t>Sentiment Analysis:</w:t>
      </w:r>
    </w:p>
    <w:p w14:paraId="09D06ED9" w14:textId="42DF8C6F" w:rsidR="008D44E1" w:rsidRDefault="00C821AC" w:rsidP="00034245">
      <w:r w:rsidRPr="00C821AC">
        <w:t xml:space="preserve">One of the most widely known text mining techniques is </w:t>
      </w:r>
      <w:proofErr w:type="gramStart"/>
      <w:r w:rsidRPr="00C821AC">
        <w:t>the sentiment</w:t>
      </w:r>
      <w:proofErr w:type="gramEnd"/>
      <w:r w:rsidRPr="00C821AC">
        <w:t xml:space="preserve"> analysis technique as it helps to find emotional information in text blocks this helps businesses to identify various sentiment behind customer feedback, reviews social media post about the offerings of the business.</w:t>
      </w:r>
      <w:r w:rsidR="001E4482" w:rsidRPr="001E4482">
        <w:t xml:space="preserve"> This can be achieved by </w:t>
      </w:r>
      <w:proofErr w:type="spellStart"/>
      <w:r w:rsidR="00920028" w:rsidRPr="001E4482">
        <w:t>analysing</w:t>
      </w:r>
      <w:proofErr w:type="spellEnd"/>
      <w:r w:rsidR="001E4482" w:rsidRPr="001E4482">
        <w:t xml:space="preserve"> the tone and the language used in </w:t>
      </w:r>
      <w:r w:rsidR="00920028" w:rsidRPr="001E4482">
        <w:t>these</w:t>
      </w:r>
      <w:r w:rsidR="001E4482" w:rsidRPr="001E4482">
        <w:t xml:space="preserve"> communications although it is not 100% accurate but it is better than nothing as businesses can gain important </w:t>
      </w:r>
      <w:r w:rsidR="00920028" w:rsidRPr="001E4482">
        <w:t>information’s</w:t>
      </w:r>
      <w:r w:rsidR="001E4482" w:rsidRPr="001E4482">
        <w:t xml:space="preserve"> from this customer opinions and preference</w:t>
      </w:r>
      <w:r w:rsidR="00920028" w:rsidRPr="001E4482">
        <w:t>,</w:t>
      </w:r>
      <w:r w:rsidR="001E4482" w:rsidRPr="001E4482">
        <w:t xml:space="preserve"> and this can be utilized to shape their market offerings</w:t>
      </w:r>
      <w:r w:rsidR="009538EA">
        <w:t xml:space="preserve"> (</w:t>
      </w:r>
      <w:proofErr w:type="spellStart"/>
      <w:r w:rsidR="009538EA" w:rsidRPr="009538EA">
        <w:t>Mejova</w:t>
      </w:r>
      <w:proofErr w:type="spellEnd"/>
      <w:r w:rsidR="009538EA" w:rsidRPr="009538EA">
        <w:t>, 2009</w:t>
      </w:r>
      <w:r w:rsidR="009538EA">
        <w:t>)</w:t>
      </w:r>
      <w:r w:rsidR="001E4482" w:rsidRPr="001E4482">
        <w:t>.</w:t>
      </w:r>
      <w:r w:rsidR="004F3919" w:rsidRPr="004F3919">
        <w:t xml:space="preserve"> By </w:t>
      </w:r>
      <w:proofErr w:type="spellStart"/>
      <w:r w:rsidR="00920028" w:rsidRPr="004F3919">
        <w:lastRenderedPageBreak/>
        <w:t>analysing</w:t>
      </w:r>
      <w:proofErr w:type="spellEnd"/>
      <w:r w:rsidR="004F3919" w:rsidRPr="004F3919">
        <w:t xml:space="preserve"> </w:t>
      </w:r>
      <w:proofErr w:type="gramStart"/>
      <w:r w:rsidR="004F3919" w:rsidRPr="004F3919">
        <w:t>a large number of</w:t>
      </w:r>
      <w:proofErr w:type="gramEnd"/>
      <w:r w:rsidR="004F3919" w:rsidRPr="004F3919">
        <w:t xml:space="preserve"> text and datasets businesses can use sentiment analysis to create coherent business strategies and market campaigns that are based on relevant information on the emotional tone of the customer feedback, reviews and social media posts. For example</w:t>
      </w:r>
      <w:r w:rsidR="00920028" w:rsidRPr="004F3919">
        <w:t>,</w:t>
      </w:r>
      <w:r w:rsidR="00CF107D" w:rsidRPr="00CF107D">
        <w:t xml:space="preserve"> hotel chains that are based on service may use </w:t>
      </w:r>
      <w:proofErr w:type="gramStart"/>
      <w:r w:rsidR="00CF107D" w:rsidRPr="00CF107D">
        <w:t>the sentiment</w:t>
      </w:r>
      <w:proofErr w:type="gramEnd"/>
      <w:r w:rsidR="00CF107D" w:rsidRPr="00CF107D">
        <w:t xml:space="preserve"> analysis to </w:t>
      </w:r>
      <w:proofErr w:type="spellStart"/>
      <w:r w:rsidR="00920028" w:rsidRPr="00CF107D">
        <w:t>analyse</w:t>
      </w:r>
      <w:proofErr w:type="spellEnd"/>
      <w:r w:rsidR="00CF107D" w:rsidRPr="00CF107D">
        <w:t xml:space="preserve"> various customer reviews and comments on various outlets such as social media. 2</w:t>
      </w:r>
      <w:r w:rsidR="00CF6AB4" w:rsidRPr="00CF6AB4">
        <w:t xml:space="preserve"> improve their overall service in areas where customers face some discomfort or </w:t>
      </w:r>
      <w:proofErr w:type="gramStart"/>
      <w:r w:rsidR="00CF6AB4" w:rsidRPr="00CF6AB4">
        <w:t>dissatisfaction</w:t>
      </w:r>
      <w:proofErr w:type="gramEnd"/>
      <w:r w:rsidR="00CF6AB4" w:rsidRPr="00CF6AB4">
        <w:t xml:space="preserve"> this enables service industries to have a competitive edge over their competition as they can quickly and efficiently tailored </w:t>
      </w:r>
      <w:r w:rsidR="00920028" w:rsidRPr="00CF6AB4">
        <w:t>their</w:t>
      </w:r>
      <w:r w:rsidR="00CF6AB4" w:rsidRPr="00CF6AB4">
        <w:t xml:space="preserve"> business operations to meet the satisfaction of the customer</w:t>
      </w:r>
      <w:r w:rsidR="000A0A6B" w:rsidRPr="000A0A6B">
        <w:t xml:space="preserve"> as well as exceed the expectations. Products can be changed from sentiment analysis as customer reviews, feedbacks can be utilized to shape and change various aspects of a product to get better market share by offering superior value than </w:t>
      </w:r>
      <w:r w:rsidR="005D77E2" w:rsidRPr="005D77E2">
        <w:t>the competition</w:t>
      </w:r>
      <w:r w:rsidR="009538EA">
        <w:t xml:space="preserve"> (</w:t>
      </w:r>
      <w:proofErr w:type="spellStart"/>
      <w:r w:rsidR="009538EA" w:rsidRPr="009538EA">
        <w:t>Mejova</w:t>
      </w:r>
      <w:proofErr w:type="spellEnd"/>
      <w:r w:rsidR="009538EA" w:rsidRPr="009538EA">
        <w:t>, 2009</w:t>
      </w:r>
      <w:r w:rsidR="009538EA">
        <w:t>)</w:t>
      </w:r>
      <w:r w:rsidR="005D77E2" w:rsidRPr="005D77E2">
        <w:t xml:space="preserve">; As the contemporary business structure is highly competitive with various new firms offering various services and products in order to stay competitive and have a competitive edge over the competition </w:t>
      </w:r>
      <w:proofErr w:type="spellStart"/>
      <w:r w:rsidR="00920028" w:rsidRPr="005D77E2">
        <w:t>analysing</w:t>
      </w:r>
      <w:proofErr w:type="spellEnd"/>
      <w:r w:rsidR="005D77E2" w:rsidRPr="005D77E2">
        <w:t xml:space="preserve"> the emotional tone and gathering data from customer reviews and feedback enables firms to have an edge in the market and ultimately gain market share by offering superior value and providing to customer expectation</w:t>
      </w:r>
      <w:r w:rsidR="00911ACD" w:rsidRPr="00911ACD">
        <w:t xml:space="preserve"> thus creating customer satisfaction</w:t>
      </w:r>
      <w:r w:rsidR="009538EA">
        <w:t xml:space="preserve"> (</w:t>
      </w:r>
      <w:proofErr w:type="spellStart"/>
      <w:r w:rsidR="009538EA" w:rsidRPr="009538EA">
        <w:t>Mejova</w:t>
      </w:r>
      <w:proofErr w:type="spellEnd"/>
      <w:r w:rsidR="009538EA" w:rsidRPr="009538EA">
        <w:t>, 2009</w:t>
      </w:r>
      <w:r w:rsidR="009538EA">
        <w:t>)</w:t>
      </w:r>
      <w:r w:rsidR="00911ACD" w:rsidRPr="00911ACD">
        <w:t>.</w:t>
      </w:r>
    </w:p>
    <w:p w14:paraId="37684C22" w14:textId="7232935E" w:rsidR="00911ACD" w:rsidRPr="00B806B5" w:rsidRDefault="00D92415" w:rsidP="00034245">
      <w:pPr>
        <w:rPr>
          <w:b/>
        </w:rPr>
      </w:pPr>
      <w:r w:rsidRPr="00B806B5">
        <w:rPr>
          <w:b/>
        </w:rPr>
        <w:t>Clustering</w:t>
      </w:r>
      <w:r w:rsidR="00B806B5" w:rsidRPr="00B806B5">
        <w:rPr>
          <w:b/>
          <w:bCs/>
        </w:rPr>
        <w:t>:</w:t>
      </w:r>
    </w:p>
    <w:p w14:paraId="79F6EA2C" w14:textId="7CC0FB5A" w:rsidR="00D92415" w:rsidRDefault="00D92415" w:rsidP="00034245">
      <w:r w:rsidRPr="00D92415">
        <w:t xml:space="preserve">One of the most widely known data mining techniques and two is clustering as it groups very similar </w:t>
      </w:r>
      <w:proofErr w:type="gramStart"/>
      <w:r w:rsidRPr="00D92415">
        <w:t>data us</w:t>
      </w:r>
      <w:proofErr w:type="gramEnd"/>
      <w:r w:rsidRPr="00D92415">
        <w:t xml:space="preserve"> together in a data set to find the relationship between the </w:t>
      </w:r>
      <w:proofErr w:type="gramStart"/>
      <w:r w:rsidR="00920028">
        <w:t>data’s</w:t>
      </w:r>
      <w:proofErr w:type="gramEnd"/>
      <w:r w:rsidR="00C32A68" w:rsidRPr="00C32A68">
        <w:t xml:space="preserve"> in order to provide a more coherent information and analysis. This method is used to identify the various patterns or </w:t>
      </w:r>
      <w:proofErr w:type="gramStart"/>
      <w:r w:rsidR="00C32A68" w:rsidRPr="00C32A68">
        <w:t>relationship</w:t>
      </w:r>
      <w:proofErr w:type="gramEnd"/>
      <w:r w:rsidR="00C32A68" w:rsidRPr="00C32A68">
        <w:t xml:space="preserve"> within the data that may be present to the naked eye or the analysis if the data set is of large</w:t>
      </w:r>
      <w:r w:rsidR="00CC783B" w:rsidRPr="00CC783B">
        <w:t xml:space="preserve"> structure</w:t>
      </w:r>
      <w:r w:rsidR="00920028" w:rsidRPr="00CC783B">
        <w:t>,</w:t>
      </w:r>
      <w:r w:rsidR="00CC783B" w:rsidRPr="00CC783B">
        <w:t xml:space="preserve"> it is highly impossible to find meaningful relationships and much </w:t>
      </w:r>
      <w:proofErr w:type="gramStart"/>
      <w:r w:rsidR="00CC783B" w:rsidRPr="00CC783B">
        <w:t>more harder</w:t>
      </w:r>
      <w:proofErr w:type="gramEnd"/>
      <w:r w:rsidR="00CC783B" w:rsidRPr="00CC783B">
        <w:t xml:space="preserve"> to find relevant relationships in the datasets between variables</w:t>
      </w:r>
      <w:r w:rsidR="00920324">
        <w:t xml:space="preserve"> (</w:t>
      </w:r>
      <w:r w:rsidR="00920324" w:rsidRPr="007C1859">
        <w:t>Rokach and Maimon, 2005</w:t>
      </w:r>
      <w:r w:rsidR="00920324">
        <w:t>)</w:t>
      </w:r>
      <w:r w:rsidR="00CC783B" w:rsidRPr="00CC783B">
        <w:t>. For example</w:t>
      </w:r>
      <w:r w:rsidR="00920028" w:rsidRPr="00CC783B">
        <w:t>,</w:t>
      </w:r>
      <w:r w:rsidR="00CC783B" w:rsidRPr="00CC783B">
        <w:t xml:space="preserve"> a retailer can use this data mining tool clustering to group customers based on their purchase history and create targeted and segmented marketing campaigns for each group. Clustering enables market segmentation as it is </w:t>
      </w:r>
      <w:r w:rsidR="00142B42" w:rsidRPr="00142B42">
        <w:t>great tool for proper resource allocation by nor mass marketing it enables the organizations or businesses to focus on their</w:t>
      </w:r>
      <w:r w:rsidR="006141C8" w:rsidRPr="006141C8">
        <w:t xml:space="preserve"> target market into specific </w:t>
      </w:r>
      <w:r w:rsidR="006141C8" w:rsidRPr="006141C8">
        <w:lastRenderedPageBreak/>
        <w:t xml:space="preserve">segments </w:t>
      </w:r>
      <w:proofErr w:type="gramStart"/>
      <w:r w:rsidR="006141C8" w:rsidRPr="006141C8">
        <w:t>enabling</w:t>
      </w:r>
      <w:proofErr w:type="gramEnd"/>
      <w:r w:rsidR="006141C8" w:rsidRPr="006141C8">
        <w:t xml:space="preserve"> to </w:t>
      </w:r>
      <w:r w:rsidR="00920028" w:rsidRPr="006141C8">
        <w:t>capture</w:t>
      </w:r>
      <w:r w:rsidR="006141C8" w:rsidRPr="006141C8">
        <w:t xml:space="preserve"> the whole market in a whole. Market segmentation can be the chip by clustering datasets that have meaningful </w:t>
      </w:r>
      <w:proofErr w:type="gramStart"/>
      <w:r w:rsidR="006141C8" w:rsidRPr="006141C8">
        <w:t>relationship</w:t>
      </w:r>
      <w:proofErr w:type="gramEnd"/>
      <w:r w:rsidR="006141C8" w:rsidRPr="006141C8">
        <w:t xml:space="preserve"> between them</w:t>
      </w:r>
      <w:r w:rsidR="006141C8">
        <w:t xml:space="preserve">. </w:t>
      </w:r>
      <w:proofErr w:type="gramStart"/>
      <w:r w:rsidR="006141C8" w:rsidRPr="006141C8">
        <w:t>another</w:t>
      </w:r>
      <w:proofErr w:type="gramEnd"/>
      <w:r w:rsidR="006141C8" w:rsidRPr="006141C8">
        <w:t xml:space="preserve"> example would be a car manufacturer can use clustering</w:t>
      </w:r>
      <w:r w:rsidR="006133EA" w:rsidRPr="006133EA">
        <w:t xml:space="preserve"> two cluster </w:t>
      </w:r>
      <w:proofErr w:type="gramStart"/>
      <w:r w:rsidR="00920028" w:rsidRPr="006133EA">
        <w:t>data’s</w:t>
      </w:r>
      <w:proofErr w:type="gramEnd"/>
      <w:r w:rsidR="006133EA" w:rsidRPr="006133EA">
        <w:t xml:space="preserve"> of customers based on their preference for car models or other variables such as </w:t>
      </w:r>
      <w:proofErr w:type="spellStart"/>
      <w:r w:rsidR="00920028" w:rsidRPr="006133EA">
        <w:t>colours</w:t>
      </w:r>
      <w:proofErr w:type="spellEnd"/>
      <w:r w:rsidR="006133EA" w:rsidRPr="006133EA">
        <w:t xml:space="preserve"> or features and tailor their marketing strategies accordingly and not just mass market and </w:t>
      </w:r>
      <w:r w:rsidR="00B40819" w:rsidRPr="00B40819">
        <w:t xml:space="preserve">misuse resource by not properly allocating to the market segments. Market segment is a </w:t>
      </w:r>
      <w:proofErr w:type="gramStart"/>
      <w:r w:rsidR="00B40819" w:rsidRPr="00B40819">
        <w:t>modern day</w:t>
      </w:r>
      <w:proofErr w:type="gramEnd"/>
      <w:r w:rsidR="00B40819" w:rsidRPr="00B40819">
        <w:t xml:space="preserve"> contemporary tool for providing a more tailored service and meeting customer </w:t>
      </w:r>
      <w:r w:rsidR="00146FE7" w:rsidRPr="00B40819">
        <w:t>expectations</w:t>
      </w:r>
      <w:r w:rsidR="00B40819" w:rsidRPr="00B40819">
        <w:t xml:space="preserve"> by providing </w:t>
      </w:r>
      <w:proofErr w:type="gramStart"/>
      <w:r w:rsidR="00B40819" w:rsidRPr="00B40819">
        <w:t>them</w:t>
      </w:r>
      <w:proofErr w:type="gramEnd"/>
      <w:r w:rsidR="00B40819" w:rsidRPr="00B40819">
        <w:t xml:space="preserve"> superior value and tailored services</w:t>
      </w:r>
      <w:r w:rsidR="007C1859">
        <w:t xml:space="preserve"> (</w:t>
      </w:r>
      <w:r w:rsidR="007C1859" w:rsidRPr="007C1859">
        <w:t>Rokach and Maimon, 2005</w:t>
      </w:r>
      <w:r w:rsidR="007C1859">
        <w:t>)</w:t>
      </w:r>
      <w:r w:rsidR="00B40819" w:rsidRPr="00B40819">
        <w:t>.</w:t>
      </w:r>
    </w:p>
    <w:p w14:paraId="23DBD1B3" w14:textId="08BEF8FF" w:rsidR="00E4692F" w:rsidRPr="00B806B5" w:rsidRDefault="0000210C" w:rsidP="00034245">
      <w:pPr>
        <w:rPr>
          <w:b/>
        </w:rPr>
      </w:pPr>
      <w:r w:rsidRPr="00B806B5">
        <w:rPr>
          <w:b/>
        </w:rPr>
        <w:t>Classification:</w:t>
      </w:r>
    </w:p>
    <w:p w14:paraId="6E6063B0" w14:textId="0A2410AF" w:rsidR="0000210C" w:rsidRDefault="0000210C" w:rsidP="00034245">
      <w:r w:rsidRPr="0000210C">
        <w:t xml:space="preserve">This data mining tool helps contemporary businesses to make </w:t>
      </w:r>
      <w:proofErr w:type="gramStart"/>
      <w:r w:rsidRPr="0000210C">
        <w:t>association</w:t>
      </w:r>
      <w:proofErr w:type="gramEnd"/>
      <w:r w:rsidRPr="0000210C">
        <w:t xml:space="preserve"> and categorize data into specific groups related to their meaning and relations in the data set.</w:t>
      </w:r>
      <w:r w:rsidR="008A2D2F" w:rsidRPr="008A2D2F">
        <w:t xml:space="preserve"> This tool can be used to predict future </w:t>
      </w:r>
      <w:proofErr w:type="spellStart"/>
      <w:r w:rsidR="008A2D2F" w:rsidRPr="008A2D2F">
        <w:t>behaviour</w:t>
      </w:r>
      <w:proofErr w:type="spellEnd"/>
      <w:r w:rsidR="008A2D2F" w:rsidRPr="008A2D2F">
        <w:t xml:space="preserve"> based on past data. And financial institutes such as </w:t>
      </w:r>
      <w:proofErr w:type="gramStart"/>
      <w:r w:rsidR="008A2D2F" w:rsidRPr="008A2D2F">
        <w:t>bank</w:t>
      </w:r>
      <w:proofErr w:type="gramEnd"/>
      <w:r w:rsidR="008A2D2F" w:rsidRPr="008A2D2F">
        <w:t xml:space="preserve"> may use this tool to </w:t>
      </w:r>
      <w:proofErr w:type="spellStart"/>
      <w:r w:rsidR="008A2D2F" w:rsidRPr="008A2D2F">
        <w:t>analyse</w:t>
      </w:r>
      <w:proofErr w:type="spellEnd"/>
      <w:r w:rsidR="008A2D2F" w:rsidRPr="008A2D2F">
        <w:t xml:space="preserve"> credit worthiness of applicants by categorizing their past purchases or financial activities in high risk or low risk group based on their credit history.</w:t>
      </w:r>
      <w:r w:rsidR="003F5057" w:rsidRPr="003F5057">
        <w:t xml:space="preserve"> Classification can be utilized to make informed decisions weather to go with the existing market plan or adopt A new marketing campaign</w:t>
      </w:r>
      <w:r w:rsidR="001522F4">
        <w:t xml:space="preserve"> (</w:t>
      </w:r>
      <w:r w:rsidR="001522F4" w:rsidRPr="001522F4">
        <w:t>Gordon, 1999</w:t>
      </w:r>
      <w:r w:rsidR="001522F4">
        <w:t>)</w:t>
      </w:r>
      <w:r w:rsidR="003F5057" w:rsidRPr="003F5057">
        <w:t>.</w:t>
      </w:r>
    </w:p>
    <w:p w14:paraId="63CAA446" w14:textId="3C0B6AC2" w:rsidR="003F5057" w:rsidRPr="00B806B5" w:rsidRDefault="003F5057" w:rsidP="00034245">
      <w:pPr>
        <w:rPr>
          <w:b/>
        </w:rPr>
      </w:pPr>
      <w:r w:rsidRPr="00B806B5">
        <w:rPr>
          <w:b/>
        </w:rPr>
        <w:t>Topic Modeling:</w:t>
      </w:r>
    </w:p>
    <w:p w14:paraId="5715F351" w14:textId="490708ED" w:rsidR="003F5057" w:rsidRDefault="00995B67" w:rsidP="00034245">
      <w:r w:rsidRPr="00995B67">
        <w:t xml:space="preserve">This is the text mining technique used to help </w:t>
      </w:r>
      <w:r w:rsidR="00B806B5" w:rsidRPr="00995B67">
        <w:t>businesses</w:t>
      </w:r>
      <w:r w:rsidRPr="00995B67">
        <w:t xml:space="preserve"> to identify various trends, topics or themes present in large datasets. It can be utilized to understand consumer behavior, preference or identified trends this is highly important on identifying market</w:t>
      </w:r>
      <w:r w:rsidR="0074576F" w:rsidRPr="0074576F">
        <w:t xml:space="preserve"> trends in order to improve the marketing campaign for example a fashion retailer or any retailer can use topic modeling to identify the most desired fashion trends among their customers and tailor their products or services according to those data</w:t>
      </w:r>
      <w:r w:rsidR="00146FE7">
        <w:t xml:space="preserve"> (</w:t>
      </w:r>
      <w:proofErr w:type="spellStart"/>
      <w:r w:rsidR="00146FE7" w:rsidRPr="00146FE7">
        <w:t>Vayansky</w:t>
      </w:r>
      <w:proofErr w:type="spellEnd"/>
      <w:r w:rsidR="00146FE7" w:rsidRPr="00146FE7">
        <w:t xml:space="preserve"> and Kumar, 2020</w:t>
      </w:r>
      <w:r w:rsidR="00146FE7">
        <w:t>)</w:t>
      </w:r>
      <w:r w:rsidR="0074576F" w:rsidRPr="0074576F">
        <w:t>.</w:t>
      </w:r>
    </w:p>
    <w:p w14:paraId="2194C421" w14:textId="03ACBC58" w:rsidR="0002264F" w:rsidRDefault="00432823" w:rsidP="00935B7B">
      <w:pPr>
        <w:pStyle w:val="Heading2"/>
      </w:pPr>
      <w:bookmarkStart w:id="11" w:name="_Toc131631976"/>
      <w:r w:rsidRPr="00432823">
        <w:t xml:space="preserve">Advantages and </w:t>
      </w:r>
      <w:r w:rsidR="005A0788">
        <w:t>D</w:t>
      </w:r>
      <w:r w:rsidRPr="00432823">
        <w:t xml:space="preserve">isadvantages of SPSS and </w:t>
      </w:r>
      <w:r>
        <w:t>E</w:t>
      </w:r>
      <w:r w:rsidRPr="00432823">
        <w:t>xcel</w:t>
      </w:r>
      <w:bookmarkEnd w:id="11"/>
    </w:p>
    <w:tbl>
      <w:tblPr>
        <w:tblStyle w:val="PlainTable1"/>
        <w:tblW w:w="9326" w:type="dxa"/>
        <w:tblLook w:val="04A0" w:firstRow="1" w:lastRow="0" w:firstColumn="1" w:lastColumn="0" w:noHBand="0" w:noVBand="1"/>
      </w:tblPr>
      <w:tblGrid>
        <w:gridCol w:w="1230"/>
        <w:gridCol w:w="4588"/>
        <w:gridCol w:w="3508"/>
      </w:tblGrid>
      <w:tr w:rsidR="00161AFD" w:rsidRPr="0002264F" w14:paraId="57751903" w14:textId="77777777" w:rsidTr="001222FD">
        <w:trPr>
          <w:cnfStyle w:val="100000000000" w:firstRow="1" w:lastRow="0" w:firstColumn="0" w:lastColumn="0" w:oddVBand="0" w:evenVBand="0" w:oddHBand="0" w:evenHBand="0" w:firstRowFirstColumn="0" w:firstRowLastColumn="0" w:lastRowFirstColumn="0" w:lastRowLastColumn="0"/>
          <w:trHeight w:val="615"/>
        </w:trPr>
        <w:tc>
          <w:tcPr>
            <w:cnfStyle w:val="001000000000" w:firstRow="0" w:lastRow="0" w:firstColumn="1" w:lastColumn="0" w:oddVBand="0" w:evenVBand="0" w:oddHBand="0" w:evenHBand="0" w:firstRowFirstColumn="0" w:firstRowLastColumn="0" w:lastRowFirstColumn="0" w:lastRowLastColumn="0"/>
            <w:tcW w:w="0" w:type="auto"/>
            <w:hideMark/>
          </w:tcPr>
          <w:p w14:paraId="0900A581" w14:textId="77777777" w:rsidR="0002264F" w:rsidRPr="0002264F" w:rsidRDefault="0002264F" w:rsidP="00935B7B">
            <w:pPr>
              <w:rPr>
                <w:lang w:val="en-SG" w:eastAsia="en-SG"/>
              </w:rPr>
            </w:pPr>
            <w:r w:rsidRPr="0002264F">
              <w:rPr>
                <w:lang w:val="en-SG" w:eastAsia="en-SG"/>
              </w:rPr>
              <w:t>Software</w:t>
            </w:r>
          </w:p>
        </w:tc>
        <w:tc>
          <w:tcPr>
            <w:tcW w:w="0" w:type="auto"/>
            <w:hideMark/>
          </w:tcPr>
          <w:p w14:paraId="78D9EBD9" w14:textId="77777777" w:rsidR="0002264F" w:rsidRPr="0002264F" w:rsidRDefault="0002264F" w:rsidP="00935B7B">
            <w:pPr>
              <w:cnfStyle w:val="100000000000" w:firstRow="1" w:lastRow="0" w:firstColumn="0" w:lastColumn="0" w:oddVBand="0" w:evenVBand="0" w:oddHBand="0" w:evenHBand="0" w:firstRowFirstColumn="0" w:firstRowLastColumn="0" w:lastRowFirstColumn="0" w:lastRowLastColumn="0"/>
              <w:rPr>
                <w:lang w:val="en-SG" w:eastAsia="en-SG"/>
              </w:rPr>
            </w:pPr>
            <w:r w:rsidRPr="0002264F">
              <w:rPr>
                <w:lang w:val="en-SG" w:eastAsia="en-SG"/>
              </w:rPr>
              <w:t>Advantages</w:t>
            </w:r>
          </w:p>
        </w:tc>
        <w:tc>
          <w:tcPr>
            <w:tcW w:w="0" w:type="auto"/>
            <w:hideMark/>
          </w:tcPr>
          <w:p w14:paraId="5B39E78E" w14:textId="77777777" w:rsidR="0002264F" w:rsidRPr="0002264F" w:rsidRDefault="0002264F" w:rsidP="00935B7B">
            <w:pPr>
              <w:cnfStyle w:val="100000000000" w:firstRow="1" w:lastRow="0" w:firstColumn="0" w:lastColumn="0" w:oddVBand="0" w:evenVBand="0" w:oddHBand="0" w:evenHBand="0" w:firstRowFirstColumn="0" w:firstRowLastColumn="0" w:lastRowFirstColumn="0" w:lastRowLastColumn="0"/>
              <w:rPr>
                <w:lang w:val="en-SG" w:eastAsia="en-SG"/>
              </w:rPr>
            </w:pPr>
            <w:r w:rsidRPr="0002264F">
              <w:rPr>
                <w:lang w:val="en-SG" w:eastAsia="en-SG"/>
              </w:rPr>
              <w:t>Disadvantages</w:t>
            </w:r>
          </w:p>
        </w:tc>
      </w:tr>
      <w:tr w:rsidR="001222FD" w:rsidRPr="0002264F" w14:paraId="7490A4AD" w14:textId="77777777" w:rsidTr="001222FD">
        <w:trPr>
          <w:cnfStyle w:val="000000100000" w:firstRow="0" w:lastRow="0" w:firstColumn="0" w:lastColumn="0" w:oddVBand="0" w:evenVBand="0" w:oddHBand="1" w:evenHBand="0" w:firstRowFirstColumn="0" w:firstRowLastColumn="0" w:lastRowFirstColumn="0" w:lastRowLastColumn="0"/>
          <w:trHeight w:val="2395"/>
        </w:trPr>
        <w:tc>
          <w:tcPr>
            <w:cnfStyle w:val="001000000000" w:firstRow="0" w:lastRow="0" w:firstColumn="1" w:lastColumn="0" w:oddVBand="0" w:evenVBand="0" w:oddHBand="0" w:evenHBand="0" w:firstRowFirstColumn="0" w:firstRowLastColumn="0" w:lastRowFirstColumn="0" w:lastRowLastColumn="0"/>
            <w:tcW w:w="0" w:type="auto"/>
            <w:hideMark/>
          </w:tcPr>
          <w:p w14:paraId="424D6D8B" w14:textId="77777777" w:rsidR="0002264F" w:rsidRPr="0002264F" w:rsidRDefault="0002264F" w:rsidP="00935B7B">
            <w:pPr>
              <w:rPr>
                <w:lang w:val="en-SG" w:eastAsia="en-SG"/>
              </w:rPr>
            </w:pPr>
            <w:r w:rsidRPr="0002264F">
              <w:rPr>
                <w:lang w:val="en-SG" w:eastAsia="en-SG"/>
              </w:rPr>
              <w:lastRenderedPageBreak/>
              <w:t>SPSS</w:t>
            </w:r>
          </w:p>
        </w:tc>
        <w:tc>
          <w:tcPr>
            <w:tcW w:w="0" w:type="auto"/>
            <w:hideMark/>
          </w:tcPr>
          <w:p w14:paraId="2F704517" w14:textId="2B033DF6" w:rsidR="0002264F" w:rsidRPr="0002264F" w:rsidRDefault="0002264F" w:rsidP="00935B7B">
            <w:pPr>
              <w:cnfStyle w:val="000000100000" w:firstRow="0" w:lastRow="0" w:firstColumn="0" w:lastColumn="0" w:oddVBand="0" w:evenVBand="0" w:oddHBand="1" w:evenHBand="0" w:firstRowFirstColumn="0" w:firstRowLastColumn="0" w:lastRowFirstColumn="0" w:lastRowLastColumn="0"/>
              <w:rPr>
                <w:lang w:val="en-SG" w:eastAsia="en-SG"/>
              </w:rPr>
            </w:pPr>
            <w:r w:rsidRPr="0002264F">
              <w:rPr>
                <w:lang w:val="en-SG" w:eastAsia="en-SG"/>
              </w:rPr>
              <w:t xml:space="preserve">SPSS is </w:t>
            </w:r>
            <w:r w:rsidR="00B936E6">
              <w:rPr>
                <w:lang w:val="en-SG" w:eastAsia="en-SG"/>
              </w:rPr>
              <w:t>created for the analysis of</w:t>
            </w:r>
            <w:r w:rsidRPr="0002264F">
              <w:rPr>
                <w:lang w:val="en-SG" w:eastAsia="en-SG"/>
              </w:rPr>
              <w:t xml:space="preserve"> advanced statistical, </w:t>
            </w:r>
            <w:r w:rsidR="00FC52C4">
              <w:rPr>
                <w:lang w:val="en-SG" w:eastAsia="en-SG"/>
              </w:rPr>
              <w:t xml:space="preserve">thus being perfect for handing and analysing complex </w:t>
            </w:r>
            <w:r w:rsidRPr="0002264F">
              <w:rPr>
                <w:lang w:val="en-SG" w:eastAsia="en-SG"/>
              </w:rPr>
              <w:t xml:space="preserve">research </w:t>
            </w:r>
            <w:r w:rsidR="00FC52C4">
              <w:rPr>
                <w:lang w:val="en-SG" w:eastAsia="en-SG"/>
              </w:rPr>
              <w:t>topics</w:t>
            </w:r>
            <w:r w:rsidRPr="0002264F">
              <w:rPr>
                <w:lang w:val="en-SG" w:eastAsia="en-SG"/>
              </w:rPr>
              <w:t>.</w:t>
            </w:r>
            <w:r w:rsidR="00FC52C4">
              <w:rPr>
                <w:lang w:val="en-SG" w:eastAsia="en-SG"/>
              </w:rPr>
              <w:t xml:space="preserve"> Such as one </w:t>
            </w:r>
            <w:r w:rsidRPr="0002264F">
              <w:rPr>
                <w:lang w:val="en-SG" w:eastAsia="en-SG"/>
              </w:rPr>
              <w:t>can run a linear regression</w:t>
            </w:r>
            <w:r w:rsidR="00FC52C4">
              <w:rPr>
                <w:lang w:val="en-SG" w:eastAsia="en-SG"/>
              </w:rPr>
              <w:t xml:space="preserve"> that has </w:t>
            </w:r>
            <w:r w:rsidRPr="0002264F">
              <w:rPr>
                <w:lang w:val="en-SG" w:eastAsia="en-SG"/>
              </w:rPr>
              <w:t>multiple</w:t>
            </w:r>
            <w:r w:rsidR="00FC52C4">
              <w:rPr>
                <w:lang w:val="en-SG" w:eastAsia="en-SG"/>
              </w:rPr>
              <w:t xml:space="preserve"> </w:t>
            </w:r>
            <w:r w:rsidRPr="0002264F">
              <w:rPr>
                <w:lang w:val="en-SG" w:eastAsia="en-SG"/>
              </w:rPr>
              <w:t xml:space="preserve">variables to </w:t>
            </w:r>
            <w:r w:rsidR="00FC52C4">
              <w:rPr>
                <w:lang w:val="en-SG" w:eastAsia="en-SG"/>
              </w:rPr>
              <w:t xml:space="preserve">understand </w:t>
            </w:r>
            <w:r w:rsidRPr="0002264F">
              <w:rPr>
                <w:lang w:val="en-SG" w:eastAsia="en-SG"/>
              </w:rPr>
              <w:t xml:space="preserve">the relationship between variables in a </w:t>
            </w:r>
            <w:r w:rsidR="00FC52C4">
              <w:rPr>
                <w:lang w:val="en-SG" w:eastAsia="en-SG"/>
              </w:rPr>
              <w:t xml:space="preserve">large </w:t>
            </w:r>
            <w:r w:rsidRPr="0002264F">
              <w:rPr>
                <w:lang w:val="en-SG" w:eastAsia="en-SG"/>
              </w:rPr>
              <w:t>dataset.</w:t>
            </w:r>
          </w:p>
        </w:tc>
        <w:tc>
          <w:tcPr>
            <w:tcW w:w="0" w:type="auto"/>
            <w:hideMark/>
          </w:tcPr>
          <w:p w14:paraId="5CB01712" w14:textId="77777777" w:rsidR="006C7B93" w:rsidRDefault="0002264F" w:rsidP="00935B7B">
            <w:pPr>
              <w:cnfStyle w:val="000000100000" w:firstRow="0" w:lastRow="0" w:firstColumn="0" w:lastColumn="0" w:oddVBand="0" w:evenVBand="0" w:oddHBand="1" w:evenHBand="0" w:firstRowFirstColumn="0" w:firstRowLastColumn="0" w:lastRowFirstColumn="0" w:lastRowLastColumn="0"/>
              <w:rPr>
                <w:lang w:val="en-SG" w:eastAsia="en-SG"/>
              </w:rPr>
            </w:pPr>
            <w:r w:rsidRPr="0002264F">
              <w:rPr>
                <w:lang w:val="en-SG" w:eastAsia="en-SG"/>
              </w:rPr>
              <w:t xml:space="preserve">SPSS requires a license, </w:t>
            </w:r>
          </w:p>
          <w:p w14:paraId="011743CC" w14:textId="505020B5" w:rsidR="0002264F" w:rsidRPr="0002264F" w:rsidRDefault="006C7B93" w:rsidP="00935B7B">
            <w:pPr>
              <w:cnfStyle w:val="000000100000" w:firstRow="0" w:lastRow="0" w:firstColumn="0" w:lastColumn="0" w:oddVBand="0" w:evenVBand="0" w:oddHBand="1" w:evenHBand="0" w:firstRowFirstColumn="0" w:firstRowLastColumn="0" w:lastRowFirstColumn="0" w:lastRowLastColumn="0"/>
              <w:rPr>
                <w:lang w:val="en-SG" w:eastAsia="en-SG"/>
              </w:rPr>
            </w:pPr>
            <w:r>
              <w:rPr>
                <w:lang w:val="en-SG" w:eastAsia="en-SG"/>
              </w:rPr>
              <w:t xml:space="preserve">It is </w:t>
            </w:r>
            <w:r w:rsidR="0002264F" w:rsidRPr="0002264F">
              <w:rPr>
                <w:lang w:val="en-SG" w:eastAsia="en-SG"/>
              </w:rPr>
              <w:t>expensive for individuals and organizations</w:t>
            </w:r>
            <w:r>
              <w:rPr>
                <w:lang w:val="en-SG" w:eastAsia="en-SG"/>
              </w:rPr>
              <w:t xml:space="preserve"> who wants to perform a small analysis or have small budgets.</w:t>
            </w:r>
          </w:p>
        </w:tc>
      </w:tr>
      <w:tr w:rsidR="00161AFD" w:rsidRPr="0002264F" w14:paraId="095DEE0C" w14:textId="77777777" w:rsidTr="001222FD">
        <w:trPr>
          <w:trHeight w:val="2383"/>
        </w:trPr>
        <w:tc>
          <w:tcPr>
            <w:cnfStyle w:val="001000000000" w:firstRow="0" w:lastRow="0" w:firstColumn="1" w:lastColumn="0" w:oddVBand="0" w:evenVBand="0" w:oddHBand="0" w:evenHBand="0" w:firstRowFirstColumn="0" w:firstRowLastColumn="0" w:lastRowFirstColumn="0" w:lastRowLastColumn="0"/>
            <w:tcW w:w="0" w:type="auto"/>
            <w:hideMark/>
          </w:tcPr>
          <w:p w14:paraId="6C0A6A32" w14:textId="77777777" w:rsidR="0002264F" w:rsidRPr="0002264F" w:rsidRDefault="0002264F" w:rsidP="00935B7B">
            <w:pPr>
              <w:rPr>
                <w:lang w:val="en-SG" w:eastAsia="en-SG"/>
              </w:rPr>
            </w:pPr>
          </w:p>
        </w:tc>
        <w:tc>
          <w:tcPr>
            <w:tcW w:w="0" w:type="auto"/>
            <w:hideMark/>
          </w:tcPr>
          <w:p w14:paraId="6698F460" w14:textId="4C7A736C" w:rsidR="0002264F" w:rsidRPr="0002264F" w:rsidRDefault="006C7B93" w:rsidP="00935B7B">
            <w:pPr>
              <w:cnfStyle w:val="000000000000" w:firstRow="0" w:lastRow="0" w:firstColumn="0" w:lastColumn="0" w:oddVBand="0" w:evenVBand="0" w:oddHBand="0" w:evenHBand="0" w:firstRowFirstColumn="0" w:firstRowLastColumn="0" w:lastRowFirstColumn="0" w:lastRowLastColumn="0"/>
              <w:rPr>
                <w:lang w:val="en-SG" w:eastAsia="en-SG"/>
              </w:rPr>
            </w:pPr>
            <w:r>
              <w:rPr>
                <w:lang w:val="en-SG" w:eastAsia="en-SG"/>
              </w:rPr>
              <w:t xml:space="preserve">It </w:t>
            </w:r>
            <w:r w:rsidR="0002264F" w:rsidRPr="0002264F">
              <w:rPr>
                <w:lang w:val="en-SG" w:eastAsia="en-SG"/>
              </w:rPr>
              <w:t xml:space="preserve">can </w:t>
            </w:r>
            <w:r>
              <w:rPr>
                <w:lang w:val="en-SG" w:eastAsia="en-SG"/>
              </w:rPr>
              <w:t>manage</w:t>
            </w:r>
            <w:r w:rsidR="0002264F" w:rsidRPr="0002264F">
              <w:rPr>
                <w:lang w:val="en-SG" w:eastAsia="en-SG"/>
              </w:rPr>
              <w:t xml:space="preserve"> large datasets and </w:t>
            </w:r>
            <w:r w:rsidR="006C34C7">
              <w:rPr>
                <w:lang w:val="en-SG" w:eastAsia="en-SG"/>
              </w:rPr>
              <w:t xml:space="preserve">provides such tools </w:t>
            </w:r>
            <w:r w:rsidR="0002264F" w:rsidRPr="0002264F">
              <w:rPr>
                <w:lang w:val="en-SG" w:eastAsia="en-SG"/>
              </w:rPr>
              <w:t xml:space="preserve">as merging, reshaping, data. </w:t>
            </w:r>
            <w:r w:rsidR="00701E06">
              <w:rPr>
                <w:lang w:val="en-SG" w:eastAsia="en-SG"/>
              </w:rPr>
              <w:t xml:space="preserve">For </w:t>
            </w:r>
            <w:r w:rsidR="003A27F6">
              <w:rPr>
                <w:lang w:val="en-SG" w:eastAsia="en-SG"/>
              </w:rPr>
              <w:t>example,</w:t>
            </w:r>
            <w:r w:rsidR="00701E06">
              <w:rPr>
                <w:lang w:val="en-SG" w:eastAsia="en-SG"/>
              </w:rPr>
              <w:t xml:space="preserve"> </w:t>
            </w:r>
            <w:r w:rsidR="0002264F" w:rsidRPr="0002264F">
              <w:rPr>
                <w:lang w:val="en-SG" w:eastAsia="en-SG"/>
              </w:rPr>
              <w:t xml:space="preserve">A researcher can </w:t>
            </w:r>
            <w:r w:rsidR="00781275">
              <w:rPr>
                <w:lang w:val="en-SG" w:eastAsia="en-SG"/>
              </w:rPr>
              <w:t>combine</w:t>
            </w:r>
            <w:r w:rsidR="00701E06">
              <w:rPr>
                <w:lang w:val="en-SG" w:eastAsia="en-SG"/>
              </w:rPr>
              <w:t xml:space="preserve"> multiple </w:t>
            </w:r>
            <w:r w:rsidR="0002264F" w:rsidRPr="0002264F">
              <w:rPr>
                <w:lang w:val="en-SG" w:eastAsia="en-SG"/>
              </w:rPr>
              <w:t>datasets from different sources</w:t>
            </w:r>
            <w:r w:rsidR="00701E06">
              <w:rPr>
                <w:lang w:val="en-SG" w:eastAsia="en-SG"/>
              </w:rPr>
              <w:t xml:space="preserve"> and create </w:t>
            </w:r>
            <w:r w:rsidR="0002264F" w:rsidRPr="0002264F">
              <w:rPr>
                <w:lang w:val="en-SG" w:eastAsia="en-SG"/>
              </w:rPr>
              <w:t>a</w:t>
            </w:r>
            <w:r w:rsidR="00701E06">
              <w:rPr>
                <w:lang w:val="en-SG" w:eastAsia="en-SG"/>
              </w:rPr>
              <w:t xml:space="preserve"> more</w:t>
            </w:r>
            <w:r w:rsidR="0002264F" w:rsidRPr="0002264F">
              <w:rPr>
                <w:lang w:val="en-SG" w:eastAsia="en-SG"/>
              </w:rPr>
              <w:t xml:space="preserve"> unified dataset</w:t>
            </w:r>
            <w:r w:rsidR="00701E06">
              <w:rPr>
                <w:lang w:val="en-SG" w:eastAsia="en-SG"/>
              </w:rPr>
              <w:t>.</w:t>
            </w:r>
          </w:p>
        </w:tc>
        <w:tc>
          <w:tcPr>
            <w:tcW w:w="0" w:type="auto"/>
            <w:hideMark/>
          </w:tcPr>
          <w:p w14:paraId="14E3FC97" w14:textId="2C874FD0" w:rsidR="0002264F" w:rsidRPr="0002264F" w:rsidRDefault="0002264F" w:rsidP="00935B7B">
            <w:pPr>
              <w:cnfStyle w:val="000000000000" w:firstRow="0" w:lastRow="0" w:firstColumn="0" w:lastColumn="0" w:oddVBand="0" w:evenVBand="0" w:oddHBand="0" w:evenHBand="0" w:firstRowFirstColumn="0" w:firstRowLastColumn="0" w:lastRowFirstColumn="0" w:lastRowLastColumn="0"/>
              <w:rPr>
                <w:lang w:val="en-SG" w:eastAsia="en-SG"/>
              </w:rPr>
            </w:pPr>
            <w:r w:rsidRPr="0002264F">
              <w:rPr>
                <w:lang w:val="en-SG" w:eastAsia="en-SG"/>
              </w:rPr>
              <w:t xml:space="preserve">SPSS has a </w:t>
            </w:r>
            <w:r w:rsidR="00781275">
              <w:rPr>
                <w:lang w:val="en-SG" w:eastAsia="en-SG"/>
              </w:rPr>
              <w:t>hard</w:t>
            </w:r>
            <w:r w:rsidRPr="0002264F">
              <w:rPr>
                <w:lang w:val="en-SG" w:eastAsia="en-SG"/>
              </w:rPr>
              <w:t xml:space="preserve"> learning curve</w:t>
            </w:r>
            <w:r w:rsidR="00781275">
              <w:rPr>
                <w:lang w:val="en-SG" w:eastAsia="en-SG"/>
              </w:rPr>
              <w:t xml:space="preserve"> that can deter most users</w:t>
            </w:r>
            <w:r w:rsidRPr="0002264F">
              <w:rPr>
                <w:lang w:val="en-SG" w:eastAsia="en-SG"/>
              </w:rPr>
              <w:t>, especially for users with no background in statistics or programming.</w:t>
            </w:r>
            <w:r w:rsidR="00781275">
              <w:rPr>
                <w:lang w:val="en-SG" w:eastAsia="en-SG"/>
              </w:rPr>
              <w:t xml:space="preserve"> As it has not so </w:t>
            </w:r>
            <w:r w:rsidR="003A27F6">
              <w:rPr>
                <w:lang w:val="en-SG" w:eastAsia="en-SG"/>
              </w:rPr>
              <w:t>user-friendly</w:t>
            </w:r>
            <w:r w:rsidR="00781275">
              <w:rPr>
                <w:lang w:val="en-SG" w:eastAsia="en-SG"/>
              </w:rPr>
              <w:t xml:space="preserve"> UI.</w:t>
            </w:r>
          </w:p>
        </w:tc>
      </w:tr>
      <w:tr w:rsidR="001222FD" w:rsidRPr="0002264F" w14:paraId="75549B9E" w14:textId="77777777" w:rsidTr="001222FD">
        <w:trPr>
          <w:cnfStyle w:val="000000100000" w:firstRow="0" w:lastRow="0" w:firstColumn="0" w:lastColumn="0" w:oddVBand="0" w:evenVBand="0" w:oddHBand="1" w:evenHBand="0" w:firstRowFirstColumn="0" w:firstRowLastColumn="0" w:lastRowFirstColumn="0" w:lastRowLastColumn="0"/>
          <w:trHeight w:val="2395"/>
        </w:trPr>
        <w:tc>
          <w:tcPr>
            <w:cnfStyle w:val="001000000000" w:firstRow="0" w:lastRow="0" w:firstColumn="1" w:lastColumn="0" w:oddVBand="0" w:evenVBand="0" w:oddHBand="0" w:evenHBand="0" w:firstRowFirstColumn="0" w:firstRowLastColumn="0" w:lastRowFirstColumn="0" w:lastRowLastColumn="0"/>
            <w:tcW w:w="0" w:type="auto"/>
            <w:hideMark/>
          </w:tcPr>
          <w:p w14:paraId="7381F6E2" w14:textId="77777777" w:rsidR="0002264F" w:rsidRPr="0002264F" w:rsidRDefault="0002264F" w:rsidP="00935B7B">
            <w:pPr>
              <w:rPr>
                <w:lang w:val="en-SG" w:eastAsia="en-SG"/>
              </w:rPr>
            </w:pPr>
          </w:p>
        </w:tc>
        <w:tc>
          <w:tcPr>
            <w:tcW w:w="0" w:type="auto"/>
            <w:hideMark/>
          </w:tcPr>
          <w:p w14:paraId="5BE9229A" w14:textId="7871180D" w:rsidR="0002264F" w:rsidRPr="0002264F" w:rsidRDefault="0002264F" w:rsidP="00935B7B">
            <w:pPr>
              <w:cnfStyle w:val="000000100000" w:firstRow="0" w:lastRow="0" w:firstColumn="0" w:lastColumn="0" w:oddVBand="0" w:evenVBand="0" w:oddHBand="1" w:evenHBand="0" w:firstRowFirstColumn="0" w:firstRowLastColumn="0" w:lastRowFirstColumn="0" w:lastRowLastColumn="0"/>
              <w:rPr>
                <w:lang w:val="en-SG" w:eastAsia="en-SG"/>
              </w:rPr>
            </w:pPr>
            <w:r w:rsidRPr="0002264F">
              <w:rPr>
                <w:lang w:val="en-SG" w:eastAsia="en-SG"/>
              </w:rPr>
              <w:t xml:space="preserve">SPSS </w:t>
            </w:r>
            <w:r w:rsidR="00781275">
              <w:rPr>
                <w:lang w:val="en-SG" w:eastAsia="en-SG"/>
              </w:rPr>
              <w:t xml:space="preserve">provides users </w:t>
            </w:r>
            <w:r w:rsidR="003A27F6">
              <w:rPr>
                <w:lang w:val="en-SG" w:eastAsia="en-SG"/>
              </w:rPr>
              <w:t xml:space="preserve">with </w:t>
            </w:r>
            <w:r w:rsidR="003A27F6" w:rsidRPr="0002264F">
              <w:rPr>
                <w:lang w:val="en-SG" w:eastAsia="en-SG"/>
              </w:rPr>
              <w:t>wide</w:t>
            </w:r>
            <w:r w:rsidR="00781275">
              <w:rPr>
                <w:lang w:val="en-SG" w:eastAsia="en-SG"/>
              </w:rPr>
              <w:t xml:space="preserve"> range </w:t>
            </w:r>
            <w:r w:rsidRPr="0002264F">
              <w:rPr>
                <w:lang w:val="en-SG" w:eastAsia="en-SG"/>
              </w:rPr>
              <w:t xml:space="preserve">parametric and non-parametric tests, </w:t>
            </w:r>
            <w:proofErr w:type="gramStart"/>
            <w:r w:rsidR="00781275">
              <w:rPr>
                <w:lang w:val="en-SG" w:eastAsia="en-SG"/>
              </w:rPr>
              <w:t>Such</w:t>
            </w:r>
            <w:proofErr w:type="gramEnd"/>
            <w:r w:rsidR="00781275">
              <w:rPr>
                <w:lang w:val="en-SG" w:eastAsia="en-SG"/>
              </w:rPr>
              <w:t xml:space="preserve"> as researchers </w:t>
            </w:r>
            <w:r w:rsidRPr="0002264F">
              <w:rPr>
                <w:lang w:val="en-SG" w:eastAsia="en-SG"/>
              </w:rPr>
              <w:t xml:space="preserve">can </w:t>
            </w:r>
            <w:r w:rsidR="00781275">
              <w:rPr>
                <w:lang w:val="en-SG" w:eastAsia="en-SG"/>
              </w:rPr>
              <w:t xml:space="preserve">use </w:t>
            </w:r>
            <w:r w:rsidRPr="0002264F">
              <w:rPr>
                <w:lang w:val="en-SG" w:eastAsia="en-SG"/>
              </w:rPr>
              <w:t>ANOVA, t-test, or Mann-Whitney U test, depending on the data distribution and research.</w:t>
            </w:r>
          </w:p>
        </w:tc>
        <w:tc>
          <w:tcPr>
            <w:tcW w:w="0" w:type="auto"/>
            <w:hideMark/>
          </w:tcPr>
          <w:p w14:paraId="19E15A5F" w14:textId="71F61AD5" w:rsidR="0002264F" w:rsidRPr="0002264F" w:rsidRDefault="0002264F" w:rsidP="00935B7B">
            <w:pPr>
              <w:cnfStyle w:val="000000100000" w:firstRow="0" w:lastRow="0" w:firstColumn="0" w:lastColumn="0" w:oddVBand="0" w:evenVBand="0" w:oddHBand="1" w:evenHBand="0" w:firstRowFirstColumn="0" w:firstRowLastColumn="0" w:lastRowFirstColumn="0" w:lastRowLastColumn="0"/>
              <w:rPr>
                <w:lang w:val="en-SG" w:eastAsia="en-SG"/>
              </w:rPr>
            </w:pPr>
            <w:r w:rsidRPr="0002264F">
              <w:rPr>
                <w:lang w:val="en-SG" w:eastAsia="en-SG"/>
              </w:rPr>
              <w:t xml:space="preserve">While SPSS can generate basic graphs and charts, its capabilities </w:t>
            </w:r>
            <w:r w:rsidR="00E03AD4">
              <w:rPr>
                <w:lang w:val="en-SG" w:eastAsia="en-SG"/>
              </w:rPr>
              <w:t xml:space="preserve">in terms </w:t>
            </w:r>
            <w:r w:rsidR="005007B4">
              <w:rPr>
                <w:lang w:val="en-SG" w:eastAsia="en-SG"/>
              </w:rPr>
              <w:t>data</w:t>
            </w:r>
            <w:r w:rsidR="00E03AD4">
              <w:rPr>
                <w:lang w:val="en-SG" w:eastAsia="en-SG"/>
              </w:rPr>
              <w:t xml:space="preserve"> </w:t>
            </w:r>
            <w:r w:rsidR="005007B4">
              <w:rPr>
                <w:lang w:val="en-SG" w:eastAsia="en-SG"/>
              </w:rPr>
              <w:t>visualization</w:t>
            </w:r>
            <w:r w:rsidR="00E03AD4">
              <w:rPr>
                <w:lang w:val="en-SG" w:eastAsia="en-SG"/>
              </w:rPr>
              <w:t xml:space="preserve"> </w:t>
            </w:r>
            <w:r w:rsidRPr="0002264F">
              <w:rPr>
                <w:lang w:val="en-SG" w:eastAsia="en-SG"/>
              </w:rPr>
              <w:t xml:space="preserve">are not as advanced as other </w:t>
            </w:r>
            <w:r w:rsidR="00E03AD4">
              <w:rPr>
                <w:lang w:val="en-SG" w:eastAsia="en-SG"/>
              </w:rPr>
              <w:t>analysis tools.</w:t>
            </w:r>
          </w:p>
        </w:tc>
      </w:tr>
      <w:tr w:rsidR="00161AFD" w:rsidRPr="0002264F" w14:paraId="79266FBE" w14:textId="77777777" w:rsidTr="001222FD">
        <w:trPr>
          <w:trHeight w:val="1475"/>
        </w:trPr>
        <w:tc>
          <w:tcPr>
            <w:cnfStyle w:val="001000000000" w:firstRow="0" w:lastRow="0" w:firstColumn="1" w:lastColumn="0" w:oddVBand="0" w:evenVBand="0" w:oddHBand="0" w:evenHBand="0" w:firstRowFirstColumn="0" w:firstRowLastColumn="0" w:lastRowFirstColumn="0" w:lastRowLastColumn="0"/>
            <w:tcW w:w="0" w:type="auto"/>
            <w:hideMark/>
          </w:tcPr>
          <w:p w14:paraId="73F9D161" w14:textId="77777777" w:rsidR="0002264F" w:rsidRPr="0002264F" w:rsidRDefault="0002264F" w:rsidP="00935B7B">
            <w:pPr>
              <w:rPr>
                <w:lang w:val="en-SG" w:eastAsia="en-SG"/>
              </w:rPr>
            </w:pPr>
            <w:r w:rsidRPr="0002264F">
              <w:rPr>
                <w:lang w:val="en-SG" w:eastAsia="en-SG"/>
              </w:rPr>
              <w:t>Excel</w:t>
            </w:r>
          </w:p>
        </w:tc>
        <w:tc>
          <w:tcPr>
            <w:tcW w:w="0" w:type="auto"/>
            <w:hideMark/>
          </w:tcPr>
          <w:p w14:paraId="51E27431" w14:textId="5F974A3B" w:rsidR="0002264F" w:rsidRPr="0002264F" w:rsidRDefault="0002264F" w:rsidP="00935B7B">
            <w:pPr>
              <w:cnfStyle w:val="000000000000" w:firstRow="0" w:lastRow="0" w:firstColumn="0" w:lastColumn="0" w:oddVBand="0" w:evenVBand="0" w:oddHBand="0" w:evenHBand="0" w:firstRowFirstColumn="0" w:firstRowLastColumn="0" w:lastRowFirstColumn="0" w:lastRowLastColumn="0"/>
              <w:rPr>
                <w:lang w:val="en-SG" w:eastAsia="en-SG"/>
              </w:rPr>
            </w:pPr>
            <w:r w:rsidRPr="0002264F">
              <w:rPr>
                <w:lang w:val="en-SG" w:eastAsia="en-SG"/>
              </w:rPr>
              <w:t xml:space="preserve">Excel is available and familiar to most users, making it an accessible option for data analysis. </w:t>
            </w:r>
          </w:p>
        </w:tc>
        <w:tc>
          <w:tcPr>
            <w:tcW w:w="0" w:type="auto"/>
            <w:hideMark/>
          </w:tcPr>
          <w:p w14:paraId="779062AD" w14:textId="2FAD91B3" w:rsidR="0002264F" w:rsidRPr="0002264F" w:rsidRDefault="0002264F" w:rsidP="00935B7B">
            <w:pPr>
              <w:cnfStyle w:val="000000000000" w:firstRow="0" w:lastRow="0" w:firstColumn="0" w:lastColumn="0" w:oddVBand="0" w:evenVBand="0" w:oddHBand="0" w:evenHBand="0" w:firstRowFirstColumn="0" w:firstRowLastColumn="0" w:lastRowFirstColumn="0" w:lastRowLastColumn="0"/>
              <w:rPr>
                <w:lang w:val="en-SG" w:eastAsia="en-SG"/>
              </w:rPr>
            </w:pPr>
            <w:r w:rsidRPr="0002264F">
              <w:rPr>
                <w:lang w:val="en-SG" w:eastAsia="en-SG"/>
              </w:rPr>
              <w:t xml:space="preserve"> Excel's statistical capabilities are not as advanced as specialized statistical software</w:t>
            </w:r>
            <w:r w:rsidR="00161AFD">
              <w:rPr>
                <w:lang w:val="en-SG" w:eastAsia="en-SG"/>
              </w:rPr>
              <w:t>.</w:t>
            </w:r>
          </w:p>
        </w:tc>
      </w:tr>
      <w:tr w:rsidR="001222FD" w:rsidRPr="0002264F" w14:paraId="0A1F9199" w14:textId="77777777" w:rsidTr="001222FD">
        <w:trPr>
          <w:cnfStyle w:val="000000100000" w:firstRow="0" w:lastRow="0" w:firstColumn="0" w:lastColumn="0" w:oddVBand="0" w:evenVBand="0" w:oddHBand="1" w:evenHBand="0" w:firstRowFirstColumn="0" w:firstRowLastColumn="0" w:lastRowFirstColumn="0" w:lastRowLastColumn="0"/>
          <w:trHeight w:val="1906"/>
        </w:trPr>
        <w:tc>
          <w:tcPr>
            <w:cnfStyle w:val="001000000000" w:firstRow="0" w:lastRow="0" w:firstColumn="1" w:lastColumn="0" w:oddVBand="0" w:evenVBand="0" w:oddHBand="0" w:evenHBand="0" w:firstRowFirstColumn="0" w:firstRowLastColumn="0" w:lastRowFirstColumn="0" w:lastRowLastColumn="0"/>
            <w:tcW w:w="0" w:type="auto"/>
            <w:hideMark/>
          </w:tcPr>
          <w:p w14:paraId="5299D79D" w14:textId="77777777" w:rsidR="0002264F" w:rsidRPr="0002264F" w:rsidRDefault="0002264F" w:rsidP="00935B7B">
            <w:pPr>
              <w:rPr>
                <w:lang w:val="en-SG" w:eastAsia="en-SG"/>
              </w:rPr>
            </w:pPr>
          </w:p>
        </w:tc>
        <w:tc>
          <w:tcPr>
            <w:tcW w:w="0" w:type="auto"/>
            <w:hideMark/>
          </w:tcPr>
          <w:p w14:paraId="72F18B28" w14:textId="40BD050A" w:rsidR="0002264F" w:rsidRPr="0002264F" w:rsidRDefault="0002264F" w:rsidP="00935B7B">
            <w:pPr>
              <w:cnfStyle w:val="000000100000" w:firstRow="0" w:lastRow="0" w:firstColumn="0" w:lastColumn="0" w:oddVBand="0" w:evenVBand="0" w:oddHBand="1" w:evenHBand="0" w:firstRowFirstColumn="0" w:firstRowLastColumn="0" w:lastRowFirstColumn="0" w:lastRowLastColumn="0"/>
              <w:rPr>
                <w:lang w:val="en-SG" w:eastAsia="en-SG"/>
              </w:rPr>
            </w:pPr>
            <w:r w:rsidRPr="0002264F">
              <w:rPr>
                <w:lang w:val="en-SG" w:eastAsia="en-SG"/>
              </w:rPr>
              <w:t>Excel</w:t>
            </w:r>
            <w:r w:rsidR="0025505C">
              <w:rPr>
                <w:lang w:val="en-SG" w:eastAsia="en-SG"/>
              </w:rPr>
              <w:t xml:space="preserve"> can utilize various </w:t>
            </w:r>
            <w:r w:rsidRPr="0002264F">
              <w:rPr>
                <w:lang w:val="en-SG" w:eastAsia="en-SG"/>
              </w:rPr>
              <w:t>chart and graph</w:t>
            </w:r>
            <w:r w:rsidR="0025505C">
              <w:rPr>
                <w:lang w:val="en-SG" w:eastAsia="en-SG"/>
              </w:rPr>
              <w:t>s</w:t>
            </w:r>
            <w:r w:rsidRPr="0002264F">
              <w:rPr>
                <w:lang w:val="en-SG" w:eastAsia="en-SG"/>
              </w:rPr>
              <w:t>, making it eas</w:t>
            </w:r>
            <w:r w:rsidR="0025505C">
              <w:rPr>
                <w:lang w:val="en-SG" w:eastAsia="en-SG"/>
              </w:rPr>
              <w:t>ier</w:t>
            </w:r>
            <w:r w:rsidRPr="0002264F">
              <w:rPr>
                <w:lang w:val="en-SG" w:eastAsia="en-SG"/>
              </w:rPr>
              <w:t xml:space="preserve"> </w:t>
            </w:r>
            <w:r w:rsidR="0025505C">
              <w:rPr>
                <w:lang w:val="en-SG" w:eastAsia="en-SG"/>
              </w:rPr>
              <w:t xml:space="preserve">for </w:t>
            </w:r>
            <w:r w:rsidRPr="0002264F">
              <w:rPr>
                <w:lang w:val="en-SG" w:eastAsia="en-SG"/>
              </w:rPr>
              <w:t>visual representations of data. A</w:t>
            </w:r>
            <w:r w:rsidR="001A2D80">
              <w:rPr>
                <w:lang w:val="en-SG" w:eastAsia="en-SG"/>
              </w:rPr>
              <w:t xml:space="preserve">s marketer </w:t>
            </w:r>
            <w:r w:rsidRPr="0002264F">
              <w:rPr>
                <w:lang w:val="en-SG" w:eastAsia="en-SG"/>
              </w:rPr>
              <w:t>can create a bar chart to compare sales data across different regions.</w:t>
            </w:r>
          </w:p>
        </w:tc>
        <w:tc>
          <w:tcPr>
            <w:tcW w:w="0" w:type="auto"/>
            <w:hideMark/>
          </w:tcPr>
          <w:p w14:paraId="377477AA" w14:textId="1F6FD373" w:rsidR="0002264F" w:rsidRPr="0002264F" w:rsidRDefault="0017350F" w:rsidP="00935B7B">
            <w:pPr>
              <w:cnfStyle w:val="000000100000" w:firstRow="0" w:lastRow="0" w:firstColumn="0" w:lastColumn="0" w:oddVBand="0" w:evenVBand="0" w:oddHBand="1" w:evenHBand="0" w:firstRowFirstColumn="0" w:firstRowLastColumn="0" w:lastRowFirstColumn="0" w:lastRowLastColumn="0"/>
              <w:rPr>
                <w:lang w:val="en-SG" w:eastAsia="en-SG"/>
              </w:rPr>
            </w:pPr>
            <w:r>
              <w:rPr>
                <w:lang w:val="en-SG" w:eastAsia="en-SG"/>
              </w:rPr>
              <w:t>I</w:t>
            </w:r>
            <w:r w:rsidR="00D2374E">
              <w:rPr>
                <w:lang w:val="en-SG" w:eastAsia="en-SG"/>
              </w:rPr>
              <w:t xml:space="preserve">t </w:t>
            </w:r>
            <w:r w:rsidR="00920028" w:rsidRPr="0002264F">
              <w:rPr>
                <w:lang w:val="en-SG" w:eastAsia="en-SG"/>
              </w:rPr>
              <w:t>a</w:t>
            </w:r>
            <w:r w:rsidR="0002264F" w:rsidRPr="0002264F">
              <w:rPr>
                <w:lang w:val="en-SG" w:eastAsia="en-SG"/>
              </w:rPr>
              <w:t xml:space="preserve"> struggle with </w:t>
            </w:r>
            <w:r>
              <w:rPr>
                <w:lang w:val="en-SG" w:eastAsia="en-SG"/>
              </w:rPr>
              <w:t xml:space="preserve">managing </w:t>
            </w:r>
            <w:r w:rsidR="0002264F" w:rsidRPr="0002264F">
              <w:rPr>
                <w:lang w:val="en-SG" w:eastAsia="en-SG"/>
              </w:rPr>
              <w:t>large datasets</w:t>
            </w:r>
            <w:r w:rsidR="00FB2476">
              <w:rPr>
                <w:lang w:val="en-SG" w:eastAsia="en-SG"/>
              </w:rPr>
              <w:t xml:space="preserve"> and it can lead to potential </w:t>
            </w:r>
            <w:r w:rsidR="0002264F" w:rsidRPr="0002264F">
              <w:rPr>
                <w:lang w:val="en-SG" w:eastAsia="en-SG"/>
              </w:rPr>
              <w:t>crashes.</w:t>
            </w:r>
          </w:p>
        </w:tc>
      </w:tr>
      <w:tr w:rsidR="00161AFD" w:rsidRPr="0002264F" w14:paraId="173BCF3E" w14:textId="77777777" w:rsidTr="001222FD">
        <w:trPr>
          <w:trHeight w:val="2156"/>
        </w:trPr>
        <w:tc>
          <w:tcPr>
            <w:cnfStyle w:val="001000000000" w:firstRow="0" w:lastRow="0" w:firstColumn="1" w:lastColumn="0" w:oddVBand="0" w:evenVBand="0" w:oddHBand="0" w:evenHBand="0" w:firstRowFirstColumn="0" w:firstRowLastColumn="0" w:lastRowFirstColumn="0" w:lastRowLastColumn="0"/>
            <w:tcW w:w="0" w:type="auto"/>
            <w:hideMark/>
          </w:tcPr>
          <w:p w14:paraId="78215014" w14:textId="77777777" w:rsidR="0002264F" w:rsidRPr="0002264F" w:rsidRDefault="0002264F" w:rsidP="00935B7B">
            <w:pPr>
              <w:rPr>
                <w:lang w:val="en-SG" w:eastAsia="en-SG"/>
              </w:rPr>
            </w:pPr>
          </w:p>
        </w:tc>
        <w:tc>
          <w:tcPr>
            <w:tcW w:w="0" w:type="auto"/>
            <w:hideMark/>
          </w:tcPr>
          <w:p w14:paraId="310A03A1" w14:textId="2E9CCA15" w:rsidR="0002264F" w:rsidRPr="0002264F" w:rsidRDefault="0002264F" w:rsidP="00935B7B">
            <w:pPr>
              <w:cnfStyle w:val="000000000000" w:firstRow="0" w:lastRow="0" w:firstColumn="0" w:lastColumn="0" w:oddVBand="0" w:evenVBand="0" w:oddHBand="0" w:evenHBand="0" w:firstRowFirstColumn="0" w:firstRowLastColumn="0" w:lastRowFirstColumn="0" w:lastRowLastColumn="0"/>
              <w:rPr>
                <w:lang w:val="en-SG" w:eastAsia="en-SG"/>
              </w:rPr>
            </w:pPr>
            <w:r w:rsidRPr="0002264F">
              <w:rPr>
                <w:lang w:val="en-SG" w:eastAsia="en-SG"/>
              </w:rPr>
              <w:t xml:space="preserve">Excel files </w:t>
            </w:r>
            <w:r w:rsidR="00F541B9">
              <w:rPr>
                <w:lang w:val="en-SG" w:eastAsia="en-SG"/>
              </w:rPr>
              <w:t>are possible to be easily s</w:t>
            </w:r>
            <w:r w:rsidRPr="0002264F">
              <w:rPr>
                <w:lang w:val="en-SG" w:eastAsia="en-SG"/>
              </w:rPr>
              <w:t>hared and edited by multiple users,</w:t>
            </w:r>
            <w:r w:rsidR="00F541B9">
              <w:rPr>
                <w:lang w:val="en-SG" w:eastAsia="en-SG"/>
              </w:rPr>
              <w:t xml:space="preserve"> making it possible for </w:t>
            </w:r>
            <w:r w:rsidRPr="0002264F">
              <w:rPr>
                <w:lang w:val="en-SG" w:eastAsia="en-SG"/>
              </w:rPr>
              <w:t xml:space="preserve">teamwork on projects. </w:t>
            </w:r>
            <w:r w:rsidR="00F541B9">
              <w:rPr>
                <w:lang w:val="en-SG" w:eastAsia="en-SG"/>
              </w:rPr>
              <w:t>As</w:t>
            </w:r>
            <w:r w:rsidRPr="0002264F">
              <w:rPr>
                <w:lang w:val="en-SG" w:eastAsia="en-SG"/>
              </w:rPr>
              <w:t xml:space="preserve"> Colleagues can work together on a spreadsheet</w:t>
            </w:r>
            <w:r w:rsidR="00CA4CE8">
              <w:rPr>
                <w:lang w:val="en-SG" w:eastAsia="en-SG"/>
              </w:rPr>
              <w:t xml:space="preserve"> and </w:t>
            </w:r>
            <w:r w:rsidRPr="0002264F">
              <w:rPr>
                <w:lang w:val="en-SG" w:eastAsia="en-SG"/>
              </w:rPr>
              <w:t>updating and reviewing changes in real-time.</w:t>
            </w:r>
          </w:p>
        </w:tc>
        <w:tc>
          <w:tcPr>
            <w:tcW w:w="0" w:type="auto"/>
            <w:hideMark/>
          </w:tcPr>
          <w:p w14:paraId="683A14C6" w14:textId="0A5231C7" w:rsidR="0002264F" w:rsidRPr="0002264F" w:rsidRDefault="00FB2476" w:rsidP="00935B7B">
            <w:pPr>
              <w:cnfStyle w:val="000000000000" w:firstRow="0" w:lastRow="0" w:firstColumn="0" w:lastColumn="0" w:oddVBand="0" w:evenVBand="0" w:oddHBand="0" w:evenHBand="0" w:firstRowFirstColumn="0" w:firstRowLastColumn="0" w:lastRowFirstColumn="0" w:lastRowLastColumn="0"/>
              <w:rPr>
                <w:lang w:val="en-SG" w:eastAsia="en-SG"/>
              </w:rPr>
            </w:pPr>
            <w:r>
              <w:rPr>
                <w:lang w:val="en-SG" w:eastAsia="en-SG"/>
              </w:rPr>
              <w:t>No e</w:t>
            </w:r>
            <w:r w:rsidR="0002264F" w:rsidRPr="0002264F">
              <w:rPr>
                <w:lang w:val="en-SG" w:eastAsia="en-SG"/>
              </w:rPr>
              <w:t>rror-checking</w:t>
            </w:r>
            <w:r>
              <w:rPr>
                <w:lang w:val="en-SG" w:eastAsia="en-SG"/>
              </w:rPr>
              <w:t xml:space="preserve"> feature</w:t>
            </w:r>
            <w:r w:rsidR="0002264F" w:rsidRPr="0002264F">
              <w:rPr>
                <w:lang w:val="en-SG" w:eastAsia="en-SG"/>
              </w:rPr>
              <w:t xml:space="preserve">, </w:t>
            </w:r>
            <w:r>
              <w:rPr>
                <w:lang w:val="en-SG" w:eastAsia="en-SG"/>
              </w:rPr>
              <w:t xml:space="preserve">and </w:t>
            </w:r>
            <w:r w:rsidR="001222FD">
              <w:rPr>
                <w:lang w:val="en-SG" w:eastAsia="en-SG"/>
              </w:rPr>
              <w:t xml:space="preserve">that </w:t>
            </w:r>
            <w:r w:rsidR="001222FD" w:rsidRPr="0002264F">
              <w:rPr>
                <w:lang w:val="en-SG" w:eastAsia="en-SG"/>
              </w:rPr>
              <w:t>can</w:t>
            </w:r>
            <w:r w:rsidR="0002264F" w:rsidRPr="0002264F">
              <w:rPr>
                <w:lang w:val="en-SG" w:eastAsia="en-SG"/>
              </w:rPr>
              <w:t xml:space="preserve"> lead to mistakes or inconsistencies in data.</w:t>
            </w:r>
          </w:p>
        </w:tc>
      </w:tr>
    </w:tbl>
    <w:p w14:paraId="07484E99" w14:textId="77777777" w:rsidR="0002264F" w:rsidRPr="0002264F" w:rsidRDefault="0002264F" w:rsidP="0002264F">
      <w:pPr>
        <w:pBdr>
          <w:top w:val="single" w:sz="6" w:space="1" w:color="auto"/>
        </w:pBdr>
        <w:spacing w:after="0" w:line="240" w:lineRule="auto"/>
        <w:jc w:val="center"/>
        <w:rPr>
          <w:rFonts w:eastAsia="Times New Roman" w:cs="Arial"/>
          <w:vanish/>
          <w:sz w:val="16"/>
          <w:szCs w:val="16"/>
          <w:lang w:val="en-SG" w:eastAsia="en-SG"/>
        </w:rPr>
      </w:pPr>
      <w:r w:rsidRPr="0002264F">
        <w:rPr>
          <w:rFonts w:eastAsia="Times New Roman" w:cs="Arial"/>
          <w:vanish/>
          <w:sz w:val="16"/>
          <w:szCs w:val="16"/>
          <w:lang w:val="en-SG" w:eastAsia="en-SG"/>
        </w:rPr>
        <w:t>Bottom of Form</w:t>
      </w:r>
    </w:p>
    <w:p w14:paraId="0E6B7281" w14:textId="77777777" w:rsidR="0002264F" w:rsidRDefault="0002264F" w:rsidP="00034245"/>
    <w:p w14:paraId="29D8A8D2" w14:textId="757E3F69" w:rsidR="00432823" w:rsidRDefault="005B338E" w:rsidP="00E62D9E">
      <w:pPr>
        <w:pStyle w:val="Heading1"/>
      </w:pPr>
      <w:bookmarkStart w:id="12" w:name="_Toc131631977"/>
      <w:r w:rsidRPr="005B338E">
        <w:t>Conclusion</w:t>
      </w:r>
      <w:bookmarkEnd w:id="12"/>
    </w:p>
    <w:p w14:paraId="05093205" w14:textId="77933199" w:rsidR="00E62D9E" w:rsidRDefault="00E66F92" w:rsidP="00E62D9E">
      <w:r w:rsidRPr="00E66F92">
        <w:t xml:space="preserve">This report was conducted </w:t>
      </w:r>
      <w:proofErr w:type="gramStart"/>
      <w:r w:rsidRPr="00E66F92">
        <w:t>on the basis of</w:t>
      </w:r>
      <w:proofErr w:type="gramEnd"/>
      <w:r w:rsidRPr="00E66F92">
        <w:t xml:space="preserve"> finding out the various functions of excel and SPSS as the first part of this report consist of the use of</w:t>
      </w:r>
      <w:r w:rsidR="00161C28" w:rsidRPr="00161C28">
        <w:t xml:space="preserve"> excel to find out</w:t>
      </w:r>
      <w:r w:rsidR="00161C28">
        <w:t xml:space="preserve"> </w:t>
      </w:r>
      <w:r w:rsidR="00161C28" w:rsidRPr="00161C28">
        <w:t>the increase or decrease of average price in hotel reservation from 2017 2021</w:t>
      </w:r>
      <w:r w:rsidR="0097611E" w:rsidRPr="0097611E">
        <w:t>. By utilizing the pivot table and alternative methods such as s</w:t>
      </w:r>
      <w:r w:rsidR="0097611E">
        <w:t xml:space="preserve">um if </w:t>
      </w:r>
      <w:r w:rsidR="0097611E" w:rsidRPr="0097611E">
        <w:t>it is possible to find out the increase and decrease of average price and visualize it in a graph.</w:t>
      </w:r>
    </w:p>
    <w:p w14:paraId="5163C01E" w14:textId="4FBC56AA" w:rsidR="004C2C37" w:rsidRPr="00E62D9E" w:rsidRDefault="004C2C37" w:rsidP="00E62D9E">
      <w:r w:rsidRPr="004C2C37">
        <w:t>Part 2 was consistent of SPSS of a school where various information was found and put in a statistical analysis. This report also discussed five data mining and text mining</w:t>
      </w:r>
      <w:r w:rsidR="00EB6836" w:rsidRPr="00EB6836">
        <w:t xml:space="preserve"> tools for contemporary businesses as well as the advantages and disadvantages of excellent spaces with relevant examples.</w:t>
      </w:r>
    </w:p>
    <w:p w14:paraId="1F80454F" w14:textId="77777777" w:rsidR="00E62D9E" w:rsidRPr="00E62D9E" w:rsidRDefault="00E62D9E" w:rsidP="00E62D9E"/>
    <w:p w14:paraId="137B388C" w14:textId="77777777" w:rsidR="007314A0" w:rsidRDefault="007314A0">
      <w:pPr>
        <w:spacing w:line="259" w:lineRule="auto"/>
        <w:jc w:val="left"/>
        <w:rPr>
          <w:rFonts w:asciiTheme="majorHAnsi" w:eastAsiaTheme="majorEastAsia" w:hAnsiTheme="majorHAnsi" w:cstheme="majorBidi"/>
          <w:b/>
          <w:color w:val="2F5496" w:themeColor="accent1" w:themeShade="BF"/>
          <w:sz w:val="36"/>
          <w:szCs w:val="32"/>
        </w:rPr>
      </w:pPr>
      <w:r>
        <w:br w:type="page"/>
      </w:r>
    </w:p>
    <w:p w14:paraId="2C23A187" w14:textId="651C8DDD" w:rsidR="00950921" w:rsidRDefault="005B338E" w:rsidP="00821380">
      <w:pPr>
        <w:pStyle w:val="Heading1"/>
      </w:pPr>
      <w:r w:rsidRPr="005B338E">
        <w:lastRenderedPageBreak/>
        <w:t>Reference</w:t>
      </w:r>
    </w:p>
    <w:p w14:paraId="02CDAAED" w14:textId="77777777" w:rsidR="007314A0" w:rsidRDefault="007314A0" w:rsidP="00B51B6D">
      <w:r w:rsidRPr="00B51B6D">
        <w:t>Carlberg, C., 2014. Statistical analysis: Microsoft excel 2013. Que Publishing.</w:t>
      </w:r>
    </w:p>
    <w:p w14:paraId="2722E74B" w14:textId="77777777" w:rsidR="007314A0" w:rsidRDefault="007314A0" w:rsidP="00B51B6D">
      <w:proofErr w:type="spellStart"/>
      <w:r w:rsidRPr="0063424A">
        <w:t>Dierenfeld</w:t>
      </w:r>
      <w:proofErr w:type="spellEnd"/>
      <w:r w:rsidRPr="0063424A">
        <w:t>, H. and Merceron, A., 2012. Learning analytics with excel pivot tables.</w:t>
      </w:r>
    </w:p>
    <w:p w14:paraId="010FEDA3" w14:textId="77777777" w:rsidR="007314A0" w:rsidRDefault="007314A0" w:rsidP="00B51B6D">
      <w:r w:rsidRPr="001879E0">
        <w:t xml:space="preserve">Divisi, D., Di Leonardo, G., </w:t>
      </w:r>
      <w:proofErr w:type="spellStart"/>
      <w:r w:rsidRPr="001879E0">
        <w:t>Zaccagna</w:t>
      </w:r>
      <w:proofErr w:type="spellEnd"/>
      <w:r w:rsidRPr="001879E0">
        <w:t>, G. and Crisci, R., 2017. Basic statistics with Microsoft Excel: a review. Journal of thoracic disease, 9(6), p.1734.</w:t>
      </w:r>
    </w:p>
    <w:p w14:paraId="5B1C31F9" w14:textId="77777777" w:rsidR="007314A0" w:rsidRDefault="007314A0" w:rsidP="00B51B6D">
      <w:r w:rsidRPr="001522F4">
        <w:t>Gordon, A.D., 1999. Classification. CRC Press.</w:t>
      </w:r>
    </w:p>
    <w:p w14:paraId="63B5FA4B" w14:textId="77777777" w:rsidR="007314A0" w:rsidRDefault="007314A0" w:rsidP="00B51B6D">
      <w:r w:rsidRPr="000F1B52">
        <w:t>Hearst, M., 2003. What is text mining. SIMS, UC Berkeley, 5.</w:t>
      </w:r>
      <w:r>
        <w:t>\</w:t>
      </w:r>
    </w:p>
    <w:p w14:paraId="574FF692" w14:textId="77777777" w:rsidR="007314A0" w:rsidRPr="00034245" w:rsidRDefault="007314A0" w:rsidP="00821380">
      <w:r w:rsidRPr="007037B1">
        <w:t>Kumbhare, T.A. and Chobe, S.V., 2014. An overview of association rule mining algorithms. International Journal of Computer Science and Information Technologies, 5(1), pp.927-930.</w:t>
      </w:r>
    </w:p>
    <w:p w14:paraId="31B32B63" w14:textId="77777777" w:rsidR="007314A0" w:rsidRDefault="007314A0" w:rsidP="00B51B6D">
      <w:r w:rsidRPr="00EE6E5F">
        <w:t xml:space="preserve">Leopold, E., May, M. and </w:t>
      </w:r>
      <w:proofErr w:type="spellStart"/>
      <w:r w:rsidRPr="00EE6E5F">
        <w:t>Paaß</w:t>
      </w:r>
      <w:proofErr w:type="spellEnd"/>
      <w:r w:rsidRPr="00EE6E5F">
        <w:t>, G., 2005. Data mining and text mining for science &amp; technology research. Handbook of quantitative science and technology research: the use of publication and patent statistics in studies of S&amp;T systems, pp.187-213.</w:t>
      </w:r>
    </w:p>
    <w:p w14:paraId="41944178" w14:textId="77777777" w:rsidR="007314A0" w:rsidRDefault="007314A0" w:rsidP="00821380">
      <w:proofErr w:type="spellStart"/>
      <w:r w:rsidRPr="009538EA">
        <w:t>Mejova</w:t>
      </w:r>
      <w:proofErr w:type="spellEnd"/>
      <w:r w:rsidRPr="009538EA">
        <w:t>, Y., 2009. Sentiment analysis: An overview. University of Iowa, Computer Science Department.</w:t>
      </w:r>
    </w:p>
    <w:p w14:paraId="6FA05D86" w14:textId="77777777" w:rsidR="007314A0" w:rsidRDefault="007314A0" w:rsidP="00821380">
      <w:r w:rsidRPr="007C1859">
        <w:t>Rokach, L. and Maimon, O., 2005. Clustering methods.</w:t>
      </w:r>
    </w:p>
    <w:p w14:paraId="7630E213" w14:textId="77777777" w:rsidR="007314A0" w:rsidRDefault="007314A0" w:rsidP="00B51B6D">
      <w:r w:rsidRPr="00D512C6">
        <w:t xml:space="preserve">Sadiku, M., </w:t>
      </w:r>
      <w:proofErr w:type="spellStart"/>
      <w:r w:rsidRPr="00D512C6">
        <w:t>Shadare</w:t>
      </w:r>
      <w:proofErr w:type="spellEnd"/>
      <w:r w:rsidRPr="00D512C6">
        <w:t xml:space="preserve">, A.E., Musa, S.M., </w:t>
      </w:r>
      <w:proofErr w:type="spellStart"/>
      <w:r w:rsidRPr="00D512C6">
        <w:t>Akujuobi</w:t>
      </w:r>
      <w:proofErr w:type="spellEnd"/>
      <w:r w:rsidRPr="00D512C6">
        <w:t>, C.M. and Perry, R., 2016. Data visualization. International Journal of Engineering Research and Advanced Technology (IJERAT), 2(12), pp.11-16.</w:t>
      </w:r>
    </w:p>
    <w:p w14:paraId="4C5DF19B" w14:textId="77777777" w:rsidR="007314A0" w:rsidRDefault="007314A0" w:rsidP="00B51B6D">
      <w:r w:rsidRPr="0015573A">
        <w:t xml:space="preserve">Tan, A.H., 1999, April. Text mining: The state of the art and the challenges. In Proceedings of the </w:t>
      </w:r>
      <w:proofErr w:type="spellStart"/>
      <w:r w:rsidRPr="0015573A">
        <w:t>pakdd</w:t>
      </w:r>
      <w:proofErr w:type="spellEnd"/>
      <w:r w:rsidRPr="0015573A">
        <w:t xml:space="preserve"> 1999 workshop on knowledge </w:t>
      </w:r>
      <w:proofErr w:type="spellStart"/>
      <w:r w:rsidRPr="0015573A">
        <w:t>disocovery</w:t>
      </w:r>
      <w:proofErr w:type="spellEnd"/>
      <w:r w:rsidRPr="0015573A">
        <w:t xml:space="preserve"> from advanced databases (Vol. 8, pp. 65-70).</w:t>
      </w:r>
    </w:p>
    <w:p w14:paraId="4B0AA724" w14:textId="77777777" w:rsidR="007314A0" w:rsidRDefault="007314A0" w:rsidP="00B51B6D">
      <w:r w:rsidRPr="002462F6">
        <w:t xml:space="preserve">Tandel, S.S., Jamadar, A. and </w:t>
      </w:r>
      <w:proofErr w:type="spellStart"/>
      <w:r w:rsidRPr="002462F6">
        <w:t>Dudugu</w:t>
      </w:r>
      <w:proofErr w:type="spellEnd"/>
      <w:r w:rsidRPr="002462F6">
        <w:t>, S., 2019, March. A survey on text mining techniques. In 2019 5th International Conference on Advanced Computing &amp; Communication Systems (ICACCS) (pp. 1022-1026). IEEE.</w:t>
      </w:r>
    </w:p>
    <w:p w14:paraId="72BAF621" w14:textId="77777777" w:rsidR="007314A0" w:rsidRDefault="007314A0" w:rsidP="00B51B6D">
      <w:proofErr w:type="spellStart"/>
      <w:r w:rsidRPr="00146FE7">
        <w:lastRenderedPageBreak/>
        <w:t>Vayansky</w:t>
      </w:r>
      <w:proofErr w:type="spellEnd"/>
      <w:r w:rsidRPr="00146FE7">
        <w:t>, I. and Kumar, S.A., 2020. A review of topic modeling methods. Information Systems, 94, p.101582.</w:t>
      </w:r>
    </w:p>
    <w:sectPr w:rsidR="007314A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EE3208"/>
    <w:multiLevelType w:val="hybridMultilevel"/>
    <w:tmpl w:val="519A1672"/>
    <w:lvl w:ilvl="0" w:tplc="4809000F">
      <w:start w:val="1"/>
      <w:numFmt w:val="decimal"/>
      <w:lvlText w:val="%1."/>
      <w:lvlJc w:val="left"/>
      <w:pPr>
        <w:ind w:left="720" w:hanging="360"/>
      </w:pPr>
      <w:rPr>
        <w:rFonts w:hint="default"/>
      </w:r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num w:numId="1" w16cid:durableId="2640014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U0sTAwNjC0MDM2NLdU0lEKTi0uzszPAykwqQUAq7GjKSwAAAA="/>
  </w:docVars>
  <w:rsids>
    <w:rsidRoot w:val="00646FC6"/>
    <w:rsid w:val="0000210C"/>
    <w:rsid w:val="0001521D"/>
    <w:rsid w:val="0002264F"/>
    <w:rsid w:val="0002331C"/>
    <w:rsid w:val="000257A9"/>
    <w:rsid w:val="00034245"/>
    <w:rsid w:val="000514EC"/>
    <w:rsid w:val="0007235A"/>
    <w:rsid w:val="00082248"/>
    <w:rsid w:val="000A0A6B"/>
    <w:rsid w:val="000A229F"/>
    <w:rsid w:val="000C779B"/>
    <w:rsid w:val="000E2B43"/>
    <w:rsid w:val="000F1B52"/>
    <w:rsid w:val="00103F20"/>
    <w:rsid w:val="001055AE"/>
    <w:rsid w:val="00114F37"/>
    <w:rsid w:val="001222FD"/>
    <w:rsid w:val="001244B2"/>
    <w:rsid w:val="00126AFD"/>
    <w:rsid w:val="00137745"/>
    <w:rsid w:val="00142B42"/>
    <w:rsid w:val="00146FE7"/>
    <w:rsid w:val="001522F4"/>
    <w:rsid w:val="00153556"/>
    <w:rsid w:val="001542F5"/>
    <w:rsid w:val="0015573A"/>
    <w:rsid w:val="001573D4"/>
    <w:rsid w:val="00161AFD"/>
    <w:rsid w:val="00161C28"/>
    <w:rsid w:val="00162B5F"/>
    <w:rsid w:val="0017350F"/>
    <w:rsid w:val="00182277"/>
    <w:rsid w:val="001823A7"/>
    <w:rsid w:val="00185F11"/>
    <w:rsid w:val="001879E0"/>
    <w:rsid w:val="00193699"/>
    <w:rsid w:val="00195BC5"/>
    <w:rsid w:val="00197429"/>
    <w:rsid w:val="001A2D80"/>
    <w:rsid w:val="001B55E1"/>
    <w:rsid w:val="001D1ED0"/>
    <w:rsid w:val="001D627B"/>
    <w:rsid w:val="001E4482"/>
    <w:rsid w:val="001E6ECC"/>
    <w:rsid w:val="001F2E5D"/>
    <w:rsid w:val="001F3FFB"/>
    <w:rsid w:val="00211547"/>
    <w:rsid w:val="00212EC4"/>
    <w:rsid w:val="00231D71"/>
    <w:rsid w:val="002462F6"/>
    <w:rsid w:val="0025505C"/>
    <w:rsid w:val="002611AD"/>
    <w:rsid w:val="00271690"/>
    <w:rsid w:val="00273023"/>
    <w:rsid w:val="00280C67"/>
    <w:rsid w:val="00281086"/>
    <w:rsid w:val="002C25A5"/>
    <w:rsid w:val="002C4E75"/>
    <w:rsid w:val="002E09D5"/>
    <w:rsid w:val="002E718F"/>
    <w:rsid w:val="00311D28"/>
    <w:rsid w:val="003207F4"/>
    <w:rsid w:val="003223F1"/>
    <w:rsid w:val="00324E08"/>
    <w:rsid w:val="00350FCC"/>
    <w:rsid w:val="003712A3"/>
    <w:rsid w:val="003A27F6"/>
    <w:rsid w:val="003F5057"/>
    <w:rsid w:val="0041545D"/>
    <w:rsid w:val="00432823"/>
    <w:rsid w:val="004649E1"/>
    <w:rsid w:val="004664CC"/>
    <w:rsid w:val="004A1D0E"/>
    <w:rsid w:val="004C2C37"/>
    <w:rsid w:val="004E1D1D"/>
    <w:rsid w:val="004F3919"/>
    <w:rsid w:val="004F469C"/>
    <w:rsid w:val="005007B4"/>
    <w:rsid w:val="00553546"/>
    <w:rsid w:val="00557BC6"/>
    <w:rsid w:val="00560CCD"/>
    <w:rsid w:val="005A0788"/>
    <w:rsid w:val="005B338E"/>
    <w:rsid w:val="005C1434"/>
    <w:rsid w:val="005C353D"/>
    <w:rsid w:val="005D3345"/>
    <w:rsid w:val="005D77E2"/>
    <w:rsid w:val="005F6112"/>
    <w:rsid w:val="005F6853"/>
    <w:rsid w:val="006133EA"/>
    <w:rsid w:val="006141C8"/>
    <w:rsid w:val="006316A4"/>
    <w:rsid w:val="0063424A"/>
    <w:rsid w:val="00644075"/>
    <w:rsid w:val="00646FC6"/>
    <w:rsid w:val="00657B62"/>
    <w:rsid w:val="00665E23"/>
    <w:rsid w:val="00672845"/>
    <w:rsid w:val="00672EC4"/>
    <w:rsid w:val="00694893"/>
    <w:rsid w:val="006C193C"/>
    <w:rsid w:val="006C34C7"/>
    <w:rsid w:val="006C7B93"/>
    <w:rsid w:val="006E4FF8"/>
    <w:rsid w:val="00701E06"/>
    <w:rsid w:val="007037B1"/>
    <w:rsid w:val="007126BB"/>
    <w:rsid w:val="00714738"/>
    <w:rsid w:val="00715DC2"/>
    <w:rsid w:val="0071739D"/>
    <w:rsid w:val="00723EF2"/>
    <w:rsid w:val="007314A0"/>
    <w:rsid w:val="0074576F"/>
    <w:rsid w:val="00750A7E"/>
    <w:rsid w:val="007558DA"/>
    <w:rsid w:val="00757A17"/>
    <w:rsid w:val="00771BE7"/>
    <w:rsid w:val="0077454D"/>
    <w:rsid w:val="00781275"/>
    <w:rsid w:val="0079325D"/>
    <w:rsid w:val="00793982"/>
    <w:rsid w:val="007A4355"/>
    <w:rsid w:val="007C1859"/>
    <w:rsid w:val="007E4E52"/>
    <w:rsid w:val="007F6944"/>
    <w:rsid w:val="00800CA4"/>
    <w:rsid w:val="00816A5C"/>
    <w:rsid w:val="00821380"/>
    <w:rsid w:val="00846A53"/>
    <w:rsid w:val="00850107"/>
    <w:rsid w:val="008526AE"/>
    <w:rsid w:val="008638E3"/>
    <w:rsid w:val="008725E7"/>
    <w:rsid w:val="008A2D2F"/>
    <w:rsid w:val="008B4723"/>
    <w:rsid w:val="008C133F"/>
    <w:rsid w:val="008D44E1"/>
    <w:rsid w:val="008D6F93"/>
    <w:rsid w:val="00911ACD"/>
    <w:rsid w:val="00920028"/>
    <w:rsid w:val="00920324"/>
    <w:rsid w:val="00925374"/>
    <w:rsid w:val="00927A72"/>
    <w:rsid w:val="0093438B"/>
    <w:rsid w:val="00935B7B"/>
    <w:rsid w:val="009371D1"/>
    <w:rsid w:val="00950921"/>
    <w:rsid w:val="009538EA"/>
    <w:rsid w:val="009605BC"/>
    <w:rsid w:val="0097611E"/>
    <w:rsid w:val="009857CE"/>
    <w:rsid w:val="00995B67"/>
    <w:rsid w:val="009A1234"/>
    <w:rsid w:val="009E459C"/>
    <w:rsid w:val="009E46FE"/>
    <w:rsid w:val="00A2075E"/>
    <w:rsid w:val="00A25683"/>
    <w:rsid w:val="00A44B1D"/>
    <w:rsid w:val="00A55A5B"/>
    <w:rsid w:val="00A7462E"/>
    <w:rsid w:val="00A83878"/>
    <w:rsid w:val="00A83939"/>
    <w:rsid w:val="00A92DDA"/>
    <w:rsid w:val="00AA69FC"/>
    <w:rsid w:val="00AB6EC9"/>
    <w:rsid w:val="00AB70CE"/>
    <w:rsid w:val="00AC146C"/>
    <w:rsid w:val="00AC17BE"/>
    <w:rsid w:val="00AE5C1E"/>
    <w:rsid w:val="00B01563"/>
    <w:rsid w:val="00B04231"/>
    <w:rsid w:val="00B10BD7"/>
    <w:rsid w:val="00B22F9D"/>
    <w:rsid w:val="00B32320"/>
    <w:rsid w:val="00B369FA"/>
    <w:rsid w:val="00B40819"/>
    <w:rsid w:val="00B42FD5"/>
    <w:rsid w:val="00B44D32"/>
    <w:rsid w:val="00B4505B"/>
    <w:rsid w:val="00B51B6D"/>
    <w:rsid w:val="00B548B6"/>
    <w:rsid w:val="00B806B5"/>
    <w:rsid w:val="00B936E6"/>
    <w:rsid w:val="00B97341"/>
    <w:rsid w:val="00BA4BD7"/>
    <w:rsid w:val="00BC56E4"/>
    <w:rsid w:val="00BC7D9A"/>
    <w:rsid w:val="00BE568F"/>
    <w:rsid w:val="00BF2C77"/>
    <w:rsid w:val="00C11CF4"/>
    <w:rsid w:val="00C13C09"/>
    <w:rsid w:val="00C30BA6"/>
    <w:rsid w:val="00C32A68"/>
    <w:rsid w:val="00C50037"/>
    <w:rsid w:val="00C5651E"/>
    <w:rsid w:val="00C62CD0"/>
    <w:rsid w:val="00C64E9A"/>
    <w:rsid w:val="00C74730"/>
    <w:rsid w:val="00C768F3"/>
    <w:rsid w:val="00C821AC"/>
    <w:rsid w:val="00C91EB1"/>
    <w:rsid w:val="00CA4CE8"/>
    <w:rsid w:val="00CC783B"/>
    <w:rsid w:val="00CD1744"/>
    <w:rsid w:val="00CE5D5D"/>
    <w:rsid w:val="00CE6B08"/>
    <w:rsid w:val="00CE6F6A"/>
    <w:rsid w:val="00CF107D"/>
    <w:rsid w:val="00CF6AB4"/>
    <w:rsid w:val="00D077E8"/>
    <w:rsid w:val="00D2374E"/>
    <w:rsid w:val="00D27A46"/>
    <w:rsid w:val="00D32E1A"/>
    <w:rsid w:val="00D42BC3"/>
    <w:rsid w:val="00D512C6"/>
    <w:rsid w:val="00D51FB7"/>
    <w:rsid w:val="00D540A5"/>
    <w:rsid w:val="00D57B0E"/>
    <w:rsid w:val="00D64D20"/>
    <w:rsid w:val="00D857BE"/>
    <w:rsid w:val="00D92415"/>
    <w:rsid w:val="00D9647B"/>
    <w:rsid w:val="00DA489F"/>
    <w:rsid w:val="00DE0F05"/>
    <w:rsid w:val="00DF0698"/>
    <w:rsid w:val="00DF1192"/>
    <w:rsid w:val="00E03AD4"/>
    <w:rsid w:val="00E4692F"/>
    <w:rsid w:val="00E61766"/>
    <w:rsid w:val="00E62D9E"/>
    <w:rsid w:val="00E655EA"/>
    <w:rsid w:val="00E66F92"/>
    <w:rsid w:val="00E94433"/>
    <w:rsid w:val="00E95B8F"/>
    <w:rsid w:val="00EA15A2"/>
    <w:rsid w:val="00EA47A3"/>
    <w:rsid w:val="00EB6836"/>
    <w:rsid w:val="00EE65E3"/>
    <w:rsid w:val="00EE6E5F"/>
    <w:rsid w:val="00F141F3"/>
    <w:rsid w:val="00F4376D"/>
    <w:rsid w:val="00F541B9"/>
    <w:rsid w:val="00F57B74"/>
    <w:rsid w:val="00F71FAB"/>
    <w:rsid w:val="00F75A64"/>
    <w:rsid w:val="00F82C9E"/>
    <w:rsid w:val="00F87C59"/>
    <w:rsid w:val="00F951C7"/>
    <w:rsid w:val="00FA7E71"/>
    <w:rsid w:val="00FB2476"/>
    <w:rsid w:val="00FB55F9"/>
    <w:rsid w:val="00FC237D"/>
    <w:rsid w:val="00FC52C4"/>
    <w:rsid w:val="00FD3434"/>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52CD25"/>
  <w15:chartTrackingRefBased/>
  <w15:docId w15:val="{52858855-5F58-4C71-9075-1497A128DD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3546"/>
    <w:pPr>
      <w:spacing w:line="360" w:lineRule="auto"/>
      <w:jc w:val="both"/>
    </w:pPr>
    <w:rPr>
      <w:rFonts w:ascii="Arial" w:hAnsi="Arial"/>
      <w:sz w:val="24"/>
    </w:rPr>
  </w:style>
  <w:style w:type="paragraph" w:styleId="Heading1">
    <w:name w:val="heading 1"/>
    <w:basedOn w:val="Normal"/>
    <w:next w:val="Normal"/>
    <w:link w:val="Heading1Char"/>
    <w:uiPriority w:val="9"/>
    <w:qFormat/>
    <w:rsid w:val="00553546"/>
    <w:pPr>
      <w:keepNext/>
      <w:keepLines/>
      <w:spacing w:before="240" w:after="0"/>
      <w:outlineLvl w:val="0"/>
    </w:pPr>
    <w:rPr>
      <w:rFonts w:asciiTheme="majorHAnsi" w:eastAsiaTheme="majorEastAsia" w:hAnsiTheme="majorHAnsi" w:cstheme="majorBidi"/>
      <w:b/>
      <w:color w:val="2F5496" w:themeColor="accent1" w:themeShade="BF"/>
      <w:sz w:val="36"/>
      <w:szCs w:val="32"/>
    </w:rPr>
  </w:style>
  <w:style w:type="paragraph" w:styleId="Heading2">
    <w:name w:val="heading 2"/>
    <w:basedOn w:val="Normal"/>
    <w:next w:val="Normal"/>
    <w:link w:val="Heading2Char"/>
    <w:uiPriority w:val="9"/>
    <w:unhideWhenUsed/>
    <w:qFormat/>
    <w:rsid w:val="00553546"/>
    <w:pPr>
      <w:keepNext/>
      <w:keepLines/>
      <w:spacing w:before="40" w:after="0"/>
      <w:outlineLvl w:val="1"/>
    </w:pPr>
    <w:rPr>
      <w:rFonts w:asciiTheme="majorHAnsi" w:eastAsiaTheme="majorEastAsia" w:hAnsiTheme="majorHAnsi"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3546"/>
    <w:rPr>
      <w:rFonts w:asciiTheme="majorHAnsi" w:eastAsiaTheme="majorEastAsia" w:hAnsiTheme="majorHAnsi" w:cstheme="majorBidi"/>
      <w:b/>
      <w:color w:val="2F5496" w:themeColor="accent1" w:themeShade="BF"/>
      <w:sz w:val="36"/>
      <w:szCs w:val="32"/>
    </w:rPr>
  </w:style>
  <w:style w:type="character" w:customStyle="1" w:styleId="Heading2Char">
    <w:name w:val="Heading 2 Char"/>
    <w:basedOn w:val="DefaultParagraphFont"/>
    <w:link w:val="Heading2"/>
    <w:uiPriority w:val="9"/>
    <w:rsid w:val="00553546"/>
    <w:rPr>
      <w:rFonts w:asciiTheme="majorHAnsi" w:eastAsiaTheme="majorEastAsia" w:hAnsiTheme="majorHAnsi" w:cstheme="majorBidi"/>
      <w:b/>
      <w:color w:val="2F5496" w:themeColor="accent1" w:themeShade="BF"/>
      <w:sz w:val="28"/>
      <w:szCs w:val="26"/>
    </w:rPr>
  </w:style>
  <w:style w:type="paragraph" w:styleId="ListParagraph">
    <w:name w:val="List Paragraph"/>
    <w:basedOn w:val="Normal"/>
    <w:uiPriority w:val="34"/>
    <w:qFormat/>
    <w:rsid w:val="00FC237D"/>
    <w:pPr>
      <w:ind w:left="720"/>
      <w:contextualSpacing/>
    </w:pPr>
  </w:style>
  <w:style w:type="table" w:styleId="TableGrid">
    <w:name w:val="Table Grid"/>
    <w:basedOn w:val="TableNormal"/>
    <w:uiPriority w:val="39"/>
    <w:rsid w:val="000226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1222F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77454D"/>
    <w:pPr>
      <w:spacing w:line="259" w:lineRule="auto"/>
      <w:jc w:val="left"/>
      <w:outlineLvl w:val="9"/>
    </w:pPr>
    <w:rPr>
      <w:b w:val="0"/>
      <w:sz w:val="32"/>
    </w:rPr>
  </w:style>
  <w:style w:type="paragraph" w:styleId="TOC1">
    <w:name w:val="toc 1"/>
    <w:basedOn w:val="Normal"/>
    <w:next w:val="Normal"/>
    <w:autoRedefine/>
    <w:uiPriority w:val="39"/>
    <w:unhideWhenUsed/>
    <w:rsid w:val="0077454D"/>
    <w:pPr>
      <w:spacing w:after="100"/>
    </w:pPr>
  </w:style>
  <w:style w:type="paragraph" w:styleId="TOC2">
    <w:name w:val="toc 2"/>
    <w:basedOn w:val="Normal"/>
    <w:next w:val="Normal"/>
    <w:autoRedefine/>
    <w:uiPriority w:val="39"/>
    <w:unhideWhenUsed/>
    <w:rsid w:val="0077454D"/>
    <w:pPr>
      <w:spacing w:after="100"/>
      <w:ind w:left="240"/>
    </w:pPr>
  </w:style>
  <w:style w:type="character" w:styleId="Hyperlink">
    <w:name w:val="Hyperlink"/>
    <w:basedOn w:val="DefaultParagraphFont"/>
    <w:uiPriority w:val="99"/>
    <w:unhideWhenUsed/>
    <w:rsid w:val="0077454D"/>
    <w:rPr>
      <w:color w:val="0563C1" w:themeColor="hyperlink"/>
      <w:u w:val="single"/>
    </w:rPr>
  </w:style>
  <w:style w:type="paragraph" w:styleId="NoSpacing">
    <w:name w:val="No Spacing"/>
    <w:uiPriority w:val="1"/>
    <w:qFormat/>
    <w:rsid w:val="0093438B"/>
    <w:pPr>
      <w:spacing w:after="0" w:line="240" w:lineRule="auto"/>
      <w:jc w:val="both"/>
    </w:pPr>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3052914">
      <w:bodyDiv w:val="1"/>
      <w:marLeft w:val="0"/>
      <w:marRight w:val="0"/>
      <w:marTop w:val="0"/>
      <w:marBottom w:val="0"/>
      <w:divBdr>
        <w:top w:val="none" w:sz="0" w:space="0" w:color="auto"/>
        <w:left w:val="none" w:sz="0" w:space="0" w:color="auto"/>
        <w:bottom w:val="none" w:sz="0" w:space="0" w:color="auto"/>
        <w:right w:val="none" w:sz="0" w:space="0" w:color="auto"/>
      </w:divBdr>
    </w:div>
    <w:div w:id="854223921">
      <w:bodyDiv w:val="1"/>
      <w:marLeft w:val="0"/>
      <w:marRight w:val="0"/>
      <w:marTop w:val="0"/>
      <w:marBottom w:val="0"/>
      <w:divBdr>
        <w:top w:val="none" w:sz="0" w:space="0" w:color="auto"/>
        <w:left w:val="none" w:sz="0" w:space="0" w:color="auto"/>
        <w:bottom w:val="none" w:sz="0" w:space="0" w:color="auto"/>
        <w:right w:val="none" w:sz="0" w:space="0" w:color="auto"/>
      </w:divBdr>
    </w:div>
    <w:div w:id="884366404">
      <w:bodyDiv w:val="1"/>
      <w:marLeft w:val="0"/>
      <w:marRight w:val="0"/>
      <w:marTop w:val="0"/>
      <w:marBottom w:val="0"/>
      <w:divBdr>
        <w:top w:val="none" w:sz="0" w:space="0" w:color="auto"/>
        <w:left w:val="none" w:sz="0" w:space="0" w:color="auto"/>
        <w:bottom w:val="none" w:sz="0" w:space="0" w:color="auto"/>
        <w:right w:val="none" w:sz="0" w:space="0" w:color="auto"/>
      </w:divBdr>
    </w:div>
    <w:div w:id="1187791300">
      <w:bodyDiv w:val="1"/>
      <w:marLeft w:val="0"/>
      <w:marRight w:val="0"/>
      <w:marTop w:val="0"/>
      <w:marBottom w:val="0"/>
      <w:divBdr>
        <w:top w:val="none" w:sz="0" w:space="0" w:color="auto"/>
        <w:left w:val="none" w:sz="0" w:space="0" w:color="auto"/>
        <w:bottom w:val="none" w:sz="0" w:space="0" w:color="auto"/>
        <w:right w:val="none" w:sz="0" w:space="0" w:color="auto"/>
      </w:divBdr>
    </w:div>
    <w:div w:id="1295216249">
      <w:bodyDiv w:val="1"/>
      <w:marLeft w:val="0"/>
      <w:marRight w:val="0"/>
      <w:marTop w:val="0"/>
      <w:marBottom w:val="0"/>
      <w:divBdr>
        <w:top w:val="none" w:sz="0" w:space="0" w:color="auto"/>
        <w:left w:val="none" w:sz="0" w:space="0" w:color="auto"/>
        <w:bottom w:val="none" w:sz="0" w:space="0" w:color="auto"/>
        <w:right w:val="none" w:sz="0" w:space="0" w:color="auto"/>
      </w:divBdr>
      <w:divsChild>
        <w:div w:id="929387053">
          <w:marLeft w:val="0"/>
          <w:marRight w:val="0"/>
          <w:marTop w:val="0"/>
          <w:marBottom w:val="0"/>
          <w:divBdr>
            <w:top w:val="single" w:sz="2" w:space="0" w:color="D9D9E3"/>
            <w:left w:val="single" w:sz="2" w:space="0" w:color="D9D9E3"/>
            <w:bottom w:val="single" w:sz="2" w:space="0" w:color="D9D9E3"/>
            <w:right w:val="single" w:sz="2" w:space="0" w:color="D9D9E3"/>
          </w:divBdr>
          <w:divsChild>
            <w:div w:id="1023550588">
              <w:marLeft w:val="0"/>
              <w:marRight w:val="0"/>
              <w:marTop w:val="0"/>
              <w:marBottom w:val="0"/>
              <w:divBdr>
                <w:top w:val="single" w:sz="2" w:space="0" w:color="D9D9E3"/>
                <w:left w:val="single" w:sz="2" w:space="0" w:color="D9D9E3"/>
                <w:bottom w:val="single" w:sz="2" w:space="0" w:color="D9D9E3"/>
                <w:right w:val="single" w:sz="2" w:space="0" w:color="D9D9E3"/>
              </w:divBdr>
              <w:divsChild>
                <w:div w:id="2054114307">
                  <w:marLeft w:val="0"/>
                  <w:marRight w:val="0"/>
                  <w:marTop w:val="0"/>
                  <w:marBottom w:val="0"/>
                  <w:divBdr>
                    <w:top w:val="single" w:sz="2" w:space="0" w:color="D9D9E3"/>
                    <w:left w:val="single" w:sz="2" w:space="0" w:color="D9D9E3"/>
                    <w:bottom w:val="single" w:sz="2" w:space="0" w:color="D9D9E3"/>
                    <w:right w:val="single" w:sz="2" w:space="0" w:color="D9D9E3"/>
                  </w:divBdr>
                  <w:divsChild>
                    <w:div w:id="1411464963">
                      <w:marLeft w:val="0"/>
                      <w:marRight w:val="0"/>
                      <w:marTop w:val="0"/>
                      <w:marBottom w:val="0"/>
                      <w:divBdr>
                        <w:top w:val="single" w:sz="2" w:space="0" w:color="D9D9E3"/>
                        <w:left w:val="single" w:sz="2" w:space="0" w:color="D9D9E3"/>
                        <w:bottom w:val="single" w:sz="2" w:space="0" w:color="D9D9E3"/>
                        <w:right w:val="single" w:sz="2" w:space="0" w:color="D9D9E3"/>
                      </w:divBdr>
                      <w:divsChild>
                        <w:div w:id="432015166">
                          <w:marLeft w:val="0"/>
                          <w:marRight w:val="0"/>
                          <w:marTop w:val="0"/>
                          <w:marBottom w:val="0"/>
                          <w:divBdr>
                            <w:top w:val="single" w:sz="2" w:space="0" w:color="auto"/>
                            <w:left w:val="single" w:sz="2" w:space="0" w:color="auto"/>
                            <w:bottom w:val="single" w:sz="6" w:space="0" w:color="auto"/>
                            <w:right w:val="single" w:sz="2" w:space="0" w:color="auto"/>
                          </w:divBdr>
                          <w:divsChild>
                            <w:div w:id="350952674">
                              <w:marLeft w:val="0"/>
                              <w:marRight w:val="0"/>
                              <w:marTop w:val="100"/>
                              <w:marBottom w:val="100"/>
                              <w:divBdr>
                                <w:top w:val="single" w:sz="2" w:space="0" w:color="D9D9E3"/>
                                <w:left w:val="single" w:sz="2" w:space="0" w:color="D9D9E3"/>
                                <w:bottom w:val="single" w:sz="2" w:space="0" w:color="D9D9E3"/>
                                <w:right w:val="single" w:sz="2" w:space="0" w:color="D9D9E3"/>
                              </w:divBdr>
                              <w:divsChild>
                                <w:div w:id="2083793900">
                                  <w:marLeft w:val="0"/>
                                  <w:marRight w:val="0"/>
                                  <w:marTop w:val="0"/>
                                  <w:marBottom w:val="0"/>
                                  <w:divBdr>
                                    <w:top w:val="single" w:sz="2" w:space="0" w:color="D9D9E3"/>
                                    <w:left w:val="single" w:sz="2" w:space="0" w:color="D9D9E3"/>
                                    <w:bottom w:val="single" w:sz="2" w:space="0" w:color="D9D9E3"/>
                                    <w:right w:val="single" w:sz="2" w:space="0" w:color="D9D9E3"/>
                                  </w:divBdr>
                                  <w:divsChild>
                                    <w:div w:id="1668363788">
                                      <w:marLeft w:val="0"/>
                                      <w:marRight w:val="0"/>
                                      <w:marTop w:val="0"/>
                                      <w:marBottom w:val="0"/>
                                      <w:divBdr>
                                        <w:top w:val="single" w:sz="2" w:space="0" w:color="D9D9E3"/>
                                        <w:left w:val="single" w:sz="2" w:space="0" w:color="D9D9E3"/>
                                        <w:bottom w:val="single" w:sz="2" w:space="0" w:color="D9D9E3"/>
                                        <w:right w:val="single" w:sz="2" w:space="0" w:color="D9D9E3"/>
                                      </w:divBdr>
                                      <w:divsChild>
                                        <w:div w:id="2032610193">
                                          <w:marLeft w:val="0"/>
                                          <w:marRight w:val="0"/>
                                          <w:marTop w:val="0"/>
                                          <w:marBottom w:val="0"/>
                                          <w:divBdr>
                                            <w:top w:val="single" w:sz="2" w:space="0" w:color="D9D9E3"/>
                                            <w:left w:val="single" w:sz="2" w:space="0" w:color="D9D9E3"/>
                                            <w:bottom w:val="single" w:sz="2" w:space="0" w:color="D9D9E3"/>
                                            <w:right w:val="single" w:sz="2" w:space="0" w:color="D9D9E3"/>
                                          </w:divBdr>
                                          <w:divsChild>
                                            <w:div w:id="10351608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570967464">
          <w:marLeft w:val="0"/>
          <w:marRight w:val="0"/>
          <w:marTop w:val="0"/>
          <w:marBottom w:val="0"/>
          <w:divBdr>
            <w:top w:val="none" w:sz="0" w:space="0" w:color="auto"/>
            <w:left w:val="none" w:sz="0" w:space="0" w:color="auto"/>
            <w:bottom w:val="none" w:sz="0" w:space="0" w:color="auto"/>
            <w:right w:val="none" w:sz="0" w:space="0" w:color="auto"/>
          </w:divBdr>
          <w:divsChild>
            <w:div w:id="930890144">
              <w:marLeft w:val="0"/>
              <w:marRight w:val="0"/>
              <w:marTop w:val="0"/>
              <w:marBottom w:val="0"/>
              <w:divBdr>
                <w:top w:val="single" w:sz="2" w:space="0" w:color="D9D9E3"/>
                <w:left w:val="single" w:sz="2" w:space="0" w:color="D9D9E3"/>
                <w:bottom w:val="single" w:sz="2" w:space="0" w:color="D9D9E3"/>
                <w:right w:val="single" w:sz="2" w:space="0" w:color="D9D9E3"/>
              </w:divBdr>
              <w:divsChild>
                <w:div w:id="1215773555">
                  <w:marLeft w:val="0"/>
                  <w:marRight w:val="0"/>
                  <w:marTop w:val="0"/>
                  <w:marBottom w:val="0"/>
                  <w:divBdr>
                    <w:top w:val="single" w:sz="2" w:space="0" w:color="D9D9E3"/>
                    <w:left w:val="single" w:sz="2" w:space="0" w:color="D9D9E3"/>
                    <w:bottom w:val="single" w:sz="2" w:space="0" w:color="D9D9E3"/>
                    <w:right w:val="single" w:sz="2" w:space="0" w:color="D9D9E3"/>
                  </w:divBdr>
                  <w:divsChild>
                    <w:div w:id="3720485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24043341">
      <w:bodyDiv w:val="1"/>
      <w:marLeft w:val="0"/>
      <w:marRight w:val="0"/>
      <w:marTop w:val="0"/>
      <w:marBottom w:val="0"/>
      <w:divBdr>
        <w:top w:val="none" w:sz="0" w:space="0" w:color="auto"/>
        <w:left w:val="none" w:sz="0" w:space="0" w:color="auto"/>
        <w:bottom w:val="none" w:sz="0" w:space="0" w:color="auto"/>
        <w:right w:val="none" w:sz="0" w:space="0" w:color="auto"/>
      </w:divBdr>
    </w:div>
    <w:div w:id="1492019811">
      <w:bodyDiv w:val="1"/>
      <w:marLeft w:val="0"/>
      <w:marRight w:val="0"/>
      <w:marTop w:val="0"/>
      <w:marBottom w:val="0"/>
      <w:divBdr>
        <w:top w:val="none" w:sz="0" w:space="0" w:color="auto"/>
        <w:left w:val="none" w:sz="0" w:space="0" w:color="auto"/>
        <w:bottom w:val="none" w:sz="0" w:space="0" w:color="auto"/>
        <w:right w:val="none" w:sz="0" w:space="0" w:color="auto"/>
      </w:divBdr>
      <w:divsChild>
        <w:div w:id="934749196">
          <w:marLeft w:val="0"/>
          <w:marRight w:val="0"/>
          <w:marTop w:val="0"/>
          <w:marBottom w:val="0"/>
          <w:divBdr>
            <w:top w:val="single" w:sz="2" w:space="0" w:color="D9D9E3"/>
            <w:left w:val="single" w:sz="2" w:space="0" w:color="D9D9E3"/>
            <w:bottom w:val="single" w:sz="2" w:space="0" w:color="D9D9E3"/>
            <w:right w:val="single" w:sz="2" w:space="0" w:color="D9D9E3"/>
          </w:divBdr>
          <w:divsChild>
            <w:div w:id="1388257617">
              <w:marLeft w:val="0"/>
              <w:marRight w:val="0"/>
              <w:marTop w:val="0"/>
              <w:marBottom w:val="0"/>
              <w:divBdr>
                <w:top w:val="single" w:sz="2" w:space="0" w:color="D9D9E3"/>
                <w:left w:val="single" w:sz="2" w:space="0" w:color="D9D9E3"/>
                <w:bottom w:val="single" w:sz="2" w:space="0" w:color="D9D9E3"/>
                <w:right w:val="single" w:sz="2" w:space="0" w:color="D9D9E3"/>
              </w:divBdr>
              <w:divsChild>
                <w:div w:id="488715677">
                  <w:marLeft w:val="0"/>
                  <w:marRight w:val="0"/>
                  <w:marTop w:val="0"/>
                  <w:marBottom w:val="0"/>
                  <w:divBdr>
                    <w:top w:val="single" w:sz="2" w:space="0" w:color="D9D9E3"/>
                    <w:left w:val="single" w:sz="2" w:space="0" w:color="D9D9E3"/>
                    <w:bottom w:val="single" w:sz="2" w:space="0" w:color="D9D9E3"/>
                    <w:right w:val="single" w:sz="2" w:space="0" w:color="D9D9E3"/>
                  </w:divBdr>
                  <w:divsChild>
                    <w:div w:id="1379403197">
                      <w:marLeft w:val="0"/>
                      <w:marRight w:val="0"/>
                      <w:marTop w:val="0"/>
                      <w:marBottom w:val="0"/>
                      <w:divBdr>
                        <w:top w:val="single" w:sz="2" w:space="0" w:color="D9D9E3"/>
                        <w:left w:val="single" w:sz="2" w:space="0" w:color="D9D9E3"/>
                        <w:bottom w:val="single" w:sz="2" w:space="0" w:color="D9D9E3"/>
                        <w:right w:val="single" w:sz="2" w:space="0" w:color="D9D9E3"/>
                      </w:divBdr>
                      <w:divsChild>
                        <w:div w:id="1708404948">
                          <w:marLeft w:val="0"/>
                          <w:marRight w:val="0"/>
                          <w:marTop w:val="0"/>
                          <w:marBottom w:val="0"/>
                          <w:divBdr>
                            <w:top w:val="single" w:sz="2" w:space="0" w:color="auto"/>
                            <w:left w:val="single" w:sz="2" w:space="0" w:color="auto"/>
                            <w:bottom w:val="single" w:sz="6" w:space="0" w:color="auto"/>
                            <w:right w:val="single" w:sz="2" w:space="0" w:color="auto"/>
                          </w:divBdr>
                          <w:divsChild>
                            <w:div w:id="1912882670">
                              <w:marLeft w:val="0"/>
                              <w:marRight w:val="0"/>
                              <w:marTop w:val="100"/>
                              <w:marBottom w:val="100"/>
                              <w:divBdr>
                                <w:top w:val="single" w:sz="2" w:space="0" w:color="D9D9E3"/>
                                <w:left w:val="single" w:sz="2" w:space="0" w:color="D9D9E3"/>
                                <w:bottom w:val="single" w:sz="2" w:space="0" w:color="D9D9E3"/>
                                <w:right w:val="single" w:sz="2" w:space="0" w:color="D9D9E3"/>
                              </w:divBdr>
                              <w:divsChild>
                                <w:div w:id="1355690097">
                                  <w:marLeft w:val="0"/>
                                  <w:marRight w:val="0"/>
                                  <w:marTop w:val="0"/>
                                  <w:marBottom w:val="0"/>
                                  <w:divBdr>
                                    <w:top w:val="single" w:sz="2" w:space="0" w:color="D9D9E3"/>
                                    <w:left w:val="single" w:sz="2" w:space="0" w:color="D9D9E3"/>
                                    <w:bottom w:val="single" w:sz="2" w:space="0" w:color="D9D9E3"/>
                                    <w:right w:val="single" w:sz="2" w:space="0" w:color="D9D9E3"/>
                                  </w:divBdr>
                                  <w:divsChild>
                                    <w:div w:id="2052072946">
                                      <w:marLeft w:val="0"/>
                                      <w:marRight w:val="0"/>
                                      <w:marTop w:val="0"/>
                                      <w:marBottom w:val="0"/>
                                      <w:divBdr>
                                        <w:top w:val="single" w:sz="2" w:space="0" w:color="D9D9E3"/>
                                        <w:left w:val="single" w:sz="2" w:space="0" w:color="D9D9E3"/>
                                        <w:bottom w:val="single" w:sz="2" w:space="0" w:color="D9D9E3"/>
                                        <w:right w:val="single" w:sz="2" w:space="0" w:color="D9D9E3"/>
                                      </w:divBdr>
                                      <w:divsChild>
                                        <w:div w:id="95950779">
                                          <w:marLeft w:val="0"/>
                                          <w:marRight w:val="0"/>
                                          <w:marTop w:val="0"/>
                                          <w:marBottom w:val="0"/>
                                          <w:divBdr>
                                            <w:top w:val="single" w:sz="2" w:space="0" w:color="D9D9E3"/>
                                            <w:left w:val="single" w:sz="2" w:space="0" w:color="D9D9E3"/>
                                            <w:bottom w:val="single" w:sz="2" w:space="0" w:color="D9D9E3"/>
                                            <w:right w:val="single" w:sz="2" w:space="0" w:color="D9D9E3"/>
                                          </w:divBdr>
                                          <w:divsChild>
                                            <w:div w:id="15548545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582489035">
          <w:marLeft w:val="0"/>
          <w:marRight w:val="0"/>
          <w:marTop w:val="0"/>
          <w:marBottom w:val="0"/>
          <w:divBdr>
            <w:top w:val="none" w:sz="0" w:space="0" w:color="auto"/>
            <w:left w:val="none" w:sz="0" w:space="0" w:color="auto"/>
            <w:bottom w:val="none" w:sz="0" w:space="0" w:color="auto"/>
            <w:right w:val="none" w:sz="0" w:space="0" w:color="auto"/>
          </w:divBdr>
          <w:divsChild>
            <w:div w:id="115376074">
              <w:marLeft w:val="0"/>
              <w:marRight w:val="0"/>
              <w:marTop w:val="0"/>
              <w:marBottom w:val="0"/>
              <w:divBdr>
                <w:top w:val="single" w:sz="2" w:space="0" w:color="D9D9E3"/>
                <w:left w:val="single" w:sz="2" w:space="0" w:color="D9D9E3"/>
                <w:bottom w:val="single" w:sz="2" w:space="0" w:color="D9D9E3"/>
                <w:right w:val="single" w:sz="2" w:space="0" w:color="D9D9E3"/>
              </w:divBdr>
              <w:divsChild>
                <w:div w:id="1415475074">
                  <w:marLeft w:val="0"/>
                  <w:marRight w:val="0"/>
                  <w:marTop w:val="0"/>
                  <w:marBottom w:val="0"/>
                  <w:divBdr>
                    <w:top w:val="single" w:sz="2" w:space="0" w:color="D9D9E3"/>
                    <w:left w:val="single" w:sz="2" w:space="0" w:color="D9D9E3"/>
                    <w:bottom w:val="single" w:sz="2" w:space="0" w:color="D9D9E3"/>
                    <w:right w:val="single" w:sz="2" w:space="0" w:color="D9D9E3"/>
                  </w:divBdr>
                  <w:divsChild>
                    <w:div w:id="19021309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1132845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chart" Target="charts/chart2.xml"/><Relationship Id="rId5" Type="http://schemas.openxmlformats.org/officeDocument/2006/relationships/webSettings" Target="webSettings.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faiya\OneDrive\Documents\Abroad%20Next%20Work\New%20folder%20(4)\Micheal%203\Hotel%20Reservation.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Sheet2!$Q$7</c:f>
              <c:strCache>
                <c:ptCount val="1"/>
                <c:pt idx="0">
                  <c:v>Sum of Average price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Sheet2!$P$8:$P$12</c:f>
              <c:numCache>
                <c:formatCode>General</c:formatCode>
                <c:ptCount val="5"/>
                <c:pt idx="0">
                  <c:v>2017</c:v>
                </c:pt>
                <c:pt idx="1">
                  <c:v>2018</c:v>
                </c:pt>
                <c:pt idx="2">
                  <c:v>2019</c:v>
                </c:pt>
                <c:pt idx="3">
                  <c:v>2020</c:v>
                </c:pt>
                <c:pt idx="4">
                  <c:v>2021</c:v>
                </c:pt>
              </c:numCache>
            </c:numRef>
          </c:cat>
          <c:val>
            <c:numRef>
              <c:f>Sheet2!$Q$8:$Q$12</c:f>
              <c:numCache>
                <c:formatCode>General</c:formatCode>
                <c:ptCount val="5"/>
                <c:pt idx="0">
                  <c:v>466159.06000000023</c:v>
                </c:pt>
                <c:pt idx="1">
                  <c:v>1829216.13</c:v>
                </c:pt>
                <c:pt idx="2">
                  <c:v>11374.189999999999</c:v>
                </c:pt>
                <c:pt idx="3">
                  <c:v>13334.549999999997</c:v>
                </c:pt>
                <c:pt idx="4">
                  <c:v>14023.05</c:v>
                </c:pt>
              </c:numCache>
            </c:numRef>
          </c:val>
          <c:extLst>
            <c:ext xmlns:c16="http://schemas.microsoft.com/office/drawing/2014/chart" uri="{C3380CC4-5D6E-409C-BE32-E72D297353CC}">
              <c16:uniqueId val="{00000000-C8EA-4A30-B079-847E00860AF0}"/>
            </c:ext>
          </c:extLst>
        </c:ser>
        <c:dLbls>
          <c:showLegendKey val="0"/>
          <c:showVal val="1"/>
          <c:showCatName val="0"/>
          <c:showSerName val="0"/>
          <c:showPercent val="0"/>
          <c:showBubbleSize val="0"/>
        </c:dLbls>
        <c:gapWidth val="219"/>
        <c:overlap val="-27"/>
        <c:axId val="630212952"/>
        <c:axId val="630212592"/>
      </c:barChart>
      <c:lineChart>
        <c:grouping val="standard"/>
        <c:varyColors val="0"/>
        <c:ser>
          <c:idx val="1"/>
          <c:order val="1"/>
          <c:tx>
            <c:strRef>
              <c:f>Sheet2!$R$7</c:f>
              <c:strCache>
                <c:ptCount val="1"/>
                <c:pt idx="0">
                  <c:v>% Change</c:v>
                </c:pt>
              </c:strCache>
            </c:strRef>
          </c:tx>
          <c:spPr>
            <a:ln w="28575" cap="rnd">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Sheet2!$P$8:$P$12</c:f>
              <c:numCache>
                <c:formatCode>General</c:formatCode>
                <c:ptCount val="5"/>
                <c:pt idx="0">
                  <c:v>2017</c:v>
                </c:pt>
                <c:pt idx="1">
                  <c:v>2018</c:v>
                </c:pt>
                <c:pt idx="2">
                  <c:v>2019</c:v>
                </c:pt>
                <c:pt idx="3">
                  <c:v>2020</c:v>
                </c:pt>
                <c:pt idx="4">
                  <c:v>2021</c:v>
                </c:pt>
              </c:numCache>
            </c:numRef>
          </c:cat>
          <c:val>
            <c:numRef>
              <c:f>Sheet2!$R$8:$R$12</c:f>
              <c:numCache>
                <c:formatCode>0%</c:formatCode>
                <c:ptCount val="5"/>
                <c:pt idx="1">
                  <c:v>2.9240171155313357</c:v>
                </c:pt>
                <c:pt idx="2">
                  <c:v>-0.99378193215473121</c:v>
                </c:pt>
                <c:pt idx="3">
                  <c:v>0.17235161360940859</c:v>
                </c:pt>
                <c:pt idx="4">
                  <c:v>5.1632788508048789E-2</c:v>
                </c:pt>
              </c:numCache>
            </c:numRef>
          </c:val>
          <c:smooth val="0"/>
          <c:extLst>
            <c:ext xmlns:c16="http://schemas.microsoft.com/office/drawing/2014/chart" uri="{C3380CC4-5D6E-409C-BE32-E72D297353CC}">
              <c16:uniqueId val="{00000001-C8EA-4A30-B079-847E00860AF0}"/>
            </c:ext>
          </c:extLst>
        </c:ser>
        <c:dLbls>
          <c:showLegendKey val="0"/>
          <c:showVal val="1"/>
          <c:showCatName val="0"/>
          <c:showSerName val="0"/>
          <c:showPercent val="0"/>
          <c:showBubbleSize val="0"/>
        </c:dLbls>
        <c:marker val="1"/>
        <c:smooth val="0"/>
        <c:axId val="379414928"/>
        <c:axId val="379417088"/>
      </c:lineChart>
      <c:catAx>
        <c:axId val="6302129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0212592"/>
        <c:crosses val="autoZero"/>
        <c:auto val="1"/>
        <c:lblAlgn val="ctr"/>
        <c:lblOffset val="100"/>
        <c:noMultiLvlLbl val="0"/>
      </c:catAx>
      <c:valAx>
        <c:axId val="6302125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0212952"/>
        <c:crosses val="autoZero"/>
        <c:crossBetween val="between"/>
      </c:valAx>
      <c:valAx>
        <c:axId val="379417088"/>
        <c:scaling>
          <c:orientation val="minMax"/>
        </c:scaling>
        <c:delete val="0"/>
        <c:axPos val="r"/>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9414928"/>
        <c:crosses val="max"/>
        <c:crossBetween val="between"/>
      </c:valAx>
      <c:catAx>
        <c:axId val="379414928"/>
        <c:scaling>
          <c:orientation val="minMax"/>
        </c:scaling>
        <c:delete val="1"/>
        <c:axPos val="b"/>
        <c:numFmt formatCode="General" sourceLinked="1"/>
        <c:majorTickMark val="none"/>
        <c:minorTickMark val="none"/>
        <c:tickLblPos val="nextTo"/>
        <c:crossAx val="379417088"/>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Gender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Lit>
              <c:ptCount val="2"/>
              <c:pt idx="0">
                <c:v>Female</c:v>
              </c:pt>
              <c:pt idx="1">
                <c:v>Male</c:v>
              </c:pt>
            </c:strLit>
          </c:cat>
          <c:val>
            <c:numLit>
              <c:formatCode>General</c:formatCode>
              <c:ptCount val="2"/>
              <c:pt idx="0">
                <c:v>1056</c:v>
              </c:pt>
              <c:pt idx="1">
                <c:v>1077</c:v>
              </c:pt>
            </c:numLit>
          </c:val>
          <c:extLst>
            <c:ext xmlns:c16="http://schemas.microsoft.com/office/drawing/2014/chart" uri="{C3380CC4-5D6E-409C-BE32-E72D297353CC}">
              <c16:uniqueId val="{00000000-37D6-42FC-8432-C7015FBDEB51}"/>
            </c:ext>
          </c:extLst>
        </c:ser>
        <c:dLbls>
          <c:showLegendKey val="0"/>
          <c:showVal val="0"/>
          <c:showCatName val="0"/>
          <c:showSerName val="0"/>
          <c:showPercent val="0"/>
          <c:showBubbleSize val="0"/>
        </c:dLbls>
        <c:gapWidth val="219"/>
        <c:overlap val="-27"/>
        <c:axId val="588400416"/>
        <c:axId val="585612464"/>
      </c:barChart>
      <c:catAx>
        <c:axId val="5884004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Gender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5612464"/>
        <c:crosses val="autoZero"/>
        <c:auto val="1"/>
        <c:lblAlgn val="ctr"/>
        <c:lblOffset val="100"/>
        <c:noMultiLvlLbl val="0"/>
      </c:catAx>
      <c:valAx>
        <c:axId val="5856124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Frequency</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84004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9A2B15-6D5F-4092-AFE3-89DB3D5017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20</Pages>
  <Words>3731</Words>
  <Characters>21272</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24954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patrascusebastian@yahoo.com</cp:lastModifiedBy>
  <cp:revision>12</cp:revision>
  <dcterms:created xsi:type="dcterms:W3CDTF">2023-04-05T18:30:00Z</dcterms:created>
  <dcterms:modified xsi:type="dcterms:W3CDTF">2023-05-05T11:32:00Z</dcterms:modified>
  <cp:category/>
</cp:coreProperties>
</file>