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Pr="00C641A7" w:rsidRDefault="009C7BAE" w:rsidP="009C7BAE">
      <w:pPr>
        <w:jc w:val="center"/>
        <w:rPr>
          <w:rFonts w:ascii="Times New Roman" w:hAnsi="Times New Roman" w:cs="Times New Roman"/>
          <w:sz w:val="36"/>
          <w:szCs w:val="36"/>
        </w:rPr>
      </w:pPr>
    </w:p>
    <w:p w:rsidR="007D5938" w:rsidRPr="00C641A7" w:rsidRDefault="007D5938" w:rsidP="007D5938">
      <w:pPr>
        <w:jc w:val="center"/>
        <w:rPr>
          <w:rFonts w:ascii="Times New Roman" w:hAnsi="Times New Roman" w:cs="Times New Roman"/>
          <w:sz w:val="36"/>
          <w:szCs w:val="36"/>
        </w:rPr>
      </w:pPr>
      <w:r w:rsidRPr="00C641A7">
        <w:rPr>
          <w:rFonts w:ascii="Times New Roman" w:hAnsi="Times New Roman" w:cs="Times New Roman"/>
          <w:sz w:val="36"/>
          <w:szCs w:val="36"/>
        </w:rPr>
        <w:t>HEALTH AND SOCIAL CARE</w:t>
      </w:r>
      <w:r w:rsidR="009A4840" w:rsidRPr="00C641A7">
        <w:rPr>
          <w:rFonts w:ascii="Times New Roman" w:hAnsi="Times New Roman" w:cs="Times New Roman"/>
          <w:sz w:val="36"/>
          <w:szCs w:val="36"/>
        </w:rPr>
        <w:t xml:space="preserve"> ORGANISATIONS THAT MANAGE</w:t>
      </w:r>
      <w:r w:rsidRPr="00C641A7">
        <w:rPr>
          <w:rFonts w:ascii="Times New Roman" w:hAnsi="Times New Roman" w:cs="Times New Roman"/>
          <w:sz w:val="36"/>
          <w:szCs w:val="36"/>
        </w:rPr>
        <w:t xml:space="preserve"> CHRONIC CONDITIONS AND THE ELDERLY IN THE UK </w:t>
      </w:r>
    </w:p>
    <w:p w:rsidR="009C7BAE" w:rsidRPr="007D5938" w:rsidRDefault="009C7BAE" w:rsidP="009C7BAE">
      <w:pPr>
        <w:jc w:val="center"/>
        <w:rPr>
          <w:rFonts w:ascii="Times New Roman" w:hAnsi="Times New Roman" w:cs="Times New Roman"/>
          <w:sz w:val="24"/>
          <w:szCs w:val="24"/>
        </w:rPr>
      </w:pPr>
    </w:p>
    <w:p w:rsidR="009C7BAE" w:rsidRPr="007D5938" w:rsidRDefault="009C7BAE"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C641A7" w:rsidRDefault="00BE5707" w:rsidP="009C7BAE">
      <w:pPr>
        <w:jc w:val="center"/>
        <w:rPr>
          <w:rFonts w:ascii="Times New Roman" w:hAnsi="Times New Roman" w:cs="Times New Roman"/>
          <w:sz w:val="36"/>
          <w:szCs w:val="36"/>
        </w:rPr>
      </w:pPr>
      <w:r w:rsidRPr="00C641A7">
        <w:rPr>
          <w:rFonts w:ascii="Times New Roman" w:hAnsi="Times New Roman" w:cs="Times New Roman"/>
          <w:sz w:val="36"/>
          <w:szCs w:val="36"/>
        </w:rPr>
        <w:t xml:space="preserve">Paula </w:t>
      </w:r>
      <w:proofErr w:type="spellStart"/>
      <w:r w:rsidRPr="00C641A7">
        <w:rPr>
          <w:rFonts w:ascii="Times New Roman" w:hAnsi="Times New Roman" w:cs="Times New Roman"/>
          <w:sz w:val="36"/>
          <w:szCs w:val="36"/>
        </w:rPr>
        <w:t>Gurbin</w:t>
      </w:r>
      <w:proofErr w:type="spellEnd"/>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7D5938" w:rsidRPr="007D5938" w:rsidRDefault="007D5938" w:rsidP="00C641A7">
      <w:pPr>
        <w:rPr>
          <w:rFonts w:ascii="Times New Roman" w:hAnsi="Times New Roman" w:cs="Times New Roman"/>
          <w:sz w:val="24"/>
          <w:szCs w:val="24"/>
        </w:rPr>
      </w:pPr>
    </w:p>
    <w:p w:rsidR="007D5938" w:rsidRPr="007D5938" w:rsidRDefault="007D5938" w:rsidP="00C641A7">
      <w:pPr>
        <w:rPr>
          <w:rFonts w:ascii="Times New Roman" w:hAnsi="Times New Roman" w:cs="Times New Roman"/>
          <w:sz w:val="24"/>
          <w:szCs w:val="24"/>
        </w:rPr>
      </w:pPr>
    </w:p>
    <w:p w:rsidR="007D5938" w:rsidRPr="007D5938" w:rsidRDefault="007D5938" w:rsidP="009C7BAE">
      <w:pPr>
        <w:jc w:val="center"/>
        <w:rPr>
          <w:rFonts w:ascii="Times New Roman" w:hAnsi="Times New Roman" w:cs="Times New Roman"/>
          <w:sz w:val="24"/>
          <w:szCs w:val="24"/>
        </w:rPr>
      </w:pPr>
    </w:p>
    <w:p w:rsidR="009C7BAE" w:rsidRPr="007D5938" w:rsidRDefault="009C7BAE" w:rsidP="009C7BAE">
      <w:pPr>
        <w:jc w:val="center"/>
        <w:rPr>
          <w:rFonts w:ascii="Times New Roman" w:hAnsi="Times New Roman" w:cs="Times New Roman"/>
          <w:sz w:val="24"/>
          <w:szCs w:val="24"/>
        </w:rPr>
      </w:pPr>
    </w:p>
    <w:p w:rsidR="009C7BAE" w:rsidRPr="007D5938" w:rsidRDefault="009C7BAE" w:rsidP="009C7BAE">
      <w:pPr>
        <w:jc w:val="center"/>
        <w:rPr>
          <w:rFonts w:ascii="Times New Roman" w:hAnsi="Times New Roman" w:cs="Times New Roman"/>
          <w:sz w:val="24"/>
          <w:szCs w:val="24"/>
        </w:rPr>
      </w:pPr>
    </w:p>
    <w:p w:rsidR="009C7BAE" w:rsidRPr="007D5938"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p>
    <w:p w:rsidR="009C7BAE" w:rsidRDefault="009C7BAE" w:rsidP="009C7BAE">
      <w:pPr>
        <w:jc w:val="center"/>
        <w:rPr>
          <w:rFonts w:ascii="Times New Roman" w:hAnsi="Times New Roman" w:cs="Times New Roman"/>
          <w:sz w:val="24"/>
          <w:szCs w:val="24"/>
        </w:rPr>
      </w:pPr>
      <w:r>
        <w:rPr>
          <w:rFonts w:ascii="Times New Roman" w:hAnsi="Times New Roman" w:cs="Times New Roman"/>
          <w:sz w:val="24"/>
          <w:szCs w:val="24"/>
        </w:rPr>
        <w:lastRenderedPageBreak/>
        <w:br w:type="page"/>
      </w:r>
    </w:p>
    <w:p w:rsidR="00FB1F8B" w:rsidRPr="00BB4504" w:rsidRDefault="00FB1F8B" w:rsidP="00FB1F8B">
      <w:pPr>
        <w:jc w:val="center"/>
        <w:rPr>
          <w:rFonts w:ascii="Times New Roman" w:hAnsi="Times New Roman" w:cs="Times New Roman"/>
          <w:sz w:val="24"/>
          <w:szCs w:val="24"/>
        </w:rPr>
      </w:pPr>
    </w:p>
    <w:p w:rsidR="009E192E" w:rsidRPr="00BB4504" w:rsidRDefault="009F2568" w:rsidP="00C641A7">
      <w:pPr>
        <w:spacing w:after="0" w:line="480" w:lineRule="auto"/>
        <w:rPr>
          <w:rFonts w:ascii="Times New Roman" w:hAnsi="Times New Roman" w:cs="Times New Roman"/>
          <w:sz w:val="24"/>
          <w:szCs w:val="24"/>
        </w:rPr>
      </w:pPr>
      <w:r w:rsidRPr="007B4BDB">
        <w:rPr>
          <w:rFonts w:ascii="Times New Roman" w:hAnsi="Times New Roman" w:cs="Times New Roman"/>
          <w:sz w:val="24"/>
          <w:szCs w:val="24"/>
        </w:rPr>
        <w:t>The</w:t>
      </w:r>
      <w:r>
        <w:rPr>
          <w:rFonts w:ascii="Times New Roman" w:hAnsi="Times New Roman" w:cs="Times New Roman"/>
          <w:sz w:val="24"/>
          <w:szCs w:val="24"/>
        </w:rPr>
        <w:t xml:space="preserve">re are many </w:t>
      </w:r>
      <w:proofErr w:type="spellStart"/>
      <w:r w:rsidR="00BE28AD">
        <w:rPr>
          <w:rFonts w:ascii="Times New Roman" w:hAnsi="Times New Roman" w:cs="Times New Roman"/>
          <w:sz w:val="24"/>
          <w:szCs w:val="24"/>
        </w:rPr>
        <w:t>interprofessional</w:t>
      </w:r>
      <w:proofErr w:type="spellEnd"/>
      <w:r w:rsidR="00BE28AD">
        <w:rPr>
          <w:rFonts w:ascii="Times New Roman" w:hAnsi="Times New Roman" w:cs="Times New Roman"/>
          <w:sz w:val="24"/>
          <w:szCs w:val="24"/>
        </w:rPr>
        <w:t xml:space="preserve"> </w:t>
      </w:r>
      <w:r w:rsidRPr="007B4BDB">
        <w:rPr>
          <w:rFonts w:ascii="Times New Roman" w:hAnsi="Times New Roman" w:cs="Times New Roman"/>
          <w:sz w:val="24"/>
          <w:szCs w:val="24"/>
        </w:rPr>
        <w:t xml:space="preserve">health and social care providers </w:t>
      </w:r>
      <w:r>
        <w:rPr>
          <w:rFonts w:ascii="Times New Roman" w:hAnsi="Times New Roman" w:cs="Times New Roman"/>
          <w:sz w:val="24"/>
          <w:szCs w:val="24"/>
        </w:rPr>
        <w:t xml:space="preserve">that provide service to an individual with chronic conditions </w:t>
      </w:r>
      <w:r w:rsidR="00BE28AD">
        <w:rPr>
          <w:rFonts w:ascii="Times New Roman" w:hAnsi="Times New Roman" w:cs="Times New Roman"/>
          <w:sz w:val="24"/>
          <w:szCs w:val="24"/>
        </w:rPr>
        <w:t>and the</w:t>
      </w:r>
      <w:r>
        <w:rPr>
          <w:rFonts w:ascii="Times New Roman" w:hAnsi="Times New Roman" w:cs="Times New Roman"/>
          <w:sz w:val="24"/>
          <w:szCs w:val="24"/>
        </w:rPr>
        <w:t xml:space="preserve"> elderly</w:t>
      </w:r>
      <w:r w:rsidR="0038731B">
        <w:rPr>
          <w:rFonts w:ascii="Times New Roman" w:hAnsi="Times New Roman" w:cs="Times New Roman"/>
          <w:sz w:val="24"/>
          <w:szCs w:val="24"/>
        </w:rPr>
        <w:t xml:space="preserve"> </w:t>
      </w:r>
      <w:r>
        <w:rPr>
          <w:rFonts w:ascii="Times New Roman" w:hAnsi="Times New Roman" w:cs="Times New Roman"/>
          <w:sz w:val="24"/>
          <w:szCs w:val="24"/>
        </w:rPr>
        <w:t>in the United Kingdom</w:t>
      </w:r>
      <w:r w:rsidR="00AB11A4">
        <w:rPr>
          <w:rFonts w:ascii="Times New Roman" w:hAnsi="Times New Roman" w:cs="Times New Roman"/>
          <w:sz w:val="24"/>
          <w:szCs w:val="24"/>
        </w:rPr>
        <w:t xml:space="preserve">. </w:t>
      </w:r>
      <w:r w:rsidR="00AB11A4" w:rsidRPr="00BB4504">
        <w:rPr>
          <w:rFonts w:ascii="Times New Roman" w:hAnsi="Times New Roman" w:cs="Times New Roman"/>
          <w:sz w:val="24"/>
          <w:szCs w:val="24"/>
        </w:rPr>
        <w:t>The</w:t>
      </w:r>
      <w:r w:rsidR="00AB11A4">
        <w:rPr>
          <w:rFonts w:ascii="Times New Roman" w:hAnsi="Times New Roman" w:cs="Times New Roman"/>
          <w:sz w:val="24"/>
          <w:szCs w:val="24"/>
        </w:rPr>
        <w:t xml:space="preserve"> UK’s</w:t>
      </w:r>
      <w:r w:rsidR="00AB11A4" w:rsidRPr="0076469D">
        <w:rPr>
          <w:rFonts w:ascii="Times New Roman" w:hAnsi="Times New Roman" w:cs="Times New Roman"/>
          <w:sz w:val="24"/>
          <w:szCs w:val="24"/>
        </w:rPr>
        <w:t xml:space="preserve"> National Health Service</w:t>
      </w:r>
      <w:r w:rsidR="00AB11A4" w:rsidRPr="00BB4504">
        <w:rPr>
          <w:rFonts w:ascii="Times New Roman" w:hAnsi="Times New Roman" w:cs="Times New Roman"/>
          <w:sz w:val="24"/>
          <w:szCs w:val="24"/>
        </w:rPr>
        <w:t xml:space="preserve"> </w:t>
      </w:r>
      <w:r w:rsidR="00AB11A4">
        <w:rPr>
          <w:rFonts w:ascii="Times New Roman" w:hAnsi="Times New Roman" w:cs="Times New Roman"/>
          <w:sz w:val="24"/>
          <w:szCs w:val="24"/>
        </w:rPr>
        <w:t xml:space="preserve">is the most effective and efficient health service provider in the world due to the </w:t>
      </w:r>
      <w:r w:rsidR="00AB11A4" w:rsidRPr="00BB4504">
        <w:rPr>
          <w:rFonts w:ascii="Times New Roman" w:hAnsi="Times New Roman" w:cs="Times New Roman"/>
          <w:sz w:val="24"/>
          <w:szCs w:val="24"/>
        </w:rPr>
        <w:t>leading-edge experti</w:t>
      </w:r>
      <w:r w:rsidR="00AB11A4">
        <w:rPr>
          <w:rFonts w:ascii="Times New Roman" w:hAnsi="Times New Roman" w:cs="Times New Roman"/>
          <w:sz w:val="24"/>
          <w:szCs w:val="24"/>
        </w:rPr>
        <w:t xml:space="preserve">se in their systems </w:t>
      </w:r>
      <w:r w:rsidR="00545108">
        <w:rPr>
          <w:rFonts w:ascii="Times New Roman" w:hAnsi="Times New Roman" w:cs="Times New Roman"/>
          <w:sz w:val="24"/>
          <w:szCs w:val="24"/>
        </w:rPr>
        <w:t xml:space="preserve">development </w:t>
      </w:r>
      <w:r w:rsidR="00BE5707">
        <w:rPr>
          <w:rFonts w:ascii="Times New Roman" w:hAnsi="Times New Roman" w:cs="Times New Roman"/>
          <w:sz w:val="24"/>
          <w:szCs w:val="24"/>
        </w:rPr>
        <w:t>(</w:t>
      </w:r>
      <w:r w:rsidR="00BE5707" w:rsidRPr="00593587">
        <w:rPr>
          <w:rFonts w:ascii="Times New Roman" w:hAnsi="Times New Roman" w:cs="Times New Roman"/>
          <w:sz w:val="24"/>
          <w:szCs w:val="24"/>
        </w:rPr>
        <w:t>Osborn</w:t>
      </w:r>
      <w:r w:rsidR="00FD484B">
        <w:rPr>
          <w:rFonts w:ascii="Times New Roman" w:hAnsi="Times New Roman" w:cs="Times New Roman"/>
          <w:sz w:val="24"/>
          <w:szCs w:val="24"/>
        </w:rPr>
        <w:t xml:space="preserve"> 2015</w:t>
      </w:r>
      <w:r>
        <w:rPr>
          <w:rFonts w:ascii="Times New Roman" w:hAnsi="Times New Roman" w:cs="Times New Roman"/>
          <w:sz w:val="24"/>
          <w:szCs w:val="24"/>
        </w:rPr>
        <w:t>)</w:t>
      </w:r>
      <w:r w:rsidR="00A433E5">
        <w:rPr>
          <w:rFonts w:ascii="Times New Roman" w:hAnsi="Times New Roman" w:cs="Times New Roman"/>
          <w:sz w:val="24"/>
          <w:szCs w:val="24"/>
        </w:rPr>
        <w:t>.</w:t>
      </w:r>
      <w:r w:rsidR="00AB11A4" w:rsidRPr="00AB11A4">
        <w:rPr>
          <w:rFonts w:ascii="Times New Roman" w:hAnsi="Times New Roman" w:cs="Times New Roman"/>
          <w:sz w:val="24"/>
          <w:szCs w:val="24"/>
        </w:rPr>
        <w:t xml:space="preserve"> </w:t>
      </w:r>
      <w:r w:rsidR="00AB11A4">
        <w:rPr>
          <w:rFonts w:ascii="Times New Roman" w:hAnsi="Times New Roman" w:cs="Times New Roman"/>
          <w:sz w:val="24"/>
          <w:szCs w:val="24"/>
        </w:rPr>
        <w:t xml:space="preserve">Another example of a </w:t>
      </w:r>
      <w:r w:rsidR="00BE28AD">
        <w:rPr>
          <w:rFonts w:ascii="Times New Roman" w:hAnsi="Times New Roman" w:cs="Times New Roman"/>
          <w:sz w:val="24"/>
          <w:szCs w:val="24"/>
        </w:rPr>
        <w:t>service provider</w:t>
      </w:r>
      <w:r w:rsidR="00AB11A4">
        <w:rPr>
          <w:rFonts w:ascii="Times New Roman" w:hAnsi="Times New Roman" w:cs="Times New Roman"/>
          <w:sz w:val="24"/>
          <w:szCs w:val="24"/>
        </w:rPr>
        <w:t xml:space="preserve"> </w:t>
      </w:r>
      <w:r>
        <w:rPr>
          <w:rFonts w:ascii="Times New Roman" w:hAnsi="Times New Roman" w:cs="Times New Roman"/>
          <w:sz w:val="24"/>
          <w:szCs w:val="24"/>
        </w:rPr>
        <w:t xml:space="preserve">is </w:t>
      </w:r>
      <w:r w:rsidR="00AB11A4">
        <w:rPr>
          <w:rFonts w:ascii="Times New Roman" w:hAnsi="Times New Roman" w:cs="Times New Roman"/>
          <w:sz w:val="24"/>
          <w:szCs w:val="24"/>
        </w:rPr>
        <w:t xml:space="preserve">the </w:t>
      </w:r>
      <w:r w:rsidR="00AB11A4" w:rsidRPr="00BB4504">
        <w:rPr>
          <w:rFonts w:ascii="Times New Roman" w:hAnsi="Times New Roman" w:cs="Times New Roman"/>
          <w:sz w:val="24"/>
          <w:szCs w:val="24"/>
        </w:rPr>
        <w:t xml:space="preserve">Health and Social Care Information Centre (HSCIC). </w:t>
      </w:r>
      <w:r w:rsidR="00AB11A4">
        <w:rPr>
          <w:rFonts w:ascii="Times New Roman" w:hAnsi="Times New Roman" w:cs="Times New Roman"/>
          <w:sz w:val="24"/>
          <w:szCs w:val="24"/>
        </w:rPr>
        <w:t xml:space="preserve"> Compared to the other 11 high-income countries, the United Kingdom </w:t>
      </w:r>
      <w:r w:rsidR="00A433E5">
        <w:rPr>
          <w:rFonts w:ascii="Times New Roman" w:hAnsi="Times New Roman" w:cs="Times New Roman"/>
          <w:sz w:val="24"/>
          <w:szCs w:val="24"/>
        </w:rPr>
        <w:t xml:space="preserve">has the fastest access to GPs, </w:t>
      </w:r>
      <w:r w:rsidR="00AB11A4">
        <w:rPr>
          <w:rFonts w:ascii="Times New Roman" w:hAnsi="Times New Roman" w:cs="Times New Roman"/>
          <w:sz w:val="24"/>
          <w:szCs w:val="24"/>
        </w:rPr>
        <w:t>which has coordinated care with minimal errors</w:t>
      </w:r>
      <w:r w:rsidR="00C641A7">
        <w:rPr>
          <w:rFonts w:ascii="Times New Roman" w:hAnsi="Times New Roman" w:cs="Times New Roman"/>
          <w:sz w:val="24"/>
          <w:szCs w:val="24"/>
        </w:rPr>
        <w:t>.</w:t>
      </w:r>
    </w:p>
    <w:p w:rsidR="00F405FC" w:rsidRDefault="009F2568" w:rsidP="00C641A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T</w:t>
      </w:r>
      <w:r w:rsidR="002A27EE" w:rsidRPr="00BB4504">
        <w:rPr>
          <w:rFonts w:ascii="Times New Roman" w:hAnsi="Times New Roman" w:cs="Times New Roman"/>
          <w:sz w:val="24"/>
          <w:szCs w:val="24"/>
        </w:rPr>
        <w:t xml:space="preserve">he UK National Centre for Health Statistics </w:t>
      </w:r>
      <w:r>
        <w:rPr>
          <w:rFonts w:ascii="Times New Roman" w:hAnsi="Times New Roman" w:cs="Times New Roman"/>
          <w:sz w:val="24"/>
          <w:szCs w:val="24"/>
        </w:rPr>
        <w:t xml:space="preserve">defines </w:t>
      </w:r>
      <w:r w:rsidR="002A27EE" w:rsidRPr="00BB4504">
        <w:rPr>
          <w:rFonts w:ascii="Times New Roman" w:hAnsi="Times New Roman" w:cs="Times New Roman"/>
          <w:sz w:val="24"/>
          <w:szCs w:val="24"/>
        </w:rPr>
        <w:t xml:space="preserve">chronic diseases </w:t>
      </w:r>
      <w:r>
        <w:rPr>
          <w:rFonts w:ascii="Times New Roman" w:hAnsi="Times New Roman" w:cs="Times New Roman"/>
          <w:sz w:val="24"/>
          <w:szCs w:val="24"/>
        </w:rPr>
        <w:t>as</w:t>
      </w:r>
      <w:r w:rsidR="008C75F4">
        <w:rPr>
          <w:rFonts w:ascii="Times New Roman" w:hAnsi="Times New Roman" w:cs="Times New Roman"/>
          <w:sz w:val="24"/>
          <w:szCs w:val="24"/>
        </w:rPr>
        <w:t xml:space="preserve"> diseases</w:t>
      </w:r>
      <w:r>
        <w:rPr>
          <w:rFonts w:ascii="Times New Roman" w:hAnsi="Times New Roman" w:cs="Times New Roman"/>
          <w:sz w:val="24"/>
          <w:szCs w:val="24"/>
        </w:rPr>
        <w:t xml:space="preserve"> that </w:t>
      </w:r>
      <w:r w:rsidR="00A07667">
        <w:rPr>
          <w:rFonts w:ascii="Times New Roman" w:hAnsi="Times New Roman" w:cs="Times New Roman"/>
          <w:sz w:val="24"/>
          <w:szCs w:val="24"/>
        </w:rPr>
        <w:t>c</w:t>
      </w:r>
      <w:r w:rsidR="008C75F4">
        <w:rPr>
          <w:rFonts w:ascii="Times New Roman" w:hAnsi="Times New Roman" w:cs="Times New Roman"/>
          <w:sz w:val="24"/>
          <w:szCs w:val="24"/>
        </w:rPr>
        <w:t>an neither be prevented,</w:t>
      </w:r>
      <w:r w:rsidR="002A27EE" w:rsidRPr="00BB4504">
        <w:rPr>
          <w:rFonts w:ascii="Times New Roman" w:hAnsi="Times New Roman" w:cs="Times New Roman"/>
          <w:sz w:val="24"/>
          <w:szCs w:val="24"/>
        </w:rPr>
        <w:t xml:space="preserve"> </w:t>
      </w:r>
      <w:r w:rsidR="008C75F4" w:rsidRPr="008C75F4">
        <w:rPr>
          <w:rFonts w:ascii="Times New Roman" w:hAnsi="Times New Roman" w:cs="Times New Roman"/>
          <w:sz w:val="24"/>
          <w:szCs w:val="24"/>
        </w:rPr>
        <w:t xml:space="preserve">cured by </w:t>
      </w:r>
      <w:r w:rsidR="008C75F4">
        <w:rPr>
          <w:rFonts w:ascii="Times New Roman" w:hAnsi="Times New Roman" w:cs="Times New Roman"/>
          <w:sz w:val="24"/>
          <w:szCs w:val="24"/>
        </w:rPr>
        <w:t>medication</w:t>
      </w:r>
      <w:r w:rsidR="008C75F4" w:rsidRPr="008C75F4">
        <w:rPr>
          <w:rFonts w:ascii="Times New Roman" w:hAnsi="Times New Roman" w:cs="Times New Roman"/>
          <w:sz w:val="24"/>
          <w:szCs w:val="24"/>
        </w:rPr>
        <w:t xml:space="preserve"> </w:t>
      </w:r>
      <w:r w:rsidR="008C75F4">
        <w:rPr>
          <w:rFonts w:ascii="Times New Roman" w:hAnsi="Times New Roman" w:cs="Times New Roman"/>
          <w:sz w:val="24"/>
          <w:szCs w:val="24"/>
        </w:rPr>
        <w:t xml:space="preserve">or </w:t>
      </w:r>
      <w:r w:rsidR="002A27EE" w:rsidRPr="00BB4504">
        <w:rPr>
          <w:rFonts w:ascii="Times New Roman" w:hAnsi="Times New Roman" w:cs="Times New Roman"/>
          <w:sz w:val="24"/>
          <w:szCs w:val="24"/>
        </w:rPr>
        <w:t xml:space="preserve">vaccines </w:t>
      </w:r>
      <w:r w:rsidR="008C75F4">
        <w:rPr>
          <w:rFonts w:ascii="Times New Roman" w:hAnsi="Times New Roman" w:cs="Times New Roman"/>
          <w:sz w:val="24"/>
          <w:szCs w:val="24"/>
        </w:rPr>
        <w:t xml:space="preserve">nor do </w:t>
      </w:r>
      <w:r w:rsidR="006405EE">
        <w:rPr>
          <w:rFonts w:ascii="Times New Roman" w:hAnsi="Times New Roman" w:cs="Times New Roman"/>
          <w:sz w:val="24"/>
          <w:szCs w:val="24"/>
        </w:rPr>
        <w:t xml:space="preserve">they </w:t>
      </w:r>
      <w:r w:rsidR="006405EE" w:rsidRPr="00BB4504">
        <w:rPr>
          <w:rFonts w:ascii="Times New Roman" w:hAnsi="Times New Roman" w:cs="Times New Roman"/>
          <w:sz w:val="24"/>
          <w:szCs w:val="24"/>
        </w:rPr>
        <w:t>disappear</w:t>
      </w:r>
      <w:r w:rsidR="002A27EE" w:rsidRPr="00BB4504">
        <w:rPr>
          <w:rFonts w:ascii="Times New Roman" w:hAnsi="Times New Roman" w:cs="Times New Roman"/>
          <w:sz w:val="24"/>
          <w:szCs w:val="24"/>
        </w:rPr>
        <w:t xml:space="preserve">. </w:t>
      </w:r>
      <w:r w:rsidR="00545108">
        <w:rPr>
          <w:rFonts w:ascii="Times New Roman" w:hAnsi="Times New Roman" w:cs="Times New Roman"/>
          <w:sz w:val="24"/>
          <w:szCs w:val="24"/>
        </w:rPr>
        <w:t xml:space="preserve">The definition of the elderly as people with the </w:t>
      </w:r>
      <w:r w:rsidR="00861CC0">
        <w:rPr>
          <w:rFonts w:ascii="Times New Roman" w:hAnsi="Times New Roman" w:cs="Times New Roman"/>
          <w:sz w:val="24"/>
          <w:szCs w:val="24"/>
        </w:rPr>
        <w:t>age o</w:t>
      </w:r>
      <w:r w:rsidR="00545108">
        <w:rPr>
          <w:rFonts w:ascii="Times New Roman" w:hAnsi="Times New Roman" w:cs="Times New Roman"/>
          <w:sz w:val="24"/>
          <w:szCs w:val="24"/>
        </w:rPr>
        <w:t>f 65 years old and above, 65</w:t>
      </w:r>
      <w:r w:rsidR="00861CC0">
        <w:rPr>
          <w:rFonts w:ascii="Times New Roman" w:hAnsi="Times New Roman" w:cs="Times New Roman"/>
          <w:sz w:val="24"/>
          <w:szCs w:val="24"/>
        </w:rPr>
        <w:t xml:space="preserve"> to</w:t>
      </w:r>
      <w:r w:rsidR="002A27EE" w:rsidRPr="00BB4504">
        <w:rPr>
          <w:rFonts w:ascii="Times New Roman" w:hAnsi="Times New Roman" w:cs="Times New Roman"/>
          <w:sz w:val="24"/>
          <w:szCs w:val="24"/>
        </w:rPr>
        <w:t xml:space="preserve"> 7</w:t>
      </w:r>
      <w:r w:rsidR="00861CC0">
        <w:rPr>
          <w:rFonts w:ascii="Times New Roman" w:hAnsi="Times New Roman" w:cs="Times New Roman"/>
          <w:sz w:val="24"/>
          <w:szCs w:val="24"/>
        </w:rPr>
        <w:t xml:space="preserve">4 years old referred to as </w:t>
      </w:r>
      <w:r w:rsidR="002A27EE" w:rsidRPr="00BB4504">
        <w:rPr>
          <w:rFonts w:ascii="Times New Roman" w:hAnsi="Times New Roman" w:cs="Times New Roman"/>
          <w:sz w:val="24"/>
          <w:szCs w:val="24"/>
        </w:rPr>
        <w:t>early elde</w:t>
      </w:r>
      <w:r w:rsidR="00545108">
        <w:rPr>
          <w:rFonts w:ascii="Times New Roman" w:hAnsi="Times New Roman" w:cs="Times New Roman"/>
          <w:sz w:val="24"/>
          <w:szCs w:val="24"/>
        </w:rPr>
        <w:t xml:space="preserve">rly and </w:t>
      </w:r>
      <w:r w:rsidR="00861CC0">
        <w:rPr>
          <w:rFonts w:ascii="Times New Roman" w:hAnsi="Times New Roman" w:cs="Times New Roman"/>
          <w:sz w:val="24"/>
          <w:szCs w:val="24"/>
        </w:rPr>
        <w:t>over 75 years old as late elderly</w:t>
      </w:r>
      <w:r w:rsidR="002A27EE" w:rsidRPr="00BB4504">
        <w:rPr>
          <w:rFonts w:ascii="Times New Roman" w:hAnsi="Times New Roman" w:cs="Times New Roman"/>
          <w:sz w:val="24"/>
          <w:szCs w:val="24"/>
        </w:rPr>
        <w:t xml:space="preserve">.  The definition of </w:t>
      </w:r>
      <w:proofErr w:type="spellStart"/>
      <w:r w:rsidR="002A27EE" w:rsidRPr="00BB4504">
        <w:rPr>
          <w:rFonts w:ascii="Times New Roman" w:hAnsi="Times New Roman" w:cs="Times New Roman"/>
          <w:sz w:val="24"/>
          <w:szCs w:val="24"/>
        </w:rPr>
        <w:t>interprofessional</w:t>
      </w:r>
      <w:proofErr w:type="spellEnd"/>
      <w:r w:rsidR="002A27EE" w:rsidRPr="00BB4504">
        <w:rPr>
          <w:rFonts w:ascii="Times New Roman" w:hAnsi="Times New Roman" w:cs="Times New Roman"/>
          <w:sz w:val="24"/>
          <w:szCs w:val="24"/>
        </w:rPr>
        <w:t xml:space="preserve"> working </w:t>
      </w:r>
      <w:r w:rsidR="002A27EE" w:rsidRPr="00BB4504">
        <w:rPr>
          <w:rFonts w:ascii="Times New Roman" w:hAnsi="Times New Roman" w:cs="Times New Roman"/>
          <w:bCs/>
          <w:sz w:val="24"/>
          <w:szCs w:val="24"/>
        </w:rPr>
        <w:t xml:space="preserve">is where </w:t>
      </w:r>
      <w:r w:rsidR="002A27EE" w:rsidRPr="00BB4504">
        <w:rPr>
          <w:rFonts w:ascii="Times New Roman" w:hAnsi="Times New Roman" w:cs="Times New Roman"/>
          <w:sz w:val="24"/>
          <w:szCs w:val="24"/>
        </w:rPr>
        <w:t xml:space="preserve">different organisations </w:t>
      </w:r>
      <w:r w:rsidR="002A27EE" w:rsidRPr="00BB4504">
        <w:rPr>
          <w:rFonts w:ascii="Times New Roman" w:hAnsi="Times New Roman" w:cs="Times New Roman"/>
          <w:bCs/>
          <w:sz w:val="24"/>
          <w:szCs w:val="24"/>
        </w:rPr>
        <w:t>work</w:t>
      </w:r>
      <w:r w:rsidR="002A27EE" w:rsidRPr="00BB4504">
        <w:rPr>
          <w:rFonts w:ascii="Times New Roman" w:hAnsi="Times New Roman" w:cs="Times New Roman"/>
          <w:sz w:val="24"/>
          <w:szCs w:val="24"/>
        </w:rPr>
        <w:t> together </w:t>
      </w:r>
      <w:r w:rsidR="002A27EE" w:rsidRPr="00BB4504">
        <w:rPr>
          <w:rFonts w:ascii="Times New Roman" w:hAnsi="Times New Roman" w:cs="Times New Roman"/>
          <w:bCs/>
          <w:sz w:val="24"/>
          <w:szCs w:val="24"/>
        </w:rPr>
        <w:t>in</w:t>
      </w:r>
      <w:r w:rsidR="002A27EE" w:rsidRPr="00BB4504">
        <w:rPr>
          <w:rFonts w:ascii="Times New Roman" w:hAnsi="Times New Roman" w:cs="Times New Roman"/>
          <w:sz w:val="24"/>
          <w:szCs w:val="24"/>
        </w:rPr>
        <w:t> a standard way for a common purpose.</w:t>
      </w:r>
    </w:p>
    <w:p w:rsidR="00FD484B" w:rsidRDefault="00FD484B" w:rsidP="00FD484B">
      <w:pPr>
        <w:spacing w:after="0" w:line="480" w:lineRule="auto"/>
        <w:rPr>
          <w:rFonts w:ascii="Times New Roman" w:hAnsi="Times New Roman" w:cs="Times New Roman"/>
          <w:sz w:val="24"/>
          <w:szCs w:val="24"/>
        </w:rPr>
      </w:pPr>
    </w:p>
    <w:p w:rsidR="002A27EE" w:rsidRPr="00BB4504" w:rsidRDefault="009F2568" w:rsidP="00FD484B">
      <w:pPr>
        <w:spacing w:after="0" w:line="480" w:lineRule="auto"/>
        <w:rPr>
          <w:rFonts w:ascii="Times New Roman" w:hAnsi="Times New Roman" w:cs="Times New Roman"/>
          <w:sz w:val="24"/>
          <w:szCs w:val="24"/>
        </w:rPr>
      </w:pPr>
      <w:r w:rsidRPr="00BB4504">
        <w:rPr>
          <w:rFonts w:ascii="Times New Roman" w:hAnsi="Times New Roman" w:cs="Times New Roman"/>
          <w:sz w:val="24"/>
          <w:szCs w:val="24"/>
        </w:rPr>
        <w:t>This essay discusses</w:t>
      </w:r>
      <w:r w:rsidR="00BE284D">
        <w:rPr>
          <w:rFonts w:ascii="Times New Roman" w:hAnsi="Times New Roman" w:cs="Times New Roman"/>
          <w:sz w:val="24"/>
          <w:szCs w:val="24"/>
        </w:rPr>
        <w:t xml:space="preserve"> the inter-professional </w:t>
      </w:r>
      <w:r w:rsidR="00BE284D" w:rsidRPr="00BB4504">
        <w:rPr>
          <w:rFonts w:ascii="Times New Roman" w:hAnsi="Times New Roman" w:cs="Times New Roman"/>
          <w:sz w:val="24"/>
          <w:szCs w:val="24"/>
        </w:rPr>
        <w:t>organisations</w:t>
      </w:r>
      <w:r w:rsidRPr="00BB4504">
        <w:rPr>
          <w:rFonts w:ascii="Times New Roman" w:hAnsi="Times New Roman" w:cs="Times New Roman"/>
          <w:sz w:val="24"/>
          <w:szCs w:val="24"/>
        </w:rPr>
        <w:t xml:space="preserve"> </w:t>
      </w:r>
      <w:r w:rsidR="00BE284D">
        <w:rPr>
          <w:rFonts w:ascii="Times New Roman" w:hAnsi="Times New Roman" w:cs="Times New Roman"/>
          <w:sz w:val="24"/>
          <w:szCs w:val="24"/>
        </w:rPr>
        <w:t>that handle the</w:t>
      </w:r>
      <w:r w:rsidRPr="00BB4504">
        <w:rPr>
          <w:rFonts w:ascii="Times New Roman" w:hAnsi="Times New Roman" w:cs="Times New Roman"/>
          <w:sz w:val="24"/>
          <w:szCs w:val="24"/>
        </w:rPr>
        <w:t xml:space="preserve"> management of chronic conditions</w:t>
      </w:r>
      <w:r w:rsidR="00BE284D">
        <w:rPr>
          <w:rFonts w:ascii="Times New Roman" w:hAnsi="Times New Roman" w:cs="Times New Roman"/>
          <w:sz w:val="24"/>
          <w:szCs w:val="24"/>
        </w:rPr>
        <w:t xml:space="preserve"> and </w:t>
      </w:r>
      <w:r w:rsidRPr="00BB4504">
        <w:rPr>
          <w:rFonts w:ascii="Times New Roman" w:hAnsi="Times New Roman" w:cs="Times New Roman"/>
          <w:sz w:val="24"/>
          <w:szCs w:val="24"/>
        </w:rPr>
        <w:t>older adults. It then considers the needs of int</w:t>
      </w:r>
      <w:r w:rsidR="00BE28AD">
        <w:rPr>
          <w:rFonts w:ascii="Times New Roman" w:hAnsi="Times New Roman" w:cs="Times New Roman"/>
          <w:sz w:val="24"/>
          <w:szCs w:val="24"/>
        </w:rPr>
        <w:t xml:space="preserve">er- partnership working within the </w:t>
      </w:r>
      <w:r w:rsidRPr="00BB4504">
        <w:rPr>
          <w:rFonts w:ascii="Times New Roman" w:hAnsi="Times New Roman" w:cs="Times New Roman"/>
          <w:sz w:val="24"/>
          <w:szCs w:val="24"/>
        </w:rPr>
        <w:t xml:space="preserve">agencies involved </w:t>
      </w:r>
      <w:r w:rsidR="00F405FC">
        <w:rPr>
          <w:rFonts w:ascii="Times New Roman" w:hAnsi="Times New Roman" w:cs="Times New Roman"/>
          <w:sz w:val="24"/>
          <w:szCs w:val="24"/>
        </w:rPr>
        <w:t>and the effectiveness</w:t>
      </w:r>
      <w:r w:rsidRPr="00BB4504">
        <w:rPr>
          <w:rFonts w:ascii="Times New Roman" w:hAnsi="Times New Roman" w:cs="Times New Roman"/>
          <w:sz w:val="24"/>
          <w:szCs w:val="24"/>
        </w:rPr>
        <w:t xml:space="preserve"> of </w:t>
      </w:r>
      <w:r w:rsidR="00BE284D">
        <w:rPr>
          <w:rFonts w:ascii="Times New Roman" w:hAnsi="Times New Roman" w:cs="Times New Roman"/>
          <w:sz w:val="24"/>
          <w:szCs w:val="24"/>
        </w:rPr>
        <w:t xml:space="preserve">their </w:t>
      </w:r>
      <w:r w:rsidRPr="00BB4504">
        <w:rPr>
          <w:rFonts w:ascii="Times New Roman" w:hAnsi="Times New Roman" w:cs="Times New Roman"/>
          <w:sz w:val="24"/>
          <w:szCs w:val="24"/>
        </w:rPr>
        <w:t xml:space="preserve">communication. </w:t>
      </w:r>
    </w:p>
    <w:p w:rsidR="00671612" w:rsidRDefault="009F2568" w:rsidP="00C641A7">
      <w:pPr>
        <w:spacing w:after="0" w:line="480" w:lineRule="auto"/>
        <w:rPr>
          <w:rFonts w:ascii="Times New Roman" w:hAnsi="Times New Roman" w:cs="Times New Roman"/>
          <w:sz w:val="24"/>
          <w:szCs w:val="24"/>
        </w:rPr>
      </w:pPr>
      <w:r w:rsidRPr="00C5573B">
        <w:rPr>
          <w:rFonts w:ascii="Times New Roman" w:hAnsi="Times New Roman" w:cs="Times New Roman"/>
          <w:sz w:val="24"/>
          <w:szCs w:val="24"/>
        </w:rPr>
        <w:t>The twent</w:t>
      </w:r>
      <w:r>
        <w:rPr>
          <w:rFonts w:ascii="Times New Roman" w:hAnsi="Times New Roman" w:cs="Times New Roman"/>
          <w:sz w:val="24"/>
          <w:szCs w:val="24"/>
        </w:rPr>
        <w:t xml:space="preserve">y-first-century generation </w:t>
      </w:r>
      <w:r w:rsidRPr="00C5573B">
        <w:rPr>
          <w:rFonts w:ascii="Times New Roman" w:hAnsi="Times New Roman" w:cs="Times New Roman"/>
          <w:sz w:val="24"/>
          <w:szCs w:val="24"/>
        </w:rPr>
        <w:t>face</w:t>
      </w:r>
      <w:r>
        <w:rPr>
          <w:rFonts w:ascii="Times New Roman" w:hAnsi="Times New Roman" w:cs="Times New Roman"/>
          <w:sz w:val="24"/>
          <w:szCs w:val="24"/>
        </w:rPr>
        <w:t>s</w:t>
      </w:r>
      <w:r w:rsidRPr="00C5573B">
        <w:rPr>
          <w:rFonts w:ascii="Times New Roman" w:hAnsi="Times New Roman" w:cs="Times New Roman"/>
          <w:sz w:val="24"/>
          <w:szCs w:val="24"/>
        </w:rPr>
        <w:t xml:space="preserve"> challenges in the health system due to growth in chronic diseases problems</w:t>
      </w:r>
      <w:r w:rsidR="00BE5707">
        <w:rPr>
          <w:rFonts w:ascii="Times New Roman" w:hAnsi="Times New Roman" w:cs="Times New Roman"/>
          <w:sz w:val="24"/>
          <w:szCs w:val="24"/>
        </w:rPr>
        <w:t>. World Health Organis</w:t>
      </w:r>
      <w:r>
        <w:rPr>
          <w:rFonts w:ascii="Times New Roman" w:hAnsi="Times New Roman" w:cs="Times New Roman"/>
          <w:sz w:val="24"/>
          <w:szCs w:val="24"/>
        </w:rPr>
        <w:t>ation</w:t>
      </w:r>
      <w:r w:rsidR="00C641A7">
        <w:rPr>
          <w:rFonts w:ascii="Times New Roman" w:hAnsi="Times New Roman" w:cs="Times New Roman"/>
          <w:sz w:val="24"/>
          <w:szCs w:val="24"/>
        </w:rPr>
        <w:t xml:space="preserve"> </w:t>
      </w:r>
      <w:r w:rsidR="00BE5707">
        <w:rPr>
          <w:rFonts w:ascii="Times New Roman" w:hAnsi="Times New Roman" w:cs="Times New Roman"/>
          <w:sz w:val="24"/>
          <w:szCs w:val="24"/>
        </w:rPr>
        <w:t>(2015)</w:t>
      </w:r>
      <w:r>
        <w:rPr>
          <w:rFonts w:ascii="Times New Roman" w:hAnsi="Times New Roman" w:cs="Times New Roman"/>
          <w:sz w:val="24"/>
          <w:szCs w:val="24"/>
        </w:rPr>
        <w:t xml:space="preserve"> </w:t>
      </w:r>
      <w:r w:rsidRPr="00A829AC">
        <w:rPr>
          <w:rFonts w:ascii="Times New Roman" w:hAnsi="Times New Roman" w:cs="Times New Roman"/>
          <w:sz w:val="24"/>
          <w:szCs w:val="24"/>
        </w:rPr>
        <w:t>refers</w:t>
      </w:r>
      <w:r>
        <w:rPr>
          <w:rFonts w:ascii="Times New Roman" w:hAnsi="Times New Roman" w:cs="Times New Roman"/>
          <w:sz w:val="24"/>
          <w:szCs w:val="24"/>
        </w:rPr>
        <w:t xml:space="preserve"> to</w:t>
      </w:r>
      <w:r w:rsidRPr="00A829AC">
        <w:rPr>
          <w:rFonts w:ascii="Times New Roman" w:hAnsi="Times New Roman" w:cs="Times New Roman"/>
          <w:sz w:val="24"/>
          <w:szCs w:val="24"/>
        </w:rPr>
        <w:t xml:space="preserve"> chronic conditions as a process that </w:t>
      </w:r>
      <w:r>
        <w:rPr>
          <w:rFonts w:ascii="Times New Roman" w:hAnsi="Times New Roman" w:cs="Times New Roman"/>
          <w:sz w:val="24"/>
          <w:szCs w:val="24"/>
        </w:rPr>
        <w:t xml:space="preserve">requires </w:t>
      </w:r>
      <w:r w:rsidRPr="00A829AC">
        <w:rPr>
          <w:rFonts w:ascii="Times New Roman" w:hAnsi="Times New Roman" w:cs="Times New Roman"/>
          <w:sz w:val="24"/>
          <w:szCs w:val="24"/>
        </w:rPr>
        <w:t xml:space="preserve">supervision in years or decades </w:t>
      </w:r>
      <w:r>
        <w:rPr>
          <w:rFonts w:ascii="Times New Roman" w:hAnsi="Times New Roman" w:cs="Times New Roman"/>
          <w:sz w:val="24"/>
          <w:szCs w:val="24"/>
        </w:rPr>
        <w:t xml:space="preserve">because it </w:t>
      </w:r>
      <w:r w:rsidRPr="00A829AC">
        <w:rPr>
          <w:rFonts w:ascii="Times New Roman" w:hAnsi="Times New Roman" w:cs="Times New Roman"/>
          <w:sz w:val="24"/>
          <w:szCs w:val="24"/>
        </w:rPr>
        <w:t>covers</w:t>
      </w:r>
      <w:r>
        <w:rPr>
          <w:rFonts w:ascii="Times New Roman" w:hAnsi="Times New Roman" w:cs="Times New Roman"/>
          <w:sz w:val="24"/>
          <w:szCs w:val="24"/>
        </w:rPr>
        <w:t xml:space="preserve"> a wide range of health </w:t>
      </w:r>
      <w:r w:rsidR="00E32F4F">
        <w:rPr>
          <w:rFonts w:ascii="Times New Roman" w:hAnsi="Times New Roman" w:cs="Times New Roman"/>
          <w:sz w:val="24"/>
          <w:szCs w:val="24"/>
        </w:rPr>
        <w:t>problems</w:t>
      </w:r>
      <w:r w:rsidR="00C5573B" w:rsidRPr="00C5573B">
        <w:rPr>
          <w:rFonts w:ascii="Times New Roman" w:hAnsi="Times New Roman" w:cs="Times New Roman"/>
          <w:sz w:val="24"/>
          <w:szCs w:val="24"/>
        </w:rPr>
        <w:t>.</w:t>
      </w:r>
      <w:r w:rsidR="00C5573B">
        <w:rPr>
          <w:rFonts w:ascii="Times New Roman" w:hAnsi="Times New Roman" w:cs="Times New Roman"/>
          <w:sz w:val="24"/>
          <w:szCs w:val="24"/>
          <w:lang w:val="en-AU"/>
        </w:rPr>
        <w:t xml:space="preserve"> </w:t>
      </w:r>
      <w:r w:rsidR="00E32F4F">
        <w:rPr>
          <w:rFonts w:ascii="Times New Roman" w:hAnsi="Times New Roman" w:cs="Times New Roman"/>
          <w:sz w:val="24"/>
          <w:szCs w:val="24"/>
        </w:rPr>
        <w:t>The chronic diseases</w:t>
      </w:r>
      <w:r w:rsidR="00A829AC" w:rsidRPr="00A829AC">
        <w:rPr>
          <w:rFonts w:ascii="Times New Roman" w:hAnsi="Times New Roman" w:cs="Times New Roman"/>
          <w:sz w:val="24"/>
          <w:szCs w:val="24"/>
        </w:rPr>
        <w:t xml:space="preserve"> include</w:t>
      </w:r>
      <w:r w:rsidR="004F5941" w:rsidRPr="004F5941">
        <w:rPr>
          <w:rFonts w:ascii="Times New Roman" w:hAnsi="Times New Roman" w:cs="Times New Roman"/>
          <w:sz w:val="24"/>
          <w:szCs w:val="24"/>
        </w:rPr>
        <w:t xml:space="preserve"> asthma, </w:t>
      </w:r>
      <w:r w:rsidR="00A829AC" w:rsidRPr="00A829AC">
        <w:rPr>
          <w:rFonts w:ascii="Times New Roman" w:hAnsi="Times New Roman" w:cs="Times New Roman"/>
          <w:sz w:val="24"/>
          <w:szCs w:val="24"/>
        </w:rPr>
        <w:t xml:space="preserve">heart diseases, diabetes, HIV/AIDS, cancer and many others. </w:t>
      </w:r>
      <w:r>
        <w:rPr>
          <w:rFonts w:ascii="Times New Roman" w:hAnsi="Times New Roman" w:cs="Times New Roman"/>
          <w:sz w:val="24"/>
          <w:szCs w:val="24"/>
        </w:rPr>
        <w:t xml:space="preserve">Chronic conditions </w:t>
      </w:r>
      <w:r w:rsidR="001D3075">
        <w:rPr>
          <w:rFonts w:ascii="Times New Roman" w:hAnsi="Times New Roman" w:cs="Times New Roman"/>
          <w:sz w:val="24"/>
          <w:szCs w:val="24"/>
        </w:rPr>
        <w:t xml:space="preserve">require </w:t>
      </w:r>
      <w:r w:rsidR="001D3075" w:rsidRPr="00A829AC">
        <w:rPr>
          <w:rFonts w:ascii="Times New Roman" w:hAnsi="Times New Roman" w:cs="Times New Roman"/>
          <w:sz w:val="24"/>
          <w:szCs w:val="24"/>
        </w:rPr>
        <w:t>monitoring</w:t>
      </w:r>
      <w:r w:rsidR="004F5941" w:rsidRPr="004F5941">
        <w:rPr>
          <w:rFonts w:ascii="Times New Roman" w:hAnsi="Times New Roman" w:cs="Times New Roman"/>
          <w:sz w:val="24"/>
          <w:szCs w:val="24"/>
        </w:rPr>
        <w:t xml:space="preserve"> systems</w:t>
      </w:r>
      <w:r w:rsidR="004F5941">
        <w:rPr>
          <w:rFonts w:ascii="Times New Roman" w:hAnsi="Times New Roman" w:cs="Times New Roman"/>
          <w:sz w:val="24"/>
          <w:szCs w:val="24"/>
        </w:rPr>
        <w:t xml:space="preserve">, </w:t>
      </w:r>
      <w:r w:rsidR="00A829AC" w:rsidRPr="00A829AC">
        <w:rPr>
          <w:rFonts w:ascii="Times New Roman" w:hAnsi="Times New Roman" w:cs="Times New Roman"/>
          <w:sz w:val="24"/>
          <w:szCs w:val="24"/>
        </w:rPr>
        <w:t xml:space="preserve">essential </w:t>
      </w:r>
      <w:r w:rsidR="001D3075" w:rsidRPr="00A829AC">
        <w:rPr>
          <w:rFonts w:ascii="Times New Roman" w:hAnsi="Times New Roman" w:cs="Times New Roman"/>
          <w:sz w:val="24"/>
          <w:szCs w:val="24"/>
        </w:rPr>
        <w:t>medicines, and</w:t>
      </w:r>
      <w:r w:rsidR="004F5941">
        <w:rPr>
          <w:rFonts w:ascii="Times New Roman" w:hAnsi="Times New Roman" w:cs="Times New Roman"/>
          <w:sz w:val="24"/>
          <w:szCs w:val="24"/>
        </w:rPr>
        <w:t xml:space="preserve"> health professionals,</w:t>
      </w:r>
      <w:r w:rsidR="00A829AC" w:rsidRPr="00A829AC">
        <w:rPr>
          <w:rFonts w:ascii="Times New Roman" w:hAnsi="Times New Roman" w:cs="Times New Roman"/>
          <w:sz w:val="24"/>
          <w:szCs w:val="24"/>
        </w:rPr>
        <w:t xml:space="preserve"> all of which need to be </w:t>
      </w:r>
      <w:r w:rsidR="004F5941" w:rsidRPr="00A829AC">
        <w:rPr>
          <w:rFonts w:ascii="Times New Roman" w:hAnsi="Times New Roman" w:cs="Times New Roman"/>
          <w:sz w:val="24"/>
          <w:szCs w:val="24"/>
        </w:rPr>
        <w:t>correctly</w:t>
      </w:r>
      <w:r w:rsidR="00A829AC" w:rsidRPr="00A829AC">
        <w:rPr>
          <w:rFonts w:ascii="Times New Roman" w:hAnsi="Times New Roman" w:cs="Times New Roman"/>
          <w:sz w:val="24"/>
          <w:szCs w:val="24"/>
        </w:rPr>
        <w:t xml:space="preserve"> inserted within a </w:t>
      </w:r>
      <w:r w:rsidR="004F5941" w:rsidRPr="00A829AC">
        <w:rPr>
          <w:rFonts w:ascii="Times New Roman" w:hAnsi="Times New Roman" w:cs="Times New Roman"/>
          <w:sz w:val="24"/>
          <w:szCs w:val="24"/>
        </w:rPr>
        <w:t>structure</w:t>
      </w:r>
      <w:r w:rsidR="00A829AC" w:rsidRPr="00A829AC">
        <w:rPr>
          <w:rFonts w:ascii="Times New Roman" w:hAnsi="Times New Roman" w:cs="Times New Roman"/>
          <w:sz w:val="24"/>
          <w:szCs w:val="24"/>
        </w:rPr>
        <w:t xml:space="preserve"> that </w:t>
      </w:r>
      <w:r w:rsidR="004F5941">
        <w:rPr>
          <w:rFonts w:ascii="Times New Roman" w:hAnsi="Times New Roman" w:cs="Times New Roman"/>
          <w:sz w:val="24"/>
          <w:szCs w:val="24"/>
        </w:rPr>
        <w:t>assist</w:t>
      </w:r>
      <w:r>
        <w:rPr>
          <w:rFonts w:ascii="Times New Roman" w:hAnsi="Times New Roman" w:cs="Times New Roman"/>
          <w:sz w:val="24"/>
          <w:szCs w:val="24"/>
        </w:rPr>
        <w:t xml:space="preserve"> patient empowerment</w:t>
      </w:r>
      <w:r w:rsidR="00BE5707" w:rsidRPr="00BE5707">
        <w:rPr>
          <w:rFonts w:ascii="Times New Roman" w:hAnsi="Times New Roman" w:cs="Times New Roman"/>
          <w:sz w:val="24"/>
          <w:szCs w:val="24"/>
        </w:rPr>
        <w:t xml:space="preserve"> </w:t>
      </w:r>
      <w:r w:rsidR="00BE5707">
        <w:rPr>
          <w:rFonts w:ascii="Times New Roman" w:hAnsi="Times New Roman" w:cs="Times New Roman"/>
          <w:sz w:val="24"/>
          <w:szCs w:val="24"/>
        </w:rPr>
        <w:t xml:space="preserve">(Eaton, Roberts, and Turner, </w:t>
      </w:r>
      <w:r w:rsidR="00BE5707" w:rsidRPr="00BE5707">
        <w:rPr>
          <w:rFonts w:ascii="Times New Roman" w:hAnsi="Times New Roman" w:cs="Times New Roman"/>
          <w:sz w:val="24"/>
          <w:szCs w:val="24"/>
        </w:rPr>
        <w:t>2015</w:t>
      </w:r>
      <w:r>
        <w:rPr>
          <w:rFonts w:ascii="Times New Roman" w:hAnsi="Times New Roman" w:cs="Times New Roman"/>
          <w:sz w:val="24"/>
          <w:szCs w:val="24"/>
        </w:rPr>
        <w:t>.</w:t>
      </w:r>
      <w:r w:rsidR="00BE5707">
        <w:rPr>
          <w:rFonts w:ascii="Times New Roman" w:hAnsi="Times New Roman" w:cs="Times New Roman"/>
          <w:sz w:val="24"/>
          <w:szCs w:val="24"/>
        </w:rPr>
        <w:t>)</w:t>
      </w:r>
    </w:p>
    <w:p w:rsidR="00E4076E" w:rsidRDefault="009F2568" w:rsidP="00C641A7">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the </w:t>
      </w:r>
      <w:r w:rsidR="00197D9D">
        <w:rPr>
          <w:rFonts w:ascii="Times New Roman" w:hAnsi="Times New Roman" w:cs="Times New Roman"/>
          <w:sz w:val="24"/>
          <w:szCs w:val="24"/>
        </w:rPr>
        <w:t>UK,</w:t>
      </w:r>
      <w:r w:rsidR="00D4223E">
        <w:rPr>
          <w:rFonts w:ascii="Times New Roman" w:hAnsi="Times New Roman" w:cs="Times New Roman"/>
          <w:sz w:val="24"/>
          <w:szCs w:val="24"/>
        </w:rPr>
        <w:t xml:space="preserve"> individuals</w:t>
      </w:r>
      <w:r w:rsidR="00197D9D" w:rsidRPr="00197D9D">
        <w:rPr>
          <w:rFonts w:ascii="Times New Roman" w:hAnsi="Times New Roman" w:cs="Times New Roman"/>
          <w:sz w:val="24"/>
          <w:szCs w:val="24"/>
        </w:rPr>
        <w:t xml:space="preserve"> with chronic </w:t>
      </w:r>
      <w:r w:rsidR="00BC5714">
        <w:rPr>
          <w:rFonts w:ascii="Times New Roman" w:hAnsi="Times New Roman" w:cs="Times New Roman"/>
          <w:sz w:val="24"/>
          <w:szCs w:val="24"/>
        </w:rPr>
        <w:t xml:space="preserve">diseases </w:t>
      </w:r>
      <w:r w:rsidR="00D4223E">
        <w:rPr>
          <w:rFonts w:ascii="Times New Roman" w:hAnsi="Times New Roman" w:cs="Times New Roman"/>
          <w:sz w:val="24"/>
          <w:szCs w:val="24"/>
        </w:rPr>
        <w:t xml:space="preserve">are </w:t>
      </w:r>
      <w:r w:rsidR="00197D9D" w:rsidRPr="00197D9D">
        <w:rPr>
          <w:rFonts w:ascii="Times New Roman" w:hAnsi="Times New Roman" w:cs="Times New Roman"/>
          <w:sz w:val="24"/>
          <w:szCs w:val="24"/>
        </w:rPr>
        <w:t xml:space="preserve">80% of </w:t>
      </w:r>
      <w:r w:rsidR="00D4223E">
        <w:rPr>
          <w:rFonts w:ascii="Times New Roman" w:hAnsi="Times New Roman" w:cs="Times New Roman"/>
          <w:sz w:val="24"/>
          <w:szCs w:val="24"/>
        </w:rPr>
        <w:t xml:space="preserve">the </w:t>
      </w:r>
      <w:r w:rsidR="00A829AC" w:rsidRPr="00197D9D">
        <w:rPr>
          <w:rFonts w:ascii="Times New Roman" w:hAnsi="Times New Roman" w:cs="Times New Roman"/>
          <w:sz w:val="24"/>
          <w:szCs w:val="24"/>
        </w:rPr>
        <w:t>overall</w:t>
      </w:r>
      <w:r w:rsidR="00197D9D" w:rsidRPr="00197D9D">
        <w:rPr>
          <w:rFonts w:ascii="Times New Roman" w:hAnsi="Times New Roman" w:cs="Times New Roman"/>
          <w:sz w:val="24"/>
          <w:szCs w:val="24"/>
        </w:rPr>
        <w:t xml:space="preserve"> practice consultations, and </w:t>
      </w:r>
      <w:r w:rsidR="00A829AC" w:rsidRPr="00197D9D">
        <w:rPr>
          <w:rFonts w:ascii="Times New Roman" w:hAnsi="Times New Roman" w:cs="Times New Roman"/>
          <w:sz w:val="24"/>
          <w:szCs w:val="24"/>
        </w:rPr>
        <w:t>nearly</w:t>
      </w:r>
      <w:r w:rsidR="00197D9D" w:rsidRPr="00197D9D">
        <w:rPr>
          <w:rFonts w:ascii="Times New Roman" w:hAnsi="Times New Roman" w:cs="Times New Roman"/>
          <w:sz w:val="24"/>
          <w:szCs w:val="24"/>
        </w:rPr>
        <w:t xml:space="preserve"> 15% of</w:t>
      </w:r>
      <w:r w:rsidR="00A829AC">
        <w:rPr>
          <w:rFonts w:ascii="Times New Roman" w:hAnsi="Times New Roman" w:cs="Times New Roman"/>
          <w:sz w:val="24"/>
          <w:szCs w:val="24"/>
        </w:rPr>
        <w:t xml:space="preserve"> the</w:t>
      </w:r>
      <w:r w:rsidR="00197D9D" w:rsidRPr="00197D9D">
        <w:rPr>
          <w:rFonts w:ascii="Times New Roman" w:hAnsi="Times New Roman" w:cs="Times New Roman"/>
          <w:sz w:val="24"/>
          <w:szCs w:val="24"/>
        </w:rPr>
        <w:t xml:space="preserve"> people who have three or more </w:t>
      </w:r>
      <w:r w:rsidR="00A829AC">
        <w:rPr>
          <w:rFonts w:ascii="Times New Roman" w:hAnsi="Times New Roman" w:cs="Times New Roman"/>
          <w:sz w:val="24"/>
          <w:szCs w:val="24"/>
        </w:rPr>
        <w:t>issues</w:t>
      </w:r>
      <w:r w:rsidR="00197D9D" w:rsidRPr="00197D9D">
        <w:rPr>
          <w:rFonts w:ascii="Times New Roman" w:hAnsi="Times New Roman" w:cs="Times New Roman"/>
          <w:sz w:val="24"/>
          <w:szCs w:val="24"/>
        </w:rPr>
        <w:t xml:space="preserve"> account for </w:t>
      </w:r>
      <w:r w:rsidR="00A829AC" w:rsidRPr="00197D9D">
        <w:rPr>
          <w:rFonts w:ascii="Times New Roman" w:hAnsi="Times New Roman" w:cs="Times New Roman"/>
          <w:sz w:val="24"/>
          <w:szCs w:val="24"/>
        </w:rPr>
        <w:t>approximately</w:t>
      </w:r>
      <w:r w:rsidR="00197D9D" w:rsidRPr="00197D9D">
        <w:rPr>
          <w:rFonts w:ascii="Times New Roman" w:hAnsi="Times New Roman" w:cs="Times New Roman"/>
          <w:sz w:val="24"/>
          <w:szCs w:val="24"/>
        </w:rPr>
        <w:t xml:space="preserve"> 30% of inpatient days (</w:t>
      </w:r>
      <w:proofErr w:type="spellStart"/>
      <w:r w:rsidR="00BE5707" w:rsidRPr="00BE5707">
        <w:rPr>
          <w:rFonts w:ascii="Times New Roman" w:hAnsi="Times New Roman" w:cs="Times New Roman"/>
          <w:sz w:val="24"/>
          <w:szCs w:val="24"/>
        </w:rPr>
        <w:t>Fayaz</w:t>
      </w:r>
      <w:proofErr w:type="spellEnd"/>
      <w:r w:rsidR="00BE5707">
        <w:rPr>
          <w:rFonts w:ascii="Times New Roman" w:hAnsi="Times New Roman" w:cs="Times New Roman"/>
          <w:sz w:val="24"/>
          <w:szCs w:val="24"/>
        </w:rPr>
        <w:t xml:space="preserve"> el at. 2016</w:t>
      </w:r>
      <w:r w:rsidR="00197D9D" w:rsidRPr="00197D9D">
        <w:rPr>
          <w:rFonts w:ascii="Times New Roman" w:hAnsi="Times New Roman" w:cs="Times New Roman"/>
          <w:sz w:val="24"/>
          <w:szCs w:val="24"/>
        </w:rPr>
        <w:t>).</w:t>
      </w:r>
      <w:r w:rsidR="00A2655B">
        <w:rPr>
          <w:rFonts w:ascii="Times New Roman" w:hAnsi="Times New Roman" w:cs="Times New Roman"/>
          <w:sz w:val="24"/>
          <w:szCs w:val="24"/>
        </w:rPr>
        <w:t xml:space="preserve"> </w:t>
      </w:r>
      <w:r w:rsidR="008422C0" w:rsidRPr="00BB4504">
        <w:rPr>
          <w:rFonts w:ascii="Times New Roman" w:hAnsi="Times New Roman" w:cs="Times New Roman"/>
          <w:sz w:val="24"/>
          <w:szCs w:val="24"/>
          <w:lang w:val="en-AU"/>
        </w:rPr>
        <w:t>Com</w:t>
      </w:r>
      <w:r w:rsidR="00644E59">
        <w:rPr>
          <w:rFonts w:ascii="Times New Roman" w:hAnsi="Times New Roman" w:cs="Times New Roman"/>
          <w:sz w:val="24"/>
          <w:szCs w:val="24"/>
          <w:lang w:val="en-AU"/>
        </w:rPr>
        <w:t>munity Health Services provided by t</w:t>
      </w:r>
      <w:r w:rsidR="00AC3268" w:rsidRPr="00AC3268">
        <w:rPr>
          <w:rFonts w:ascii="Times New Roman" w:hAnsi="Times New Roman" w:cs="Times New Roman"/>
          <w:sz w:val="24"/>
          <w:szCs w:val="24"/>
          <w:lang w:val="en-AU"/>
        </w:rPr>
        <w:t>he Co</w:t>
      </w:r>
      <w:r w:rsidR="00644E59">
        <w:rPr>
          <w:rFonts w:ascii="Times New Roman" w:hAnsi="Times New Roman" w:cs="Times New Roman"/>
          <w:sz w:val="24"/>
          <w:szCs w:val="24"/>
          <w:lang w:val="en-AU"/>
        </w:rPr>
        <w:t xml:space="preserve">mmunity Health Program delivers </w:t>
      </w:r>
      <w:r w:rsidR="007C1771">
        <w:rPr>
          <w:rFonts w:ascii="Times New Roman" w:hAnsi="Times New Roman" w:cs="Times New Roman"/>
          <w:sz w:val="24"/>
          <w:szCs w:val="24"/>
          <w:lang w:val="en-AU"/>
        </w:rPr>
        <w:t>over a</w:t>
      </w:r>
      <w:r w:rsidR="008422C0" w:rsidRPr="00BB4504">
        <w:rPr>
          <w:rFonts w:ascii="Times New Roman" w:hAnsi="Times New Roman" w:cs="Times New Roman"/>
          <w:sz w:val="24"/>
          <w:szCs w:val="24"/>
          <w:lang w:val="en-AU"/>
        </w:rPr>
        <w:t xml:space="preserve"> million service hours of</w:t>
      </w:r>
      <w:r w:rsidR="007C1771">
        <w:rPr>
          <w:rFonts w:ascii="Times New Roman" w:hAnsi="Times New Roman" w:cs="Times New Roman"/>
          <w:sz w:val="24"/>
          <w:szCs w:val="24"/>
          <w:lang w:val="en-AU"/>
        </w:rPr>
        <w:t xml:space="preserve"> nursing, </w:t>
      </w:r>
      <w:r w:rsidR="007C1771" w:rsidRPr="00644E59">
        <w:rPr>
          <w:rFonts w:ascii="Times New Roman" w:hAnsi="Times New Roman" w:cs="Times New Roman"/>
          <w:sz w:val="24"/>
          <w:szCs w:val="24"/>
          <w:lang w:val="en-AU"/>
        </w:rPr>
        <w:t>counselling</w:t>
      </w:r>
      <w:r w:rsidR="00644E59">
        <w:rPr>
          <w:rFonts w:ascii="Times New Roman" w:hAnsi="Times New Roman" w:cs="Times New Roman"/>
          <w:sz w:val="24"/>
          <w:szCs w:val="24"/>
          <w:lang w:val="en-AU"/>
        </w:rPr>
        <w:t>,</w:t>
      </w:r>
      <w:r w:rsidR="007C1771">
        <w:rPr>
          <w:rFonts w:ascii="Times New Roman" w:hAnsi="Times New Roman" w:cs="Times New Roman"/>
          <w:sz w:val="24"/>
          <w:szCs w:val="24"/>
          <w:lang w:val="en-AU"/>
        </w:rPr>
        <w:t xml:space="preserve"> allied health, </w:t>
      </w:r>
      <w:r w:rsidR="008422C0" w:rsidRPr="00BB4504">
        <w:rPr>
          <w:rFonts w:ascii="Times New Roman" w:hAnsi="Times New Roman" w:cs="Times New Roman"/>
          <w:sz w:val="24"/>
          <w:szCs w:val="24"/>
          <w:lang w:val="en-AU"/>
        </w:rPr>
        <w:t xml:space="preserve">and </w:t>
      </w:r>
      <w:r w:rsidR="00E61897">
        <w:rPr>
          <w:rFonts w:ascii="Times New Roman" w:hAnsi="Times New Roman" w:cs="Times New Roman"/>
          <w:sz w:val="24"/>
          <w:szCs w:val="24"/>
          <w:lang w:val="en-AU"/>
        </w:rPr>
        <w:t>coordination</w:t>
      </w:r>
      <w:r w:rsidR="00644E59">
        <w:rPr>
          <w:rFonts w:ascii="Times New Roman" w:hAnsi="Times New Roman" w:cs="Times New Roman"/>
          <w:sz w:val="24"/>
          <w:szCs w:val="24"/>
          <w:lang w:val="en-AU"/>
        </w:rPr>
        <w:t xml:space="preserve"> </w:t>
      </w:r>
      <w:r w:rsidR="00644E59" w:rsidRPr="00BB4504">
        <w:rPr>
          <w:rFonts w:ascii="Times New Roman" w:hAnsi="Times New Roman" w:cs="Times New Roman"/>
          <w:sz w:val="24"/>
          <w:szCs w:val="24"/>
          <w:lang w:val="en-AU"/>
        </w:rPr>
        <w:t>every</w:t>
      </w:r>
      <w:r w:rsidR="008422C0" w:rsidRPr="00BB4504">
        <w:rPr>
          <w:rFonts w:ascii="Times New Roman" w:hAnsi="Times New Roman" w:cs="Times New Roman"/>
          <w:sz w:val="24"/>
          <w:szCs w:val="24"/>
          <w:lang w:val="en-AU"/>
        </w:rPr>
        <w:t xml:space="preserve"> year. </w:t>
      </w:r>
      <w:r w:rsidR="00E61897">
        <w:rPr>
          <w:rFonts w:ascii="Times New Roman" w:hAnsi="Times New Roman" w:cs="Times New Roman"/>
          <w:sz w:val="24"/>
          <w:szCs w:val="24"/>
          <w:lang w:val="en-AU"/>
        </w:rPr>
        <w:t>The</w:t>
      </w:r>
      <w:r w:rsidR="004831A6">
        <w:rPr>
          <w:rFonts w:ascii="Times New Roman" w:hAnsi="Times New Roman" w:cs="Times New Roman"/>
          <w:sz w:val="24"/>
          <w:szCs w:val="24"/>
          <w:lang w:val="en-AU"/>
        </w:rPr>
        <w:t xml:space="preserve"> program is most useful to the people with chronic conditions, where they receive </w:t>
      </w:r>
      <w:r w:rsidR="008422C0" w:rsidRPr="00BB4504">
        <w:rPr>
          <w:rFonts w:ascii="Times New Roman" w:hAnsi="Times New Roman" w:cs="Times New Roman"/>
          <w:sz w:val="24"/>
          <w:szCs w:val="24"/>
          <w:lang w:val="en-AU"/>
        </w:rPr>
        <w:t>coordinated, integrated and effective</w:t>
      </w:r>
      <w:r w:rsidR="00C27A88">
        <w:rPr>
          <w:rFonts w:ascii="Times New Roman" w:hAnsi="Times New Roman" w:cs="Times New Roman"/>
          <w:sz w:val="24"/>
          <w:szCs w:val="24"/>
          <w:lang w:val="en-AU"/>
        </w:rPr>
        <w:t xml:space="preserve"> care</w:t>
      </w:r>
      <w:r w:rsidR="008422C0" w:rsidRPr="00BB4504">
        <w:rPr>
          <w:rFonts w:ascii="Times New Roman" w:hAnsi="Times New Roman" w:cs="Times New Roman"/>
          <w:sz w:val="24"/>
          <w:szCs w:val="24"/>
          <w:lang w:val="en-AU"/>
        </w:rPr>
        <w:t>.</w:t>
      </w:r>
      <w:r w:rsidR="00C27A88">
        <w:rPr>
          <w:rFonts w:ascii="Times New Roman" w:hAnsi="Times New Roman" w:cs="Times New Roman"/>
          <w:sz w:val="24"/>
          <w:szCs w:val="24"/>
          <w:lang w:val="en-AU"/>
        </w:rPr>
        <w:t xml:space="preserve"> The care provided </w:t>
      </w:r>
      <w:r w:rsidR="00C27A88" w:rsidRPr="00BB4504">
        <w:rPr>
          <w:rFonts w:ascii="Times New Roman" w:hAnsi="Times New Roman" w:cs="Times New Roman"/>
          <w:sz w:val="24"/>
          <w:szCs w:val="24"/>
          <w:lang w:val="en-AU"/>
        </w:rPr>
        <w:t>depends</w:t>
      </w:r>
      <w:r w:rsidR="007C1771">
        <w:rPr>
          <w:rFonts w:ascii="Times New Roman" w:hAnsi="Times New Roman" w:cs="Times New Roman"/>
          <w:sz w:val="24"/>
          <w:szCs w:val="24"/>
          <w:lang w:val="en-AU"/>
        </w:rPr>
        <w:t xml:space="preserve"> on the </w:t>
      </w:r>
      <w:r w:rsidR="00C27A88">
        <w:rPr>
          <w:rFonts w:ascii="Times New Roman" w:hAnsi="Times New Roman" w:cs="Times New Roman"/>
          <w:sz w:val="24"/>
          <w:szCs w:val="24"/>
          <w:lang w:val="en-AU"/>
        </w:rPr>
        <w:t xml:space="preserve">number of terms </w:t>
      </w:r>
      <w:r w:rsidR="007C1771">
        <w:rPr>
          <w:rFonts w:ascii="Times New Roman" w:hAnsi="Times New Roman" w:cs="Times New Roman"/>
          <w:sz w:val="24"/>
          <w:szCs w:val="24"/>
          <w:lang w:val="en-AU"/>
        </w:rPr>
        <w:t xml:space="preserve">or nature </w:t>
      </w:r>
      <w:r w:rsidR="00C27A88">
        <w:rPr>
          <w:rFonts w:ascii="Times New Roman" w:hAnsi="Times New Roman" w:cs="Times New Roman"/>
          <w:sz w:val="24"/>
          <w:szCs w:val="24"/>
          <w:lang w:val="en-AU"/>
        </w:rPr>
        <w:t>a pers</w:t>
      </w:r>
      <w:r w:rsidR="007C1771">
        <w:rPr>
          <w:rFonts w:ascii="Times New Roman" w:hAnsi="Times New Roman" w:cs="Times New Roman"/>
          <w:sz w:val="24"/>
          <w:szCs w:val="24"/>
          <w:lang w:val="en-AU"/>
        </w:rPr>
        <w:t>on is experiencing, also</w:t>
      </w:r>
      <w:r w:rsidR="00C27A88">
        <w:rPr>
          <w:rFonts w:ascii="Times New Roman" w:hAnsi="Times New Roman" w:cs="Times New Roman"/>
          <w:sz w:val="24"/>
          <w:szCs w:val="24"/>
          <w:lang w:val="en-AU"/>
        </w:rPr>
        <w:t xml:space="preserve"> </w:t>
      </w:r>
      <w:r w:rsidR="00FB34B9">
        <w:rPr>
          <w:rFonts w:ascii="Times New Roman" w:hAnsi="Times New Roman" w:cs="Times New Roman"/>
          <w:sz w:val="24"/>
          <w:szCs w:val="24"/>
          <w:lang w:val="en-AU"/>
        </w:rPr>
        <w:t xml:space="preserve">the </w:t>
      </w:r>
      <w:r w:rsidR="005476F1" w:rsidRPr="00BB4504">
        <w:rPr>
          <w:rFonts w:ascii="Times New Roman" w:hAnsi="Times New Roman" w:cs="Times New Roman"/>
          <w:sz w:val="24"/>
          <w:szCs w:val="24"/>
          <w:lang w:val="en-AU"/>
        </w:rPr>
        <w:t>social and psychological</w:t>
      </w:r>
      <w:r w:rsidR="00FB34B9">
        <w:rPr>
          <w:rFonts w:ascii="Times New Roman" w:hAnsi="Times New Roman" w:cs="Times New Roman"/>
          <w:sz w:val="24"/>
          <w:szCs w:val="24"/>
          <w:lang w:val="en-AU"/>
        </w:rPr>
        <w:t xml:space="preserve"> problems</w:t>
      </w:r>
      <w:r w:rsidR="005476F1" w:rsidRPr="00BB4504">
        <w:rPr>
          <w:rFonts w:ascii="Times New Roman" w:hAnsi="Times New Roman" w:cs="Times New Roman"/>
          <w:sz w:val="24"/>
          <w:szCs w:val="24"/>
          <w:lang w:val="en-AU"/>
        </w:rPr>
        <w:t xml:space="preserve"> such as</w:t>
      </w:r>
      <w:r w:rsidR="00FB34B9">
        <w:rPr>
          <w:rFonts w:ascii="Times New Roman" w:hAnsi="Times New Roman" w:cs="Times New Roman"/>
          <w:sz w:val="24"/>
          <w:szCs w:val="24"/>
          <w:lang w:val="en-AU"/>
        </w:rPr>
        <w:t xml:space="preserve"> homelessness,</w:t>
      </w:r>
      <w:r w:rsidR="00456862" w:rsidRPr="00456862">
        <w:rPr>
          <w:rFonts w:ascii="Times New Roman" w:hAnsi="Times New Roman" w:cs="Times New Roman"/>
          <w:sz w:val="24"/>
          <w:szCs w:val="24"/>
          <w:lang w:val="en-AU"/>
        </w:rPr>
        <w:t xml:space="preserve"> </w:t>
      </w:r>
      <w:r w:rsidR="00456862" w:rsidRPr="00BB4504">
        <w:rPr>
          <w:rFonts w:ascii="Times New Roman" w:hAnsi="Times New Roman" w:cs="Times New Roman"/>
          <w:sz w:val="24"/>
          <w:szCs w:val="24"/>
          <w:lang w:val="en-AU"/>
        </w:rPr>
        <w:t>family violence</w:t>
      </w:r>
      <w:r w:rsidR="00456862">
        <w:rPr>
          <w:rFonts w:ascii="Times New Roman" w:hAnsi="Times New Roman" w:cs="Times New Roman"/>
          <w:sz w:val="24"/>
          <w:szCs w:val="24"/>
          <w:lang w:val="en-AU"/>
        </w:rPr>
        <w:t>,</w:t>
      </w:r>
      <w:r w:rsidR="00FB34B9">
        <w:rPr>
          <w:rFonts w:ascii="Times New Roman" w:hAnsi="Times New Roman" w:cs="Times New Roman"/>
          <w:sz w:val="24"/>
          <w:szCs w:val="24"/>
          <w:lang w:val="en-AU"/>
        </w:rPr>
        <w:t xml:space="preserve"> </w:t>
      </w:r>
      <w:r w:rsidR="00FB34B9" w:rsidRPr="00BB4504">
        <w:rPr>
          <w:rFonts w:ascii="Times New Roman" w:hAnsi="Times New Roman" w:cs="Times New Roman"/>
          <w:sz w:val="24"/>
          <w:szCs w:val="24"/>
          <w:lang w:val="en-AU"/>
        </w:rPr>
        <w:t>mental</w:t>
      </w:r>
      <w:r w:rsidR="00FB34B9">
        <w:rPr>
          <w:rFonts w:ascii="Times New Roman" w:hAnsi="Times New Roman" w:cs="Times New Roman"/>
          <w:sz w:val="24"/>
          <w:szCs w:val="24"/>
          <w:lang w:val="en-AU"/>
        </w:rPr>
        <w:t xml:space="preserve"> illness,</w:t>
      </w:r>
      <w:r w:rsidR="005476F1" w:rsidRPr="00BB4504">
        <w:rPr>
          <w:rFonts w:ascii="Times New Roman" w:hAnsi="Times New Roman" w:cs="Times New Roman"/>
          <w:sz w:val="24"/>
          <w:szCs w:val="24"/>
          <w:lang w:val="en-AU"/>
        </w:rPr>
        <w:t xml:space="preserve"> </w:t>
      </w:r>
      <w:r w:rsidR="00FB34B9">
        <w:rPr>
          <w:rFonts w:ascii="Times New Roman" w:hAnsi="Times New Roman" w:cs="Times New Roman"/>
          <w:sz w:val="24"/>
          <w:szCs w:val="24"/>
          <w:lang w:val="en-AU"/>
        </w:rPr>
        <w:t xml:space="preserve"> </w:t>
      </w:r>
      <w:r w:rsidR="005476F1" w:rsidRPr="00BB4504">
        <w:rPr>
          <w:rFonts w:ascii="Times New Roman" w:hAnsi="Times New Roman" w:cs="Times New Roman"/>
          <w:sz w:val="24"/>
          <w:szCs w:val="24"/>
          <w:lang w:val="en-AU"/>
        </w:rPr>
        <w:t xml:space="preserve">or a disability that can </w:t>
      </w:r>
      <w:r w:rsidR="00FB34B9">
        <w:rPr>
          <w:rFonts w:ascii="Times New Roman" w:hAnsi="Times New Roman" w:cs="Times New Roman"/>
          <w:sz w:val="24"/>
          <w:szCs w:val="24"/>
          <w:lang w:val="en-AU"/>
        </w:rPr>
        <w:t>affect</w:t>
      </w:r>
      <w:r w:rsidR="00456862">
        <w:rPr>
          <w:rFonts w:ascii="Times New Roman" w:hAnsi="Times New Roman" w:cs="Times New Roman"/>
          <w:sz w:val="24"/>
          <w:szCs w:val="24"/>
          <w:lang w:val="en-AU"/>
        </w:rPr>
        <w:t xml:space="preserve"> the self - activities of </w:t>
      </w:r>
      <w:r w:rsidR="00FB34B9" w:rsidRPr="00BB4504">
        <w:rPr>
          <w:rFonts w:ascii="Times New Roman" w:hAnsi="Times New Roman" w:cs="Times New Roman"/>
          <w:sz w:val="24"/>
          <w:szCs w:val="24"/>
          <w:lang w:val="en-AU"/>
        </w:rPr>
        <w:t>a</w:t>
      </w:r>
      <w:r w:rsidR="00FB34B9">
        <w:rPr>
          <w:rFonts w:ascii="Times New Roman" w:hAnsi="Times New Roman" w:cs="Times New Roman"/>
          <w:sz w:val="24"/>
          <w:szCs w:val="24"/>
          <w:lang w:val="en-AU"/>
        </w:rPr>
        <w:t xml:space="preserve"> person’s</w:t>
      </w:r>
      <w:r w:rsidR="00456862">
        <w:rPr>
          <w:rFonts w:ascii="Times New Roman" w:hAnsi="Times New Roman" w:cs="Times New Roman"/>
          <w:sz w:val="24"/>
          <w:szCs w:val="24"/>
          <w:lang w:val="en-AU"/>
        </w:rPr>
        <w:t xml:space="preserve"> and their</w:t>
      </w:r>
      <w:r w:rsidR="00FB34B9">
        <w:rPr>
          <w:rFonts w:ascii="Times New Roman" w:hAnsi="Times New Roman" w:cs="Times New Roman"/>
          <w:sz w:val="24"/>
          <w:szCs w:val="24"/>
          <w:lang w:val="en-AU"/>
        </w:rPr>
        <w:t xml:space="preserve"> condition</w:t>
      </w:r>
      <w:r w:rsidR="00BE5707" w:rsidRPr="00BE5707">
        <w:rPr>
          <w:rFonts w:ascii="Times New Roman" w:hAnsi="Times New Roman" w:cs="Times New Roman"/>
          <w:sz w:val="24"/>
          <w:szCs w:val="24"/>
        </w:rPr>
        <w:t xml:space="preserve"> </w:t>
      </w:r>
      <w:r w:rsidR="00BE5707">
        <w:rPr>
          <w:rFonts w:ascii="Times New Roman" w:hAnsi="Times New Roman" w:cs="Times New Roman"/>
          <w:sz w:val="24"/>
          <w:szCs w:val="24"/>
        </w:rPr>
        <w:t>(</w:t>
      </w:r>
      <w:proofErr w:type="spellStart"/>
      <w:r w:rsidR="00BE5707">
        <w:rPr>
          <w:rFonts w:ascii="Times New Roman" w:hAnsi="Times New Roman" w:cs="Times New Roman"/>
          <w:sz w:val="24"/>
          <w:szCs w:val="24"/>
        </w:rPr>
        <w:t>Bramwell</w:t>
      </w:r>
      <w:proofErr w:type="spellEnd"/>
      <w:r w:rsidR="00BE5707">
        <w:rPr>
          <w:rFonts w:ascii="Times New Roman" w:hAnsi="Times New Roman" w:cs="Times New Roman"/>
          <w:sz w:val="24"/>
          <w:szCs w:val="24"/>
        </w:rPr>
        <w:t xml:space="preserve"> et al. 2016)</w:t>
      </w:r>
      <w:r w:rsidR="005476F1" w:rsidRPr="00BB4504">
        <w:rPr>
          <w:rFonts w:ascii="Times New Roman" w:hAnsi="Times New Roman" w:cs="Times New Roman"/>
          <w:sz w:val="24"/>
          <w:szCs w:val="24"/>
          <w:lang w:val="en-AU"/>
        </w:rPr>
        <w:t>.</w:t>
      </w:r>
      <w:r w:rsidR="00A423AB">
        <w:rPr>
          <w:rFonts w:ascii="Times New Roman" w:hAnsi="Times New Roman" w:cs="Times New Roman"/>
          <w:sz w:val="24"/>
          <w:szCs w:val="24"/>
          <w:lang w:val="en-AU"/>
        </w:rPr>
        <w:t xml:space="preserve"> Although the people cured, the </w:t>
      </w:r>
      <w:r w:rsidR="00A423AB">
        <w:rPr>
          <w:rFonts w:ascii="Times New Roman" w:hAnsi="Times New Roman" w:cs="Times New Roman"/>
          <w:sz w:val="24"/>
          <w:szCs w:val="24"/>
        </w:rPr>
        <w:t>d</w:t>
      </w:r>
      <w:r w:rsidR="00A423AB" w:rsidRPr="00BB4504">
        <w:rPr>
          <w:rFonts w:ascii="Times New Roman" w:hAnsi="Times New Roman" w:cs="Times New Roman"/>
          <w:sz w:val="24"/>
          <w:szCs w:val="24"/>
        </w:rPr>
        <w:t>evelopments</w:t>
      </w:r>
      <w:r w:rsidR="00B30525">
        <w:rPr>
          <w:rFonts w:ascii="Times New Roman" w:hAnsi="Times New Roman" w:cs="Times New Roman"/>
          <w:sz w:val="24"/>
          <w:szCs w:val="24"/>
        </w:rPr>
        <w:t xml:space="preserve"> of the </w:t>
      </w:r>
      <w:r w:rsidR="00F4707F">
        <w:rPr>
          <w:rFonts w:ascii="Times New Roman" w:hAnsi="Times New Roman" w:cs="Times New Roman"/>
          <w:sz w:val="24"/>
          <w:szCs w:val="24"/>
        </w:rPr>
        <w:t>healthcare organisations</w:t>
      </w:r>
      <w:r w:rsidR="00B30525">
        <w:rPr>
          <w:rFonts w:ascii="Times New Roman" w:hAnsi="Times New Roman" w:cs="Times New Roman"/>
          <w:sz w:val="24"/>
          <w:szCs w:val="24"/>
        </w:rPr>
        <w:t xml:space="preserve"> the </w:t>
      </w:r>
      <w:r w:rsidR="00F4707F">
        <w:rPr>
          <w:rFonts w:ascii="Times New Roman" w:hAnsi="Times New Roman" w:cs="Times New Roman"/>
          <w:sz w:val="24"/>
          <w:szCs w:val="24"/>
        </w:rPr>
        <w:t>people them</w:t>
      </w:r>
      <w:r w:rsidR="00A423AB">
        <w:rPr>
          <w:rFonts w:ascii="Times New Roman" w:hAnsi="Times New Roman" w:cs="Times New Roman"/>
          <w:sz w:val="24"/>
          <w:szCs w:val="24"/>
        </w:rPr>
        <w:t xml:space="preserve"> </w:t>
      </w:r>
      <w:r w:rsidR="00B87348">
        <w:rPr>
          <w:rFonts w:ascii="Times New Roman" w:hAnsi="Times New Roman" w:cs="Times New Roman"/>
          <w:sz w:val="24"/>
          <w:szCs w:val="24"/>
        </w:rPr>
        <w:t>alive</w:t>
      </w:r>
      <w:r w:rsidR="00A423AB">
        <w:rPr>
          <w:rFonts w:ascii="Times New Roman" w:hAnsi="Times New Roman" w:cs="Times New Roman"/>
          <w:sz w:val="24"/>
          <w:szCs w:val="24"/>
        </w:rPr>
        <w:t xml:space="preserve"> by</w:t>
      </w:r>
      <w:r w:rsidR="00FE3673" w:rsidRPr="00BB4504">
        <w:rPr>
          <w:rFonts w:ascii="Times New Roman" w:hAnsi="Times New Roman" w:cs="Times New Roman"/>
          <w:sz w:val="24"/>
          <w:szCs w:val="24"/>
        </w:rPr>
        <w:t xml:space="preserve"> </w:t>
      </w:r>
      <w:r w:rsidR="00A423AB">
        <w:rPr>
          <w:rFonts w:ascii="Times New Roman" w:hAnsi="Times New Roman" w:cs="Times New Roman"/>
          <w:sz w:val="24"/>
          <w:szCs w:val="24"/>
        </w:rPr>
        <w:t xml:space="preserve">regulating their conditions </w:t>
      </w:r>
      <w:r w:rsidR="00B87348">
        <w:rPr>
          <w:rFonts w:ascii="Times New Roman" w:hAnsi="Times New Roman" w:cs="Times New Roman"/>
          <w:sz w:val="24"/>
          <w:szCs w:val="24"/>
        </w:rPr>
        <w:t xml:space="preserve">hence leading </w:t>
      </w:r>
      <w:r w:rsidR="00B87348" w:rsidRPr="00BB4504">
        <w:rPr>
          <w:rFonts w:ascii="Times New Roman" w:hAnsi="Times New Roman" w:cs="Times New Roman"/>
          <w:sz w:val="24"/>
          <w:szCs w:val="24"/>
        </w:rPr>
        <w:t>to</w:t>
      </w:r>
      <w:r w:rsidR="00B30525">
        <w:rPr>
          <w:rFonts w:ascii="Times New Roman" w:hAnsi="Times New Roman" w:cs="Times New Roman"/>
          <w:sz w:val="24"/>
          <w:szCs w:val="24"/>
        </w:rPr>
        <w:t xml:space="preserve"> growing number</w:t>
      </w:r>
      <w:r w:rsidR="00FE3673" w:rsidRPr="00BB4504">
        <w:rPr>
          <w:rFonts w:ascii="Times New Roman" w:hAnsi="Times New Roman" w:cs="Times New Roman"/>
          <w:sz w:val="24"/>
          <w:szCs w:val="24"/>
        </w:rPr>
        <w:t xml:space="preserve"> surviving with chronic </w:t>
      </w:r>
      <w:r w:rsidR="00B87348">
        <w:rPr>
          <w:rFonts w:ascii="Times New Roman" w:hAnsi="Times New Roman" w:cs="Times New Roman"/>
          <w:sz w:val="24"/>
          <w:szCs w:val="24"/>
        </w:rPr>
        <w:t>diseases.</w:t>
      </w:r>
    </w:p>
    <w:p w:rsidR="00FD484B" w:rsidRDefault="00FD484B" w:rsidP="00C641A7">
      <w:pPr>
        <w:spacing w:after="0" w:line="480" w:lineRule="auto"/>
        <w:rPr>
          <w:rFonts w:ascii="Times New Roman" w:hAnsi="Times New Roman" w:cs="Times New Roman"/>
          <w:sz w:val="24"/>
          <w:szCs w:val="24"/>
        </w:rPr>
      </w:pPr>
    </w:p>
    <w:p w:rsidR="00C80E76" w:rsidRDefault="009F2568" w:rsidP="00FD484B">
      <w:pPr>
        <w:spacing w:after="0" w:line="480" w:lineRule="auto"/>
        <w:rPr>
          <w:rFonts w:ascii="Times New Roman" w:hAnsi="Times New Roman" w:cs="Times New Roman"/>
          <w:sz w:val="24"/>
          <w:szCs w:val="24"/>
        </w:rPr>
      </w:pPr>
      <w:r>
        <w:rPr>
          <w:rFonts w:ascii="Times New Roman" w:hAnsi="Times New Roman" w:cs="Times New Roman"/>
          <w:sz w:val="24"/>
          <w:szCs w:val="24"/>
        </w:rPr>
        <w:t>The</w:t>
      </w:r>
      <w:r w:rsidR="001D3075" w:rsidRPr="00BB4504">
        <w:rPr>
          <w:rFonts w:ascii="Times New Roman" w:hAnsi="Times New Roman" w:cs="Times New Roman"/>
          <w:sz w:val="24"/>
          <w:szCs w:val="24"/>
        </w:rPr>
        <w:t xml:space="preserve"> </w:t>
      </w:r>
      <w:r>
        <w:rPr>
          <w:rFonts w:ascii="Times New Roman" w:hAnsi="Times New Roman" w:cs="Times New Roman"/>
          <w:sz w:val="24"/>
          <w:szCs w:val="24"/>
        </w:rPr>
        <w:t>I</w:t>
      </w:r>
      <w:r w:rsidR="00E4076E">
        <w:rPr>
          <w:rFonts w:ascii="Times New Roman" w:hAnsi="Times New Roman" w:cs="Times New Roman"/>
          <w:sz w:val="24"/>
          <w:szCs w:val="24"/>
        </w:rPr>
        <w:t xml:space="preserve">nter-professional </w:t>
      </w:r>
      <w:r>
        <w:rPr>
          <w:rFonts w:ascii="Times New Roman" w:hAnsi="Times New Roman" w:cs="Times New Roman"/>
          <w:sz w:val="24"/>
          <w:szCs w:val="24"/>
        </w:rPr>
        <w:t>organisation that</w:t>
      </w:r>
      <w:r w:rsidR="00E4076E">
        <w:rPr>
          <w:rFonts w:ascii="Times New Roman" w:hAnsi="Times New Roman" w:cs="Times New Roman"/>
          <w:sz w:val="24"/>
          <w:szCs w:val="24"/>
        </w:rPr>
        <w:t xml:space="preserve"> assists in the management of chronic conditions </w:t>
      </w:r>
      <w:r w:rsidR="00B107A7">
        <w:rPr>
          <w:rFonts w:ascii="Times New Roman" w:hAnsi="Times New Roman" w:cs="Times New Roman"/>
          <w:sz w:val="24"/>
          <w:szCs w:val="24"/>
        </w:rPr>
        <w:t xml:space="preserve">in the United Kingdom </w:t>
      </w:r>
      <w:r w:rsidR="00E4076E">
        <w:rPr>
          <w:rFonts w:ascii="Times New Roman" w:hAnsi="Times New Roman" w:cs="Times New Roman"/>
          <w:sz w:val="24"/>
          <w:szCs w:val="24"/>
        </w:rPr>
        <w:t>include</w:t>
      </w:r>
      <w:r w:rsidR="00B107A7">
        <w:rPr>
          <w:rFonts w:ascii="Times New Roman" w:hAnsi="Times New Roman" w:cs="Times New Roman"/>
          <w:sz w:val="24"/>
          <w:szCs w:val="24"/>
        </w:rPr>
        <w:t xml:space="preserve"> the National Health Service (NHS), </w:t>
      </w:r>
      <w:r w:rsidR="00ED1C4E">
        <w:rPr>
          <w:rFonts w:ascii="Times New Roman" w:hAnsi="Times New Roman" w:cs="Times New Roman"/>
          <w:sz w:val="24"/>
          <w:szCs w:val="24"/>
        </w:rPr>
        <w:t xml:space="preserve">it is one of </w:t>
      </w:r>
      <w:r w:rsidR="00ED1C4E" w:rsidRPr="00BB4504">
        <w:rPr>
          <w:rFonts w:ascii="Times New Roman" w:hAnsi="Times New Roman" w:cs="Times New Roman"/>
          <w:sz w:val="24"/>
          <w:szCs w:val="24"/>
        </w:rPr>
        <w:t>the world's most cost-effective healt</w:t>
      </w:r>
      <w:r w:rsidR="00ED1C4E">
        <w:rPr>
          <w:rFonts w:ascii="Times New Roman" w:hAnsi="Times New Roman" w:cs="Times New Roman"/>
          <w:sz w:val="24"/>
          <w:szCs w:val="24"/>
        </w:rPr>
        <w:t xml:space="preserve">hcare systems because the </w:t>
      </w:r>
      <w:r w:rsidR="00ED1C4E" w:rsidRPr="00BB4504">
        <w:rPr>
          <w:rFonts w:ascii="Times New Roman" w:hAnsi="Times New Roman" w:cs="Times New Roman"/>
          <w:sz w:val="24"/>
          <w:szCs w:val="24"/>
        </w:rPr>
        <w:t>UK has invested billions of pounds</w:t>
      </w:r>
      <w:r w:rsidR="00ED1C4E">
        <w:rPr>
          <w:rFonts w:ascii="Times New Roman" w:hAnsi="Times New Roman" w:cs="Times New Roman"/>
          <w:sz w:val="24"/>
          <w:szCs w:val="24"/>
        </w:rPr>
        <w:t xml:space="preserve"> on it to improve </w:t>
      </w:r>
      <w:r w:rsidR="00ED1C4E" w:rsidRPr="00BB4504">
        <w:rPr>
          <w:rFonts w:ascii="Times New Roman" w:hAnsi="Times New Roman" w:cs="Times New Roman"/>
          <w:sz w:val="24"/>
          <w:szCs w:val="24"/>
        </w:rPr>
        <w:t>the quality of healthcar</w:t>
      </w:r>
      <w:r w:rsidR="00D81671">
        <w:rPr>
          <w:rFonts w:ascii="Times New Roman" w:hAnsi="Times New Roman" w:cs="Times New Roman"/>
          <w:sz w:val="24"/>
          <w:szCs w:val="24"/>
        </w:rPr>
        <w:t xml:space="preserve">e available to its citizens. </w:t>
      </w:r>
      <w:r w:rsidR="00B107A7">
        <w:rPr>
          <w:rFonts w:ascii="Times New Roman" w:hAnsi="Times New Roman" w:cs="Times New Roman"/>
          <w:sz w:val="24"/>
          <w:szCs w:val="24"/>
        </w:rPr>
        <w:t>UK</w:t>
      </w:r>
      <w:r w:rsidR="00ED1C4E">
        <w:rPr>
          <w:rFonts w:ascii="Times New Roman" w:hAnsi="Times New Roman" w:cs="Times New Roman"/>
          <w:sz w:val="24"/>
          <w:szCs w:val="24"/>
        </w:rPr>
        <w:t xml:space="preserve"> </w:t>
      </w:r>
      <w:r w:rsidR="00B107A7">
        <w:rPr>
          <w:rFonts w:ascii="Times New Roman" w:hAnsi="Times New Roman" w:cs="Times New Roman"/>
          <w:sz w:val="24"/>
          <w:szCs w:val="24"/>
        </w:rPr>
        <w:t xml:space="preserve">ability to </w:t>
      </w:r>
      <w:r w:rsidR="00B107A7" w:rsidRPr="00BB4504">
        <w:rPr>
          <w:rFonts w:ascii="Times New Roman" w:hAnsi="Times New Roman" w:cs="Times New Roman"/>
          <w:sz w:val="24"/>
          <w:szCs w:val="24"/>
        </w:rPr>
        <w:t xml:space="preserve">support the </w:t>
      </w:r>
      <w:r w:rsidR="00B107A7">
        <w:rPr>
          <w:rFonts w:ascii="Times New Roman" w:hAnsi="Times New Roman" w:cs="Times New Roman"/>
          <w:sz w:val="24"/>
          <w:szCs w:val="24"/>
        </w:rPr>
        <w:t xml:space="preserve">development and </w:t>
      </w:r>
      <w:r w:rsidR="00B107A7" w:rsidRPr="00BB4504">
        <w:rPr>
          <w:rFonts w:ascii="Times New Roman" w:hAnsi="Times New Roman" w:cs="Times New Roman"/>
          <w:sz w:val="24"/>
          <w:szCs w:val="24"/>
        </w:rPr>
        <w:t xml:space="preserve">design of </w:t>
      </w:r>
      <w:r w:rsidR="00ED1C4E">
        <w:rPr>
          <w:rFonts w:ascii="Times New Roman" w:hAnsi="Times New Roman" w:cs="Times New Roman"/>
          <w:sz w:val="24"/>
          <w:szCs w:val="24"/>
        </w:rPr>
        <w:t xml:space="preserve">this </w:t>
      </w:r>
      <w:r w:rsidR="00B107A7" w:rsidRPr="00BB4504">
        <w:rPr>
          <w:rFonts w:ascii="Times New Roman" w:hAnsi="Times New Roman" w:cs="Times New Roman"/>
          <w:sz w:val="24"/>
          <w:szCs w:val="24"/>
        </w:rPr>
        <w:t xml:space="preserve">first-class healthcare </w:t>
      </w:r>
      <w:r w:rsidR="003B25F7" w:rsidRPr="00BB4504">
        <w:rPr>
          <w:rFonts w:ascii="Times New Roman" w:hAnsi="Times New Roman" w:cs="Times New Roman"/>
          <w:sz w:val="24"/>
          <w:szCs w:val="24"/>
        </w:rPr>
        <w:t>structure</w:t>
      </w:r>
      <w:r w:rsidR="00B107A7" w:rsidRPr="00BB4504">
        <w:rPr>
          <w:rFonts w:ascii="Times New Roman" w:hAnsi="Times New Roman" w:cs="Times New Roman"/>
          <w:sz w:val="24"/>
          <w:szCs w:val="24"/>
        </w:rPr>
        <w:t>s</w:t>
      </w:r>
      <w:r w:rsidR="00B107A7">
        <w:rPr>
          <w:rFonts w:ascii="Times New Roman" w:hAnsi="Times New Roman" w:cs="Times New Roman"/>
          <w:sz w:val="24"/>
          <w:szCs w:val="24"/>
        </w:rPr>
        <w:t xml:space="preserve"> </w:t>
      </w:r>
      <w:r w:rsidR="00ED1C4E">
        <w:rPr>
          <w:rFonts w:ascii="Times New Roman" w:hAnsi="Times New Roman" w:cs="Times New Roman"/>
          <w:sz w:val="24"/>
          <w:szCs w:val="24"/>
        </w:rPr>
        <w:t>is due to the experience</w:t>
      </w:r>
      <w:r w:rsidR="00B107A7">
        <w:rPr>
          <w:rFonts w:ascii="Times New Roman" w:hAnsi="Times New Roman" w:cs="Times New Roman"/>
          <w:sz w:val="24"/>
          <w:szCs w:val="24"/>
        </w:rPr>
        <w:t xml:space="preserve"> </w:t>
      </w:r>
      <w:r w:rsidR="003B25F7">
        <w:rPr>
          <w:rFonts w:ascii="Times New Roman" w:hAnsi="Times New Roman" w:cs="Times New Roman"/>
          <w:sz w:val="24"/>
          <w:szCs w:val="24"/>
        </w:rPr>
        <w:t>of operating</w:t>
      </w:r>
      <w:r w:rsidR="00B107A7">
        <w:rPr>
          <w:rFonts w:ascii="Times New Roman" w:hAnsi="Times New Roman" w:cs="Times New Roman"/>
          <w:sz w:val="24"/>
          <w:szCs w:val="24"/>
        </w:rPr>
        <w:t xml:space="preserve"> </w:t>
      </w:r>
      <w:r w:rsidR="00ED1C4E">
        <w:rPr>
          <w:rFonts w:ascii="Times New Roman" w:hAnsi="Times New Roman" w:cs="Times New Roman"/>
          <w:sz w:val="24"/>
          <w:szCs w:val="24"/>
        </w:rPr>
        <w:t xml:space="preserve">it </w:t>
      </w:r>
      <w:r w:rsidR="00B107A7">
        <w:rPr>
          <w:rFonts w:ascii="Times New Roman" w:hAnsi="Times New Roman" w:cs="Times New Roman"/>
          <w:sz w:val="24"/>
          <w:szCs w:val="24"/>
        </w:rPr>
        <w:t>for more than 60 years</w:t>
      </w:r>
      <w:r w:rsidR="005D5B25">
        <w:rPr>
          <w:rFonts w:ascii="Times New Roman" w:hAnsi="Times New Roman" w:cs="Times New Roman"/>
          <w:sz w:val="24"/>
          <w:szCs w:val="24"/>
        </w:rPr>
        <w:t>,</w:t>
      </w:r>
      <w:r w:rsidR="00B107A7">
        <w:rPr>
          <w:rFonts w:ascii="Times New Roman" w:hAnsi="Times New Roman" w:cs="Times New Roman"/>
          <w:sz w:val="24"/>
          <w:szCs w:val="24"/>
        </w:rPr>
        <w:t xml:space="preserve"> through events and operations</w:t>
      </w:r>
      <w:r w:rsidR="005D5B25">
        <w:rPr>
          <w:rFonts w:ascii="Times New Roman" w:hAnsi="Times New Roman" w:cs="Times New Roman"/>
          <w:sz w:val="24"/>
          <w:szCs w:val="24"/>
        </w:rPr>
        <w:t>,</w:t>
      </w:r>
      <w:r w:rsidR="00B107A7">
        <w:rPr>
          <w:rFonts w:ascii="Times New Roman" w:hAnsi="Times New Roman" w:cs="Times New Roman"/>
          <w:sz w:val="24"/>
          <w:szCs w:val="24"/>
        </w:rPr>
        <w:t xml:space="preserve"> and this has assisted them </w:t>
      </w:r>
      <w:r w:rsidR="00952063">
        <w:rPr>
          <w:rFonts w:ascii="Times New Roman" w:hAnsi="Times New Roman" w:cs="Times New Roman"/>
          <w:sz w:val="24"/>
          <w:szCs w:val="24"/>
        </w:rPr>
        <w:t xml:space="preserve">in </w:t>
      </w:r>
      <w:r w:rsidR="00B107A7">
        <w:rPr>
          <w:rFonts w:ascii="Times New Roman" w:hAnsi="Times New Roman" w:cs="Times New Roman"/>
          <w:sz w:val="24"/>
          <w:szCs w:val="24"/>
        </w:rPr>
        <w:t>gainin</w:t>
      </w:r>
      <w:r w:rsidR="00952063">
        <w:rPr>
          <w:rFonts w:ascii="Times New Roman" w:hAnsi="Times New Roman" w:cs="Times New Roman"/>
          <w:sz w:val="24"/>
          <w:szCs w:val="24"/>
        </w:rPr>
        <w:t xml:space="preserve">g knowledge of partnership: </w:t>
      </w:r>
      <w:r w:rsidR="00B107A7">
        <w:rPr>
          <w:rFonts w:ascii="Times New Roman" w:hAnsi="Times New Roman" w:cs="Times New Roman"/>
          <w:sz w:val="24"/>
          <w:szCs w:val="24"/>
        </w:rPr>
        <w:t xml:space="preserve">other health care providers </w:t>
      </w:r>
      <w:r>
        <w:rPr>
          <w:rFonts w:ascii="Times New Roman" w:hAnsi="Times New Roman" w:cs="Times New Roman"/>
          <w:sz w:val="24"/>
          <w:szCs w:val="24"/>
        </w:rPr>
        <w:t>and governments</w:t>
      </w:r>
      <w:r w:rsidR="001D3075" w:rsidRPr="00BB4504">
        <w:rPr>
          <w:rFonts w:ascii="Times New Roman" w:hAnsi="Times New Roman" w:cs="Times New Roman"/>
          <w:sz w:val="24"/>
          <w:szCs w:val="24"/>
        </w:rPr>
        <w:t>.</w:t>
      </w:r>
      <w:r>
        <w:rPr>
          <w:rFonts w:ascii="Times New Roman" w:hAnsi="Times New Roman" w:cs="Times New Roman"/>
          <w:sz w:val="24"/>
          <w:szCs w:val="24"/>
        </w:rPr>
        <w:t xml:space="preserve"> </w:t>
      </w:r>
      <w:r w:rsidR="00ED1C4E">
        <w:rPr>
          <w:rFonts w:ascii="Times New Roman" w:hAnsi="Times New Roman" w:cs="Times New Roman"/>
          <w:sz w:val="24"/>
          <w:szCs w:val="24"/>
        </w:rPr>
        <w:t>T</w:t>
      </w:r>
      <w:r w:rsidR="00BE3AF5">
        <w:rPr>
          <w:rFonts w:ascii="Times New Roman" w:hAnsi="Times New Roman" w:cs="Times New Roman"/>
          <w:sz w:val="24"/>
          <w:szCs w:val="24"/>
        </w:rPr>
        <w:t xml:space="preserve">he collaborations </w:t>
      </w:r>
      <w:r w:rsidR="001D3075" w:rsidRPr="00BB4504">
        <w:rPr>
          <w:rFonts w:ascii="Times New Roman" w:hAnsi="Times New Roman" w:cs="Times New Roman"/>
          <w:sz w:val="24"/>
          <w:szCs w:val="24"/>
        </w:rPr>
        <w:t xml:space="preserve">between the NHS, </w:t>
      </w:r>
      <w:r w:rsidR="00D6739A">
        <w:rPr>
          <w:rFonts w:ascii="Times New Roman" w:hAnsi="Times New Roman" w:cs="Times New Roman"/>
          <w:sz w:val="24"/>
          <w:szCs w:val="24"/>
        </w:rPr>
        <w:t xml:space="preserve">and other </w:t>
      </w:r>
      <w:r w:rsidR="001D3075" w:rsidRPr="00BB4504">
        <w:rPr>
          <w:rFonts w:ascii="Times New Roman" w:hAnsi="Times New Roman" w:cs="Times New Roman"/>
          <w:sz w:val="24"/>
          <w:szCs w:val="24"/>
        </w:rPr>
        <w:t>commercial healthcare companies</w:t>
      </w:r>
      <w:r w:rsidR="00D6739A">
        <w:rPr>
          <w:rFonts w:ascii="Times New Roman" w:hAnsi="Times New Roman" w:cs="Times New Roman"/>
          <w:sz w:val="24"/>
          <w:szCs w:val="24"/>
        </w:rPr>
        <w:t xml:space="preserve">, </w:t>
      </w:r>
      <w:r w:rsidR="00434367">
        <w:rPr>
          <w:rFonts w:ascii="Times New Roman" w:hAnsi="Times New Roman" w:cs="Times New Roman"/>
          <w:sz w:val="24"/>
          <w:szCs w:val="24"/>
        </w:rPr>
        <w:t xml:space="preserve">and governments, which </w:t>
      </w:r>
      <w:r w:rsidR="00D6739A">
        <w:rPr>
          <w:rFonts w:ascii="Times New Roman" w:hAnsi="Times New Roman" w:cs="Times New Roman"/>
          <w:sz w:val="24"/>
          <w:szCs w:val="24"/>
        </w:rPr>
        <w:t xml:space="preserve">has led to </w:t>
      </w:r>
      <w:r w:rsidR="00434367">
        <w:rPr>
          <w:rFonts w:ascii="Times New Roman" w:hAnsi="Times New Roman" w:cs="Times New Roman"/>
          <w:sz w:val="24"/>
          <w:szCs w:val="24"/>
        </w:rPr>
        <w:t xml:space="preserve">the growth </w:t>
      </w:r>
      <w:r w:rsidR="00D6739A">
        <w:rPr>
          <w:rFonts w:ascii="Times New Roman" w:hAnsi="Times New Roman" w:cs="Times New Roman"/>
          <w:sz w:val="24"/>
          <w:szCs w:val="24"/>
        </w:rPr>
        <w:t xml:space="preserve">the </w:t>
      </w:r>
      <w:r w:rsidR="00D6739A" w:rsidRPr="00BB4504">
        <w:rPr>
          <w:rFonts w:ascii="Times New Roman" w:hAnsi="Times New Roman" w:cs="Times New Roman"/>
          <w:sz w:val="24"/>
          <w:szCs w:val="24"/>
        </w:rPr>
        <w:t>academia</w:t>
      </w:r>
      <w:r w:rsidR="00434367">
        <w:rPr>
          <w:rFonts w:ascii="Times New Roman" w:hAnsi="Times New Roman" w:cs="Times New Roman"/>
          <w:sz w:val="24"/>
          <w:szCs w:val="24"/>
        </w:rPr>
        <w:t xml:space="preserve"> in the country. Also, it has to an increase in innovation, and integration</w:t>
      </w:r>
      <w:r w:rsidR="001D3075" w:rsidRPr="00BB4504">
        <w:rPr>
          <w:rFonts w:ascii="Times New Roman" w:hAnsi="Times New Roman" w:cs="Times New Roman"/>
          <w:sz w:val="24"/>
          <w:szCs w:val="24"/>
        </w:rPr>
        <w:t xml:space="preserve">. </w:t>
      </w:r>
      <w:r w:rsidR="00DE1B29">
        <w:rPr>
          <w:rFonts w:ascii="Times New Roman" w:hAnsi="Times New Roman" w:cs="Times New Roman"/>
          <w:sz w:val="24"/>
          <w:szCs w:val="24"/>
        </w:rPr>
        <w:t>NHS relationship</w:t>
      </w:r>
      <w:r w:rsidR="001D3075" w:rsidRPr="00BB4504">
        <w:rPr>
          <w:rFonts w:ascii="Times New Roman" w:hAnsi="Times New Roman" w:cs="Times New Roman"/>
          <w:sz w:val="24"/>
          <w:szCs w:val="24"/>
        </w:rPr>
        <w:t xml:space="preserve"> </w:t>
      </w:r>
      <w:r w:rsidR="00DE1B29">
        <w:rPr>
          <w:rFonts w:ascii="Times New Roman" w:hAnsi="Times New Roman" w:cs="Times New Roman"/>
          <w:sz w:val="24"/>
          <w:szCs w:val="24"/>
        </w:rPr>
        <w:t>with</w:t>
      </w:r>
      <w:r w:rsidR="001D3075" w:rsidRPr="00BB4504">
        <w:rPr>
          <w:rFonts w:ascii="Times New Roman" w:hAnsi="Times New Roman" w:cs="Times New Roman"/>
          <w:sz w:val="24"/>
          <w:szCs w:val="24"/>
        </w:rPr>
        <w:t xml:space="preserve"> indust</w:t>
      </w:r>
      <w:r w:rsidR="00DE1B29">
        <w:rPr>
          <w:rFonts w:ascii="Times New Roman" w:hAnsi="Times New Roman" w:cs="Times New Roman"/>
          <w:sz w:val="24"/>
          <w:szCs w:val="24"/>
        </w:rPr>
        <w:t xml:space="preserve">ries gives </w:t>
      </w:r>
      <w:r w:rsidR="00DE1B29" w:rsidRPr="00BB4504">
        <w:rPr>
          <w:rFonts w:ascii="Times New Roman" w:hAnsi="Times New Roman" w:cs="Times New Roman"/>
          <w:sz w:val="24"/>
          <w:szCs w:val="24"/>
        </w:rPr>
        <w:t>the UK</w:t>
      </w:r>
      <w:r w:rsidR="00DE1B29">
        <w:rPr>
          <w:rFonts w:ascii="Times New Roman" w:hAnsi="Times New Roman" w:cs="Times New Roman"/>
          <w:sz w:val="24"/>
          <w:szCs w:val="24"/>
        </w:rPr>
        <w:t xml:space="preserve"> a vast range of </w:t>
      </w:r>
      <w:r w:rsidR="00DE1B29" w:rsidRPr="00BB4504">
        <w:rPr>
          <w:rFonts w:ascii="Times New Roman" w:hAnsi="Times New Roman" w:cs="Times New Roman"/>
          <w:sz w:val="24"/>
          <w:szCs w:val="24"/>
        </w:rPr>
        <w:t>knowledge</w:t>
      </w:r>
      <w:r w:rsidR="001D3075" w:rsidRPr="00BB4504">
        <w:rPr>
          <w:rFonts w:ascii="Times New Roman" w:hAnsi="Times New Roman" w:cs="Times New Roman"/>
          <w:sz w:val="24"/>
          <w:szCs w:val="24"/>
        </w:rPr>
        <w:t xml:space="preserve"> across </w:t>
      </w:r>
      <w:r w:rsidR="00DE1B29" w:rsidRPr="00BB4504">
        <w:rPr>
          <w:rFonts w:ascii="Times New Roman" w:hAnsi="Times New Roman" w:cs="Times New Roman"/>
          <w:sz w:val="24"/>
          <w:szCs w:val="24"/>
        </w:rPr>
        <w:t>the provision</w:t>
      </w:r>
      <w:r w:rsidR="00DE1B29">
        <w:rPr>
          <w:rFonts w:ascii="Times New Roman" w:hAnsi="Times New Roman" w:cs="Times New Roman"/>
          <w:sz w:val="24"/>
          <w:szCs w:val="24"/>
        </w:rPr>
        <w:t xml:space="preserve"> healthcare spectrum</w:t>
      </w:r>
      <w:r w:rsidR="009C1AB2">
        <w:rPr>
          <w:rFonts w:ascii="Times New Roman" w:hAnsi="Times New Roman" w:cs="Times New Roman"/>
          <w:sz w:val="24"/>
          <w:szCs w:val="24"/>
        </w:rPr>
        <w:t>.</w:t>
      </w:r>
      <w:r w:rsidR="00DE1B29">
        <w:rPr>
          <w:rFonts w:ascii="Times New Roman" w:hAnsi="Times New Roman" w:cs="Times New Roman"/>
          <w:sz w:val="24"/>
          <w:szCs w:val="24"/>
        </w:rPr>
        <w:t xml:space="preserve"> </w:t>
      </w:r>
      <w:r w:rsidR="009C1AB2">
        <w:rPr>
          <w:rFonts w:ascii="Times New Roman" w:hAnsi="Times New Roman" w:cs="Times New Roman"/>
          <w:sz w:val="24"/>
          <w:szCs w:val="24"/>
        </w:rPr>
        <w:t>UK's expertise and experience help them in assisting in components developments in their health systems. The</w:t>
      </w:r>
      <w:r w:rsidR="001D3075" w:rsidRPr="00BB4504">
        <w:rPr>
          <w:rFonts w:ascii="Times New Roman" w:hAnsi="Times New Roman" w:cs="Times New Roman"/>
          <w:sz w:val="24"/>
          <w:szCs w:val="24"/>
        </w:rPr>
        <w:t xml:space="preserve"> brochure </w:t>
      </w:r>
      <w:r w:rsidR="009C1AB2" w:rsidRPr="00BB4504">
        <w:rPr>
          <w:rFonts w:ascii="Times New Roman" w:hAnsi="Times New Roman" w:cs="Times New Roman"/>
          <w:sz w:val="24"/>
          <w:szCs w:val="24"/>
        </w:rPr>
        <w:lastRenderedPageBreak/>
        <w:t>highlights some</w:t>
      </w:r>
      <w:r w:rsidR="001D3075" w:rsidRPr="00BB4504">
        <w:rPr>
          <w:rFonts w:ascii="Times New Roman" w:hAnsi="Times New Roman" w:cs="Times New Roman"/>
          <w:sz w:val="24"/>
          <w:szCs w:val="24"/>
        </w:rPr>
        <w:t xml:space="preserve"> of the areas where UK </w:t>
      </w:r>
      <w:r w:rsidR="009C1AB2">
        <w:rPr>
          <w:rFonts w:ascii="Times New Roman" w:hAnsi="Times New Roman" w:cs="Times New Roman"/>
          <w:sz w:val="24"/>
          <w:szCs w:val="24"/>
        </w:rPr>
        <w:t xml:space="preserve">experience and skill </w:t>
      </w:r>
      <w:r w:rsidR="002A52FF">
        <w:rPr>
          <w:rFonts w:ascii="Times New Roman" w:hAnsi="Times New Roman" w:cs="Times New Roman"/>
          <w:sz w:val="24"/>
          <w:szCs w:val="24"/>
        </w:rPr>
        <w:t xml:space="preserve">contributed </w:t>
      </w:r>
      <w:r w:rsidR="009C1AB2" w:rsidRPr="00BB4504">
        <w:rPr>
          <w:rFonts w:ascii="Times New Roman" w:hAnsi="Times New Roman" w:cs="Times New Roman"/>
          <w:sz w:val="24"/>
          <w:szCs w:val="24"/>
        </w:rPr>
        <w:t>to the development of health systems</w:t>
      </w:r>
      <w:r w:rsidR="002A52FF">
        <w:rPr>
          <w:rFonts w:ascii="Times New Roman" w:hAnsi="Times New Roman" w:cs="Times New Roman"/>
          <w:sz w:val="24"/>
          <w:szCs w:val="24"/>
        </w:rPr>
        <w:t xml:space="preserve"> internationally</w:t>
      </w:r>
      <w:r w:rsidR="009C1AB2" w:rsidRPr="00BB4504">
        <w:rPr>
          <w:rFonts w:ascii="Times New Roman" w:hAnsi="Times New Roman" w:cs="Times New Roman"/>
          <w:sz w:val="24"/>
          <w:szCs w:val="24"/>
        </w:rPr>
        <w:t>.</w:t>
      </w:r>
      <w:r w:rsidR="002A52FF">
        <w:rPr>
          <w:rFonts w:ascii="Times New Roman" w:hAnsi="Times New Roman" w:cs="Times New Roman"/>
          <w:sz w:val="24"/>
          <w:szCs w:val="24"/>
        </w:rPr>
        <w:t xml:space="preserve"> </w:t>
      </w:r>
    </w:p>
    <w:p w:rsidR="00C641A7" w:rsidRDefault="00C641A7" w:rsidP="00144F39">
      <w:pPr>
        <w:spacing w:after="0" w:line="480" w:lineRule="auto"/>
        <w:ind w:firstLine="720"/>
        <w:rPr>
          <w:rFonts w:ascii="Times New Roman" w:hAnsi="Times New Roman" w:cs="Times New Roman"/>
          <w:sz w:val="24"/>
          <w:szCs w:val="24"/>
        </w:rPr>
      </w:pPr>
    </w:p>
    <w:p w:rsidR="001D3075" w:rsidRPr="00C80E76" w:rsidRDefault="009F2568" w:rsidP="00C641A7">
      <w:pPr>
        <w:spacing w:after="0" w:line="480" w:lineRule="auto"/>
        <w:rPr>
          <w:rFonts w:ascii="Times New Roman" w:hAnsi="Times New Roman" w:cs="Times New Roman"/>
          <w:sz w:val="24"/>
          <w:szCs w:val="24"/>
        </w:rPr>
      </w:pPr>
      <w:r w:rsidRPr="00BB4504">
        <w:rPr>
          <w:rFonts w:ascii="Times New Roman" w:hAnsi="Times New Roman" w:cs="Times New Roman"/>
          <w:sz w:val="24"/>
          <w:szCs w:val="24"/>
        </w:rPr>
        <w:t>The UK’s</w:t>
      </w:r>
      <w:r w:rsidR="00BD0F3A" w:rsidRPr="00BD0F3A">
        <w:rPr>
          <w:rFonts w:ascii="Times New Roman" w:hAnsi="Times New Roman" w:cs="Times New Roman"/>
          <w:sz w:val="24"/>
          <w:szCs w:val="24"/>
        </w:rPr>
        <w:t xml:space="preserve"> </w:t>
      </w:r>
      <w:r w:rsidR="00BD0F3A" w:rsidRPr="00BB4504">
        <w:rPr>
          <w:rFonts w:ascii="Times New Roman" w:hAnsi="Times New Roman" w:cs="Times New Roman"/>
          <w:sz w:val="24"/>
          <w:szCs w:val="24"/>
        </w:rPr>
        <w:t>healthcare institutions</w:t>
      </w:r>
      <w:r w:rsidR="00BD0F3A">
        <w:rPr>
          <w:rFonts w:ascii="Times New Roman" w:hAnsi="Times New Roman" w:cs="Times New Roman"/>
          <w:sz w:val="24"/>
          <w:szCs w:val="24"/>
        </w:rPr>
        <w:t xml:space="preserve"> and</w:t>
      </w:r>
      <w:r w:rsidRPr="00BB4504">
        <w:rPr>
          <w:rFonts w:ascii="Times New Roman" w:hAnsi="Times New Roman" w:cs="Times New Roman"/>
          <w:sz w:val="24"/>
          <w:szCs w:val="24"/>
        </w:rPr>
        <w:t xml:space="preserve"> clinical </w:t>
      </w:r>
      <w:r w:rsidR="002C0479">
        <w:rPr>
          <w:rFonts w:ascii="Times New Roman" w:hAnsi="Times New Roman" w:cs="Times New Roman"/>
          <w:sz w:val="24"/>
          <w:szCs w:val="24"/>
        </w:rPr>
        <w:t xml:space="preserve">services </w:t>
      </w:r>
      <w:r w:rsidRPr="00BB4504">
        <w:rPr>
          <w:rFonts w:ascii="Times New Roman" w:hAnsi="Times New Roman" w:cs="Times New Roman"/>
          <w:sz w:val="24"/>
          <w:szCs w:val="24"/>
        </w:rPr>
        <w:t xml:space="preserve">are world </w:t>
      </w:r>
      <w:r w:rsidR="00BD0F3A" w:rsidRPr="00BB4504">
        <w:rPr>
          <w:rFonts w:ascii="Times New Roman" w:hAnsi="Times New Roman" w:cs="Times New Roman"/>
          <w:sz w:val="24"/>
          <w:szCs w:val="24"/>
        </w:rPr>
        <w:t>leading</w:t>
      </w:r>
      <w:r w:rsidR="002C0479">
        <w:rPr>
          <w:rFonts w:ascii="Times New Roman" w:hAnsi="Times New Roman" w:cs="Times New Roman"/>
          <w:sz w:val="24"/>
          <w:szCs w:val="24"/>
        </w:rPr>
        <w:t xml:space="preserve"> association that assists the individual with chronic condition</w:t>
      </w:r>
      <w:r w:rsidR="00BE5707" w:rsidRPr="00BE5707">
        <w:rPr>
          <w:rFonts w:ascii="Times New Roman" w:hAnsi="Times New Roman" w:cs="Times New Roman"/>
          <w:sz w:val="24"/>
          <w:szCs w:val="24"/>
        </w:rPr>
        <w:t xml:space="preserve"> </w:t>
      </w:r>
      <w:r w:rsidR="00BE5707">
        <w:rPr>
          <w:rFonts w:ascii="Times New Roman" w:hAnsi="Times New Roman" w:cs="Times New Roman"/>
          <w:sz w:val="24"/>
          <w:szCs w:val="24"/>
        </w:rPr>
        <w:t>(</w:t>
      </w:r>
      <w:proofErr w:type="spellStart"/>
      <w:r w:rsidR="00BE5707">
        <w:rPr>
          <w:rFonts w:ascii="Times New Roman" w:hAnsi="Times New Roman" w:cs="Times New Roman"/>
          <w:sz w:val="24"/>
          <w:szCs w:val="24"/>
        </w:rPr>
        <w:t>Akyea</w:t>
      </w:r>
      <w:r w:rsidR="002C0479">
        <w:rPr>
          <w:rFonts w:ascii="Times New Roman" w:hAnsi="Times New Roman" w:cs="Times New Roman"/>
          <w:sz w:val="24"/>
          <w:szCs w:val="24"/>
        </w:rPr>
        <w:t>s</w:t>
      </w:r>
      <w:proofErr w:type="spellEnd"/>
      <w:r w:rsidR="00BE5707">
        <w:rPr>
          <w:rFonts w:ascii="Times New Roman" w:hAnsi="Times New Roman" w:cs="Times New Roman"/>
          <w:sz w:val="24"/>
          <w:szCs w:val="24"/>
        </w:rPr>
        <w:t xml:space="preserve"> el at. 2019)</w:t>
      </w:r>
      <w:r w:rsidR="002C0479">
        <w:rPr>
          <w:rFonts w:ascii="Times New Roman" w:hAnsi="Times New Roman" w:cs="Times New Roman"/>
          <w:sz w:val="24"/>
          <w:szCs w:val="24"/>
        </w:rPr>
        <w:t>.</w:t>
      </w:r>
      <w:r w:rsidR="002C0479" w:rsidRPr="002C0479">
        <w:rPr>
          <w:rFonts w:ascii="Times New Roman" w:hAnsi="Times New Roman" w:cs="Times New Roman"/>
          <w:sz w:val="24"/>
          <w:szCs w:val="24"/>
        </w:rPr>
        <w:t xml:space="preserve"> </w:t>
      </w:r>
      <w:r w:rsidR="002C0479" w:rsidRPr="00BB4504">
        <w:rPr>
          <w:rFonts w:ascii="Times New Roman" w:hAnsi="Times New Roman" w:cs="Times New Roman"/>
          <w:sz w:val="24"/>
          <w:szCs w:val="24"/>
        </w:rPr>
        <w:t>Implementing</w:t>
      </w:r>
      <w:r w:rsidR="002C0479">
        <w:rPr>
          <w:rFonts w:ascii="Times New Roman" w:hAnsi="Times New Roman" w:cs="Times New Roman"/>
          <w:sz w:val="24"/>
          <w:szCs w:val="24"/>
        </w:rPr>
        <w:t xml:space="preserve"> and </w:t>
      </w:r>
      <w:r w:rsidR="0046107A">
        <w:rPr>
          <w:rFonts w:ascii="Times New Roman" w:hAnsi="Times New Roman" w:cs="Times New Roman"/>
          <w:sz w:val="24"/>
          <w:szCs w:val="24"/>
        </w:rPr>
        <w:t xml:space="preserve">designing those </w:t>
      </w:r>
      <w:r w:rsidR="0046107A" w:rsidRPr="00BB4504">
        <w:rPr>
          <w:rFonts w:ascii="Times New Roman" w:hAnsi="Times New Roman" w:cs="Times New Roman"/>
          <w:sz w:val="24"/>
          <w:szCs w:val="24"/>
        </w:rPr>
        <w:t>services</w:t>
      </w:r>
      <w:r w:rsidRPr="00BB4504">
        <w:rPr>
          <w:rFonts w:ascii="Times New Roman" w:hAnsi="Times New Roman" w:cs="Times New Roman"/>
          <w:sz w:val="24"/>
          <w:szCs w:val="24"/>
        </w:rPr>
        <w:t xml:space="preserve"> is at the heart of the NHS, which is continuously striving to </w:t>
      </w:r>
      <w:r w:rsidR="0046107A" w:rsidRPr="00BB4504">
        <w:rPr>
          <w:rFonts w:ascii="Times New Roman" w:hAnsi="Times New Roman" w:cs="Times New Roman"/>
          <w:sz w:val="24"/>
          <w:szCs w:val="24"/>
        </w:rPr>
        <w:t>increase</w:t>
      </w:r>
      <w:r w:rsidRPr="00BB4504">
        <w:rPr>
          <w:rFonts w:ascii="Times New Roman" w:hAnsi="Times New Roman" w:cs="Times New Roman"/>
          <w:sz w:val="24"/>
          <w:szCs w:val="24"/>
        </w:rPr>
        <w:t xml:space="preserve"> </w:t>
      </w:r>
      <w:r w:rsidR="0046107A">
        <w:rPr>
          <w:rFonts w:ascii="Times New Roman" w:hAnsi="Times New Roman" w:cs="Times New Roman"/>
          <w:sz w:val="24"/>
          <w:szCs w:val="24"/>
        </w:rPr>
        <w:t xml:space="preserve">chronic </w:t>
      </w:r>
      <w:r w:rsidRPr="00BB4504">
        <w:rPr>
          <w:rFonts w:ascii="Times New Roman" w:hAnsi="Times New Roman" w:cs="Times New Roman"/>
          <w:sz w:val="24"/>
          <w:szCs w:val="24"/>
        </w:rPr>
        <w:t xml:space="preserve">patient outcomes and </w:t>
      </w:r>
      <w:r w:rsidR="0046107A" w:rsidRPr="00BB4504">
        <w:rPr>
          <w:rFonts w:ascii="Times New Roman" w:hAnsi="Times New Roman" w:cs="Times New Roman"/>
          <w:sz w:val="24"/>
          <w:szCs w:val="24"/>
        </w:rPr>
        <w:t>improve</w:t>
      </w:r>
      <w:r w:rsidRPr="00BB4504">
        <w:rPr>
          <w:rFonts w:ascii="Times New Roman" w:hAnsi="Times New Roman" w:cs="Times New Roman"/>
          <w:sz w:val="24"/>
          <w:szCs w:val="24"/>
        </w:rPr>
        <w:t xml:space="preserve"> the </w:t>
      </w:r>
      <w:r w:rsidR="0046107A" w:rsidRPr="00BB4504">
        <w:rPr>
          <w:rFonts w:ascii="Times New Roman" w:hAnsi="Times New Roman" w:cs="Times New Roman"/>
          <w:sz w:val="24"/>
          <w:szCs w:val="24"/>
        </w:rPr>
        <w:t>use</w:t>
      </w:r>
      <w:r w:rsidRPr="00BB4504">
        <w:rPr>
          <w:rFonts w:ascii="Times New Roman" w:hAnsi="Times New Roman" w:cs="Times New Roman"/>
          <w:sz w:val="24"/>
          <w:szCs w:val="24"/>
        </w:rPr>
        <w:t xml:space="preserve"> of </w:t>
      </w:r>
      <w:r w:rsidR="0046107A">
        <w:rPr>
          <w:rFonts w:ascii="Times New Roman" w:hAnsi="Times New Roman" w:cs="Times New Roman"/>
          <w:sz w:val="24"/>
          <w:szCs w:val="24"/>
        </w:rPr>
        <w:t xml:space="preserve">their </w:t>
      </w:r>
      <w:r w:rsidRPr="00BB4504">
        <w:rPr>
          <w:rFonts w:ascii="Times New Roman" w:hAnsi="Times New Roman" w:cs="Times New Roman"/>
          <w:sz w:val="24"/>
          <w:szCs w:val="24"/>
        </w:rPr>
        <w:t xml:space="preserve">resources. British professional </w:t>
      </w:r>
      <w:r w:rsidR="0046107A" w:rsidRPr="00BB4504">
        <w:rPr>
          <w:rFonts w:ascii="Times New Roman" w:hAnsi="Times New Roman" w:cs="Times New Roman"/>
          <w:sz w:val="24"/>
          <w:szCs w:val="24"/>
        </w:rPr>
        <w:t xml:space="preserve">services </w:t>
      </w:r>
      <w:r w:rsidR="0046107A">
        <w:rPr>
          <w:rFonts w:ascii="Times New Roman" w:hAnsi="Times New Roman" w:cs="Times New Roman"/>
          <w:sz w:val="24"/>
          <w:szCs w:val="24"/>
        </w:rPr>
        <w:t xml:space="preserve">academia, businesses, </w:t>
      </w:r>
      <w:r w:rsidR="0046107A" w:rsidRPr="00BB4504">
        <w:rPr>
          <w:rFonts w:ascii="Times New Roman" w:hAnsi="Times New Roman" w:cs="Times New Roman"/>
          <w:sz w:val="24"/>
          <w:szCs w:val="24"/>
        </w:rPr>
        <w:t>and</w:t>
      </w:r>
      <w:r w:rsidR="0046107A">
        <w:rPr>
          <w:rFonts w:ascii="Times New Roman" w:hAnsi="Times New Roman" w:cs="Times New Roman"/>
          <w:sz w:val="24"/>
          <w:szCs w:val="24"/>
        </w:rPr>
        <w:t xml:space="preserve"> specialist organisations work </w:t>
      </w:r>
      <w:r w:rsidR="0046107A" w:rsidRPr="00BB4504">
        <w:rPr>
          <w:rFonts w:ascii="Times New Roman" w:hAnsi="Times New Roman" w:cs="Times New Roman"/>
          <w:sz w:val="24"/>
          <w:szCs w:val="24"/>
        </w:rPr>
        <w:t>expansively</w:t>
      </w:r>
      <w:r w:rsidRPr="00BB4504">
        <w:rPr>
          <w:rFonts w:ascii="Times New Roman" w:hAnsi="Times New Roman" w:cs="Times New Roman"/>
          <w:sz w:val="24"/>
          <w:szCs w:val="24"/>
        </w:rPr>
        <w:t xml:space="preserve"> with the NHS, and overseas </w:t>
      </w:r>
      <w:r w:rsidR="0046107A">
        <w:rPr>
          <w:rFonts w:ascii="Times New Roman" w:hAnsi="Times New Roman" w:cs="Times New Roman"/>
          <w:sz w:val="24"/>
          <w:szCs w:val="24"/>
        </w:rPr>
        <w:t xml:space="preserve">constant </w:t>
      </w:r>
      <w:r w:rsidRPr="00BB4504">
        <w:rPr>
          <w:rFonts w:ascii="Times New Roman" w:hAnsi="Times New Roman" w:cs="Times New Roman"/>
          <w:sz w:val="24"/>
          <w:szCs w:val="24"/>
        </w:rPr>
        <w:t xml:space="preserve">clients </w:t>
      </w:r>
      <w:r w:rsidR="0046107A">
        <w:rPr>
          <w:rFonts w:ascii="Times New Roman" w:hAnsi="Times New Roman" w:cs="Times New Roman"/>
          <w:sz w:val="24"/>
          <w:szCs w:val="24"/>
        </w:rPr>
        <w:t>receive</w:t>
      </w:r>
      <w:r w:rsidRPr="00BB4504">
        <w:rPr>
          <w:rFonts w:ascii="Times New Roman" w:hAnsi="Times New Roman" w:cs="Times New Roman"/>
          <w:sz w:val="24"/>
          <w:szCs w:val="24"/>
        </w:rPr>
        <w:t xml:space="preserve"> service </w:t>
      </w:r>
      <w:r w:rsidR="0046107A">
        <w:rPr>
          <w:rFonts w:ascii="Times New Roman" w:hAnsi="Times New Roman" w:cs="Times New Roman"/>
          <w:sz w:val="24"/>
          <w:szCs w:val="24"/>
        </w:rPr>
        <w:t>r</w:t>
      </w:r>
      <w:r w:rsidR="0046107A" w:rsidRPr="00BB4504">
        <w:rPr>
          <w:rFonts w:ascii="Times New Roman" w:hAnsi="Times New Roman" w:cs="Times New Roman"/>
          <w:sz w:val="24"/>
          <w:szCs w:val="24"/>
        </w:rPr>
        <w:t>econfiguration</w:t>
      </w:r>
      <w:r w:rsidR="0046107A">
        <w:rPr>
          <w:rFonts w:ascii="Times New Roman" w:hAnsi="Times New Roman" w:cs="Times New Roman"/>
          <w:sz w:val="24"/>
          <w:szCs w:val="24"/>
        </w:rPr>
        <w:t xml:space="preserve"> and development </w:t>
      </w:r>
      <w:r w:rsidR="0046107A" w:rsidRPr="00BB4504">
        <w:rPr>
          <w:rFonts w:ascii="Times New Roman" w:hAnsi="Times New Roman" w:cs="Times New Roman"/>
          <w:sz w:val="24"/>
          <w:szCs w:val="24"/>
        </w:rPr>
        <w:t>to</w:t>
      </w:r>
      <w:r w:rsidRPr="00BB4504">
        <w:rPr>
          <w:rFonts w:ascii="Times New Roman" w:hAnsi="Times New Roman" w:cs="Times New Roman"/>
          <w:sz w:val="24"/>
          <w:szCs w:val="24"/>
        </w:rPr>
        <w:t xml:space="preserve"> meet the </w:t>
      </w:r>
      <w:r w:rsidR="0046107A">
        <w:rPr>
          <w:rFonts w:ascii="Times New Roman" w:hAnsi="Times New Roman" w:cs="Times New Roman"/>
          <w:sz w:val="24"/>
          <w:szCs w:val="24"/>
        </w:rPr>
        <w:t xml:space="preserve">increasing </w:t>
      </w:r>
      <w:r w:rsidRPr="00BB4504">
        <w:rPr>
          <w:rFonts w:ascii="Times New Roman" w:hAnsi="Times New Roman" w:cs="Times New Roman"/>
          <w:sz w:val="24"/>
          <w:szCs w:val="24"/>
        </w:rPr>
        <w:t xml:space="preserve">demands of their health </w:t>
      </w:r>
      <w:r w:rsidR="0046107A">
        <w:rPr>
          <w:rFonts w:ascii="Times New Roman" w:hAnsi="Times New Roman" w:cs="Times New Roman"/>
          <w:sz w:val="24"/>
          <w:szCs w:val="24"/>
        </w:rPr>
        <w:t>conditions</w:t>
      </w:r>
      <w:r w:rsidRPr="00BB4504">
        <w:rPr>
          <w:rFonts w:ascii="Times New Roman" w:hAnsi="Times New Roman" w:cs="Times New Roman"/>
          <w:sz w:val="24"/>
          <w:szCs w:val="24"/>
        </w:rPr>
        <w:t>.</w:t>
      </w:r>
      <w:r w:rsidRPr="00BB4504">
        <w:rPr>
          <w:rFonts w:ascii="Times New Roman" w:eastAsia="Times New Roman" w:hAnsi="Times New Roman" w:cs="Times New Roman"/>
          <w:color w:val="0B0C0C"/>
          <w:sz w:val="24"/>
          <w:szCs w:val="24"/>
          <w:lang w:eastAsia="en-GB"/>
        </w:rPr>
        <w:t xml:space="preserve"> </w:t>
      </w:r>
      <w:r w:rsidR="00563E2F" w:rsidRPr="00BB4504">
        <w:rPr>
          <w:rFonts w:ascii="Times New Roman" w:hAnsi="Times New Roman" w:cs="Times New Roman"/>
          <w:sz w:val="24"/>
          <w:szCs w:val="24"/>
        </w:rPr>
        <w:t xml:space="preserve">The UK has a long track record of </w:t>
      </w:r>
      <w:r w:rsidR="0046107A">
        <w:rPr>
          <w:rFonts w:ascii="Times New Roman" w:hAnsi="Times New Roman" w:cs="Times New Roman"/>
          <w:sz w:val="24"/>
          <w:szCs w:val="24"/>
        </w:rPr>
        <w:t xml:space="preserve">improving </w:t>
      </w:r>
      <w:r w:rsidR="00563E2F" w:rsidRPr="00BB4504">
        <w:rPr>
          <w:rFonts w:ascii="Times New Roman" w:hAnsi="Times New Roman" w:cs="Times New Roman"/>
          <w:sz w:val="24"/>
          <w:szCs w:val="24"/>
        </w:rPr>
        <w:t>clinical services</w:t>
      </w:r>
      <w:r w:rsidR="0046107A">
        <w:rPr>
          <w:rFonts w:ascii="Times New Roman" w:hAnsi="Times New Roman" w:cs="Times New Roman"/>
          <w:sz w:val="24"/>
          <w:szCs w:val="24"/>
        </w:rPr>
        <w:t xml:space="preserve"> to individuals with chronic conditions</w:t>
      </w:r>
      <w:r w:rsidR="00563E2F" w:rsidRPr="00BB4504">
        <w:rPr>
          <w:rFonts w:ascii="Times New Roman" w:hAnsi="Times New Roman" w:cs="Times New Roman"/>
          <w:sz w:val="24"/>
          <w:szCs w:val="24"/>
        </w:rPr>
        <w:t xml:space="preserve"> through </w:t>
      </w:r>
      <w:r w:rsidR="0046107A" w:rsidRPr="00BB4504">
        <w:rPr>
          <w:rFonts w:ascii="Times New Roman" w:hAnsi="Times New Roman" w:cs="Times New Roman"/>
          <w:sz w:val="24"/>
          <w:szCs w:val="24"/>
        </w:rPr>
        <w:t>analysis,</w:t>
      </w:r>
      <w:r w:rsidR="0046107A">
        <w:rPr>
          <w:rFonts w:ascii="Times New Roman" w:hAnsi="Times New Roman" w:cs="Times New Roman"/>
          <w:sz w:val="24"/>
          <w:szCs w:val="24"/>
        </w:rPr>
        <w:t xml:space="preserve"> delivery, and implementation of efficient services</w:t>
      </w:r>
    </w:p>
    <w:p w:rsidR="001D3075" w:rsidRDefault="009F2568" w:rsidP="00C641A7">
      <w:pPr>
        <w:spacing w:after="0" w:line="480" w:lineRule="auto"/>
        <w:rPr>
          <w:rFonts w:ascii="Times New Roman" w:eastAsia="Times New Roman" w:hAnsi="Times New Roman" w:cs="Times New Roman"/>
          <w:color w:val="0B0C0C"/>
          <w:sz w:val="24"/>
          <w:szCs w:val="24"/>
          <w:lang w:eastAsia="en-GB"/>
        </w:rPr>
      </w:pPr>
      <w:r>
        <w:rPr>
          <w:rFonts w:ascii="Times New Roman" w:eastAsia="Times New Roman" w:hAnsi="Times New Roman" w:cs="Times New Roman"/>
          <w:color w:val="0B0C0C"/>
          <w:sz w:val="24"/>
          <w:szCs w:val="24"/>
          <w:lang w:eastAsia="en-GB"/>
        </w:rPr>
        <w:t xml:space="preserve">KPMG is a UK </w:t>
      </w:r>
      <w:r w:rsidRPr="00697431">
        <w:rPr>
          <w:rFonts w:ascii="Times New Roman" w:eastAsia="Times New Roman" w:hAnsi="Times New Roman" w:cs="Times New Roman"/>
          <w:color w:val="0B0C0C"/>
          <w:sz w:val="24"/>
          <w:szCs w:val="24"/>
          <w:lang w:eastAsia="en-GB"/>
        </w:rPr>
        <w:t>limited liability partnership</w:t>
      </w:r>
      <w:r>
        <w:rPr>
          <w:rFonts w:ascii="Times New Roman" w:eastAsia="Times New Roman" w:hAnsi="Times New Roman" w:cs="Times New Roman"/>
          <w:color w:val="0B0C0C"/>
          <w:sz w:val="24"/>
          <w:szCs w:val="24"/>
          <w:lang w:eastAsia="en-GB"/>
        </w:rPr>
        <w:t xml:space="preserve"> and a </w:t>
      </w:r>
      <w:r w:rsidRPr="00BB4504">
        <w:rPr>
          <w:rFonts w:ascii="Times New Roman" w:hAnsi="Times New Roman" w:cs="Times New Roman"/>
          <w:sz w:val="24"/>
          <w:szCs w:val="24"/>
        </w:rPr>
        <w:t>professional</w:t>
      </w:r>
      <w:r>
        <w:rPr>
          <w:rFonts w:ascii="Times New Roman" w:hAnsi="Times New Roman" w:cs="Times New Roman"/>
          <w:sz w:val="24"/>
          <w:szCs w:val="24"/>
        </w:rPr>
        <w:t xml:space="preserve"> services provider </w:t>
      </w:r>
      <w:r w:rsidRPr="00BB4504">
        <w:rPr>
          <w:rFonts w:ascii="Times New Roman" w:hAnsi="Times New Roman" w:cs="Times New Roman"/>
          <w:sz w:val="24"/>
          <w:szCs w:val="24"/>
        </w:rPr>
        <w:t xml:space="preserve">with </w:t>
      </w:r>
      <w:r>
        <w:rPr>
          <w:rFonts w:ascii="Times New Roman" w:hAnsi="Times New Roman" w:cs="Times New Roman"/>
          <w:sz w:val="24"/>
          <w:szCs w:val="24"/>
        </w:rPr>
        <w:t xml:space="preserve">that partners with </w:t>
      </w:r>
      <w:r w:rsidRPr="00BB4504">
        <w:rPr>
          <w:rFonts w:ascii="Times New Roman" w:hAnsi="Times New Roman" w:cs="Times New Roman"/>
          <w:sz w:val="24"/>
          <w:szCs w:val="24"/>
        </w:rPr>
        <w:t>NHS Manchester to restructure</w:t>
      </w:r>
      <w:r>
        <w:rPr>
          <w:rFonts w:ascii="Times New Roman" w:hAnsi="Times New Roman" w:cs="Times New Roman"/>
          <w:sz w:val="24"/>
          <w:szCs w:val="24"/>
        </w:rPr>
        <w:t xml:space="preserve"> the</w:t>
      </w:r>
      <w:r w:rsidRPr="00BB4504">
        <w:rPr>
          <w:rFonts w:ascii="Times New Roman" w:hAnsi="Times New Roman" w:cs="Times New Roman"/>
          <w:sz w:val="24"/>
          <w:szCs w:val="24"/>
        </w:rPr>
        <w:t xml:space="preserve"> whole-health e</w:t>
      </w:r>
      <w:r>
        <w:rPr>
          <w:rFonts w:ascii="Times New Roman" w:hAnsi="Times New Roman" w:cs="Times New Roman"/>
          <w:sz w:val="24"/>
          <w:szCs w:val="24"/>
        </w:rPr>
        <w:t xml:space="preserve">conomy to increase </w:t>
      </w:r>
      <w:r w:rsidRPr="00BB4504">
        <w:rPr>
          <w:rFonts w:ascii="Times New Roman" w:hAnsi="Times New Roman" w:cs="Times New Roman"/>
          <w:sz w:val="24"/>
          <w:szCs w:val="24"/>
        </w:rPr>
        <w:t xml:space="preserve">sustainability and the care of patients with </w:t>
      </w:r>
      <w:r>
        <w:rPr>
          <w:rFonts w:ascii="Times New Roman" w:hAnsi="Times New Roman" w:cs="Times New Roman"/>
          <w:sz w:val="24"/>
          <w:szCs w:val="24"/>
        </w:rPr>
        <w:t>chronic</w:t>
      </w:r>
      <w:r w:rsidRPr="00BB4504">
        <w:rPr>
          <w:rFonts w:ascii="Times New Roman" w:hAnsi="Times New Roman" w:cs="Times New Roman"/>
          <w:sz w:val="24"/>
          <w:szCs w:val="24"/>
        </w:rPr>
        <w:t xml:space="preserve"> conditions. </w:t>
      </w:r>
      <w:r w:rsidR="00AD2BF8">
        <w:rPr>
          <w:rFonts w:ascii="Times New Roman" w:hAnsi="Times New Roman" w:cs="Times New Roman"/>
          <w:sz w:val="24"/>
          <w:szCs w:val="24"/>
        </w:rPr>
        <w:t xml:space="preserve">KPMG Works with all health and social </w:t>
      </w:r>
      <w:r w:rsidR="00AD2BF8" w:rsidRPr="00BB4504">
        <w:rPr>
          <w:rFonts w:ascii="Times New Roman" w:hAnsi="Times New Roman" w:cs="Times New Roman"/>
          <w:sz w:val="24"/>
          <w:szCs w:val="24"/>
        </w:rPr>
        <w:t>providers</w:t>
      </w:r>
      <w:r w:rsidR="00AD2BF8">
        <w:rPr>
          <w:rFonts w:ascii="Times New Roman" w:hAnsi="Times New Roman" w:cs="Times New Roman"/>
          <w:sz w:val="24"/>
          <w:szCs w:val="24"/>
        </w:rPr>
        <w:t xml:space="preserve">, with the aim save 20% </w:t>
      </w:r>
      <w:r w:rsidRPr="00BB4504">
        <w:rPr>
          <w:rFonts w:ascii="Times New Roman" w:hAnsi="Times New Roman" w:cs="Times New Roman"/>
          <w:sz w:val="24"/>
          <w:szCs w:val="24"/>
        </w:rPr>
        <w:t xml:space="preserve">of the Primary Care Trust budget by </w:t>
      </w:r>
      <w:r w:rsidR="00AD2BF8" w:rsidRPr="00BB4504">
        <w:rPr>
          <w:rFonts w:ascii="Times New Roman" w:hAnsi="Times New Roman" w:cs="Times New Roman"/>
          <w:sz w:val="24"/>
          <w:szCs w:val="24"/>
        </w:rPr>
        <w:t>restructuring</w:t>
      </w:r>
      <w:r w:rsidRPr="00BB4504">
        <w:rPr>
          <w:rFonts w:ascii="Times New Roman" w:hAnsi="Times New Roman" w:cs="Times New Roman"/>
          <w:sz w:val="24"/>
          <w:szCs w:val="24"/>
        </w:rPr>
        <w:t xml:space="preserve"> service</w:t>
      </w:r>
      <w:r w:rsidR="00AD2BF8">
        <w:rPr>
          <w:rFonts w:ascii="Times New Roman" w:hAnsi="Times New Roman" w:cs="Times New Roman"/>
          <w:sz w:val="24"/>
          <w:szCs w:val="24"/>
        </w:rPr>
        <w:t>s</w:t>
      </w:r>
      <w:r w:rsidRPr="00BB4504">
        <w:rPr>
          <w:rFonts w:ascii="Times New Roman" w:hAnsi="Times New Roman" w:cs="Times New Roman"/>
          <w:sz w:val="24"/>
          <w:szCs w:val="24"/>
        </w:rPr>
        <w:t xml:space="preserve"> delivery </w:t>
      </w:r>
      <w:r w:rsidR="00AD2BF8">
        <w:rPr>
          <w:rFonts w:ascii="Times New Roman" w:hAnsi="Times New Roman" w:cs="Times New Roman"/>
          <w:sz w:val="24"/>
          <w:szCs w:val="24"/>
        </w:rPr>
        <w:t xml:space="preserve">pathways and </w:t>
      </w:r>
      <w:r w:rsidRPr="00BB4504">
        <w:rPr>
          <w:rFonts w:ascii="Times New Roman" w:hAnsi="Times New Roman" w:cs="Times New Roman"/>
          <w:sz w:val="24"/>
          <w:szCs w:val="24"/>
        </w:rPr>
        <w:t xml:space="preserve">models </w:t>
      </w:r>
      <w:r w:rsidR="00AD2BF8">
        <w:rPr>
          <w:rFonts w:ascii="Times New Roman" w:hAnsi="Times New Roman" w:cs="Times New Roman"/>
          <w:sz w:val="24"/>
          <w:szCs w:val="24"/>
        </w:rPr>
        <w:t xml:space="preserve">when moving critical chronic </w:t>
      </w:r>
      <w:r w:rsidR="00AD2BF8" w:rsidRPr="00BB4504">
        <w:rPr>
          <w:rFonts w:ascii="Times New Roman" w:hAnsi="Times New Roman" w:cs="Times New Roman"/>
          <w:sz w:val="24"/>
          <w:szCs w:val="24"/>
        </w:rPr>
        <w:t>patients</w:t>
      </w:r>
      <w:r w:rsidRPr="00BB4504">
        <w:rPr>
          <w:rFonts w:ascii="Times New Roman" w:hAnsi="Times New Roman" w:cs="Times New Roman"/>
          <w:sz w:val="24"/>
          <w:szCs w:val="24"/>
        </w:rPr>
        <w:t xml:space="preserve"> out of the hospital to more </w:t>
      </w:r>
      <w:r w:rsidR="004862F7" w:rsidRPr="00BB4504">
        <w:rPr>
          <w:rFonts w:ascii="Times New Roman" w:hAnsi="Times New Roman" w:cs="Times New Roman"/>
          <w:sz w:val="24"/>
          <w:szCs w:val="24"/>
        </w:rPr>
        <w:t>suitable</w:t>
      </w:r>
      <w:r w:rsidR="004862F7">
        <w:rPr>
          <w:rFonts w:ascii="Times New Roman" w:hAnsi="Times New Roman" w:cs="Times New Roman"/>
          <w:sz w:val="24"/>
          <w:szCs w:val="24"/>
        </w:rPr>
        <w:t xml:space="preserve"> care settings</w:t>
      </w:r>
      <w:r w:rsidRPr="00BB4504">
        <w:rPr>
          <w:rFonts w:ascii="Times New Roman" w:hAnsi="Times New Roman" w:cs="Times New Roman"/>
          <w:sz w:val="24"/>
          <w:szCs w:val="24"/>
        </w:rPr>
        <w:t>.</w:t>
      </w:r>
      <w:r w:rsidR="00D439A1">
        <w:rPr>
          <w:rFonts w:ascii="Times New Roman" w:hAnsi="Times New Roman" w:cs="Times New Roman"/>
          <w:sz w:val="24"/>
          <w:szCs w:val="24"/>
        </w:rPr>
        <w:t xml:space="preserve"> KPMG facilitates the challenging engagements with a </w:t>
      </w:r>
      <w:r w:rsidR="00D439A1" w:rsidRPr="00BB4504">
        <w:rPr>
          <w:rFonts w:ascii="Times New Roman" w:hAnsi="Times New Roman" w:cs="Times New Roman"/>
          <w:sz w:val="24"/>
          <w:szCs w:val="24"/>
        </w:rPr>
        <w:t xml:space="preserve">large number of stakeholder organisations </w:t>
      </w:r>
      <w:r w:rsidR="00D439A1">
        <w:rPr>
          <w:rFonts w:ascii="Times New Roman" w:hAnsi="Times New Roman" w:cs="Times New Roman"/>
          <w:sz w:val="24"/>
          <w:szCs w:val="24"/>
        </w:rPr>
        <w:t xml:space="preserve">when </w:t>
      </w:r>
      <w:r w:rsidRPr="00BB4504">
        <w:rPr>
          <w:rFonts w:ascii="Times New Roman" w:hAnsi="Times New Roman" w:cs="Times New Roman"/>
          <w:sz w:val="24"/>
          <w:szCs w:val="24"/>
        </w:rPr>
        <w:t>design</w:t>
      </w:r>
      <w:r w:rsidR="00D439A1">
        <w:rPr>
          <w:rFonts w:ascii="Times New Roman" w:hAnsi="Times New Roman" w:cs="Times New Roman"/>
          <w:sz w:val="24"/>
          <w:szCs w:val="24"/>
        </w:rPr>
        <w:t xml:space="preserve">ing clinically </w:t>
      </w:r>
      <w:r w:rsidRPr="00BB4504">
        <w:rPr>
          <w:rFonts w:ascii="Times New Roman" w:hAnsi="Times New Roman" w:cs="Times New Roman"/>
          <w:sz w:val="24"/>
          <w:szCs w:val="24"/>
        </w:rPr>
        <w:t xml:space="preserve">integrated care pathways </w:t>
      </w:r>
      <w:r w:rsidR="00D439A1">
        <w:rPr>
          <w:rFonts w:ascii="Times New Roman" w:hAnsi="Times New Roman" w:cs="Times New Roman"/>
          <w:sz w:val="24"/>
          <w:szCs w:val="24"/>
        </w:rPr>
        <w:t xml:space="preserve">that are </w:t>
      </w:r>
      <w:r w:rsidRPr="00BB4504">
        <w:rPr>
          <w:rFonts w:ascii="Times New Roman" w:hAnsi="Times New Roman" w:cs="Times New Roman"/>
          <w:sz w:val="24"/>
          <w:szCs w:val="24"/>
        </w:rPr>
        <w:t xml:space="preserve">supported by the modelling of the financial impact of the proposed service change. </w:t>
      </w:r>
      <w:r w:rsidR="00D439A1">
        <w:rPr>
          <w:rFonts w:ascii="Times New Roman" w:hAnsi="Times New Roman" w:cs="Times New Roman"/>
          <w:sz w:val="24"/>
          <w:szCs w:val="24"/>
        </w:rPr>
        <w:t xml:space="preserve">Also, </w:t>
      </w:r>
      <w:r w:rsidRPr="00BB4504">
        <w:rPr>
          <w:rFonts w:ascii="Times New Roman" w:hAnsi="Times New Roman" w:cs="Times New Roman"/>
          <w:sz w:val="24"/>
          <w:szCs w:val="24"/>
        </w:rPr>
        <w:t xml:space="preserve">GP-managed referral </w:t>
      </w:r>
      <w:r w:rsidR="00D439A1" w:rsidRPr="00BB4504">
        <w:rPr>
          <w:rFonts w:ascii="Times New Roman" w:hAnsi="Times New Roman" w:cs="Times New Roman"/>
          <w:sz w:val="24"/>
          <w:szCs w:val="24"/>
        </w:rPr>
        <w:t xml:space="preserve">gateways </w:t>
      </w:r>
      <w:r w:rsidR="00D439A1">
        <w:rPr>
          <w:rFonts w:ascii="Times New Roman" w:hAnsi="Times New Roman" w:cs="Times New Roman"/>
          <w:sz w:val="24"/>
          <w:szCs w:val="24"/>
        </w:rPr>
        <w:t>were</w:t>
      </w:r>
      <w:r w:rsidRPr="00BB4504">
        <w:rPr>
          <w:rFonts w:ascii="Times New Roman" w:hAnsi="Times New Roman" w:cs="Times New Roman"/>
          <w:sz w:val="24"/>
          <w:szCs w:val="24"/>
        </w:rPr>
        <w:t xml:space="preserve"> </w:t>
      </w:r>
      <w:r w:rsidR="00D439A1">
        <w:rPr>
          <w:rFonts w:ascii="Times New Roman" w:hAnsi="Times New Roman" w:cs="Times New Roman"/>
          <w:sz w:val="24"/>
          <w:szCs w:val="24"/>
        </w:rPr>
        <w:t>formed</w:t>
      </w:r>
      <w:r w:rsidRPr="00BB4504">
        <w:rPr>
          <w:rFonts w:ascii="Times New Roman" w:hAnsi="Times New Roman" w:cs="Times New Roman"/>
          <w:sz w:val="24"/>
          <w:szCs w:val="24"/>
        </w:rPr>
        <w:t xml:space="preserve"> to </w:t>
      </w:r>
      <w:r w:rsidR="00D439A1">
        <w:rPr>
          <w:rFonts w:ascii="Times New Roman" w:hAnsi="Times New Roman" w:cs="Times New Roman"/>
          <w:sz w:val="24"/>
          <w:szCs w:val="24"/>
        </w:rPr>
        <w:t>enhance</w:t>
      </w:r>
      <w:r w:rsidRPr="00BB4504">
        <w:rPr>
          <w:rFonts w:ascii="Times New Roman" w:hAnsi="Times New Roman" w:cs="Times New Roman"/>
          <w:sz w:val="24"/>
          <w:szCs w:val="24"/>
        </w:rPr>
        <w:t xml:space="preserve"> </w:t>
      </w:r>
      <w:r w:rsidR="00D439A1">
        <w:rPr>
          <w:rFonts w:ascii="Times New Roman" w:hAnsi="Times New Roman" w:cs="Times New Roman"/>
          <w:sz w:val="24"/>
          <w:szCs w:val="24"/>
        </w:rPr>
        <w:t xml:space="preserve">chronic </w:t>
      </w:r>
      <w:r w:rsidRPr="00BB4504">
        <w:rPr>
          <w:rFonts w:ascii="Times New Roman" w:hAnsi="Times New Roman" w:cs="Times New Roman"/>
          <w:sz w:val="24"/>
          <w:szCs w:val="24"/>
        </w:rPr>
        <w:t xml:space="preserve">patient outcomes while </w:t>
      </w:r>
      <w:r w:rsidR="00D439A1">
        <w:rPr>
          <w:rFonts w:ascii="Times New Roman" w:hAnsi="Times New Roman" w:cs="Times New Roman"/>
          <w:sz w:val="24"/>
          <w:szCs w:val="24"/>
        </w:rPr>
        <w:t>improving</w:t>
      </w:r>
      <w:r w:rsidRPr="00BB4504">
        <w:rPr>
          <w:rFonts w:ascii="Times New Roman" w:hAnsi="Times New Roman" w:cs="Times New Roman"/>
          <w:sz w:val="24"/>
          <w:szCs w:val="24"/>
        </w:rPr>
        <w:t xml:space="preserve"> the use of community care.</w:t>
      </w:r>
      <w:r w:rsidR="00C641A7">
        <w:rPr>
          <w:rFonts w:ascii="Times New Roman" w:eastAsia="Times New Roman" w:hAnsi="Times New Roman" w:cs="Times New Roman"/>
          <w:color w:val="0B0C0C"/>
          <w:sz w:val="24"/>
          <w:szCs w:val="24"/>
          <w:lang w:eastAsia="en-GB"/>
        </w:rPr>
        <w:t xml:space="preserve"> </w:t>
      </w:r>
    </w:p>
    <w:p w:rsidR="00C641A7" w:rsidRDefault="00C641A7" w:rsidP="00C641A7">
      <w:pPr>
        <w:spacing w:after="0" w:line="480" w:lineRule="auto"/>
        <w:rPr>
          <w:rFonts w:ascii="Times New Roman" w:eastAsia="Times New Roman" w:hAnsi="Times New Roman" w:cs="Times New Roman"/>
          <w:color w:val="0B0C0C"/>
          <w:sz w:val="24"/>
          <w:szCs w:val="24"/>
          <w:lang w:eastAsia="en-GB"/>
        </w:rPr>
      </w:pPr>
    </w:p>
    <w:p w:rsidR="001D3075" w:rsidRDefault="009F2568" w:rsidP="00C641A7">
      <w:pPr>
        <w:spacing w:after="0" w:line="480" w:lineRule="auto"/>
        <w:rPr>
          <w:rFonts w:ascii="Times New Roman" w:hAnsi="Times New Roman" w:cs="Times New Roman"/>
          <w:sz w:val="24"/>
          <w:szCs w:val="24"/>
        </w:rPr>
      </w:pPr>
      <w:r>
        <w:rPr>
          <w:rFonts w:ascii="Times New Roman" w:hAnsi="Times New Roman" w:cs="Times New Roman"/>
          <w:sz w:val="24"/>
          <w:szCs w:val="24"/>
        </w:rPr>
        <w:t>T</w:t>
      </w:r>
      <w:r w:rsidRPr="00BB4504">
        <w:rPr>
          <w:rFonts w:ascii="Times New Roman" w:hAnsi="Times New Roman" w:cs="Times New Roman"/>
          <w:sz w:val="24"/>
          <w:szCs w:val="24"/>
        </w:rPr>
        <w:t>he National Institute for Health and Clinical Excellence (NICE)</w:t>
      </w:r>
      <w:r w:rsidR="00762D8A">
        <w:rPr>
          <w:rFonts w:ascii="Times New Roman" w:hAnsi="Times New Roman" w:cs="Times New Roman"/>
          <w:sz w:val="24"/>
          <w:szCs w:val="24"/>
        </w:rPr>
        <w:t xml:space="preserve"> </w:t>
      </w:r>
      <w:r w:rsidR="00762D8A" w:rsidRPr="00BB4504">
        <w:rPr>
          <w:rFonts w:ascii="Times New Roman" w:hAnsi="Times New Roman" w:cs="Times New Roman"/>
          <w:sz w:val="24"/>
          <w:szCs w:val="24"/>
        </w:rPr>
        <w:t xml:space="preserve">International was </w:t>
      </w:r>
      <w:r w:rsidR="00762D8A">
        <w:rPr>
          <w:rFonts w:ascii="Times New Roman" w:hAnsi="Times New Roman" w:cs="Times New Roman"/>
          <w:sz w:val="24"/>
          <w:szCs w:val="24"/>
        </w:rPr>
        <w:t xml:space="preserve">formed to give </w:t>
      </w:r>
      <w:r w:rsidR="00762D8A" w:rsidRPr="00BB4504">
        <w:rPr>
          <w:rFonts w:ascii="Times New Roman" w:hAnsi="Times New Roman" w:cs="Times New Roman"/>
          <w:sz w:val="24"/>
          <w:szCs w:val="24"/>
        </w:rPr>
        <w:t xml:space="preserve">advice and support </w:t>
      </w:r>
      <w:r w:rsidR="00711639">
        <w:rPr>
          <w:rFonts w:ascii="Times New Roman" w:hAnsi="Times New Roman" w:cs="Times New Roman"/>
          <w:sz w:val="24"/>
          <w:szCs w:val="24"/>
        </w:rPr>
        <w:t xml:space="preserve">and </w:t>
      </w:r>
      <w:r w:rsidR="00762D8A" w:rsidRPr="00BB4504">
        <w:rPr>
          <w:rFonts w:ascii="Times New Roman" w:hAnsi="Times New Roman" w:cs="Times New Roman"/>
          <w:sz w:val="24"/>
          <w:szCs w:val="24"/>
        </w:rPr>
        <w:t xml:space="preserve">to help countries provide clinical and cost-effective healthcare to </w:t>
      </w:r>
      <w:r w:rsidR="00762D8A" w:rsidRPr="00BB4504">
        <w:rPr>
          <w:rFonts w:ascii="Times New Roman" w:hAnsi="Times New Roman" w:cs="Times New Roman"/>
          <w:sz w:val="24"/>
          <w:szCs w:val="24"/>
        </w:rPr>
        <w:lastRenderedPageBreak/>
        <w:t>their populations</w:t>
      </w:r>
      <w:r w:rsidR="00762D8A">
        <w:rPr>
          <w:rFonts w:ascii="Times New Roman" w:hAnsi="Times New Roman" w:cs="Times New Roman"/>
          <w:sz w:val="24"/>
          <w:szCs w:val="24"/>
        </w:rPr>
        <w:t xml:space="preserve"> mainly </w:t>
      </w:r>
      <w:r w:rsidR="00711639">
        <w:rPr>
          <w:rFonts w:ascii="Times New Roman" w:hAnsi="Times New Roman" w:cs="Times New Roman"/>
          <w:sz w:val="24"/>
          <w:szCs w:val="24"/>
        </w:rPr>
        <w:t xml:space="preserve">due to </w:t>
      </w:r>
      <w:r w:rsidR="00762D8A">
        <w:rPr>
          <w:rFonts w:ascii="Times New Roman" w:hAnsi="Times New Roman" w:cs="Times New Roman"/>
          <w:sz w:val="24"/>
          <w:szCs w:val="24"/>
        </w:rPr>
        <w:t>the rising cases of chronic conditions</w:t>
      </w:r>
      <w:r w:rsidR="00BE5707">
        <w:rPr>
          <w:rFonts w:ascii="Times New Roman" w:hAnsi="Times New Roman" w:cs="Times New Roman"/>
          <w:sz w:val="24"/>
          <w:szCs w:val="24"/>
        </w:rPr>
        <w:t xml:space="preserve"> (</w:t>
      </w:r>
      <w:proofErr w:type="spellStart"/>
      <w:r w:rsidR="00BE5707" w:rsidRPr="004166F9">
        <w:rPr>
          <w:rFonts w:ascii="Times New Roman" w:hAnsi="Times New Roman" w:cs="Times New Roman"/>
          <w:sz w:val="24"/>
          <w:szCs w:val="24"/>
        </w:rPr>
        <w:t>Kosmala</w:t>
      </w:r>
      <w:proofErr w:type="spellEnd"/>
      <w:r w:rsidR="00BE5707" w:rsidRPr="004166F9">
        <w:rPr>
          <w:rFonts w:ascii="Times New Roman" w:hAnsi="Times New Roman" w:cs="Times New Roman"/>
          <w:sz w:val="24"/>
          <w:szCs w:val="24"/>
        </w:rPr>
        <w:t>-Anderson</w:t>
      </w:r>
      <w:r w:rsidR="00BE5707">
        <w:rPr>
          <w:rFonts w:ascii="Times New Roman" w:hAnsi="Times New Roman" w:cs="Times New Roman"/>
          <w:sz w:val="24"/>
          <w:szCs w:val="24"/>
        </w:rPr>
        <w:t xml:space="preserve"> 2017)</w:t>
      </w:r>
      <w:r w:rsidR="00711639">
        <w:rPr>
          <w:rFonts w:ascii="Times New Roman" w:hAnsi="Times New Roman" w:cs="Times New Roman"/>
          <w:sz w:val="24"/>
          <w:szCs w:val="24"/>
        </w:rPr>
        <w:t xml:space="preserve">. NICE is </w:t>
      </w:r>
      <w:r>
        <w:rPr>
          <w:rFonts w:ascii="Times New Roman" w:hAnsi="Times New Roman" w:cs="Times New Roman"/>
          <w:sz w:val="24"/>
          <w:szCs w:val="24"/>
        </w:rPr>
        <w:t xml:space="preserve">an </w:t>
      </w:r>
      <w:r w:rsidR="00711639">
        <w:rPr>
          <w:rFonts w:ascii="Times New Roman" w:hAnsi="Times New Roman" w:cs="Times New Roman"/>
          <w:sz w:val="24"/>
          <w:szCs w:val="24"/>
        </w:rPr>
        <w:t xml:space="preserve">essential part of the NHS because, since </w:t>
      </w:r>
      <w:r w:rsidR="000B2207" w:rsidRPr="00BB4504">
        <w:rPr>
          <w:rFonts w:ascii="Times New Roman" w:hAnsi="Times New Roman" w:cs="Times New Roman"/>
          <w:sz w:val="24"/>
          <w:szCs w:val="24"/>
        </w:rPr>
        <w:t>its creation by the UK Government in 1999</w:t>
      </w:r>
      <w:r w:rsidR="000B2207">
        <w:rPr>
          <w:rFonts w:ascii="Times New Roman" w:hAnsi="Times New Roman" w:cs="Times New Roman"/>
          <w:sz w:val="24"/>
          <w:szCs w:val="24"/>
        </w:rPr>
        <w:t>, i</w:t>
      </w:r>
      <w:r>
        <w:rPr>
          <w:rFonts w:ascii="Times New Roman" w:hAnsi="Times New Roman" w:cs="Times New Roman"/>
          <w:sz w:val="24"/>
          <w:szCs w:val="24"/>
        </w:rPr>
        <w:t xml:space="preserve">t </w:t>
      </w:r>
      <w:r w:rsidRPr="00BB4504">
        <w:rPr>
          <w:rFonts w:ascii="Times New Roman" w:hAnsi="Times New Roman" w:cs="Times New Roman"/>
          <w:sz w:val="24"/>
          <w:szCs w:val="24"/>
        </w:rPr>
        <w:t xml:space="preserve">has been </w:t>
      </w:r>
      <w:r w:rsidR="000B2207">
        <w:rPr>
          <w:rFonts w:ascii="Times New Roman" w:hAnsi="Times New Roman" w:cs="Times New Roman"/>
          <w:sz w:val="24"/>
          <w:szCs w:val="24"/>
        </w:rPr>
        <w:t>maintaining</w:t>
      </w:r>
      <w:r w:rsidRPr="00BB4504">
        <w:rPr>
          <w:rFonts w:ascii="Times New Roman" w:hAnsi="Times New Roman" w:cs="Times New Roman"/>
          <w:sz w:val="24"/>
          <w:szCs w:val="24"/>
        </w:rPr>
        <w:t xml:space="preserve"> </w:t>
      </w:r>
      <w:r w:rsidR="000B2207">
        <w:rPr>
          <w:rFonts w:ascii="Times New Roman" w:hAnsi="Times New Roman" w:cs="Times New Roman"/>
          <w:sz w:val="24"/>
          <w:szCs w:val="24"/>
        </w:rPr>
        <w:t xml:space="preserve">standards </w:t>
      </w:r>
      <w:r w:rsidR="000B2207" w:rsidRPr="00BB4504">
        <w:rPr>
          <w:rFonts w:ascii="Times New Roman" w:hAnsi="Times New Roman" w:cs="Times New Roman"/>
          <w:sz w:val="24"/>
          <w:szCs w:val="24"/>
        </w:rPr>
        <w:t>health professionals</w:t>
      </w:r>
      <w:r w:rsidR="000B2207">
        <w:rPr>
          <w:rFonts w:ascii="Times New Roman" w:hAnsi="Times New Roman" w:cs="Times New Roman"/>
          <w:sz w:val="24"/>
          <w:szCs w:val="24"/>
        </w:rPr>
        <w:t xml:space="preserve"> with</w:t>
      </w:r>
      <w:r w:rsidR="000B2207" w:rsidRPr="00BB4504">
        <w:rPr>
          <w:rFonts w:ascii="Times New Roman" w:hAnsi="Times New Roman" w:cs="Times New Roman"/>
          <w:sz w:val="24"/>
          <w:szCs w:val="24"/>
        </w:rPr>
        <w:t xml:space="preserve"> </w:t>
      </w:r>
      <w:r w:rsidRPr="00BB4504">
        <w:rPr>
          <w:rFonts w:ascii="Times New Roman" w:hAnsi="Times New Roman" w:cs="Times New Roman"/>
          <w:sz w:val="24"/>
          <w:szCs w:val="24"/>
        </w:rPr>
        <w:t>evidence-based best-practice</w:t>
      </w:r>
      <w:r w:rsidR="000B2207">
        <w:rPr>
          <w:rFonts w:ascii="Times New Roman" w:hAnsi="Times New Roman" w:cs="Times New Roman"/>
          <w:sz w:val="24"/>
          <w:szCs w:val="24"/>
        </w:rPr>
        <w:t>s</w:t>
      </w:r>
      <w:r w:rsidR="009A4840">
        <w:rPr>
          <w:rFonts w:ascii="Times New Roman" w:hAnsi="Times New Roman" w:cs="Times New Roman"/>
          <w:sz w:val="24"/>
          <w:szCs w:val="24"/>
        </w:rPr>
        <w:t xml:space="preserve"> (WHO 2017)</w:t>
      </w:r>
      <w:r w:rsidRPr="00BB4504">
        <w:rPr>
          <w:rFonts w:ascii="Times New Roman" w:hAnsi="Times New Roman" w:cs="Times New Roman"/>
          <w:sz w:val="24"/>
          <w:szCs w:val="24"/>
        </w:rPr>
        <w:t xml:space="preserve">. NICE’s </w:t>
      </w:r>
      <w:r w:rsidR="00ED1BFB">
        <w:rPr>
          <w:rFonts w:ascii="Times New Roman" w:hAnsi="Times New Roman" w:cs="Times New Roman"/>
          <w:sz w:val="24"/>
          <w:szCs w:val="24"/>
        </w:rPr>
        <w:t xml:space="preserve">methods and guidance </w:t>
      </w:r>
      <w:r w:rsidRPr="00BB4504">
        <w:rPr>
          <w:rFonts w:ascii="Times New Roman" w:hAnsi="Times New Roman" w:cs="Times New Roman"/>
          <w:sz w:val="24"/>
          <w:szCs w:val="24"/>
        </w:rPr>
        <w:t>have g</w:t>
      </w:r>
      <w:r w:rsidR="00ED1BFB">
        <w:rPr>
          <w:rFonts w:ascii="Times New Roman" w:hAnsi="Times New Roman" w:cs="Times New Roman"/>
          <w:sz w:val="24"/>
          <w:szCs w:val="24"/>
        </w:rPr>
        <w:t>iven</w:t>
      </w:r>
      <w:r w:rsidRPr="00BB4504">
        <w:rPr>
          <w:rFonts w:ascii="Times New Roman" w:hAnsi="Times New Roman" w:cs="Times New Roman"/>
          <w:sz w:val="24"/>
          <w:szCs w:val="24"/>
        </w:rPr>
        <w:t xml:space="preserve"> </w:t>
      </w:r>
      <w:r w:rsidR="00ED1BFB" w:rsidRPr="00BB4504">
        <w:rPr>
          <w:rFonts w:ascii="Times New Roman" w:hAnsi="Times New Roman" w:cs="Times New Roman"/>
          <w:sz w:val="24"/>
          <w:szCs w:val="24"/>
        </w:rPr>
        <w:t>considerable</w:t>
      </w:r>
      <w:r w:rsidRPr="00BB4504">
        <w:rPr>
          <w:rFonts w:ascii="Times New Roman" w:hAnsi="Times New Roman" w:cs="Times New Roman"/>
          <w:sz w:val="24"/>
          <w:szCs w:val="24"/>
        </w:rPr>
        <w:t xml:space="preserve"> </w:t>
      </w:r>
      <w:r w:rsidR="00ED1BFB">
        <w:rPr>
          <w:rFonts w:ascii="Times New Roman" w:hAnsi="Times New Roman" w:cs="Times New Roman"/>
          <w:sz w:val="24"/>
          <w:szCs w:val="24"/>
        </w:rPr>
        <w:t xml:space="preserve">by researchers around the globe starting from </w:t>
      </w:r>
      <w:r w:rsidR="00ED1BFB" w:rsidRPr="00BB4504">
        <w:rPr>
          <w:rFonts w:ascii="Times New Roman" w:hAnsi="Times New Roman" w:cs="Times New Roman"/>
          <w:sz w:val="24"/>
          <w:szCs w:val="24"/>
        </w:rPr>
        <w:t xml:space="preserve">health </w:t>
      </w:r>
      <w:r w:rsidR="00ED1BFB">
        <w:rPr>
          <w:rFonts w:ascii="Times New Roman" w:hAnsi="Times New Roman" w:cs="Times New Roman"/>
          <w:sz w:val="24"/>
          <w:szCs w:val="24"/>
        </w:rPr>
        <w:t xml:space="preserve">insurance funds, </w:t>
      </w:r>
      <w:r w:rsidRPr="00BB4504">
        <w:rPr>
          <w:rFonts w:ascii="Times New Roman" w:hAnsi="Times New Roman" w:cs="Times New Roman"/>
          <w:sz w:val="24"/>
          <w:szCs w:val="24"/>
        </w:rPr>
        <w:t>non-governmental organisations, and Ministries of Health and Finance.</w:t>
      </w:r>
      <w:r w:rsidR="001619AF">
        <w:rPr>
          <w:rFonts w:ascii="Times New Roman" w:hAnsi="Times New Roman" w:cs="Times New Roman"/>
          <w:sz w:val="24"/>
          <w:szCs w:val="24"/>
        </w:rPr>
        <w:t xml:space="preserve"> NICE International provides</w:t>
      </w:r>
      <w:r w:rsidRPr="00BB4504">
        <w:rPr>
          <w:rFonts w:ascii="Times New Roman" w:hAnsi="Times New Roman" w:cs="Times New Roman"/>
          <w:sz w:val="24"/>
          <w:szCs w:val="24"/>
        </w:rPr>
        <w:t xml:space="preserve"> hands-on </w:t>
      </w:r>
      <w:r w:rsidR="002527F8" w:rsidRPr="00BB4504">
        <w:rPr>
          <w:rFonts w:ascii="Times New Roman" w:hAnsi="Times New Roman" w:cs="Times New Roman"/>
          <w:sz w:val="24"/>
          <w:szCs w:val="24"/>
        </w:rPr>
        <w:t>practical</w:t>
      </w:r>
      <w:r w:rsidRPr="00BB4504">
        <w:rPr>
          <w:rFonts w:ascii="Times New Roman" w:hAnsi="Times New Roman" w:cs="Times New Roman"/>
          <w:sz w:val="24"/>
          <w:szCs w:val="24"/>
        </w:rPr>
        <w:t xml:space="preserve"> projects in 14 countries; </w:t>
      </w:r>
      <w:r w:rsidR="001619AF">
        <w:rPr>
          <w:rFonts w:ascii="Times New Roman" w:hAnsi="Times New Roman" w:cs="Times New Roman"/>
          <w:sz w:val="24"/>
          <w:szCs w:val="24"/>
        </w:rPr>
        <w:t>it helps</w:t>
      </w:r>
      <w:r w:rsidR="001619AF" w:rsidRPr="001619AF">
        <w:rPr>
          <w:rFonts w:ascii="Times New Roman" w:hAnsi="Times New Roman" w:cs="Times New Roman"/>
          <w:sz w:val="24"/>
          <w:szCs w:val="24"/>
        </w:rPr>
        <w:t xml:space="preserve"> </w:t>
      </w:r>
      <w:r w:rsidR="001619AF" w:rsidRPr="00BB4504">
        <w:rPr>
          <w:rFonts w:ascii="Times New Roman" w:hAnsi="Times New Roman" w:cs="Times New Roman"/>
          <w:sz w:val="24"/>
          <w:szCs w:val="24"/>
        </w:rPr>
        <w:t xml:space="preserve">adapt guidelines, </w:t>
      </w:r>
      <w:r w:rsidRPr="00BB4504">
        <w:rPr>
          <w:rFonts w:ascii="Times New Roman" w:hAnsi="Times New Roman" w:cs="Times New Roman"/>
          <w:sz w:val="24"/>
          <w:szCs w:val="24"/>
        </w:rPr>
        <w:t xml:space="preserve">build capacity, </w:t>
      </w:r>
      <w:r w:rsidR="001619AF" w:rsidRPr="00BB4504">
        <w:rPr>
          <w:rFonts w:ascii="Times New Roman" w:hAnsi="Times New Roman" w:cs="Times New Roman"/>
          <w:sz w:val="24"/>
          <w:szCs w:val="24"/>
        </w:rPr>
        <w:t>advance</w:t>
      </w:r>
      <w:r w:rsidRPr="00BB4504">
        <w:rPr>
          <w:rFonts w:ascii="Times New Roman" w:hAnsi="Times New Roman" w:cs="Times New Roman"/>
          <w:sz w:val="24"/>
          <w:szCs w:val="24"/>
        </w:rPr>
        <w:t xml:space="preserve"> clinical pathways and </w:t>
      </w:r>
      <w:r w:rsidR="001619AF" w:rsidRPr="00BB4504">
        <w:rPr>
          <w:rFonts w:ascii="Times New Roman" w:hAnsi="Times New Roman" w:cs="Times New Roman"/>
          <w:sz w:val="24"/>
          <w:szCs w:val="24"/>
        </w:rPr>
        <w:t>presentation</w:t>
      </w:r>
      <w:r w:rsidRPr="00BB4504">
        <w:rPr>
          <w:rFonts w:ascii="Times New Roman" w:hAnsi="Times New Roman" w:cs="Times New Roman"/>
          <w:sz w:val="24"/>
          <w:szCs w:val="24"/>
        </w:rPr>
        <w:t xml:space="preserve"> standards, carry out cost-benefit </w:t>
      </w:r>
      <w:r w:rsidR="001619AF" w:rsidRPr="00BB4504">
        <w:rPr>
          <w:rFonts w:ascii="Times New Roman" w:hAnsi="Times New Roman" w:cs="Times New Roman"/>
          <w:sz w:val="24"/>
          <w:szCs w:val="24"/>
        </w:rPr>
        <w:t>assessment</w:t>
      </w:r>
      <w:r w:rsidRPr="00BB4504">
        <w:rPr>
          <w:rFonts w:ascii="Times New Roman" w:hAnsi="Times New Roman" w:cs="Times New Roman"/>
          <w:sz w:val="24"/>
          <w:szCs w:val="24"/>
        </w:rPr>
        <w:t>s of interventions and technologies, and boost governance and transparency in decision making. In another 36 countries,</w:t>
      </w:r>
      <w:r w:rsidR="002527F8">
        <w:rPr>
          <w:rFonts w:ascii="Times New Roman" w:hAnsi="Times New Roman" w:cs="Times New Roman"/>
          <w:sz w:val="24"/>
          <w:szCs w:val="24"/>
        </w:rPr>
        <w:t xml:space="preserve"> NICE International engages policymakers or forms</w:t>
      </w:r>
      <w:r w:rsidRPr="00BB4504">
        <w:rPr>
          <w:rFonts w:ascii="Times New Roman" w:hAnsi="Times New Roman" w:cs="Times New Roman"/>
          <w:sz w:val="24"/>
          <w:szCs w:val="24"/>
        </w:rPr>
        <w:t xml:space="preserve"> partnerships with </w:t>
      </w:r>
      <w:r w:rsidR="002527F8" w:rsidRPr="00BB4504">
        <w:rPr>
          <w:rFonts w:ascii="Times New Roman" w:hAnsi="Times New Roman" w:cs="Times New Roman"/>
          <w:sz w:val="24"/>
          <w:szCs w:val="24"/>
        </w:rPr>
        <w:t>them</w:t>
      </w:r>
      <w:r w:rsidR="009A4840">
        <w:rPr>
          <w:rFonts w:ascii="Times New Roman" w:hAnsi="Times New Roman" w:cs="Times New Roman"/>
          <w:sz w:val="24"/>
          <w:szCs w:val="24"/>
        </w:rPr>
        <w:t xml:space="preserve"> </w:t>
      </w:r>
      <w:r w:rsidR="009A4840" w:rsidRPr="009A4840">
        <w:rPr>
          <w:rFonts w:ascii="Times New Roman" w:hAnsi="Times New Roman" w:cs="Times New Roman"/>
          <w:sz w:val="24"/>
          <w:szCs w:val="24"/>
        </w:rPr>
        <w:t>(</w:t>
      </w:r>
      <w:proofErr w:type="spellStart"/>
      <w:r w:rsidR="009A4840" w:rsidRPr="009A4840">
        <w:rPr>
          <w:rFonts w:ascii="Times New Roman" w:hAnsi="Times New Roman" w:cs="Times New Roman"/>
          <w:sz w:val="24"/>
          <w:szCs w:val="24"/>
        </w:rPr>
        <w:t>Kosmala</w:t>
      </w:r>
      <w:proofErr w:type="spellEnd"/>
      <w:r w:rsidR="009A4840" w:rsidRPr="009A4840">
        <w:rPr>
          <w:rFonts w:ascii="Times New Roman" w:hAnsi="Times New Roman" w:cs="Times New Roman"/>
          <w:sz w:val="24"/>
          <w:szCs w:val="24"/>
        </w:rPr>
        <w:t>-Anderson 2017)</w:t>
      </w:r>
      <w:r w:rsidRPr="00BB4504">
        <w:rPr>
          <w:rFonts w:ascii="Times New Roman" w:hAnsi="Times New Roman" w:cs="Times New Roman"/>
          <w:sz w:val="24"/>
          <w:szCs w:val="24"/>
        </w:rPr>
        <w:t>.</w:t>
      </w:r>
    </w:p>
    <w:p w:rsidR="00FD484B" w:rsidRDefault="00FD484B" w:rsidP="00FD484B">
      <w:pPr>
        <w:spacing w:after="0" w:line="480" w:lineRule="auto"/>
        <w:rPr>
          <w:rFonts w:ascii="Times New Roman" w:hAnsi="Times New Roman" w:cs="Times New Roman"/>
          <w:sz w:val="24"/>
          <w:szCs w:val="24"/>
        </w:rPr>
      </w:pPr>
    </w:p>
    <w:p w:rsidR="00DE7541" w:rsidRDefault="009F2568" w:rsidP="00FD484B">
      <w:pPr>
        <w:spacing w:after="0" w:line="480" w:lineRule="auto"/>
        <w:rPr>
          <w:rFonts w:ascii="Times New Roman" w:hAnsi="Times New Roman" w:cs="Times New Roman"/>
          <w:sz w:val="24"/>
          <w:szCs w:val="24"/>
        </w:rPr>
      </w:pPr>
      <w:r w:rsidRPr="00BB4504">
        <w:rPr>
          <w:rFonts w:ascii="Times New Roman" w:hAnsi="Times New Roman" w:cs="Times New Roman"/>
          <w:sz w:val="24"/>
          <w:szCs w:val="24"/>
        </w:rPr>
        <w:t>QHA Group</w:t>
      </w:r>
      <w:r w:rsidR="00753AC4">
        <w:rPr>
          <w:rFonts w:ascii="Times New Roman" w:hAnsi="Times New Roman" w:cs="Times New Roman"/>
          <w:sz w:val="24"/>
          <w:szCs w:val="24"/>
        </w:rPr>
        <w:t xml:space="preserve"> </w:t>
      </w:r>
      <w:r w:rsidR="00753AC4" w:rsidRPr="00BB4504">
        <w:rPr>
          <w:rFonts w:ascii="Times New Roman" w:hAnsi="Times New Roman" w:cs="Times New Roman"/>
          <w:sz w:val="24"/>
          <w:szCs w:val="24"/>
        </w:rPr>
        <w:t>is</w:t>
      </w:r>
      <w:r w:rsidRPr="00BB4504">
        <w:rPr>
          <w:rFonts w:ascii="Times New Roman" w:hAnsi="Times New Roman" w:cs="Times New Roman"/>
          <w:sz w:val="24"/>
          <w:szCs w:val="24"/>
        </w:rPr>
        <w:t xml:space="preserve"> a British-based healthcare </w:t>
      </w:r>
      <w:r w:rsidR="00753AC4">
        <w:rPr>
          <w:rFonts w:ascii="Times New Roman" w:hAnsi="Times New Roman" w:cs="Times New Roman"/>
          <w:sz w:val="24"/>
          <w:szCs w:val="24"/>
        </w:rPr>
        <w:t>firm</w:t>
      </w:r>
      <w:r w:rsidRPr="00BB4504">
        <w:rPr>
          <w:rFonts w:ascii="Times New Roman" w:hAnsi="Times New Roman" w:cs="Times New Roman"/>
          <w:sz w:val="24"/>
          <w:szCs w:val="24"/>
        </w:rPr>
        <w:t xml:space="preserve"> with a shared </w:t>
      </w:r>
      <w:r w:rsidR="00753AC4" w:rsidRPr="00BB4504">
        <w:rPr>
          <w:rFonts w:ascii="Times New Roman" w:hAnsi="Times New Roman" w:cs="Times New Roman"/>
          <w:sz w:val="24"/>
          <w:szCs w:val="24"/>
        </w:rPr>
        <w:t>dream</w:t>
      </w:r>
      <w:r w:rsidRPr="00BB4504">
        <w:rPr>
          <w:rFonts w:ascii="Times New Roman" w:hAnsi="Times New Roman" w:cs="Times New Roman"/>
          <w:sz w:val="24"/>
          <w:szCs w:val="24"/>
        </w:rPr>
        <w:t xml:space="preserve"> dedicated to</w:t>
      </w:r>
      <w:r w:rsidR="00753AC4" w:rsidRPr="00753AC4">
        <w:rPr>
          <w:rFonts w:ascii="Times New Roman" w:hAnsi="Times New Roman" w:cs="Times New Roman"/>
          <w:sz w:val="24"/>
          <w:szCs w:val="24"/>
        </w:rPr>
        <w:t xml:space="preserve"> </w:t>
      </w:r>
      <w:r w:rsidR="00753AC4" w:rsidRPr="00BB4504">
        <w:rPr>
          <w:rFonts w:ascii="Times New Roman" w:hAnsi="Times New Roman" w:cs="Times New Roman"/>
          <w:sz w:val="24"/>
          <w:szCs w:val="24"/>
        </w:rPr>
        <w:t>reducing risk</w:t>
      </w:r>
      <w:r w:rsidR="00753AC4">
        <w:rPr>
          <w:rFonts w:ascii="Times New Roman" w:hAnsi="Times New Roman" w:cs="Times New Roman"/>
          <w:sz w:val="24"/>
          <w:szCs w:val="24"/>
        </w:rPr>
        <w:t xml:space="preserve"> and improving the quality of </w:t>
      </w:r>
      <w:r w:rsidRPr="00BB4504">
        <w:rPr>
          <w:rFonts w:ascii="Times New Roman" w:hAnsi="Times New Roman" w:cs="Times New Roman"/>
          <w:sz w:val="24"/>
          <w:szCs w:val="24"/>
        </w:rPr>
        <w:t>patients</w:t>
      </w:r>
      <w:r w:rsidR="00753AC4">
        <w:rPr>
          <w:rFonts w:ascii="Times New Roman" w:hAnsi="Times New Roman" w:cs="Times New Roman"/>
          <w:sz w:val="24"/>
          <w:szCs w:val="24"/>
        </w:rPr>
        <w:t xml:space="preserve"> suffering from chronic conditions,</w:t>
      </w:r>
      <w:r w:rsidRPr="00BB4504">
        <w:rPr>
          <w:rFonts w:ascii="Times New Roman" w:hAnsi="Times New Roman" w:cs="Times New Roman"/>
          <w:sz w:val="24"/>
          <w:szCs w:val="24"/>
        </w:rPr>
        <w:t xml:space="preserve"> </w:t>
      </w:r>
      <w:r w:rsidR="00753AC4">
        <w:rPr>
          <w:rFonts w:ascii="Times New Roman" w:hAnsi="Times New Roman" w:cs="Times New Roman"/>
          <w:sz w:val="24"/>
          <w:szCs w:val="24"/>
        </w:rPr>
        <w:t xml:space="preserve">lives of </w:t>
      </w:r>
      <w:r w:rsidRPr="00BB4504">
        <w:rPr>
          <w:rFonts w:ascii="Times New Roman" w:hAnsi="Times New Roman" w:cs="Times New Roman"/>
          <w:sz w:val="24"/>
          <w:szCs w:val="24"/>
        </w:rPr>
        <w:t>healthcare p</w:t>
      </w:r>
      <w:r w:rsidR="00753AC4">
        <w:rPr>
          <w:rFonts w:ascii="Times New Roman" w:hAnsi="Times New Roman" w:cs="Times New Roman"/>
          <w:sz w:val="24"/>
          <w:szCs w:val="24"/>
        </w:rPr>
        <w:t>roviders and the</w:t>
      </w:r>
      <w:r>
        <w:rPr>
          <w:rFonts w:ascii="Times New Roman" w:hAnsi="Times New Roman" w:cs="Times New Roman"/>
          <w:sz w:val="24"/>
          <w:szCs w:val="24"/>
        </w:rPr>
        <w:t xml:space="preserve"> public. </w:t>
      </w:r>
      <w:r w:rsidRPr="00BB4504">
        <w:rPr>
          <w:rFonts w:ascii="Times New Roman" w:hAnsi="Times New Roman" w:cs="Times New Roman"/>
          <w:sz w:val="24"/>
          <w:szCs w:val="24"/>
        </w:rPr>
        <w:t xml:space="preserve">British </w:t>
      </w:r>
      <w:r w:rsidR="00753AC4">
        <w:rPr>
          <w:rFonts w:ascii="Times New Roman" w:hAnsi="Times New Roman" w:cs="Times New Roman"/>
          <w:sz w:val="24"/>
          <w:szCs w:val="24"/>
        </w:rPr>
        <w:t>experts and clinicians are the management</w:t>
      </w:r>
      <w:r w:rsidRPr="00BB4504">
        <w:rPr>
          <w:rFonts w:ascii="Times New Roman" w:hAnsi="Times New Roman" w:cs="Times New Roman"/>
          <w:sz w:val="24"/>
          <w:szCs w:val="24"/>
        </w:rPr>
        <w:t xml:space="preserve"> </w:t>
      </w:r>
      <w:r w:rsidR="007603B9">
        <w:rPr>
          <w:rFonts w:ascii="Times New Roman" w:hAnsi="Times New Roman" w:cs="Times New Roman"/>
          <w:sz w:val="24"/>
          <w:szCs w:val="24"/>
        </w:rPr>
        <w:t>who actively work within the NHS.</w:t>
      </w:r>
      <w:r w:rsidRPr="00BB4504">
        <w:rPr>
          <w:rFonts w:ascii="Times New Roman" w:hAnsi="Times New Roman" w:cs="Times New Roman"/>
          <w:sz w:val="24"/>
          <w:szCs w:val="24"/>
        </w:rPr>
        <w:t xml:space="preserve"> QHA has</w:t>
      </w:r>
      <w:r w:rsidR="007603B9" w:rsidRPr="007603B9">
        <w:rPr>
          <w:rFonts w:ascii="Times New Roman" w:hAnsi="Times New Roman" w:cs="Times New Roman"/>
          <w:sz w:val="24"/>
          <w:szCs w:val="24"/>
        </w:rPr>
        <w:t xml:space="preserve"> </w:t>
      </w:r>
      <w:r w:rsidR="007603B9" w:rsidRPr="00BB4504">
        <w:rPr>
          <w:rFonts w:ascii="Times New Roman" w:hAnsi="Times New Roman" w:cs="Times New Roman"/>
          <w:sz w:val="24"/>
          <w:szCs w:val="24"/>
        </w:rPr>
        <w:t>long-standing</w:t>
      </w:r>
      <w:r w:rsidR="007603B9">
        <w:rPr>
          <w:rFonts w:ascii="Times New Roman" w:hAnsi="Times New Roman" w:cs="Times New Roman"/>
          <w:sz w:val="24"/>
          <w:szCs w:val="24"/>
        </w:rPr>
        <w:t xml:space="preserve"> and </w:t>
      </w:r>
      <w:r w:rsidR="00925643">
        <w:rPr>
          <w:rFonts w:ascii="Times New Roman" w:hAnsi="Times New Roman" w:cs="Times New Roman"/>
          <w:sz w:val="24"/>
          <w:szCs w:val="24"/>
        </w:rPr>
        <w:t>considerable</w:t>
      </w:r>
      <w:r w:rsidRPr="00BB4504">
        <w:rPr>
          <w:rFonts w:ascii="Times New Roman" w:hAnsi="Times New Roman" w:cs="Times New Roman"/>
          <w:sz w:val="24"/>
          <w:szCs w:val="24"/>
        </w:rPr>
        <w:t xml:space="preserve"> expertise in a wide range of healthcare fields, </w:t>
      </w:r>
      <w:r w:rsidR="00925643" w:rsidRPr="00BB4504">
        <w:rPr>
          <w:rFonts w:ascii="Times New Roman" w:hAnsi="Times New Roman" w:cs="Times New Roman"/>
          <w:sz w:val="24"/>
          <w:szCs w:val="24"/>
        </w:rPr>
        <w:t>clinic accreditation</w:t>
      </w:r>
      <w:r w:rsidR="00925643">
        <w:rPr>
          <w:rFonts w:ascii="Times New Roman" w:hAnsi="Times New Roman" w:cs="Times New Roman"/>
          <w:sz w:val="24"/>
          <w:szCs w:val="24"/>
        </w:rPr>
        <w:t xml:space="preserve"> and independent hospital. Its Trent works </w:t>
      </w:r>
      <w:r w:rsidRPr="00BB4504">
        <w:rPr>
          <w:rFonts w:ascii="Times New Roman" w:hAnsi="Times New Roman" w:cs="Times New Roman"/>
          <w:sz w:val="24"/>
          <w:szCs w:val="24"/>
        </w:rPr>
        <w:t xml:space="preserve">with </w:t>
      </w:r>
      <w:r w:rsidR="00925643">
        <w:rPr>
          <w:rFonts w:ascii="Times New Roman" w:hAnsi="Times New Roman" w:cs="Times New Roman"/>
          <w:sz w:val="24"/>
          <w:szCs w:val="24"/>
        </w:rPr>
        <w:t xml:space="preserve">clinics and hospitals </w:t>
      </w:r>
      <w:r w:rsidR="00925643" w:rsidRPr="00BB4504">
        <w:rPr>
          <w:rFonts w:ascii="Times New Roman" w:hAnsi="Times New Roman" w:cs="Times New Roman"/>
          <w:sz w:val="24"/>
          <w:szCs w:val="24"/>
        </w:rPr>
        <w:t>of</w:t>
      </w:r>
      <w:r w:rsidRPr="00BB4504">
        <w:rPr>
          <w:rFonts w:ascii="Times New Roman" w:hAnsi="Times New Roman" w:cs="Times New Roman"/>
          <w:sz w:val="24"/>
          <w:szCs w:val="24"/>
        </w:rPr>
        <w:t xml:space="preserve"> the Private Hospitals Association</w:t>
      </w:r>
      <w:r w:rsidR="00925643">
        <w:rPr>
          <w:rFonts w:ascii="Times New Roman" w:hAnsi="Times New Roman" w:cs="Times New Roman"/>
          <w:sz w:val="24"/>
          <w:szCs w:val="24"/>
        </w:rPr>
        <w:t xml:space="preserve"> (PHP)</w:t>
      </w:r>
      <w:r w:rsidRPr="00BB4504">
        <w:rPr>
          <w:rFonts w:ascii="Times New Roman" w:hAnsi="Times New Roman" w:cs="Times New Roman"/>
          <w:sz w:val="24"/>
          <w:szCs w:val="24"/>
        </w:rPr>
        <w:t xml:space="preserve"> in Hong Kong, </w:t>
      </w:r>
      <w:r w:rsidR="00925643" w:rsidRPr="00BB4504">
        <w:rPr>
          <w:rFonts w:ascii="Times New Roman" w:hAnsi="Times New Roman" w:cs="Times New Roman"/>
          <w:sz w:val="24"/>
          <w:szCs w:val="24"/>
        </w:rPr>
        <w:t>United Arab Emirates, Philippines</w:t>
      </w:r>
      <w:r w:rsidRPr="00BB4504">
        <w:rPr>
          <w:rFonts w:ascii="Times New Roman" w:hAnsi="Times New Roman" w:cs="Times New Roman"/>
          <w:sz w:val="24"/>
          <w:szCs w:val="24"/>
        </w:rPr>
        <w:t xml:space="preserve">, </w:t>
      </w:r>
      <w:r w:rsidR="00925643">
        <w:rPr>
          <w:rFonts w:ascii="Times New Roman" w:hAnsi="Times New Roman" w:cs="Times New Roman"/>
          <w:sz w:val="24"/>
          <w:szCs w:val="24"/>
        </w:rPr>
        <w:t xml:space="preserve">Malta, Cyprus, </w:t>
      </w:r>
      <w:r w:rsidR="004C4C9A">
        <w:rPr>
          <w:rFonts w:ascii="Times New Roman" w:hAnsi="Times New Roman" w:cs="Times New Roman"/>
          <w:sz w:val="24"/>
          <w:szCs w:val="24"/>
        </w:rPr>
        <w:t xml:space="preserve">and Southeast Asia. </w:t>
      </w:r>
      <w:r w:rsidRPr="00BB4504">
        <w:rPr>
          <w:rFonts w:ascii="Times New Roman" w:hAnsi="Times New Roman" w:cs="Times New Roman"/>
          <w:sz w:val="24"/>
          <w:szCs w:val="24"/>
        </w:rPr>
        <w:t>NHS clinical govern</w:t>
      </w:r>
      <w:r w:rsidR="00F16C68">
        <w:rPr>
          <w:rFonts w:ascii="Times New Roman" w:hAnsi="Times New Roman" w:cs="Times New Roman"/>
          <w:sz w:val="24"/>
          <w:szCs w:val="24"/>
        </w:rPr>
        <w:t>ance</w:t>
      </w:r>
      <w:r w:rsidR="004C4C9A">
        <w:rPr>
          <w:rFonts w:ascii="Times New Roman" w:hAnsi="Times New Roman" w:cs="Times New Roman"/>
          <w:sz w:val="24"/>
          <w:szCs w:val="24"/>
        </w:rPr>
        <w:t xml:space="preserve"> applies experiences by providing </w:t>
      </w:r>
      <w:r w:rsidRPr="00BB4504">
        <w:rPr>
          <w:rFonts w:ascii="Times New Roman" w:hAnsi="Times New Roman" w:cs="Times New Roman"/>
          <w:sz w:val="24"/>
          <w:szCs w:val="24"/>
        </w:rPr>
        <w:t xml:space="preserve">volunteer surveyors derived from medical, nursing, allied healthcare professional and managerial backgrounds, QHA Trent’s </w:t>
      </w:r>
      <w:r w:rsidR="004C4C9A" w:rsidRPr="00BB4504">
        <w:rPr>
          <w:rFonts w:ascii="Times New Roman" w:hAnsi="Times New Roman" w:cs="Times New Roman"/>
          <w:sz w:val="24"/>
          <w:szCs w:val="24"/>
        </w:rPr>
        <w:t>certification</w:t>
      </w:r>
      <w:r w:rsidRPr="00BB4504">
        <w:rPr>
          <w:rFonts w:ascii="Times New Roman" w:hAnsi="Times New Roman" w:cs="Times New Roman"/>
          <w:sz w:val="24"/>
          <w:szCs w:val="24"/>
        </w:rPr>
        <w:t xml:space="preserve"> services work in </w:t>
      </w:r>
      <w:r w:rsidR="006549AA" w:rsidRPr="00BB4504">
        <w:rPr>
          <w:rFonts w:ascii="Times New Roman" w:hAnsi="Times New Roman" w:cs="Times New Roman"/>
          <w:sz w:val="24"/>
          <w:szCs w:val="24"/>
        </w:rPr>
        <w:t>corporation</w:t>
      </w:r>
      <w:r w:rsidRPr="00BB4504">
        <w:rPr>
          <w:rFonts w:ascii="Times New Roman" w:hAnsi="Times New Roman" w:cs="Times New Roman"/>
          <w:sz w:val="24"/>
          <w:szCs w:val="24"/>
        </w:rPr>
        <w:t xml:space="preserve"> with hospitals and clinics located </w:t>
      </w:r>
      <w:r w:rsidR="00D076E9">
        <w:rPr>
          <w:rFonts w:ascii="Times New Roman" w:hAnsi="Times New Roman" w:cs="Times New Roman"/>
          <w:sz w:val="24"/>
          <w:szCs w:val="24"/>
        </w:rPr>
        <w:t xml:space="preserve">all over </w:t>
      </w:r>
      <w:r w:rsidRPr="00BB4504">
        <w:rPr>
          <w:rFonts w:ascii="Times New Roman" w:hAnsi="Times New Roman" w:cs="Times New Roman"/>
          <w:sz w:val="24"/>
          <w:szCs w:val="24"/>
        </w:rPr>
        <w:t>the world to identify risk and maximise safety for</w:t>
      </w:r>
      <w:r w:rsidR="00D076E9">
        <w:rPr>
          <w:rFonts w:ascii="Times New Roman" w:hAnsi="Times New Roman" w:cs="Times New Roman"/>
          <w:sz w:val="24"/>
          <w:szCs w:val="24"/>
        </w:rPr>
        <w:t xml:space="preserve"> chronic</w:t>
      </w:r>
      <w:r w:rsidRPr="00BB4504">
        <w:rPr>
          <w:rFonts w:ascii="Times New Roman" w:hAnsi="Times New Roman" w:cs="Times New Roman"/>
          <w:sz w:val="24"/>
          <w:szCs w:val="24"/>
        </w:rPr>
        <w:t xml:space="preserve"> patients.</w:t>
      </w:r>
      <w:r>
        <w:rPr>
          <w:rFonts w:ascii="Times New Roman" w:hAnsi="Times New Roman" w:cs="Times New Roman"/>
          <w:sz w:val="24"/>
          <w:szCs w:val="24"/>
        </w:rPr>
        <w:t xml:space="preserve"> </w:t>
      </w:r>
      <w:r w:rsidRPr="00F405FC">
        <w:rPr>
          <w:rFonts w:ascii="Times New Roman" w:hAnsi="Times New Roman" w:cs="Times New Roman"/>
          <w:sz w:val="24"/>
          <w:szCs w:val="24"/>
        </w:rPr>
        <w:t xml:space="preserve">The </w:t>
      </w:r>
      <w:r w:rsidR="00D076E9" w:rsidRPr="00F405FC">
        <w:rPr>
          <w:rFonts w:ascii="Times New Roman" w:hAnsi="Times New Roman" w:cs="Times New Roman"/>
          <w:sz w:val="24"/>
          <w:szCs w:val="24"/>
        </w:rPr>
        <w:t>group</w:t>
      </w:r>
      <w:r w:rsidRPr="00F405FC">
        <w:rPr>
          <w:rFonts w:ascii="Times New Roman" w:hAnsi="Times New Roman" w:cs="Times New Roman"/>
          <w:sz w:val="24"/>
          <w:szCs w:val="24"/>
        </w:rPr>
        <w:t xml:space="preserve"> use </w:t>
      </w:r>
      <w:r w:rsidR="00D076E9" w:rsidRPr="00F405FC">
        <w:rPr>
          <w:rFonts w:ascii="Times New Roman" w:hAnsi="Times New Roman" w:cs="Times New Roman"/>
          <w:sz w:val="24"/>
          <w:szCs w:val="24"/>
        </w:rPr>
        <w:t xml:space="preserve">self-referral processes </w:t>
      </w:r>
      <w:r w:rsidRPr="00F405FC">
        <w:rPr>
          <w:rFonts w:ascii="Times New Roman" w:hAnsi="Times New Roman" w:cs="Times New Roman"/>
          <w:sz w:val="24"/>
          <w:szCs w:val="24"/>
        </w:rPr>
        <w:t xml:space="preserve">open referral </w:t>
      </w:r>
      <w:r w:rsidRPr="00F405FC">
        <w:rPr>
          <w:rFonts w:ascii="Times New Roman" w:hAnsi="Times New Roman" w:cs="Times New Roman"/>
          <w:bCs/>
          <w:sz w:val="24"/>
          <w:szCs w:val="24"/>
        </w:rPr>
        <w:t>systems</w:t>
      </w:r>
      <w:r w:rsidRPr="00F405FC">
        <w:rPr>
          <w:rFonts w:ascii="Times New Roman" w:hAnsi="Times New Roman" w:cs="Times New Roman"/>
          <w:sz w:val="24"/>
          <w:szCs w:val="24"/>
        </w:rPr>
        <w:t xml:space="preserve"> and in their communications, for example, a telephone </w:t>
      </w:r>
      <w:r w:rsidRPr="00F405FC">
        <w:rPr>
          <w:rFonts w:ascii="Times New Roman" w:hAnsi="Times New Roman" w:cs="Times New Roman"/>
          <w:bCs/>
          <w:sz w:val="24"/>
          <w:szCs w:val="24"/>
        </w:rPr>
        <w:t>health</w:t>
      </w:r>
      <w:r w:rsidRPr="00F405FC">
        <w:rPr>
          <w:rFonts w:ascii="Times New Roman" w:hAnsi="Times New Roman" w:cs="Times New Roman"/>
          <w:sz w:val="24"/>
          <w:szCs w:val="24"/>
        </w:rPr>
        <w:t> lin</w:t>
      </w:r>
      <w:r>
        <w:rPr>
          <w:rFonts w:ascii="Times New Roman" w:hAnsi="Times New Roman" w:cs="Times New Roman"/>
          <w:sz w:val="24"/>
          <w:szCs w:val="24"/>
        </w:rPr>
        <w:t>e</w:t>
      </w:r>
      <w:r w:rsidR="006549AA">
        <w:rPr>
          <w:rFonts w:ascii="Times New Roman" w:hAnsi="Times New Roman" w:cs="Times New Roman"/>
          <w:sz w:val="24"/>
          <w:szCs w:val="24"/>
        </w:rPr>
        <w:t>.</w:t>
      </w:r>
    </w:p>
    <w:p w:rsidR="00FD484B" w:rsidRDefault="00FD484B" w:rsidP="00FD484B">
      <w:pPr>
        <w:spacing w:after="0" w:line="480" w:lineRule="auto"/>
        <w:rPr>
          <w:rFonts w:ascii="Times New Roman" w:hAnsi="Times New Roman" w:cs="Times New Roman"/>
          <w:sz w:val="24"/>
          <w:szCs w:val="24"/>
        </w:rPr>
      </w:pPr>
    </w:p>
    <w:p w:rsidR="00CC4504" w:rsidRDefault="009F2568" w:rsidP="00FD484B">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Although ageing is challenging, it is not an illness</w:t>
      </w:r>
      <w:r w:rsidR="0013320A">
        <w:rPr>
          <w:rFonts w:ascii="Times New Roman" w:hAnsi="Times New Roman" w:cs="Times New Roman"/>
          <w:sz w:val="24"/>
          <w:szCs w:val="24"/>
        </w:rPr>
        <w:t>.</w:t>
      </w:r>
      <w:r w:rsidR="00441A29" w:rsidRPr="00BB4504">
        <w:rPr>
          <w:rFonts w:ascii="Times New Roman" w:hAnsi="Times New Roman" w:cs="Times New Roman"/>
          <w:sz w:val="24"/>
          <w:szCs w:val="24"/>
        </w:rPr>
        <w:t xml:space="preserve"> </w:t>
      </w:r>
      <w:r w:rsidR="006C2406">
        <w:rPr>
          <w:rFonts w:ascii="Times New Roman" w:hAnsi="Times New Roman" w:cs="Times New Roman"/>
          <w:sz w:val="24"/>
          <w:szCs w:val="24"/>
        </w:rPr>
        <w:t>The elderly</w:t>
      </w:r>
      <w:r w:rsidR="00441A29" w:rsidRPr="00BB4504">
        <w:rPr>
          <w:rFonts w:ascii="Times New Roman" w:hAnsi="Times New Roman" w:cs="Times New Roman"/>
          <w:sz w:val="24"/>
          <w:szCs w:val="24"/>
        </w:rPr>
        <w:t>, just like other people in the world, want to remain independent and enjoy life as long as they are alive.</w:t>
      </w:r>
      <w:r w:rsidRPr="00F4707F">
        <w:rPr>
          <w:rFonts w:ascii="Times New Roman" w:hAnsi="Times New Roman" w:cs="Times New Roman"/>
          <w:sz w:val="24"/>
          <w:szCs w:val="24"/>
        </w:rPr>
        <w:t xml:space="preserve"> </w:t>
      </w:r>
      <w:r>
        <w:rPr>
          <w:rFonts w:ascii="Times New Roman" w:hAnsi="Times New Roman" w:cs="Times New Roman"/>
          <w:sz w:val="24"/>
          <w:szCs w:val="24"/>
        </w:rPr>
        <w:t xml:space="preserve">For older people to continue independent, they have to </w:t>
      </w:r>
      <w:r w:rsidRPr="00BB4504">
        <w:rPr>
          <w:rFonts w:ascii="Times New Roman" w:hAnsi="Times New Roman" w:cs="Times New Roman"/>
          <w:sz w:val="24"/>
          <w:szCs w:val="24"/>
        </w:rPr>
        <w:t>depend on health and social care services that are effective to support them</w:t>
      </w:r>
      <w:r w:rsidR="006C2406">
        <w:rPr>
          <w:rFonts w:ascii="Times New Roman" w:hAnsi="Times New Roman" w:cs="Times New Roman"/>
          <w:sz w:val="24"/>
          <w:szCs w:val="24"/>
        </w:rPr>
        <w:t xml:space="preserve">. </w:t>
      </w:r>
      <w:r>
        <w:rPr>
          <w:rFonts w:ascii="Times New Roman" w:hAnsi="Times New Roman" w:cs="Times New Roman"/>
          <w:sz w:val="24"/>
          <w:szCs w:val="24"/>
        </w:rPr>
        <w:t>Since t</w:t>
      </w:r>
      <w:r w:rsidR="00441A29" w:rsidRPr="00BB4504">
        <w:rPr>
          <w:rFonts w:ascii="Times New Roman" w:hAnsi="Times New Roman" w:cs="Times New Roman"/>
          <w:sz w:val="24"/>
          <w:szCs w:val="24"/>
        </w:rPr>
        <w:t xml:space="preserve">he </w:t>
      </w:r>
      <w:r>
        <w:rPr>
          <w:rFonts w:ascii="Times New Roman" w:hAnsi="Times New Roman" w:cs="Times New Roman"/>
          <w:sz w:val="24"/>
          <w:szCs w:val="24"/>
        </w:rPr>
        <w:t>number</w:t>
      </w:r>
      <w:r w:rsidR="00441A29" w:rsidRPr="00BB4504">
        <w:rPr>
          <w:rFonts w:ascii="Times New Roman" w:hAnsi="Times New Roman" w:cs="Times New Roman"/>
          <w:sz w:val="24"/>
          <w:szCs w:val="24"/>
        </w:rPr>
        <w:t xml:space="preserve"> of </w:t>
      </w:r>
      <w:r>
        <w:rPr>
          <w:rFonts w:ascii="Times New Roman" w:hAnsi="Times New Roman" w:cs="Times New Roman"/>
          <w:sz w:val="24"/>
          <w:szCs w:val="24"/>
        </w:rPr>
        <w:t>the elderly in the population is increasing</w:t>
      </w:r>
      <w:r w:rsidR="00441A29" w:rsidRPr="00BB4504">
        <w:rPr>
          <w:rFonts w:ascii="Times New Roman" w:hAnsi="Times New Roman" w:cs="Times New Roman"/>
          <w:sz w:val="24"/>
          <w:szCs w:val="24"/>
        </w:rPr>
        <w:t xml:space="preserve">, </w:t>
      </w:r>
      <w:r>
        <w:rPr>
          <w:rFonts w:ascii="Times New Roman" w:hAnsi="Times New Roman" w:cs="Times New Roman"/>
          <w:sz w:val="24"/>
          <w:szCs w:val="24"/>
        </w:rPr>
        <w:t xml:space="preserve">the number of people </w:t>
      </w:r>
      <w:r w:rsidR="00441A29" w:rsidRPr="00BB4504">
        <w:rPr>
          <w:rFonts w:ascii="Times New Roman" w:hAnsi="Times New Roman" w:cs="Times New Roman"/>
          <w:sz w:val="24"/>
          <w:szCs w:val="24"/>
        </w:rPr>
        <w:t xml:space="preserve">with chronic health problems </w:t>
      </w:r>
      <w:r>
        <w:rPr>
          <w:rFonts w:ascii="Times New Roman" w:hAnsi="Times New Roman" w:cs="Times New Roman"/>
          <w:sz w:val="24"/>
          <w:szCs w:val="24"/>
        </w:rPr>
        <w:t xml:space="preserve">grows too </w:t>
      </w:r>
      <w:r w:rsidR="00441A29" w:rsidRPr="00BB4504">
        <w:rPr>
          <w:rFonts w:ascii="Times New Roman" w:hAnsi="Times New Roman" w:cs="Times New Roman"/>
          <w:sz w:val="24"/>
          <w:szCs w:val="24"/>
        </w:rPr>
        <w:t xml:space="preserve">because of </w:t>
      </w:r>
      <w:r w:rsidRPr="00BB4504">
        <w:rPr>
          <w:rFonts w:ascii="Times New Roman" w:hAnsi="Times New Roman" w:cs="Times New Roman"/>
          <w:sz w:val="24"/>
          <w:szCs w:val="24"/>
        </w:rPr>
        <w:t>added</w:t>
      </w:r>
      <w:r w:rsidR="00441A29" w:rsidRPr="00BB4504">
        <w:rPr>
          <w:rFonts w:ascii="Times New Roman" w:hAnsi="Times New Roman" w:cs="Times New Roman"/>
          <w:sz w:val="24"/>
          <w:szCs w:val="24"/>
        </w:rPr>
        <w:t xml:space="preserve"> exposure to risk factors</w:t>
      </w:r>
      <w:r>
        <w:rPr>
          <w:rFonts w:ascii="Times New Roman" w:hAnsi="Times New Roman" w:cs="Times New Roman"/>
          <w:sz w:val="24"/>
          <w:szCs w:val="24"/>
        </w:rPr>
        <w:t xml:space="preserve"> of chronic diseases</w:t>
      </w:r>
      <w:r w:rsidR="00441A29" w:rsidRPr="00BB4504">
        <w:rPr>
          <w:rFonts w:ascii="Times New Roman" w:hAnsi="Times New Roman" w:cs="Times New Roman"/>
          <w:sz w:val="24"/>
          <w:szCs w:val="24"/>
        </w:rPr>
        <w:t xml:space="preserve"> over their lifetime</w:t>
      </w:r>
      <w:r w:rsidR="00BE5707" w:rsidRPr="00BE5707">
        <w:rPr>
          <w:rFonts w:ascii="Times New Roman" w:hAnsi="Times New Roman" w:cs="Times New Roman"/>
          <w:sz w:val="24"/>
          <w:szCs w:val="24"/>
        </w:rPr>
        <w:t xml:space="preserve"> </w:t>
      </w:r>
      <w:r w:rsidR="00BE5707">
        <w:rPr>
          <w:rFonts w:ascii="Times New Roman" w:hAnsi="Times New Roman" w:cs="Times New Roman"/>
          <w:sz w:val="24"/>
          <w:szCs w:val="24"/>
        </w:rPr>
        <w:t>(</w:t>
      </w:r>
      <w:proofErr w:type="spellStart"/>
      <w:r w:rsidR="00BE5707">
        <w:rPr>
          <w:rFonts w:ascii="Times New Roman" w:hAnsi="Times New Roman" w:cs="Times New Roman"/>
          <w:sz w:val="24"/>
          <w:szCs w:val="24"/>
        </w:rPr>
        <w:t>Shanas</w:t>
      </w:r>
      <w:proofErr w:type="spellEnd"/>
      <w:r w:rsidR="00BE5707">
        <w:rPr>
          <w:rFonts w:ascii="Times New Roman" w:hAnsi="Times New Roman" w:cs="Times New Roman"/>
          <w:sz w:val="24"/>
          <w:szCs w:val="24"/>
        </w:rPr>
        <w:t xml:space="preserve"> et al. 2017)</w:t>
      </w:r>
      <w:r w:rsidR="00441A29" w:rsidRPr="00BB4504">
        <w:rPr>
          <w:rFonts w:ascii="Times New Roman" w:hAnsi="Times New Roman" w:cs="Times New Roman"/>
          <w:sz w:val="24"/>
          <w:szCs w:val="24"/>
        </w:rPr>
        <w:t xml:space="preserve">. </w:t>
      </w:r>
      <w:r>
        <w:rPr>
          <w:rFonts w:ascii="Times New Roman" w:hAnsi="Times New Roman" w:cs="Times New Roman"/>
          <w:sz w:val="24"/>
          <w:szCs w:val="24"/>
        </w:rPr>
        <w:t>In the UK, older people are probably</w:t>
      </w:r>
      <w:r w:rsidR="00441A29" w:rsidRPr="00BB4504">
        <w:rPr>
          <w:rFonts w:ascii="Times New Roman" w:hAnsi="Times New Roman" w:cs="Times New Roman"/>
          <w:sz w:val="24"/>
          <w:szCs w:val="24"/>
        </w:rPr>
        <w:t xml:space="preserve"> two-thirds </w:t>
      </w:r>
      <w:r>
        <w:rPr>
          <w:rFonts w:ascii="Times New Roman" w:hAnsi="Times New Roman" w:cs="Times New Roman"/>
          <w:sz w:val="24"/>
          <w:szCs w:val="24"/>
        </w:rPr>
        <w:t>who have at least two chronic conditions.</w:t>
      </w:r>
    </w:p>
    <w:p w:rsidR="00FD484B" w:rsidRDefault="00FD484B" w:rsidP="00FD484B">
      <w:pPr>
        <w:spacing w:after="0" w:line="480" w:lineRule="auto"/>
        <w:rPr>
          <w:rFonts w:ascii="Times New Roman" w:hAnsi="Times New Roman" w:cs="Times New Roman"/>
          <w:sz w:val="24"/>
          <w:szCs w:val="24"/>
        </w:rPr>
      </w:pPr>
    </w:p>
    <w:p w:rsidR="001D3075" w:rsidRDefault="009F2568" w:rsidP="00FD484B">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606203">
        <w:rPr>
          <w:rFonts w:ascii="Times New Roman" w:hAnsi="Times New Roman" w:cs="Times New Roman"/>
          <w:sz w:val="24"/>
          <w:szCs w:val="24"/>
        </w:rPr>
        <w:t>interpr</w:t>
      </w:r>
      <w:r>
        <w:rPr>
          <w:rFonts w:ascii="Times New Roman" w:hAnsi="Times New Roman" w:cs="Times New Roman"/>
          <w:sz w:val="24"/>
          <w:szCs w:val="24"/>
        </w:rPr>
        <w:t>ofessional</w:t>
      </w:r>
      <w:proofErr w:type="spellEnd"/>
      <w:r>
        <w:rPr>
          <w:rFonts w:ascii="Times New Roman" w:hAnsi="Times New Roman" w:cs="Times New Roman"/>
          <w:sz w:val="24"/>
          <w:szCs w:val="24"/>
        </w:rPr>
        <w:t xml:space="preserve"> organisations that take care of the pe</w:t>
      </w:r>
      <w:r w:rsidR="003621C3">
        <w:rPr>
          <w:rFonts w:ascii="Times New Roman" w:hAnsi="Times New Roman" w:cs="Times New Roman"/>
          <w:sz w:val="24"/>
          <w:szCs w:val="24"/>
        </w:rPr>
        <w:t xml:space="preserve">ople </w:t>
      </w:r>
      <w:r w:rsidR="00606203">
        <w:rPr>
          <w:rFonts w:ascii="Times New Roman" w:hAnsi="Times New Roman" w:cs="Times New Roman"/>
          <w:sz w:val="24"/>
          <w:szCs w:val="24"/>
        </w:rPr>
        <w:t>the elderly include:</w:t>
      </w:r>
      <w:r w:rsidR="00EC02D5">
        <w:rPr>
          <w:rFonts w:ascii="Times New Roman" w:hAnsi="Times New Roman" w:cs="Times New Roman"/>
          <w:sz w:val="24"/>
          <w:szCs w:val="24"/>
        </w:rPr>
        <w:t xml:space="preserve"> </w:t>
      </w:r>
      <w:r w:rsidR="00DE7541" w:rsidRPr="00BB4504">
        <w:rPr>
          <w:rFonts w:ascii="Times New Roman" w:hAnsi="Times New Roman" w:cs="Times New Roman"/>
          <w:sz w:val="24"/>
          <w:szCs w:val="24"/>
        </w:rPr>
        <w:t>The National Service Framework (NSF)</w:t>
      </w:r>
      <w:r w:rsidR="00EC02D5">
        <w:rPr>
          <w:rFonts w:ascii="Times New Roman" w:hAnsi="Times New Roman" w:cs="Times New Roman"/>
          <w:sz w:val="24"/>
          <w:szCs w:val="24"/>
        </w:rPr>
        <w:t xml:space="preserve">, </w:t>
      </w:r>
      <w:r>
        <w:rPr>
          <w:rFonts w:ascii="Times New Roman" w:hAnsi="Times New Roman" w:cs="Times New Roman"/>
          <w:sz w:val="24"/>
          <w:szCs w:val="24"/>
        </w:rPr>
        <w:t xml:space="preserve">it is a UK </w:t>
      </w:r>
      <w:r w:rsidR="00DE7541" w:rsidRPr="00BB4504">
        <w:rPr>
          <w:rFonts w:ascii="Times New Roman" w:hAnsi="Times New Roman" w:cs="Times New Roman"/>
          <w:sz w:val="24"/>
          <w:szCs w:val="24"/>
        </w:rPr>
        <w:t xml:space="preserve">programme that </w:t>
      </w:r>
      <w:r w:rsidRPr="00BB4504">
        <w:rPr>
          <w:rFonts w:ascii="Times New Roman" w:hAnsi="Times New Roman" w:cs="Times New Roman"/>
          <w:sz w:val="24"/>
          <w:szCs w:val="24"/>
        </w:rPr>
        <w:t>support</w:t>
      </w:r>
      <w:r w:rsidR="00DE7541" w:rsidRPr="00BB4504">
        <w:rPr>
          <w:rFonts w:ascii="Times New Roman" w:hAnsi="Times New Roman" w:cs="Times New Roman"/>
          <w:sz w:val="24"/>
          <w:szCs w:val="24"/>
        </w:rPr>
        <w:t xml:space="preserve">s </w:t>
      </w:r>
      <w:r>
        <w:rPr>
          <w:rFonts w:ascii="Times New Roman" w:hAnsi="Times New Roman" w:cs="Times New Roman"/>
          <w:sz w:val="24"/>
          <w:szCs w:val="24"/>
        </w:rPr>
        <w:t xml:space="preserve">independence and </w:t>
      </w:r>
      <w:r w:rsidR="00DE7541" w:rsidRPr="00BB4504">
        <w:rPr>
          <w:rFonts w:ascii="Times New Roman" w:hAnsi="Times New Roman" w:cs="Times New Roman"/>
          <w:sz w:val="24"/>
          <w:szCs w:val="24"/>
        </w:rPr>
        <w:t>good</w:t>
      </w:r>
      <w:r>
        <w:rPr>
          <w:rFonts w:ascii="Times New Roman" w:hAnsi="Times New Roman" w:cs="Times New Roman"/>
          <w:sz w:val="24"/>
          <w:szCs w:val="24"/>
        </w:rPr>
        <w:t xml:space="preserve"> health</w:t>
      </w:r>
      <w:r w:rsidR="00DE7541" w:rsidRPr="00BB4504">
        <w:rPr>
          <w:rFonts w:ascii="Times New Roman" w:hAnsi="Times New Roman" w:cs="Times New Roman"/>
          <w:sz w:val="24"/>
          <w:szCs w:val="24"/>
        </w:rPr>
        <w:t xml:space="preserve">, services for critical conditions, and culture change so that all older people and their careers treated with respect, dignity and fairness. It ensures </w:t>
      </w:r>
      <w:r w:rsidR="00BE5707">
        <w:rPr>
          <w:rFonts w:ascii="Times New Roman" w:hAnsi="Times New Roman" w:cs="Times New Roman"/>
          <w:sz w:val="24"/>
          <w:szCs w:val="24"/>
        </w:rPr>
        <w:t>good</w:t>
      </w:r>
      <w:r w:rsidR="00DE7541" w:rsidRPr="00BB4504">
        <w:rPr>
          <w:rFonts w:ascii="Times New Roman" w:hAnsi="Times New Roman" w:cs="Times New Roman"/>
          <w:sz w:val="24"/>
          <w:szCs w:val="24"/>
        </w:rPr>
        <w:t>, high quality, integrated health and social care services for the elderly.</w:t>
      </w:r>
      <w:r w:rsidRPr="001D3075">
        <w:rPr>
          <w:rFonts w:ascii="Times New Roman" w:hAnsi="Times New Roman" w:cs="Times New Roman"/>
          <w:sz w:val="24"/>
          <w:szCs w:val="24"/>
        </w:rPr>
        <w:t xml:space="preserve"> </w:t>
      </w:r>
    </w:p>
    <w:p w:rsidR="00606203" w:rsidRDefault="009F2568" w:rsidP="00FD484B">
      <w:pPr>
        <w:spacing w:after="0" w:line="480" w:lineRule="auto"/>
        <w:rPr>
          <w:rFonts w:ascii="Times New Roman" w:hAnsi="Times New Roman" w:cs="Times New Roman"/>
          <w:sz w:val="24"/>
          <w:szCs w:val="24"/>
        </w:rPr>
      </w:pPr>
      <w:r w:rsidRPr="0013320A">
        <w:rPr>
          <w:rFonts w:ascii="Times New Roman" w:hAnsi="Times New Roman" w:cs="Times New Roman"/>
          <w:sz w:val="24"/>
          <w:szCs w:val="24"/>
        </w:rPr>
        <w:t xml:space="preserve">Age UK is the country's largest charity </w:t>
      </w:r>
      <w:r>
        <w:rPr>
          <w:rFonts w:ascii="Times New Roman" w:hAnsi="Times New Roman" w:cs="Times New Roman"/>
          <w:sz w:val="24"/>
          <w:szCs w:val="24"/>
        </w:rPr>
        <w:t>that helps people</w:t>
      </w:r>
      <w:r w:rsidRPr="0013320A">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13320A">
        <w:rPr>
          <w:rFonts w:ascii="Times New Roman" w:hAnsi="Times New Roman" w:cs="Times New Roman"/>
          <w:sz w:val="24"/>
          <w:szCs w:val="24"/>
        </w:rPr>
        <w:t>make the most of later life.</w:t>
      </w:r>
      <w:r>
        <w:rPr>
          <w:rFonts w:ascii="Times New Roman" w:hAnsi="Times New Roman" w:cs="Times New Roman"/>
          <w:sz w:val="24"/>
          <w:szCs w:val="24"/>
        </w:rPr>
        <w:t xml:space="preserve"> The fastest-growing group in the country</w:t>
      </w:r>
      <w:r w:rsidRPr="0013320A">
        <w:rPr>
          <w:rFonts w:ascii="Times New Roman" w:hAnsi="Times New Roman" w:cs="Times New Roman"/>
          <w:sz w:val="24"/>
          <w:szCs w:val="24"/>
        </w:rPr>
        <w:t xml:space="preserve"> </w:t>
      </w:r>
      <w:r>
        <w:rPr>
          <w:rFonts w:ascii="Times New Roman" w:hAnsi="Times New Roman" w:cs="Times New Roman"/>
          <w:sz w:val="24"/>
          <w:szCs w:val="24"/>
        </w:rPr>
        <w:t>are the people reaching 60s, and there are more now</w:t>
      </w:r>
      <w:r w:rsidRPr="0013320A">
        <w:rPr>
          <w:rFonts w:ascii="Times New Roman" w:hAnsi="Times New Roman" w:cs="Times New Roman"/>
          <w:sz w:val="24"/>
          <w:szCs w:val="24"/>
        </w:rPr>
        <w:t xml:space="preserve"> than ever before</w:t>
      </w:r>
      <w:r>
        <w:rPr>
          <w:rFonts w:ascii="Times New Roman" w:hAnsi="Times New Roman" w:cs="Times New Roman"/>
          <w:sz w:val="24"/>
          <w:szCs w:val="24"/>
        </w:rPr>
        <w:t xml:space="preserve">.  Age UK </w:t>
      </w:r>
      <w:r w:rsidRPr="0013320A">
        <w:rPr>
          <w:rFonts w:ascii="Times New Roman" w:hAnsi="Times New Roman" w:cs="Times New Roman"/>
          <w:sz w:val="24"/>
          <w:szCs w:val="24"/>
        </w:rPr>
        <w:t>provide</w:t>
      </w:r>
      <w:r>
        <w:rPr>
          <w:rFonts w:ascii="Times New Roman" w:hAnsi="Times New Roman" w:cs="Times New Roman"/>
          <w:sz w:val="24"/>
          <w:szCs w:val="24"/>
        </w:rPr>
        <w:t>s</w:t>
      </w:r>
      <w:r w:rsidRPr="0013320A">
        <w:rPr>
          <w:rFonts w:ascii="Times New Roman" w:hAnsi="Times New Roman" w:cs="Times New Roman"/>
          <w:sz w:val="24"/>
          <w:szCs w:val="24"/>
        </w:rPr>
        <w:t xml:space="preserve"> services and support</w:t>
      </w:r>
      <w:r>
        <w:rPr>
          <w:rFonts w:ascii="Times New Roman" w:hAnsi="Times New Roman" w:cs="Times New Roman"/>
          <w:sz w:val="24"/>
          <w:szCs w:val="24"/>
        </w:rPr>
        <w:t>s the elderly</w:t>
      </w:r>
      <w:r w:rsidRPr="0013320A">
        <w:rPr>
          <w:rFonts w:ascii="Times New Roman" w:hAnsi="Times New Roman" w:cs="Times New Roman"/>
          <w:sz w:val="24"/>
          <w:szCs w:val="24"/>
        </w:rPr>
        <w:t xml:space="preserve"> at a national and local level to </w:t>
      </w:r>
      <w:r>
        <w:rPr>
          <w:rFonts w:ascii="Times New Roman" w:hAnsi="Times New Roman" w:cs="Times New Roman"/>
          <w:sz w:val="24"/>
          <w:szCs w:val="24"/>
        </w:rPr>
        <w:t>inspire, enable and support them</w:t>
      </w:r>
      <w:r w:rsidRPr="0013320A">
        <w:rPr>
          <w:rFonts w:ascii="Times New Roman" w:hAnsi="Times New Roman" w:cs="Times New Roman"/>
          <w:sz w:val="24"/>
          <w:szCs w:val="24"/>
        </w:rPr>
        <w:t>.</w:t>
      </w:r>
      <w:r>
        <w:rPr>
          <w:rFonts w:ascii="Times New Roman" w:hAnsi="Times New Roman" w:cs="Times New Roman"/>
          <w:sz w:val="24"/>
          <w:szCs w:val="24"/>
        </w:rPr>
        <w:t xml:space="preserve"> They</w:t>
      </w:r>
      <w:r w:rsidRPr="0013320A">
        <w:rPr>
          <w:rFonts w:ascii="Times New Roman" w:hAnsi="Times New Roman" w:cs="Times New Roman"/>
          <w:sz w:val="24"/>
          <w:szCs w:val="24"/>
        </w:rPr>
        <w:t xml:space="preserve"> stand up and speak for all those who have reached </w:t>
      </w:r>
      <w:r>
        <w:rPr>
          <w:rFonts w:ascii="Times New Roman" w:hAnsi="Times New Roman" w:cs="Times New Roman"/>
          <w:sz w:val="24"/>
          <w:szCs w:val="24"/>
        </w:rPr>
        <w:t xml:space="preserve">the </w:t>
      </w:r>
      <w:r w:rsidRPr="0013320A">
        <w:rPr>
          <w:rFonts w:ascii="Times New Roman" w:hAnsi="Times New Roman" w:cs="Times New Roman"/>
          <w:sz w:val="24"/>
          <w:szCs w:val="24"/>
        </w:rPr>
        <w:t>later life, and also protect the long-term interests of future generations.</w:t>
      </w:r>
    </w:p>
    <w:p w:rsidR="00FD484B" w:rsidRDefault="00FD484B" w:rsidP="00FD484B">
      <w:pPr>
        <w:spacing w:after="0" w:line="480" w:lineRule="auto"/>
        <w:rPr>
          <w:rFonts w:ascii="Times New Roman" w:hAnsi="Times New Roman" w:cs="Times New Roman"/>
          <w:sz w:val="24"/>
          <w:szCs w:val="24"/>
        </w:rPr>
      </w:pPr>
    </w:p>
    <w:p w:rsidR="000D49DB" w:rsidRDefault="009F2568" w:rsidP="00FD484B">
      <w:pPr>
        <w:spacing w:after="0" w:line="480" w:lineRule="auto"/>
        <w:rPr>
          <w:rFonts w:ascii="Times New Roman" w:hAnsi="Times New Roman" w:cs="Times New Roman"/>
          <w:sz w:val="24"/>
          <w:szCs w:val="24"/>
          <w:lang w:val="en-AU"/>
        </w:rPr>
      </w:pPr>
      <w:r>
        <w:rPr>
          <w:rFonts w:ascii="Times New Roman" w:hAnsi="Times New Roman" w:cs="Times New Roman"/>
          <w:sz w:val="24"/>
          <w:szCs w:val="24"/>
          <w:lang w:val="en-AU"/>
        </w:rPr>
        <w:t xml:space="preserve">In </w:t>
      </w:r>
      <w:r w:rsidR="00FD32D7">
        <w:rPr>
          <w:rFonts w:ascii="Times New Roman" w:hAnsi="Times New Roman" w:cs="Times New Roman"/>
          <w:sz w:val="24"/>
          <w:szCs w:val="24"/>
          <w:lang w:val="en-AU"/>
        </w:rPr>
        <w:t>conclusion,</w:t>
      </w:r>
      <w:r w:rsidR="00FD32D7" w:rsidRPr="00FD32D7">
        <w:rPr>
          <w:rFonts w:ascii="Times New Roman" w:hAnsi="Times New Roman" w:cs="Times New Roman"/>
          <w:sz w:val="24"/>
          <w:szCs w:val="24"/>
        </w:rPr>
        <w:t xml:space="preserve"> </w:t>
      </w:r>
      <w:r w:rsidR="00FD484B">
        <w:rPr>
          <w:rFonts w:ascii="Times New Roman" w:hAnsi="Times New Roman" w:cs="Times New Roman"/>
          <w:sz w:val="24"/>
          <w:szCs w:val="24"/>
        </w:rPr>
        <w:t>t</w:t>
      </w:r>
      <w:r w:rsidR="00144F39" w:rsidRPr="00BB4504">
        <w:rPr>
          <w:rFonts w:ascii="Times New Roman" w:hAnsi="Times New Roman" w:cs="Times New Roman"/>
          <w:sz w:val="24"/>
          <w:szCs w:val="24"/>
        </w:rPr>
        <w:t>he</w:t>
      </w:r>
      <w:r w:rsidR="00144F39">
        <w:rPr>
          <w:rFonts w:ascii="Times New Roman" w:hAnsi="Times New Roman" w:cs="Times New Roman"/>
          <w:sz w:val="24"/>
          <w:szCs w:val="24"/>
        </w:rPr>
        <w:t xml:space="preserve"> UK’s</w:t>
      </w:r>
      <w:r w:rsidR="00144F39" w:rsidRPr="0076469D">
        <w:rPr>
          <w:rFonts w:ascii="Times New Roman" w:hAnsi="Times New Roman" w:cs="Times New Roman"/>
          <w:sz w:val="24"/>
          <w:szCs w:val="24"/>
        </w:rPr>
        <w:t xml:space="preserve"> National Health Service</w:t>
      </w:r>
      <w:r w:rsidR="00144F39" w:rsidRPr="00BB4504">
        <w:rPr>
          <w:rFonts w:ascii="Times New Roman" w:hAnsi="Times New Roman" w:cs="Times New Roman"/>
          <w:sz w:val="24"/>
          <w:szCs w:val="24"/>
        </w:rPr>
        <w:t xml:space="preserve"> </w:t>
      </w:r>
      <w:r w:rsidR="00144F39">
        <w:rPr>
          <w:rFonts w:ascii="Times New Roman" w:hAnsi="Times New Roman" w:cs="Times New Roman"/>
          <w:sz w:val="24"/>
          <w:szCs w:val="24"/>
        </w:rPr>
        <w:t xml:space="preserve">is the most effective and efficient health service provider in the world. That due to the </w:t>
      </w:r>
      <w:r w:rsidR="00144F39" w:rsidRPr="00BB4504">
        <w:rPr>
          <w:rFonts w:ascii="Times New Roman" w:hAnsi="Times New Roman" w:cs="Times New Roman"/>
          <w:sz w:val="24"/>
          <w:szCs w:val="24"/>
        </w:rPr>
        <w:t>leading-edge experti</w:t>
      </w:r>
      <w:r w:rsidR="00144F39">
        <w:rPr>
          <w:rFonts w:ascii="Times New Roman" w:hAnsi="Times New Roman" w:cs="Times New Roman"/>
          <w:sz w:val="24"/>
          <w:szCs w:val="24"/>
        </w:rPr>
        <w:t xml:space="preserve">se in their systems development the </w:t>
      </w:r>
      <w:r w:rsidR="00436C36" w:rsidRPr="00606203">
        <w:rPr>
          <w:rFonts w:ascii="Times New Roman" w:hAnsi="Times New Roman" w:cs="Times New Roman"/>
          <w:sz w:val="24"/>
          <w:szCs w:val="24"/>
        </w:rPr>
        <w:t xml:space="preserve">United Kingdom is focused on improving their health system by seeking innovative ways of harnessing existing resources and making productive investments to improve health outcomes for </w:t>
      </w:r>
      <w:r w:rsidR="00436C36">
        <w:rPr>
          <w:rFonts w:ascii="Times New Roman" w:hAnsi="Times New Roman" w:cs="Times New Roman"/>
          <w:sz w:val="24"/>
          <w:szCs w:val="24"/>
        </w:rPr>
        <w:t>individuals</w:t>
      </w:r>
      <w:r w:rsidR="009A3849" w:rsidRPr="00606203">
        <w:rPr>
          <w:rFonts w:ascii="Times New Roman" w:hAnsi="Times New Roman" w:cs="Times New Roman"/>
          <w:sz w:val="24"/>
          <w:szCs w:val="24"/>
          <w:lang w:val="en-AU"/>
        </w:rPr>
        <w:t xml:space="preserve"> with chronic or complex health conditions often access services from several different public </w:t>
      </w:r>
      <w:r w:rsidR="009A3849">
        <w:rPr>
          <w:rFonts w:ascii="Times New Roman" w:hAnsi="Times New Roman" w:cs="Times New Roman"/>
          <w:sz w:val="24"/>
          <w:szCs w:val="24"/>
          <w:lang w:val="en-AU"/>
        </w:rPr>
        <w:t xml:space="preserve">and private healthcare organisations. They </w:t>
      </w:r>
      <w:r w:rsidR="004B6354">
        <w:rPr>
          <w:rFonts w:ascii="Times New Roman" w:hAnsi="Times New Roman" w:cs="Times New Roman"/>
          <w:sz w:val="24"/>
          <w:szCs w:val="24"/>
          <w:lang w:val="en-AU"/>
        </w:rPr>
        <w:lastRenderedPageBreak/>
        <w:t xml:space="preserve">include </w:t>
      </w:r>
      <w:r w:rsidR="00FD32D7">
        <w:rPr>
          <w:rFonts w:ascii="Times New Roman" w:hAnsi="Times New Roman" w:cs="Times New Roman"/>
          <w:sz w:val="24"/>
          <w:szCs w:val="24"/>
        </w:rPr>
        <w:t>National Health Service (NHS),</w:t>
      </w:r>
      <w:r w:rsidR="00FD32D7">
        <w:rPr>
          <w:rFonts w:ascii="Times New Roman" w:hAnsi="Times New Roman" w:cs="Times New Roman"/>
          <w:sz w:val="24"/>
          <w:szCs w:val="24"/>
          <w:lang w:val="en-AU"/>
        </w:rPr>
        <w:t xml:space="preserve"> </w:t>
      </w:r>
      <w:r w:rsidR="00FD32D7">
        <w:rPr>
          <w:rFonts w:ascii="Times New Roman" w:eastAsia="Times New Roman" w:hAnsi="Times New Roman" w:cs="Times New Roman"/>
          <w:color w:val="0B0C0C"/>
          <w:sz w:val="24"/>
          <w:szCs w:val="24"/>
          <w:lang w:eastAsia="en-GB"/>
        </w:rPr>
        <w:t>KPMG limited UK,</w:t>
      </w:r>
      <w:r w:rsidR="00F60B23">
        <w:rPr>
          <w:rFonts w:ascii="Times New Roman" w:hAnsi="Times New Roman" w:cs="Times New Roman"/>
          <w:sz w:val="24"/>
          <w:szCs w:val="24"/>
        </w:rPr>
        <w:t xml:space="preserve"> t</w:t>
      </w:r>
      <w:r w:rsidR="009A3849" w:rsidRPr="00BB4504">
        <w:rPr>
          <w:rFonts w:ascii="Times New Roman" w:hAnsi="Times New Roman" w:cs="Times New Roman"/>
          <w:sz w:val="24"/>
          <w:szCs w:val="24"/>
        </w:rPr>
        <w:t>he National Institute for Health and Clinical Excellence (NICE)</w:t>
      </w:r>
      <w:r w:rsidR="009A3849">
        <w:rPr>
          <w:rFonts w:ascii="Times New Roman" w:hAnsi="Times New Roman" w:cs="Times New Roman"/>
          <w:sz w:val="24"/>
          <w:szCs w:val="24"/>
        </w:rPr>
        <w:t xml:space="preserve">, </w:t>
      </w:r>
      <w:r w:rsidR="009A3849" w:rsidRPr="00BB4504">
        <w:rPr>
          <w:rFonts w:ascii="Times New Roman" w:hAnsi="Times New Roman" w:cs="Times New Roman"/>
          <w:sz w:val="24"/>
          <w:szCs w:val="24"/>
        </w:rPr>
        <w:t>Consulting</w:t>
      </w:r>
      <w:r w:rsidR="009A3849">
        <w:rPr>
          <w:rFonts w:ascii="Times New Roman" w:hAnsi="Times New Roman" w:cs="Times New Roman"/>
          <w:sz w:val="24"/>
          <w:szCs w:val="24"/>
        </w:rPr>
        <w:t xml:space="preserve"> introduced the</w:t>
      </w:r>
      <w:r w:rsidR="009A3849" w:rsidRPr="00BB4504">
        <w:rPr>
          <w:rFonts w:ascii="Times New Roman" w:hAnsi="Times New Roman" w:cs="Times New Roman"/>
          <w:sz w:val="24"/>
          <w:szCs w:val="24"/>
        </w:rPr>
        <w:t xml:space="preserve"> Centre for Workforce Intelligence (</w:t>
      </w:r>
      <w:proofErr w:type="spellStart"/>
      <w:r w:rsidR="009A3849">
        <w:rPr>
          <w:rFonts w:ascii="Times New Roman" w:hAnsi="Times New Roman" w:cs="Times New Roman"/>
          <w:sz w:val="24"/>
          <w:szCs w:val="24"/>
        </w:rPr>
        <w:t>CfWI</w:t>
      </w:r>
      <w:proofErr w:type="spellEnd"/>
      <w:r w:rsidR="009A3849">
        <w:rPr>
          <w:rFonts w:ascii="Times New Roman" w:hAnsi="Times New Roman" w:cs="Times New Roman"/>
          <w:sz w:val="24"/>
          <w:szCs w:val="24"/>
        </w:rPr>
        <w:t xml:space="preserve">), </w:t>
      </w:r>
      <w:r w:rsidR="004B6354">
        <w:rPr>
          <w:rFonts w:ascii="Times New Roman" w:hAnsi="Times New Roman" w:cs="Times New Roman"/>
          <w:sz w:val="24"/>
          <w:szCs w:val="24"/>
        </w:rPr>
        <w:t xml:space="preserve">and </w:t>
      </w:r>
      <w:r w:rsidR="004B6354" w:rsidRPr="009A3849">
        <w:rPr>
          <w:rFonts w:ascii="Times New Roman" w:hAnsi="Times New Roman" w:cs="Times New Roman"/>
          <w:sz w:val="24"/>
          <w:szCs w:val="24"/>
        </w:rPr>
        <w:t>QHA</w:t>
      </w:r>
      <w:r w:rsidR="009A3849" w:rsidRPr="00BB4504">
        <w:rPr>
          <w:rFonts w:ascii="Times New Roman" w:hAnsi="Times New Roman" w:cs="Times New Roman"/>
          <w:sz w:val="24"/>
          <w:szCs w:val="24"/>
        </w:rPr>
        <w:t xml:space="preserve"> Group</w:t>
      </w:r>
      <w:r w:rsidR="009A3849">
        <w:rPr>
          <w:rFonts w:ascii="Times New Roman" w:hAnsi="Times New Roman" w:cs="Times New Roman"/>
          <w:sz w:val="24"/>
          <w:szCs w:val="24"/>
        </w:rPr>
        <w:t xml:space="preserve">. </w:t>
      </w:r>
      <w:r w:rsidR="004B6354">
        <w:rPr>
          <w:rFonts w:ascii="Times New Roman" w:hAnsi="Times New Roman" w:cs="Times New Roman"/>
          <w:sz w:val="24"/>
          <w:szCs w:val="24"/>
        </w:rPr>
        <w:t>Individuals</w:t>
      </w:r>
      <w:r w:rsidR="00606203" w:rsidRPr="00606203">
        <w:rPr>
          <w:rFonts w:ascii="Times New Roman" w:hAnsi="Times New Roman" w:cs="Times New Roman"/>
          <w:sz w:val="24"/>
          <w:szCs w:val="24"/>
          <w:lang w:val="en-AU"/>
        </w:rPr>
        <w:t xml:space="preserve"> with chronic </w:t>
      </w:r>
      <w:r w:rsidR="004B6354">
        <w:rPr>
          <w:rFonts w:ascii="Times New Roman" w:hAnsi="Times New Roman" w:cs="Times New Roman"/>
          <w:sz w:val="24"/>
          <w:szCs w:val="24"/>
          <w:lang w:val="en-AU"/>
        </w:rPr>
        <w:t>conditions often receive</w:t>
      </w:r>
      <w:r w:rsidR="00606203" w:rsidRPr="00606203">
        <w:rPr>
          <w:rFonts w:ascii="Times New Roman" w:hAnsi="Times New Roman" w:cs="Times New Roman"/>
          <w:sz w:val="24"/>
          <w:szCs w:val="24"/>
          <w:lang w:val="en-AU"/>
        </w:rPr>
        <w:t xml:space="preserve"> services from several different public and private healthcare</w:t>
      </w:r>
      <w:r>
        <w:rPr>
          <w:rFonts w:ascii="Times New Roman" w:hAnsi="Times New Roman" w:cs="Times New Roman"/>
          <w:sz w:val="24"/>
          <w:szCs w:val="24"/>
          <w:lang w:val="en-AU"/>
        </w:rPr>
        <w:t xml:space="preserve"> </w:t>
      </w:r>
      <w:r w:rsidR="004B6354">
        <w:rPr>
          <w:rFonts w:ascii="Times New Roman" w:hAnsi="Times New Roman" w:cs="Times New Roman"/>
          <w:sz w:val="24"/>
          <w:szCs w:val="24"/>
          <w:lang w:val="en-AU"/>
        </w:rPr>
        <w:t>group</w:t>
      </w:r>
      <w:r w:rsidR="00436C36">
        <w:rPr>
          <w:rFonts w:ascii="Times New Roman" w:hAnsi="Times New Roman" w:cs="Times New Roman"/>
          <w:sz w:val="24"/>
          <w:szCs w:val="24"/>
          <w:lang w:val="en-AU"/>
        </w:rPr>
        <w:t>s</w:t>
      </w:r>
      <w:r w:rsidR="004B6354">
        <w:rPr>
          <w:rFonts w:ascii="Times New Roman" w:hAnsi="Times New Roman" w:cs="Times New Roman"/>
          <w:sz w:val="24"/>
          <w:szCs w:val="24"/>
          <w:lang w:val="en-AU"/>
        </w:rPr>
        <w:t xml:space="preserve">. Also, the organisations provide </w:t>
      </w:r>
      <w:r w:rsidR="004B6354" w:rsidRPr="00606203">
        <w:rPr>
          <w:rFonts w:ascii="Times New Roman" w:hAnsi="Times New Roman" w:cs="Times New Roman"/>
          <w:sz w:val="24"/>
          <w:szCs w:val="24"/>
          <w:lang w:val="en-AU"/>
        </w:rPr>
        <w:t>integrated</w:t>
      </w:r>
      <w:r w:rsidR="004B6354">
        <w:rPr>
          <w:rFonts w:ascii="Times New Roman" w:hAnsi="Times New Roman" w:cs="Times New Roman"/>
          <w:sz w:val="24"/>
          <w:szCs w:val="24"/>
          <w:lang w:val="en-AU"/>
        </w:rPr>
        <w:t xml:space="preserve">, </w:t>
      </w:r>
      <w:r w:rsidR="00606203" w:rsidRPr="00606203">
        <w:rPr>
          <w:rFonts w:ascii="Times New Roman" w:hAnsi="Times New Roman" w:cs="Times New Roman"/>
          <w:sz w:val="24"/>
          <w:szCs w:val="24"/>
          <w:lang w:val="en-AU"/>
        </w:rPr>
        <w:t>coordinated, effective person-centred care, community health services need systems</w:t>
      </w:r>
      <w:r w:rsidR="004B6354">
        <w:rPr>
          <w:rFonts w:ascii="Times New Roman" w:hAnsi="Times New Roman" w:cs="Times New Roman"/>
          <w:sz w:val="24"/>
          <w:szCs w:val="24"/>
          <w:lang w:val="en-AU"/>
        </w:rPr>
        <w:t xml:space="preserve">, </w:t>
      </w:r>
      <w:r w:rsidR="004B6354" w:rsidRPr="00606203">
        <w:rPr>
          <w:rFonts w:ascii="Times New Roman" w:hAnsi="Times New Roman" w:cs="Times New Roman"/>
          <w:sz w:val="24"/>
          <w:szCs w:val="24"/>
          <w:lang w:val="en-AU"/>
        </w:rPr>
        <w:t>and</w:t>
      </w:r>
      <w:r w:rsidR="00436C36">
        <w:rPr>
          <w:rFonts w:ascii="Times New Roman" w:hAnsi="Times New Roman" w:cs="Times New Roman"/>
          <w:sz w:val="24"/>
          <w:szCs w:val="24"/>
          <w:lang w:val="en-AU"/>
        </w:rPr>
        <w:t xml:space="preserve"> processes and </w:t>
      </w:r>
      <w:r w:rsidR="00606203" w:rsidRPr="00606203">
        <w:rPr>
          <w:rFonts w:ascii="Times New Roman" w:hAnsi="Times New Roman" w:cs="Times New Roman"/>
          <w:sz w:val="24"/>
          <w:szCs w:val="24"/>
          <w:lang w:val="en-AU"/>
        </w:rPr>
        <w:t xml:space="preserve">work in partnership with other providers. </w:t>
      </w:r>
    </w:p>
    <w:p w:rsidR="000D49DB" w:rsidRDefault="009F2568" w:rsidP="00FD484B">
      <w:pPr>
        <w:spacing w:after="0" w:line="480" w:lineRule="auto"/>
        <w:rPr>
          <w:rFonts w:ascii="Times New Roman" w:hAnsi="Times New Roman" w:cs="Times New Roman"/>
          <w:sz w:val="24"/>
          <w:szCs w:val="24"/>
        </w:rPr>
      </w:pPr>
      <w:r>
        <w:rPr>
          <w:rFonts w:ascii="Times New Roman" w:hAnsi="Times New Roman" w:cs="Times New Roman"/>
          <w:sz w:val="24"/>
          <w:szCs w:val="24"/>
          <w:lang w:val="en-AU"/>
        </w:rPr>
        <w:t>Additionally</w:t>
      </w:r>
      <w:r w:rsidR="00606203" w:rsidRPr="00606203">
        <w:rPr>
          <w:rFonts w:ascii="Times New Roman" w:hAnsi="Times New Roman" w:cs="Times New Roman"/>
          <w:sz w:val="24"/>
          <w:szCs w:val="24"/>
          <w:lang w:val="en-AU"/>
        </w:rPr>
        <w:t xml:space="preserve">, the significant </w:t>
      </w:r>
      <w:r w:rsidRPr="00606203">
        <w:rPr>
          <w:rFonts w:ascii="Times New Roman" w:hAnsi="Times New Roman" w:cs="Times New Roman"/>
          <w:sz w:val="24"/>
          <w:szCs w:val="24"/>
          <w:lang w:val="en-AU"/>
        </w:rPr>
        <w:t>difference</w:t>
      </w:r>
      <w:r>
        <w:rPr>
          <w:rFonts w:ascii="Times New Roman" w:hAnsi="Times New Roman" w:cs="Times New Roman"/>
          <w:sz w:val="24"/>
          <w:szCs w:val="24"/>
          <w:lang w:val="en-AU"/>
        </w:rPr>
        <w:t xml:space="preserve"> in the </w:t>
      </w:r>
      <w:r w:rsidR="00606203" w:rsidRPr="00606203">
        <w:rPr>
          <w:rFonts w:ascii="Times New Roman" w:hAnsi="Times New Roman" w:cs="Times New Roman"/>
          <w:sz w:val="24"/>
          <w:szCs w:val="24"/>
          <w:lang w:val="en-AU"/>
        </w:rPr>
        <w:t>complexity</w:t>
      </w:r>
      <w:r>
        <w:rPr>
          <w:rFonts w:ascii="Times New Roman" w:hAnsi="Times New Roman" w:cs="Times New Roman"/>
          <w:sz w:val="24"/>
          <w:szCs w:val="24"/>
          <w:lang w:val="en-AU"/>
        </w:rPr>
        <w:t xml:space="preserve"> and nature</w:t>
      </w:r>
      <w:r w:rsidR="00606203" w:rsidRPr="00606203">
        <w:rPr>
          <w:rFonts w:ascii="Times New Roman" w:hAnsi="Times New Roman" w:cs="Times New Roman"/>
          <w:sz w:val="24"/>
          <w:szCs w:val="24"/>
          <w:lang w:val="en-AU"/>
        </w:rPr>
        <w:t xml:space="preserve"> of </w:t>
      </w:r>
      <w:r>
        <w:rPr>
          <w:rFonts w:ascii="Times New Roman" w:hAnsi="Times New Roman" w:cs="Times New Roman"/>
          <w:sz w:val="24"/>
          <w:szCs w:val="24"/>
          <w:lang w:val="en-AU"/>
        </w:rPr>
        <w:t xml:space="preserve">chronic </w:t>
      </w:r>
      <w:r w:rsidR="00606203" w:rsidRPr="00606203">
        <w:rPr>
          <w:rFonts w:ascii="Times New Roman" w:hAnsi="Times New Roman" w:cs="Times New Roman"/>
          <w:sz w:val="24"/>
          <w:szCs w:val="24"/>
          <w:lang w:val="en-AU"/>
        </w:rPr>
        <w:t xml:space="preserve">conditions people experience requires community health services to </w:t>
      </w:r>
      <w:r>
        <w:rPr>
          <w:rFonts w:ascii="Times New Roman" w:hAnsi="Times New Roman" w:cs="Times New Roman"/>
          <w:sz w:val="24"/>
          <w:szCs w:val="24"/>
          <w:lang w:val="en-AU"/>
        </w:rPr>
        <w:t xml:space="preserve">give the </w:t>
      </w:r>
      <w:r w:rsidRPr="00606203">
        <w:rPr>
          <w:rFonts w:ascii="Times New Roman" w:hAnsi="Times New Roman" w:cs="Times New Roman"/>
          <w:sz w:val="24"/>
          <w:szCs w:val="24"/>
          <w:lang w:val="en-AU"/>
        </w:rPr>
        <w:t>person</w:t>
      </w:r>
      <w:r w:rsidR="00606203" w:rsidRPr="00606203">
        <w:rPr>
          <w:rFonts w:ascii="Times New Roman" w:hAnsi="Times New Roman" w:cs="Times New Roman"/>
          <w:sz w:val="24"/>
          <w:szCs w:val="24"/>
          <w:lang w:val="en-AU"/>
        </w:rPr>
        <w:t>-centred service models that are grounded in current ev</w:t>
      </w:r>
      <w:r w:rsidR="00436C36">
        <w:rPr>
          <w:rFonts w:ascii="Times New Roman" w:hAnsi="Times New Roman" w:cs="Times New Roman"/>
          <w:sz w:val="24"/>
          <w:szCs w:val="24"/>
          <w:lang w:val="en-AU"/>
        </w:rPr>
        <w:t xml:space="preserve">idence, and that address the requirements </w:t>
      </w:r>
      <w:r w:rsidR="00436C36" w:rsidRPr="00606203">
        <w:rPr>
          <w:rFonts w:ascii="Times New Roman" w:hAnsi="Times New Roman" w:cs="Times New Roman"/>
          <w:sz w:val="24"/>
          <w:szCs w:val="24"/>
          <w:lang w:val="en-AU"/>
        </w:rPr>
        <w:t>of</w:t>
      </w:r>
      <w:r w:rsidR="00606203" w:rsidRPr="00606203">
        <w:rPr>
          <w:rFonts w:ascii="Times New Roman" w:hAnsi="Times New Roman" w:cs="Times New Roman"/>
          <w:sz w:val="24"/>
          <w:szCs w:val="24"/>
          <w:lang w:val="en-AU"/>
        </w:rPr>
        <w:t xml:space="preserve"> local populations.</w:t>
      </w:r>
      <w:r w:rsidR="00606203" w:rsidRPr="00606203">
        <w:rPr>
          <w:rFonts w:ascii="Times New Roman" w:hAnsi="Times New Roman" w:cs="Times New Roman"/>
          <w:sz w:val="24"/>
          <w:szCs w:val="24"/>
        </w:rPr>
        <w:t xml:space="preserve"> </w:t>
      </w:r>
      <w:r w:rsidR="00436C36">
        <w:rPr>
          <w:rFonts w:ascii="Times New Roman" w:hAnsi="Times New Roman" w:cs="Times New Roman"/>
          <w:sz w:val="24"/>
          <w:szCs w:val="24"/>
        </w:rPr>
        <w:t>The purpose of the organisation is:</w:t>
      </w:r>
      <w:r w:rsidR="00436C36" w:rsidRPr="00436C36">
        <w:rPr>
          <w:rFonts w:ascii="Times New Roman" w:hAnsi="Times New Roman" w:cs="Times New Roman"/>
          <w:sz w:val="24"/>
          <w:szCs w:val="24"/>
        </w:rPr>
        <w:t xml:space="preserve"> </w:t>
      </w:r>
      <w:r w:rsidR="00436C36">
        <w:rPr>
          <w:rFonts w:ascii="Times New Roman" w:hAnsi="Times New Roman" w:cs="Times New Roman"/>
          <w:sz w:val="24"/>
          <w:szCs w:val="24"/>
        </w:rPr>
        <w:t xml:space="preserve">they </w:t>
      </w:r>
      <w:r w:rsidR="00436C36" w:rsidRPr="00BB4504">
        <w:rPr>
          <w:rFonts w:ascii="Times New Roman" w:hAnsi="Times New Roman" w:cs="Times New Roman"/>
          <w:sz w:val="24"/>
          <w:szCs w:val="24"/>
        </w:rPr>
        <w:t xml:space="preserve">support the </w:t>
      </w:r>
      <w:r w:rsidR="00436C36">
        <w:rPr>
          <w:rFonts w:ascii="Times New Roman" w:hAnsi="Times New Roman" w:cs="Times New Roman"/>
          <w:sz w:val="24"/>
          <w:szCs w:val="24"/>
        </w:rPr>
        <w:t xml:space="preserve">development and </w:t>
      </w:r>
      <w:r w:rsidR="00436C36" w:rsidRPr="00BB4504">
        <w:rPr>
          <w:rFonts w:ascii="Times New Roman" w:hAnsi="Times New Roman" w:cs="Times New Roman"/>
          <w:sz w:val="24"/>
          <w:szCs w:val="24"/>
        </w:rPr>
        <w:t>design of healthcare structures</w:t>
      </w:r>
      <w:r w:rsidR="00436C36">
        <w:rPr>
          <w:rFonts w:ascii="Times New Roman" w:hAnsi="Times New Roman" w:cs="Times New Roman"/>
          <w:sz w:val="24"/>
          <w:szCs w:val="24"/>
        </w:rPr>
        <w:t xml:space="preserve">. </w:t>
      </w:r>
      <w:r>
        <w:rPr>
          <w:rFonts w:ascii="Times New Roman" w:hAnsi="Times New Roman" w:cs="Times New Roman"/>
          <w:sz w:val="24"/>
          <w:szCs w:val="24"/>
        </w:rPr>
        <w:t xml:space="preserve">Assisting of other </w:t>
      </w:r>
      <w:r w:rsidR="00436C36">
        <w:rPr>
          <w:rFonts w:ascii="Times New Roman" w:hAnsi="Times New Roman" w:cs="Times New Roman"/>
          <w:sz w:val="24"/>
          <w:szCs w:val="24"/>
        </w:rPr>
        <w:t>them in gaining knowledge of partnership: other health care providers and governments,</w:t>
      </w:r>
      <w:r w:rsidR="00436C36" w:rsidRPr="00436C36">
        <w:rPr>
          <w:rFonts w:ascii="Times New Roman" w:hAnsi="Times New Roman" w:cs="Times New Roman"/>
          <w:sz w:val="24"/>
          <w:szCs w:val="24"/>
        </w:rPr>
        <w:t xml:space="preserve"> </w:t>
      </w:r>
      <w:r>
        <w:rPr>
          <w:rFonts w:ascii="Times New Roman" w:hAnsi="Times New Roman" w:cs="Times New Roman"/>
          <w:sz w:val="24"/>
          <w:szCs w:val="24"/>
        </w:rPr>
        <w:t>leads to the</w:t>
      </w:r>
      <w:r w:rsidR="00436C36">
        <w:rPr>
          <w:rFonts w:ascii="Times New Roman" w:hAnsi="Times New Roman" w:cs="Times New Roman"/>
          <w:sz w:val="24"/>
          <w:szCs w:val="24"/>
        </w:rPr>
        <w:t xml:space="preserve"> growth the </w:t>
      </w:r>
      <w:r w:rsidR="00436C36" w:rsidRPr="00BB4504">
        <w:rPr>
          <w:rFonts w:ascii="Times New Roman" w:hAnsi="Times New Roman" w:cs="Times New Roman"/>
          <w:sz w:val="24"/>
          <w:szCs w:val="24"/>
        </w:rPr>
        <w:t>academia</w:t>
      </w:r>
      <w:r w:rsidR="00436C36">
        <w:rPr>
          <w:rFonts w:ascii="Times New Roman" w:hAnsi="Times New Roman" w:cs="Times New Roman"/>
          <w:sz w:val="24"/>
          <w:szCs w:val="24"/>
        </w:rPr>
        <w:t xml:space="preserve"> in the country The</w:t>
      </w:r>
      <w:r w:rsidR="00606203" w:rsidRPr="00606203">
        <w:rPr>
          <w:rFonts w:ascii="Times New Roman" w:hAnsi="Times New Roman" w:cs="Times New Roman"/>
          <w:sz w:val="24"/>
          <w:szCs w:val="24"/>
        </w:rPr>
        <w:t xml:space="preserve"> </w:t>
      </w:r>
      <w:r>
        <w:rPr>
          <w:rFonts w:ascii="Times New Roman" w:hAnsi="Times New Roman" w:cs="Times New Roman"/>
          <w:sz w:val="24"/>
          <w:szCs w:val="24"/>
        </w:rPr>
        <w:t xml:space="preserve">organisation uses some Components to </w:t>
      </w:r>
      <w:r w:rsidR="00F60B23">
        <w:rPr>
          <w:rFonts w:ascii="Times New Roman" w:hAnsi="Times New Roman" w:cs="Times New Roman"/>
          <w:sz w:val="24"/>
          <w:szCs w:val="24"/>
        </w:rPr>
        <w:t xml:space="preserve">model </w:t>
      </w:r>
      <w:r w:rsidR="00F60B23" w:rsidRPr="00606203">
        <w:rPr>
          <w:rFonts w:ascii="Times New Roman" w:hAnsi="Times New Roman" w:cs="Times New Roman"/>
          <w:sz w:val="24"/>
          <w:szCs w:val="24"/>
        </w:rPr>
        <w:t>health</w:t>
      </w:r>
      <w:r w:rsidR="00436C36">
        <w:rPr>
          <w:rFonts w:ascii="Times New Roman" w:hAnsi="Times New Roman" w:cs="Times New Roman"/>
          <w:sz w:val="24"/>
          <w:szCs w:val="24"/>
        </w:rPr>
        <w:t xml:space="preserve"> system care </w:t>
      </w:r>
      <w:r w:rsidR="00436C36" w:rsidRPr="00606203">
        <w:rPr>
          <w:rFonts w:ascii="Times New Roman" w:hAnsi="Times New Roman" w:cs="Times New Roman"/>
          <w:sz w:val="24"/>
          <w:szCs w:val="24"/>
        </w:rPr>
        <w:t>and</w:t>
      </w:r>
      <w:r w:rsidR="00436C36">
        <w:rPr>
          <w:rFonts w:ascii="Times New Roman" w:hAnsi="Times New Roman" w:cs="Times New Roman"/>
          <w:sz w:val="24"/>
          <w:szCs w:val="24"/>
        </w:rPr>
        <w:t xml:space="preserve"> they include</w:t>
      </w:r>
      <w:r w:rsidR="00606203" w:rsidRPr="00606203">
        <w:rPr>
          <w:rFonts w:ascii="Times New Roman" w:hAnsi="Times New Roman" w:cs="Times New Roman"/>
          <w:sz w:val="24"/>
          <w:szCs w:val="24"/>
        </w:rPr>
        <w:t>: service delivery, health workforce, health information systems, access to essential medicines, financing,</w:t>
      </w:r>
      <w:r>
        <w:rPr>
          <w:rFonts w:ascii="Times New Roman" w:hAnsi="Times New Roman" w:cs="Times New Roman"/>
          <w:sz w:val="24"/>
          <w:szCs w:val="24"/>
        </w:rPr>
        <w:t xml:space="preserve"> and leadership and governance. </w:t>
      </w:r>
    </w:p>
    <w:p w:rsidR="00BE5707" w:rsidRDefault="009F2568" w:rsidP="00FD484B">
      <w:pPr>
        <w:spacing w:after="0" w:line="480" w:lineRule="auto"/>
        <w:rPr>
          <w:rFonts w:ascii="Times New Roman" w:hAnsi="Times New Roman" w:cs="Times New Roman"/>
          <w:sz w:val="24"/>
          <w:szCs w:val="24"/>
        </w:rPr>
      </w:pPr>
      <w:r w:rsidRPr="00BB4504">
        <w:rPr>
          <w:rFonts w:ascii="Times New Roman" w:hAnsi="Times New Roman" w:cs="Times New Roman"/>
          <w:sz w:val="24"/>
          <w:szCs w:val="24"/>
        </w:rPr>
        <w:t>The National Service Framework (NSF) in the UK is a ten-year programme that promotes good health and support independence, specialised services for critical conditions, and culture change so that all older people and their careers treated with respect, dignity and fairness.</w:t>
      </w:r>
      <w:r w:rsidR="00BE5707">
        <w:rPr>
          <w:rFonts w:ascii="Times New Roman" w:hAnsi="Times New Roman" w:cs="Times New Roman"/>
          <w:sz w:val="24"/>
          <w:szCs w:val="24"/>
        </w:rPr>
        <w:t xml:space="preserve"> The purpose of the organizations is that </w:t>
      </w:r>
      <w:r w:rsidRPr="00BB4504">
        <w:rPr>
          <w:rFonts w:ascii="Times New Roman" w:hAnsi="Times New Roman" w:cs="Times New Roman"/>
          <w:sz w:val="24"/>
          <w:szCs w:val="24"/>
        </w:rPr>
        <w:t xml:space="preserve">ensures </w:t>
      </w:r>
      <w:r w:rsidR="00BE5707">
        <w:rPr>
          <w:rFonts w:ascii="Times New Roman" w:hAnsi="Times New Roman" w:cs="Times New Roman"/>
          <w:sz w:val="24"/>
          <w:szCs w:val="24"/>
        </w:rPr>
        <w:t>good</w:t>
      </w:r>
      <w:r w:rsidRPr="00BB4504">
        <w:rPr>
          <w:rFonts w:ascii="Times New Roman" w:hAnsi="Times New Roman" w:cs="Times New Roman"/>
          <w:sz w:val="24"/>
          <w:szCs w:val="24"/>
        </w:rPr>
        <w:t>, high quality, integrated health and social care services for the elderly.</w:t>
      </w:r>
      <w:r w:rsidRPr="00EA36FC">
        <w:rPr>
          <w:rFonts w:ascii="Times New Roman" w:hAnsi="Times New Roman" w:cs="Times New Roman"/>
          <w:sz w:val="24"/>
          <w:szCs w:val="24"/>
        </w:rPr>
        <w:t xml:space="preserve"> </w:t>
      </w:r>
      <w:r>
        <w:rPr>
          <w:rFonts w:ascii="Times New Roman" w:hAnsi="Times New Roman" w:cs="Times New Roman"/>
          <w:sz w:val="24"/>
          <w:szCs w:val="24"/>
        </w:rPr>
        <w:t>The organisations that take care of the elderly in the UK include</w:t>
      </w:r>
      <w:r w:rsidRPr="00144F39">
        <w:rPr>
          <w:rFonts w:ascii="Times New Roman" w:hAnsi="Times New Roman" w:cs="Times New Roman"/>
          <w:sz w:val="24"/>
          <w:szCs w:val="24"/>
        </w:rPr>
        <w:t xml:space="preserve"> </w:t>
      </w:r>
      <w:r w:rsidRPr="00BB4504">
        <w:rPr>
          <w:rFonts w:ascii="Times New Roman" w:hAnsi="Times New Roman" w:cs="Times New Roman"/>
          <w:sz w:val="24"/>
          <w:szCs w:val="24"/>
        </w:rPr>
        <w:t>The National Service Framework (NSF)</w:t>
      </w:r>
      <w:r>
        <w:rPr>
          <w:rFonts w:ascii="Times New Roman" w:hAnsi="Times New Roman" w:cs="Times New Roman"/>
          <w:sz w:val="24"/>
          <w:szCs w:val="24"/>
        </w:rPr>
        <w:t xml:space="preserve"> and </w:t>
      </w:r>
      <w:r w:rsidRPr="0013320A">
        <w:rPr>
          <w:rFonts w:ascii="Times New Roman" w:hAnsi="Times New Roman" w:cs="Times New Roman"/>
          <w:sz w:val="24"/>
          <w:szCs w:val="24"/>
        </w:rPr>
        <w:t>Age UK</w:t>
      </w:r>
      <w:r>
        <w:rPr>
          <w:rFonts w:ascii="Times New Roman" w:hAnsi="Times New Roman" w:cs="Times New Roman"/>
          <w:sz w:val="24"/>
          <w:szCs w:val="24"/>
        </w:rPr>
        <w:t>. The organisations support</w:t>
      </w:r>
      <w:r w:rsidRPr="00BB4504">
        <w:rPr>
          <w:rFonts w:ascii="Times New Roman" w:hAnsi="Times New Roman" w:cs="Times New Roman"/>
          <w:sz w:val="24"/>
          <w:szCs w:val="24"/>
        </w:rPr>
        <w:t xml:space="preserve"> </w:t>
      </w:r>
      <w:r>
        <w:rPr>
          <w:rFonts w:ascii="Times New Roman" w:hAnsi="Times New Roman" w:cs="Times New Roman"/>
          <w:sz w:val="24"/>
          <w:szCs w:val="24"/>
        </w:rPr>
        <w:t xml:space="preserve">independence and </w:t>
      </w:r>
      <w:r w:rsidRPr="00BB4504">
        <w:rPr>
          <w:rFonts w:ascii="Times New Roman" w:hAnsi="Times New Roman" w:cs="Times New Roman"/>
          <w:sz w:val="24"/>
          <w:szCs w:val="24"/>
        </w:rPr>
        <w:t>good</w:t>
      </w:r>
      <w:r>
        <w:rPr>
          <w:rFonts w:ascii="Times New Roman" w:hAnsi="Times New Roman" w:cs="Times New Roman"/>
          <w:sz w:val="24"/>
          <w:szCs w:val="24"/>
        </w:rPr>
        <w:t xml:space="preserve"> health</w:t>
      </w:r>
      <w:r w:rsidRPr="00BB4504">
        <w:rPr>
          <w:rFonts w:ascii="Times New Roman" w:hAnsi="Times New Roman" w:cs="Times New Roman"/>
          <w:sz w:val="24"/>
          <w:szCs w:val="24"/>
        </w:rPr>
        <w:t>, services for critical conditions, and culture change so that all older people and their careers treated with</w:t>
      </w:r>
      <w:r w:rsidR="0049729C">
        <w:rPr>
          <w:rFonts w:ascii="Times New Roman" w:hAnsi="Times New Roman" w:cs="Times New Roman"/>
          <w:sz w:val="24"/>
          <w:szCs w:val="24"/>
        </w:rPr>
        <w:t xml:space="preserve"> respect, dignity and fairness.</w:t>
      </w:r>
    </w:p>
    <w:p w:rsidR="009C7BAE" w:rsidRDefault="009C7BAE" w:rsidP="00153A09">
      <w:pPr>
        <w:spacing w:after="0" w:line="480" w:lineRule="auto"/>
        <w:rPr>
          <w:rFonts w:ascii="Times New Roman" w:hAnsi="Times New Roman" w:cs="Times New Roman"/>
          <w:sz w:val="24"/>
          <w:szCs w:val="24"/>
        </w:rPr>
      </w:pPr>
    </w:p>
    <w:p w:rsidR="009C7BAE" w:rsidRPr="000206AA" w:rsidRDefault="009C7BAE" w:rsidP="009C7BAE">
      <w:pPr>
        <w:spacing w:after="0" w:line="480" w:lineRule="auto"/>
        <w:ind w:left="720" w:hanging="720"/>
        <w:rPr>
          <w:rFonts w:ascii="Times New Roman" w:hAnsi="Times New Roman" w:cs="Times New Roman"/>
          <w:sz w:val="24"/>
          <w:szCs w:val="24"/>
        </w:rPr>
      </w:pPr>
      <w:proofErr w:type="spellStart"/>
      <w:r w:rsidRPr="004166F9">
        <w:rPr>
          <w:rFonts w:ascii="Times New Roman" w:hAnsi="Times New Roman" w:cs="Times New Roman"/>
          <w:sz w:val="24"/>
          <w:szCs w:val="24"/>
        </w:rPr>
        <w:lastRenderedPageBreak/>
        <w:t>Akyea</w:t>
      </w:r>
      <w:proofErr w:type="spellEnd"/>
      <w:r w:rsidRPr="004166F9">
        <w:rPr>
          <w:rFonts w:ascii="Times New Roman" w:hAnsi="Times New Roman" w:cs="Times New Roman"/>
          <w:sz w:val="24"/>
          <w:szCs w:val="24"/>
        </w:rPr>
        <w:t xml:space="preserve">, R.K., </w:t>
      </w:r>
      <w:proofErr w:type="spellStart"/>
      <w:r w:rsidRPr="004166F9">
        <w:rPr>
          <w:rFonts w:ascii="Times New Roman" w:hAnsi="Times New Roman" w:cs="Times New Roman"/>
          <w:sz w:val="24"/>
          <w:szCs w:val="24"/>
        </w:rPr>
        <w:t>McKeever</w:t>
      </w:r>
      <w:proofErr w:type="spellEnd"/>
      <w:r w:rsidRPr="004166F9">
        <w:rPr>
          <w:rFonts w:ascii="Times New Roman" w:hAnsi="Times New Roman" w:cs="Times New Roman"/>
          <w:sz w:val="24"/>
          <w:szCs w:val="24"/>
        </w:rPr>
        <w:t>, T.M</w:t>
      </w:r>
      <w:bookmarkStart w:id="0" w:name="_GoBack"/>
      <w:bookmarkEnd w:id="0"/>
      <w:r w:rsidRPr="004166F9">
        <w:rPr>
          <w:rFonts w:ascii="Times New Roman" w:hAnsi="Times New Roman" w:cs="Times New Roman"/>
          <w:sz w:val="24"/>
          <w:szCs w:val="24"/>
        </w:rPr>
        <w:t>., Gibson, J., Scullion, J.E. and Bolton, C.E., 2019. Predicting fracture risk in patients with chronic obstructive pulmonary disease: a UK-based population-based cohort study. </w:t>
      </w:r>
      <w:r w:rsidRPr="004166F9">
        <w:rPr>
          <w:rFonts w:ascii="Times New Roman" w:hAnsi="Times New Roman" w:cs="Times New Roman"/>
          <w:i/>
          <w:iCs/>
          <w:sz w:val="24"/>
          <w:szCs w:val="24"/>
        </w:rPr>
        <w:t>BMJ open</w:t>
      </w:r>
      <w:r w:rsidRPr="004166F9">
        <w:rPr>
          <w:rFonts w:ascii="Times New Roman" w:hAnsi="Times New Roman" w:cs="Times New Roman"/>
          <w:sz w:val="24"/>
          <w:szCs w:val="24"/>
        </w:rPr>
        <w:t>, </w:t>
      </w:r>
      <w:r w:rsidRPr="004166F9">
        <w:rPr>
          <w:rFonts w:ascii="Times New Roman" w:hAnsi="Times New Roman" w:cs="Times New Roman"/>
          <w:i/>
          <w:iCs/>
          <w:sz w:val="24"/>
          <w:szCs w:val="24"/>
        </w:rPr>
        <w:t>9</w:t>
      </w:r>
      <w:r w:rsidRPr="004166F9">
        <w:rPr>
          <w:rFonts w:ascii="Times New Roman" w:hAnsi="Times New Roman" w:cs="Times New Roman"/>
          <w:sz w:val="24"/>
          <w:szCs w:val="24"/>
        </w:rPr>
        <w:t>(4), p.e024951.</w:t>
      </w:r>
    </w:p>
    <w:tbl>
      <w:tblPr>
        <w:tblW w:w="9116" w:type="dxa"/>
        <w:tblInd w:w="-90" w:type="dxa"/>
        <w:shd w:val="clear" w:color="auto" w:fill="FFFFFF"/>
        <w:tblCellMar>
          <w:left w:w="0" w:type="dxa"/>
          <w:right w:w="0" w:type="dxa"/>
        </w:tblCellMar>
        <w:tblLook w:val="04A0" w:firstRow="1" w:lastRow="0" w:firstColumn="1" w:lastColumn="0" w:noHBand="0" w:noVBand="1"/>
      </w:tblPr>
      <w:tblGrid>
        <w:gridCol w:w="9110"/>
        <w:gridCol w:w="6"/>
      </w:tblGrid>
      <w:tr w:rsidR="009C7BAE" w:rsidRPr="004166F9" w:rsidTr="00BE5707">
        <w:tc>
          <w:tcPr>
            <w:tcW w:w="9110" w:type="dxa"/>
            <w:shd w:val="clear" w:color="auto" w:fill="FFFFFF"/>
            <w:noWrap/>
            <w:tcMar>
              <w:top w:w="120" w:type="dxa"/>
              <w:left w:w="0" w:type="dxa"/>
              <w:bottom w:w="120" w:type="dxa"/>
              <w:right w:w="240" w:type="dxa"/>
            </w:tcMar>
            <w:hideMark/>
          </w:tcPr>
          <w:p w:rsidR="009C7BAE" w:rsidRDefault="009C7BAE" w:rsidP="009C7BAE">
            <w:pPr>
              <w:spacing w:after="0" w:line="480" w:lineRule="auto"/>
              <w:ind w:left="720" w:hanging="720"/>
              <w:rPr>
                <w:rFonts w:ascii="Times New Roman" w:hAnsi="Times New Roman" w:cs="Times New Roman"/>
                <w:sz w:val="24"/>
                <w:szCs w:val="24"/>
              </w:rPr>
            </w:pPr>
            <w:r w:rsidRPr="004166F9">
              <w:rPr>
                <w:rFonts w:ascii="Times New Roman" w:hAnsi="Times New Roman" w:cs="Times New Roman"/>
                <w:sz w:val="24"/>
                <w:szCs w:val="24"/>
              </w:rPr>
              <w:t>Eaton, S., Roberts, S. and Turner, B., 2015. Delivering person centred care in long term conditions. </w:t>
            </w:r>
            <w:proofErr w:type="spellStart"/>
            <w:r w:rsidRPr="004166F9">
              <w:rPr>
                <w:rFonts w:ascii="Times New Roman" w:hAnsi="Times New Roman" w:cs="Times New Roman"/>
                <w:i/>
                <w:iCs/>
                <w:sz w:val="24"/>
                <w:szCs w:val="24"/>
              </w:rPr>
              <w:t>Bmj</w:t>
            </w:r>
            <w:proofErr w:type="spellEnd"/>
            <w:r w:rsidRPr="004166F9">
              <w:rPr>
                <w:rFonts w:ascii="Times New Roman" w:hAnsi="Times New Roman" w:cs="Times New Roman"/>
                <w:sz w:val="24"/>
                <w:szCs w:val="24"/>
              </w:rPr>
              <w:t>, </w:t>
            </w:r>
            <w:r w:rsidRPr="004166F9">
              <w:rPr>
                <w:rFonts w:ascii="Times New Roman" w:hAnsi="Times New Roman" w:cs="Times New Roman"/>
                <w:i/>
                <w:iCs/>
                <w:sz w:val="24"/>
                <w:szCs w:val="24"/>
              </w:rPr>
              <w:t>350</w:t>
            </w:r>
            <w:r w:rsidRPr="004166F9">
              <w:rPr>
                <w:rFonts w:ascii="Times New Roman" w:hAnsi="Times New Roman" w:cs="Times New Roman"/>
                <w:sz w:val="24"/>
                <w:szCs w:val="24"/>
              </w:rPr>
              <w:t>, p.h181.</w:t>
            </w:r>
          </w:p>
          <w:p w:rsidR="009C7BAE" w:rsidRDefault="009C7BAE" w:rsidP="009C7BAE">
            <w:pPr>
              <w:spacing w:after="0" w:line="480" w:lineRule="auto"/>
              <w:ind w:left="720" w:hanging="720"/>
              <w:rPr>
                <w:rFonts w:ascii="Times New Roman" w:hAnsi="Times New Roman" w:cs="Times New Roman"/>
                <w:sz w:val="24"/>
                <w:szCs w:val="24"/>
              </w:rPr>
            </w:pPr>
            <w:proofErr w:type="spellStart"/>
            <w:r w:rsidRPr="004166F9">
              <w:rPr>
                <w:rFonts w:ascii="Times New Roman" w:hAnsi="Times New Roman" w:cs="Times New Roman"/>
                <w:sz w:val="24"/>
                <w:szCs w:val="24"/>
              </w:rPr>
              <w:t>Fayaz</w:t>
            </w:r>
            <w:proofErr w:type="spellEnd"/>
            <w:r w:rsidRPr="004166F9">
              <w:rPr>
                <w:rFonts w:ascii="Times New Roman" w:hAnsi="Times New Roman" w:cs="Times New Roman"/>
                <w:sz w:val="24"/>
                <w:szCs w:val="24"/>
              </w:rPr>
              <w:t>, A., Croft, P., Langford, R.M., Donaldson, L.J. and Jones, G.T., 2016. Prevalence of chronic pain in the UK: a systematic review and meta-analysis of population studies. </w:t>
            </w:r>
            <w:r w:rsidRPr="004166F9">
              <w:rPr>
                <w:rFonts w:ascii="Times New Roman" w:hAnsi="Times New Roman" w:cs="Times New Roman"/>
                <w:i/>
                <w:iCs/>
                <w:sz w:val="24"/>
                <w:szCs w:val="24"/>
              </w:rPr>
              <w:t>BMJ open</w:t>
            </w:r>
            <w:r w:rsidRPr="004166F9">
              <w:rPr>
                <w:rFonts w:ascii="Times New Roman" w:hAnsi="Times New Roman" w:cs="Times New Roman"/>
                <w:sz w:val="24"/>
                <w:szCs w:val="24"/>
              </w:rPr>
              <w:t>, </w:t>
            </w:r>
            <w:r w:rsidRPr="004166F9">
              <w:rPr>
                <w:rFonts w:ascii="Times New Roman" w:hAnsi="Times New Roman" w:cs="Times New Roman"/>
                <w:i/>
                <w:iCs/>
                <w:sz w:val="24"/>
                <w:szCs w:val="24"/>
              </w:rPr>
              <w:t>6</w:t>
            </w:r>
            <w:r w:rsidRPr="004166F9">
              <w:rPr>
                <w:rFonts w:ascii="Times New Roman" w:hAnsi="Times New Roman" w:cs="Times New Roman"/>
                <w:sz w:val="24"/>
                <w:szCs w:val="24"/>
              </w:rPr>
              <w:t>(6), p.e010364.</w:t>
            </w:r>
          </w:p>
          <w:p w:rsidR="009C7BAE" w:rsidRPr="004166F9" w:rsidRDefault="009C7BAE" w:rsidP="009C7BAE">
            <w:pPr>
              <w:spacing w:after="0" w:line="480" w:lineRule="auto"/>
              <w:ind w:left="720" w:hanging="720"/>
              <w:rPr>
                <w:rFonts w:ascii="Times New Roman" w:hAnsi="Times New Roman" w:cs="Times New Roman"/>
                <w:sz w:val="24"/>
                <w:szCs w:val="24"/>
              </w:rPr>
            </w:pPr>
            <w:proofErr w:type="spellStart"/>
            <w:r w:rsidRPr="004166F9">
              <w:rPr>
                <w:rFonts w:ascii="Times New Roman" w:hAnsi="Times New Roman" w:cs="Times New Roman"/>
                <w:sz w:val="24"/>
                <w:szCs w:val="24"/>
              </w:rPr>
              <w:t>Bramwell</w:t>
            </w:r>
            <w:proofErr w:type="spellEnd"/>
            <w:r w:rsidRPr="004166F9">
              <w:rPr>
                <w:rFonts w:ascii="Times New Roman" w:hAnsi="Times New Roman" w:cs="Times New Roman"/>
                <w:sz w:val="24"/>
                <w:szCs w:val="24"/>
              </w:rPr>
              <w:t xml:space="preserve">, C., Don, R.M., Porter, I., Lloyd, H., </w:t>
            </w:r>
            <w:proofErr w:type="spellStart"/>
            <w:r w:rsidRPr="004166F9">
              <w:rPr>
                <w:rFonts w:ascii="Times New Roman" w:hAnsi="Times New Roman" w:cs="Times New Roman"/>
                <w:sz w:val="24"/>
                <w:szCs w:val="24"/>
              </w:rPr>
              <w:t>Kadam</w:t>
            </w:r>
            <w:proofErr w:type="spellEnd"/>
            <w:r w:rsidRPr="004166F9">
              <w:rPr>
                <w:rFonts w:ascii="Times New Roman" w:hAnsi="Times New Roman" w:cs="Times New Roman"/>
                <w:sz w:val="24"/>
                <w:szCs w:val="24"/>
              </w:rPr>
              <w:t xml:space="preserve">, U., </w:t>
            </w:r>
            <w:proofErr w:type="spellStart"/>
            <w:r w:rsidRPr="004166F9">
              <w:rPr>
                <w:rFonts w:ascii="Times New Roman" w:hAnsi="Times New Roman" w:cs="Times New Roman"/>
                <w:sz w:val="24"/>
                <w:szCs w:val="24"/>
              </w:rPr>
              <w:t>Rijken</w:t>
            </w:r>
            <w:proofErr w:type="spellEnd"/>
            <w:r w:rsidRPr="004166F9">
              <w:rPr>
                <w:rFonts w:ascii="Times New Roman" w:hAnsi="Times New Roman" w:cs="Times New Roman"/>
                <w:sz w:val="24"/>
                <w:szCs w:val="24"/>
              </w:rPr>
              <w:t xml:space="preserve">, M. and </w:t>
            </w:r>
            <w:proofErr w:type="spellStart"/>
            <w:r w:rsidRPr="004166F9">
              <w:rPr>
                <w:rFonts w:ascii="Times New Roman" w:hAnsi="Times New Roman" w:cs="Times New Roman"/>
                <w:sz w:val="24"/>
                <w:szCs w:val="24"/>
              </w:rPr>
              <w:t>Valderas</w:t>
            </w:r>
            <w:proofErr w:type="spellEnd"/>
            <w:r w:rsidRPr="004166F9">
              <w:rPr>
                <w:rFonts w:ascii="Times New Roman" w:hAnsi="Times New Roman" w:cs="Times New Roman"/>
                <w:sz w:val="24"/>
                <w:szCs w:val="24"/>
              </w:rPr>
              <w:t>, J.M., 2016. Caring for people with multiple chronic conditions in the United Kingdom: policy and practices with a focus on England and Scotland.</w:t>
            </w:r>
          </w:p>
        </w:tc>
        <w:tc>
          <w:tcPr>
            <w:tcW w:w="0" w:type="auto"/>
            <w:shd w:val="clear" w:color="auto" w:fill="FFFFFF"/>
            <w:tcMar>
              <w:top w:w="120" w:type="dxa"/>
              <w:left w:w="0" w:type="dxa"/>
              <w:bottom w:w="120" w:type="dxa"/>
              <w:right w:w="0" w:type="dxa"/>
            </w:tcMar>
            <w:hideMark/>
          </w:tcPr>
          <w:p w:rsidR="009C7BAE" w:rsidRPr="004166F9" w:rsidRDefault="009C7BAE" w:rsidP="009C7BAE">
            <w:pPr>
              <w:spacing w:after="0" w:line="480" w:lineRule="auto"/>
              <w:ind w:left="720" w:hanging="720"/>
              <w:rPr>
                <w:rFonts w:ascii="Times New Roman" w:hAnsi="Times New Roman" w:cs="Times New Roman"/>
                <w:sz w:val="24"/>
                <w:szCs w:val="24"/>
              </w:rPr>
            </w:pPr>
          </w:p>
        </w:tc>
      </w:tr>
      <w:tr w:rsidR="009C7BAE" w:rsidRPr="004166F9" w:rsidTr="00BE5707">
        <w:trPr>
          <w:gridAfter w:val="1"/>
        </w:trPr>
        <w:tc>
          <w:tcPr>
            <w:tcW w:w="9110" w:type="dxa"/>
            <w:shd w:val="clear" w:color="auto" w:fill="FFFFFF"/>
            <w:tcMar>
              <w:top w:w="120" w:type="dxa"/>
              <w:left w:w="0" w:type="dxa"/>
              <w:bottom w:w="120" w:type="dxa"/>
              <w:right w:w="0" w:type="dxa"/>
            </w:tcMar>
            <w:hideMark/>
          </w:tcPr>
          <w:p w:rsidR="009C7BAE" w:rsidRPr="004166F9" w:rsidRDefault="009C7BAE" w:rsidP="009C7BAE">
            <w:pPr>
              <w:spacing w:after="0" w:line="480" w:lineRule="auto"/>
              <w:ind w:left="720" w:hanging="720"/>
              <w:rPr>
                <w:rFonts w:ascii="Times New Roman" w:hAnsi="Times New Roman" w:cs="Times New Roman"/>
                <w:sz w:val="24"/>
                <w:szCs w:val="24"/>
              </w:rPr>
            </w:pPr>
            <w:proofErr w:type="spellStart"/>
            <w:r w:rsidRPr="004166F9">
              <w:rPr>
                <w:rFonts w:ascii="Times New Roman" w:hAnsi="Times New Roman" w:cs="Times New Roman"/>
                <w:sz w:val="24"/>
                <w:szCs w:val="24"/>
              </w:rPr>
              <w:t>Kosmala</w:t>
            </w:r>
            <w:proofErr w:type="spellEnd"/>
            <w:r w:rsidRPr="004166F9">
              <w:rPr>
                <w:rFonts w:ascii="Times New Roman" w:hAnsi="Times New Roman" w:cs="Times New Roman"/>
                <w:sz w:val="24"/>
                <w:szCs w:val="24"/>
              </w:rPr>
              <w:t>-Anderson, J.P. and Wallace, L.M., 2017. Evaluation of uptake and effect on patient-reported outcomes of a clinician and patient co-led chronic musculoskeletal pain self-management programme provided by the UK National Health Service.</w:t>
            </w:r>
          </w:p>
        </w:tc>
      </w:tr>
    </w:tbl>
    <w:p w:rsidR="009C7BAE" w:rsidRDefault="009C7BAE" w:rsidP="00BE5707">
      <w:pPr>
        <w:spacing w:after="0" w:line="480" w:lineRule="auto"/>
        <w:ind w:left="720" w:hanging="720"/>
        <w:rPr>
          <w:rFonts w:ascii="Times New Roman" w:hAnsi="Times New Roman" w:cs="Times New Roman"/>
          <w:sz w:val="24"/>
          <w:szCs w:val="24"/>
        </w:rPr>
      </w:pPr>
      <w:r w:rsidRPr="00593587">
        <w:rPr>
          <w:rFonts w:ascii="Times New Roman" w:hAnsi="Times New Roman" w:cs="Times New Roman"/>
          <w:sz w:val="24"/>
          <w:szCs w:val="24"/>
        </w:rPr>
        <w:t xml:space="preserve">Osborn, R., Moulds, D., Schneider, E.C., Doty, M.M., Squires, D. and </w:t>
      </w:r>
      <w:proofErr w:type="spellStart"/>
      <w:r w:rsidRPr="00593587">
        <w:rPr>
          <w:rFonts w:ascii="Times New Roman" w:hAnsi="Times New Roman" w:cs="Times New Roman"/>
          <w:sz w:val="24"/>
          <w:szCs w:val="24"/>
        </w:rPr>
        <w:t>Sarnak</w:t>
      </w:r>
      <w:proofErr w:type="spellEnd"/>
      <w:r w:rsidRPr="00593587">
        <w:rPr>
          <w:rFonts w:ascii="Times New Roman" w:hAnsi="Times New Roman" w:cs="Times New Roman"/>
          <w:sz w:val="24"/>
          <w:szCs w:val="24"/>
        </w:rPr>
        <w:t>, D.O., 2015. Primary care physicians in ten countries report challenges caring for patients with complex health needs. </w:t>
      </w:r>
      <w:r w:rsidRPr="00593587">
        <w:rPr>
          <w:rFonts w:ascii="Times New Roman" w:hAnsi="Times New Roman" w:cs="Times New Roman"/>
          <w:i/>
          <w:iCs/>
          <w:sz w:val="24"/>
          <w:szCs w:val="24"/>
        </w:rPr>
        <w:t>Health Affairs</w:t>
      </w:r>
      <w:r w:rsidRPr="00593587">
        <w:rPr>
          <w:rFonts w:ascii="Times New Roman" w:hAnsi="Times New Roman" w:cs="Times New Roman"/>
          <w:sz w:val="24"/>
          <w:szCs w:val="24"/>
        </w:rPr>
        <w:t>, </w:t>
      </w:r>
      <w:r w:rsidRPr="00593587">
        <w:rPr>
          <w:rFonts w:ascii="Times New Roman" w:hAnsi="Times New Roman" w:cs="Times New Roman"/>
          <w:i/>
          <w:iCs/>
          <w:sz w:val="24"/>
          <w:szCs w:val="24"/>
        </w:rPr>
        <w:t>34</w:t>
      </w:r>
      <w:r w:rsidRPr="00593587">
        <w:rPr>
          <w:rFonts w:ascii="Times New Roman" w:hAnsi="Times New Roman" w:cs="Times New Roman"/>
          <w:sz w:val="24"/>
          <w:szCs w:val="24"/>
        </w:rPr>
        <w:t>(12), pp.2104-2112.</w:t>
      </w:r>
    </w:p>
    <w:p w:rsidR="009C7BAE" w:rsidRDefault="009C7BAE" w:rsidP="009C7BAE">
      <w:pPr>
        <w:spacing w:after="0" w:line="480" w:lineRule="auto"/>
        <w:ind w:left="720" w:hanging="720"/>
        <w:rPr>
          <w:rFonts w:ascii="Times New Roman" w:hAnsi="Times New Roman" w:cs="Times New Roman"/>
          <w:sz w:val="24"/>
          <w:szCs w:val="24"/>
        </w:rPr>
      </w:pPr>
      <w:proofErr w:type="spellStart"/>
      <w:r w:rsidRPr="009C7BAE">
        <w:rPr>
          <w:rFonts w:ascii="Times New Roman" w:hAnsi="Times New Roman" w:cs="Times New Roman"/>
          <w:sz w:val="24"/>
          <w:szCs w:val="24"/>
        </w:rPr>
        <w:t>Shanas</w:t>
      </w:r>
      <w:proofErr w:type="spellEnd"/>
      <w:r w:rsidRPr="009C7BAE">
        <w:rPr>
          <w:rFonts w:ascii="Times New Roman" w:hAnsi="Times New Roman" w:cs="Times New Roman"/>
          <w:sz w:val="24"/>
          <w:szCs w:val="24"/>
        </w:rPr>
        <w:t xml:space="preserve">, E., Townsend, P., </w:t>
      </w:r>
      <w:proofErr w:type="spellStart"/>
      <w:r w:rsidRPr="009C7BAE">
        <w:rPr>
          <w:rFonts w:ascii="Times New Roman" w:hAnsi="Times New Roman" w:cs="Times New Roman"/>
          <w:sz w:val="24"/>
          <w:szCs w:val="24"/>
        </w:rPr>
        <w:t>Wedderburn</w:t>
      </w:r>
      <w:proofErr w:type="spellEnd"/>
      <w:r w:rsidRPr="009C7BAE">
        <w:rPr>
          <w:rFonts w:ascii="Times New Roman" w:hAnsi="Times New Roman" w:cs="Times New Roman"/>
          <w:sz w:val="24"/>
          <w:szCs w:val="24"/>
        </w:rPr>
        <w:t xml:space="preserve">, D., </w:t>
      </w:r>
      <w:proofErr w:type="spellStart"/>
      <w:r w:rsidRPr="009C7BAE">
        <w:rPr>
          <w:rFonts w:ascii="Times New Roman" w:hAnsi="Times New Roman" w:cs="Times New Roman"/>
          <w:sz w:val="24"/>
          <w:szCs w:val="24"/>
        </w:rPr>
        <w:t>Friis</w:t>
      </w:r>
      <w:proofErr w:type="spellEnd"/>
      <w:r w:rsidRPr="009C7BAE">
        <w:rPr>
          <w:rFonts w:ascii="Times New Roman" w:hAnsi="Times New Roman" w:cs="Times New Roman"/>
          <w:sz w:val="24"/>
          <w:szCs w:val="24"/>
        </w:rPr>
        <w:t xml:space="preserve">, H.K., </w:t>
      </w:r>
      <w:proofErr w:type="spellStart"/>
      <w:r w:rsidRPr="009C7BAE">
        <w:rPr>
          <w:rFonts w:ascii="Times New Roman" w:hAnsi="Times New Roman" w:cs="Times New Roman"/>
          <w:sz w:val="24"/>
          <w:szCs w:val="24"/>
        </w:rPr>
        <w:t>Milhoj</w:t>
      </w:r>
      <w:proofErr w:type="spellEnd"/>
      <w:r w:rsidRPr="009C7BAE">
        <w:rPr>
          <w:rFonts w:ascii="Times New Roman" w:hAnsi="Times New Roman" w:cs="Times New Roman"/>
          <w:sz w:val="24"/>
          <w:szCs w:val="24"/>
        </w:rPr>
        <w:t xml:space="preserve">, P. and </w:t>
      </w:r>
      <w:proofErr w:type="spellStart"/>
      <w:r w:rsidRPr="009C7BAE">
        <w:rPr>
          <w:rFonts w:ascii="Times New Roman" w:hAnsi="Times New Roman" w:cs="Times New Roman"/>
          <w:sz w:val="24"/>
          <w:szCs w:val="24"/>
        </w:rPr>
        <w:t>Stehouwer</w:t>
      </w:r>
      <w:proofErr w:type="spellEnd"/>
      <w:r w:rsidRPr="009C7BAE">
        <w:rPr>
          <w:rFonts w:ascii="Times New Roman" w:hAnsi="Times New Roman" w:cs="Times New Roman"/>
          <w:sz w:val="24"/>
          <w:szCs w:val="24"/>
        </w:rPr>
        <w:t>, J., 2017. </w:t>
      </w:r>
      <w:r w:rsidRPr="009C7BAE">
        <w:rPr>
          <w:rFonts w:ascii="Times New Roman" w:hAnsi="Times New Roman" w:cs="Times New Roman"/>
          <w:i/>
          <w:iCs/>
          <w:sz w:val="24"/>
          <w:szCs w:val="24"/>
        </w:rPr>
        <w:t>Old people in three industrial societies</w:t>
      </w:r>
      <w:r w:rsidRPr="009C7BAE">
        <w:rPr>
          <w:rFonts w:ascii="Times New Roman" w:hAnsi="Times New Roman" w:cs="Times New Roman"/>
          <w:sz w:val="24"/>
          <w:szCs w:val="24"/>
        </w:rPr>
        <w:t xml:space="preserve">. </w:t>
      </w:r>
      <w:proofErr w:type="spellStart"/>
      <w:r w:rsidRPr="009C7BAE">
        <w:rPr>
          <w:rFonts w:ascii="Times New Roman" w:hAnsi="Times New Roman" w:cs="Times New Roman"/>
          <w:sz w:val="24"/>
          <w:szCs w:val="24"/>
        </w:rPr>
        <w:t>Routledge</w:t>
      </w:r>
      <w:proofErr w:type="spellEnd"/>
      <w:r w:rsidRPr="009C7BAE">
        <w:rPr>
          <w:rFonts w:ascii="Times New Roman" w:hAnsi="Times New Roman" w:cs="Times New Roman"/>
          <w:sz w:val="24"/>
          <w:szCs w:val="24"/>
        </w:rPr>
        <w:t>.</w:t>
      </w:r>
    </w:p>
    <w:p w:rsidR="0049729C" w:rsidRDefault="009C7BAE" w:rsidP="0049729C">
      <w:pPr>
        <w:spacing w:after="0" w:line="480" w:lineRule="auto"/>
        <w:ind w:left="720" w:hanging="720"/>
        <w:rPr>
          <w:rFonts w:ascii="Times New Roman" w:hAnsi="Times New Roman" w:cs="Times New Roman"/>
          <w:sz w:val="24"/>
          <w:szCs w:val="24"/>
        </w:rPr>
      </w:pPr>
      <w:r w:rsidRPr="009C7BAE">
        <w:rPr>
          <w:rFonts w:ascii="Times New Roman" w:hAnsi="Times New Roman" w:cs="Times New Roman"/>
          <w:sz w:val="24"/>
          <w:szCs w:val="24"/>
        </w:rPr>
        <w:t>World Health Organization, 2015. </w:t>
      </w:r>
      <w:r w:rsidRPr="009C7BAE">
        <w:rPr>
          <w:rFonts w:ascii="Times New Roman" w:hAnsi="Times New Roman" w:cs="Times New Roman"/>
          <w:i/>
          <w:iCs/>
          <w:sz w:val="24"/>
          <w:szCs w:val="24"/>
        </w:rPr>
        <w:t>World report on ageing and health</w:t>
      </w:r>
      <w:r w:rsidRPr="009C7BAE">
        <w:rPr>
          <w:rFonts w:ascii="Times New Roman" w:hAnsi="Times New Roman" w:cs="Times New Roman"/>
          <w:sz w:val="24"/>
          <w:szCs w:val="24"/>
        </w:rPr>
        <w:t>. World Health Organization.</w:t>
      </w:r>
    </w:p>
    <w:p w:rsidR="009C7BAE" w:rsidRDefault="009C7BAE" w:rsidP="0049729C">
      <w:pPr>
        <w:spacing w:after="0" w:line="480" w:lineRule="auto"/>
        <w:ind w:left="720" w:hanging="720"/>
        <w:rPr>
          <w:rFonts w:ascii="Times New Roman" w:hAnsi="Times New Roman" w:cs="Times New Roman"/>
          <w:sz w:val="24"/>
          <w:szCs w:val="24"/>
        </w:rPr>
      </w:pPr>
      <w:r w:rsidRPr="004166F9">
        <w:rPr>
          <w:rFonts w:ascii="Times New Roman" w:hAnsi="Times New Roman" w:cs="Times New Roman"/>
          <w:sz w:val="24"/>
          <w:szCs w:val="24"/>
        </w:rPr>
        <w:t>World Health Organization, 2017. </w:t>
      </w:r>
      <w:r w:rsidRPr="004166F9">
        <w:rPr>
          <w:rFonts w:ascii="Times New Roman" w:hAnsi="Times New Roman" w:cs="Times New Roman"/>
          <w:i/>
          <w:iCs/>
          <w:sz w:val="24"/>
          <w:szCs w:val="24"/>
        </w:rPr>
        <w:t>WHO clinical consortium on healthy ageing: topic focus: frailty and intrinsic capacity: report of consortium meeting, 1–2 December 2016 in Geneva, Switzerland</w:t>
      </w:r>
      <w:r w:rsidRPr="004166F9">
        <w:rPr>
          <w:rFonts w:ascii="Times New Roman" w:hAnsi="Times New Roman" w:cs="Times New Roman"/>
          <w:sz w:val="24"/>
          <w:szCs w:val="24"/>
        </w:rPr>
        <w:t> (No. WHO/FWC/ALC/17.2). World Health Organization.</w:t>
      </w:r>
    </w:p>
    <w:p w:rsidR="0092334E" w:rsidRPr="00BF6044" w:rsidRDefault="0092334E" w:rsidP="00BF6044">
      <w:pPr>
        <w:spacing w:after="0" w:line="480" w:lineRule="auto"/>
        <w:ind w:firstLine="720"/>
        <w:rPr>
          <w:rFonts w:ascii="Times New Roman" w:hAnsi="Times New Roman" w:cs="Times New Roman"/>
          <w:sz w:val="24"/>
          <w:szCs w:val="24"/>
        </w:rPr>
      </w:pPr>
    </w:p>
    <w:p w:rsidR="00402A8B" w:rsidRDefault="00402A8B" w:rsidP="007C4B91">
      <w:pPr>
        <w:spacing w:after="0" w:line="480" w:lineRule="auto"/>
        <w:ind w:firstLine="720"/>
        <w:rPr>
          <w:rFonts w:ascii="Times New Roman" w:hAnsi="Times New Roman" w:cs="Times New Roman"/>
          <w:sz w:val="24"/>
          <w:szCs w:val="24"/>
        </w:rPr>
      </w:pPr>
    </w:p>
    <w:p w:rsidR="001A6EAF" w:rsidRPr="005267F3" w:rsidRDefault="001A6EAF" w:rsidP="007C4B91">
      <w:pPr>
        <w:spacing w:after="0" w:line="480" w:lineRule="auto"/>
        <w:ind w:firstLine="720"/>
        <w:rPr>
          <w:rFonts w:ascii="Times New Roman" w:hAnsi="Times New Roman" w:cs="Times New Roman"/>
          <w:sz w:val="24"/>
          <w:szCs w:val="24"/>
        </w:rPr>
      </w:pPr>
    </w:p>
    <w:p w:rsidR="007C4B91" w:rsidRPr="005267F3" w:rsidRDefault="007C4B91" w:rsidP="00EC7DE8">
      <w:pPr>
        <w:spacing w:after="0" w:line="480" w:lineRule="auto"/>
        <w:ind w:firstLine="720"/>
        <w:rPr>
          <w:rFonts w:ascii="Times New Roman" w:hAnsi="Times New Roman" w:cs="Times New Roman"/>
          <w:sz w:val="24"/>
          <w:szCs w:val="24"/>
        </w:rPr>
      </w:pPr>
    </w:p>
    <w:p w:rsidR="005A66B9" w:rsidRDefault="005A66B9" w:rsidP="009A5738">
      <w:pPr>
        <w:spacing w:after="0" w:line="480" w:lineRule="auto"/>
        <w:ind w:firstLine="720"/>
        <w:rPr>
          <w:rFonts w:ascii="Times New Roman" w:hAnsi="Times New Roman" w:cs="Times New Roman"/>
          <w:sz w:val="24"/>
          <w:szCs w:val="24"/>
        </w:rPr>
      </w:pPr>
    </w:p>
    <w:p w:rsidR="005A66B9" w:rsidRDefault="005A66B9" w:rsidP="009A5738">
      <w:pPr>
        <w:spacing w:after="0" w:line="480" w:lineRule="auto"/>
        <w:ind w:firstLine="720"/>
        <w:rPr>
          <w:rFonts w:ascii="Times New Roman" w:hAnsi="Times New Roman" w:cs="Times New Roman"/>
          <w:sz w:val="24"/>
          <w:szCs w:val="24"/>
        </w:rPr>
      </w:pPr>
    </w:p>
    <w:p w:rsidR="00AC610F" w:rsidRPr="009A5738" w:rsidRDefault="00AC610F" w:rsidP="009A5738">
      <w:pPr>
        <w:spacing w:after="0" w:line="480" w:lineRule="auto"/>
        <w:ind w:firstLine="720"/>
        <w:rPr>
          <w:rFonts w:ascii="Times New Roman" w:hAnsi="Times New Roman" w:cs="Times New Roman"/>
          <w:sz w:val="24"/>
          <w:szCs w:val="24"/>
        </w:rPr>
      </w:pPr>
    </w:p>
    <w:p w:rsidR="00EC7DE8" w:rsidRPr="00EC7DE8" w:rsidRDefault="00EC7DE8" w:rsidP="00EC7DE8">
      <w:pPr>
        <w:spacing w:after="0" w:line="480" w:lineRule="auto"/>
        <w:ind w:firstLine="720"/>
        <w:rPr>
          <w:rFonts w:ascii="Times New Roman" w:hAnsi="Times New Roman" w:cs="Times New Roman"/>
          <w:sz w:val="24"/>
          <w:szCs w:val="24"/>
        </w:rPr>
      </w:pPr>
    </w:p>
    <w:p w:rsidR="00EC7DE8" w:rsidRPr="00EC7DE8" w:rsidRDefault="00EC7DE8" w:rsidP="00EC7DE8">
      <w:pPr>
        <w:spacing w:after="0" w:line="480" w:lineRule="auto"/>
        <w:rPr>
          <w:rFonts w:ascii="Times New Roman" w:hAnsi="Times New Roman" w:cs="Times New Roman"/>
          <w:sz w:val="24"/>
          <w:szCs w:val="24"/>
        </w:rPr>
      </w:pPr>
    </w:p>
    <w:p w:rsidR="00E46575" w:rsidRDefault="00E46575" w:rsidP="001E5F8F">
      <w:pPr>
        <w:spacing w:after="0" w:line="480" w:lineRule="auto"/>
        <w:rPr>
          <w:rFonts w:ascii="Times New Roman" w:hAnsi="Times New Roman" w:cs="Times New Roman"/>
          <w:sz w:val="24"/>
          <w:szCs w:val="24"/>
        </w:rPr>
      </w:pPr>
    </w:p>
    <w:p w:rsidR="001E5F8F" w:rsidRPr="001E5F8F" w:rsidRDefault="001E5F8F" w:rsidP="001E5F8F">
      <w:pPr>
        <w:spacing w:after="0" w:line="480" w:lineRule="auto"/>
        <w:rPr>
          <w:rFonts w:ascii="Times New Roman" w:hAnsi="Times New Roman" w:cs="Times New Roman"/>
          <w:sz w:val="24"/>
          <w:szCs w:val="24"/>
        </w:rPr>
      </w:pPr>
    </w:p>
    <w:p w:rsidR="00FB1F8B" w:rsidRPr="00FB1F8B" w:rsidRDefault="00FB1F8B" w:rsidP="00FB1F8B">
      <w:pPr>
        <w:spacing w:after="0" w:line="480" w:lineRule="auto"/>
        <w:rPr>
          <w:rFonts w:ascii="Times New Roman" w:hAnsi="Times New Roman" w:cs="Times New Roman"/>
          <w:sz w:val="24"/>
          <w:szCs w:val="24"/>
        </w:rPr>
      </w:pPr>
    </w:p>
    <w:p w:rsidR="00FB1F8B" w:rsidRDefault="009F2568" w:rsidP="00FB1F8B">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rsidR="00EA36FC" w:rsidRPr="00FB1F8B" w:rsidRDefault="00EA36FC" w:rsidP="00FB1F8B">
      <w:pPr>
        <w:spacing w:line="480" w:lineRule="auto"/>
        <w:rPr>
          <w:rFonts w:ascii="Times New Roman" w:hAnsi="Times New Roman" w:cs="Times New Roman"/>
          <w:sz w:val="24"/>
          <w:szCs w:val="24"/>
        </w:rPr>
      </w:pPr>
    </w:p>
    <w:sectPr w:rsidR="00EA36FC" w:rsidRPr="00FB1F8B">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ACB" w:rsidRDefault="00DE2ACB" w:rsidP="009C7BAE">
      <w:pPr>
        <w:spacing w:after="0" w:line="240" w:lineRule="auto"/>
      </w:pPr>
      <w:r>
        <w:separator/>
      </w:r>
    </w:p>
  </w:endnote>
  <w:endnote w:type="continuationSeparator" w:id="0">
    <w:p w:rsidR="00DE2ACB" w:rsidRDefault="00DE2ACB" w:rsidP="009C7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ACB" w:rsidRDefault="00DE2ACB" w:rsidP="009C7BAE">
      <w:pPr>
        <w:spacing w:after="0" w:line="240" w:lineRule="auto"/>
      </w:pPr>
      <w:r>
        <w:separator/>
      </w:r>
    </w:p>
  </w:footnote>
  <w:footnote w:type="continuationSeparator" w:id="0">
    <w:p w:rsidR="00DE2ACB" w:rsidRDefault="00DE2ACB" w:rsidP="009C7B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BAE" w:rsidRDefault="009C7BAE">
    <w:pPr>
      <w:pStyle w:val="Header"/>
    </w:pPr>
    <w:r>
      <w:tab/>
    </w:r>
    <w:r>
      <w:tab/>
      <w:t xml:space="preserve">HEALTH AND SOCIAL CARE     </w:t>
    </w:r>
    <w:r>
      <w:fldChar w:fldCharType="begin"/>
    </w:r>
    <w:r>
      <w:instrText xml:space="preserve"> PAGE   \* MERGEFORMAT </w:instrText>
    </w:r>
    <w:r>
      <w:fldChar w:fldCharType="separate"/>
    </w:r>
    <w:r w:rsidR="00153A09">
      <w:rPr>
        <w:noProof/>
      </w:rPr>
      <w:t>8</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S3MDA2NjYzNzO0MLRU0lEKTi0uzszPAykwrgUAIfZ0OSwAAAA="/>
  </w:docVars>
  <w:rsids>
    <w:rsidRoot w:val="00FB1F8B"/>
    <w:rsid w:val="000206AA"/>
    <w:rsid w:val="000606F6"/>
    <w:rsid w:val="000B2207"/>
    <w:rsid w:val="000D159F"/>
    <w:rsid w:val="000D49DB"/>
    <w:rsid w:val="000E0775"/>
    <w:rsid w:val="000F2F80"/>
    <w:rsid w:val="00102E7F"/>
    <w:rsid w:val="00130B9D"/>
    <w:rsid w:val="0013320A"/>
    <w:rsid w:val="00140CA1"/>
    <w:rsid w:val="00144F39"/>
    <w:rsid w:val="00153A09"/>
    <w:rsid w:val="001615BA"/>
    <w:rsid w:val="001619AF"/>
    <w:rsid w:val="00172CC2"/>
    <w:rsid w:val="00197D9D"/>
    <w:rsid w:val="001A6EAF"/>
    <w:rsid w:val="001C6F7F"/>
    <w:rsid w:val="001D3075"/>
    <w:rsid w:val="001E5F8F"/>
    <w:rsid w:val="001F26DA"/>
    <w:rsid w:val="002527F8"/>
    <w:rsid w:val="002620AD"/>
    <w:rsid w:val="002837D4"/>
    <w:rsid w:val="002A27EE"/>
    <w:rsid w:val="002A52FF"/>
    <w:rsid w:val="002C0479"/>
    <w:rsid w:val="002D17A3"/>
    <w:rsid w:val="0031785A"/>
    <w:rsid w:val="00361E0C"/>
    <w:rsid w:val="003621C3"/>
    <w:rsid w:val="0038731B"/>
    <w:rsid w:val="003A5F13"/>
    <w:rsid w:val="003B25F7"/>
    <w:rsid w:val="003B52F4"/>
    <w:rsid w:val="00402A8B"/>
    <w:rsid w:val="004123F8"/>
    <w:rsid w:val="004166F9"/>
    <w:rsid w:val="0043323C"/>
    <w:rsid w:val="00434367"/>
    <w:rsid w:val="00436C36"/>
    <w:rsid w:val="00441A29"/>
    <w:rsid w:val="00456862"/>
    <w:rsid w:val="0046107A"/>
    <w:rsid w:val="00474E7A"/>
    <w:rsid w:val="004831A6"/>
    <w:rsid w:val="004862F7"/>
    <w:rsid w:val="0049729C"/>
    <w:rsid w:val="004A2C21"/>
    <w:rsid w:val="004B03AB"/>
    <w:rsid w:val="004B07B4"/>
    <w:rsid w:val="004B6354"/>
    <w:rsid w:val="004C4C9A"/>
    <w:rsid w:val="004F5941"/>
    <w:rsid w:val="00504D38"/>
    <w:rsid w:val="005267F3"/>
    <w:rsid w:val="00545108"/>
    <w:rsid w:val="005476F1"/>
    <w:rsid w:val="00563E2F"/>
    <w:rsid w:val="00581558"/>
    <w:rsid w:val="00593587"/>
    <w:rsid w:val="005A66B9"/>
    <w:rsid w:val="005C4E40"/>
    <w:rsid w:val="005C4E82"/>
    <w:rsid w:val="005D5B25"/>
    <w:rsid w:val="00606203"/>
    <w:rsid w:val="006405EE"/>
    <w:rsid w:val="00644E59"/>
    <w:rsid w:val="006549AA"/>
    <w:rsid w:val="00671612"/>
    <w:rsid w:val="00697431"/>
    <w:rsid w:val="006A45DB"/>
    <w:rsid w:val="006C2406"/>
    <w:rsid w:val="00704DC3"/>
    <w:rsid w:val="00711639"/>
    <w:rsid w:val="00736E40"/>
    <w:rsid w:val="00753AC4"/>
    <w:rsid w:val="007603B9"/>
    <w:rsid w:val="00762D8A"/>
    <w:rsid w:val="0076469D"/>
    <w:rsid w:val="007B4BDB"/>
    <w:rsid w:val="007C1771"/>
    <w:rsid w:val="007C4B91"/>
    <w:rsid w:val="007D0A3B"/>
    <w:rsid w:val="007D5938"/>
    <w:rsid w:val="008422C0"/>
    <w:rsid w:val="00861CC0"/>
    <w:rsid w:val="008A0BB9"/>
    <w:rsid w:val="008A74E0"/>
    <w:rsid w:val="008C75F4"/>
    <w:rsid w:val="008E153C"/>
    <w:rsid w:val="009165E8"/>
    <w:rsid w:val="0092334E"/>
    <w:rsid w:val="00925643"/>
    <w:rsid w:val="00945AC2"/>
    <w:rsid w:val="00952063"/>
    <w:rsid w:val="009558C1"/>
    <w:rsid w:val="009843AE"/>
    <w:rsid w:val="009A2131"/>
    <w:rsid w:val="009A25B9"/>
    <w:rsid w:val="009A3849"/>
    <w:rsid w:val="009A4840"/>
    <w:rsid w:val="009A5738"/>
    <w:rsid w:val="009B2A02"/>
    <w:rsid w:val="009B6168"/>
    <w:rsid w:val="009C1AB2"/>
    <w:rsid w:val="009C7BAE"/>
    <w:rsid w:val="009E192E"/>
    <w:rsid w:val="009F2341"/>
    <w:rsid w:val="009F2568"/>
    <w:rsid w:val="00A03BC2"/>
    <w:rsid w:val="00A07667"/>
    <w:rsid w:val="00A2655B"/>
    <w:rsid w:val="00A328CC"/>
    <w:rsid w:val="00A36B55"/>
    <w:rsid w:val="00A423AB"/>
    <w:rsid w:val="00A433E5"/>
    <w:rsid w:val="00A829AC"/>
    <w:rsid w:val="00A85608"/>
    <w:rsid w:val="00AB11A4"/>
    <w:rsid w:val="00AC3268"/>
    <w:rsid w:val="00AC610F"/>
    <w:rsid w:val="00AD2BF8"/>
    <w:rsid w:val="00B107A7"/>
    <w:rsid w:val="00B2186B"/>
    <w:rsid w:val="00B30525"/>
    <w:rsid w:val="00B87348"/>
    <w:rsid w:val="00BA4B32"/>
    <w:rsid w:val="00BB4504"/>
    <w:rsid w:val="00BB6E28"/>
    <w:rsid w:val="00BC5714"/>
    <w:rsid w:val="00BC7B25"/>
    <w:rsid w:val="00BD0F3A"/>
    <w:rsid w:val="00BE1DEA"/>
    <w:rsid w:val="00BE284D"/>
    <w:rsid w:val="00BE28AD"/>
    <w:rsid w:val="00BE3AF5"/>
    <w:rsid w:val="00BE5707"/>
    <w:rsid w:val="00BF6044"/>
    <w:rsid w:val="00C27A88"/>
    <w:rsid w:val="00C33905"/>
    <w:rsid w:val="00C5573B"/>
    <w:rsid w:val="00C641A7"/>
    <w:rsid w:val="00C80E76"/>
    <w:rsid w:val="00CA297F"/>
    <w:rsid w:val="00CC4504"/>
    <w:rsid w:val="00D076E9"/>
    <w:rsid w:val="00D17BED"/>
    <w:rsid w:val="00D4223E"/>
    <w:rsid w:val="00D439A1"/>
    <w:rsid w:val="00D6739A"/>
    <w:rsid w:val="00D81671"/>
    <w:rsid w:val="00D84BC8"/>
    <w:rsid w:val="00D85FA9"/>
    <w:rsid w:val="00DC51FB"/>
    <w:rsid w:val="00DE1B29"/>
    <w:rsid w:val="00DE2ACB"/>
    <w:rsid w:val="00DE7541"/>
    <w:rsid w:val="00E034C2"/>
    <w:rsid w:val="00E32F4F"/>
    <w:rsid w:val="00E4076E"/>
    <w:rsid w:val="00E46575"/>
    <w:rsid w:val="00E61897"/>
    <w:rsid w:val="00E66AD4"/>
    <w:rsid w:val="00EA36FC"/>
    <w:rsid w:val="00EC02D5"/>
    <w:rsid w:val="00EC7DE8"/>
    <w:rsid w:val="00ED1BFB"/>
    <w:rsid w:val="00ED1C4E"/>
    <w:rsid w:val="00F16C68"/>
    <w:rsid w:val="00F37D63"/>
    <w:rsid w:val="00F405FC"/>
    <w:rsid w:val="00F4707F"/>
    <w:rsid w:val="00F60B23"/>
    <w:rsid w:val="00FB1F8B"/>
    <w:rsid w:val="00FB34B9"/>
    <w:rsid w:val="00FD32D7"/>
    <w:rsid w:val="00FD484B"/>
    <w:rsid w:val="00FE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246788-B696-4037-97E8-D2A2411C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HHSbody">
    <w:name w:val="DHHS body"/>
    <w:link w:val="DHHSbodyChar"/>
    <w:uiPriority w:val="99"/>
    <w:qFormat/>
    <w:rsid w:val="008422C0"/>
    <w:pPr>
      <w:spacing w:after="120" w:line="270" w:lineRule="atLeast"/>
    </w:pPr>
    <w:rPr>
      <w:rFonts w:ascii="Arial" w:eastAsia="Times" w:hAnsi="Arial" w:cs="Times New Roman"/>
      <w:sz w:val="20"/>
      <w:szCs w:val="20"/>
      <w:lang w:val="en-AU"/>
    </w:rPr>
  </w:style>
  <w:style w:type="character" w:customStyle="1" w:styleId="DHHSbodyChar">
    <w:name w:val="DHHS body Char"/>
    <w:link w:val="DHHSbody"/>
    <w:uiPriority w:val="99"/>
    <w:locked/>
    <w:rsid w:val="008422C0"/>
    <w:rPr>
      <w:rFonts w:ascii="Arial" w:eastAsia="Times" w:hAnsi="Arial" w:cs="Times New Roman"/>
      <w:sz w:val="20"/>
      <w:szCs w:val="20"/>
      <w:lang w:val="en-AU"/>
    </w:rPr>
  </w:style>
  <w:style w:type="paragraph" w:styleId="NormalWeb">
    <w:name w:val="Normal (Web)"/>
    <w:basedOn w:val="Normal"/>
    <w:uiPriority w:val="99"/>
    <w:semiHidden/>
    <w:unhideWhenUsed/>
    <w:rsid w:val="00A36B55"/>
    <w:rPr>
      <w:rFonts w:ascii="Times New Roman" w:hAnsi="Times New Roman" w:cs="Times New Roman"/>
      <w:sz w:val="24"/>
      <w:szCs w:val="24"/>
    </w:rPr>
  </w:style>
  <w:style w:type="paragraph" w:styleId="Header">
    <w:name w:val="header"/>
    <w:basedOn w:val="Normal"/>
    <w:link w:val="HeaderChar"/>
    <w:uiPriority w:val="99"/>
    <w:unhideWhenUsed/>
    <w:rsid w:val="00644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E59"/>
  </w:style>
  <w:style w:type="paragraph" w:styleId="Footer">
    <w:name w:val="footer"/>
    <w:basedOn w:val="Normal"/>
    <w:link w:val="FooterChar"/>
    <w:uiPriority w:val="99"/>
    <w:unhideWhenUsed/>
    <w:rsid w:val="00644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779837">
      <w:bodyDiv w:val="1"/>
      <w:marLeft w:val="0"/>
      <w:marRight w:val="0"/>
      <w:marTop w:val="0"/>
      <w:marBottom w:val="0"/>
      <w:divBdr>
        <w:top w:val="none" w:sz="0" w:space="0" w:color="auto"/>
        <w:left w:val="none" w:sz="0" w:space="0" w:color="auto"/>
        <w:bottom w:val="none" w:sz="0" w:space="0" w:color="auto"/>
        <w:right w:val="none" w:sz="0" w:space="0" w:color="auto"/>
      </w:divBdr>
      <w:divsChild>
        <w:div w:id="1957521483">
          <w:marLeft w:val="0"/>
          <w:marRight w:val="0"/>
          <w:marTop w:val="0"/>
          <w:marBottom w:val="0"/>
          <w:divBdr>
            <w:top w:val="none" w:sz="0" w:space="0" w:color="auto"/>
            <w:left w:val="none" w:sz="0" w:space="0" w:color="auto"/>
            <w:bottom w:val="none" w:sz="0" w:space="0" w:color="auto"/>
            <w:right w:val="none" w:sz="0" w:space="0" w:color="auto"/>
          </w:divBdr>
        </w:div>
      </w:divsChild>
    </w:div>
    <w:div w:id="1563828631">
      <w:bodyDiv w:val="1"/>
      <w:marLeft w:val="0"/>
      <w:marRight w:val="0"/>
      <w:marTop w:val="0"/>
      <w:marBottom w:val="0"/>
      <w:divBdr>
        <w:top w:val="none" w:sz="0" w:space="0" w:color="auto"/>
        <w:left w:val="none" w:sz="0" w:space="0" w:color="auto"/>
        <w:bottom w:val="none" w:sz="0" w:space="0" w:color="auto"/>
        <w:right w:val="none" w:sz="0" w:space="0" w:color="auto"/>
      </w:divBdr>
      <w:divsChild>
        <w:div w:id="1873765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Gurbin</dc:creator>
  <cp:lastModifiedBy>User</cp:lastModifiedBy>
  <cp:revision>3</cp:revision>
  <dcterms:created xsi:type="dcterms:W3CDTF">2019-05-10T14:41:00Z</dcterms:created>
  <dcterms:modified xsi:type="dcterms:W3CDTF">2019-05-10T14:47:00Z</dcterms:modified>
</cp:coreProperties>
</file>