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77777777" w:rsidR="004D3543" w:rsidRPr="00203B01" w:rsidRDefault="004D3543" w:rsidP="00CA2D01">
      <w:pPr>
        <w:pStyle w:val="Normal1"/>
        <w:spacing w:line="360" w:lineRule="auto"/>
        <w:jc w:val="center"/>
        <w:rPr>
          <w:rFonts w:ascii="Times New Roman" w:eastAsia="Times New Roman" w:hAnsi="Times New Roman" w:cs="Times New Roman"/>
          <w:bCs/>
          <w:sz w:val="24"/>
          <w:szCs w:val="24"/>
          <w:lang w:val="en-GB"/>
        </w:rPr>
      </w:pPr>
    </w:p>
    <w:p w14:paraId="00000003" w14:textId="77777777" w:rsidR="004D3543" w:rsidRPr="00203B01" w:rsidRDefault="004D3543" w:rsidP="00CA2D01">
      <w:pPr>
        <w:pStyle w:val="Normal1"/>
        <w:spacing w:line="360" w:lineRule="auto"/>
        <w:jc w:val="center"/>
        <w:rPr>
          <w:rFonts w:ascii="Times New Roman" w:eastAsia="Times New Roman" w:hAnsi="Times New Roman" w:cs="Times New Roman"/>
          <w:bCs/>
          <w:sz w:val="24"/>
          <w:szCs w:val="24"/>
          <w:lang w:val="en-GB"/>
        </w:rPr>
      </w:pPr>
    </w:p>
    <w:p w14:paraId="00000004" w14:textId="77777777" w:rsidR="004D3543" w:rsidRPr="00203B01" w:rsidRDefault="004D3543" w:rsidP="00CA2D01">
      <w:pPr>
        <w:pStyle w:val="Normal1"/>
        <w:spacing w:line="360" w:lineRule="auto"/>
        <w:jc w:val="center"/>
        <w:rPr>
          <w:rFonts w:ascii="Times New Roman" w:eastAsia="Times New Roman" w:hAnsi="Times New Roman" w:cs="Times New Roman"/>
          <w:bCs/>
          <w:sz w:val="24"/>
          <w:szCs w:val="24"/>
          <w:lang w:val="en-GB"/>
        </w:rPr>
      </w:pPr>
    </w:p>
    <w:p w14:paraId="00000005" w14:textId="77777777" w:rsidR="004D3543" w:rsidRPr="002C5A46" w:rsidRDefault="004D3543" w:rsidP="00CA2D01">
      <w:pPr>
        <w:pStyle w:val="Normal1"/>
        <w:spacing w:line="360" w:lineRule="auto"/>
        <w:jc w:val="center"/>
        <w:rPr>
          <w:rFonts w:eastAsia="Times New Roman"/>
          <w:b/>
          <w:lang w:val="en-GB"/>
        </w:rPr>
      </w:pPr>
    </w:p>
    <w:p w14:paraId="00000006" w14:textId="77777777" w:rsidR="004D3543" w:rsidRPr="002C5A46" w:rsidRDefault="00B812A2" w:rsidP="00CA2D01">
      <w:pPr>
        <w:pStyle w:val="Normal1"/>
        <w:spacing w:line="360" w:lineRule="auto"/>
        <w:jc w:val="center"/>
        <w:rPr>
          <w:rFonts w:eastAsia="Times New Roman"/>
          <w:b/>
          <w:lang w:val="en-GB"/>
        </w:rPr>
      </w:pPr>
      <w:r w:rsidRPr="002C5A46">
        <w:rPr>
          <w:rFonts w:eastAsia="Times New Roman"/>
          <w:b/>
          <w:lang w:val="en-GB"/>
        </w:rPr>
        <w:t xml:space="preserve">STRATEGIC MANAGEMENT FOR SMEs </w:t>
      </w:r>
    </w:p>
    <w:p w14:paraId="00000007" w14:textId="04D58CF7" w:rsidR="004D3543" w:rsidRPr="002C5A46" w:rsidRDefault="00B812A2" w:rsidP="00CA2D01">
      <w:pPr>
        <w:pStyle w:val="Normal1"/>
        <w:spacing w:line="360" w:lineRule="auto"/>
        <w:jc w:val="center"/>
        <w:rPr>
          <w:rFonts w:eastAsia="Times New Roman"/>
          <w:b/>
          <w:lang w:val="en-GB"/>
        </w:rPr>
      </w:pPr>
      <w:r w:rsidRPr="002C5A46">
        <w:rPr>
          <w:rFonts w:eastAsia="Times New Roman"/>
          <w:b/>
          <w:lang w:val="en-GB"/>
        </w:rPr>
        <w:t xml:space="preserve">by </w:t>
      </w:r>
      <w:r w:rsidR="002C5A46" w:rsidRPr="002C5A46">
        <w:rPr>
          <w:rFonts w:eastAsia="Times New Roman"/>
          <w:b/>
          <w:lang w:val="en-GB"/>
        </w:rPr>
        <w:t>Asen Gegov (2018572)</w:t>
      </w:r>
    </w:p>
    <w:p w14:paraId="00000008" w14:textId="77777777" w:rsidR="004D3543" w:rsidRPr="002C5A46" w:rsidRDefault="004D3543" w:rsidP="00CA2D01">
      <w:pPr>
        <w:pStyle w:val="Normal1"/>
        <w:spacing w:line="360" w:lineRule="auto"/>
        <w:jc w:val="center"/>
        <w:rPr>
          <w:rFonts w:eastAsia="Times New Roman"/>
          <w:b/>
          <w:lang w:val="en-GB"/>
        </w:rPr>
      </w:pPr>
    </w:p>
    <w:p w14:paraId="00000009" w14:textId="77777777" w:rsidR="004D3543" w:rsidRPr="002C5A46" w:rsidRDefault="004D3543" w:rsidP="00CA2D01">
      <w:pPr>
        <w:pStyle w:val="Normal1"/>
        <w:spacing w:line="360" w:lineRule="auto"/>
        <w:jc w:val="center"/>
        <w:rPr>
          <w:rFonts w:eastAsia="Times New Roman"/>
          <w:b/>
          <w:lang w:val="en-GB"/>
        </w:rPr>
      </w:pPr>
    </w:p>
    <w:p w14:paraId="0000000A" w14:textId="77777777" w:rsidR="004D3543" w:rsidRPr="002C5A46" w:rsidRDefault="004D3543" w:rsidP="00CA2D01">
      <w:pPr>
        <w:pStyle w:val="Normal1"/>
        <w:spacing w:line="360" w:lineRule="auto"/>
        <w:jc w:val="center"/>
        <w:rPr>
          <w:rFonts w:eastAsia="Times New Roman"/>
          <w:b/>
          <w:lang w:val="en-GB"/>
        </w:rPr>
      </w:pPr>
    </w:p>
    <w:p w14:paraId="0000000B" w14:textId="77777777" w:rsidR="004D3543" w:rsidRPr="002C5A46" w:rsidRDefault="004D3543" w:rsidP="00CA2D01">
      <w:pPr>
        <w:pStyle w:val="Normal1"/>
        <w:spacing w:line="360" w:lineRule="auto"/>
        <w:jc w:val="center"/>
        <w:rPr>
          <w:rFonts w:eastAsia="Times New Roman"/>
          <w:b/>
          <w:lang w:val="en-GB"/>
        </w:rPr>
      </w:pPr>
    </w:p>
    <w:p w14:paraId="588A8A8E" w14:textId="77777777" w:rsidR="002C5A46" w:rsidRPr="002C5A46" w:rsidRDefault="002C5A46" w:rsidP="00CA2D01">
      <w:pPr>
        <w:pStyle w:val="Normal1"/>
        <w:spacing w:line="360" w:lineRule="auto"/>
        <w:jc w:val="center"/>
        <w:rPr>
          <w:rFonts w:eastAsia="Times New Roman"/>
          <w:b/>
          <w:lang w:val="en-GB"/>
        </w:rPr>
      </w:pPr>
      <w:r w:rsidRPr="002C5A46">
        <w:rPr>
          <w:rFonts w:eastAsia="Times New Roman"/>
          <w:b/>
          <w:lang w:val="en-GB"/>
        </w:rPr>
        <w:t>Strategic Management for SMEs (BMSW6104_LON)</w:t>
      </w:r>
    </w:p>
    <w:p w14:paraId="0000000D" w14:textId="49A1A02C" w:rsidR="004D3543" w:rsidRPr="002C5A46" w:rsidRDefault="002C5A46" w:rsidP="00CA2D01">
      <w:pPr>
        <w:pStyle w:val="Normal1"/>
        <w:spacing w:line="360" w:lineRule="auto"/>
        <w:jc w:val="center"/>
        <w:rPr>
          <w:rFonts w:eastAsia="Times New Roman"/>
          <w:b/>
          <w:lang w:val="en-GB"/>
        </w:rPr>
      </w:pPr>
      <w:r w:rsidRPr="002C5A46">
        <w:rPr>
          <w:rFonts w:eastAsia="Times New Roman"/>
          <w:b/>
          <w:lang w:val="en-GB"/>
        </w:rPr>
        <w:t xml:space="preserve">Lecturer: </w:t>
      </w:r>
      <w:proofErr w:type="spellStart"/>
      <w:r w:rsidRPr="002C5A46">
        <w:rPr>
          <w:rFonts w:eastAsia="Times New Roman"/>
          <w:b/>
          <w:lang w:val="en-GB"/>
        </w:rPr>
        <w:t>Faizu</w:t>
      </w:r>
      <w:proofErr w:type="spellEnd"/>
      <w:r w:rsidRPr="002C5A46">
        <w:rPr>
          <w:rFonts w:eastAsia="Times New Roman"/>
          <w:b/>
          <w:lang w:val="en-GB"/>
        </w:rPr>
        <w:t xml:space="preserve"> Edu</w:t>
      </w:r>
    </w:p>
    <w:p w14:paraId="0000000E" w14:textId="018F269B" w:rsidR="004D3543" w:rsidRPr="002C5A46" w:rsidRDefault="002C5A46" w:rsidP="00CA2D01">
      <w:pPr>
        <w:pStyle w:val="Normal1"/>
        <w:spacing w:line="360" w:lineRule="auto"/>
        <w:jc w:val="center"/>
        <w:rPr>
          <w:rFonts w:eastAsia="Times New Roman"/>
          <w:b/>
          <w:lang w:val="en-GB"/>
        </w:rPr>
      </w:pPr>
      <w:r w:rsidRPr="002C5A46">
        <w:rPr>
          <w:rFonts w:eastAsia="Times New Roman"/>
          <w:b/>
          <w:lang w:val="en-GB"/>
        </w:rPr>
        <w:t xml:space="preserve"> University of Wales Trinity Saint David</w:t>
      </w:r>
    </w:p>
    <w:p w14:paraId="00000011" w14:textId="77777777" w:rsidR="004D3543" w:rsidRPr="00203B01" w:rsidRDefault="004D3543" w:rsidP="00CA2D01">
      <w:pPr>
        <w:pStyle w:val="Normal1"/>
        <w:spacing w:line="360" w:lineRule="auto"/>
        <w:rPr>
          <w:rFonts w:ascii="Times New Roman" w:eastAsia="Times New Roman" w:hAnsi="Times New Roman" w:cs="Times New Roman"/>
          <w:bCs/>
          <w:sz w:val="24"/>
          <w:szCs w:val="24"/>
          <w:lang w:val="en-GB"/>
        </w:rPr>
      </w:pPr>
    </w:p>
    <w:p w14:paraId="00000012" w14:textId="77777777" w:rsidR="004D3543" w:rsidRPr="00203B01" w:rsidRDefault="004D3543" w:rsidP="00CA2D01">
      <w:pPr>
        <w:pStyle w:val="Normal1"/>
        <w:spacing w:line="360" w:lineRule="auto"/>
        <w:rPr>
          <w:rFonts w:ascii="Times New Roman" w:eastAsia="Times New Roman" w:hAnsi="Times New Roman" w:cs="Times New Roman"/>
          <w:bCs/>
          <w:sz w:val="24"/>
          <w:szCs w:val="24"/>
          <w:lang w:val="en-GB"/>
        </w:rPr>
      </w:pPr>
    </w:p>
    <w:p w14:paraId="00000013" w14:textId="77777777" w:rsidR="004D3543" w:rsidRPr="00203B01" w:rsidRDefault="004D3543" w:rsidP="00CA2D01">
      <w:pPr>
        <w:pStyle w:val="Normal1"/>
        <w:spacing w:line="360" w:lineRule="auto"/>
        <w:rPr>
          <w:rFonts w:ascii="Times New Roman" w:eastAsia="Times New Roman" w:hAnsi="Times New Roman" w:cs="Times New Roman"/>
          <w:bCs/>
          <w:sz w:val="24"/>
          <w:szCs w:val="24"/>
          <w:lang w:val="en-GB"/>
        </w:rPr>
      </w:pPr>
    </w:p>
    <w:p w14:paraId="00000014" w14:textId="77777777" w:rsidR="004D3543" w:rsidRPr="00203B01" w:rsidRDefault="004D3543" w:rsidP="00CA2D01">
      <w:pPr>
        <w:pStyle w:val="Normal1"/>
        <w:spacing w:line="360" w:lineRule="auto"/>
        <w:rPr>
          <w:rFonts w:ascii="Times New Roman" w:eastAsia="Times New Roman" w:hAnsi="Times New Roman" w:cs="Times New Roman"/>
          <w:b/>
          <w:sz w:val="24"/>
          <w:szCs w:val="24"/>
          <w:lang w:val="en-GB"/>
        </w:rPr>
      </w:pPr>
    </w:p>
    <w:p w14:paraId="00000015" w14:textId="77777777" w:rsidR="004D3543" w:rsidRPr="00203B01" w:rsidRDefault="004D3543" w:rsidP="00CA2D01">
      <w:pPr>
        <w:pStyle w:val="Normal1"/>
        <w:spacing w:line="360" w:lineRule="auto"/>
        <w:rPr>
          <w:rFonts w:ascii="Times New Roman" w:eastAsia="Times New Roman" w:hAnsi="Times New Roman" w:cs="Times New Roman"/>
          <w:b/>
          <w:sz w:val="24"/>
          <w:szCs w:val="24"/>
          <w:lang w:val="en-GB"/>
        </w:rPr>
      </w:pPr>
    </w:p>
    <w:p w14:paraId="00000016" w14:textId="77777777" w:rsidR="004D3543" w:rsidRPr="00203B01" w:rsidRDefault="004D3543" w:rsidP="00CA2D01">
      <w:pPr>
        <w:pStyle w:val="Normal1"/>
        <w:spacing w:line="360" w:lineRule="auto"/>
        <w:rPr>
          <w:rFonts w:ascii="Times New Roman" w:eastAsia="Times New Roman" w:hAnsi="Times New Roman" w:cs="Times New Roman"/>
          <w:b/>
          <w:sz w:val="24"/>
          <w:szCs w:val="24"/>
          <w:lang w:val="en-GB"/>
        </w:rPr>
      </w:pPr>
    </w:p>
    <w:p w14:paraId="00000017" w14:textId="77777777" w:rsidR="004D3543" w:rsidRPr="00203B01" w:rsidRDefault="004D3543" w:rsidP="00CA2D01">
      <w:pPr>
        <w:pStyle w:val="Normal1"/>
        <w:spacing w:line="360" w:lineRule="auto"/>
        <w:rPr>
          <w:rFonts w:ascii="Times New Roman" w:eastAsia="Times New Roman" w:hAnsi="Times New Roman" w:cs="Times New Roman"/>
          <w:b/>
          <w:sz w:val="24"/>
          <w:szCs w:val="24"/>
          <w:lang w:val="en-GB"/>
        </w:rPr>
      </w:pPr>
    </w:p>
    <w:p w14:paraId="56E21D70" w14:textId="77777777" w:rsidR="00A97E17" w:rsidRPr="00203B01" w:rsidRDefault="00A97E17" w:rsidP="00CA2D01">
      <w:pPr>
        <w:spacing w:line="360" w:lineRule="auto"/>
        <w:rPr>
          <w:rFonts w:ascii="Times New Roman" w:eastAsia="Times New Roman" w:hAnsi="Times New Roman" w:cs="Times New Roman"/>
          <w:b/>
          <w:sz w:val="24"/>
          <w:szCs w:val="24"/>
          <w:lang w:val="en-GB"/>
        </w:rPr>
      </w:pPr>
      <w:r w:rsidRPr="00203B01">
        <w:rPr>
          <w:rFonts w:ascii="Times New Roman" w:eastAsia="Times New Roman" w:hAnsi="Times New Roman" w:cs="Times New Roman"/>
          <w:b/>
          <w:sz w:val="24"/>
          <w:szCs w:val="24"/>
          <w:lang w:val="en-GB"/>
        </w:rPr>
        <w:br w:type="page"/>
      </w:r>
    </w:p>
    <w:p w14:paraId="00000018" w14:textId="152F692A" w:rsidR="004D3543" w:rsidRPr="002C5A46" w:rsidRDefault="00B812A2" w:rsidP="00CA2D01">
      <w:pPr>
        <w:pStyle w:val="Heading7"/>
        <w:spacing w:before="0" w:line="360" w:lineRule="auto"/>
        <w:jc w:val="center"/>
        <w:rPr>
          <w:rFonts w:ascii="Arial" w:eastAsia="Times New Roman" w:hAnsi="Arial" w:cs="Arial"/>
          <w:i w:val="0"/>
          <w:iCs w:val="0"/>
          <w:color w:val="auto"/>
          <w:lang w:val="en-GB"/>
        </w:rPr>
      </w:pPr>
      <w:r w:rsidRPr="002C5A46">
        <w:rPr>
          <w:rFonts w:ascii="Arial" w:eastAsia="Times New Roman" w:hAnsi="Arial" w:cs="Arial"/>
          <w:i w:val="0"/>
          <w:iCs w:val="0"/>
          <w:color w:val="auto"/>
          <w:lang w:val="en-GB"/>
        </w:rPr>
        <w:lastRenderedPageBreak/>
        <w:t>Executive Summary</w:t>
      </w:r>
    </w:p>
    <w:p w14:paraId="00000019" w14:textId="37A201FB"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Robinsons Caravans Limited is a small and medium enterprise in the vehicle industry. The company boasts of a solid brand and loyal customer base. A PESTEL and SWOT analysis were conducted to understand the organi</w:t>
      </w:r>
      <w:r w:rsidR="00FF3326" w:rsidRPr="002C5A46">
        <w:rPr>
          <w:rFonts w:eastAsia="Times New Roman"/>
          <w:lang w:val="en-GB"/>
        </w:rPr>
        <w:t>s</w:t>
      </w:r>
      <w:r w:rsidRPr="002C5A46">
        <w:rPr>
          <w:rFonts w:eastAsia="Times New Roman"/>
          <w:lang w:val="en-GB"/>
        </w:rPr>
        <w:t>ation's presence in different settings, including its strengths, weaknesses, opportunities to capitali</w:t>
      </w:r>
      <w:r w:rsidR="00FF3326" w:rsidRPr="002C5A46">
        <w:rPr>
          <w:rFonts w:eastAsia="Times New Roman"/>
          <w:lang w:val="en-GB"/>
        </w:rPr>
        <w:t>s</w:t>
      </w:r>
      <w:r w:rsidRPr="002C5A46">
        <w:rPr>
          <w:rFonts w:eastAsia="Times New Roman"/>
          <w:lang w:val="en-GB"/>
        </w:rPr>
        <w:t>e on and threats. These analyses demonstrated the company's strengths, such as a strong customer base, and weaknesses, such as over-reliance on traditional marketing techniques. The analysis pinpointed opportunities worth exploring, such as new markets and threats from emerging competitors. Therefore, a marketing development strategy is proposed to help the company expand its operations in new markets. A comprehensive analysis informs the company's stakeholders' expectations of marketing strategy. The strategy's success depends on the company's willingness to invest in digital marketing that tells a story about its operation and products. Challenges that require a timely response are the need to quickly counter competition from other industry players and mobili</w:t>
      </w:r>
      <w:r w:rsidR="00FF3326" w:rsidRPr="002C5A46">
        <w:rPr>
          <w:rFonts w:eastAsia="Times New Roman"/>
          <w:lang w:val="en-GB"/>
        </w:rPr>
        <w:t>s</w:t>
      </w:r>
      <w:r w:rsidRPr="002C5A46">
        <w:rPr>
          <w:rFonts w:eastAsia="Times New Roman"/>
          <w:lang w:val="en-GB"/>
        </w:rPr>
        <w:t xml:space="preserve">e adequate resources to facilitate expansion. If stakeholder interests are considered, this strategy is a </w:t>
      </w:r>
      <w:proofErr w:type="gramStart"/>
      <w:r w:rsidRPr="002C5A46">
        <w:rPr>
          <w:rFonts w:eastAsia="Times New Roman"/>
          <w:lang w:val="en-GB"/>
        </w:rPr>
        <w:t>stepping stone</w:t>
      </w:r>
      <w:proofErr w:type="gramEnd"/>
      <w:r w:rsidRPr="002C5A46">
        <w:rPr>
          <w:rFonts w:eastAsia="Times New Roman"/>
          <w:lang w:val="en-GB"/>
        </w:rPr>
        <w:t xml:space="preserve"> for the company's growth efforts. </w:t>
      </w:r>
    </w:p>
    <w:p w14:paraId="1152A877" w14:textId="77777777" w:rsidR="00A97E17" w:rsidRPr="002C5A46" w:rsidRDefault="00A97E17" w:rsidP="00CA2D01">
      <w:pPr>
        <w:spacing w:line="360" w:lineRule="auto"/>
        <w:rPr>
          <w:rFonts w:eastAsia="Times New Roman"/>
          <w:i/>
          <w:iCs/>
          <w:lang w:val="en-GB"/>
        </w:rPr>
      </w:pPr>
      <w:r w:rsidRPr="002C5A46">
        <w:rPr>
          <w:rFonts w:eastAsia="Times New Roman"/>
          <w:i/>
          <w:iCs/>
          <w:lang w:val="en-GB"/>
        </w:rPr>
        <w:br w:type="page"/>
      </w:r>
    </w:p>
    <w:p w14:paraId="0000001A" w14:textId="029A1F62" w:rsidR="004D3543" w:rsidRPr="002C5A46" w:rsidRDefault="00B812A2" w:rsidP="00CA2D01">
      <w:pPr>
        <w:pStyle w:val="Heading7"/>
        <w:spacing w:before="0" w:line="360" w:lineRule="auto"/>
        <w:jc w:val="center"/>
        <w:rPr>
          <w:rFonts w:ascii="Arial" w:eastAsia="Times New Roman" w:hAnsi="Arial" w:cs="Arial"/>
          <w:i w:val="0"/>
          <w:iCs w:val="0"/>
          <w:color w:val="auto"/>
          <w:lang w:val="en-GB"/>
        </w:rPr>
      </w:pPr>
      <w:r w:rsidRPr="002C5A46">
        <w:rPr>
          <w:rFonts w:ascii="Arial" w:eastAsia="Times New Roman" w:hAnsi="Arial" w:cs="Arial"/>
          <w:i w:val="0"/>
          <w:iCs w:val="0"/>
          <w:color w:val="auto"/>
          <w:lang w:val="en-GB"/>
        </w:rPr>
        <w:lastRenderedPageBreak/>
        <w:t>Introduction</w:t>
      </w:r>
    </w:p>
    <w:p w14:paraId="0000001B" w14:textId="16A6C640"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Robinsons Caravans Limited is a UK-based S.M.E. that sells and services new and used caravans. The company </w:t>
      </w:r>
      <w:r w:rsidR="00A74937" w:rsidRPr="002C5A46">
        <w:rPr>
          <w:rFonts w:eastAsia="Times New Roman"/>
          <w:lang w:val="en-GB"/>
        </w:rPr>
        <w:t>was founded</w:t>
      </w:r>
      <w:r w:rsidRPr="002C5A46">
        <w:rPr>
          <w:rFonts w:eastAsia="Times New Roman"/>
          <w:lang w:val="en-GB"/>
        </w:rPr>
        <w:t xml:space="preserve"> over 50 years ago and has become a business leader in the caravan trade. In this case, there is a need for Robinsons Caravans Limited to develop a sustainable business strategy that will propel it into new markets. This paper evaluates the company's internal and external environments, stakeholders, and viable strategic growth options. In addition, it investigates </w:t>
      </w:r>
      <w:r w:rsidR="00CC420F" w:rsidRPr="002C5A46">
        <w:rPr>
          <w:rFonts w:eastAsia="Times New Roman"/>
          <w:lang w:val="en-GB"/>
        </w:rPr>
        <w:t xml:space="preserve">the </w:t>
      </w:r>
      <w:r w:rsidRPr="002C5A46">
        <w:rPr>
          <w:rFonts w:eastAsia="Times New Roman"/>
          <w:lang w:val="en-GB"/>
        </w:rPr>
        <w:t xml:space="preserve">challenges SMEs </w:t>
      </w:r>
      <w:r w:rsidR="00A74937" w:rsidRPr="002C5A46">
        <w:rPr>
          <w:rFonts w:eastAsia="Times New Roman"/>
          <w:lang w:val="en-GB"/>
        </w:rPr>
        <w:t xml:space="preserve">(small and medium enterprises) </w:t>
      </w:r>
      <w:r w:rsidRPr="002C5A46">
        <w:rPr>
          <w:rFonts w:eastAsia="Times New Roman"/>
          <w:lang w:val="en-GB"/>
        </w:rPr>
        <w:t>face in their quest to expand into new markets. This paper gives an insight into the operation of SMEs by analy</w:t>
      </w:r>
      <w:r w:rsidR="00FF3326" w:rsidRPr="002C5A46">
        <w:rPr>
          <w:rFonts w:eastAsia="Times New Roman"/>
          <w:lang w:val="en-GB"/>
        </w:rPr>
        <w:t>s</w:t>
      </w:r>
      <w:r w:rsidRPr="002C5A46">
        <w:rPr>
          <w:rFonts w:eastAsia="Times New Roman"/>
          <w:lang w:val="en-GB"/>
        </w:rPr>
        <w:t xml:space="preserve">ing Robinsons Caravans Limited's operation framework, including contributions from its stakeholders. Finally, it recommends an ideal strategy for the company's future growth while balancing opportunities and challenges. </w:t>
      </w:r>
    </w:p>
    <w:p w14:paraId="0000001C" w14:textId="77777777" w:rsidR="004D3543" w:rsidRPr="002C5A46" w:rsidRDefault="00B812A2" w:rsidP="00CA2D01">
      <w:pPr>
        <w:pStyle w:val="Heading7"/>
        <w:spacing w:before="0" w:line="360" w:lineRule="auto"/>
        <w:jc w:val="center"/>
        <w:rPr>
          <w:rFonts w:ascii="Arial" w:eastAsia="Times New Roman" w:hAnsi="Arial" w:cs="Arial"/>
          <w:i w:val="0"/>
          <w:iCs w:val="0"/>
          <w:color w:val="auto"/>
          <w:lang w:val="en-GB"/>
        </w:rPr>
      </w:pPr>
      <w:r w:rsidRPr="002C5A46">
        <w:rPr>
          <w:rFonts w:ascii="Arial" w:eastAsia="Times New Roman" w:hAnsi="Arial" w:cs="Arial"/>
          <w:i w:val="0"/>
          <w:iCs w:val="0"/>
          <w:color w:val="auto"/>
          <w:lang w:val="en-GB"/>
        </w:rPr>
        <w:t>Strategic Direction</w:t>
      </w:r>
    </w:p>
    <w:p w14:paraId="0000001D" w14:textId="1125027B"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Robinsons Caravans Limited assesses the needs of start</w:t>
      </w:r>
      <w:r w:rsidR="00203B01" w:rsidRPr="002C5A46">
        <w:rPr>
          <w:rFonts w:eastAsia="Times New Roman"/>
          <w:lang w:val="en-GB"/>
        </w:rPr>
        <w:t>-</w:t>
      </w:r>
      <w:r w:rsidRPr="002C5A46">
        <w:rPr>
          <w:rFonts w:eastAsia="Times New Roman"/>
          <w:lang w:val="en-GB"/>
        </w:rPr>
        <w:t>ups by conducting a needs assessment before tailoring customi</w:t>
      </w:r>
      <w:r w:rsidR="00FF3326" w:rsidRPr="002C5A46">
        <w:rPr>
          <w:rFonts w:eastAsia="Times New Roman"/>
          <w:lang w:val="en-GB"/>
        </w:rPr>
        <w:t>s</w:t>
      </w:r>
      <w:r w:rsidRPr="002C5A46">
        <w:rPr>
          <w:rFonts w:eastAsia="Times New Roman"/>
          <w:lang w:val="en-GB"/>
        </w:rPr>
        <w:t xml:space="preserve">ed clothing services to meet individual needs. According to </w:t>
      </w:r>
      <w:proofErr w:type="spellStart"/>
      <w:r w:rsidRPr="002C5A46">
        <w:rPr>
          <w:rFonts w:eastAsia="Times New Roman"/>
          <w:lang w:val="en-GB"/>
        </w:rPr>
        <w:t>Ndubisi</w:t>
      </w:r>
      <w:proofErr w:type="spellEnd"/>
      <w:r w:rsidRPr="002C5A46">
        <w:rPr>
          <w:rFonts w:eastAsia="Times New Roman"/>
          <w:lang w:val="en-GB"/>
        </w:rPr>
        <w:t xml:space="preserve"> </w:t>
      </w:r>
      <w:r w:rsidR="00203B01" w:rsidRPr="002C5A46">
        <w:rPr>
          <w:rFonts w:eastAsia="Times New Roman"/>
          <w:lang w:val="en-GB"/>
        </w:rPr>
        <w:t>and</w:t>
      </w:r>
      <w:r w:rsidRPr="002C5A46">
        <w:rPr>
          <w:rFonts w:eastAsia="Times New Roman"/>
          <w:lang w:val="en-GB"/>
        </w:rPr>
        <w:t xml:space="preserve"> Nwankwo (2013), companies must have an in-depth understanding of their customer's needs before </w:t>
      </w:r>
      <w:r w:rsidR="00203B01" w:rsidRPr="002C5A46">
        <w:rPr>
          <w:rFonts w:eastAsia="Times New Roman"/>
          <w:lang w:val="en-GB"/>
        </w:rPr>
        <w:t>mass-producing</w:t>
      </w:r>
      <w:r w:rsidRPr="002C5A46">
        <w:rPr>
          <w:rFonts w:eastAsia="Times New Roman"/>
          <w:lang w:val="en-GB"/>
        </w:rPr>
        <w:t xml:space="preserve"> products. They further highlight start</w:t>
      </w:r>
      <w:r w:rsidR="00A97E17" w:rsidRPr="002C5A46">
        <w:rPr>
          <w:rFonts w:eastAsia="Times New Roman"/>
          <w:lang w:val="en-GB"/>
        </w:rPr>
        <w:t>-</w:t>
      </w:r>
      <w:r w:rsidRPr="002C5A46">
        <w:rPr>
          <w:rFonts w:eastAsia="Times New Roman"/>
          <w:lang w:val="en-GB"/>
        </w:rPr>
        <w:t xml:space="preserve">ups </w:t>
      </w:r>
      <w:r w:rsidR="00A97E17" w:rsidRPr="002C5A46">
        <w:rPr>
          <w:rFonts w:eastAsia="Times New Roman"/>
          <w:lang w:val="en-GB"/>
        </w:rPr>
        <w:t>which</w:t>
      </w:r>
      <w:r w:rsidRPr="002C5A46">
        <w:rPr>
          <w:rFonts w:eastAsia="Times New Roman"/>
          <w:lang w:val="en-GB"/>
        </w:rPr>
        <w:t xml:space="preserve"> connect to their potential customers </w:t>
      </w:r>
      <w:r w:rsidR="00A97E17" w:rsidRPr="002C5A46">
        <w:rPr>
          <w:rFonts w:eastAsia="Times New Roman"/>
          <w:lang w:val="en-GB"/>
        </w:rPr>
        <w:t xml:space="preserve">and </w:t>
      </w:r>
      <w:r w:rsidRPr="002C5A46">
        <w:rPr>
          <w:rFonts w:eastAsia="Times New Roman"/>
          <w:lang w:val="en-GB"/>
        </w:rPr>
        <w:t xml:space="preserve">get insight into the market before charting their market strategy. However, Johnson's (2017) analogy contradicts </w:t>
      </w:r>
      <w:proofErr w:type="spellStart"/>
      <w:r w:rsidRPr="002C5A46">
        <w:rPr>
          <w:rFonts w:eastAsia="Times New Roman"/>
          <w:lang w:val="en-GB"/>
        </w:rPr>
        <w:t>Ndubisi</w:t>
      </w:r>
      <w:proofErr w:type="spellEnd"/>
      <w:r w:rsidRPr="002C5A46">
        <w:rPr>
          <w:rFonts w:eastAsia="Times New Roman"/>
          <w:lang w:val="en-GB"/>
        </w:rPr>
        <w:t xml:space="preserve"> </w:t>
      </w:r>
      <w:r w:rsidR="00203B01" w:rsidRPr="002C5A46">
        <w:rPr>
          <w:rFonts w:eastAsia="Times New Roman"/>
          <w:lang w:val="en-GB"/>
        </w:rPr>
        <w:t>and</w:t>
      </w:r>
      <w:r w:rsidRPr="002C5A46">
        <w:rPr>
          <w:rFonts w:eastAsia="Times New Roman"/>
          <w:lang w:val="en-GB"/>
        </w:rPr>
        <w:t xml:space="preserve"> Nwankwo's (2013) narrative. He pinpoints that strategy comes with experience</w:t>
      </w:r>
      <w:r w:rsidR="00CC420F" w:rsidRPr="002C5A46">
        <w:rPr>
          <w:rFonts w:eastAsia="Times New Roman"/>
          <w:lang w:val="en-GB"/>
        </w:rPr>
        <w:t xml:space="preserve"> (Johnson, 2017)</w:t>
      </w:r>
      <w:r w:rsidRPr="002C5A46">
        <w:rPr>
          <w:rFonts w:eastAsia="Times New Roman"/>
          <w:lang w:val="en-GB"/>
        </w:rPr>
        <w:t>. For instance, a company or organi</w:t>
      </w:r>
      <w:r w:rsidR="00FF3326" w:rsidRPr="002C5A46">
        <w:rPr>
          <w:rFonts w:eastAsia="Times New Roman"/>
          <w:lang w:val="en-GB"/>
        </w:rPr>
        <w:t>s</w:t>
      </w:r>
      <w:r w:rsidRPr="002C5A46">
        <w:rPr>
          <w:rFonts w:eastAsia="Times New Roman"/>
          <w:lang w:val="en-GB"/>
        </w:rPr>
        <w:t>ation that has stayed in the market for a long time can grow and expand to new territories after years of market study and understanding customer needs. Both arguments support the objectivity of the company's approach to doing business. Since its inception, Robinsons Caravan has had considerable experience in the market, considering that it has expanded beyond the United Kingdom (UK).</w:t>
      </w:r>
    </w:p>
    <w:p w14:paraId="78D8D571" w14:textId="53DCD185"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In addition, the company has established factors that drive demand to inform its decision-making. Having been in the market for a long time, Robinsons Caravan Limited understands that returning customers are driven by high-quality products, which echoes </w:t>
      </w:r>
      <w:proofErr w:type="spellStart"/>
      <w:r w:rsidRPr="002C5A46">
        <w:rPr>
          <w:rFonts w:eastAsia="Times New Roman"/>
          <w:lang w:val="en-GB"/>
        </w:rPr>
        <w:t>Ndubisi</w:t>
      </w:r>
      <w:proofErr w:type="spellEnd"/>
      <w:r w:rsidRPr="002C5A46">
        <w:rPr>
          <w:rFonts w:eastAsia="Times New Roman"/>
          <w:lang w:val="en-GB"/>
        </w:rPr>
        <w:t xml:space="preserve"> </w:t>
      </w:r>
      <w:r w:rsidR="00203B01" w:rsidRPr="002C5A46">
        <w:rPr>
          <w:rFonts w:eastAsia="Times New Roman"/>
          <w:lang w:val="en-GB"/>
        </w:rPr>
        <w:t>and</w:t>
      </w:r>
      <w:r w:rsidRPr="002C5A46">
        <w:rPr>
          <w:rFonts w:eastAsia="Times New Roman"/>
          <w:lang w:val="en-GB"/>
        </w:rPr>
        <w:t xml:space="preserve"> Nwankwo's (2013) analogy of experience. Secondly, the company relies on technology to make its products easily accessible to customers within and outside the UK. Another business writer, Lind (2012), pinpoints the need for effective customer communication practices. For instance, he highlights that the market is highly </w:t>
      </w:r>
      <w:proofErr w:type="gramStart"/>
      <w:r w:rsidRPr="002C5A46">
        <w:rPr>
          <w:rFonts w:eastAsia="Times New Roman"/>
          <w:lang w:val="en-GB"/>
        </w:rPr>
        <w:t>competitive</w:t>
      </w:r>
      <w:proofErr w:type="gramEnd"/>
      <w:r w:rsidRPr="002C5A46">
        <w:rPr>
          <w:rFonts w:eastAsia="Times New Roman"/>
          <w:lang w:val="en-GB"/>
        </w:rPr>
        <w:t xml:space="preserve"> and survival depends on effective client communication practices. </w:t>
      </w:r>
      <w:r w:rsidR="00203B01" w:rsidRPr="002C5A46">
        <w:rPr>
          <w:rFonts w:eastAsia="Times New Roman"/>
          <w:lang w:val="en-GB"/>
        </w:rPr>
        <w:t>The</w:t>
      </w:r>
      <w:r w:rsidRPr="002C5A46">
        <w:rPr>
          <w:rFonts w:eastAsia="Times New Roman"/>
          <w:lang w:val="en-GB"/>
        </w:rPr>
        <w:t xml:space="preserve"> assessment of Robinson</w:t>
      </w:r>
      <w:r w:rsidR="00203B01" w:rsidRPr="002C5A46">
        <w:rPr>
          <w:rFonts w:eastAsia="Times New Roman"/>
          <w:lang w:val="en-GB"/>
        </w:rPr>
        <w:t>s</w:t>
      </w:r>
      <w:r w:rsidRPr="002C5A46">
        <w:rPr>
          <w:rFonts w:eastAsia="Times New Roman"/>
          <w:lang w:val="en-GB"/>
        </w:rPr>
        <w:t xml:space="preserve"> </w:t>
      </w:r>
      <w:r w:rsidR="00203B01" w:rsidRPr="002C5A46">
        <w:rPr>
          <w:rFonts w:eastAsia="Times New Roman"/>
          <w:lang w:val="en-GB"/>
        </w:rPr>
        <w:t>Caravan’s</w:t>
      </w:r>
      <w:r w:rsidRPr="002C5A46">
        <w:rPr>
          <w:rFonts w:eastAsia="Times New Roman"/>
          <w:lang w:val="en-GB"/>
        </w:rPr>
        <w:t xml:space="preserve"> strategy corresponds with Lind's (2012) thinking. The company constantly improves communication channels to make customers feel part of the process. The company's website has a tab where customers ask </w:t>
      </w:r>
      <w:r w:rsidRPr="002C5A46">
        <w:rPr>
          <w:rFonts w:eastAsia="Times New Roman"/>
          <w:lang w:val="en-GB"/>
        </w:rPr>
        <w:lastRenderedPageBreak/>
        <w:t xml:space="preserve">questions and receive responses almost immediately. Secondly, they consider customers at the helm of their operations and brand success, echoing Lind's (2012) sentiments on customer relationship management. Therefore, the company's strategy is informed by carefully studying the market, market trends, and customer needs to inform the production process. </w:t>
      </w:r>
    </w:p>
    <w:p w14:paraId="0000001E" w14:textId="77777777" w:rsidR="004D3543" w:rsidRPr="002C5A46" w:rsidRDefault="00B812A2" w:rsidP="00CA2D01">
      <w:pPr>
        <w:pStyle w:val="Heading7"/>
        <w:spacing w:before="0" w:line="360" w:lineRule="auto"/>
        <w:jc w:val="center"/>
        <w:rPr>
          <w:rFonts w:ascii="Arial" w:eastAsia="Times New Roman" w:hAnsi="Arial" w:cs="Arial"/>
          <w:i w:val="0"/>
          <w:iCs w:val="0"/>
          <w:color w:val="auto"/>
          <w:lang w:val="en-GB"/>
        </w:rPr>
      </w:pPr>
      <w:r w:rsidRPr="002C5A46">
        <w:rPr>
          <w:rFonts w:ascii="Arial" w:eastAsia="Times New Roman" w:hAnsi="Arial" w:cs="Arial"/>
          <w:i w:val="0"/>
          <w:iCs w:val="0"/>
          <w:color w:val="auto"/>
          <w:lang w:val="en-GB"/>
        </w:rPr>
        <w:t>PESTLE Analysis</w:t>
      </w:r>
    </w:p>
    <w:p w14:paraId="0000001F" w14:textId="77777777"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Political</w:t>
      </w:r>
    </w:p>
    <w:p w14:paraId="00000020" w14:textId="6E9CB0D1"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Political factors refer to all government policies and regulations that affect the business environment. Experienced in the relationship between politics and business operations, </w:t>
      </w:r>
      <w:proofErr w:type="spellStart"/>
      <w:r w:rsidRPr="002C5A46">
        <w:rPr>
          <w:rFonts w:eastAsia="Times New Roman"/>
          <w:lang w:val="en-GB"/>
        </w:rPr>
        <w:t>Ndubisi</w:t>
      </w:r>
      <w:proofErr w:type="spellEnd"/>
      <w:r w:rsidRPr="002C5A46">
        <w:rPr>
          <w:rFonts w:eastAsia="Times New Roman"/>
          <w:lang w:val="en-GB"/>
        </w:rPr>
        <w:t xml:space="preserve"> </w:t>
      </w:r>
      <w:r w:rsidR="00203B01" w:rsidRPr="002C5A46">
        <w:rPr>
          <w:rFonts w:eastAsia="Times New Roman"/>
          <w:lang w:val="en-GB"/>
        </w:rPr>
        <w:t xml:space="preserve">and </w:t>
      </w:r>
      <w:r w:rsidRPr="002C5A46">
        <w:rPr>
          <w:rFonts w:eastAsia="Times New Roman"/>
          <w:lang w:val="en-GB"/>
        </w:rPr>
        <w:t xml:space="preserve">Nwankwo (2013) claim that political factors have an upper edge in determining the trajectory of business operations. For instance, he mentions three main elements directly affected by a volatile political space: long-term sustainability, </w:t>
      </w:r>
      <w:proofErr w:type="gramStart"/>
      <w:r w:rsidRPr="002C5A46">
        <w:rPr>
          <w:rFonts w:eastAsia="Times New Roman"/>
          <w:lang w:val="en-GB"/>
        </w:rPr>
        <w:t>profitability</w:t>
      </w:r>
      <w:proofErr w:type="gramEnd"/>
      <w:r w:rsidRPr="002C5A46">
        <w:rPr>
          <w:rFonts w:eastAsia="Times New Roman"/>
          <w:lang w:val="en-GB"/>
        </w:rPr>
        <w:t xml:space="preserve"> and operations. Lind (2012) partially supports his claims by asserting that many companies have mastered the art of using technology to forecast the impact of political business decisions. Both political writers agree that politics affects business operations in a significant way. However, their analogies differ on the extent to which political influence controls decision-making. However, it is evident that the political tension in the UK before and after Brexit significantly impacted business operations. </w:t>
      </w:r>
      <w:r w:rsidR="00CC420F" w:rsidRPr="002C5A46">
        <w:rPr>
          <w:rFonts w:eastAsia="Times New Roman"/>
          <w:lang w:val="en-GB"/>
        </w:rPr>
        <w:t>Located</w:t>
      </w:r>
      <w:r w:rsidRPr="002C5A46">
        <w:rPr>
          <w:rFonts w:eastAsia="Times New Roman"/>
          <w:lang w:val="en-GB"/>
        </w:rPr>
        <w:t xml:space="preserve"> in the UK, Robinsons Caravan Limited is not immune to the political factors that dictate how businesses transact within and out of the country. According to </w:t>
      </w:r>
      <w:proofErr w:type="spellStart"/>
      <w:r w:rsidRPr="002C5A46">
        <w:rPr>
          <w:rFonts w:eastAsia="Times New Roman"/>
          <w:lang w:val="en-GB"/>
        </w:rPr>
        <w:t>Ndubisi</w:t>
      </w:r>
      <w:proofErr w:type="spellEnd"/>
      <w:r w:rsidRPr="002C5A46">
        <w:rPr>
          <w:rFonts w:eastAsia="Times New Roman"/>
          <w:lang w:val="en-GB"/>
        </w:rPr>
        <w:t xml:space="preserve"> </w:t>
      </w:r>
      <w:r w:rsidR="00203B01" w:rsidRPr="002C5A46">
        <w:rPr>
          <w:rFonts w:eastAsia="Times New Roman"/>
          <w:lang w:val="en-GB"/>
        </w:rPr>
        <w:t>and</w:t>
      </w:r>
      <w:r w:rsidRPr="002C5A46">
        <w:rPr>
          <w:rFonts w:eastAsia="Times New Roman"/>
          <w:lang w:val="en-GB"/>
        </w:rPr>
        <w:t xml:space="preserve"> Nwankwo (2013), businesses in the UK have had to rethink their strategies since the Brexit issue has resulted in a lot of tension in and out of the country. Despite having technology, the current business environment remains unpredictable.</w:t>
      </w:r>
    </w:p>
    <w:p w14:paraId="3181526D" w14:textId="0C384787"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Lind (2012) claims that businesses that interpret the political environment must be more accurate since political decisions are pegged on interests. According to </w:t>
      </w:r>
      <w:proofErr w:type="spellStart"/>
      <w:r w:rsidRPr="002C5A46">
        <w:rPr>
          <w:rFonts w:eastAsia="Times New Roman"/>
          <w:lang w:val="en-GB"/>
        </w:rPr>
        <w:t>Ndubisi</w:t>
      </w:r>
      <w:proofErr w:type="spellEnd"/>
      <w:r w:rsidRPr="002C5A46">
        <w:rPr>
          <w:rFonts w:eastAsia="Times New Roman"/>
          <w:lang w:val="en-GB"/>
        </w:rPr>
        <w:t xml:space="preserve"> </w:t>
      </w:r>
      <w:r w:rsidR="00203B01" w:rsidRPr="002C5A46">
        <w:rPr>
          <w:rFonts w:eastAsia="Times New Roman"/>
          <w:lang w:val="en-GB"/>
        </w:rPr>
        <w:t>and</w:t>
      </w:r>
      <w:r w:rsidRPr="002C5A46">
        <w:rPr>
          <w:rFonts w:eastAsia="Times New Roman"/>
          <w:lang w:val="en-GB"/>
        </w:rPr>
        <w:t xml:space="preserve"> Nwankwo (2013), rapid regulations and policies regarding safety standards, health, environmental protection, </w:t>
      </w:r>
      <w:r w:rsidR="00203B01" w:rsidRPr="002C5A46">
        <w:rPr>
          <w:rFonts w:eastAsia="Times New Roman"/>
          <w:lang w:val="en-GB"/>
        </w:rPr>
        <w:t>labour</w:t>
      </w:r>
      <w:r w:rsidRPr="002C5A46">
        <w:rPr>
          <w:rFonts w:eastAsia="Times New Roman"/>
          <w:lang w:val="en-GB"/>
        </w:rPr>
        <w:t xml:space="preserve"> laws, trade agreements and taxes directly impact operations. He further argues that there are instances where companies can foresee such changes and align operations to have the minimum impact. Having been in the market for a relatively long time, Robinsons Caravan Limited can gauge political decisions and assess the risks posed to its business model. Based on </w:t>
      </w:r>
      <w:proofErr w:type="spellStart"/>
      <w:r w:rsidRPr="002C5A46">
        <w:rPr>
          <w:rFonts w:eastAsia="Times New Roman"/>
          <w:lang w:val="en-GB"/>
        </w:rPr>
        <w:t>Ndubisi</w:t>
      </w:r>
      <w:proofErr w:type="spellEnd"/>
      <w:r w:rsidRPr="002C5A46">
        <w:rPr>
          <w:rFonts w:eastAsia="Times New Roman"/>
          <w:lang w:val="en-GB"/>
        </w:rPr>
        <w:t xml:space="preserve"> </w:t>
      </w:r>
      <w:r w:rsidR="00203B01" w:rsidRPr="002C5A46">
        <w:rPr>
          <w:rFonts w:eastAsia="Times New Roman"/>
          <w:lang w:val="en-GB"/>
        </w:rPr>
        <w:t>and</w:t>
      </w:r>
      <w:r w:rsidRPr="002C5A46">
        <w:rPr>
          <w:rFonts w:eastAsia="Times New Roman"/>
          <w:lang w:val="en-GB"/>
        </w:rPr>
        <w:t xml:space="preserve"> Nwankwo's (2013)'s analogy, the company can identify certain political trends and act accordingly to maximi</w:t>
      </w:r>
      <w:r w:rsidR="00FF3326" w:rsidRPr="002C5A46">
        <w:rPr>
          <w:rFonts w:eastAsia="Times New Roman"/>
          <w:lang w:val="en-GB"/>
        </w:rPr>
        <w:t>s</w:t>
      </w:r>
      <w:r w:rsidRPr="002C5A46">
        <w:rPr>
          <w:rFonts w:eastAsia="Times New Roman"/>
          <w:lang w:val="en-GB"/>
        </w:rPr>
        <w:t>e its strategy. However, the unpredictability of the political environment makes it difficult for companies to stay afloat. For instance, Robinsons Caravan Limited is not immune to episodes of political instability.</w:t>
      </w:r>
    </w:p>
    <w:p w14:paraId="4943FB89" w14:textId="4CDA2BB8"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According to Johnson (2017), government instability and civil unrest lead to supply chain disruption, ultimately affecting smooth access to raw materials and delivery of goods. With that </w:t>
      </w:r>
      <w:r w:rsidRPr="002C5A46">
        <w:rPr>
          <w:rFonts w:eastAsia="Times New Roman"/>
          <w:lang w:val="en-GB"/>
        </w:rPr>
        <w:lastRenderedPageBreak/>
        <w:t xml:space="preserve">in place, companies need to meet their revenue targets. However, Robinsons Caravan Limited operates in a peaceful political set-up. The UK market has enjoyed peaceful transitions from one regime to another, giving businesses a strong foundation for destiny. </w:t>
      </w:r>
      <w:proofErr w:type="spellStart"/>
      <w:r w:rsidRPr="002C5A46">
        <w:rPr>
          <w:rFonts w:eastAsia="Times New Roman"/>
          <w:lang w:val="en-GB"/>
        </w:rPr>
        <w:t>Ndubisi</w:t>
      </w:r>
      <w:proofErr w:type="spellEnd"/>
      <w:r w:rsidRPr="002C5A46">
        <w:rPr>
          <w:rFonts w:eastAsia="Times New Roman"/>
          <w:lang w:val="en-GB"/>
        </w:rPr>
        <w:t xml:space="preserve"> </w:t>
      </w:r>
      <w:r w:rsidR="00203B01" w:rsidRPr="002C5A46">
        <w:rPr>
          <w:rFonts w:eastAsia="Times New Roman"/>
          <w:lang w:val="en-GB"/>
        </w:rPr>
        <w:t>and</w:t>
      </w:r>
      <w:r w:rsidRPr="002C5A46">
        <w:rPr>
          <w:rFonts w:eastAsia="Times New Roman"/>
          <w:lang w:val="en-GB"/>
        </w:rPr>
        <w:t xml:space="preserve"> Nwankwo (2013) pinpoint that political decisions related to infrastructural development facilitate </w:t>
      </w:r>
      <w:r w:rsidR="00A74937" w:rsidRPr="002C5A46">
        <w:rPr>
          <w:rFonts w:eastAsia="Times New Roman"/>
          <w:lang w:val="en-GB"/>
        </w:rPr>
        <w:t xml:space="preserve">the </w:t>
      </w:r>
      <w:r w:rsidRPr="002C5A46">
        <w:rPr>
          <w:rFonts w:eastAsia="Times New Roman"/>
          <w:lang w:val="en-GB"/>
        </w:rPr>
        <w:t xml:space="preserve">efficiency and expansion of business operations. </w:t>
      </w:r>
      <w:r w:rsidR="00CC420F" w:rsidRPr="002C5A46">
        <w:rPr>
          <w:rFonts w:eastAsia="Times New Roman"/>
          <w:lang w:val="en-GB"/>
        </w:rPr>
        <w:t>The article</w:t>
      </w:r>
      <w:r w:rsidRPr="002C5A46">
        <w:rPr>
          <w:rFonts w:eastAsia="Times New Roman"/>
          <w:lang w:val="en-GB"/>
        </w:rPr>
        <w:t xml:space="preserve"> further argues that a government's decision to invest in the transport network is a plus for businesses keen on expanding their operations. However, Johnson (2017) is cautious about over-dependence on political developments since most are based on interest rather than aligned with the interests of business entities. The stability of the UK's political environment means that Robinsons Caravan Limited does not have to worry about rational decisions that may affect its supply chain. For instance, the political space in the UK has controlled decisions related to tariffs and taxes. The company is at liberty to import raw materials, and export finished goods to other countries, demonstrating a stable political environment. However, there is a need to pay attention to the detail of policies that may come after Brexit and assess their impact on future operations. </w:t>
      </w:r>
    </w:p>
    <w:p w14:paraId="00000021" w14:textId="77777777"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 xml:space="preserve">Economic </w:t>
      </w:r>
    </w:p>
    <w:p w14:paraId="00000022" w14:textId="09EA462F"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An economic environment plays a significant role in defining a company's strategic direction. Robinsons Caravans Limited operates in a dynamic and competitive industrial goods and services industry. For example, Goodman </w:t>
      </w:r>
      <w:r w:rsidR="00203B01" w:rsidRPr="002C5A46">
        <w:rPr>
          <w:rFonts w:eastAsia="Times New Roman"/>
          <w:lang w:val="en-GB"/>
        </w:rPr>
        <w:t>and</w:t>
      </w:r>
      <w:r w:rsidRPr="002C5A46">
        <w:rPr>
          <w:rFonts w:eastAsia="Times New Roman"/>
          <w:lang w:val="en-GB"/>
        </w:rPr>
        <w:t xml:space="preserve"> </w:t>
      </w:r>
      <w:proofErr w:type="spellStart"/>
      <w:r w:rsidRPr="002C5A46">
        <w:rPr>
          <w:rFonts w:eastAsia="Times New Roman"/>
          <w:lang w:val="en-GB"/>
        </w:rPr>
        <w:t>Dingli</w:t>
      </w:r>
      <w:proofErr w:type="spellEnd"/>
      <w:r w:rsidRPr="002C5A46">
        <w:rPr>
          <w:rFonts w:eastAsia="Times New Roman"/>
          <w:lang w:val="en-GB"/>
        </w:rPr>
        <w:t xml:space="preserve"> (2013) </w:t>
      </w:r>
      <w:r w:rsidR="00203B01" w:rsidRPr="002C5A46">
        <w:rPr>
          <w:rFonts w:eastAsia="Times New Roman"/>
          <w:lang w:val="en-GB"/>
        </w:rPr>
        <w:t>emphasise</w:t>
      </w:r>
      <w:r w:rsidRPr="002C5A46">
        <w:rPr>
          <w:rFonts w:eastAsia="Times New Roman"/>
          <w:lang w:val="en-GB"/>
        </w:rPr>
        <w:t xml:space="preserve"> that any business that the industrial and services industry is highly competitive, and any business operating within that space is influenced by several macro and microeconomic factors. They further pinpoint macroeconomic factors are the economic cycle, interest rate, inflation rate, foreign exchange rate, and savings rate. They support their claim by asserting that macroeconomic factors determine demand and investments in an economy. However, more authors in the economic space have shifted their attention to predictive analysis, where businesses rely on trends rather than traditional factors (Faulkner </w:t>
      </w:r>
      <w:r w:rsidR="00A97E17" w:rsidRPr="002C5A46">
        <w:rPr>
          <w:rFonts w:eastAsia="Times New Roman"/>
          <w:lang w:val="en-GB"/>
        </w:rPr>
        <w:t>and</w:t>
      </w:r>
      <w:r w:rsidRPr="002C5A46">
        <w:rPr>
          <w:rFonts w:eastAsia="Times New Roman"/>
          <w:lang w:val="en-GB"/>
        </w:rPr>
        <w:t xml:space="preserve"> Campbell, 2006). For instance, Johnson (2017) appreciates the role of macroeconomic factors in decision-making. Still, he knows more than the overdependence on the mentioned factors is needed to draw accurate conclusions. Notably, Robinsons Caravan Limited operates in a volatile environment affected by macroeconomic factors such as inflation. As an economic specialist, Johnso</w:t>
      </w:r>
      <w:r w:rsidR="00203B01" w:rsidRPr="002C5A46">
        <w:rPr>
          <w:rFonts w:eastAsia="Times New Roman"/>
          <w:lang w:val="en-GB"/>
        </w:rPr>
        <w:t>n</w:t>
      </w:r>
      <w:r w:rsidRPr="002C5A46">
        <w:rPr>
          <w:rFonts w:eastAsia="Times New Roman"/>
          <w:lang w:val="en-GB"/>
        </w:rPr>
        <w:t xml:space="preserve"> (2017) highlights that companies, especially start</w:t>
      </w:r>
      <w:r w:rsidR="00FF3326" w:rsidRPr="002C5A46">
        <w:rPr>
          <w:rFonts w:eastAsia="Times New Roman"/>
          <w:lang w:val="en-GB"/>
        </w:rPr>
        <w:t>-</w:t>
      </w:r>
      <w:r w:rsidRPr="002C5A46">
        <w:rPr>
          <w:rFonts w:eastAsia="Times New Roman"/>
          <w:lang w:val="en-GB"/>
        </w:rPr>
        <w:t>ups, have a slim chance of surviving inflation since they entirely depend on their clients' purchasing power. In addition to that, Robinsons Caravan Limited must be aware of the impact of rising inflation and its impact on production costs and profit margin. Until recently, the company openly admitted that it is struggling to stabili</w:t>
      </w:r>
      <w:r w:rsidR="00FF3326" w:rsidRPr="002C5A46">
        <w:rPr>
          <w:rFonts w:eastAsia="Times New Roman"/>
          <w:lang w:val="en-GB"/>
        </w:rPr>
        <w:t>s</w:t>
      </w:r>
      <w:r w:rsidRPr="002C5A46">
        <w:rPr>
          <w:rFonts w:eastAsia="Times New Roman"/>
          <w:lang w:val="en-GB"/>
        </w:rPr>
        <w:t>e its operation costs after the impact of Covid</w:t>
      </w:r>
      <w:r w:rsidR="00CC420F" w:rsidRPr="002C5A46">
        <w:rPr>
          <w:rFonts w:eastAsia="Times New Roman"/>
          <w:lang w:val="en-GB"/>
        </w:rPr>
        <w:t>-</w:t>
      </w:r>
      <w:r w:rsidRPr="002C5A46">
        <w:rPr>
          <w:rFonts w:eastAsia="Times New Roman"/>
          <w:lang w:val="en-GB"/>
        </w:rPr>
        <w:t xml:space="preserve">19. Another consideration is the economic cycle which has impacted the company's </w:t>
      </w:r>
      <w:r w:rsidRPr="002C5A46">
        <w:rPr>
          <w:rFonts w:eastAsia="Times New Roman"/>
          <w:lang w:val="en-GB"/>
        </w:rPr>
        <w:lastRenderedPageBreak/>
        <w:t xml:space="preserve">financial performance. According to Faulkner </w:t>
      </w:r>
      <w:r w:rsidR="00203B01" w:rsidRPr="002C5A46">
        <w:rPr>
          <w:rFonts w:eastAsia="Times New Roman"/>
          <w:lang w:val="en-GB"/>
        </w:rPr>
        <w:t>and</w:t>
      </w:r>
      <w:r w:rsidRPr="002C5A46">
        <w:rPr>
          <w:rFonts w:eastAsia="Times New Roman"/>
          <w:lang w:val="en-GB"/>
        </w:rPr>
        <w:t xml:space="preserve"> Campbell</w:t>
      </w:r>
      <w:r w:rsidR="00CC420F" w:rsidRPr="002C5A46">
        <w:rPr>
          <w:rFonts w:eastAsia="Times New Roman"/>
          <w:lang w:val="en-GB"/>
        </w:rPr>
        <w:t xml:space="preserve"> (</w:t>
      </w:r>
      <w:r w:rsidRPr="002C5A46">
        <w:rPr>
          <w:rFonts w:eastAsia="Times New Roman"/>
          <w:lang w:val="en-GB"/>
        </w:rPr>
        <w:t>2006), the UK is witnessing an economic recession cycle that directly reduces consumer spending, impacting the company's performance. Therefore, the company has an uphill task of monitoring the economic cycle and tailoring its operations to remain afloat and capitali</w:t>
      </w:r>
      <w:r w:rsidR="00FF3326" w:rsidRPr="002C5A46">
        <w:rPr>
          <w:rFonts w:eastAsia="Times New Roman"/>
          <w:lang w:val="en-GB"/>
        </w:rPr>
        <w:t>s</w:t>
      </w:r>
      <w:r w:rsidRPr="002C5A46">
        <w:rPr>
          <w:rFonts w:eastAsia="Times New Roman"/>
          <w:lang w:val="en-GB"/>
        </w:rPr>
        <w:t>e on available opportunities. Robinson</w:t>
      </w:r>
      <w:r w:rsidR="00A74937" w:rsidRPr="002C5A46">
        <w:rPr>
          <w:rFonts w:eastAsia="Times New Roman"/>
          <w:lang w:val="en-GB"/>
        </w:rPr>
        <w:t>s</w:t>
      </w:r>
      <w:r w:rsidRPr="002C5A46">
        <w:rPr>
          <w:rFonts w:eastAsia="Times New Roman"/>
          <w:lang w:val="en-GB"/>
        </w:rPr>
        <w:t xml:space="preserve"> Caravans Limited leverages macroeconomic factors and financial trends in the market for decision-making to support these claims. Also, microeconomic factors such as competitive advantage, market structure, competition, and industry regulations affect the company's performance. Johnson (2017) pinpoints that companies keen on excelling in their business must be aware of microeconomic factors with a special focus on competitors. His arguments are echoed by Faulkner </w:t>
      </w:r>
      <w:r w:rsidR="00203B01" w:rsidRPr="002C5A46">
        <w:rPr>
          <w:rFonts w:eastAsia="Times New Roman"/>
          <w:lang w:val="en-GB"/>
        </w:rPr>
        <w:t>and</w:t>
      </w:r>
      <w:r w:rsidRPr="002C5A46">
        <w:rPr>
          <w:rFonts w:eastAsia="Times New Roman"/>
          <w:lang w:val="en-GB"/>
        </w:rPr>
        <w:t xml:space="preserve"> Campbell (2006), who highlight the need to understand the main competitors in the market. In its latest financial report, Robinsons Caravan Limited owed to the rising competition, with many entrants focusing on the UK market. With that in place, the company has jurisdiction to define its strategy while paying close attention to the economic factors that impact its operations. The fact that economic factors remain unpredictable in a highly competitive market translates to the need for the company to take advantage of opportunities and mitigate risks. </w:t>
      </w:r>
    </w:p>
    <w:p w14:paraId="00000023" w14:textId="77777777"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Social</w:t>
      </w:r>
    </w:p>
    <w:p w14:paraId="00000024" w14:textId="46B4564C"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Social factors entail </w:t>
      </w:r>
      <w:r w:rsidR="00A74937" w:rsidRPr="002C5A46">
        <w:rPr>
          <w:rFonts w:eastAsia="Times New Roman"/>
          <w:lang w:val="en-GB"/>
        </w:rPr>
        <w:t>behaviours</w:t>
      </w:r>
      <w:r w:rsidRPr="002C5A46">
        <w:rPr>
          <w:rFonts w:eastAsia="Times New Roman"/>
          <w:lang w:val="en-GB"/>
        </w:rPr>
        <w:t xml:space="preserve">, values, and shared beliefs that directly impact a company's operations. According to Barney </w:t>
      </w:r>
      <w:r w:rsidR="00CC420F" w:rsidRPr="002C5A46">
        <w:rPr>
          <w:rFonts w:eastAsia="Times New Roman"/>
          <w:lang w:val="en-GB"/>
        </w:rPr>
        <w:t>and</w:t>
      </w:r>
      <w:r w:rsidRPr="002C5A46">
        <w:rPr>
          <w:rFonts w:eastAsia="Times New Roman"/>
          <w:lang w:val="en-GB"/>
        </w:rPr>
        <w:t xml:space="preserve"> </w:t>
      </w:r>
      <w:proofErr w:type="spellStart"/>
      <w:r w:rsidRPr="002C5A46">
        <w:rPr>
          <w:rFonts w:eastAsia="Times New Roman"/>
          <w:lang w:val="en-GB"/>
        </w:rPr>
        <w:t>Hesterly</w:t>
      </w:r>
      <w:proofErr w:type="spellEnd"/>
      <w:r w:rsidRPr="002C5A46">
        <w:rPr>
          <w:rFonts w:eastAsia="Times New Roman"/>
          <w:lang w:val="en-GB"/>
        </w:rPr>
        <w:t xml:space="preserve"> (2019), social factors have the upper hand in determining a company's strategy for penetrating a particular market segment. For instance, many companies strive to understand better their </w:t>
      </w:r>
      <w:r w:rsidR="00A74937" w:rsidRPr="002C5A46">
        <w:rPr>
          <w:rFonts w:eastAsia="Times New Roman"/>
          <w:lang w:val="en-GB"/>
        </w:rPr>
        <w:t>behaviours</w:t>
      </w:r>
      <w:r w:rsidRPr="002C5A46">
        <w:rPr>
          <w:rFonts w:eastAsia="Times New Roman"/>
          <w:lang w:val="en-GB"/>
        </w:rPr>
        <w:t xml:space="preserve">, values, attitudes, and beliefs that contribute to the decision-making process. Amorim </w:t>
      </w:r>
      <w:r w:rsidR="00A97E17" w:rsidRPr="002C5A46">
        <w:rPr>
          <w:rFonts w:eastAsia="Times New Roman"/>
          <w:lang w:val="en-GB"/>
        </w:rPr>
        <w:t>and</w:t>
      </w:r>
      <w:r w:rsidRPr="002C5A46">
        <w:rPr>
          <w:rFonts w:eastAsia="Times New Roman"/>
          <w:lang w:val="en-GB"/>
        </w:rPr>
        <w:t xml:space="preserve"> Sabino (2019) connect marketing strategies and social factors. In their argument, a company can tailor its marketing prompt based on its understanding and interpretation of social and cultural norms within its target market. Robinsons Caravan Limited has an in-depth understanding of the UK market, having operated there for years. For instance, the company can meet customer demands effortlessly because of a shared social culture. However, expansion to other territories translates to understanding other social demographics and using that information to tailor a marketing message that serves the company's interests. It is important to note that Robinsons Caravan Limited has mastered the art of understanding </w:t>
      </w:r>
      <w:r w:rsidR="00A74937" w:rsidRPr="002C5A46">
        <w:rPr>
          <w:rFonts w:eastAsia="Times New Roman"/>
          <w:lang w:val="en-GB"/>
        </w:rPr>
        <w:t>behaviours</w:t>
      </w:r>
      <w:r w:rsidRPr="002C5A46">
        <w:rPr>
          <w:rFonts w:eastAsia="Times New Roman"/>
          <w:lang w:val="en-GB"/>
        </w:rPr>
        <w:t xml:space="preserve"> and attitudes outside the UK to penetrate new markets and match demand amidst unending competition. According to Lynch (2018), markets in the European Union (EU) are keen on environmental sustainability, a development that translates to customers keen on eco-friendly products. Another analogy by Johnson (2014) stresses the advantages of aligning products to customers' social preferences. </w:t>
      </w:r>
      <w:r w:rsidRPr="002C5A46">
        <w:rPr>
          <w:rFonts w:eastAsia="Times New Roman"/>
          <w:lang w:val="en-GB"/>
        </w:rPr>
        <w:lastRenderedPageBreak/>
        <w:t xml:space="preserve">He further highlights the need to single out individual market segments and independently </w:t>
      </w:r>
      <w:r w:rsidR="00203B01" w:rsidRPr="002C5A46">
        <w:rPr>
          <w:rFonts w:eastAsia="Times New Roman"/>
          <w:lang w:val="en-GB"/>
        </w:rPr>
        <w:t>analyse</w:t>
      </w:r>
      <w:r w:rsidRPr="002C5A46">
        <w:rPr>
          <w:rFonts w:eastAsia="Times New Roman"/>
          <w:lang w:val="en-GB"/>
        </w:rPr>
        <w:t xml:space="preserve"> social factors from the most valued to the least. Such an analogy has contributed to Robinson</w:t>
      </w:r>
      <w:r w:rsidR="00A74937" w:rsidRPr="002C5A46">
        <w:rPr>
          <w:rFonts w:eastAsia="Times New Roman"/>
          <w:lang w:val="en-GB"/>
        </w:rPr>
        <w:t>s</w:t>
      </w:r>
      <w:r w:rsidRPr="002C5A46">
        <w:rPr>
          <w:rFonts w:eastAsia="Times New Roman"/>
          <w:lang w:val="en-GB"/>
        </w:rPr>
        <w:t xml:space="preserve"> Caravan Limited's success.</w:t>
      </w:r>
    </w:p>
    <w:p w14:paraId="50158BBD" w14:textId="5FC179C4"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Lind (2012) has a contrary opinion. In his argument, different societies face almost the same problems, and generali</w:t>
      </w:r>
      <w:r w:rsidR="00FF3326" w:rsidRPr="002C5A46">
        <w:rPr>
          <w:rFonts w:eastAsia="Times New Roman"/>
          <w:lang w:val="en-GB"/>
        </w:rPr>
        <w:t>s</w:t>
      </w:r>
      <w:r w:rsidRPr="002C5A46">
        <w:rPr>
          <w:rFonts w:eastAsia="Times New Roman"/>
          <w:lang w:val="en-GB"/>
        </w:rPr>
        <w:t>ing social priorities is both time-saving and efficient. For instance, companies spend less time incorporating social demands in their supply chains. Such an analogy may not be practical for Robinsons Caravan Limited. However, Lind (2012) is right for standard products such as electronics and clothing. Robinsons</w:t>
      </w:r>
      <w:r w:rsidR="00A74937" w:rsidRPr="002C5A46">
        <w:rPr>
          <w:rFonts w:eastAsia="Times New Roman"/>
          <w:lang w:val="en-GB"/>
        </w:rPr>
        <w:t>’</w:t>
      </w:r>
      <w:r w:rsidRPr="002C5A46">
        <w:rPr>
          <w:rFonts w:eastAsia="Times New Roman"/>
          <w:lang w:val="en-GB"/>
        </w:rPr>
        <w:t xml:space="preserve"> products are used outdoors and directly impact the level of engagement between customers and their social norms. Social factors can also affect an organi</w:t>
      </w:r>
      <w:r w:rsidR="00FF3326" w:rsidRPr="002C5A46">
        <w:rPr>
          <w:rFonts w:eastAsia="Times New Roman"/>
          <w:lang w:val="en-GB"/>
        </w:rPr>
        <w:t>s</w:t>
      </w:r>
      <w:r w:rsidRPr="002C5A46">
        <w:rPr>
          <w:rFonts w:eastAsia="Times New Roman"/>
          <w:lang w:val="en-GB"/>
        </w:rPr>
        <w:t xml:space="preserve">ation's internal structure. For example, Amorim </w:t>
      </w:r>
      <w:r w:rsidR="00A97E17" w:rsidRPr="002C5A46">
        <w:rPr>
          <w:rFonts w:eastAsia="Times New Roman"/>
          <w:lang w:val="en-GB"/>
        </w:rPr>
        <w:t>and</w:t>
      </w:r>
      <w:r w:rsidRPr="002C5A46">
        <w:rPr>
          <w:rFonts w:eastAsia="Times New Roman"/>
          <w:lang w:val="en-GB"/>
        </w:rPr>
        <w:t xml:space="preserve"> Sabino (2019) argue that social factors such as goals, mission and values can affect performance. Robinsons Caravan Limited operates in an environment that appreciates work-life balance and the overall well-being of its employees, which is critical for performance. Social factors are critical for decision-making and marketing strategies aligning with employees' expectations and target market. </w:t>
      </w:r>
    </w:p>
    <w:p w14:paraId="00000025" w14:textId="77777777"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Technology</w:t>
      </w:r>
    </w:p>
    <w:p w14:paraId="00000026" w14:textId="1736ED0C"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Technology is revolutioni</w:t>
      </w:r>
      <w:r w:rsidR="00FF3326" w:rsidRPr="002C5A46">
        <w:rPr>
          <w:rFonts w:eastAsia="Times New Roman"/>
          <w:lang w:val="en-GB"/>
        </w:rPr>
        <w:t>s</w:t>
      </w:r>
      <w:r w:rsidRPr="002C5A46">
        <w:rPr>
          <w:rFonts w:eastAsia="Times New Roman"/>
          <w:lang w:val="en-GB"/>
        </w:rPr>
        <w:t>ing the operations of industries to be more efficient and effective. According to Lind (2012), companies have shifted from the traditional approach to doing business and have embraced technology to revolutioni</w:t>
      </w:r>
      <w:r w:rsidR="00FF3326" w:rsidRPr="002C5A46">
        <w:rPr>
          <w:rFonts w:eastAsia="Times New Roman"/>
          <w:lang w:val="en-GB"/>
        </w:rPr>
        <w:t>s</w:t>
      </w:r>
      <w:r w:rsidRPr="002C5A46">
        <w:rPr>
          <w:rFonts w:eastAsia="Times New Roman"/>
          <w:lang w:val="en-GB"/>
        </w:rPr>
        <w:t xml:space="preserve">e operations. He </w:t>
      </w:r>
      <w:r w:rsidR="00841A76" w:rsidRPr="002C5A46">
        <w:rPr>
          <w:rFonts w:eastAsia="Times New Roman"/>
          <w:lang w:val="en-GB"/>
        </w:rPr>
        <w:t>further</w:t>
      </w:r>
      <w:r w:rsidRPr="002C5A46">
        <w:rPr>
          <w:rFonts w:eastAsia="Times New Roman"/>
          <w:lang w:val="en-GB"/>
        </w:rPr>
        <w:t xml:space="preserve"> clarif</w:t>
      </w:r>
      <w:r w:rsidR="00841A76" w:rsidRPr="002C5A46">
        <w:rPr>
          <w:rFonts w:eastAsia="Times New Roman"/>
          <w:lang w:val="en-GB"/>
        </w:rPr>
        <w:t>ies</w:t>
      </w:r>
      <w:r w:rsidRPr="002C5A46">
        <w:rPr>
          <w:rFonts w:eastAsia="Times New Roman"/>
          <w:lang w:val="en-GB"/>
        </w:rPr>
        <w:t xml:space="preserve"> that the current business environment depends on technology. Some segments that highly depend on technology are market analysis, customer segmentation, logistics and marketing. Johnson (2017) further echoes Lind (2012)'s sentiments by pinpointing that business survival no longer depends on how connected an entity is to its customers but on how it leverages technology to its advantage. Robinsons Caravan Limited has made crucial steps to capitali</w:t>
      </w:r>
      <w:r w:rsidR="00FF3326" w:rsidRPr="002C5A46">
        <w:rPr>
          <w:rFonts w:eastAsia="Times New Roman"/>
          <w:lang w:val="en-GB"/>
        </w:rPr>
        <w:t>s</w:t>
      </w:r>
      <w:r w:rsidRPr="002C5A46">
        <w:rPr>
          <w:rFonts w:eastAsia="Times New Roman"/>
          <w:lang w:val="en-GB"/>
        </w:rPr>
        <w:t>ing on technology to drive its operations. For instance, the company has digiti</w:t>
      </w:r>
      <w:r w:rsidR="00FF3326" w:rsidRPr="002C5A46">
        <w:rPr>
          <w:rFonts w:eastAsia="Times New Roman"/>
          <w:lang w:val="en-GB"/>
        </w:rPr>
        <w:t>s</w:t>
      </w:r>
      <w:r w:rsidRPr="002C5A46">
        <w:rPr>
          <w:rFonts w:eastAsia="Times New Roman"/>
          <w:lang w:val="en-GB"/>
        </w:rPr>
        <w:t>ed its marketing strategy to reach more clients. Any aggressive company must capitali</w:t>
      </w:r>
      <w:r w:rsidR="00FF3326" w:rsidRPr="002C5A46">
        <w:rPr>
          <w:rFonts w:eastAsia="Times New Roman"/>
          <w:lang w:val="en-GB"/>
        </w:rPr>
        <w:t>s</w:t>
      </w:r>
      <w:r w:rsidRPr="002C5A46">
        <w:rPr>
          <w:rFonts w:eastAsia="Times New Roman"/>
          <w:lang w:val="en-GB"/>
        </w:rPr>
        <w:t>e on social media platforms to convey a message to the public (Johnson, 2017). One of Robinson</w:t>
      </w:r>
      <w:r w:rsidR="00A74937" w:rsidRPr="002C5A46">
        <w:rPr>
          <w:rFonts w:eastAsia="Times New Roman"/>
          <w:lang w:val="en-GB"/>
        </w:rPr>
        <w:t>s</w:t>
      </w:r>
      <w:r w:rsidRPr="002C5A46">
        <w:rPr>
          <w:rFonts w:eastAsia="Times New Roman"/>
          <w:lang w:val="en-GB"/>
        </w:rPr>
        <w:t xml:space="preserve"> Caravan Limited's strengths is to update customers on new products using email subscriptions, digital </w:t>
      </w:r>
      <w:proofErr w:type="gramStart"/>
      <w:r w:rsidR="00A74937" w:rsidRPr="002C5A46">
        <w:rPr>
          <w:rFonts w:eastAsia="Times New Roman"/>
          <w:lang w:val="en-GB"/>
        </w:rPr>
        <w:t>magazines</w:t>
      </w:r>
      <w:proofErr w:type="gramEnd"/>
      <w:r w:rsidRPr="002C5A46">
        <w:rPr>
          <w:rFonts w:eastAsia="Times New Roman"/>
          <w:lang w:val="en-GB"/>
        </w:rPr>
        <w:t xml:space="preserve"> and social media.</w:t>
      </w:r>
    </w:p>
    <w:p w14:paraId="659EAABF" w14:textId="6B63BA09"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On the other hand, Lind's (2012) analogy contradicts such an approach by highlighting that the fact that technology is good is not reason enough to embrace it fully. He further argues that despite widespread use, a business entity must focus on where to use technology and where not to. Such an argument can mean that potential customers still prefer a traditional approach to comprehending information. Understanding both analogies </w:t>
      </w:r>
      <w:proofErr w:type="gramStart"/>
      <w:r w:rsidR="00203B01" w:rsidRPr="002C5A46">
        <w:rPr>
          <w:rFonts w:eastAsia="Times New Roman"/>
          <w:lang w:val="en-GB"/>
        </w:rPr>
        <w:t>requires</w:t>
      </w:r>
      <w:proofErr w:type="gramEnd"/>
      <w:r w:rsidRPr="002C5A46">
        <w:rPr>
          <w:rFonts w:eastAsia="Times New Roman"/>
          <w:lang w:val="en-GB"/>
        </w:rPr>
        <w:t xml:space="preserve"> an in-depth </w:t>
      </w:r>
      <w:r w:rsidRPr="002C5A46">
        <w:rPr>
          <w:rFonts w:eastAsia="Times New Roman"/>
          <w:lang w:val="en-GB"/>
        </w:rPr>
        <w:lastRenderedPageBreak/>
        <w:t xml:space="preserve">understanding of the company's products and targets. Robinsons Caravan Limited targets middle-aged families who aggressively embrace technology. There is a higher chance of convenience when using digital platforms to obtain information on company products, </w:t>
      </w:r>
      <w:proofErr w:type="gramStart"/>
      <w:r w:rsidRPr="002C5A46">
        <w:rPr>
          <w:rFonts w:eastAsia="Times New Roman"/>
          <w:lang w:val="en-GB"/>
        </w:rPr>
        <w:t>updates</w:t>
      </w:r>
      <w:proofErr w:type="gramEnd"/>
      <w:r w:rsidRPr="002C5A46">
        <w:rPr>
          <w:rFonts w:eastAsia="Times New Roman"/>
          <w:lang w:val="en-GB"/>
        </w:rPr>
        <w:t xml:space="preserve"> and reports (</w:t>
      </w:r>
      <w:proofErr w:type="spellStart"/>
      <w:r w:rsidRPr="002C5A46">
        <w:rPr>
          <w:rFonts w:eastAsia="Times New Roman"/>
          <w:lang w:val="en-GB"/>
        </w:rPr>
        <w:t>Ndubisi</w:t>
      </w:r>
      <w:proofErr w:type="spellEnd"/>
      <w:r w:rsidRPr="002C5A46">
        <w:rPr>
          <w:rFonts w:eastAsia="Times New Roman"/>
          <w:lang w:val="en-GB"/>
        </w:rPr>
        <w:t xml:space="preserve"> </w:t>
      </w:r>
      <w:r w:rsidR="00203B01" w:rsidRPr="002C5A46">
        <w:rPr>
          <w:rFonts w:eastAsia="Times New Roman"/>
          <w:lang w:val="en-GB"/>
        </w:rPr>
        <w:t>and</w:t>
      </w:r>
      <w:r w:rsidRPr="002C5A46">
        <w:rPr>
          <w:rFonts w:eastAsia="Times New Roman"/>
          <w:lang w:val="en-GB"/>
        </w:rPr>
        <w:t xml:space="preserve"> Nwankwo, 2013). Robinsons Caravan Limited combines a traditional and technological approach to marketing its products to cater to all its clients. According to Amorim </w:t>
      </w:r>
      <w:r w:rsidR="00A97E17" w:rsidRPr="002C5A46">
        <w:rPr>
          <w:rFonts w:eastAsia="Times New Roman"/>
          <w:lang w:val="en-GB"/>
        </w:rPr>
        <w:t>and</w:t>
      </w:r>
      <w:r w:rsidRPr="002C5A46">
        <w:rPr>
          <w:rFonts w:eastAsia="Times New Roman"/>
          <w:lang w:val="en-GB"/>
        </w:rPr>
        <w:t xml:space="preserve"> Sabino (2019), the Internet and social media are integral to customer relationship success. They further highlight that digital marketing is increasingly becoming important, with companies opting for digital channels such as social media to reach their target audience. Their thoughts are </w:t>
      </w:r>
      <w:r w:rsidR="00841A76" w:rsidRPr="002C5A46">
        <w:rPr>
          <w:rFonts w:eastAsia="Times New Roman"/>
          <w:lang w:val="en-GB"/>
        </w:rPr>
        <w:t xml:space="preserve">supported </w:t>
      </w:r>
      <w:r w:rsidRPr="002C5A46">
        <w:rPr>
          <w:rFonts w:eastAsia="Times New Roman"/>
          <w:lang w:val="en-GB"/>
        </w:rPr>
        <w:t xml:space="preserve">by Barney </w:t>
      </w:r>
      <w:r w:rsidR="00A97E17" w:rsidRPr="002C5A46">
        <w:rPr>
          <w:rFonts w:eastAsia="Times New Roman"/>
          <w:lang w:val="en-GB"/>
        </w:rPr>
        <w:t>and</w:t>
      </w:r>
      <w:r w:rsidRPr="002C5A46">
        <w:rPr>
          <w:rFonts w:eastAsia="Times New Roman"/>
          <w:lang w:val="en-GB"/>
        </w:rPr>
        <w:t xml:space="preserve"> </w:t>
      </w:r>
      <w:proofErr w:type="spellStart"/>
      <w:r w:rsidRPr="002C5A46">
        <w:rPr>
          <w:rFonts w:eastAsia="Times New Roman"/>
          <w:lang w:val="en-GB"/>
        </w:rPr>
        <w:t>Hesterly</w:t>
      </w:r>
      <w:proofErr w:type="spellEnd"/>
      <w:r w:rsidRPr="002C5A46">
        <w:rPr>
          <w:rFonts w:eastAsia="Times New Roman"/>
          <w:lang w:val="en-GB"/>
        </w:rPr>
        <w:t xml:space="preserve"> (2019), who believe that technology is changing at a faster rate, and it is the marketing team's responsibility to ensure that it capitali</w:t>
      </w:r>
      <w:r w:rsidR="00A74937" w:rsidRPr="002C5A46">
        <w:rPr>
          <w:rFonts w:eastAsia="Times New Roman"/>
          <w:lang w:val="en-GB"/>
        </w:rPr>
        <w:t>s</w:t>
      </w:r>
      <w:r w:rsidRPr="002C5A46">
        <w:rPr>
          <w:rFonts w:eastAsia="Times New Roman"/>
          <w:lang w:val="en-GB"/>
        </w:rPr>
        <w:t xml:space="preserve">es on the latest platforms to be at the helm of the competition. The fact that Robinsons Caravan Limited has </w:t>
      </w:r>
      <w:r w:rsidR="00841A76" w:rsidRPr="002C5A46">
        <w:rPr>
          <w:rFonts w:eastAsia="Times New Roman"/>
          <w:lang w:val="en-GB"/>
        </w:rPr>
        <w:t>employed</w:t>
      </w:r>
      <w:r w:rsidRPr="002C5A46">
        <w:rPr>
          <w:rFonts w:eastAsia="Times New Roman"/>
          <w:lang w:val="en-GB"/>
        </w:rPr>
        <w:t xml:space="preserve"> such channels is reason enough to believe that the company is on the right trajectory to acquire and retain new clients. These arguments are translated to mean that the correct utili</w:t>
      </w:r>
      <w:r w:rsidR="00A74937" w:rsidRPr="002C5A46">
        <w:rPr>
          <w:rFonts w:eastAsia="Times New Roman"/>
          <w:lang w:val="en-GB"/>
        </w:rPr>
        <w:t>s</w:t>
      </w:r>
      <w:r w:rsidRPr="002C5A46">
        <w:rPr>
          <w:rFonts w:eastAsia="Times New Roman"/>
          <w:lang w:val="en-GB"/>
        </w:rPr>
        <w:t xml:space="preserve">ation of technological tools gives a company an advantage over its competitors, who are reluctant to embrace change.    </w:t>
      </w:r>
    </w:p>
    <w:p w14:paraId="00000027" w14:textId="77777777"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Environment</w:t>
      </w:r>
    </w:p>
    <w:p w14:paraId="00000028" w14:textId="2E04626B"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The profitability of a business entity depends on environmental factors that affect business operations in those markets. Each market has unique environmental regulations and standards that affect operations, such as the supply chain (Barney </w:t>
      </w:r>
      <w:r w:rsidR="00A97E17" w:rsidRPr="002C5A46">
        <w:rPr>
          <w:rFonts w:eastAsia="Times New Roman"/>
          <w:lang w:val="en-GB"/>
        </w:rPr>
        <w:t>and</w:t>
      </w:r>
      <w:r w:rsidRPr="002C5A46">
        <w:rPr>
          <w:rFonts w:eastAsia="Times New Roman"/>
          <w:lang w:val="en-GB"/>
        </w:rPr>
        <w:t xml:space="preserve"> </w:t>
      </w:r>
      <w:proofErr w:type="spellStart"/>
      <w:r w:rsidRPr="002C5A46">
        <w:rPr>
          <w:rFonts w:eastAsia="Times New Roman"/>
          <w:lang w:val="en-GB"/>
        </w:rPr>
        <w:t>Hesterly</w:t>
      </w:r>
      <w:proofErr w:type="spellEnd"/>
      <w:r w:rsidRPr="002C5A46">
        <w:rPr>
          <w:rFonts w:eastAsia="Times New Roman"/>
          <w:lang w:val="en-GB"/>
        </w:rPr>
        <w:t>, 2019). For instance, individual countries have environmental laws that dictate business operations. As Ahmad</w:t>
      </w:r>
      <w:r w:rsidR="00A97E17" w:rsidRPr="002C5A46">
        <w:rPr>
          <w:rFonts w:eastAsia="Times New Roman"/>
          <w:lang w:val="en-GB"/>
        </w:rPr>
        <w:t xml:space="preserve">, Iqbal, and Halim </w:t>
      </w:r>
      <w:r w:rsidRPr="002C5A46">
        <w:rPr>
          <w:rFonts w:eastAsia="Times New Roman"/>
          <w:lang w:val="en-GB"/>
        </w:rPr>
        <w:t xml:space="preserve">(2020) state, different countries or states have different liability clauses that are referred to in the event of environmental disasters. The fact that Robinsons Caravan Limited has made entries to different countries outside the UK is reason enough to assume that it is aware of environmental laws in its new markets. According to </w:t>
      </w:r>
      <w:r w:rsidR="00A97E17" w:rsidRPr="002C5A46">
        <w:rPr>
          <w:rFonts w:eastAsia="Times New Roman"/>
          <w:lang w:val="en-GB"/>
        </w:rPr>
        <w:t xml:space="preserve">Ahmad, Iqbal, and Halim </w:t>
      </w:r>
      <w:r w:rsidRPr="002C5A46">
        <w:rPr>
          <w:rFonts w:eastAsia="Times New Roman"/>
          <w:lang w:val="en-GB"/>
        </w:rPr>
        <w:t xml:space="preserve">(2020), companies must be willing to go the extra mile in evaluating set environmental regulations and standards governing those markets. Further, it is known that foreign companies must be licensed to operate in new markets. </w:t>
      </w:r>
    </w:p>
    <w:p w14:paraId="00000029" w14:textId="77777777"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Before venturing into new markets or establishing a new business in an existing market, Robinsons Caravan Limited must thoroughly evaluate the environmental standards and regulations governing those markets. However, more than regulations are needed to guarantee a smooth entry into a new market. Another important consideration for the company is to assess the impact of its operations on the environment. Robinsons Caravan Limited has demonstrated interest in cementing its environmental impact assessment and aligning its operations to </w:t>
      </w:r>
      <w:r w:rsidRPr="002C5A46">
        <w:rPr>
          <w:rFonts w:eastAsia="Times New Roman"/>
          <w:lang w:val="en-GB"/>
        </w:rPr>
        <w:lastRenderedPageBreak/>
        <w:t xml:space="preserve">conservation. Therefore, Robinsons Caravan Limited has an uphill task of showing responsibility to the environment to ensure long-term sustainability. </w:t>
      </w:r>
    </w:p>
    <w:p w14:paraId="0000002A" w14:textId="77777777"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Legal</w:t>
      </w:r>
    </w:p>
    <w:p w14:paraId="0000002B" w14:textId="6BE4E10E"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Legal factors are instrumental in the success of companies or organi</w:t>
      </w:r>
      <w:r w:rsidR="00A74937" w:rsidRPr="002C5A46">
        <w:rPr>
          <w:rFonts w:eastAsia="Times New Roman"/>
          <w:lang w:val="en-GB"/>
        </w:rPr>
        <w:t>s</w:t>
      </w:r>
      <w:r w:rsidRPr="002C5A46">
        <w:rPr>
          <w:rFonts w:eastAsia="Times New Roman"/>
          <w:lang w:val="en-GB"/>
        </w:rPr>
        <w:t>ations operating in a new market. Many countries have an organi</w:t>
      </w:r>
      <w:r w:rsidR="00A74937" w:rsidRPr="002C5A46">
        <w:rPr>
          <w:rFonts w:eastAsia="Times New Roman"/>
          <w:lang w:val="en-GB"/>
        </w:rPr>
        <w:t>s</w:t>
      </w:r>
      <w:r w:rsidRPr="002C5A46">
        <w:rPr>
          <w:rFonts w:eastAsia="Times New Roman"/>
          <w:lang w:val="en-GB"/>
        </w:rPr>
        <w:t xml:space="preserve">ed legal framework that defines the nature of business, including its supply chain (Faulkner </w:t>
      </w:r>
      <w:r w:rsidR="00203B01" w:rsidRPr="002C5A46">
        <w:rPr>
          <w:rFonts w:eastAsia="Times New Roman"/>
          <w:lang w:val="en-GB"/>
        </w:rPr>
        <w:t>and</w:t>
      </w:r>
      <w:r w:rsidRPr="002C5A46">
        <w:rPr>
          <w:rFonts w:eastAsia="Times New Roman"/>
          <w:lang w:val="en-GB"/>
        </w:rPr>
        <w:t xml:space="preserve"> Campbell, 2006). First, while there is no doubt that businesses must be licensed to operate in a new market, laws stretch further to define organi</w:t>
      </w:r>
      <w:r w:rsidR="00A74937" w:rsidRPr="002C5A46">
        <w:rPr>
          <w:rFonts w:eastAsia="Times New Roman"/>
          <w:lang w:val="en-GB"/>
        </w:rPr>
        <w:t>s</w:t>
      </w:r>
      <w:r w:rsidRPr="002C5A46">
        <w:rPr>
          <w:rFonts w:eastAsia="Times New Roman"/>
          <w:lang w:val="en-GB"/>
        </w:rPr>
        <w:t xml:space="preserve">ations' internal structures, including tax, safety regulations, </w:t>
      </w:r>
      <w:proofErr w:type="gramStart"/>
      <w:r w:rsidRPr="002C5A46">
        <w:rPr>
          <w:rFonts w:eastAsia="Times New Roman"/>
          <w:lang w:val="en-GB"/>
        </w:rPr>
        <w:t>health</w:t>
      </w:r>
      <w:proofErr w:type="gramEnd"/>
      <w:r w:rsidRPr="002C5A46">
        <w:rPr>
          <w:rFonts w:eastAsia="Times New Roman"/>
          <w:lang w:val="en-GB"/>
        </w:rPr>
        <w:t xml:space="preserve"> and </w:t>
      </w:r>
      <w:r w:rsidR="00203B01" w:rsidRPr="002C5A46">
        <w:rPr>
          <w:rFonts w:eastAsia="Times New Roman"/>
          <w:lang w:val="en-GB"/>
        </w:rPr>
        <w:t>labour</w:t>
      </w:r>
      <w:r w:rsidRPr="002C5A46">
        <w:rPr>
          <w:rFonts w:eastAsia="Times New Roman"/>
          <w:lang w:val="en-GB"/>
        </w:rPr>
        <w:t xml:space="preserve">. It is well established that companies keen on expanding to new territories must adhere to legal factors defining operations. For instance, Robinsons Caravan Limited adheres to stringent </w:t>
      </w:r>
      <w:r w:rsidR="00203B01" w:rsidRPr="002C5A46">
        <w:rPr>
          <w:rFonts w:eastAsia="Times New Roman"/>
          <w:lang w:val="en-GB"/>
        </w:rPr>
        <w:t>labour</w:t>
      </w:r>
      <w:r w:rsidRPr="002C5A46">
        <w:rPr>
          <w:rFonts w:eastAsia="Times New Roman"/>
          <w:lang w:val="en-GB"/>
        </w:rPr>
        <w:t xml:space="preserve"> laws that affect crucial processes related to hiring staff and adjusting </w:t>
      </w:r>
      <w:r w:rsidR="00203B01" w:rsidRPr="002C5A46">
        <w:rPr>
          <w:rFonts w:eastAsia="Times New Roman"/>
          <w:lang w:val="en-GB"/>
        </w:rPr>
        <w:t>labour</w:t>
      </w:r>
      <w:r w:rsidRPr="002C5A46">
        <w:rPr>
          <w:rFonts w:eastAsia="Times New Roman"/>
          <w:lang w:val="en-GB"/>
        </w:rPr>
        <w:t xml:space="preserve"> costs. Also, the company understands the variance in tax laws instrumental in avoiding financial penalties and legal issues. On the other hand, Amorim </w:t>
      </w:r>
      <w:r w:rsidR="00A97E17" w:rsidRPr="002C5A46">
        <w:rPr>
          <w:rFonts w:eastAsia="Times New Roman"/>
          <w:lang w:val="en-GB"/>
        </w:rPr>
        <w:t>and</w:t>
      </w:r>
      <w:r w:rsidRPr="002C5A46">
        <w:rPr>
          <w:rFonts w:eastAsia="Times New Roman"/>
          <w:lang w:val="en-GB"/>
        </w:rPr>
        <w:t xml:space="preserve"> Sabino (2019) pinpoint that the legalities of a business environment periodically change. This means the company's leadership must be conversant with legal elements about health and safety, discrimination law and consumer protection.     </w:t>
      </w:r>
    </w:p>
    <w:p w14:paraId="0000002C" w14:textId="77777777" w:rsidR="004D3543" w:rsidRPr="002C5A46" w:rsidRDefault="00B812A2" w:rsidP="00CA2D01">
      <w:pPr>
        <w:pStyle w:val="Heading7"/>
        <w:spacing w:before="0" w:line="360" w:lineRule="auto"/>
        <w:jc w:val="center"/>
        <w:rPr>
          <w:rFonts w:ascii="Arial" w:eastAsia="Times New Roman" w:hAnsi="Arial" w:cs="Arial"/>
          <w:i w:val="0"/>
          <w:iCs w:val="0"/>
          <w:color w:val="auto"/>
          <w:lang w:val="en-GB"/>
        </w:rPr>
      </w:pPr>
      <w:r w:rsidRPr="002C5A46">
        <w:rPr>
          <w:rFonts w:ascii="Arial" w:eastAsia="Times New Roman" w:hAnsi="Arial" w:cs="Arial"/>
          <w:i w:val="0"/>
          <w:iCs w:val="0"/>
          <w:color w:val="auto"/>
          <w:lang w:val="en-GB"/>
        </w:rPr>
        <w:t>SWOT Analysis</w:t>
      </w:r>
    </w:p>
    <w:p w14:paraId="0000002D" w14:textId="50AB43D3"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Strengths</w:t>
      </w:r>
    </w:p>
    <w:p w14:paraId="0000002E" w14:textId="1DF06D70"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A company's strength determines its ability to capitali</w:t>
      </w:r>
      <w:r w:rsidR="00A74937" w:rsidRPr="002C5A46">
        <w:rPr>
          <w:rFonts w:eastAsia="Times New Roman"/>
          <w:lang w:val="en-GB"/>
        </w:rPr>
        <w:t>s</w:t>
      </w:r>
      <w:r w:rsidRPr="002C5A46">
        <w:rPr>
          <w:rFonts w:eastAsia="Times New Roman"/>
          <w:lang w:val="en-GB"/>
        </w:rPr>
        <w:t xml:space="preserve">e in a competitive and populated market. According to Barney </w:t>
      </w:r>
      <w:r w:rsidR="00A97E17" w:rsidRPr="002C5A46">
        <w:rPr>
          <w:rFonts w:eastAsia="Times New Roman"/>
          <w:lang w:val="en-GB"/>
        </w:rPr>
        <w:t>and</w:t>
      </w:r>
      <w:r w:rsidRPr="002C5A46">
        <w:rPr>
          <w:rFonts w:eastAsia="Times New Roman"/>
          <w:lang w:val="en-GB"/>
        </w:rPr>
        <w:t xml:space="preserve"> </w:t>
      </w:r>
      <w:proofErr w:type="spellStart"/>
      <w:r w:rsidRPr="002C5A46">
        <w:rPr>
          <w:rFonts w:eastAsia="Times New Roman"/>
          <w:lang w:val="en-GB"/>
        </w:rPr>
        <w:t>Hesterly</w:t>
      </w:r>
      <w:proofErr w:type="spellEnd"/>
      <w:r w:rsidRPr="002C5A46">
        <w:rPr>
          <w:rFonts w:eastAsia="Times New Roman"/>
          <w:lang w:val="en-GB"/>
        </w:rPr>
        <w:t xml:space="preserve"> (2019), strength often encompasses what a company does well, including resources that position it at the helm of the hierarchy. Also, Goodman </w:t>
      </w:r>
      <w:r w:rsidR="00203B01" w:rsidRPr="002C5A46">
        <w:rPr>
          <w:rFonts w:eastAsia="Times New Roman"/>
          <w:lang w:val="en-GB"/>
        </w:rPr>
        <w:t>and</w:t>
      </w:r>
      <w:r w:rsidRPr="002C5A46">
        <w:rPr>
          <w:rFonts w:eastAsia="Times New Roman"/>
          <w:lang w:val="en-GB"/>
        </w:rPr>
        <w:t xml:space="preserve"> </w:t>
      </w:r>
      <w:proofErr w:type="spellStart"/>
      <w:r w:rsidRPr="002C5A46">
        <w:rPr>
          <w:rFonts w:eastAsia="Times New Roman"/>
          <w:lang w:val="en-GB"/>
        </w:rPr>
        <w:t>Dingli</w:t>
      </w:r>
      <w:proofErr w:type="spellEnd"/>
      <w:r w:rsidRPr="002C5A46">
        <w:rPr>
          <w:rFonts w:eastAsia="Times New Roman"/>
          <w:lang w:val="en-GB"/>
        </w:rPr>
        <w:t xml:space="preserve"> (2013) cement that thought by asserting that strengths are characteristics that give a company a competitive advantage over others. Robinsons Caravan Limited stands out with a strong brand image and reputation in the UK industry. The UK market has several players. However, the company has capitali</w:t>
      </w:r>
      <w:r w:rsidR="00A74937" w:rsidRPr="002C5A46">
        <w:rPr>
          <w:rFonts w:eastAsia="Times New Roman"/>
          <w:lang w:val="en-GB"/>
        </w:rPr>
        <w:t>s</w:t>
      </w:r>
      <w:r w:rsidRPr="002C5A46">
        <w:rPr>
          <w:rFonts w:eastAsia="Times New Roman"/>
          <w:lang w:val="en-GB"/>
        </w:rPr>
        <w:t xml:space="preserve">ed on its reputation to cement its position as an industry leader. The company's reputation is built on diversifying a wide range of products, such as new and used caravans, </w:t>
      </w:r>
      <w:proofErr w:type="gramStart"/>
      <w:r w:rsidRPr="002C5A46">
        <w:rPr>
          <w:rFonts w:eastAsia="Times New Roman"/>
          <w:lang w:val="en-GB"/>
        </w:rPr>
        <w:t>awnings</w:t>
      </w:r>
      <w:proofErr w:type="gramEnd"/>
      <w:r w:rsidRPr="002C5A46">
        <w:rPr>
          <w:rFonts w:eastAsia="Times New Roman"/>
          <w:lang w:val="en-GB"/>
        </w:rPr>
        <w:t xml:space="preserve"> and other accessories. Goodman </w:t>
      </w:r>
      <w:r w:rsidR="00203B01" w:rsidRPr="002C5A46">
        <w:rPr>
          <w:rFonts w:eastAsia="Times New Roman"/>
          <w:lang w:val="en-GB"/>
        </w:rPr>
        <w:t>and</w:t>
      </w:r>
      <w:r w:rsidRPr="002C5A46">
        <w:rPr>
          <w:rFonts w:eastAsia="Times New Roman"/>
          <w:lang w:val="en-GB"/>
        </w:rPr>
        <w:t xml:space="preserve"> </w:t>
      </w:r>
      <w:proofErr w:type="spellStart"/>
      <w:r w:rsidRPr="002C5A46">
        <w:rPr>
          <w:rFonts w:eastAsia="Times New Roman"/>
          <w:lang w:val="en-GB"/>
        </w:rPr>
        <w:t>Dingli</w:t>
      </w:r>
      <w:proofErr w:type="spellEnd"/>
      <w:r w:rsidRPr="002C5A46">
        <w:rPr>
          <w:rFonts w:eastAsia="Times New Roman"/>
          <w:lang w:val="en-GB"/>
        </w:rPr>
        <w:t xml:space="preserve"> (2013) also highlight the importance of the brains behind the product cycle of a company's product. For instance, his mention of experience and a knowledgeable team resonates with the company's investment in an all-rounded team capable of taking its products to the next level. However, there is a need to assess the extent to which a knowledgeable team can work independently without external influences. Barney </w:t>
      </w:r>
      <w:r w:rsidR="00A97E17" w:rsidRPr="002C5A46">
        <w:rPr>
          <w:rFonts w:eastAsia="Times New Roman"/>
          <w:lang w:val="en-GB"/>
        </w:rPr>
        <w:t>and</w:t>
      </w:r>
      <w:r w:rsidRPr="002C5A46">
        <w:rPr>
          <w:rFonts w:eastAsia="Times New Roman"/>
          <w:lang w:val="en-GB"/>
        </w:rPr>
        <w:t xml:space="preserve"> </w:t>
      </w:r>
      <w:proofErr w:type="spellStart"/>
      <w:r w:rsidRPr="002C5A46">
        <w:rPr>
          <w:rFonts w:eastAsia="Times New Roman"/>
          <w:lang w:val="en-GB"/>
        </w:rPr>
        <w:t>Hesterly</w:t>
      </w:r>
      <w:proofErr w:type="spellEnd"/>
      <w:r w:rsidRPr="002C5A46">
        <w:rPr>
          <w:rFonts w:eastAsia="Times New Roman"/>
          <w:lang w:val="en-GB"/>
        </w:rPr>
        <w:t xml:space="preserve"> (2019) assert that a company must incorporate other factors to make the team efficient. Failure of which, any brilliant team may only partially achieve its mandate. Robinsons Caravans Limited inspires its team by creating a challenging work </w:t>
      </w:r>
      <w:r w:rsidRPr="002C5A46">
        <w:rPr>
          <w:rFonts w:eastAsia="Times New Roman"/>
          <w:lang w:val="en-GB"/>
        </w:rPr>
        <w:lastRenderedPageBreak/>
        <w:t xml:space="preserve">environment that pushes everyone to their limit. That way, the team has become a </w:t>
      </w:r>
      <w:r w:rsidR="00841A76" w:rsidRPr="002C5A46">
        <w:rPr>
          <w:rFonts w:eastAsia="Times New Roman"/>
          <w:lang w:val="en-GB"/>
        </w:rPr>
        <w:t xml:space="preserve">valuable </w:t>
      </w:r>
      <w:r w:rsidRPr="002C5A46">
        <w:rPr>
          <w:rFonts w:eastAsia="Times New Roman"/>
          <w:lang w:val="en-GB"/>
        </w:rPr>
        <w:t xml:space="preserve">resource and asset in meeting its objectives. </w:t>
      </w:r>
    </w:p>
    <w:p w14:paraId="0000002F" w14:textId="22B72C3E"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Another company strength is its loyal customer base. Customers are often thrilled by quality substances leading to loyalty (Barney </w:t>
      </w:r>
      <w:r w:rsidR="00A97E17" w:rsidRPr="002C5A46">
        <w:rPr>
          <w:rFonts w:eastAsia="Times New Roman"/>
          <w:lang w:val="en-GB"/>
        </w:rPr>
        <w:t>and</w:t>
      </w:r>
      <w:r w:rsidRPr="002C5A46">
        <w:rPr>
          <w:rFonts w:eastAsia="Times New Roman"/>
          <w:lang w:val="en-GB"/>
        </w:rPr>
        <w:t xml:space="preserve"> </w:t>
      </w:r>
      <w:proofErr w:type="spellStart"/>
      <w:r w:rsidRPr="002C5A46">
        <w:rPr>
          <w:rFonts w:eastAsia="Times New Roman"/>
          <w:lang w:val="en-GB"/>
        </w:rPr>
        <w:t>Hesterly</w:t>
      </w:r>
      <w:proofErr w:type="spellEnd"/>
      <w:r w:rsidRPr="002C5A46">
        <w:rPr>
          <w:rFonts w:eastAsia="Times New Roman"/>
          <w:lang w:val="en-GB"/>
        </w:rPr>
        <w:t>, 2019). Companies speciali</w:t>
      </w:r>
      <w:r w:rsidR="00A74937" w:rsidRPr="002C5A46">
        <w:rPr>
          <w:rFonts w:eastAsia="Times New Roman"/>
          <w:lang w:val="en-GB"/>
        </w:rPr>
        <w:t>s</w:t>
      </w:r>
      <w:r w:rsidRPr="002C5A46">
        <w:rPr>
          <w:rFonts w:eastAsia="Times New Roman"/>
          <w:lang w:val="en-GB"/>
        </w:rPr>
        <w:t xml:space="preserve">ing in quality products will likely stay in the market longer than their counterparts producing substandard products. Lynch (2018) agrees with Goodman </w:t>
      </w:r>
      <w:r w:rsidR="00A97E17" w:rsidRPr="002C5A46">
        <w:rPr>
          <w:rFonts w:eastAsia="Times New Roman"/>
          <w:lang w:val="en-GB"/>
        </w:rPr>
        <w:t>and</w:t>
      </w:r>
      <w:r w:rsidRPr="002C5A46">
        <w:rPr>
          <w:rFonts w:eastAsia="Times New Roman"/>
          <w:lang w:val="en-GB"/>
        </w:rPr>
        <w:t xml:space="preserve"> </w:t>
      </w:r>
      <w:proofErr w:type="spellStart"/>
      <w:r w:rsidRPr="002C5A46">
        <w:rPr>
          <w:rFonts w:eastAsia="Times New Roman"/>
          <w:lang w:val="en-GB"/>
        </w:rPr>
        <w:t>Dingli's</w:t>
      </w:r>
      <w:proofErr w:type="spellEnd"/>
      <w:r w:rsidRPr="002C5A46">
        <w:rPr>
          <w:rFonts w:eastAsia="Times New Roman"/>
          <w:lang w:val="en-GB"/>
        </w:rPr>
        <w:t xml:space="preserve"> (2013)’s line of thought that quality translates to an influx in customers who ultimately drive sales. Robinsons Caravan Limited has penetrated the market outside the UK. Its expansion success is attributed to its commitment to customer service and quality which has laid a foundation of loyalty and trust among its customers. Secondly, the company offers a wide range of products which has met the diverse needs of its customer base. </w:t>
      </w:r>
    </w:p>
    <w:p w14:paraId="00000030" w14:textId="081CB764"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The company's e-commerce platform is another major pillar that defines its success. Companies capitali</w:t>
      </w:r>
      <w:r w:rsidR="00A74937" w:rsidRPr="002C5A46">
        <w:rPr>
          <w:rFonts w:eastAsia="Times New Roman"/>
          <w:lang w:val="en-GB"/>
        </w:rPr>
        <w:t>s</w:t>
      </w:r>
      <w:r w:rsidRPr="002C5A46">
        <w:rPr>
          <w:rFonts w:eastAsia="Times New Roman"/>
          <w:lang w:val="en-GB"/>
        </w:rPr>
        <w:t xml:space="preserve">ing on digital platforms to promote their products and increase visibility have an edge over their counterparts (Johnson, 2017). In their arguments against digital platforms for marketing and selling products, Goodman </w:t>
      </w:r>
      <w:r w:rsidR="00203B01" w:rsidRPr="002C5A46">
        <w:rPr>
          <w:rFonts w:eastAsia="Times New Roman"/>
          <w:lang w:val="en-GB"/>
        </w:rPr>
        <w:t>and</w:t>
      </w:r>
      <w:r w:rsidRPr="002C5A46">
        <w:rPr>
          <w:rFonts w:eastAsia="Times New Roman"/>
          <w:lang w:val="en-GB"/>
        </w:rPr>
        <w:t xml:space="preserve"> </w:t>
      </w:r>
      <w:proofErr w:type="spellStart"/>
      <w:r w:rsidRPr="002C5A46">
        <w:rPr>
          <w:rFonts w:eastAsia="Times New Roman"/>
          <w:lang w:val="en-GB"/>
        </w:rPr>
        <w:t>Dingli</w:t>
      </w:r>
      <w:proofErr w:type="spellEnd"/>
      <w:r w:rsidRPr="002C5A46">
        <w:rPr>
          <w:rFonts w:eastAsia="Times New Roman"/>
          <w:lang w:val="en-GB"/>
        </w:rPr>
        <w:t xml:space="preserve"> (2013) stress that companies are using sophisticated platforms that only resonate with some users in their quest to stand out. For instance, he claims that people are comfortable with a simple platform that is easy to navigate and addresses their needs in a single click. Robinsons Caravans Limited's e-commerce platform is tailored to reach the appropriate audience and build a solid online presence. Another important development is that the platform is in line with Lynch's (2018)'s analogy of simplicity. The company's platform contributes to its effectiveness in a competitive environment. It remains evident that the company enjoys a solid brand and customer base. However, there is a need to be </w:t>
      </w:r>
      <w:proofErr w:type="gramStart"/>
      <w:r w:rsidRPr="002C5A46">
        <w:rPr>
          <w:rFonts w:eastAsia="Times New Roman"/>
          <w:lang w:val="en-GB"/>
        </w:rPr>
        <w:t>up-to-date</w:t>
      </w:r>
      <w:proofErr w:type="gramEnd"/>
      <w:r w:rsidRPr="002C5A46">
        <w:rPr>
          <w:rFonts w:eastAsia="Times New Roman"/>
          <w:lang w:val="en-GB"/>
        </w:rPr>
        <w:t xml:space="preserve"> on emerging digital technologies that can increase online visibility. </w:t>
      </w:r>
    </w:p>
    <w:p w14:paraId="00000031" w14:textId="5555E239"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Weaknesses</w:t>
      </w:r>
    </w:p>
    <w:p w14:paraId="00000032" w14:textId="2CD63B1E"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An organi</w:t>
      </w:r>
      <w:r w:rsidR="00A74937" w:rsidRPr="002C5A46">
        <w:rPr>
          <w:rFonts w:eastAsia="Times New Roman"/>
          <w:lang w:val="en-GB"/>
        </w:rPr>
        <w:t>s</w:t>
      </w:r>
      <w:r w:rsidRPr="002C5A46">
        <w:rPr>
          <w:rFonts w:eastAsia="Times New Roman"/>
          <w:lang w:val="en-GB"/>
        </w:rPr>
        <w:t>ation’s effectiveness is weighed down by weaknesses that overpower its strengths. According to Lynch (2018), weaknesses limit a company’s capacity to reali</w:t>
      </w:r>
      <w:r w:rsidR="00A74937" w:rsidRPr="002C5A46">
        <w:rPr>
          <w:rFonts w:eastAsia="Times New Roman"/>
          <w:lang w:val="en-GB"/>
        </w:rPr>
        <w:t>s</w:t>
      </w:r>
      <w:r w:rsidRPr="002C5A46">
        <w:rPr>
          <w:rFonts w:eastAsia="Times New Roman"/>
          <w:lang w:val="en-GB"/>
        </w:rPr>
        <w:t xml:space="preserve">e its full potential. On the other hand, (Lind, 2012) pinpoints that weaknesses are an opportunity for companies to identify areas to improve on and should be considered a passing wave. Despite its impressive presence in the market, Robinsons Caravans Limited has only three showrooms in the UK. This is a worrying trend because it limits the company's ability to reach potential customers who may want to physically check the company's caravan collection. Another important consideration is Lynch (2018)'s analogy that over-investment in physical locations may not be sustainable. He highlights that many customers are migrating to digital platforms for inquiries and virtual tours, which are cost-effective. As a result, the company must be strategic </w:t>
      </w:r>
      <w:r w:rsidRPr="002C5A46">
        <w:rPr>
          <w:rFonts w:eastAsia="Times New Roman"/>
          <w:lang w:val="en-GB"/>
        </w:rPr>
        <w:lastRenderedPageBreak/>
        <w:t xml:space="preserve">in overcoming this weakness by identifying locations where it may perform with a physical presence. </w:t>
      </w:r>
    </w:p>
    <w:p w14:paraId="00000033" w14:textId="6543DB19"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The company faces intense competition from other industry players who are agile and keen on capturing a larger market segment. Lind (2012) has a contrary opinion on competition as a weakness. For instance, his claim that the entry of new players in a particular market segment pushes the company to be innovative and competitive. As much as the company is grappling with the unending stiff competition that threatens its customer base, it is using this disadvantage to </w:t>
      </w:r>
      <w:proofErr w:type="gramStart"/>
      <w:r w:rsidRPr="002C5A46">
        <w:rPr>
          <w:rFonts w:eastAsia="Times New Roman"/>
          <w:lang w:val="en-GB"/>
        </w:rPr>
        <w:t>plan for the future</w:t>
      </w:r>
      <w:proofErr w:type="gramEnd"/>
      <w:r w:rsidRPr="002C5A46">
        <w:rPr>
          <w:rFonts w:eastAsia="Times New Roman"/>
          <w:lang w:val="en-GB"/>
        </w:rPr>
        <w:t xml:space="preserve">. Such a move supports Lynch (2018)'s theoretical perspective of the need for companies to use disadvantages to </w:t>
      </w:r>
      <w:proofErr w:type="spellStart"/>
      <w:r w:rsidRPr="002C5A46">
        <w:rPr>
          <w:rFonts w:eastAsia="Times New Roman"/>
          <w:lang w:val="en-GB"/>
        </w:rPr>
        <w:t>strategi</w:t>
      </w:r>
      <w:r w:rsidR="00A74937" w:rsidRPr="002C5A46">
        <w:rPr>
          <w:rFonts w:eastAsia="Times New Roman"/>
          <w:lang w:val="en-GB"/>
        </w:rPr>
        <w:t>s</w:t>
      </w:r>
      <w:r w:rsidRPr="002C5A46">
        <w:rPr>
          <w:rFonts w:eastAsia="Times New Roman"/>
          <w:lang w:val="en-GB"/>
        </w:rPr>
        <w:t>e</w:t>
      </w:r>
      <w:proofErr w:type="spellEnd"/>
      <w:r w:rsidRPr="002C5A46">
        <w:rPr>
          <w:rFonts w:eastAsia="Times New Roman"/>
          <w:lang w:val="en-GB"/>
        </w:rPr>
        <w:t xml:space="preserve"> their market position. </w:t>
      </w:r>
    </w:p>
    <w:p w14:paraId="00000034" w14:textId="2084522B"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Opportunities</w:t>
      </w:r>
    </w:p>
    <w:p w14:paraId="00000035" w14:textId="0B438069"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Opportunities are avenues for increasing growth and customer awareness in the market. According to Lynch (2018), every industry has an opportunity yet to be fully exploited. This analogy depends on the industry and other dynamics that directly affect success. However, Lynch (2018) states that an operating environment combines external factors that control an organi</w:t>
      </w:r>
      <w:r w:rsidR="00A74937" w:rsidRPr="002C5A46">
        <w:rPr>
          <w:rFonts w:eastAsia="Times New Roman"/>
          <w:lang w:val="en-GB"/>
        </w:rPr>
        <w:t>s</w:t>
      </w:r>
      <w:r w:rsidRPr="002C5A46">
        <w:rPr>
          <w:rFonts w:eastAsia="Times New Roman"/>
          <w:lang w:val="en-GB"/>
        </w:rPr>
        <w:t>ation's response. Robinsons Caravans Limited is yet to utili</w:t>
      </w:r>
      <w:r w:rsidR="00A74937" w:rsidRPr="002C5A46">
        <w:rPr>
          <w:rFonts w:eastAsia="Times New Roman"/>
          <w:lang w:val="en-GB"/>
        </w:rPr>
        <w:t>s</w:t>
      </w:r>
      <w:r w:rsidRPr="002C5A46">
        <w:rPr>
          <w:rFonts w:eastAsia="Times New Roman"/>
          <w:lang w:val="en-GB"/>
        </w:rPr>
        <w:t xml:space="preserve">e its online presence fully. For instance, the company's website needs a subscription space that customers can use to get potential updates on new and updated products. Lynch (2018) pinpoints that a responsive communication channel is one of the most effective strategies for customer satisfaction. By activating a subscription panel to allow effective communication, the company can easily witness a boost in customer traffic, something with the potential to increase sales. However, more than creating a communication channel is required. Johnson (2017) argues that effective communication entails periodic follow-ups with customers to assess service effectiveness. Also, B creates a link between sales and customer engagement. In his analogy, these two elements interlink to create a comprehensive customer experience. By leveraging these two, Robinsons Caravans Limited can stay at the helm of the UK market. The company is doing well in sales. However, it can do more by engaging its customers in the post-sales period to create a unique connection. </w:t>
      </w:r>
    </w:p>
    <w:p w14:paraId="00000036" w14:textId="67C7240D"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Threats</w:t>
      </w:r>
    </w:p>
    <w:p w14:paraId="00000037" w14:textId="4330A3CA"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Performing companies face threats that undermine their potential in dynamic business environments. Threats are based on the environment in which companies operate (Johnson, 2017). According to Johnson (2017), companies have developed checks for identifying threats. On the other hand, it takes a long time to act on or neutrali</w:t>
      </w:r>
      <w:r w:rsidR="00A74937" w:rsidRPr="002C5A46">
        <w:rPr>
          <w:rFonts w:eastAsia="Times New Roman"/>
          <w:lang w:val="en-GB"/>
        </w:rPr>
        <w:t>s</w:t>
      </w:r>
      <w:r w:rsidRPr="002C5A46">
        <w:rPr>
          <w:rFonts w:eastAsia="Times New Roman"/>
          <w:lang w:val="en-GB"/>
        </w:rPr>
        <w:t xml:space="preserve">e such threats. Robinsons Caravans Limited faces a threat of increased competition from other industry players. Johnson (2017) appreciates the fact that competition is everywhere. Secondly, he stresses that it is unavoidable, </w:t>
      </w:r>
      <w:r w:rsidRPr="002C5A46">
        <w:rPr>
          <w:rFonts w:eastAsia="Times New Roman"/>
          <w:lang w:val="en-GB"/>
        </w:rPr>
        <w:lastRenderedPageBreak/>
        <w:t xml:space="preserve">and it remains the company's responsibility to </w:t>
      </w:r>
      <w:r w:rsidR="00A74937" w:rsidRPr="002C5A46">
        <w:rPr>
          <w:rFonts w:eastAsia="Times New Roman"/>
          <w:lang w:val="en-GB"/>
        </w:rPr>
        <w:t>strategize</w:t>
      </w:r>
      <w:r w:rsidRPr="002C5A46">
        <w:rPr>
          <w:rFonts w:eastAsia="Times New Roman"/>
          <w:lang w:val="en-GB"/>
        </w:rPr>
        <w:t xml:space="preserve"> effective methods of neutrali</w:t>
      </w:r>
      <w:r w:rsidR="00A74937" w:rsidRPr="002C5A46">
        <w:rPr>
          <w:rFonts w:eastAsia="Times New Roman"/>
          <w:lang w:val="en-GB"/>
        </w:rPr>
        <w:t>s</w:t>
      </w:r>
      <w:r w:rsidRPr="002C5A46">
        <w:rPr>
          <w:rFonts w:eastAsia="Times New Roman"/>
          <w:lang w:val="en-GB"/>
        </w:rPr>
        <w:t>ing imminent threats. However, Johnson (2017) may be wrong, as in the case of Robinsons Caravans Limited. As much as the company can identify threats, some are beyond its reach. For instance, Robinsons Caravans Limited can neutrali</w:t>
      </w:r>
      <w:r w:rsidR="00A74937" w:rsidRPr="002C5A46">
        <w:rPr>
          <w:rFonts w:eastAsia="Times New Roman"/>
          <w:lang w:val="en-GB"/>
        </w:rPr>
        <w:t>s</w:t>
      </w:r>
      <w:r w:rsidRPr="002C5A46">
        <w:rPr>
          <w:rFonts w:eastAsia="Times New Roman"/>
          <w:lang w:val="en-GB"/>
        </w:rPr>
        <w:t>e competition by staying ahead of other players. The company can invest in technology to produce superior products, neutrali</w:t>
      </w:r>
      <w:r w:rsidR="00A74937" w:rsidRPr="002C5A46">
        <w:rPr>
          <w:rFonts w:eastAsia="Times New Roman"/>
          <w:lang w:val="en-GB"/>
        </w:rPr>
        <w:t>s</w:t>
      </w:r>
      <w:r w:rsidRPr="002C5A46">
        <w:rPr>
          <w:rFonts w:eastAsia="Times New Roman"/>
          <w:lang w:val="en-GB"/>
        </w:rPr>
        <w:t xml:space="preserve">e changing customer preferences, and provide a top-notch customer experience. On the other hand, threats such as disruptions to the supply chain due to unforeseen events such as Brexit cannot be corrected in time. </w:t>
      </w:r>
    </w:p>
    <w:p w14:paraId="00000038" w14:textId="77777777" w:rsidR="004D3543" w:rsidRPr="002C5A46" w:rsidRDefault="00B812A2" w:rsidP="00CA2D01">
      <w:pPr>
        <w:pStyle w:val="Heading7"/>
        <w:spacing w:before="0" w:line="360" w:lineRule="auto"/>
        <w:jc w:val="center"/>
        <w:rPr>
          <w:rFonts w:ascii="Arial" w:eastAsia="Times New Roman" w:hAnsi="Arial" w:cs="Arial"/>
          <w:i w:val="0"/>
          <w:iCs w:val="0"/>
          <w:color w:val="auto"/>
          <w:lang w:val="en-GB"/>
        </w:rPr>
      </w:pPr>
      <w:r w:rsidRPr="002C5A46">
        <w:rPr>
          <w:rFonts w:ascii="Arial" w:eastAsia="Times New Roman" w:hAnsi="Arial" w:cs="Arial"/>
          <w:i w:val="0"/>
          <w:iCs w:val="0"/>
          <w:color w:val="auto"/>
          <w:lang w:val="en-GB"/>
        </w:rPr>
        <w:t>Strategic Growth Choices for S.M.E.s</w:t>
      </w:r>
    </w:p>
    <w:p w14:paraId="00000039" w14:textId="77777777"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Market Penetration</w:t>
      </w:r>
    </w:p>
    <w:p w14:paraId="0000003A" w14:textId="1D9DE28E"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Market penetration is a business strategy that increases product or service presence in an existing market. Johnson (2017) argues that market penetration is a well-thought-of process to increase the market share for various SMEs. He further clarifies that companies rely on market strategy to increase sales from their customer pool. It is important to note that market penetration requires incorporating various tactics. Lind (2012) stresses the effectiveness of using brand awareness and advertising to increase market share. Robinsons Caravans Limited's actions on digital marketing correspond with the authors' lines of thought. The company has an e-commerce website but needs brand awareness strategies to attract new customers from the UK. To increase visibility, Robinsons Caravans Limited must re</w:t>
      </w:r>
      <w:r w:rsidR="00A74937" w:rsidRPr="002C5A46">
        <w:rPr>
          <w:rFonts w:eastAsia="Times New Roman"/>
          <w:lang w:val="en-GB"/>
        </w:rPr>
        <w:t>-</w:t>
      </w:r>
      <w:r w:rsidRPr="002C5A46">
        <w:rPr>
          <w:rFonts w:eastAsia="Times New Roman"/>
          <w:lang w:val="en-GB"/>
        </w:rPr>
        <w:t>strategi</w:t>
      </w:r>
      <w:r w:rsidR="00A74937" w:rsidRPr="002C5A46">
        <w:rPr>
          <w:rFonts w:eastAsia="Times New Roman"/>
          <w:lang w:val="en-GB"/>
        </w:rPr>
        <w:t>z</w:t>
      </w:r>
      <w:r w:rsidRPr="002C5A46">
        <w:rPr>
          <w:rFonts w:eastAsia="Times New Roman"/>
          <w:lang w:val="en-GB"/>
        </w:rPr>
        <w:t xml:space="preserve">e its digital presence by paying for and running promotions and targeted ads to bring in new customers. Also, product accessibility to customers is another strategy for </w:t>
      </w:r>
      <w:proofErr w:type="gramStart"/>
      <w:r w:rsidRPr="002C5A46">
        <w:rPr>
          <w:rFonts w:eastAsia="Times New Roman"/>
          <w:lang w:val="en-GB"/>
        </w:rPr>
        <w:t>opening up</w:t>
      </w:r>
      <w:proofErr w:type="gramEnd"/>
      <w:r w:rsidRPr="002C5A46">
        <w:rPr>
          <w:rFonts w:eastAsia="Times New Roman"/>
          <w:lang w:val="en-GB"/>
        </w:rPr>
        <w:t xml:space="preserve"> distribution channels. According to Lind (2012), customers are always vulnerable to high levels of competition. However, companies have the jurisdiction to carefully study the market before expanding the distribution networks and partnering with new retailers.  </w:t>
      </w:r>
    </w:p>
    <w:p w14:paraId="0000003B" w14:textId="77777777"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Product Development</w:t>
      </w:r>
    </w:p>
    <w:p w14:paraId="0000003C" w14:textId="1502818C"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Product development is a growth strategy </w:t>
      </w:r>
      <w:r w:rsidR="00A74937" w:rsidRPr="002C5A46">
        <w:rPr>
          <w:rFonts w:eastAsia="Times New Roman"/>
          <w:lang w:val="en-GB"/>
        </w:rPr>
        <w:t>centred</w:t>
      </w:r>
      <w:r w:rsidRPr="002C5A46">
        <w:rPr>
          <w:rFonts w:eastAsia="Times New Roman"/>
          <w:lang w:val="en-GB"/>
        </w:rPr>
        <w:t xml:space="preserve"> on creating new products and services for the market. As Johnson (2017) explains, product development is a new phase of operations characteri</w:t>
      </w:r>
      <w:r w:rsidR="00A74937" w:rsidRPr="002C5A46">
        <w:rPr>
          <w:rFonts w:eastAsia="Times New Roman"/>
          <w:lang w:val="en-GB"/>
        </w:rPr>
        <w:t>s</w:t>
      </w:r>
      <w:r w:rsidRPr="002C5A46">
        <w:rPr>
          <w:rFonts w:eastAsia="Times New Roman"/>
          <w:lang w:val="en-GB"/>
        </w:rPr>
        <w:t xml:space="preserve">ed by a series of activities, such as market surveys, to understand customer preferences before developing a product. For example, for Robinsons Caravans Limited to develop a new product, it must channel its resources to understand customer needs. Lynch (2018) highlights that customer needs are dynamic, and product developers must know that not carefully thought of products may become irrelevant in a few years. This analogy is relevant in the current business context since technology rapidly changes individual preferences. With that in place, a product development team must think long-term to be </w:t>
      </w:r>
      <w:r w:rsidRPr="002C5A46">
        <w:rPr>
          <w:rFonts w:eastAsia="Times New Roman"/>
          <w:lang w:val="en-GB"/>
        </w:rPr>
        <w:lastRenderedPageBreak/>
        <w:t xml:space="preserve">profitable. On the other hand, Lynch (2018) cautions that the process has several risks, such as high costs. Also, failure to conduct thorough market research may translate to failure of the product to deliver on expectations. </w:t>
      </w:r>
    </w:p>
    <w:p w14:paraId="0000003D" w14:textId="77777777" w:rsidR="004D3543" w:rsidRPr="002C5A46" w:rsidRDefault="00B812A2" w:rsidP="00CA2D01">
      <w:pPr>
        <w:pStyle w:val="Heading7"/>
        <w:spacing w:before="0" w:line="360" w:lineRule="auto"/>
        <w:jc w:val="center"/>
        <w:rPr>
          <w:rFonts w:ascii="Arial" w:eastAsia="Times New Roman" w:hAnsi="Arial" w:cs="Arial"/>
          <w:i w:val="0"/>
          <w:iCs w:val="0"/>
          <w:color w:val="auto"/>
          <w:lang w:val="en-GB"/>
        </w:rPr>
      </w:pPr>
      <w:r w:rsidRPr="002C5A46">
        <w:rPr>
          <w:rFonts w:ascii="Arial" w:eastAsia="Times New Roman" w:hAnsi="Arial" w:cs="Arial"/>
          <w:i w:val="0"/>
          <w:iCs w:val="0"/>
          <w:color w:val="auto"/>
          <w:lang w:val="en-GB"/>
        </w:rPr>
        <w:t>Porter's Generic Strategies</w:t>
      </w:r>
    </w:p>
    <w:p w14:paraId="0000003E" w14:textId="77777777"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Cost Leadership</w:t>
      </w:r>
    </w:p>
    <w:p w14:paraId="0000003F" w14:textId="2A0E0254"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The cost leadership strategy entails increasing profits by reducing costs. According to Barney </w:t>
      </w:r>
      <w:r w:rsidR="00A97E17" w:rsidRPr="002C5A46">
        <w:rPr>
          <w:rFonts w:eastAsia="Times New Roman"/>
          <w:lang w:val="en-GB"/>
        </w:rPr>
        <w:t>and</w:t>
      </w:r>
      <w:r w:rsidRPr="002C5A46">
        <w:rPr>
          <w:rFonts w:eastAsia="Times New Roman"/>
          <w:lang w:val="en-GB"/>
        </w:rPr>
        <w:t xml:space="preserve"> </w:t>
      </w:r>
      <w:proofErr w:type="spellStart"/>
      <w:r w:rsidRPr="002C5A46">
        <w:rPr>
          <w:rFonts w:eastAsia="Times New Roman"/>
          <w:lang w:val="en-GB"/>
        </w:rPr>
        <w:t>Hesterly</w:t>
      </w:r>
      <w:proofErr w:type="spellEnd"/>
      <w:r w:rsidRPr="002C5A46">
        <w:rPr>
          <w:rFonts w:eastAsia="Times New Roman"/>
          <w:lang w:val="en-GB"/>
        </w:rPr>
        <w:t xml:space="preserve"> (2019), SMEs can capitali</w:t>
      </w:r>
      <w:r w:rsidR="00A74937" w:rsidRPr="002C5A46">
        <w:rPr>
          <w:rFonts w:eastAsia="Times New Roman"/>
          <w:lang w:val="en-GB"/>
        </w:rPr>
        <w:t>s</w:t>
      </w:r>
      <w:r w:rsidRPr="002C5A46">
        <w:rPr>
          <w:rFonts w:eastAsia="Times New Roman"/>
          <w:lang w:val="en-GB"/>
        </w:rPr>
        <w:t xml:space="preserve">e on the market by reducing the costs incurred in delivering products and services. In addition to that, </w:t>
      </w:r>
      <w:proofErr w:type="gramStart"/>
      <w:r w:rsidRPr="002C5A46">
        <w:rPr>
          <w:rFonts w:eastAsia="Times New Roman"/>
          <w:lang w:val="en-GB"/>
        </w:rPr>
        <w:t>Faulkner</w:t>
      </w:r>
      <w:proofErr w:type="gramEnd"/>
      <w:r w:rsidRPr="002C5A46">
        <w:rPr>
          <w:rFonts w:eastAsia="Times New Roman"/>
          <w:lang w:val="en-GB"/>
        </w:rPr>
        <w:t xml:space="preserve"> </w:t>
      </w:r>
      <w:r w:rsidR="00203B01" w:rsidRPr="002C5A46">
        <w:rPr>
          <w:rFonts w:eastAsia="Times New Roman"/>
          <w:lang w:val="en-GB"/>
        </w:rPr>
        <w:t>and</w:t>
      </w:r>
      <w:r w:rsidRPr="002C5A46">
        <w:rPr>
          <w:rFonts w:eastAsia="Times New Roman"/>
          <w:lang w:val="en-GB"/>
        </w:rPr>
        <w:t xml:space="preserve"> Campbell (2006) pinpoint that SMEs can profit by charging average market prices. An increased market share for Robinsons Caravans Limited and reduced production costs are good steps for capitali</w:t>
      </w:r>
      <w:r w:rsidR="00A74937" w:rsidRPr="002C5A46">
        <w:rPr>
          <w:rFonts w:eastAsia="Times New Roman"/>
          <w:lang w:val="en-GB"/>
        </w:rPr>
        <w:t>s</w:t>
      </w:r>
      <w:r w:rsidRPr="002C5A46">
        <w:rPr>
          <w:rFonts w:eastAsia="Times New Roman"/>
          <w:lang w:val="en-GB"/>
        </w:rPr>
        <w:t xml:space="preserve">ing in an extremely competitive market. The primary focus is on cost reduction translated into sales. The fact that the company has already captured the UK market positions it at a vantage point. Barney </w:t>
      </w:r>
      <w:r w:rsidR="00A97E17" w:rsidRPr="002C5A46">
        <w:rPr>
          <w:rFonts w:eastAsia="Times New Roman"/>
          <w:lang w:val="en-GB"/>
        </w:rPr>
        <w:t>and</w:t>
      </w:r>
      <w:r w:rsidRPr="002C5A46">
        <w:rPr>
          <w:rFonts w:eastAsia="Times New Roman"/>
          <w:lang w:val="en-GB"/>
        </w:rPr>
        <w:t xml:space="preserve"> </w:t>
      </w:r>
      <w:proofErr w:type="spellStart"/>
      <w:r w:rsidRPr="002C5A46">
        <w:rPr>
          <w:rFonts w:eastAsia="Times New Roman"/>
          <w:lang w:val="en-GB"/>
        </w:rPr>
        <w:t>Hesterly's</w:t>
      </w:r>
      <w:proofErr w:type="spellEnd"/>
      <w:r w:rsidRPr="002C5A46">
        <w:rPr>
          <w:rFonts w:eastAsia="Times New Roman"/>
          <w:lang w:val="en-GB"/>
        </w:rPr>
        <w:t xml:space="preserve"> (2019) analogy </w:t>
      </w:r>
      <w:proofErr w:type="gramStart"/>
      <w:r w:rsidRPr="002C5A46">
        <w:rPr>
          <w:rFonts w:eastAsia="Times New Roman"/>
          <w:lang w:val="en-GB"/>
        </w:rPr>
        <w:t>fits</w:t>
      </w:r>
      <w:proofErr w:type="gramEnd"/>
      <w:r w:rsidRPr="002C5A46">
        <w:rPr>
          <w:rFonts w:eastAsia="Times New Roman"/>
          <w:lang w:val="en-GB"/>
        </w:rPr>
        <w:t xml:space="preserve"> this market segment for SMEs needing help to make a mark. </w:t>
      </w:r>
    </w:p>
    <w:p w14:paraId="00000040" w14:textId="77777777"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Differentiation Strategy</w:t>
      </w:r>
    </w:p>
    <w:p w14:paraId="00000041" w14:textId="5DC59830"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Differentiation is the uniqueness of products and services from other industry players. A comprehensive differentiation strategy requires an organi</w:t>
      </w:r>
      <w:r w:rsidR="00A74937" w:rsidRPr="002C5A46">
        <w:rPr>
          <w:rFonts w:eastAsia="Times New Roman"/>
          <w:lang w:val="en-GB"/>
        </w:rPr>
        <w:t>s</w:t>
      </w:r>
      <w:r w:rsidRPr="002C5A46">
        <w:rPr>
          <w:rFonts w:eastAsia="Times New Roman"/>
          <w:lang w:val="en-GB"/>
        </w:rPr>
        <w:t xml:space="preserve">ation to be innovative through research, deliver high-quality products and effectively implement a well-thought-of sales and marketing plan Barney </w:t>
      </w:r>
      <w:r w:rsidR="00A97E17" w:rsidRPr="002C5A46">
        <w:rPr>
          <w:rFonts w:eastAsia="Times New Roman"/>
          <w:lang w:val="en-GB"/>
        </w:rPr>
        <w:t>and</w:t>
      </w:r>
      <w:r w:rsidRPr="002C5A46">
        <w:rPr>
          <w:rFonts w:eastAsia="Times New Roman"/>
          <w:lang w:val="en-GB"/>
        </w:rPr>
        <w:t xml:space="preserve"> </w:t>
      </w:r>
      <w:proofErr w:type="spellStart"/>
      <w:r w:rsidRPr="002C5A46">
        <w:rPr>
          <w:rFonts w:eastAsia="Times New Roman"/>
          <w:lang w:val="en-GB"/>
        </w:rPr>
        <w:t>Hesterly</w:t>
      </w:r>
      <w:proofErr w:type="spellEnd"/>
      <w:r w:rsidRPr="002C5A46">
        <w:rPr>
          <w:rFonts w:eastAsia="Times New Roman"/>
          <w:lang w:val="en-GB"/>
        </w:rPr>
        <w:t xml:space="preserve"> (2019). According to Amorim </w:t>
      </w:r>
      <w:r w:rsidR="00A97E17" w:rsidRPr="002C5A46">
        <w:rPr>
          <w:rFonts w:eastAsia="Times New Roman"/>
          <w:lang w:val="en-GB"/>
        </w:rPr>
        <w:t>and</w:t>
      </w:r>
      <w:r w:rsidRPr="002C5A46">
        <w:rPr>
          <w:rFonts w:eastAsia="Times New Roman"/>
          <w:lang w:val="en-GB"/>
        </w:rPr>
        <w:t xml:space="preserve"> Sabino (2019), SMEs have the upper hand in experimenting through product differentiation which, in turn, will identify the most acceptable product in the market. Robinsons Caravan Limited can leverage its expertise to provide different product ranges that can test the market. As Amorim </w:t>
      </w:r>
      <w:r w:rsidR="00A97E17" w:rsidRPr="002C5A46">
        <w:rPr>
          <w:rFonts w:eastAsia="Times New Roman"/>
          <w:lang w:val="en-GB"/>
        </w:rPr>
        <w:t>and</w:t>
      </w:r>
      <w:r w:rsidRPr="002C5A46">
        <w:rPr>
          <w:rFonts w:eastAsia="Times New Roman"/>
          <w:lang w:val="en-GB"/>
        </w:rPr>
        <w:t xml:space="preserve"> Sabino (2019) assert, differentiation can unlock product success from where the company can channel all its energy.</w:t>
      </w:r>
    </w:p>
    <w:p w14:paraId="00000042" w14:textId="77777777"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Focus Strategy</w:t>
      </w:r>
    </w:p>
    <w:p w14:paraId="00000043" w14:textId="0FEF882E"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Companies relying on focus strategies allude to select niche markets. In his analogy, Amorim </w:t>
      </w:r>
      <w:r w:rsidR="00A97E17" w:rsidRPr="002C5A46">
        <w:rPr>
          <w:rFonts w:eastAsia="Times New Roman"/>
          <w:lang w:val="en-GB"/>
        </w:rPr>
        <w:t>and</w:t>
      </w:r>
      <w:r w:rsidRPr="002C5A46">
        <w:rPr>
          <w:rFonts w:eastAsia="Times New Roman"/>
          <w:lang w:val="en-GB"/>
        </w:rPr>
        <w:t xml:space="preserve"> Sabino (2019) stress the need for companies to understand market dynamics and customer needs to create specified products for the vast market. On the other hand, Johnson (2014) </w:t>
      </w:r>
      <w:r w:rsidR="00203B01" w:rsidRPr="002C5A46">
        <w:rPr>
          <w:rFonts w:eastAsia="Times New Roman"/>
          <w:lang w:val="en-GB"/>
        </w:rPr>
        <w:t>believes</w:t>
      </w:r>
      <w:r w:rsidRPr="002C5A46">
        <w:rPr>
          <w:rFonts w:eastAsia="Times New Roman"/>
          <w:lang w:val="en-GB"/>
        </w:rPr>
        <w:t xml:space="preserve"> that customers will always be loyal to their products regardless of their uniqueness. He argues that SMEs must focus on a holistic approach to retain their customers. Such an argument contradicts Amorim </w:t>
      </w:r>
      <w:r w:rsidR="00A97E17" w:rsidRPr="002C5A46">
        <w:rPr>
          <w:rFonts w:eastAsia="Times New Roman"/>
          <w:lang w:val="en-GB"/>
        </w:rPr>
        <w:t>and</w:t>
      </w:r>
      <w:r w:rsidRPr="002C5A46">
        <w:rPr>
          <w:rFonts w:eastAsia="Times New Roman"/>
          <w:lang w:val="en-GB"/>
        </w:rPr>
        <w:t xml:space="preserve"> Sabino's (2019) statement on market dynamics. Robinsons Caravan Limited has demonstrated its understanding of the target customers. However, the company must put extra effort into uniquely serving its customers by building strong brand loyalty. The net result is an unattractive market segment for competitors. </w:t>
      </w:r>
    </w:p>
    <w:p w14:paraId="00000044" w14:textId="77777777"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lastRenderedPageBreak/>
        <w:t>Stakeholder Analysis</w:t>
      </w:r>
    </w:p>
    <w:p w14:paraId="00000045" w14:textId="185F663E"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Stakeholder analysis is a dynamic process taken by organi</w:t>
      </w:r>
      <w:r w:rsidR="00A74937" w:rsidRPr="002C5A46">
        <w:rPr>
          <w:rFonts w:eastAsia="Times New Roman"/>
          <w:lang w:val="en-GB"/>
        </w:rPr>
        <w:t>s</w:t>
      </w:r>
      <w:r w:rsidRPr="002C5A46">
        <w:rPr>
          <w:rFonts w:eastAsia="Times New Roman"/>
          <w:lang w:val="en-GB"/>
        </w:rPr>
        <w:t>ations to identify, scrutini</w:t>
      </w:r>
      <w:r w:rsidR="00A74937" w:rsidRPr="002C5A46">
        <w:rPr>
          <w:rFonts w:eastAsia="Times New Roman"/>
          <w:lang w:val="en-GB"/>
        </w:rPr>
        <w:t>s</w:t>
      </w:r>
      <w:r w:rsidRPr="002C5A46">
        <w:rPr>
          <w:rFonts w:eastAsia="Times New Roman"/>
          <w:lang w:val="en-GB"/>
        </w:rPr>
        <w:t>e and understand the needs of individual stakeholders</w:t>
      </w:r>
      <w:r w:rsidR="00841A76" w:rsidRPr="002C5A46">
        <w:rPr>
          <w:rFonts w:eastAsia="Times New Roman"/>
          <w:lang w:val="en-GB"/>
        </w:rPr>
        <w:t xml:space="preserve"> (Johnson, 2014)</w:t>
      </w:r>
      <w:r w:rsidRPr="002C5A46">
        <w:rPr>
          <w:rFonts w:eastAsia="Times New Roman"/>
          <w:lang w:val="en-GB"/>
        </w:rPr>
        <w:t xml:space="preserve">. Companies have jurisdiction of not only understanding the needs of individual stakeholders but also devising a comprehensive engagement plan that sees them throughout their engagement period. According to Johnson (2014), each stakeholder has a unique expectation that must be carefully considered when considering strategic options. </w:t>
      </w:r>
    </w:p>
    <w:p w14:paraId="00000046" w14:textId="0F024BC6"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The primary stakeholders for Robinsons Caravan Limited are the customers. Without customers, organi</w:t>
      </w:r>
      <w:r w:rsidR="00A74937" w:rsidRPr="002C5A46">
        <w:rPr>
          <w:rFonts w:eastAsia="Times New Roman"/>
          <w:lang w:val="en-GB"/>
        </w:rPr>
        <w:t>s</w:t>
      </w:r>
      <w:r w:rsidRPr="002C5A46">
        <w:rPr>
          <w:rFonts w:eastAsia="Times New Roman"/>
          <w:lang w:val="en-GB"/>
        </w:rPr>
        <w:t xml:space="preserve">ations become dysfunctional (Lynch, 2018). Lynch (2018) further highlights customers often worry about the availability and quality of products. Also, customers are at liberty to choose from other competitors. On the other hand, Johnson (2014) </w:t>
      </w:r>
      <w:r w:rsidR="00A74937" w:rsidRPr="002C5A46">
        <w:rPr>
          <w:rFonts w:eastAsia="Times New Roman"/>
          <w:lang w:val="en-GB"/>
        </w:rPr>
        <w:t>claims</w:t>
      </w:r>
      <w:r w:rsidRPr="002C5A46">
        <w:rPr>
          <w:rFonts w:eastAsia="Times New Roman"/>
          <w:lang w:val="en-GB"/>
        </w:rPr>
        <w:t xml:space="preserve"> that customers greatly influence their purchasing power but not the company's decision-making. Therefore, the strategic option will be for the company to meet its customer's needs.</w:t>
      </w:r>
    </w:p>
    <w:p w14:paraId="00000047" w14:textId="32AA0EBF"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Another important company stakeholders are employees. According to Johnson (2014), employees play a critical role in company success. In return, their expectations are opportunities to develop their careers, job security, and fair compensation. Johnson (2014) </w:t>
      </w:r>
      <w:r w:rsidR="00A97E17" w:rsidRPr="002C5A46">
        <w:rPr>
          <w:rFonts w:eastAsia="Times New Roman"/>
          <w:lang w:val="en-GB"/>
        </w:rPr>
        <w:t>support</w:t>
      </w:r>
      <w:r w:rsidR="00203B01" w:rsidRPr="002C5A46">
        <w:rPr>
          <w:rFonts w:eastAsia="Times New Roman"/>
          <w:lang w:val="en-GB"/>
        </w:rPr>
        <w:t>s</w:t>
      </w:r>
      <w:r w:rsidRPr="002C5A46">
        <w:rPr>
          <w:rFonts w:eastAsia="Times New Roman"/>
          <w:lang w:val="en-GB"/>
        </w:rPr>
        <w:t xml:space="preserve"> this fact with an analogy that their needs must be met for employees to meet expectations. Johnson</w:t>
      </w:r>
      <w:r w:rsidR="00203B01" w:rsidRPr="002C5A46">
        <w:rPr>
          <w:rFonts w:eastAsia="Times New Roman"/>
          <w:lang w:val="en-GB"/>
        </w:rPr>
        <w:t>’s</w:t>
      </w:r>
      <w:r w:rsidRPr="002C5A46">
        <w:rPr>
          <w:rFonts w:eastAsia="Times New Roman"/>
          <w:lang w:val="en-GB"/>
        </w:rPr>
        <w:t xml:space="preserve"> (2014) analogy </w:t>
      </w:r>
      <w:r w:rsidR="00A97E17" w:rsidRPr="002C5A46">
        <w:rPr>
          <w:rFonts w:eastAsia="Times New Roman"/>
          <w:lang w:val="en-GB"/>
        </w:rPr>
        <w:t>complements</w:t>
      </w:r>
      <w:r w:rsidRPr="002C5A46">
        <w:rPr>
          <w:rFonts w:eastAsia="Times New Roman"/>
          <w:lang w:val="en-GB"/>
        </w:rPr>
        <w:t xml:space="preserve"> that Robinsons Caravan Limited must be aware of the mobili</w:t>
      </w:r>
      <w:r w:rsidR="00A74937" w:rsidRPr="002C5A46">
        <w:rPr>
          <w:rFonts w:eastAsia="Times New Roman"/>
          <w:lang w:val="en-GB"/>
        </w:rPr>
        <w:t>s</w:t>
      </w:r>
      <w:r w:rsidRPr="002C5A46">
        <w:rPr>
          <w:rFonts w:eastAsia="Times New Roman"/>
          <w:lang w:val="en-GB"/>
        </w:rPr>
        <w:t xml:space="preserve">ing power of employees. Therefore, the strategic option must incorporate employees' welfare by providing incentives such as a good work environment and career development opportunities.    </w:t>
      </w:r>
    </w:p>
    <w:p w14:paraId="00000048" w14:textId="0DD766EC"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Suppliers are an integral part of the company's operations. According to Johnson (2014), suppliers can deliver supplies to other companies. On the other hand, their influence on the company's operations is limited. Lind (2012) argues that suppliers are the fuel that drives any company's operations, and operations may be unrestricted. Robinsons Caravans Limited has jurisdiction over maintaining a healthy relationship with its suppliers by including them in product development, timely payments, and effective communication.   </w:t>
      </w:r>
    </w:p>
    <w:p w14:paraId="00000049" w14:textId="77777777" w:rsidR="004D3543" w:rsidRPr="002C5A46" w:rsidRDefault="00B812A2" w:rsidP="00CA2D01">
      <w:pPr>
        <w:pStyle w:val="Heading8"/>
        <w:spacing w:before="0" w:line="360" w:lineRule="auto"/>
        <w:rPr>
          <w:rFonts w:ascii="Arial" w:eastAsia="Times New Roman" w:hAnsi="Arial" w:cs="Arial"/>
          <w:i/>
          <w:iCs/>
          <w:color w:val="auto"/>
          <w:sz w:val="22"/>
          <w:szCs w:val="22"/>
          <w:lang w:val="en-GB"/>
        </w:rPr>
      </w:pPr>
      <w:r w:rsidRPr="002C5A46">
        <w:rPr>
          <w:rFonts w:ascii="Arial" w:eastAsia="Times New Roman" w:hAnsi="Arial" w:cs="Arial"/>
          <w:i/>
          <w:iCs/>
          <w:color w:val="auto"/>
          <w:sz w:val="22"/>
          <w:szCs w:val="22"/>
          <w:lang w:val="en-GB"/>
        </w:rPr>
        <w:t>Strategic Recommendations</w:t>
      </w:r>
    </w:p>
    <w:p w14:paraId="0000004A" w14:textId="6753719A"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As an SME, Robinsons Caravans Limited faces various challenges in implementing its strategic direction. One main recommendation is to focus on market diversification by penetrating new markets in Europe and America. The fact that the company has ready products in place translates to low risk. In addition to that, the company can capitali</w:t>
      </w:r>
      <w:r w:rsidR="00A74937" w:rsidRPr="002C5A46">
        <w:rPr>
          <w:rFonts w:eastAsia="Times New Roman"/>
          <w:lang w:val="en-GB"/>
        </w:rPr>
        <w:t>s</w:t>
      </w:r>
      <w:r w:rsidRPr="002C5A46">
        <w:rPr>
          <w:rFonts w:eastAsia="Times New Roman"/>
          <w:lang w:val="en-GB"/>
        </w:rPr>
        <w:t xml:space="preserve">e on its strengths to expand its territory to new markets. </w:t>
      </w:r>
    </w:p>
    <w:p w14:paraId="0000004B" w14:textId="64B3427A" w:rsidR="004D3543" w:rsidRPr="002C5A46" w:rsidRDefault="00B812A2" w:rsidP="00CA2D01">
      <w:pPr>
        <w:pStyle w:val="Normal1"/>
        <w:spacing w:line="360" w:lineRule="auto"/>
        <w:ind w:firstLine="720"/>
        <w:rPr>
          <w:rFonts w:eastAsia="Times New Roman"/>
          <w:lang w:val="en-GB"/>
        </w:rPr>
      </w:pPr>
      <w:r w:rsidRPr="002C5A46">
        <w:rPr>
          <w:rFonts w:eastAsia="Times New Roman"/>
          <w:lang w:val="en-GB"/>
        </w:rPr>
        <w:t xml:space="preserve">The second recommendation is to improve Robinsons Caravans Limited's online presence. According to Lind (2012), many companies have invested in digital media to market </w:t>
      </w:r>
      <w:r w:rsidRPr="002C5A46">
        <w:rPr>
          <w:rFonts w:eastAsia="Times New Roman"/>
          <w:lang w:val="en-GB"/>
        </w:rPr>
        <w:lastRenderedPageBreak/>
        <w:t>their products and increase visibility. For instance, the Covid</w:t>
      </w:r>
      <w:r w:rsidR="00841A76" w:rsidRPr="002C5A46">
        <w:rPr>
          <w:rFonts w:eastAsia="Times New Roman"/>
          <w:lang w:val="en-GB"/>
        </w:rPr>
        <w:t>-</w:t>
      </w:r>
      <w:r w:rsidRPr="002C5A46">
        <w:rPr>
          <w:rFonts w:eastAsia="Times New Roman"/>
          <w:lang w:val="en-GB"/>
        </w:rPr>
        <w:t xml:space="preserve">19 pandemic created a wave for companies to adopt digital transformation and those that fail to comply risk losing business. The company can increase its customer presence by investing in e-commerce and digital marketing, positioning it as a worthy competitor in the market. </w:t>
      </w:r>
    </w:p>
    <w:p w14:paraId="0000004C" w14:textId="77777777" w:rsidR="004D3543" w:rsidRPr="002C5A46" w:rsidRDefault="00B812A2" w:rsidP="00CA2D01">
      <w:pPr>
        <w:pStyle w:val="Heading7"/>
        <w:spacing w:before="0" w:line="360" w:lineRule="auto"/>
        <w:jc w:val="center"/>
        <w:rPr>
          <w:rFonts w:ascii="Arial" w:eastAsia="Times New Roman" w:hAnsi="Arial" w:cs="Arial"/>
          <w:i w:val="0"/>
          <w:iCs w:val="0"/>
          <w:color w:val="auto"/>
          <w:lang w:val="en-GB"/>
        </w:rPr>
      </w:pPr>
      <w:r w:rsidRPr="002C5A46">
        <w:rPr>
          <w:rFonts w:ascii="Arial" w:eastAsia="Times New Roman" w:hAnsi="Arial" w:cs="Arial"/>
          <w:i w:val="0"/>
          <w:iCs w:val="0"/>
          <w:color w:val="auto"/>
          <w:lang w:val="en-GB"/>
        </w:rPr>
        <w:t>Conclusion</w:t>
      </w:r>
    </w:p>
    <w:p w14:paraId="0000004D" w14:textId="77777777" w:rsidR="004D3543" w:rsidRPr="00203B01" w:rsidRDefault="00B812A2" w:rsidP="00CA2D01">
      <w:pPr>
        <w:pStyle w:val="Normal1"/>
        <w:spacing w:line="360" w:lineRule="auto"/>
        <w:ind w:firstLine="720"/>
        <w:rPr>
          <w:rFonts w:ascii="Times New Roman" w:eastAsia="Times New Roman" w:hAnsi="Times New Roman" w:cs="Times New Roman"/>
          <w:sz w:val="24"/>
          <w:szCs w:val="24"/>
          <w:lang w:val="en-GB"/>
        </w:rPr>
      </w:pPr>
      <w:r w:rsidRPr="002C5A46">
        <w:rPr>
          <w:rFonts w:eastAsia="Times New Roman"/>
          <w:lang w:val="en-GB"/>
        </w:rPr>
        <w:t xml:space="preserve">Robinsons Caravan Limited stands out as an agile and aggressive SME whose foundation is built on meeting the needs of its customers. With a presence in an increasingly competitive environment, the company </w:t>
      </w:r>
      <w:proofErr w:type="gramStart"/>
      <w:r w:rsidRPr="002C5A46">
        <w:rPr>
          <w:rFonts w:eastAsia="Times New Roman"/>
          <w:lang w:val="en-GB"/>
        </w:rPr>
        <w:t>has to</w:t>
      </w:r>
      <w:proofErr w:type="gramEnd"/>
      <w:r w:rsidRPr="002C5A46">
        <w:rPr>
          <w:rFonts w:eastAsia="Times New Roman"/>
          <w:lang w:val="en-GB"/>
        </w:rPr>
        <w:t xml:space="preserve"> deal with new entrants providing the same or superior products. Therefore, Robinsons Caravans Limited must consider implementing a strategic growth initiative to guide market expansion and growth. Also, there is the need to consider political, economic, sociological, technological, legal, and environmental factors that directly affect its operations. Robinsons Caravans Limited has a great foundation, loyal customers, and an esteemed brand. By implementing a strategic management plan, the company can remain competitive while simultaneously being open to embracing growth opportunities in the market.</w:t>
      </w:r>
      <w:r w:rsidRPr="00203B01">
        <w:rPr>
          <w:rFonts w:ascii="Times New Roman" w:eastAsia="Times New Roman" w:hAnsi="Times New Roman" w:cs="Times New Roman"/>
          <w:sz w:val="24"/>
          <w:szCs w:val="24"/>
          <w:lang w:val="en-GB"/>
        </w:rPr>
        <w:t xml:space="preserve"> </w:t>
      </w:r>
    </w:p>
    <w:p w14:paraId="7DDF8264" w14:textId="77777777" w:rsidR="00A97E17" w:rsidRPr="00203B01" w:rsidRDefault="00A97E17" w:rsidP="00CA2D01">
      <w:pPr>
        <w:spacing w:line="360" w:lineRule="auto"/>
        <w:rPr>
          <w:rFonts w:ascii="Times New Roman" w:eastAsia="Times New Roman" w:hAnsi="Times New Roman" w:cs="Times New Roman"/>
          <w:b/>
          <w:sz w:val="24"/>
          <w:szCs w:val="24"/>
          <w:lang w:val="en-GB"/>
        </w:rPr>
      </w:pPr>
      <w:r w:rsidRPr="00203B01">
        <w:rPr>
          <w:rFonts w:ascii="Times New Roman" w:eastAsia="Times New Roman" w:hAnsi="Times New Roman" w:cs="Times New Roman"/>
          <w:b/>
          <w:sz w:val="24"/>
          <w:szCs w:val="24"/>
          <w:lang w:val="en-GB"/>
        </w:rPr>
        <w:br w:type="page"/>
      </w:r>
    </w:p>
    <w:p w14:paraId="00000058" w14:textId="2527AB33" w:rsidR="004D3543" w:rsidRPr="002C5A46" w:rsidRDefault="00B812A2" w:rsidP="00CA2D01">
      <w:pPr>
        <w:pStyle w:val="Heading7"/>
        <w:spacing w:before="0" w:line="360" w:lineRule="auto"/>
        <w:jc w:val="center"/>
        <w:rPr>
          <w:rFonts w:ascii="Arial" w:eastAsia="Times New Roman" w:hAnsi="Arial" w:cs="Arial"/>
          <w:color w:val="auto"/>
          <w:lang w:val="en-GB"/>
        </w:rPr>
      </w:pPr>
      <w:r w:rsidRPr="002C5A46">
        <w:rPr>
          <w:rFonts w:ascii="Arial" w:eastAsia="Times New Roman" w:hAnsi="Arial" w:cs="Arial"/>
          <w:i w:val="0"/>
          <w:iCs w:val="0"/>
          <w:color w:val="auto"/>
          <w:lang w:val="en-GB"/>
        </w:rPr>
        <w:lastRenderedPageBreak/>
        <w:t>References</w:t>
      </w:r>
    </w:p>
    <w:p w14:paraId="00000059" w14:textId="36877A0B" w:rsidR="004D3543" w:rsidRPr="002C5A46" w:rsidRDefault="00B812A2" w:rsidP="00CA2D01">
      <w:pPr>
        <w:pStyle w:val="Normal1"/>
        <w:spacing w:line="360" w:lineRule="auto"/>
        <w:ind w:left="720" w:hanging="720"/>
        <w:rPr>
          <w:rFonts w:eastAsia="Times New Roman"/>
          <w:lang w:val="en-GB"/>
        </w:rPr>
      </w:pPr>
      <w:r w:rsidRPr="002C5A46">
        <w:rPr>
          <w:rFonts w:eastAsia="Times New Roman"/>
          <w:lang w:val="en-GB"/>
        </w:rPr>
        <w:t xml:space="preserve">Ahmad, N.H., Iqbal, </w:t>
      </w:r>
      <w:proofErr w:type="gramStart"/>
      <w:r w:rsidRPr="002C5A46">
        <w:rPr>
          <w:rFonts w:eastAsia="Times New Roman"/>
          <w:lang w:val="en-GB"/>
        </w:rPr>
        <w:t>Q.</w:t>
      </w:r>
      <w:proofErr w:type="gramEnd"/>
      <w:r w:rsidRPr="002C5A46">
        <w:rPr>
          <w:rFonts w:eastAsia="Times New Roman"/>
          <w:lang w:val="en-GB"/>
        </w:rPr>
        <w:t xml:space="preserve"> and Halim, H.A.</w:t>
      </w:r>
      <w:r w:rsidR="00A97E17" w:rsidRPr="002C5A46">
        <w:rPr>
          <w:rFonts w:eastAsia="Times New Roman"/>
          <w:lang w:val="en-GB"/>
        </w:rPr>
        <w:t xml:space="preserve">, </w:t>
      </w:r>
      <w:r w:rsidRPr="002C5A46">
        <w:rPr>
          <w:rFonts w:eastAsia="Times New Roman"/>
          <w:lang w:val="en-GB"/>
        </w:rPr>
        <w:t>2020</w:t>
      </w:r>
      <w:r w:rsidR="00A97E17" w:rsidRPr="002C5A46">
        <w:rPr>
          <w:rFonts w:eastAsia="Times New Roman"/>
          <w:lang w:val="en-GB"/>
        </w:rPr>
        <w:t>.</w:t>
      </w:r>
      <w:r w:rsidRPr="002C5A46">
        <w:rPr>
          <w:rFonts w:eastAsia="Times New Roman"/>
          <w:lang w:val="en-GB"/>
        </w:rPr>
        <w:t xml:space="preserve"> </w:t>
      </w:r>
      <w:r w:rsidRPr="002C5A46">
        <w:rPr>
          <w:rFonts w:eastAsia="Times New Roman"/>
          <w:i/>
          <w:lang w:val="en-GB"/>
        </w:rPr>
        <w:t xml:space="preserve">Challenges and opportunities for SMEs in </w:t>
      </w:r>
      <w:r w:rsidR="00A74937" w:rsidRPr="002C5A46">
        <w:rPr>
          <w:rFonts w:eastAsia="Times New Roman"/>
          <w:i/>
          <w:lang w:val="en-GB"/>
        </w:rPr>
        <w:t>Industry</w:t>
      </w:r>
      <w:r w:rsidRPr="002C5A46">
        <w:rPr>
          <w:rFonts w:eastAsia="Times New Roman"/>
          <w:i/>
          <w:lang w:val="en-GB"/>
        </w:rPr>
        <w:t xml:space="preserve"> 4.0</w:t>
      </w:r>
      <w:r w:rsidRPr="002C5A46">
        <w:rPr>
          <w:rFonts w:eastAsia="Times New Roman"/>
          <w:lang w:val="en-GB"/>
        </w:rPr>
        <w:t>. Hershey, PA: IGI. Global.</w:t>
      </w:r>
    </w:p>
    <w:p w14:paraId="0000005A" w14:textId="3D9259C3" w:rsidR="004D3543" w:rsidRPr="002C5A46" w:rsidRDefault="00B812A2" w:rsidP="00CA2D01">
      <w:pPr>
        <w:pStyle w:val="Normal1"/>
        <w:spacing w:line="360" w:lineRule="auto"/>
        <w:ind w:left="720" w:hanging="720"/>
        <w:rPr>
          <w:rFonts w:eastAsia="Times New Roman"/>
          <w:lang w:val="en-GB"/>
        </w:rPr>
      </w:pPr>
      <w:r w:rsidRPr="002C5A46">
        <w:rPr>
          <w:rFonts w:eastAsia="Times New Roman"/>
          <w:lang w:val="en-GB"/>
        </w:rPr>
        <w:t>Amorim, C.J.C.de and Sabino, E</w:t>
      </w:r>
      <w:r w:rsidR="00A97E17" w:rsidRPr="002C5A46">
        <w:rPr>
          <w:rFonts w:eastAsia="Times New Roman"/>
          <w:lang w:val="en-GB"/>
        </w:rPr>
        <w:t xml:space="preserve">., </w:t>
      </w:r>
      <w:r w:rsidRPr="002C5A46">
        <w:rPr>
          <w:rFonts w:eastAsia="Times New Roman"/>
          <w:lang w:val="en-GB"/>
        </w:rPr>
        <w:t>2019</w:t>
      </w:r>
      <w:r w:rsidR="00A97E17" w:rsidRPr="002C5A46">
        <w:rPr>
          <w:rFonts w:eastAsia="Times New Roman"/>
          <w:lang w:val="en-GB"/>
        </w:rPr>
        <w:t>.</w:t>
      </w:r>
      <w:r w:rsidRPr="002C5A46">
        <w:rPr>
          <w:rFonts w:eastAsia="Times New Roman"/>
          <w:lang w:val="en-GB"/>
        </w:rPr>
        <w:t xml:space="preserve"> </w:t>
      </w:r>
      <w:r w:rsidRPr="002C5A46">
        <w:rPr>
          <w:rFonts w:eastAsia="Times New Roman"/>
          <w:i/>
          <w:lang w:val="en-GB"/>
        </w:rPr>
        <w:t>Strategy and superior performance of micro and small businesses in volatile economies</w:t>
      </w:r>
      <w:r w:rsidRPr="002C5A46">
        <w:rPr>
          <w:rFonts w:eastAsia="Times New Roman"/>
          <w:lang w:val="en-GB"/>
        </w:rPr>
        <w:t>. Hershey, P</w:t>
      </w:r>
      <w:r w:rsidR="00A97E17" w:rsidRPr="002C5A46">
        <w:rPr>
          <w:rFonts w:eastAsia="Times New Roman"/>
          <w:lang w:val="en-GB"/>
        </w:rPr>
        <w:t>A</w:t>
      </w:r>
      <w:r w:rsidRPr="002C5A46">
        <w:rPr>
          <w:rFonts w:eastAsia="Times New Roman"/>
          <w:lang w:val="en-GB"/>
        </w:rPr>
        <w:t>: IGI. Global.</w:t>
      </w:r>
    </w:p>
    <w:p w14:paraId="0000005B" w14:textId="62E940CA" w:rsidR="004D3543" w:rsidRPr="002C5A46" w:rsidRDefault="00B812A2" w:rsidP="00CA2D01">
      <w:pPr>
        <w:pStyle w:val="Normal1"/>
        <w:spacing w:line="360" w:lineRule="auto"/>
        <w:ind w:left="720" w:hanging="720"/>
        <w:rPr>
          <w:rFonts w:eastAsia="Times New Roman"/>
          <w:lang w:val="en-GB"/>
        </w:rPr>
      </w:pPr>
      <w:r w:rsidRPr="002C5A46">
        <w:rPr>
          <w:rFonts w:eastAsia="Times New Roman"/>
          <w:lang w:val="en-GB"/>
        </w:rPr>
        <w:t xml:space="preserve">Barney, J.B. and </w:t>
      </w:r>
      <w:proofErr w:type="spellStart"/>
      <w:r w:rsidRPr="002C5A46">
        <w:rPr>
          <w:rFonts w:eastAsia="Times New Roman"/>
          <w:lang w:val="en-GB"/>
        </w:rPr>
        <w:t>Hesterly</w:t>
      </w:r>
      <w:proofErr w:type="spellEnd"/>
      <w:r w:rsidRPr="002C5A46">
        <w:rPr>
          <w:rFonts w:eastAsia="Times New Roman"/>
          <w:lang w:val="en-GB"/>
        </w:rPr>
        <w:t>, W</w:t>
      </w:r>
      <w:r w:rsidR="00A97E17" w:rsidRPr="002C5A46">
        <w:rPr>
          <w:rFonts w:eastAsia="Times New Roman"/>
          <w:lang w:val="en-GB"/>
        </w:rPr>
        <w:t xml:space="preserve">., </w:t>
      </w:r>
      <w:r w:rsidRPr="002C5A46">
        <w:rPr>
          <w:rFonts w:eastAsia="Times New Roman"/>
          <w:lang w:val="en-GB"/>
        </w:rPr>
        <w:t>2019</w:t>
      </w:r>
      <w:r w:rsidR="00A97E17" w:rsidRPr="002C5A46">
        <w:rPr>
          <w:rFonts w:eastAsia="Times New Roman"/>
          <w:lang w:val="en-GB"/>
        </w:rPr>
        <w:t>.</w:t>
      </w:r>
      <w:r w:rsidRPr="002C5A46">
        <w:rPr>
          <w:rFonts w:eastAsia="Times New Roman"/>
          <w:lang w:val="en-GB"/>
        </w:rPr>
        <w:t xml:space="preserve"> </w:t>
      </w:r>
      <w:r w:rsidRPr="002C5A46">
        <w:rPr>
          <w:rFonts w:eastAsia="Times New Roman"/>
          <w:i/>
          <w:lang w:val="en-GB"/>
        </w:rPr>
        <w:t xml:space="preserve">Strategic management and competitive advantage: </w:t>
      </w:r>
      <w:r w:rsidR="00A97E17" w:rsidRPr="002C5A46">
        <w:rPr>
          <w:rFonts w:eastAsia="Times New Roman"/>
          <w:i/>
          <w:lang w:val="en-GB"/>
        </w:rPr>
        <w:t>c</w:t>
      </w:r>
      <w:r w:rsidRPr="002C5A46">
        <w:rPr>
          <w:rFonts w:eastAsia="Times New Roman"/>
          <w:i/>
          <w:lang w:val="en-GB"/>
        </w:rPr>
        <w:t>oncepts and cases</w:t>
      </w:r>
      <w:r w:rsidRPr="002C5A46">
        <w:rPr>
          <w:rFonts w:eastAsia="Times New Roman"/>
          <w:lang w:val="en-GB"/>
        </w:rPr>
        <w:t>. New York, NY: Pearson.</w:t>
      </w:r>
    </w:p>
    <w:p w14:paraId="0000005C" w14:textId="4FAFF3D8" w:rsidR="004D3543" w:rsidRPr="002C5A46" w:rsidRDefault="00B812A2" w:rsidP="00CA2D01">
      <w:pPr>
        <w:pStyle w:val="Normal1"/>
        <w:spacing w:line="360" w:lineRule="auto"/>
        <w:ind w:left="720" w:hanging="720"/>
        <w:rPr>
          <w:rFonts w:eastAsia="Times New Roman"/>
          <w:lang w:val="en-GB"/>
        </w:rPr>
      </w:pPr>
      <w:r w:rsidRPr="002C5A46">
        <w:rPr>
          <w:rFonts w:eastAsia="Times New Roman"/>
          <w:lang w:val="en-GB"/>
        </w:rPr>
        <w:t>Faulkner, D. and Campbell, A.</w:t>
      </w:r>
      <w:r w:rsidR="00203B01" w:rsidRPr="002C5A46">
        <w:rPr>
          <w:rFonts w:eastAsia="Times New Roman"/>
          <w:lang w:val="en-GB"/>
        </w:rPr>
        <w:t xml:space="preserve">, </w:t>
      </w:r>
      <w:r w:rsidRPr="002C5A46">
        <w:rPr>
          <w:rFonts w:eastAsia="Times New Roman"/>
          <w:lang w:val="en-GB"/>
        </w:rPr>
        <w:t>2006</w:t>
      </w:r>
      <w:r w:rsidR="00203B01" w:rsidRPr="002C5A46">
        <w:rPr>
          <w:rFonts w:eastAsia="Times New Roman"/>
          <w:lang w:val="en-GB"/>
        </w:rPr>
        <w:t>.</w:t>
      </w:r>
      <w:r w:rsidRPr="002C5A46">
        <w:rPr>
          <w:rFonts w:eastAsia="Times New Roman"/>
          <w:lang w:val="en-GB"/>
        </w:rPr>
        <w:t xml:space="preserve"> </w:t>
      </w:r>
      <w:r w:rsidRPr="002C5A46">
        <w:rPr>
          <w:rFonts w:eastAsia="Times New Roman"/>
          <w:i/>
          <w:lang w:val="en-GB"/>
        </w:rPr>
        <w:t xml:space="preserve">The Oxford </w:t>
      </w:r>
      <w:r w:rsidR="00203B01" w:rsidRPr="002C5A46">
        <w:rPr>
          <w:rFonts w:eastAsia="Times New Roman"/>
          <w:i/>
          <w:lang w:val="en-GB"/>
        </w:rPr>
        <w:t>handbook of strategy: a strategy overview and competitive strategy</w:t>
      </w:r>
      <w:r w:rsidRPr="002C5A46">
        <w:rPr>
          <w:rFonts w:eastAsia="Times New Roman"/>
          <w:lang w:val="en-GB"/>
        </w:rPr>
        <w:t>. Oxford: Oxford University Press.</w:t>
      </w:r>
    </w:p>
    <w:p w14:paraId="0000005D" w14:textId="5B4184F1" w:rsidR="004D3543" w:rsidRPr="002C5A46" w:rsidRDefault="00B812A2" w:rsidP="00CA2D01">
      <w:pPr>
        <w:pStyle w:val="Normal1"/>
        <w:spacing w:line="360" w:lineRule="auto"/>
        <w:ind w:left="720" w:hanging="720"/>
        <w:rPr>
          <w:rFonts w:eastAsia="Times New Roman"/>
          <w:lang w:val="en-GB"/>
        </w:rPr>
      </w:pPr>
      <w:r w:rsidRPr="002C5A46">
        <w:rPr>
          <w:rFonts w:eastAsia="Times New Roman"/>
          <w:lang w:val="en-GB"/>
        </w:rPr>
        <w:t xml:space="preserve">Goodman, M. and </w:t>
      </w:r>
      <w:proofErr w:type="spellStart"/>
      <w:r w:rsidRPr="002C5A46">
        <w:rPr>
          <w:rFonts w:eastAsia="Times New Roman"/>
          <w:lang w:val="en-GB"/>
        </w:rPr>
        <w:t>Dingli</w:t>
      </w:r>
      <w:proofErr w:type="spellEnd"/>
      <w:r w:rsidRPr="002C5A46">
        <w:rPr>
          <w:rFonts w:eastAsia="Times New Roman"/>
          <w:lang w:val="en-GB"/>
        </w:rPr>
        <w:t>, SM</w:t>
      </w:r>
      <w:r w:rsidR="00203B01" w:rsidRPr="002C5A46">
        <w:rPr>
          <w:rFonts w:eastAsia="Times New Roman"/>
          <w:lang w:val="en-GB"/>
        </w:rPr>
        <w:t xml:space="preserve">, </w:t>
      </w:r>
      <w:r w:rsidRPr="002C5A46">
        <w:rPr>
          <w:rFonts w:eastAsia="Times New Roman"/>
          <w:lang w:val="en-GB"/>
        </w:rPr>
        <w:t>2013</w:t>
      </w:r>
      <w:r w:rsidR="00203B01" w:rsidRPr="002C5A46">
        <w:rPr>
          <w:rFonts w:eastAsia="Times New Roman"/>
          <w:lang w:val="en-GB"/>
        </w:rPr>
        <w:t>.</w:t>
      </w:r>
      <w:r w:rsidRPr="002C5A46">
        <w:rPr>
          <w:rFonts w:eastAsia="Times New Roman"/>
          <w:lang w:val="en-GB"/>
        </w:rPr>
        <w:t xml:space="preserve"> </w:t>
      </w:r>
      <w:r w:rsidRPr="002C5A46">
        <w:rPr>
          <w:rFonts w:eastAsia="Times New Roman"/>
          <w:i/>
          <w:lang w:val="en-GB"/>
        </w:rPr>
        <w:t>Creativity and strategic innovation management</w:t>
      </w:r>
      <w:r w:rsidRPr="002C5A46">
        <w:rPr>
          <w:rFonts w:eastAsia="Times New Roman"/>
          <w:lang w:val="en-GB"/>
        </w:rPr>
        <w:t>. Abingdon, Oxon: Routledge.</w:t>
      </w:r>
    </w:p>
    <w:p w14:paraId="0000005E" w14:textId="26BDEA2F" w:rsidR="004D3543" w:rsidRPr="002C5A46" w:rsidRDefault="00B812A2" w:rsidP="00CA2D01">
      <w:pPr>
        <w:pStyle w:val="Normal1"/>
        <w:spacing w:line="360" w:lineRule="auto"/>
        <w:ind w:left="720" w:hanging="720"/>
        <w:rPr>
          <w:rFonts w:eastAsia="Times New Roman"/>
          <w:lang w:val="en-GB"/>
        </w:rPr>
      </w:pPr>
      <w:r w:rsidRPr="002C5A46">
        <w:rPr>
          <w:rFonts w:eastAsia="Times New Roman"/>
          <w:lang w:val="en-GB"/>
        </w:rPr>
        <w:t>Johnson, G.</w:t>
      </w:r>
      <w:r w:rsidR="00203B01" w:rsidRPr="002C5A46">
        <w:rPr>
          <w:rFonts w:eastAsia="Times New Roman"/>
          <w:lang w:val="en-GB"/>
        </w:rPr>
        <w:t xml:space="preserve">, </w:t>
      </w:r>
      <w:r w:rsidRPr="002C5A46">
        <w:rPr>
          <w:rFonts w:eastAsia="Times New Roman"/>
          <w:lang w:val="en-GB"/>
        </w:rPr>
        <w:t>2017</w:t>
      </w:r>
      <w:r w:rsidR="00203B01" w:rsidRPr="002C5A46">
        <w:rPr>
          <w:rFonts w:eastAsia="Times New Roman"/>
          <w:lang w:val="en-GB"/>
        </w:rPr>
        <w:t>.</w:t>
      </w:r>
      <w:r w:rsidRPr="002C5A46">
        <w:rPr>
          <w:rFonts w:eastAsia="Times New Roman"/>
          <w:lang w:val="en-GB"/>
        </w:rPr>
        <w:t xml:space="preserve"> </w:t>
      </w:r>
      <w:r w:rsidRPr="002C5A46">
        <w:rPr>
          <w:rFonts w:eastAsia="Times New Roman"/>
          <w:i/>
          <w:lang w:val="en-GB"/>
        </w:rPr>
        <w:t>Exploring strategy text and cases</w:t>
      </w:r>
      <w:r w:rsidRPr="002C5A46">
        <w:rPr>
          <w:rFonts w:eastAsia="Times New Roman"/>
          <w:lang w:val="en-GB"/>
        </w:rPr>
        <w:t>. 11th ed. Harlow: Pearson.</w:t>
      </w:r>
    </w:p>
    <w:p w14:paraId="0000005F" w14:textId="1CC2C825" w:rsidR="004D3543" w:rsidRPr="002C5A46" w:rsidRDefault="00B812A2" w:rsidP="00CA2D01">
      <w:pPr>
        <w:pStyle w:val="Normal1"/>
        <w:spacing w:line="360" w:lineRule="auto"/>
        <w:ind w:left="720" w:hanging="720"/>
        <w:rPr>
          <w:rFonts w:eastAsia="Times New Roman"/>
          <w:lang w:val="en-GB"/>
        </w:rPr>
      </w:pPr>
      <w:r w:rsidRPr="002C5A46">
        <w:rPr>
          <w:rFonts w:eastAsia="Times New Roman"/>
          <w:lang w:val="en-GB"/>
        </w:rPr>
        <w:t>Johnson, G.</w:t>
      </w:r>
      <w:r w:rsidR="00203B01" w:rsidRPr="002C5A46">
        <w:rPr>
          <w:rFonts w:eastAsia="Times New Roman"/>
          <w:i/>
          <w:lang w:val="en-GB"/>
        </w:rPr>
        <w:t xml:space="preserve">, </w:t>
      </w:r>
      <w:r w:rsidRPr="002C5A46">
        <w:rPr>
          <w:rFonts w:eastAsia="Times New Roman"/>
          <w:lang w:val="en-GB"/>
        </w:rPr>
        <w:t>2014</w:t>
      </w:r>
      <w:r w:rsidR="00203B01" w:rsidRPr="002C5A46">
        <w:rPr>
          <w:rFonts w:eastAsia="Times New Roman"/>
          <w:lang w:val="en-GB"/>
        </w:rPr>
        <w:t xml:space="preserve">. </w:t>
      </w:r>
      <w:r w:rsidRPr="002C5A46">
        <w:rPr>
          <w:rFonts w:eastAsia="Times New Roman"/>
          <w:i/>
          <w:lang w:val="en-GB"/>
        </w:rPr>
        <w:t>Exploring strategy</w:t>
      </w:r>
      <w:r w:rsidRPr="002C5A46">
        <w:rPr>
          <w:rFonts w:eastAsia="Times New Roman"/>
          <w:lang w:val="en-GB"/>
        </w:rPr>
        <w:t>.</w:t>
      </w:r>
      <w:r w:rsidR="00203B01" w:rsidRPr="002C5A46">
        <w:rPr>
          <w:rFonts w:eastAsia="Times New Roman"/>
          <w:lang w:val="en-GB"/>
        </w:rPr>
        <w:t xml:space="preserve"> Harlow: </w:t>
      </w:r>
      <w:r w:rsidRPr="002C5A46">
        <w:rPr>
          <w:rFonts w:eastAsia="Times New Roman"/>
          <w:lang w:val="en-GB"/>
        </w:rPr>
        <w:t>Pearson.</w:t>
      </w:r>
    </w:p>
    <w:p w14:paraId="00000060" w14:textId="669B8959" w:rsidR="004D3543" w:rsidRPr="002C5A46" w:rsidRDefault="00B812A2" w:rsidP="00CA2D01">
      <w:pPr>
        <w:pStyle w:val="Normal1"/>
        <w:spacing w:line="360" w:lineRule="auto"/>
        <w:ind w:left="720" w:hanging="720"/>
        <w:rPr>
          <w:rFonts w:eastAsia="Times New Roman"/>
          <w:lang w:val="en-GB"/>
        </w:rPr>
      </w:pPr>
      <w:r w:rsidRPr="002C5A46">
        <w:rPr>
          <w:rFonts w:eastAsia="Times New Roman"/>
          <w:lang w:val="en-GB"/>
        </w:rPr>
        <w:t>Lind, P.</w:t>
      </w:r>
      <w:r w:rsidR="00203B01" w:rsidRPr="002C5A46">
        <w:rPr>
          <w:rFonts w:eastAsia="Times New Roman"/>
          <w:lang w:val="en-GB"/>
        </w:rPr>
        <w:t xml:space="preserve">, </w:t>
      </w:r>
      <w:r w:rsidRPr="002C5A46">
        <w:rPr>
          <w:rFonts w:eastAsia="Times New Roman"/>
          <w:lang w:val="en-GB"/>
        </w:rPr>
        <w:t>2012</w:t>
      </w:r>
      <w:r w:rsidR="00203B01" w:rsidRPr="002C5A46">
        <w:rPr>
          <w:rFonts w:eastAsia="Times New Roman"/>
          <w:lang w:val="en-GB"/>
        </w:rPr>
        <w:t>.</w:t>
      </w:r>
      <w:r w:rsidRPr="002C5A46">
        <w:rPr>
          <w:rFonts w:eastAsia="Times New Roman"/>
          <w:lang w:val="en-GB"/>
        </w:rPr>
        <w:t xml:space="preserve"> </w:t>
      </w:r>
      <w:r w:rsidRPr="002C5A46">
        <w:rPr>
          <w:rFonts w:eastAsia="Times New Roman"/>
          <w:i/>
          <w:lang w:val="en-GB"/>
        </w:rPr>
        <w:t xml:space="preserve">Small </w:t>
      </w:r>
      <w:r w:rsidR="00203B01" w:rsidRPr="002C5A46">
        <w:rPr>
          <w:rFonts w:eastAsia="Times New Roman"/>
          <w:i/>
          <w:lang w:val="en-GB"/>
        </w:rPr>
        <w:t xml:space="preserve">business management </w:t>
      </w:r>
      <w:r w:rsidRPr="002C5A46">
        <w:rPr>
          <w:rFonts w:eastAsia="Times New Roman"/>
          <w:i/>
          <w:lang w:val="en-GB"/>
        </w:rPr>
        <w:t>in cross-cultural environments</w:t>
      </w:r>
      <w:r w:rsidRPr="002C5A46">
        <w:rPr>
          <w:rFonts w:eastAsia="Times New Roman"/>
          <w:lang w:val="en-GB"/>
        </w:rPr>
        <w:t>. Abingdon: Routledge.</w:t>
      </w:r>
    </w:p>
    <w:p w14:paraId="00000061" w14:textId="3E13C7EE" w:rsidR="004D3543" w:rsidRPr="002C5A46" w:rsidRDefault="00B812A2" w:rsidP="00CA2D01">
      <w:pPr>
        <w:pStyle w:val="Normal1"/>
        <w:spacing w:line="360" w:lineRule="auto"/>
        <w:ind w:left="720" w:hanging="720"/>
        <w:rPr>
          <w:rFonts w:eastAsia="Times New Roman"/>
          <w:lang w:val="en-GB"/>
        </w:rPr>
      </w:pPr>
      <w:r w:rsidRPr="002C5A46">
        <w:rPr>
          <w:rFonts w:eastAsia="Times New Roman"/>
          <w:lang w:val="en-GB"/>
        </w:rPr>
        <w:t>Lynch, R.L.</w:t>
      </w:r>
      <w:r w:rsidR="00203B01" w:rsidRPr="002C5A46">
        <w:rPr>
          <w:rFonts w:eastAsia="Times New Roman"/>
          <w:lang w:val="en-GB"/>
        </w:rPr>
        <w:t xml:space="preserve">, </w:t>
      </w:r>
      <w:r w:rsidRPr="002C5A46">
        <w:rPr>
          <w:rFonts w:eastAsia="Times New Roman"/>
          <w:lang w:val="en-GB"/>
        </w:rPr>
        <w:t>2018</w:t>
      </w:r>
      <w:r w:rsidR="00203B01" w:rsidRPr="002C5A46">
        <w:rPr>
          <w:rFonts w:eastAsia="Times New Roman"/>
          <w:lang w:val="en-GB"/>
        </w:rPr>
        <w:t>.</w:t>
      </w:r>
      <w:r w:rsidRPr="002C5A46">
        <w:rPr>
          <w:rFonts w:eastAsia="Times New Roman"/>
          <w:lang w:val="en-GB"/>
        </w:rPr>
        <w:t xml:space="preserve"> </w:t>
      </w:r>
      <w:r w:rsidRPr="002C5A46">
        <w:rPr>
          <w:rFonts w:eastAsia="Times New Roman"/>
          <w:i/>
          <w:lang w:val="en-GB"/>
        </w:rPr>
        <w:t>Strategic management</w:t>
      </w:r>
      <w:r w:rsidRPr="002C5A46">
        <w:rPr>
          <w:rFonts w:eastAsia="Times New Roman"/>
          <w:lang w:val="en-GB"/>
        </w:rPr>
        <w:t>. Harlow: Pearson Education Limited.</w:t>
      </w:r>
    </w:p>
    <w:p w14:paraId="00000062" w14:textId="043E0F7D" w:rsidR="004D3543" w:rsidRPr="002C5A46" w:rsidRDefault="00B812A2" w:rsidP="00CA2D01">
      <w:pPr>
        <w:pStyle w:val="Normal1"/>
        <w:spacing w:line="360" w:lineRule="auto"/>
        <w:ind w:left="720" w:hanging="720"/>
        <w:rPr>
          <w:rFonts w:eastAsia="Times New Roman"/>
          <w:lang w:val="en-GB"/>
        </w:rPr>
      </w:pPr>
      <w:proofErr w:type="spellStart"/>
      <w:r w:rsidRPr="002C5A46">
        <w:rPr>
          <w:rFonts w:eastAsia="Times New Roman"/>
          <w:lang w:val="en-GB"/>
        </w:rPr>
        <w:t>Ndubisi</w:t>
      </w:r>
      <w:proofErr w:type="spellEnd"/>
      <w:r w:rsidRPr="002C5A46">
        <w:rPr>
          <w:rFonts w:eastAsia="Times New Roman"/>
          <w:lang w:val="en-GB"/>
        </w:rPr>
        <w:t>, N.O. and Nwankwo, S.</w:t>
      </w:r>
      <w:r w:rsidR="00203B01" w:rsidRPr="002C5A46">
        <w:rPr>
          <w:rFonts w:eastAsia="Times New Roman"/>
          <w:lang w:val="en-GB"/>
        </w:rPr>
        <w:t xml:space="preserve">, </w:t>
      </w:r>
      <w:r w:rsidRPr="002C5A46">
        <w:rPr>
          <w:rFonts w:eastAsia="Times New Roman"/>
          <w:lang w:val="en-GB"/>
        </w:rPr>
        <w:t>2013</w:t>
      </w:r>
      <w:r w:rsidR="00203B01" w:rsidRPr="002C5A46">
        <w:rPr>
          <w:rFonts w:eastAsia="Times New Roman"/>
          <w:lang w:val="en-GB"/>
        </w:rPr>
        <w:t xml:space="preserve">. </w:t>
      </w:r>
      <w:r w:rsidRPr="002C5A46">
        <w:rPr>
          <w:rFonts w:eastAsia="Times New Roman"/>
          <w:i/>
          <w:lang w:val="en-GB"/>
        </w:rPr>
        <w:t xml:space="preserve">Enterprise development in SMEs and entrepreneurial firms: </w:t>
      </w:r>
      <w:r w:rsidR="00203B01" w:rsidRPr="002C5A46">
        <w:rPr>
          <w:rFonts w:eastAsia="Times New Roman"/>
          <w:i/>
          <w:lang w:val="en-GB"/>
        </w:rPr>
        <w:t>dynamic processes</w:t>
      </w:r>
      <w:r w:rsidRPr="002C5A46">
        <w:rPr>
          <w:rFonts w:eastAsia="Times New Roman"/>
          <w:lang w:val="en-GB"/>
        </w:rPr>
        <w:t xml:space="preserve">. Hershey, PA: Business Science Reference. </w:t>
      </w:r>
    </w:p>
    <w:sectPr w:rsidR="004D3543" w:rsidRPr="002C5A46">
      <w:headerReference w:type="default" r:id="rId6"/>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22801" w14:textId="77777777" w:rsidR="008271BA" w:rsidRDefault="008271BA">
      <w:pPr>
        <w:spacing w:line="240" w:lineRule="auto"/>
      </w:pPr>
      <w:r>
        <w:separator/>
      </w:r>
    </w:p>
  </w:endnote>
  <w:endnote w:type="continuationSeparator" w:id="0">
    <w:p w14:paraId="7D7DB8CF" w14:textId="77777777" w:rsidR="008271BA" w:rsidRDefault="008271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35AB4" w14:textId="77777777" w:rsidR="008271BA" w:rsidRDefault="008271BA">
      <w:pPr>
        <w:spacing w:line="240" w:lineRule="auto"/>
      </w:pPr>
      <w:r>
        <w:separator/>
      </w:r>
    </w:p>
  </w:footnote>
  <w:footnote w:type="continuationSeparator" w:id="0">
    <w:p w14:paraId="1E162699" w14:textId="77777777" w:rsidR="008271BA" w:rsidRDefault="008271B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3" w14:textId="7EB3DB51" w:rsidR="004D3543" w:rsidRDefault="00B812A2">
    <w:pPr>
      <w:pStyle w:val="Normal1"/>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 Management for SMEs </w:t>
    </w: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A97E17">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3543"/>
    <w:rsid w:val="00203B01"/>
    <w:rsid w:val="002C5A46"/>
    <w:rsid w:val="004D3543"/>
    <w:rsid w:val="008271BA"/>
    <w:rsid w:val="00841A76"/>
    <w:rsid w:val="00A74937"/>
    <w:rsid w:val="00A97E17"/>
    <w:rsid w:val="00B812A2"/>
    <w:rsid w:val="00CA2D01"/>
    <w:rsid w:val="00CC420F"/>
    <w:rsid w:val="00FF332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32CC0"/>
  <w15:docId w15:val="{B961CB22-586B-4CAA-A28B-1FFDA0D29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A97E17"/>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A97E17"/>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styleId="SubtleEmphasis">
    <w:name w:val="Subtle Emphasis"/>
    <w:basedOn w:val="DefaultParagraphFont"/>
    <w:uiPriority w:val="19"/>
    <w:qFormat/>
    <w:rsid w:val="00A97E17"/>
    <w:rPr>
      <w:i/>
      <w:iCs/>
      <w:color w:val="404040" w:themeColor="text1" w:themeTint="BF"/>
    </w:rPr>
  </w:style>
  <w:style w:type="character" w:customStyle="1" w:styleId="Heading7Char">
    <w:name w:val="Heading 7 Char"/>
    <w:basedOn w:val="DefaultParagraphFont"/>
    <w:link w:val="Heading7"/>
    <w:uiPriority w:val="9"/>
    <w:rsid w:val="00A97E17"/>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A97E17"/>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A97E17"/>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033707">
      <w:bodyDiv w:val="1"/>
      <w:marLeft w:val="0"/>
      <w:marRight w:val="0"/>
      <w:marTop w:val="0"/>
      <w:marBottom w:val="0"/>
      <w:divBdr>
        <w:top w:val="none" w:sz="0" w:space="0" w:color="auto"/>
        <w:left w:val="none" w:sz="0" w:space="0" w:color="auto"/>
        <w:bottom w:val="none" w:sz="0" w:space="0" w:color="auto"/>
        <w:right w:val="none" w:sz="0" w:space="0" w:color="auto"/>
      </w:divBdr>
      <w:divsChild>
        <w:div w:id="2095584922">
          <w:marLeft w:val="0"/>
          <w:marRight w:val="0"/>
          <w:marTop w:val="0"/>
          <w:marBottom w:val="0"/>
          <w:divBdr>
            <w:top w:val="none" w:sz="0" w:space="0" w:color="auto"/>
            <w:left w:val="none" w:sz="0" w:space="0" w:color="auto"/>
            <w:bottom w:val="none" w:sz="0" w:space="0" w:color="auto"/>
            <w:right w:val="none" w:sz="0" w:space="0" w:color="auto"/>
          </w:divBdr>
          <w:divsChild>
            <w:div w:id="1009865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779655">
      <w:bodyDiv w:val="1"/>
      <w:marLeft w:val="0"/>
      <w:marRight w:val="0"/>
      <w:marTop w:val="0"/>
      <w:marBottom w:val="0"/>
      <w:divBdr>
        <w:top w:val="none" w:sz="0" w:space="0" w:color="auto"/>
        <w:left w:val="none" w:sz="0" w:space="0" w:color="auto"/>
        <w:bottom w:val="none" w:sz="0" w:space="0" w:color="auto"/>
        <w:right w:val="none" w:sz="0" w:space="0" w:color="auto"/>
      </w:divBdr>
      <w:divsChild>
        <w:div w:id="1859926150">
          <w:marLeft w:val="0"/>
          <w:marRight w:val="0"/>
          <w:marTop w:val="0"/>
          <w:marBottom w:val="0"/>
          <w:divBdr>
            <w:top w:val="none" w:sz="0" w:space="0" w:color="auto"/>
            <w:left w:val="none" w:sz="0" w:space="0" w:color="auto"/>
            <w:bottom w:val="none" w:sz="0" w:space="0" w:color="auto"/>
            <w:right w:val="none" w:sz="0" w:space="0" w:color="auto"/>
          </w:divBdr>
          <w:divsChild>
            <w:div w:id="213478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16</Pages>
  <Words>5666</Words>
  <Characters>32302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Asen Gegov</cp:lastModifiedBy>
  <cp:revision>2</cp:revision>
  <dcterms:created xsi:type="dcterms:W3CDTF">2023-04-27T05:13:00Z</dcterms:created>
  <dcterms:modified xsi:type="dcterms:W3CDTF">2023-05-04T19:32:00Z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cacd2680669b59078a82d6dce4ab480f9399f553dc5f6420c2cf059dcf1b2955</vt:lpwstr>
  </property>
</Properties>
</file>