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0003F"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b/>
          <w:bCs/>
          <w:sz w:val="28"/>
          <w:szCs w:val="28"/>
          <w:u w:val="single"/>
        </w:rPr>
        <w:t>Chronic Obstructive Pulmonary Disease</w:t>
      </w:r>
      <w:r w:rsidRPr="0031434E">
        <w:rPr>
          <w:rStyle w:val="eop"/>
          <w:sz w:val="28"/>
          <w:szCs w:val="28"/>
        </w:rPr>
        <w:t> </w:t>
      </w:r>
    </w:p>
    <w:p w14:paraId="5AB6361F" w14:textId="45A9D98D" w:rsidR="0031434E" w:rsidRPr="0031434E" w:rsidRDefault="0031434E" w:rsidP="0031434E">
      <w:pPr>
        <w:pStyle w:val="paragraph"/>
        <w:spacing w:before="0" w:beforeAutospacing="0" w:after="0" w:afterAutospacing="0"/>
        <w:jc w:val="both"/>
        <w:textAlignment w:val="baseline"/>
        <w:rPr>
          <w:rStyle w:val="eop"/>
        </w:rPr>
      </w:pPr>
      <w:r w:rsidRPr="0031434E">
        <w:rPr>
          <w:rStyle w:val="normaltextrun"/>
        </w:rPr>
        <w:t>Chronic obstructive pulmonary disease (COPD) is a long-term condition that has various impacts on patients throughout the UK Affecting men and women. This essay explores the studies of this common, preventable, and treatable chronic lung disease, identifying what it is, how it happens and its main symptoms. </w:t>
      </w:r>
      <w:r w:rsidRPr="0031434E">
        <w:rPr>
          <w:rStyle w:val="eop"/>
        </w:rPr>
        <w:t> </w:t>
      </w:r>
    </w:p>
    <w:p w14:paraId="7E9BDA1B" w14:textId="77777777" w:rsidR="0031434E" w:rsidRPr="0031434E" w:rsidRDefault="0031434E" w:rsidP="0031434E">
      <w:pPr>
        <w:pStyle w:val="paragraph"/>
        <w:spacing w:before="0" w:beforeAutospacing="0" w:after="0" w:afterAutospacing="0"/>
        <w:jc w:val="both"/>
        <w:textAlignment w:val="baseline"/>
      </w:pPr>
    </w:p>
    <w:p w14:paraId="1B4716CF" w14:textId="77777777" w:rsidR="0031434E" w:rsidRPr="0031434E" w:rsidRDefault="0031434E" w:rsidP="0031434E">
      <w:pPr>
        <w:pStyle w:val="paragraph"/>
        <w:spacing w:before="0" w:beforeAutospacing="0" w:after="0" w:afterAutospacing="0"/>
        <w:jc w:val="both"/>
        <w:textAlignment w:val="baseline"/>
        <w:rPr>
          <w:rStyle w:val="eop"/>
        </w:rPr>
      </w:pPr>
      <w:r w:rsidRPr="0031434E">
        <w:rPr>
          <w:rStyle w:val="normaltextrun"/>
        </w:rPr>
        <w:t>COPD is sometimes called emphysema or chronic bronchitis. Emphysema usually refers to destruction of the tiny air sacs at the end of the airways in the lungs. Chronic bronchitis refers to a chronic cough with the production of phlegm resulting from inflammation in the airways (World Health Organisation, 2023). </w:t>
      </w:r>
      <w:r w:rsidRPr="0031434E">
        <w:rPr>
          <w:rStyle w:val="eop"/>
        </w:rPr>
        <w:t> </w:t>
      </w:r>
    </w:p>
    <w:p w14:paraId="477CECBC"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1142CAFC" w14:textId="77777777" w:rsidR="0031434E" w:rsidRPr="0031434E" w:rsidRDefault="0031434E" w:rsidP="0031434E">
      <w:pPr>
        <w:pStyle w:val="paragraph"/>
        <w:spacing w:before="0" w:beforeAutospacing="0" w:after="0" w:afterAutospacing="0"/>
        <w:jc w:val="both"/>
        <w:textAlignment w:val="baseline"/>
        <w:rPr>
          <w:rStyle w:val="eop"/>
        </w:rPr>
      </w:pPr>
      <w:r w:rsidRPr="0031434E">
        <w:rPr>
          <w:rStyle w:val="normaltextrun"/>
        </w:rPr>
        <w:t>The term "chronic obstructive pulmonary disease" (COPD) refers to a group of lung conditions in which it is difficult to exhale air (British lung foundation, 2022). This essay will discuss what COPD is, how it can happen, and some of its symptoms. Emphysema and long-term chronic bronchitis are two forms of COPD:</w:t>
      </w:r>
      <w:r w:rsidRPr="0031434E">
        <w:rPr>
          <w:rStyle w:val="normaltextrun"/>
          <w:sz w:val="28"/>
          <w:szCs w:val="28"/>
        </w:rPr>
        <w:t xml:space="preserve"> </w:t>
      </w:r>
      <w:r w:rsidRPr="0031434E">
        <w:rPr>
          <w:rStyle w:val="normaltextrun"/>
        </w:rPr>
        <w:t>The inflammation and narrowing of the airways is called bronchitis.</w:t>
      </w:r>
      <w:r w:rsidRPr="0031434E">
        <w:rPr>
          <w:rStyle w:val="normaltextrun"/>
          <w:sz w:val="28"/>
          <w:szCs w:val="28"/>
        </w:rPr>
        <w:t xml:space="preserve"> </w:t>
      </w:r>
      <w:r w:rsidRPr="0031434E">
        <w:rPr>
          <w:rStyle w:val="normaltextrun"/>
        </w:rPr>
        <w:t>Phlegm is a common symptom of bronchitis. While bronchitis can be a short-term (acute) infection, COPD patients experience chronic (long-term) bronchitis. The tiny air sacs at the end of the lung’s airways, where oxygen enters your bloodstream, are affected by emphysema. As these air sacs decompose, the lungs become congested and full of larger holes that cling to air and make breathing difficult. It is not uncommon for these conditions to coexist. (</w:t>
      </w:r>
      <w:r w:rsidRPr="0031434E">
        <w:rPr>
          <w:rStyle w:val="normaltextrun"/>
          <w:sz w:val="22"/>
          <w:szCs w:val="22"/>
        </w:rPr>
        <w:t xml:space="preserve">COPD - Symptoms and causes - Mayo Clinic (2020) </w:t>
      </w:r>
      <w:r w:rsidRPr="0031434E">
        <w:rPr>
          <w:rStyle w:val="normaltextrun"/>
        </w:rPr>
        <w:t>The narrowing of the airways occurs in both situations. Your lungs are less able to take in oxygen and eliminate carbon dioxide as a result, making it harder for you to breathe in and out. Your lungs are lined with elastic and muscle tissue. The tissue that is springy in between the airways pulls on the airways to keep them open in a healthy lung. The airways in a COPD lung are narrowed because mucus obstructs a portion of the airway, and the airway lining becomes inflamed and swollen because of the damage to the lung tissue (NICE, 2021)</w:t>
      </w:r>
      <w:r w:rsidRPr="0031434E">
        <w:rPr>
          <w:rStyle w:val="eop"/>
        </w:rPr>
        <w:t> </w:t>
      </w:r>
    </w:p>
    <w:p w14:paraId="1EA198D1"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4A71D979"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Caused or made worse by workplaces, 40% of COPD cases are below retirement age and that an average per year of around 4000 of these patients die (Health and Safety Executive, 2023).</w:t>
      </w:r>
      <w:r w:rsidRPr="0031434E">
        <w:rPr>
          <w:rStyle w:val="eop"/>
        </w:rPr>
        <w:t> </w:t>
      </w:r>
    </w:p>
    <w:p w14:paraId="0CB0CC14"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 xml:space="preserve">Cigarette smoking is the most common factor in COPD. However, even in non-smokers, occupational dust exposure can result in COPD. Studies show that most cases of confirmed COPD are from smoking. Some smokers frequently mistake the initial symptoms of COPD for a "smoker's cough," but if they continue to smoke and the condition gets worse, it can significantly impact their quality of life. A lot of people with COPD are unable to do things like climb stairs, clean the house, or garden daily; with many even unable to take a holiday due to their illness. Around </w:t>
      </w:r>
      <w:proofErr w:type="gramStart"/>
      <w:r w:rsidRPr="0031434E">
        <w:rPr>
          <w:rStyle w:val="normaltextrun"/>
        </w:rPr>
        <w:t>25,000  per</w:t>
      </w:r>
      <w:proofErr w:type="gramEnd"/>
      <w:r w:rsidRPr="0031434E">
        <w:rPr>
          <w:rStyle w:val="normaltextrun"/>
        </w:rPr>
        <w:t xml:space="preserve"> year people die of COPD with almost 86% of them once being smokers (UK Government, 2015). </w:t>
      </w:r>
    </w:p>
    <w:p w14:paraId="2A638A70" w14:textId="77777777" w:rsidR="00A31A3E" w:rsidRPr="0031434E" w:rsidRDefault="00A31A3E">
      <w:pPr>
        <w:rPr>
          <w:sz w:val="24"/>
          <w:szCs w:val="24"/>
        </w:rPr>
      </w:pPr>
    </w:p>
    <w:p w14:paraId="0CE18CBF"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Every time someone inhales tobacco smoke, they inhale tiny irritant particles into their lungs. There are two negative effects:</w:t>
      </w:r>
      <w:r w:rsidRPr="0031434E">
        <w:rPr>
          <w:rStyle w:val="eop"/>
        </w:rPr>
        <w:t> </w:t>
      </w:r>
    </w:p>
    <w:p w14:paraId="43E13515"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The bronchial tubes (known as the "airways") swell and become irritated.</w:t>
      </w:r>
      <w:r w:rsidRPr="0031434E">
        <w:rPr>
          <w:rStyle w:val="eop"/>
        </w:rPr>
        <w:t> </w:t>
      </w:r>
    </w:p>
    <w:p w14:paraId="31BE3B39"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To keep the irritants out, the lining of these airways makes more mucus.</w:t>
      </w:r>
      <w:r w:rsidRPr="0031434E">
        <w:rPr>
          <w:rStyle w:val="eop"/>
        </w:rPr>
        <w:t> </w:t>
      </w:r>
    </w:p>
    <w:p w14:paraId="69F2D651" w14:textId="77777777" w:rsidR="0031434E" w:rsidRPr="0031434E" w:rsidRDefault="0031434E" w:rsidP="0031434E">
      <w:pPr>
        <w:pStyle w:val="paragraph"/>
        <w:spacing w:before="0" w:beforeAutospacing="0" w:after="0" w:afterAutospacing="0"/>
        <w:jc w:val="both"/>
        <w:textAlignment w:val="baseline"/>
        <w:rPr>
          <w:rStyle w:val="eop"/>
        </w:rPr>
      </w:pPr>
      <w:r w:rsidRPr="0031434E">
        <w:rPr>
          <w:rStyle w:val="normaltextrun"/>
        </w:rPr>
        <w:t>The swelling and mucus cause the airways to become thicker and narrower because of these effects. Because of this, less air can pass through them. To clear the airways, the increased amount of mucus also causes a persistent cough. Many smokers eventually develop COPD because of this ongoing irritation and inflammation of the airways, and if they also smoke and work in an environment that has toxic gases, chemical or fumes then their chance of getting COPD compared to their co-workers are a lot greater (COPD.net, 2015)</w:t>
      </w:r>
      <w:r w:rsidRPr="0031434E">
        <w:rPr>
          <w:rStyle w:val="eop"/>
        </w:rPr>
        <w:t> </w:t>
      </w:r>
    </w:p>
    <w:p w14:paraId="12744928"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2414CEC0"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In addition to smoking, occupational exposures to dusts, gases, and fumes, environmental air pollution, and a few other factors also play a role in COPD. Disease cases are typically brought on by a combination of these factors. As a result, individual cases cannot be differentiated into those caused by occupational exposures and those caused by smoking, for example. Smoking is likely to have been a factor in most cases where occupational exposures were a factor. (</w:t>
      </w:r>
      <w:r w:rsidRPr="0031434E">
        <w:rPr>
          <w:rStyle w:val="normaltextrun"/>
          <w:i/>
          <w:iCs/>
        </w:rPr>
        <w:t>UK Government,</w:t>
      </w:r>
      <w:r w:rsidRPr="0031434E">
        <w:rPr>
          <w:rStyle w:val="normaltextrun"/>
        </w:rPr>
        <w:t xml:space="preserve"> 2015) Still, epidemiological research can be used to estimate the burden of COPD cases caused by work. The number of cases that would not have occurred if workplace exposures had not occurred is represented by such estimates. Health and Safety Executive (2022) They should not be interpreted as representing only cases brought on by exposures at work. Numerous epidemiological studies conducted in a variety of nations have consistently demonstrated that workplace exposures account for a significant portion of cases, even though estimates are uncertain and subject to significant variation. </w:t>
      </w:r>
      <w:r w:rsidRPr="0031434E">
        <w:rPr>
          <w:rStyle w:val="normaltextrun"/>
          <w:color w:val="000000"/>
        </w:rPr>
        <w:t>The Health Foundation (2018</w:t>
      </w:r>
      <w:r w:rsidRPr="0031434E">
        <w:rPr>
          <w:rStyle w:val="normaltextrun"/>
        </w:rPr>
        <w:t>) According to the American Thoracic Society's earlier consensus view, a best estimate of 15% of cases can be attributed to work from a recent updated review of the epidemiological evidence. The value is also consistent with recent British context estimates, which used research literature estimates of occupational exposures' COPD risk and estimates of the number of exposed British workers</w:t>
      </w:r>
      <w:proofErr w:type="gramStart"/>
      <w:r w:rsidRPr="0031434E">
        <w:rPr>
          <w:rStyle w:val="normaltextrun"/>
        </w:rPr>
        <w:t>. .</w:t>
      </w:r>
      <w:proofErr w:type="gramEnd"/>
      <w:r w:rsidRPr="0031434E">
        <w:rPr>
          <w:rStyle w:val="normaltextrun"/>
          <w:color w:val="212121"/>
        </w:rPr>
        <w:t xml:space="preserve"> Blanc, P.D. And </w:t>
      </w:r>
      <w:proofErr w:type="spellStart"/>
      <w:r w:rsidRPr="0031434E">
        <w:rPr>
          <w:rStyle w:val="normaltextrun"/>
          <w:color w:val="212121"/>
        </w:rPr>
        <w:t>Torén</w:t>
      </w:r>
      <w:proofErr w:type="spellEnd"/>
      <w:r w:rsidRPr="0031434E">
        <w:rPr>
          <w:rStyle w:val="normaltextrun"/>
          <w:color w:val="212121"/>
        </w:rPr>
        <w:t>, K. (2007)</w:t>
      </w:r>
      <w:r w:rsidRPr="0031434E">
        <w:rPr>
          <w:rStyle w:val="normaltextrun"/>
        </w:rPr>
        <w:t xml:space="preserve"> On average it is estimated that around 3 million people in the U.K. have COPD with only 1.2 million of them being diagnosed and the rest are undiagnosed. with research findings around 15% of COPD cases have been shown to be caused or made worse by workplaces, 40% of COPD cases are below retirement age and that averagely per year around 4000 of these patients die. Khatri, M. (2022)</w:t>
      </w:r>
      <w:r w:rsidRPr="0031434E">
        <w:rPr>
          <w:rStyle w:val="eop"/>
        </w:rPr>
        <w:t> </w:t>
      </w:r>
    </w:p>
    <w:p w14:paraId="4D4C4FC0"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eop"/>
        </w:rPr>
        <w:t> </w:t>
      </w:r>
    </w:p>
    <w:p w14:paraId="039C54D7" w14:textId="77777777" w:rsidR="0031434E" w:rsidRPr="0031434E" w:rsidRDefault="0031434E" w:rsidP="0031434E">
      <w:pPr>
        <w:pStyle w:val="paragraph"/>
        <w:spacing w:before="0" w:beforeAutospacing="0" w:after="0" w:afterAutospacing="0"/>
        <w:jc w:val="both"/>
        <w:textAlignment w:val="baseline"/>
        <w:rPr>
          <w:rStyle w:val="eop"/>
        </w:rPr>
      </w:pPr>
      <w:r w:rsidRPr="0031434E">
        <w:rPr>
          <w:rStyle w:val="normaltextrun"/>
        </w:rPr>
        <w:t>Signs and symptoms</w:t>
      </w:r>
      <w:r w:rsidRPr="0031434E">
        <w:rPr>
          <w:rStyle w:val="eop"/>
        </w:rPr>
        <w:t> </w:t>
      </w:r>
    </w:p>
    <w:p w14:paraId="441ECB2D"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 xml:space="preserve">Depending on the severity of the disease, COPD symptoms can be mild or severe. Symptoms of COPD typically do not appear until significant lung damage has occurred, which typically takes some time. Majority of people with COPD exhibit multiple symptoms, including dyspnoea which is shortness of breath. It is brought on by a lack of oxygen in the bloodstream, which causes air hunger and makes it hard to breathe. </w:t>
      </w:r>
      <w:r w:rsidRPr="0031434E">
        <w:rPr>
          <w:rStyle w:val="normaltextrun"/>
          <w:i/>
          <w:iCs/>
        </w:rPr>
        <w:t>Introduction</w:t>
      </w:r>
      <w:r w:rsidRPr="0031434E">
        <w:rPr>
          <w:rStyle w:val="normaltextrun"/>
        </w:rPr>
        <w:t xml:space="preserve"> </w:t>
      </w:r>
      <w:r w:rsidRPr="0031434E">
        <w:rPr>
          <w:rStyle w:val="normaltextrun"/>
          <w:i/>
          <w:iCs/>
        </w:rPr>
        <w:t>National Institutes of Health</w:t>
      </w:r>
      <w:r w:rsidRPr="0031434E">
        <w:rPr>
          <w:rStyle w:val="normaltextrun"/>
        </w:rPr>
        <w:t>. U.S</w:t>
      </w:r>
      <w:r w:rsidRPr="0031434E">
        <w:rPr>
          <w:rStyle w:val="eop"/>
        </w:rPr>
        <w:t> </w:t>
      </w:r>
    </w:p>
    <w:p w14:paraId="6C6568F1"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eop"/>
        </w:rPr>
        <w:t> </w:t>
      </w:r>
    </w:p>
    <w:p w14:paraId="0977DF76" w14:textId="77777777" w:rsidR="0031434E" w:rsidRPr="0031434E" w:rsidRDefault="0031434E" w:rsidP="0031434E">
      <w:pPr>
        <w:pStyle w:val="paragraph"/>
        <w:spacing w:before="0" w:beforeAutospacing="0" w:after="0" w:afterAutospacing="0"/>
        <w:jc w:val="both"/>
        <w:textAlignment w:val="baseline"/>
        <w:rPr>
          <w:rStyle w:val="eop"/>
        </w:rPr>
      </w:pPr>
      <w:r w:rsidRPr="0031434E">
        <w:rPr>
          <w:rStyle w:val="normaltextrun"/>
        </w:rPr>
        <w:t xml:space="preserve">Under-40s rarely receive a diagnosis of COPD, but some people are more likely to develop it now or in the future. If you had asthma as a child, you might be more likely to develop COPD as an adult. According to </w:t>
      </w:r>
      <w:proofErr w:type="spellStart"/>
      <w:r w:rsidRPr="0031434E">
        <w:rPr>
          <w:rStyle w:val="normaltextrun"/>
        </w:rPr>
        <w:t>Dr.</w:t>
      </w:r>
      <w:proofErr w:type="spellEnd"/>
      <w:r w:rsidRPr="0031434E">
        <w:rPr>
          <w:rStyle w:val="normaltextrun"/>
        </w:rPr>
        <w:t xml:space="preserve"> Schachter</w:t>
      </w:r>
      <w:r w:rsidRPr="0031434E">
        <w:rPr>
          <w:rStyle w:val="normaltextrun"/>
          <w:color w:val="FF0000"/>
        </w:rPr>
        <w:t xml:space="preserve"> (</w:t>
      </w:r>
      <w:proofErr w:type="spellStart"/>
      <w:r w:rsidRPr="0031434E">
        <w:rPr>
          <w:rStyle w:val="normaltextrun"/>
          <w:color w:val="05103E"/>
        </w:rPr>
        <w:t>Repinski</w:t>
      </w:r>
      <w:proofErr w:type="spellEnd"/>
      <w:r w:rsidRPr="0031434E">
        <w:rPr>
          <w:rStyle w:val="normaltextrun"/>
          <w:color w:val="05103E"/>
        </w:rPr>
        <w:t>, K.) (2020) even</w:t>
      </w:r>
      <w:r w:rsidRPr="0031434E">
        <w:rPr>
          <w:rStyle w:val="normaltextrun"/>
        </w:rPr>
        <w:t xml:space="preserve"> though COPD itself is not seen in children; healthcare providers are aware that children with asthma may be at risk of COPD later in life due to the changes it causes in the lungs. Alpha-1 antitrypsin (AAT) deficiency, a rare genetic disorder, can make people at risk for COPD as early as their twenties or thirties. Many people don't know they have COPD until it's diagnosed. AAT is a protein made by the liver to protect the lungs, and if there is not enough of it, the lungs are very vulnerable to becoming damaged. Studies show that if it affects other family members, there is an increased likelihood of having the genetic disorder but adults in their twenty and thirties can reduce their chances of getting it.</w:t>
      </w:r>
      <w:r w:rsidRPr="0031434E">
        <w:rPr>
          <w:rStyle w:val="normaltextrun"/>
          <w:color w:val="FF0000"/>
        </w:rPr>
        <w:t> </w:t>
      </w:r>
      <w:r w:rsidRPr="0031434E">
        <w:rPr>
          <w:rStyle w:val="normaltextrun"/>
        </w:rPr>
        <w:t xml:space="preserve"> (Isaacs, 2022)</w:t>
      </w:r>
      <w:r w:rsidRPr="0031434E">
        <w:rPr>
          <w:rStyle w:val="eop"/>
        </w:rPr>
        <w:t> </w:t>
      </w:r>
    </w:p>
    <w:p w14:paraId="40127A70"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56C479B9" w14:textId="77777777" w:rsidR="0031434E" w:rsidRPr="0031434E" w:rsidRDefault="0031434E" w:rsidP="0031434E">
      <w:pPr>
        <w:pStyle w:val="paragraph"/>
        <w:spacing w:before="0" w:beforeAutospacing="0" w:after="0" w:afterAutospacing="0"/>
        <w:jc w:val="both"/>
        <w:textAlignment w:val="baseline"/>
        <w:rPr>
          <w:rStyle w:val="eop"/>
        </w:rPr>
      </w:pPr>
      <w:r w:rsidRPr="0031434E">
        <w:rPr>
          <w:rStyle w:val="normaltextrun"/>
        </w:rPr>
        <w:t xml:space="preserve">The forties or fifties this is generally the age that people are diagnosed with COPD. Because COPD can't be changed, treatment focuses on controlling symptoms and stopping the disease from getting worse. Common treatments include steroids to treat inflammation, antibiotics to treat infections, and bronchodilators that relax the muscles in the airways, and surgery can remove damaged lung tissue. Lifestyle changes like stopping smoking and getting more exercise can strengthen the lungs, and there are lots of ways management interventions with COPD which aim to give the patient better control of the disease by understanding their </w:t>
      </w:r>
      <w:r w:rsidRPr="0031434E">
        <w:rPr>
          <w:rStyle w:val="normaltextrun"/>
        </w:rPr>
        <w:lastRenderedPageBreak/>
        <w:t>symptoms and closely monitoring themselves and if things do deteriorate, they have a plan of the actions they need to take. NHS (2019) Studies show that the best way to keep well is to consume a well-balanced diet, consume plenty of fluids, no alcohol, stop smoking and stay away from smoke-filled places. Stopping smoking is one of the most important things someone can do and for help and guidance is available from the GP or a stop smoking service.</w:t>
      </w:r>
      <w:r w:rsidRPr="0031434E">
        <w:rPr>
          <w:rStyle w:val="normaltextrun"/>
          <w:i/>
          <w:iCs/>
        </w:rPr>
        <w:t xml:space="preserve"> </w:t>
      </w:r>
      <w:r w:rsidRPr="0031434E">
        <w:rPr>
          <w:rStyle w:val="normaltextrun"/>
        </w:rPr>
        <w:t>Mc Dermott, C. (2018)</w:t>
      </w:r>
      <w:r w:rsidRPr="0031434E">
        <w:rPr>
          <w:rStyle w:val="eop"/>
        </w:rPr>
        <w:t> </w:t>
      </w:r>
    </w:p>
    <w:p w14:paraId="63F4A58E"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4A7E8F77"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 xml:space="preserve">Although COPD can be managed throughout life it does come to a point where it can be life threatening. There are 4 stages of COPD with stage one being mild, stage 2 being moderate, when respiratory symptoms become severe and persistent enough, </w:t>
      </w:r>
      <w:r w:rsidRPr="0031434E">
        <w:rPr>
          <w:rStyle w:val="normaltextrun"/>
          <w:strike/>
        </w:rPr>
        <w:t>and</w:t>
      </w:r>
      <w:r w:rsidRPr="0031434E">
        <w:rPr>
          <w:rStyle w:val="normaltextrun"/>
        </w:rPr>
        <w:t xml:space="preserve"> this is the stage someone will usually have a diagnosis.</w:t>
      </w:r>
      <w:r w:rsidRPr="0031434E">
        <w:rPr>
          <w:rStyle w:val="normaltextrun"/>
          <w:color w:val="000000"/>
        </w:rPr>
        <w:t xml:space="preserve"> </w:t>
      </w:r>
      <w:proofErr w:type="spellStart"/>
      <w:r w:rsidRPr="0031434E">
        <w:rPr>
          <w:rStyle w:val="normaltextrun"/>
          <w:color w:val="000000"/>
        </w:rPr>
        <w:t>Vanfleteren</w:t>
      </w:r>
      <w:proofErr w:type="spellEnd"/>
      <w:r w:rsidRPr="0031434E">
        <w:rPr>
          <w:rStyle w:val="normaltextrun"/>
          <w:color w:val="000000"/>
        </w:rPr>
        <w:t xml:space="preserve"> L. E. (2019) </w:t>
      </w:r>
      <w:r w:rsidRPr="0031434E">
        <w:rPr>
          <w:rStyle w:val="eop"/>
          <w:color w:val="000000"/>
        </w:rPr>
        <w:t> </w:t>
      </w:r>
    </w:p>
    <w:p w14:paraId="7452993A" w14:textId="77777777" w:rsidR="0031434E" w:rsidRPr="0031434E" w:rsidRDefault="0031434E" w:rsidP="0031434E">
      <w:pPr>
        <w:pStyle w:val="paragraph"/>
        <w:spacing w:before="0" w:beforeAutospacing="0" w:after="0" w:afterAutospacing="0"/>
        <w:jc w:val="both"/>
        <w:textAlignment w:val="baseline"/>
        <w:rPr>
          <w:rStyle w:val="eop"/>
          <w:sz w:val="22"/>
          <w:szCs w:val="22"/>
        </w:rPr>
      </w:pPr>
      <w:r w:rsidRPr="0031434E">
        <w:rPr>
          <w:rStyle w:val="normaltextrun"/>
        </w:rPr>
        <w:t>Stage 4 is severe, and a person will start to get shortness of breath beginning to significantly impact</w:t>
      </w:r>
      <w:r w:rsidRPr="0031434E">
        <w:rPr>
          <w:rStyle w:val="normaltextrun"/>
          <w:strike/>
        </w:rPr>
        <w:t xml:space="preserve"> </w:t>
      </w:r>
      <w:r w:rsidRPr="0031434E">
        <w:rPr>
          <w:rStyle w:val="normaltextrun"/>
        </w:rPr>
        <w:t xml:space="preserve">their quality of life and daily activities. Stage 5 is the end stage, and activities are disrupted in every way by symptoms. There will be frequent flare-ups and chronic respiratory failure. When this happens, it doesn’t always mean it will be end of life, end-stage COPD simply indicates that someone has reached the end of the COPD-related changes to the respiratory system. In fact, many individuals remain in the "end stage" for months, if not years. Once this happens a doctor will often do something called a Spirometry, which is a very common test to check how well the lungs work. Three things are measured by spirometry: how much air is inhaled; how much air is exhaled and how quickly the patient can empty their lungs of air. If diagnosed with 1 of these conditions, spirometry may be carried out to check the severity of the condition or see how you're responding to treatment which gives a confirmed diagnosis.  The test generally takes around 30-60 minutes and usually get results within the same day. </w:t>
      </w:r>
      <w:r w:rsidRPr="0031434E">
        <w:rPr>
          <w:rStyle w:val="normaltextrun"/>
          <w:sz w:val="22"/>
          <w:szCs w:val="22"/>
        </w:rPr>
        <w:t xml:space="preserve">NHS. (2021) </w:t>
      </w:r>
      <w:r w:rsidRPr="0031434E">
        <w:rPr>
          <w:rStyle w:val="normaltextrun"/>
          <w:i/>
          <w:iCs/>
          <w:sz w:val="22"/>
          <w:szCs w:val="22"/>
        </w:rPr>
        <w:t>Spirometry</w:t>
      </w:r>
      <w:r w:rsidRPr="0031434E">
        <w:rPr>
          <w:rStyle w:val="normaltextrun"/>
          <w:sz w:val="22"/>
          <w:szCs w:val="22"/>
        </w:rPr>
        <w:t>.</w:t>
      </w:r>
      <w:r w:rsidRPr="0031434E">
        <w:rPr>
          <w:rStyle w:val="eop"/>
          <w:sz w:val="22"/>
          <w:szCs w:val="22"/>
        </w:rPr>
        <w:t> </w:t>
      </w:r>
    </w:p>
    <w:p w14:paraId="504E95B4"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1FCD2D79" w14:textId="77777777" w:rsidR="0031434E" w:rsidRPr="0031434E" w:rsidRDefault="0031434E" w:rsidP="0031434E">
      <w:pPr>
        <w:pStyle w:val="paragraph"/>
        <w:spacing w:before="0" w:beforeAutospacing="0" w:after="0" w:afterAutospacing="0"/>
        <w:jc w:val="both"/>
        <w:textAlignment w:val="baseline"/>
        <w:rPr>
          <w:rStyle w:val="eop"/>
          <w:sz w:val="22"/>
          <w:szCs w:val="22"/>
        </w:rPr>
      </w:pPr>
      <w:r w:rsidRPr="0031434E">
        <w:rPr>
          <w:rStyle w:val="normaltextrun"/>
        </w:rPr>
        <w:t>There is currently no cure for chronic obstructive pulmonary disease, the only way this can be managed is by keeping a healthy balanced lifestyle, taking medications such as steroids, or nebulizers to keep the airways clear. (</w:t>
      </w:r>
      <w:r w:rsidRPr="0031434E">
        <w:rPr>
          <w:rStyle w:val="normaltextrun"/>
          <w:sz w:val="22"/>
          <w:szCs w:val="22"/>
        </w:rPr>
        <w:t>Christiansen, S. (2022))</w:t>
      </w:r>
      <w:r w:rsidRPr="0031434E">
        <w:rPr>
          <w:rStyle w:val="eop"/>
          <w:sz w:val="22"/>
          <w:szCs w:val="22"/>
        </w:rPr>
        <w:t> </w:t>
      </w:r>
    </w:p>
    <w:p w14:paraId="1CE9E040"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1D5647E9" w14:textId="2BAD69E3"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normaltextrun"/>
        </w:rPr>
        <w:t xml:space="preserve">In conclusion COPD (Chronic Obstructive Pulmonary disease) which refers to a group of lung conditions that make it harder for you to breathe an is a long-term condition that affects adults in their early 40’s in some cases earlier in life or later. One of the main attributes of this disease is smoking, which is the most common factor, with around 25,000 each year who die of this disease who were once a smoker, the other main cause of COPD is work related which means where has probably been exposure to gases, </w:t>
      </w:r>
      <w:r w:rsidRPr="0031434E">
        <w:rPr>
          <w:rStyle w:val="normaltextrun"/>
        </w:rPr>
        <w:t>chemicals,</w:t>
      </w:r>
      <w:r w:rsidRPr="0031434E">
        <w:rPr>
          <w:rStyle w:val="normaltextrun"/>
        </w:rPr>
        <w:t xml:space="preserve"> or Fumes. Around 15% of cases have been shown to have been made worse by work, and around 4000 deaths per year are COPD work related. There are 4-5 Stages of COPD which are from mild to life threatening, with this being an uncurable chronic disease the only way to prevent it is by self-management, keeping a healthy balanced life and medication.</w:t>
      </w:r>
      <w:r w:rsidRPr="0031434E">
        <w:rPr>
          <w:rStyle w:val="eop"/>
        </w:rPr>
        <w:t> </w:t>
      </w:r>
    </w:p>
    <w:p w14:paraId="12117E07"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r w:rsidRPr="0031434E">
        <w:rPr>
          <w:rStyle w:val="eop"/>
        </w:rPr>
        <w:t> </w:t>
      </w:r>
    </w:p>
    <w:p w14:paraId="441C97DA" w14:textId="77777777" w:rsidR="0031434E" w:rsidRPr="0031434E" w:rsidRDefault="0031434E" w:rsidP="0031434E">
      <w:pPr>
        <w:pStyle w:val="paragraph"/>
        <w:spacing w:before="0" w:beforeAutospacing="0" w:after="0" w:afterAutospacing="0"/>
        <w:jc w:val="both"/>
        <w:textAlignment w:val="baseline"/>
        <w:rPr>
          <w:rFonts w:ascii="Segoe UI" w:hAnsi="Segoe UI" w:cs="Segoe UI"/>
          <w:b/>
          <w:bCs/>
          <w:sz w:val="20"/>
          <w:szCs w:val="20"/>
          <w:u w:val="single"/>
        </w:rPr>
      </w:pPr>
      <w:r w:rsidRPr="0031434E">
        <w:rPr>
          <w:rStyle w:val="normaltextrun"/>
          <w:b/>
          <w:bCs/>
          <w:sz w:val="28"/>
          <w:szCs w:val="28"/>
          <w:u w:val="single"/>
        </w:rPr>
        <w:t>References </w:t>
      </w:r>
      <w:r w:rsidRPr="0031434E">
        <w:rPr>
          <w:rStyle w:val="eop"/>
          <w:b/>
          <w:bCs/>
          <w:u w:val="single"/>
        </w:rPr>
        <w:t> </w:t>
      </w:r>
    </w:p>
    <w:p w14:paraId="17FA60B6"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World Health Organization (2023) Chronic obstructive pulmonary disease (COPD). Available at: https://www.who.int/news-room/fact-sheets/detail/chronic-obstructive-pulmonary-disease-(copd) (Accessed: 20 November 2022).</w:t>
      </w:r>
      <w:r w:rsidRPr="0031434E">
        <w:rPr>
          <w:rStyle w:val="eop"/>
        </w:rPr>
        <w:t> </w:t>
      </w:r>
    </w:p>
    <w:p w14:paraId="0BD61232"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7B5CE9C6"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 xml:space="preserve">British lung foundation (2022) What is COPD? Available at: https://www.blf.org.uk/support-for-you/copd/what-is-copd (Accessed: 20 November 2022).  </w:t>
      </w:r>
      <w:r w:rsidRPr="0031434E">
        <w:rPr>
          <w:rStyle w:val="eop"/>
        </w:rPr>
        <w:t> </w:t>
      </w:r>
    </w:p>
    <w:p w14:paraId="34DA575B"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368151F5" w14:textId="69CA12C9" w:rsidR="0031434E" w:rsidRPr="0031434E" w:rsidRDefault="0031434E" w:rsidP="0031434E">
      <w:pPr>
        <w:pStyle w:val="paragraph"/>
        <w:numPr>
          <w:ilvl w:val="0"/>
          <w:numId w:val="1"/>
        </w:numPr>
        <w:spacing w:before="0" w:beforeAutospacing="0" w:after="0" w:afterAutospacing="0"/>
        <w:jc w:val="both"/>
        <w:textAlignment w:val="baseline"/>
        <w:rPr>
          <w:rStyle w:val="normaltextrun"/>
          <w:rFonts w:ascii="Segoe UI" w:hAnsi="Segoe UI" w:cs="Segoe UI"/>
          <w:sz w:val="20"/>
          <w:szCs w:val="20"/>
        </w:rPr>
      </w:pPr>
      <w:r w:rsidRPr="0031434E">
        <w:rPr>
          <w:rStyle w:val="normaltextrun"/>
        </w:rPr>
        <w:lastRenderedPageBreak/>
        <w:t>Health and Safety Executive (2023) About COPD.  Available at; https://www.hse.gov.uk/copd/aboutus.htm (Accessed: 20 November 2022). </w:t>
      </w:r>
    </w:p>
    <w:p w14:paraId="2531D629" w14:textId="77777777" w:rsidR="0031434E" w:rsidRDefault="0031434E" w:rsidP="0031434E">
      <w:pPr>
        <w:pStyle w:val="ListParagraph"/>
        <w:rPr>
          <w:rFonts w:ascii="Segoe UI" w:hAnsi="Segoe UI" w:cs="Segoe UI"/>
          <w:sz w:val="20"/>
          <w:szCs w:val="20"/>
        </w:rPr>
      </w:pPr>
    </w:p>
    <w:p w14:paraId="76549054" w14:textId="77777777" w:rsidR="0031434E" w:rsidRPr="0031434E" w:rsidRDefault="0031434E" w:rsidP="0031434E">
      <w:pPr>
        <w:pStyle w:val="paragraph"/>
        <w:numPr>
          <w:ilvl w:val="0"/>
          <w:numId w:val="1"/>
        </w:numPr>
        <w:spacing w:before="0" w:beforeAutospacing="0" w:after="0" w:afterAutospacing="0"/>
        <w:jc w:val="both"/>
        <w:textAlignment w:val="baseline"/>
        <w:rPr>
          <w:rFonts w:ascii="Segoe UI" w:hAnsi="Segoe UI" w:cs="Segoe UI"/>
          <w:sz w:val="20"/>
          <w:szCs w:val="20"/>
        </w:rPr>
      </w:pPr>
    </w:p>
    <w:p w14:paraId="1A31F5C1"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Health and Safety Executive (2022) Work-related Chronic Obstructive Pulmonary Disease (COPD) statistics in Great Britain, 2022 Available at: https://www.hse.gov.uk/statistics/causdis/copd.pdf (Accessed: 20 November 2022).  </w:t>
      </w:r>
      <w:r w:rsidRPr="0031434E">
        <w:rPr>
          <w:rStyle w:val="eop"/>
        </w:rPr>
        <w:t> </w:t>
      </w:r>
    </w:p>
    <w:p w14:paraId="7A6180EF"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09ADA71D"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 xml:space="preserve">UK Government (2015) Chronic smoking-related lung disease blights over 1 million lives in England. Available at: https://www.gov.uk/government/news/chronic-smoking-related-lung-disease-blights-over-1-million-lives-in-england (Accessed: 20 November 2023).  </w:t>
      </w:r>
      <w:r w:rsidRPr="0031434E">
        <w:rPr>
          <w:rStyle w:val="eop"/>
        </w:rPr>
        <w:t> </w:t>
      </w:r>
    </w:p>
    <w:p w14:paraId="4BEBD627"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65F0A746"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COPD.net (2015) Smoking (Number-One Risk). Available at: https://copd.net/basics/causes-risk-factors/smoking (Accessed: 20 November 2022).  </w:t>
      </w:r>
      <w:r w:rsidRPr="0031434E">
        <w:rPr>
          <w:rStyle w:val="eop"/>
        </w:rPr>
        <w:t> </w:t>
      </w:r>
    </w:p>
    <w:p w14:paraId="1B896199"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5C4E1AEB"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 xml:space="preserve">Blanc, P.D. And </w:t>
      </w:r>
      <w:proofErr w:type="spellStart"/>
      <w:r w:rsidRPr="0031434E">
        <w:rPr>
          <w:rStyle w:val="normaltextrun"/>
        </w:rPr>
        <w:t>Torén</w:t>
      </w:r>
      <w:proofErr w:type="spellEnd"/>
      <w:r w:rsidRPr="0031434E">
        <w:rPr>
          <w:rStyle w:val="normaltextrun"/>
        </w:rPr>
        <w:t xml:space="preserve">, K. (2007) ‘Occupation in chronic obstructive pulmonary disease and chronic bronchitis: an update’, Int J </w:t>
      </w:r>
      <w:proofErr w:type="spellStart"/>
      <w:r w:rsidRPr="0031434E">
        <w:rPr>
          <w:rStyle w:val="normaltextrun"/>
        </w:rPr>
        <w:t>Tuberc</w:t>
      </w:r>
      <w:proofErr w:type="spellEnd"/>
      <w:r w:rsidRPr="0031434E">
        <w:rPr>
          <w:rStyle w:val="normaltextrun"/>
        </w:rPr>
        <w:t xml:space="preserve"> Lung Dis, 11(3):251-7. Available at: https://pubmed.ncbi.nlm.nih.gov/17352088/ (Accessed: 20 November 2022)</w:t>
      </w:r>
      <w:r w:rsidRPr="0031434E">
        <w:rPr>
          <w:rStyle w:val="eop"/>
        </w:rPr>
        <w:t> </w:t>
      </w:r>
    </w:p>
    <w:p w14:paraId="2D68FFB7"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3B6B9831"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 xml:space="preserve">Isaacs, N. (2022) A guide to COPD: What to expect based on your age. Available at: https://www.health.com/condition/copd/a-guide-to-copd-in-your-20s-30s-40s-and-beyond (Accessed: 25 </w:t>
      </w:r>
      <w:proofErr w:type="gramStart"/>
      <w:r w:rsidRPr="0031434E">
        <w:rPr>
          <w:rStyle w:val="normaltextrun"/>
        </w:rPr>
        <w:t>November,</w:t>
      </w:r>
      <w:proofErr w:type="gramEnd"/>
      <w:r w:rsidRPr="0031434E">
        <w:rPr>
          <w:rStyle w:val="normaltextrun"/>
        </w:rPr>
        <w:t xml:space="preserve"> 2022)</w:t>
      </w:r>
      <w:r w:rsidRPr="0031434E">
        <w:rPr>
          <w:rStyle w:val="eop"/>
        </w:rPr>
        <w:t> </w:t>
      </w:r>
    </w:p>
    <w:p w14:paraId="5D340A18"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29BA5C14" w14:textId="77777777" w:rsidR="0031434E" w:rsidRPr="0031434E" w:rsidRDefault="0031434E" w:rsidP="0031434E">
      <w:pPr>
        <w:pStyle w:val="paragraph"/>
        <w:numPr>
          <w:ilvl w:val="0"/>
          <w:numId w:val="1"/>
        </w:numPr>
        <w:spacing w:before="0" w:beforeAutospacing="0" w:after="0" w:afterAutospacing="0"/>
        <w:jc w:val="both"/>
        <w:textAlignment w:val="baseline"/>
        <w:rPr>
          <w:rFonts w:ascii="Segoe UI" w:hAnsi="Segoe UI" w:cs="Segoe UI"/>
          <w:sz w:val="20"/>
          <w:szCs w:val="20"/>
        </w:rPr>
      </w:pPr>
      <w:r w:rsidRPr="0031434E">
        <w:rPr>
          <w:rStyle w:val="normaltextrun"/>
        </w:rPr>
        <w:t>Christiansen, S. (2022) Is COPD curable? Available at: https://www.verywellhealth.com/is-copd-curable-5071711 (Accessed: 23 November 2022).</w:t>
      </w:r>
      <w:r w:rsidRPr="0031434E">
        <w:rPr>
          <w:rStyle w:val="normaltextrun"/>
          <w:u w:val="single"/>
        </w:rPr>
        <w:t> </w:t>
      </w:r>
      <w:r w:rsidRPr="0031434E">
        <w:rPr>
          <w:rStyle w:val="eop"/>
        </w:rPr>
        <w:t> </w:t>
      </w:r>
    </w:p>
    <w:p w14:paraId="6D6B41A8" w14:textId="72915922" w:rsidR="0031434E" w:rsidRDefault="0031434E" w:rsidP="0031434E">
      <w:pPr>
        <w:pStyle w:val="paragraph"/>
        <w:numPr>
          <w:ilvl w:val="0"/>
          <w:numId w:val="1"/>
        </w:numPr>
        <w:spacing w:before="0" w:beforeAutospacing="0" w:after="0" w:afterAutospacing="0"/>
        <w:jc w:val="both"/>
        <w:textAlignment w:val="baseline"/>
        <w:rPr>
          <w:rStyle w:val="normaltextrun"/>
          <w:u w:val="single"/>
        </w:rPr>
      </w:pPr>
      <w:proofErr w:type="spellStart"/>
      <w:r w:rsidRPr="0031434E">
        <w:rPr>
          <w:rStyle w:val="normaltextrun"/>
        </w:rPr>
        <w:t>Vanfleteren</w:t>
      </w:r>
      <w:proofErr w:type="spellEnd"/>
      <w:r w:rsidRPr="0031434E">
        <w:rPr>
          <w:rStyle w:val="normaltextrun"/>
        </w:rPr>
        <w:t xml:space="preserve"> L. E. (2019) Self-management interventions in COPD patients with multimorbidity. Available at: https://erj.ersjournals.com/content/54/5/1901850 (Accessed: 23 November 2022)</w:t>
      </w:r>
    </w:p>
    <w:p w14:paraId="49B136FD"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46C2B46E"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The Health Foundation (2018) Three projects aimed at preventing ill health. Available at: https://www.health.org.uk/newsletter-feature/three-projects-aimed-at-preventing-ill-health (Accessed: 24 November 2022)</w:t>
      </w:r>
      <w:r w:rsidRPr="0031434E">
        <w:rPr>
          <w:rStyle w:val="eop"/>
        </w:rPr>
        <w:t> </w:t>
      </w:r>
    </w:p>
    <w:p w14:paraId="00C471F8"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3690B71A"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Mc Dermott, C. (2018) Self-Management Plan for COPD Available at: https://www.sheffieldccgportal.co.uk/resources/self-management-plan-for-copd (Accessed: 23 November 2022). </w:t>
      </w:r>
      <w:r w:rsidRPr="0031434E">
        <w:rPr>
          <w:rStyle w:val="eop"/>
        </w:rPr>
        <w:t> </w:t>
      </w:r>
    </w:p>
    <w:p w14:paraId="536A1834"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68CD43CC" w14:textId="77777777" w:rsidR="0031434E" w:rsidRPr="0031434E" w:rsidRDefault="0031434E" w:rsidP="0031434E">
      <w:pPr>
        <w:pStyle w:val="paragraph"/>
        <w:numPr>
          <w:ilvl w:val="0"/>
          <w:numId w:val="1"/>
        </w:numPr>
        <w:spacing w:before="0" w:beforeAutospacing="0" w:after="0" w:afterAutospacing="0"/>
        <w:jc w:val="both"/>
        <w:textAlignment w:val="baseline"/>
        <w:rPr>
          <w:rFonts w:ascii="Segoe UI" w:hAnsi="Segoe UI" w:cs="Segoe UI"/>
          <w:sz w:val="20"/>
          <w:szCs w:val="20"/>
        </w:rPr>
      </w:pPr>
      <w:r w:rsidRPr="0031434E">
        <w:rPr>
          <w:rStyle w:val="normaltextrun"/>
        </w:rPr>
        <w:t>McNaughton, K. (2022) How to know when the end is near with COPD. Available at: https://copd.net/living/worsening-progression (Accessed: 24 November 2022)</w:t>
      </w:r>
      <w:r w:rsidRPr="0031434E">
        <w:rPr>
          <w:rStyle w:val="eop"/>
        </w:rPr>
        <w:t> </w:t>
      </w:r>
    </w:p>
    <w:p w14:paraId="25AEE3C5"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NHS (2019) Overview-Chronic obstructive pulmonary disease (COPD) Available at: https://www.nhs.uk/conditions/chronic-obstructive-pulmonary-disease-copd/ (Accessed: 24 November 2022). </w:t>
      </w:r>
      <w:r w:rsidRPr="0031434E">
        <w:rPr>
          <w:rStyle w:val="eop"/>
        </w:rPr>
        <w:t> </w:t>
      </w:r>
    </w:p>
    <w:p w14:paraId="3D1AA717"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4164BD4E"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 xml:space="preserve">Introduction National Institutes of Health. U.S. Department of Health and Human Services. Available at: </w:t>
      </w:r>
      <w:r w:rsidRPr="0031434E">
        <w:rPr>
          <w:rStyle w:val="normaltextrun"/>
        </w:rPr>
        <w:lastRenderedPageBreak/>
        <w:t>https://grants.nih.gov/grants/policy/nihgps/html5/introduction.htm (Accessed: November 24, 2022).</w:t>
      </w:r>
      <w:r w:rsidRPr="0031434E">
        <w:rPr>
          <w:rStyle w:val="eop"/>
        </w:rPr>
        <w:t> </w:t>
      </w:r>
    </w:p>
    <w:p w14:paraId="18CE29E0"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50BF30C7" w14:textId="77777777" w:rsidR="0031434E" w:rsidRDefault="0031434E" w:rsidP="0031434E">
      <w:pPr>
        <w:pStyle w:val="paragraph"/>
        <w:numPr>
          <w:ilvl w:val="0"/>
          <w:numId w:val="1"/>
        </w:numPr>
        <w:spacing w:before="0" w:beforeAutospacing="0" w:after="0" w:afterAutospacing="0"/>
        <w:jc w:val="both"/>
        <w:textAlignment w:val="baseline"/>
        <w:rPr>
          <w:rStyle w:val="eop"/>
        </w:rPr>
      </w:pPr>
      <w:r w:rsidRPr="0031434E">
        <w:rPr>
          <w:rStyle w:val="normaltextrun"/>
        </w:rPr>
        <w:t>NICE (2021) Chronic obstructive pulmonary disease: How common is it? Available at: https://cks.nice.org.uk/topics/chronic-obstructive-pulmonary-disease/background-information/prevalence-incidence/ (Accessed: 24 November 2022).</w:t>
      </w:r>
      <w:r w:rsidRPr="0031434E">
        <w:rPr>
          <w:rStyle w:val="eop"/>
        </w:rPr>
        <w:t> </w:t>
      </w:r>
    </w:p>
    <w:p w14:paraId="6D01B305" w14:textId="77777777" w:rsidR="0031434E" w:rsidRPr="0031434E" w:rsidRDefault="0031434E" w:rsidP="0031434E">
      <w:pPr>
        <w:pStyle w:val="paragraph"/>
        <w:spacing w:before="0" w:beforeAutospacing="0" w:after="0" w:afterAutospacing="0"/>
        <w:jc w:val="both"/>
        <w:textAlignment w:val="baseline"/>
        <w:rPr>
          <w:rFonts w:ascii="Segoe UI" w:hAnsi="Segoe UI" w:cs="Segoe UI"/>
          <w:sz w:val="20"/>
          <w:szCs w:val="20"/>
        </w:rPr>
      </w:pPr>
    </w:p>
    <w:p w14:paraId="6A2D475B" w14:textId="77777777" w:rsidR="0031434E" w:rsidRDefault="0031434E" w:rsidP="0031434E">
      <w:pPr>
        <w:pStyle w:val="paragraph"/>
        <w:numPr>
          <w:ilvl w:val="0"/>
          <w:numId w:val="1"/>
        </w:numPr>
        <w:spacing w:before="0" w:beforeAutospacing="0" w:after="0" w:afterAutospacing="0"/>
        <w:jc w:val="both"/>
        <w:textAlignment w:val="baseline"/>
        <w:rPr>
          <w:rStyle w:val="normaltextrun"/>
          <w:rFonts w:ascii="Segoe UI" w:hAnsi="Segoe UI" w:cs="Segoe UI"/>
          <w:sz w:val="20"/>
          <w:szCs w:val="20"/>
        </w:rPr>
      </w:pPr>
      <w:r w:rsidRPr="0031434E">
        <w:rPr>
          <w:rStyle w:val="normaltextrun"/>
        </w:rPr>
        <w:t>CDC (2019).</w:t>
      </w:r>
      <w:r w:rsidRPr="0031434E">
        <w:rPr>
          <w:rStyle w:val="normaltextrun"/>
          <w:sz w:val="22"/>
          <w:szCs w:val="22"/>
        </w:rPr>
        <w:t xml:space="preserve"> </w:t>
      </w:r>
      <w:r w:rsidRPr="0031434E">
        <w:rPr>
          <w:rStyle w:val="normaltextrun"/>
          <w:i/>
          <w:iCs/>
        </w:rPr>
        <w:t>Smoking and COPD</w:t>
      </w:r>
      <w:r w:rsidRPr="0031434E">
        <w:rPr>
          <w:rStyle w:val="normaltextrun"/>
        </w:rPr>
        <w:t xml:space="preserve">. Available at: CDC (2019). Smoking and COPD. Available at: https://www.cdc.gov/tobacco/campaign/tips/diseases/copd.html (Accessed 25 November 2022) </w:t>
      </w:r>
    </w:p>
    <w:p w14:paraId="6617602C" w14:textId="77777777" w:rsidR="0031434E" w:rsidRDefault="0031434E" w:rsidP="0031434E">
      <w:pPr>
        <w:pStyle w:val="ListParagraph"/>
        <w:rPr>
          <w:rStyle w:val="normaltextrun"/>
        </w:rPr>
      </w:pPr>
    </w:p>
    <w:p w14:paraId="2B81B7B5" w14:textId="793465AB" w:rsidR="0031434E" w:rsidRPr="0031434E" w:rsidRDefault="0031434E" w:rsidP="0031434E">
      <w:pPr>
        <w:pStyle w:val="paragraph"/>
        <w:numPr>
          <w:ilvl w:val="0"/>
          <w:numId w:val="1"/>
        </w:numPr>
        <w:spacing w:before="0" w:beforeAutospacing="0" w:after="0" w:afterAutospacing="0"/>
        <w:jc w:val="both"/>
        <w:textAlignment w:val="baseline"/>
        <w:rPr>
          <w:rStyle w:val="normaltextrun"/>
          <w:rFonts w:ascii="Segoe UI" w:hAnsi="Segoe UI" w:cs="Segoe UI"/>
          <w:sz w:val="20"/>
          <w:szCs w:val="20"/>
        </w:rPr>
      </w:pPr>
      <w:r w:rsidRPr="0031434E">
        <w:rPr>
          <w:rStyle w:val="normaltextrun"/>
          <w:sz w:val="22"/>
          <w:szCs w:val="22"/>
        </w:rPr>
        <w:t>COPD - Symptoms and causes - Mayo Clinic (2020). Available at: https://www.mayoclinic.org/diseases-conditions/copd/symptoms-causes/syc</w:t>
      </w:r>
    </w:p>
    <w:p w14:paraId="377883BE" w14:textId="77777777" w:rsidR="0031434E" w:rsidRPr="0031434E" w:rsidRDefault="0031434E" w:rsidP="0031434E">
      <w:pPr>
        <w:pStyle w:val="paragraph"/>
        <w:spacing w:before="0" w:beforeAutospacing="0" w:after="0" w:afterAutospacing="0"/>
        <w:ind w:left="720"/>
        <w:jc w:val="both"/>
        <w:textAlignment w:val="baseline"/>
        <w:rPr>
          <w:rFonts w:ascii="Segoe UI" w:hAnsi="Segoe UI" w:cs="Segoe UI"/>
          <w:sz w:val="20"/>
          <w:szCs w:val="20"/>
        </w:rPr>
      </w:pPr>
    </w:p>
    <w:p w14:paraId="2A715CFE" w14:textId="7D7AFC1A" w:rsidR="0031434E" w:rsidRPr="0031434E" w:rsidRDefault="0031434E" w:rsidP="0031434E">
      <w:pPr>
        <w:pStyle w:val="paragraph"/>
        <w:numPr>
          <w:ilvl w:val="0"/>
          <w:numId w:val="1"/>
        </w:numPr>
        <w:spacing w:before="0" w:beforeAutospacing="0" w:after="0" w:afterAutospacing="0"/>
        <w:jc w:val="both"/>
        <w:textAlignment w:val="baseline"/>
        <w:rPr>
          <w:rFonts w:ascii="Segoe UI" w:hAnsi="Segoe UI" w:cs="Segoe UI"/>
          <w:sz w:val="20"/>
          <w:szCs w:val="20"/>
        </w:rPr>
      </w:pPr>
      <w:r w:rsidRPr="0031434E">
        <w:rPr>
          <w:rStyle w:val="normaltextrun"/>
          <w:sz w:val="22"/>
          <w:szCs w:val="22"/>
        </w:rPr>
        <w:t>NHS. (2021) Spirometry. Available at: https://www.nhs.uk/conditions/spirometry/.</w:t>
      </w:r>
      <w:r w:rsidRPr="0031434E">
        <w:rPr>
          <w:rStyle w:val="eop"/>
          <w:sz w:val="22"/>
          <w:szCs w:val="22"/>
        </w:rPr>
        <w:t> </w:t>
      </w:r>
    </w:p>
    <w:p w14:paraId="69DCE13F" w14:textId="77777777" w:rsidR="0031434E" w:rsidRDefault="0031434E" w:rsidP="0031434E">
      <w:pPr>
        <w:pStyle w:val="paragraph"/>
        <w:spacing w:before="0" w:beforeAutospacing="0" w:after="0" w:afterAutospacing="0"/>
        <w:textAlignment w:val="baseline"/>
        <w:rPr>
          <w:rFonts w:ascii="Segoe UI" w:hAnsi="Segoe UI" w:cs="Segoe UI"/>
          <w:sz w:val="20"/>
          <w:szCs w:val="20"/>
        </w:rPr>
      </w:pPr>
    </w:p>
    <w:p w14:paraId="52A466C6" w14:textId="77777777" w:rsidR="0031434E" w:rsidRDefault="0031434E" w:rsidP="0031434E">
      <w:pPr>
        <w:pStyle w:val="paragraph"/>
        <w:spacing w:before="0" w:beforeAutospacing="0" w:after="0" w:afterAutospacing="0"/>
        <w:textAlignment w:val="baseline"/>
        <w:rPr>
          <w:rFonts w:ascii="Segoe UI" w:hAnsi="Segoe UI" w:cs="Segoe UI"/>
          <w:sz w:val="20"/>
          <w:szCs w:val="20"/>
        </w:rPr>
      </w:pPr>
    </w:p>
    <w:p w14:paraId="30C104A9" w14:textId="59BA142A" w:rsidR="0031434E" w:rsidRPr="0031434E" w:rsidRDefault="0031434E" w:rsidP="0031434E">
      <w:pPr>
        <w:pStyle w:val="paragraph"/>
        <w:spacing w:before="0" w:beforeAutospacing="0" w:after="0" w:afterAutospacing="0"/>
        <w:textAlignment w:val="baseline"/>
        <w:rPr>
          <w:rFonts w:ascii="Segoe UI" w:hAnsi="Segoe UI" w:cs="Segoe UI"/>
          <w:sz w:val="20"/>
          <w:szCs w:val="20"/>
        </w:rPr>
      </w:pPr>
      <w:r w:rsidRPr="0031434E">
        <w:rPr>
          <w:rStyle w:val="normaltextrun"/>
          <w:rFonts w:ascii="Calibri" w:hAnsi="Calibri" w:cs="Calibri"/>
          <w:b/>
          <w:bCs/>
          <w:sz w:val="28"/>
          <w:szCs w:val="28"/>
        </w:rPr>
        <w:t>By Kelsey Smith</w:t>
      </w:r>
      <w:r w:rsidRPr="0031434E">
        <w:rPr>
          <w:rStyle w:val="eop"/>
          <w:rFonts w:ascii="Calibri" w:hAnsi="Calibri" w:cs="Calibri"/>
          <w:sz w:val="28"/>
          <w:szCs w:val="28"/>
        </w:rPr>
        <w:t> </w:t>
      </w:r>
    </w:p>
    <w:p w14:paraId="0567BA0D" w14:textId="77777777" w:rsidR="0031434E" w:rsidRDefault="0031434E" w:rsidP="0031434E">
      <w:pPr>
        <w:pStyle w:val="paragraph"/>
        <w:spacing w:before="0" w:beforeAutospacing="0" w:after="0" w:afterAutospacing="0"/>
        <w:jc w:val="both"/>
        <w:textAlignment w:val="baseline"/>
        <w:rPr>
          <w:rFonts w:ascii="Segoe UI" w:hAnsi="Segoe UI" w:cs="Segoe UI"/>
          <w:sz w:val="18"/>
          <w:szCs w:val="18"/>
        </w:rPr>
      </w:pPr>
    </w:p>
    <w:p w14:paraId="1337AECB" w14:textId="77777777" w:rsidR="0031434E" w:rsidRDefault="0031434E"/>
    <w:sectPr w:rsidR="00314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2EE3"/>
    <w:multiLevelType w:val="hybridMultilevel"/>
    <w:tmpl w:val="EF285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89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34E"/>
    <w:rsid w:val="0031434E"/>
    <w:rsid w:val="00A3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BE784"/>
  <w15:chartTrackingRefBased/>
  <w15:docId w15:val="{09F84FA7-3847-4DAA-9072-4574F3DAA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143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434E"/>
  </w:style>
  <w:style w:type="character" w:customStyle="1" w:styleId="eop">
    <w:name w:val="eop"/>
    <w:basedOn w:val="DefaultParagraphFont"/>
    <w:rsid w:val="0031434E"/>
  </w:style>
  <w:style w:type="paragraph" w:styleId="ListParagraph">
    <w:name w:val="List Paragraph"/>
    <w:basedOn w:val="Normal"/>
    <w:uiPriority w:val="34"/>
    <w:qFormat/>
    <w:rsid w:val="0031434E"/>
    <w:pPr>
      <w:ind w:left="720"/>
      <w:contextualSpacing/>
    </w:pPr>
  </w:style>
  <w:style w:type="character" w:styleId="Hyperlink">
    <w:name w:val="Hyperlink"/>
    <w:basedOn w:val="DefaultParagraphFont"/>
    <w:uiPriority w:val="99"/>
    <w:unhideWhenUsed/>
    <w:rsid w:val="0031434E"/>
    <w:rPr>
      <w:color w:val="0563C1" w:themeColor="hyperlink"/>
      <w:u w:val="single"/>
    </w:rPr>
  </w:style>
  <w:style w:type="character" w:styleId="UnresolvedMention">
    <w:name w:val="Unresolved Mention"/>
    <w:basedOn w:val="DefaultParagraphFont"/>
    <w:uiPriority w:val="99"/>
    <w:semiHidden/>
    <w:unhideWhenUsed/>
    <w:rsid w:val="003143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364463">
      <w:bodyDiv w:val="1"/>
      <w:marLeft w:val="0"/>
      <w:marRight w:val="0"/>
      <w:marTop w:val="0"/>
      <w:marBottom w:val="0"/>
      <w:divBdr>
        <w:top w:val="none" w:sz="0" w:space="0" w:color="auto"/>
        <w:left w:val="none" w:sz="0" w:space="0" w:color="auto"/>
        <w:bottom w:val="none" w:sz="0" w:space="0" w:color="auto"/>
        <w:right w:val="none" w:sz="0" w:space="0" w:color="auto"/>
      </w:divBdr>
      <w:divsChild>
        <w:div w:id="1723478926">
          <w:marLeft w:val="0"/>
          <w:marRight w:val="0"/>
          <w:marTop w:val="0"/>
          <w:marBottom w:val="0"/>
          <w:divBdr>
            <w:top w:val="none" w:sz="0" w:space="0" w:color="auto"/>
            <w:left w:val="none" w:sz="0" w:space="0" w:color="auto"/>
            <w:bottom w:val="none" w:sz="0" w:space="0" w:color="auto"/>
            <w:right w:val="none" w:sz="0" w:space="0" w:color="auto"/>
          </w:divBdr>
        </w:div>
        <w:div w:id="1873226619">
          <w:marLeft w:val="0"/>
          <w:marRight w:val="0"/>
          <w:marTop w:val="0"/>
          <w:marBottom w:val="0"/>
          <w:divBdr>
            <w:top w:val="none" w:sz="0" w:space="0" w:color="auto"/>
            <w:left w:val="none" w:sz="0" w:space="0" w:color="auto"/>
            <w:bottom w:val="none" w:sz="0" w:space="0" w:color="auto"/>
            <w:right w:val="none" w:sz="0" w:space="0" w:color="auto"/>
          </w:divBdr>
        </w:div>
        <w:div w:id="838692229">
          <w:marLeft w:val="0"/>
          <w:marRight w:val="0"/>
          <w:marTop w:val="0"/>
          <w:marBottom w:val="0"/>
          <w:divBdr>
            <w:top w:val="none" w:sz="0" w:space="0" w:color="auto"/>
            <w:left w:val="none" w:sz="0" w:space="0" w:color="auto"/>
            <w:bottom w:val="none" w:sz="0" w:space="0" w:color="auto"/>
            <w:right w:val="none" w:sz="0" w:space="0" w:color="auto"/>
          </w:divBdr>
        </w:div>
        <w:div w:id="731077481">
          <w:marLeft w:val="0"/>
          <w:marRight w:val="0"/>
          <w:marTop w:val="0"/>
          <w:marBottom w:val="0"/>
          <w:divBdr>
            <w:top w:val="none" w:sz="0" w:space="0" w:color="auto"/>
            <w:left w:val="none" w:sz="0" w:space="0" w:color="auto"/>
            <w:bottom w:val="none" w:sz="0" w:space="0" w:color="auto"/>
            <w:right w:val="none" w:sz="0" w:space="0" w:color="auto"/>
          </w:divBdr>
        </w:div>
        <w:div w:id="1569337208">
          <w:marLeft w:val="0"/>
          <w:marRight w:val="0"/>
          <w:marTop w:val="0"/>
          <w:marBottom w:val="0"/>
          <w:divBdr>
            <w:top w:val="none" w:sz="0" w:space="0" w:color="auto"/>
            <w:left w:val="none" w:sz="0" w:space="0" w:color="auto"/>
            <w:bottom w:val="none" w:sz="0" w:space="0" w:color="auto"/>
            <w:right w:val="none" w:sz="0" w:space="0" w:color="auto"/>
          </w:divBdr>
        </w:div>
        <w:div w:id="522287175">
          <w:marLeft w:val="0"/>
          <w:marRight w:val="0"/>
          <w:marTop w:val="0"/>
          <w:marBottom w:val="0"/>
          <w:divBdr>
            <w:top w:val="none" w:sz="0" w:space="0" w:color="auto"/>
            <w:left w:val="none" w:sz="0" w:space="0" w:color="auto"/>
            <w:bottom w:val="none" w:sz="0" w:space="0" w:color="auto"/>
            <w:right w:val="none" w:sz="0" w:space="0" w:color="auto"/>
          </w:divBdr>
        </w:div>
        <w:div w:id="1815296973">
          <w:marLeft w:val="0"/>
          <w:marRight w:val="0"/>
          <w:marTop w:val="0"/>
          <w:marBottom w:val="0"/>
          <w:divBdr>
            <w:top w:val="none" w:sz="0" w:space="0" w:color="auto"/>
            <w:left w:val="none" w:sz="0" w:space="0" w:color="auto"/>
            <w:bottom w:val="none" w:sz="0" w:space="0" w:color="auto"/>
            <w:right w:val="none" w:sz="0" w:space="0" w:color="auto"/>
          </w:divBdr>
        </w:div>
      </w:divsChild>
    </w:div>
    <w:div w:id="1824348716">
      <w:bodyDiv w:val="1"/>
      <w:marLeft w:val="0"/>
      <w:marRight w:val="0"/>
      <w:marTop w:val="0"/>
      <w:marBottom w:val="0"/>
      <w:divBdr>
        <w:top w:val="none" w:sz="0" w:space="0" w:color="auto"/>
        <w:left w:val="none" w:sz="0" w:space="0" w:color="auto"/>
        <w:bottom w:val="none" w:sz="0" w:space="0" w:color="auto"/>
        <w:right w:val="none" w:sz="0" w:space="0" w:color="auto"/>
      </w:divBdr>
      <w:divsChild>
        <w:div w:id="1263294443">
          <w:marLeft w:val="0"/>
          <w:marRight w:val="0"/>
          <w:marTop w:val="0"/>
          <w:marBottom w:val="0"/>
          <w:divBdr>
            <w:top w:val="none" w:sz="0" w:space="0" w:color="auto"/>
            <w:left w:val="none" w:sz="0" w:space="0" w:color="auto"/>
            <w:bottom w:val="none" w:sz="0" w:space="0" w:color="auto"/>
            <w:right w:val="none" w:sz="0" w:space="0" w:color="auto"/>
          </w:divBdr>
        </w:div>
        <w:div w:id="1657340451">
          <w:marLeft w:val="0"/>
          <w:marRight w:val="0"/>
          <w:marTop w:val="0"/>
          <w:marBottom w:val="0"/>
          <w:divBdr>
            <w:top w:val="none" w:sz="0" w:space="0" w:color="auto"/>
            <w:left w:val="none" w:sz="0" w:space="0" w:color="auto"/>
            <w:bottom w:val="none" w:sz="0" w:space="0" w:color="auto"/>
            <w:right w:val="none" w:sz="0" w:space="0" w:color="auto"/>
          </w:divBdr>
        </w:div>
        <w:div w:id="2028941380">
          <w:marLeft w:val="0"/>
          <w:marRight w:val="0"/>
          <w:marTop w:val="0"/>
          <w:marBottom w:val="0"/>
          <w:divBdr>
            <w:top w:val="none" w:sz="0" w:space="0" w:color="auto"/>
            <w:left w:val="none" w:sz="0" w:space="0" w:color="auto"/>
            <w:bottom w:val="none" w:sz="0" w:space="0" w:color="auto"/>
            <w:right w:val="none" w:sz="0" w:space="0" w:color="auto"/>
          </w:divBdr>
        </w:div>
        <w:div w:id="1068458107">
          <w:marLeft w:val="0"/>
          <w:marRight w:val="0"/>
          <w:marTop w:val="0"/>
          <w:marBottom w:val="0"/>
          <w:divBdr>
            <w:top w:val="none" w:sz="0" w:space="0" w:color="auto"/>
            <w:left w:val="none" w:sz="0" w:space="0" w:color="auto"/>
            <w:bottom w:val="none" w:sz="0" w:space="0" w:color="auto"/>
            <w:right w:val="none" w:sz="0" w:space="0" w:color="auto"/>
          </w:divBdr>
        </w:div>
        <w:div w:id="2046366522">
          <w:marLeft w:val="0"/>
          <w:marRight w:val="0"/>
          <w:marTop w:val="0"/>
          <w:marBottom w:val="0"/>
          <w:divBdr>
            <w:top w:val="none" w:sz="0" w:space="0" w:color="auto"/>
            <w:left w:val="none" w:sz="0" w:space="0" w:color="auto"/>
            <w:bottom w:val="none" w:sz="0" w:space="0" w:color="auto"/>
            <w:right w:val="none" w:sz="0" w:space="0" w:color="auto"/>
          </w:divBdr>
        </w:div>
        <w:div w:id="933896567">
          <w:marLeft w:val="0"/>
          <w:marRight w:val="0"/>
          <w:marTop w:val="0"/>
          <w:marBottom w:val="0"/>
          <w:divBdr>
            <w:top w:val="none" w:sz="0" w:space="0" w:color="auto"/>
            <w:left w:val="none" w:sz="0" w:space="0" w:color="auto"/>
            <w:bottom w:val="none" w:sz="0" w:space="0" w:color="auto"/>
            <w:right w:val="none" w:sz="0" w:space="0" w:color="auto"/>
          </w:divBdr>
        </w:div>
      </w:divsChild>
    </w:div>
    <w:div w:id="2067751721">
      <w:bodyDiv w:val="1"/>
      <w:marLeft w:val="0"/>
      <w:marRight w:val="0"/>
      <w:marTop w:val="0"/>
      <w:marBottom w:val="0"/>
      <w:divBdr>
        <w:top w:val="none" w:sz="0" w:space="0" w:color="auto"/>
        <w:left w:val="none" w:sz="0" w:space="0" w:color="auto"/>
        <w:bottom w:val="none" w:sz="0" w:space="0" w:color="auto"/>
        <w:right w:val="none" w:sz="0" w:space="0" w:color="auto"/>
      </w:divBdr>
      <w:divsChild>
        <w:div w:id="697660271">
          <w:marLeft w:val="0"/>
          <w:marRight w:val="0"/>
          <w:marTop w:val="0"/>
          <w:marBottom w:val="0"/>
          <w:divBdr>
            <w:top w:val="none" w:sz="0" w:space="0" w:color="auto"/>
            <w:left w:val="none" w:sz="0" w:space="0" w:color="auto"/>
            <w:bottom w:val="none" w:sz="0" w:space="0" w:color="auto"/>
            <w:right w:val="none" w:sz="0" w:space="0" w:color="auto"/>
          </w:divBdr>
        </w:div>
        <w:div w:id="21057567">
          <w:marLeft w:val="0"/>
          <w:marRight w:val="0"/>
          <w:marTop w:val="0"/>
          <w:marBottom w:val="0"/>
          <w:divBdr>
            <w:top w:val="none" w:sz="0" w:space="0" w:color="auto"/>
            <w:left w:val="none" w:sz="0" w:space="0" w:color="auto"/>
            <w:bottom w:val="none" w:sz="0" w:space="0" w:color="auto"/>
            <w:right w:val="none" w:sz="0" w:space="0" w:color="auto"/>
          </w:divBdr>
        </w:div>
        <w:div w:id="1503815653">
          <w:marLeft w:val="0"/>
          <w:marRight w:val="0"/>
          <w:marTop w:val="0"/>
          <w:marBottom w:val="0"/>
          <w:divBdr>
            <w:top w:val="none" w:sz="0" w:space="0" w:color="auto"/>
            <w:left w:val="none" w:sz="0" w:space="0" w:color="auto"/>
            <w:bottom w:val="none" w:sz="0" w:space="0" w:color="auto"/>
            <w:right w:val="none" w:sz="0" w:space="0" w:color="auto"/>
          </w:divBdr>
        </w:div>
        <w:div w:id="1530333601">
          <w:marLeft w:val="0"/>
          <w:marRight w:val="0"/>
          <w:marTop w:val="0"/>
          <w:marBottom w:val="0"/>
          <w:divBdr>
            <w:top w:val="none" w:sz="0" w:space="0" w:color="auto"/>
            <w:left w:val="none" w:sz="0" w:space="0" w:color="auto"/>
            <w:bottom w:val="none" w:sz="0" w:space="0" w:color="auto"/>
            <w:right w:val="none" w:sz="0" w:space="0" w:color="auto"/>
          </w:divBdr>
        </w:div>
        <w:div w:id="2004623167">
          <w:marLeft w:val="0"/>
          <w:marRight w:val="0"/>
          <w:marTop w:val="0"/>
          <w:marBottom w:val="0"/>
          <w:divBdr>
            <w:top w:val="none" w:sz="0" w:space="0" w:color="auto"/>
            <w:left w:val="none" w:sz="0" w:space="0" w:color="auto"/>
            <w:bottom w:val="none" w:sz="0" w:space="0" w:color="auto"/>
            <w:right w:val="none" w:sz="0" w:space="0" w:color="auto"/>
          </w:divBdr>
        </w:div>
        <w:div w:id="1243103893">
          <w:marLeft w:val="0"/>
          <w:marRight w:val="0"/>
          <w:marTop w:val="0"/>
          <w:marBottom w:val="0"/>
          <w:divBdr>
            <w:top w:val="none" w:sz="0" w:space="0" w:color="auto"/>
            <w:left w:val="none" w:sz="0" w:space="0" w:color="auto"/>
            <w:bottom w:val="none" w:sz="0" w:space="0" w:color="auto"/>
            <w:right w:val="none" w:sz="0" w:space="0" w:color="auto"/>
          </w:divBdr>
        </w:div>
        <w:div w:id="1977490459">
          <w:marLeft w:val="0"/>
          <w:marRight w:val="0"/>
          <w:marTop w:val="0"/>
          <w:marBottom w:val="0"/>
          <w:divBdr>
            <w:top w:val="none" w:sz="0" w:space="0" w:color="auto"/>
            <w:left w:val="none" w:sz="0" w:space="0" w:color="auto"/>
            <w:bottom w:val="none" w:sz="0" w:space="0" w:color="auto"/>
            <w:right w:val="none" w:sz="0" w:space="0" w:color="auto"/>
          </w:divBdr>
        </w:div>
        <w:div w:id="1491365623">
          <w:marLeft w:val="0"/>
          <w:marRight w:val="0"/>
          <w:marTop w:val="0"/>
          <w:marBottom w:val="0"/>
          <w:divBdr>
            <w:top w:val="none" w:sz="0" w:space="0" w:color="auto"/>
            <w:left w:val="none" w:sz="0" w:space="0" w:color="auto"/>
            <w:bottom w:val="none" w:sz="0" w:space="0" w:color="auto"/>
            <w:right w:val="none" w:sz="0" w:space="0" w:color="auto"/>
          </w:divBdr>
        </w:div>
        <w:div w:id="649597415">
          <w:marLeft w:val="0"/>
          <w:marRight w:val="0"/>
          <w:marTop w:val="0"/>
          <w:marBottom w:val="0"/>
          <w:divBdr>
            <w:top w:val="none" w:sz="0" w:space="0" w:color="auto"/>
            <w:left w:val="none" w:sz="0" w:space="0" w:color="auto"/>
            <w:bottom w:val="none" w:sz="0" w:space="0" w:color="auto"/>
            <w:right w:val="none" w:sz="0" w:space="0" w:color="auto"/>
          </w:divBdr>
        </w:div>
        <w:div w:id="1454906734">
          <w:marLeft w:val="0"/>
          <w:marRight w:val="0"/>
          <w:marTop w:val="0"/>
          <w:marBottom w:val="0"/>
          <w:divBdr>
            <w:top w:val="none" w:sz="0" w:space="0" w:color="auto"/>
            <w:left w:val="none" w:sz="0" w:space="0" w:color="auto"/>
            <w:bottom w:val="none" w:sz="0" w:space="0" w:color="auto"/>
            <w:right w:val="none" w:sz="0" w:space="0" w:color="auto"/>
          </w:divBdr>
        </w:div>
        <w:div w:id="244195578">
          <w:marLeft w:val="0"/>
          <w:marRight w:val="0"/>
          <w:marTop w:val="0"/>
          <w:marBottom w:val="0"/>
          <w:divBdr>
            <w:top w:val="none" w:sz="0" w:space="0" w:color="auto"/>
            <w:left w:val="none" w:sz="0" w:space="0" w:color="auto"/>
            <w:bottom w:val="none" w:sz="0" w:space="0" w:color="auto"/>
            <w:right w:val="none" w:sz="0" w:space="0" w:color="auto"/>
          </w:divBdr>
        </w:div>
        <w:div w:id="769743204">
          <w:marLeft w:val="0"/>
          <w:marRight w:val="0"/>
          <w:marTop w:val="0"/>
          <w:marBottom w:val="0"/>
          <w:divBdr>
            <w:top w:val="none" w:sz="0" w:space="0" w:color="auto"/>
            <w:left w:val="none" w:sz="0" w:space="0" w:color="auto"/>
            <w:bottom w:val="none" w:sz="0" w:space="0" w:color="auto"/>
            <w:right w:val="none" w:sz="0" w:space="0" w:color="auto"/>
          </w:divBdr>
        </w:div>
        <w:div w:id="1756123210">
          <w:marLeft w:val="0"/>
          <w:marRight w:val="0"/>
          <w:marTop w:val="0"/>
          <w:marBottom w:val="0"/>
          <w:divBdr>
            <w:top w:val="none" w:sz="0" w:space="0" w:color="auto"/>
            <w:left w:val="none" w:sz="0" w:space="0" w:color="auto"/>
            <w:bottom w:val="none" w:sz="0" w:space="0" w:color="auto"/>
            <w:right w:val="none" w:sz="0" w:space="0" w:color="auto"/>
          </w:divBdr>
        </w:div>
        <w:div w:id="1082876519">
          <w:marLeft w:val="0"/>
          <w:marRight w:val="0"/>
          <w:marTop w:val="0"/>
          <w:marBottom w:val="0"/>
          <w:divBdr>
            <w:top w:val="none" w:sz="0" w:space="0" w:color="auto"/>
            <w:left w:val="none" w:sz="0" w:space="0" w:color="auto"/>
            <w:bottom w:val="none" w:sz="0" w:space="0" w:color="auto"/>
            <w:right w:val="none" w:sz="0" w:space="0" w:color="auto"/>
          </w:divBdr>
        </w:div>
        <w:div w:id="1032801999">
          <w:marLeft w:val="0"/>
          <w:marRight w:val="0"/>
          <w:marTop w:val="0"/>
          <w:marBottom w:val="0"/>
          <w:divBdr>
            <w:top w:val="none" w:sz="0" w:space="0" w:color="auto"/>
            <w:left w:val="none" w:sz="0" w:space="0" w:color="auto"/>
            <w:bottom w:val="none" w:sz="0" w:space="0" w:color="auto"/>
            <w:right w:val="none" w:sz="0" w:space="0" w:color="auto"/>
          </w:divBdr>
        </w:div>
        <w:div w:id="1902670387">
          <w:marLeft w:val="0"/>
          <w:marRight w:val="0"/>
          <w:marTop w:val="0"/>
          <w:marBottom w:val="0"/>
          <w:divBdr>
            <w:top w:val="none" w:sz="0" w:space="0" w:color="auto"/>
            <w:left w:val="none" w:sz="0" w:space="0" w:color="auto"/>
            <w:bottom w:val="none" w:sz="0" w:space="0" w:color="auto"/>
            <w:right w:val="none" w:sz="0" w:space="0" w:color="auto"/>
          </w:divBdr>
        </w:div>
        <w:div w:id="1254820941">
          <w:marLeft w:val="0"/>
          <w:marRight w:val="0"/>
          <w:marTop w:val="0"/>
          <w:marBottom w:val="0"/>
          <w:divBdr>
            <w:top w:val="none" w:sz="0" w:space="0" w:color="auto"/>
            <w:left w:val="none" w:sz="0" w:space="0" w:color="auto"/>
            <w:bottom w:val="none" w:sz="0" w:space="0" w:color="auto"/>
            <w:right w:val="none" w:sz="0" w:space="0" w:color="auto"/>
          </w:divBdr>
        </w:div>
        <w:div w:id="2085837424">
          <w:marLeft w:val="0"/>
          <w:marRight w:val="0"/>
          <w:marTop w:val="0"/>
          <w:marBottom w:val="0"/>
          <w:divBdr>
            <w:top w:val="none" w:sz="0" w:space="0" w:color="auto"/>
            <w:left w:val="none" w:sz="0" w:space="0" w:color="auto"/>
            <w:bottom w:val="none" w:sz="0" w:space="0" w:color="auto"/>
            <w:right w:val="none" w:sz="0" w:space="0" w:color="auto"/>
          </w:divBdr>
        </w:div>
        <w:div w:id="419569334">
          <w:marLeft w:val="0"/>
          <w:marRight w:val="0"/>
          <w:marTop w:val="0"/>
          <w:marBottom w:val="0"/>
          <w:divBdr>
            <w:top w:val="none" w:sz="0" w:space="0" w:color="auto"/>
            <w:left w:val="none" w:sz="0" w:space="0" w:color="auto"/>
            <w:bottom w:val="none" w:sz="0" w:space="0" w:color="auto"/>
            <w:right w:val="none" w:sz="0" w:space="0" w:color="auto"/>
          </w:divBdr>
        </w:div>
        <w:div w:id="1308585852">
          <w:marLeft w:val="0"/>
          <w:marRight w:val="0"/>
          <w:marTop w:val="0"/>
          <w:marBottom w:val="0"/>
          <w:divBdr>
            <w:top w:val="none" w:sz="0" w:space="0" w:color="auto"/>
            <w:left w:val="none" w:sz="0" w:space="0" w:color="auto"/>
            <w:bottom w:val="none" w:sz="0" w:space="0" w:color="auto"/>
            <w:right w:val="none" w:sz="0" w:space="0" w:color="auto"/>
          </w:divBdr>
        </w:div>
        <w:div w:id="320626691">
          <w:marLeft w:val="0"/>
          <w:marRight w:val="0"/>
          <w:marTop w:val="0"/>
          <w:marBottom w:val="0"/>
          <w:divBdr>
            <w:top w:val="none" w:sz="0" w:space="0" w:color="auto"/>
            <w:left w:val="none" w:sz="0" w:space="0" w:color="auto"/>
            <w:bottom w:val="none" w:sz="0" w:space="0" w:color="auto"/>
            <w:right w:val="none" w:sz="0" w:space="0" w:color="auto"/>
          </w:divBdr>
        </w:div>
        <w:div w:id="1872448122">
          <w:marLeft w:val="0"/>
          <w:marRight w:val="0"/>
          <w:marTop w:val="0"/>
          <w:marBottom w:val="0"/>
          <w:divBdr>
            <w:top w:val="none" w:sz="0" w:space="0" w:color="auto"/>
            <w:left w:val="none" w:sz="0" w:space="0" w:color="auto"/>
            <w:bottom w:val="none" w:sz="0" w:space="0" w:color="auto"/>
            <w:right w:val="none" w:sz="0" w:space="0" w:color="auto"/>
          </w:divBdr>
        </w:div>
        <w:div w:id="1295522706">
          <w:marLeft w:val="0"/>
          <w:marRight w:val="0"/>
          <w:marTop w:val="0"/>
          <w:marBottom w:val="0"/>
          <w:divBdr>
            <w:top w:val="none" w:sz="0" w:space="0" w:color="auto"/>
            <w:left w:val="none" w:sz="0" w:space="0" w:color="auto"/>
            <w:bottom w:val="none" w:sz="0" w:space="0" w:color="auto"/>
            <w:right w:val="none" w:sz="0" w:space="0" w:color="auto"/>
          </w:divBdr>
        </w:div>
        <w:div w:id="941717590">
          <w:marLeft w:val="0"/>
          <w:marRight w:val="0"/>
          <w:marTop w:val="0"/>
          <w:marBottom w:val="0"/>
          <w:divBdr>
            <w:top w:val="none" w:sz="0" w:space="0" w:color="auto"/>
            <w:left w:val="none" w:sz="0" w:space="0" w:color="auto"/>
            <w:bottom w:val="none" w:sz="0" w:space="0" w:color="auto"/>
            <w:right w:val="none" w:sz="0" w:space="0" w:color="auto"/>
          </w:divBdr>
        </w:div>
        <w:div w:id="680278699">
          <w:marLeft w:val="0"/>
          <w:marRight w:val="0"/>
          <w:marTop w:val="0"/>
          <w:marBottom w:val="0"/>
          <w:divBdr>
            <w:top w:val="none" w:sz="0" w:space="0" w:color="auto"/>
            <w:left w:val="none" w:sz="0" w:space="0" w:color="auto"/>
            <w:bottom w:val="none" w:sz="0" w:space="0" w:color="auto"/>
            <w:right w:val="none" w:sz="0" w:space="0" w:color="auto"/>
          </w:divBdr>
        </w:div>
        <w:div w:id="1451169663">
          <w:marLeft w:val="0"/>
          <w:marRight w:val="0"/>
          <w:marTop w:val="0"/>
          <w:marBottom w:val="0"/>
          <w:divBdr>
            <w:top w:val="none" w:sz="0" w:space="0" w:color="auto"/>
            <w:left w:val="none" w:sz="0" w:space="0" w:color="auto"/>
            <w:bottom w:val="none" w:sz="0" w:space="0" w:color="auto"/>
            <w:right w:val="none" w:sz="0" w:space="0" w:color="auto"/>
          </w:divBdr>
        </w:div>
        <w:div w:id="2016415603">
          <w:marLeft w:val="0"/>
          <w:marRight w:val="0"/>
          <w:marTop w:val="0"/>
          <w:marBottom w:val="0"/>
          <w:divBdr>
            <w:top w:val="none" w:sz="0" w:space="0" w:color="auto"/>
            <w:left w:val="none" w:sz="0" w:space="0" w:color="auto"/>
            <w:bottom w:val="none" w:sz="0" w:space="0" w:color="auto"/>
            <w:right w:val="none" w:sz="0" w:space="0" w:color="auto"/>
          </w:divBdr>
        </w:div>
        <w:div w:id="713388721">
          <w:marLeft w:val="0"/>
          <w:marRight w:val="0"/>
          <w:marTop w:val="0"/>
          <w:marBottom w:val="0"/>
          <w:divBdr>
            <w:top w:val="none" w:sz="0" w:space="0" w:color="auto"/>
            <w:left w:val="none" w:sz="0" w:space="0" w:color="auto"/>
            <w:bottom w:val="none" w:sz="0" w:space="0" w:color="auto"/>
            <w:right w:val="none" w:sz="0" w:space="0" w:color="auto"/>
          </w:divBdr>
        </w:div>
        <w:div w:id="638414008">
          <w:marLeft w:val="0"/>
          <w:marRight w:val="0"/>
          <w:marTop w:val="0"/>
          <w:marBottom w:val="0"/>
          <w:divBdr>
            <w:top w:val="none" w:sz="0" w:space="0" w:color="auto"/>
            <w:left w:val="none" w:sz="0" w:space="0" w:color="auto"/>
            <w:bottom w:val="none" w:sz="0" w:space="0" w:color="auto"/>
            <w:right w:val="none" w:sz="0" w:space="0" w:color="auto"/>
          </w:divBdr>
        </w:div>
        <w:div w:id="2048605336">
          <w:marLeft w:val="0"/>
          <w:marRight w:val="0"/>
          <w:marTop w:val="0"/>
          <w:marBottom w:val="0"/>
          <w:divBdr>
            <w:top w:val="none" w:sz="0" w:space="0" w:color="auto"/>
            <w:left w:val="none" w:sz="0" w:space="0" w:color="auto"/>
            <w:bottom w:val="none" w:sz="0" w:space="0" w:color="auto"/>
            <w:right w:val="none" w:sz="0" w:space="0" w:color="auto"/>
          </w:divBdr>
        </w:div>
        <w:div w:id="493031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2142</Words>
  <Characters>12212</Characters>
  <Application>Microsoft Office Word</Application>
  <DocSecurity>0</DocSecurity>
  <Lines>101</Lines>
  <Paragraphs>28</Paragraphs>
  <ScaleCrop>false</ScaleCrop>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Smith</dc:creator>
  <cp:keywords/>
  <dc:description/>
  <cp:lastModifiedBy>Kelsey Smith</cp:lastModifiedBy>
  <cp:revision>1</cp:revision>
  <dcterms:created xsi:type="dcterms:W3CDTF">2023-04-06T00:08:00Z</dcterms:created>
  <dcterms:modified xsi:type="dcterms:W3CDTF">2023-04-06T00:13:00Z</dcterms:modified>
</cp:coreProperties>
</file>