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1C900F5E" w:rsidR="00EC129D" w:rsidRPr="007D32C5" w:rsidRDefault="00133299">
            <w:pPr>
              <w:rPr>
                <w:rFonts w:ascii="Arial" w:hAnsi="Arial" w:cs="Arial"/>
                <w:sz w:val="22"/>
              </w:rPr>
            </w:pPr>
            <w:r>
              <w:rPr>
                <w:rFonts w:ascii="Arial" w:hAnsi="Arial" w:cs="Arial"/>
                <w:sz w:val="22"/>
              </w:rPr>
              <w:t>2415939</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00BAE3F8" w:rsidR="00EC129D" w:rsidRPr="007D32C5" w:rsidRDefault="00133299">
            <w:pPr>
              <w:rPr>
                <w:rFonts w:ascii="Arial" w:hAnsi="Arial" w:cs="Arial"/>
                <w:sz w:val="22"/>
              </w:rPr>
            </w:pPr>
            <w:r>
              <w:rPr>
                <w:rFonts w:ascii="Arial" w:hAnsi="Arial" w:cs="Arial"/>
                <w:sz w:val="22"/>
              </w:rPr>
              <w:t>Patricia Elizabeth Diane Whyte</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0D2DA9B9" w:rsidR="00EC129D" w:rsidRPr="007D32C5" w:rsidRDefault="00920A6C">
            <w:pPr>
              <w:rPr>
                <w:rFonts w:ascii="Arial" w:hAnsi="Arial" w:cs="Arial"/>
                <w:sz w:val="22"/>
              </w:rPr>
            </w:pPr>
            <w:r w:rsidRPr="00920A6C">
              <w:rPr>
                <w:rFonts w:ascii="Arial" w:hAnsi="Arial" w:cs="Arial"/>
                <w:sz w:val="22"/>
              </w:rPr>
              <w:t>Highfield Town House Hotel</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73EFCD35" w14:textId="77777777" w:rsidR="00EC129D" w:rsidRDefault="00EC129D">
            <w:pPr>
              <w:rPr>
                <w:rFonts w:ascii="Arial" w:hAnsi="Arial" w:cs="Arial"/>
                <w:sz w:val="22"/>
              </w:rPr>
            </w:pPr>
          </w:p>
          <w:p w14:paraId="485147B1" w14:textId="3691978D" w:rsidR="00B10A24" w:rsidRPr="007D32C5" w:rsidRDefault="001B0691">
            <w:pPr>
              <w:rPr>
                <w:rFonts w:ascii="Arial" w:hAnsi="Arial" w:cs="Arial"/>
                <w:sz w:val="22"/>
              </w:rPr>
            </w:pPr>
            <w:hyperlink r:id="rId8" w:history="1">
              <w:r w:rsidR="00B10A24" w:rsidRPr="001B0691">
                <w:rPr>
                  <w:rStyle w:val="Hyperlink"/>
                  <w:rFonts w:ascii="Arial" w:hAnsi="Arial" w:cs="Arial"/>
                  <w:sz w:val="22"/>
                </w:rPr>
                <w:t>https://www.highfieldedgbaston.co.uk</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6023D0A0" w:rsidR="00061623" w:rsidRPr="007D32C5" w:rsidRDefault="00420943" w:rsidP="00EC129D">
            <w:pPr>
              <w:rPr>
                <w:rFonts w:ascii="Arial" w:hAnsi="Arial" w:cs="Arial"/>
                <w:sz w:val="22"/>
              </w:rPr>
            </w:pPr>
            <w:r>
              <w:rPr>
                <w:rFonts w:ascii="Arial" w:hAnsi="Arial" w:cs="Arial"/>
                <w:sz w:val="22"/>
              </w:rPr>
              <w:t>.</w:t>
            </w:r>
          </w:p>
        </w:tc>
      </w:tr>
      <w:tr w:rsidR="00EC129D" w:rsidRPr="007D32C5" w14:paraId="18536030" w14:textId="77777777" w:rsidTr="0048096B">
        <w:tc>
          <w:tcPr>
            <w:tcW w:w="9016" w:type="dxa"/>
            <w:gridSpan w:val="5"/>
          </w:tcPr>
          <w:p w14:paraId="48D8833C" w14:textId="1E2EA71E" w:rsidR="00EC129D" w:rsidRDefault="00061623">
            <w:pPr>
              <w:rPr>
                <w:rFonts w:ascii="Arial" w:hAnsi="Arial" w:cs="Arial"/>
                <w:sz w:val="22"/>
              </w:rPr>
            </w:pPr>
            <w:r>
              <w:rPr>
                <w:rFonts w:ascii="Arial" w:hAnsi="Arial" w:cs="Arial"/>
                <w:sz w:val="22"/>
              </w:rPr>
              <w:t xml:space="preserve">Answer: </w:t>
            </w:r>
            <w:r w:rsidR="003471EC" w:rsidRPr="003471EC">
              <w:rPr>
                <w:rFonts w:ascii="Arial" w:hAnsi="Arial" w:cs="Arial"/>
                <w:sz w:val="22"/>
              </w:rPr>
              <w:t>The we</w:t>
            </w:r>
            <w:r w:rsidR="00F073A3">
              <w:rPr>
                <w:rFonts w:ascii="Arial" w:hAnsi="Arial" w:cs="Arial"/>
                <w:sz w:val="22"/>
              </w:rPr>
              <w:t>bpage</w:t>
            </w:r>
            <w:r w:rsidR="003F5135">
              <w:rPr>
                <w:rFonts w:ascii="Arial" w:hAnsi="Arial" w:cs="Arial"/>
                <w:sz w:val="22"/>
              </w:rPr>
              <w:t xml:space="preserve"> was </w:t>
            </w:r>
            <w:r w:rsidR="00C53BE2">
              <w:rPr>
                <w:rFonts w:ascii="Arial" w:hAnsi="Arial" w:cs="Arial"/>
                <w:sz w:val="22"/>
              </w:rPr>
              <w:t>highly</w:t>
            </w:r>
            <w:r w:rsidR="003F5135">
              <w:rPr>
                <w:rFonts w:ascii="Arial" w:hAnsi="Arial" w:cs="Arial"/>
                <w:sz w:val="22"/>
              </w:rPr>
              <w:t xml:space="preserve"> responsive.  It</w:t>
            </w:r>
            <w:r w:rsidR="003471EC" w:rsidRPr="003471EC">
              <w:rPr>
                <w:rFonts w:ascii="Arial" w:hAnsi="Arial" w:cs="Arial"/>
                <w:sz w:val="22"/>
              </w:rPr>
              <w:t xml:space="preserve"> loaded </w:t>
            </w:r>
            <w:r w:rsidR="002F6C4A" w:rsidRPr="003471EC">
              <w:rPr>
                <w:rFonts w:ascii="Arial" w:hAnsi="Arial" w:cs="Arial"/>
                <w:sz w:val="22"/>
              </w:rPr>
              <w:t>rapidly</w:t>
            </w:r>
            <w:r w:rsidR="003471EC" w:rsidRPr="003471EC">
              <w:rPr>
                <w:rFonts w:ascii="Arial" w:hAnsi="Arial" w:cs="Arial"/>
                <w:sz w:val="22"/>
              </w:rPr>
              <w:t xml:space="preserve"> and was </w:t>
            </w:r>
            <w:r w:rsidR="002F6C4A" w:rsidRPr="003471EC">
              <w:rPr>
                <w:rFonts w:ascii="Arial" w:hAnsi="Arial" w:cs="Arial"/>
                <w:sz w:val="22"/>
              </w:rPr>
              <w:t>effortlessly</w:t>
            </w:r>
            <w:r w:rsidR="003471EC" w:rsidRPr="003471EC">
              <w:rPr>
                <w:rFonts w:ascii="Arial" w:hAnsi="Arial" w:cs="Arial"/>
                <w:sz w:val="22"/>
              </w:rPr>
              <w:t xml:space="preserve"> </w:t>
            </w:r>
            <w:r w:rsidR="002F6C4A">
              <w:rPr>
                <w:rFonts w:ascii="Arial" w:hAnsi="Arial" w:cs="Arial"/>
                <w:sz w:val="22"/>
              </w:rPr>
              <w:t>displayed</w:t>
            </w:r>
            <w:r w:rsidR="00D64307">
              <w:rPr>
                <w:rFonts w:ascii="Arial" w:hAnsi="Arial" w:cs="Arial"/>
                <w:sz w:val="22"/>
              </w:rPr>
              <w:t xml:space="preserve"> for my review</w:t>
            </w:r>
            <w:r w:rsidR="00AF271E">
              <w:rPr>
                <w:rFonts w:ascii="Arial" w:hAnsi="Arial" w:cs="Arial"/>
                <w:sz w:val="22"/>
              </w:rPr>
              <w:t>.  F</w:t>
            </w:r>
            <w:r w:rsidR="003471EC" w:rsidRPr="003471EC">
              <w:rPr>
                <w:rFonts w:ascii="Arial" w:hAnsi="Arial" w:cs="Arial"/>
                <w:sz w:val="22"/>
              </w:rPr>
              <w:t xml:space="preserve">rom the moment I clicked on </w:t>
            </w:r>
            <w:r w:rsidR="00860E8A">
              <w:rPr>
                <w:rFonts w:ascii="Arial" w:hAnsi="Arial" w:cs="Arial"/>
                <w:sz w:val="22"/>
              </w:rPr>
              <w:t>the link</w:t>
            </w:r>
            <w:r w:rsidR="00AF271E">
              <w:rPr>
                <w:rFonts w:ascii="Arial" w:hAnsi="Arial" w:cs="Arial"/>
                <w:sz w:val="22"/>
              </w:rPr>
              <w:t>, the site sprang into life.</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77777777" w:rsidR="00EC129D" w:rsidRDefault="00061623">
            <w:pPr>
              <w:rPr>
                <w:rFonts w:ascii="Arial" w:hAnsi="Arial" w:cs="Arial"/>
                <w:sz w:val="22"/>
              </w:rPr>
            </w:pPr>
            <w:r>
              <w:rPr>
                <w:rFonts w:ascii="Arial" w:hAnsi="Arial" w:cs="Arial"/>
                <w:sz w:val="22"/>
              </w:rPr>
              <w:t xml:space="preserve">Answer: </w:t>
            </w:r>
          </w:p>
          <w:p w14:paraId="6C151623" w14:textId="0BE59C8E" w:rsidR="00061623" w:rsidRDefault="0000574B">
            <w:pPr>
              <w:rPr>
                <w:rFonts w:ascii="Arial" w:hAnsi="Arial" w:cs="Arial"/>
                <w:sz w:val="22"/>
              </w:rPr>
            </w:pPr>
            <w:r>
              <w:rPr>
                <w:rFonts w:ascii="Arial" w:hAnsi="Arial" w:cs="Arial"/>
                <w:sz w:val="22"/>
              </w:rPr>
              <w:t xml:space="preserve">The </w:t>
            </w:r>
            <w:r w:rsidR="000036D2">
              <w:rPr>
                <w:rFonts w:ascii="Arial" w:hAnsi="Arial" w:cs="Arial"/>
                <w:sz w:val="22"/>
              </w:rPr>
              <w:t>page</w:t>
            </w:r>
            <w:r>
              <w:rPr>
                <w:rFonts w:ascii="Arial" w:hAnsi="Arial" w:cs="Arial"/>
                <w:sz w:val="22"/>
              </w:rPr>
              <w:t xml:space="preserve"> </w:t>
            </w:r>
            <w:r w:rsidR="006E66EC">
              <w:rPr>
                <w:rFonts w:ascii="Arial" w:hAnsi="Arial" w:cs="Arial"/>
                <w:sz w:val="22"/>
              </w:rPr>
              <w:t>incorporates</w:t>
            </w:r>
            <w:r>
              <w:rPr>
                <w:rFonts w:ascii="Arial" w:hAnsi="Arial" w:cs="Arial"/>
                <w:sz w:val="22"/>
              </w:rPr>
              <w:t xml:space="preserve"> </w:t>
            </w:r>
            <w:r w:rsidR="00FF3D73">
              <w:rPr>
                <w:rFonts w:ascii="Arial" w:hAnsi="Arial" w:cs="Arial"/>
                <w:sz w:val="22"/>
              </w:rPr>
              <w:t xml:space="preserve">many </w:t>
            </w:r>
            <w:r>
              <w:rPr>
                <w:rFonts w:ascii="Arial" w:hAnsi="Arial" w:cs="Arial"/>
                <w:sz w:val="22"/>
              </w:rPr>
              <w:t>subpages</w:t>
            </w:r>
            <w:r w:rsidR="00421952">
              <w:rPr>
                <w:rFonts w:ascii="Arial" w:hAnsi="Arial" w:cs="Arial"/>
                <w:sz w:val="22"/>
              </w:rPr>
              <w:t xml:space="preserve">. </w:t>
            </w:r>
            <w:r w:rsidR="00357A8F">
              <w:rPr>
                <w:rFonts w:ascii="Arial" w:hAnsi="Arial" w:cs="Arial"/>
                <w:sz w:val="22"/>
              </w:rPr>
              <w:t xml:space="preserve">A </w:t>
            </w:r>
            <w:r w:rsidR="0030679F">
              <w:rPr>
                <w:rFonts w:ascii="Arial" w:hAnsi="Arial" w:cs="Arial"/>
                <w:sz w:val="22"/>
              </w:rPr>
              <w:t>potential</w:t>
            </w:r>
            <w:r w:rsidR="00357A8F">
              <w:rPr>
                <w:rFonts w:ascii="Arial" w:hAnsi="Arial" w:cs="Arial"/>
                <w:sz w:val="22"/>
              </w:rPr>
              <w:t xml:space="preserve"> </w:t>
            </w:r>
            <w:r w:rsidR="00FA53AA">
              <w:rPr>
                <w:rFonts w:ascii="Arial" w:hAnsi="Arial" w:cs="Arial"/>
                <w:sz w:val="22"/>
              </w:rPr>
              <w:t>client</w:t>
            </w:r>
            <w:r w:rsidR="00357A8F">
              <w:rPr>
                <w:rFonts w:ascii="Arial" w:hAnsi="Arial" w:cs="Arial"/>
                <w:sz w:val="22"/>
              </w:rPr>
              <w:t xml:space="preserve"> would </w:t>
            </w:r>
            <w:r w:rsidR="006977CF">
              <w:rPr>
                <w:rFonts w:ascii="Arial" w:hAnsi="Arial" w:cs="Arial"/>
                <w:sz w:val="22"/>
              </w:rPr>
              <w:t>have</w:t>
            </w:r>
            <w:r w:rsidR="005726E9">
              <w:rPr>
                <w:rFonts w:ascii="Arial" w:hAnsi="Arial" w:cs="Arial"/>
                <w:sz w:val="22"/>
              </w:rPr>
              <w:t xml:space="preserve"> </w:t>
            </w:r>
            <w:r w:rsidR="006977CF">
              <w:rPr>
                <w:rFonts w:ascii="Arial" w:hAnsi="Arial" w:cs="Arial"/>
                <w:sz w:val="22"/>
              </w:rPr>
              <w:t xml:space="preserve">to </w:t>
            </w:r>
            <w:r w:rsidR="00B160AA">
              <w:rPr>
                <w:rFonts w:ascii="Arial" w:hAnsi="Arial" w:cs="Arial"/>
                <w:sz w:val="22"/>
              </w:rPr>
              <w:t>travel through</w:t>
            </w:r>
            <w:r w:rsidR="00B50155">
              <w:rPr>
                <w:rFonts w:ascii="Arial" w:hAnsi="Arial" w:cs="Arial"/>
                <w:sz w:val="22"/>
              </w:rPr>
              <w:t xml:space="preserve"> them </w:t>
            </w:r>
            <w:r w:rsidR="00B16625">
              <w:rPr>
                <w:rFonts w:ascii="Arial" w:hAnsi="Arial" w:cs="Arial"/>
                <w:sz w:val="22"/>
              </w:rPr>
              <w:t>by clicking on</w:t>
            </w:r>
            <w:r w:rsidR="00B50155">
              <w:rPr>
                <w:rFonts w:ascii="Arial" w:hAnsi="Arial" w:cs="Arial"/>
                <w:sz w:val="22"/>
              </w:rPr>
              <w:t xml:space="preserve"> the three lines in the top right-hand</w:t>
            </w:r>
            <w:r w:rsidR="00795C27">
              <w:rPr>
                <w:rFonts w:ascii="Arial" w:hAnsi="Arial" w:cs="Arial"/>
                <w:sz w:val="22"/>
              </w:rPr>
              <w:t xml:space="preserve"> side</w:t>
            </w:r>
            <w:r w:rsidR="00B50155">
              <w:rPr>
                <w:rFonts w:ascii="Arial" w:hAnsi="Arial" w:cs="Arial"/>
                <w:sz w:val="22"/>
              </w:rPr>
              <w:t xml:space="preserve"> </w:t>
            </w:r>
            <w:r w:rsidR="00DB04A2">
              <w:rPr>
                <w:rFonts w:ascii="Arial" w:hAnsi="Arial" w:cs="Arial"/>
                <w:sz w:val="22"/>
              </w:rPr>
              <w:t>of the webpage</w:t>
            </w:r>
            <w:r w:rsidR="00795C27">
              <w:rPr>
                <w:rFonts w:ascii="Arial" w:hAnsi="Arial" w:cs="Arial"/>
                <w:sz w:val="22"/>
              </w:rPr>
              <w:t xml:space="preserve"> </w:t>
            </w:r>
            <w:r w:rsidR="00795C27" w:rsidRPr="00795C27">
              <w:rPr>
                <w:rFonts w:ascii="Arial" w:hAnsi="Arial" w:cs="Arial"/>
                <w:noProof/>
                <w:sz w:val="22"/>
              </w:rPr>
              <w:drawing>
                <wp:inline distT="0" distB="0" distL="0" distR="0" wp14:anchorId="4C8E10B3" wp14:editId="03B6159A">
                  <wp:extent cx="166254" cy="213400"/>
                  <wp:effectExtent l="0" t="0" r="5715" b="0"/>
                  <wp:docPr id="16436968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696865" name=""/>
                          <pic:cNvPicPr/>
                        </pic:nvPicPr>
                        <pic:blipFill>
                          <a:blip r:embed="rId9"/>
                          <a:stretch>
                            <a:fillRect/>
                          </a:stretch>
                        </pic:blipFill>
                        <pic:spPr>
                          <a:xfrm>
                            <a:off x="0" y="0"/>
                            <a:ext cx="169692" cy="217813"/>
                          </a:xfrm>
                          <a:prstGeom prst="rect">
                            <a:avLst/>
                          </a:prstGeom>
                        </pic:spPr>
                      </pic:pic>
                    </a:graphicData>
                  </a:graphic>
                </wp:inline>
              </w:drawing>
            </w:r>
            <w:r w:rsidR="00607AF9">
              <w:rPr>
                <w:rFonts w:ascii="Arial" w:hAnsi="Arial" w:cs="Arial"/>
                <w:sz w:val="22"/>
              </w:rPr>
              <w:t xml:space="preserve"> </w:t>
            </w:r>
          </w:p>
          <w:p w14:paraId="710E3E87" w14:textId="5DA296E2" w:rsidR="00DD6C2C" w:rsidRPr="007D32C5" w:rsidRDefault="00DD6C2C">
            <w:pPr>
              <w:rPr>
                <w:rFonts w:ascii="Arial" w:hAnsi="Arial" w:cs="Arial"/>
                <w:sz w:val="22"/>
              </w:rPr>
            </w:pPr>
            <w:r>
              <w:rPr>
                <w:rFonts w:ascii="Arial" w:hAnsi="Arial" w:cs="Arial"/>
                <w:sz w:val="22"/>
              </w:rPr>
              <w:t>This would provide further information on rooms, prices</w:t>
            </w:r>
            <w:r w:rsidR="00C16154">
              <w:rPr>
                <w:rFonts w:ascii="Arial" w:hAnsi="Arial" w:cs="Arial"/>
                <w:sz w:val="22"/>
              </w:rPr>
              <w:t>, and the</w:t>
            </w:r>
            <w:r w:rsidR="00B83818">
              <w:rPr>
                <w:rFonts w:ascii="Arial" w:hAnsi="Arial" w:cs="Arial"/>
                <w:sz w:val="22"/>
              </w:rPr>
              <w:t xml:space="preserve"> hotel</w:t>
            </w:r>
            <w:r w:rsidR="00C16154">
              <w:rPr>
                <w:rFonts w:ascii="Arial" w:hAnsi="Arial" w:cs="Arial"/>
                <w:sz w:val="22"/>
              </w:rPr>
              <w:t xml:space="preserve"> restaurant.</w:t>
            </w:r>
          </w:p>
        </w:tc>
      </w:tr>
      <w:tr w:rsidR="00EC129D" w:rsidRPr="007D32C5" w14:paraId="1E4B0196" w14:textId="77777777" w:rsidTr="00D9314E">
        <w:tc>
          <w:tcPr>
            <w:tcW w:w="9016" w:type="dxa"/>
            <w:gridSpan w:val="5"/>
          </w:tcPr>
          <w:p w14:paraId="71A370D3" w14:textId="33190B65"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5B2EC4BC" w:rsidR="00EC129D" w:rsidRPr="007D32C5" w:rsidRDefault="00EC129D">
            <w:pPr>
              <w:rPr>
                <w:rFonts w:ascii="Arial" w:hAnsi="Arial" w:cs="Arial"/>
                <w:sz w:val="22"/>
              </w:rPr>
            </w:pPr>
          </w:p>
        </w:tc>
      </w:tr>
      <w:tr w:rsidR="00E26B70" w:rsidRPr="007D32C5" w14:paraId="439C5F89" w14:textId="77777777" w:rsidTr="002D1311">
        <w:tc>
          <w:tcPr>
            <w:tcW w:w="9016" w:type="dxa"/>
            <w:gridSpan w:val="5"/>
          </w:tcPr>
          <w:p w14:paraId="5281DB8C" w14:textId="6C5D31AC" w:rsidR="00E26B70" w:rsidRDefault="009C6B52">
            <w:pPr>
              <w:rPr>
                <w:rFonts w:ascii="Arial" w:hAnsi="Arial" w:cs="Arial"/>
                <w:sz w:val="22"/>
              </w:rPr>
            </w:pPr>
            <w:r>
              <w:rPr>
                <w:rFonts w:ascii="Arial" w:hAnsi="Arial" w:cs="Arial"/>
                <w:sz w:val="22"/>
              </w:rPr>
              <w:t xml:space="preserve">Answer: </w:t>
            </w:r>
            <w:r w:rsidR="00FE6002" w:rsidRPr="00FE6002">
              <w:rPr>
                <w:rFonts w:ascii="Arial" w:hAnsi="Arial" w:cs="Arial"/>
                <w:sz w:val="22"/>
              </w:rPr>
              <w:t xml:space="preserve">Yes, </w:t>
            </w:r>
            <w:r w:rsidR="00275F39">
              <w:rPr>
                <w:rFonts w:ascii="Arial" w:hAnsi="Arial" w:cs="Arial"/>
                <w:sz w:val="22"/>
              </w:rPr>
              <w:t xml:space="preserve">potential </w:t>
            </w:r>
            <w:r w:rsidR="00275F39" w:rsidRPr="00275F39">
              <w:rPr>
                <w:rFonts w:ascii="Arial" w:hAnsi="Arial" w:cs="Arial"/>
                <w:color w:val="000000" w:themeColor="text1"/>
                <w:sz w:val="22"/>
              </w:rPr>
              <w:t>clients</w:t>
            </w:r>
            <w:r w:rsidR="00FE6002" w:rsidRPr="00275F39">
              <w:rPr>
                <w:rFonts w:ascii="Arial" w:hAnsi="Arial" w:cs="Arial"/>
                <w:color w:val="000000" w:themeColor="text1"/>
                <w:sz w:val="22"/>
              </w:rPr>
              <w:t xml:space="preserve"> </w:t>
            </w:r>
            <w:r w:rsidR="00277051">
              <w:rPr>
                <w:rFonts w:ascii="Arial" w:hAnsi="Arial" w:cs="Arial"/>
                <w:sz w:val="22"/>
              </w:rPr>
              <w:t>would have the ability to</w:t>
            </w:r>
            <w:r w:rsidR="00FE6002" w:rsidRPr="00FE6002">
              <w:rPr>
                <w:rFonts w:ascii="Arial" w:hAnsi="Arial" w:cs="Arial"/>
                <w:sz w:val="22"/>
              </w:rPr>
              <w:t xml:space="preserve"> </w:t>
            </w:r>
            <w:r w:rsidR="00157B14" w:rsidRPr="00FE6002">
              <w:rPr>
                <w:rFonts w:ascii="Arial" w:hAnsi="Arial" w:cs="Arial"/>
                <w:sz w:val="22"/>
              </w:rPr>
              <w:t>create</w:t>
            </w:r>
            <w:r w:rsidR="00FE6002" w:rsidRPr="00FE6002">
              <w:rPr>
                <w:rFonts w:ascii="Arial" w:hAnsi="Arial" w:cs="Arial"/>
                <w:sz w:val="22"/>
              </w:rPr>
              <w:t xml:space="preserve"> </w:t>
            </w:r>
            <w:r w:rsidR="009E296D">
              <w:rPr>
                <w:rFonts w:ascii="Arial" w:hAnsi="Arial" w:cs="Arial"/>
                <w:sz w:val="22"/>
              </w:rPr>
              <w:t>reservations</w:t>
            </w:r>
            <w:r w:rsidR="00FE6002" w:rsidRPr="00FE6002">
              <w:rPr>
                <w:rFonts w:ascii="Arial" w:hAnsi="Arial" w:cs="Arial"/>
                <w:sz w:val="22"/>
              </w:rPr>
              <w:t xml:space="preserve"> </w:t>
            </w:r>
            <w:r w:rsidR="004A6E8C">
              <w:rPr>
                <w:rFonts w:ascii="Arial" w:hAnsi="Arial" w:cs="Arial"/>
                <w:sz w:val="22"/>
              </w:rPr>
              <w:t>using</w:t>
            </w:r>
            <w:r w:rsidR="00FE6002" w:rsidRPr="00FE6002">
              <w:rPr>
                <w:rFonts w:ascii="Arial" w:hAnsi="Arial" w:cs="Arial"/>
                <w:sz w:val="22"/>
              </w:rPr>
              <w:t xml:space="preserve"> the web</w:t>
            </w:r>
            <w:r w:rsidR="009E296D">
              <w:rPr>
                <w:rFonts w:ascii="Arial" w:hAnsi="Arial" w:cs="Arial"/>
                <w:sz w:val="22"/>
              </w:rPr>
              <w:t>site</w:t>
            </w:r>
            <w:r w:rsidR="001A19BF">
              <w:rPr>
                <w:rFonts w:ascii="Arial" w:hAnsi="Arial" w:cs="Arial"/>
                <w:sz w:val="22"/>
              </w:rPr>
              <w:t xml:space="preserve">, </w:t>
            </w:r>
            <w:r w:rsidR="001A19BF" w:rsidRPr="001A19BF">
              <w:rPr>
                <w:rFonts w:ascii="Arial" w:hAnsi="Arial" w:cs="Arial"/>
                <w:sz w:val="22"/>
              </w:rPr>
              <w:t>under the heading “STAY WITH US.”</w:t>
            </w:r>
            <w:r w:rsidR="00C16154">
              <w:rPr>
                <w:rFonts w:ascii="Arial" w:hAnsi="Arial" w:cs="Arial"/>
                <w:sz w:val="22"/>
              </w:rPr>
              <w:t xml:space="preserve"> </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64AD03A1" w:rsidR="00E26B70" w:rsidRDefault="009C6B52">
            <w:pPr>
              <w:rPr>
                <w:rFonts w:ascii="Arial" w:hAnsi="Arial" w:cs="Arial"/>
                <w:sz w:val="22"/>
              </w:rPr>
            </w:pPr>
            <w:r>
              <w:rPr>
                <w:rFonts w:ascii="Arial" w:hAnsi="Arial" w:cs="Arial"/>
                <w:sz w:val="22"/>
              </w:rPr>
              <w:t xml:space="preserve">Answer: </w:t>
            </w:r>
            <w:r w:rsidR="002123BF">
              <w:rPr>
                <w:rFonts w:ascii="Arial" w:hAnsi="Arial" w:cs="Arial"/>
                <w:sz w:val="22"/>
              </w:rPr>
              <w:t xml:space="preserve">As </w:t>
            </w:r>
            <w:r w:rsidR="00934ED9" w:rsidRPr="00934ED9">
              <w:rPr>
                <w:rFonts w:ascii="Arial" w:hAnsi="Arial" w:cs="Arial"/>
                <w:sz w:val="22"/>
              </w:rPr>
              <w:t>Demangeot and Broderick</w:t>
            </w:r>
            <w:r w:rsidR="003F42AB">
              <w:rPr>
                <w:rFonts w:ascii="Arial" w:hAnsi="Arial" w:cs="Arial"/>
                <w:sz w:val="22"/>
              </w:rPr>
              <w:t xml:space="preserve"> </w:t>
            </w:r>
            <w:r w:rsidR="00D90A0B">
              <w:rPr>
                <w:rFonts w:ascii="Arial" w:hAnsi="Arial" w:cs="Arial"/>
                <w:sz w:val="22"/>
              </w:rPr>
              <w:t>(</w:t>
            </w:r>
            <w:r w:rsidR="00934ED9" w:rsidRPr="00934ED9">
              <w:rPr>
                <w:rFonts w:ascii="Arial" w:hAnsi="Arial" w:cs="Arial"/>
                <w:sz w:val="22"/>
              </w:rPr>
              <w:t>2016)</w:t>
            </w:r>
            <w:r w:rsidR="003F42AB">
              <w:rPr>
                <w:rFonts w:ascii="Arial" w:hAnsi="Arial" w:cs="Arial"/>
                <w:sz w:val="22"/>
              </w:rPr>
              <w:t xml:space="preserve"> suggest,</w:t>
            </w:r>
            <w:r w:rsidR="00934ED9">
              <w:rPr>
                <w:rFonts w:ascii="Arial" w:hAnsi="Arial" w:cs="Arial"/>
                <w:sz w:val="22"/>
              </w:rPr>
              <w:t xml:space="preserve"> “</w:t>
            </w:r>
            <w:r w:rsidR="00255234">
              <w:rPr>
                <w:rFonts w:ascii="Arial" w:hAnsi="Arial" w:cs="Arial"/>
                <w:sz w:val="22"/>
              </w:rPr>
              <w:t xml:space="preserve">the website </w:t>
            </w:r>
            <w:r w:rsidR="009E296D">
              <w:rPr>
                <w:rFonts w:ascii="Arial" w:hAnsi="Arial" w:cs="Arial"/>
                <w:sz w:val="22"/>
              </w:rPr>
              <w:t>serviceability</w:t>
            </w:r>
            <w:r w:rsidR="00255234">
              <w:rPr>
                <w:rFonts w:ascii="Arial" w:hAnsi="Arial" w:cs="Arial"/>
                <w:sz w:val="22"/>
              </w:rPr>
              <w:t xml:space="preserve"> could be </w:t>
            </w:r>
            <w:r w:rsidR="00E33DD8">
              <w:rPr>
                <w:rFonts w:ascii="Arial" w:hAnsi="Arial" w:cs="Arial"/>
                <w:sz w:val="22"/>
              </w:rPr>
              <w:t>adjusted</w:t>
            </w:r>
            <w:r w:rsidR="00255234">
              <w:rPr>
                <w:rFonts w:ascii="Arial" w:hAnsi="Arial" w:cs="Arial"/>
                <w:sz w:val="22"/>
              </w:rPr>
              <w:t xml:space="preserve"> </w:t>
            </w:r>
            <w:r w:rsidR="0096398E">
              <w:rPr>
                <w:rFonts w:ascii="Arial" w:hAnsi="Arial" w:cs="Arial"/>
                <w:sz w:val="22"/>
              </w:rPr>
              <w:t>to</w:t>
            </w:r>
            <w:r w:rsidR="002B7393">
              <w:rPr>
                <w:rFonts w:ascii="Arial" w:hAnsi="Arial" w:cs="Arial"/>
                <w:sz w:val="22"/>
              </w:rPr>
              <w:t xml:space="preserve"> reach a broader range of </w:t>
            </w:r>
            <w:r w:rsidR="002926C4">
              <w:rPr>
                <w:rFonts w:ascii="Arial" w:hAnsi="Arial" w:cs="Arial"/>
                <w:sz w:val="22"/>
              </w:rPr>
              <w:t>clientele</w:t>
            </w:r>
            <w:r w:rsidR="00934ED9">
              <w:rPr>
                <w:rFonts w:ascii="Arial" w:hAnsi="Arial" w:cs="Arial"/>
                <w:sz w:val="22"/>
              </w:rPr>
              <w:t>”</w:t>
            </w:r>
            <w:r w:rsidR="00000F54">
              <w:rPr>
                <w:rFonts w:ascii="Arial" w:hAnsi="Arial" w:cs="Arial"/>
                <w:sz w:val="22"/>
              </w:rPr>
              <w:t>.</w:t>
            </w:r>
            <w:r w:rsidR="006875A2">
              <w:rPr>
                <w:rFonts w:ascii="Arial" w:hAnsi="Arial" w:cs="Arial"/>
                <w:sz w:val="22"/>
              </w:rPr>
              <w:t xml:space="preserve"> By improving the website</w:t>
            </w:r>
            <w:r w:rsidR="00862577">
              <w:rPr>
                <w:rFonts w:ascii="Arial" w:hAnsi="Arial" w:cs="Arial"/>
                <w:sz w:val="22"/>
              </w:rPr>
              <w:t xml:space="preserve">’s </w:t>
            </w:r>
            <w:r w:rsidR="00D30D94">
              <w:rPr>
                <w:rFonts w:ascii="Arial" w:hAnsi="Arial" w:cs="Arial"/>
                <w:sz w:val="22"/>
              </w:rPr>
              <w:t>a</w:t>
            </w:r>
            <w:r w:rsidR="00BB6D68">
              <w:rPr>
                <w:rFonts w:ascii="Arial" w:hAnsi="Arial" w:cs="Arial"/>
                <w:sz w:val="22"/>
              </w:rPr>
              <w:t>ccessibility</w:t>
            </w:r>
            <w:r w:rsidR="00862577">
              <w:rPr>
                <w:rFonts w:ascii="Arial" w:hAnsi="Arial" w:cs="Arial"/>
                <w:sz w:val="22"/>
              </w:rPr>
              <w:t xml:space="preserve">, more potential customers could engage easily with the platform, </w:t>
            </w:r>
            <w:r w:rsidR="00640FB1">
              <w:rPr>
                <w:rFonts w:ascii="Arial" w:hAnsi="Arial" w:cs="Arial"/>
                <w:sz w:val="22"/>
              </w:rPr>
              <w:t>access</w:t>
            </w:r>
            <w:r w:rsidR="00862577">
              <w:rPr>
                <w:rFonts w:ascii="Arial" w:hAnsi="Arial" w:cs="Arial"/>
                <w:sz w:val="22"/>
              </w:rPr>
              <w:t xml:space="preserve"> the information that they need and </w:t>
            </w:r>
            <w:r w:rsidR="00E30F5D">
              <w:rPr>
                <w:rFonts w:ascii="Arial" w:hAnsi="Arial" w:cs="Arial"/>
                <w:sz w:val="22"/>
              </w:rPr>
              <w:t>book their hotel stays.</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28F3559" w14:textId="0E7DD0BE" w:rsidR="00BC6CE0"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000F54">
              <w:rPr>
                <w:rFonts w:ascii="Arial" w:hAnsi="Arial" w:cs="Arial"/>
                <w:sz w:val="22"/>
              </w:rPr>
              <w:t xml:space="preserve"> </w:t>
            </w:r>
            <w:r w:rsidR="00854765" w:rsidRPr="00854765">
              <w:rPr>
                <w:rFonts w:ascii="Arial" w:hAnsi="Arial" w:cs="Arial"/>
                <w:sz w:val="22"/>
              </w:rPr>
              <w:t>The webpage is highly enjoyable. As Jongmans et al. (2022) describe, it evokes that sudden “aha” moment when everything clicks into place. Visually, the site is both colourful and engaging, and it’s been specifically optimised for mobile use. The only noticeable difference on a phone is the reduced image size</w:t>
            </w:r>
            <w:r w:rsidR="0023392B">
              <w:rPr>
                <w:rFonts w:ascii="Arial" w:hAnsi="Arial" w:cs="Arial"/>
                <w:sz w:val="22"/>
              </w:rPr>
              <w:t>.</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04434E40"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r w:rsidR="000C66B4">
              <w:rPr>
                <w:rFonts w:ascii="Arial" w:hAnsi="Arial" w:cs="Arial"/>
                <w:sz w:val="22"/>
              </w:rPr>
              <w:t xml:space="preserve">- </w:t>
            </w:r>
            <w:r w:rsidR="000C66B4" w:rsidRPr="007D32C5">
              <w:rPr>
                <w:rFonts w:ascii="Arial" w:hAnsi="Arial" w:cs="Arial"/>
                <w:sz w:val="22"/>
              </w:rPr>
              <w:t>How</w:t>
            </w:r>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294A78E4" w14:textId="5DF7621E" w:rsidR="00F5207A" w:rsidRPr="007D32C5" w:rsidRDefault="00E72A20" w:rsidP="005F6B2A">
            <w:pPr>
              <w:rPr>
                <w:rFonts w:ascii="Arial" w:hAnsi="Arial" w:cs="Arial"/>
                <w:sz w:val="22"/>
              </w:rPr>
            </w:pPr>
            <w:r w:rsidRPr="00E72A20">
              <w:rPr>
                <w:rFonts w:ascii="Arial" w:hAnsi="Arial" w:cs="Arial"/>
                <w:sz w:val="22"/>
              </w:rPr>
              <w:lastRenderedPageBreak/>
              <w:t>Answer: The webpage employs punchy images to capture potential guests’ imaginations. They are appealing and encourage viewers to picture themselves at the venue. Although there weren’t any videos, the photos were vibrant and colourful enough to engage viewers and pique their interest.</w:t>
            </w:r>
          </w:p>
        </w:tc>
      </w:tr>
      <w:tr w:rsidR="00594A98" w:rsidRPr="007D32C5" w14:paraId="7B70DC90" w14:textId="77777777" w:rsidTr="006C641A">
        <w:tc>
          <w:tcPr>
            <w:tcW w:w="9016" w:type="dxa"/>
            <w:gridSpan w:val="5"/>
          </w:tcPr>
          <w:p w14:paraId="35370825" w14:textId="70772951"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w:t>
            </w:r>
            <w:r w:rsidR="0059669A">
              <w:rPr>
                <w:rFonts w:ascii="Arial" w:hAnsi="Arial" w:cs="Arial"/>
                <w:sz w:val="22"/>
              </w:rPr>
              <w:t>in enquiring</w:t>
            </w:r>
            <w:r w:rsidR="009C6B52">
              <w:rPr>
                <w:rFonts w:ascii="Arial" w:hAnsi="Arial" w:cs="Arial"/>
                <w:sz w:val="22"/>
              </w:rPr>
              <w:t xml:space="preserv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3CACDEAA" w14:textId="77777777" w:rsidR="004D5603"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834341">
              <w:rPr>
                <w:rFonts w:ascii="Arial" w:hAnsi="Arial" w:cs="Arial"/>
                <w:sz w:val="22"/>
              </w:rPr>
              <w:t xml:space="preserve"> </w:t>
            </w:r>
          </w:p>
          <w:p w14:paraId="7BED4B79" w14:textId="636BE13D" w:rsidR="009C6B52" w:rsidRPr="007D32C5" w:rsidRDefault="0049160F">
            <w:pPr>
              <w:rPr>
                <w:rFonts w:ascii="Arial" w:hAnsi="Arial" w:cs="Arial"/>
                <w:sz w:val="22"/>
              </w:rPr>
            </w:pPr>
            <w:r w:rsidRPr="0049160F">
              <w:rPr>
                <w:rFonts w:ascii="Arial" w:hAnsi="Arial" w:cs="Arial"/>
                <w:sz w:val="22"/>
              </w:rPr>
              <w:t>No, the website does not currently utilise a web chat function. While contact details are provided, they are not easily accessible—an area that could be improved to enhance user connectivity. Introducing a live chat feature would allow potential customers to ask questions and receive immediate responses. That said, the hotel does offer a contact number and a “Contact Us” section on the website.</w:t>
            </w: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54A8D4B9" w14:textId="77777777" w:rsidR="001F7CC6"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27EE594E" w14:textId="46E8596E" w:rsidR="00594A98" w:rsidRDefault="004827FD">
            <w:pPr>
              <w:rPr>
                <w:rFonts w:ascii="Arial" w:hAnsi="Arial" w:cs="Arial"/>
                <w:sz w:val="22"/>
              </w:rPr>
            </w:pPr>
            <w:r>
              <w:rPr>
                <w:rFonts w:ascii="Arial" w:hAnsi="Arial" w:cs="Arial"/>
                <w:sz w:val="22"/>
              </w:rPr>
              <w:t xml:space="preserve">The social </w:t>
            </w:r>
            <w:r w:rsidR="00B5104E">
              <w:rPr>
                <w:rFonts w:ascii="Arial" w:hAnsi="Arial" w:cs="Arial"/>
                <w:sz w:val="22"/>
              </w:rPr>
              <w:t>platform</w:t>
            </w:r>
            <w:r>
              <w:rPr>
                <w:rFonts w:ascii="Arial" w:hAnsi="Arial" w:cs="Arial"/>
                <w:sz w:val="22"/>
              </w:rPr>
              <w:t xml:space="preserve"> </w:t>
            </w:r>
            <w:r w:rsidR="00A43123">
              <w:rPr>
                <w:rFonts w:ascii="Arial" w:hAnsi="Arial" w:cs="Arial"/>
                <w:sz w:val="22"/>
              </w:rPr>
              <w:t>connections</w:t>
            </w:r>
            <w:r>
              <w:rPr>
                <w:rFonts w:ascii="Arial" w:hAnsi="Arial" w:cs="Arial"/>
                <w:sz w:val="22"/>
              </w:rPr>
              <w:t xml:space="preserve"> on the website are </w:t>
            </w:r>
            <w:r w:rsidR="00AE753D">
              <w:rPr>
                <w:rFonts w:ascii="Arial" w:hAnsi="Arial" w:cs="Arial"/>
                <w:sz w:val="22"/>
              </w:rPr>
              <w:t>exceptionally</w:t>
            </w:r>
            <w:r>
              <w:rPr>
                <w:rFonts w:ascii="Arial" w:hAnsi="Arial" w:cs="Arial"/>
                <w:sz w:val="22"/>
              </w:rPr>
              <w:t xml:space="preserve"> </w:t>
            </w:r>
            <w:r w:rsidR="00AE753D">
              <w:rPr>
                <w:rFonts w:ascii="Arial" w:hAnsi="Arial" w:cs="Arial"/>
                <w:sz w:val="22"/>
              </w:rPr>
              <w:t>efficient</w:t>
            </w:r>
            <w:r>
              <w:rPr>
                <w:rFonts w:ascii="Arial" w:hAnsi="Arial" w:cs="Arial"/>
                <w:sz w:val="22"/>
              </w:rPr>
              <w:t>.</w:t>
            </w:r>
            <w:r w:rsidR="00B76A4D">
              <w:rPr>
                <w:rFonts w:ascii="Arial" w:hAnsi="Arial" w:cs="Arial"/>
                <w:sz w:val="22"/>
              </w:rPr>
              <w:t xml:space="preserve"> </w:t>
            </w:r>
            <w:r w:rsidR="00752894">
              <w:rPr>
                <w:rFonts w:ascii="Arial" w:hAnsi="Arial" w:cs="Arial"/>
                <w:sz w:val="22"/>
              </w:rPr>
              <w:t>Many of</w:t>
            </w:r>
            <w:r w:rsidR="00B76A4D">
              <w:rPr>
                <w:rFonts w:ascii="Arial" w:hAnsi="Arial" w:cs="Arial"/>
                <w:sz w:val="22"/>
              </w:rPr>
              <w:t xml:space="preserve"> them work instantly, although some on the subpages may buffer</w:t>
            </w:r>
            <w:r w:rsidR="001C1604">
              <w:rPr>
                <w:rFonts w:ascii="Arial" w:hAnsi="Arial" w:cs="Arial"/>
                <w:sz w:val="22"/>
              </w:rPr>
              <w:t>;</w:t>
            </w:r>
            <w:r w:rsidR="00B76A4D">
              <w:rPr>
                <w:rFonts w:ascii="Arial" w:hAnsi="Arial" w:cs="Arial"/>
                <w:sz w:val="22"/>
              </w:rPr>
              <w:t xml:space="preserve"> however</w:t>
            </w:r>
            <w:r w:rsidR="001C1604">
              <w:rPr>
                <w:rFonts w:ascii="Arial" w:hAnsi="Arial" w:cs="Arial"/>
                <w:sz w:val="22"/>
              </w:rPr>
              <w:t>,</w:t>
            </w:r>
            <w:r w:rsidR="00B76A4D">
              <w:rPr>
                <w:rFonts w:ascii="Arial" w:hAnsi="Arial" w:cs="Arial"/>
                <w:sz w:val="22"/>
              </w:rPr>
              <w:t xml:space="preserve"> this may depend </w:t>
            </w:r>
            <w:r w:rsidR="000C66B4">
              <w:rPr>
                <w:rFonts w:ascii="Arial" w:hAnsi="Arial" w:cs="Arial"/>
                <w:sz w:val="22"/>
              </w:rPr>
              <w:t>on</w:t>
            </w:r>
            <w:r w:rsidR="00B76A4D">
              <w:rPr>
                <w:rFonts w:ascii="Arial" w:hAnsi="Arial" w:cs="Arial"/>
                <w:sz w:val="22"/>
              </w:rPr>
              <w:t xml:space="preserve"> </w:t>
            </w:r>
            <w:r w:rsidR="009E0BD6">
              <w:rPr>
                <w:rFonts w:ascii="Arial" w:hAnsi="Arial" w:cs="Arial"/>
                <w:sz w:val="22"/>
              </w:rPr>
              <w:t>connectivity to the website</w:t>
            </w:r>
            <w:r w:rsidR="00E04EC7">
              <w:rPr>
                <w:rFonts w:ascii="Arial" w:hAnsi="Arial" w:cs="Arial"/>
                <w:sz w:val="22"/>
              </w:rPr>
              <w:t>, in addition to the overall internet c</w:t>
            </w:r>
            <w:r w:rsidR="000C66B4">
              <w:rPr>
                <w:rFonts w:ascii="Arial" w:hAnsi="Arial" w:cs="Arial"/>
                <w:sz w:val="22"/>
              </w:rPr>
              <w:t>overage.</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7587C28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r w:rsidR="000C66B4">
              <w:rPr>
                <w:rFonts w:ascii="Arial" w:hAnsi="Arial" w:cs="Arial"/>
                <w:sz w:val="22"/>
              </w:rPr>
              <w:t xml:space="preserve">- </w:t>
            </w:r>
            <w:r w:rsidR="000C66B4"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66BA7A5" w14:textId="77777777" w:rsidR="001F7CC6"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304734">
              <w:rPr>
                <w:rFonts w:ascii="Arial" w:hAnsi="Arial" w:cs="Arial"/>
                <w:sz w:val="22"/>
              </w:rPr>
              <w:t xml:space="preserve"> </w:t>
            </w:r>
          </w:p>
          <w:p w14:paraId="4A26CCCC" w14:textId="6BF58E94" w:rsidR="00594A98" w:rsidRDefault="00304734">
            <w:pPr>
              <w:rPr>
                <w:rFonts w:ascii="Arial" w:hAnsi="Arial" w:cs="Arial"/>
                <w:sz w:val="22"/>
              </w:rPr>
            </w:pPr>
            <w:r>
              <w:rPr>
                <w:rFonts w:ascii="Arial" w:hAnsi="Arial" w:cs="Arial"/>
                <w:sz w:val="22"/>
              </w:rPr>
              <w:t xml:space="preserve">The </w:t>
            </w:r>
            <w:r w:rsidR="00D163DA">
              <w:rPr>
                <w:rFonts w:ascii="Arial" w:hAnsi="Arial" w:cs="Arial"/>
                <w:sz w:val="22"/>
              </w:rPr>
              <w:t>facilities</w:t>
            </w:r>
            <w:r>
              <w:rPr>
                <w:rFonts w:ascii="Arial" w:hAnsi="Arial" w:cs="Arial"/>
                <w:sz w:val="22"/>
              </w:rPr>
              <w:t xml:space="preserve"> </w:t>
            </w:r>
            <w:r w:rsidR="00473D6F">
              <w:rPr>
                <w:rFonts w:ascii="Arial" w:hAnsi="Arial" w:cs="Arial"/>
                <w:sz w:val="22"/>
              </w:rPr>
              <w:t>presented</w:t>
            </w:r>
            <w:r>
              <w:rPr>
                <w:rFonts w:ascii="Arial" w:hAnsi="Arial" w:cs="Arial"/>
                <w:sz w:val="22"/>
              </w:rPr>
              <w:t xml:space="preserve"> by </w:t>
            </w:r>
            <w:r w:rsidR="00217FED">
              <w:rPr>
                <w:rFonts w:ascii="Arial" w:hAnsi="Arial" w:cs="Arial"/>
                <w:sz w:val="22"/>
              </w:rPr>
              <w:t>Highfie</w:t>
            </w:r>
            <w:r w:rsidR="009A19F0">
              <w:rPr>
                <w:rFonts w:ascii="Arial" w:hAnsi="Arial" w:cs="Arial"/>
                <w:sz w:val="22"/>
              </w:rPr>
              <w:t>ld Hotel</w:t>
            </w:r>
            <w:r>
              <w:rPr>
                <w:rFonts w:ascii="Arial" w:hAnsi="Arial" w:cs="Arial"/>
                <w:sz w:val="22"/>
              </w:rPr>
              <w:t xml:space="preserve"> are </w:t>
            </w:r>
            <w:r w:rsidR="00D821CE">
              <w:rPr>
                <w:rFonts w:ascii="Arial" w:hAnsi="Arial" w:cs="Arial"/>
                <w:sz w:val="22"/>
              </w:rPr>
              <w:t xml:space="preserve">noticeably </w:t>
            </w:r>
            <w:r w:rsidR="009A19F0">
              <w:rPr>
                <w:rFonts w:ascii="Arial" w:hAnsi="Arial" w:cs="Arial"/>
                <w:sz w:val="22"/>
              </w:rPr>
              <w:t>evident</w:t>
            </w:r>
            <w:r>
              <w:rPr>
                <w:rFonts w:ascii="Arial" w:hAnsi="Arial" w:cs="Arial"/>
                <w:sz w:val="22"/>
              </w:rPr>
              <w:t xml:space="preserve"> to the customer</w:t>
            </w:r>
            <w:r w:rsidR="002C2CF7">
              <w:rPr>
                <w:rFonts w:ascii="Arial" w:hAnsi="Arial" w:cs="Arial"/>
                <w:sz w:val="22"/>
              </w:rPr>
              <w:t xml:space="preserve"> as they have individual tabs, making them easily accessible.</w:t>
            </w:r>
            <w:r w:rsidR="00070D37">
              <w:rPr>
                <w:rFonts w:ascii="Arial" w:hAnsi="Arial" w:cs="Arial"/>
                <w:sz w:val="22"/>
              </w:rPr>
              <w:t xml:space="preserve"> </w:t>
            </w:r>
            <w:r w:rsidR="006C302F">
              <w:rPr>
                <w:rFonts w:ascii="Arial" w:hAnsi="Arial" w:cs="Arial"/>
                <w:sz w:val="22"/>
              </w:rPr>
              <w:t>Such as</w:t>
            </w:r>
            <w:r w:rsidR="00355CBD">
              <w:rPr>
                <w:rFonts w:ascii="Arial" w:hAnsi="Arial" w:cs="Arial"/>
                <w:sz w:val="22"/>
              </w:rPr>
              <w:t xml:space="preserve">, </w:t>
            </w:r>
          </w:p>
          <w:p w14:paraId="0FAF5104" w14:textId="716D5D1F" w:rsidR="009C6B52" w:rsidRPr="007D32C5" w:rsidRDefault="001463D0">
            <w:pPr>
              <w:rPr>
                <w:rFonts w:ascii="Arial" w:hAnsi="Arial" w:cs="Arial"/>
                <w:sz w:val="22"/>
              </w:rPr>
            </w:pPr>
            <w:r>
              <w:rPr>
                <w:rFonts w:ascii="Arial" w:hAnsi="Arial" w:cs="Arial"/>
                <w:sz w:val="22"/>
              </w:rPr>
              <w:t xml:space="preserve">If a potential </w:t>
            </w:r>
            <w:r w:rsidR="00A417AE">
              <w:rPr>
                <w:rFonts w:ascii="Arial" w:hAnsi="Arial" w:cs="Arial"/>
                <w:sz w:val="22"/>
              </w:rPr>
              <w:t>guest</w:t>
            </w:r>
            <w:r>
              <w:rPr>
                <w:rFonts w:ascii="Arial" w:hAnsi="Arial" w:cs="Arial"/>
                <w:sz w:val="22"/>
              </w:rPr>
              <w:t xml:space="preserve"> </w:t>
            </w:r>
            <w:r w:rsidR="00A417AE">
              <w:rPr>
                <w:rFonts w:ascii="Arial" w:hAnsi="Arial" w:cs="Arial"/>
                <w:sz w:val="22"/>
              </w:rPr>
              <w:t>desired</w:t>
            </w:r>
            <w:r>
              <w:rPr>
                <w:rFonts w:ascii="Arial" w:hAnsi="Arial" w:cs="Arial"/>
                <w:sz w:val="22"/>
              </w:rPr>
              <w:t xml:space="preserve"> to see the </w:t>
            </w:r>
            <w:r w:rsidR="00A417AE">
              <w:rPr>
                <w:rFonts w:ascii="Arial" w:hAnsi="Arial" w:cs="Arial"/>
                <w:sz w:val="22"/>
              </w:rPr>
              <w:t>list of options avai</w:t>
            </w:r>
            <w:r w:rsidR="00826091">
              <w:rPr>
                <w:rFonts w:ascii="Arial" w:hAnsi="Arial" w:cs="Arial"/>
                <w:sz w:val="22"/>
              </w:rPr>
              <w:t>lable in the restaurant</w:t>
            </w:r>
            <w:r>
              <w:rPr>
                <w:rFonts w:ascii="Arial" w:hAnsi="Arial" w:cs="Arial"/>
                <w:sz w:val="22"/>
              </w:rPr>
              <w:t xml:space="preserve">, they </w:t>
            </w:r>
            <w:r w:rsidR="004B6526">
              <w:rPr>
                <w:rFonts w:ascii="Arial" w:hAnsi="Arial" w:cs="Arial"/>
                <w:sz w:val="22"/>
              </w:rPr>
              <w:t>could</w:t>
            </w:r>
            <w:r>
              <w:rPr>
                <w:rFonts w:ascii="Arial" w:hAnsi="Arial" w:cs="Arial"/>
                <w:sz w:val="22"/>
              </w:rPr>
              <w:t xml:space="preserve"> </w:t>
            </w:r>
            <w:r w:rsidR="00872B15">
              <w:rPr>
                <w:rFonts w:ascii="Arial" w:hAnsi="Arial" w:cs="Arial"/>
                <w:sz w:val="22"/>
              </w:rPr>
              <w:t>select</w:t>
            </w:r>
            <w:r w:rsidR="00000DB6">
              <w:rPr>
                <w:rFonts w:ascii="Arial" w:hAnsi="Arial" w:cs="Arial"/>
                <w:sz w:val="22"/>
              </w:rPr>
              <w:t xml:space="preserve"> </w:t>
            </w:r>
            <w:r w:rsidR="00872B15">
              <w:rPr>
                <w:rFonts w:ascii="Arial" w:hAnsi="Arial" w:cs="Arial"/>
                <w:sz w:val="22"/>
              </w:rPr>
              <w:t xml:space="preserve">the </w:t>
            </w:r>
            <w:r w:rsidR="00000DB6">
              <w:rPr>
                <w:rFonts w:ascii="Arial" w:hAnsi="Arial" w:cs="Arial"/>
                <w:sz w:val="22"/>
              </w:rPr>
              <w:t>“Our Menu” tab</w:t>
            </w:r>
            <w:r w:rsidR="00C36271">
              <w:rPr>
                <w:rFonts w:ascii="Arial" w:hAnsi="Arial" w:cs="Arial"/>
                <w:sz w:val="22"/>
              </w:rPr>
              <w:t xml:space="preserve"> </w:t>
            </w:r>
            <w:r w:rsidR="00F00C16">
              <w:rPr>
                <w:rFonts w:ascii="Arial" w:hAnsi="Arial" w:cs="Arial"/>
                <w:sz w:val="22"/>
              </w:rPr>
              <w:t>or</w:t>
            </w:r>
            <w:r w:rsidR="00C36271">
              <w:rPr>
                <w:rFonts w:ascii="Arial" w:hAnsi="Arial" w:cs="Arial"/>
                <w:sz w:val="22"/>
              </w:rPr>
              <w:t xml:space="preserve"> “Stay with us” to see the st</w:t>
            </w:r>
            <w:r w:rsidR="00DA1339">
              <w:rPr>
                <w:rFonts w:ascii="Arial" w:hAnsi="Arial" w:cs="Arial"/>
                <w:sz w:val="22"/>
              </w:rPr>
              <w:t>yles</w:t>
            </w:r>
            <w:r w:rsidR="004304B4">
              <w:rPr>
                <w:rFonts w:ascii="Arial" w:hAnsi="Arial" w:cs="Arial"/>
                <w:sz w:val="22"/>
              </w:rPr>
              <w:t>,</w:t>
            </w:r>
            <w:r w:rsidR="00571CA6">
              <w:rPr>
                <w:rFonts w:ascii="Arial" w:hAnsi="Arial" w:cs="Arial"/>
                <w:sz w:val="22"/>
              </w:rPr>
              <w:t xml:space="preserve"> availability,</w:t>
            </w:r>
            <w:r w:rsidR="00DA1339">
              <w:rPr>
                <w:rFonts w:ascii="Arial" w:hAnsi="Arial" w:cs="Arial"/>
                <w:sz w:val="22"/>
              </w:rPr>
              <w:t xml:space="preserve"> and prices of rooms.</w:t>
            </w:r>
            <w:r w:rsidR="00F00C16">
              <w:rPr>
                <w:rFonts w:ascii="Arial" w:hAnsi="Arial" w:cs="Arial"/>
                <w:sz w:val="22"/>
              </w:rPr>
              <w:t xml:space="preserve"> </w:t>
            </w:r>
          </w:p>
        </w:tc>
      </w:tr>
      <w:tr w:rsidR="00594A98" w:rsidRPr="007D32C5" w14:paraId="50CFDE3A" w14:textId="77777777" w:rsidTr="006C641A">
        <w:tc>
          <w:tcPr>
            <w:tcW w:w="9016" w:type="dxa"/>
            <w:gridSpan w:val="5"/>
          </w:tcPr>
          <w:p w14:paraId="5A9B0682" w14:textId="1993EB3F"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r w:rsidR="000C66B4">
              <w:rPr>
                <w:rFonts w:ascii="Arial" w:hAnsi="Arial" w:cs="Arial"/>
                <w:sz w:val="22"/>
              </w:rPr>
              <w:t xml:space="preserve">- </w:t>
            </w:r>
            <w:r w:rsidR="000C66B4"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626D7CCB"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B359C8">
              <w:rPr>
                <w:rFonts w:ascii="Arial" w:hAnsi="Arial" w:cs="Arial"/>
                <w:sz w:val="22"/>
              </w:rPr>
              <w:t xml:space="preserve"> Although there </w:t>
            </w:r>
            <w:r w:rsidR="0067620A">
              <w:rPr>
                <w:rFonts w:ascii="Arial" w:hAnsi="Arial" w:cs="Arial"/>
                <w:sz w:val="22"/>
              </w:rPr>
              <w:t>is</w:t>
            </w:r>
            <w:r w:rsidR="00B359C8">
              <w:rPr>
                <w:rFonts w:ascii="Arial" w:hAnsi="Arial" w:cs="Arial"/>
                <w:sz w:val="22"/>
              </w:rPr>
              <w:t xml:space="preserve"> no </w:t>
            </w:r>
            <w:r w:rsidR="00A33F36">
              <w:rPr>
                <w:rFonts w:ascii="Arial" w:hAnsi="Arial" w:cs="Arial"/>
                <w:sz w:val="22"/>
              </w:rPr>
              <w:t>client</w:t>
            </w:r>
            <w:r w:rsidR="00B359C8">
              <w:rPr>
                <w:rFonts w:ascii="Arial" w:hAnsi="Arial" w:cs="Arial"/>
                <w:sz w:val="22"/>
              </w:rPr>
              <w:t xml:space="preserve"> </w:t>
            </w:r>
            <w:r w:rsidR="00A33F36">
              <w:rPr>
                <w:rFonts w:ascii="Arial" w:hAnsi="Arial" w:cs="Arial"/>
                <w:sz w:val="22"/>
              </w:rPr>
              <w:t>feedback</w:t>
            </w:r>
            <w:r w:rsidR="00B359C8">
              <w:rPr>
                <w:rFonts w:ascii="Arial" w:hAnsi="Arial" w:cs="Arial"/>
                <w:sz w:val="22"/>
              </w:rPr>
              <w:t xml:space="preserve"> on the </w:t>
            </w:r>
            <w:r w:rsidR="006E1708">
              <w:rPr>
                <w:rFonts w:ascii="Arial" w:hAnsi="Arial" w:cs="Arial"/>
                <w:sz w:val="22"/>
              </w:rPr>
              <w:t>hotel</w:t>
            </w:r>
            <w:r w:rsidR="00B359C8">
              <w:rPr>
                <w:rFonts w:ascii="Arial" w:hAnsi="Arial" w:cs="Arial"/>
                <w:sz w:val="22"/>
              </w:rPr>
              <w:t xml:space="preserve"> website, one can only assume that </w:t>
            </w:r>
            <w:r w:rsidR="000107CA">
              <w:rPr>
                <w:rFonts w:ascii="Arial" w:hAnsi="Arial" w:cs="Arial"/>
                <w:sz w:val="22"/>
              </w:rPr>
              <w:t>this</w:t>
            </w:r>
            <w:r w:rsidR="00B359C8">
              <w:rPr>
                <w:rFonts w:ascii="Arial" w:hAnsi="Arial" w:cs="Arial"/>
                <w:sz w:val="22"/>
              </w:rPr>
              <w:t xml:space="preserve"> </w:t>
            </w:r>
            <w:r w:rsidR="008720AF">
              <w:rPr>
                <w:rFonts w:ascii="Arial" w:hAnsi="Arial" w:cs="Arial"/>
                <w:sz w:val="22"/>
              </w:rPr>
              <w:t>wo</w:t>
            </w:r>
            <w:r w:rsidR="00B359C8">
              <w:rPr>
                <w:rFonts w:ascii="Arial" w:hAnsi="Arial" w:cs="Arial"/>
                <w:sz w:val="22"/>
              </w:rPr>
              <w:t xml:space="preserve">uld be available via social media and </w:t>
            </w:r>
            <w:r w:rsidR="006E1708">
              <w:rPr>
                <w:rFonts w:ascii="Arial" w:hAnsi="Arial" w:cs="Arial"/>
                <w:sz w:val="22"/>
              </w:rPr>
              <w:t>on independent websites</w:t>
            </w:r>
            <w:r w:rsidR="000107CA">
              <w:rPr>
                <w:rFonts w:ascii="Arial" w:hAnsi="Arial" w:cs="Arial"/>
                <w:sz w:val="22"/>
              </w:rPr>
              <w:t xml:space="preserve"> such as </w:t>
            </w:r>
            <w:r w:rsidR="00DE6694">
              <w:rPr>
                <w:rFonts w:ascii="Arial" w:hAnsi="Arial" w:cs="Arial"/>
                <w:sz w:val="22"/>
              </w:rPr>
              <w:t>Expedia</w:t>
            </w:r>
            <w:r w:rsidR="00A74492">
              <w:rPr>
                <w:rFonts w:ascii="Arial" w:hAnsi="Arial" w:cs="Arial"/>
                <w:sz w:val="22"/>
              </w:rPr>
              <w:t xml:space="preserve"> and other hotel websites</w:t>
            </w:r>
            <w:r w:rsidR="006E1708">
              <w:rPr>
                <w:rFonts w:ascii="Arial" w:hAnsi="Arial" w:cs="Arial"/>
                <w:sz w:val="22"/>
              </w:rPr>
              <w:t>.</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6A3207CA" w14:textId="77777777" w:rsidR="001F7CC6" w:rsidRDefault="00594A98" w:rsidP="006C1D0C">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7905B843" w14:textId="2B0B43BA" w:rsidR="009C6B52" w:rsidRPr="007D32C5" w:rsidRDefault="00523AC3" w:rsidP="006C1D0C">
            <w:pPr>
              <w:rPr>
                <w:rFonts w:ascii="Arial" w:hAnsi="Arial" w:cs="Arial"/>
                <w:sz w:val="22"/>
              </w:rPr>
            </w:pPr>
            <w:r w:rsidRPr="00523AC3">
              <w:rPr>
                <w:rFonts w:ascii="Arial" w:hAnsi="Arial" w:cs="Arial"/>
                <w:sz w:val="22"/>
              </w:rPr>
              <w:t xml:space="preserve">The website’s presentation—through its ambience, imagery, and boutique aesthetic—strongly conveys a sense of exclusivity and luxury. The high-resolution photos enhance its visual appeal, while the numerous awards and accolades contribute to an overall impression of sophistication. The hotel is likely to attract couples seeking a romantic getaway, corporate groups planning retreats, and executives </w:t>
            </w:r>
            <w:r w:rsidR="00667FE3">
              <w:rPr>
                <w:rFonts w:ascii="Arial" w:hAnsi="Arial" w:cs="Arial"/>
                <w:sz w:val="22"/>
              </w:rPr>
              <w:t>travelling for business purposes</w:t>
            </w:r>
            <w:r w:rsidRPr="00523AC3">
              <w:rPr>
                <w:rFonts w:ascii="Arial" w:hAnsi="Arial" w:cs="Arial"/>
                <w:sz w:val="22"/>
              </w:rPr>
              <w:t>. I would personally use it and confidently recommend it to a family member or friend.</w:t>
            </w: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6EF662E3" w14:textId="77777777" w:rsidR="001F7CC6"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CA319D">
              <w:rPr>
                <w:rFonts w:ascii="Arial" w:hAnsi="Arial" w:cs="Arial"/>
                <w:sz w:val="22"/>
              </w:rPr>
              <w:t xml:space="preserve"> </w:t>
            </w:r>
          </w:p>
          <w:p w14:paraId="7A604B67" w14:textId="1C61CCB1" w:rsidR="00594A98" w:rsidRDefault="006A6013">
            <w:pPr>
              <w:rPr>
                <w:rFonts w:ascii="Arial" w:hAnsi="Arial" w:cs="Arial"/>
                <w:sz w:val="22"/>
              </w:rPr>
            </w:pPr>
            <w:r w:rsidRPr="006A6013">
              <w:rPr>
                <w:rFonts w:ascii="Arial" w:hAnsi="Arial" w:cs="Arial"/>
                <w:sz w:val="22"/>
              </w:rPr>
              <w:lastRenderedPageBreak/>
              <w:t>The prices are made clear to customers. Once the room type has been selected, the price of the room is displayed, along with a range of prices and alternative availability dates. The high-end prices indicate the excellence of the accommodation offered</w:t>
            </w:r>
            <w:r w:rsidR="001665A0">
              <w:rPr>
                <w:rFonts w:ascii="Arial" w:hAnsi="Arial" w:cs="Arial"/>
                <w:sz w:val="22"/>
              </w:rPr>
              <w:t>.</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lastRenderedPageBreak/>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673FB190" w:rsidR="000E774D" w:rsidRPr="00CE5D08" w:rsidRDefault="00CE5D08" w:rsidP="00CE5D08">
            <w:pPr>
              <w:rPr>
                <w:rFonts w:ascii="Arial" w:hAnsi="Arial" w:cs="Arial"/>
                <w:sz w:val="22"/>
              </w:rPr>
            </w:pPr>
            <w:r>
              <w:rPr>
                <w:rFonts w:ascii="Arial" w:hAnsi="Arial" w:cs="Arial"/>
                <w:sz w:val="22"/>
              </w:rPr>
              <w:t>1.</w:t>
            </w:r>
            <w:r w:rsidR="0072437D">
              <w:rPr>
                <w:rFonts w:ascii="Arial" w:hAnsi="Arial" w:cs="Arial"/>
                <w:sz w:val="22"/>
              </w:rPr>
              <w:t xml:space="preserve"> </w:t>
            </w:r>
            <w:r w:rsidR="00102662">
              <w:rPr>
                <w:rFonts w:ascii="Arial" w:hAnsi="Arial" w:cs="Arial"/>
                <w:sz w:val="22"/>
              </w:rPr>
              <w:t xml:space="preserve">Highfield </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7A95F0FF" w:rsidR="00CE5D08" w:rsidRPr="007D32C5" w:rsidRDefault="00CE5D08">
            <w:pPr>
              <w:rPr>
                <w:rFonts w:ascii="Arial" w:hAnsi="Arial" w:cs="Arial"/>
                <w:sz w:val="22"/>
              </w:rPr>
            </w:pPr>
            <w:r>
              <w:rPr>
                <w:rFonts w:ascii="Arial" w:hAnsi="Arial" w:cs="Arial"/>
                <w:sz w:val="22"/>
              </w:rPr>
              <w:t>2.</w:t>
            </w:r>
            <w:r w:rsidR="005F0540">
              <w:rPr>
                <w:rFonts w:ascii="Arial" w:hAnsi="Arial" w:cs="Arial"/>
                <w:sz w:val="22"/>
              </w:rPr>
              <w:t xml:space="preserve"> </w:t>
            </w:r>
            <w:r w:rsidR="00D8646C" w:rsidRPr="005F0540">
              <w:rPr>
                <w:rFonts w:ascii="Arial" w:hAnsi="Arial" w:cs="Arial"/>
                <w:sz w:val="22"/>
              </w:rPr>
              <w:t>Edgbaston</w:t>
            </w:r>
            <w:r w:rsidR="005F0540" w:rsidRPr="005F0540">
              <w:rPr>
                <w:rFonts w:ascii="Arial" w:hAnsi="Arial" w:cs="Arial"/>
                <w:sz w:val="22"/>
              </w:rPr>
              <w:t xml:space="preserve"> </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17172A7A" w:rsidR="000E774D" w:rsidRPr="007D32C5" w:rsidRDefault="00CE5D08">
            <w:pPr>
              <w:rPr>
                <w:rFonts w:ascii="Arial" w:hAnsi="Arial" w:cs="Arial"/>
                <w:sz w:val="22"/>
              </w:rPr>
            </w:pPr>
            <w:r>
              <w:rPr>
                <w:rFonts w:ascii="Arial" w:hAnsi="Arial" w:cs="Arial"/>
                <w:sz w:val="22"/>
              </w:rPr>
              <w:t>3.</w:t>
            </w:r>
            <w:r w:rsidR="00F62B96" w:rsidRPr="00F62B96">
              <w:rPr>
                <w:rFonts w:ascii="Arial" w:hAnsi="Arial" w:cs="Arial"/>
                <w:sz w:val="22"/>
              </w:rPr>
              <w:t xml:space="preserve"> </w:t>
            </w:r>
            <w:r w:rsidR="00D8646C" w:rsidRPr="00F62B96">
              <w:rPr>
                <w:rFonts w:ascii="Arial" w:hAnsi="Arial" w:cs="Arial"/>
                <w:sz w:val="22"/>
              </w:rPr>
              <w:t>Birmingham</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1C2C02BF" w14:textId="77777777" w:rsidR="006F0101" w:rsidRDefault="00CE5D08">
            <w:pPr>
              <w:rPr>
                <w:rFonts w:ascii="Arial" w:hAnsi="Arial" w:cs="Arial"/>
                <w:sz w:val="22"/>
              </w:rPr>
            </w:pPr>
            <w:r>
              <w:rPr>
                <w:rFonts w:ascii="Arial" w:hAnsi="Arial" w:cs="Arial"/>
                <w:sz w:val="22"/>
              </w:rPr>
              <w:t xml:space="preserve">Answer: </w:t>
            </w:r>
          </w:p>
          <w:p w14:paraId="203729B7" w14:textId="316FD3E4" w:rsidR="00CE5D08" w:rsidRPr="007D32C5" w:rsidRDefault="002318F8">
            <w:pPr>
              <w:rPr>
                <w:rFonts w:ascii="Arial" w:hAnsi="Arial" w:cs="Arial"/>
                <w:sz w:val="22"/>
              </w:rPr>
            </w:pPr>
            <w:r w:rsidRPr="002318F8">
              <w:rPr>
                <w:rFonts w:ascii="Arial" w:hAnsi="Arial" w:cs="Arial"/>
                <w:sz w:val="22"/>
              </w:rPr>
              <w:t xml:space="preserve">When I type those three keywords into the search engine, the Highfields website appears first. If I use the words “Edgbaston Highfield, Birmingham,” the hotel again appears as the top result. Additionally, typing “Birmingham Edgbaston Highfield” </w:t>
            </w:r>
            <w:r w:rsidRPr="002318F8">
              <w:rPr>
                <w:rFonts w:ascii="Arial" w:hAnsi="Arial" w:cs="Arial"/>
                <w:sz w:val="22"/>
              </w:rPr>
              <w:t>generates</w:t>
            </w:r>
            <w:r w:rsidRPr="002318F8">
              <w:rPr>
                <w:rFonts w:ascii="Arial" w:hAnsi="Arial" w:cs="Arial"/>
                <w:sz w:val="22"/>
              </w:rPr>
              <w:t xml:space="preserve"> the same outcome.</w:t>
            </w: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6FE563FC" w14:textId="77777777" w:rsidR="000E774D"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p w14:paraId="3026900B" w14:textId="34A4F1A6" w:rsidR="007702B7" w:rsidRPr="007D32C5" w:rsidRDefault="007702B7">
            <w:pPr>
              <w:rPr>
                <w:rFonts w:ascii="Arial" w:hAnsi="Arial" w:cs="Arial"/>
                <w:sz w:val="22"/>
              </w:rPr>
            </w:pPr>
          </w:p>
        </w:tc>
      </w:tr>
      <w:tr w:rsidR="000E774D" w:rsidRPr="007D32C5" w14:paraId="462A66DE" w14:textId="77777777" w:rsidTr="006C641A">
        <w:tc>
          <w:tcPr>
            <w:tcW w:w="9016" w:type="dxa"/>
            <w:gridSpan w:val="5"/>
          </w:tcPr>
          <w:p w14:paraId="3797B29C" w14:textId="77777777" w:rsidR="006F0101" w:rsidRDefault="00CE5D08" w:rsidP="00357A67">
            <w:pPr>
              <w:rPr>
                <w:rFonts w:ascii="Arial" w:hAnsi="Arial" w:cs="Arial"/>
                <w:sz w:val="22"/>
              </w:rPr>
            </w:pPr>
            <w:r>
              <w:rPr>
                <w:rFonts w:ascii="Arial" w:hAnsi="Arial" w:cs="Arial"/>
                <w:sz w:val="22"/>
              </w:rPr>
              <w:t xml:space="preserve">Answer: </w:t>
            </w:r>
          </w:p>
          <w:p w14:paraId="766F2B09" w14:textId="5F721B8C" w:rsidR="00357A67" w:rsidRPr="001E5C5D" w:rsidRDefault="0042346D" w:rsidP="00357A67">
            <w:r w:rsidRPr="0042346D">
              <w:rPr>
                <w:rFonts w:ascii="Arial" w:hAnsi="Arial" w:cs="Arial"/>
                <w:sz w:val="22"/>
              </w:rPr>
              <w:t>Websites still hold significance in modern UK business. For hotels, they offer features such as virtual tours of the accommodation, exclusive website-only offers, and up-to-date, honest reviews from real people. While there is awareness that virtual tools can be employed to generate fake positive reviews, a company that stands firm in the exclusivity, uniqueness, and quality of its service would be willing to reflect on less complimentary feedback and celebrate genuine praise. This approach embraces transparency and humility.</w:t>
            </w:r>
          </w:p>
          <w:p w14:paraId="15C51E5C" w14:textId="21D2F39B" w:rsidR="00CE5D08" w:rsidRPr="007D32C5" w:rsidRDefault="00CE5D08" w:rsidP="00ED4CA5">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4A088BA9" w14:textId="77777777" w:rsidR="006F0101" w:rsidRDefault="00CE5D08" w:rsidP="003E237D">
            <w:pPr>
              <w:rPr>
                <w:rFonts w:ascii="Arial" w:hAnsi="Arial" w:cs="Arial"/>
                <w:sz w:val="22"/>
              </w:rPr>
            </w:pPr>
            <w:r>
              <w:rPr>
                <w:rFonts w:ascii="Arial" w:hAnsi="Arial" w:cs="Arial"/>
                <w:sz w:val="22"/>
              </w:rPr>
              <w:t xml:space="preserve">Answer: </w:t>
            </w:r>
          </w:p>
          <w:p w14:paraId="6DF169A4" w14:textId="51ABE1F6" w:rsidR="003E237D" w:rsidRPr="003E237D" w:rsidRDefault="003E237D" w:rsidP="003E237D">
            <w:pPr>
              <w:rPr>
                <w:rFonts w:ascii="Arial" w:hAnsi="Arial" w:cs="Arial"/>
                <w:sz w:val="22"/>
              </w:rPr>
            </w:pPr>
            <w:r w:rsidRPr="003E237D">
              <w:rPr>
                <w:rFonts w:ascii="Arial" w:hAnsi="Arial" w:cs="Arial"/>
                <w:sz w:val="22"/>
              </w:rPr>
              <w:t>If I were to make one proposal for enhancing the website, I would ensure that there was a live chat option. This could potentially answer those niggling questions for consumers eager to find out “that one thing” that could prevent them from making that vital booking.</w:t>
            </w:r>
          </w:p>
          <w:p w14:paraId="34D1214F" w14:textId="27AB0F14" w:rsidR="00CE5D08" w:rsidRPr="007D32C5" w:rsidRDefault="003E237D" w:rsidP="003E237D">
            <w:pPr>
              <w:rPr>
                <w:rFonts w:ascii="Arial" w:hAnsi="Arial" w:cs="Arial"/>
                <w:sz w:val="22"/>
              </w:rPr>
            </w:pPr>
            <w:r w:rsidRPr="003E237D">
              <w:rPr>
                <w:rFonts w:ascii="Arial" w:hAnsi="Arial" w:cs="Arial"/>
                <w:sz w:val="22"/>
              </w:rPr>
              <w:t>Although there is a “Contact Us” option, this is different from typing a question and getting an instant response. That said, customers could call the phone line and ask, although during peak times, there may not be staff available to answer calls</w:t>
            </w:r>
            <w:r w:rsidR="00D006B9">
              <w:rPr>
                <w:rFonts w:ascii="Arial" w:hAnsi="Arial" w:cs="Arial"/>
                <w:sz w:val="22"/>
              </w:rPr>
              <w:t>.</w:t>
            </w: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2FF37843" w14:textId="6D65397F" w:rsidR="00E547DD" w:rsidRDefault="00E547DD" w:rsidP="00A702EC">
            <w:pPr>
              <w:pStyle w:val="ListParagraph"/>
              <w:numPr>
                <w:ilvl w:val="0"/>
                <w:numId w:val="3"/>
              </w:numPr>
              <w:rPr>
                <w:rFonts w:ascii="Arial" w:hAnsi="Arial" w:cs="Arial"/>
                <w:sz w:val="22"/>
              </w:rPr>
            </w:pPr>
            <w:r w:rsidRPr="00A702EC">
              <w:rPr>
                <w:rFonts w:ascii="Arial" w:hAnsi="Arial" w:cs="Arial"/>
                <w:sz w:val="22"/>
              </w:rPr>
              <w:t xml:space="preserve">Demangeot, C. and Broderick, A.J. (2016) ‘Engaging customers during a website visit: a model of website customer engagement’, International journal of retail &amp; distribution management, 44(8), pp. 814–839. Available at: </w:t>
            </w:r>
            <w:hyperlink r:id="rId10" w:history="1">
              <w:r w:rsidRPr="00A702EC">
                <w:rPr>
                  <w:rStyle w:val="Hyperlink"/>
                  <w:rFonts w:ascii="Arial" w:hAnsi="Arial" w:cs="Arial"/>
                  <w:sz w:val="22"/>
                </w:rPr>
                <w:t>https://doi.org/10.1108/IJRDM-08-2015-0124</w:t>
              </w:r>
            </w:hyperlink>
            <w:r w:rsidRPr="00A702EC">
              <w:rPr>
                <w:rFonts w:ascii="Arial" w:hAnsi="Arial" w:cs="Arial"/>
                <w:sz w:val="22"/>
              </w:rPr>
              <w:t>.</w:t>
            </w:r>
          </w:p>
          <w:p w14:paraId="75EEB85E" w14:textId="77777777" w:rsidR="0027535E" w:rsidRDefault="0027535E" w:rsidP="00E547DD">
            <w:pPr>
              <w:rPr>
                <w:rFonts w:ascii="Arial" w:hAnsi="Arial" w:cs="Arial"/>
                <w:sz w:val="22"/>
              </w:rPr>
            </w:pPr>
          </w:p>
          <w:p w14:paraId="220FA1B7" w14:textId="77777777" w:rsidR="0027535E" w:rsidRPr="00A702EC" w:rsidRDefault="0027535E" w:rsidP="00A702EC">
            <w:pPr>
              <w:pStyle w:val="ListParagraph"/>
              <w:numPr>
                <w:ilvl w:val="0"/>
                <w:numId w:val="3"/>
              </w:numPr>
              <w:rPr>
                <w:rFonts w:ascii="Arial" w:hAnsi="Arial" w:cs="Arial"/>
                <w:i/>
                <w:iCs/>
                <w:sz w:val="22"/>
                <w:szCs w:val="20"/>
              </w:rPr>
            </w:pPr>
            <w:r w:rsidRPr="00A702EC">
              <w:rPr>
                <w:rFonts w:ascii="Arial" w:hAnsi="Arial" w:cs="Arial"/>
                <w:sz w:val="22"/>
                <w:szCs w:val="20"/>
              </w:rPr>
              <w:t xml:space="preserve">Highfield Town House Hotel (N.D) Available at </w:t>
            </w:r>
            <w:hyperlink r:id="rId11" w:history="1">
              <w:r w:rsidRPr="00A702EC">
                <w:rPr>
                  <w:rStyle w:val="Hyperlink"/>
                  <w:rFonts w:ascii="Arial" w:hAnsi="Arial" w:cs="Arial"/>
                  <w:i/>
                  <w:iCs/>
                  <w:sz w:val="22"/>
                  <w:szCs w:val="20"/>
                </w:rPr>
                <w:t>https://www.highfieldedgbaston.co.uk</w:t>
              </w:r>
            </w:hyperlink>
            <w:r w:rsidRPr="00A702EC">
              <w:rPr>
                <w:rFonts w:ascii="Arial" w:hAnsi="Arial" w:cs="Arial"/>
                <w:i/>
                <w:iCs/>
                <w:sz w:val="22"/>
                <w:szCs w:val="20"/>
              </w:rPr>
              <w:t xml:space="preserve"> (Accessed 17 August 2025)</w:t>
            </w:r>
          </w:p>
          <w:p w14:paraId="15315ED4" w14:textId="77777777" w:rsidR="0027535E" w:rsidRDefault="0027535E" w:rsidP="00E547DD">
            <w:pPr>
              <w:rPr>
                <w:rFonts w:ascii="Arial" w:hAnsi="Arial" w:cs="Arial"/>
                <w:sz w:val="22"/>
              </w:rPr>
            </w:pPr>
          </w:p>
          <w:p w14:paraId="00B29F32" w14:textId="77777777" w:rsidR="00E547DD" w:rsidRPr="00E547DD" w:rsidRDefault="00E547DD" w:rsidP="00E547DD">
            <w:pPr>
              <w:rPr>
                <w:rFonts w:ascii="Arial" w:hAnsi="Arial" w:cs="Arial"/>
                <w:sz w:val="22"/>
              </w:rPr>
            </w:pPr>
          </w:p>
          <w:p w14:paraId="2A596D58" w14:textId="77777777" w:rsidR="00E547DD" w:rsidRPr="00AA7641" w:rsidRDefault="00E547DD" w:rsidP="00AA7641">
            <w:pPr>
              <w:pStyle w:val="ListParagraph"/>
              <w:numPr>
                <w:ilvl w:val="0"/>
                <w:numId w:val="3"/>
              </w:numPr>
              <w:rPr>
                <w:rFonts w:ascii="Arial" w:hAnsi="Arial" w:cs="Arial"/>
                <w:sz w:val="22"/>
              </w:rPr>
            </w:pPr>
            <w:r w:rsidRPr="00AA7641">
              <w:rPr>
                <w:rFonts w:ascii="Arial" w:hAnsi="Arial" w:cs="Arial"/>
                <w:sz w:val="22"/>
              </w:rPr>
              <w:t xml:space="preserve">Jongmans, E. et al. (2022) ‘Impact of website visual design on user experience and website evaluation: the sequential mediating roles of usability and pleasure’, Journal of marketing management, 38(17–18), pp. 2078–2113. </w:t>
            </w:r>
          </w:p>
          <w:p w14:paraId="4D394AD1" w14:textId="77777777" w:rsidR="00E547DD" w:rsidRPr="00E547DD" w:rsidRDefault="00E547DD" w:rsidP="00E547DD">
            <w:pPr>
              <w:rPr>
                <w:rFonts w:ascii="Arial" w:hAnsi="Arial" w:cs="Arial"/>
                <w:sz w:val="22"/>
              </w:rPr>
            </w:pPr>
          </w:p>
          <w:p w14:paraId="43C49BFD" w14:textId="77777777" w:rsidR="00E547DD" w:rsidRPr="00AA7641" w:rsidRDefault="00E547DD" w:rsidP="00AA7641">
            <w:pPr>
              <w:pStyle w:val="ListParagraph"/>
              <w:numPr>
                <w:ilvl w:val="0"/>
                <w:numId w:val="3"/>
              </w:numPr>
              <w:rPr>
                <w:rFonts w:ascii="Arial" w:hAnsi="Arial" w:cs="Arial"/>
                <w:sz w:val="22"/>
              </w:rPr>
            </w:pPr>
            <w:r w:rsidRPr="00AA7641">
              <w:rPr>
                <w:rFonts w:ascii="Arial" w:hAnsi="Arial" w:cs="Arial"/>
                <w:sz w:val="22"/>
              </w:rPr>
              <w:t>Kotler, P., Armstrong, G. and Opresnik, M.O. (2018) Principles of marketing. 17th eds; global edition. Harlow: Pearson.</w:t>
            </w:r>
          </w:p>
          <w:p w14:paraId="2DEF95F6" w14:textId="77777777" w:rsidR="00E547DD" w:rsidRPr="00E547DD" w:rsidRDefault="00E547DD" w:rsidP="00E547DD">
            <w:pPr>
              <w:rPr>
                <w:rFonts w:ascii="Arial" w:hAnsi="Arial" w:cs="Arial"/>
                <w:sz w:val="22"/>
              </w:rPr>
            </w:pPr>
          </w:p>
          <w:p w14:paraId="2445F35D" w14:textId="63119056" w:rsidR="001F1175" w:rsidRPr="00AA7641" w:rsidRDefault="00E547DD" w:rsidP="00B067A9">
            <w:pPr>
              <w:pStyle w:val="ListParagraph"/>
              <w:numPr>
                <w:ilvl w:val="0"/>
                <w:numId w:val="3"/>
              </w:numPr>
              <w:rPr>
                <w:rFonts w:ascii="Arial" w:hAnsi="Arial" w:cs="Arial"/>
                <w:sz w:val="22"/>
              </w:rPr>
            </w:pPr>
            <w:r w:rsidRPr="00AA7641">
              <w:rPr>
                <w:rFonts w:ascii="Arial" w:hAnsi="Arial" w:cs="Arial"/>
                <w:sz w:val="22"/>
              </w:rPr>
              <w:t xml:space="preserve">NFI (2021) What Is Social Media? – Everything You Need To Know, Available at: https://www.nfi.edu/what-is-social-media/ Accessed date: </w:t>
            </w:r>
            <w:r w:rsidR="0027535E" w:rsidRPr="00AA7641">
              <w:rPr>
                <w:rFonts w:ascii="Arial" w:hAnsi="Arial" w:cs="Arial"/>
                <w:sz w:val="22"/>
              </w:rPr>
              <w:t>10 August 2025</w:t>
            </w:r>
          </w:p>
          <w:p w14:paraId="49DC713E" w14:textId="77777777" w:rsidR="00DD37E9" w:rsidRDefault="00DD37E9">
            <w:pPr>
              <w:rPr>
                <w:rFonts w:ascii="Arial" w:hAnsi="Arial" w:cs="Arial"/>
                <w:sz w:val="22"/>
              </w:rPr>
            </w:pPr>
          </w:p>
          <w:p w14:paraId="51501722" w14:textId="43580F0B" w:rsidR="001F1175" w:rsidRDefault="001F1175">
            <w:pPr>
              <w:rPr>
                <w:rFonts w:ascii="Arial" w:hAnsi="Arial" w:cs="Arial"/>
                <w:sz w:val="22"/>
              </w:rPr>
            </w:pPr>
          </w:p>
        </w:tc>
      </w:tr>
    </w:tbl>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6BA5B0" w14:textId="77777777" w:rsidR="00C365E9" w:rsidRDefault="00C365E9" w:rsidP="00761BC8">
      <w:pPr>
        <w:spacing w:after="0" w:line="240" w:lineRule="auto"/>
      </w:pPr>
      <w:r>
        <w:separator/>
      </w:r>
    </w:p>
  </w:endnote>
  <w:endnote w:type="continuationSeparator" w:id="0">
    <w:p w14:paraId="3B38F159" w14:textId="77777777" w:rsidR="00C365E9" w:rsidRDefault="00C365E9" w:rsidP="00761B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A5D44E" w14:textId="77777777" w:rsidR="00C365E9" w:rsidRDefault="00C365E9" w:rsidP="00761BC8">
      <w:pPr>
        <w:spacing w:after="0" w:line="240" w:lineRule="auto"/>
      </w:pPr>
      <w:r>
        <w:separator/>
      </w:r>
    </w:p>
  </w:footnote>
  <w:footnote w:type="continuationSeparator" w:id="0">
    <w:p w14:paraId="3C788042" w14:textId="77777777" w:rsidR="00C365E9" w:rsidRDefault="00C365E9" w:rsidP="00761B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13050F"/>
    <w:multiLevelType w:val="hybridMultilevel"/>
    <w:tmpl w:val="F0BAA81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A911B0"/>
    <w:multiLevelType w:val="hybridMultilevel"/>
    <w:tmpl w:val="5F384DD2"/>
    <w:lvl w:ilvl="0" w:tplc="DF988574">
      <w:start w:val="1"/>
      <w:numFmt w:val="bullet"/>
      <w:lvlText w:val=" "/>
      <w:lvlJc w:val="left"/>
      <w:pPr>
        <w:tabs>
          <w:tab w:val="num" w:pos="720"/>
        </w:tabs>
        <w:ind w:left="720" w:hanging="360"/>
      </w:pPr>
      <w:rPr>
        <w:rFonts w:ascii="Calibri" w:hAnsi="Calibri" w:hint="default"/>
      </w:rPr>
    </w:lvl>
    <w:lvl w:ilvl="1" w:tplc="43F8D4CE" w:tentative="1">
      <w:start w:val="1"/>
      <w:numFmt w:val="bullet"/>
      <w:lvlText w:val=" "/>
      <w:lvlJc w:val="left"/>
      <w:pPr>
        <w:tabs>
          <w:tab w:val="num" w:pos="1440"/>
        </w:tabs>
        <w:ind w:left="1440" w:hanging="360"/>
      </w:pPr>
      <w:rPr>
        <w:rFonts w:ascii="Calibri" w:hAnsi="Calibri" w:hint="default"/>
      </w:rPr>
    </w:lvl>
    <w:lvl w:ilvl="2" w:tplc="62D29936" w:tentative="1">
      <w:start w:val="1"/>
      <w:numFmt w:val="bullet"/>
      <w:lvlText w:val=" "/>
      <w:lvlJc w:val="left"/>
      <w:pPr>
        <w:tabs>
          <w:tab w:val="num" w:pos="2160"/>
        </w:tabs>
        <w:ind w:left="2160" w:hanging="360"/>
      </w:pPr>
      <w:rPr>
        <w:rFonts w:ascii="Calibri" w:hAnsi="Calibri" w:hint="default"/>
      </w:rPr>
    </w:lvl>
    <w:lvl w:ilvl="3" w:tplc="20A22A44" w:tentative="1">
      <w:start w:val="1"/>
      <w:numFmt w:val="bullet"/>
      <w:lvlText w:val=" "/>
      <w:lvlJc w:val="left"/>
      <w:pPr>
        <w:tabs>
          <w:tab w:val="num" w:pos="2880"/>
        </w:tabs>
        <w:ind w:left="2880" w:hanging="360"/>
      </w:pPr>
      <w:rPr>
        <w:rFonts w:ascii="Calibri" w:hAnsi="Calibri" w:hint="default"/>
      </w:rPr>
    </w:lvl>
    <w:lvl w:ilvl="4" w:tplc="BFDA9A78" w:tentative="1">
      <w:start w:val="1"/>
      <w:numFmt w:val="bullet"/>
      <w:lvlText w:val=" "/>
      <w:lvlJc w:val="left"/>
      <w:pPr>
        <w:tabs>
          <w:tab w:val="num" w:pos="3600"/>
        </w:tabs>
        <w:ind w:left="3600" w:hanging="360"/>
      </w:pPr>
      <w:rPr>
        <w:rFonts w:ascii="Calibri" w:hAnsi="Calibri" w:hint="default"/>
      </w:rPr>
    </w:lvl>
    <w:lvl w:ilvl="5" w:tplc="82AEB316" w:tentative="1">
      <w:start w:val="1"/>
      <w:numFmt w:val="bullet"/>
      <w:lvlText w:val=" "/>
      <w:lvlJc w:val="left"/>
      <w:pPr>
        <w:tabs>
          <w:tab w:val="num" w:pos="4320"/>
        </w:tabs>
        <w:ind w:left="4320" w:hanging="360"/>
      </w:pPr>
      <w:rPr>
        <w:rFonts w:ascii="Calibri" w:hAnsi="Calibri" w:hint="default"/>
      </w:rPr>
    </w:lvl>
    <w:lvl w:ilvl="6" w:tplc="CD2473BE" w:tentative="1">
      <w:start w:val="1"/>
      <w:numFmt w:val="bullet"/>
      <w:lvlText w:val=" "/>
      <w:lvlJc w:val="left"/>
      <w:pPr>
        <w:tabs>
          <w:tab w:val="num" w:pos="5040"/>
        </w:tabs>
        <w:ind w:left="5040" w:hanging="360"/>
      </w:pPr>
      <w:rPr>
        <w:rFonts w:ascii="Calibri" w:hAnsi="Calibri" w:hint="default"/>
      </w:rPr>
    </w:lvl>
    <w:lvl w:ilvl="7" w:tplc="B30682A6" w:tentative="1">
      <w:start w:val="1"/>
      <w:numFmt w:val="bullet"/>
      <w:lvlText w:val=" "/>
      <w:lvlJc w:val="left"/>
      <w:pPr>
        <w:tabs>
          <w:tab w:val="num" w:pos="5760"/>
        </w:tabs>
        <w:ind w:left="5760" w:hanging="360"/>
      </w:pPr>
      <w:rPr>
        <w:rFonts w:ascii="Calibri" w:hAnsi="Calibri" w:hint="default"/>
      </w:rPr>
    </w:lvl>
    <w:lvl w:ilvl="8" w:tplc="90628814" w:tentative="1">
      <w:start w:val="1"/>
      <w:numFmt w:val="bullet"/>
      <w:lvlText w:val=" "/>
      <w:lvlJc w:val="left"/>
      <w:pPr>
        <w:tabs>
          <w:tab w:val="num" w:pos="6480"/>
        </w:tabs>
        <w:ind w:left="6480" w:hanging="360"/>
      </w:pPr>
      <w:rPr>
        <w:rFonts w:ascii="Calibri" w:hAnsi="Calibri" w:hint="default"/>
      </w:rPr>
    </w:lvl>
  </w:abstractNum>
  <w:abstractNum w:abstractNumId="2"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2"/>
  </w:num>
  <w:num w:numId="2" w16cid:durableId="1856842280">
    <w:abstractNumId w:val="1"/>
  </w:num>
  <w:num w:numId="3" w16cid:durableId="91901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00DB6"/>
    <w:rsid w:val="00000F54"/>
    <w:rsid w:val="000036D2"/>
    <w:rsid w:val="0000574B"/>
    <w:rsid w:val="000107CA"/>
    <w:rsid w:val="00011427"/>
    <w:rsid w:val="000170EA"/>
    <w:rsid w:val="000409D7"/>
    <w:rsid w:val="00042DFB"/>
    <w:rsid w:val="00052738"/>
    <w:rsid w:val="00061623"/>
    <w:rsid w:val="00070D37"/>
    <w:rsid w:val="000750D9"/>
    <w:rsid w:val="0007734F"/>
    <w:rsid w:val="000C2E60"/>
    <w:rsid w:val="000C66B4"/>
    <w:rsid w:val="000C7B7B"/>
    <w:rsid w:val="000E1C2B"/>
    <w:rsid w:val="000E6C91"/>
    <w:rsid w:val="000E774D"/>
    <w:rsid w:val="000F27FC"/>
    <w:rsid w:val="00102662"/>
    <w:rsid w:val="001138B3"/>
    <w:rsid w:val="001245BD"/>
    <w:rsid w:val="00133299"/>
    <w:rsid w:val="0014169A"/>
    <w:rsid w:val="001463D0"/>
    <w:rsid w:val="00157B14"/>
    <w:rsid w:val="0016063A"/>
    <w:rsid w:val="00165A18"/>
    <w:rsid w:val="001663A0"/>
    <w:rsid w:val="001665A0"/>
    <w:rsid w:val="001725D5"/>
    <w:rsid w:val="001779F6"/>
    <w:rsid w:val="001A19BF"/>
    <w:rsid w:val="001B0691"/>
    <w:rsid w:val="001C1604"/>
    <w:rsid w:val="001F1175"/>
    <w:rsid w:val="001F7CC6"/>
    <w:rsid w:val="002123BF"/>
    <w:rsid w:val="00217C52"/>
    <w:rsid w:val="00217FED"/>
    <w:rsid w:val="002318F8"/>
    <w:rsid w:val="0023392B"/>
    <w:rsid w:val="00255234"/>
    <w:rsid w:val="0027535E"/>
    <w:rsid w:val="00275F39"/>
    <w:rsid w:val="00277051"/>
    <w:rsid w:val="002926C4"/>
    <w:rsid w:val="002A4774"/>
    <w:rsid w:val="002B42C8"/>
    <w:rsid w:val="002B7393"/>
    <w:rsid w:val="002C1B2A"/>
    <w:rsid w:val="002C2CF7"/>
    <w:rsid w:val="002D3F43"/>
    <w:rsid w:val="002F6C4A"/>
    <w:rsid w:val="00304734"/>
    <w:rsid w:val="00304F22"/>
    <w:rsid w:val="0030679F"/>
    <w:rsid w:val="0033385D"/>
    <w:rsid w:val="003361D9"/>
    <w:rsid w:val="00337AED"/>
    <w:rsid w:val="003471EC"/>
    <w:rsid w:val="00355CBD"/>
    <w:rsid w:val="00357A67"/>
    <w:rsid w:val="00357A8F"/>
    <w:rsid w:val="003772BB"/>
    <w:rsid w:val="00383AFE"/>
    <w:rsid w:val="003845E3"/>
    <w:rsid w:val="003918FA"/>
    <w:rsid w:val="003938A9"/>
    <w:rsid w:val="00396E22"/>
    <w:rsid w:val="003A2F64"/>
    <w:rsid w:val="003D20A8"/>
    <w:rsid w:val="003E237D"/>
    <w:rsid w:val="003F42AB"/>
    <w:rsid w:val="003F5135"/>
    <w:rsid w:val="004053C2"/>
    <w:rsid w:val="00410DF7"/>
    <w:rsid w:val="004202D7"/>
    <w:rsid w:val="00420943"/>
    <w:rsid w:val="00421952"/>
    <w:rsid w:val="00421959"/>
    <w:rsid w:val="0042346D"/>
    <w:rsid w:val="004304B4"/>
    <w:rsid w:val="0045546D"/>
    <w:rsid w:val="00464E54"/>
    <w:rsid w:val="00473D6F"/>
    <w:rsid w:val="004827FD"/>
    <w:rsid w:val="0049160F"/>
    <w:rsid w:val="00494B02"/>
    <w:rsid w:val="004A6E8C"/>
    <w:rsid w:val="004B6526"/>
    <w:rsid w:val="004D5603"/>
    <w:rsid w:val="004E4812"/>
    <w:rsid w:val="0052201D"/>
    <w:rsid w:val="00523AC3"/>
    <w:rsid w:val="00535112"/>
    <w:rsid w:val="00535DFB"/>
    <w:rsid w:val="00540A99"/>
    <w:rsid w:val="00571CA6"/>
    <w:rsid w:val="005726E9"/>
    <w:rsid w:val="00574178"/>
    <w:rsid w:val="005763ED"/>
    <w:rsid w:val="00594A98"/>
    <w:rsid w:val="0059669A"/>
    <w:rsid w:val="005975D5"/>
    <w:rsid w:val="005A09A0"/>
    <w:rsid w:val="005B3D1E"/>
    <w:rsid w:val="005D6162"/>
    <w:rsid w:val="005D6827"/>
    <w:rsid w:val="005E4225"/>
    <w:rsid w:val="005E6243"/>
    <w:rsid w:val="005E76A7"/>
    <w:rsid w:val="005F0540"/>
    <w:rsid w:val="005F6B2A"/>
    <w:rsid w:val="00602D25"/>
    <w:rsid w:val="00604839"/>
    <w:rsid w:val="00606E02"/>
    <w:rsid w:val="00607AF9"/>
    <w:rsid w:val="006142B8"/>
    <w:rsid w:val="00640FB1"/>
    <w:rsid w:val="00641D18"/>
    <w:rsid w:val="00642D65"/>
    <w:rsid w:val="006516AE"/>
    <w:rsid w:val="00653AE4"/>
    <w:rsid w:val="0066521F"/>
    <w:rsid w:val="00667FE3"/>
    <w:rsid w:val="00670D54"/>
    <w:rsid w:val="0067620A"/>
    <w:rsid w:val="006875A2"/>
    <w:rsid w:val="006977CF"/>
    <w:rsid w:val="006A4C5D"/>
    <w:rsid w:val="006A6013"/>
    <w:rsid w:val="006B2ADC"/>
    <w:rsid w:val="006B5CB9"/>
    <w:rsid w:val="006B749A"/>
    <w:rsid w:val="006C1D0C"/>
    <w:rsid w:val="006C302F"/>
    <w:rsid w:val="006E1708"/>
    <w:rsid w:val="006E66EC"/>
    <w:rsid w:val="006E6C6E"/>
    <w:rsid w:val="006F0101"/>
    <w:rsid w:val="006F45DE"/>
    <w:rsid w:val="0072437D"/>
    <w:rsid w:val="00737670"/>
    <w:rsid w:val="00740703"/>
    <w:rsid w:val="00752894"/>
    <w:rsid w:val="00761BC8"/>
    <w:rsid w:val="00762E00"/>
    <w:rsid w:val="007702B7"/>
    <w:rsid w:val="00794994"/>
    <w:rsid w:val="00795C27"/>
    <w:rsid w:val="0079716B"/>
    <w:rsid w:val="007B4EF8"/>
    <w:rsid w:val="007B7644"/>
    <w:rsid w:val="007D32C5"/>
    <w:rsid w:val="007E40C9"/>
    <w:rsid w:val="007F0BE5"/>
    <w:rsid w:val="00801251"/>
    <w:rsid w:val="00826091"/>
    <w:rsid w:val="00834341"/>
    <w:rsid w:val="00854765"/>
    <w:rsid w:val="00857C1B"/>
    <w:rsid w:val="00860E8A"/>
    <w:rsid w:val="00862577"/>
    <w:rsid w:val="008720AF"/>
    <w:rsid w:val="00872B15"/>
    <w:rsid w:val="0088589C"/>
    <w:rsid w:val="0089672F"/>
    <w:rsid w:val="008A7A65"/>
    <w:rsid w:val="008B7B07"/>
    <w:rsid w:val="008C6455"/>
    <w:rsid w:val="00920A6C"/>
    <w:rsid w:val="00932505"/>
    <w:rsid w:val="00934ED9"/>
    <w:rsid w:val="00960373"/>
    <w:rsid w:val="00960CE6"/>
    <w:rsid w:val="0096398E"/>
    <w:rsid w:val="00967189"/>
    <w:rsid w:val="009759A5"/>
    <w:rsid w:val="00977ED0"/>
    <w:rsid w:val="00985A0D"/>
    <w:rsid w:val="009A19F0"/>
    <w:rsid w:val="009C017C"/>
    <w:rsid w:val="009C33EB"/>
    <w:rsid w:val="009C4B39"/>
    <w:rsid w:val="009C6B52"/>
    <w:rsid w:val="009C77D7"/>
    <w:rsid w:val="009D07F8"/>
    <w:rsid w:val="009E0BD6"/>
    <w:rsid w:val="009E296D"/>
    <w:rsid w:val="009E6888"/>
    <w:rsid w:val="00A33F36"/>
    <w:rsid w:val="00A417AE"/>
    <w:rsid w:val="00A43123"/>
    <w:rsid w:val="00A46A5C"/>
    <w:rsid w:val="00A55BB3"/>
    <w:rsid w:val="00A702EC"/>
    <w:rsid w:val="00A7362F"/>
    <w:rsid w:val="00A74492"/>
    <w:rsid w:val="00A76C4F"/>
    <w:rsid w:val="00A802D5"/>
    <w:rsid w:val="00AA7641"/>
    <w:rsid w:val="00AB57AA"/>
    <w:rsid w:val="00AC0169"/>
    <w:rsid w:val="00AD0E8E"/>
    <w:rsid w:val="00AD3CE5"/>
    <w:rsid w:val="00AE3BAD"/>
    <w:rsid w:val="00AE753D"/>
    <w:rsid w:val="00AF271E"/>
    <w:rsid w:val="00AF4DC7"/>
    <w:rsid w:val="00AF7494"/>
    <w:rsid w:val="00B10A24"/>
    <w:rsid w:val="00B160AA"/>
    <w:rsid w:val="00B16625"/>
    <w:rsid w:val="00B31BE9"/>
    <w:rsid w:val="00B359C8"/>
    <w:rsid w:val="00B475A1"/>
    <w:rsid w:val="00B50155"/>
    <w:rsid w:val="00B5104E"/>
    <w:rsid w:val="00B76A4D"/>
    <w:rsid w:val="00B76D97"/>
    <w:rsid w:val="00B83818"/>
    <w:rsid w:val="00BB6D68"/>
    <w:rsid w:val="00BC4030"/>
    <w:rsid w:val="00BC6CE0"/>
    <w:rsid w:val="00BD2E50"/>
    <w:rsid w:val="00C16154"/>
    <w:rsid w:val="00C36271"/>
    <w:rsid w:val="00C365E9"/>
    <w:rsid w:val="00C37490"/>
    <w:rsid w:val="00C50D0B"/>
    <w:rsid w:val="00C53BE2"/>
    <w:rsid w:val="00C636BC"/>
    <w:rsid w:val="00C64FD3"/>
    <w:rsid w:val="00C73298"/>
    <w:rsid w:val="00C80551"/>
    <w:rsid w:val="00C90F0B"/>
    <w:rsid w:val="00CA319D"/>
    <w:rsid w:val="00CD1C4F"/>
    <w:rsid w:val="00CD5FB7"/>
    <w:rsid w:val="00CE1587"/>
    <w:rsid w:val="00CE5D08"/>
    <w:rsid w:val="00CF1484"/>
    <w:rsid w:val="00CF6699"/>
    <w:rsid w:val="00D006B9"/>
    <w:rsid w:val="00D1412A"/>
    <w:rsid w:val="00D163DA"/>
    <w:rsid w:val="00D30D94"/>
    <w:rsid w:val="00D36031"/>
    <w:rsid w:val="00D4258D"/>
    <w:rsid w:val="00D45FC8"/>
    <w:rsid w:val="00D51ED8"/>
    <w:rsid w:val="00D61A41"/>
    <w:rsid w:val="00D632F2"/>
    <w:rsid w:val="00D64307"/>
    <w:rsid w:val="00D675D3"/>
    <w:rsid w:val="00D821CE"/>
    <w:rsid w:val="00D84116"/>
    <w:rsid w:val="00D85F29"/>
    <w:rsid w:val="00D8646C"/>
    <w:rsid w:val="00D8797D"/>
    <w:rsid w:val="00D90A0B"/>
    <w:rsid w:val="00DA0079"/>
    <w:rsid w:val="00DA1339"/>
    <w:rsid w:val="00DA6148"/>
    <w:rsid w:val="00DB04A2"/>
    <w:rsid w:val="00DC4821"/>
    <w:rsid w:val="00DD37E9"/>
    <w:rsid w:val="00DD6C2C"/>
    <w:rsid w:val="00DE3E03"/>
    <w:rsid w:val="00DE6694"/>
    <w:rsid w:val="00DE7258"/>
    <w:rsid w:val="00E00F7F"/>
    <w:rsid w:val="00E03C09"/>
    <w:rsid w:val="00E04EC7"/>
    <w:rsid w:val="00E11EAA"/>
    <w:rsid w:val="00E24351"/>
    <w:rsid w:val="00E24D18"/>
    <w:rsid w:val="00E26B70"/>
    <w:rsid w:val="00E30F5D"/>
    <w:rsid w:val="00E3209C"/>
    <w:rsid w:val="00E33DD8"/>
    <w:rsid w:val="00E547DD"/>
    <w:rsid w:val="00E56203"/>
    <w:rsid w:val="00E5745E"/>
    <w:rsid w:val="00E72A20"/>
    <w:rsid w:val="00E90C31"/>
    <w:rsid w:val="00EB27BA"/>
    <w:rsid w:val="00EB2A02"/>
    <w:rsid w:val="00EC129D"/>
    <w:rsid w:val="00ED4CA5"/>
    <w:rsid w:val="00EE3B9D"/>
    <w:rsid w:val="00F00C16"/>
    <w:rsid w:val="00F073A3"/>
    <w:rsid w:val="00F11369"/>
    <w:rsid w:val="00F24EED"/>
    <w:rsid w:val="00F5207A"/>
    <w:rsid w:val="00F62B96"/>
    <w:rsid w:val="00F8065D"/>
    <w:rsid w:val="00F822F5"/>
    <w:rsid w:val="00F87FB6"/>
    <w:rsid w:val="00F9509E"/>
    <w:rsid w:val="00FA2A38"/>
    <w:rsid w:val="00FA4526"/>
    <w:rsid w:val="00FA53AA"/>
    <w:rsid w:val="00FC6409"/>
    <w:rsid w:val="00FE6002"/>
    <w:rsid w:val="00FE6C7D"/>
    <w:rsid w:val="00FE7589"/>
    <w:rsid w:val="00FF3D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977ED0"/>
    <w:rPr>
      <w:color w:val="0563C1" w:themeColor="hyperlink"/>
      <w:u w:val="single"/>
    </w:rPr>
  </w:style>
  <w:style w:type="character" w:styleId="UnresolvedMention">
    <w:name w:val="Unresolved Mention"/>
    <w:basedOn w:val="DefaultParagraphFont"/>
    <w:uiPriority w:val="99"/>
    <w:semiHidden/>
    <w:unhideWhenUsed/>
    <w:rsid w:val="00977ED0"/>
    <w:rPr>
      <w:color w:val="605E5C"/>
      <w:shd w:val="clear" w:color="auto" w:fill="E1DFDD"/>
    </w:rPr>
  </w:style>
  <w:style w:type="character" w:styleId="FollowedHyperlink">
    <w:name w:val="FollowedHyperlink"/>
    <w:basedOn w:val="DefaultParagraphFont"/>
    <w:uiPriority w:val="99"/>
    <w:semiHidden/>
    <w:unhideWhenUsed/>
    <w:rsid w:val="00977ED0"/>
    <w:rPr>
      <w:color w:val="954F72" w:themeColor="followedHyperlink"/>
      <w:u w:val="single"/>
    </w:rPr>
  </w:style>
  <w:style w:type="paragraph" w:styleId="FootnoteText">
    <w:name w:val="footnote text"/>
    <w:basedOn w:val="Normal"/>
    <w:link w:val="FootnoteTextChar"/>
    <w:uiPriority w:val="99"/>
    <w:semiHidden/>
    <w:unhideWhenUsed/>
    <w:rsid w:val="00761BC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61BC8"/>
    <w:rPr>
      <w:sz w:val="20"/>
      <w:szCs w:val="20"/>
    </w:rPr>
  </w:style>
  <w:style w:type="character" w:styleId="FootnoteReference">
    <w:name w:val="footnote reference"/>
    <w:basedOn w:val="DefaultParagraphFont"/>
    <w:uiPriority w:val="99"/>
    <w:semiHidden/>
    <w:unhideWhenUsed/>
    <w:rsid w:val="00761BC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73964013">
      <w:bodyDiv w:val="1"/>
      <w:marLeft w:val="0"/>
      <w:marRight w:val="0"/>
      <w:marTop w:val="0"/>
      <w:marBottom w:val="0"/>
      <w:divBdr>
        <w:top w:val="none" w:sz="0" w:space="0" w:color="auto"/>
        <w:left w:val="none" w:sz="0" w:space="0" w:color="auto"/>
        <w:bottom w:val="none" w:sz="0" w:space="0" w:color="auto"/>
        <w:right w:val="none" w:sz="0" w:space="0" w:color="auto"/>
      </w:divBdr>
      <w:divsChild>
        <w:div w:id="1990137078">
          <w:marLeft w:val="144"/>
          <w:marRight w:val="0"/>
          <w:marTop w:val="240"/>
          <w:marBottom w:val="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ighfieldedgbaston.co.uk"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ighfieldedgbaston.co.uk" TargetMode="External"/><Relationship Id="rId5" Type="http://schemas.openxmlformats.org/officeDocument/2006/relationships/webSettings" Target="webSettings.xml"/><Relationship Id="rId10" Type="http://schemas.openxmlformats.org/officeDocument/2006/relationships/hyperlink" Target="https://doi.org/10.1108/IJRDM-08-2015-0124" TargetMode="Externa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3CD3F0A-F3D9-4D65-BF08-2A1657214351}">
  <we:reference id="wa104382081" version="1.55.1.0" store="en-GB" storeType="OMEX"/>
  <we:alternateReferences>
    <we:reference id="WA104382081" version="1.55.1.0" store="WA104382081" storeType="OMEX"/>
  </we:alternateReferences>
  <we:properties>
    <we:property name="MENDELEY_CITATIONS" valu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2E0AA5-2768-4FB6-B3C9-2C050DEAAB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4723</TotalTime>
  <Pages>4</Pages>
  <Words>1298</Words>
  <Characters>6987</Characters>
  <Application>Microsoft Office Word</Application>
  <DocSecurity>0</DocSecurity>
  <Lines>188</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Patricia Whyte</cp:lastModifiedBy>
  <cp:revision>295</cp:revision>
  <dcterms:created xsi:type="dcterms:W3CDTF">2025-08-03T08:53:00Z</dcterms:created>
  <dcterms:modified xsi:type="dcterms:W3CDTF">2025-08-17T09:45:00Z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a225b8ff-bd70-4e4b-b609-5ec27a8647e7</vt:lpwstr>
  </property>
</Properties>
</file>