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9B2EAC" w14:textId="1F9AE240" w:rsidR="00C23D81" w:rsidRDefault="5DDBA5C8" w:rsidP="4FE924A8">
      <w:pPr>
        <w:jc w:val="center"/>
      </w:pPr>
      <w:r>
        <w:rPr>
          <w:noProof/>
        </w:rPr>
        <w:drawing>
          <wp:inline distT="0" distB="0" distL="0" distR="0" wp14:anchorId="618EE513" wp14:editId="142C839B">
            <wp:extent cx="5724525" cy="2857500"/>
            <wp:effectExtent l="0" t="0" r="0" b="0"/>
            <wp:docPr id="20561182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118264" name="Picture 2056118264"/>
                    <pic:cNvPicPr/>
                  </pic:nvPicPr>
                  <pic:blipFill>
                    <a:blip r:embed="rId11">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p>
    <w:p w14:paraId="656CDFF0" w14:textId="77777777" w:rsidR="00C23D81" w:rsidRPr="00775442" w:rsidRDefault="00C23D81" w:rsidP="00C23D81">
      <w:pPr>
        <w:rPr>
          <w:rFonts w:cstheme="minorHAnsi"/>
          <w:b/>
          <w:bCs/>
          <w:sz w:val="44"/>
          <w:szCs w:val="44"/>
        </w:rPr>
      </w:pPr>
    </w:p>
    <w:p w14:paraId="55CCD354" w14:textId="198F9085" w:rsidR="151BC46D" w:rsidRDefault="151BC46D" w:rsidP="36AAFFE0">
      <w:pPr>
        <w:jc w:val="center"/>
      </w:pPr>
      <w:r w:rsidRPr="36AAFFE0">
        <w:rPr>
          <w:rFonts w:cstheme="minorBidi"/>
          <w:b/>
          <w:bCs/>
          <w:sz w:val="44"/>
          <w:szCs w:val="44"/>
        </w:rPr>
        <w:t>Software Solutions for Business</w:t>
      </w:r>
    </w:p>
    <w:p w14:paraId="1E96D55E" w14:textId="64DC9F20" w:rsidR="00C23D81" w:rsidRDefault="00C23D81" w:rsidP="4FE924A8">
      <w:pPr>
        <w:jc w:val="center"/>
        <w:rPr>
          <w:rFonts w:cstheme="minorBidi"/>
          <w:b/>
          <w:bCs/>
          <w:sz w:val="44"/>
          <w:szCs w:val="44"/>
        </w:rPr>
      </w:pPr>
      <w:r w:rsidRPr="36AAFFE0">
        <w:rPr>
          <w:rFonts w:cstheme="minorBidi"/>
          <w:b/>
          <w:bCs/>
          <w:sz w:val="44"/>
          <w:szCs w:val="44"/>
        </w:rPr>
        <w:t>(</w:t>
      </w:r>
      <w:r w:rsidR="194D989A" w:rsidRPr="36AAFFE0">
        <w:rPr>
          <w:rFonts w:cstheme="minorBidi"/>
          <w:b/>
          <w:bCs/>
          <w:sz w:val="44"/>
          <w:szCs w:val="44"/>
        </w:rPr>
        <w:t>ACCA</w:t>
      </w:r>
      <w:r w:rsidR="6CE760EE" w:rsidRPr="36AAFFE0">
        <w:rPr>
          <w:rFonts w:cstheme="minorBidi"/>
          <w:b/>
          <w:bCs/>
          <w:sz w:val="44"/>
          <w:szCs w:val="44"/>
        </w:rPr>
        <w:t>4</w:t>
      </w:r>
      <w:r w:rsidR="194D989A" w:rsidRPr="36AAFFE0">
        <w:rPr>
          <w:rFonts w:cstheme="minorBidi"/>
          <w:b/>
          <w:bCs/>
          <w:sz w:val="44"/>
          <w:szCs w:val="44"/>
        </w:rPr>
        <w:t>026</w:t>
      </w:r>
      <w:r w:rsidRPr="36AAFFE0">
        <w:rPr>
          <w:rFonts w:cstheme="minorBidi"/>
          <w:b/>
          <w:bCs/>
          <w:sz w:val="44"/>
          <w:szCs w:val="44"/>
        </w:rPr>
        <w:t>)</w:t>
      </w:r>
    </w:p>
    <w:p w14:paraId="1B8446CD" w14:textId="77777777" w:rsidR="00C23D81" w:rsidRDefault="00C23D81" w:rsidP="00C23D81">
      <w:pPr>
        <w:jc w:val="center"/>
        <w:rPr>
          <w:rFonts w:cstheme="minorHAnsi"/>
          <w:b/>
          <w:bCs/>
          <w:sz w:val="44"/>
          <w:szCs w:val="44"/>
        </w:rPr>
      </w:pPr>
    </w:p>
    <w:p w14:paraId="3C9CDD2C" w14:textId="684782AE" w:rsidR="00C23D81" w:rsidRPr="00775442" w:rsidRDefault="7B078FB9" w:rsidP="52DF0518">
      <w:pPr>
        <w:jc w:val="center"/>
        <w:rPr>
          <w:rFonts w:ascii="Times New Roman" w:hAnsi="Times New Roman"/>
          <w:b/>
          <w:bCs/>
          <w:sz w:val="44"/>
          <w:szCs w:val="44"/>
        </w:rPr>
      </w:pPr>
      <w:r w:rsidRPr="52DF0518">
        <w:rPr>
          <w:rFonts w:ascii="Times New Roman" w:hAnsi="Times New Roman"/>
          <w:b/>
          <w:bCs/>
          <w:sz w:val="44"/>
          <w:szCs w:val="44"/>
        </w:rPr>
        <w:t xml:space="preserve">Assessment </w:t>
      </w:r>
      <w:r w:rsidR="16DA0029" w:rsidRPr="52DF0518">
        <w:rPr>
          <w:rFonts w:ascii="Times New Roman" w:hAnsi="Times New Roman"/>
          <w:b/>
          <w:bCs/>
          <w:sz w:val="44"/>
          <w:szCs w:val="44"/>
        </w:rPr>
        <w:t>Report</w:t>
      </w:r>
    </w:p>
    <w:p w14:paraId="68DDAB63" w14:textId="77777777" w:rsidR="00C23D81" w:rsidRPr="00775442" w:rsidRDefault="00C23D81" w:rsidP="52DF0518">
      <w:pPr>
        <w:rPr>
          <w:rFonts w:ascii="Times New Roman" w:hAnsi="Times New Roman"/>
          <w:b/>
          <w:bCs/>
          <w:sz w:val="44"/>
          <w:szCs w:val="44"/>
        </w:rPr>
      </w:pPr>
    </w:p>
    <w:p w14:paraId="1B04DCF8" w14:textId="77777777" w:rsidR="00C23D81" w:rsidRPr="00775442" w:rsidRDefault="00C23D81" w:rsidP="52DF0518">
      <w:pPr>
        <w:jc w:val="center"/>
        <w:rPr>
          <w:rFonts w:ascii="Times New Roman" w:hAnsi="Times New Roman"/>
          <w:b/>
          <w:bCs/>
          <w:sz w:val="44"/>
          <w:szCs w:val="44"/>
        </w:rPr>
      </w:pPr>
    </w:p>
    <w:p w14:paraId="249DCE11" w14:textId="77777777" w:rsidR="00C23D81" w:rsidRPr="00775442" w:rsidRDefault="00C23D81" w:rsidP="52DF0518">
      <w:pPr>
        <w:jc w:val="center"/>
        <w:rPr>
          <w:rFonts w:ascii="Times New Roman" w:hAnsi="Times New Roman"/>
          <w:b/>
          <w:bCs/>
          <w:sz w:val="44"/>
          <w:szCs w:val="44"/>
        </w:rPr>
      </w:pPr>
    </w:p>
    <w:p w14:paraId="54F72FF3" w14:textId="6E3D6A5E" w:rsidR="00C23D81" w:rsidRPr="00775442" w:rsidRDefault="00C23D81" w:rsidP="00641839">
      <w:r w:rsidRPr="52DF0518">
        <w:rPr>
          <w:rFonts w:ascii="Times New Roman" w:hAnsi="Times New Roman"/>
          <w:b/>
          <w:bCs/>
          <w:sz w:val="32"/>
          <w:szCs w:val="32"/>
        </w:rPr>
        <w:t xml:space="preserve">Name: </w:t>
      </w:r>
      <w:r w:rsidR="64F76E45" w:rsidRPr="52DF0518">
        <w:rPr>
          <w:rFonts w:ascii="Times New Roman" w:hAnsi="Times New Roman"/>
          <w:b/>
          <w:bCs/>
          <w:sz w:val="32"/>
          <w:szCs w:val="32"/>
        </w:rPr>
        <w:t>Nabilath Daouda</w:t>
      </w:r>
    </w:p>
    <w:p w14:paraId="138F40EB" w14:textId="6D9740B2" w:rsidR="52DF0518" w:rsidRDefault="52DF0518" w:rsidP="52DF0518">
      <w:pPr>
        <w:rPr>
          <w:rFonts w:ascii="Times New Roman" w:hAnsi="Times New Roman"/>
          <w:b/>
          <w:bCs/>
          <w:sz w:val="32"/>
          <w:szCs w:val="32"/>
        </w:rPr>
      </w:pPr>
    </w:p>
    <w:p w14:paraId="29F76BF3" w14:textId="30EA52FA" w:rsidR="00C23D81" w:rsidRPr="00775442" w:rsidRDefault="00C23D81" w:rsidP="00641839">
      <w:r w:rsidRPr="52DF0518">
        <w:rPr>
          <w:rFonts w:ascii="Times New Roman" w:hAnsi="Times New Roman"/>
          <w:b/>
          <w:bCs/>
          <w:sz w:val="32"/>
          <w:szCs w:val="32"/>
        </w:rPr>
        <w:t>Student ID: 2</w:t>
      </w:r>
      <w:r w:rsidR="22782061" w:rsidRPr="52DF0518">
        <w:rPr>
          <w:rFonts w:ascii="Times New Roman" w:hAnsi="Times New Roman"/>
          <w:b/>
          <w:bCs/>
          <w:sz w:val="32"/>
          <w:szCs w:val="32"/>
        </w:rPr>
        <w:t>540515</w:t>
      </w:r>
    </w:p>
    <w:p w14:paraId="3CDDA850" w14:textId="0BF1C9BE" w:rsidR="52DF0518" w:rsidRDefault="52DF0518" w:rsidP="52DF0518">
      <w:pPr>
        <w:rPr>
          <w:rFonts w:ascii="Times New Roman" w:hAnsi="Times New Roman"/>
          <w:b/>
          <w:bCs/>
          <w:sz w:val="32"/>
          <w:szCs w:val="32"/>
        </w:rPr>
      </w:pPr>
    </w:p>
    <w:p w14:paraId="47875F20" w14:textId="21BF08E9" w:rsidR="007D5AC3" w:rsidRDefault="00B45F9E" w:rsidP="00641839">
      <w:r w:rsidRPr="52DF0518">
        <w:rPr>
          <w:rFonts w:ascii="Times New Roman" w:hAnsi="Times New Roman"/>
          <w:b/>
          <w:bCs/>
          <w:sz w:val="32"/>
          <w:szCs w:val="32"/>
        </w:rPr>
        <w:t>Course</w:t>
      </w:r>
      <w:r w:rsidR="00C23D81" w:rsidRPr="52DF0518">
        <w:rPr>
          <w:rFonts w:ascii="Times New Roman" w:hAnsi="Times New Roman"/>
          <w:b/>
          <w:bCs/>
          <w:sz w:val="32"/>
          <w:szCs w:val="32"/>
        </w:rPr>
        <w:t xml:space="preserve">: </w:t>
      </w:r>
      <w:r w:rsidR="0C8692BD" w:rsidRPr="52DF0518">
        <w:rPr>
          <w:rFonts w:ascii="Times New Roman" w:hAnsi="Times New Roman"/>
          <w:b/>
          <w:bCs/>
          <w:sz w:val="32"/>
          <w:szCs w:val="32"/>
        </w:rPr>
        <w:t xml:space="preserve">CertHE in </w:t>
      </w:r>
      <w:r w:rsidR="331DE389" w:rsidRPr="52DF0518">
        <w:rPr>
          <w:rFonts w:ascii="Times New Roman" w:hAnsi="Times New Roman"/>
          <w:b/>
          <w:bCs/>
          <w:sz w:val="32"/>
          <w:szCs w:val="32"/>
        </w:rPr>
        <w:t>Computing</w:t>
      </w:r>
      <w:r w:rsidR="668EBB2B" w:rsidRPr="52DF0518">
        <w:rPr>
          <w:rFonts w:ascii="Times New Roman" w:hAnsi="Times New Roman"/>
          <w:b/>
          <w:bCs/>
          <w:sz w:val="32"/>
          <w:szCs w:val="32"/>
        </w:rPr>
        <w:t xml:space="preserve"> Skills for the Workplace</w:t>
      </w:r>
    </w:p>
    <w:p w14:paraId="111B73D2" w14:textId="7003DA7B" w:rsidR="52DF0518" w:rsidRDefault="52DF0518" w:rsidP="52DF0518">
      <w:pPr>
        <w:rPr>
          <w:rFonts w:ascii="Times New Roman" w:hAnsi="Times New Roman"/>
          <w:b/>
          <w:bCs/>
          <w:sz w:val="32"/>
          <w:szCs w:val="32"/>
        </w:rPr>
      </w:pPr>
    </w:p>
    <w:p w14:paraId="35427297" w14:textId="009F73E4" w:rsidR="007D5AC3" w:rsidRDefault="00843E5A" w:rsidP="00641839">
      <w:r w:rsidRPr="52DF0518">
        <w:rPr>
          <w:rFonts w:ascii="Times New Roman" w:hAnsi="Times New Roman"/>
          <w:b/>
          <w:bCs/>
          <w:sz w:val="32"/>
          <w:szCs w:val="32"/>
        </w:rPr>
        <w:t>Lecturer: Dr. Syafiq Zolkeply</w:t>
      </w:r>
    </w:p>
    <w:p w14:paraId="24102497" w14:textId="2BC9A4F3" w:rsidR="52DF0518" w:rsidRDefault="52DF0518" w:rsidP="52DF0518">
      <w:pPr>
        <w:rPr>
          <w:rFonts w:ascii="Times New Roman" w:hAnsi="Times New Roman"/>
          <w:b/>
          <w:bCs/>
          <w:sz w:val="32"/>
          <w:szCs w:val="32"/>
        </w:rPr>
      </w:pPr>
    </w:p>
    <w:p w14:paraId="1F0C4ED2" w14:textId="002D92CD" w:rsidR="00C23D81" w:rsidRDefault="00B03815" w:rsidP="52DF0518">
      <w:pPr>
        <w:rPr>
          <w:rFonts w:ascii="Times New Roman" w:hAnsi="Times New Roman"/>
          <w:b/>
          <w:bCs/>
          <w:sz w:val="32"/>
          <w:szCs w:val="32"/>
        </w:rPr>
      </w:pPr>
      <w:r w:rsidRPr="52DF0518">
        <w:rPr>
          <w:rFonts w:ascii="Times New Roman" w:hAnsi="Times New Roman"/>
          <w:b/>
          <w:bCs/>
          <w:sz w:val="32"/>
          <w:szCs w:val="32"/>
        </w:rPr>
        <w:t xml:space="preserve">Submission Date: </w:t>
      </w:r>
      <w:r w:rsidR="003E6506" w:rsidRPr="52DF0518">
        <w:rPr>
          <w:rFonts w:ascii="Times New Roman" w:hAnsi="Times New Roman"/>
          <w:b/>
          <w:bCs/>
          <w:sz w:val="32"/>
          <w:szCs w:val="32"/>
        </w:rPr>
        <w:t>20 July</w:t>
      </w:r>
    </w:p>
    <w:p w14:paraId="4DAD7E2B" w14:textId="77777777" w:rsidR="00C23D81" w:rsidRDefault="00C23D81" w:rsidP="00C23D81">
      <w:pPr>
        <w:rPr>
          <w:rFonts w:cstheme="minorHAnsi"/>
          <w:b/>
          <w:bCs/>
          <w:sz w:val="32"/>
          <w:szCs w:val="32"/>
        </w:rPr>
      </w:pPr>
    </w:p>
    <w:p w14:paraId="617864F2" w14:textId="62C5824F" w:rsidR="00C23D81" w:rsidRDefault="00C23D81">
      <w:pPr>
        <w:spacing w:after="160" w:line="278" w:lineRule="auto"/>
        <w:rPr>
          <w:rFonts w:cstheme="minorHAnsi"/>
          <w:b/>
          <w:bCs/>
          <w:sz w:val="32"/>
          <w:szCs w:val="32"/>
        </w:rPr>
      </w:pPr>
      <w:r>
        <w:rPr>
          <w:rFonts w:cstheme="minorHAnsi"/>
          <w:b/>
          <w:bCs/>
          <w:sz w:val="32"/>
          <w:szCs w:val="32"/>
        </w:rPr>
        <w:br w:type="page"/>
      </w:r>
    </w:p>
    <w:sdt>
      <w:sdtPr>
        <w:rPr>
          <w:rFonts w:asciiTheme="minorHAnsi" w:eastAsia="Times New Roman" w:hAnsiTheme="minorHAnsi" w:cs="Times New Roman"/>
          <w:color w:val="auto"/>
          <w:sz w:val="22"/>
          <w:szCs w:val="22"/>
          <w:lang w:val="en-GB" w:eastAsia="en-GB"/>
        </w:rPr>
        <w:id w:val="-771083068"/>
        <w:docPartObj>
          <w:docPartGallery w:val="Table of Contents"/>
          <w:docPartUnique/>
        </w:docPartObj>
      </w:sdtPr>
      <w:sdtEndPr>
        <w:rPr>
          <w:b/>
          <w:bCs/>
          <w:noProof/>
        </w:rPr>
      </w:sdtEndPr>
      <w:sdtContent>
        <w:p w14:paraId="10BDFF54" w14:textId="0F4BC65E" w:rsidR="00941D68" w:rsidRDefault="00941D68">
          <w:pPr>
            <w:pStyle w:val="TOCHeading"/>
          </w:pPr>
          <w:r>
            <w:t>Table of Contents</w:t>
          </w:r>
        </w:p>
        <w:p w14:paraId="0E16EFAF" w14:textId="77777777" w:rsidR="00941D68" w:rsidRPr="00941D68" w:rsidRDefault="00941D68" w:rsidP="00941D68">
          <w:pPr>
            <w:rPr>
              <w:lang w:val="en-US" w:eastAsia="en-US"/>
            </w:rPr>
          </w:pPr>
        </w:p>
        <w:p w14:paraId="6D9C477F" w14:textId="49698B3A" w:rsidR="00FB0A1F" w:rsidRDefault="00941D68" w:rsidP="52DF0518">
          <w:pPr>
            <w:pStyle w:val="TOC1"/>
            <w:tabs>
              <w:tab w:val="right" w:leader="dot" w:pos="9015"/>
            </w:tabs>
          </w:pPr>
          <w:r>
            <w:fldChar w:fldCharType="begin"/>
          </w:r>
          <w:r>
            <w:instrText>TOC \o "1-3" \z \u \h</w:instrText>
          </w:r>
          <w:r>
            <w:fldChar w:fldCharType="separate"/>
          </w:r>
          <w:hyperlink w:anchor="_Toc1182627684">
            <w:r w:rsidR="52DF0518" w:rsidRPr="52DF0518">
              <w:rPr>
                <w:rStyle w:val="Hyperlink"/>
              </w:rPr>
              <w:t>Task 1 – eCommerce Website Builders / Software Solutions</w:t>
            </w:r>
            <w:r>
              <w:tab/>
            </w:r>
            <w:r>
              <w:fldChar w:fldCharType="begin"/>
            </w:r>
            <w:r>
              <w:instrText>PAGEREF _Toc1182627684 \h</w:instrText>
            </w:r>
            <w:r>
              <w:fldChar w:fldCharType="separate"/>
            </w:r>
            <w:r w:rsidR="52DF0518" w:rsidRPr="52DF0518">
              <w:rPr>
                <w:rStyle w:val="Hyperlink"/>
              </w:rPr>
              <w:t>2</w:t>
            </w:r>
            <w:r>
              <w:fldChar w:fldCharType="end"/>
            </w:r>
          </w:hyperlink>
        </w:p>
        <w:p w14:paraId="1F6FBF8F" w14:textId="2B344907" w:rsidR="00FB0A1F" w:rsidRDefault="52DF0518" w:rsidP="52DF0518">
          <w:pPr>
            <w:pStyle w:val="TOC1"/>
            <w:tabs>
              <w:tab w:val="right" w:leader="dot" w:pos="9015"/>
            </w:tabs>
          </w:pPr>
          <w:hyperlink w:anchor="_Toc1822880764">
            <w:r w:rsidRPr="52DF0518">
              <w:rPr>
                <w:rStyle w:val="Hyperlink"/>
              </w:rPr>
              <w:t>Task 2. Mind-map of contemporary software applications</w:t>
            </w:r>
            <w:r w:rsidR="59F4C9AC">
              <w:tab/>
            </w:r>
            <w:r w:rsidR="59F4C9AC">
              <w:fldChar w:fldCharType="begin"/>
            </w:r>
            <w:r w:rsidR="59F4C9AC">
              <w:instrText>PAGEREF _Toc1822880764 \h</w:instrText>
            </w:r>
            <w:r w:rsidR="59F4C9AC">
              <w:fldChar w:fldCharType="separate"/>
            </w:r>
            <w:r w:rsidRPr="52DF0518">
              <w:rPr>
                <w:rStyle w:val="Hyperlink"/>
              </w:rPr>
              <w:t>3</w:t>
            </w:r>
            <w:r w:rsidR="59F4C9AC">
              <w:fldChar w:fldCharType="end"/>
            </w:r>
          </w:hyperlink>
        </w:p>
        <w:p w14:paraId="1D14A47F" w14:textId="6BC38080" w:rsidR="00FB0A1F" w:rsidRDefault="52DF0518" w:rsidP="52DF0518">
          <w:pPr>
            <w:pStyle w:val="TOC2"/>
            <w:tabs>
              <w:tab w:val="right" w:leader="dot" w:pos="9015"/>
            </w:tabs>
          </w:pPr>
          <w:hyperlink w:anchor="_Toc1373706649">
            <w:r w:rsidRPr="52DF0518">
              <w:rPr>
                <w:rStyle w:val="Hyperlink"/>
              </w:rPr>
              <w:t>Mind Mapping and Its Benefits</w:t>
            </w:r>
            <w:r w:rsidR="59F4C9AC">
              <w:tab/>
            </w:r>
            <w:r w:rsidR="59F4C9AC">
              <w:fldChar w:fldCharType="begin"/>
            </w:r>
            <w:r w:rsidR="59F4C9AC">
              <w:instrText>PAGEREF _Toc1373706649 \h</w:instrText>
            </w:r>
            <w:r w:rsidR="59F4C9AC">
              <w:fldChar w:fldCharType="separate"/>
            </w:r>
            <w:r w:rsidRPr="52DF0518">
              <w:rPr>
                <w:rStyle w:val="Hyperlink"/>
              </w:rPr>
              <w:t>4</w:t>
            </w:r>
            <w:r w:rsidR="59F4C9AC">
              <w:fldChar w:fldCharType="end"/>
            </w:r>
          </w:hyperlink>
        </w:p>
        <w:p w14:paraId="3BF763EB" w14:textId="6E17207B" w:rsidR="00FB0A1F" w:rsidRDefault="52DF0518" w:rsidP="52DF0518">
          <w:pPr>
            <w:pStyle w:val="TOC2"/>
            <w:tabs>
              <w:tab w:val="right" w:leader="dot" w:pos="9015"/>
            </w:tabs>
          </w:pPr>
          <w:hyperlink w:anchor="_Toc797348159">
            <w:r w:rsidRPr="52DF0518">
              <w:rPr>
                <w:rStyle w:val="Hyperlink"/>
              </w:rPr>
              <w:t>Mind Map for Business Operations</w:t>
            </w:r>
            <w:r w:rsidR="59F4C9AC">
              <w:tab/>
            </w:r>
            <w:r w:rsidR="59F4C9AC">
              <w:fldChar w:fldCharType="begin"/>
            </w:r>
            <w:r w:rsidR="59F4C9AC">
              <w:instrText>PAGEREF _Toc797348159 \h</w:instrText>
            </w:r>
            <w:r w:rsidR="59F4C9AC">
              <w:fldChar w:fldCharType="separate"/>
            </w:r>
            <w:r w:rsidRPr="52DF0518">
              <w:rPr>
                <w:rStyle w:val="Hyperlink"/>
              </w:rPr>
              <w:t>4</w:t>
            </w:r>
            <w:r w:rsidR="59F4C9AC">
              <w:fldChar w:fldCharType="end"/>
            </w:r>
          </w:hyperlink>
        </w:p>
        <w:p w14:paraId="6ED9159E" w14:textId="0CD0BB73" w:rsidR="495E98F5" w:rsidRDefault="52DF0518" w:rsidP="52DF0518">
          <w:pPr>
            <w:pStyle w:val="TOC1"/>
            <w:tabs>
              <w:tab w:val="right" w:leader="dot" w:pos="9015"/>
            </w:tabs>
          </w:pPr>
          <w:hyperlink w:anchor="_Toc591266293">
            <w:r w:rsidRPr="52DF0518">
              <w:rPr>
                <w:rStyle w:val="Hyperlink"/>
              </w:rPr>
              <w:t>Task 3. Office Applications for creating, storing, presenting, and analysing information/data</w:t>
            </w:r>
            <w:r w:rsidR="59F4C9AC">
              <w:tab/>
            </w:r>
            <w:r w:rsidR="59F4C9AC">
              <w:fldChar w:fldCharType="begin"/>
            </w:r>
            <w:r w:rsidR="59F4C9AC">
              <w:instrText>PAGEREF _Toc591266293 \h</w:instrText>
            </w:r>
            <w:r w:rsidR="59F4C9AC">
              <w:fldChar w:fldCharType="separate"/>
            </w:r>
            <w:r w:rsidRPr="52DF0518">
              <w:rPr>
                <w:rStyle w:val="Hyperlink"/>
              </w:rPr>
              <w:t>4</w:t>
            </w:r>
            <w:r w:rsidR="59F4C9AC">
              <w:fldChar w:fldCharType="end"/>
            </w:r>
          </w:hyperlink>
        </w:p>
        <w:p w14:paraId="3C206C53" w14:textId="24E923C1" w:rsidR="495E98F5" w:rsidRDefault="52DF0518" w:rsidP="52DF0518">
          <w:pPr>
            <w:pStyle w:val="TOC2"/>
            <w:tabs>
              <w:tab w:val="right" w:leader="dot" w:pos="9015"/>
            </w:tabs>
          </w:pPr>
          <w:hyperlink w:anchor="_Toc342724011">
            <w:r w:rsidRPr="52DF0518">
              <w:rPr>
                <w:rStyle w:val="Hyperlink"/>
              </w:rPr>
              <w:t>Microsoft Word – Features, Benefits, and Limitations</w:t>
            </w:r>
            <w:r w:rsidR="59F4C9AC">
              <w:tab/>
            </w:r>
            <w:r w:rsidR="59F4C9AC">
              <w:fldChar w:fldCharType="begin"/>
            </w:r>
            <w:r w:rsidR="59F4C9AC">
              <w:instrText>PAGEREF _Toc342724011 \h</w:instrText>
            </w:r>
            <w:r w:rsidR="59F4C9AC">
              <w:fldChar w:fldCharType="separate"/>
            </w:r>
            <w:r w:rsidRPr="52DF0518">
              <w:rPr>
                <w:rStyle w:val="Hyperlink"/>
              </w:rPr>
              <w:t>5</w:t>
            </w:r>
            <w:r w:rsidR="59F4C9AC">
              <w:fldChar w:fldCharType="end"/>
            </w:r>
          </w:hyperlink>
        </w:p>
        <w:p w14:paraId="26F78884" w14:textId="3980D9B3" w:rsidR="495E98F5" w:rsidRDefault="52DF0518" w:rsidP="52DF0518">
          <w:pPr>
            <w:pStyle w:val="TOC2"/>
            <w:tabs>
              <w:tab w:val="right" w:leader="dot" w:pos="9015"/>
            </w:tabs>
          </w:pPr>
          <w:hyperlink w:anchor="_Toc1947953103">
            <w:r w:rsidRPr="52DF0518">
              <w:rPr>
                <w:rStyle w:val="Hyperlink"/>
              </w:rPr>
              <w:t>Microsoft PowerPoint – Features, Benefits, and Limitations</w:t>
            </w:r>
            <w:r w:rsidR="59F4C9AC">
              <w:tab/>
            </w:r>
            <w:r w:rsidR="59F4C9AC">
              <w:fldChar w:fldCharType="begin"/>
            </w:r>
            <w:r w:rsidR="59F4C9AC">
              <w:instrText>PAGEREF _Toc1947953103 \h</w:instrText>
            </w:r>
            <w:r w:rsidR="59F4C9AC">
              <w:fldChar w:fldCharType="separate"/>
            </w:r>
            <w:r w:rsidRPr="52DF0518">
              <w:rPr>
                <w:rStyle w:val="Hyperlink"/>
              </w:rPr>
              <w:t>5</w:t>
            </w:r>
            <w:r w:rsidR="59F4C9AC">
              <w:fldChar w:fldCharType="end"/>
            </w:r>
          </w:hyperlink>
        </w:p>
        <w:p w14:paraId="1FD4D99B" w14:textId="2B39DF7C" w:rsidR="495E98F5" w:rsidRDefault="52DF0518" w:rsidP="52DF0518">
          <w:pPr>
            <w:pStyle w:val="TOC2"/>
            <w:tabs>
              <w:tab w:val="right" w:leader="dot" w:pos="9015"/>
            </w:tabs>
          </w:pPr>
          <w:hyperlink w:anchor="_Toc489935032">
            <w:r w:rsidRPr="52DF0518">
              <w:rPr>
                <w:rStyle w:val="Hyperlink"/>
              </w:rPr>
              <w:t>Microsoft Excel – Features, Benefits, and Limitations</w:t>
            </w:r>
            <w:r w:rsidR="59F4C9AC">
              <w:tab/>
            </w:r>
            <w:r w:rsidR="59F4C9AC">
              <w:fldChar w:fldCharType="begin"/>
            </w:r>
            <w:r w:rsidR="59F4C9AC">
              <w:instrText>PAGEREF _Toc489935032 \h</w:instrText>
            </w:r>
            <w:r w:rsidR="59F4C9AC">
              <w:fldChar w:fldCharType="separate"/>
            </w:r>
            <w:r w:rsidRPr="52DF0518">
              <w:rPr>
                <w:rStyle w:val="Hyperlink"/>
              </w:rPr>
              <w:t>6</w:t>
            </w:r>
            <w:r w:rsidR="59F4C9AC">
              <w:fldChar w:fldCharType="end"/>
            </w:r>
          </w:hyperlink>
        </w:p>
        <w:p w14:paraId="5E9EF883" w14:textId="16B5D998" w:rsidR="495E98F5" w:rsidRDefault="52DF0518" w:rsidP="52DF0518">
          <w:pPr>
            <w:pStyle w:val="TOC2"/>
            <w:tabs>
              <w:tab w:val="right" w:leader="dot" w:pos="9015"/>
            </w:tabs>
          </w:pPr>
          <w:hyperlink w:anchor="_Toc231985434">
            <w:r w:rsidRPr="52DF0518">
              <w:rPr>
                <w:rStyle w:val="Hyperlink"/>
              </w:rPr>
              <w:t>Microsoft Access – Features, Benefits, and Limitations</w:t>
            </w:r>
            <w:r w:rsidR="59F4C9AC">
              <w:tab/>
            </w:r>
            <w:r w:rsidR="59F4C9AC">
              <w:fldChar w:fldCharType="begin"/>
            </w:r>
            <w:r w:rsidR="59F4C9AC">
              <w:instrText>PAGEREF _Toc231985434 \h</w:instrText>
            </w:r>
            <w:r w:rsidR="59F4C9AC">
              <w:fldChar w:fldCharType="separate"/>
            </w:r>
            <w:r w:rsidRPr="52DF0518">
              <w:rPr>
                <w:rStyle w:val="Hyperlink"/>
              </w:rPr>
              <w:t>7</w:t>
            </w:r>
            <w:r w:rsidR="59F4C9AC">
              <w:fldChar w:fldCharType="end"/>
            </w:r>
          </w:hyperlink>
        </w:p>
        <w:p w14:paraId="4742EF0C" w14:textId="4117AEA5" w:rsidR="36AAFFE0" w:rsidRDefault="52DF0518" w:rsidP="52DF0518">
          <w:pPr>
            <w:pStyle w:val="TOC2"/>
            <w:tabs>
              <w:tab w:val="right" w:leader="dot" w:pos="9015"/>
            </w:tabs>
          </w:pPr>
          <w:hyperlink w:anchor="_Toc1332516430">
            <w:r w:rsidRPr="52DF0518">
              <w:rPr>
                <w:rStyle w:val="Hyperlink"/>
              </w:rPr>
              <w:t>Feature Testing – IF Function</w:t>
            </w:r>
            <w:r w:rsidR="59F4C9AC">
              <w:tab/>
            </w:r>
            <w:r w:rsidR="59F4C9AC">
              <w:fldChar w:fldCharType="begin"/>
            </w:r>
            <w:r w:rsidR="59F4C9AC">
              <w:instrText>PAGEREF _Toc1332516430 \h</w:instrText>
            </w:r>
            <w:r w:rsidR="59F4C9AC">
              <w:fldChar w:fldCharType="separate"/>
            </w:r>
            <w:r w:rsidRPr="52DF0518">
              <w:rPr>
                <w:rStyle w:val="Hyperlink"/>
              </w:rPr>
              <w:t>8</w:t>
            </w:r>
            <w:r w:rsidR="59F4C9AC">
              <w:fldChar w:fldCharType="end"/>
            </w:r>
          </w:hyperlink>
        </w:p>
        <w:p w14:paraId="100CD8E6" w14:textId="2C927CD0" w:rsidR="36AAFFE0" w:rsidRDefault="52DF0518" w:rsidP="52DF0518">
          <w:pPr>
            <w:pStyle w:val="TOC2"/>
            <w:tabs>
              <w:tab w:val="right" w:leader="dot" w:pos="9015"/>
            </w:tabs>
          </w:pPr>
          <w:hyperlink w:anchor="_Toc874899129">
            <w:r w:rsidRPr="52DF0518">
              <w:rPr>
                <w:rStyle w:val="Hyperlink"/>
              </w:rPr>
              <w:t>Feature Testing – VLOOKUP</w:t>
            </w:r>
            <w:r w:rsidR="59F4C9AC">
              <w:tab/>
            </w:r>
            <w:r w:rsidR="59F4C9AC">
              <w:fldChar w:fldCharType="begin"/>
            </w:r>
            <w:r w:rsidR="59F4C9AC">
              <w:instrText>PAGEREF _Toc874899129 \h</w:instrText>
            </w:r>
            <w:r w:rsidR="59F4C9AC">
              <w:fldChar w:fldCharType="separate"/>
            </w:r>
            <w:r w:rsidRPr="52DF0518">
              <w:rPr>
                <w:rStyle w:val="Hyperlink"/>
              </w:rPr>
              <w:t>8</w:t>
            </w:r>
            <w:r w:rsidR="59F4C9AC">
              <w:fldChar w:fldCharType="end"/>
            </w:r>
          </w:hyperlink>
        </w:p>
        <w:p w14:paraId="08CB16B7" w14:textId="3674BF4A" w:rsidR="36AAFFE0" w:rsidRDefault="52DF0518" w:rsidP="52DF0518">
          <w:pPr>
            <w:pStyle w:val="TOC1"/>
            <w:tabs>
              <w:tab w:val="right" w:leader="dot" w:pos="9015"/>
            </w:tabs>
          </w:pPr>
          <w:hyperlink w:anchor="_Toc655114705">
            <w:r w:rsidRPr="52DF0518">
              <w:rPr>
                <w:rStyle w:val="Hyperlink"/>
              </w:rPr>
              <w:t>Task 4. Communication and Collaboration applications</w:t>
            </w:r>
            <w:r w:rsidR="59F4C9AC">
              <w:tab/>
            </w:r>
            <w:r w:rsidR="59F4C9AC">
              <w:fldChar w:fldCharType="begin"/>
            </w:r>
            <w:r w:rsidR="59F4C9AC">
              <w:instrText>PAGEREF _Toc655114705 \h</w:instrText>
            </w:r>
            <w:r w:rsidR="59F4C9AC">
              <w:fldChar w:fldCharType="separate"/>
            </w:r>
            <w:r w:rsidRPr="52DF0518">
              <w:rPr>
                <w:rStyle w:val="Hyperlink"/>
              </w:rPr>
              <w:t>8</w:t>
            </w:r>
            <w:r w:rsidR="59F4C9AC">
              <w:fldChar w:fldCharType="end"/>
            </w:r>
          </w:hyperlink>
        </w:p>
        <w:p w14:paraId="35A43327" w14:textId="7DCB83F2" w:rsidR="36AAFFE0" w:rsidRDefault="52DF0518" w:rsidP="52DF0518">
          <w:pPr>
            <w:pStyle w:val="TOC2"/>
            <w:tabs>
              <w:tab w:val="right" w:leader="dot" w:pos="9015"/>
            </w:tabs>
          </w:pPr>
          <w:hyperlink w:anchor="_Toc868094926">
            <w:r w:rsidRPr="52DF0518">
              <w:rPr>
                <w:rStyle w:val="Hyperlink"/>
              </w:rPr>
              <w:t>Communication Applications – Features, Summary</w:t>
            </w:r>
            <w:r w:rsidR="59F4C9AC">
              <w:tab/>
            </w:r>
            <w:r w:rsidR="59F4C9AC">
              <w:fldChar w:fldCharType="begin"/>
            </w:r>
            <w:r w:rsidR="59F4C9AC">
              <w:instrText>PAGEREF _Toc868094926 \h</w:instrText>
            </w:r>
            <w:r w:rsidR="59F4C9AC">
              <w:fldChar w:fldCharType="separate"/>
            </w:r>
            <w:r w:rsidRPr="52DF0518">
              <w:rPr>
                <w:rStyle w:val="Hyperlink"/>
              </w:rPr>
              <w:t>8</w:t>
            </w:r>
            <w:r w:rsidR="59F4C9AC">
              <w:fldChar w:fldCharType="end"/>
            </w:r>
          </w:hyperlink>
        </w:p>
        <w:p w14:paraId="40535B6A" w14:textId="4D38CB02" w:rsidR="36AAFFE0" w:rsidRDefault="52DF0518" w:rsidP="52DF0518">
          <w:pPr>
            <w:pStyle w:val="TOC2"/>
            <w:tabs>
              <w:tab w:val="right" w:leader="dot" w:pos="9015"/>
            </w:tabs>
          </w:pPr>
          <w:hyperlink w:anchor="_Toc1434416526">
            <w:r w:rsidRPr="52DF0518">
              <w:rPr>
                <w:rStyle w:val="Hyperlink"/>
              </w:rPr>
              <w:t>Collaboration Applications – Features and Summary</w:t>
            </w:r>
            <w:r w:rsidR="59F4C9AC">
              <w:tab/>
            </w:r>
            <w:r w:rsidR="59F4C9AC">
              <w:fldChar w:fldCharType="begin"/>
            </w:r>
            <w:r w:rsidR="59F4C9AC">
              <w:instrText>PAGEREF _Toc1434416526 \h</w:instrText>
            </w:r>
            <w:r w:rsidR="59F4C9AC">
              <w:fldChar w:fldCharType="separate"/>
            </w:r>
            <w:r w:rsidRPr="52DF0518">
              <w:rPr>
                <w:rStyle w:val="Hyperlink"/>
              </w:rPr>
              <w:t>9</w:t>
            </w:r>
            <w:r w:rsidR="59F4C9AC">
              <w:fldChar w:fldCharType="end"/>
            </w:r>
          </w:hyperlink>
        </w:p>
        <w:p w14:paraId="5035BC58" w14:textId="79555EBB" w:rsidR="36AAFFE0" w:rsidRDefault="52DF0518" w:rsidP="52DF0518">
          <w:pPr>
            <w:pStyle w:val="TOC2"/>
            <w:tabs>
              <w:tab w:val="right" w:leader="dot" w:pos="9015"/>
            </w:tabs>
          </w:pPr>
          <w:hyperlink w:anchor="_Toc1596787505">
            <w:r w:rsidRPr="52DF0518">
              <w:rPr>
                <w:rStyle w:val="Hyperlink"/>
              </w:rPr>
              <w:t>Feature Testing – Communication Application</w:t>
            </w:r>
            <w:r w:rsidR="59F4C9AC">
              <w:tab/>
            </w:r>
            <w:r w:rsidR="59F4C9AC">
              <w:fldChar w:fldCharType="begin"/>
            </w:r>
            <w:r w:rsidR="59F4C9AC">
              <w:instrText>PAGEREF _Toc1596787505 \h</w:instrText>
            </w:r>
            <w:r w:rsidR="59F4C9AC">
              <w:fldChar w:fldCharType="separate"/>
            </w:r>
            <w:r w:rsidRPr="52DF0518">
              <w:rPr>
                <w:rStyle w:val="Hyperlink"/>
              </w:rPr>
              <w:t>9</w:t>
            </w:r>
            <w:r w:rsidR="59F4C9AC">
              <w:fldChar w:fldCharType="end"/>
            </w:r>
          </w:hyperlink>
        </w:p>
        <w:p w14:paraId="69E87B92" w14:textId="6114E6A2" w:rsidR="36AAFFE0" w:rsidRDefault="52DF0518" w:rsidP="52DF0518">
          <w:pPr>
            <w:pStyle w:val="TOC2"/>
            <w:tabs>
              <w:tab w:val="right" w:leader="dot" w:pos="9015"/>
            </w:tabs>
          </w:pPr>
          <w:hyperlink w:anchor="_Toc295995142">
            <w:r w:rsidRPr="52DF0518">
              <w:rPr>
                <w:rStyle w:val="Hyperlink"/>
              </w:rPr>
              <w:t>Feature Testing – Collaboration Application</w:t>
            </w:r>
            <w:r w:rsidR="59F4C9AC">
              <w:tab/>
            </w:r>
            <w:r w:rsidR="59F4C9AC">
              <w:fldChar w:fldCharType="begin"/>
            </w:r>
            <w:r w:rsidR="59F4C9AC">
              <w:instrText>PAGEREF _Toc295995142 \h</w:instrText>
            </w:r>
            <w:r w:rsidR="59F4C9AC">
              <w:fldChar w:fldCharType="separate"/>
            </w:r>
            <w:r w:rsidRPr="52DF0518">
              <w:rPr>
                <w:rStyle w:val="Hyperlink"/>
              </w:rPr>
              <w:t>10</w:t>
            </w:r>
            <w:r w:rsidR="59F4C9AC">
              <w:fldChar w:fldCharType="end"/>
            </w:r>
          </w:hyperlink>
        </w:p>
        <w:p w14:paraId="6D536857" w14:textId="15C4773E" w:rsidR="36AAFFE0" w:rsidRDefault="52DF0518" w:rsidP="52DF0518">
          <w:pPr>
            <w:pStyle w:val="TOC1"/>
            <w:tabs>
              <w:tab w:val="right" w:leader="dot" w:pos="9015"/>
            </w:tabs>
          </w:pPr>
          <w:hyperlink w:anchor="_Toc1638470542">
            <w:r w:rsidRPr="52DF0518">
              <w:rPr>
                <w:rStyle w:val="Hyperlink"/>
              </w:rPr>
              <w:t>References</w:t>
            </w:r>
            <w:r w:rsidR="59F4C9AC">
              <w:tab/>
            </w:r>
            <w:r w:rsidR="59F4C9AC">
              <w:fldChar w:fldCharType="begin"/>
            </w:r>
            <w:r w:rsidR="59F4C9AC">
              <w:instrText>PAGEREF _Toc1638470542 \h</w:instrText>
            </w:r>
            <w:r w:rsidR="59F4C9AC">
              <w:fldChar w:fldCharType="separate"/>
            </w:r>
            <w:r w:rsidRPr="52DF0518">
              <w:rPr>
                <w:rStyle w:val="Hyperlink"/>
              </w:rPr>
              <w:t>10</w:t>
            </w:r>
            <w:r w:rsidR="59F4C9AC">
              <w:fldChar w:fldCharType="end"/>
            </w:r>
          </w:hyperlink>
        </w:p>
        <w:p w14:paraId="63F90019" w14:textId="34761084" w:rsidR="00941D68" w:rsidRDefault="00941D68">
          <w:r>
            <w:rPr>
              <w:b/>
              <w:bCs/>
              <w:noProof/>
            </w:rPr>
            <w:fldChar w:fldCharType="end"/>
          </w:r>
        </w:p>
      </w:sdtContent>
    </w:sdt>
    <w:p w14:paraId="4E250E34" w14:textId="7E9EC43E" w:rsidR="00C23D81" w:rsidRDefault="00C23D81">
      <w:pPr>
        <w:spacing w:after="160" w:line="278" w:lineRule="auto"/>
      </w:pPr>
      <w:r>
        <w:br w:type="page"/>
      </w:r>
    </w:p>
    <w:p w14:paraId="0D034785" w14:textId="66C777C7" w:rsidR="00F65189" w:rsidRDefault="59F4C9AC" w:rsidP="52DF0518">
      <w:pPr>
        <w:pStyle w:val="Heading1"/>
      </w:pPr>
      <w:bookmarkStart w:id="0" w:name="_Toc1182627684"/>
      <w:r w:rsidRPr="1803C826">
        <w:rPr>
          <w:rFonts w:ascii="Times New Roman" w:eastAsia="Times New Roman" w:hAnsi="Times New Roman" w:cs="Times New Roman"/>
          <w:color w:val="153D63" w:themeColor="text2" w:themeTint="E6"/>
          <w:sz w:val="44"/>
          <w:szCs w:val="44"/>
        </w:rPr>
        <w:t>Task 1 – eCommerce Website Builders / Software Solutions</w:t>
      </w:r>
      <w:bookmarkEnd w:id="0"/>
      <w:r w:rsidRPr="1803C826">
        <w:rPr>
          <w:rFonts w:ascii="Times New Roman" w:eastAsia="Times New Roman" w:hAnsi="Times New Roman" w:cs="Times New Roman"/>
          <w:color w:val="153D63" w:themeColor="text2" w:themeTint="E6"/>
          <w:sz w:val="44"/>
          <w:szCs w:val="44"/>
        </w:rPr>
        <w:t xml:space="preserve"> </w:t>
      </w:r>
    </w:p>
    <w:p w14:paraId="5406B897" w14:textId="0BB6608D" w:rsidR="1803C826" w:rsidRDefault="1803C826" w:rsidP="1803C826"/>
    <w:p w14:paraId="59F6A946" w14:textId="7F05A549" w:rsidR="1803C826" w:rsidRDefault="1803C826" w:rsidP="31647A2C"/>
    <w:p w14:paraId="3EC7F066" w14:textId="5FF410B4" w:rsidR="31647A2C" w:rsidRDefault="31647A2C" w:rsidP="31647A2C"/>
    <w:p w14:paraId="6C5E7B61" w14:textId="07068417" w:rsidR="31647A2C" w:rsidRDefault="31647A2C" w:rsidP="31647A2C"/>
    <w:p w14:paraId="6BAFA74A" w14:textId="38A7EDBA" w:rsidR="31647A2C" w:rsidRDefault="31647A2C" w:rsidP="31647A2C"/>
    <w:p w14:paraId="45B0F504" w14:textId="3C335783" w:rsidR="1D899E65" w:rsidRDefault="1D899E65" w:rsidP="52DF0518">
      <w:pPr>
        <w:pStyle w:val="ListParagraph"/>
        <w:numPr>
          <w:ilvl w:val="0"/>
          <w:numId w:val="28"/>
        </w:numPr>
        <w:spacing w:before="240" w:after="240"/>
        <w:rPr>
          <w:rFonts w:ascii="Times New Roman" w:eastAsia="Times New Roman" w:hAnsi="Times New Roman" w:cs="Times New Roman"/>
          <w:color w:val="153D63" w:themeColor="text2" w:themeTint="E6"/>
          <w:sz w:val="32"/>
          <w:szCs w:val="32"/>
          <w:lang w:val="en-US"/>
        </w:rPr>
      </w:pPr>
      <w:r w:rsidRPr="52DF0518">
        <w:rPr>
          <w:rFonts w:ascii="Times New Roman" w:eastAsia="Times New Roman" w:hAnsi="Times New Roman" w:cs="Times New Roman"/>
          <w:color w:val="153D63" w:themeColor="text2" w:themeTint="E6"/>
          <w:sz w:val="32"/>
          <w:szCs w:val="32"/>
          <w:lang w:val="en-US"/>
        </w:rPr>
        <w:t>Wix</w:t>
      </w:r>
    </w:p>
    <w:p w14:paraId="42ABD0F3" w14:textId="523D93A0" w:rsidR="1D899E65" w:rsidRDefault="46B0F334" w:rsidP="3285BBCD">
      <w:pPr>
        <w:spacing w:before="240" w:after="240"/>
      </w:pPr>
      <w:r w:rsidRPr="466E92AA">
        <w:rPr>
          <w:rFonts w:ascii="Times New Roman" w:hAnsi="Times New Roman"/>
          <w:sz w:val="24"/>
          <w:lang w:val="en-US"/>
        </w:rPr>
        <w:t xml:space="preserve">Wix is a cloud-based website builder that allows individuals and businesses to create professional websites without needing programming or web development skills. It features a drag-and-drop editor that lets users </w:t>
      </w:r>
      <w:r w:rsidR="1C64F34D" w:rsidRPr="466E92AA">
        <w:rPr>
          <w:rFonts w:ascii="Times New Roman" w:hAnsi="Times New Roman"/>
          <w:sz w:val="24"/>
          <w:lang w:val="en-US"/>
        </w:rPr>
        <w:t>customize</w:t>
      </w:r>
      <w:r w:rsidRPr="466E92AA">
        <w:rPr>
          <w:rFonts w:ascii="Times New Roman" w:hAnsi="Times New Roman"/>
          <w:sz w:val="24"/>
          <w:lang w:val="en-US"/>
        </w:rPr>
        <w:t xml:space="preserve"> pages by adding text, images, videos, online stores, and contact forms. Wix also provides a wide range of templates designed for different industries, making it a practical choice for small businesses, freelancers, restaurants, and online retailers. One of Wix's main advantages is its simplicity. Users can quickly design and publish a website through its visual editor, while built-in tools assist with search engine , marketing, blogging, appointment scheduling, and online payments.</w:t>
      </w:r>
      <w:sdt>
        <w:sdtPr>
          <w:rPr>
            <w:rFonts w:ascii="Times New Roman" w:hAnsi="Times New Roman"/>
            <w:color w:val="000000" w:themeColor="text1"/>
            <w:lang w:val="en-US"/>
          </w:rPr>
          <w:alias w:val="Citation"/>
          <w:tag w:val="{&quot;referencesIds&quot;:[&quot;doc:6a5a5899e946882affecda09&quot;],&quot;referencesOptions&quot;:{&quot;doc:6a5a5899e946882affecda09&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086309400,&quot;citationText&quot;:&quot;&lt;span style=\&quot;font-family:Aptos;font-size:14.666666666666666px;color:#000000\&quot;&gt;[1]&lt;/span&gt;&quot;}"/>
          <w:id w:val="1086309400"/>
          <w:placeholder>
            <w:docPart w:val="AD71E97DE34E29409BDCCC48C1A4A500"/>
          </w:placeholder>
        </w:sdtPr>
        <w:sdtContent>
          <w:r w:rsidR="345C4A49" w:rsidRPr="466E92AA">
            <w:rPr>
              <w:rFonts w:ascii="Times New Roman" w:hAnsi="Times New Roman"/>
              <w:color w:val="000000" w:themeColor="text1"/>
              <w:sz w:val="24"/>
              <w:lang w:val="en-US"/>
            </w:rPr>
            <w:t>[1]</w:t>
          </w:r>
        </w:sdtContent>
      </w:sdt>
      <w:r w:rsidRPr="466E92AA">
        <w:rPr>
          <w:rFonts w:ascii="Times New Roman" w:hAnsi="Times New Roman"/>
          <w:sz w:val="24"/>
        </w:rPr>
        <w:t xml:space="preserve"> </w:t>
      </w:r>
    </w:p>
    <w:p w14:paraId="0DFCE450" w14:textId="21F71DB1" w:rsidR="1803C826" w:rsidRDefault="1803C826" w:rsidP="1803C826">
      <w:pPr>
        <w:spacing w:before="240" w:after="240"/>
        <w:rPr>
          <w:rFonts w:ascii="Times New Roman" w:hAnsi="Times New Roman"/>
          <w:sz w:val="24"/>
        </w:rPr>
      </w:pPr>
    </w:p>
    <w:p w14:paraId="09EB1354" w14:textId="3F00961A" w:rsidR="766C611C" w:rsidRDefault="766C611C" w:rsidP="1803C826">
      <w:pPr>
        <w:spacing w:before="240" w:after="240"/>
        <w:rPr>
          <w:rFonts w:ascii="Times New Roman" w:hAnsi="Times New Roman"/>
          <w:sz w:val="24"/>
        </w:rPr>
      </w:pPr>
      <w:r>
        <w:rPr>
          <w:noProof/>
        </w:rPr>
        <w:drawing>
          <wp:inline distT="0" distB="0" distL="0" distR="0" wp14:anchorId="6220B451" wp14:editId="74F510C8">
            <wp:extent cx="1847945" cy="1259603"/>
            <wp:effectExtent l="0" t="0" r="0" b="0"/>
            <wp:docPr id="13053511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351130" name="Picture 1305351130"/>
                    <pic:cNvPicPr/>
                  </pic:nvPicPr>
                  <pic:blipFill>
                    <a:blip r:embed="rId12">
                      <a:extLst>
                        <a:ext uri="{28A0092B-C50C-407E-A947-70E740481C1C}">
                          <a14:useLocalDpi xmlns:a14="http://schemas.microsoft.com/office/drawing/2010/main"/>
                        </a:ext>
                      </a:extLst>
                    </a:blip>
                    <a:stretch>
                      <a:fillRect/>
                    </a:stretch>
                  </pic:blipFill>
                  <pic:spPr>
                    <a:xfrm>
                      <a:off x="0" y="0"/>
                      <a:ext cx="1847945" cy="1259603"/>
                    </a:xfrm>
                    <a:prstGeom prst="rect">
                      <a:avLst/>
                    </a:prstGeom>
                  </pic:spPr>
                </pic:pic>
              </a:graphicData>
            </a:graphic>
          </wp:inline>
        </w:drawing>
      </w:r>
      <w:r w:rsidRPr="1803C826">
        <w:rPr>
          <w:rFonts w:ascii="Times New Roman" w:hAnsi="Times New Roman"/>
          <w:sz w:val="24"/>
        </w:rPr>
        <w:t xml:space="preserve">    </w:t>
      </w:r>
      <w:r w:rsidR="1EC80F71">
        <w:rPr>
          <w:noProof/>
        </w:rPr>
        <w:drawing>
          <wp:inline distT="0" distB="0" distL="0" distR="0" wp14:anchorId="048FAA8E" wp14:editId="765B95A7">
            <wp:extent cx="3217823" cy="1724025"/>
            <wp:effectExtent l="0" t="0" r="0" b="0"/>
            <wp:docPr id="955489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896588" name="Picture 1659896588"/>
                    <pic:cNvPicPr/>
                  </pic:nvPicPr>
                  <pic:blipFill>
                    <a:blip r:embed="rId13">
                      <a:extLst>
                        <a:ext uri="{28A0092B-C50C-407E-A947-70E740481C1C}">
                          <a14:useLocalDpi xmlns:a14="http://schemas.microsoft.com/office/drawing/2010/main"/>
                        </a:ext>
                      </a:extLst>
                    </a:blip>
                    <a:stretch>
                      <a:fillRect/>
                    </a:stretch>
                  </pic:blipFill>
                  <pic:spPr>
                    <a:xfrm>
                      <a:off x="0" y="0"/>
                      <a:ext cx="3217823" cy="1724025"/>
                    </a:xfrm>
                    <a:prstGeom prst="rect">
                      <a:avLst/>
                    </a:prstGeom>
                  </pic:spPr>
                </pic:pic>
              </a:graphicData>
            </a:graphic>
          </wp:inline>
        </w:drawing>
      </w:r>
    </w:p>
    <w:p w14:paraId="2BFE5402" w14:textId="33446757" w:rsidR="52DF0518" w:rsidRDefault="52DF0518" w:rsidP="31647A2C">
      <w:pPr>
        <w:rPr>
          <w:rFonts w:ascii="Times New Roman" w:hAnsi="Times New Roman"/>
          <w:sz w:val="24"/>
        </w:rPr>
      </w:pPr>
    </w:p>
    <w:p w14:paraId="617FDF82" w14:textId="1BBC56D8" w:rsidR="31647A2C" w:rsidRDefault="31647A2C" w:rsidP="31647A2C">
      <w:pPr>
        <w:rPr>
          <w:rFonts w:ascii="Times New Roman" w:hAnsi="Times New Roman"/>
          <w:sz w:val="24"/>
        </w:rPr>
      </w:pPr>
    </w:p>
    <w:p w14:paraId="6F58DDD1" w14:textId="1DB33DB1" w:rsidR="31647A2C" w:rsidRDefault="31647A2C" w:rsidP="31647A2C">
      <w:pPr>
        <w:rPr>
          <w:rFonts w:ascii="Times New Roman" w:hAnsi="Times New Roman"/>
          <w:sz w:val="24"/>
        </w:rPr>
      </w:pPr>
    </w:p>
    <w:p w14:paraId="5670A410" w14:textId="42873E41" w:rsidR="31647A2C" w:rsidRDefault="31647A2C" w:rsidP="31647A2C">
      <w:pPr>
        <w:rPr>
          <w:rFonts w:ascii="Times New Roman" w:hAnsi="Times New Roman"/>
          <w:sz w:val="24"/>
        </w:rPr>
      </w:pPr>
    </w:p>
    <w:p w14:paraId="08B3D48F" w14:textId="1B682491" w:rsidR="31647A2C" w:rsidRDefault="31647A2C" w:rsidP="31647A2C">
      <w:pPr>
        <w:rPr>
          <w:rFonts w:ascii="Times New Roman" w:hAnsi="Times New Roman"/>
          <w:sz w:val="24"/>
        </w:rPr>
      </w:pPr>
    </w:p>
    <w:p w14:paraId="21947AD2" w14:textId="6A85D075" w:rsidR="31647A2C" w:rsidRDefault="31647A2C" w:rsidP="31647A2C">
      <w:pPr>
        <w:rPr>
          <w:rFonts w:ascii="Times New Roman" w:hAnsi="Times New Roman"/>
          <w:sz w:val="24"/>
        </w:rPr>
      </w:pPr>
    </w:p>
    <w:p w14:paraId="255981E6" w14:textId="6C9BD642" w:rsidR="31647A2C" w:rsidRDefault="31647A2C" w:rsidP="31647A2C">
      <w:pPr>
        <w:rPr>
          <w:rFonts w:ascii="Times New Roman" w:hAnsi="Times New Roman"/>
          <w:sz w:val="24"/>
        </w:rPr>
      </w:pPr>
    </w:p>
    <w:p w14:paraId="33588E34" w14:textId="55D5ABF4" w:rsidR="31647A2C" w:rsidRDefault="31647A2C" w:rsidP="31647A2C">
      <w:pPr>
        <w:rPr>
          <w:rFonts w:ascii="Times New Roman" w:hAnsi="Times New Roman"/>
          <w:sz w:val="24"/>
        </w:rPr>
      </w:pPr>
    </w:p>
    <w:p w14:paraId="6C89D510" w14:textId="6D33C9D4" w:rsidR="31647A2C" w:rsidRDefault="31647A2C" w:rsidP="31647A2C">
      <w:pPr>
        <w:rPr>
          <w:rFonts w:ascii="Times New Roman" w:hAnsi="Times New Roman"/>
          <w:sz w:val="24"/>
        </w:rPr>
      </w:pPr>
    </w:p>
    <w:p w14:paraId="6B7D7AAF" w14:textId="76608EB9" w:rsidR="31647A2C" w:rsidRDefault="31647A2C" w:rsidP="31647A2C">
      <w:pPr>
        <w:rPr>
          <w:rFonts w:ascii="Times New Roman" w:hAnsi="Times New Roman"/>
          <w:sz w:val="24"/>
        </w:rPr>
      </w:pPr>
    </w:p>
    <w:p w14:paraId="5FC65A75" w14:textId="107699B8" w:rsidR="31647A2C" w:rsidRDefault="31647A2C" w:rsidP="31647A2C">
      <w:pPr>
        <w:rPr>
          <w:rFonts w:ascii="Times New Roman" w:hAnsi="Times New Roman"/>
          <w:sz w:val="24"/>
        </w:rPr>
      </w:pPr>
    </w:p>
    <w:p w14:paraId="07C04F69" w14:textId="536C48D6" w:rsidR="31647A2C" w:rsidRDefault="31647A2C" w:rsidP="31647A2C">
      <w:pPr>
        <w:rPr>
          <w:rFonts w:ascii="Times New Roman" w:hAnsi="Times New Roman"/>
          <w:sz w:val="24"/>
        </w:rPr>
      </w:pPr>
    </w:p>
    <w:p w14:paraId="4C02050B" w14:textId="61F6EF62" w:rsidR="31647A2C" w:rsidRDefault="31647A2C" w:rsidP="31647A2C">
      <w:pPr>
        <w:rPr>
          <w:rFonts w:ascii="Times New Roman" w:hAnsi="Times New Roman"/>
          <w:sz w:val="24"/>
        </w:rPr>
      </w:pPr>
    </w:p>
    <w:p w14:paraId="5DF22178" w14:textId="6407140D" w:rsidR="31647A2C" w:rsidRDefault="31647A2C" w:rsidP="31647A2C">
      <w:pPr>
        <w:rPr>
          <w:rFonts w:ascii="Times New Roman" w:hAnsi="Times New Roman"/>
          <w:sz w:val="24"/>
        </w:rPr>
      </w:pPr>
    </w:p>
    <w:p w14:paraId="1FEB6BF7" w14:textId="16102D81" w:rsidR="31647A2C" w:rsidRDefault="31647A2C" w:rsidP="31647A2C">
      <w:pPr>
        <w:rPr>
          <w:rFonts w:ascii="Times New Roman" w:hAnsi="Times New Roman"/>
          <w:sz w:val="24"/>
        </w:rPr>
      </w:pPr>
    </w:p>
    <w:p w14:paraId="01F03D76" w14:textId="3FFE972B" w:rsidR="31647A2C" w:rsidRDefault="31647A2C" w:rsidP="31647A2C">
      <w:pPr>
        <w:rPr>
          <w:rFonts w:ascii="Times New Roman" w:hAnsi="Times New Roman"/>
          <w:sz w:val="24"/>
        </w:rPr>
      </w:pPr>
    </w:p>
    <w:p w14:paraId="2C823C33" w14:textId="6BDF23B3" w:rsidR="1D899E65" w:rsidRDefault="1D899E65" w:rsidP="52DF0518">
      <w:pPr>
        <w:pStyle w:val="ListParagraph"/>
        <w:numPr>
          <w:ilvl w:val="0"/>
          <w:numId w:val="27"/>
        </w:numPr>
        <w:spacing w:before="240" w:after="240"/>
        <w:rPr>
          <w:rFonts w:ascii="Times New Roman" w:eastAsia="Times New Roman" w:hAnsi="Times New Roman" w:cs="Times New Roman"/>
          <w:color w:val="153D63" w:themeColor="text2" w:themeTint="E6"/>
          <w:sz w:val="36"/>
          <w:szCs w:val="36"/>
          <w:lang w:val="en-US"/>
        </w:rPr>
      </w:pPr>
      <w:r w:rsidRPr="52DF0518">
        <w:rPr>
          <w:rFonts w:ascii="Times New Roman" w:eastAsia="Times New Roman" w:hAnsi="Times New Roman" w:cs="Times New Roman"/>
          <w:color w:val="153D63" w:themeColor="text2" w:themeTint="E6"/>
          <w:sz w:val="36"/>
          <w:szCs w:val="36"/>
          <w:lang w:val="en-US"/>
        </w:rPr>
        <w:t>Shopify</w:t>
      </w:r>
    </w:p>
    <w:p w14:paraId="54B43965" w14:textId="1D3747D7" w:rsidR="1D899E65" w:rsidRDefault="1D899E65" w:rsidP="3285BBCD">
      <w:pPr>
        <w:spacing w:before="240" w:after="240"/>
      </w:pPr>
      <w:r w:rsidRPr="466E92AA">
        <w:rPr>
          <w:rFonts w:ascii="Times New Roman" w:hAnsi="Times New Roman"/>
          <w:sz w:val="24"/>
          <w:lang w:val="en-US"/>
        </w:rPr>
        <w:t xml:space="preserve">Shopify is a </w:t>
      </w:r>
      <w:r w:rsidR="0C154F57" w:rsidRPr="466E92AA">
        <w:rPr>
          <w:rFonts w:ascii="Times New Roman" w:hAnsi="Times New Roman"/>
          <w:sz w:val="24"/>
          <w:lang w:val="en-US"/>
        </w:rPr>
        <w:t>specialized</w:t>
      </w:r>
      <w:r w:rsidRPr="466E92AA">
        <w:rPr>
          <w:rFonts w:ascii="Times New Roman" w:hAnsi="Times New Roman"/>
          <w:sz w:val="24"/>
          <w:lang w:val="en-US"/>
        </w:rPr>
        <w:t xml:space="preserve"> eCommerce platform created mainly for businesses that sell products online. Unlike general website builders, Shopify concentrates on helping </w:t>
      </w:r>
      <w:r w:rsidR="3C6F85F4" w:rsidRPr="466E92AA">
        <w:rPr>
          <w:rFonts w:ascii="Times New Roman" w:hAnsi="Times New Roman"/>
          <w:sz w:val="24"/>
          <w:lang w:val="en-US"/>
        </w:rPr>
        <w:t>organizations</w:t>
      </w:r>
      <w:r w:rsidRPr="466E92AA">
        <w:rPr>
          <w:rFonts w:ascii="Times New Roman" w:hAnsi="Times New Roman"/>
          <w:sz w:val="24"/>
          <w:lang w:val="en-US"/>
        </w:rPr>
        <w:t xml:space="preserve"> manage online stores, process payments, track inventory, and handle customer orders efficiently. It offers professionally designed themes, secure payment processing, and integration with multiple sales channels, including social media and online marketplaces. A key strength of Shopify is its extensive eCommerce functionality. Businesses can manage products, monitor inventory levels, calculate shipping costs, process customer orders, and </w:t>
      </w:r>
      <w:r w:rsidR="7619CFC9" w:rsidRPr="466E92AA">
        <w:rPr>
          <w:rFonts w:ascii="Times New Roman" w:hAnsi="Times New Roman"/>
          <w:sz w:val="24"/>
          <w:lang w:val="en-US"/>
        </w:rPr>
        <w:t>analyse</w:t>
      </w:r>
      <w:r w:rsidRPr="466E92AA">
        <w:rPr>
          <w:rFonts w:ascii="Times New Roman" w:hAnsi="Times New Roman"/>
          <w:sz w:val="24"/>
          <w:lang w:val="en-US"/>
        </w:rPr>
        <w:t xml:space="preserve"> sales performance using built-in reporting tools. Despite its advantages, Shopify requires a monthly subscription, and some advanced features are only available through higher-tier plans or paid apps. Users may also need some technical knowledge to </w:t>
      </w:r>
      <w:r w:rsidR="3A754E4A" w:rsidRPr="466E92AA">
        <w:rPr>
          <w:rFonts w:ascii="Times New Roman" w:hAnsi="Times New Roman"/>
          <w:sz w:val="24"/>
          <w:lang w:val="en-US"/>
        </w:rPr>
        <w:t>customise</w:t>
      </w:r>
      <w:r w:rsidRPr="466E92AA">
        <w:rPr>
          <w:rFonts w:ascii="Times New Roman" w:hAnsi="Times New Roman"/>
          <w:sz w:val="24"/>
          <w:lang w:val="en-US"/>
        </w:rPr>
        <w:t xml:space="preserve"> features beyond the standard templates. </w:t>
      </w:r>
      <w:sdt>
        <w:sdtPr>
          <w:rPr>
            <w:rFonts w:ascii="Times New Roman" w:hAnsi="Times New Roman"/>
            <w:color w:val="000000" w:themeColor="text1"/>
            <w:lang w:val="en-US"/>
          </w:rPr>
          <w:alias w:val="Citation"/>
          <w:tag w:val="{&quot;referencesIds&quot;:[&quot;doc:6a5a5a103f025545d186d319&quot;],&quot;referencesOptions&quot;:{&quot;doc:6a5a5a103f025545d186d319&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509030046,&quot;citationText&quot;:&quot;&lt;span style=\&quot;font-family:Aptos;font-size:14.666666666666666px;color:#000000\&quot;&gt;[2]&lt;/span&gt;&quot;}"/>
          <w:id w:val="509030046"/>
          <w:placeholder>
            <w:docPart w:val="2C529AE4A49D284EB47EA6BC3CF41137"/>
          </w:placeholder>
        </w:sdtPr>
        <w:sdtContent>
          <w:r w:rsidR="5975F0A1" w:rsidRPr="466E92AA">
            <w:rPr>
              <w:rFonts w:ascii="Times New Roman" w:hAnsi="Times New Roman"/>
              <w:color w:val="000000" w:themeColor="text1"/>
              <w:sz w:val="24"/>
              <w:lang w:val="en-US"/>
            </w:rPr>
            <w:t>[2]</w:t>
          </w:r>
        </w:sdtContent>
      </w:sdt>
    </w:p>
    <w:p w14:paraId="75792810" w14:textId="6C5D8488" w:rsidR="52DF0518" w:rsidRDefault="52DF0518" w:rsidP="52DF0518">
      <w:pPr>
        <w:rPr>
          <w:rFonts w:ascii="Times New Roman" w:hAnsi="Times New Roman"/>
          <w:color w:val="000000" w:themeColor="text1"/>
          <w:sz w:val="24"/>
          <w:lang w:val="en-US"/>
        </w:rPr>
      </w:pPr>
    </w:p>
    <w:p w14:paraId="082D9BC2" w14:textId="697D0E40" w:rsidR="1803C826" w:rsidRDefault="1803C826" w:rsidP="1803C826">
      <w:pPr>
        <w:pStyle w:val="ListParagraph"/>
        <w:spacing w:before="240" w:after="240"/>
        <w:rPr>
          <w:rFonts w:ascii="Times New Roman" w:eastAsia="Times New Roman" w:hAnsi="Times New Roman" w:cs="Times New Roman"/>
          <w:color w:val="153D63" w:themeColor="text2" w:themeTint="E6"/>
          <w:sz w:val="32"/>
          <w:szCs w:val="32"/>
          <w:lang w:val="en-US"/>
        </w:rPr>
      </w:pPr>
    </w:p>
    <w:p w14:paraId="47436558" w14:textId="05726316" w:rsidR="1803C826" w:rsidRDefault="1803C826" w:rsidP="1803C826">
      <w:pPr>
        <w:pStyle w:val="ListParagraph"/>
        <w:spacing w:before="240" w:after="240"/>
        <w:rPr>
          <w:rFonts w:ascii="Times New Roman" w:eastAsia="Times New Roman" w:hAnsi="Times New Roman" w:cs="Times New Roman"/>
          <w:color w:val="153D63" w:themeColor="text2" w:themeTint="E6"/>
          <w:sz w:val="32"/>
          <w:szCs w:val="32"/>
          <w:lang w:val="en-US"/>
        </w:rPr>
      </w:pPr>
    </w:p>
    <w:p w14:paraId="25DD2CF6" w14:textId="411A9FCF" w:rsidR="23E847B8" w:rsidRDefault="23E847B8" w:rsidP="1803C826">
      <w:pPr>
        <w:pStyle w:val="ListParagraph"/>
        <w:spacing w:before="240" w:after="240"/>
        <w:rPr>
          <w:rFonts w:ascii="Times New Roman" w:eastAsia="Times New Roman" w:hAnsi="Times New Roman" w:cs="Times New Roman"/>
          <w:color w:val="153D63" w:themeColor="text2" w:themeTint="E6"/>
          <w:sz w:val="32"/>
          <w:szCs w:val="32"/>
          <w:lang w:val="en-US"/>
        </w:rPr>
      </w:pPr>
      <w:r>
        <w:rPr>
          <w:noProof/>
        </w:rPr>
        <w:drawing>
          <wp:inline distT="0" distB="0" distL="0" distR="0" wp14:anchorId="188FF2D4" wp14:editId="19A9BB7D">
            <wp:extent cx="2219786" cy="864064"/>
            <wp:effectExtent l="0" t="0" r="0" b="0"/>
            <wp:docPr id="13245668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658260" name="Picture 1193658260"/>
                    <pic:cNvPicPr/>
                  </pic:nvPicPr>
                  <pic:blipFill>
                    <a:blip r:embed="rId14">
                      <a:extLst>
                        <a:ext uri="{28A0092B-C50C-407E-A947-70E740481C1C}">
                          <a14:useLocalDpi xmlns:a14="http://schemas.microsoft.com/office/drawing/2010/main"/>
                        </a:ext>
                      </a:extLst>
                    </a:blip>
                    <a:stretch>
                      <a:fillRect/>
                    </a:stretch>
                  </pic:blipFill>
                  <pic:spPr>
                    <a:xfrm>
                      <a:off x="0" y="0"/>
                      <a:ext cx="2219786" cy="864064"/>
                    </a:xfrm>
                    <a:prstGeom prst="rect">
                      <a:avLst/>
                    </a:prstGeom>
                  </pic:spPr>
                </pic:pic>
              </a:graphicData>
            </a:graphic>
          </wp:inline>
        </w:drawing>
      </w:r>
      <w:r w:rsidRPr="1803C826">
        <w:rPr>
          <w:rFonts w:ascii="Times New Roman" w:eastAsia="Times New Roman" w:hAnsi="Times New Roman" w:cs="Times New Roman"/>
          <w:color w:val="153D63" w:themeColor="text2" w:themeTint="E6"/>
          <w:sz w:val="32"/>
          <w:szCs w:val="32"/>
          <w:lang w:val="en-US"/>
        </w:rPr>
        <w:t xml:space="preserve">   </w:t>
      </w:r>
      <w:r>
        <w:rPr>
          <w:noProof/>
        </w:rPr>
        <w:drawing>
          <wp:inline distT="0" distB="0" distL="0" distR="0" wp14:anchorId="60451F87" wp14:editId="33BC70EF">
            <wp:extent cx="2824642" cy="1508669"/>
            <wp:effectExtent l="0" t="0" r="0" b="0"/>
            <wp:docPr id="111319957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199573" name="Picture 1113199573"/>
                    <pic:cNvPicPr/>
                  </pic:nvPicPr>
                  <pic:blipFill>
                    <a:blip r:embed="rId15">
                      <a:extLst>
                        <a:ext uri="{28A0092B-C50C-407E-A947-70E740481C1C}">
                          <a14:useLocalDpi xmlns:a14="http://schemas.microsoft.com/office/drawing/2010/main"/>
                        </a:ext>
                      </a:extLst>
                    </a:blip>
                    <a:stretch>
                      <a:fillRect/>
                    </a:stretch>
                  </pic:blipFill>
                  <pic:spPr>
                    <a:xfrm>
                      <a:off x="0" y="0"/>
                      <a:ext cx="2824642" cy="1508669"/>
                    </a:xfrm>
                    <a:prstGeom prst="rect">
                      <a:avLst/>
                    </a:prstGeom>
                  </pic:spPr>
                </pic:pic>
              </a:graphicData>
            </a:graphic>
          </wp:inline>
        </w:drawing>
      </w:r>
    </w:p>
    <w:p w14:paraId="401C4C54" w14:textId="2CD5748F" w:rsidR="1803C826" w:rsidRDefault="1803C826" w:rsidP="1803C826">
      <w:pPr>
        <w:pStyle w:val="ListParagraph"/>
        <w:spacing w:before="240" w:after="240"/>
        <w:rPr>
          <w:rFonts w:ascii="Times New Roman" w:eastAsia="Times New Roman" w:hAnsi="Times New Roman" w:cs="Times New Roman"/>
          <w:color w:val="153D63" w:themeColor="text2" w:themeTint="E6"/>
          <w:sz w:val="32"/>
          <w:szCs w:val="32"/>
          <w:lang w:val="en-US"/>
        </w:rPr>
      </w:pPr>
    </w:p>
    <w:p w14:paraId="29BAD139" w14:textId="0EC31689" w:rsidR="1803C826" w:rsidRDefault="1803C826" w:rsidP="1803C826">
      <w:pPr>
        <w:pStyle w:val="ListParagraph"/>
        <w:spacing w:before="240" w:after="240"/>
        <w:rPr>
          <w:rFonts w:ascii="Times New Roman" w:eastAsia="Times New Roman" w:hAnsi="Times New Roman" w:cs="Times New Roman"/>
          <w:color w:val="153D63" w:themeColor="text2" w:themeTint="E6"/>
          <w:sz w:val="32"/>
          <w:szCs w:val="32"/>
          <w:lang w:val="en-US"/>
        </w:rPr>
      </w:pPr>
    </w:p>
    <w:p w14:paraId="034789CC" w14:textId="4F431313" w:rsidR="1D899E65" w:rsidRDefault="1D899E65" w:rsidP="52DF0518">
      <w:pPr>
        <w:pStyle w:val="ListParagraph"/>
        <w:numPr>
          <w:ilvl w:val="0"/>
          <w:numId w:val="26"/>
        </w:numPr>
        <w:spacing w:before="240" w:after="240"/>
        <w:rPr>
          <w:rFonts w:ascii="Times New Roman" w:eastAsia="Times New Roman" w:hAnsi="Times New Roman" w:cs="Times New Roman"/>
          <w:color w:val="153D63" w:themeColor="text2" w:themeTint="E6"/>
          <w:sz w:val="32"/>
          <w:szCs w:val="32"/>
          <w:lang w:val="en-US"/>
        </w:rPr>
      </w:pPr>
      <w:r w:rsidRPr="52DF0518">
        <w:rPr>
          <w:rFonts w:ascii="Times New Roman" w:eastAsia="Times New Roman" w:hAnsi="Times New Roman" w:cs="Times New Roman"/>
          <w:color w:val="153D63" w:themeColor="text2" w:themeTint="E6"/>
          <w:sz w:val="32"/>
          <w:szCs w:val="32"/>
          <w:lang w:val="en-US"/>
        </w:rPr>
        <w:t xml:space="preserve">Comparison </w:t>
      </w:r>
    </w:p>
    <w:p w14:paraId="1E4238BB" w14:textId="5ACF7CEC" w:rsidR="1D899E65" w:rsidRDefault="1D899E65" w:rsidP="52DF0518">
      <w:pPr>
        <w:spacing w:before="240" w:after="240"/>
        <w:rPr>
          <w:rFonts w:ascii="Times New Roman" w:hAnsi="Times New Roman"/>
          <w:color w:val="000000" w:themeColor="text1"/>
          <w:sz w:val="24"/>
          <w:lang w:val="en-US"/>
        </w:rPr>
      </w:pPr>
      <w:r w:rsidRPr="52DF0518">
        <w:rPr>
          <w:rFonts w:ascii="Times New Roman" w:hAnsi="Times New Roman"/>
          <w:sz w:val="24"/>
          <w:lang w:val="en-US"/>
        </w:rPr>
        <w:t>Both Wix and Shopify are well-known website-building platforms that help businesses establish an online presence. Wix is particularly well-suited for individuals and small businesses looking for an easy platform to create both informational and eCommerce websites. In contrast, Shopify is specifically built for online retail and provides more advanced tools for managing products, payments, inventory, and customer orders. For businesses whose main goal is selling products online, Shopify generally delivers stronger eCommerce capabilities and greater scalability. Therefore, while Wix is an excellent option for simple websites and small online stores, Shopify is often the preferred choice for businesses anticipating substantial growth in online sales.</w:t>
      </w:r>
      <w:sdt>
        <w:sdtPr>
          <w:rPr>
            <w:rFonts w:ascii="Times New Roman" w:hAnsi="Times New Roman"/>
            <w:color w:val="000000" w:themeColor="text1"/>
            <w:szCs w:val="22"/>
            <w:lang w:val="en-US"/>
          </w:rPr>
          <w:alias w:val="Citation"/>
          <w:tag w:val="{&quot;referencesIds&quot;:[&quot;doc:6a5a5899e946882affecda09&quot;],&quot;referencesOptions&quot;:{&quot;doc:6a5a5899e946882affecda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9516414,&quot;citationText&quot;:&quot;&lt;span style=\&quot;font-family:Aptos;font-size:14.666666666666666px;color:#000000\&quot;&gt;[1]&lt;/span&gt;&quot;}"/>
          <w:id w:val="649516414"/>
          <w:placeholder>
            <w:docPart w:val="B4B5E7A92A258D419FF472FBB53C37C4"/>
          </w:placeholder>
        </w:sdtPr>
        <w:sdtContent>
          <w:r w:rsidR="5975F0A1" w:rsidRPr="52DF0518">
            <w:rPr>
              <w:rFonts w:ascii="Times New Roman" w:hAnsi="Times New Roman"/>
              <w:color w:val="000000" w:themeColor="text1"/>
              <w:sz w:val="24"/>
              <w:lang w:val="en-US"/>
            </w:rPr>
            <w:t>[1]</w:t>
          </w:r>
        </w:sdtContent>
      </w:sdt>
      <w:sdt>
        <w:sdtPr>
          <w:rPr>
            <w:rFonts w:ascii="Times New Roman" w:hAnsi="Times New Roman"/>
            <w:color w:val="000000" w:themeColor="text1"/>
            <w:szCs w:val="22"/>
            <w:lang w:val="en-US"/>
          </w:rPr>
          <w:alias w:val="Citation"/>
          <w:tag w:val="{&quot;referencesIds&quot;:[&quot;doc:6a5a5a103f025545d186d319&quot;],&quot;referencesOptions&quot;:{&quot;doc:6a5a5a103f025545d186d3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5912640,&quot;citationText&quot;:&quot;&lt;span style=\&quot;font-family:Aptos;font-size:14.666666666666666px;color:#000000\&quot;&gt;[2]&lt;/span&gt;&quot;}"/>
          <w:id w:val="1315912640"/>
          <w:placeholder>
            <w:docPart w:val="B4B5E7A92A258D419FF472FBB53C37C4"/>
          </w:placeholder>
        </w:sdtPr>
        <w:sdtContent>
          <w:r w:rsidR="5975F0A1" w:rsidRPr="52DF0518">
            <w:rPr>
              <w:rFonts w:ascii="Times New Roman" w:hAnsi="Times New Roman"/>
              <w:color w:val="000000" w:themeColor="text1"/>
              <w:sz w:val="24"/>
              <w:lang w:val="en-US"/>
            </w:rPr>
            <w:t>[2]</w:t>
          </w:r>
        </w:sdtContent>
      </w:sdt>
    </w:p>
    <w:p w14:paraId="7CA5408A" w14:textId="7332467A" w:rsidR="3285BBCD" w:rsidRDefault="3285BBCD" w:rsidP="52DF0518">
      <w:pPr>
        <w:rPr>
          <w:rStyle w:val="normaltextrun"/>
          <w:rFonts w:ascii="Times New Roman" w:hAnsi="Times New Roman"/>
          <w:i/>
          <w:iCs/>
          <w:color w:val="000000" w:themeColor="text1"/>
          <w:sz w:val="24"/>
          <w:highlight w:val="yellow"/>
          <w:lang w:val="en-US"/>
        </w:rPr>
      </w:pPr>
    </w:p>
    <w:p w14:paraId="543D6226" w14:textId="4897C141" w:rsidR="1803C826" w:rsidRDefault="1803C826" w:rsidP="0287FCF0">
      <w:pPr>
        <w:rPr>
          <w:rStyle w:val="normaltextrun"/>
          <w:rFonts w:ascii="Times New Roman" w:hAnsi="Times New Roman"/>
          <w:i/>
          <w:iCs/>
          <w:color w:val="000000" w:themeColor="text1"/>
          <w:sz w:val="24"/>
          <w:highlight w:val="yellow"/>
          <w:lang w:val="en-US"/>
        </w:rPr>
      </w:pPr>
    </w:p>
    <w:p w14:paraId="5F88093C" w14:textId="2AEDF4F3" w:rsidR="52DF0518" w:rsidRDefault="52DF0518" w:rsidP="52DF0518">
      <w:pPr>
        <w:rPr>
          <w:rStyle w:val="normaltextrun"/>
          <w:rFonts w:ascii="Times New Roman" w:hAnsi="Times New Roman"/>
          <w:i/>
          <w:iCs/>
          <w:color w:val="000000" w:themeColor="text1"/>
          <w:highlight w:val="yellow"/>
          <w:lang w:val="en-US"/>
        </w:rPr>
      </w:pPr>
    </w:p>
    <w:p w14:paraId="1D909A9A" w14:textId="74AA166C" w:rsidR="00702028" w:rsidRDefault="59F4C9AC" w:rsidP="52DF0518">
      <w:pPr>
        <w:pStyle w:val="Heading1"/>
        <w:rPr>
          <w:rFonts w:ascii="Times New Roman" w:eastAsia="Times New Roman" w:hAnsi="Times New Roman" w:cs="Times New Roman"/>
          <w:color w:val="153D63" w:themeColor="text2" w:themeTint="E6"/>
          <w:sz w:val="44"/>
          <w:szCs w:val="44"/>
          <w:lang w:val="en-US"/>
        </w:rPr>
      </w:pPr>
      <w:bookmarkStart w:id="1" w:name="_Toc1822880764"/>
      <w:r w:rsidRPr="52DF0518">
        <w:rPr>
          <w:rFonts w:ascii="Times New Roman" w:eastAsia="Times New Roman" w:hAnsi="Times New Roman" w:cs="Times New Roman"/>
          <w:color w:val="153D63" w:themeColor="text2" w:themeTint="E6"/>
          <w:sz w:val="44"/>
          <w:szCs w:val="44"/>
          <w:lang w:val="en-US"/>
        </w:rPr>
        <w:t>Task 2</w:t>
      </w:r>
      <w:r w:rsidR="1CFE4605" w:rsidRPr="52DF0518">
        <w:rPr>
          <w:rFonts w:ascii="Times New Roman" w:eastAsia="Times New Roman" w:hAnsi="Times New Roman" w:cs="Times New Roman"/>
          <w:color w:val="153D63" w:themeColor="text2" w:themeTint="E6"/>
          <w:sz w:val="44"/>
          <w:szCs w:val="44"/>
          <w:lang w:val="en-US"/>
        </w:rPr>
        <w:t xml:space="preserve">- </w:t>
      </w:r>
      <w:r w:rsidRPr="52DF0518">
        <w:rPr>
          <w:rFonts w:ascii="Times New Roman" w:eastAsia="Times New Roman" w:hAnsi="Times New Roman" w:cs="Times New Roman"/>
          <w:color w:val="153D63" w:themeColor="text2" w:themeTint="E6"/>
          <w:sz w:val="44"/>
          <w:szCs w:val="44"/>
          <w:lang w:val="en-US"/>
        </w:rPr>
        <w:t xml:space="preserve"> Mind-map of contemporary software applications</w:t>
      </w:r>
      <w:bookmarkEnd w:id="1"/>
    </w:p>
    <w:p w14:paraId="06B75CBF" w14:textId="5A7A12B1" w:rsidR="00702028" w:rsidRDefault="00702028" w:rsidP="52DF0518">
      <w:pPr>
        <w:rPr>
          <w:rFonts w:ascii="Times New Roman" w:hAnsi="Times New Roman"/>
          <w:lang w:val="en-US"/>
        </w:rPr>
      </w:pPr>
    </w:p>
    <w:p w14:paraId="748775D1" w14:textId="1C176E1B" w:rsidR="641E8710" w:rsidRDefault="1A760842" w:rsidP="52DF0518">
      <w:pPr>
        <w:spacing w:before="240" w:after="240"/>
      </w:pPr>
      <w:r w:rsidRPr="0287FCF0">
        <w:rPr>
          <w:rFonts w:ascii="Times New Roman" w:hAnsi="Times New Roman"/>
          <w:sz w:val="24"/>
          <w:lang w:val="en-US"/>
        </w:rPr>
        <w:t>M</w:t>
      </w:r>
      <w:r w:rsidR="641E8710" w:rsidRPr="0287FCF0">
        <w:rPr>
          <w:rFonts w:ascii="Times New Roman" w:hAnsi="Times New Roman"/>
          <w:sz w:val="24"/>
          <w:lang w:val="en-US"/>
        </w:rPr>
        <w:t>ind mapping is a useful business tool that aids planning, teamwork, and problem-solving. Its visual design allows organisations to manage information effectively, improve cooperation, and make well-informed choices. As businesses continue to embrace digital tools, online mind mapping platforms like MindMeister offer extra advantages through real-time collaboration and cloud-based access, making them well suited for today’s workplace environments.</w:t>
      </w:r>
      <w:sdt>
        <w:sdtPr>
          <w:rPr>
            <w:rFonts w:ascii="Times New Roman" w:hAnsi="Times New Roman"/>
            <w:color w:val="000000" w:themeColor="text1"/>
            <w:lang w:val="en-US"/>
          </w:rPr>
          <w:alias w:val="Citation"/>
          <w:tag w:val="{&quot;referencesIds&quot;:[&quot;doc:6a5a5ba8f9bb4c25fd2a8848&quot;],&quot;referencesOptions&quot;:{&quot;doc:6a5a5ba8f9bb4c25fd2a88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0120253,&quot;citationText&quot;:&quot;&lt;span style=\&quot;font-family:Aptos;font-size:14.666666666666666px;color:#000000\&quot;&gt;[3]&lt;/span&gt;&quot;}"/>
          <w:id w:val="280120253"/>
          <w:placeholder>
            <w:docPart w:val="8B29747FB94AC24598D4CDCD8D339BEF"/>
          </w:placeholder>
        </w:sdtPr>
        <w:sdtContent>
          <w:r w:rsidR="5975F0A1" w:rsidRPr="0287FCF0">
            <w:rPr>
              <w:rFonts w:ascii="Times New Roman" w:hAnsi="Times New Roman"/>
              <w:color w:val="000000" w:themeColor="text1"/>
              <w:sz w:val="24"/>
              <w:lang w:val="en-US"/>
            </w:rPr>
            <w:t>[3]</w:t>
          </w:r>
        </w:sdtContent>
      </w:sdt>
    </w:p>
    <w:p w14:paraId="63A9FBB6" w14:textId="0977BB47" w:rsidR="3AB8A4AC" w:rsidRDefault="3AB8A4AC" w:rsidP="0287FCF0">
      <w:pPr>
        <w:spacing w:before="240" w:after="240"/>
        <w:rPr>
          <w:rFonts w:ascii="Times New Roman" w:hAnsi="Times New Roman"/>
          <w:color w:val="000000" w:themeColor="text1"/>
          <w:sz w:val="24"/>
          <w:lang w:val="en-US"/>
        </w:rPr>
      </w:pPr>
      <w:r>
        <w:rPr>
          <w:noProof/>
        </w:rPr>
        <w:drawing>
          <wp:inline distT="0" distB="0" distL="0" distR="0" wp14:anchorId="6CECB543" wp14:editId="51DFBC0A">
            <wp:extent cx="4467225" cy="1367670"/>
            <wp:effectExtent l="0" t="0" r="0" b="0"/>
            <wp:docPr id="7672787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278763" name="Picture 767278763"/>
                    <pic:cNvPicPr/>
                  </pic:nvPicPr>
                  <pic:blipFill>
                    <a:blip r:embed="rId16">
                      <a:extLst>
                        <a:ext uri="{28A0092B-C50C-407E-A947-70E740481C1C}">
                          <a14:useLocalDpi xmlns:a14="http://schemas.microsoft.com/office/drawing/2010/main"/>
                        </a:ext>
                      </a:extLst>
                    </a:blip>
                    <a:stretch>
                      <a:fillRect/>
                    </a:stretch>
                  </pic:blipFill>
                  <pic:spPr>
                    <a:xfrm>
                      <a:off x="0" y="0"/>
                      <a:ext cx="4467225" cy="1367670"/>
                    </a:xfrm>
                    <a:prstGeom prst="rect">
                      <a:avLst/>
                    </a:prstGeom>
                  </pic:spPr>
                </pic:pic>
              </a:graphicData>
            </a:graphic>
          </wp:inline>
        </w:drawing>
      </w:r>
    </w:p>
    <w:p w14:paraId="2CD3465A" w14:textId="68C0E457" w:rsidR="3285BBCD" w:rsidRDefault="3285BBCD" w:rsidP="52DF0518">
      <w:pPr>
        <w:rPr>
          <w:rFonts w:ascii="Times New Roman" w:hAnsi="Times New Roman"/>
          <w:i/>
          <w:iCs/>
          <w:highlight w:val="yellow"/>
          <w:lang w:val="en-US"/>
        </w:rPr>
      </w:pPr>
    </w:p>
    <w:p w14:paraId="1D0B7AEE" w14:textId="1CCA1E3D" w:rsidR="52DF0518" w:rsidRDefault="52DF0518" w:rsidP="52DF0518">
      <w:pPr>
        <w:rPr>
          <w:rFonts w:ascii="Times New Roman" w:hAnsi="Times New Roman"/>
          <w:i/>
          <w:iCs/>
          <w:highlight w:val="yellow"/>
          <w:lang w:val="en-US"/>
        </w:rPr>
      </w:pPr>
    </w:p>
    <w:p w14:paraId="77AF5E2D" w14:textId="3EC5CF17" w:rsidR="59F4C9AC" w:rsidRDefault="59F4C9AC" w:rsidP="52DF0518">
      <w:pPr>
        <w:pStyle w:val="Heading2"/>
        <w:numPr>
          <w:ilvl w:val="0"/>
          <w:numId w:val="25"/>
        </w:numPr>
        <w:rPr>
          <w:rFonts w:ascii="Times New Roman" w:eastAsia="Times New Roman" w:hAnsi="Times New Roman" w:cs="Times New Roman"/>
          <w:color w:val="153D63" w:themeColor="text2" w:themeTint="E6"/>
        </w:rPr>
      </w:pPr>
      <w:bookmarkStart w:id="2" w:name="_Toc1373706649"/>
      <w:r w:rsidRPr="52DF0518">
        <w:rPr>
          <w:rFonts w:ascii="Times New Roman" w:eastAsia="Times New Roman" w:hAnsi="Times New Roman" w:cs="Times New Roman"/>
          <w:color w:val="153D63" w:themeColor="text2" w:themeTint="E6"/>
        </w:rPr>
        <w:t>Mind Mapping and Its Benefits</w:t>
      </w:r>
      <w:bookmarkEnd w:id="2"/>
    </w:p>
    <w:p w14:paraId="03A41645" w14:textId="11E897BC" w:rsidR="00702028" w:rsidRDefault="00702028" w:rsidP="52DF0518">
      <w:pPr>
        <w:rPr>
          <w:rFonts w:ascii="Times New Roman" w:hAnsi="Times New Roman"/>
          <w:i/>
          <w:iCs/>
          <w:highlight w:val="yellow"/>
        </w:rPr>
      </w:pPr>
    </w:p>
    <w:p w14:paraId="2835E70F" w14:textId="72347AE3" w:rsidR="71751D99" w:rsidRDefault="71751D99" w:rsidP="466E92AA">
      <w:pPr>
        <w:spacing w:before="240" w:after="240"/>
        <w:rPr>
          <w:rFonts w:ascii="Times New Roman" w:hAnsi="Times New Roman"/>
          <w:color w:val="000000" w:themeColor="text1"/>
          <w:sz w:val="24"/>
        </w:rPr>
      </w:pPr>
      <w:r w:rsidRPr="466E92AA">
        <w:rPr>
          <w:rFonts w:ascii="Times New Roman" w:hAnsi="Times New Roman"/>
          <w:sz w:val="24"/>
          <w:lang w:val="en-US"/>
        </w:rPr>
        <w:t>Mind mapping is a visual method used to organise information, ideas, and concepts around a central topic. A mind map begins with a main idea placed at the centre, and from there, related topics branch out in a structured and logical way. This approach helps users see how ideas connect, making it easier to analyse information, generate new thoughts, and solve problems. Mind mapping is commonly used in education and business because it presents complex material in a simple and visually engaging form</w:t>
      </w:r>
      <w:sdt>
        <w:sdtPr>
          <w:rPr>
            <w:rFonts w:ascii="Times New Roman" w:hAnsi="Times New Roman"/>
            <w:color w:val="000000" w:themeColor="text1"/>
            <w:lang w:val="en-US"/>
          </w:rPr>
          <w:alias w:val="Citation"/>
          <w:tag w:val="{&quot;referencesIds&quot;:[&quot;doc:6a5a5ba8f9bb4c25fd2a8848&quot;],&quot;referencesOptions&quot;:{&quot;doc:6a5a5ba8f9bb4c25fd2a88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4111669,&quot;citationText&quot;:&quot;&lt;span style=\&quot;font-family:Aptos;font-size:14.666666666666666px;color:#000000\&quot;&gt;[3]&lt;/span&gt;&quot;}"/>
          <w:id w:val="1044111669"/>
          <w:placeholder>
            <w:docPart w:val="05EB31616DC04046976256DCF9454D42"/>
          </w:placeholder>
        </w:sdtPr>
        <w:sdtContent>
          <w:r w:rsidR="5975F0A1" w:rsidRPr="466E92AA">
            <w:rPr>
              <w:rFonts w:ascii="Times New Roman" w:hAnsi="Times New Roman"/>
              <w:color w:val="000000" w:themeColor="text1"/>
              <w:sz w:val="24"/>
              <w:lang w:val="en-US"/>
            </w:rPr>
            <w:t>[3]</w:t>
          </w:r>
        </w:sdtContent>
      </w:sdt>
      <w:r w:rsidR="347C4AC5" w:rsidRPr="466E92AA">
        <w:rPr>
          <w:rFonts w:ascii="Times New Roman" w:hAnsi="Times New Roman"/>
          <w:sz w:val="24"/>
        </w:rPr>
        <w:t xml:space="preserve">, </w:t>
      </w:r>
      <w:sdt>
        <w:sdtPr>
          <w:rPr>
            <w:rFonts w:ascii="Times New Roman" w:hAnsi="Times New Roman"/>
            <w:color w:val="000000" w:themeColor="text1"/>
            <w:sz w:val="24"/>
          </w:rPr>
          <w:alias w:val="Citation"/>
          <w:tag w:val="{&quot;referencesIds&quot;:[&quot;doc:6a5a5fcfe83b9365e015aa20&quot;],&quot;referencesOptions&quot;:{&quot;doc:6a5a5fcfe83b9365e015aa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4536810,&quot;citationText&quot;:&quot;&lt;span style=\&quot;font-family:Aptos;font-size:14.666666666666666px;color:#000000\&quot;&gt;[4]&lt;/span&gt;&quot;}"/>
          <w:id w:val="1524536810"/>
          <w:placeholder>
            <w:docPart w:val="68425F10CCE3B74E94602F941AE122D6"/>
          </w:placeholder>
        </w:sdtPr>
        <w:sdtContent>
          <w:r w:rsidR="5975F0A1" w:rsidRPr="466E92AA">
            <w:rPr>
              <w:rFonts w:ascii="Times New Roman" w:hAnsi="Times New Roman"/>
              <w:color w:val="000000" w:themeColor="text1"/>
              <w:sz w:val="24"/>
            </w:rPr>
            <w:t>[4]</w:t>
          </w:r>
        </w:sdtContent>
      </w:sdt>
    </w:p>
    <w:p w14:paraId="2E1B926D" w14:textId="3F47D88A" w:rsidR="71751D99" w:rsidRDefault="52743569" w:rsidP="52DF0518">
      <w:pPr>
        <w:spacing w:before="240" w:after="240"/>
        <w:rPr>
          <w:rFonts w:ascii="Times New Roman" w:hAnsi="Times New Roman"/>
          <w:color w:val="000000" w:themeColor="text1"/>
          <w:sz w:val="24"/>
          <w:lang w:val="en-US"/>
        </w:rPr>
      </w:pPr>
      <w:r w:rsidRPr="52DF0518">
        <w:rPr>
          <w:rFonts w:ascii="Times New Roman" w:hAnsi="Times New Roman"/>
          <w:sz w:val="24"/>
          <w:lang w:val="en-US"/>
        </w:rPr>
        <w:t xml:space="preserve">in bussiness </w:t>
      </w:r>
      <w:r w:rsidR="71751D99" w:rsidRPr="52DF0518">
        <w:rPr>
          <w:rFonts w:ascii="Times New Roman" w:hAnsi="Times New Roman"/>
          <w:sz w:val="24"/>
          <w:lang w:val="en-US"/>
        </w:rPr>
        <w:t xml:space="preserve">mind mapping serves as a practical tool for planning, brainstorming, and making decisions. </w:t>
      </w:r>
      <w:r w:rsidR="40601A10" w:rsidRPr="52DF0518">
        <w:rPr>
          <w:rFonts w:ascii="Times New Roman" w:hAnsi="Times New Roman"/>
          <w:sz w:val="24"/>
          <w:lang w:val="en-US"/>
        </w:rPr>
        <w:t>Companies</w:t>
      </w:r>
      <w:r w:rsidR="71751D99" w:rsidRPr="52DF0518">
        <w:rPr>
          <w:rFonts w:ascii="Times New Roman" w:hAnsi="Times New Roman"/>
          <w:sz w:val="24"/>
          <w:lang w:val="en-US"/>
        </w:rPr>
        <w:t xml:space="preserve"> rely on mind maps to organise projects, design business strategies, set goals, and assign tasks among team members. By displaying information visually, mind maps help employees understand workflows more and planning sessions.</w:t>
      </w:r>
      <w:sdt>
        <w:sdtPr>
          <w:rPr>
            <w:rFonts w:ascii="Times New Roman" w:hAnsi="Times New Roman"/>
            <w:color w:val="000000" w:themeColor="text1"/>
            <w:szCs w:val="22"/>
            <w:lang w:val="en-US"/>
          </w:rPr>
          <w:alias w:val="Citation"/>
          <w:tag w:val="{&quot;referencesIds&quot;:[&quot;doc:6a5a5fcfe83b9365e015aa20&quot;],&quot;referencesOptions&quot;:{&quot;doc:6a5a5fcfe83b9365e015aa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284616,&quot;citationText&quot;:&quot;&lt;span style=\&quot;font-family:Aptos;font-size:14.666666666666666px;color:#000000\&quot;&gt;[4]&lt;/span&gt;&quot;}"/>
          <w:id w:val="97284616"/>
          <w:placeholder>
            <w:docPart w:val="109A7E7E8B670E45918ED034E062D2AA"/>
          </w:placeholder>
        </w:sdtPr>
        <w:sdtContent>
          <w:r w:rsidR="5975F0A1" w:rsidRPr="52DF0518">
            <w:rPr>
              <w:rFonts w:ascii="Times New Roman" w:hAnsi="Times New Roman"/>
              <w:color w:val="000000" w:themeColor="text1"/>
              <w:sz w:val="24"/>
              <w:lang w:val="en-US"/>
            </w:rPr>
            <w:t>[4]</w:t>
          </w:r>
        </w:sdtContent>
      </w:sdt>
    </w:p>
    <w:p w14:paraId="4CC31A5C" w14:textId="74A41487" w:rsidR="3285BBCD" w:rsidRDefault="3285BBCD" w:rsidP="0287FCF0">
      <w:pPr>
        <w:rPr>
          <w:rFonts w:ascii="Times New Roman" w:hAnsi="Times New Roman"/>
          <w:i/>
          <w:iCs/>
          <w:sz w:val="24"/>
        </w:rPr>
      </w:pPr>
    </w:p>
    <w:p w14:paraId="6F8A4616" w14:textId="5A4F982D" w:rsidR="0287FCF0" w:rsidRDefault="0287FCF0" w:rsidP="0287FCF0">
      <w:pPr>
        <w:rPr>
          <w:rFonts w:ascii="Times New Roman" w:hAnsi="Times New Roman"/>
          <w:i/>
          <w:iCs/>
          <w:sz w:val="24"/>
        </w:rPr>
      </w:pPr>
    </w:p>
    <w:p w14:paraId="5CF09F8F" w14:textId="72BE4ABB" w:rsidR="0287FCF0" w:rsidRDefault="0287FCF0" w:rsidP="0287FCF0">
      <w:pPr>
        <w:rPr>
          <w:rFonts w:ascii="Times New Roman" w:hAnsi="Times New Roman"/>
          <w:i/>
          <w:iCs/>
          <w:sz w:val="24"/>
        </w:rPr>
      </w:pPr>
    </w:p>
    <w:p w14:paraId="05FA3E52" w14:textId="035A06BE" w:rsidR="0287FCF0" w:rsidRDefault="0287FCF0" w:rsidP="0287FCF0">
      <w:pPr>
        <w:rPr>
          <w:rFonts w:ascii="Times New Roman" w:hAnsi="Times New Roman"/>
          <w:i/>
          <w:iCs/>
          <w:sz w:val="24"/>
        </w:rPr>
      </w:pPr>
    </w:p>
    <w:p w14:paraId="443D38EF" w14:textId="1A895535" w:rsidR="0287FCF0" w:rsidRDefault="0287FCF0" w:rsidP="466E92AA">
      <w:pPr>
        <w:rPr>
          <w:rFonts w:ascii="Times New Roman" w:hAnsi="Times New Roman"/>
          <w:i/>
          <w:iCs/>
          <w:sz w:val="24"/>
        </w:rPr>
      </w:pPr>
    </w:p>
    <w:p w14:paraId="1A09A475" w14:textId="398A0210" w:rsidR="466E92AA" w:rsidRDefault="466E92AA" w:rsidP="466E92AA">
      <w:pPr>
        <w:rPr>
          <w:rFonts w:ascii="Times New Roman" w:hAnsi="Times New Roman"/>
          <w:i/>
          <w:iCs/>
          <w:sz w:val="24"/>
        </w:rPr>
      </w:pPr>
    </w:p>
    <w:p w14:paraId="5188F1CD" w14:textId="605B4328" w:rsidR="52DF0518" w:rsidRDefault="52DF0518" w:rsidP="52DF0518">
      <w:pPr>
        <w:rPr>
          <w:rFonts w:ascii="Times New Roman" w:hAnsi="Times New Roman"/>
          <w:i/>
          <w:iCs/>
          <w:sz w:val="24"/>
        </w:rPr>
      </w:pPr>
    </w:p>
    <w:p w14:paraId="1C827EAE" w14:textId="261E368D" w:rsidR="00702028" w:rsidRDefault="59F4C9AC" w:rsidP="52DF0518">
      <w:pPr>
        <w:pStyle w:val="Heading2"/>
        <w:numPr>
          <w:ilvl w:val="0"/>
          <w:numId w:val="24"/>
        </w:numPr>
        <w:rPr>
          <w:rFonts w:ascii="Times New Roman" w:eastAsia="Times New Roman" w:hAnsi="Times New Roman" w:cs="Times New Roman"/>
          <w:color w:val="153D63" w:themeColor="text2" w:themeTint="E6"/>
          <w:sz w:val="36"/>
          <w:szCs w:val="36"/>
        </w:rPr>
      </w:pPr>
      <w:bookmarkStart w:id="3" w:name="_Toc797348159"/>
      <w:r w:rsidRPr="52DF0518">
        <w:rPr>
          <w:rFonts w:ascii="Times New Roman" w:eastAsia="Times New Roman" w:hAnsi="Times New Roman" w:cs="Times New Roman"/>
          <w:color w:val="153D63" w:themeColor="text2" w:themeTint="E6"/>
          <w:sz w:val="36"/>
          <w:szCs w:val="36"/>
        </w:rPr>
        <w:t>Mind Map for Business Operations</w:t>
      </w:r>
      <w:bookmarkEnd w:id="3"/>
    </w:p>
    <w:p w14:paraId="1EF38387" w14:textId="75BE7665" w:rsidR="52DF0518" w:rsidRDefault="52DF0518" w:rsidP="52DF0518"/>
    <w:p w14:paraId="48F73FFC" w14:textId="11E0C132" w:rsidR="396EAE41" w:rsidRDefault="396EAE41" w:rsidP="52DF0518">
      <w:pPr>
        <w:spacing w:before="240" w:after="240"/>
      </w:pPr>
      <w:r w:rsidRPr="466E92AA">
        <w:rPr>
          <w:rFonts w:ascii="Times New Roman" w:hAnsi="Times New Roman"/>
          <w:sz w:val="24"/>
          <w:lang w:val="en-US"/>
        </w:rPr>
        <w:t>The use of mind mapping offers several benefits for businesses. First, it boosts creativity by allowing individuals and teams to explore ideas freely and discover new possibilities. Second, it strengthens communication because information is shown in a clear, organised way that everyone can follow. Mind maps also raise productivity by breaking down complex projects into smaller, manageable parts, enabling teams to concentrate on specific tasks while keeping the overall goal in view. Moreover, they support better decision-making by helping managers assess information, compare options, and notice relationships between different elements of a project.</w:t>
      </w:r>
      <w:sdt>
        <w:sdtPr>
          <w:rPr>
            <w:rFonts w:ascii="Times New Roman" w:hAnsi="Times New Roman"/>
            <w:color w:val="000000" w:themeColor="text1"/>
            <w:lang w:val="en-US"/>
          </w:rPr>
          <w:alias w:val="Citation"/>
          <w:tag w:val="{&quot;referencesIds&quot;:[&quot;doc:6a5a5ba8f9bb4c25fd2a8848&quot;],&quot;referencesOptions&quot;:{&quot;doc:6a5a5ba8f9bb4c25fd2a88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2032012,&quot;citationText&quot;:&quot;&lt;span style=\&quot;font-family:Aptos;font-size:14.666666666666666px;color:#000000\&quot;&gt;[3]&lt;/span&gt;&quot;}"/>
          <w:id w:val="1232032012"/>
          <w:placeholder>
            <w:docPart w:val="20FE6DDC19849E4097DF0CF1D6C990E8"/>
          </w:placeholder>
        </w:sdtPr>
        <w:sdtContent>
          <w:r w:rsidR="5975F0A1" w:rsidRPr="466E92AA">
            <w:rPr>
              <w:rFonts w:ascii="Times New Roman" w:hAnsi="Times New Roman"/>
              <w:color w:val="000000" w:themeColor="text1"/>
              <w:sz w:val="24"/>
              <w:lang w:val="en-US"/>
            </w:rPr>
            <w:t>[3]</w:t>
          </w:r>
        </w:sdtContent>
      </w:sdt>
      <w:r w:rsidR="3E1F3884" w:rsidRPr="466E92AA">
        <w:rPr>
          <w:rFonts w:ascii="Times New Roman" w:hAnsi="Times New Roman"/>
          <w:color w:val="000000" w:themeColor="text1"/>
          <w:sz w:val="24"/>
          <w:lang w:val="en-US"/>
        </w:rPr>
        <w:t xml:space="preserve">, </w:t>
      </w:r>
      <w:sdt>
        <w:sdtPr>
          <w:rPr>
            <w:rFonts w:ascii="Times New Roman" w:hAnsi="Times New Roman"/>
            <w:color w:val="000000" w:themeColor="text1"/>
            <w:lang w:val="en-US"/>
          </w:rPr>
          <w:alias w:val="Citation"/>
          <w:tag w:val="{&quot;referencesIds&quot;:[&quot;doc:6a5a5fcfe83b9365e015aa20&quot;],&quot;referencesOptions&quot;:{&quot;doc:6a5a5fcfe83b9365e015aa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7068768,&quot;citationText&quot;:&quot;&lt;span style=\&quot;font-family:Aptos;font-size:14.666666666666666px;color:#000000\&quot;&gt;[4]&lt;/span&gt;&quot;}"/>
          <w:id w:val="1617068768"/>
          <w:placeholder>
            <w:docPart w:val="619C830CDE38384AA086439964108C02"/>
          </w:placeholder>
        </w:sdtPr>
        <w:sdtContent>
          <w:r w:rsidR="5975F0A1" w:rsidRPr="466E92AA">
            <w:rPr>
              <w:rFonts w:ascii="Times New Roman" w:hAnsi="Times New Roman"/>
              <w:color w:val="000000" w:themeColor="text1"/>
              <w:sz w:val="24"/>
              <w:lang w:val="en-US"/>
            </w:rPr>
            <w:t>[4]</w:t>
          </w:r>
        </w:sdtContent>
      </w:sdt>
      <w:r w:rsidR="22141683" w:rsidRPr="466E92AA">
        <w:rPr>
          <w:rFonts w:ascii="Times New Roman" w:hAnsi="Times New Roman"/>
          <w:color w:val="000000" w:themeColor="text1"/>
          <w:sz w:val="24"/>
          <w:lang w:val="en-US"/>
        </w:rPr>
        <w:t>.</w:t>
      </w:r>
    </w:p>
    <w:p w14:paraId="68B7FEB1" w14:textId="2DD2CFCA" w:rsidR="466E92AA" w:rsidRDefault="466E92AA" w:rsidP="466E92AA">
      <w:pPr>
        <w:spacing w:before="240" w:after="240"/>
        <w:rPr>
          <w:rFonts w:ascii="Times New Roman" w:hAnsi="Times New Roman"/>
          <w:color w:val="000000" w:themeColor="text1"/>
          <w:sz w:val="24"/>
          <w:lang w:val="en-US"/>
        </w:rPr>
      </w:pPr>
    </w:p>
    <w:p w14:paraId="356743BF" w14:textId="4BEAC7B5" w:rsidR="466E92AA" w:rsidRDefault="466E92AA" w:rsidP="466E92AA">
      <w:pPr>
        <w:spacing w:before="240" w:after="240"/>
        <w:rPr>
          <w:rFonts w:ascii="Times New Roman" w:hAnsi="Times New Roman"/>
          <w:color w:val="000000" w:themeColor="text1"/>
          <w:sz w:val="24"/>
          <w:lang w:val="en-US"/>
        </w:rPr>
      </w:pPr>
    </w:p>
    <w:p w14:paraId="4D3D4A67" w14:textId="6B042638" w:rsidR="3A50B231" w:rsidRDefault="62E9FA68" w:rsidP="1803C826">
      <w:pPr>
        <w:rPr>
          <w:rFonts w:ascii="Times New Roman" w:hAnsi="Times New Roman"/>
          <w:i/>
          <w:iCs/>
          <w:highlight w:val="yellow"/>
        </w:rPr>
      </w:pPr>
      <w:r>
        <w:rPr>
          <w:noProof/>
        </w:rPr>
        <w:drawing>
          <wp:inline distT="0" distB="0" distL="0" distR="0" wp14:anchorId="68D1068D" wp14:editId="1323C8A0">
            <wp:extent cx="5724525" cy="2152668"/>
            <wp:effectExtent l="9525" t="9525" r="9525" b="9525"/>
            <wp:docPr id="11763704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370480" name="Picture 1176370480"/>
                    <pic:cNvPicPr/>
                  </pic:nvPicPr>
                  <pic:blipFill>
                    <a:blip r:embed="rId17">
                      <a:extLst>
                        <a:ext uri="{28A0092B-C50C-407E-A947-70E740481C1C}">
                          <a14:useLocalDpi xmlns:a14="http://schemas.microsoft.com/office/drawing/2010/main"/>
                        </a:ext>
                      </a:extLst>
                    </a:blip>
                    <a:srcRect t="3829"/>
                    <a:stretch>
                      <a:fillRect/>
                    </a:stretch>
                  </pic:blipFill>
                  <pic:spPr>
                    <a:xfrm>
                      <a:off x="0" y="0"/>
                      <a:ext cx="5724525" cy="2152668"/>
                    </a:xfrm>
                    <a:prstGeom prst="rect">
                      <a:avLst/>
                    </a:prstGeom>
                    <a:ln w="9525">
                      <a:solidFill>
                        <a:srgbClr val="0070C0"/>
                      </a:solidFill>
                      <a:prstDash val="solid"/>
                    </a:ln>
                  </pic:spPr>
                </pic:pic>
              </a:graphicData>
            </a:graphic>
          </wp:inline>
        </w:drawing>
      </w:r>
    </w:p>
    <w:p w14:paraId="2086F480" w14:textId="69095FED" w:rsidR="4BD59084" w:rsidRDefault="4BD59084" w:rsidP="466E92AA">
      <w:r w:rsidRPr="466E92AA">
        <w:rPr>
          <w:rFonts w:ascii="Times New Roman" w:hAnsi="Times New Roman"/>
        </w:rPr>
        <w:t xml:space="preserve">This </w:t>
      </w:r>
      <w:r w:rsidR="746AB0E9" w:rsidRPr="466E92AA">
        <w:rPr>
          <w:rFonts w:ascii="Times New Roman" w:hAnsi="Times New Roman"/>
        </w:rPr>
        <w:t xml:space="preserve">is a </w:t>
      </w:r>
      <w:r w:rsidRPr="466E92AA">
        <w:rPr>
          <w:rFonts w:ascii="Times New Roman" w:hAnsi="Times New Roman"/>
        </w:rPr>
        <w:t>mind map</w:t>
      </w:r>
      <w:r w:rsidR="0079B706" w:rsidRPr="466E92AA">
        <w:rPr>
          <w:rFonts w:ascii="Times New Roman" w:hAnsi="Times New Roman"/>
        </w:rPr>
        <w:t xml:space="preserve"> I’ve</w:t>
      </w:r>
      <w:r w:rsidR="0079B706" w:rsidRPr="466E92AA">
        <w:rPr>
          <w:rFonts w:ascii="Times New Roman" w:hAnsi="Times New Roman"/>
          <w:szCs w:val="22"/>
        </w:rPr>
        <w:t xml:space="preserve"> created using MindMeister</w:t>
      </w:r>
      <w:r w:rsidR="266F4C3A" w:rsidRPr="466E92AA">
        <w:rPr>
          <w:rFonts w:ascii="Times New Roman" w:hAnsi="Times New Roman"/>
          <w:szCs w:val="22"/>
        </w:rPr>
        <w:t>,</w:t>
      </w:r>
      <w:r w:rsidR="0079B706" w:rsidRPr="466E92AA">
        <w:rPr>
          <w:rFonts w:ascii="Times New Roman" w:hAnsi="Times New Roman"/>
          <w:szCs w:val="22"/>
        </w:rPr>
        <w:t xml:space="preserve"> to represent contemporary software applications used to support daily business operations. The central topic focuses on business software applications, with different branches representing office applications,</w:t>
      </w:r>
      <w:r w:rsidR="66FF5038" w:rsidRPr="466E92AA">
        <w:rPr>
          <w:rFonts w:ascii="Times New Roman" w:hAnsi="Times New Roman"/>
          <w:szCs w:val="22"/>
        </w:rPr>
        <w:t xml:space="preserve"> eCommerce solutions</w:t>
      </w:r>
      <w:r w:rsidR="72F75FC0" w:rsidRPr="466E92AA">
        <w:rPr>
          <w:rFonts w:ascii="Times New Roman" w:hAnsi="Times New Roman"/>
          <w:szCs w:val="22"/>
        </w:rPr>
        <w:t>,</w:t>
      </w:r>
      <w:r w:rsidR="0079B706" w:rsidRPr="466E92AA">
        <w:rPr>
          <w:rFonts w:ascii="Times New Roman" w:hAnsi="Times New Roman"/>
          <w:szCs w:val="22"/>
        </w:rPr>
        <w:t xml:space="preserve"> </w:t>
      </w:r>
      <w:r w:rsidR="20DD362D" w:rsidRPr="466E92AA">
        <w:rPr>
          <w:rFonts w:ascii="Times New Roman" w:hAnsi="Times New Roman"/>
          <w:szCs w:val="22"/>
        </w:rPr>
        <w:t xml:space="preserve">cloud storage systems, collaboration platforms and </w:t>
      </w:r>
      <w:r w:rsidR="0079B706" w:rsidRPr="466E92AA">
        <w:rPr>
          <w:rFonts w:ascii="Times New Roman" w:hAnsi="Times New Roman"/>
          <w:szCs w:val="22"/>
        </w:rPr>
        <w:t>communication tools</w:t>
      </w:r>
      <w:r w:rsidR="1663F532" w:rsidRPr="466E92AA">
        <w:rPr>
          <w:rFonts w:ascii="Times New Roman" w:hAnsi="Times New Roman"/>
          <w:szCs w:val="22"/>
        </w:rPr>
        <w:t>.</w:t>
      </w:r>
      <w:r w:rsidR="0079B706" w:rsidRPr="466E92AA">
        <w:rPr>
          <w:rFonts w:ascii="Times New Roman" w:hAnsi="Times New Roman"/>
          <w:szCs w:val="22"/>
        </w:rPr>
        <w:t xml:space="preserve"> These software</w:t>
      </w:r>
      <w:r w:rsidR="430E1A00" w:rsidRPr="466E92AA">
        <w:rPr>
          <w:rFonts w:ascii="Times New Roman" w:hAnsi="Times New Roman"/>
          <w:szCs w:val="22"/>
        </w:rPr>
        <w:t xml:space="preserve"> applications</w:t>
      </w:r>
      <w:r w:rsidR="0079B706" w:rsidRPr="466E92AA">
        <w:rPr>
          <w:rFonts w:ascii="Times New Roman" w:hAnsi="Times New Roman"/>
          <w:szCs w:val="22"/>
        </w:rPr>
        <w:t xml:space="preserve"> support organisations by improving productivity, communication, teamwork, data management, and overall business efficiency</w:t>
      </w:r>
      <w:r w:rsidR="64096B1A" w:rsidRPr="466E92AA">
        <w:rPr>
          <w:rFonts w:ascii="Times New Roman" w:hAnsi="Times New Roman"/>
          <w:szCs w:val="22"/>
        </w:rPr>
        <w:t xml:space="preserve">. This mind map is to show how easy it is to distinguish between branches and to have a clearer view of wide </w:t>
      </w:r>
      <w:r w:rsidR="7DA85774" w:rsidRPr="466E92AA">
        <w:rPr>
          <w:rFonts w:ascii="Times New Roman" w:hAnsi="Times New Roman"/>
          <w:szCs w:val="22"/>
        </w:rPr>
        <w:t>concepts that we can understand more visually.</w:t>
      </w:r>
    </w:p>
    <w:p w14:paraId="70A23577" w14:textId="32885DD1" w:rsidR="0287FCF0" w:rsidRDefault="0287FCF0" w:rsidP="0287FCF0">
      <w:pPr>
        <w:rPr>
          <w:rFonts w:ascii="Times New Roman" w:hAnsi="Times New Roman"/>
          <w:i/>
          <w:iCs/>
          <w:highlight w:val="yellow"/>
        </w:rPr>
      </w:pPr>
    </w:p>
    <w:p w14:paraId="3E169A0B" w14:textId="2C408F5F" w:rsidR="0287FCF0" w:rsidRDefault="0287FCF0" w:rsidP="0287FCF0">
      <w:pPr>
        <w:rPr>
          <w:rFonts w:ascii="Times New Roman" w:hAnsi="Times New Roman"/>
          <w:i/>
          <w:iCs/>
          <w:highlight w:val="yellow"/>
        </w:rPr>
      </w:pPr>
    </w:p>
    <w:p w14:paraId="569E67E9" w14:textId="15603211" w:rsidR="0287FCF0" w:rsidRDefault="0287FCF0" w:rsidP="0287FCF0">
      <w:pPr>
        <w:rPr>
          <w:rFonts w:ascii="Times New Roman" w:hAnsi="Times New Roman"/>
          <w:i/>
          <w:iCs/>
          <w:highlight w:val="yellow"/>
        </w:rPr>
      </w:pPr>
    </w:p>
    <w:p w14:paraId="6F0BF00E" w14:textId="4E7A0514" w:rsidR="0287FCF0" w:rsidRDefault="0287FCF0" w:rsidP="0287FCF0">
      <w:pPr>
        <w:rPr>
          <w:rFonts w:ascii="Times New Roman" w:hAnsi="Times New Roman"/>
          <w:i/>
          <w:iCs/>
          <w:highlight w:val="yellow"/>
        </w:rPr>
      </w:pPr>
    </w:p>
    <w:p w14:paraId="14933886" w14:textId="56C72326" w:rsidR="0287FCF0" w:rsidRDefault="0287FCF0" w:rsidP="0287FCF0">
      <w:pPr>
        <w:rPr>
          <w:rFonts w:ascii="Times New Roman" w:hAnsi="Times New Roman"/>
          <w:i/>
          <w:iCs/>
          <w:highlight w:val="yellow"/>
        </w:rPr>
      </w:pPr>
    </w:p>
    <w:p w14:paraId="13B3C04D" w14:textId="452BEADE" w:rsidR="0287FCF0" w:rsidRDefault="0287FCF0" w:rsidP="0287FCF0">
      <w:pPr>
        <w:rPr>
          <w:rFonts w:ascii="Times New Roman" w:hAnsi="Times New Roman"/>
          <w:i/>
          <w:iCs/>
          <w:highlight w:val="yellow"/>
        </w:rPr>
      </w:pPr>
    </w:p>
    <w:p w14:paraId="27012AC0" w14:textId="50454236" w:rsidR="0287FCF0" w:rsidRDefault="0287FCF0" w:rsidP="0287FCF0">
      <w:pPr>
        <w:rPr>
          <w:rFonts w:ascii="Times New Roman" w:hAnsi="Times New Roman"/>
          <w:i/>
          <w:iCs/>
          <w:highlight w:val="yellow"/>
        </w:rPr>
      </w:pPr>
    </w:p>
    <w:p w14:paraId="4A8D1C62" w14:textId="05E03497" w:rsidR="0287FCF0" w:rsidRDefault="0287FCF0" w:rsidP="0287FCF0">
      <w:pPr>
        <w:rPr>
          <w:rFonts w:ascii="Times New Roman" w:hAnsi="Times New Roman"/>
          <w:i/>
          <w:iCs/>
          <w:highlight w:val="yellow"/>
        </w:rPr>
      </w:pPr>
    </w:p>
    <w:p w14:paraId="471A4946" w14:textId="0CC9B09D" w:rsidR="0287FCF0" w:rsidRDefault="0287FCF0" w:rsidP="0287FCF0">
      <w:pPr>
        <w:rPr>
          <w:rFonts w:ascii="Times New Roman" w:hAnsi="Times New Roman"/>
          <w:i/>
          <w:iCs/>
          <w:highlight w:val="yellow"/>
        </w:rPr>
      </w:pPr>
    </w:p>
    <w:p w14:paraId="2BB5E1CC" w14:textId="7858A11C" w:rsidR="0287FCF0" w:rsidRDefault="0287FCF0" w:rsidP="0287FCF0">
      <w:pPr>
        <w:rPr>
          <w:rFonts w:ascii="Times New Roman" w:hAnsi="Times New Roman"/>
          <w:i/>
          <w:iCs/>
          <w:highlight w:val="yellow"/>
        </w:rPr>
      </w:pPr>
    </w:p>
    <w:p w14:paraId="1D7A3E89" w14:textId="5664947F" w:rsidR="0287FCF0" w:rsidRDefault="0287FCF0" w:rsidP="0287FCF0">
      <w:pPr>
        <w:rPr>
          <w:rFonts w:ascii="Times New Roman" w:hAnsi="Times New Roman"/>
          <w:i/>
          <w:iCs/>
          <w:highlight w:val="yellow"/>
        </w:rPr>
      </w:pPr>
    </w:p>
    <w:p w14:paraId="76674321" w14:textId="2CB76B13" w:rsidR="0287FCF0" w:rsidRDefault="0287FCF0" w:rsidP="0287FCF0">
      <w:pPr>
        <w:rPr>
          <w:rFonts w:ascii="Times New Roman" w:hAnsi="Times New Roman"/>
          <w:i/>
          <w:iCs/>
          <w:highlight w:val="yellow"/>
        </w:rPr>
      </w:pPr>
    </w:p>
    <w:p w14:paraId="47EA9E56" w14:textId="5B4D75A6" w:rsidR="0287FCF0" w:rsidRDefault="0287FCF0" w:rsidP="0287FCF0">
      <w:pPr>
        <w:rPr>
          <w:rFonts w:ascii="Times New Roman" w:hAnsi="Times New Roman"/>
          <w:i/>
          <w:iCs/>
          <w:highlight w:val="yellow"/>
        </w:rPr>
      </w:pPr>
    </w:p>
    <w:p w14:paraId="66B4770B" w14:textId="794DF04F" w:rsidR="52DF0518" w:rsidRDefault="52DF0518" w:rsidP="466E92AA">
      <w:pPr>
        <w:rPr>
          <w:rFonts w:ascii="Times New Roman" w:hAnsi="Times New Roman"/>
          <w:i/>
          <w:iCs/>
          <w:highlight w:val="yellow"/>
        </w:rPr>
      </w:pPr>
    </w:p>
    <w:p w14:paraId="77F1F612" w14:textId="139BB3B7" w:rsidR="00702028" w:rsidRDefault="40F63F43" w:rsidP="52DF0518">
      <w:pPr>
        <w:pStyle w:val="Heading1"/>
        <w:rPr>
          <w:rFonts w:ascii="Times New Roman" w:eastAsia="Times New Roman" w:hAnsi="Times New Roman" w:cs="Times New Roman"/>
          <w:color w:val="153D63" w:themeColor="text2" w:themeTint="E6"/>
          <w:sz w:val="44"/>
          <w:szCs w:val="44"/>
          <w:lang w:val="en-US"/>
        </w:rPr>
      </w:pPr>
      <w:bookmarkStart w:id="4" w:name="_Toc591266293"/>
      <w:r w:rsidRPr="7E85B7D1">
        <w:rPr>
          <w:rFonts w:ascii="Times New Roman" w:eastAsia="Times New Roman" w:hAnsi="Times New Roman" w:cs="Times New Roman"/>
          <w:color w:val="153D63" w:themeColor="text2" w:themeTint="E6"/>
          <w:sz w:val="44"/>
          <w:szCs w:val="44"/>
          <w:lang w:val="en-US"/>
        </w:rPr>
        <w:t>Task 3</w:t>
      </w:r>
      <w:r w:rsidR="0230895F" w:rsidRPr="7E85B7D1">
        <w:rPr>
          <w:rFonts w:ascii="Times New Roman" w:eastAsia="Times New Roman" w:hAnsi="Times New Roman" w:cs="Times New Roman"/>
          <w:color w:val="153D63" w:themeColor="text2" w:themeTint="E6"/>
          <w:sz w:val="44"/>
          <w:szCs w:val="44"/>
          <w:lang w:val="en-US"/>
        </w:rPr>
        <w:t xml:space="preserve">- </w:t>
      </w:r>
      <w:r w:rsidRPr="7E85B7D1">
        <w:rPr>
          <w:rFonts w:ascii="Times New Roman" w:eastAsia="Times New Roman" w:hAnsi="Times New Roman" w:cs="Times New Roman"/>
          <w:color w:val="153D63" w:themeColor="text2" w:themeTint="E6"/>
          <w:sz w:val="44"/>
          <w:szCs w:val="44"/>
          <w:lang w:val="en-US"/>
        </w:rPr>
        <w:t xml:space="preserve"> Office Applications for creating, storing, presenting, and </w:t>
      </w:r>
      <w:r w:rsidR="3058B626" w:rsidRPr="7E85B7D1">
        <w:rPr>
          <w:rFonts w:ascii="Times New Roman" w:eastAsia="Times New Roman" w:hAnsi="Times New Roman" w:cs="Times New Roman"/>
          <w:color w:val="153D63" w:themeColor="text2" w:themeTint="E6"/>
          <w:sz w:val="44"/>
          <w:szCs w:val="44"/>
          <w:lang w:val="en-US"/>
        </w:rPr>
        <w:t>analyzing</w:t>
      </w:r>
      <w:r w:rsidRPr="7E85B7D1">
        <w:rPr>
          <w:rFonts w:ascii="Times New Roman" w:eastAsia="Times New Roman" w:hAnsi="Times New Roman" w:cs="Times New Roman"/>
          <w:color w:val="153D63" w:themeColor="text2" w:themeTint="E6"/>
          <w:sz w:val="44"/>
          <w:szCs w:val="44"/>
          <w:lang w:val="en-US"/>
        </w:rPr>
        <w:t xml:space="preserve"> information/data</w:t>
      </w:r>
      <w:bookmarkEnd w:id="4"/>
    </w:p>
    <w:p w14:paraId="1BF53BAE" w14:textId="49FE1991" w:rsidR="00702028" w:rsidRDefault="00702028" w:rsidP="0287FCF0">
      <w:pPr>
        <w:rPr>
          <w:rFonts w:ascii="Times New Roman" w:hAnsi="Times New Roman"/>
          <w:i/>
          <w:iCs/>
          <w:highlight w:val="yellow"/>
        </w:rPr>
      </w:pPr>
    </w:p>
    <w:p w14:paraId="7A2BE402" w14:textId="5952E009" w:rsidR="0287FCF0" w:rsidRDefault="0287FCF0" w:rsidP="0287FCF0">
      <w:pPr>
        <w:rPr>
          <w:rFonts w:ascii="Times New Roman" w:hAnsi="Times New Roman"/>
          <w:i/>
          <w:iCs/>
          <w:highlight w:val="yellow"/>
        </w:rPr>
      </w:pPr>
    </w:p>
    <w:p w14:paraId="74C961A4" w14:textId="1B287233" w:rsidR="0287FCF0" w:rsidRDefault="0287FCF0" w:rsidP="0287FCF0">
      <w:pPr>
        <w:rPr>
          <w:rFonts w:ascii="Times New Roman" w:hAnsi="Times New Roman"/>
          <w:i/>
          <w:iCs/>
          <w:highlight w:val="yellow"/>
        </w:rPr>
      </w:pPr>
    </w:p>
    <w:p w14:paraId="0305292B" w14:textId="0043AF87" w:rsidR="0287FCF0" w:rsidRDefault="0287FCF0" w:rsidP="0287FCF0">
      <w:pPr>
        <w:rPr>
          <w:rFonts w:ascii="Times New Roman" w:hAnsi="Times New Roman"/>
          <w:i/>
          <w:iCs/>
          <w:highlight w:val="yellow"/>
        </w:rPr>
      </w:pPr>
    </w:p>
    <w:p w14:paraId="7A0BEEBC" w14:textId="10DBCF0A" w:rsidR="0287FCF0" w:rsidRDefault="0287FCF0" w:rsidP="0287FCF0">
      <w:pPr>
        <w:rPr>
          <w:rFonts w:ascii="Times New Roman" w:hAnsi="Times New Roman"/>
          <w:i/>
          <w:iCs/>
          <w:highlight w:val="yellow"/>
        </w:rPr>
      </w:pPr>
    </w:p>
    <w:p w14:paraId="7D5219A3" w14:textId="5645DD4B" w:rsidR="00702028" w:rsidRDefault="59F4C9AC" w:rsidP="52DF0518">
      <w:pPr>
        <w:pStyle w:val="Heading2"/>
        <w:numPr>
          <w:ilvl w:val="0"/>
          <w:numId w:val="23"/>
        </w:numPr>
        <w:rPr>
          <w:rFonts w:ascii="Times New Roman" w:eastAsia="Times New Roman" w:hAnsi="Times New Roman" w:cs="Times New Roman"/>
          <w:color w:val="153D63" w:themeColor="text2" w:themeTint="E6"/>
        </w:rPr>
      </w:pPr>
      <w:bookmarkStart w:id="5" w:name="_Toc342724011"/>
      <w:r w:rsidRPr="52DF0518">
        <w:rPr>
          <w:rFonts w:ascii="Times New Roman" w:eastAsia="Times New Roman" w:hAnsi="Times New Roman" w:cs="Times New Roman"/>
          <w:color w:val="153D63" w:themeColor="text2" w:themeTint="E6"/>
        </w:rPr>
        <w:t>Microsoft Word – Features, Benefits, and Limitations</w:t>
      </w:r>
      <w:bookmarkEnd w:id="5"/>
    </w:p>
    <w:p w14:paraId="4655E7AC" w14:textId="4733E215" w:rsidR="52DF0518" w:rsidRDefault="52DF0518" w:rsidP="52DF0518"/>
    <w:p w14:paraId="67C853B2" w14:textId="39EDA0A0" w:rsidR="023582A3" w:rsidRDefault="023582A3" w:rsidP="52DF0518">
      <w:pPr>
        <w:spacing w:before="240" w:after="240"/>
        <w:rPr>
          <w:rFonts w:ascii="Times New Roman" w:hAnsi="Times New Roman"/>
          <w:color w:val="000000" w:themeColor="text1"/>
          <w:sz w:val="24"/>
        </w:rPr>
      </w:pPr>
      <w:r w:rsidRPr="52DF0518">
        <w:rPr>
          <w:rFonts w:ascii="Times New Roman" w:hAnsi="Times New Roman"/>
          <w:sz w:val="24"/>
        </w:rPr>
        <w:t>Microsoft Word is a word processing program developed by Microsoft as part of the Microsoft 365 Office suite. It is among the most widely used applications in businesses, educational institutions, and government organisations for creating, editing, formatting, and sharing professional documents. With Microsoft Word, users can produce a wide range of materials such as business reports, letters, meeting agendas, proposals, manuals, and contracts.</w:t>
      </w:r>
      <w:sdt>
        <w:sdtPr>
          <w:rPr>
            <w:rFonts w:ascii="Times New Roman" w:hAnsi="Times New Roman"/>
            <w:color w:val="000000" w:themeColor="text1"/>
            <w:sz w:val="24"/>
          </w:rPr>
          <w:alias w:val="Citation"/>
          <w:tag w:val="{&quot;referencesIds&quot;:[&quot;doc:6a5a7696f9bb4c25fd2a8a3d&quot;],&quot;referencesOptions&quot;:{&quot;doc:6a5a7696f9bb4c25fd2a8a3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6460655,&quot;citationText&quot;:&quot;&lt;span style=\&quot;font-family:Aptos;font-size:14.666666666666666px;color:#000000\&quot;&gt;[5]&lt;/span&gt;&quot;}"/>
          <w:id w:val="556460655"/>
          <w:placeholder>
            <w:docPart w:val="D7015EEC1D5620438CA3A83678CBC510"/>
          </w:placeholder>
        </w:sdtPr>
        <w:sdtContent>
          <w:r w:rsidR="5975F0A1" w:rsidRPr="52DF0518">
            <w:rPr>
              <w:rFonts w:ascii="Times New Roman" w:hAnsi="Times New Roman"/>
              <w:color w:val="000000" w:themeColor="text1"/>
              <w:sz w:val="24"/>
            </w:rPr>
            <w:t>[5]</w:t>
          </w:r>
        </w:sdtContent>
      </w:sdt>
    </w:p>
    <w:p w14:paraId="1B8DC645" w14:textId="77961EEE" w:rsidR="023582A3" w:rsidRDefault="023582A3" w:rsidP="52DF0518">
      <w:pPr>
        <w:spacing w:before="240" w:after="240"/>
        <w:rPr>
          <w:rFonts w:ascii="Times New Roman" w:hAnsi="Times New Roman"/>
          <w:color w:val="000000" w:themeColor="text1"/>
          <w:sz w:val="24"/>
        </w:rPr>
      </w:pPr>
      <w:r w:rsidRPr="52DF0518">
        <w:rPr>
          <w:rFonts w:ascii="Times New Roman" w:hAnsi="Times New Roman"/>
          <w:sz w:val="24"/>
        </w:rPr>
        <w:t>A key feature of Microsoft Word is its broad set of formatting tools, which let users adjust fonts, paragraph styles, page layouts, tables, images, and charts to create polished documents. The program also includes built-in spelling and grammar checking, autocorrect, templates, and design themes that enhance both the quality and appearance of documents while saving time in their creation. Another notable feature is Mail Merge, which enables users to create personalised letters, labels, certificates, or emails by combining a template with data stored in a database or spreadsheet. Microsoft Word also supports comments and Track Changes, allowing several users to review, edit, and provide feedback on documents together.</w:t>
      </w:r>
      <w:r w:rsidR="5A03D4A2" w:rsidRPr="52DF0518">
        <w:rPr>
          <w:rFonts w:ascii="Times New Roman" w:hAnsi="Times New Roman"/>
          <w:sz w:val="24"/>
        </w:rPr>
        <w:t xml:space="preserve"> </w:t>
      </w:r>
      <w:sdt>
        <w:sdtPr>
          <w:rPr>
            <w:rFonts w:ascii="Times New Roman" w:hAnsi="Times New Roman"/>
            <w:color w:val="000000" w:themeColor="text1"/>
            <w:sz w:val="24"/>
          </w:rPr>
          <w:alias w:val="Citation"/>
          <w:tag w:val="{&quot;referencesIds&quot;:[&quot;doc:6a5a7696f9bb4c25fd2a8a3d&quot;],&quot;referencesOptions&quot;:{&quot;doc:6a5a7696f9bb4c25fd2a8a3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2020417,&quot;citationText&quot;:&quot;&lt;span style=\&quot;font-family:Aptos;font-size:14.666666666666666px;color:#000000\&quot;&gt;[5]&lt;/span&gt;&quot;}"/>
          <w:id w:val="1192020417"/>
          <w:placeholder>
            <w:docPart w:val="B3D1FD663F45C34EA2C59032B09C55AE"/>
          </w:placeholder>
        </w:sdtPr>
        <w:sdtContent>
          <w:r w:rsidR="5975F0A1" w:rsidRPr="52DF0518">
            <w:rPr>
              <w:rFonts w:ascii="Times New Roman" w:hAnsi="Times New Roman"/>
              <w:color w:val="000000" w:themeColor="text1"/>
              <w:sz w:val="24"/>
            </w:rPr>
            <w:t>[5]</w:t>
          </w:r>
        </w:sdtContent>
      </w:sdt>
      <w:r w:rsidR="7DD8B21D" w:rsidRPr="52DF0518">
        <w:rPr>
          <w:rFonts w:ascii="Times New Roman" w:hAnsi="Times New Roman"/>
          <w:sz w:val="24"/>
        </w:rPr>
        <w:t xml:space="preserve">    </w:t>
      </w:r>
      <w:r w:rsidRPr="52DF0518">
        <w:rPr>
          <w:rFonts w:ascii="Times New Roman" w:hAnsi="Times New Roman"/>
          <w:sz w:val="24"/>
        </w:rPr>
        <w:t>Microsoft Word offers many benefits for business operations. It boosts productivity by simplifying document creation through templates and automated formatting tools. The software encourages collaboration by letting multiple users edit documents in real time through Microsoft OneDrive or SharePoint, making teamwork more efficient regardless of location. Businesses also gain from its compatibility with other Microsoft Office applications, allowing data to be easily imported from Excel or integrated into PowerPoint presentations. Moreover, Word helps organisations maintain professional standards by ensuring documents are consistent, well-formatted, and easy to read.</w:t>
      </w:r>
      <w:r w:rsidR="21B5AB54" w:rsidRPr="52DF0518">
        <w:rPr>
          <w:rFonts w:ascii="Times New Roman" w:hAnsi="Times New Roman"/>
          <w:sz w:val="24"/>
        </w:rPr>
        <w:t xml:space="preserve"> </w:t>
      </w:r>
      <w:sdt>
        <w:sdtPr>
          <w:rPr>
            <w:rFonts w:ascii="Times New Roman" w:hAnsi="Times New Roman"/>
            <w:color w:val="000000" w:themeColor="text1"/>
            <w:sz w:val="24"/>
          </w:rPr>
          <w:alias w:val="Citation"/>
          <w:tag w:val="{&quot;referencesIds&quot;:[&quot;doc:6a5a7696f9bb4c25fd2a8a3d&quot;],&quot;referencesOptions&quot;:{&quot;doc:6a5a7696f9bb4c25fd2a8a3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5849055,&quot;citationText&quot;:&quot;&lt;span style=\&quot;font-family:Aptos;font-size:14.666666666666666px;color:#000000\&quot;&gt;[5]&lt;/span&gt;&quot;}"/>
          <w:id w:val="1965849055"/>
          <w:placeholder>
            <w:docPart w:val="C99EB4C84C87744CB147CE03D1F7AAF6"/>
          </w:placeholder>
        </w:sdtPr>
        <w:sdtContent>
          <w:r w:rsidR="5975F0A1" w:rsidRPr="52DF0518">
            <w:rPr>
              <w:rFonts w:ascii="Times New Roman" w:hAnsi="Times New Roman"/>
              <w:color w:val="000000" w:themeColor="text1"/>
              <w:sz w:val="24"/>
            </w:rPr>
            <w:t>[5]</w:t>
          </w:r>
        </w:sdtContent>
      </w:sdt>
    </w:p>
    <w:p w14:paraId="1044F4B8" w14:textId="2E382473" w:rsidR="023582A3" w:rsidRDefault="023582A3" w:rsidP="52DF0518">
      <w:pPr>
        <w:spacing w:before="240" w:after="240"/>
        <w:rPr>
          <w:rFonts w:ascii="Times New Roman" w:hAnsi="Times New Roman"/>
          <w:color w:val="000000" w:themeColor="text1"/>
          <w:sz w:val="24"/>
        </w:rPr>
      </w:pPr>
      <w:r w:rsidRPr="52DF0518">
        <w:rPr>
          <w:rFonts w:ascii="Times New Roman" w:hAnsi="Times New Roman"/>
          <w:sz w:val="24"/>
        </w:rPr>
        <w:t>However, Microsoft Word does have some limitations. Advanced functions such as document automation and collaboration may require a Microsoft 365 subscription and internet access. Large documents with many images or complex formatting can become slow to edit on lower-performance computers. In addition, users unfamiliar with the program may need training to fully use advanced features like Mail Merge, styles, references, and templates.</w:t>
      </w:r>
      <w:sdt>
        <w:sdtPr>
          <w:rPr>
            <w:rFonts w:ascii="Times New Roman" w:hAnsi="Times New Roman"/>
            <w:color w:val="000000" w:themeColor="text1"/>
            <w:sz w:val="24"/>
          </w:rPr>
          <w:alias w:val="Citation"/>
          <w:tag w:val="{&quot;referencesIds&quot;:[&quot;doc:6a5a7696f9bb4c25fd2a8a3d&quot;],&quot;referencesOptions&quot;:{&quot;doc:6a5a7696f9bb4c25fd2a8a3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5622587,&quot;citationText&quot;:&quot;&lt;span style=\&quot;font-family:Aptos;font-size:14.666666666666666px;color:#000000\&quot;&gt;[5]&lt;/span&gt;&quot;}"/>
          <w:id w:val="1745622587"/>
          <w:placeholder>
            <w:docPart w:val="AECD2BB476CFE1429EEF2FF787515864"/>
          </w:placeholder>
        </w:sdtPr>
        <w:sdtContent>
          <w:r w:rsidR="5975F0A1" w:rsidRPr="52DF0518">
            <w:rPr>
              <w:rFonts w:ascii="Times New Roman" w:hAnsi="Times New Roman"/>
              <w:color w:val="000000" w:themeColor="text1"/>
              <w:sz w:val="24"/>
            </w:rPr>
            <w:t>[5]</w:t>
          </w:r>
        </w:sdtContent>
      </w:sdt>
    </w:p>
    <w:p w14:paraId="0F7772B7" w14:textId="0ACD7599" w:rsidR="023582A3" w:rsidRDefault="023582A3" w:rsidP="52DF0518">
      <w:pPr>
        <w:spacing w:before="240" w:after="240"/>
        <w:rPr>
          <w:rFonts w:ascii="Times New Roman" w:hAnsi="Times New Roman"/>
          <w:color w:val="000000" w:themeColor="text1"/>
          <w:sz w:val="24"/>
        </w:rPr>
      </w:pPr>
      <w:r w:rsidRPr="52DF0518">
        <w:rPr>
          <w:rFonts w:ascii="Times New Roman" w:hAnsi="Times New Roman"/>
          <w:sz w:val="24"/>
        </w:rPr>
        <w:t>Overall, Microsoft Word remains a vital office tool for modern businesses because it combines strong document creation capabilities with collaboration features that improve communication, efficiency, and the production of professional documents.</w:t>
      </w:r>
      <w:sdt>
        <w:sdtPr>
          <w:rPr>
            <w:rFonts w:ascii="Times New Roman" w:hAnsi="Times New Roman"/>
            <w:color w:val="000000" w:themeColor="text1"/>
            <w:sz w:val="24"/>
          </w:rPr>
          <w:alias w:val="Citation"/>
          <w:tag w:val="{&quot;referencesIds&quot;:[&quot;doc:6a5a7696f9bb4c25fd2a8a3d&quot;],&quot;referencesOptions&quot;:{&quot;doc:6a5a7696f9bb4c25fd2a8a3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618549,&quot;citationText&quot;:&quot;&lt;span style=\&quot;font-family:Aptos;font-size:14.666666666666666px;color:#000000\&quot;&gt;[5]&lt;/span&gt;&quot;}"/>
          <w:id w:val="54618549"/>
          <w:placeholder>
            <w:docPart w:val="CC30F42032C5F84A8E74692118076641"/>
          </w:placeholder>
        </w:sdtPr>
        <w:sdtContent>
          <w:r w:rsidR="5975F0A1" w:rsidRPr="52DF0518">
            <w:rPr>
              <w:rFonts w:ascii="Times New Roman" w:hAnsi="Times New Roman"/>
              <w:color w:val="000000" w:themeColor="text1"/>
              <w:sz w:val="24"/>
            </w:rPr>
            <w:t>[5]</w:t>
          </w:r>
        </w:sdtContent>
      </w:sdt>
    </w:p>
    <w:p w14:paraId="1538F678" w14:textId="0B5A5F50" w:rsidR="47CB31F8" w:rsidRDefault="47CB31F8" w:rsidP="52DF0518">
      <w:pPr>
        <w:rPr>
          <w:rFonts w:ascii="Times New Roman" w:hAnsi="Times New Roman"/>
          <w:sz w:val="24"/>
        </w:rPr>
      </w:pPr>
    </w:p>
    <w:p w14:paraId="0D48D0AF" w14:textId="2CE2B85B" w:rsidR="52DF0518" w:rsidRDefault="3994612A" w:rsidP="0287FCF0">
      <w:r>
        <w:rPr>
          <w:noProof/>
        </w:rPr>
        <w:drawing>
          <wp:inline distT="0" distB="0" distL="0" distR="0" wp14:anchorId="0E1D72C4" wp14:editId="4F058F68">
            <wp:extent cx="1785938" cy="1191615"/>
            <wp:effectExtent l="0" t="0" r="0" b="0"/>
            <wp:docPr id="14415224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522494" name="Picture 1441522494"/>
                    <pic:cNvPicPr/>
                  </pic:nvPicPr>
                  <pic:blipFill>
                    <a:blip r:embed="rId18">
                      <a:extLst>
                        <a:ext uri="{28A0092B-C50C-407E-A947-70E740481C1C}">
                          <a14:useLocalDpi xmlns:a14="http://schemas.microsoft.com/office/drawing/2010/main"/>
                        </a:ext>
                      </a:extLst>
                    </a:blip>
                    <a:stretch>
                      <a:fillRect/>
                    </a:stretch>
                  </pic:blipFill>
                  <pic:spPr>
                    <a:xfrm>
                      <a:off x="0" y="0"/>
                      <a:ext cx="1785938" cy="1191615"/>
                    </a:xfrm>
                    <a:prstGeom prst="rect">
                      <a:avLst/>
                    </a:prstGeom>
                  </pic:spPr>
                </pic:pic>
              </a:graphicData>
            </a:graphic>
          </wp:inline>
        </w:drawing>
      </w:r>
      <w:r w:rsidR="3A93E420">
        <w:t xml:space="preserve">   </w:t>
      </w:r>
      <w:r w:rsidR="3A93E420">
        <w:rPr>
          <w:noProof/>
        </w:rPr>
        <w:drawing>
          <wp:inline distT="0" distB="0" distL="0" distR="0" wp14:anchorId="2C05524F" wp14:editId="2CD295E0">
            <wp:extent cx="3413316" cy="2141131"/>
            <wp:effectExtent l="0" t="0" r="0" b="0"/>
            <wp:docPr id="12603795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379508" name="Picture 1260379508"/>
                    <pic:cNvPicPr/>
                  </pic:nvPicPr>
                  <pic:blipFill>
                    <a:blip r:embed="rId19">
                      <a:extLst>
                        <a:ext uri="{28A0092B-C50C-407E-A947-70E740481C1C}">
                          <a14:useLocalDpi xmlns:a14="http://schemas.microsoft.com/office/drawing/2010/main"/>
                        </a:ext>
                      </a:extLst>
                    </a:blip>
                    <a:stretch>
                      <a:fillRect/>
                    </a:stretch>
                  </pic:blipFill>
                  <pic:spPr>
                    <a:xfrm>
                      <a:off x="0" y="0"/>
                      <a:ext cx="3413316" cy="2141131"/>
                    </a:xfrm>
                    <a:prstGeom prst="rect">
                      <a:avLst/>
                    </a:prstGeom>
                  </pic:spPr>
                </pic:pic>
              </a:graphicData>
            </a:graphic>
          </wp:inline>
        </w:drawing>
      </w:r>
    </w:p>
    <w:p w14:paraId="1BAFE507" w14:textId="28431789" w:rsidR="52DF0518" w:rsidRDefault="52DF0518" w:rsidP="52DF0518">
      <w:pPr>
        <w:rPr>
          <w:rFonts w:ascii="Times New Roman" w:hAnsi="Times New Roman"/>
          <w:sz w:val="24"/>
        </w:rPr>
      </w:pPr>
    </w:p>
    <w:p w14:paraId="6D7FD160" w14:textId="0940ECE6" w:rsidR="52DF0518" w:rsidRDefault="52DF0518" w:rsidP="52DF0518">
      <w:pPr>
        <w:rPr>
          <w:rFonts w:ascii="Times New Roman" w:hAnsi="Times New Roman"/>
          <w:sz w:val="24"/>
        </w:rPr>
      </w:pPr>
    </w:p>
    <w:p w14:paraId="5FC2B8D4" w14:textId="06057682" w:rsidR="52DF0518" w:rsidRDefault="52DF0518" w:rsidP="52DF0518">
      <w:pPr>
        <w:rPr>
          <w:rFonts w:ascii="Times New Roman" w:hAnsi="Times New Roman"/>
          <w:sz w:val="24"/>
        </w:rPr>
      </w:pPr>
    </w:p>
    <w:p w14:paraId="20CAED81" w14:textId="31283C0A" w:rsidR="52DF0518" w:rsidRDefault="52DF0518" w:rsidP="52DF0518">
      <w:pPr>
        <w:rPr>
          <w:rFonts w:ascii="Times New Roman" w:hAnsi="Times New Roman"/>
          <w:sz w:val="24"/>
        </w:rPr>
      </w:pPr>
    </w:p>
    <w:p w14:paraId="5AC5A73F" w14:textId="672721AF" w:rsidR="52DF0518" w:rsidRDefault="52DF0518" w:rsidP="52DF0518">
      <w:pPr>
        <w:rPr>
          <w:rFonts w:ascii="Times New Roman" w:hAnsi="Times New Roman"/>
          <w:sz w:val="24"/>
        </w:rPr>
      </w:pPr>
    </w:p>
    <w:p w14:paraId="45B586E2" w14:textId="32FD9DEC" w:rsidR="00702028" w:rsidRDefault="59F4C9AC" w:rsidP="52DF0518">
      <w:pPr>
        <w:pStyle w:val="Heading2"/>
        <w:numPr>
          <w:ilvl w:val="0"/>
          <w:numId w:val="22"/>
        </w:numPr>
        <w:rPr>
          <w:rFonts w:ascii="Times New Roman" w:eastAsia="Times New Roman" w:hAnsi="Times New Roman" w:cs="Times New Roman"/>
          <w:color w:val="153D63" w:themeColor="text2" w:themeTint="E6"/>
        </w:rPr>
      </w:pPr>
      <w:bookmarkStart w:id="6" w:name="_Toc1947953103"/>
      <w:r w:rsidRPr="52DF0518">
        <w:rPr>
          <w:rFonts w:ascii="Times New Roman" w:eastAsia="Times New Roman" w:hAnsi="Times New Roman" w:cs="Times New Roman"/>
          <w:color w:val="153D63" w:themeColor="text2" w:themeTint="E6"/>
        </w:rPr>
        <w:t>Microsoft PowerPoint – Features, Benefits, and Limitations</w:t>
      </w:r>
      <w:bookmarkEnd w:id="6"/>
    </w:p>
    <w:p w14:paraId="141D42C2" w14:textId="026CDE81" w:rsidR="52DF0518" w:rsidRDefault="52DF0518" w:rsidP="52DF0518"/>
    <w:p w14:paraId="24B04A26" w14:textId="739AECD9" w:rsidR="5722FAC7" w:rsidRDefault="5722FAC7" w:rsidP="52DF0518">
      <w:pPr>
        <w:spacing w:before="240" w:after="240"/>
        <w:rPr>
          <w:rFonts w:ascii="Times New Roman" w:hAnsi="Times New Roman"/>
          <w:color w:val="000000" w:themeColor="text1"/>
          <w:sz w:val="24"/>
        </w:rPr>
      </w:pPr>
      <w:r w:rsidRPr="52DF0518">
        <w:rPr>
          <w:rFonts w:ascii="Times New Roman" w:hAnsi="Times New Roman"/>
          <w:sz w:val="24"/>
        </w:rPr>
        <w:t>Microsoft PowerPoint is a presentation software developed by Microsoft and included in the Microsoft 365 Office suite. It is widely used by businesses, educational institutions, and organisations to create professional presentations for meetings, training sessions, sales pitches, conferences, and project updates. PowerPoint helps users communicate information effectively by combining text, images, charts, tables, videos, animations, and audio into visually engaging slides.</w:t>
      </w:r>
      <w:r w:rsidR="71AA381A" w:rsidRPr="52DF0518">
        <w:rPr>
          <w:rFonts w:ascii="Times New Roman" w:hAnsi="Times New Roman"/>
          <w:sz w:val="24"/>
        </w:rPr>
        <w:t xml:space="preserve"> </w:t>
      </w:r>
      <w:sdt>
        <w:sdtPr>
          <w:rPr>
            <w:rFonts w:ascii="Times New Roman" w:hAnsi="Times New Roman"/>
            <w:color w:val="000000" w:themeColor="text1"/>
            <w:sz w:val="24"/>
          </w:rPr>
          <w:alias w:val="Citation"/>
          <w:tag w:val="{&quot;referencesIds&quot;:[&quot;doc:6a5a778011ab702e64b41df9&quot;],&quot;referencesOptions&quot;:{&quot;doc:6a5a778011ab702e64b41d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7648667,&quot;citationText&quot;:&quot;&lt;span style=\&quot;font-family:Aptos;font-size:14.666666666666666px;color:#000000\&quot;&gt;[6]&lt;/span&gt;&quot;}"/>
          <w:id w:val="1637648667"/>
          <w:placeholder>
            <w:docPart w:val="D5549485A7DCD74CB12FFFCA8A733C06"/>
          </w:placeholder>
        </w:sdtPr>
        <w:sdtContent>
          <w:r w:rsidR="5975F0A1" w:rsidRPr="52DF0518">
            <w:rPr>
              <w:rFonts w:ascii="Times New Roman" w:hAnsi="Times New Roman"/>
              <w:color w:val="000000" w:themeColor="text1"/>
              <w:sz w:val="24"/>
            </w:rPr>
            <w:t>[6]</w:t>
          </w:r>
        </w:sdtContent>
      </w:sdt>
    </w:p>
    <w:p w14:paraId="2202C892" w14:textId="788C2E9B" w:rsidR="5722FAC7" w:rsidRDefault="5722FAC7" w:rsidP="52DF0518">
      <w:pPr>
        <w:spacing w:before="240" w:after="240"/>
        <w:rPr>
          <w:rFonts w:ascii="Times New Roman" w:hAnsi="Times New Roman"/>
          <w:color w:val="000000" w:themeColor="text1"/>
          <w:sz w:val="24"/>
        </w:rPr>
      </w:pPr>
      <w:r w:rsidRPr="52DF0518">
        <w:rPr>
          <w:rFonts w:ascii="Times New Roman" w:hAnsi="Times New Roman"/>
          <w:sz w:val="24"/>
        </w:rPr>
        <w:t>A key feature of Microsoft PowerPoint is its broad selection of professionally designed templates and themes, which let users produce appealing presentations quickly. The software provides tools for inserting SmartArt graphics, charts, diagrams, icons, images, videos, and animations to improve the visual quality of slides. PowerPoint also includes Presenter View, allowing presenters to see their notes, manage slide timing, and control the presentation more easily while the audience views only the slides. In addition, collaboration tools let multiple users edit a presentation at the same time through Microsoft OneDrive, which makes teamwork smoother.</w:t>
      </w:r>
      <w:sdt>
        <w:sdtPr>
          <w:rPr>
            <w:rFonts w:ascii="Times New Roman" w:hAnsi="Times New Roman"/>
            <w:color w:val="000000" w:themeColor="text1"/>
            <w:sz w:val="24"/>
          </w:rPr>
          <w:alias w:val="Citation"/>
          <w:tag w:val="{&quot;referencesIds&quot;:[&quot;doc:6a5a778011ab702e64b41df9&quot;],&quot;referencesOptions&quot;:{&quot;doc:6a5a778011ab702e64b41d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8363191,&quot;citationText&quot;:&quot;&lt;span style=\&quot;font-family:Aptos;font-size:14.666666666666666px;color:#000000\&quot;&gt;[6]&lt;/span&gt;&quot;}"/>
          <w:id w:val="928363191"/>
          <w:placeholder>
            <w:docPart w:val="AF09CFBD5DB31049BDCBD734024FAD9E"/>
          </w:placeholder>
        </w:sdtPr>
        <w:sdtContent>
          <w:r w:rsidR="5975F0A1" w:rsidRPr="52DF0518">
            <w:rPr>
              <w:rFonts w:ascii="Times New Roman" w:hAnsi="Times New Roman"/>
              <w:color w:val="000000" w:themeColor="text1"/>
              <w:sz w:val="24"/>
            </w:rPr>
            <w:t>[6]</w:t>
          </w:r>
        </w:sdtContent>
      </w:sdt>
    </w:p>
    <w:p w14:paraId="4BF8C82F" w14:textId="420DB0A9" w:rsidR="5722FAC7" w:rsidRDefault="5722FAC7" w:rsidP="52DF0518">
      <w:pPr>
        <w:spacing w:before="240" w:after="240"/>
        <w:rPr>
          <w:rFonts w:ascii="Times New Roman" w:hAnsi="Times New Roman"/>
          <w:color w:val="000000" w:themeColor="text1"/>
          <w:sz w:val="24"/>
        </w:rPr>
      </w:pPr>
      <w:r w:rsidRPr="52DF0518">
        <w:rPr>
          <w:rFonts w:ascii="Times New Roman" w:hAnsi="Times New Roman"/>
          <w:sz w:val="24"/>
        </w:rPr>
        <w:t>Microsoft PowerPoint offers several benefits for business operations. It strengthens communication by presenting complex information in a clear, organised, and visually appealing way. Businesses use PowerPoint to deliver project proposals, financial reports, employee training, marketing strategies, and business plans, helping audiences grasp important details more easily. The software also saves time through reusable templates and integrates well with other Microsoft Office programs, allowing users to import charts from Excel and content from Word files. Moreover, PowerPoint supports both in-person and virtual presentations, making it a practical communication tool in today’s hybrid work environment.</w:t>
      </w:r>
      <w:r w:rsidR="792D26F4" w:rsidRPr="52DF0518">
        <w:rPr>
          <w:rFonts w:ascii="Times New Roman" w:hAnsi="Times New Roman"/>
          <w:sz w:val="24"/>
        </w:rPr>
        <w:t xml:space="preserve"> </w:t>
      </w:r>
      <w:sdt>
        <w:sdtPr>
          <w:rPr>
            <w:rFonts w:ascii="Times New Roman" w:hAnsi="Times New Roman"/>
            <w:color w:val="000000" w:themeColor="text1"/>
            <w:sz w:val="24"/>
          </w:rPr>
          <w:alias w:val="Citation"/>
          <w:tag w:val="{&quot;referencesIds&quot;:[&quot;doc:6a5a778011ab702e64b41df9&quot;],&quot;referencesOptions&quot;:{&quot;doc:6a5a778011ab702e64b41d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6537763,&quot;citationText&quot;:&quot;&lt;span style=\&quot;font-family:Aptos;font-size:14.666666666666666px;color:#000000\&quot;&gt;[6]&lt;/span&gt;&quot;}"/>
          <w:id w:val="916537763"/>
          <w:placeholder>
            <w:docPart w:val="20E3417EA78A9C45837D62EDCCE4F4A2"/>
          </w:placeholder>
        </w:sdtPr>
        <w:sdtContent>
          <w:r w:rsidR="5975F0A1" w:rsidRPr="52DF0518">
            <w:rPr>
              <w:rFonts w:ascii="Times New Roman" w:hAnsi="Times New Roman"/>
              <w:color w:val="000000" w:themeColor="text1"/>
              <w:sz w:val="24"/>
            </w:rPr>
            <w:t>[6]</w:t>
          </w:r>
        </w:sdtContent>
      </w:sdt>
    </w:p>
    <w:p w14:paraId="6B0C5DA3" w14:textId="532D5FE6" w:rsidR="5722FAC7" w:rsidRDefault="5722FAC7" w:rsidP="52DF0518">
      <w:pPr>
        <w:spacing w:before="240" w:after="240"/>
        <w:rPr>
          <w:rFonts w:ascii="Times New Roman" w:hAnsi="Times New Roman"/>
          <w:sz w:val="24"/>
        </w:rPr>
      </w:pPr>
      <w:r w:rsidRPr="52DF0518">
        <w:rPr>
          <w:rFonts w:ascii="Times New Roman" w:hAnsi="Times New Roman"/>
          <w:sz w:val="24"/>
        </w:rPr>
        <w:t>Despite its many strengths, Microsoft PowerPoint has certain limitations. Presentations with too much text, animation, or multimedia can be hard for audiences to follow and may reduce engagement. The software also depends greatly on the presenter’s communication skills, since poorly delivered presentations can lessen their impact regardless of slide quality. In addition, some advanced design options require users to have prior experience with the program, and presentations containing large media files may need more storage space and stronger computer performance.</w:t>
      </w:r>
      <w:sdt>
        <w:sdtPr>
          <w:rPr>
            <w:rFonts w:ascii="Times New Roman" w:hAnsi="Times New Roman"/>
            <w:color w:val="000000" w:themeColor="text1"/>
            <w:sz w:val="24"/>
          </w:rPr>
          <w:alias w:val="Citation"/>
          <w:tag w:val="{&quot;referencesIds&quot;:[&quot;doc:6a5a778011ab702e64b41df9&quot;],&quot;referencesOptions&quot;:{&quot;doc:6a5a778011ab702e64b41d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7687545,&quot;citationText&quot;:&quot;&lt;span style=\&quot;font-family:Aptos;font-size:14.666666666666666px;color:#000000\&quot;&gt;[6]&lt;/span&gt;&quot;}"/>
          <w:id w:val="1607687545"/>
          <w:placeholder>
            <w:docPart w:val="7CB5CA9BC7936F41A23AA4328A6133B3"/>
          </w:placeholder>
        </w:sdtPr>
        <w:sdtContent>
          <w:r w:rsidR="5975F0A1" w:rsidRPr="52DF0518">
            <w:rPr>
              <w:rFonts w:ascii="Times New Roman" w:hAnsi="Times New Roman"/>
              <w:color w:val="000000" w:themeColor="text1"/>
              <w:sz w:val="24"/>
            </w:rPr>
            <w:t>[6]</w:t>
          </w:r>
        </w:sdtContent>
      </w:sdt>
      <w:r w:rsidR="1FA8DD04" w:rsidRPr="52DF0518">
        <w:rPr>
          <w:rFonts w:ascii="Times New Roman" w:hAnsi="Times New Roman"/>
          <w:sz w:val="24"/>
        </w:rPr>
        <w:t xml:space="preserve"> </w:t>
      </w:r>
    </w:p>
    <w:p w14:paraId="023D71E1" w14:textId="286C9085" w:rsidR="5722FAC7" w:rsidRDefault="5722FAC7" w:rsidP="52DF0518">
      <w:pPr>
        <w:spacing w:before="240" w:after="240"/>
      </w:pPr>
      <w:r w:rsidRPr="0287FCF0">
        <w:rPr>
          <w:rFonts w:ascii="Times New Roman" w:hAnsi="Times New Roman"/>
          <w:sz w:val="24"/>
        </w:rPr>
        <w:t>Overall, Microsoft PowerPoint remains an essential business tool that helps organisations present information professionally, improve communication, and support collaboration. Its mix of multimedia tools, design options, and cloud-based sharing makes it one of the most widely used presentation programs in modern workplaces.</w:t>
      </w:r>
      <w:r w:rsidR="23B48A91" w:rsidRPr="0287FCF0">
        <w:rPr>
          <w:rFonts w:ascii="Times New Roman" w:hAnsi="Times New Roman"/>
          <w:sz w:val="24"/>
        </w:rPr>
        <w:t xml:space="preserve"> </w:t>
      </w:r>
      <w:sdt>
        <w:sdtPr>
          <w:rPr>
            <w:rFonts w:ascii="Times New Roman" w:hAnsi="Times New Roman"/>
            <w:color w:val="000000" w:themeColor="text1"/>
            <w:sz w:val="24"/>
          </w:rPr>
          <w:alias w:val="Citation"/>
          <w:tag w:val="{&quot;referencesIds&quot;:[&quot;doc:6a5a778011ab702e64b41df9&quot;],&quot;referencesOptions&quot;:{&quot;doc:6a5a778011ab702e64b41d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6708932,&quot;citationText&quot;:&quot;&lt;span style=\&quot;font-family:Aptos;font-size:14.666666666666666px;color:#000000\&quot;&gt;[6]&lt;/span&gt;&quot;}"/>
          <w:id w:val="1556708932"/>
          <w:placeholder>
            <w:docPart w:val="768060D3FA46454985941714629C829E"/>
          </w:placeholder>
        </w:sdtPr>
        <w:sdtContent>
          <w:r w:rsidR="5975F0A1" w:rsidRPr="0287FCF0">
            <w:rPr>
              <w:rFonts w:ascii="Times New Roman" w:hAnsi="Times New Roman"/>
              <w:color w:val="000000" w:themeColor="text1"/>
              <w:sz w:val="24"/>
            </w:rPr>
            <w:t>[6]</w:t>
          </w:r>
        </w:sdtContent>
      </w:sdt>
    </w:p>
    <w:p w14:paraId="65F5EC48" w14:textId="16364A1C" w:rsidR="0287FCF0" w:rsidRDefault="0287FCF0" w:rsidP="0287FCF0">
      <w:pPr>
        <w:spacing w:before="240" w:after="240"/>
        <w:rPr>
          <w:rFonts w:ascii="Times New Roman" w:hAnsi="Times New Roman"/>
          <w:color w:val="000000" w:themeColor="text1"/>
          <w:sz w:val="24"/>
        </w:rPr>
      </w:pPr>
    </w:p>
    <w:p w14:paraId="7C1C70DB" w14:textId="3A796E6C" w:rsidR="1C218F9C" w:rsidRDefault="1C218F9C" w:rsidP="0287FCF0">
      <w:pPr>
        <w:spacing w:before="240" w:after="240"/>
      </w:pPr>
      <w:r>
        <w:rPr>
          <w:noProof/>
        </w:rPr>
        <w:drawing>
          <wp:inline distT="0" distB="0" distL="0" distR="0" wp14:anchorId="5B518BE2" wp14:editId="07B54652">
            <wp:extent cx="1970036" cy="1314450"/>
            <wp:effectExtent l="0" t="0" r="0" b="0"/>
            <wp:docPr id="12664021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402179" name="Picture 1266402179"/>
                    <pic:cNvPicPr/>
                  </pic:nvPicPr>
                  <pic:blipFill>
                    <a:blip r:embed="rId20">
                      <a:extLst>
                        <a:ext uri="{28A0092B-C50C-407E-A947-70E740481C1C}">
                          <a14:useLocalDpi xmlns:a14="http://schemas.microsoft.com/office/drawing/2010/main"/>
                        </a:ext>
                      </a:extLst>
                    </a:blip>
                    <a:stretch>
                      <a:fillRect/>
                    </a:stretch>
                  </pic:blipFill>
                  <pic:spPr>
                    <a:xfrm>
                      <a:off x="0" y="0"/>
                      <a:ext cx="1970036" cy="1314450"/>
                    </a:xfrm>
                    <a:prstGeom prst="rect">
                      <a:avLst/>
                    </a:prstGeom>
                  </pic:spPr>
                </pic:pic>
              </a:graphicData>
            </a:graphic>
          </wp:inline>
        </w:drawing>
      </w:r>
      <w:r>
        <w:t xml:space="preserve">     </w:t>
      </w:r>
      <w:r>
        <w:rPr>
          <w:noProof/>
        </w:rPr>
        <w:drawing>
          <wp:inline distT="0" distB="0" distL="0" distR="0" wp14:anchorId="097060E9" wp14:editId="1C28A56F">
            <wp:extent cx="3384574" cy="2314575"/>
            <wp:effectExtent l="0" t="0" r="0" b="0"/>
            <wp:docPr id="18634424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442408" name="Picture 1863442408"/>
                    <pic:cNvPicPr/>
                  </pic:nvPicPr>
                  <pic:blipFill>
                    <a:blip r:embed="rId21">
                      <a:extLst>
                        <a:ext uri="{28A0092B-C50C-407E-A947-70E740481C1C}">
                          <a14:useLocalDpi xmlns:a14="http://schemas.microsoft.com/office/drawing/2010/main"/>
                        </a:ext>
                      </a:extLst>
                    </a:blip>
                    <a:stretch>
                      <a:fillRect/>
                    </a:stretch>
                  </pic:blipFill>
                  <pic:spPr>
                    <a:xfrm>
                      <a:off x="0" y="0"/>
                      <a:ext cx="3384574" cy="2314575"/>
                    </a:xfrm>
                    <a:prstGeom prst="rect">
                      <a:avLst/>
                    </a:prstGeom>
                  </pic:spPr>
                </pic:pic>
              </a:graphicData>
            </a:graphic>
          </wp:inline>
        </w:drawing>
      </w:r>
    </w:p>
    <w:p w14:paraId="180B38C8" w14:textId="23C76BD4" w:rsidR="0287FCF0" w:rsidRDefault="0287FCF0" w:rsidP="0287FCF0">
      <w:pPr>
        <w:spacing w:before="240" w:after="240"/>
        <w:rPr>
          <w:rFonts w:ascii="Times New Roman" w:hAnsi="Times New Roman"/>
          <w:color w:val="000000" w:themeColor="text1"/>
          <w:sz w:val="24"/>
        </w:rPr>
      </w:pPr>
    </w:p>
    <w:p w14:paraId="23AF49D0" w14:textId="79CE441F" w:rsidR="0287FCF0" w:rsidRDefault="0287FCF0" w:rsidP="0287FCF0">
      <w:pPr>
        <w:spacing w:before="240" w:after="240"/>
        <w:rPr>
          <w:rFonts w:ascii="Times New Roman" w:hAnsi="Times New Roman"/>
          <w:color w:val="000000" w:themeColor="text1"/>
          <w:sz w:val="24"/>
        </w:rPr>
      </w:pPr>
    </w:p>
    <w:p w14:paraId="293B9375" w14:textId="063B6ACF" w:rsidR="0287FCF0" w:rsidRDefault="0287FCF0" w:rsidP="466E92AA">
      <w:pPr>
        <w:spacing w:before="240" w:after="240"/>
        <w:rPr>
          <w:rFonts w:ascii="Times New Roman" w:hAnsi="Times New Roman"/>
          <w:color w:val="000000" w:themeColor="text1"/>
          <w:sz w:val="24"/>
        </w:rPr>
      </w:pPr>
    </w:p>
    <w:p w14:paraId="79B0C640" w14:textId="627EE9C4" w:rsidR="466E92AA" w:rsidRDefault="466E92AA" w:rsidP="466E92AA">
      <w:pPr>
        <w:spacing w:before="240" w:after="240"/>
        <w:rPr>
          <w:rFonts w:ascii="Times New Roman" w:hAnsi="Times New Roman"/>
          <w:color w:val="000000" w:themeColor="text1"/>
          <w:sz w:val="24"/>
        </w:rPr>
      </w:pPr>
    </w:p>
    <w:p w14:paraId="4782B308" w14:textId="0DE5D67E" w:rsidR="466E92AA" w:rsidRDefault="466E92AA" w:rsidP="466E92AA">
      <w:pPr>
        <w:spacing w:before="240" w:after="240"/>
        <w:rPr>
          <w:rFonts w:ascii="Times New Roman" w:hAnsi="Times New Roman"/>
          <w:color w:val="000000" w:themeColor="text1"/>
          <w:sz w:val="24"/>
        </w:rPr>
      </w:pPr>
    </w:p>
    <w:p w14:paraId="05EE4576" w14:textId="13C3CE9A" w:rsidR="466E92AA" w:rsidRDefault="466E92AA" w:rsidP="466E92AA">
      <w:pPr>
        <w:spacing w:before="240" w:after="240"/>
        <w:rPr>
          <w:rFonts w:ascii="Times New Roman" w:hAnsi="Times New Roman"/>
          <w:color w:val="000000" w:themeColor="text1"/>
          <w:sz w:val="24"/>
        </w:rPr>
      </w:pPr>
    </w:p>
    <w:p w14:paraId="26E0AAAC" w14:textId="364E001E" w:rsidR="466E92AA" w:rsidRDefault="466E92AA" w:rsidP="466E92AA">
      <w:pPr>
        <w:spacing w:before="240" w:after="240"/>
        <w:rPr>
          <w:rFonts w:ascii="Times New Roman" w:hAnsi="Times New Roman"/>
          <w:color w:val="000000" w:themeColor="text1"/>
          <w:sz w:val="24"/>
        </w:rPr>
      </w:pPr>
    </w:p>
    <w:p w14:paraId="19BCA95D" w14:textId="0321390E" w:rsidR="466E92AA" w:rsidRDefault="466E92AA" w:rsidP="466E92AA">
      <w:pPr>
        <w:spacing w:before="240" w:after="240"/>
        <w:rPr>
          <w:rFonts w:ascii="Times New Roman" w:hAnsi="Times New Roman"/>
          <w:color w:val="000000" w:themeColor="text1"/>
          <w:sz w:val="24"/>
        </w:rPr>
      </w:pPr>
    </w:p>
    <w:p w14:paraId="224CAF31" w14:textId="192CE87A" w:rsidR="0287FCF0" w:rsidRDefault="0287FCF0" w:rsidP="0287FCF0">
      <w:pPr>
        <w:spacing w:before="240" w:after="240"/>
        <w:rPr>
          <w:rFonts w:ascii="Times New Roman" w:hAnsi="Times New Roman"/>
          <w:color w:val="000000" w:themeColor="text1"/>
          <w:sz w:val="24"/>
        </w:rPr>
      </w:pPr>
    </w:p>
    <w:p w14:paraId="178F14E7" w14:textId="2D5D6BEB" w:rsidR="47CB31F8" w:rsidRDefault="47CB31F8" w:rsidP="52DF0518">
      <w:pPr>
        <w:rPr>
          <w:rFonts w:ascii="Times New Roman" w:hAnsi="Times New Roman"/>
        </w:rPr>
      </w:pPr>
    </w:p>
    <w:p w14:paraId="24688DD5" w14:textId="71368BA7" w:rsidR="59F4C9AC" w:rsidRDefault="59F4C9AC" w:rsidP="52DF0518">
      <w:pPr>
        <w:pStyle w:val="Heading2"/>
        <w:numPr>
          <w:ilvl w:val="0"/>
          <w:numId w:val="21"/>
        </w:numPr>
        <w:rPr>
          <w:rFonts w:ascii="Times New Roman" w:eastAsia="Times New Roman" w:hAnsi="Times New Roman" w:cs="Times New Roman"/>
          <w:color w:val="153D63" w:themeColor="text2" w:themeTint="E6"/>
        </w:rPr>
      </w:pPr>
      <w:bookmarkStart w:id="7" w:name="_Toc489935032"/>
      <w:r w:rsidRPr="52DF0518">
        <w:rPr>
          <w:rFonts w:ascii="Times New Roman" w:eastAsia="Times New Roman" w:hAnsi="Times New Roman" w:cs="Times New Roman"/>
          <w:color w:val="153D63" w:themeColor="text2" w:themeTint="E6"/>
        </w:rPr>
        <w:t>Microsoft Excel – Features, Benefits, and Limitations</w:t>
      </w:r>
      <w:bookmarkEnd w:id="7"/>
    </w:p>
    <w:p w14:paraId="10AA19C2" w14:textId="73DAC107" w:rsidR="52DF0518" w:rsidRDefault="52DF0518" w:rsidP="52DF0518"/>
    <w:p w14:paraId="3210E43D" w14:textId="101934CB" w:rsidR="1BFA1278" w:rsidRDefault="1BFA1278" w:rsidP="52DF0518">
      <w:pPr>
        <w:rPr>
          <w:rFonts w:ascii="Times New Roman" w:hAnsi="Times New Roman"/>
          <w:color w:val="000000" w:themeColor="text1"/>
          <w:sz w:val="24"/>
        </w:rPr>
      </w:pPr>
      <w:r w:rsidRPr="52DF0518">
        <w:rPr>
          <w:rFonts w:ascii="Times New Roman" w:hAnsi="Times New Roman"/>
          <w:sz w:val="24"/>
        </w:rPr>
        <w:t>Microsoft Excel is a spreadsheet program created by Microsoft as part of the Microsoft 365 Office suite. It is widely used by businesses, educational institutions, and organisations to organise, calculate, analyse, and present data. Excel allows users to handle large amounts of information efficiently, making it a vital tool for financial management, budgeting, inventory control, data analysis, and business reporting.</w:t>
      </w:r>
      <w:sdt>
        <w:sdtPr>
          <w:rPr>
            <w:rFonts w:ascii="Times New Roman" w:hAnsi="Times New Roman"/>
            <w:color w:val="000000" w:themeColor="text1"/>
            <w:sz w:val="24"/>
          </w:rPr>
          <w:alias w:val="Citation"/>
          <w:tag w:val="{&quot;referencesIds&quot;:[&quot;doc:6a5a77eaf9bb4c25fd2a8a44&quot;],&quot;referencesOptions&quot;:{&quot;doc:6a5a77eaf9bb4c25fd2a8a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7775685,&quot;citationText&quot;:&quot;&lt;span style=\&quot;font-family:Aptos;font-size:14.666666666666666px;color:#000000\&quot;&gt;[7]&lt;/span&gt;&quot;}"/>
          <w:id w:val="1297775685"/>
          <w:placeholder>
            <w:docPart w:val="46CD9396B0BE4641B5FF75C963C05618"/>
          </w:placeholder>
        </w:sdtPr>
        <w:sdtContent>
          <w:r w:rsidR="5975F0A1" w:rsidRPr="52DF0518">
            <w:rPr>
              <w:rFonts w:ascii="Times New Roman" w:hAnsi="Times New Roman"/>
              <w:color w:val="000000" w:themeColor="text1"/>
              <w:sz w:val="24"/>
            </w:rPr>
            <w:t>[7]</w:t>
          </w:r>
        </w:sdtContent>
      </w:sdt>
    </w:p>
    <w:p w14:paraId="359FBDC3" w14:textId="3B7D631A" w:rsidR="1BFA1278" w:rsidRDefault="1BFA1278" w:rsidP="52DF0518">
      <w:pPr>
        <w:spacing w:before="240" w:after="240"/>
        <w:rPr>
          <w:rFonts w:ascii="Times New Roman" w:hAnsi="Times New Roman"/>
          <w:color w:val="000000" w:themeColor="text1"/>
          <w:sz w:val="24"/>
        </w:rPr>
      </w:pPr>
      <w:r w:rsidRPr="52DF0518">
        <w:rPr>
          <w:rFonts w:ascii="Times New Roman" w:hAnsi="Times New Roman"/>
          <w:sz w:val="24"/>
        </w:rPr>
        <w:t>A key feature of Microsoft Excel is its capacity to perform calculations through built-in formulas and functions. Users can apply functions such as IF, VLOOKUP, SUM, AVERAGE, and COUNT to automate calculations and analyse data with accuracy. Excel also includes tools like Pivot Tables, charts, conditional formatting, and Goal Seek, which let users summarise information, detect trends, and create visual displays of data. Moreover, Excel supports sorting, filtering, and data validation, helping users organise information and minimise errors. The software integrates smoothly with other Microsoft Office programs, making it simple to import or export data between them.</w:t>
      </w:r>
      <w:sdt>
        <w:sdtPr>
          <w:rPr>
            <w:rFonts w:ascii="Times New Roman" w:hAnsi="Times New Roman"/>
            <w:color w:val="000000" w:themeColor="text1"/>
            <w:sz w:val="24"/>
          </w:rPr>
          <w:alias w:val="Citation"/>
          <w:tag w:val="{&quot;referencesIds&quot;:[&quot;doc:6a5a77eaf9bb4c25fd2a8a44&quot;],&quot;referencesOptions&quot;:{&quot;doc:6a5a77eaf9bb4c25fd2a8a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711829,&quot;citationText&quot;:&quot;&lt;span style=\&quot;font-family:Aptos;font-size:14.666666666666666px;color:#000000\&quot;&gt;[7]&lt;/span&gt;&quot;}"/>
          <w:id w:val="145711829"/>
          <w:placeholder>
            <w:docPart w:val="3F98E6F60A6AC84B90C24618CC486781"/>
          </w:placeholder>
        </w:sdtPr>
        <w:sdtContent>
          <w:r w:rsidR="5975F0A1" w:rsidRPr="52DF0518">
            <w:rPr>
              <w:rFonts w:ascii="Times New Roman" w:hAnsi="Times New Roman"/>
              <w:color w:val="000000" w:themeColor="text1"/>
              <w:sz w:val="24"/>
            </w:rPr>
            <w:t>[7]</w:t>
          </w:r>
        </w:sdtContent>
      </w:sdt>
    </w:p>
    <w:p w14:paraId="2CED75BF" w14:textId="1A43050D" w:rsidR="1BFA1278" w:rsidRDefault="1BFA1278" w:rsidP="52DF0518">
      <w:pPr>
        <w:spacing w:before="240" w:after="240"/>
        <w:rPr>
          <w:rFonts w:ascii="Times New Roman" w:hAnsi="Times New Roman"/>
          <w:color w:val="000000" w:themeColor="text1"/>
          <w:sz w:val="24"/>
        </w:rPr>
      </w:pPr>
      <w:r w:rsidRPr="52DF0518">
        <w:rPr>
          <w:rFonts w:ascii="Times New Roman" w:hAnsi="Times New Roman"/>
          <w:sz w:val="24"/>
        </w:rPr>
        <w:t>Microsoft Excel provides many advantages for business operations. It increases productivity by automating repetitive calculations and cutting down the time needed to process large datasets. Businesses rely on Excel to prepare budgets, monitor sales performance, manage employee records, track inventory, and produce financial reports. The software supports informed decision-making by offering analytical tools that help managers identify patterns, forecast future performance, and assess business outcomes. In addition, Excel’s cloud-based collaboration options let multiple users access and edit spreadsheets in real time through Microsoft OneDrive, which strengthens teamwork and communication.</w:t>
      </w:r>
      <w:sdt>
        <w:sdtPr>
          <w:rPr>
            <w:rFonts w:ascii="Times New Roman" w:hAnsi="Times New Roman"/>
            <w:color w:val="000000" w:themeColor="text1"/>
            <w:sz w:val="24"/>
          </w:rPr>
          <w:alias w:val="Citation"/>
          <w:tag w:val="{&quot;referencesIds&quot;:[&quot;doc:6a5a77eaf9bb4c25fd2a8a44&quot;],&quot;referencesOptions&quot;:{&quot;doc:6a5a77eaf9bb4c25fd2a8a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6281092,&quot;citationText&quot;:&quot;&lt;span style=\&quot;font-family:Aptos;font-size:14.666666666666666px;color:#000000\&quot;&gt;[7]&lt;/span&gt;&quot;}"/>
          <w:id w:val="1296281092"/>
          <w:placeholder>
            <w:docPart w:val="438AA1BC7196A24886F1D02334231E45"/>
          </w:placeholder>
        </w:sdtPr>
        <w:sdtContent>
          <w:r w:rsidR="5975F0A1" w:rsidRPr="52DF0518">
            <w:rPr>
              <w:rFonts w:ascii="Times New Roman" w:hAnsi="Times New Roman"/>
              <w:color w:val="000000" w:themeColor="text1"/>
              <w:sz w:val="24"/>
            </w:rPr>
            <w:t>[7]</w:t>
          </w:r>
        </w:sdtContent>
      </w:sdt>
    </w:p>
    <w:p w14:paraId="32EDBAE7" w14:textId="374A62B6" w:rsidR="1BFA1278" w:rsidRDefault="1BFA1278" w:rsidP="52DF0518">
      <w:pPr>
        <w:spacing w:before="240" w:after="240"/>
        <w:rPr>
          <w:rFonts w:ascii="Times New Roman" w:hAnsi="Times New Roman"/>
          <w:color w:val="000000" w:themeColor="text1"/>
          <w:sz w:val="24"/>
        </w:rPr>
      </w:pPr>
      <w:r w:rsidRPr="52DF0518">
        <w:rPr>
          <w:rFonts w:ascii="Times New Roman" w:hAnsi="Times New Roman"/>
          <w:sz w:val="24"/>
        </w:rPr>
        <w:t>However, despite its many strengths, Microsoft Excel also has some drawbacks. Large or complex spreadsheets can become hard to manage and may raise the risk of mistakes if formulas are entered incorrectly. Users with limited Excel knowledge might find advanced functions and data analysis tools difficult to use without proper training. Also, Excel is not intended to replace a database management system, which makes it less effective for storing and handling very large volumes of structured data.</w:t>
      </w:r>
      <w:sdt>
        <w:sdtPr>
          <w:rPr>
            <w:rFonts w:ascii="Times New Roman" w:hAnsi="Times New Roman"/>
            <w:color w:val="000000" w:themeColor="text1"/>
            <w:sz w:val="24"/>
          </w:rPr>
          <w:alias w:val="Citation"/>
          <w:tag w:val="{&quot;referencesIds&quot;:[&quot;doc:6a5a77eaf9bb4c25fd2a8a44&quot;],&quot;referencesOptions&quot;:{&quot;doc:6a5a77eaf9bb4c25fd2a8a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9193465,&quot;citationText&quot;:&quot;&lt;span style=\&quot;font-family:Aptos;font-size:14.666666666666666px;color:#000000\&quot;&gt;[7]&lt;/span&gt;&quot;}"/>
          <w:id w:val="469193465"/>
          <w:placeholder>
            <w:docPart w:val="814B2E1C5609C34A92662FCABED88811"/>
          </w:placeholder>
        </w:sdtPr>
        <w:sdtContent>
          <w:r w:rsidR="5975F0A1" w:rsidRPr="52DF0518">
            <w:rPr>
              <w:rFonts w:ascii="Times New Roman" w:hAnsi="Times New Roman"/>
              <w:color w:val="000000" w:themeColor="text1"/>
              <w:sz w:val="24"/>
            </w:rPr>
            <w:t>[7]</w:t>
          </w:r>
        </w:sdtContent>
      </w:sdt>
    </w:p>
    <w:p w14:paraId="055A5FDA" w14:textId="4A0E9437" w:rsidR="1BFA1278" w:rsidRDefault="1BFA1278" w:rsidP="52DF0518">
      <w:pPr>
        <w:spacing w:before="240" w:after="240"/>
      </w:pPr>
      <w:r w:rsidRPr="0287FCF0">
        <w:rPr>
          <w:rFonts w:ascii="Times New Roman" w:hAnsi="Times New Roman"/>
          <w:sz w:val="24"/>
        </w:rPr>
        <w:t>Overall, Microsoft Excel remains one of the most valuable office applications for modern businesses. Its strong calculation, data analysis, and reporting features allow organisations to improve efficiency, support decision-making, and manage business information effectively. Its flexibility and integration with other Microsoft Office applications make it an essential tool for both everyday administrative work and complex business analysis.</w:t>
      </w:r>
      <w:sdt>
        <w:sdtPr>
          <w:rPr>
            <w:rFonts w:ascii="Times New Roman" w:hAnsi="Times New Roman"/>
            <w:color w:val="000000" w:themeColor="text1"/>
            <w:sz w:val="24"/>
          </w:rPr>
          <w:alias w:val="Citation"/>
          <w:tag w:val="{&quot;referencesIds&quot;:[&quot;doc:6a5a77eaf9bb4c25fd2a8a44&quot;],&quot;referencesOptions&quot;:{&quot;doc:6a5a77eaf9bb4c25fd2a8a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1941913,&quot;citationText&quot;:&quot;&lt;span style=\&quot;font-family:Aptos;font-size:14.666666666666666px;color:#000000\&quot;&gt;[7]&lt;/span&gt;&quot;}"/>
          <w:id w:val="651941913"/>
          <w:placeholder>
            <w:docPart w:val="DE8520C00D90C24FA89AAB87404E4503"/>
          </w:placeholder>
        </w:sdtPr>
        <w:sdtContent>
          <w:r w:rsidR="5975F0A1" w:rsidRPr="0287FCF0">
            <w:rPr>
              <w:rFonts w:ascii="Times New Roman" w:hAnsi="Times New Roman"/>
              <w:color w:val="000000" w:themeColor="text1"/>
              <w:sz w:val="24"/>
            </w:rPr>
            <w:t>[7]</w:t>
          </w:r>
        </w:sdtContent>
      </w:sdt>
    </w:p>
    <w:p w14:paraId="69531A32" w14:textId="7442E2E1" w:rsidR="52DF0518" w:rsidRDefault="52DF0518" w:rsidP="0287FCF0">
      <w:pPr>
        <w:spacing w:before="240" w:after="240"/>
        <w:rPr>
          <w:rFonts w:ascii="Times New Roman" w:hAnsi="Times New Roman"/>
          <w:color w:val="000000" w:themeColor="text1"/>
          <w:sz w:val="24"/>
        </w:rPr>
      </w:pPr>
    </w:p>
    <w:p w14:paraId="77284CA6" w14:textId="77C6708D" w:rsidR="52DF0518" w:rsidRDefault="52DF0518" w:rsidP="0287FCF0">
      <w:pPr>
        <w:spacing w:before="240" w:after="240"/>
        <w:rPr>
          <w:rFonts w:ascii="Times New Roman" w:hAnsi="Times New Roman"/>
          <w:color w:val="000000" w:themeColor="text1"/>
          <w:sz w:val="24"/>
        </w:rPr>
      </w:pPr>
    </w:p>
    <w:p w14:paraId="7B650980" w14:textId="7BB4F8B0" w:rsidR="52DF0518" w:rsidRDefault="2C6E7837" w:rsidP="0287FCF0">
      <w:pPr>
        <w:spacing w:before="240" w:after="240"/>
      </w:pPr>
      <w:r>
        <w:rPr>
          <w:noProof/>
        </w:rPr>
        <w:drawing>
          <wp:inline distT="0" distB="0" distL="0" distR="0" wp14:anchorId="7B64BBE2" wp14:editId="7B359A19">
            <wp:extent cx="2184804" cy="1228725"/>
            <wp:effectExtent l="0" t="0" r="0" b="0"/>
            <wp:docPr id="10991633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163363" name="Picture 1099163363"/>
                    <pic:cNvPicPr/>
                  </pic:nvPicPr>
                  <pic:blipFill>
                    <a:blip r:embed="rId22">
                      <a:extLst>
                        <a:ext uri="{28A0092B-C50C-407E-A947-70E740481C1C}">
                          <a14:useLocalDpi xmlns:a14="http://schemas.microsoft.com/office/drawing/2010/main"/>
                        </a:ext>
                      </a:extLst>
                    </a:blip>
                    <a:stretch>
                      <a:fillRect/>
                    </a:stretch>
                  </pic:blipFill>
                  <pic:spPr>
                    <a:xfrm>
                      <a:off x="0" y="0"/>
                      <a:ext cx="2184804" cy="1228725"/>
                    </a:xfrm>
                    <a:prstGeom prst="rect">
                      <a:avLst/>
                    </a:prstGeom>
                  </pic:spPr>
                </pic:pic>
              </a:graphicData>
            </a:graphic>
          </wp:inline>
        </w:drawing>
      </w:r>
      <w:r>
        <w:t xml:space="preserve">   </w:t>
      </w:r>
      <w:r>
        <w:rPr>
          <w:noProof/>
        </w:rPr>
        <w:drawing>
          <wp:inline distT="0" distB="0" distL="0" distR="0" wp14:anchorId="6D487938" wp14:editId="6CC67019">
            <wp:extent cx="3352199" cy="1857375"/>
            <wp:effectExtent l="0" t="0" r="0" b="0"/>
            <wp:docPr id="2358541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854102" name="Picture 235854102"/>
                    <pic:cNvPicPr/>
                  </pic:nvPicPr>
                  <pic:blipFill>
                    <a:blip r:embed="rId23">
                      <a:extLst>
                        <a:ext uri="{28A0092B-C50C-407E-A947-70E740481C1C}">
                          <a14:useLocalDpi xmlns:a14="http://schemas.microsoft.com/office/drawing/2010/main"/>
                        </a:ext>
                      </a:extLst>
                    </a:blip>
                    <a:stretch>
                      <a:fillRect/>
                    </a:stretch>
                  </pic:blipFill>
                  <pic:spPr>
                    <a:xfrm>
                      <a:off x="0" y="0"/>
                      <a:ext cx="3352199" cy="1857375"/>
                    </a:xfrm>
                    <a:prstGeom prst="rect">
                      <a:avLst/>
                    </a:prstGeom>
                  </pic:spPr>
                </pic:pic>
              </a:graphicData>
            </a:graphic>
          </wp:inline>
        </w:drawing>
      </w:r>
    </w:p>
    <w:p w14:paraId="4A3F4B0D" w14:textId="20AA5843" w:rsidR="52DF0518" w:rsidRDefault="52DF0518" w:rsidP="0287FCF0">
      <w:pPr>
        <w:spacing w:before="240" w:after="240"/>
        <w:rPr>
          <w:rFonts w:ascii="Times New Roman" w:hAnsi="Times New Roman"/>
          <w:color w:val="000000" w:themeColor="text1"/>
          <w:sz w:val="24"/>
        </w:rPr>
      </w:pPr>
    </w:p>
    <w:p w14:paraId="1EE6A1AD" w14:textId="1B0247AE" w:rsidR="52DF0518" w:rsidRDefault="52DF0518" w:rsidP="0287FCF0">
      <w:pPr>
        <w:spacing w:before="240" w:after="240"/>
        <w:rPr>
          <w:rFonts w:ascii="Times New Roman" w:hAnsi="Times New Roman"/>
          <w:color w:val="000000" w:themeColor="text1"/>
          <w:sz w:val="24"/>
        </w:rPr>
      </w:pPr>
    </w:p>
    <w:p w14:paraId="4748077C" w14:textId="24FDEE06" w:rsidR="00702028" w:rsidRDefault="59F4C9AC" w:rsidP="52DF0518">
      <w:pPr>
        <w:pStyle w:val="Heading2"/>
        <w:numPr>
          <w:ilvl w:val="0"/>
          <w:numId w:val="20"/>
        </w:numPr>
        <w:rPr>
          <w:rFonts w:ascii="Times New Roman" w:eastAsia="Times New Roman" w:hAnsi="Times New Roman" w:cs="Times New Roman"/>
          <w:color w:val="153D63" w:themeColor="text2" w:themeTint="E6"/>
        </w:rPr>
      </w:pPr>
      <w:bookmarkStart w:id="8" w:name="_Toc231985434"/>
      <w:r w:rsidRPr="52DF0518">
        <w:rPr>
          <w:rFonts w:ascii="Times New Roman" w:eastAsia="Times New Roman" w:hAnsi="Times New Roman" w:cs="Times New Roman"/>
          <w:color w:val="153D63" w:themeColor="text2" w:themeTint="E6"/>
        </w:rPr>
        <w:t>Microsoft Access – Features, Benefits, and Limitations</w:t>
      </w:r>
      <w:bookmarkEnd w:id="8"/>
    </w:p>
    <w:p w14:paraId="5602BF92" w14:textId="42158968" w:rsidR="52DF0518" w:rsidRDefault="52DF0518" w:rsidP="52DF0518"/>
    <w:p w14:paraId="6CFD5074" w14:textId="60B74AB8" w:rsidR="00702028" w:rsidRDefault="2BD73D1D" w:rsidP="52DF0518">
      <w:pPr>
        <w:spacing w:before="240" w:after="240"/>
        <w:rPr>
          <w:rFonts w:ascii="Times New Roman" w:hAnsi="Times New Roman"/>
          <w:color w:val="000000" w:themeColor="text1"/>
          <w:sz w:val="24"/>
        </w:rPr>
      </w:pPr>
      <w:r w:rsidRPr="52DF0518">
        <w:rPr>
          <w:rFonts w:ascii="Times New Roman" w:hAnsi="Times New Roman"/>
          <w:sz w:val="24"/>
        </w:rPr>
        <w:t>Microsoft Access is a database management system developed by Microsoft and included in certain versions of the Microsoft Office suite. It is designed to help organisations store, organise, manage, and retrieve large amounts of structured information efficiently. Unlike Microsoft Excel, which is mainly used for calculations and data analysis, Microsoft Access focuses on building databases that let users manage related information through tables, queries, forms, and reports.</w:t>
      </w:r>
      <w:sdt>
        <w:sdtPr>
          <w:rPr>
            <w:rFonts w:ascii="Times New Roman" w:hAnsi="Times New Roman"/>
            <w:color w:val="000000" w:themeColor="text1"/>
            <w:sz w:val="24"/>
          </w:rPr>
          <w:alias w:val="Citation"/>
          <w:tag w:val="{&quot;referencesIds&quot;:[&quot;doc:6a5a78779d7cd20071ed5381&quot;],&quot;referencesOptions&quot;:{&quot;doc:6a5a78779d7cd20071ed53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8117035,&quot;citationText&quot;:&quot;&lt;span style=\&quot;font-family:Aptos;font-size:14.666666666666666px;color:#000000\&quot;&gt;[8]&lt;/span&gt;&quot;}"/>
          <w:id w:val="1658117035"/>
          <w:placeholder>
            <w:docPart w:val="30B30577AA6CD34B87042926A7A166BA"/>
          </w:placeholder>
        </w:sdtPr>
        <w:sdtContent>
          <w:r w:rsidR="5975F0A1" w:rsidRPr="52DF0518">
            <w:rPr>
              <w:rFonts w:ascii="Times New Roman" w:hAnsi="Times New Roman"/>
              <w:color w:val="000000" w:themeColor="text1"/>
              <w:sz w:val="24"/>
            </w:rPr>
            <w:t>[8]</w:t>
          </w:r>
        </w:sdtContent>
      </w:sdt>
    </w:p>
    <w:p w14:paraId="1C93D1DF" w14:textId="4C7F269D" w:rsidR="00702028" w:rsidRDefault="2BD73D1D" w:rsidP="52DF0518">
      <w:pPr>
        <w:spacing w:before="240" w:after="240"/>
        <w:rPr>
          <w:rFonts w:ascii="Times New Roman" w:hAnsi="Times New Roman"/>
          <w:color w:val="000000" w:themeColor="text1"/>
          <w:sz w:val="24"/>
        </w:rPr>
      </w:pPr>
      <w:r w:rsidRPr="52DF0518">
        <w:rPr>
          <w:rFonts w:ascii="Times New Roman" w:hAnsi="Times New Roman"/>
          <w:sz w:val="24"/>
        </w:rPr>
        <w:t>One of the main features of Microsoft Access is its ability to create and manage relational databases. Users can store information in tables and set up relationships between different sets of data, such as linking customer details with orders or employee records with department data. Access also includes queries that allow users to search, filter, and analyse specific information from databases. Forms are another significant feature because they offer a user-friendly interface for entering and updating data, while reports help organisations present database information in a structured and professional way. In addition, Access supports automation through macros and Visual Basic for Applications (VBA), which lets users handle repetitive tasks more efficiently.</w:t>
      </w:r>
      <w:sdt>
        <w:sdtPr>
          <w:rPr>
            <w:rFonts w:ascii="Times New Roman" w:hAnsi="Times New Roman"/>
            <w:color w:val="000000" w:themeColor="text1"/>
            <w:sz w:val="24"/>
          </w:rPr>
          <w:alias w:val="Citation"/>
          <w:tag w:val="{&quot;referencesIds&quot;:[&quot;doc:6a5a78779d7cd20071ed5381&quot;],&quot;referencesOptions&quot;:{&quot;doc:6a5a78779d7cd20071ed53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5771155,&quot;citationText&quot;:&quot;&lt;span style=\&quot;font-family:Aptos;font-size:14.666666666666666px;color:#000000\&quot;&gt;[8]&lt;/span&gt;&quot;}"/>
          <w:id w:val="805771155"/>
          <w:placeholder>
            <w:docPart w:val="A4CEE68FE3FA6642A55C91B11D8C8512"/>
          </w:placeholder>
        </w:sdtPr>
        <w:sdtContent>
          <w:r w:rsidR="5975F0A1" w:rsidRPr="52DF0518">
            <w:rPr>
              <w:rFonts w:ascii="Times New Roman" w:hAnsi="Times New Roman"/>
              <w:color w:val="000000" w:themeColor="text1"/>
              <w:sz w:val="24"/>
            </w:rPr>
            <w:t>[8]</w:t>
          </w:r>
        </w:sdtContent>
      </w:sdt>
    </w:p>
    <w:p w14:paraId="19A38FC8" w14:textId="16C21C92" w:rsidR="00702028" w:rsidRDefault="2BD73D1D" w:rsidP="52DF0518">
      <w:pPr>
        <w:spacing w:before="240" w:after="240"/>
        <w:rPr>
          <w:rFonts w:ascii="Times New Roman" w:hAnsi="Times New Roman"/>
          <w:color w:val="000000" w:themeColor="text1"/>
          <w:sz w:val="24"/>
        </w:rPr>
      </w:pPr>
      <w:r w:rsidRPr="52DF0518">
        <w:rPr>
          <w:rFonts w:ascii="Times New Roman" w:hAnsi="Times New Roman"/>
          <w:sz w:val="24"/>
        </w:rPr>
        <w:t>Microsoft Access offers several advantages for business operations. It improves data organisation by allowing businesses to keep large amounts of information in a structured format instead of using multiple separate files. Organisations can use Access databases to manage customer records, employee details, inventory systems, and sales data. The software also improves accuracy by reducing duplicate entries and maintaining relationships between various data sets. Access supports better decision-making by enabling users to generate reports and analyse stored information quickly. It can also be integrated with other Microsoft Office applications, allowing data to be imported from Excel or exported for further analysis.</w:t>
      </w:r>
      <w:sdt>
        <w:sdtPr>
          <w:rPr>
            <w:rFonts w:ascii="Times New Roman" w:hAnsi="Times New Roman"/>
            <w:color w:val="000000" w:themeColor="text1"/>
            <w:sz w:val="24"/>
          </w:rPr>
          <w:alias w:val="Citation"/>
          <w:tag w:val="{&quot;referencesIds&quot;:[&quot;doc:6a5a78779d7cd20071ed5381&quot;],&quot;referencesOptions&quot;:{&quot;doc:6a5a78779d7cd20071ed53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3825741,&quot;citationText&quot;:&quot;&lt;span style=\&quot;font-family:Aptos;font-size:14.666666666666666px;color:#000000\&quot;&gt;[8]&lt;/span&gt;&quot;}"/>
          <w:id w:val="1873825741"/>
          <w:placeholder>
            <w:docPart w:val="D0FE0186256E8848B2C05EFF5E5E3525"/>
          </w:placeholder>
        </w:sdtPr>
        <w:sdtContent>
          <w:r w:rsidR="5975F0A1" w:rsidRPr="52DF0518">
            <w:rPr>
              <w:rFonts w:ascii="Times New Roman" w:hAnsi="Times New Roman"/>
              <w:color w:val="000000" w:themeColor="text1"/>
              <w:sz w:val="24"/>
            </w:rPr>
            <w:t>[8]</w:t>
          </w:r>
        </w:sdtContent>
      </w:sdt>
      <w:r w:rsidR="36286462" w:rsidRPr="52DF0518">
        <w:rPr>
          <w:rFonts w:ascii="Times New Roman" w:hAnsi="Times New Roman"/>
          <w:sz w:val="24"/>
        </w:rPr>
        <w:t>,</w:t>
      </w:r>
      <w:sdt>
        <w:sdtPr>
          <w:rPr>
            <w:rFonts w:ascii="Times New Roman" w:hAnsi="Times New Roman"/>
            <w:color w:val="000000" w:themeColor="text1"/>
            <w:sz w:val="24"/>
          </w:rPr>
          <w:alias w:val="Citation"/>
          <w:tag w:val="{&quot;referencesIds&quot;:[&quot;doc:6a5a790bf4a04a26babae1b1&quot;],&quot;referencesOptions&quot;:{&quot;doc:6a5a790bf4a04a26babae1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2978831,&quot;citationText&quot;:&quot;&lt;span style=\&quot;font-family:Aptos;font-size:14.666666666666666px;color:#000000\&quot;&gt;[9]&lt;/span&gt;&quot;}"/>
          <w:id w:val="1452978831"/>
          <w:placeholder>
            <w:docPart w:val="DefaultPlaceholder_-1854013440"/>
          </w:placeholder>
        </w:sdtPr>
        <w:sdtContent>
          <w:r w:rsidR="5975F0A1" w:rsidRPr="52DF0518">
            <w:rPr>
              <w:rFonts w:ascii="Times New Roman" w:hAnsi="Times New Roman"/>
              <w:color w:val="000000" w:themeColor="text1"/>
              <w:sz w:val="24"/>
            </w:rPr>
            <w:t>[9]</w:t>
          </w:r>
        </w:sdtContent>
      </w:sdt>
    </w:p>
    <w:p w14:paraId="20F5F5F2" w14:textId="31952FDC" w:rsidR="00702028" w:rsidRDefault="2BD73D1D" w:rsidP="52DF0518">
      <w:pPr>
        <w:spacing w:before="240" w:after="240"/>
        <w:rPr>
          <w:rFonts w:ascii="Times New Roman" w:hAnsi="Times New Roman"/>
          <w:color w:val="000000" w:themeColor="text1"/>
          <w:sz w:val="24"/>
        </w:rPr>
      </w:pPr>
      <w:r w:rsidRPr="52DF0518">
        <w:rPr>
          <w:rFonts w:ascii="Times New Roman" w:hAnsi="Times New Roman"/>
          <w:sz w:val="24"/>
        </w:rPr>
        <w:t>However, Microsoft Access does have some limitations. It is not suitable for very large organisations that need advanced database systems capable of handling millions of records or many simultaneous users. Enterprise-level database management systems may provide greater scalability, security, and performance. Moreover, users need some understanding of database concepts such as tables, relationships, and queries, which can make it challenging for beginners.</w:t>
      </w:r>
      <w:sdt>
        <w:sdtPr>
          <w:rPr>
            <w:rFonts w:ascii="Times New Roman" w:hAnsi="Times New Roman"/>
            <w:color w:val="000000" w:themeColor="text1"/>
            <w:sz w:val="24"/>
          </w:rPr>
          <w:alias w:val="Citation"/>
          <w:tag w:val="{&quot;referencesIds&quot;:[&quot;doc:6a5a78779d7cd20071ed5381&quot;],&quot;referencesOptions&quot;:{&quot;doc:6a5a78779d7cd20071ed53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616005,&quot;citationText&quot;:&quot;&lt;span style=\&quot;font-family:Aptos;font-size:14.666666666666666px;color:#000000\&quot;&gt;[8]&lt;/span&gt;&quot;}"/>
          <w:id w:val="117616005"/>
          <w:placeholder>
            <w:docPart w:val="F22EECFD63CD594B80641CBAD20E7CA9"/>
          </w:placeholder>
        </w:sdtPr>
        <w:sdtContent>
          <w:r w:rsidR="5975F0A1" w:rsidRPr="52DF0518">
            <w:rPr>
              <w:rFonts w:ascii="Times New Roman" w:hAnsi="Times New Roman"/>
              <w:color w:val="000000" w:themeColor="text1"/>
              <w:sz w:val="24"/>
            </w:rPr>
            <w:t>[8]</w:t>
          </w:r>
        </w:sdtContent>
      </w:sdt>
    </w:p>
    <w:p w14:paraId="74620ACD" w14:textId="07F56733" w:rsidR="00702028" w:rsidRDefault="2BD73D1D" w:rsidP="52DF0518">
      <w:r w:rsidRPr="0287FCF0">
        <w:rPr>
          <w:rFonts w:ascii="Times New Roman" w:hAnsi="Times New Roman"/>
          <w:sz w:val="24"/>
        </w:rPr>
        <w:t>Overall, Microsoft Access is a practical database solution for small and medium-sized businesses that require an organised way to store and manage information. Its ability to create databases, produce reports, and automate processes makes it a valuable tool for improving data management and supporting business operations.</w:t>
      </w:r>
      <w:sdt>
        <w:sdtPr>
          <w:rPr>
            <w:rFonts w:ascii="Times New Roman" w:hAnsi="Times New Roman"/>
            <w:color w:val="000000" w:themeColor="text1"/>
            <w:sz w:val="24"/>
          </w:rPr>
          <w:alias w:val="Citation"/>
          <w:tag w:val="{&quot;referencesIds&quot;:[&quot;doc:6a5a78779d7cd20071ed5381&quot;],&quot;referencesOptions&quot;:{&quot;doc:6a5a78779d7cd20071ed53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9622682,&quot;citationText&quot;:&quot;&lt;span style=\&quot;font-family:Aptos;font-size:14.666666666666666px;color:#000000\&quot;&gt;[8]&lt;/span&gt;&quot;}"/>
          <w:id w:val="869622682"/>
          <w:placeholder>
            <w:docPart w:val="F8B8D5B89F0A8A4A9E6569192673AD76"/>
          </w:placeholder>
        </w:sdtPr>
        <w:sdtContent>
          <w:r w:rsidR="5975F0A1" w:rsidRPr="0287FCF0">
            <w:rPr>
              <w:rFonts w:ascii="Times New Roman" w:hAnsi="Times New Roman"/>
              <w:color w:val="000000" w:themeColor="text1"/>
              <w:sz w:val="24"/>
            </w:rPr>
            <w:t>[8]</w:t>
          </w:r>
        </w:sdtContent>
      </w:sdt>
      <w:r w:rsidR="5192F350" w:rsidRPr="0287FCF0">
        <w:rPr>
          <w:rFonts w:ascii="Times New Roman" w:hAnsi="Times New Roman"/>
          <w:sz w:val="24"/>
        </w:rPr>
        <w:t>,</w:t>
      </w:r>
      <w:sdt>
        <w:sdtPr>
          <w:rPr>
            <w:rFonts w:ascii="Times New Roman" w:hAnsi="Times New Roman"/>
            <w:color w:val="000000" w:themeColor="text1"/>
            <w:sz w:val="24"/>
          </w:rPr>
          <w:alias w:val="Citation"/>
          <w:tag w:val="{&quot;referencesIds&quot;:[&quot;doc:6a5a790bf4a04a26babae1b1&quot;],&quot;referencesOptions&quot;:{&quot;doc:6a5a790bf4a04a26babae1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8315631,&quot;citationText&quot;:&quot;&lt;span style=\&quot;font-family:Aptos;font-size:14.666666666666666px;color:#000000\&quot;&gt;[9]&lt;/span&gt;&quot;}"/>
          <w:id w:val="778315631"/>
          <w:placeholder>
            <w:docPart w:val="DefaultPlaceholder_-1854013440"/>
          </w:placeholder>
        </w:sdtPr>
        <w:sdtContent>
          <w:r w:rsidR="5975F0A1" w:rsidRPr="0287FCF0">
            <w:rPr>
              <w:rFonts w:ascii="Times New Roman" w:hAnsi="Times New Roman"/>
              <w:color w:val="000000" w:themeColor="text1"/>
              <w:sz w:val="24"/>
            </w:rPr>
            <w:t>[9]</w:t>
          </w:r>
        </w:sdtContent>
      </w:sdt>
    </w:p>
    <w:p w14:paraId="6FE8873A" w14:textId="60BF28F2" w:rsidR="0287FCF0" w:rsidRDefault="0287FCF0" w:rsidP="78034DBA">
      <w:pPr>
        <w:rPr>
          <w:rFonts w:ascii="Times New Roman" w:hAnsi="Times New Roman"/>
          <w:color w:val="000000" w:themeColor="text1"/>
          <w:sz w:val="24"/>
        </w:rPr>
      </w:pPr>
    </w:p>
    <w:p w14:paraId="0EE70DFA" w14:textId="2962766C" w:rsidR="0287FCF0" w:rsidRDefault="0287FCF0" w:rsidP="17E504B7">
      <w:pPr>
        <w:rPr>
          <w:rFonts w:ascii="Times New Roman" w:hAnsi="Times New Roman"/>
          <w:color w:val="000000" w:themeColor="text1"/>
          <w:sz w:val="24"/>
        </w:rPr>
      </w:pPr>
    </w:p>
    <w:p w14:paraId="1E374F22" w14:textId="50019267" w:rsidR="00702028" w:rsidRDefault="00702028" w:rsidP="0287FCF0">
      <w:pPr>
        <w:rPr>
          <w:rFonts w:ascii="Times New Roman" w:hAnsi="Times New Roman"/>
          <w:i/>
          <w:iCs/>
          <w:sz w:val="24"/>
          <w:highlight w:val="yellow"/>
        </w:rPr>
      </w:pPr>
    </w:p>
    <w:p w14:paraId="13B8A795" w14:textId="129383FD" w:rsidR="0287FCF0" w:rsidRDefault="0287FCF0" w:rsidP="0287FCF0"/>
    <w:p w14:paraId="0D3B2176" w14:textId="0A9B77CF" w:rsidR="0287FCF0" w:rsidRDefault="0287FCF0" w:rsidP="0287FCF0">
      <w:pPr>
        <w:rPr>
          <w:rFonts w:ascii="Times New Roman" w:hAnsi="Times New Roman"/>
          <w:i/>
          <w:iCs/>
          <w:sz w:val="24"/>
          <w:highlight w:val="yellow"/>
        </w:rPr>
      </w:pPr>
    </w:p>
    <w:p w14:paraId="2B8D5DFE" w14:textId="7FF16474" w:rsidR="52DF0518" w:rsidRDefault="52DF0518" w:rsidP="01633D2A"/>
    <w:p w14:paraId="0DD47B53" w14:textId="42AC2456" w:rsidR="2C6821A0" w:rsidRDefault="2C6821A0" w:rsidP="2C6821A0">
      <w:pPr>
        <w:pStyle w:val="Heading2"/>
        <w:ind w:left="720"/>
        <w:rPr>
          <w:rFonts w:ascii="Times New Roman" w:eastAsia="Times New Roman" w:hAnsi="Times New Roman" w:cs="Times New Roman"/>
          <w:color w:val="153D63" w:themeColor="text2" w:themeTint="E6"/>
        </w:rPr>
      </w:pPr>
      <w:r>
        <w:rPr>
          <w:noProof/>
        </w:rPr>
        <w:drawing>
          <wp:anchor distT="0" distB="0" distL="114300" distR="114300" simplePos="0" relativeHeight="251658240" behindDoc="1" locked="0" layoutInCell="1" allowOverlap="1" wp14:anchorId="223E5514" wp14:editId="56436DD6">
            <wp:simplePos x="0" y="0"/>
            <wp:positionH relativeFrom="column">
              <wp:posOffset>495300</wp:posOffset>
            </wp:positionH>
            <wp:positionV relativeFrom="paragraph">
              <wp:posOffset>-219075</wp:posOffset>
            </wp:positionV>
            <wp:extent cx="1587505" cy="1581162"/>
            <wp:effectExtent l="0" t="0" r="0" b="0"/>
            <wp:wrapNone/>
            <wp:docPr id="3341319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131928" name="Picture 334131928"/>
                    <pic:cNvPicPr/>
                  </pic:nvPicPr>
                  <pic:blipFill>
                    <a:blip r:embed="rId24">
                      <a:extLst>
                        <a:ext uri="{28A0092B-C50C-407E-A947-70E740481C1C}">
                          <a14:useLocalDpi xmlns:a14="http://schemas.microsoft.com/office/drawing/2010/main"/>
                        </a:ext>
                      </a:extLst>
                    </a:blip>
                    <a:srcRect l="8153" t="8985" r="8485" b="7986"/>
                    <a:stretch>
                      <a:fillRect/>
                    </a:stretch>
                  </pic:blipFill>
                  <pic:spPr>
                    <a:xfrm>
                      <a:off x="0" y="0"/>
                      <a:ext cx="1587505" cy="1581162"/>
                    </a:xfrm>
                    <a:prstGeom prst="rect">
                      <a:avLst/>
                    </a:prstGeom>
                  </pic:spPr>
                </pic:pic>
              </a:graphicData>
            </a:graphic>
            <wp14:sizeRelH relativeFrom="page">
              <wp14:pctWidth>0</wp14:pctWidth>
            </wp14:sizeRelH>
            <wp14:sizeRelV relativeFrom="page">
              <wp14:pctHeight>0</wp14:pctHeight>
            </wp14:sizeRelV>
          </wp:anchor>
        </w:drawing>
      </w:r>
      <w:r w:rsidR="78034DBA">
        <w:rPr>
          <w:noProof/>
        </w:rPr>
        <w:drawing>
          <wp:anchor distT="0" distB="0" distL="114300" distR="114300" simplePos="0" relativeHeight="251658241" behindDoc="1" locked="0" layoutInCell="1" allowOverlap="1" wp14:anchorId="3F109F45" wp14:editId="0FC3B603">
            <wp:simplePos x="0" y="0"/>
            <wp:positionH relativeFrom="column">
              <wp:posOffset>2628900</wp:posOffset>
            </wp:positionH>
            <wp:positionV relativeFrom="paragraph">
              <wp:posOffset>-323850</wp:posOffset>
            </wp:positionV>
            <wp:extent cx="3081961" cy="1924066"/>
            <wp:effectExtent l="0" t="0" r="0" b="0"/>
            <wp:wrapNone/>
            <wp:docPr id="5412426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242683" name="Picture 541242683"/>
                    <pic:cNvPicPr/>
                  </pic:nvPicPr>
                  <pic:blipFill>
                    <a:blip r:embed="rId25">
                      <a:extLst>
                        <a:ext uri="{28A0092B-C50C-407E-A947-70E740481C1C}">
                          <a14:useLocalDpi xmlns:a14="http://schemas.microsoft.com/office/drawing/2010/main"/>
                        </a:ext>
                      </a:extLst>
                    </a:blip>
                    <a:srcRect l="5324" t="8241" r="5657"/>
                    <a:stretch>
                      <a:fillRect/>
                    </a:stretch>
                  </pic:blipFill>
                  <pic:spPr>
                    <a:xfrm>
                      <a:off x="0" y="0"/>
                      <a:ext cx="3081961" cy="1924066"/>
                    </a:xfrm>
                    <a:prstGeom prst="rect">
                      <a:avLst/>
                    </a:prstGeom>
                  </pic:spPr>
                </pic:pic>
              </a:graphicData>
            </a:graphic>
            <wp14:sizeRelH relativeFrom="page">
              <wp14:pctWidth>0</wp14:pctWidth>
            </wp14:sizeRelH>
            <wp14:sizeRelV relativeFrom="page">
              <wp14:pctHeight>0</wp14:pctHeight>
            </wp14:sizeRelV>
          </wp:anchor>
        </w:drawing>
      </w:r>
    </w:p>
    <w:p w14:paraId="103B397F" w14:textId="256464E2" w:rsidR="2C6821A0" w:rsidRDefault="2C6821A0" w:rsidP="2C6821A0"/>
    <w:p w14:paraId="3177AF1B" w14:textId="1F45ADDF" w:rsidR="2C6821A0" w:rsidRDefault="2C6821A0" w:rsidP="2C6821A0"/>
    <w:p w14:paraId="3F6228DD" w14:textId="0AEB4371" w:rsidR="2C6821A0" w:rsidRDefault="2C6821A0" w:rsidP="2C6821A0"/>
    <w:p w14:paraId="1A12B4CE" w14:textId="76295FB0" w:rsidR="2C6821A0" w:rsidRDefault="2C6821A0" w:rsidP="2C6821A0"/>
    <w:p w14:paraId="2376DD26" w14:textId="385F4F18" w:rsidR="2C6821A0" w:rsidRDefault="2C6821A0" w:rsidP="2C6821A0"/>
    <w:p w14:paraId="42F96800" w14:textId="000E507D" w:rsidR="2C6821A0" w:rsidRDefault="2C6821A0" w:rsidP="2C6821A0"/>
    <w:p w14:paraId="14B7C528" w14:textId="53740AFA" w:rsidR="2C6821A0" w:rsidRDefault="2C6821A0" w:rsidP="2C6821A0"/>
    <w:p w14:paraId="0A23BE2A" w14:textId="53648861" w:rsidR="2C6821A0" w:rsidRDefault="2C6821A0" w:rsidP="2C6821A0"/>
    <w:p w14:paraId="42BE7AE7" w14:textId="22BEDB56" w:rsidR="2C6821A0" w:rsidRDefault="2C6821A0" w:rsidP="2C6821A0"/>
    <w:p w14:paraId="5745DB18" w14:textId="5DE3A8BB" w:rsidR="2C6821A0" w:rsidRDefault="2C6821A0" w:rsidP="2C6821A0"/>
    <w:p w14:paraId="250998C1" w14:textId="5FE47FB7" w:rsidR="2C6821A0" w:rsidRDefault="2C6821A0" w:rsidP="2C6821A0"/>
    <w:p w14:paraId="035A529A" w14:textId="042C0CBE" w:rsidR="00702028" w:rsidRDefault="59F4C9AC" w:rsidP="52DF0518">
      <w:pPr>
        <w:pStyle w:val="Heading2"/>
        <w:numPr>
          <w:ilvl w:val="0"/>
          <w:numId w:val="19"/>
        </w:numPr>
        <w:rPr>
          <w:rFonts w:ascii="Times New Roman" w:eastAsia="Times New Roman" w:hAnsi="Times New Roman" w:cs="Times New Roman"/>
          <w:color w:val="153D63" w:themeColor="text2" w:themeTint="E6"/>
        </w:rPr>
      </w:pPr>
      <w:bookmarkStart w:id="9" w:name="_Toc1332516430"/>
      <w:r w:rsidRPr="52DF0518">
        <w:rPr>
          <w:rFonts w:ascii="Times New Roman" w:eastAsia="Times New Roman" w:hAnsi="Times New Roman" w:cs="Times New Roman"/>
          <w:color w:val="153D63" w:themeColor="text2" w:themeTint="E6"/>
        </w:rPr>
        <w:t>Feature Testing – IF Function</w:t>
      </w:r>
      <w:bookmarkEnd w:id="9"/>
    </w:p>
    <w:p w14:paraId="0F0A6401" w14:textId="4A76F987" w:rsidR="52DF0518" w:rsidRDefault="52DF0518" w:rsidP="52DF0518"/>
    <w:p w14:paraId="6086A647" w14:textId="70B718DA" w:rsidR="0F6E1E66" w:rsidRDefault="33872DB4" w:rsidP="52DF0518">
      <w:r w:rsidRPr="04D59343">
        <w:rPr>
          <w:rFonts w:ascii="Times New Roman" w:hAnsi="Times New Roman"/>
          <w:sz w:val="24"/>
        </w:rPr>
        <w:t>The IF function in Microsoft Excel is a logical function used to make decisions based on specific conditions. It checks whether a condition is true or false and returns a different result depending on the outcome. Businesses commonly use the IF function to evaluate data, such as determining whether sales targets have been achieved, identifying employee performance levels, or categorising information automatically.</w:t>
      </w:r>
      <w:sdt>
        <w:sdtPr>
          <w:rPr>
            <w:rFonts w:ascii="Times New Roman" w:hAnsi="Times New Roman"/>
            <w:color w:val="000000" w:themeColor="text1"/>
            <w:sz w:val="24"/>
          </w:rPr>
          <w:alias w:val="Citation"/>
          <w:tag w:val="{&quot;referencesIds&quot;:[&quot;doc:6a5a77eaf9bb4c25fd2a8a44&quot;],&quot;referencesOptions&quot;:{&quot;doc:6a5a77eaf9bb4c25fd2a8a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4118837,&quot;citationText&quot;:&quot;&lt;span style=\&quot;font-family:Aptos;font-size:14.666666666666666px;color:#000000\&quot;&gt;[7]&lt;/span&gt;&quot;}"/>
          <w:id w:val="1814118837"/>
          <w:placeholder>
            <w:docPart w:val="98E66F2EB740E54A9B59EA95FE767064"/>
          </w:placeholder>
        </w:sdtPr>
        <w:sdtContent>
          <w:r w:rsidR="60BA2444" w:rsidRPr="04D59343">
            <w:rPr>
              <w:rFonts w:ascii="Times New Roman" w:hAnsi="Times New Roman"/>
              <w:color w:val="000000" w:themeColor="text1"/>
              <w:sz w:val="24"/>
            </w:rPr>
            <w:t>[7]</w:t>
          </w:r>
        </w:sdtContent>
      </w:sdt>
    </w:p>
    <w:p w14:paraId="7747556C" w14:textId="2AA97816" w:rsidR="62C9D3D1" w:rsidRDefault="60877F29" w:rsidP="04D59343">
      <w:pPr>
        <w:spacing w:before="240" w:after="240"/>
        <w:rPr>
          <w:rFonts w:ascii="Times New Roman" w:hAnsi="Times New Roman"/>
          <w:sz w:val="24"/>
        </w:rPr>
      </w:pPr>
      <w:r w:rsidRPr="04D59343">
        <w:rPr>
          <w:rFonts w:ascii="Times New Roman" w:hAnsi="Times New Roman"/>
          <w:sz w:val="24"/>
        </w:rPr>
        <w:t>To test the IF function, I created a simple Microsoft Excel spreadsheet containing employee names and their monthly sales figures. I then used the IF function to determine whether each employee had achieved the sales target. If the sales value was greater than or equal to the target, the formula returned "Target Achieved"; otherwise, it returned "Target Not Achieved."</w:t>
      </w:r>
    </w:p>
    <w:p w14:paraId="36587052" w14:textId="0852650D" w:rsidR="62C9D3D1" w:rsidRDefault="3C30C160" w:rsidP="04D59343">
      <w:pPr>
        <w:spacing w:before="240" w:after="240"/>
      </w:pPr>
      <w:r w:rsidRPr="7E85B7D1">
        <w:rPr>
          <w:rFonts w:ascii="Times New Roman" w:hAnsi="Times New Roman"/>
          <w:sz w:val="24"/>
        </w:rPr>
        <w:t>This feature demonstrated how Excel can automatically evaluate data based on specific conditions without requiring manual calculations. The IF function helps businesses save time, reduce human error, and make quick decisions when analysing employee performance, sales results, or other business data.</w:t>
      </w:r>
    </w:p>
    <w:p w14:paraId="3C37B429" w14:textId="59D57E55" w:rsidR="3549F6EB" w:rsidRDefault="3549F6EB">
      <w:r w:rsidRPr="7E85B7D1">
        <w:rPr>
          <w:rFonts w:ascii="Times New Roman" w:hAnsi="Times New Roman"/>
          <w:color w:val="000000" w:themeColor="text1"/>
          <w:sz w:val="24"/>
        </w:rPr>
        <w:t>To use this feature I created an example table:</w:t>
      </w:r>
    </w:p>
    <w:p w14:paraId="74B88E31" w14:textId="012EE16C" w:rsidR="62C9D3D1" w:rsidRDefault="09FD2FEB" w:rsidP="04D59343">
      <w:r>
        <w:rPr>
          <w:noProof/>
        </w:rPr>
        <w:drawing>
          <wp:inline distT="0" distB="0" distL="0" distR="0" wp14:anchorId="561F7866" wp14:editId="0B1E0949">
            <wp:extent cx="2533871" cy="743970"/>
            <wp:effectExtent l="0" t="0" r="0" b="0"/>
            <wp:docPr id="17877866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786665" name="Picture 1787786665"/>
                    <pic:cNvPicPr/>
                  </pic:nvPicPr>
                  <pic:blipFill>
                    <a:blip r:embed="rId26">
                      <a:extLst>
                        <a:ext uri="{28A0092B-C50C-407E-A947-70E740481C1C}">
                          <a14:useLocalDpi xmlns:a14="http://schemas.microsoft.com/office/drawing/2010/main"/>
                        </a:ext>
                      </a:extLst>
                    </a:blip>
                    <a:srcRect t="31984" r="68820" b="53383"/>
                    <a:stretch>
                      <a:fillRect/>
                    </a:stretch>
                  </pic:blipFill>
                  <pic:spPr>
                    <a:xfrm>
                      <a:off x="0" y="0"/>
                      <a:ext cx="2533871" cy="743970"/>
                    </a:xfrm>
                    <a:prstGeom prst="rect">
                      <a:avLst/>
                    </a:prstGeom>
                  </pic:spPr>
                </pic:pic>
              </a:graphicData>
            </a:graphic>
          </wp:inline>
        </w:drawing>
      </w:r>
      <w:r w:rsidRPr="7E85B7D1">
        <w:rPr>
          <w:rFonts w:ascii="Times New Roman" w:hAnsi="Times New Roman"/>
          <w:color w:val="000000" w:themeColor="text1"/>
          <w:sz w:val="24"/>
        </w:rPr>
        <w:t xml:space="preserve"> </w:t>
      </w:r>
    </w:p>
    <w:p w14:paraId="27FDB65C" w14:textId="3FB78CCD" w:rsidR="62C9D3D1" w:rsidRDefault="62C9D3D1" w:rsidP="7E85B7D1">
      <w:pPr>
        <w:rPr>
          <w:rFonts w:ascii="Times New Roman" w:hAnsi="Times New Roman"/>
          <w:color w:val="000000" w:themeColor="text1"/>
          <w:sz w:val="24"/>
        </w:rPr>
      </w:pPr>
    </w:p>
    <w:p w14:paraId="6728F372" w14:textId="41B7264C" w:rsidR="7438FF11" w:rsidRDefault="7438FF11" w:rsidP="2EA25556">
      <w:pPr>
        <w:pStyle w:val="ListParagraph"/>
        <w:numPr>
          <w:ilvl w:val="0"/>
          <w:numId w:val="10"/>
        </w:numPr>
        <w:rPr>
          <w:rFonts w:ascii="Times New Roman" w:hAnsi="Times New Roman"/>
          <w:color w:val="000000" w:themeColor="text1"/>
        </w:rPr>
      </w:pPr>
      <w:r w:rsidRPr="2EA25556">
        <w:rPr>
          <w:rFonts w:ascii="Times New Roman" w:hAnsi="Times New Roman"/>
          <w:color w:val="000000" w:themeColor="text1"/>
        </w:rPr>
        <w:t xml:space="preserve">You need to select where to write your formula </w:t>
      </w:r>
      <w:r w:rsidR="3632918E" w:rsidRPr="2EA25556">
        <w:rPr>
          <w:rFonts w:ascii="Times New Roman" w:hAnsi="Times New Roman"/>
          <w:color w:val="000000" w:themeColor="text1"/>
        </w:rPr>
        <w:t>results</w:t>
      </w:r>
      <w:r w:rsidRPr="2EA25556">
        <w:rPr>
          <w:rFonts w:ascii="Times New Roman" w:hAnsi="Times New Roman"/>
          <w:color w:val="000000" w:themeColor="text1"/>
        </w:rPr>
        <w:t xml:space="preserve">, in this case </w:t>
      </w:r>
      <w:r w:rsidR="111040FB" w:rsidRPr="2EA25556">
        <w:rPr>
          <w:rFonts w:ascii="Times New Roman" w:hAnsi="Times New Roman"/>
          <w:color w:val="000000" w:themeColor="text1"/>
        </w:rPr>
        <w:t xml:space="preserve">I </w:t>
      </w:r>
      <w:r w:rsidRPr="2EA25556">
        <w:rPr>
          <w:rFonts w:ascii="Times New Roman" w:hAnsi="Times New Roman"/>
          <w:color w:val="000000" w:themeColor="text1"/>
        </w:rPr>
        <w:t>choose D colum</w:t>
      </w:r>
      <w:r w:rsidR="5C3D4351" w:rsidRPr="2EA25556">
        <w:rPr>
          <w:rFonts w:ascii="Times New Roman" w:hAnsi="Times New Roman"/>
          <w:color w:val="000000" w:themeColor="text1"/>
        </w:rPr>
        <w:t>n</w:t>
      </w:r>
      <w:r w:rsidRPr="2EA25556">
        <w:rPr>
          <w:rFonts w:ascii="Times New Roman" w:hAnsi="Times New Roman"/>
          <w:color w:val="000000" w:themeColor="text1"/>
        </w:rPr>
        <w:t xml:space="preserve">, so </w:t>
      </w:r>
      <w:r w:rsidR="37018558" w:rsidRPr="2EA25556">
        <w:rPr>
          <w:rFonts w:ascii="Times New Roman" w:hAnsi="Times New Roman"/>
          <w:color w:val="000000" w:themeColor="text1"/>
        </w:rPr>
        <w:t>I'm</w:t>
      </w:r>
      <w:r w:rsidRPr="2EA25556">
        <w:rPr>
          <w:rFonts w:ascii="Times New Roman" w:hAnsi="Times New Roman"/>
          <w:color w:val="000000" w:themeColor="text1"/>
        </w:rPr>
        <w:t xml:space="preserve"> st</w:t>
      </w:r>
      <w:r w:rsidR="602C2C8C" w:rsidRPr="2EA25556">
        <w:rPr>
          <w:rFonts w:ascii="Times New Roman" w:hAnsi="Times New Roman"/>
          <w:color w:val="000000" w:themeColor="text1"/>
        </w:rPr>
        <w:t>arting from D2.</w:t>
      </w:r>
    </w:p>
    <w:p w14:paraId="7B52EB21" w14:textId="2F9F42C7" w:rsidR="62C9D3D1" w:rsidRDefault="62C9D3D1" w:rsidP="7E85B7D1">
      <w:pPr>
        <w:rPr>
          <w:rFonts w:ascii="Times New Roman" w:hAnsi="Times New Roman"/>
          <w:color w:val="000000" w:themeColor="text1"/>
          <w:sz w:val="24"/>
        </w:rPr>
      </w:pPr>
    </w:p>
    <w:p w14:paraId="2DDB99EA" w14:textId="391BE683" w:rsidR="62C9D3D1" w:rsidRDefault="71B03AB7" w:rsidP="7E85B7D1">
      <w:pPr>
        <w:rPr>
          <w:rFonts w:ascii="Times New Roman" w:hAnsi="Times New Roman"/>
          <w:color w:val="000000" w:themeColor="text1"/>
          <w:sz w:val="24"/>
        </w:rPr>
      </w:pPr>
      <w:r>
        <w:rPr>
          <w:noProof/>
        </w:rPr>
        <w:drawing>
          <wp:inline distT="0" distB="0" distL="0" distR="0" wp14:anchorId="11E11941" wp14:editId="09B2C2D7">
            <wp:extent cx="2171713" cy="2324150"/>
            <wp:effectExtent l="0" t="0" r="0" b="0"/>
            <wp:docPr id="133362021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620215" name="Picture 1333620215"/>
                    <pic:cNvPicPr/>
                  </pic:nvPicPr>
                  <pic:blipFill>
                    <a:blip r:embed="rId27">
                      <a:extLst>
                        <a:ext uri="{28A0092B-C50C-407E-A947-70E740481C1C}">
                          <a14:useLocalDpi xmlns:a14="http://schemas.microsoft.com/office/drawing/2010/main"/>
                        </a:ext>
                      </a:extLst>
                    </a:blip>
                    <a:srcRect l="55574" t="25797" r="6489" b="9308"/>
                    <a:stretch>
                      <a:fillRect/>
                    </a:stretch>
                  </pic:blipFill>
                  <pic:spPr>
                    <a:xfrm>
                      <a:off x="0" y="0"/>
                      <a:ext cx="2171713" cy="2324150"/>
                    </a:xfrm>
                    <a:prstGeom prst="rect">
                      <a:avLst/>
                    </a:prstGeom>
                  </pic:spPr>
                </pic:pic>
              </a:graphicData>
            </a:graphic>
          </wp:inline>
        </w:drawing>
      </w:r>
    </w:p>
    <w:p w14:paraId="2EF5BA63" w14:textId="19311C38" w:rsidR="348B35C3" w:rsidRDefault="348B35C3" w:rsidP="7E85B7D1">
      <w:pPr>
        <w:pStyle w:val="ListParagraph"/>
        <w:numPr>
          <w:ilvl w:val="0"/>
          <w:numId w:val="12"/>
        </w:numPr>
        <w:rPr>
          <w:rFonts w:ascii="Times New Roman" w:hAnsi="Times New Roman"/>
          <w:color w:val="000000" w:themeColor="text1"/>
        </w:rPr>
      </w:pPr>
      <w:r w:rsidRPr="2EA25556">
        <w:rPr>
          <w:rFonts w:ascii="Times New Roman" w:hAnsi="Times New Roman"/>
          <w:color w:val="000000" w:themeColor="text1"/>
        </w:rPr>
        <w:t>When this pops up you add your formula</w:t>
      </w:r>
      <w:r w:rsidR="2D398668" w:rsidRPr="2EA25556">
        <w:rPr>
          <w:rFonts w:ascii="Times New Roman" w:hAnsi="Times New Roman"/>
          <w:color w:val="000000" w:themeColor="text1"/>
        </w:rPr>
        <w:t>,</w:t>
      </w:r>
      <w:r w:rsidR="21ADA0D2" w:rsidRPr="2EA25556">
        <w:rPr>
          <w:rFonts w:ascii="Times New Roman" w:hAnsi="Times New Roman"/>
          <w:color w:val="000000" w:themeColor="text1"/>
        </w:rPr>
        <w:t xml:space="preserve"> each numbers and </w:t>
      </w:r>
      <w:r w:rsidR="5057C476" w:rsidRPr="2EA25556">
        <w:rPr>
          <w:rFonts w:ascii="Times New Roman" w:hAnsi="Times New Roman"/>
          <w:color w:val="000000" w:themeColor="text1"/>
        </w:rPr>
        <w:t>column</w:t>
      </w:r>
      <w:r w:rsidR="535E7AC1" w:rsidRPr="2EA25556">
        <w:rPr>
          <w:rFonts w:ascii="Times New Roman" w:hAnsi="Times New Roman"/>
          <w:color w:val="000000" w:themeColor="text1"/>
        </w:rPr>
        <w:t>s</w:t>
      </w:r>
      <w:r w:rsidR="21ADA0D2" w:rsidRPr="2EA25556">
        <w:rPr>
          <w:rFonts w:ascii="Times New Roman" w:hAnsi="Times New Roman"/>
          <w:color w:val="000000" w:themeColor="text1"/>
        </w:rPr>
        <w:t xml:space="preserve"> have to be in the right spaces for the formula to work</w:t>
      </w:r>
      <w:r w:rsidR="029EE364" w:rsidRPr="2EA25556">
        <w:rPr>
          <w:rFonts w:ascii="Times New Roman" w:hAnsi="Times New Roman"/>
          <w:color w:val="000000" w:themeColor="text1"/>
        </w:rPr>
        <w:t>.</w:t>
      </w:r>
    </w:p>
    <w:p w14:paraId="5A254841" w14:textId="0184E161" w:rsidR="7E85B7D1" w:rsidRDefault="7E85B7D1" w:rsidP="7E85B7D1">
      <w:pPr>
        <w:pStyle w:val="ListParagraph"/>
        <w:rPr>
          <w:rFonts w:ascii="Times New Roman" w:hAnsi="Times New Roman"/>
          <w:color w:val="000000" w:themeColor="text1"/>
        </w:rPr>
      </w:pPr>
    </w:p>
    <w:p w14:paraId="4C8B9545" w14:textId="0053327D" w:rsidR="7E85B7D1" w:rsidRDefault="7E85B7D1" w:rsidP="7E85B7D1">
      <w:pPr>
        <w:rPr>
          <w:rFonts w:ascii="Times New Roman" w:hAnsi="Times New Roman"/>
          <w:color w:val="000000" w:themeColor="text1"/>
          <w:sz w:val="24"/>
        </w:rPr>
      </w:pPr>
    </w:p>
    <w:p w14:paraId="47E35B33" w14:textId="703C4D27" w:rsidR="52DF0518" w:rsidRDefault="56E8E005" w:rsidP="7E85B7D1">
      <w:pPr>
        <w:rPr>
          <w:rFonts w:ascii="Times New Roman" w:hAnsi="Times New Roman"/>
          <w:color w:val="000000" w:themeColor="text1"/>
          <w:sz w:val="24"/>
        </w:rPr>
      </w:pPr>
      <w:r>
        <w:rPr>
          <w:noProof/>
        </w:rPr>
        <w:drawing>
          <wp:inline distT="0" distB="0" distL="0" distR="0" wp14:anchorId="6B9567FE" wp14:editId="56A73395">
            <wp:extent cx="2724187" cy="504834"/>
            <wp:effectExtent l="0" t="0" r="0" b="0"/>
            <wp:docPr id="2302177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217733" name="Picture 230217733"/>
                    <pic:cNvPicPr/>
                  </pic:nvPicPr>
                  <pic:blipFill>
                    <a:blip r:embed="rId28">
                      <a:extLst>
                        <a:ext uri="{28A0092B-C50C-407E-A947-70E740481C1C}">
                          <a14:useLocalDpi xmlns:a14="http://schemas.microsoft.com/office/drawing/2010/main"/>
                        </a:ext>
                      </a:extLst>
                    </a:blip>
                    <a:srcRect t="30851" r="52412" b="55053"/>
                    <a:stretch>
                      <a:fillRect/>
                    </a:stretch>
                  </pic:blipFill>
                  <pic:spPr>
                    <a:xfrm>
                      <a:off x="0" y="0"/>
                      <a:ext cx="2724187" cy="504834"/>
                    </a:xfrm>
                    <a:prstGeom prst="rect">
                      <a:avLst/>
                    </a:prstGeom>
                  </pic:spPr>
                </pic:pic>
              </a:graphicData>
            </a:graphic>
          </wp:inline>
        </w:drawing>
      </w:r>
    </w:p>
    <w:p w14:paraId="0D314218" w14:textId="4D562C9C" w:rsidR="7E85B7D1" w:rsidRDefault="7E85B7D1" w:rsidP="7E85B7D1">
      <w:pPr>
        <w:rPr>
          <w:rFonts w:ascii="Times New Roman" w:hAnsi="Times New Roman"/>
          <w:color w:val="000000" w:themeColor="text1"/>
          <w:sz w:val="24"/>
        </w:rPr>
      </w:pPr>
    </w:p>
    <w:p w14:paraId="4B9D7BCD" w14:textId="492AF75D" w:rsidR="5524E5EE" w:rsidRDefault="5524E5EE" w:rsidP="7E85B7D1">
      <w:pPr>
        <w:pStyle w:val="ListParagraph"/>
        <w:numPr>
          <w:ilvl w:val="0"/>
          <w:numId w:val="11"/>
        </w:numPr>
        <w:rPr>
          <w:rFonts w:ascii="Times New Roman" w:hAnsi="Times New Roman"/>
          <w:color w:val="000000" w:themeColor="text1"/>
        </w:rPr>
      </w:pPr>
      <w:r w:rsidRPr="2EA25556">
        <w:rPr>
          <w:rFonts w:ascii="Times New Roman" w:hAnsi="Times New Roman"/>
          <w:color w:val="000000" w:themeColor="text1"/>
        </w:rPr>
        <w:t xml:space="preserve">Here you can see the </w:t>
      </w:r>
      <w:r w:rsidR="632A4332" w:rsidRPr="2EA25556">
        <w:rPr>
          <w:rFonts w:ascii="Times New Roman" w:hAnsi="Times New Roman"/>
          <w:color w:val="000000" w:themeColor="text1"/>
        </w:rPr>
        <w:t>full</w:t>
      </w:r>
      <w:r w:rsidRPr="2EA25556">
        <w:rPr>
          <w:rFonts w:ascii="Times New Roman" w:hAnsi="Times New Roman"/>
          <w:color w:val="000000" w:themeColor="text1"/>
        </w:rPr>
        <w:t xml:space="preserve"> </w:t>
      </w:r>
      <w:r w:rsidR="1CBBB13B" w:rsidRPr="2EA25556">
        <w:rPr>
          <w:rFonts w:ascii="Times New Roman" w:hAnsi="Times New Roman"/>
          <w:color w:val="000000" w:themeColor="text1"/>
        </w:rPr>
        <w:t>formula</w:t>
      </w:r>
      <w:r w:rsidRPr="2EA25556">
        <w:rPr>
          <w:rFonts w:ascii="Times New Roman" w:hAnsi="Times New Roman"/>
          <w:color w:val="000000" w:themeColor="text1"/>
        </w:rPr>
        <w:t xml:space="preserve"> for this case</w:t>
      </w:r>
      <w:r w:rsidR="77734692" w:rsidRPr="2EA25556">
        <w:rPr>
          <w:rFonts w:ascii="Times New Roman" w:hAnsi="Times New Roman"/>
          <w:color w:val="000000" w:themeColor="text1"/>
        </w:rPr>
        <w:t>.</w:t>
      </w:r>
    </w:p>
    <w:p w14:paraId="4AF8D108" w14:textId="6A839E99" w:rsidR="7E85B7D1" w:rsidRDefault="7E85B7D1" w:rsidP="7E85B7D1">
      <w:pPr>
        <w:rPr>
          <w:rFonts w:ascii="Times New Roman" w:hAnsi="Times New Roman"/>
          <w:color w:val="000000" w:themeColor="text1"/>
          <w:sz w:val="24"/>
        </w:rPr>
      </w:pPr>
    </w:p>
    <w:p w14:paraId="75885E78" w14:textId="0388A94F" w:rsidR="56E8E005" w:rsidRDefault="56E8E005" w:rsidP="7E85B7D1">
      <w:pPr>
        <w:rPr>
          <w:rFonts w:ascii="Times New Roman" w:hAnsi="Times New Roman"/>
          <w:color w:val="000000" w:themeColor="text1"/>
          <w:sz w:val="24"/>
        </w:rPr>
      </w:pPr>
      <w:r>
        <w:rPr>
          <w:noProof/>
        </w:rPr>
        <w:drawing>
          <wp:inline distT="0" distB="0" distL="0" distR="0" wp14:anchorId="05D13964" wp14:editId="12D07464">
            <wp:extent cx="2790910" cy="449646"/>
            <wp:effectExtent l="0" t="0" r="0" b="0"/>
            <wp:docPr id="5841105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110551" name="Picture 584110551"/>
                    <pic:cNvPicPr/>
                  </pic:nvPicPr>
                  <pic:blipFill>
                    <a:blip r:embed="rId29">
                      <a:extLst>
                        <a:ext uri="{28A0092B-C50C-407E-A947-70E740481C1C}">
                          <a14:useLocalDpi xmlns:a14="http://schemas.microsoft.com/office/drawing/2010/main"/>
                        </a:ext>
                      </a:extLst>
                    </a:blip>
                    <a:srcRect t="36702" r="70049" b="55585"/>
                    <a:stretch>
                      <a:fillRect/>
                    </a:stretch>
                  </pic:blipFill>
                  <pic:spPr>
                    <a:xfrm>
                      <a:off x="0" y="0"/>
                      <a:ext cx="2790910" cy="449646"/>
                    </a:xfrm>
                    <a:prstGeom prst="rect">
                      <a:avLst/>
                    </a:prstGeom>
                  </pic:spPr>
                </pic:pic>
              </a:graphicData>
            </a:graphic>
          </wp:inline>
        </w:drawing>
      </w:r>
    </w:p>
    <w:p w14:paraId="2D453FDC" w14:textId="37C923C6" w:rsidR="1E1BE9A7" w:rsidRDefault="1E1BE9A7" w:rsidP="7E85B7D1">
      <w:pPr>
        <w:pStyle w:val="ListParagraph"/>
        <w:numPr>
          <w:ilvl w:val="0"/>
          <w:numId w:val="18"/>
        </w:numPr>
        <w:rPr>
          <w:rFonts w:ascii="Times New Roman" w:hAnsi="Times New Roman"/>
          <w:color w:val="000000" w:themeColor="text1"/>
        </w:rPr>
      </w:pPr>
      <w:r w:rsidRPr="2EA25556">
        <w:rPr>
          <w:rFonts w:ascii="Times New Roman" w:hAnsi="Times New Roman"/>
          <w:color w:val="000000" w:themeColor="text1"/>
        </w:rPr>
        <w:t xml:space="preserve">Once you enter the formula you can </w:t>
      </w:r>
      <w:r w:rsidR="610C98FF" w:rsidRPr="2EA25556">
        <w:rPr>
          <w:rFonts w:ascii="Times New Roman" w:hAnsi="Times New Roman"/>
          <w:color w:val="000000" w:themeColor="text1"/>
        </w:rPr>
        <w:t>copy</w:t>
      </w:r>
      <w:r w:rsidRPr="2EA25556">
        <w:rPr>
          <w:rFonts w:ascii="Times New Roman" w:hAnsi="Times New Roman"/>
          <w:color w:val="000000" w:themeColor="text1"/>
        </w:rPr>
        <w:t xml:space="preserve"> it using the plus bottom at the end in the right corner, to </w:t>
      </w:r>
      <w:r w:rsidR="3B5A5A83" w:rsidRPr="2EA25556">
        <w:rPr>
          <w:rFonts w:ascii="Times New Roman" w:hAnsi="Times New Roman"/>
          <w:color w:val="000000" w:themeColor="text1"/>
        </w:rPr>
        <w:t xml:space="preserve">paste it on the other </w:t>
      </w:r>
      <w:r w:rsidR="3D337FE7" w:rsidRPr="2EA25556">
        <w:rPr>
          <w:rFonts w:ascii="Times New Roman" w:hAnsi="Times New Roman"/>
          <w:color w:val="000000" w:themeColor="text1"/>
        </w:rPr>
        <w:t>columns.</w:t>
      </w:r>
    </w:p>
    <w:p w14:paraId="109400D3" w14:textId="5D565464" w:rsidR="7E85B7D1" w:rsidRDefault="7E85B7D1" w:rsidP="7E85B7D1">
      <w:pPr>
        <w:rPr>
          <w:rFonts w:ascii="Times New Roman" w:hAnsi="Times New Roman"/>
          <w:color w:val="000000" w:themeColor="text1"/>
          <w:sz w:val="24"/>
        </w:rPr>
      </w:pPr>
    </w:p>
    <w:p w14:paraId="7CAE873A" w14:textId="44CF78F9" w:rsidR="7E85B7D1" w:rsidRDefault="7E85B7D1" w:rsidP="7E85B7D1">
      <w:pPr>
        <w:rPr>
          <w:rFonts w:ascii="Times New Roman" w:hAnsi="Times New Roman"/>
          <w:color w:val="000000" w:themeColor="text1"/>
          <w:sz w:val="24"/>
        </w:rPr>
      </w:pPr>
    </w:p>
    <w:p w14:paraId="41D5FAB1" w14:textId="0304FE6D" w:rsidR="7E85B7D1" w:rsidRDefault="7E85B7D1" w:rsidP="7E85B7D1">
      <w:pPr>
        <w:rPr>
          <w:rFonts w:ascii="Times New Roman" w:hAnsi="Times New Roman"/>
          <w:color w:val="000000" w:themeColor="text1"/>
          <w:sz w:val="24"/>
        </w:rPr>
      </w:pPr>
    </w:p>
    <w:p w14:paraId="28AAC062" w14:textId="6C9789D9" w:rsidR="7E85B7D1" w:rsidRDefault="7E85B7D1" w:rsidP="7E85B7D1">
      <w:pPr>
        <w:rPr>
          <w:rFonts w:ascii="Times New Roman" w:hAnsi="Times New Roman"/>
          <w:color w:val="000000" w:themeColor="text1"/>
          <w:sz w:val="24"/>
        </w:rPr>
      </w:pPr>
    </w:p>
    <w:p w14:paraId="4B7F904C" w14:textId="22FAC712" w:rsidR="7E85B7D1" w:rsidRDefault="7E85B7D1" w:rsidP="7E85B7D1">
      <w:pPr>
        <w:rPr>
          <w:rFonts w:ascii="Times New Roman" w:hAnsi="Times New Roman"/>
          <w:color w:val="000000" w:themeColor="text1"/>
          <w:sz w:val="24"/>
        </w:rPr>
      </w:pPr>
    </w:p>
    <w:p w14:paraId="46AAFA98" w14:textId="13915CB0" w:rsidR="7E85B7D1" w:rsidRDefault="7E85B7D1" w:rsidP="7E85B7D1">
      <w:pPr>
        <w:rPr>
          <w:rFonts w:ascii="Times New Roman" w:hAnsi="Times New Roman"/>
          <w:color w:val="000000" w:themeColor="text1"/>
          <w:sz w:val="24"/>
        </w:rPr>
      </w:pPr>
    </w:p>
    <w:p w14:paraId="4D608F00" w14:textId="4BCB659F" w:rsidR="7E85B7D1" w:rsidRDefault="7E85B7D1" w:rsidP="7E85B7D1">
      <w:pPr>
        <w:rPr>
          <w:rFonts w:ascii="Times New Roman" w:hAnsi="Times New Roman"/>
          <w:color w:val="000000" w:themeColor="text1"/>
          <w:sz w:val="24"/>
        </w:rPr>
      </w:pPr>
    </w:p>
    <w:p w14:paraId="67F0D54D" w14:textId="5E1CB569" w:rsidR="7E85B7D1" w:rsidRDefault="7E85B7D1" w:rsidP="7E85B7D1">
      <w:pPr>
        <w:rPr>
          <w:rFonts w:ascii="Times New Roman" w:hAnsi="Times New Roman"/>
          <w:color w:val="000000" w:themeColor="text1"/>
          <w:sz w:val="24"/>
        </w:rPr>
      </w:pPr>
    </w:p>
    <w:p w14:paraId="1C54A1E7" w14:textId="2EB9DAAD" w:rsidR="7E85B7D1" w:rsidRDefault="7E85B7D1" w:rsidP="7E85B7D1">
      <w:pPr>
        <w:rPr>
          <w:rFonts w:ascii="Times New Roman" w:hAnsi="Times New Roman"/>
          <w:color w:val="000000" w:themeColor="text1"/>
          <w:sz w:val="24"/>
        </w:rPr>
      </w:pPr>
    </w:p>
    <w:p w14:paraId="1E517E46" w14:textId="081F2C8C" w:rsidR="00702028" w:rsidRDefault="59F4C9AC" w:rsidP="52DF0518">
      <w:pPr>
        <w:pStyle w:val="Heading2"/>
        <w:numPr>
          <w:ilvl w:val="0"/>
          <w:numId w:val="18"/>
        </w:numPr>
        <w:rPr>
          <w:rFonts w:ascii="Times New Roman" w:eastAsia="Times New Roman" w:hAnsi="Times New Roman" w:cs="Times New Roman"/>
          <w:color w:val="153D63" w:themeColor="text2" w:themeTint="E6"/>
        </w:rPr>
      </w:pPr>
      <w:bookmarkStart w:id="10" w:name="_Toc874899129"/>
      <w:r w:rsidRPr="52DF0518">
        <w:rPr>
          <w:rFonts w:ascii="Times New Roman" w:eastAsia="Times New Roman" w:hAnsi="Times New Roman" w:cs="Times New Roman"/>
          <w:color w:val="153D63" w:themeColor="text2" w:themeTint="E6"/>
        </w:rPr>
        <w:t>Feature Testing – VLOOKUP</w:t>
      </w:r>
      <w:bookmarkEnd w:id="10"/>
    </w:p>
    <w:p w14:paraId="264FF40B" w14:textId="19276A26" w:rsidR="52DF0518" w:rsidRDefault="52DF0518" w:rsidP="52DF0518">
      <w:pPr>
        <w:rPr>
          <w:sz w:val="24"/>
        </w:rPr>
      </w:pPr>
    </w:p>
    <w:p w14:paraId="097C9CA5" w14:textId="70625585" w:rsidR="5F82FDD1" w:rsidRDefault="5F82FDD1" w:rsidP="52DF0518">
      <w:pPr>
        <w:rPr>
          <w:rFonts w:ascii="Times New Roman" w:hAnsi="Times New Roman"/>
          <w:color w:val="000000" w:themeColor="text1"/>
          <w:sz w:val="28"/>
          <w:szCs w:val="28"/>
        </w:rPr>
      </w:pPr>
      <w:r w:rsidRPr="04D59343">
        <w:rPr>
          <w:rFonts w:ascii="Times New Roman" w:hAnsi="Times New Roman"/>
          <w:sz w:val="24"/>
        </w:rPr>
        <w:t>The VLOOKUP (Vertical Lookup) function in Microsoft Excel is used to search for specific information in a table and return a related value from another column. It is useful for managing and retrieving data from large datasets, such as finding employee details using an ID number, retrieving product prices, or matching customer information. VLOOKUP helps businesses save time by reducing the need to manually search through large amounts of data.</w:t>
      </w:r>
      <w:sdt>
        <w:sdtPr>
          <w:rPr>
            <w:rFonts w:ascii="Times New Roman" w:hAnsi="Times New Roman"/>
            <w:color w:val="000000" w:themeColor="text1"/>
            <w:sz w:val="24"/>
          </w:rPr>
          <w:alias w:val="Citation"/>
          <w:tag w:val="{&quot;referencesIds&quot;:[&quot;doc:6a5a77eaf9bb4c25fd2a8a44&quot;],&quot;referencesOptions&quot;:{&quot;doc:6a5a77eaf9bb4c25fd2a8a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6318707,&quot;citationText&quot;:&quot;&lt;span style=\&quot;font-family:Aptos;font-size:14.666666666666666px;color:#000000\&quot;&gt;[7]&lt;/span&gt;&quot;}"/>
          <w:id w:val="986318707"/>
          <w:placeholder>
            <w:docPart w:val="8F077BF2325669448FC86EA1233DC9B9"/>
          </w:placeholder>
        </w:sdtPr>
        <w:sdtContent>
          <w:r w:rsidR="5975F0A1" w:rsidRPr="04D59343">
            <w:rPr>
              <w:rFonts w:ascii="Times New Roman" w:hAnsi="Times New Roman"/>
              <w:color w:val="000000" w:themeColor="text1"/>
              <w:sz w:val="24"/>
            </w:rPr>
            <w:t>[7]</w:t>
          </w:r>
        </w:sdtContent>
      </w:sdt>
    </w:p>
    <w:p w14:paraId="68CF423F" w14:textId="25FB2CF8" w:rsidR="52DF0518" w:rsidRDefault="74B3E660" w:rsidP="04D59343">
      <w:pPr>
        <w:spacing w:before="240" w:after="240"/>
      </w:pPr>
      <w:r w:rsidRPr="04D59343">
        <w:rPr>
          <w:rFonts w:ascii="Times New Roman" w:hAnsi="Times New Roman"/>
          <w:sz w:val="24"/>
        </w:rPr>
        <w:t>To test the VLOOKUP function, I created a spreadsheet containing employee IDs, names, departments, and salaries. I then used the VLOOKUP function to search for an employee ID and automatically return the corresponding employee information from the table.</w:t>
      </w:r>
    </w:p>
    <w:p w14:paraId="46B932CA" w14:textId="0CEA7202" w:rsidR="52DF0518" w:rsidRDefault="494848F8" w:rsidP="04D59343">
      <w:pPr>
        <w:spacing w:before="240" w:after="240"/>
      </w:pPr>
      <w:r w:rsidRPr="7E85B7D1">
        <w:rPr>
          <w:rFonts w:ascii="Times New Roman" w:hAnsi="Times New Roman"/>
          <w:sz w:val="24"/>
        </w:rPr>
        <w:t>This activity demonstrated how VLOOKUP can quickly retrieve information from large datasets without manually searching through rows of data. In a business environment, this feature is useful for finding employee records, product information, customer details, or inventory data efficiently, improving productivity and reducing the likelihood of errors.</w:t>
      </w:r>
    </w:p>
    <w:p w14:paraId="033FADA6" w14:textId="5B90205B" w:rsidR="7E85B7D1" w:rsidRDefault="7E85B7D1" w:rsidP="7E85B7D1">
      <w:pPr>
        <w:spacing w:before="240" w:after="240"/>
        <w:rPr>
          <w:rFonts w:ascii="Times New Roman" w:hAnsi="Times New Roman"/>
          <w:sz w:val="24"/>
        </w:rPr>
      </w:pPr>
    </w:p>
    <w:p w14:paraId="7AED0436" w14:textId="5C4B455E" w:rsidR="3E84ECF6" w:rsidRDefault="3E84ECF6">
      <w:r w:rsidRPr="7E85B7D1">
        <w:rPr>
          <w:rFonts w:ascii="Times New Roman" w:hAnsi="Times New Roman"/>
          <w:color w:val="000000" w:themeColor="text1"/>
          <w:sz w:val="24"/>
        </w:rPr>
        <w:t>To use this feature I created an example table:</w:t>
      </w:r>
    </w:p>
    <w:p w14:paraId="6C6B742F" w14:textId="18D441E4" w:rsidR="1C24AF77" w:rsidRDefault="1C24AF77" w:rsidP="2EA25556">
      <w:pPr>
        <w:spacing w:before="240" w:after="240"/>
        <w:rPr>
          <w:rFonts w:ascii="Times New Roman" w:hAnsi="Times New Roman"/>
          <w:sz w:val="24"/>
        </w:rPr>
      </w:pPr>
      <w:r>
        <w:rPr>
          <w:noProof/>
        </w:rPr>
        <w:drawing>
          <wp:inline distT="0" distB="0" distL="0" distR="0" wp14:anchorId="433E97C0" wp14:editId="64B19120">
            <wp:extent cx="3239438" cy="866395"/>
            <wp:effectExtent l="0" t="0" r="0" b="0"/>
            <wp:docPr id="8864678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467864" name="Picture 886467864"/>
                    <pic:cNvPicPr/>
                  </pic:nvPicPr>
                  <pic:blipFill>
                    <a:blip r:embed="rId30">
                      <a:extLst>
                        <a:ext uri="{28A0092B-C50C-407E-A947-70E740481C1C}">
                          <a14:useLocalDpi xmlns:a14="http://schemas.microsoft.com/office/drawing/2010/main"/>
                        </a:ext>
                      </a:extLst>
                    </a:blip>
                    <a:srcRect t="28457" r="57071" b="53191"/>
                    <a:stretch>
                      <a:fillRect/>
                    </a:stretch>
                  </pic:blipFill>
                  <pic:spPr>
                    <a:xfrm>
                      <a:off x="0" y="0"/>
                      <a:ext cx="3239438" cy="866395"/>
                    </a:xfrm>
                    <a:prstGeom prst="rect">
                      <a:avLst/>
                    </a:prstGeom>
                  </pic:spPr>
                </pic:pic>
              </a:graphicData>
            </a:graphic>
          </wp:inline>
        </w:drawing>
      </w:r>
    </w:p>
    <w:p w14:paraId="75570921" w14:textId="72CF68B5" w:rsidR="7E85B7D1" w:rsidRDefault="4FF30B5C" w:rsidP="2EA25556">
      <w:pPr>
        <w:pStyle w:val="ListParagraph"/>
        <w:numPr>
          <w:ilvl w:val="0"/>
          <w:numId w:val="10"/>
        </w:numPr>
        <w:spacing w:before="240" w:after="240"/>
        <w:rPr>
          <w:rFonts w:ascii="Times New Roman" w:hAnsi="Times New Roman"/>
          <w:color w:val="000000" w:themeColor="text1"/>
        </w:rPr>
      </w:pPr>
      <w:r w:rsidRPr="2EA25556">
        <w:rPr>
          <w:rFonts w:ascii="Times New Roman" w:hAnsi="Times New Roman"/>
          <w:color w:val="000000" w:themeColor="text1"/>
        </w:rPr>
        <w:t xml:space="preserve">You need to select where to write your formula </w:t>
      </w:r>
      <w:r w:rsidR="0C571E29" w:rsidRPr="2EA25556">
        <w:rPr>
          <w:rFonts w:ascii="Times New Roman" w:hAnsi="Times New Roman"/>
          <w:color w:val="000000" w:themeColor="text1"/>
        </w:rPr>
        <w:t>results</w:t>
      </w:r>
      <w:r w:rsidRPr="2EA25556">
        <w:rPr>
          <w:rFonts w:ascii="Times New Roman" w:hAnsi="Times New Roman"/>
          <w:color w:val="000000" w:themeColor="text1"/>
        </w:rPr>
        <w:t xml:space="preserve">, in this case </w:t>
      </w:r>
      <w:r w:rsidR="6413EBD7" w:rsidRPr="2EA25556">
        <w:rPr>
          <w:rFonts w:ascii="Times New Roman" w:hAnsi="Times New Roman"/>
          <w:color w:val="000000" w:themeColor="text1"/>
        </w:rPr>
        <w:t>I</w:t>
      </w:r>
      <w:r w:rsidRPr="2EA25556">
        <w:rPr>
          <w:rFonts w:ascii="Times New Roman" w:hAnsi="Times New Roman"/>
          <w:color w:val="000000" w:themeColor="text1"/>
        </w:rPr>
        <w:t xml:space="preserve"> choose E colum</w:t>
      </w:r>
      <w:r w:rsidR="0891E647" w:rsidRPr="2EA25556">
        <w:rPr>
          <w:rFonts w:ascii="Times New Roman" w:hAnsi="Times New Roman"/>
          <w:color w:val="000000" w:themeColor="text1"/>
        </w:rPr>
        <w:t>n</w:t>
      </w:r>
      <w:r w:rsidRPr="2EA25556">
        <w:rPr>
          <w:rFonts w:ascii="Times New Roman" w:hAnsi="Times New Roman"/>
          <w:color w:val="000000" w:themeColor="text1"/>
        </w:rPr>
        <w:t xml:space="preserve">, so </w:t>
      </w:r>
      <w:r w:rsidR="74768424" w:rsidRPr="2EA25556">
        <w:rPr>
          <w:rFonts w:ascii="Times New Roman" w:hAnsi="Times New Roman"/>
          <w:color w:val="000000" w:themeColor="text1"/>
        </w:rPr>
        <w:t>I’</w:t>
      </w:r>
      <w:r w:rsidRPr="2EA25556">
        <w:rPr>
          <w:rFonts w:ascii="Times New Roman" w:hAnsi="Times New Roman"/>
          <w:color w:val="000000" w:themeColor="text1"/>
        </w:rPr>
        <w:t>m starting from E2.</w:t>
      </w:r>
    </w:p>
    <w:p w14:paraId="0A009412" w14:textId="58B4DDEE" w:rsidR="1C24AF77" w:rsidRDefault="1C24AF77" w:rsidP="2EA25556">
      <w:pPr>
        <w:spacing w:before="240" w:after="240"/>
        <w:rPr>
          <w:rFonts w:ascii="Times New Roman" w:hAnsi="Times New Roman"/>
          <w:sz w:val="24"/>
        </w:rPr>
      </w:pPr>
      <w:r>
        <w:rPr>
          <w:noProof/>
        </w:rPr>
        <w:drawing>
          <wp:inline distT="0" distB="0" distL="0" distR="0" wp14:anchorId="639F8A78" wp14:editId="57E0A118">
            <wp:extent cx="2047938" cy="2268190"/>
            <wp:effectExtent l="0" t="0" r="0" b="0"/>
            <wp:docPr id="5842787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278723" name="Picture 584278723"/>
                    <pic:cNvPicPr/>
                  </pic:nvPicPr>
                  <pic:blipFill>
                    <a:blip r:embed="rId31">
                      <a:extLst>
                        <a:ext uri="{28A0092B-C50C-407E-A947-70E740481C1C}">
                          <a14:useLocalDpi xmlns:a14="http://schemas.microsoft.com/office/drawing/2010/main"/>
                        </a:ext>
                      </a:extLst>
                    </a:blip>
                    <a:srcRect l="55740" t="20212" r="2495" b="5851"/>
                    <a:stretch>
                      <a:fillRect/>
                    </a:stretch>
                  </pic:blipFill>
                  <pic:spPr>
                    <a:xfrm>
                      <a:off x="0" y="0"/>
                      <a:ext cx="2047938" cy="2268190"/>
                    </a:xfrm>
                    <a:prstGeom prst="rect">
                      <a:avLst/>
                    </a:prstGeom>
                  </pic:spPr>
                </pic:pic>
              </a:graphicData>
            </a:graphic>
          </wp:inline>
        </w:drawing>
      </w:r>
    </w:p>
    <w:p w14:paraId="3C49EEB1" w14:textId="6E7D7F89" w:rsidR="46C828F8" w:rsidRDefault="46C828F8" w:rsidP="2EA25556">
      <w:pPr>
        <w:pStyle w:val="ListParagraph"/>
        <w:numPr>
          <w:ilvl w:val="0"/>
          <w:numId w:val="12"/>
        </w:numPr>
        <w:rPr>
          <w:rFonts w:ascii="Times New Roman" w:hAnsi="Times New Roman"/>
          <w:color w:val="000000" w:themeColor="text1"/>
        </w:rPr>
      </w:pPr>
      <w:r w:rsidRPr="2EA25556">
        <w:rPr>
          <w:rFonts w:ascii="Times New Roman" w:hAnsi="Times New Roman"/>
          <w:color w:val="000000" w:themeColor="text1"/>
        </w:rPr>
        <w:t>When this pops up you add your formula, each numbers and column have to be in the right spaces for the formula to work</w:t>
      </w:r>
    </w:p>
    <w:p w14:paraId="10B51639" w14:textId="1435A9EB" w:rsidR="2EA25556" w:rsidRDefault="2EA25556" w:rsidP="2EA25556">
      <w:pPr>
        <w:spacing w:before="240" w:after="240"/>
        <w:rPr>
          <w:rFonts w:ascii="Times New Roman" w:hAnsi="Times New Roman"/>
          <w:sz w:val="24"/>
        </w:rPr>
      </w:pPr>
    </w:p>
    <w:p w14:paraId="31CBA283" w14:textId="5B1AA6A8" w:rsidR="1C24AF77" w:rsidRDefault="1C24AF77" w:rsidP="2EA25556">
      <w:pPr>
        <w:spacing w:before="240" w:after="240"/>
        <w:rPr>
          <w:rFonts w:ascii="Times New Roman" w:hAnsi="Times New Roman"/>
          <w:sz w:val="24"/>
        </w:rPr>
      </w:pPr>
      <w:r>
        <w:rPr>
          <w:noProof/>
        </w:rPr>
        <w:drawing>
          <wp:inline distT="0" distB="0" distL="0" distR="0" wp14:anchorId="293B7833" wp14:editId="74A4BCF1">
            <wp:extent cx="2371785" cy="2524171"/>
            <wp:effectExtent l="0" t="0" r="0" b="0"/>
            <wp:docPr id="10590143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01439" name="Picture 105901439"/>
                    <pic:cNvPicPr/>
                  </pic:nvPicPr>
                  <pic:blipFill>
                    <a:blip r:embed="rId32">
                      <a:extLst>
                        <a:ext uri="{28A0092B-C50C-407E-A947-70E740481C1C}">
                          <a14:useLocalDpi xmlns:a14="http://schemas.microsoft.com/office/drawing/2010/main"/>
                        </a:ext>
                      </a:extLst>
                    </a:blip>
                    <a:srcRect l="55740" t="21808" r="2828" b="7712"/>
                    <a:stretch>
                      <a:fillRect/>
                    </a:stretch>
                  </pic:blipFill>
                  <pic:spPr>
                    <a:xfrm>
                      <a:off x="0" y="0"/>
                      <a:ext cx="2371785" cy="2524171"/>
                    </a:xfrm>
                    <a:prstGeom prst="rect">
                      <a:avLst/>
                    </a:prstGeom>
                  </pic:spPr>
                </pic:pic>
              </a:graphicData>
            </a:graphic>
          </wp:inline>
        </w:drawing>
      </w:r>
    </w:p>
    <w:p w14:paraId="3E75B037" w14:textId="1BA67B7B" w:rsidR="12ACD4A0" w:rsidRDefault="12ACD4A0" w:rsidP="2EA25556">
      <w:pPr>
        <w:pStyle w:val="ListParagraph"/>
        <w:numPr>
          <w:ilvl w:val="0"/>
          <w:numId w:val="9"/>
        </w:numPr>
        <w:spacing w:before="240" w:after="240"/>
        <w:rPr>
          <w:rFonts w:ascii="Times New Roman" w:hAnsi="Times New Roman"/>
        </w:rPr>
      </w:pPr>
      <w:r w:rsidRPr="2EA25556">
        <w:rPr>
          <w:rFonts w:ascii="Times New Roman" w:hAnsi="Times New Roman"/>
        </w:rPr>
        <w:t>You will just need to add it.</w:t>
      </w:r>
    </w:p>
    <w:p w14:paraId="25A49A78" w14:textId="307C0BBC" w:rsidR="2EA25556" w:rsidRDefault="2EA25556" w:rsidP="2EA25556">
      <w:pPr>
        <w:spacing w:before="240" w:after="240"/>
        <w:rPr>
          <w:rFonts w:ascii="Times New Roman" w:hAnsi="Times New Roman"/>
          <w:sz w:val="24"/>
        </w:rPr>
      </w:pPr>
    </w:p>
    <w:p w14:paraId="00ECEADE" w14:textId="3138CC44" w:rsidR="1C24AF77" w:rsidRDefault="1C24AF77" w:rsidP="2EA25556">
      <w:pPr>
        <w:spacing w:before="240" w:after="240"/>
        <w:rPr>
          <w:rFonts w:ascii="Times New Roman" w:hAnsi="Times New Roman"/>
          <w:sz w:val="24"/>
        </w:rPr>
      </w:pPr>
      <w:r>
        <w:rPr>
          <w:noProof/>
        </w:rPr>
        <w:drawing>
          <wp:inline distT="0" distB="0" distL="0" distR="0" wp14:anchorId="49A277C0" wp14:editId="31053D40">
            <wp:extent cx="2562326" cy="343977"/>
            <wp:effectExtent l="0" t="0" r="0" b="0"/>
            <wp:docPr id="6821870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187026" name="Picture 682187026"/>
                    <pic:cNvPicPr/>
                  </pic:nvPicPr>
                  <pic:blipFill>
                    <a:blip r:embed="rId33">
                      <a:extLst>
                        <a:ext uri="{28A0092B-C50C-407E-A947-70E740481C1C}">
                          <a14:useLocalDpi xmlns:a14="http://schemas.microsoft.com/office/drawing/2010/main"/>
                        </a:ext>
                      </a:extLst>
                    </a:blip>
                    <a:srcRect l="17138" t="29255" r="58069" b="65425"/>
                    <a:stretch>
                      <a:fillRect/>
                    </a:stretch>
                  </pic:blipFill>
                  <pic:spPr>
                    <a:xfrm>
                      <a:off x="0" y="0"/>
                      <a:ext cx="2562326" cy="343977"/>
                    </a:xfrm>
                    <a:prstGeom prst="rect">
                      <a:avLst/>
                    </a:prstGeom>
                  </pic:spPr>
                </pic:pic>
              </a:graphicData>
            </a:graphic>
          </wp:inline>
        </w:drawing>
      </w:r>
    </w:p>
    <w:p w14:paraId="5463D5D9" w14:textId="6AB86849" w:rsidR="54FC13F4" w:rsidRDefault="54FC13F4" w:rsidP="2EA25556">
      <w:pPr>
        <w:pStyle w:val="ListParagraph"/>
        <w:numPr>
          <w:ilvl w:val="0"/>
          <w:numId w:val="8"/>
        </w:numPr>
        <w:spacing w:before="240" w:after="240"/>
      </w:pPr>
      <w:r w:rsidRPr="2EA25556">
        <w:rPr>
          <w:rFonts w:ascii="Times New Roman" w:hAnsi="Times New Roman"/>
        </w:rPr>
        <w:t xml:space="preserve">Here you can see the </w:t>
      </w:r>
      <w:r w:rsidR="09C657ED" w:rsidRPr="2EA25556">
        <w:rPr>
          <w:rFonts w:ascii="Times New Roman" w:hAnsi="Times New Roman"/>
        </w:rPr>
        <w:t>e</w:t>
      </w:r>
      <w:r w:rsidRPr="2EA25556">
        <w:rPr>
          <w:rFonts w:ascii="Times New Roman" w:hAnsi="Times New Roman"/>
        </w:rPr>
        <w:t>ntire formula, I had to add the dollar sign ($) to lock up the table.</w:t>
      </w:r>
    </w:p>
    <w:p w14:paraId="24D595DC" w14:textId="20B431B6" w:rsidR="2EA25556" w:rsidRDefault="2EA25556" w:rsidP="2EA25556">
      <w:pPr>
        <w:spacing w:before="240" w:after="240"/>
        <w:rPr>
          <w:rFonts w:ascii="Times New Roman" w:hAnsi="Times New Roman"/>
          <w:sz w:val="24"/>
        </w:rPr>
      </w:pPr>
    </w:p>
    <w:p w14:paraId="502A8343" w14:textId="4C4CCE45" w:rsidR="1C24AF77" w:rsidRDefault="1C24AF77" w:rsidP="2EA25556">
      <w:pPr>
        <w:spacing w:before="240" w:after="240"/>
        <w:rPr>
          <w:rFonts w:ascii="Times New Roman" w:hAnsi="Times New Roman"/>
          <w:sz w:val="24"/>
        </w:rPr>
      </w:pPr>
      <w:r>
        <w:rPr>
          <w:noProof/>
        </w:rPr>
        <w:drawing>
          <wp:inline distT="0" distB="0" distL="0" distR="0" wp14:anchorId="260B4E95" wp14:editId="5C6E1A90">
            <wp:extent cx="2933723" cy="641372"/>
            <wp:effectExtent l="0" t="0" r="0" b="0"/>
            <wp:docPr id="16868795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879579" name="Picture 1686879579"/>
                    <pic:cNvPicPr/>
                  </pic:nvPicPr>
                  <pic:blipFill>
                    <a:blip r:embed="rId34">
                      <a:extLst>
                        <a:ext uri="{28A0092B-C50C-407E-A947-70E740481C1C}">
                          <a14:useLocalDpi xmlns:a14="http://schemas.microsoft.com/office/drawing/2010/main"/>
                        </a:ext>
                      </a:extLst>
                    </a:blip>
                    <a:srcRect t="34042" r="64226" b="53457"/>
                    <a:stretch>
                      <a:fillRect/>
                    </a:stretch>
                  </pic:blipFill>
                  <pic:spPr>
                    <a:xfrm>
                      <a:off x="0" y="0"/>
                      <a:ext cx="2933723" cy="641372"/>
                    </a:xfrm>
                    <a:prstGeom prst="rect">
                      <a:avLst/>
                    </a:prstGeom>
                  </pic:spPr>
                </pic:pic>
              </a:graphicData>
            </a:graphic>
          </wp:inline>
        </w:drawing>
      </w:r>
    </w:p>
    <w:p w14:paraId="536A5EB2" w14:textId="39C769EA" w:rsidR="2542ED82" w:rsidRDefault="2542ED82" w:rsidP="2EA25556">
      <w:pPr>
        <w:pStyle w:val="ListParagraph"/>
        <w:numPr>
          <w:ilvl w:val="0"/>
          <w:numId w:val="7"/>
        </w:numPr>
        <w:spacing w:before="240" w:after="240"/>
        <w:rPr>
          <w:rFonts w:ascii="Times New Roman" w:hAnsi="Times New Roman"/>
          <w:color w:val="000000" w:themeColor="text1"/>
        </w:rPr>
      </w:pPr>
      <w:r w:rsidRPr="2EA25556">
        <w:rPr>
          <w:rFonts w:ascii="Times New Roman" w:hAnsi="Times New Roman"/>
          <w:color w:val="000000" w:themeColor="text1"/>
        </w:rPr>
        <w:t>Once you enter the formula you can copy it using the plus bottom at the end in the right corner, to paste it on the other columns.</w:t>
      </w:r>
    </w:p>
    <w:p w14:paraId="1DE2613B" w14:textId="743EE78F" w:rsidR="2EA25556" w:rsidRDefault="2EA25556" w:rsidP="2EA25556">
      <w:pPr>
        <w:pStyle w:val="ListParagraph"/>
        <w:spacing w:before="240" w:after="240"/>
        <w:rPr>
          <w:rFonts w:ascii="Times New Roman" w:hAnsi="Times New Roman"/>
        </w:rPr>
      </w:pPr>
    </w:p>
    <w:p w14:paraId="7C383213" w14:textId="030837AB" w:rsidR="52DF0518" w:rsidRDefault="52DF0518" w:rsidP="04D59343">
      <w:pPr>
        <w:rPr>
          <w:rFonts w:ascii="Times New Roman" w:hAnsi="Times New Roman"/>
          <w:color w:val="000000" w:themeColor="text1"/>
          <w:sz w:val="24"/>
        </w:rPr>
      </w:pPr>
    </w:p>
    <w:p w14:paraId="0435C190" w14:textId="4789597D" w:rsidR="04D59343" w:rsidRDefault="04D59343" w:rsidP="2EA25556">
      <w:pPr>
        <w:rPr>
          <w:rFonts w:ascii="Times New Roman" w:hAnsi="Times New Roman"/>
          <w:color w:val="000000" w:themeColor="text1"/>
          <w:sz w:val="24"/>
        </w:rPr>
      </w:pPr>
    </w:p>
    <w:p w14:paraId="30043026" w14:textId="78DAF858" w:rsidR="2EA25556" w:rsidRDefault="2EA25556" w:rsidP="2EA25556">
      <w:pPr>
        <w:rPr>
          <w:rFonts w:ascii="Times New Roman" w:hAnsi="Times New Roman"/>
          <w:color w:val="000000" w:themeColor="text1"/>
          <w:sz w:val="24"/>
        </w:rPr>
      </w:pPr>
    </w:p>
    <w:p w14:paraId="00AE6087" w14:textId="0E56D408" w:rsidR="2EA25556" w:rsidRDefault="2EA25556" w:rsidP="2EA25556">
      <w:pPr>
        <w:rPr>
          <w:rFonts w:ascii="Times New Roman" w:hAnsi="Times New Roman"/>
          <w:color w:val="000000" w:themeColor="text1"/>
          <w:sz w:val="24"/>
        </w:rPr>
      </w:pPr>
    </w:p>
    <w:p w14:paraId="69B8F8FB" w14:textId="4D0715FA" w:rsidR="2EA25556" w:rsidRDefault="2EA25556" w:rsidP="2EA25556">
      <w:pPr>
        <w:rPr>
          <w:rFonts w:ascii="Times New Roman" w:hAnsi="Times New Roman"/>
          <w:color w:val="000000" w:themeColor="text1"/>
          <w:sz w:val="24"/>
        </w:rPr>
      </w:pPr>
    </w:p>
    <w:p w14:paraId="4CFFF5A2" w14:textId="6CD8B977" w:rsidR="08EF9BCB" w:rsidRDefault="59F4C9AC" w:rsidP="52DF0518">
      <w:pPr>
        <w:pStyle w:val="Heading1"/>
        <w:rPr>
          <w:rFonts w:ascii="Times New Roman" w:eastAsia="Times New Roman" w:hAnsi="Times New Roman" w:cs="Times New Roman"/>
          <w:color w:val="153D63" w:themeColor="text2" w:themeTint="E6"/>
          <w:sz w:val="44"/>
          <w:szCs w:val="44"/>
          <w:lang w:val="en-US"/>
        </w:rPr>
      </w:pPr>
      <w:bookmarkStart w:id="11" w:name="_Toc655114705"/>
      <w:r w:rsidRPr="52DF0518">
        <w:rPr>
          <w:rFonts w:ascii="Times New Roman" w:eastAsia="Times New Roman" w:hAnsi="Times New Roman" w:cs="Times New Roman"/>
          <w:color w:val="153D63" w:themeColor="text2" w:themeTint="E6"/>
          <w:sz w:val="44"/>
          <w:szCs w:val="44"/>
          <w:lang w:val="en-US"/>
        </w:rPr>
        <w:t>Task 4. Communication and Collaboration applications</w:t>
      </w:r>
      <w:bookmarkEnd w:id="11"/>
    </w:p>
    <w:p w14:paraId="6DBD7949" w14:textId="0FB6E932" w:rsidR="08EF9BCB" w:rsidRDefault="08EF9BCB" w:rsidP="52DF0518">
      <w:pPr>
        <w:rPr>
          <w:rFonts w:ascii="Times New Roman" w:hAnsi="Times New Roman"/>
        </w:rPr>
      </w:pPr>
    </w:p>
    <w:p w14:paraId="529A8506" w14:textId="5D2D865D" w:rsidR="08EF9BCB" w:rsidRDefault="59F4C9AC" w:rsidP="52DF0518">
      <w:pPr>
        <w:pStyle w:val="Heading2"/>
        <w:numPr>
          <w:ilvl w:val="0"/>
          <w:numId w:val="17"/>
        </w:numPr>
        <w:rPr>
          <w:rFonts w:ascii="Times New Roman" w:eastAsia="Times New Roman" w:hAnsi="Times New Roman" w:cs="Times New Roman"/>
          <w:color w:val="153D63" w:themeColor="text2" w:themeTint="E6"/>
        </w:rPr>
      </w:pPr>
      <w:bookmarkStart w:id="12" w:name="_Toc868094926"/>
      <w:r w:rsidRPr="52DF0518">
        <w:rPr>
          <w:rFonts w:ascii="Times New Roman" w:eastAsia="Times New Roman" w:hAnsi="Times New Roman" w:cs="Times New Roman"/>
          <w:color w:val="153D63" w:themeColor="text2" w:themeTint="E6"/>
        </w:rPr>
        <w:t>Communication Applications – Features, Summary</w:t>
      </w:r>
      <w:bookmarkEnd w:id="12"/>
    </w:p>
    <w:p w14:paraId="1A9BF5CF" w14:textId="6C688A19" w:rsidR="6A9AA59C" w:rsidRDefault="6A9AA59C" w:rsidP="52DF0518">
      <w:pPr>
        <w:spacing w:before="240" w:after="240"/>
        <w:rPr>
          <w:rFonts w:ascii="Times New Roman" w:hAnsi="Times New Roman"/>
          <w:color w:val="000000" w:themeColor="text1"/>
          <w:sz w:val="24"/>
        </w:rPr>
      </w:pPr>
      <w:r w:rsidRPr="52DF0518">
        <w:rPr>
          <w:rFonts w:ascii="Times New Roman" w:hAnsi="Times New Roman"/>
          <w:sz w:val="24"/>
        </w:rPr>
        <w:t>Microsoft Teams is a communication and collaboration platform created by Microsoft that allows organisations to exchange information, communicate, and work together remotely. It is commonly used in modern workplaces to support internal communication, virtual meetings, and teamwork among employees. Microsoft Teams combines instant messaging, audio and video conferencing, file sharing, and integration with other Microsoft 365 applications within a single platform.</w:t>
      </w:r>
      <w:sdt>
        <w:sdtPr>
          <w:rPr>
            <w:rFonts w:ascii="Times New Roman" w:hAnsi="Times New Roman"/>
            <w:color w:val="000000" w:themeColor="text1"/>
            <w:sz w:val="24"/>
          </w:rPr>
          <w:alias w:val="Citation"/>
          <w:tag w:val="{&quot;referencesIds&quot;:[&quot;doc:6a5a7ddde83b9365e015ab1d&quot;],&quot;referencesOptions&quot;:{&quot;doc:6a5a7ddde83b9365e015ab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15748953"/>
          <w:placeholder>
            <w:docPart w:val="DefaultPlaceholder_-1854013440"/>
          </w:placeholder>
        </w:sdtPr>
        <w:sdtContent>
          <w:r w:rsidR="5975F0A1" w:rsidRPr="52DF0518">
            <w:rPr>
              <w:rFonts w:ascii="Times New Roman" w:hAnsi="Times New Roman"/>
              <w:color w:val="000000" w:themeColor="text1"/>
              <w:sz w:val="24"/>
            </w:rPr>
            <w:t>[10]</w:t>
          </w:r>
        </w:sdtContent>
      </w:sdt>
      <w:r w:rsidR="52BC014E" w:rsidRPr="52DF0518">
        <w:rPr>
          <w:rFonts w:ascii="Times New Roman" w:hAnsi="Times New Roman"/>
          <w:color w:val="000000" w:themeColor="text1"/>
          <w:sz w:val="24"/>
        </w:rPr>
        <w:t xml:space="preserve">, </w:t>
      </w:r>
      <w:sdt>
        <w:sdtPr>
          <w:rPr>
            <w:rFonts w:ascii="Times New Roman" w:hAnsi="Times New Roman"/>
            <w:color w:val="000000" w:themeColor="text1"/>
            <w:sz w:val="24"/>
          </w:rPr>
          <w:alias w:val="Citation"/>
          <w:tag w:val="{&quot;referencesIds&quot;:[&quot;doc:6a5a7fa7f9bb4c25fd2a8a77&quot;],&quot;referencesOptions&quot;:{&quot;doc:6a5a7fa7f9bb4c25fd2a8a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73197392"/>
          <w:placeholder>
            <w:docPart w:val="DefaultPlaceholder_-1854013440"/>
          </w:placeholder>
        </w:sdtPr>
        <w:sdtContent>
          <w:r w:rsidR="5975F0A1" w:rsidRPr="52DF0518">
            <w:rPr>
              <w:rFonts w:ascii="Times New Roman" w:hAnsi="Times New Roman"/>
              <w:color w:val="000000" w:themeColor="text1"/>
              <w:sz w:val="24"/>
            </w:rPr>
            <w:t>[11]</w:t>
          </w:r>
        </w:sdtContent>
      </w:sdt>
    </w:p>
    <w:p w14:paraId="53117A61" w14:textId="7442BA4B" w:rsidR="6A9AA59C" w:rsidRDefault="6A9AA59C" w:rsidP="52DF0518">
      <w:pPr>
        <w:spacing w:before="240" w:after="240"/>
        <w:rPr>
          <w:rFonts w:ascii="Times New Roman" w:hAnsi="Times New Roman"/>
          <w:color w:val="000000" w:themeColor="text1"/>
          <w:sz w:val="24"/>
        </w:rPr>
      </w:pPr>
      <w:r w:rsidRPr="52DF0518">
        <w:rPr>
          <w:rFonts w:ascii="Times New Roman" w:hAnsi="Times New Roman"/>
          <w:sz w:val="24"/>
        </w:rPr>
        <w:t xml:space="preserve"> One of its key features is instant messaging, which enables employees to communicate quickly through individual or group chats. This reduces dependence on traditional email and allows faster information sharing. Another significant feature is video conferencing, which enables organisations to hold online meetings, presentations, and training sessions regardless of where employees are located. Functions such as screen sharing, meeting recording, and virtual backgrounds help make online communication more effective.</w:t>
      </w:r>
      <w:sdt>
        <w:sdtPr>
          <w:rPr>
            <w:rFonts w:ascii="Times New Roman" w:hAnsi="Times New Roman"/>
            <w:color w:val="000000" w:themeColor="text1"/>
            <w:sz w:val="24"/>
          </w:rPr>
          <w:alias w:val="Citation"/>
          <w:tag w:val="{&quot;referencesIds&quot;:[&quot;doc:6a5a7ddde83b9365e015ab1d&quot;],&quot;referencesOptions&quot;:{&quot;doc:6a5a7ddde83b9365e015ab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07461623"/>
          <w:placeholder>
            <w:docPart w:val="DefaultPlaceholder_-1854013440"/>
          </w:placeholder>
        </w:sdtPr>
        <w:sdtContent>
          <w:r w:rsidR="5975F0A1" w:rsidRPr="52DF0518">
            <w:rPr>
              <w:rFonts w:ascii="Times New Roman" w:hAnsi="Times New Roman"/>
              <w:color w:val="000000" w:themeColor="text1"/>
              <w:sz w:val="24"/>
            </w:rPr>
            <w:t>[10]</w:t>
          </w:r>
        </w:sdtContent>
      </w:sdt>
    </w:p>
    <w:p w14:paraId="66AF9E09" w14:textId="4ECC3717" w:rsidR="6A9AA59C" w:rsidRDefault="6A9AA59C" w:rsidP="52DF0518">
      <w:pPr>
        <w:spacing w:before="240" w:after="240"/>
        <w:rPr>
          <w:rFonts w:ascii="Times New Roman" w:hAnsi="Times New Roman"/>
          <w:color w:val="000000" w:themeColor="text1"/>
          <w:sz w:val="24"/>
        </w:rPr>
      </w:pPr>
      <w:r w:rsidRPr="52DF0518">
        <w:rPr>
          <w:rFonts w:ascii="Times New Roman" w:hAnsi="Times New Roman"/>
          <w:sz w:val="24"/>
        </w:rPr>
        <w:t xml:space="preserve"> Microsoft Teams also supports file sharing and collaboration through integration with applications like Microsoft Word, Excel, PowerPoint, and OneDrive. Employees can access, edit, and share documents directly within Teams channels, which improves workflow efficiency and reduces the need to send multiple file versions. The platform further allows the creation of teams and channels so that organisations can structure discussions by departments, projects, or specific tasks.</w:t>
      </w:r>
      <w:sdt>
        <w:sdtPr>
          <w:rPr>
            <w:rFonts w:ascii="Times New Roman" w:hAnsi="Times New Roman"/>
            <w:color w:val="000000" w:themeColor="text1"/>
            <w:sz w:val="24"/>
          </w:rPr>
          <w:alias w:val="Citation"/>
          <w:tag w:val="{&quot;referencesIds&quot;:[&quot;doc:6a5a7fa7f9bb4c25fd2a8a77&quot;],&quot;referencesOptions&quot;:{&quot;doc:6a5a7fa7f9bb4c25fd2a8a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08969598"/>
          <w:placeholder>
            <w:docPart w:val="DefaultPlaceholder_-1854013440"/>
          </w:placeholder>
        </w:sdtPr>
        <w:sdtContent>
          <w:r w:rsidR="5975F0A1" w:rsidRPr="52DF0518">
            <w:rPr>
              <w:rFonts w:ascii="Times New Roman" w:hAnsi="Times New Roman"/>
              <w:color w:val="000000" w:themeColor="text1"/>
              <w:sz w:val="24"/>
            </w:rPr>
            <w:t>[11]</w:t>
          </w:r>
        </w:sdtContent>
      </w:sdt>
    </w:p>
    <w:p w14:paraId="5903F145" w14:textId="16A71D2A" w:rsidR="6A9AA59C" w:rsidRDefault="6A9AA59C" w:rsidP="52DF0518">
      <w:pPr>
        <w:spacing w:before="240" w:after="240"/>
        <w:rPr>
          <w:rFonts w:ascii="Times New Roman" w:hAnsi="Times New Roman"/>
          <w:color w:val="000000" w:themeColor="text1"/>
          <w:sz w:val="24"/>
        </w:rPr>
      </w:pPr>
      <w:r w:rsidRPr="52DF0518">
        <w:rPr>
          <w:rFonts w:ascii="Times New Roman" w:hAnsi="Times New Roman"/>
          <w:sz w:val="24"/>
        </w:rPr>
        <w:t xml:space="preserve"> Using Microsoft Teams offers several advantages for businesses. It improves communication by enabling employees to connect instantly and collaborate across different locations. It also supports remote and hybrid work environments by providing the necessary tools for effective communication outside traditional offices. In addition, integration with Microsoft 365 applications increases productivity by letting users access various workplace tools from one platform. </w:t>
      </w:r>
      <w:sdt>
        <w:sdtPr>
          <w:rPr>
            <w:rFonts w:ascii="Times New Roman" w:hAnsi="Times New Roman"/>
            <w:color w:val="000000" w:themeColor="text1"/>
            <w:sz w:val="24"/>
          </w:rPr>
          <w:alias w:val="Citation"/>
          <w:tag w:val="{&quot;referencesIds&quot;:[&quot;doc:6a5a7ddde83b9365e015ab1d&quot;],&quot;referencesOptions&quot;:{&quot;doc:6a5a7ddde83b9365e015ab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89534058"/>
          <w:placeholder>
            <w:docPart w:val="DefaultPlaceholder_-1854013440"/>
          </w:placeholder>
        </w:sdtPr>
        <w:sdtContent>
          <w:r w:rsidR="5975F0A1" w:rsidRPr="52DF0518">
            <w:rPr>
              <w:rFonts w:ascii="Times New Roman" w:hAnsi="Times New Roman"/>
              <w:color w:val="000000" w:themeColor="text1"/>
              <w:sz w:val="24"/>
            </w:rPr>
            <w:t>[10]</w:t>
          </w:r>
        </w:sdtContent>
      </w:sdt>
      <w:r w:rsidR="76ECCB37" w:rsidRPr="52DF0518">
        <w:rPr>
          <w:rFonts w:ascii="Times New Roman" w:hAnsi="Times New Roman"/>
          <w:color w:val="000000" w:themeColor="text1"/>
          <w:sz w:val="24"/>
        </w:rPr>
        <w:t xml:space="preserve">, </w:t>
      </w:r>
      <w:sdt>
        <w:sdtPr>
          <w:rPr>
            <w:rFonts w:ascii="Times New Roman" w:hAnsi="Times New Roman"/>
            <w:color w:val="000000" w:themeColor="text1"/>
            <w:sz w:val="24"/>
          </w:rPr>
          <w:alias w:val="Citation"/>
          <w:tag w:val="{&quot;referencesIds&quot;:[&quot;doc:6a5a7fa7f9bb4c25fd2a8a77&quot;],&quot;referencesOptions&quot;:{&quot;doc:6a5a7fa7f9bb4c25fd2a8a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28982737"/>
          <w:placeholder>
            <w:docPart w:val="DefaultPlaceholder_-1854013440"/>
          </w:placeholder>
        </w:sdtPr>
        <w:sdtContent>
          <w:r w:rsidR="5975F0A1" w:rsidRPr="52DF0518">
            <w:rPr>
              <w:rFonts w:ascii="Times New Roman" w:hAnsi="Times New Roman"/>
              <w:color w:val="000000" w:themeColor="text1"/>
              <w:sz w:val="24"/>
            </w:rPr>
            <w:t>[11]</w:t>
          </w:r>
        </w:sdtContent>
      </w:sdt>
    </w:p>
    <w:p w14:paraId="42C75BF2" w14:textId="6878106B" w:rsidR="6A9AA59C" w:rsidRDefault="6A9AA59C" w:rsidP="52DF0518">
      <w:pPr>
        <w:spacing w:before="240" w:after="240"/>
      </w:pPr>
      <w:r w:rsidRPr="52DF0518">
        <w:rPr>
          <w:rFonts w:ascii="Times New Roman" w:hAnsi="Times New Roman"/>
          <w:sz w:val="24"/>
        </w:rPr>
        <w:t>However, Microsoft Teams also presents certain challenges. New users might need training to become familiar with its many features and settings. Moreover, effective use of Teams relies on a stable internet connection, and organisations may require suitable subscription plans to access advanced functions. Overall, Microsoft Teams serves as an efficient business communication solution that strengthens workplace connectivity, supports remote collaboration, and improves productivity in modern organisations.</w:t>
      </w:r>
      <w:sdt>
        <w:sdtPr>
          <w:rPr>
            <w:rFonts w:ascii="Times New Roman" w:hAnsi="Times New Roman"/>
            <w:color w:val="000000" w:themeColor="text1"/>
            <w:sz w:val="24"/>
          </w:rPr>
          <w:alias w:val="Citation"/>
          <w:tag w:val="{&quot;referencesIds&quot;:[&quot;doc:6a5a7ddde83b9365e015ab1d&quot;],&quot;referencesOptions&quot;:{&quot;doc:6a5a7ddde83b9365e015ab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52333932"/>
          <w:placeholder>
            <w:docPart w:val="DefaultPlaceholder_-1854013440"/>
          </w:placeholder>
        </w:sdtPr>
        <w:sdtContent>
          <w:r w:rsidR="5975F0A1" w:rsidRPr="52DF0518">
            <w:rPr>
              <w:rFonts w:ascii="Times New Roman" w:hAnsi="Times New Roman"/>
              <w:color w:val="000000" w:themeColor="text1"/>
              <w:sz w:val="24"/>
            </w:rPr>
            <w:t>[10]</w:t>
          </w:r>
        </w:sdtContent>
      </w:sdt>
    </w:p>
    <w:p w14:paraId="550039CF" w14:textId="637A65C2" w:rsidR="52DF0518" w:rsidRDefault="52DF0518" w:rsidP="52DF0518">
      <w:pPr>
        <w:rPr>
          <w:rFonts w:ascii="Times New Roman" w:hAnsi="Times New Roman"/>
          <w:color w:val="000000" w:themeColor="text1"/>
          <w:sz w:val="24"/>
        </w:rPr>
      </w:pPr>
    </w:p>
    <w:p w14:paraId="5CC0CEF1" w14:textId="342CDCB0" w:rsidR="52DF0518" w:rsidRDefault="52DF0518" w:rsidP="52DF0518">
      <w:pPr>
        <w:rPr>
          <w:rFonts w:ascii="Times New Roman" w:hAnsi="Times New Roman"/>
          <w:color w:val="000000" w:themeColor="text1"/>
          <w:sz w:val="24"/>
        </w:rPr>
      </w:pPr>
    </w:p>
    <w:p w14:paraId="6E6AB76B" w14:textId="3F008FE5" w:rsidR="52DF0518" w:rsidRDefault="52DF0518" w:rsidP="52DF0518">
      <w:pPr>
        <w:rPr>
          <w:rFonts w:ascii="Times New Roman" w:hAnsi="Times New Roman"/>
          <w:color w:val="000000" w:themeColor="text1"/>
          <w:sz w:val="24"/>
        </w:rPr>
      </w:pPr>
    </w:p>
    <w:p w14:paraId="71A04841" w14:textId="3E60C658" w:rsidR="52DF0518" w:rsidRDefault="52DF0518" w:rsidP="52DF0518">
      <w:pPr>
        <w:rPr>
          <w:rFonts w:ascii="Times New Roman" w:hAnsi="Times New Roman"/>
          <w:color w:val="000000" w:themeColor="text1"/>
          <w:sz w:val="24"/>
        </w:rPr>
      </w:pPr>
    </w:p>
    <w:p w14:paraId="7FA9ECB1" w14:textId="321402F8" w:rsidR="52DF0518" w:rsidRDefault="52DF0518" w:rsidP="52DF0518">
      <w:pPr>
        <w:rPr>
          <w:rFonts w:ascii="Times New Roman" w:hAnsi="Times New Roman"/>
          <w:color w:val="000000" w:themeColor="text1"/>
          <w:sz w:val="24"/>
        </w:rPr>
      </w:pPr>
    </w:p>
    <w:p w14:paraId="218A1DEB" w14:textId="3D5CD86A" w:rsidR="52DF0518" w:rsidRDefault="52DF0518" w:rsidP="52DF0518">
      <w:pPr>
        <w:rPr>
          <w:rFonts w:ascii="Times New Roman" w:hAnsi="Times New Roman"/>
          <w:color w:val="000000" w:themeColor="text1"/>
          <w:sz w:val="24"/>
        </w:rPr>
      </w:pPr>
    </w:p>
    <w:p w14:paraId="0610E7F8" w14:textId="3AC6CA81" w:rsidR="52DF0518" w:rsidRDefault="52DF0518" w:rsidP="52DF0518">
      <w:pPr>
        <w:rPr>
          <w:rFonts w:ascii="Times New Roman" w:hAnsi="Times New Roman"/>
          <w:color w:val="000000" w:themeColor="text1"/>
          <w:sz w:val="24"/>
        </w:rPr>
      </w:pPr>
    </w:p>
    <w:p w14:paraId="60E14B7A" w14:textId="0706FCD9" w:rsidR="52DF0518" w:rsidRDefault="3AF0489E" w:rsidP="466E92AA">
      <w:r>
        <w:rPr>
          <w:noProof/>
        </w:rPr>
        <w:drawing>
          <wp:inline distT="0" distB="0" distL="0" distR="0" wp14:anchorId="57A84C53" wp14:editId="1C7D3BED">
            <wp:extent cx="1595509" cy="1685239"/>
            <wp:effectExtent l="0" t="0" r="0" b="0"/>
            <wp:docPr id="100476987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769875" name="Picture 1004769875"/>
                    <pic:cNvPicPr/>
                  </pic:nvPicPr>
                  <pic:blipFill>
                    <a:blip r:embed="rId35">
                      <a:extLst>
                        <a:ext uri="{28A0092B-C50C-407E-A947-70E740481C1C}">
                          <a14:useLocalDpi xmlns:a14="http://schemas.microsoft.com/office/drawing/2010/main"/>
                        </a:ext>
                      </a:extLst>
                    </a:blip>
                    <a:stretch>
                      <a:fillRect/>
                    </a:stretch>
                  </pic:blipFill>
                  <pic:spPr>
                    <a:xfrm>
                      <a:off x="0" y="0"/>
                      <a:ext cx="1595509" cy="1685239"/>
                    </a:xfrm>
                    <a:prstGeom prst="rect">
                      <a:avLst/>
                    </a:prstGeom>
                  </pic:spPr>
                </pic:pic>
              </a:graphicData>
            </a:graphic>
          </wp:inline>
        </w:drawing>
      </w:r>
      <w:r w:rsidRPr="466E92AA">
        <w:rPr>
          <w:rFonts w:ascii="Times New Roman" w:hAnsi="Times New Roman"/>
          <w:color w:val="000000" w:themeColor="text1"/>
          <w:sz w:val="24"/>
        </w:rPr>
        <w:t xml:space="preserve">  </w:t>
      </w:r>
      <w:r w:rsidR="629873F2">
        <w:rPr>
          <w:noProof/>
        </w:rPr>
        <w:drawing>
          <wp:inline distT="0" distB="0" distL="0" distR="0" wp14:anchorId="07695FCD" wp14:editId="3FBCA98B">
            <wp:extent cx="3924545" cy="2533650"/>
            <wp:effectExtent l="0" t="0" r="0" b="0"/>
            <wp:docPr id="68948449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484497" name="Picture 689484497"/>
                    <pic:cNvPicPr/>
                  </pic:nvPicPr>
                  <pic:blipFill>
                    <a:blip r:embed="rId36">
                      <a:extLst>
                        <a:ext uri="{28A0092B-C50C-407E-A947-70E740481C1C}">
                          <a14:useLocalDpi xmlns:a14="http://schemas.microsoft.com/office/drawing/2010/main"/>
                        </a:ext>
                      </a:extLst>
                    </a:blip>
                    <a:stretch>
                      <a:fillRect/>
                    </a:stretch>
                  </pic:blipFill>
                  <pic:spPr>
                    <a:xfrm>
                      <a:off x="0" y="0"/>
                      <a:ext cx="3924545" cy="2533650"/>
                    </a:xfrm>
                    <a:prstGeom prst="rect">
                      <a:avLst/>
                    </a:prstGeom>
                  </pic:spPr>
                </pic:pic>
              </a:graphicData>
            </a:graphic>
          </wp:inline>
        </w:drawing>
      </w:r>
    </w:p>
    <w:p w14:paraId="573ABD91" w14:textId="66795A59" w:rsidR="466E92AA" w:rsidRDefault="466E92AA" w:rsidP="466E92AA"/>
    <w:p w14:paraId="6C56BA4B" w14:textId="1E075C3D" w:rsidR="466E92AA" w:rsidRDefault="466E92AA" w:rsidP="466E92AA"/>
    <w:p w14:paraId="302980AE" w14:textId="21AC5C89" w:rsidR="466E92AA" w:rsidRDefault="466E92AA" w:rsidP="466E92AA"/>
    <w:p w14:paraId="6533AA5A" w14:textId="6768C2AE" w:rsidR="466E92AA" w:rsidRDefault="466E92AA" w:rsidP="466E92AA"/>
    <w:p w14:paraId="6DE48FA3" w14:textId="64FC77B2" w:rsidR="47CB31F8" w:rsidRDefault="47CB31F8" w:rsidP="52DF0518">
      <w:pPr>
        <w:rPr>
          <w:rFonts w:ascii="Times New Roman" w:hAnsi="Times New Roman"/>
        </w:rPr>
      </w:pPr>
    </w:p>
    <w:p w14:paraId="3E145ACE" w14:textId="51FD1DB2" w:rsidR="08EF9BCB" w:rsidRDefault="59F4C9AC" w:rsidP="52DF0518">
      <w:pPr>
        <w:pStyle w:val="Heading2"/>
        <w:numPr>
          <w:ilvl w:val="0"/>
          <w:numId w:val="16"/>
        </w:numPr>
        <w:rPr>
          <w:rFonts w:ascii="Times New Roman" w:eastAsia="Times New Roman" w:hAnsi="Times New Roman" w:cs="Times New Roman"/>
          <w:color w:val="153D63" w:themeColor="text2" w:themeTint="E6"/>
        </w:rPr>
      </w:pPr>
      <w:bookmarkStart w:id="13" w:name="_Toc1434416526"/>
      <w:r w:rsidRPr="52DF0518">
        <w:rPr>
          <w:rFonts w:ascii="Times New Roman" w:eastAsia="Times New Roman" w:hAnsi="Times New Roman" w:cs="Times New Roman"/>
          <w:color w:val="153D63" w:themeColor="text2" w:themeTint="E6"/>
        </w:rPr>
        <w:t>Collaboration Applications – Features and Summary</w:t>
      </w:r>
      <w:bookmarkEnd w:id="13"/>
    </w:p>
    <w:p w14:paraId="0BDB34B9" w14:textId="6D5CBDCA" w:rsidR="52DF0518" w:rsidRDefault="52DF0518" w:rsidP="52DF0518"/>
    <w:p w14:paraId="268328E9" w14:textId="1D311A07" w:rsidR="1DA391B4" w:rsidRDefault="1DA391B4" w:rsidP="52DF0518">
      <w:pPr>
        <w:spacing w:before="240" w:after="240"/>
        <w:rPr>
          <w:rFonts w:ascii="Times New Roman" w:hAnsi="Times New Roman"/>
          <w:color w:val="000000" w:themeColor="text1"/>
          <w:sz w:val="24"/>
        </w:rPr>
      </w:pPr>
      <w:r w:rsidRPr="52DF0518">
        <w:rPr>
          <w:rFonts w:ascii="Times New Roman" w:hAnsi="Times New Roman"/>
          <w:sz w:val="24"/>
        </w:rPr>
        <w:t>Google Docs is an online collaboration tool created by Google that lets users create, edit, store, and share documents through a cloud-based system. It is commonly used by businesses, schools, and teams that need to work together on documents in real time. Unlike traditional word processors, Google Docs allows several users to work on the same document at once, even from different places. One of its main strengths is real-time collaboration, letting users edit together while changes are saved automatically. Users can also add comments, suggest edits, and exchange feedback within the document, which makes teamwork smoother. Another useful feature is its integration with Google Drive, giving users access to their documents from any device without having to move files manually.</w:t>
      </w:r>
      <w:sdt>
        <w:sdtPr>
          <w:rPr>
            <w:rFonts w:ascii="Times New Roman" w:hAnsi="Times New Roman"/>
            <w:color w:val="000000" w:themeColor="text1"/>
            <w:sz w:val="24"/>
          </w:rPr>
          <w:alias w:val="Citation"/>
          <w:tag w:val="{&quot;referencesIds&quot;:[&quot;doc:6a5a7ff40ff4f36b96814191&quot;],&quot;referencesOptions&quot;:{&quot;doc:6a5a7ff40ff4f36b9681419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73118244"/>
          <w:placeholder>
            <w:docPart w:val="DefaultPlaceholder_-1854013440"/>
          </w:placeholder>
        </w:sdtPr>
        <w:sdtContent>
          <w:r w:rsidR="5975F0A1" w:rsidRPr="52DF0518">
            <w:rPr>
              <w:rFonts w:ascii="Times New Roman" w:hAnsi="Times New Roman"/>
              <w:color w:val="000000" w:themeColor="text1"/>
              <w:sz w:val="24"/>
            </w:rPr>
            <w:t>[12]</w:t>
          </w:r>
        </w:sdtContent>
      </w:sdt>
    </w:p>
    <w:p w14:paraId="31927204" w14:textId="73785958" w:rsidR="1DA391B4" w:rsidRDefault="1DA391B4" w:rsidP="52DF0518">
      <w:pPr>
        <w:spacing w:before="240" w:after="240"/>
        <w:rPr>
          <w:rFonts w:ascii="Times New Roman" w:hAnsi="Times New Roman"/>
          <w:color w:val="000000" w:themeColor="text1"/>
          <w:sz w:val="24"/>
        </w:rPr>
      </w:pPr>
      <w:r w:rsidRPr="52DF0518">
        <w:rPr>
          <w:rFonts w:ascii="Times New Roman" w:hAnsi="Times New Roman"/>
          <w:sz w:val="24"/>
        </w:rPr>
        <w:t>Google Docs offers many advantages for organisations. It supports teamwork by allowing employees to work together on reports, proposals, meeting notes, and project files at the same time. The automatic saving function reduces the chance of losing work, and the version history option lets users review earlier edits and restore previous versions when needed. It also improves accessibility since documents can be opened from any device with an internet connection.</w:t>
      </w:r>
      <w:sdt>
        <w:sdtPr>
          <w:rPr>
            <w:rFonts w:ascii="Times New Roman" w:hAnsi="Times New Roman"/>
            <w:color w:val="000000" w:themeColor="text1"/>
            <w:sz w:val="24"/>
          </w:rPr>
          <w:alias w:val="Citation"/>
          <w:tag w:val="{&quot;referencesIds&quot;:[&quot;doc:6a5a7ff40ff4f36b96814191&quot;],&quot;referencesOptions&quot;:{&quot;doc:6a5a7ff40ff4f36b9681419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3003627"/>
          <w:placeholder>
            <w:docPart w:val="DefaultPlaceholder_-1854013440"/>
          </w:placeholder>
        </w:sdtPr>
        <w:sdtContent>
          <w:r w:rsidR="5975F0A1" w:rsidRPr="52DF0518">
            <w:rPr>
              <w:rFonts w:ascii="Times New Roman" w:hAnsi="Times New Roman"/>
              <w:color w:val="000000" w:themeColor="text1"/>
              <w:sz w:val="24"/>
            </w:rPr>
            <w:t>[12]</w:t>
          </w:r>
        </w:sdtContent>
      </w:sdt>
    </w:p>
    <w:p w14:paraId="19D2C81F" w14:textId="5D9C67C3" w:rsidR="1DA391B4" w:rsidRDefault="1DA391B4" w:rsidP="52DF0518">
      <w:pPr>
        <w:spacing w:before="240" w:after="240"/>
      </w:pPr>
      <w:r w:rsidRPr="466E92AA">
        <w:rPr>
          <w:rFonts w:ascii="Times New Roman" w:hAnsi="Times New Roman"/>
          <w:sz w:val="24"/>
        </w:rPr>
        <w:t>However, Google Docs does have some drawbacks. Some advanced formatting and layout tools found in Microsoft Word are not as developed in Google Docs. Also, users need an internet connection for full use, though offline editing is possible with the right settings. Overall, Google Docs remains a practical and reliable collaboration platform for modern organisations, supporting real-time teamwork, better document management, and efficient cooperation regardless of location.</w:t>
      </w:r>
      <w:sdt>
        <w:sdtPr>
          <w:rPr>
            <w:rFonts w:ascii="Times New Roman" w:hAnsi="Times New Roman"/>
            <w:color w:val="000000" w:themeColor="text1"/>
            <w:sz w:val="24"/>
          </w:rPr>
          <w:alias w:val="Citation"/>
          <w:tag w:val="{&quot;referencesIds&quot;:[&quot;doc:6a5a7ff40ff4f36b96814191&quot;],&quot;referencesOptions&quot;:{&quot;doc:6a5a7ff40ff4f36b9681419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8196742"/>
          <w:placeholder>
            <w:docPart w:val="DefaultPlaceholder_-1854013440"/>
          </w:placeholder>
        </w:sdtPr>
        <w:sdtContent>
          <w:r w:rsidR="5975F0A1" w:rsidRPr="466E92AA">
            <w:rPr>
              <w:rFonts w:ascii="Times New Roman" w:hAnsi="Times New Roman"/>
              <w:color w:val="000000" w:themeColor="text1"/>
              <w:sz w:val="24"/>
            </w:rPr>
            <w:t>[12]</w:t>
          </w:r>
        </w:sdtContent>
      </w:sdt>
    </w:p>
    <w:p w14:paraId="25E77537" w14:textId="0550054E" w:rsidR="466E92AA" w:rsidRDefault="466E92AA" w:rsidP="466E92AA">
      <w:pPr>
        <w:spacing w:before="240" w:after="240"/>
        <w:rPr>
          <w:rFonts w:ascii="Times New Roman" w:hAnsi="Times New Roman"/>
          <w:color w:val="000000" w:themeColor="text1"/>
          <w:sz w:val="24"/>
        </w:rPr>
      </w:pPr>
    </w:p>
    <w:p w14:paraId="44F5F7B6" w14:textId="2222240F" w:rsidR="568A7594" w:rsidRDefault="568A7594" w:rsidP="466E92AA">
      <w:pPr>
        <w:spacing w:before="240" w:after="240"/>
      </w:pPr>
      <w:r>
        <w:rPr>
          <w:noProof/>
        </w:rPr>
        <w:drawing>
          <wp:inline distT="0" distB="0" distL="0" distR="0" wp14:anchorId="6811461E" wp14:editId="74FBAD5D">
            <wp:extent cx="1497476" cy="1485900"/>
            <wp:effectExtent l="0" t="0" r="0" b="0"/>
            <wp:docPr id="1668302363" name="drawing" title="How to Download Google Docs for PC Win10 &amp; Win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302363" name="Picture 1668302363"/>
                    <pic:cNvPicPr/>
                  </pic:nvPicPr>
                  <pic:blipFill>
                    <a:blip r:embed="rId37">
                      <a:extLst>
                        <a:ext uri="{28A0092B-C50C-407E-A947-70E740481C1C}">
                          <a14:useLocalDpi xmlns:a14="http://schemas.microsoft.com/office/drawing/2010/main"/>
                        </a:ext>
                      </a:extLst>
                    </a:blip>
                    <a:srcRect l="21940" r="17299"/>
                    <a:stretch>
                      <a:fillRect/>
                    </a:stretch>
                  </pic:blipFill>
                  <pic:spPr>
                    <a:xfrm>
                      <a:off x="0" y="0"/>
                      <a:ext cx="1497476" cy="1485900"/>
                    </a:xfrm>
                    <a:prstGeom prst="rect">
                      <a:avLst/>
                    </a:prstGeom>
                  </pic:spPr>
                </pic:pic>
              </a:graphicData>
            </a:graphic>
          </wp:inline>
        </w:drawing>
      </w:r>
      <w:r w:rsidR="340483C7">
        <w:rPr>
          <w:noProof/>
        </w:rPr>
        <w:drawing>
          <wp:inline distT="0" distB="0" distL="0" distR="0" wp14:anchorId="7780A74C" wp14:editId="35672C61">
            <wp:extent cx="3577948" cy="1899111"/>
            <wp:effectExtent l="0" t="0" r="0" b="0"/>
            <wp:docPr id="138825808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258081" name="Picture 1388258081"/>
                    <pic:cNvPicPr/>
                  </pic:nvPicPr>
                  <pic:blipFill>
                    <a:blip r:embed="rId38">
                      <a:extLst>
                        <a:ext uri="{28A0092B-C50C-407E-A947-70E740481C1C}">
                          <a14:useLocalDpi xmlns:a14="http://schemas.microsoft.com/office/drawing/2010/main"/>
                        </a:ext>
                      </a:extLst>
                    </a:blip>
                    <a:stretch>
                      <a:fillRect/>
                    </a:stretch>
                  </pic:blipFill>
                  <pic:spPr>
                    <a:xfrm>
                      <a:off x="0" y="0"/>
                      <a:ext cx="3577948" cy="1899111"/>
                    </a:xfrm>
                    <a:prstGeom prst="rect">
                      <a:avLst/>
                    </a:prstGeom>
                  </pic:spPr>
                </pic:pic>
              </a:graphicData>
            </a:graphic>
          </wp:inline>
        </w:drawing>
      </w:r>
    </w:p>
    <w:p w14:paraId="790EEC8E" w14:textId="723FACFE" w:rsidR="466E92AA" w:rsidRDefault="466E92AA" w:rsidP="466E92AA">
      <w:pPr>
        <w:spacing w:before="240" w:after="240"/>
        <w:rPr>
          <w:rFonts w:ascii="Times New Roman" w:hAnsi="Times New Roman"/>
          <w:color w:val="000000" w:themeColor="text1"/>
          <w:sz w:val="24"/>
        </w:rPr>
      </w:pPr>
    </w:p>
    <w:p w14:paraId="423CC4AC" w14:textId="0B318894" w:rsidR="47CB31F8" w:rsidRDefault="47CB31F8" w:rsidP="04D59343">
      <w:pPr>
        <w:rPr>
          <w:rFonts w:ascii="Times New Roman" w:hAnsi="Times New Roman"/>
          <w:color w:val="153D63" w:themeColor="text2" w:themeTint="E6"/>
          <w:sz w:val="24"/>
        </w:rPr>
      </w:pPr>
    </w:p>
    <w:p w14:paraId="71E50B54" w14:textId="10A0F28E" w:rsidR="04D59343" w:rsidRDefault="04D59343" w:rsidP="04D59343">
      <w:pPr>
        <w:rPr>
          <w:rFonts w:ascii="Times New Roman" w:hAnsi="Times New Roman"/>
          <w:color w:val="153D63" w:themeColor="text2" w:themeTint="E6"/>
          <w:sz w:val="24"/>
        </w:rPr>
      </w:pPr>
    </w:p>
    <w:p w14:paraId="3E287A3A" w14:textId="0B37D016" w:rsidR="08EF9BCB" w:rsidRDefault="59F4C9AC" w:rsidP="52DF0518">
      <w:pPr>
        <w:pStyle w:val="Heading2"/>
        <w:numPr>
          <w:ilvl w:val="0"/>
          <w:numId w:val="15"/>
        </w:numPr>
        <w:rPr>
          <w:rFonts w:ascii="Times New Roman" w:eastAsia="Times New Roman" w:hAnsi="Times New Roman" w:cs="Times New Roman"/>
          <w:color w:val="153D63" w:themeColor="text2" w:themeTint="E6"/>
        </w:rPr>
      </w:pPr>
      <w:bookmarkStart w:id="14" w:name="_Toc1596787505"/>
      <w:r w:rsidRPr="04D59343">
        <w:rPr>
          <w:rFonts w:ascii="Times New Roman" w:eastAsia="Times New Roman" w:hAnsi="Times New Roman" w:cs="Times New Roman"/>
          <w:color w:val="153D63" w:themeColor="text2" w:themeTint="E6"/>
        </w:rPr>
        <w:t>Feature Testing – Communication Application</w:t>
      </w:r>
      <w:bookmarkEnd w:id="14"/>
    </w:p>
    <w:p w14:paraId="735E97D8" w14:textId="74830AFC" w:rsidR="466E92AA" w:rsidRDefault="57CFAB0F" w:rsidP="04D59343">
      <w:pPr>
        <w:spacing w:before="240" w:after="240"/>
      </w:pPr>
      <w:r w:rsidRPr="04D59343">
        <w:rPr>
          <w:rFonts w:ascii="Times New Roman" w:hAnsi="Times New Roman"/>
          <w:sz w:val="24"/>
        </w:rPr>
        <w:t>To test the communication features of Microsoft Teams, I created a new team called "Business Project Team." During this activity, I selected the option to create a team, gave it a name, and added a short description. After the team was created, I accessed the default General channel and sent a welcome message to demonstrate how team members can communicate within the platform.</w:t>
      </w:r>
    </w:p>
    <w:p w14:paraId="4CC60E58" w14:textId="4CAC9EB9" w:rsidR="753327AA" w:rsidRDefault="1CBB342F" w:rsidP="753327AA">
      <w:pPr>
        <w:spacing w:before="240" w:after="240"/>
      </w:pPr>
      <w:r w:rsidRPr="08CB28D3">
        <w:rPr>
          <w:rFonts w:ascii="Times New Roman" w:hAnsi="Times New Roman"/>
          <w:sz w:val="24"/>
        </w:rPr>
        <w:t>This feature shows how Microsoft Teams helps organisations organise communication by creating dedicated spaces for different departments, projects, or work groups. Creating separate teams improves collaboration, keeps conversations organised, and allows employees to share files, hold meetings, and exchange information in one central location.</w:t>
      </w:r>
    </w:p>
    <w:p w14:paraId="06EAB8C6" w14:textId="0BDD229A" w:rsidR="27B5887A" w:rsidRDefault="27B5887A" w:rsidP="2EA25556">
      <w:pPr>
        <w:spacing w:before="240" w:after="240"/>
        <w:rPr>
          <w:rFonts w:ascii="Times New Roman" w:hAnsi="Times New Roman"/>
          <w:sz w:val="24"/>
        </w:rPr>
      </w:pPr>
      <w:r>
        <w:rPr>
          <w:noProof/>
        </w:rPr>
        <w:drawing>
          <wp:inline distT="0" distB="0" distL="0" distR="0" wp14:anchorId="031A015C" wp14:editId="05E97471">
            <wp:extent cx="3858620" cy="2028836"/>
            <wp:effectExtent l="0" t="0" r="0" b="0"/>
            <wp:docPr id="68496316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963168" name="Picture 684963168"/>
                    <pic:cNvPicPr/>
                  </pic:nvPicPr>
                  <pic:blipFill>
                    <a:blip r:embed="rId39">
                      <a:extLst>
                        <a:ext uri="{28A0092B-C50C-407E-A947-70E740481C1C}">
                          <a14:useLocalDpi xmlns:a14="http://schemas.microsoft.com/office/drawing/2010/main"/>
                        </a:ext>
                      </a:extLst>
                    </a:blip>
                    <a:srcRect t="15957"/>
                    <a:stretch>
                      <a:fillRect/>
                    </a:stretch>
                  </pic:blipFill>
                  <pic:spPr>
                    <a:xfrm>
                      <a:off x="0" y="0"/>
                      <a:ext cx="3858620" cy="2028836"/>
                    </a:xfrm>
                    <a:prstGeom prst="rect">
                      <a:avLst/>
                    </a:prstGeom>
                  </pic:spPr>
                </pic:pic>
              </a:graphicData>
            </a:graphic>
          </wp:inline>
        </w:drawing>
      </w:r>
    </w:p>
    <w:p w14:paraId="1D2C8AFF" w14:textId="0926A9DB" w:rsidR="59A5FCCD" w:rsidRDefault="59A5FCCD" w:rsidP="2EA25556">
      <w:pPr>
        <w:pStyle w:val="ListParagraph"/>
        <w:numPr>
          <w:ilvl w:val="0"/>
          <w:numId w:val="6"/>
        </w:numPr>
        <w:spacing w:before="240" w:after="240"/>
        <w:rPr>
          <w:rFonts w:ascii="Times New Roman" w:hAnsi="Times New Roman"/>
        </w:rPr>
      </w:pPr>
      <w:r w:rsidRPr="2EA25556">
        <w:rPr>
          <w:rFonts w:ascii="Times New Roman" w:hAnsi="Times New Roman"/>
        </w:rPr>
        <w:t>This is the home page of microsoft teams</w:t>
      </w:r>
    </w:p>
    <w:p w14:paraId="1212F4E7" w14:textId="5826FE73" w:rsidR="27B5887A" w:rsidRDefault="27B5887A" w:rsidP="08CB28D3">
      <w:pPr>
        <w:spacing w:before="240" w:after="240"/>
      </w:pPr>
      <w:r>
        <w:rPr>
          <w:noProof/>
        </w:rPr>
        <w:drawing>
          <wp:inline distT="0" distB="0" distL="0" distR="0" wp14:anchorId="430E4071" wp14:editId="05AFB4D3">
            <wp:extent cx="1009692" cy="1457379"/>
            <wp:effectExtent l="0" t="0" r="0" b="0"/>
            <wp:docPr id="15586913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69137" name="Picture 155869137"/>
                    <pic:cNvPicPr/>
                  </pic:nvPicPr>
                  <pic:blipFill>
                    <a:blip r:embed="rId40">
                      <a:extLst>
                        <a:ext uri="{28A0092B-C50C-407E-A947-70E740481C1C}">
                          <a14:useLocalDpi xmlns:a14="http://schemas.microsoft.com/office/drawing/2010/main"/>
                        </a:ext>
                      </a:extLst>
                    </a:blip>
                    <a:srcRect l="82362" t="14893" b="44414"/>
                    <a:stretch>
                      <a:fillRect/>
                    </a:stretch>
                  </pic:blipFill>
                  <pic:spPr>
                    <a:xfrm>
                      <a:off x="0" y="0"/>
                      <a:ext cx="1009692" cy="1457379"/>
                    </a:xfrm>
                    <a:prstGeom prst="rect">
                      <a:avLst/>
                    </a:prstGeom>
                  </pic:spPr>
                </pic:pic>
              </a:graphicData>
            </a:graphic>
          </wp:inline>
        </w:drawing>
      </w:r>
      <w:r w:rsidRPr="2EA25556">
        <w:rPr>
          <w:rFonts w:ascii="Times New Roman" w:hAnsi="Times New Roman"/>
          <w:sz w:val="24"/>
        </w:rPr>
        <w:t xml:space="preserve">   </w:t>
      </w:r>
    </w:p>
    <w:p w14:paraId="13C0AECC" w14:textId="1EE3583E" w:rsidR="27B5887A" w:rsidRDefault="794AB1CB" w:rsidP="2EA25556">
      <w:pPr>
        <w:pStyle w:val="ListParagraph"/>
        <w:numPr>
          <w:ilvl w:val="0"/>
          <w:numId w:val="5"/>
        </w:numPr>
        <w:spacing w:before="240" w:after="240"/>
        <w:rPr>
          <w:rFonts w:ascii="Times New Roman" w:hAnsi="Times New Roman"/>
        </w:rPr>
      </w:pPr>
      <w:r w:rsidRPr="2EA25556">
        <w:rPr>
          <w:rFonts w:ascii="Times New Roman" w:hAnsi="Times New Roman"/>
        </w:rPr>
        <w:t>In the top right corner you find the option to join and create a team</w:t>
      </w:r>
    </w:p>
    <w:p w14:paraId="4CF955A2" w14:textId="6E981E61" w:rsidR="27B5887A" w:rsidRDefault="27B5887A" w:rsidP="2EA25556">
      <w:pPr>
        <w:spacing w:before="240" w:after="240"/>
        <w:rPr>
          <w:rFonts w:ascii="Times New Roman" w:hAnsi="Times New Roman"/>
          <w:sz w:val="24"/>
        </w:rPr>
      </w:pPr>
    </w:p>
    <w:p w14:paraId="3616C77F" w14:textId="48016389" w:rsidR="27B5887A" w:rsidRDefault="27B5887A" w:rsidP="08CB28D3">
      <w:pPr>
        <w:spacing w:before="240" w:after="240"/>
      </w:pPr>
      <w:r w:rsidRPr="2EA25556">
        <w:rPr>
          <w:rFonts w:ascii="Times New Roman" w:hAnsi="Times New Roman"/>
          <w:sz w:val="24"/>
        </w:rPr>
        <w:t xml:space="preserve"> </w:t>
      </w:r>
      <w:r>
        <w:rPr>
          <w:noProof/>
        </w:rPr>
        <w:drawing>
          <wp:inline distT="0" distB="0" distL="0" distR="0" wp14:anchorId="7EAD943D" wp14:editId="2C3FF80C">
            <wp:extent cx="1623061" cy="1628797"/>
            <wp:effectExtent l="0" t="0" r="0" b="0"/>
            <wp:docPr id="16025545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554528" name="Picture 1602554528"/>
                    <pic:cNvPicPr/>
                  </pic:nvPicPr>
                  <pic:blipFill>
                    <a:blip r:embed="rId41">
                      <a:extLst>
                        <a:ext uri="{28A0092B-C50C-407E-A947-70E740481C1C}">
                          <a14:useLocalDpi xmlns:a14="http://schemas.microsoft.com/office/drawing/2010/main"/>
                        </a:ext>
                      </a:extLst>
                    </a:blip>
                    <a:srcRect l="26455" t="22074" r="26622" b="2659"/>
                    <a:stretch>
                      <a:fillRect/>
                    </a:stretch>
                  </pic:blipFill>
                  <pic:spPr>
                    <a:xfrm>
                      <a:off x="0" y="0"/>
                      <a:ext cx="1623061" cy="1628797"/>
                    </a:xfrm>
                    <a:prstGeom prst="rect">
                      <a:avLst/>
                    </a:prstGeom>
                  </pic:spPr>
                </pic:pic>
              </a:graphicData>
            </a:graphic>
          </wp:inline>
        </w:drawing>
      </w:r>
      <w:r w:rsidR="35554017" w:rsidRPr="2EA25556">
        <w:rPr>
          <w:rFonts w:ascii="Times New Roman" w:hAnsi="Times New Roman"/>
          <w:sz w:val="24"/>
        </w:rPr>
        <w:t xml:space="preserve">  </w:t>
      </w:r>
    </w:p>
    <w:p w14:paraId="6248B0EA" w14:textId="5DFCB4EC" w:rsidR="27B5887A" w:rsidRDefault="2F7D6335" w:rsidP="2EA25556">
      <w:pPr>
        <w:pStyle w:val="ListParagraph"/>
        <w:numPr>
          <w:ilvl w:val="0"/>
          <w:numId w:val="4"/>
        </w:numPr>
        <w:spacing w:before="240" w:after="240"/>
        <w:rPr>
          <w:rFonts w:ascii="Times New Roman" w:hAnsi="Times New Roman"/>
        </w:rPr>
      </w:pPr>
      <w:r w:rsidRPr="2EA25556">
        <w:rPr>
          <w:rFonts w:ascii="Times New Roman" w:hAnsi="Times New Roman"/>
        </w:rPr>
        <w:t xml:space="preserve">Is very easy to create a team, once you do that you can add the people you need in the team , choose to make it private or public and also name the </w:t>
      </w:r>
      <w:r w:rsidR="518B0AFA" w:rsidRPr="2EA25556">
        <w:rPr>
          <w:rFonts w:ascii="Times New Roman" w:hAnsi="Times New Roman"/>
        </w:rPr>
        <w:t>team chat.</w:t>
      </w:r>
    </w:p>
    <w:p w14:paraId="37CEFEA6" w14:textId="47C63DA2" w:rsidR="27B5887A" w:rsidRDefault="27B5887A" w:rsidP="2EA25556">
      <w:pPr>
        <w:pStyle w:val="ListParagraph"/>
        <w:spacing w:before="240" w:after="240"/>
        <w:rPr>
          <w:rFonts w:ascii="Times New Roman" w:hAnsi="Times New Roman"/>
        </w:rPr>
      </w:pPr>
    </w:p>
    <w:p w14:paraId="7ECA457C" w14:textId="1C028A28" w:rsidR="27B5887A" w:rsidRDefault="27B5887A" w:rsidP="2EA25556">
      <w:pPr>
        <w:spacing w:before="240" w:after="240"/>
        <w:rPr>
          <w:rFonts w:ascii="Times New Roman" w:hAnsi="Times New Roman"/>
          <w:sz w:val="24"/>
        </w:rPr>
      </w:pPr>
    </w:p>
    <w:p w14:paraId="4945DA67" w14:textId="5AB5DAF8" w:rsidR="27B5887A" w:rsidRDefault="27B5887A" w:rsidP="2EA25556">
      <w:pPr>
        <w:spacing w:before="240" w:after="240"/>
        <w:rPr>
          <w:rFonts w:ascii="Times New Roman" w:hAnsi="Times New Roman"/>
          <w:sz w:val="24"/>
        </w:rPr>
      </w:pPr>
    </w:p>
    <w:p w14:paraId="540536A7" w14:textId="24F62A3E" w:rsidR="27B5887A" w:rsidRDefault="35554017" w:rsidP="2EA25556">
      <w:pPr>
        <w:spacing w:before="240" w:after="240"/>
        <w:rPr>
          <w:rFonts w:ascii="Times New Roman" w:hAnsi="Times New Roman"/>
          <w:sz w:val="24"/>
        </w:rPr>
      </w:pPr>
      <w:r w:rsidRPr="2EA25556">
        <w:rPr>
          <w:rFonts w:ascii="Times New Roman" w:hAnsi="Times New Roman"/>
          <w:sz w:val="24"/>
        </w:rPr>
        <w:t xml:space="preserve">  </w:t>
      </w:r>
      <w:r>
        <w:rPr>
          <w:noProof/>
        </w:rPr>
        <w:drawing>
          <wp:inline distT="0" distB="0" distL="0" distR="0" wp14:anchorId="0C7887EE" wp14:editId="51E722A2">
            <wp:extent cx="4025057" cy="2143140"/>
            <wp:effectExtent l="0" t="0" r="0" b="0"/>
            <wp:docPr id="1726546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54672" name="Picture 172654672"/>
                    <pic:cNvPicPr/>
                  </pic:nvPicPr>
                  <pic:blipFill>
                    <a:blip r:embed="rId42">
                      <a:extLst>
                        <a:ext uri="{28A0092B-C50C-407E-A947-70E740481C1C}">
                          <a14:useLocalDpi xmlns:a14="http://schemas.microsoft.com/office/drawing/2010/main"/>
                        </a:ext>
                      </a:extLst>
                    </a:blip>
                    <a:srcRect t="14893"/>
                    <a:stretch>
                      <a:fillRect/>
                    </a:stretch>
                  </pic:blipFill>
                  <pic:spPr>
                    <a:xfrm>
                      <a:off x="0" y="0"/>
                      <a:ext cx="4025057" cy="2143140"/>
                    </a:xfrm>
                    <a:prstGeom prst="rect">
                      <a:avLst/>
                    </a:prstGeom>
                  </pic:spPr>
                </pic:pic>
              </a:graphicData>
            </a:graphic>
          </wp:inline>
        </w:drawing>
      </w:r>
    </w:p>
    <w:p w14:paraId="64C7FB77" w14:textId="600E00E2" w:rsidR="466E92AA" w:rsidRDefault="65C0D91C" w:rsidP="7EFD7341">
      <w:pPr>
        <w:pStyle w:val="ListParagraph"/>
        <w:numPr>
          <w:ilvl w:val="0"/>
          <w:numId w:val="14"/>
        </w:numPr>
        <w:spacing w:before="240" w:after="240"/>
      </w:pPr>
      <w:r w:rsidRPr="7EFD7341">
        <w:rPr>
          <w:rFonts w:ascii="Times New Roman" w:hAnsi="Times New Roman"/>
        </w:rPr>
        <w:t>Just like that you have a team chat, you can also see some of the other functions, for example the calling butto</w:t>
      </w:r>
      <w:r w:rsidR="5401F93A" w:rsidRPr="7EFD7341">
        <w:rPr>
          <w:rFonts w:ascii="Times New Roman" w:hAnsi="Times New Roman"/>
        </w:rPr>
        <w:t xml:space="preserve">n (Meet now) or the </w:t>
      </w:r>
      <w:r w:rsidR="048A81A7" w:rsidRPr="7EFD7341">
        <w:rPr>
          <w:rFonts w:ascii="Times New Roman" w:hAnsi="Times New Roman"/>
        </w:rPr>
        <w:t xml:space="preserve">Post in channel, to send a message just like </w:t>
      </w:r>
      <w:r w:rsidR="53DAEE0E" w:rsidRPr="7EFD7341">
        <w:rPr>
          <w:rFonts w:ascii="Times New Roman" w:hAnsi="Times New Roman"/>
        </w:rPr>
        <w:t>I</w:t>
      </w:r>
      <w:r w:rsidR="048A81A7" w:rsidRPr="7EFD7341">
        <w:rPr>
          <w:rFonts w:ascii="Times New Roman" w:hAnsi="Times New Roman"/>
        </w:rPr>
        <w:t xml:space="preserve"> did above.</w:t>
      </w:r>
    </w:p>
    <w:p w14:paraId="241017D1" w14:textId="24B6A8CD" w:rsidR="08EF9BCB" w:rsidRDefault="59F4C9AC" w:rsidP="52DF0518">
      <w:pPr>
        <w:pStyle w:val="Heading2"/>
        <w:numPr>
          <w:ilvl w:val="0"/>
          <w:numId w:val="14"/>
        </w:numPr>
        <w:rPr>
          <w:rFonts w:ascii="Times New Roman" w:eastAsia="Times New Roman" w:hAnsi="Times New Roman" w:cs="Times New Roman"/>
          <w:color w:val="153D63" w:themeColor="text2" w:themeTint="E6"/>
        </w:rPr>
      </w:pPr>
      <w:bookmarkStart w:id="15" w:name="_Toc295995142"/>
      <w:r w:rsidRPr="04D59343">
        <w:rPr>
          <w:rFonts w:ascii="Times New Roman" w:eastAsia="Times New Roman" w:hAnsi="Times New Roman" w:cs="Times New Roman"/>
          <w:color w:val="153D63" w:themeColor="text2" w:themeTint="E6"/>
        </w:rPr>
        <w:t>Feature Testing – Collaboration Application</w:t>
      </w:r>
      <w:bookmarkEnd w:id="15"/>
    </w:p>
    <w:p w14:paraId="4AD020A0" w14:textId="5F6B06D1" w:rsidR="52DF0518" w:rsidRDefault="52DF0518" w:rsidP="04D59343">
      <w:pPr>
        <w:rPr>
          <w:rFonts w:ascii="Times New Roman" w:hAnsi="Times New Roman"/>
          <w:i/>
          <w:iCs/>
          <w:highlight w:val="yellow"/>
        </w:rPr>
      </w:pPr>
    </w:p>
    <w:p w14:paraId="0917CDA4" w14:textId="456E38E5" w:rsidR="52DF0518" w:rsidRDefault="6E81C3FE" w:rsidP="04D59343">
      <w:pPr>
        <w:spacing w:before="240" w:after="240"/>
      </w:pPr>
      <w:r w:rsidRPr="04D59343">
        <w:rPr>
          <w:rFonts w:ascii="Times New Roman" w:hAnsi="Times New Roman"/>
          <w:szCs w:val="22"/>
        </w:rPr>
        <w:t>To test the collaboration features of Google Docs, I created a new document and used the Share option to enable collaboration. I also added a comment to the document to demonstrate how users can provide feedback without changing the original content. The document was automatically saved to Google Drive while the changes were made.</w:t>
      </w:r>
    </w:p>
    <w:p w14:paraId="3DC81CD9" w14:textId="299407B5" w:rsidR="52DF0518" w:rsidRDefault="6E81C3FE" w:rsidP="04D59343">
      <w:pPr>
        <w:spacing w:before="240" w:after="240"/>
      </w:pPr>
      <w:r w:rsidRPr="04D59343">
        <w:rPr>
          <w:rFonts w:ascii="Times New Roman" w:hAnsi="Times New Roman"/>
          <w:szCs w:val="22"/>
        </w:rPr>
        <w:t>This activity demonstrates how Google Docs supports real-time collaboration by allowing multiple users to work on the same document simultaneously. Features such as automatic saving, commenting, and document sharing improve teamwork, reduce version-control problems, and make it easier for employees to collaborate regardless of their location.</w:t>
      </w:r>
    </w:p>
    <w:p w14:paraId="6FEE520E" w14:textId="09819704" w:rsidR="52DF0518" w:rsidRDefault="52DF0518" w:rsidP="04D59343">
      <w:pPr>
        <w:rPr>
          <w:rFonts w:ascii="Times New Roman" w:hAnsi="Times New Roman"/>
          <w:i/>
          <w:iCs/>
          <w:highlight w:val="yellow"/>
        </w:rPr>
      </w:pPr>
    </w:p>
    <w:p w14:paraId="59EE577E" w14:textId="58142247" w:rsidR="52DF0518" w:rsidRDefault="6135964C" w:rsidP="7EFD7341">
      <w:pPr>
        <w:pStyle w:val="ListParagraph"/>
        <w:numPr>
          <w:ilvl w:val="0"/>
          <w:numId w:val="3"/>
        </w:numPr>
        <w:rPr>
          <w:rFonts w:ascii="Times New Roman" w:hAnsi="Times New Roman"/>
        </w:rPr>
      </w:pPr>
      <w:r w:rsidRPr="7EFD7341">
        <w:rPr>
          <w:rFonts w:ascii="Times New Roman" w:hAnsi="Times New Roman"/>
        </w:rPr>
        <w:t xml:space="preserve">To use the real-time collaboration feature, after you start a new document, you share </w:t>
      </w:r>
      <w:r w:rsidR="601585C3" w:rsidRPr="7EFD7341">
        <w:rPr>
          <w:rFonts w:ascii="Times New Roman" w:hAnsi="Times New Roman"/>
        </w:rPr>
        <w:t>it with the other person you wish to work with</w:t>
      </w:r>
    </w:p>
    <w:p w14:paraId="0C511CE4" w14:textId="7AEAE119" w:rsidR="52DF0518" w:rsidRDefault="0B3625DB" w:rsidP="08CB28D3">
      <w:pPr>
        <w:rPr>
          <w:rFonts w:ascii="Times New Roman" w:hAnsi="Times New Roman"/>
          <w:i/>
          <w:iCs/>
          <w:highlight w:val="yellow"/>
        </w:rPr>
      </w:pPr>
      <w:r>
        <w:rPr>
          <w:noProof/>
        </w:rPr>
        <w:drawing>
          <wp:inline distT="0" distB="0" distL="0" distR="0" wp14:anchorId="49868D27" wp14:editId="0BECA07F">
            <wp:extent cx="5310487" cy="1271818"/>
            <wp:effectExtent l="0" t="0" r="0" b="0"/>
            <wp:docPr id="142570761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707615" name="Picture 1425707615"/>
                    <pic:cNvPicPr/>
                  </pic:nvPicPr>
                  <pic:blipFill>
                    <a:blip r:embed="rId43">
                      <a:extLst>
                        <a:ext uri="{28A0092B-C50C-407E-A947-70E740481C1C}">
                          <a14:useLocalDpi xmlns:a14="http://schemas.microsoft.com/office/drawing/2010/main"/>
                        </a:ext>
                      </a:extLst>
                    </a:blip>
                    <a:srcRect t="15266" b="43966"/>
                    <a:stretch>
                      <a:fillRect/>
                    </a:stretch>
                  </pic:blipFill>
                  <pic:spPr>
                    <a:xfrm>
                      <a:off x="0" y="0"/>
                      <a:ext cx="5310487" cy="1271818"/>
                    </a:xfrm>
                    <a:prstGeom prst="rect">
                      <a:avLst/>
                    </a:prstGeom>
                  </pic:spPr>
                </pic:pic>
              </a:graphicData>
            </a:graphic>
          </wp:inline>
        </w:drawing>
      </w:r>
    </w:p>
    <w:p w14:paraId="5D63E393" w14:textId="2FD76A89" w:rsidR="08CB28D3" w:rsidRDefault="08CB28D3" w:rsidP="08CB28D3">
      <w:pPr>
        <w:rPr>
          <w:rFonts w:ascii="Times New Roman" w:hAnsi="Times New Roman"/>
          <w:i/>
          <w:iCs/>
          <w:highlight w:val="yellow"/>
        </w:rPr>
      </w:pPr>
    </w:p>
    <w:p w14:paraId="0134C928" w14:textId="3E0CD276" w:rsidR="7C1E7B84" w:rsidRDefault="7C1E7B84" w:rsidP="08CB28D3">
      <w:r>
        <w:rPr>
          <w:noProof/>
        </w:rPr>
        <w:drawing>
          <wp:inline distT="0" distB="0" distL="0" distR="0" wp14:anchorId="6E987CCB" wp14:editId="1E2518F8">
            <wp:extent cx="2371671" cy="1171548"/>
            <wp:effectExtent l="0" t="0" r="0" b="0"/>
            <wp:docPr id="79807312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073129" name="Picture 798073129"/>
                    <pic:cNvPicPr/>
                  </pic:nvPicPr>
                  <pic:blipFill>
                    <a:blip r:embed="rId44">
                      <a:extLst>
                        <a:ext uri="{28A0092B-C50C-407E-A947-70E740481C1C}">
                          <a14:useLocalDpi xmlns:a14="http://schemas.microsoft.com/office/drawing/2010/main"/>
                        </a:ext>
                      </a:extLst>
                    </a:blip>
                    <a:srcRect l="29285" t="27926" r="29285" b="39362"/>
                    <a:stretch>
                      <a:fillRect/>
                    </a:stretch>
                  </pic:blipFill>
                  <pic:spPr>
                    <a:xfrm>
                      <a:off x="0" y="0"/>
                      <a:ext cx="2371671" cy="1171548"/>
                    </a:xfrm>
                    <a:prstGeom prst="rect">
                      <a:avLst/>
                    </a:prstGeom>
                  </pic:spPr>
                </pic:pic>
              </a:graphicData>
            </a:graphic>
          </wp:inline>
        </w:drawing>
      </w:r>
    </w:p>
    <w:p w14:paraId="6DAC086B" w14:textId="08C22E2C" w:rsidR="7C1E7B84" w:rsidRDefault="7C1E7B84" w:rsidP="08CB28D3"/>
    <w:p w14:paraId="76D81DDC" w14:textId="0B21F2BF" w:rsidR="7C1E7B84" w:rsidRDefault="7C1E7B84" w:rsidP="7EFD7341">
      <w:pPr>
        <w:pStyle w:val="ListParagraph"/>
        <w:numPr>
          <w:ilvl w:val="0"/>
          <w:numId w:val="2"/>
        </w:numPr>
        <w:rPr>
          <w:rFonts w:ascii="Times New Roman" w:hAnsi="Times New Roman"/>
        </w:rPr>
      </w:pPr>
      <w:r w:rsidRPr="7EFD7341">
        <w:rPr>
          <w:rFonts w:ascii="Times New Roman" w:hAnsi="Times New Roman"/>
        </w:rPr>
        <w:t xml:space="preserve">   </w:t>
      </w:r>
      <w:r w:rsidR="3D6D4B65" w:rsidRPr="7EFD7341">
        <w:rPr>
          <w:rFonts w:ascii="Times New Roman" w:hAnsi="Times New Roman"/>
        </w:rPr>
        <w:t xml:space="preserve">Here </w:t>
      </w:r>
      <w:r w:rsidR="7FF08A33" w:rsidRPr="7EFD7341">
        <w:rPr>
          <w:rFonts w:ascii="Times New Roman" w:hAnsi="Times New Roman"/>
        </w:rPr>
        <w:t>I</w:t>
      </w:r>
      <w:r w:rsidR="3D6D4B65" w:rsidRPr="7EFD7341">
        <w:rPr>
          <w:rFonts w:ascii="Times New Roman" w:hAnsi="Times New Roman"/>
        </w:rPr>
        <w:t xml:space="preserve"> share it with so</w:t>
      </w:r>
      <w:r w:rsidR="75BF8C14" w:rsidRPr="7EFD7341">
        <w:rPr>
          <w:rFonts w:ascii="Times New Roman" w:hAnsi="Times New Roman"/>
        </w:rPr>
        <w:t>m</w:t>
      </w:r>
      <w:r w:rsidR="3D6D4B65" w:rsidRPr="7EFD7341">
        <w:rPr>
          <w:rFonts w:ascii="Times New Roman" w:hAnsi="Times New Roman"/>
        </w:rPr>
        <w:t>eone else and made sure they will be able to edit it</w:t>
      </w:r>
    </w:p>
    <w:p w14:paraId="6E32F8DA" w14:textId="0BC8483F" w:rsidR="7C1E7B84" w:rsidRDefault="7C1E7B84" w:rsidP="08CB28D3">
      <w:pPr>
        <w:rPr>
          <w:rFonts w:ascii="Times New Roman" w:hAnsi="Times New Roman"/>
        </w:rPr>
      </w:pPr>
      <w:r w:rsidRPr="7EFD7341">
        <w:rPr>
          <w:rFonts w:ascii="Times New Roman" w:hAnsi="Times New Roman"/>
        </w:rPr>
        <w:t xml:space="preserve">  </w:t>
      </w:r>
      <w:r>
        <w:rPr>
          <w:noProof/>
        </w:rPr>
        <w:drawing>
          <wp:inline distT="0" distB="0" distL="0" distR="0" wp14:anchorId="16E8C0F4" wp14:editId="70A2182C">
            <wp:extent cx="2362237" cy="1436364"/>
            <wp:effectExtent l="0" t="0" r="0" b="0"/>
            <wp:docPr id="19051436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143613" name="Picture 1905143613"/>
                    <pic:cNvPicPr/>
                  </pic:nvPicPr>
                  <pic:blipFill>
                    <a:blip r:embed="rId45">
                      <a:extLst>
                        <a:ext uri="{28A0092B-C50C-407E-A947-70E740481C1C}">
                          <a14:useLocalDpi xmlns:a14="http://schemas.microsoft.com/office/drawing/2010/main"/>
                        </a:ext>
                      </a:extLst>
                    </a:blip>
                    <a:srcRect l="14975" t="33510" r="51913" b="34308"/>
                    <a:stretch>
                      <a:fillRect/>
                    </a:stretch>
                  </pic:blipFill>
                  <pic:spPr>
                    <a:xfrm>
                      <a:off x="0" y="0"/>
                      <a:ext cx="2362237" cy="1436364"/>
                    </a:xfrm>
                    <a:prstGeom prst="rect">
                      <a:avLst/>
                    </a:prstGeom>
                  </pic:spPr>
                </pic:pic>
              </a:graphicData>
            </a:graphic>
          </wp:inline>
        </w:drawing>
      </w:r>
    </w:p>
    <w:p w14:paraId="7B2C3B8D" w14:textId="78EA74FC" w:rsidR="03A27A22" w:rsidRDefault="03A27A22" w:rsidP="7EFD7341">
      <w:pPr>
        <w:pStyle w:val="ListParagraph"/>
        <w:numPr>
          <w:ilvl w:val="0"/>
          <w:numId w:val="1"/>
        </w:numPr>
        <w:rPr>
          <w:rFonts w:ascii="Times New Roman" w:hAnsi="Times New Roman"/>
        </w:rPr>
      </w:pPr>
      <w:r w:rsidRPr="7EFD7341">
        <w:rPr>
          <w:rFonts w:ascii="Times New Roman" w:hAnsi="Times New Roman"/>
        </w:rPr>
        <w:t xml:space="preserve">Once the other person start to Edit it you will notice their name coming our from the document, this to show that the other person is working right now </w:t>
      </w:r>
      <w:r w:rsidR="07AF08AA" w:rsidRPr="7EFD7341">
        <w:rPr>
          <w:rFonts w:ascii="Times New Roman" w:hAnsi="Times New Roman"/>
        </w:rPr>
        <w:t>in the same document with you.</w:t>
      </w:r>
    </w:p>
    <w:p w14:paraId="352A7797" w14:textId="018BE631" w:rsidR="08CB28D3" w:rsidRDefault="08CB28D3" w:rsidP="08CB28D3">
      <w:pPr>
        <w:rPr>
          <w:rFonts w:ascii="Times New Roman" w:hAnsi="Times New Roman"/>
          <w:i/>
          <w:iCs/>
          <w:highlight w:val="yellow"/>
        </w:rPr>
      </w:pPr>
    </w:p>
    <w:p w14:paraId="65266066" w14:textId="10D63F28" w:rsidR="08CB28D3" w:rsidRDefault="08CB28D3" w:rsidP="08CB28D3">
      <w:pPr>
        <w:rPr>
          <w:rFonts w:ascii="Times New Roman" w:hAnsi="Times New Roman"/>
          <w:i/>
          <w:iCs/>
          <w:highlight w:val="yellow"/>
        </w:rPr>
      </w:pPr>
    </w:p>
    <w:p w14:paraId="3D0713D3" w14:textId="2F130D8D" w:rsidR="52DF0518" w:rsidRDefault="52DF0518" w:rsidP="7EFD7341">
      <w:pPr>
        <w:rPr>
          <w:rFonts w:ascii="Times New Roman" w:hAnsi="Times New Roman"/>
          <w:i/>
          <w:iCs/>
          <w:highlight w:val="yellow"/>
        </w:rPr>
      </w:pPr>
    </w:p>
    <w:p w14:paraId="4315984C" w14:textId="43A57656" w:rsidR="08EF9BCB" w:rsidRDefault="59F4C9AC" w:rsidP="52DF0518">
      <w:pPr>
        <w:pStyle w:val="Heading1"/>
        <w:rPr>
          <w:rFonts w:ascii="Times New Roman" w:eastAsia="Times New Roman" w:hAnsi="Times New Roman" w:cs="Times New Roman"/>
          <w:color w:val="153D63" w:themeColor="text2" w:themeTint="E6"/>
        </w:rPr>
      </w:pPr>
      <w:bookmarkStart w:id="16" w:name="_Toc1638470542"/>
      <w:r w:rsidRPr="52DF0518">
        <w:rPr>
          <w:rFonts w:ascii="Times New Roman" w:eastAsia="Times New Roman" w:hAnsi="Times New Roman" w:cs="Times New Roman"/>
          <w:color w:val="153D63" w:themeColor="text2" w:themeTint="E6"/>
        </w:rPr>
        <w:t>References</w:t>
      </w:r>
      <w:bookmarkEnd w:id="16"/>
    </w:p>
    <w:p w14:paraId="48FC5DD5" w14:textId="0C3A839E" w:rsidR="52DF0518" w:rsidRDefault="52DF0518" w:rsidP="52DF0518">
      <w:pPr>
        <w:rPr>
          <w:rFonts w:ascii="Times New Roman" w:hAnsi="Times New Roman"/>
        </w:rPr>
      </w:pPr>
      <w:r>
        <w:br/>
      </w:r>
    </w:p>
    <w:sdt>
      <w:sdtPr>
        <w:rPr>
          <w:rFonts w:ascii="Times New Roman" w:hAnsi="Times New Roman"/>
        </w:rPr>
        <w:tag w:val="rw.bWnCOutputStyleIdiblio"/>
        <w:id w:val="1640136707"/>
        <w:placeholder>
          <w:docPart w:val="DefaultPlaceholder_-1854013440"/>
        </w:placeholder>
      </w:sdtPr>
      <w:sdtContent>
        <w:p w14:paraId="6DC9E2A3" w14:textId="1B72A8C1" w:rsidR="52DF0518" w:rsidRDefault="52DF0518" w:rsidP="52DF0518">
          <w:pPr>
            <w:spacing w:before="240" w:after="240"/>
            <w:jc w:val="center"/>
            <w:rPr>
              <w:rFonts w:ascii="Times New Roman" w:hAnsi="Times New Roman"/>
            </w:rPr>
          </w:pPr>
        </w:p>
        <w:p w14:paraId="42BC2B8A" w14:textId="06A175A1" w:rsidR="602BFCFB" w:rsidRDefault="602BFCFB" w:rsidP="52DF0518">
          <w:pPr>
            <w:spacing w:before="240" w:after="240"/>
            <w:ind w:left="450" w:hanging="450"/>
            <w:rPr>
              <w:rFonts w:ascii="Times New Roman" w:hAnsi="Times New Roman"/>
            </w:rPr>
          </w:pPr>
          <w:r w:rsidRPr="52DF0518">
            <w:rPr>
              <w:rFonts w:ascii="Times New Roman" w:hAnsi="Times New Roman"/>
            </w:rPr>
            <w:t xml:space="preserve">[1] Wix. "Create a Professional Website with Wix." Wix. [Online]. Available: </w:t>
          </w:r>
          <w:hyperlink r:id="rId46">
            <w:r w:rsidRPr="52DF0518">
              <w:rPr>
                <w:rStyle w:val="Hyperlink"/>
                <w:rFonts w:ascii="Times New Roman" w:hAnsi="Times New Roman"/>
              </w:rPr>
              <w:t>https://www.wix.com/</w:t>
            </w:r>
          </w:hyperlink>
        </w:p>
        <w:p w14:paraId="5809CDF4" w14:textId="63545599" w:rsidR="602BFCFB" w:rsidRDefault="602BFCFB" w:rsidP="52DF0518">
          <w:pPr>
            <w:spacing w:before="240" w:after="240"/>
            <w:ind w:left="450" w:hanging="450"/>
            <w:rPr>
              <w:rFonts w:ascii="Times New Roman" w:hAnsi="Times New Roman"/>
            </w:rPr>
          </w:pPr>
          <w:r w:rsidRPr="52DF0518">
            <w:rPr>
              <w:rFonts w:ascii="Times New Roman" w:hAnsi="Times New Roman"/>
            </w:rPr>
            <w:t xml:space="preserve">[2] Shopify. "Shopify – Build an Online Store." Shopify. Accessed: 6 July 2026. [Online]. Available: </w:t>
          </w:r>
          <w:hyperlink r:id="rId47">
            <w:r w:rsidRPr="52DF0518">
              <w:rPr>
                <w:rStyle w:val="Hyperlink"/>
                <w:rFonts w:ascii="Times New Roman" w:hAnsi="Times New Roman"/>
              </w:rPr>
              <w:t>https://www.shopify.com/.</w:t>
            </w:r>
          </w:hyperlink>
        </w:p>
        <w:p w14:paraId="255EACA1" w14:textId="7E99D0B8" w:rsidR="602BFCFB" w:rsidRDefault="602BFCFB" w:rsidP="52DF0518">
          <w:pPr>
            <w:spacing w:before="240" w:after="240"/>
            <w:ind w:left="450" w:hanging="450"/>
            <w:rPr>
              <w:rFonts w:ascii="Times New Roman" w:hAnsi="Times New Roman"/>
            </w:rPr>
          </w:pPr>
          <w:r w:rsidRPr="52DF0518">
            <w:rPr>
              <w:rFonts w:ascii="Times New Roman" w:hAnsi="Times New Roman"/>
            </w:rPr>
            <w:t xml:space="preserve">[3] MindMeister. "Online Mind Mapping Software." Accessed: July 2026. [Online]. Available: </w:t>
          </w:r>
          <w:hyperlink r:id="rId48">
            <w:r w:rsidRPr="52DF0518">
              <w:rPr>
                <w:rStyle w:val="Hyperlink"/>
                <w:rFonts w:ascii="Times New Roman" w:hAnsi="Times New Roman"/>
              </w:rPr>
              <w:t>https://www.mindmeister.com/</w:t>
            </w:r>
          </w:hyperlink>
        </w:p>
        <w:p w14:paraId="02DFC2FA" w14:textId="3B088CAA" w:rsidR="602BFCFB" w:rsidRDefault="602BFCFB" w:rsidP="52DF0518">
          <w:pPr>
            <w:spacing w:before="240" w:after="240"/>
            <w:ind w:left="450" w:hanging="450"/>
            <w:rPr>
              <w:rFonts w:ascii="Times New Roman" w:hAnsi="Times New Roman"/>
            </w:rPr>
          </w:pPr>
          <w:r w:rsidRPr="52DF0518">
            <w:rPr>
              <w:rFonts w:ascii="Times New Roman" w:hAnsi="Times New Roman"/>
            </w:rPr>
            <w:t xml:space="preserve">[4] T. Buzan and B. Buzan, </w:t>
          </w:r>
          <w:r w:rsidRPr="52DF0518">
            <w:rPr>
              <w:rFonts w:ascii="Times New Roman" w:hAnsi="Times New Roman"/>
              <w:i/>
              <w:iCs/>
            </w:rPr>
            <w:t xml:space="preserve">The Mind Map Book: Unlock Your Creativity, Boost Your Memory, Change Your Life, </w:t>
          </w:r>
          <w:r w:rsidRPr="52DF0518">
            <w:rPr>
              <w:rFonts w:ascii="Times New Roman" w:hAnsi="Times New Roman"/>
            </w:rPr>
            <w:t xml:space="preserve">London, UK: Pearson BBC Active, 2010. </w:t>
          </w:r>
        </w:p>
        <w:p w14:paraId="06DA13FF" w14:textId="35681ED0" w:rsidR="602BFCFB" w:rsidRDefault="602BFCFB" w:rsidP="52DF0518">
          <w:pPr>
            <w:spacing w:before="240" w:after="240"/>
            <w:ind w:left="450" w:hanging="450"/>
            <w:rPr>
              <w:rFonts w:ascii="Times New Roman" w:hAnsi="Times New Roman"/>
            </w:rPr>
          </w:pPr>
          <w:r w:rsidRPr="52DF0518">
            <w:rPr>
              <w:rFonts w:ascii="Times New Roman" w:hAnsi="Times New Roman"/>
            </w:rPr>
            <w:t xml:space="preserve">[5] Microsoft. "Microsoft Word Help &amp; Learning." Microsoft Support. Accessed: July 2026. [Online]. Available: </w:t>
          </w:r>
          <w:hyperlink r:id="rId49">
            <w:r w:rsidRPr="52DF0518">
              <w:rPr>
                <w:rStyle w:val="Hyperlink"/>
                <w:rFonts w:ascii="Times New Roman" w:hAnsi="Times New Roman"/>
              </w:rPr>
              <w:t>https://support.microsoft.com/word</w:t>
            </w:r>
          </w:hyperlink>
        </w:p>
        <w:p w14:paraId="6EEE88C3" w14:textId="7D6B201D" w:rsidR="602BFCFB" w:rsidRDefault="602BFCFB" w:rsidP="52DF0518">
          <w:pPr>
            <w:spacing w:before="240" w:after="240"/>
            <w:ind w:left="450" w:hanging="450"/>
            <w:rPr>
              <w:rFonts w:ascii="Times New Roman" w:hAnsi="Times New Roman"/>
            </w:rPr>
          </w:pPr>
          <w:r w:rsidRPr="52DF0518">
            <w:rPr>
              <w:rFonts w:ascii="Times New Roman" w:hAnsi="Times New Roman"/>
            </w:rPr>
            <w:t xml:space="preserve">[6] Microsoft. "Microsoft PowerPoint Help &amp; Learning." Microsoft Support. Accessed: July 2026. [Online]. Available: </w:t>
          </w:r>
          <w:hyperlink r:id="rId50">
            <w:r w:rsidRPr="52DF0518">
              <w:rPr>
                <w:rStyle w:val="Hyperlink"/>
                <w:rFonts w:ascii="Times New Roman" w:hAnsi="Times New Roman"/>
              </w:rPr>
              <w:t>https://support.microsoft.com/powerpoint</w:t>
            </w:r>
          </w:hyperlink>
        </w:p>
        <w:p w14:paraId="106EE86A" w14:textId="01F6BFE7" w:rsidR="602BFCFB" w:rsidRDefault="602BFCFB" w:rsidP="52DF0518">
          <w:pPr>
            <w:spacing w:before="240" w:after="240"/>
            <w:ind w:left="450" w:hanging="450"/>
            <w:rPr>
              <w:rFonts w:ascii="Times New Roman" w:hAnsi="Times New Roman"/>
            </w:rPr>
          </w:pPr>
          <w:r w:rsidRPr="52DF0518">
            <w:rPr>
              <w:rFonts w:ascii="Times New Roman" w:hAnsi="Times New Roman"/>
            </w:rPr>
            <w:t xml:space="preserve">[7] Microsoft. "Microsoft Excel Help &amp; Learning." Microsoft Support. Accessed: July 2026. [Online]. Available: </w:t>
          </w:r>
          <w:hyperlink r:id="rId51">
            <w:r w:rsidRPr="52DF0518">
              <w:rPr>
                <w:rStyle w:val="Hyperlink"/>
                <w:rFonts w:ascii="Times New Roman" w:hAnsi="Times New Roman"/>
              </w:rPr>
              <w:t>https://support.microsoft.com/excel</w:t>
            </w:r>
          </w:hyperlink>
        </w:p>
        <w:p w14:paraId="1EE83709" w14:textId="2CD7C399" w:rsidR="602BFCFB" w:rsidRDefault="602BFCFB" w:rsidP="52DF0518">
          <w:pPr>
            <w:spacing w:before="240" w:after="240"/>
            <w:ind w:left="450" w:hanging="450"/>
            <w:rPr>
              <w:rFonts w:ascii="Times New Roman" w:hAnsi="Times New Roman"/>
            </w:rPr>
          </w:pPr>
          <w:r w:rsidRPr="52DF0518">
            <w:rPr>
              <w:rFonts w:ascii="Times New Roman" w:hAnsi="Times New Roman"/>
            </w:rPr>
            <w:t xml:space="preserve">[8] Microsoft. "Microsoft Access Help &amp; Learning." Microsoft Support. Accessed: July 2026. [Online]. Available: </w:t>
          </w:r>
          <w:hyperlink r:id="rId52">
            <w:r w:rsidRPr="52DF0518">
              <w:rPr>
                <w:rStyle w:val="Hyperlink"/>
                <w:rFonts w:ascii="Times New Roman" w:hAnsi="Times New Roman"/>
              </w:rPr>
              <w:t>https://support.microsoft.com/access</w:t>
            </w:r>
          </w:hyperlink>
        </w:p>
        <w:p w14:paraId="11EEE364" w14:textId="71DA16C1" w:rsidR="602BFCFB" w:rsidRDefault="602BFCFB" w:rsidP="52DF0518">
          <w:pPr>
            <w:spacing w:before="240" w:after="240"/>
            <w:ind w:left="450" w:hanging="450"/>
            <w:rPr>
              <w:rFonts w:ascii="Times New Roman" w:hAnsi="Times New Roman"/>
            </w:rPr>
          </w:pPr>
          <w:r w:rsidRPr="52DF0518">
            <w:rPr>
              <w:rFonts w:ascii="Times New Roman" w:hAnsi="Times New Roman"/>
            </w:rPr>
            <w:t xml:space="preserve">[9] Microsoft. "Microsoft 365." Microsoft. Accessed: July 2026. [Online]. Available: </w:t>
          </w:r>
          <w:hyperlink r:id="rId53">
            <w:r w:rsidRPr="52DF0518">
              <w:rPr>
                <w:rStyle w:val="Hyperlink"/>
                <w:rFonts w:ascii="Times New Roman" w:hAnsi="Times New Roman"/>
              </w:rPr>
              <w:t>https://www.microsoft.com/microsoft-365</w:t>
            </w:r>
          </w:hyperlink>
        </w:p>
        <w:p w14:paraId="1B4DF80C" w14:textId="54D86DB7" w:rsidR="602BFCFB" w:rsidRDefault="602BFCFB" w:rsidP="52DF0518">
          <w:pPr>
            <w:spacing w:before="240" w:after="240"/>
            <w:ind w:left="450" w:hanging="450"/>
            <w:rPr>
              <w:rFonts w:ascii="Times New Roman" w:hAnsi="Times New Roman"/>
            </w:rPr>
          </w:pPr>
          <w:r w:rsidRPr="52DF0518">
            <w:rPr>
              <w:rFonts w:ascii="Times New Roman" w:hAnsi="Times New Roman"/>
            </w:rPr>
            <w:t xml:space="preserve">[10] Microsoft. "Microsoft Teams Help &amp; Learning." Microsoft Support. Accessed: July 2026. [Online]. Available: </w:t>
          </w:r>
          <w:hyperlink r:id="rId54">
            <w:r w:rsidRPr="52DF0518">
              <w:rPr>
                <w:rStyle w:val="Hyperlink"/>
                <w:rFonts w:ascii="Times New Roman" w:hAnsi="Times New Roman"/>
              </w:rPr>
              <w:t>https://support.microsoft.com/teams</w:t>
            </w:r>
          </w:hyperlink>
        </w:p>
        <w:p w14:paraId="45DAF01D" w14:textId="2E3793AF" w:rsidR="602BFCFB" w:rsidRDefault="602BFCFB" w:rsidP="52DF0518">
          <w:pPr>
            <w:spacing w:before="240" w:after="240"/>
            <w:ind w:left="450" w:hanging="450"/>
            <w:rPr>
              <w:rFonts w:ascii="Times New Roman" w:hAnsi="Times New Roman"/>
            </w:rPr>
          </w:pPr>
          <w:r w:rsidRPr="52DF0518">
            <w:rPr>
              <w:rFonts w:ascii="Times New Roman" w:hAnsi="Times New Roman"/>
            </w:rPr>
            <w:t xml:space="preserve">[11] Microsoft. "Microsoft Teams – Online Meetings and Collaboration." Microsoft. Accessed: July 2026. [Online]. Available: </w:t>
          </w:r>
          <w:hyperlink r:id="rId55">
            <w:r w:rsidRPr="52DF0518">
              <w:rPr>
                <w:rStyle w:val="Hyperlink"/>
                <w:rFonts w:ascii="Times New Roman" w:hAnsi="Times New Roman"/>
              </w:rPr>
              <w:t>https://www.microsoft.com/microsoft-teams</w:t>
            </w:r>
          </w:hyperlink>
        </w:p>
        <w:p w14:paraId="72A42A61" w14:textId="49C5FB71" w:rsidR="602BFCFB" w:rsidRDefault="602BFCFB" w:rsidP="52DF0518">
          <w:pPr>
            <w:spacing w:before="240" w:after="240"/>
            <w:ind w:left="450" w:hanging="450"/>
            <w:rPr>
              <w:rStyle w:val="Hyperlink"/>
              <w:rFonts w:ascii="Times New Roman" w:hAnsi="Times New Roman"/>
            </w:rPr>
          </w:pPr>
          <w:r w:rsidRPr="52DF0518">
            <w:rPr>
              <w:rFonts w:ascii="Times New Roman" w:hAnsi="Times New Roman"/>
            </w:rPr>
            <w:t xml:space="preserve">[12] Google. "Google Docs Editors Help." Google Support. Accessed: July 2026. [Online]. Available: </w:t>
          </w:r>
          <w:hyperlink r:id="rId56">
            <w:r w:rsidRPr="52DF0518">
              <w:rPr>
                <w:rStyle w:val="Hyperlink"/>
                <w:rFonts w:ascii="Times New Roman" w:hAnsi="Times New Roman"/>
              </w:rPr>
              <w:t>https://support.google.com/docs</w:t>
            </w:r>
          </w:hyperlink>
        </w:p>
      </w:sdtContent>
    </w:sdt>
    <w:sectPr w:rsidR="602BFCFB">
      <w:headerReference w:type="default" r:id="rId57"/>
      <w:footerReference w:type="default" r:id="rI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0B2EFC" w14:textId="77777777" w:rsidR="004524C4" w:rsidRDefault="004524C4" w:rsidP="00B566B5">
      <w:r>
        <w:separator/>
      </w:r>
    </w:p>
  </w:endnote>
  <w:endnote w:type="continuationSeparator" w:id="0">
    <w:p w14:paraId="48628100" w14:textId="77777777" w:rsidR="004524C4" w:rsidRDefault="004524C4" w:rsidP="00B566B5">
      <w:r>
        <w:continuationSeparator/>
      </w:r>
    </w:p>
  </w:endnote>
  <w:endnote w:type="continuationNotice" w:id="1">
    <w:p w14:paraId="24F863E6" w14:textId="77777777" w:rsidR="004524C4" w:rsidRDefault="004524C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alias w:val="Citation"/>
      <w:id w:val="695283973"/>
      <w:docPartObj>
        <w:docPartGallery w:val="Page Numbers (Bottom of Page)"/>
        <w:docPartUnique/>
      </w:docPartObj>
    </w:sdtPr>
    <w:sdtEndPr>
      <w:rPr>
        <w:color w:val="7F7F7F" w:themeColor="background1" w:themeShade="7F"/>
        <w:spacing w:val="60"/>
      </w:rPr>
    </w:sdtEndPr>
    <w:sdtContent>
      <w:p w14:paraId="5A2D90BE" w14:textId="6154FE9F" w:rsidR="00B566B5" w:rsidRDefault="00B566B5" w:rsidP="52DF0518">
        <w:pPr>
          <w:pStyle w:val="Footer"/>
          <w:pBdr>
            <w:top w:val="single" w:sz="4" w:space="1" w:color="D9D9D9" w:themeColor="background1" w:themeShade="D9"/>
          </w:pBdr>
          <w:rPr>
            <w:b/>
            <w:bCs/>
          </w:rPr>
        </w:pPr>
        <w:r>
          <w:rPr>
            <w:b/>
            <w:bCs/>
            <w:noProof/>
          </w:rPr>
          <w:fldChar w:fldCharType="begin"/>
        </w:r>
        <w:r>
          <w:instrText xml:space="preserve"> PAGE   \* MERGEFORMAT </w:instrText>
        </w:r>
        <w:r>
          <w:fldChar w:fldCharType="separate"/>
        </w:r>
        <w:r w:rsidR="52DF0518">
          <w:rPr>
            <w:b/>
            <w:bCs/>
            <w:noProof/>
          </w:rPr>
          <w:t>2</w:t>
        </w:r>
        <w:r>
          <w:rPr>
            <w:b/>
            <w:bCs/>
            <w:noProof/>
          </w:rPr>
          <w:fldChar w:fldCharType="end"/>
        </w:r>
        <w:r w:rsidR="52DF0518">
          <w:rPr>
            <w:b/>
            <w:bCs/>
          </w:rPr>
          <w:t xml:space="preserve"> | </w:t>
        </w:r>
        <w:r w:rsidR="52DF0518">
          <w:rPr>
            <w:color w:val="7F7F7F" w:themeColor="background1" w:themeShade="7F"/>
            <w:spacing w:val="60"/>
          </w:rPr>
          <w:t>Page</w:t>
        </w:r>
      </w:p>
    </w:sdtContent>
  </w:sdt>
  <w:p w14:paraId="08E13068" w14:textId="77777777" w:rsidR="00B566B5" w:rsidRDefault="00B566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B75E0E" w14:textId="77777777" w:rsidR="004524C4" w:rsidRDefault="004524C4" w:rsidP="00B566B5">
      <w:r>
        <w:separator/>
      </w:r>
    </w:p>
  </w:footnote>
  <w:footnote w:type="continuationSeparator" w:id="0">
    <w:p w14:paraId="79484085" w14:textId="77777777" w:rsidR="004524C4" w:rsidRDefault="004524C4" w:rsidP="00B566B5">
      <w:r>
        <w:continuationSeparator/>
      </w:r>
    </w:p>
  </w:footnote>
  <w:footnote w:type="continuationNotice" w:id="1">
    <w:p w14:paraId="27E472D4" w14:textId="77777777" w:rsidR="004524C4" w:rsidRDefault="004524C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2DF0518" w14:paraId="7D4B3E5D" w14:textId="77777777" w:rsidTr="52DF0518">
      <w:trPr>
        <w:trHeight w:val="300"/>
      </w:trPr>
      <w:tc>
        <w:tcPr>
          <w:tcW w:w="3005" w:type="dxa"/>
        </w:tcPr>
        <w:p w14:paraId="6A776E08" w14:textId="1A63D079" w:rsidR="52DF0518" w:rsidRDefault="52DF0518" w:rsidP="52DF0518">
          <w:pPr>
            <w:pStyle w:val="Header"/>
            <w:ind w:left="-115"/>
          </w:pPr>
        </w:p>
      </w:tc>
      <w:tc>
        <w:tcPr>
          <w:tcW w:w="3005" w:type="dxa"/>
        </w:tcPr>
        <w:p w14:paraId="06A97DB2" w14:textId="67D6646F" w:rsidR="52DF0518" w:rsidRDefault="52DF0518" w:rsidP="52DF0518">
          <w:pPr>
            <w:pStyle w:val="Header"/>
            <w:jc w:val="center"/>
          </w:pPr>
        </w:p>
      </w:tc>
      <w:tc>
        <w:tcPr>
          <w:tcW w:w="3005" w:type="dxa"/>
        </w:tcPr>
        <w:p w14:paraId="297CEFB7" w14:textId="4738D122" w:rsidR="52DF0518" w:rsidRDefault="52DF0518" w:rsidP="52DF0518">
          <w:pPr>
            <w:pStyle w:val="Header"/>
            <w:ind w:right="-115"/>
            <w:jc w:val="right"/>
          </w:pPr>
        </w:p>
      </w:tc>
    </w:tr>
  </w:tbl>
  <w:p w14:paraId="6331BFD4" w14:textId="19445CC8" w:rsidR="52DF0518" w:rsidRDefault="52DF0518" w:rsidP="52DF0518">
    <w:pPr>
      <w:pStyle w:val="Header"/>
    </w:pPr>
  </w:p>
</w:hdr>
</file>

<file path=word/intelligence2.xml><?xml version="1.0" encoding="utf-8"?>
<int2:intelligence xmlns:int2="http://schemas.microsoft.com/office/intelligence/2020/intelligence" xmlns:oel="http://schemas.microsoft.com/office/2019/extlst">
  <int2:observations>
    <int2:textHash int2:hashCode="CusgfIIHszCE5A" int2:id="NkyXSxYA">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168B8"/>
    <w:multiLevelType w:val="hybridMultilevel"/>
    <w:tmpl w:val="69F69F22"/>
    <w:lvl w:ilvl="0" w:tplc="0809000F">
      <w:start w:val="1"/>
      <w:numFmt w:val="decimal"/>
      <w:lvlText w:val="%1."/>
      <w:lvlJc w:val="left"/>
      <w:pPr>
        <w:ind w:left="754" w:hanging="360"/>
      </w:pPr>
    </w:lvl>
    <w:lvl w:ilvl="1" w:tplc="08090019">
      <w:start w:val="1"/>
      <w:numFmt w:val="lowerLetter"/>
      <w:lvlText w:val="%2."/>
      <w:lvlJc w:val="left"/>
      <w:pPr>
        <w:ind w:left="1474" w:hanging="360"/>
      </w:pPr>
    </w:lvl>
    <w:lvl w:ilvl="2" w:tplc="0809001B" w:tentative="1">
      <w:start w:val="1"/>
      <w:numFmt w:val="lowerRoman"/>
      <w:lvlText w:val="%3."/>
      <w:lvlJc w:val="right"/>
      <w:pPr>
        <w:ind w:left="2194" w:hanging="180"/>
      </w:pPr>
    </w:lvl>
    <w:lvl w:ilvl="3" w:tplc="0809000F" w:tentative="1">
      <w:start w:val="1"/>
      <w:numFmt w:val="decimal"/>
      <w:lvlText w:val="%4."/>
      <w:lvlJc w:val="left"/>
      <w:pPr>
        <w:ind w:left="2914" w:hanging="360"/>
      </w:pPr>
    </w:lvl>
    <w:lvl w:ilvl="4" w:tplc="08090019" w:tentative="1">
      <w:start w:val="1"/>
      <w:numFmt w:val="lowerLetter"/>
      <w:lvlText w:val="%5."/>
      <w:lvlJc w:val="left"/>
      <w:pPr>
        <w:ind w:left="3634" w:hanging="360"/>
      </w:pPr>
    </w:lvl>
    <w:lvl w:ilvl="5" w:tplc="0809001B" w:tentative="1">
      <w:start w:val="1"/>
      <w:numFmt w:val="lowerRoman"/>
      <w:lvlText w:val="%6."/>
      <w:lvlJc w:val="right"/>
      <w:pPr>
        <w:ind w:left="4354" w:hanging="180"/>
      </w:pPr>
    </w:lvl>
    <w:lvl w:ilvl="6" w:tplc="0809000F" w:tentative="1">
      <w:start w:val="1"/>
      <w:numFmt w:val="decimal"/>
      <w:lvlText w:val="%7."/>
      <w:lvlJc w:val="left"/>
      <w:pPr>
        <w:ind w:left="5074" w:hanging="360"/>
      </w:pPr>
    </w:lvl>
    <w:lvl w:ilvl="7" w:tplc="08090019" w:tentative="1">
      <w:start w:val="1"/>
      <w:numFmt w:val="lowerLetter"/>
      <w:lvlText w:val="%8."/>
      <w:lvlJc w:val="left"/>
      <w:pPr>
        <w:ind w:left="5794" w:hanging="360"/>
      </w:pPr>
    </w:lvl>
    <w:lvl w:ilvl="8" w:tplc="0809001B" w:tentative="1">
      <w:start w:val="1"/>
      <w:numFmt w:val="lowerRoman"/>
      <w:lvlText w:val="%9."/>
      <w:lvlJc w:val="right"/>
      <w:pPr>
        <w:ind w:left="6514" w:hanging="180"/>
      </w:pPr>
    </w:lvl>
  </w:abstractNum>
  <w:abstractNum w:abstractNumId="1" w15:restartNumberingAfterBreak="0">
    <w:nsid w:val="05B2D6DD"/>
    <w:multiLevelType w:val="hybridMultilevel"/>
    <w:tmpl w:val="FFFFFFFF"/>
    <w:lvl w:ilvl="0" w:tplc="037A9F64">
      <w:start w:val="1"/>
      <w:numFmt w:val="bullet"/>
      <w:lvlText w:val=""/>
      <w:lvlJc w:val="left"/>
      <w:pPr>
        <w:ind w:left="720" w:hanging="360"/>
      </w:pPr>
      <w:rPr>
        <w:rFonts w:ascii="Symbol" w:hAnsi="Symbol" w:hint="default"/>
      </w:rPr>
    </w:lvl>
    <w:lvl w:ilvl="1" w:tplc="34FE5590">
      <w:start w:val="1"/>
      <w:numFmt w:val="bullet"/>
      <w:lvlText w:val="o"/>
      <w:lvlJc w:val="left"/>
      <w:pPr>
        <w:ind w:left="1440" w:hanging="360"/>
      </w:pPr>
      <w:rPr>
        <w:rFonts w:ascii="Courier New" w:hAnsi="Courier New" w:hint="default"/>
      </w:rPr>
    </w:lvl>
    <w:lvl w:ilvl="2" w:tplc="CABAFC7C">
      <w:start w:val="1"/>
      <w:numFmt w:val="bullet"/>
      <w:lvlText w:val=""/>
      <w:lvlJc w:val="left"/>
      <w:pPr>
        <w:ind w:left="2160" w:hanging="360"/>
      </w:pPr>
      <w:rPr>
        <w:rFonts w:ascii="Wingdings" w:hAnsi="Wingdings" w:hint="default"/>
      </w:rPr>
    </w:lvl>
    <w:lvl w:ilvl="3" w:tplc="AA748F70">
      <w:start w:val="1"/>
      <w:numFmt w:val="bullet"/>
      <w:lvlText w:val=""/>
      <w:lvlJc w:val="left"/>
      <w:pPr>
        <w:ind w:left="2880" w:hanging="360"/>
      </w:pPr>
      <w:rPr>
        <w:rFonts w:ascii="Symbol" w:hAnsi="Symbol" w:hint="default"/>
      </w:rPr>
    </w:lvl>
    <w:lvl w:ilvl="4" w:tplc="485A1D0A">
      <w:start w:val="1"/>
      <w:numFmt w:val="bullet"/>
      <w:lvlText w:val="o"/>
      <w:lvlJc w:val="left"/>
      <w:pPr>
        <w:ind w:left="3600" w:hanging="360"/>
      </w:pPr>
      <w:rPr>
        <w:rFonts w:ascii="Courier New" w:hAnsi="Courier New" w:hint="default"/>
      </w:rPr>
    </w:lvl>
    <w:lvl w:ilvl="5" w:tplc="4F9451E8">
      <w:start w:val="1"/>
      <w:numFmt w:val="bullet"/>
      <w:lvlText w:val=""/>
      <w:lvlJc w:val="left"/>
      <w:pPr>
        <w:ind w:left="4320" w:hanging="360"/>
      </w:pPr>
      <w:rPr>
        <w:rFonts w:ascii="Wingdings" w:hAnsi="Wingdings" w:hint="default"/>
      </w:rPr>
    </w:lvl>
    <w:lvl w:ilvl="6" w:tplc="AD7CD904">
      <w:start w:val="1"/>
      <w:numFmt w:val="bullet"/>
      <w:lvlText w:val=""/>
      <w:lvlJc w:val="left"/>
      <w:pPr>
        <w:ind w:left="5040" w:hanging="360"/>
      </w:pPr>
      <w:rPr>
        <w:rFonts w:ascii="Symbol" w:hAnsi="Symbol" w:hint="default"/>
      </w:rPr>
    </w:lvl>
    <w:lvl w:ilvl="7" w:tplc="26667D9C">
      <w:start w:val="1"/>
      <w:numFmt w:val="bullet"/>
      <w:lvlText w:val="o"/>
      <w:lvlJc w:val="left"/>
      <w:pPr>
        <w:ind w:left="5760" w:hanging="360"/>
      </w:pPr>
      <w:rPr>
        <w:rFonts w:ascii="Courier New" w:hAnsi="Courier New" w:hint="default"/>
      </w:rPr>
    </w:lvl>
    <w:lvl w:ilvl="8" w:tplc="416A0358">
      <w:start w:val="1"/>
      <w:numFmt w:val="bullet"/>
      <w:lvlText w:val=""/>
      <w:lvlJc w:val="left"/>
      <w:pPr>
        <w:ind w:left="6480" w:hanging="360"/>
      </w:pPr>
      <w:rPr>
        <w:rFonts w:ascii="Wingdings" w:hAnsi="Wingdings" w:hint="default"/>
      </w:rPr>
    </w:lvl>
  </w:abstractNum>
  <w:abstractNum w:abstractNumId="2" w15:restartNumberingAfterBreak="0">
    <w:nsid w:val="090D95D4"/>
    <w:multiLevelType w:val="hybridMultilevel"/>
    <w:tmpl w:val="FFFFFFFF"/>
    <w:lvl w:ilvl="0" w:tplc="E918052A">
      <w:start w:val="1"/>
      <w:numFmt w:val="bullet"/>
      <w:lvlText w:val=""/>
      <w:lvlJc w:val="left"/>
      <w:pPr>
        <w:ind w:left="720" w:hanging="360"/>
      </w:pPr>
      <w:rPr>
        <w:rFonts w:ascii="Symbol" w:hAnsi="Symbol" w:hint="default"/>
      </w:rPr>
    </w:lvl>
    <w:lvl w:ilvl="1" w:tplc="6BC4DDC2">
      <w:start w:val="1"/>
      <w:numFmt w:val="bullet"/>
      <w:lvlText w:val="o"/>
      <w:lvlJc w:val="left"/>
      <w:pPr>
        <w:ind w:left="1440" w:hanging="360"/>
      </w:pPr>
      <w:rPr>
        <w:rFonts w:ascii="Courier New" w:hAnsi="Courier New" w:hint="default"/>
      </w:rPr>
    </w:lvl>
    <w:lvl w:ilvl="2" w:tplc="08C83652">
      <w:start w:val="1"/>
      <w:numFmt w:val="bullet"/>
      <w:lvlText w:val=""/>
      <w:lvlJc w:val="left"/>
      <w:pPr>
        <w:ind w:left="2160" w:hanging="360"/>
      </w:pPr>
      <w:rPr>
        <w:rFonts w:ascii="Wingdings" w:hAnsi="Wingdings" w:hint="default"/>
      </w:rPr>
    </w:lvl>
    <w:lvl w:ilvl="3" w:tplc="3448115E">
      <w:start w:val="1"/>
      <w:numFmt w:val="bullet"/>
      <w:lvlText w:val=""/>
      <w:lvlJc w:val="left"/>
      <w:pPr>
        <w:ind w:left="2880" w:hanging="360"/>
      </w:pPr>
      <w:rPr>
        <w:rFonts w:ascii="Symbol" w:hAnsi="Symbol" w:hint="default"/>
      </w:rPr>
    </w:lvl>
    <w:lvl w:ilvl="4" w:tplc="C7883EF0">
      <w:start w:val="1"/>
      <w:numFmt w:val="bullet"/>
      <w:lvlText w:val="o"/>
      <w:lvlJc w:val="left"/>
      <w:pPr>
        <w:ind w:left="3600" w:hanging="360"/>
      </w:pPr>
      <w:rPr>
        <w:rFonts w:ascii="Courier New" w:hAnsi="Courier New" w:hint="default"/>
      </w:rPr>
    </w:lvl>
    <w:lvl w:ilvl="5" w:tplc="FB0CB78E">
      <w:start w:val="1"/>
      <w:numFmt w:val="bullet"/>
      <w:lvlText w:val=""/>
      <w:lvlJc w:val="left"/>
      <w:pPr>
        <w:ind w:left="4320" w:hanging="360"/>
      </w:pPr>
      <w:rPr>
        <w:rFonts w:ascii="Wingdings" w:hAnsi="Wingdings" w:hint="default"/>
      </w:rPr>
    </w:lvl>
    <w:lvl w:ilvl="6" w:tplc="41E682DA">
      <w:start w:val="1"/>
      <w:numFmt w:val="bullet"/>
      <w:lvlText w:val=""/>
      <w:lvlJc w:val="left"/>
      <w:pPr>
        <w:ind w:left="5040" w:hanging="360"/>
      </w:pPr>
      <w:rPr>
        <w:rFonts w:ascii="Symbol" w:hAnsi="Symbol" w:hint="default"/>
      </w:rPr>
    </w:lvl>
    <w:lvl w:ilvl="7" w:tplc="7EC26808">
      <w:start w:val="1"/>
      <w:numFmt w:val="bullet"/>
      <w:lvlText w:val="o"/>
      <w:lvlJc w:val="left"/>
      <w:pPr>
        <w:ind w:left="5760" w:hanging="360"/>
      </w:pPr>
      <w:rPr>
        <w:rFonts w:ascii="Courier New" w:hAnsi="Courier New" w:hint="default"/>
      </w:rPr>
    </w:lvl>
    <w:lvl w:ilvl="8" w:tplc="7A349B7A">
      <w:start w:val="1"/>
      <w:numFmt w:val="bullet"/>
      <w:lvlText w:val=""/>
      <w:lvlJc w:val="left"/>
      <w:pPr>
        <w:ind w:left="6480" w:hanging="360"/>
      </w:pPr>
      <w:rPr>
        <w:rFonts w:ascii="Wingdings" w:hAnsi="Wingdings" w:hint="default"/>
      </w:rPr>
    </w:lvl>
  </w:abstractNum>
  <w:abstractNum w:abstractNumId="3" w15:restartNumberingAfterBreak="0">
    <w:nsid w:val="0A3556D4"/>
    <w:multiLevelType w:val="multilevel"/>
    <w:tmpl w:val="AB36C41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F23DE62"/>
    <w:multiLevelType w:val="hybridMultilevel"/>
    <w:tmpl w:val="FFFFFFFF"/>
    <w:lvl w:ilvl="0" w:tplc="58E81746">
      <w:start w:val="1"/>
      <w:numFmt w:val="bullet"/>
      <w:lvlText w:val=""/>
      <w:lvlJc w:val="left"/>
      <w:pPr>
        <w:ind w:left="720" w:hanging="360"/>
      </w:pPr>
      <w:rPr>
        <w:rFonts w:ascii="Symbol" w:hAnsi="Symbol" w:hint="default"/>
      </w:rPr>
    </w:lvl>
    <w:lvl w:ilvl="1" w:tplc="2FAC2044">
      <w:start w:val="1"/>
      <w:numFmt w:val="bullet"/>
      <w:lvlText w:val="o"/>
      <w:lvlJc w:val="left"/>
      <w:pPr>
        <w:ind w:left="1440" w:hanging="360"/>
      </w:pPr>
      <w:rPr>
        <w:rFonts w:ascii="Courier New" w:hAnsi="Courier New" w:hint="default"/>
      </w:rPr>
    </w:lvl>
    <w:lvl w:ilvl="2" w:tplc="3BC68486">
      <w:start w:val="1"/>
      <w:numFmt w:val="bullet"/>
      <w:lvlText w:val=""/>
      <w:lvlJc w:val="left"/>
      <w:pPr>
        <w:ind w:left="2160" w:hanging="360"/>
      </w:pPr>
      <w:rPr>
        <w:rFonts w:ascii="Wingdings" w:hAnsi="Wingdings" w:hint="default"/>
      </w:rPr>
    </w:lvl>
    <w:lvl w:ilvl="3" w:tplc="91BAF946">
      <w:start w:val="1"/>
      <w:numFmt w:val="bullet"/>
      <w:lvlText w:val=""/>
      <w:lvlJc w:val="left"/>
      <w:pPr>
        <w:ind w:left="2880" w:hanging="360"/>
      </w:pPr>
      <w:rPr>
        <w:rFonts w:ascii="Symbol" w:hAnsi="Symbol" w:hint="default"/>
      </w:rPr>
    </w:lvl>
    <w:lvl w:ilvl="4" w:tplc="7E3C6968">
      <w:start w:val="1"/>
      <w:numFmt w:val="bullet"/>
      <w:lvlText w:val="o"/>
      <w:lvlJc w:val="left"/>
      <w:pPr>
        <w:ind w:left="3600" w:hanging="360"/>
      </w:pPr>
      <w:rPr>
        <w:rFonts w:ascii="Courier New" w:hAnsi="Courier New" w:hint="default"/>
      </w:rPr>
    </w:lvl>
    <w:lvl w:ilvl="5" w:tplc="55701700">
      <w:start w:val="1"/>
      <w:numFmt w:val="bullet"/>
      <w:lvlText w:val=""/>
      <w:lvlJc w:val="left"/>
      <w:pPr>
        <w:ind w:left="4320" w:hanging="360"/>
      </w:pPr>
      <w:rPr>
        <w:rFonts w:ascii="Wingdings" w:hAnsi="Wingdings" w:hint="default"/>
      </w:rPr>
    </w:lvl>
    <w:lvl w:ilvl="6" w:tplc="A1385BD2">
      <w:start w:val="1"/>
      <w:numFmt w:val="bullet"/>
      <w:lvlText w:val=""/>
      <w:lvlJc w:val="left"/>
      <w:pPr>
        <w:ind w:left="5040" w:hanging="360"/>
      </w:pPr>
      <w:rPr>
        <w:rFonts w:ascii="Symbol" w:hAnsi="Symbol" w:hint="default"/>
      </w:rPr>
    </w:lvl>
    <w:lvl w:ilvl="7" w:tplc="1B167EAA">
      <w:start w:val="1"/>
      <w:numFmt w:val="bullet"/>
      <w:lvlText w:val="o"/>
      <w:lvlJc w:val="left"/>
      <w:pPr>
        <w:ind w:left="5760" w:hanging="360"/>
      </w:pPr>
      <w:rPr>
        <w:rFonts w:ascii="Courier New" w:hAnsi="Courier New" w:hint="default"/>
      </w:rPr>
    </w:lvl>
    <w:lvl w:ilvl="8" w:tplc="DD7C77F4">
      <w:start w:val="1"/>
      <w:numFmt w:val="bullet"/>
      <w:lvlText w:val=""/>
      <w:lvlJc w:val="left"/>
      <w:pPr>
        <w:ind w:left="6480" w:hanging="360"/>
      </w:pPr>
      <w:rPr>
        <w:rFonts w:ascii="Wingdings" w:hAnsi="Wingdings" w:hint="default"/>
      </w:rPr>
    </w:lvl>
  </w:abstractNum>
  <w:abstractNum w:abstractNumId="5" w15:restartNumberingAfterBreak="0">
    <w:nsid w:val="139B5FD7"/>
    <w:multiLevelType w:val="hybridMultilevel"/>
    <w:tmpl w:val="FFFFFFFF"/>
    <w:lvl w:ilvl="0" w:tplc="C9A2EBC6">
      <w:start w:val="1"/>
      <w:numFmt w:val="bullet"/>
      <w:lvlText w:val=""/>
      <w:lvlJc w:val="left"/>
      <w:pPr>
        <w:ind w:left="720" w:hanging="360"/>
      </w:pPr>
      <w:rPr>
        <w:rFonts w:ascii="Symbol" w:hAnsi="Symbol" w:hint="default"/>
      </w:rPr>
    </w:lvl>
    <w:lvl w:ilvl="1" w:tplc="C12EB45A">
      <w:start w:val="1"/>
      <w:numFmt w:val="bullet"/>
      <w:lvlText w:val="o"/>
      <w:lvlJc w:val="left"/>
      <w:pPr>
        <w:ind w:left="1440" w:hanging="360"/>
      </w:pPr>
      <w:rPr>
        <w:rFonts w:ascii="Courier New" w:hAnsi="Courier New" w:hint="default"/>
      </w:rPr>
    </w:lvl>
    <w:lvl w:ilvl="2" w:tplc="84EE24A6">
      <w:start w:val="1"/>
      <w:numFmt w:val="bullet"/>
      <w:lvlText w:val=""/>
      <w:lvlJc w:val="left"/>
      <w:pPr>
        <w:ind w:left="2160" w:hanging="360"/>
      </w:pPr>
      <w:rPr>
        <w:rFonts w:ascii="Wingdings" w:hAnsi="Wingdings" w:hint="default"/>
      </w:rPr>
    </w:lvl>
    <w:lvl w:ilvl="3" w:tplc="7D4681D8">
      <w:start w:val="1"/>
      <w:numFmt w:val="bullet"/>
      <w:lvlText w:val=""/>
      <w:lvlJc w:val="left"/>
      <w:pPr>
        <w:ind w:left="2880" w:hanging="360"/>
      </w:pPr>
      <w:rPr>
        <w:rFonts w:ascii="Symbol" w:hAnsi="Symbol" w:hint="default"/>
      </w:rPr>
    </w:lvl>
    <w:lvl w:ilvl="4" w:tplc="C42445F0">
      <w:start w:val="1"/>
      <w:numFmt w:val="bullet"/>
      <w:lvlText w:val="o"/>
      <w:lvlJc w:val="left"/>
      <w:pPr>
        <w:ind w:left="3600" w:hanging="360"/>
      </w:pPr>
      <w:rPr>
        <w:rFonts w:ascii="Courier New" w:hAnsi="Courier New" w:hint="default"/>
      </w:rPr>
    </w:lvl>
    <w:lvl w:ilvl="5" w:tplc="8CAC3814">
      <w:start w:val="1"/>
      <w:numFmt w:val="bullet"/>
      <w:lvlText w:val=""/>
      <w:lvlJc w:val="left"/>
      <w:pPr>
        <w:ind w:left="4320" w:hanging="360"/>
      </w:pPr>
      <w:rPr>
        <w:rFonts w:ascii="Wingdings" w:hAnsi="Wingdings" w:hint="default"/>
      </w:rPr>
    </w:lvl>
    <w:lvl w:ilvl="6" w:tplc="AE40528C">
      <w:start w:val="1"/>
      <w:numFmt w:val="bullet"/>
      <w:lvlText w:val=""/>
      <w:lvlJc w:val="left"/>
      <w:pPr>
        <w:ind w:left="5040" w:hanging="360"/>
      </w:pPr>
      <w:rPr>
        <w:rFonts w:ascii="Symbol" w:hAnsi="Symbol" w:hint="default"/>
      </w:rPr>
    </w:lvl>
    <w:lvl w:ilvl="7" w:tplc="33E2CE6E">
      <w:start w:val="1"/>
      <w:numFmt w:val="bullet"/>
      <w:lvlText w:val="o"/>
      <w:lvlJc w:val="left"/>
      <w:pPr>
        <w:ind w:left="5760" w:hanging="360"/>
      </w:pPr>
      <w:rPr>
        <w:rFonts w:ascii="Courier New" w:hAnsi="Courier New" w:hint="default"/>
      </w:rPr>
    </w:lvl>
    <w:lvl w:ilvl="8" w:tplc="E6B0A14E">
      <w:start w:val="1"/>
      <w:numFmt w:val="bullet"/>
      <w:lvlText w:val=""/>
      <w:lvlJc w:val="left"/>
      <w:pPr>
        <w:ind w:left="6480" w:hanging="360"/>
      </w:pPr>
      <w:rPr>
        <w:rFonts w:ascii="Wingdings" w:hAnsi="Wingdings" w:hint="default"/>
      </w:rPr>
    </w:lvl>
  </w:abstractNum>
  <w:abstractNum w:abstractNumId="6" w15:restartNumberingAfterBreak="0">
    <w:nsid w:val="16A9647E"/>
    <w:multiLevelType w:val="hybridMultilevel"/>
    <w:tmpl w:val="FFFFFFFF"/>
    <w:lvl w:ilvl="0" w:tplc="2802279C">
      <w:start w:val="1"/>
      <w:numFmt w:val="bullet"/>
      <w:lvlText w:val=""/>
      <w:lvlJc w:val="left"/>
      <w:pPr>
        <w:ind w:left="720" w:hanging="360"/>
      </w:pPr>
      <w:rPr>
        <w:rFonts w:ascii="Symbol" w:hAnsi="Symbol" w:hint="default"/>
      </w:rPr>
    </w:lvl>
    <w:lvl w:ilvl="1" w:tplc="EAE848C6">
      <w:start w:val="1"/>
      <w:numFmt w:val="bullet"/>
      <w:lvlText w:val="o"/>
      <w:lvlJc w:val="left"/>
      <w:pPr>
        <w:ind w:left="1440" w:hanging="360"/>
      </w:pPr>
      <w:rPr>
        <w:rFonts w:ascii="Courier New" w:hAnsi="Courier New" w:hint="default"/>
      </w:rPr>
    </w:lvl>
    <w:lvl w:ilvl="2" w:tplc="329E372C">
      <w:start w:val="1"/>
      <w:numFmt w:val="bullet"/>
      <w:lvlText w:val=""/>
      <w:lvlJc w:val="left"/>
      <w:pPr>
        <w:ind w:left="2160" w:hanging="360"/>
      </w:pPr>
      <w:rPr>
        <w:rFonts w:ascii="Wingdings" w:hAnsi="Wingdings" w:hint="default"/>
      </w:rPr>
    </w:lvl>
    <w:lvl w:ilvl="3" w:tplc="F96402E2">
      <w:start w:val="1"/>
      <w:numFmt w:val="bullet"/>
      <w:lvlText w:val=""/>
      <w:lvlJc w:val="left"/>
      <w:pPr>
        <w:ind w:left="2880" w:hanging="360"/>
      </w:pPr>
      <w:rPr>
        <w:rFonts w:ascii="Symbol" w:hAnsi="Symbol" w:hint="default"/>
      </w:rPr>
    </w:lvl>
    <w:lvl w:ilvl="4" w:tplc="191EE11E">
      <w:start w:val="1"/>
      <w:numFmt w:val="bullet"/>
      <w:lvlText w:val="o"/>
      <w:lvlJc w:val="left"/>
      <w:pPr>
        <w:ind w:left="3600" w:hanging="360"/>
      </w:pPr>
      <w:rPr>
        <w:rFonts w:ascii="Courier New" w:hAnsi="Courier New" w:hint="default"/>
      </w:rPr>
    </w:lvl>
    <w:lvl w:ilvl="5" w:tplc="E6E21028">
      <w:start w:val="1"/>
      <w:numFmt w:val="bullet"/>
      <w:lvlText w:val=""/>
      <w:lvlJc w:val="left"/>
      <w:pPr>
        <w:ind w:left="4320" w:hanging="360"/>
      </w:pPr>
      <w:rPr>
        <w:rFonts w:ascii="Wingdings" w:hAnsi="Wingdings" w:hint="default"/>
      </w:rPr>
    </w:lvl>
    <w:lvl w:ilvl="6" w:tplc="319EE5AA">
      <w:start w:val="1"/>
      <w:numFmt w:val="bullet"/>
      <w:lvlText w:val=""/>
      <w:lvlJc w:val="left"/>
      <w:pPr>
        <w:ind w:left="5040" w:hanging="360"/>
      </w:pPr>
      <w:rPr>
        <w:rFonts w:ascii="Symbol" w:hAnsi="Symbol" w:hint="default"/>
      </w:rPr>
    </w:lvl>
    <w:lvl w:ilvl="7" w:tplc="4B2C42A4">
      <w:start w:val="1"/>
      <w:numFmt w:val="bullet"/>
      <w:lvlText w:val="o"/>
      <w:lvlJc w:val="left"/>
      <w:pPr>
        <w:ind w:left="5760" w:hanging="360"/>
      </w:pPr>
      <w:rPr>
        <w:rFonts w:ascii="Courier New" w:hAnsi="Courier New" w:hint="default"/>
      </w:rPr>
    </w:lvl>
    <w:lvl w:ilvl="8" w:tplc="1550008C">
      <w:start w:val="1"/>
      <w:numFmt w:val="bullet"/>
      <w:lvlText w:val=""/>
      <w:lvlJc w:val="left"/>
      <w:pPr>
        <w:ind w:left="6480" w:hanging="360"/>
      </w:pPr>
      <w:rPr>
        <w:rFonts w:ascii="Wingdings" w:hAnsi="Wingdings" w:hint="default"/>
      </w:rPr>
    </w:lvl>
  </w:abstractNum>
  <w:abstractNum w:abstractNumId="7" w15:restartNumberingAfterBreak="0">
    <w:nsid w:val="16E6269B"/>
    <w:multiLevelType w:val="hybridMultilevel"/>
    <w:tmpl w:val="7C8EB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D5C69F"/>
    <w:multiLevelType w:val="multilevel"/>
    <w:tmpl w:val="3AD8DD38"/>
    <w:lvl w:ilvl="0">
      <w:start w:val="1"/>
      <w:numFmt w:val="lowerLetter"/>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1DEC1046"/>
    <w:multiLevelType w:val="multilevel"/>
    <w:tmpl w:val="112AB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46F7473"/>
    <w:multiLevelType w:val="hybridMultilevel"/>
    <w:tmpl w:val="7FA0B6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535B8B4"/>
    <w:multiLevelType w:val="hybridMultilevel"/>
    <w:tmpl w:val="FFFFFFFF"/>
    <w:lvl w:ilvl="0" w:tplc="B084624C">
      <w:start w:val="1"/>
      <w:numFmt w:val="bullet"/>
      <w:lvlText w:val=""/>
      <w:lvlJc w:val="left"/>
      <w:pPr>
        <w:ind w:left="720" w:hanging="360"/>
      </w:pPr>
      <w:rPr>
        <w:rFonts w:ascii="Symbol" w:hAnsi="Symbol" w:hint="default"/>
      </w:rPr>
    </w:lvl>
    <w:lvl w:ilvl="1" w:tplc="96DAB94C">
      <w:start w:val="1"/>
      <w:numFmt w:val="bullet"/>
      <w:lvlText w:val="o"/>
      <w:lvlJc w:val="left"/>
      <w:pPr>
        <w:ind w:left="1440" w:hanging="360"/>
      </w:pPr>
      <w:rPr>
        <w:rFonts w:ascii="Courier New" w:hAnsi="Courier New" w:hint="default"/>
      </w:rPr>
    </w:lvl>
    <w:lvl w:ilvl="2" w:tplc="51B62880">
      <w:start w:val="1"/>
      <w:numFmt w:val="bullet"/>
      <w:lvlText w:val=""/>
      <w:lvlJc w:val="left"/>
      <w:pPr>
        <w:ind w:left="2160" w:hanging="360"/>
      </w:pPr>
      <w:rPr>
        <w:rFonts w:ascii="Wingdings" w:hAnsi="Wingdings" w:hint="default"/>
      </w:rPr>
    </w:lvl>
    <w:lvl w:ilvl="3" w:tplc="0F1C0D1A">
      <w:start w:val="1"/>
      <w:numFmt w:val="bullet"/>
      <w:lvlText w:val=""/>
      <w:lvlJc w:val="left"/>
      <w:pPr>
        <w:ind w:left="2880" w:hanging="360"/>
      </w:pPr>
      <w:rPr>
        <w:rFonts w:ascii="Symbol" w:hAnsi="Symbol" w:hint="default"/>
      </w:rPr>
    </w:lvl>
    <w:lvl w:ilvl="4" w:tplc="E94CCE62">
      <w:start w:val="1"/>
      <w:numFmt w:val="bullet"/>
      <w:lvlText w:val="o"/>
      <w:lvlJc w:val="left"/>
      <w:pPr>
        <w:ind w:left="3600" w:hanging="360"/>
      </w:pPr>
      <w:rPr>
        <w:rFonts w:ascii="Courier New" w:hAnsi="Courier New" w:hint="default"/>
      </w:rPr>
    </w:lvl>
    <w:lvl w:ilvl="5" w:tplc="26201F82">
      <w:start w:val="1"/>
      <w:numFmt w:val="bullet"/>
      <w:lvlText w:val=""/>
      <w:lvlJc w:val="left"/>
      <w:pPr>
        <w:ind w:left="4320" w:hanging="360"/>
      </w:pPr>
      <w:rPr>
        <w:rFonts w:ascii="Wingdings" w:hAnsi="Wingdings" w:hint="default"/>
      </w:rPr>
    </w:lvl>
    <w:lvl w:ilvl="6" w:tplc="0C1AB7E4">
      <w:start w:val="1"/>
      <w:numFmt w:val="bullet"/>
      <w:lvlText w:val=""/>
      <w:lvlJc w:val="left"/>
      <w:pPr>
        <w:ind w:left="5040" w:hanging="360"/>
      </w:pPr>
      <w:rPr>
        <w:rFonts w:ascii="Symbol" w:hAnsi="Symbol" w:hint="default"/>
      </w:rPr>
    </w:lvl>
    <w:lvl w:ilvl="7" w:tplc="5F3CEF68">
      <w:start w:val="1"/>
      <w:numFmt w:val="bullet"/>
      <w:lvlText w:val="o"/>
      <w:lvlJc w:val="left"/>
      <w:pPr>
        <w:ind w:left="5760" w:hanging="360"/>
      </w:pPr>
      <w:rPr>
        <w:rFonts w:ascii="Courier New" w:hAnsi="Courier New" w:hint="default"/>
      </w:rPr>
    </w:lvl>
    <w:lvl w:ilvl="8" w:tplc="EE889946">
      <w:start w:val="1"/>
      <w:numFmt w:val="bullet"/>
      <w:lvlText w:val=""/>
      <w:lvlJc w:val="left"/>
      <w:pPr>
        <w:ind w:left="6480" w:hanging="360"/>
      </w:pPr>
      <w:rPr>
        <w:rFonts w:ascii="Wingdings" w:hAnsi="Wingdings" w:hint="default"/>
      </w:rPr>
    </w:lvl>
  </w:abstractNum>
  <w:abstractNum w:abstractNumId="12" w15:restartNumberingAfterBreak="0">
    <w:nsid w:val="25962F00"/>
    <w:multiLevelType w:val="multilevel"/>
    <w:tmpl w:val="9EB2B0C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D7D4E01"/>
    <w:multiLevelType w:val="hybridMultilevel"/>
    <w:tmpl w:val="FFFFFFFF"/>
    <w:lvl w:ilvl="0" w:tplc="52585FEC">
      <w:start w:val="1"/>
      <w:numFmt w:val="bullet"/>
      <w:lvlText w:val=""/>
      <w:lvlJc w:val="left"/>
      <w:pPr>
        <w:ind w:left="720" w:hanging="360"/>
      </w:pPr>
      <w:rPr>
        <w:rFonts w:ascii="Symbol" w:hAnsi="Symbol" w:hint="default"/>
      </w:rPr>
    </w:lvl>
    <w:lvl w:ilvl="1" w:tplc="398AC818">
      <w:start w:val="1"/>
      <w:numFmt w:val="bullet"/>
      <w:lvlText w:val="o"/>
      <w:lvlJc w:val="left"/>
      <w:pPr>
        <w:ind w:left="1440" w:hanging="360"/>
      </w:pPr>
      <w:rPr>
        <w:rFonts w:ascii="Courier New" w:hAnsi="Courier New" w:hint="default"/>
      </w:rPr>
    </w:lvl>
    <w:lvl w:ilvl="2" w:tplc="B526F112">
      <w:start w:val="1"/>
      <w:numFmt w:val="bullet"/>
      <w:lvlText w:val=""/>
      <w:lvlJc w:val="left"/>
      <w:pPr>
        <w:ind w:left="2160" w:hanging="360"/>
      </w:pPr>
      <w:rPr>
        <w:rFonts w:ascii="Wingdings" w:hAnsi="Wingdings" w:hint="default"/>
      </w:rPr>
    </w:lvl>
    <w:lvl w:ilvl="3" w:tplc="05641F14">
      <w:start w:val="1"/>
      <w:numFmt w:val="bullet"/>
      <w:lvlText w:val=""/>
      <w:lvlJc w:val="left"/>
      <w:pPr>
        <w:ind w:left="2880" w:hanging="360"/>
      </w:pPr>
      <w:rPr>
        <w:rFonts w:ascii="Symbol" w:hAnsi="Symbol" w:hint="default"/>
      </w:rPr>
    </w:lvl>
    <w:lvl w:ilvl="4" w:tplc="8F94BA12">
      <w:start w:val="1"/>
      <w:numFmt w:val="bullet"/>
      <w:lvlText w:val="o"/>
      <w:lvlJc w:val="left"/>
      <w:pPr>
        <w:ind w:left="3600" w:hanging="360"/>
      </w:pPr>
      <w:rPr>
        <w:rFonts w:ascii="Courier New" w:hAnsi="Courier New" w:hint="default"/>
      </w:rPr>
    </w:lvl>
    <w:lvl w:ilvl="5" w:tplc="FA486628">
      <w:start w:val="1"/>
      <w:numFmt w:val="bullet"/>
      <w:lvlText w:val=""/>
      <w:lvlJc w:val="left"/>
      <w:pPr>
        <w:ind w:left="4320" w:hanging="360"/>
      </w:pPr>
      <w:rPr>
        <w:rFonts w:ascii="Wingdings" w:hAnsi="Wingdings" w:hint="default"/>
      </w:rPr>
    </w:lvl>
    <w:lvl w:ilvl="6" w:tplc="8D600ABA">
      <w:start w:val="1"/>
      <w:numFmt w:val="bullet"/>
      <w:lvlText w:val=""/>
      <w:lvlJc w:val="left"/>
      <w:pPr>
        <w:ind w:left="5040" w:hanging="360"/>
      </w:pPr>
      <w:rPr>
        <w:rFonts w:ascii="Symbol" w:hAnsi="Symbol" w:hint="default"/>
      </w:rPr>
    </w:lvl>
    <w:lvl w:ilvl="7" w:tplc="CA001A2C">
      <w:start w:val="1"/>
      <w:numFmt w:val="bullet"/>
      <w:lvlText w:val="o"/>
      <w:lvlJc w:val="left"/>
      <w:pPr>
        <w:ind w:left="5760" w:hanging="360"/>
      </w:pPr>
      <w:rPr>
        <w:rFonts w:ascii="Courier New" w:hAnsi="Courier New" w:hint="default"/>
      </w:rPr>
    </w:lvl>
    <w:lvl w:ilvl="8" w:tplc="79C29188">
      <w:start w:val="1"/>
      <w:numFmt w:val="bullet"/>
      <w:lvlText w:val=""/>
      <w:lvlJc w:val="left"/>
      <w:pPr>
        <w:ind w:left="6480" w:hanging="360"/>
      </w:pPr>
      <w:rPr>
        <w:rFonts w:ascii="Wingdings" w:hAnsi="Wingdings" w:hint="default"/>
      </w:rPr>
    </w:lvl>
  </w:abstractNum>
  <w:abstractNum w:abstractNumId="14" w15:restartNumberingAfterBreak="0">
    <w:nsid w:val="30195CE6"/>
    <w:multiLevelType w:val="hybridMultilevel"/>
    <w:tmpl w:val="FFFFFFFF"/>
    <w:lvl w:ilvl="0" w:tplc="05224D4C">
      <w:start w:val="1"/>
      <w:numFmt w:val="bullet"/>
      <w:lvlText w:val=""/>
      <w:lvlJc w:val="left"/>
      <w:pPr>
        <w:ind w:left="720" w:hanging="360"/>
      </w:pPr>
      <w:rPr>
        <w:rFonts w:ascii="Symbol" w:hAnsi="Symbol" w:hint="default"/>
      </w:rPr>
    </w:lvl>
    <w:lvl w:ilvl="1" w:tplc="CD54CE10">
      <w:start w:val="1"/>
      <w:numFmt w:val="bullet"/>
      <w:lvlText w:val="o"/>
      <w:lvlJc w:val="left"/>
      <w:pPr>
        <w:ind w:left="1440" w:hanging="360"/>
      </w:pPr>
      <w:rPr>
        <w:rFonts w:ascii="Courier New" w:hAnsi="Courier New" w:hint="default"/>
      </w:rPr>
    </w:lvl>
    <w:lvl w:ilvl="2" w:tplc="D1121F98">
      <w:start w:val="1"/>
      <w:numFmt w:val="bullet"/>
      <w:lvlText w:val=""/>
      <w:lvlJc w:val="left"/>
      <w:pPr>
        <w:ind w:left="2160" w:hanging="360"/>
      </w:pPr>
      <w:rPr>
        <w:rFonts w:ascii="Wingdings" w:hAnsi="Wingdings" w:hint="default"/>
      </w:rPr>
    </w:lvl>
    <w:lvl w:ilvl="3" w:tplc="894A8132">
      <w:start w:val="1"/>
      <w:numFmt w:val="bullet"/>
      <w:lvlText w:val=""/>
      <w:lvlJc w:val="left"/>
      <w:pPr>
        <w:ind w:left="2880" w:hanging="360"/>
      </w:pPr>
      <w:rPr>
        <w:rFonts w:ascii="Symbol" w:hAnsi="Symbol" w:hint="default"/>
      </w:rPr>
    </w:lvl>
    <w:lvl w:ilvl="4" w:tplc="C62E729C">
      <w:start w:val="1"/>
      <w:numFmt w:val="bullet"/>
      <w:lvlText w:val="o"/>
      <w:lvlJc w:val="left"/>
      <w:pPr>
        <w:ind w:left="3600" w:hanging="360"/>
      </w:pPr>
      <w:rPr>
        <w:rFonts w:ascii="Courier New" w:hAnsi="Courier New" w:hint="default"/>
      </w:rPr>
    </w:lvl>
    <w:lvl w:ilvl="5" w:tplc="5C30F086">
      <w:start w:val="1"/>
      <w:numFmt w:val="bullet"/>
      <w:lvlText w:val=""/>
      <w:lvlJc w:val="left"/>
      <w:pPr>
        <w:ind w:left="4320" w:hanging="360"/>
      </w:pPr>
      <w:rPr>
        <w:rFonts w:ascii="Wingdings" w:hAnsi="Wingdings" w:hint="default"/>
      </w:rPr>
    </w:lvl>
    <w:lvl w:ilvl="6" w:tplc="C4C6898A">
      <w:start w:val="1"/>
      <w:numFmt w:val="bullet"/>
      <w:lvlText w:val=""/>
      <w:lvlJc w:val="left"/>
      <w:pPr>
        <w:ind w:left="5040" w:hanging="360"/>
      </w:pPr>
      <w:rPr>
        <w:rFonts w:ascii="Symbol" w:hAnsi="Symbol" w:hint="default"/>
      </w:rPr>
    </w:lvl>
    <w:lvl w:ilvl="7" w:tplc="E1E0D106">
      <w:start w:val="1"/>
      <w:numFmt w:val="bullet"/>
      <w:lvlText w:val="o"/>
      <w:lvlJc w:val="left"/>
      <w:pPr>
        <w:ind w:left="5760" w:hanging="360"/>
      </w:pPr>
      <w:rPr>
        <w:rFonts w:ascii="Courier New" w:hAnsi="Courier New" w:hint="default"/>
      </w:rPr>
    </w:lvl>
    <w:lvl w:ilvl="8" w:tplc="802C9218">
      <w:start w:val="1"/>
      <w:numFmt w:val="bullet"/>
      <w:lvlText w:val=""/>
      <w:lvlJc w:val="left"/>
      <w:pPr>
        <w:ind w:left="6480" w:hanging="360"/>
      </w:pPr>
      <w:rPr>
        <w:rFonts w:ascii="Wingdings" w:hAnsi="Wingdings" w:hint="default"/>
      </w:rPr>
    </w:lvl>
  </w:abstractNum>
  <w:abstractNum w:abstractNumId="15" w15:restartNumberingAfterBreak="0">
    <w:nsid w:val="318F175B"/>
    <w:multiLevelType w:val="hybridMultilevel"/>
    <w:tmpl w:val="FFFFFFFF"/>
    <w:lvl w:ilvl="0" w:tplc="0816A93C">
      <w:start w:val="1"/>
      <w:numFmt w:val="bullet"/>
      <w:lvlText w:val=""/>
      <w:lvlJc w:val="left"/>
      <w:pPr>
        <w:ind w:left="720" w:hanging="360"/>
      </w:pPr>
      <w:rPr>
        <w:rFonts w:ascii="Symbol" w:hAnsi="Symbol" w:hint="default"/>
      </w:rPr>
    </w:lvl>
    <w:lvl w:ilvl="1" w:tplc="F836C3A8">
      <w:start w:val="1"/>
      <w:numFmt w:val="bullet"/>
      <w:lvlText w:val="o"/>
      <w:lvlJc w:val="left"/>
      <w:pPr>
        <w:ind w:left="1440" w:hanging="360"/>
      </w:pPr>
      <w:rPr>
        <w:rFonts w:ascii="Courier New" w:hAnsi="Courier New" w:hint="default"/>
      </w:rPr>
    </w:lvl>
    <w:lvl w:ilvl="2" w:tplc="98A0BE20">
      <w:start w:val="1"/>
      <w:numFmt w:val="bullet"/>
      <w:lvlText w:val=""/>
      <w:lvlJc w:val="left"/>
      <w:pPr>
        <w:ind w:left="2160" w:hanging="360"/>
      </w:pPr>
      <w:rPr>
        <w:rFonts w:ascii="Wingdings" w:hAnsi="Wingdings" w:hint="default"/>
      </w:rPr>
    </w:lvl>
    <w:lvl w:ilvl="3" w:tplc="68EE0720">
      <w:start w:val="1"/>
      <w:numFmt w:val="bullet"/>
      <w:lvlText w:val=""/>
      <w:lvlJc w:val="left"/>
      <w:pPr>
        <w:ind w:left="2880" w:hanging="360"/>
      </w:pPr>
      <w:rPr>
        <w:rFonts w:ascii="Symbol" w:hAnsi="Symbol" w:hint="default"/>
      </w:rPr>
    </w:lvl>
    <w:lvl w:ilvl="4" w:tplc="D1E85940">
      <w:start w:val="1"/>
      <w:numFmt w:val="bullet"/>
      <w:lvlText w:val="o"/>
      <w:lvlJc w:val="left"/>
      <w:pPr>
        <w:ind w:left="3600" w:hanging="360"/>
      </w:pPr>
      <w:rPr>
        <w:rFonts w:ascii="Courier New" w:hAnsi="Courier New" w:hint="default"/>
      </w:rPr>
    </w:lvl>
    <w:lvl w:ilvl="5" w:tplc="3E2EFF2C">
      <w:start w:val="1"/>
      <w:numFmt w:val="bullet"/>
      <w:lvlText w:val=""/>
      <w:lvlJc w:val="left"/>
      <w:pPr>
        <w:ind w:left="4320" w:hanging="360"/>
      </w:pPr>
      <w:rPr>
        <w:rFonts w:ascii="Wingdings" w:hAnsi="Wingdings" w:hint="default"/>
      </w:rPr>
    </w:lvl>
    <w:lvl w:ilvl="6" w:tplc="D0945528">
      <w:start w:val="1"/>
      <w:numFmt w:val="bullet"/>
      <w:lvlText w:val=""/>
      <w:lvlJc w:val="left"/>
      <w:pPr>
        <w:ind w:left="5040" w:hanging="360"/>
      </w:pPr>
      <w:rPr>
        <w:rFonts w:ascii="Symbol" w:hAnsi="Symbol" w:hint="default"/>
      </w:rPr>
    </w:lvl>
    <w:lvl w:ilvl="7" w:tplc="68C6F0D2">
      <w:start w:val="1"/>
      <w:numFmt w:val="bullet"/>
      <w:lvlText w:val="o"/>
      <w:lvlJc w:val="left"/>
      <w:pPr>
        <w:ind w:left="5760" w:hanging="360"/>
      </w:pPr>
      <w:rPr>
        <w:rFonts w:ascii="Courier New" w:hAnsi="Courier New" w:hint="default"/>
      </w:rPr>
    </w:lvl>
    <w:lvl w:ilvl="8" w:tplc="596255BE">
      <w:start w:val="1"/>
      <w:numFmt w:val="bullet"/>
      <w:lvlText w:val=""/>
      <w:lvlJc w:val="left"/>
      <w:pPr>
        <w:ind w:left="6480" w:hanging="360"/>
      </w:pPr>
      <w:rPr>
        <w:rFonts w:ascii="Wingdings" w:hAnsi="Wingdings" w:hint="default"/>
      </w:rPr>
    </w:lvl>
  </w:abstractNum>
  <w:abstractNum w:abstractNumId="16" w15:restartNumberingAfterBreak="0">
    <w:nsid w:val="334A8AA7"/>
    <w:multiLevelType w:val="hybridMultilevel"/>
    <w:tmpl w:val="FFFFFFFF"/>
    <w:lvl w:ilvl="0" w:tplc="BF2A3FAC">
      <w:start w:val="1"/>
      <w:numFmt w:val="bullet"/>
      <w:lvlText w:val=""/>
      <w:lvlJc w:val="left"/>
      <w:pPr>
        <w:ind w:left="720" w:hanging="360"/>
      </w:pPr>
      <w:rPr>
        <w:rFonts w:ascii="Symbol" w:hAnsi="Symbol" w:hint="default"/>
      </w:rPr>
    </w:lvl>
    <w:lvl w:ilvl="1" w:tplc="2CB200E6">
      <w:start w:val="1"/>
      <w:numFmt w:val="bullet"/>
      <w:lvlText w:val="o"/>
      <w:lvlJc w:val="left"/>
      <w:pPr>
        <w:ind w:left="1440" w:hanging="360"/>
      </w:pPr>
      <w:rPr>
        <w:rFonts w:ascii="Courier New" w:hAnsi="Courier New" w:hint="default"/>
      </w:rPr>
    </w:lvl>
    <w:lvl w:ilvl="2" w:tplc="F266FE32">
      <w:start w:val="1"/>
      <w:numFmt w:val="bullet"/>
      <w:lvlText w:val=""/>
      <w:lvlJc w:val="left"/>
      <w:pPr>
        <w:ind w:left="2160" w:hanging="360"/>
      </w:pPr>
      <w:rPr>
        <w:rFonts w:ascii="Wingdings" w:hAnsi="Wingdings" w:hint="default"/>
      </w:rPr>
    </w:lvl>
    <w:lvl w:ilvl="3" w:tplc="75301510">
      <w:start w:val="1"/>
      <w:numFmt w:val="bullet"/>
      <w:lvlText w:val=""/>
      <w:lvlJc w:val="left"/>
      <w:pPr>
        <w:ind w:left="2880" w:hanging="360"/>
      </w:pPr>
      <w:rPr>
        <w:rFonts w:ascii="Symbol" w:hAnsi="Symbol" w:hint="default"/>
      </w:rPr>
    </w:lvl>
    <w:lvl w:ilvl="4" w:tplc="67348F9A">
      <w:start w:val="1"/>
      <w:numFmt w:val="bullet"/>
      <w:lvlText w:val="o"/>
      <w:lvlJc w:val="left"/>
      <w:pPr>
        <w:ind w:left="3600" w:hanging="360"/>
      </w:pPr>
      <w:rPr>
        <w:rFonts w:ascii="Courier New" w:hAnsi="Courier New" w:hint="default"/>
      </w:rPr>
    </w:lvl>
    <w:lvl w:ilvl="5" w:tplc="801AE99E">
      <w:start w:val="1"/>
      <w:numFmt w:val="bullet"/>
      <w:lvlText w:val=""/>
      <w:lvlJc w:val="left"/>
      <w:pPr>
        <w:ind w:left="4320" w:hanging="360"/>
      </w:pPr>
      <w:rPr>
        <w:rFonts w:ascii="Wingdings" w:hAnsi="Wingdings" w:hint="default"/>
      </w:rPr>
    </w:lvl>
    <w:lvl w:ilvl="6" w:tplc="E9725512">
      <w:start w:val="1"/>
      <w:numFmt w:val="bullet"/>
      <w:lvlText w:val=""/>
      <w:lvlJc w:val="left"/>
      <w:pPr>
        <w:ind w:left="5040" w:hanging="360"/>
      </w:pPr>
      <w:rPr>
        <w:rFonts w:ascii="Symbol" w:hAnsi="Symbol" w:hint="default"/>
      </w:rPr>
    </w:lvl>
    <w:lvl w:ilvl="7" w:tplc="0AD8523C">
      <w:start w:val="1"/>
      <w:numFmt w:val="bullet"/>
      <w:lvlText w:val="o"/>
      <w:lvlJc w:val="left"/>
      <w:pPr>
        <w:ind w:left="5760" w:hanging="360"/>
      </w:pPr>
      <w:rPr>
        <w:rFonts w:ascii="Courier New" w:hAnsi="Courier New" w:hint="default"/>
      </w:rPr>
    </w:lvl>
    <w:lvl w:ilvl="8" w:tplc="3DD80E1E">
      <w:start w:val="1"/>
      <w:numFmt w:val="bullet"/>
      <w:lvlText w:val=""/>
      <w:lvlJc w:val="left"/>
      <w:pPr>
        <w:ind w:left="6480" w:hanging="360"/>
      </w:pPr>
      <w:rPr>
        <w:rFonts w:ascii="Wingdings" w:hAnsi="Wingdings" w:hint="default"/>
      </w:rPr>
    </w:lvl>
  </w:abstractNum>
  <w:abstractNum w:abstractNumId="17" w15:restartNumberingAfterBreak="0">
    <w:nsid w:val="41553FBC"/>
    <w:multiLevelType w:val="hybridMultilevel"/>
    <w:tmpl w:val="FFFFFFFF"/>
    <w:lvl w:ilvl="0" w:tplc="E3642026">
      <w:start w:val="1"/>
      <w:numFmt w:val="bullet"/>
      <w:lvlText w:val=""/>
      <w:lvlJc w:val="left"/>
      <w:pPr>
        <w:ind w:left="720" w:hanging="360"/>
      </w:pPr>
      <w:rPr>
        <w:rFonts w:ascii="Symbol" w:hAnsi="Symbol" w:hint="default"/>
      </w:rPr>
    </w:lvl>
    <w:lvl w:ilvl="1" w:tplc="D79862C2">
      <w:start w:val="1"/>
      <w:numFmt w:val="bullet"/>
      <w:lvlText w:val="o"/>
      <w:lvlJc w:val="left"/>
      <w:pPr>
        <w:ind w:left="1440" w:hanging="360"/>
      </w:pPr>
      <w:rPr>
        <w:rFonts w:ascii="Courier New" w:hAnsi="Courier New" w:hint="default"/>
      </w:rPr>
    </w:lvl>
    <w:lvl w:ilvl="2" w:tplc="453CA3B0">
      <w:start w:val="1"/>
      <w:numFmt w:val="bullet"/>
      <w:lvlText w:val=""/>
      <w:lvlJc w:val="left"/>
      <w:pPr>
        <w:ind w:left="2160" w:hanging="360"/>
      </w:pPr>
      <w:rPr>
        <w:rFonts w:ascii="Wingdings" w:hAnsi="Wingdings" w:hint="default"/>
      </w:rPr>
    </w:lvl>
    <w:lvl w:ilvl="3" w:tplc="48AC6DE2">
      <w:start w:val="1"/>
      <w:numFmt w:val="bullet"/>
      <w:lvlText w:val=""/>
      <w:lvlJc w:val="left"/>
      <w:pPr>
        <w:ind w:left="2880" w:hanging="360"/>
      </w:pPr>
      <w:rPr>
        <w:rFonts w:ascii="Symbol" w:hAnsi="Symbol" w:hint="default"/>
      </w:rPr>
    </w:lvl>
    <w:lvl w:ilvl="4" w:tplc="ED7E910A">
      <w:start w:val="1"/>
      <w:numFmt w:val="bullet"/>
      <w:lvlText w:val="o"/>
      <w:lvlJc w:val="left"/>
      <w:pPr>
        <w:ind w:left="3600" w:hanging="360"/>
      </w:pPr>
      <w:rPr>
        <w:rFonts w:ascii="Courier New" w:hAnsi="Courier New" w:hint="default"/>
      </w:rPr>
    </w:lvl>
    <w:lvl w:ilvl="5" w:tplc="9B0CAD26">
      <w:start w:val="1"/>
      <w:numFmt w:val="bullet"/>
      <w:lvlText w:val=""/>
      <w:lvlJc w:val="left"/>
      <w:pPr>
        <w:ind w:left="4320" w:hanging="360"/>
      </w:pPr>
      <w:rPr>
        <w:rFonts w:ascii="Wingdings" w:hAnsi="Wingdings" w:hint="default"/>
      </w:rPr>
    </w:lvl>
    <w:lvl w:ilvl="6" w:tplc="39D028D8">
      <w:start w:val="1"/>
      <w:numFmt w:val="bullet"/>
      <w:lvlText w:val=""/>
      <w:lvlJc w:val="left"/>
      <w:pPr>
        <w:ind w:left="5040" w:hanging="360"/>
      </w:pPr>
      <w:rPr>
        <w:rFonts w:ascii="Symbol" w:hAnsi="Symbol" w:hint="default"/>
      </w:rPr>
    </w:lvl>
    <w:lvl w:ilvl="7" w:tplc="3F1ED6DE">
      <w:start w:val="1"/>
      <w:numFmt w:val="bullet"/>
      <w:lvlText w:val="o"/>
      <w:lvlJc w:val="left"/>
      <w:pPr>
        <w:ind w:left="5760" w:hanging="360"/>
      </w:pPr>
      <w:rPr>
        <w:rFonts w:ascii="Courier New" w:hAnsi="Courier New" w:hint="default"/>
      </w:rPr>
    </w:lvl>
    <w:lvl w:ilvl="8" w:tplc="A01AA176">
      <w:start w:val="1"/>
      <w:numFmt w:val="bullet"/>
      <w:lvlText w:val=""/>
      <w:lvlJc w:val="left"/>
      <w:pPr>
        <w:ind w:left="6480" w:hanging="360"/>
      </w:pPr>
      <w:rPr>
        <w:rFonts w:ascii="Wingdings" w:hAnsi="Wingdings" w:hint="default"/>
      </w:rPr>
    </w:lvl>
  </w:abstractNum>
  <w:abstractNum w:abstractNumId="18" w15:restartNumberingAfterBreak="0">
    <w:nsid w:val="43731829"/>
    <w:multiLevelType w:val="hybridMultilevel"/>
    <w:tmpl w:val="FFFFFFFF"/>
    <w:lvl w:ilvl="0" w:tplc="86C8385E">
      <w:start w:val="1"/>
      <w:numFmt w:val="bullet"/>
      <w:lvlText w:val=""/>
      <w:lvlJc w:val="left"/>
      <w:pPr>
        <w:ind w:left="720" w:hanging="360"/>
      </w:pPr>
      <w:rPr>
        <w:rFonts w:ascii="Symbol" w:hAnsi="Symbol" w:hint="default"/>
      </w:rPr>
    </w:lvl>
    <w:lvl w:ilvl="1" w:tplc="DDC6982C">
      <w:start w:val="1"/>
      <w:numFmt w:val="bullet"/>
      <w:lvlText w:val="o"/>
      <w:lvlJc w:val="left"/>
      <w:pPr>
        <w:ind w:left="1440" w:hanging="360"/>
      </w:pPr>
      <w:rPr>
        <w:rFonts w:ascii="Courier New" w:hAnsi="Courier New" w:hint="default"/>
      </w:rPr>
    </w:lvl>
    <w:lvl w:ilvl="2" w:tplc="4B72C5D0">
      <w:start w:val="1"/>
      <w:numFmt w:val="bullet"/>
      <w:lvlText w:val=""/>
      <w:lvlJc w:val="left"/>
      <w:pPr>
        <w:ind w:left="2160" w:hanging="360"/>
      </w:pPr>
      <w:rPr>
        <w:rFonts w:ascii="Wingdings" w:hAnsi="Wingdings" w:hint="default"/>
      </w:rPr>
    </w:lvl>
    <w:lvl w:ilvl="3" w:tplc="3722679C">
      <w:start w:val="1"/>
      <w:numFmt w:val="bullet"/>
      <w:lvlText w:val=""/>
      <w:lvlJc w:val="left"/>
      <w:pPr>
        <w:ind w:left="2880" w:hanging="360"/>
      </w:pPr>
      <w:rPr>
        <w:rFonts w:ascii="Symbol" w:hAnsi="Symbol" w:hint="default"/>
      </w:rPr>
    </w:lvl>
    <w:lvl w:ilvl="4" w:tplc="53346672">
      <w:start w:val="1"/>
      <w:numFmt w:val="bullet"/>
      <w:lvlText w:val="o"/>
      <w:lvlJc w:val="left"/>
      <w:pPr>
        <w:ind w:left="3600" w:hanging="360"/>
      </w:pPr>
      <w:rPr>
        <w:rFonts w:ascii="Courier New" w:hAnsi="Courier New" w:hint="default"/>
      </w:rPr>
    </w:lvl>
    <w:lvl w:ilvl="5" w:tplc="8C0C2AC2">
      <w:start w:val="1"/>
      <w:numFmt w:val="bullet"/>
      <w:lvlText w:val=""/>
      <w:lvlJc w:val="left"/>
      <w:pPr>
        <w:ind w:left="4320" w:hanging="360"/>
      </w:pPr>
      <w:rPr>
        <w:rFonts w:ascii="Wingdings" w:hAnsi="Wingdings" w:hint="default"/>
      </w:rPr>
    </w:lvl>
    <w:lvl w:ilvl="6" w:tplc="A9F0C8EA">
      <w:start w:val="1"/>
      <w:numFmt w:val="bullet"/>
      <w:lvlText w:val=""/>
      <w:lvlJc w:val="left"/>
      <w:pPr>
        <w:ind w:left="5040" w:hanging="360"/>
      </w:pPr>
      <w:rPr>
        <w:rFonts w:ascii="Symbol" w:hAnsi="Symbol" w:hint="default"/>
      </w:rPr>
    </w:lvl>
    <w:lvl w:ilvl="7" w:tplc="4E24395A">
      <w:start w:val="1"/>
      <w:numFmt w:val="bullet"/>
      <w:lvlText w:val="o"/>
      <w:lvlJc w:val="left"/>
      <w:pPr>
        <w:ind w:left="5760" w:hanging="360"/>
      </w:pPr>
      <w:rPr>
        <w:rFonts w:ascii="Courier New" w:hAnsi="Courier New" w:hint="default"/>
      </w:rPr>
    </w:lvl>
    <w:lvl w:ilvl="8" w:tplc="9FF86E56">
      <w:start w:val="1"/>
      <w:numFmt w:val="bullet"/>
      <w:lvlText w:val=""/>
      <w:lvlJc w:val="left"/>
      <w:pPr>
        <w:ind w:left="6480" w:hanging="360"/>
      </w:pPr>
      <w:rPr>
        <w:rFonts w:ascii="Wingdings" w:hAnsi="Wingdings" w:hint="default"/>
      </w:rPr>
    </w:lvl>
  </w:abstractNum>
  <w:abstractNum w:abstractNumId="19" w15:restartNumberingAfterBreak="0">
    <w:nsid w:val="48A1CEC3"/>
    <w:multiLevelType w:val="hybridMultilevel"/>
    <w:tmpl w:val="FFFFFFFF"/>
    <w:lvl w:ilvl="0" w:tplc="04A20AD4">
      <w:start w:val="1"/>
      <w:numFmt w:val="bullet"/>
      <w:lvlText w:val=""/>
      <w:lvlJc w:val="left"/>
      <w:pPr>
        <w:ind w:left="720" w:hanging="360"/>
      </w:pPr>
      <w:rPr>
        <w:rFonts w:ascii="Symbol" w:hAnsi="Symbol" w:hint="default"/>
      </w:rPr>
    </w:lvl>
    <w:lvl w:ilvl="1" w:tplc="DD000984">
      <w:start w:val="1"/>
      <w:numFmt w:val="bullet"/>
      <w:lvlText w:val="o"/>
      <w:lvlJc w:val="left"/>
      <w:pPr>
        <w:ind w:left="1440" w:hanging="360"/>
      </w:pPr>
      <w:rPr>
        <w:rFonts w:ascii="Courier New" w:hAnsi="Courier New" w:hint="default"/>
      </w:rPr>
    </w:lvl>
    <w:lvl w:ilvl="2" w:tplc="5FD84934">
      <w:start w:val="1"/>
      <w:numFmt w:val="bullet"/>
      <w:lvlText w:val=""/>
      <w:lvlJc w:val="left"/>
      <w:pPr>
        <w:ind w:left="2160" w:hanging="360"/>
      </w:pPr>
      <w:rPr>
        <w:rFonts w:ascii="Wingdings" w:hAnsi="Wingdings" w:hint="default"/>
      </w:rPr>
    </w:lvl>
    <w:lvl w:ilvl="3" w:tplc="BBF66452">
      <w:start w:val="1"/>
      <w:numFmt w:val="bullet"/>
      <w:lvlText w:val=""/>
      <w:lvlJc w:val="left"/>
      <w:pPr>
        <w:ind w:left="2880" w:hanging="360"/>
      </w:pPr>
      <w:rPr>
        <w:rFonts w:ascii="Symbol" w:hAnsi="Symbol" w:hint="default"/>
      </w:rPr>
    </w:lvl>
    <w:lvl w:ilvl="4" w:tplc="F92A6DE0">
      <w:start w:val="1"/>
      <w:numFmt w:val="bullet"/>
      <w:lvlText w:val="o"/>
      <w:lvlJc w:val="left"/>
      <w:pPr>
        <w:ind w:left="3600" w:hanging="360"/>
      </w:pPr>
      <w:rPr>
        <w:rFonts w:ascii="Courier New" w:hAnsi="Courier New" w:hint="default"/>
      </w:rPr>
    </w:lvl>
    <w:lvl w:ilvl="5" w:tplc="BC94F426">
      <w:start w:val="1"/>
      <w:numFmt w:val="bullet"/>
      <w:lvlText w:val=""/>
      <w:lvlJc w:val="left"/>
      <w:pPr>
        <w:ind w:left="4320" w:hanging="360"/>
      </w:pPr>
      <w:rPr>
        <w:rFonts w:ascii="Wingdings" w:hAnsi="Wingdings" w:hint="default"/>
      </w:rPr>
    </w:lvl>
    <w:lvl w:ilvl="6" w:tplc="176012C4">
      <w:start w:val="1"/>
      <w:numFmt w:val="bullet"/>
      <w:lvlText w:val=""/>
      <w:lvlJc w:val="left"/>
      <w:pPr>
        <w:ind w:left="5040" w:hanging="360"/>
      </w:pPr>
      <w:rPr>
        <w:rFonts w:ascii="Symbol" w:hAnsi="Symbol" w:hint="default"/>
      </w:rPr>
    </w:lvl>
    <w:lvl w:ilvl="7" w:tplc="552AAF5A">
      <w:start w:val="1"/>
      <w:numFmt w:val="bullet"/>
      <w:lvlText w:val="o"/>
      <w:lvlJc w:val="left"/>
      <w:pPr>
        <w:ind w:left="5760" w:hanging="360"/>
      </w:pPr>
      <w:rPr>
        <w:rFonts w:ascii="Courier New" w:hAnsi="Courier New" w:hint="default"/>
      </w:rPr>
    </w:lvl>
    <w:lvl w:ilvl="8" w:tplc="A53C8740">
      <w:start w:val="1"/>
      <w:numFmt w:val="bullet"/>
      <w:lvlText w:val=""/>
      <w:lvlJc w:val="left"/>
      <w:pPr>
        <w:ind w:left="6480" w:hanging="360"/>
      </w:pPr>
      <w:rPr>
        <w:rFonts w:ascii="Wingdings" w:hAnsi="Wingdings" w:hint="default"/>
      </w:rPr>
    </w:lvl>
  </w:abstractNum>
  <w:abstractNum w:abstractNumId="20" w15:restartNumberingAfterBreak="0">
    <w:nsid w:val="4BD85F4F"/>
    <w:multiLevelType w:val="hybridMultilevel"/>
    <w:tmpl w:val="3FAAE2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FC3B15D"/>
    <w:multiLevelType w:val="hybridMultilevel"/>
    <w:tmpl w:val="FFFFFFFF"/>
    <w:lvl w:ilvl="0" w:tplc="531843C8">
      <w:start w:val="1"/>
      <w:numFmt w:val="bullet"/>
      <w:lvlText w:val=""/>
      <w:lvlJc w:val="left"/>
      <w:pPr>
        <w:ind w:left="720" w:hanging="360"/>
      </w:pPr>
      <w:rPr>
        <w:rFonts w:ascii="Symbol" w:hAnsi="Symbol" w:hint="default"/>
      </w:rPr>
    </w:lvl>
    <w:lvl w:ilvl="1" w:tplc="9F30873E">
      <w:start w:val="1"/>
      <w:numFmt w:val="bullet"/>
      <w:lvlText w:val="o"/>
      <w:lvlJc w:val="left"/>
      <w:pPr>
        <w:ind w:left="1440" w:hanging="360"/>
      </w:pPr>
      <w:rPr>
        <w:rFonts w:ascii="Courier New" w:hAnsi="Courier New" w:hint="default"/>
      </w:rPr>
    </w:lvl>
    <w:lvl w:ilvl="2" w:tplc="F7FE58CC">
      <w:start w:val="1"/>
      <w:numFmt w:val="bullet"/>
      <w:lvlText w:val=""/>
      <w:lvlJc w:val="left"/>
      <w:pPr>
        <w:ind w:left="2160" w:hanging="360"/>
      </w:pPr>
      <w:rPr>
        <w:rFonts w:ascii="Wingdings" w:hAnsi="Wingdings" w:hint="default"/>
      </w:rPr>
    </w:lvl>
    <w:lvl w:ilvl="3" w:tplc="15C443C8">
      <w:start w:val="1"/>
      <w:numFmt w:val="bullet"/>
      <w:lvlText w:val=""/>
      <w:lvlJc w:val="left"/>
      <w:pPr>
        <w:ind w:left="2880" w:hanging="360"/>
      </w:pPr>
      <w:rPr>
        <w:rFonts w:ascii="Symbol" w:hAnsi="Symbol" w:hint="default"/>
      </w:rPr>
    </w:lvl>
    <w:lvl w:ilvl="4" w:tplc="A71EDE3A">
      <w:start w:val="1"/>
      <w:numFmt w:val="bullet"/>
      <w:lvlText w:val="o"/>
      <w:lvlJc w:val="left"/>
      <w:pPr>
        <w:ind w:left="3600" w:hanging="360"/>
      </w:pPr>
      <w:rPr>
        <w:rFonts w:ascii="Courier New" w:hAnsi="Courier New" w:hint="default"/>
      </w:rPr>
    </w:lvl>
    <w:lvl w:ilvl="5" w:tplc="DBAACA26">
      <w:start w:val="1"/>
      <w:numFmt w:val="bullet"/>
      <w:lvlText w:val=""/>
      <w:lvlJc w:val="left"/>
      <w:pPr>
        <w:ind w:left="4320" w:hanging="360"/>
      </w:pPr>
      <w:rPr>
        <w:rFonts w:ascii="Wingdings" w:hAnsi="Wingdings" w:hint="default"/>
      </w:rPr>
    </w:lvl>
    <w:lvl w:ilvl="6" w:tplc="B5AC040A">
      <w:start w:val="1"/>
      <w:numFmt w:val="bullet"/>
      <w:lvlText w:val=""/>
      <w:lvlJc w:val="left"/>
      <w:pPr>
        <w:ind w:left="5040" w:hanging="360"/>
      </w:pPr>
      <w:rPr>
        <w:rFonts w:ascii="Symbol" w:hAnsi="Symbol" w:hint="default"/>
      </w:rPr>
    </w:lvl>
    <w:lvl w:ilvl="7" w:tplc="5B7C2DFE">
      <w:start w:val="1"/>
      <w:numFmt w:val="bullet"/>
      <w:lvlText w:val="o"/>
      <w:lvlJc w:val="left"/>
      <w:pPr>
        <w:ind w:left="5760" w:hanging="360"/>
      </w:pPr>
      <w:rPr>
        <w:rFonts w:ascii="Courier New" w:hAnsi="Courier New" w:hint="default"/>
      </w:rPr>
    </w:lvl>
    <w:lvl w:ilvl="8" w:tplc="B958F05A">
      <w:start w:val="1"/>
      <w:numFmt w:val="bullet"/>
      <w:lvlText w:val=""/>
      <w:lvlJc w:val="left"/>
      <w:pPr>
        <w:ind w:left="6480" w:hanging="360"/>
      </w:pPr>
      <w:rPr>
        <w:rFonts w:ascii="Wingdings" w:hAnsi="Wingdings" w:hint="default"/>
      </w:rPr>
    </w:lvl>
  </w:abstractNum>
  <w:abstractNum w:abstractNumId="22" w15:restartNumberingAfterBreak="0">
    <w:nsid w:val="54EE6AD8"/>
    <w:multiLevelType w:val="multilevel"/>
    <w:tmpl w:val="68AAA8D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5C95945"/>
    <w:multiLevelType w:val="multilevel"/>
    <w:tmpl w:val="01100C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636D0DF"/>
    <w:multiLevelType w:val="hybridMultilevel"/>
    <w:tmpl w:val="FFFFFFFF"/>
    <w:lvl w:ilvl="0" w:tplc="D786EAF2">
      <w:start w:val="1"/>
      <w:numFmt w:val="bullet"/>
      <w:lvlText w:val=""/>
      <w:lvlJc w:val="left"/>
      <w:pPr>
        <w:ind w:left="720" w:hanging="360"/>
      </w:pPr>
      <w:rPr>
        <w:rFonts w:ascii="Symbol" w:hAnsi="Symbol" w:hint="default"/>
      </w:rPr>
    </w:lvl>
    <w:lvl w:ilvl="1" w:tplc="059455BC">
      <w:start w:val="1"/>
      <w:numFmt w:val="bullet"/>
      <w:lvlText w:val="o"/>
      <w:lvlJc w:val="left"/>
      <w:pPr>
        <w:ind w:left="1440" w:hanging="360"/>
      </w:pPr>
      <w:rPr>
        <w:rFonts w:ascii="Courier New" w:hAnsi="Courier New" w:hint="default"/>
      </w:rPr>
    </w:lvl>
    <w:lvl w:ilvl="2" w:tplc="6D7476A0">
      <w:start w:val="1"/>
      <w:numFmt w:val="bullet"/>
      <w:lvlText w:val=""/>
      <w:lvlJc w:val="left"/>
      <w:pPr>
        <w:ind w:left="2160" w:hanging="360"/>
      </w:pPr>
      <w:rPr>
        <w:rFonts w:ascii="Wingdings" w:hAnsi="Wingdings" w:hint="default"/>
      </w:rPr>
    </w:lvl>
    <w:lvl w:ilvl="3" w:tplc="6CE6268C">
      <w:start w:val="1"/>
      <w:numFmt w:val="bullet"/>
      <w:lvlText w:val=""/>
      <w:lvlJc w:val="left"/>
      <w:pPr>
        <w:ind w:left="2880" w:hanging="360"/>
      </w:pPr>
      <w:rPr>
        <w:rFonts w:ascii="Symbol" w:hAnsi="Symbol" w:hint="default"/>
      </w:rPr>
    </w:lvl>
    <w:lvl w:ilvl="4" w:tplc="2F6EFDD4">
      <w:start w:val="1"/>
      <w:numFmt w:val="bullet"/>
      <w:lvlText w:val="o"/>
      <w:lvlJc w:val="left"/>
      <w:pPr>
        <w:ind w:left="3600" w:hanging="360"/>
      </w:pPr>
      <w:rPr>
        <w:rFonts w:ascii="Courier New" w:hAnsi="Courier New" w:hint="default"/>
      </w:rPr>
    </w:lvl>
    <w:lvl w:ilvl="5" w:tplc="31AAD5F4">
      <w:start w:val="1"/>
      <w:numFmt w:val="bullet"/>
      <w:lvlText w:val=""/>
      <w:lvlJc w:val="left"/>
      <w:pPr>
        <w:ind w:left="4320" w:hanging="360"/>
      </w:pPr>
      <w:rPr>
        <w:rFonts w:ascii="Wingdings" w:hAnsi="Wingdings" w:hint="default"/>
      </w:rPr>
    </w:lvl>
    <w:lvl w:ilvl="6" w:tplc="6B3420CA">
      <w:start w:val="1"/>
      <w:numFmt w:val="bullet"/>
      <w:lvlText w:val=""/>
      <w:lvlJc w:val="left"/>
      <w:pPr>
        <w:ind w:left="5040" w:hanging="360"/>
      </w:pPr>
      <w:rPr>
        <w:rFonts w:ascii="Symbol" w:hAnsi="Symbol" w:hint="default"/>
      </w:rPr>
    </w:lvl>
    <w:lvl w:ilvl="7" w:tplc="59B6358C">
      <w:start w:val="1"/>
      <w:numFmt w:val="bullet"/>
      <w:lvlText w:val="o"/>
      <w:lvlJc w:val="left"/>
      <w:pPr>
        <w:ind w:left="5760" w:hanging="360"/>
      </w:pPr>
      <w:rPr>
        <w:rFonts w:ascii="Courier New" w:hAnsi="Courier New" w:hint="default"/>
      </w:rPr>
    </w:lvl>
    <w:lvl w:ilvl="8" w:tplc="B92A0550">
      <w:start w:val="1"/>
      <w:numFmt w:val="bullet"/>
      <w:lvlText w:val=""/>
      <w:lvlJc w:val="left"/>
      <w:pPr>
        <w:ind w:left="6480" w:hanging="360"/>
      </w:pPr>
      <w:rPr>
        <w:rFonts w:ascii="Wingdings" w:hAnsi="Wingdings" w:hint="default"/>
      </w:rPr>
    </w:lvl>
  </w:abstractNum>
  <w:abstractNum w:abstractNumId="25" w15:restartNumberingAfterBreak="0">
    <w:nsid w:val="56A409CE"/>
    <w:multiLevelType w:val="multilevel"/>
    <w:tmpl w:val="C554AD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A8EC69F"/>
    <w:multiLevelType w:val="hybridMultilevel"/>
    <w:tmpl w:val="FFFFFFFF"/>
    <w:lvl w:ilvl="0" w:tplc="001EBF92">
      <w:start w:val="1"/>
      <w:numFmt w:val="bullet"/>
      <w:lvlText w:val=""/>
      <w:lvlJc w:val="left"/>
      <w:pPr>
        <w:ind w:left="720" w:hanging="360"/>
      </w:pPr>
      <w:rPr>
        <w:rFonts w:ascii="Symbol" w:hAnsi="Symbol" w:hint="default"/>
      </w:rPr>
    </w:lvl>
    <w:lvl w:ilvl="1" w:tplc="BDF60E36">
      <w:start w:val="1"/>
      <w:numFmt w:val="bullet"/>
      <w:lvlText w:val="o"/>
      <w:lvlJc w:val="left"/>
      <w:pPr>
        <w:ind w:left="1440" w:hanging="360"/>
      </w:pPr>
      <w:rPr>
        <w:rFonts w:ascii="Courier New" w:hAnsi="Courier New" w:hint="default"/>
      </w:rPr>
    </w:lvl>
    <w:lvl w:ilvl="2" w:tplc="7D908EE4">
      <w:start w:val="1"/>
      <w:numFmt w:val="bullet"/>
      <w:lvlText w:val=""/>
      <w:lvlJc w:val="left"/>
      <w:pPr>
        <w:ind w:left="2160" w:hanging="360"/>
      </w:pPr>
      <w:rPr>
        <w:rFonts w:ascii="Wingdings" w:hAnsi="Wingdings" w:hint="default"/>
      </w:rPr>
    </w:lvl>
    <w:lvl w:ilvl="3" w:tplc="372E3B46">
      <w:start w:val="1"/>
      <w:numFmt w:val="bullet"/>
      <w:lvlText w:val=""/>
      <w:lvlJc w:val="left"/>
      <w:pPr>
        <w:ind w:left="2880" w:hanging="360"/>
      </w:pPr>
      <w:rPr>
        <w:rFonts w:ascii="Symbol" w:hAnsi="Symbol" w:hint="default"/>
      </w:rPr>
    </w:lvl>
    <w:lvl w:ilvl="4" w:tplc="60A4E870">
      <w:start w:val="1"/>
      <w:numFmt w:val="bullet"/>
      <w:lvlText w:val="o"/>
      <w:lvlJc w:val="left"/>
      <w:pPr>
        <w:ind w:left="3600" w:hanging="360"/>
      </w:pPr>
      <w:rPr>
        <w:rFonts w:ascii="Courier New" w:hAnsi="Courier New" w:hint="default"/>
      </w:rPr>
    </w:lvl>
    <w:lvl w:ilvl="5" w:tplc="8CDAEC94">
      <w:start w:val="1"/>
      <w:numFmt w:val="bullet"/>
      <w:lvlText w:val=""/>
      <w:lvlJc w:val="left"/>
      <w:pPr>
        <w:ind w:left="4320" w:hanging="360"/>
      </w:pPr>
      <w:rPr>
        <w:rFonts w:ascii="Wingdings" w:hAnsi="Wingdings" w:hint="default"/>
      </w:rPr>
    </w:lvl>
    <w:lvl w:ilvl="6" w:tplc="68A63E72">
      <w:start w:val="1"/>
      <w:numFmt w:val="bullet"/>
      <w:lvlText w:val=""/>
      <w:lvlJc w:val="left"/>
      <w:pPr>
        <w:ind w:left="5040" w:hanging="360"/>
      </w:pPr>
      <w:rPr>
        <w:rFonts w:ascii="Symbol" w:hAnsi="Symbol" w:hint="default"/>
      </w:rPr>
    </w:lvl>
    <w:lvl w:ilvl="7" w:tplc="07A6B368">
      <w:start w:val="1"/>
      <w:numFmt w:val="bullet"/>
      <w:lvlText w:val="o"/>
      <w:lvlJc w:val="left"/>
      <w:pPr>
        <w:ind w:left="5760" w:hanging="360"/>
      </w:pPr>
      <w:rPr>
        <w:rFonts w:ascii="Courier New" w:hAnsi="Courier New" w:hint="default"/>
      </w:rPr>
    </w:lvl>
    <w:lvl w:ilvl="8" w:tplc="18CCADFE">
      <w:start w:val="1"/>
      <w:numFmt w:val="bullet"/>
      <w:lvlText w:val=""/>
      <w:lvlJc w:val="left"/>
      <w:pPr>
        <w:ind w:left="6480" w:hanging="360"/>
      </w:pPr>
      <w:rPr>
        <w:rFonts w:ascii="Wingdings" w:hAnsi="Wingdings" w:hint="default"/>
      </w:rPr>
    </w:lvl>
  </w:abstractNum>
  <w:abstractNum w:abstractNumId="27" w15:restartNumberingAfterBreak="0">
    <w:nsid w:val="5A973CAF"/>
    <w:multiLevelType w:val="hybridMultilevel"/>
    <w:tmpl w:val="FFFFFFFF"/>
    <w:lvl w:ilvl="0" w:tplc="2DC8A00E">
      <w:start w:val="1"/>
      <w:numFmt w:val="bullet"/>
      <w:lvlText w:val=""/>
      <w:lvlJc w:val="left"/>
      <w:pPr>
        <w:ind w:left="720" w:hanging="360"/>
      </w:pPr>
      <w:rPr>
        <w:rFonts w:ascii="Symbol" w:hAnsi="Symbol" w:hint="default"/>
      </w:rPr>
    </w:lvl>
    <w:lvl w:ilvl="1" w:tplc="B5A4D236">
      <w:start w:val="1"/>
      <w:numFmt w:val="bullet"/>
      <w:lvlText w:val="o"/>
      <w:lvlJc w:val="left"/>
      <w:pPr>
        <w:ind w:left="1440" w:hanging="360"/>
      </w:pPr>
      <w:rPr>
        <w:rFonts w:ascii="Courier New" w:hAnsi="Courier New" w:hint="default"/>
      </w:rPr>
    </w:lvl>
    <w:lvl w:ilvl="2" w:tplc="FF807FAA">
      <w:start w:val="1"/>
      <w:numFmt w:val="bullet"/>
      <w:lvlText w:val=""/>
      <w:lvlJc w:val="left"/>
      <w:pPr>
        <w:ind w:left="2160" w:hanging="360"/>
      </w:pPr>
      <w:rPr>
        <w:rFonts w:ascii="Wingdings" w:hAnsi="Wingdings" w:hint="default"/>
      </w:rPr>
    </w:lvl>
    <w:lvl w:ilvl="3" w:tplc="19120C0A">
      <w:start w:val="1"/>
      <w:numFmt w:val="bullet"/>
      <w:lvlText w:val=""/>
      <w:lvlJc w:val="left"/>
      <w:pPr>
        <w:ind w:left="2880" w:hanging="360"/>
      </w:pPr>
      <w:rPr>
        <w:rFonts w:ascii="Symbol" w:hAnsi="Symbol" w:hint="default"/>
      </w:rPr>
    </w:lvl>
    <w:lvl w:ilvl="4" w:tplc="398C3908">
      <w:start w:val="1"/>
      <w:numFmt w:val="bullet"/>
      <w:lvlText w:val="o"/>
      <w:lvlJc w:val="left"/>
      <w:pPr>
        <w:ind w:left="3600" w:hanging="360"/>
      </w:pPr>
      <w:rPr>
        <w:rFonts w:ascii="Courier New" w:hAnsi="Courier New" w:hint="default"/>
      </w:rPr>
    </w:lvl>
    <w:lvl w:ilvl="5" w:tplc="49E2F886">
      <w:start w:val="1"/>
      <w:numFmt w:val="bullet"/>
      <w:lvlText w:val=""/>
      <w:lvlJc w:val="left"/>
      <w:pPr>
        <w:ind w:left="4320" w:hanging="360"/>
      </w:pPr>
      <w:rPr>
        <w:rFonts w:ascii="Wingdings" w:hAnsi="Wingdings" w:hint="default"/>
      </w:rPr>
    </w:lvl>
    <w:lvl w:ilvl="6" w:tplc="D8105F24">
      <w:start w:val="1"/>
      <w:numFmt w:val="bullet"/>
      <w:lvlText w:val=""/>
      <w:lvlJc w:val="left"/>
      <w:pPr>
        <w:ind w:left="5040" w:hanging="360"/>
      </w:pPr>
      <w:rPr>
        <w:rFonts w:ascii="Symbol" w:hAnsi="Symbol" w:hint="default"/>
      </w:rPr>
    </w:lvl>
    <w:lvl w:ilvl="7" w:tplc="804EC9EC">
      <w:start w:val="1"/>
      <w:numFmt w:val="bullet"/>
      <w:lvlText w:val="o"/>
      <w:lvlJc w:val="left"/>
      <w:pPr>
        <w:ind w:left="5760" w:hanging="360"/>
      </w:pPr>
      <w:rPr>
        <w:rFonts w:ascii="Courier New" w:hAnsi="Courier New" w:hint="default"/>
      </w:rPr>
    </w:lvl>
    <w:lvl w:ilvl="8" w:tplc="DBDC0282">
      <w:start w:val="1"/>
      <w:numFmt w:val="bullet"/>
      <w:lvlText w:val=""/>
      <w:lvlJc w:val="left"/>
      <w:pPr>
        <w:ind w:left="6480" w:hanging="360"/>
      </w:pPr>
      <w:rPr>
        <w:rFonts w:ascii="Wingdings" w:hAnsi="Wingdings" w:hint="default"/>
      </w:rPr>
    </w:lvl>
  </w:abstractNum>
  <w:abstractNum w:abstractNumId="28" w15:restartNumberingAfterBreak="0">
    <w:nsid w:val="5ED01F58"/>
    <w:multiLevelType w:val="hybridMultilevel"/>
    <w:tmpl w:val="FFFFFFFF"/>
    <w:lvl w:ilvl="0" w:tplc="036806CE">
      <w:start w:val="1"/>
      <w:numFmt w:val="bullet"/>
      <w:lvlText w:val=""/>
      <w:lvlJc w:val="left"/>
      <w:pPr>
        <w:ind w:left="720" w:hanging="360"/>
      </w:pPr>
      <w:rPr>
        <w:rFonts w:ascii="Symbol" w:hAnsi="Symbol" w:hint="default"/>
      </w:rPr>
    </w:lvl>
    <w:lvl w:ilvl="1" w:tplc="4DDA1322">
      <w:start w:val="1"/>
      <w:numFmt w:val="bullet"/>
      <w:lvlText w:val="o"/>
      <w:lvlJc w:val="left"/>
      <w:pPr>
        <w:ind w:left="1440" w:hanging="360"/>
      </w:pPr>
      <w:rPr>
        <w:rFonts w:ascii="Courier New" w:hAnsi="Courier New" w:hint="default"/>
      </w:rPr>
    </w:lvl>
    <w:lvl w:ilvl="2" w:tplc="4F0CFD52">
      <w:start w:val="1"/>
      <w:numFmt w:val="bullet"/>
      <w:lvlText w:val=""/>
      <w:lvlJc w:val="left"/>
      <w:pPr>
        <w:ind w:left="2160" w:hanging="360"/>
      </w:pPr>
      <w:rPr>
        <w:rFonts w:ascii="Wingdings" w:hAnsi="Wingdings" w:hint="default"/>
      </w:rPr>
    </w:lvl>
    <w:lvl w:ilvl="3" w:tplc="E192214A">
      <w:start w:val="1"/>
      <w:numFmt w:val="bullet"/>
      <w:lvlText w:val=""/>
      <w:lvlJc w:val="left"/>
      <w:pPr>
        <w:ind w:left="2880" w:hanging="360"/>
      </w:pPr>
      <w:rPr>
        <w:rFonts w:ascii="Symbol" w:hAnsi="Symbol" w:hint="default"/>
      </w:rPr>
    </w:lvl>
    <w:lvl w:ilvl="4" w:tplc="79309D8E">
      <w:start w:val="1"/>
      <w:numFmt w:val="bullet"/>
      <w:lvlText w:val="o"/>
      <w:lvlJc w:val="left"/>
      <w:pPr>
        <w:ind w:left="3600" w:hanging="360"/>
      </w:pPr>
      <w:rPr>
        <w:rFonts w:ascii="Courier New" w:hAnsi="Courier New" w:hint="default"/>
      </w:rPr>
    </w:lvl>
    <w:lvl w:ilvl="5" w:tplc="BB5A0712">
      <w:start w:val="1"/>
      <w:numFmt w:val="bullet"/>
      <w:lvlText w:val=""/>
      <w:lvlJc w:val="left"/>
      <w:pPr>
        <w:ind w:left="4320" w:hanging="360"/>
      </w:pPr>
      <w:rPr>
        <w:rFonts w:ascii="Wingdings" w:hAnsi="Wingdings" w:hint="default"/>
      </w:rPr>
    </w:lvl>
    <w:lvl w:ilvl="6" w:tplc="7F2AD652">
      <w:start w:val="1"/>
      <w:numFmt w:val="bullet"/>
      <w:lvlText w:val=""/>
      <w:lvlJc w:val="left"/>
      <w:pPr>
        <w:ind w:left="5040" w:hanging="360"/>
      </w:pPr>
      <w:rPr>
        <w:rFonts w:ascii="Symbol" w:hAnsi="Symbol" w:hint="default"/>
      </w:rPr>
    </w:lvl>
    <w:lvl w:ilvl="7" w:tplc="95CAEAC4">
      <w:start w:val="1"/>
      <w:numFmt w:val="bullet"/>
      <w:lvlText w:val="o"/>
      <w:lvlJc w:val="left"/>
      <w:pPr>
        <w:ind w:left="5760" w:hanging="360"/>
      </w:pPr>
      <w:rPr>
        <w:rFonts w:ascii="Courier New" w:hAnsi="Courier New" w:hint="default"/>
      </w:rPr>
    </w:lvl>
    <w:lvl w:ilvl="8" w:tplc="DE8E866A">
      <w:start w:val="1"/>
      <w:numFmt w:val="bullet"/>
      <w:lvlText w:val=""/>
      <w:lvlJc w:val="left"/>
      <w:pPr>
        <w:ind w:left="6480" w:hanging="360"/>
      </w:pPr>
      <w:rPr>
        <w:rFonts w:ascii="Wingdings" w:hAnsi="Wingdings" w:hint="default"/>
      </w:rPr>
    </w:lvl>
  </w:abstractNum>
  <w:abstractNum w:abstractNumId="29" w15:restartNumberingAfterBreak="0">
    <w:nsid w:val="5F1C0C53"/>
    <w:multiLevelType w:val="hybridMultilevel"/>
    <w:tmpl w:val="FFFFFFFF"/>
    <w:lvl w:ilvl="0" w:tplc="A984D382">
      <w:start w:val="1"/>
      <w:numFmt w:val="bullet"/>
      <w:lvlText w:val=""/>
      <w:lvlJc w:val="left"/>
      <w:pPr>
        <w:ind w:left="720" w:hanging="360"/>
      </w:pPr>
      <w:rPr>
        <w:rFonts w:ascii="Symbol" w:hAnsi="Symbol" w:hint="default"/>
      </w:rPr>
    </w:lvl>
    <w:lvl w:ilvl="1" w:tplc="B8DEAFEC">
      <w:start w:val="1"/>
      <w:numFmt w:val="bullet"/>
      <w:lvlText w:val="o"/>
      <w:lvlJc w:val="left"/>
      <w:pPr>
        <w:ind w:left="1440" w:hanging="360"/>
      </w:pPr>
      <w:rPr>
        <w:rFonts w:ascii="Courier New" w:hAnsi="Courier New" w:hint="default"/>
      </w:rPr>
    </w:lvl>
    <w:lvl w:ilvl="2" w:tplc="61BCCAF2">
      <w:start w:val="1"/>
      <w:numFmt w:val="bullet"/>
      <w:lvlText w:val=""/>
      <w:lvlJc w:val="left"/>
      <w:pPr>
        <w:ind w:left="2160" w:hanging="360"/>
      </w:pPr>
      <w:rPr>
        <w:rFonts w:ascii="Wingdings" w:hAnsi="Wingdings" w:hint="default"/>
      </w:rPr>
    </w:lvl>
    <w:lvl w:ilvl="3" w:tplc="4D8425FC">
      <w:start w:val="1"/>
      <w:numFmt w:val="bullet"/>
      <w:lvlText w:val=""/>
      <w:lvlJc w:val="left"/>
      <w:pPr>
        <w:ind w:left="2880" w:hanging="360"/>
      </w:pPr>
      <w:rPr>
        <w:rFonts w:ascii="Symbol" w:hAnsi="Symbol" w:hint="default"/>
      </w:rPr>
    </w:lvl>
    <w:lvl w:ilvl="4" w:tplc="77DA7D1A">
      <w:start w:val="1"/>
      <w:numFmt w:val="bullet"/>
      <w:lvlText w:val="o"/>
      <w:lvlJc w:val="left"/>
      <w:pPr>
        <w:ind w:left="3600" w:hanging="360"/>
      </w:pPr>
      <w:rPr>
        <w:rFonts w:ascii="Courier New" w:hAnsi="Courier New" w:hint="default"/>
      </w:rPr>
    </w:lvl>
    <w:lvl w:ilvl="5" w:tplc="DB143FBE">
      <w:start w:val="1"/>
      <w:numFmt w:val="bullet"/>
      <w:lvlText w:val=""/>
      <w:lvlJc w:val="left"/>
      <w:pPr>
        <w:ind w:left="4320" w:hanging="360"/>
      </w:pPr>
      <w:rPr>
        <w:rFonts w:ascii="Wingdings" w:hAnsi="Wingdings" w:hint="default"/>
      </w:rPr>
    </w:lvl>
    <w:lvl w:ilvl="6" w:tplc="E59C2CD0">
      <w:start w:val="1"/>
      <w:numFmt w:val="bullet"/>
      <w:lvlText w:val=""/>
      <w:lvlJc w:val="left"/>
      <w:pPr>
        <w:ind w:left="5040" w:hanging="360"/>
      </w:pPr>
      <w:rPr>
        <w:rFonts w:ascii="Symbol" w:hAnsi="Symbol" w:hint="default"/>
      </w:rPr>
    </w:lvl>
    <w:lvl w:ilvl="7" w:tplc="78D05FB6">
      <w:start w:val="1"/>
      <w:numFmt w:val="bullet"/>
      <w:lvlText w:val="o"/>
      <w:lvlJc w:val="left"/>
      <w:pPr>
        <w:ind w:left="5760" w:hanging="360"/>
      </w:pPr>
      <w:rPr>
        <w:rFonts w:ascii="Courier New" w:hAnsi="Courier New" w:hint="default"/>
      </w:rPr>
    </w:lvl>
    <w:lvl w:ilvl="8" w:tplc="4AAAE576">
      <w:start w:val="1"/>
      <w:numFmt w:val="bullet"/>
      <w:lvlText w:val=""/>
      <w:lvlJc w:val="left"/>
      <w:pPr>
        <w:ind w:left="6480" w:hanging="360"/>
      </w:pPr>
      <w:rPr>
        <w:rFonts w:ascii="Wingdings" w:hAnsi="Wingdings" w:hint="default"/>
      </w:rPr>
    </w:lvl>
  </w:abstractNum>
  <w:abstractNum w:abstractNumId="30" w15:restartNumberingAfterBreak="0">
    <w:nsid w:val="5FFB492B"/>
    <w:multiLevelType w:val="hybridMultilevel"/>
    <w:tmpl w:val="FFFFFFFF"/>
    <w:lvl w:ilvl="0" w:tplc="7180AFB6">
      <w:start w:val="1"/>
      <w:numFmt w:val="bullet"/>
      <w:lvlText w:val=""/>
      <w:lvlJc w:val="left"/>
      <w:pPr>
        <w:ind w:left="720" w:hanging="360"/>
      </w:pPr>
      <w:rPr>
        <w:rFonts w:ascii="Symbol" w:hAnsi="Symbol" w:hint="default"/>
      </w:rPr>
    </w:lvl>
    <w:lvl w:ilvl="1" w:tplc="6EE00DE4">
      <w:start w:val="1"/>
      <w:numFmt w:val="bullet"/>
      <w:lvlText w:val="o"/>
      <w:lvlJc w:val="left"/>
      <w:pPr>
        <w:ind w:left="1440" w:hanging="360"/>
      </w:pPr>
      <w:rPr>
        <w:rFonts w:ascii="Courier New" w:hAnsi="Courier New" w:hint="default"/>
      </w:rPr>
    </w:lvl>
    <w:lvl w:ilvl="2" w:tplc="475C112E">
      <w:start w:val="1"/>
      <w:numFmt w:val="bullet"/>
      <w:lvlText w:val=""/>
      <w:lvlJc w:val="left"/>
      <w:pPr>
        <w:ind w:left="2160" w:hanging="360"/>
      </w:pPr>
      <w:rPr>
        <w:rFonts w:ascii="Wingdings" w:hAnsi="Wingdings" w:hint="default"/>
      </w:rPr>
    </w:lvl>
    <w:lvl w:ilvl="3" w:tplc="936C06AA">
      <w:start w:val="1"/>
      <w:numFmt w:val="bullet"/>
      <w:lvlText w:val=""/>
      <w:lvlJc w:val="left"/>
      <w:pPr>
        <w:ind w:left="2880" w:hanging="360"/>
      </w:pPr>
      <w:rPr>
        <w:rFonts w:ascii="Symbol" w:hAnsi="Symbol" w:hint="default"/>
      </w:rPr>
    </w:lvl>
    <w:lvl w:ilvl="4" w:tplc="03AEAB90">
      <w:start w:val="1"/>
      <w:numFmt w:val="bullet"/>
      <w:lvlText w:val="o"/>
      <w:lvlJc w:val="left"/>
      <w:pPr>
        <w:ind w:left="3600" w:hanging="360"/>
      </w:pPr>
      <w:rPr>
        <w:rFonts w:ascii="Courier New" w:hAnsi="Courier New" w:hint="default"/>
      </w:rPr>
    </w:lvl>
    <w:lvl w:ilvl="5" w:tplc="5C9E74A8">
      <w:start w:val="1"/>
      <w:numFmt w:val="bullet"/>
      <w:lvlText w:val=""/>
      <w:lvlJc w:val="left"/>
      <w:pPr>
        <w:ind w:left="4320" w:hanging="360"/>
      </w:pPr>
      <w:rPr>
        <w:rFonts w:ascii="Wingdings" w:hAnsi="Wingdings" w:hint="default"/>
      </w:rPr>
    </w:lvl>
    <w:lvl w:ilvl="6" w:tplc="E45404EE">
      <w:start w:val="1"/>
      <w:numFmt w:val="bullet"/>
      <w:lvlText w:val=""/>
      <w:lvlJc w:val="left"/>
      <w:pPr>
        <w:ind w:left="5040" w:hanging="360"/>
      </w:pPr>
      <w:rPr>
        <w:rFonts w:ascii="Symbol" w:hAnsi="Symbol" w:hint="default"/>
      </w:rPr>
    </w:lvl>
    <w:lvl w:ilvl="7" w:tplc="8AE281D8">
      <w:start w:val="1"/>
      <w:numFmt w:val="bullet"/>
      <w:lvlText w:val="o"/>
      <w:lvlJc w:val="left"/>
      <w:pPr>
        <w:ind w:left="5760" w:hanging="360"/>
      </w:pPr>
      <w:rPr>
        <w:rFonts w:ascii="Courier New" w:hAnsi="Courier New" w:hint="default"/>
      </w:rPr>
    </w:lvl>
    <w:lvl w:ilvl="8" w:tplc="9CFA9392">
      <w:start w:val="1"/>
      <w:numFmt w:val="bullet"/>
      <w:lvlText w:val=""/>
      <w:lvlJc w:val="left"/>
      <w:pPr>
        <w:ind w:left="6480" w:hanging="360"/>
      </w:pPr>
      <w:rPr>
        <w:rFonts w:ascii="Wingdings" w:hAnsi="Wingdings" w:hint="default"/>
      </w:rPr>
    </w:lvl>
  </w:abstractNum>
  <w:abstractNum w:abstractNumId="31" w15:restartNumberingAfterBreak="0">
    <w:nsid w:val="61EC726E"/>
    <w:multiLevelType w:val="multilevel"/>
    <w:tmpl w:val="78141A7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27C6D3C"/>
    <w:multiLevelType w:val="multilevel"/>
    <w:tmpl w:val="BCEC251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3B01E8A"/>
    <w:multiLevelType w:val="multilevel"/>
    <w:tmpl w:val="7E4469B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51772F1"/>
    <w:multiLevelType w:val="hybridMultilevel"/>
    <w:tmpl w:val="ABD0E1F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5" w15:restartNumberingAfterBreak="0">
    <w:nsid w:val="660FAD38"/>
    <w:multiLevelType w:val="hybridMultilevel"/>
    <w:tmpl w:val="FFFFFFFF"/>
    <w:lvl w:ilvl="0" w:tplc="D59EA696">
      <w:start w:val="1"/>
      <w:numFmt w:val="bullet"/>
      <w:lvlText w:val=""/>
      <w:lvlJc w:val="left"/>
      <w:pPr>
        <w:ind w:left="720" w:hanging="360"/>
      </w:pPr>
      <w:rPr>
        <w:rFonts w:ascii="Symbol" w:hAnsi="Symbol" w:hint="default"/>
      </w:rPr>
    </w:lvl>
    <w:lvl w:ilvl="1" w:tplc="4A364608">
      <w:start w:val="1"/>
      <w:numFmt w:val="bullet"/>
      <w:lvlText w:val="o"/>
      <w:lvlJc w:val="left"/>
      <w:pPr>
        <w:ind w:left="1440" w:hanging="360"/>
      </w:pPr>
      <w:rPr>
        <w:rFonts w:ascii="Courier New" w:hAnsi="Courier New" w:hint="default"/>
      </w:rPr>
    </w:lvl>
    <w:lvl w:ilvl="2" w:tplc="200E3462">
      <w:start w:val="1"/>
      <w:numFmt w:val="bullet"/>
      <w:lvlText w:val=""/>
      <w:lvlJc w:val="left"/>
      <w:pPr>
        <w:ind w:left="2160" w:hanging="360"/>
      </w:pPr>
      <w:rPr>
        <w:rFonts w:ascii="Wingdings" w:hAnsi="Wingdings" w:hint="default"/>
      </w:rPr>
    </w:lvl>
    <w:lvl w:ilvl="3" w:tplc="F00E0440">
      <w:start w:val="1"/>
      <w:numFmt w:val="bullet"/>
      <w:lvlText w:val=""/>
      <w:lvlJc w:val="left"/>
      <w:pPr>
        <w:ind w:left="2880" w:hanging="360"/>
      </w:pPr>
      <w:rPr>
        <w:rFonts w:ascii="Symbol" w:hAnsi="Symbol" w:hint="default"/>
      </w:rPr>
    </w:lvl>
    <w:lvl w:ilvl="4" w:tplc="8AE26A7A">
      <w:start w:val="1"/>
      <w:numFmt w:val="bullet"/>
      <w:lvlText w:val="o"/>
      <w:lvlJc w:val="left"/>
      <w:pPr>
        <w:ind w:left="3600" w:hanging="360"/>
      </w:pPr>
      <w:rPr>
        <w:rFonts w:ascii="Courier New" w:hAnsi="Courier New" w:hint="default"/>
      </w:rPr>
    </w:lvl>
    <w:lvl w:ilvl="5" w:tplc="697089DE">
      <w:start w:val="1"/>
      <w:numFmt w:val="bullet"/>
      <w:lvlText w:val=""/>
      <w:lvlJc w:val="left"/>
      <w:pPr>
        <w:ind w:left="4320" w:hanging="360"/>
      </w:pPr>
      <w:rPr>
        <w:rFonts w:ascii="Wingdings" w:hAnsi="Wingdings" w:hint="default"/>
      </w:rPr>
    </w:lvl>
    <w:lvl w:ilvl="6" w:tplc="81EA5F26">
      <w:start w:val="1"/>
      <w:numFmt w:val="bullet"/>
      <w:lvlText w:val=""/>
      <w:lvlJc w:val="left"/>
      <w:pPr>
        <w:ind w:left="5040" w:hanging="360"/>
      </w:pPr>
      <w:rPr>
        <w:rFonts w:ascii="Symbol" w:hAnsi="Symbol" w:hint="default"/>
      </w:rPr>
    </w:lvl>
    <w:lvl w:ilvl="7" w:tplc="B4325AD2">
      <w:start w:val="1"/>
      <w:numFmt w:val="bullet"/>
      <w:lvlText w:val="o"/>
      <w:lvlJc w:val="left"/>
      <w:pPr>
        <w:ind w:left="5760" w:hanging="360"/>
      </w:pPr>
      <w:rPr>
        <w:rFonts w:ascii="Courier New" w:hAnsi="Courier New" w:hint="default"/>
      </w:rPr>
    </w:lvl>
    <w:lvl w:ilvl="8" w:tplc="814499A8">
      <w:start w:val="1"/>
      <w:numFmt w:val="bullet"/>
      <w:lvlText w:val=""/>
      <w:lvlJc w:val="left"/>
      <w:pPr>
        <w:ind w:left="6480" w:hanging="360"/>
      </w:pPr>
      <w:rPr>
        <w:rFonts w:ascii="Wingdings" w:hAnsi="Wingdings" w:hint="default"/>
      </w:rPr>
    </w:lvl>
  </w:abstractNum>
  <w:abstractNum w:abstractNumId="36" w15:restartNumberingAfterBreak="0">
    <w:nsid w:val="663D0BB6"/>
    <w:multiLevelType w:val="multilevel"/>
    <w:tmpl w:val="01C08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7D2EB33"/>
    <w:multiLevelType w:val="multilevel"/>
    <w:tmpl w:val="F85A578E"/>
    <w:lvl w:ilvl="0">
      <w:start w:val="2"/>
      <w:numFmt w:val="lowerLetter"/>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8" w15:restartNumberingAfterBreak="0">
    <w:nsid w:val="6BDB129F"/>
    <w:multiLevelType w:val="hybridMultilevel"/>
    <w:tmpl w:val="FFFFFFFF"/>
    <w:lvl w:ilvl="0" w:tplc="A8A69742">
      <w:start w:val="1"/>
      <w:numFmt w:val="bullet"/>
      <w:lvlText w:val=""/>
      <w:lvlJc w:val="left"/>
      <w:pPr>
        <w:ind w:left="720" w:hanging="360"/>
      </w:pPr>
      <w:rPr>
        <w:rFonts w:ascii="Symbol" w:hAnsi="Symbol" w:hint="default"/>
      </w:rPr>
    </w:lvl>
    <w:lvl w:ilvl="1" w:tplc="57D61A0E">
      <w:start w:val="1"/>
      <w:numFmt w:val="bullet"/>
      <w:lvlText w:val="o"/>
      <w:lvlJc w:val="left"/>
      <w:pPr>
        <w:ind w:left="1440" w:hanging="360"/>
      </w:pPr>
      <w:rPr>
        <w:rFonts w:ascii="Courier New" w:hAnsi="Courier New" w:hint="default"/>
      </w:rPr>
    </w:lvl>
    <w:lvl w:ilvl="2" w:tplc="E2DCCDFE">
      <w:start w:val="1"/>
      <w:numFmt w:val="bullet"/>
      <w:lvlText w:val=""/>
      <w:lvlJc w:val="left"/>
      <w:pPr>
        <w:ind w:left="2160" w:hanging="360"/>
      </w:pPr>
      <w:rPr>
        <w:rFonts w:ascii="Wingdings" w:hAnsi="Wingdings" w:hint="default"/>
      </w:rPr>
    </w:lvl>
    <w:lvl w:ilvl="3" w:tplc="40961DC2">
      <w:start w:val="1"/>
      <w:numFmt w:val="bullet"/>
      <w:lvlText w:val=""/>
      <w:lvlJc w:val="left"/>
      <w:pPr>
        <w:ind w:left="2880" w:hanging="360"/>
      </w:pPr>
      <w:rPr>
        <w:rFonts w:ascii="Symbol" w:hAnsi="Symbol" w:hint="default"/>
      </w:rPr>
    </w:lvl>
    <w:lvl w:ilvl="4" w:tplc="26C01DB2">
      <w:start w:val="1"/>
      <w:numFmt w:val="bullet"/>
      <w:lvlText w:val="o"/>
      <w:lvlJc w:val="left"/>
      <w:pPr>
        <w:ind w:left="3600" w:hanging="360"/>
      </w:pPr>
      <w:rPr>
        <w:rFonts w:ascii="Courier New" w:hAnsi="Courier New" w:hint="default"/>
      </w:rPr>
    </w:lvl>
    <w:lvl w:ilvl="5" w:tplc="8C6EBDB8">
      <w:start w:val="1"/>
      <w:numFmt w:val="bullet"/>
      <w:lvlText w:val=""/>
      <w:lvlJc w:val="left"/>
      <w:pPr>
        <w:ind w:left="4320" w:hanging="360"/>
      </w:pPr>
      <w:rPr>
        <w:rFonts w:ascii="Wingdings" w:hAnsi="Wingdings" w:hint="default"/>
      </w:rPr>
    </w:lvl>
    <w:lvl w:ilvl="6" w:tplc="DDACB81E">
      <w:start w:val="1"/>
      <w:numFmt w:val="bullet"/>
      <w:lvlText w:val=""/>
      <w:lvlJc w:val="left"/>
      <w:pPr>
        <w:ind w:left="5040" w:hanging="360"/>
      </w:pPr>
      <w:rPr>
        <w:rFonts w:ascii="Symbol" w:hAnsi="Symbol" w:hint="default"/>
      </w:rPr>
    </w:lvl>
    <w:lvl w:ilvl="7" w:tplc="EFB82FB8">
      <w:start w:val="1"/>
      <w:numFmt w:val="bullet"/>
      <w:lvlText w:val="o"/>
      <w:lvlJc w:val="left"/>
      <w:pPr>
        <w:ind w:left="5760" w:hanging="360"/>
      </w:pPr>
      <w:rPr>
        <w:rFonts w:ascii="Courier New" w:hAnsi="Courier New" w:hint="default"/>
      </w:rPr>
    </w:lvl>
    <w:lvl w:ilvl="8" w:tplc="313C3056">
      <w:start w:val="1"/>
      <w:numFmt w:val="bullet"/>
      <w:lvlText w:val=""/>
      <w:lvlJc w:val="left"/>
      <w:pPr>
        <w:ind w:left="6480" w:hanging="360"/>
      </w:pPr>
      <w:rPr>
        <w:rFonts w:ascii="Wingdings" w:hAnsi="Wingdings" w:hint="default"/>
      </w:rPr>
    </w:lvl>
  </w:abstractNum>
  <w:abstractNum w:abstractNumId="39" w15:restartNumberingAfterBreak="0">
    <w:nsid w:val="72225576"/>
    <w:multiLevelType w:val="multilevel"/>
    <w:tmpl w:val="A76A24F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40038D5"/>
    <w:multiLevelType w:val="hybridMultilevel"/>
    <w:tmpl w:val="FFFFFFFF"/>
    <w:lvl w:ilvl="0" w:tplc="0F9AF9C8">
      <w:start w:val="1"/>
      <w:numFmt w:val="bullet"/>
      <w:lvlText w:val=""/>
      <w:lvlJc w:val="left"/>
      <w:pPr>
        <w:ind w:left="720" w:hanging="360"/>
      </w:pPr>
      <w:rPr>
        <w:rFonts w:ascii="Symbol" w:hAnsi="Symbol" w:hint="default"/>
      </w:rPr>
    </w:lvl>
    <w:lvl w:ilvl="1" w:tplc="284EB110">
      <w:start w:val="1"/>
      <w:numFmt w:val="bullet"/>
      <w:lvlText w:val="o"/>
      <w:lvlJc w:val="left"/>
      <w:pPr>
        <w:ind w:left="1440" w:hanging="360"/>
      </w:pPr>
      <w:rPr>
        <w:rFonts w:ascii="Courier New" w:hAnsi="Courier New" w:hint="default"/>
      </w:rPr>
    </w:lvl>
    <w:lvl w:ilvl="2" w:tplc="3F6EEBA2">
      <w:start w:val="1"/>
      <w:numFmt w:val="bullet"/>
      <w:lvlText w:val=""/>
      <w:lvlJc w:val="left"/>
      <w:pPr>
        <w:ind w:left="2160" w:hanging="360"/>
      </w:pPr>
      <w:rPr>
        <w:rFonts w:ascii="Wingdings" w:hAnsi="Wingdings" w:hint="default"/>
      </w:rPr>
    </w:lvl>
    <w:lvl w:ilvl="3" w:tplc="44EA47A2">
      <w:start w:val="1"/>
      <w:numFmt w:val="bullet"/>
      <w:lvlText w:val=""/>
      <w:lvlJc w:val="left"/>
      <w:pPr>
        <w:ind w:left="2880" w:hanging="360"/>
      </w:pPr>
      <w:rPr>
        <w:rFonts w:ascii="Symbol" w:hAnsi="Symbol" w:hint="default"/>
      </w:rPr>
    </w:lvl>
    <w:lvl w:ilvl="4" w:tplc="A95E14C6">
      <w:start w:val="1"/>
      <w:numFmt w:val="bullet"/>
      <w:lvlText w:val="o"/>
      <w:lvlJc w:val="left"/>
      <w:pPr>
        <w:ind w:left="3600" w:hanging="360"/>
      </w:pPr>
      <w:rPr>
        <w:rFonts w:ascii="Courier New" w:hAnsi="Courier New" w:hint="default"/>
      </w:rPr>
    </w:lvl>
    <w:lvl w:ilvl="5" w:tplc="5140822C">
      <w:start w:val="1"/>
      <w:numFmt w:val="bullet"/>
      <w:lvlText w:val=""/>
      <w:lvlJc w:val="left"/>
      <w:pPr>
        <w:ind w:left="4320" w:hanging="360"/>
      </w:pPr>
      <w:rPr>
        <w:rFonts w:ascii="Wingdings" w:hAnsi="Wingdings" w:hint="default"/>
      </w:rPr>
    </w:lvl>
    <w:lvl w:ilvl="6" w:tplc="618A6FE8">
      <w:start w:val="1"/>
      <w:numFmt w:val="bullet"/>
      <w:lvlText w:val=""/>
      <w:lvlJc w:val="left"/>
      <w:pPr>
        <w:ind w:left="5040" w:hanging="360"/>
      </w:pPr>
      <w:rPr>
        <w:rFonts w:ascii="Symbol" w:hAnsi="Symbol" w:hint="default"/>
      </w:rPr>
    </w:lvl>
    <w:lvl w:ilvl="7" w:tplc="B2C6CA1A">
      <w:start w:val="1"/>
      <w:numFmt w:val="bullet"/>
      <w:lvlText w:val="o"/>
      <w:lvlJc w:val="left"/>
      <w:pPr>
        <w:ind w:left="5760" w:hanging="360"/>
      </w:pPr>
      <w:rPr>
        <w:rFonts w:ascii="Courier New" w:hAnsi="Courier New" w:hint="default"/>
      </w:rPr>
    </w:lvl>
    <w:lvl w:ilvl="8" w:tplc="D3CAA04A">
      <w:start w:val="1"/>
      <w:numFmt w:val="bullet"/>
      <w:lvlText w:val=""/>
      <w:lvlJc w:val="left"/>
      <w:pPr>
        <w:ind w:left="6480" w:hanging="360"/>
      </w:pPr>
      <w:rPr>
        <w:rFonts w:ascii="Wingdings" w:hAnsi="Wingdings" w:hint="default"/>
      </w:rPr>
    </w:lvl>
  </w:abstractNum>
  <w:abstractNum w:abstractNumId="41" w15:restartNumberingAfterBreak="0">
    <w:nsid w:val="74B3370F"/>
    <w:multiLevelType w:val="multilevel"/>
    <w:tmpl w:val="CCE28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56C0487"/>
    <w:multiLevelType w:val="multilevel"/>
    <w:tmpl w:val="E04A06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81F99B4"/>
    <w:multiLevelType w:val="hybridMultilevel"/>
    <w:tmpl w:val="FFFFFFFF"/>
    <w:lvl w:ilvl="0" w:tplc="AC8C16D6">
      <w:start w:val="1"/>
      <w:numFmt w:val="bullet"/>
      <w:lvlText w:val=""/>
      <w:lvlJc w:val="left"/>
      <w:pPr>
        <w:ind w:left="720" w:hanging="360"/>
      </w:pPr>
      <w:rPr>
        <w:rFonts w:ascii="Symbol" w:hAnsi="Symbol" w:hint="default"/>
      </w:rPr>
    </w:lvl>
    <w:lvl w:ilvl="1" w:tplc="923A5748">
      <w:start w:val="1"/>
      <w:numFmt w:val="bullet"/>
      <w:lvlText w:val="o"/>
      <w:lvlJc w:val="left"/>
      <w:pPr>
        <w:ind w:left="1440" w:hanging="360"/>
      </w:pPr>
      <w:rPr>
        <w:rFonts w:ascii="Courier New" w:hAnsi="Courier New" w:hint="default"/>
      </w:rPr>
    </w:lvl>
    <w:lvl w:ilvl="2" w:tplc="C25A6DF8">
      <w:start w:val="1"/>
      <w:numFmt w:val="bullet"/>
      <w:lvlText w:val=""/>
      <w:lvlJc w:val="left"/>
      <w:pPr>
        <w:ind w:left="2160" w:hanging="360"/>
      </w:pPr>
      <w:rPr>
        <w:rFonts w:ascii="Wingdings" w:hAnsi="Wingdings" w:hint="default"/>
      </w:rPr>
    </w:lvl>
    <w:lvl w:ilvl="3" w:tplc="5A54BBF8">
      <w:start w:val="1"/>
      <w:numFmt w:val="bullet"/>
      <w:lvlText w:val=""/>
      <w:lvlJc w:val="left"/>
      <w:pPr>
        <w:ind w:left="2880" w:hanging="360"/>
      </w:pPr>
      <w:rPr>
        <w:rFonts w:ascii="Symbol" w:hAnsi="Symbol" w:hint="default"/>
      </w:rPr>
    </w:lvl>
    <w:lvl w:ilvl="4" w:tplc="D04C6A56">
      <w:start w:val="1"/>
      <w:numFmt w:val="bullet"/>
      <w:lvlText w:val="o"/>
      <w:lvlJc w:val="left"/>
      <w:pPr>
        <w:ind w:left="3600" w:hanging="360"/>
      </w:pPr>
      <w:rPr>
        <w:rFonts w:ascii="Courier New" w:hAnsi="Courier New" w:hint="default"/>
      </w:rPr>
    </w:lvl>
    <w:lvl w:ilvl="5" w:tplc="C854D7C6">
      <w:start w:val="1"/>
      <w:numFmt w:val="bullet"/>
      <w:lvlText w:val=""/>
      <w:lvlJc w:val="left"/>
      <w:pPr>
        <w:ind w:left="4320" w:hanging="360"/>
      </w:pPr>
      <w:rPr>
        <w:rFonts w:ascii="Wingdings" w:hAnsi="Wingdings" w:hint="default"/>
      </w:rPr>
    </w:lvl>
    <w:lvl w:ilvl="6" w:tplc="64B02936">
      <w:start w:val="1"/>
      <w:numFmt w:val="bullet"/>
      <w:lvlText w:val=""/>
      <w:lvlJc w:val="left"/>
      <w:pPr>
        <w:ind w:left="5040" w:hanging="360"/>
      </w:pPr>
      <w:rPr>
        <w:rFonts w:ascii="Symbol" w:hAnsi="Symbol" w:hint="default"/>
      </w:rPr>
    </w:lvl>
    <w:lvl w:ilvl="7" w:tplc="675C9338">
      <w:start w:val="1"/>
      <w:numFmt w:val="bullet"/>
      <w:lvlText w:val="o"/>
      <w:lvlJc w:val="left"/>
      <w:pPr>
        <w:ind w:left="5760" w:hanging="360"/>
      </w:pPr>
      <w:rPr>
        <w:rFonts w:ascii="Courier New" w:hAnsi="Courier New" w:hint="default"/>
      </w:rPr>
    </w:lvl>
    <w:lvl w:ilvl="8" w:tplc="5336D982">
      <w:start w:val="1"/>
      <w:numFmt w:val="bullet"/>
      <w:lvlText w:val=""/>
      <w:lvlJc w:val="left"/>
      <w:pPr>
        <w:ind w:left="6480" w:hanging="360"/>
      </w:pPr>
      <w:rPr>
        <w:rFonts w:ascii="Wingdings" w:hAnsi="Wingdings" w:hint="default"/>
      </w:rPr>
    </w:lvl>
  </w:abstractNum>
  <w:abstractNum w:abstractNumId="44" w15:restartNumberingAfterBreak="0">
    <w:nsid w:val="7992291D"/>
    <w:multiLevelType w:val="multilevel"/>
    <w:tmpl w:val="CF9AE3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B7B551B"/>
    <w:multiLevelType w:val="hybridMultilevel"/>
    <w:tmpl w:val="FFFFFFFF"/>
    <w:lvl w:ilvl="0" w:tplc="549E9214">
      <w:start w:val="1"/>
      <w:numFmt w:val="bullet"/>
      <w:lvlText w:val=""/>
      <w:lvlJc w:val="left"/>
      <w:pPr>
        <w:ind w:left="720" w:hanging="360"/>
      </w:pPr>
      <w:rPr>
        <w:rFonts w:ascii="Symbol" w:hAnsi="Symbol" w:hint="default"/>
      </w:rPr>
    </w:lvl>
    <w:lvl w:ilvl="1" w:tplc="AD54DC72">
      <w:start w:val="1"/>
      <w:numFmt w:val="bullet"/>
      <w:lvlText w:val="o"/>
      <w:lvlJc w:val="left"/>
      <w:pPr>
        <w:ind w:left="1440" w:hanging="360"/>
      </w:pPr>
      <w:rPr>
        <w:rFonts w:ascii="Courier New" w:hAnsi="Courier New" w:hint="default"/>
      </w:rPr>
    </w:lvl>
    <w:lvl w:ilvl="2" w:tplc="7A48A4C8">
      <w:start w:val="1"/>
      <w:numFmt w:val="bullet"/>
      <w:lvlText w:val=""/>
      <w:lvlJc w:val="left"/>
      <w:pPr>
        <w:ind w:left="2160" w:hanging="360"/>
      </w:pPr>
      <w:rPr>
        <w:rFonts w:ascii="Wingdings" w:hAnsi="Wingdings" w:hint="default"/>
      </w:rPr>
    </w:lvl>
    <w:lvl w:ilvl="3" w:tplc="117890D6">
      <w:start w:val="1"/>
      <w:numFmt w:val="bullet"/>
      <w:lvlText w:val=""/>
      <w:lvlJc w:val="left"/>
      <w:pPr>
        <w:ind w:left="2880" w:hanging="360"/>
      </w:pPr>
      <w:rPr>
        <w:rFonts w:ascii="Symbol" w:hAnsi="Symbol" w:hint="default"/>
      </w:rPr>
    </w:lvl>
    <w:lvl w:ilvl="4" w:tplc="F47009BC">
      <w:start w:val="1"/>
      <w:numFmt w:val="bullet"/>
      <w:lvlText w:val="o"/>
      <w:lvlJc w:val="left"/>
      <w:pPr>
        <w:ind w:left="3600" w:hanging="360"/>
      </w:pPr>
      <w:rPr>
        <w:rFonts w:ascii="Courier New" w:hAnsi="Courier New" w:hint="default"/>
      </w:rPr>
    </w:lvl>
    <w:lvl w:ilvl="5" w:tplc="DB3876B4">
      <w:start w:val="1"/>
      <w:numFmt w:val="bullet"/>
      <w:lvlText w:val=""/>
      <w:lvlJc w:val="left"/>
      <w:pPr>
        <w:ind w:left="4320" w:hanging="360"/>
      </w:pPr>
      <w:rPr>
        <w:rFonts w:ascii="Wingdings" w:hAnsi="Wingdings" w:hint="default"/>
      </w:rPr>
    </w:lvl>
    <w:lvl w:ilvl="6" w:tplc="4E8A7FD8">
      <w:start w:val="1"/>
      <w:numFmt w:val="bullet"/>
      <w:lvlText w:val=""/>
      <w:lvlJc w:val="left"/>
      <w:pPr>
        <w:ind w:left="5040" w:hanging="360"/>
      </w:pPr>
      <w:rPr>
        <w:rFonts w:ascii="Symbol" w:hAnsi="Symbol" w:hint="default"/>
      </w:rPr>
    </w:lvl>
    <w:lvl w:ilvl="7" w:tplc="23BC27B2">
      <w:start w:val="1"/>
      <w:numFmt w:val="bullet"/>
      <w:lvlText w:val="o"/>
      <w:lvlJc w:val="left"/>
      <w:pPr>
        <w:ind w:left="5760" w:hanging="360"/>
      </w:pPr>
      <w:rPr>
        <w:rFonts w:ascii="Courier New" w:hAnsi="Courier New" w:hint="default"/>
      </w:rPr>
    </w:lvl>
    <w:lvl w:ilvl="8" w:tplc="3E9068DC">
      <w:start w:val="1"/>
      <w:numFmt w:val="bullet"/>
      <w:lvlText w:val=""/>
      <w:lvlJc w:val="left"/>
      <w:pPr>
        <w:ind w:left="6480" w:hanging="360"/>
      </w:pPr>
      <w:rPr>
        <w:rFonts w:ascii="Wingdings" w:hAnsi="Wingdings" w:hint="default"/>
      </w:rPr>
    </w:lvl>
  </w:abstractNum>
  <w:abstractNum w:abstractNumId="46" w15:restartNumberingAfterBreak="0">
    <w:nsid w:val="7C4CB3DB"/>
    <w:multiLevelType w:val="hybridMultilevel"/>
    <w:tmpl w:val="FFFFFFFF"/>
    <w:lvl w:ilvl="0" w:tplc="A58A357A">
      <w:start w:val="1"/>
      <w:numFmt w:val="bullet"/>
      <w:lvlText w:val=""/>
      <w:lvlJc w:val="left"/>
      <w:pPr>
        <w:ind w:left="720" w:hanging="360"/>
      </w:pPr>
      <w:rPr>
        <w:rFonts w:ascii="Symbol" w:hAnsi="Symbol" w:hint="default"/>
      </w:rPr>
    </w:lvl>
    <w:lvl w:ilvl="1" w:tplc="F6CA492E">
      <w:start w:val="1"/>
      <w:numFmt w:val="bullet"/>
      <w:lvlText w:val="o"/>
      <w:lvlJc w:val="left"/>
      <w:pPr>
        <w:ind w:left="1440" w:hanging="360"/>
      </w:pPr>
      <w:rPr>
        <w:rFonts w:ascii="Courier New" w:hAnsi="Courier New" w:hint="default"/>
      </w:rPr>
    </w:lvl>
    <w:lvl w:ilvl="2" w:tplc="D7265E0A">
      <w:start w:val="1"/>
      <w:numFmt w:val="bullet"/>
      <w:lvlText w:val=""/>
      <w:lvlJc w:val="left"/>
      <w:pPr>
        <w:ind w:left="2160" w:hanging="360"/>
      </w:pPr>
      <w:rPr>
        <w:rFonts w:ascii="Wingdings" w:hAnsi="Wingdings" w:hint="default"/>
      </w:rPr>
    </w:lvl>
    <w:lvl w:ilvl="3" w:tplc="1C04264A">
      <w:start w:val="1"/>
      <w:numFmt w:val="bullet"/>
      <w:lvlText w:val=""/>
      <w:lvlJc w:val="left"/>
      <w:pPr>
        <w:ind w:left="2880" w:hanging="360"/>
      </w:pPr>
      <w:rPr>
        <w:rFonts w:ascii="Symbol" w:hAnsi="Symbol" w:hint="default"/>
      </w:rPr>
    </w:lvl>
    <w:lvl w:ilvl="4" w:tplc="276A7E34">
      <w:start w:val="1"/>
      <w:numFmt w:val="bullet"/>
      <w:lvlText w:val="o"/>
      <w:lvlJc w:val="left"/>
      <w:pPr>
        <w:ind w:left="3600" w:hanging="360"/>
      </w:pPr>
      <w:rPr>
        <w:rFonts w:ascii="Courier New" w:hAnsi="Courier New" w:hint="default"/>
      </w:rPr>
    </w:lvl>
    <w:lvl w:ilvl="5" w:tplc="12A6B908">
      <w:start w:val="1"/>
      <w:numFmt w:val="bullet"/>
      <w:lvlText w:val=""/>
      <w:lvlJc w:val="left"/>
      <w:pPr>
        <w:ind w:left="4320" w:hanging="360"/>
      </w:pPr>
      <w:rPr>
        <w:rFonts w:ascii="Wingdings" w:hAnsi="Wingdings" w:hint="default"/>
      </w:rPr>
    </w:lvl>
    <w:lvl w:ilvl="6" w:tplc="EC44A0A0">
      <w:start w:val="1"/>
      <w:numFmt w:val="bullet"/>
      <w:lvlText w:val=""/>
      <w:lvlJc w:val="left"/>
      <w:pPr>
        <w:ind w:left="5040" w:hanging="360"/>
      </w:pPr>
      <w:rPr>
        <w:rFonts w:ascii="Symbol" w:hAnsi="Symbol" w:hint="default"/>
      </w:rPr>
    </w:lvl>
    <w:lvl w:ilvl="7" w:tplc="88CA34DE">
      <w:start w:val="1"/>
      <w:numFmt w:val="bullet"/>
      <w:lvlText w:val="o"/>
      <w:lvlJc w:val="left"/>
      <w:pPr>
        <w:ind w:left="5760" w:hanging="360"/>
      </w:pPr>
      <w:rPr>
        <w:rFonts w:ascii="Courier New" w:hAnsi="Courier New" w:hint="default"/>
      </w:rPr>
    </w:lvl>
    <w:lvl w:ilvl="8" w:tplc="8AF07986">
      <w:start w:val="1"/>
      <w:numFmt w:val="bullet"/>
      <w:lvlText w:val=""/>
      <w:lvlJc w:val="left"/>
      <w:pPr>
        <w:ind w:left="6480" w:hanging="360"/>
      </w:pPr>
      <w:rPr>
        <w:rFonts w:ascii="Wingdings" w:hAnsi="Wingdings" w:hint="default"/>
      </w:rPr>
    </w:lvl>
  </w:abstractNum>
  <w:abstractNum w:abstractNumId="47" w15:restartNumberingAfterBreak="0">
    <w:nsid w:val="7E082814"/>
    <w:multiLevelType w:val="hybridMultilevel"/>
    <w:tmpl w:val="FFFFFFFF"/>
    <w:lvl w:ilvl="0" w:tplc="D0283624">
      <w:start w:val="1"/>
      <w:numFmt w:val="bullet"/>
      <w:lvlText w:val=""/>
      <w:lvlJc w:val="left"/>
      <w:pPr>
        <w:ind w:left="720" w:hanging="360"/>
      </w:pPr>
      <w:rPr>
        <w:rFonts w:ascii="Symbol" w:hAnsi="Symbol" w:hint="default"/>
      </w:rPr>
    </w:lvl>
    <w:lvl w:ilvl="1" w:tplc="81A62318">
      <w:start w:val="1"/>
      <w:numFmt w:val="bullet"/>
      <w:lvlText w:val="o"/>
      <w:lvlJc w:val="left"/>
      <w:pPr>
        <w:ind w:left="1440" w:hanging="360"/>
      </w:pPr>
      <w:rPr>
        <w:rFonts w:ascii="Courier New" w:hAnsi="Courier New" w:hint="default"/>
      </w:rPr>
    </w:lvl>
    <w:lvl w:ilvl="2" w:tplc="CF462882">
      <w:start w:val="1"/>
      <w:numFmt w:val="bullet"/>
      <w:lvlText w:val=""/>
      <w:lvlJc w:val="left"/>
      <w:pPr>
        <w:ind w:left="2160" w:hanging="360"/>
      </w:pPr>
      <w:rPr>
        <w:rFonts w:ascii="Wingdings" w:hAnsi="Wingdings" w:hint="default"/>
      </w:rPr>
    </w:lvl>
    <w:lvl w:ilvl="3" w:tplc="7848FB4E">
      <w:start w:val="1"/>
      <w:numFmt w:val="bullet"/>
      <w:lvlText w:val=""/>
      <w:lvlJc w:val="left"/>
      <w:pPr>
        <w:ind w:left="2880" w:hanging="360"/>
      </w:pPr>
      <w:rPr>
        <w:rFonts w:ascii="Symbol" w:hAnsi="Symbol" w:hint="default"/>
      </w:rPr>
    </w:lvl>
    <w:lvl w:ilvl="4" w:tplc="8D7400C2">
      <w:start w:val="1"/>
      <w:numFmt w:val="bullet"/>
      <w:lvlText w:val="o"/>
      <w:lvlJc w:val="left"/>
      <w:pPr>
        <w:ind w:left="3600" w:hanging="360"/>
      </w:pPr>
      <w:rPr>
        <w:rFonts w:ascii="Courier New" w:hAnsi="Courier New" w:hint="default"/>
      </w:rPr>
    </w:lvl>
    <w:lvl w:ilvl="5" w:tplc="86447284">
      <w:start w:val="1"/>
      <w:numFmt w:val="bullet"/>
      <w:lvlText w:val=""/>
      <w:lvlJc w:val="left"/>
      <w:pPr>
        <w:ind w:left="4320" w:hanging="360"/>
      </w:pPr>
      <w:rPr>
        <w:rFonts w:ascii="Wingdings" w:hAnsi="Wingdings" w:hint="default"/>
      </w:rPr>
    </w:lvl>
    <w:lvl w:ilvl="6" w:tplc="C1DCC49C">
      <w:start w:val="1"/>
      <w:numFmt w:val="bullet"/>
      <w:lvlText w:val=""/>
      <w:lvlJc w:val="left"/>
      <w:pPr>
        <w:ind w:left="5040" w:hanging="360"/>
      </w:pPr>
      <w:rPr>
        <w:rFonts w:ascii="Symbol" w:hAnsi="Symbol" w:hint="default"/>
      </w:rPr>
    </w:lvl>
    <w:lvl w:ilvl="7" w:tplc="38FA28E0">
      <w:start w:val="1"/>
      <w:numFmt w:val="bullet"/>
      <w:lvlText w:val="o"/>
      <w:lvlJc w:val="left"/>
      <w:pPr>
        <w:ind w:left="5760" w:hanging="360"/>
      </w:pPr>
      <w:rPr>
        <w:rFonts w:ascii="Courier New" w:hAnsi="Courier New" w:hint="default"/>
      </w:rPr>
    </w:lvl>
    <w:lvl w:ilvl="8" w:tplc="78D4FEAC">
      <w:start w:val="1"/>
      <w:numFmt w:val="bullet"/>
      <w:lvlText w:val=""/>
      <w:lvlJc w:val="left"/>
      <w:pPr>
        <w:ind w:left="6480" w:hanging="360"/>
      </w:pPr>
      <w:rPr>
        <w:rFonts w:ascii="Wingdings" w:hAnsi="Wingdings" w:hint="default"/>
      </w:rPr>
    </w:lvl>
  </w:abstractNum>
  <w:abstractNum w:abstractNumId="48" w15:restartNumberingAfterBreak="0">
    <w:nsid w:val="7F23396C"/>
    <w:multiLevelType w:val="multilevel"/>
    <w:tmpl w:val="5FC4722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7FB581D8"/>
    <w:multiLevelType w:val="hybridMultilevel"/>
    <w:tmpl w:val="FFFFFFFF"/>
    <w:lvl w:ilvl="0" w:tplc="303E0FA2">
      <w:start w:val="1"/>
      <w:numFmt w:val="bullet"/>
      <w:lvlText w:val=""/>
      <w:lvlJc w:val="left"/>
      <w:pPr>
        <w:ind w:left="720" w:hanging="360"/>
      </w:pPr>
      <w:rPr>
        <w:rFonts w:ascii="Symbol" w:hAnsi="Symbol" w:hint="default"/>
      </w:rPr>
    </w:lvl>
    <w:lvl w:ilvl="1" w:tplc="3906E3F8">
      <w:start w:val="1"/>
      <w:numFmt w:val="bullet"/>
      <w:lvlText w:val="o"/>
      <w:lvlJc w:val="left"/>
      <w:pPr>
        <w:ind w:left="1440" w:hanging="360"/>
      </w:pPr>
      <w:rPr>
        <w:rFonts w:ascii="Courier New" w:hAnsi="Courier New" w:hint="default"/>
      </w:rPr>
    </w:lvl>
    <w:lvl w:ilvl="2" w:tplc="3D78B926">
      <w:start w:val="1"/>
      <w:numFmt w:val="bullet"/>
      <w:lvlText w:val=""/>
      <w:lvlJc w:val="left"/>
      <w:pPr>
        <w:ind w:left="2160" w:hanging="360"/>
      </w:pPr>
      <w:rPr>
        <w:rFonts w:ascii="Wingdings" w:hAnsi="Wingdings" w:hint="default"/>
      </w:rPr>
    </w:lvl>
    <w:lvl w:ilvl="3" w:tplc="98547BC0">
      <w:start w:val="1"/>
      <w:numFmt w:val="bullet"/>
      <w:lvlText w:val=""/>
      <w:lvlJc w:val="left"/>
      <w:pPr>
        <w:ind w:left="2880" w:hanging="360"/>
      </w:pPr>
      <w:rPr>
        <w:rFonts w:ascii="Symbol" w:hAnsi="Symbol" w:hint="default"/>
      </w:rPr>
    </w:lvl>
    <w:lvl w:ilvl="4" w:tplc="0D58412E">
      <w:start w:val="1"/>
      <w:numFmt w:val="bullet"/>
      <w:lvlText w:val="o"/>
      <w:lvlJc w:val="left"/>
      <w:pPr>
        <w:ind w:left="3600" w:hanging="360"/>
      </w:pPr>
      <w:rPr>
        <w:rFonts w:ascii="Courier New" w:hAnsi="Courier New" w:hint="default"/>
      </w:rPr>
    </w:lvl>
    <w:lvl w:ilvl="5" w:tplc="E5A6B1BE">
      <w:start w:val="1"/>
      <w:numFmt w:val="bullet"/>
      <w:lvlText w:val=""/>
      <w:lvlJc w:val="left"/>
      <w:pPr>
        <w:ind w:left="4320" w:hanging="360"/>
      </w:pPr>
      <w:rPr>
        <w:rFonts w:ascii="Wingdings" w:hAnsi="Wingdings" w:hint="default"/>
      </w:rPr>
    </w:lvl>
    <w:lvl w:ilvl="6" w:tplc="439059B6">
      <w:start w:val="1"/>
      <w:numFmt w:val="bullet"/>
      <w:lvlText w:val=""/>
      <w:lvlJc w:val="left"/>
      <w:pPr>
        <w:ind w:left="5040" w:hanging="360"/>
      </w:pPr>
      <w:rPr>
        <w:rFonts w:ascii="Symbol" w:hAnsi="Symbol" w:hint="default"/>
      </w:rPr>
    </w:lvl>
    <w:lvl w:ilvl="7" w:tplc="FEE07BD4">
      <w:start w:val="1"/>
      <w:numFmt w:val="bullet"/>
      <w:lvlText w:val="o"/>
      <w:lvlJc w:val="left"/>
      <w:pPr>
        <w:ind w:left="5760" w:hanging="360"/>
      </w:pPr>
      <w:rPr>
        <w:rFonts w:ascii="Courier New" w:hAnsi="Courier New" w:hint="default"/>
      </w:rPr>
    </w:lvl>
    <w:lvl w:ilvl="8" w:tplc="F036EF14">
      <w:start w:val="1"/>
      <w:numFmt w:val="bullet"/>
      <w:lvlText w:val=""/>
      <w:lvlJc w:val="left"/>
      <w:pPr>
        <w:ind w:left="6480" w:hanging="360"/>
      </w:pPr>
      <w:rPr>
        <w:rFonts w:ascii="Wingdings" w:hAnsi="Wingdings" w:hint="default"/>
      </w:rPr>
    </w:lvl>
  </w:abstractNum>
  <w:num w:numId="1" w16cid:durableId="752118445">
    <w:abstractNumId w:val="26"/>
  </w:num>
  <w:num w:numId="2" w16cid:durableId="184952042">
    <w:abstractNumId w:val="28"/>
  </w:num>
  <w:num w:numId="3" w16cid:durableId="1069420014">
    <w:abstractNumId w:val="43"/>
  </w:num>
  <w:num w:numId="4" w16cid:durableId="1800218939">
    <w:abstractNumId w:val="13"/>
  </w:num>
  <w:num w:numId="5" w16cid:durableId="1335574779">
    <w:abstractNumId w:val="19"/>
  </w:num>
  <w:num w:numId="6" w16cid:durableId="2058234794">
    <w:abstractNumId w:val="49"/>
  </w:num>
  <w:num w:numId="7" w16cid:durableId="755397781">
    <w:abstractNumId w:val="29"/>
  </w:num>
  <w:num w:numId="8" w16cid:durableId="1540242414">
    <w:abstractNumId w:val="35"/>
  </w:num>
  <w:num w:numId="9" w16cid:durableId="342900267">
    <w:abstractNumId w:val="15"/>
  </w:num>
  <w:num w:numId="10" w16cid:durableId="514072965">
    <w:abstractNumId w:val="24"/>
  </w:num>
  <w:num w:numId="11" w16cid:durableId="2022732508">
    <w:abstractNumId w:val="5"/>
  </w:num>
  <w:num w:numId="12" w16cid:durableId="1658219122">
    <w:abstractNumId w:val="18"/>
  </w:num>
  <w:num w:numId="13" w16cid:durableId="2048603817">
    <w:abstractNumId w:val="14"/>
  </w:num>
  <w:num w:numId="14" w16cid:durableId="2030443789">
    <w:abstractNumId w:val="1"/>
  </w:num>
  <w:num w:numId="15" w16cid:durableId="1131436597">
    <w:abstractNumId w:val="2"/>
  </w:num>
  <w:num w:numId="16" w16cid:durableId="1575578987">
    <w:abstractNumId w:val="6"/>
  </w:num>
  <w:num w:numId="17" w16cid:durableId="140855554">
    <w:abstractNumId w:val="38"/>
  </w:num>
  <w:num w:numId="18" w16cid:durableId="1160540314">
    <w:abstractNumId w:val="40"/>
  </w:num>
  <w:num w:numId="19" w16cid:durableId="918365596">
    <w:abstractNumId w:val="45"/>
  </w:num>
  <w:num w:numId="20" w16cid:durableId="1468931867">
    <w:abstractNumId w:val="46"/>
  </w:num>
  <w:num w:numId="21" w16cid:durableId="880283243">
    <w:abstractNumId w:val="21"/>
  </w:num>
  <w:num w:numId="22" w16cid:durableId="1126267592">
    <w:abstractNumId w:val="27"/>
  </w:num>
  <w:num w:numId="23" w16cid:durableId="747965084">
    <w:abstractNumId w:val="16"/>
  </w:num>
  <w:num w:numId="24" w16cid:durableId="105974823">
    <w:abstractNumId w:val="4"/>
  </w:num>
  <w:num w:numId="25" w16cid:durableId="4788080">
    <w:abstractNumId w:val="17"/>
  </w:num>
  <w:num w:numId="26" w16cid:durableId="1352226552">
    <w:abstractNumId w:val="30"/>
  </w:num>
  <w:num w:numId="27" w16cid:durableId="1452896208">
    <w:abstractNumId w:val="11"/>
  </w:num>
  <w:num w:numId="28" w16cid:durableId="1026250440">
    <w:abstractNumId w:val="47"/>
  </w:num>
  <w:num w:numId="29" w16cid:durableId="1876311157">
    <w:abstractNumId w:val="37"/>
  </w:num>
  <w:num w:numId="30" w16cid:durableId="381370687">
    <w:abstractNumId w:val="8"/>
  </w:num>
  <w:num w:numId="31" w16cid:durableId="1532574333">
    <w:abstractNumId w:val="41"/>
  </w:num>
  <w:num w:numId="32" w16cid:durableId="267348396">
    <w:abstractNumId w:val="7"/>
  </w:num>
  <w:num w:numId="33" w16cid:durableId="1199976684">
    <w:abstractNumId w:val="42"/>
  </w:num>
  <w:num w:numId="34" w16cid:durableId="441074114">
    <w:abstractNumId w:val="44"/>
  </w:num>
  <w:num w:numId="35" w16cid:durableId="1882479537">
    <w:abstractNumId w:val="32"/>
  </w:num>
  <w:num w:numId="36" w16cid:durableId="1615483775">
    <w:abstractNumId w:val="33"/>
  </w:num>
  <w:num w:numId="37" w16cid:durableId="1726370823">
    <w:abstractNumId w:val="36"/>
  </w:num>
  <w:num w:numId="38" w16cid:durableId="1686202213">
    <w:abstractNumId w:val="12"/>
  </w:num>
  <w:num w:numId="39" w16cid:durableId="1321081965">
    <w:abstractNumId w:val="39"/>
  </w:num>
  <w:num w:numId="40" w16cid:durableId="876430257">
    <w:abstractNumId w:val="23"/>
  </w:num>
  <w:num w:numId="41" w16cid:durableId="750585269">
    <w:abstractNumId w:val="25"/>
  </w:num>
  <w:num w:numId="42" w16cid:durableId="378286706">
    <w:abstractNumId w:val="3"/>
  </w:num>
  <w:num w:numId="43" w16cid:durableId="2001544809">
    <w:abstractNumId w:val="22"/>
  </w:num>
  <w:num w:numId="44" w16cid:durableId="1202355125">
    <w:abstractNumId w:val="9"/>
  </w:num>
  <w:num w:numId="45" w16cid:durableId="705523207">
    <w:abstractNumId w:val="48"/>
  </w:num>
  <w:num w:numId="46" w16cid:durableId="1176724174">
    <w:abstractNumId w:val="31"/>
  </w:num>
  <w:num w:numId="47" w16cid:durableId="1405682568">
    <w:abstractNumId w:val="34"/>
  </w:num>
  <w:num w:numId="48" w16cid:durableId="555549810">
    <w:abstractNumId w:val="10"/>
  </w:num>
  <w:num w:numId="49" w16cid:durableId="942997920">
    <w:abstractNumId w:val="20"/>
  </w:num>
  <w:num w:numId="50" w16cid:durableId="2432262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D81"/>
    <w:rsid w:val="00000448"/>
    <w:rsid w:val="000019A5"/>
    <w:rsid w:val="000034A9"/>
    <w:rsid w:val="00004D26"/>
    <w:rsid w:val="0000762C"/>
    <w:rsid w:val="0001046E"/>
    <w:rsid w:val="00011E6D"/>
    <w:rsid w:val="0001398D"/>
    <w:rsid w:val="00016925"/>
    <w:rsid w:val="00016E51"/>
    <w:rsid w:val="00022F0E"/>
    <w:rsid w:val="00023EB7"/>
    <w:rsid w:val="00025D4E"/>
    <w:rsid w:val="0002711E"/>
    <w:rsid w:val="000274E9"/>
    <w:rsid w:val="000323F8"/>
    <w:rsid w:val="00040785"/>
    <w:rsid w:val="00040E4E"/>
    <w:rsid w:val="00040E53"/>
    <w:rsid w:val="000438FF"/>
    <w:rsid w:val="000576B4"/>
    <w:rsid w:val="00057C08"/>
    <w:rsid w:val="0006100E"/>
    <w:rsid w:val="000722D3"/>
    <w:rsid w:val="00074401"/>
    <w:rsid w:val="00075E51"/>
    <w:rsid w:val="0007613E"/>
    <w:rsid w:val="00077C37"/>
    <w:rsid w:val="0008221F"/>
    <w:rsid w:val="00082FAD"/>
    <w:rsid w:val="00084441"/>
    <w:rsid w:val="000860F8"/>
    <w:rsid w:val="00091457"/>
    <w:rsid w:val="0009347F"/>
    <w:rsid w:val="0009360D"/>
    <w:rsid w:val="000A1C48"/>
    <w:rsid w:val="000A5A04"/>
    <w:rsid w:val="000B1758"/>
    <w:rsid w:val="000B1F59"/>
    <w:rsid w:val="000B35A0"/>
    <w:rsid w:val="000B392A"/>
    <w:rsid w:val="000B56F3"/>
    <w:rsid w:val="000B6C45"/>
    <w:rsid w:val="000B6CDC"/>
    <w:rsid w:val="000B7990"/>
    <w:rsid w:val="000C386A"/>
    <w:rsid w:val="000D4C6B"/>
    <w:rsid w:val="000D7A36"/>
    <w:rsid w:val="000E180D"/>
    <w:rsid w:val="000E5CE4"/>
    <w:rsid w:val="001045DD"/>
    <w:rsid w:val="001143F9"/>
    <w:rsid w:val="00115ED7"/>
    <w:rsid w:val="00117539"/>
    <w:rsid w:val="0012071B"/>
    <w:rsid w:val="00121539"/>
    <w:rsid w:val="00121EF6"/>
    <w:rsid w:val="001242FD"/>
    <w:rsid w:val="00131E44"/>
    <w:rsid w:val="001350B0"/>
    <w:rsid w:val="00137B18"/>
    <w:rsid w:val="0014389D"/>
    <w:rsid w:val="0014557B"/>
    <w:rsid w:val="00152348"/>
    <w:rsid w:val="00153AD0"/>
    <w:rsid w:val="001544DB"/>
    <w:rsid w:val="001632DE"/>
    <w:rsid w:val="00175A23"/>
    <w:rsid w:val="0017619F"/>
    <w:rsid w:val="001818C9"/>
    <w:rsid w:val="00181975"/>
    <w:rsid w:val="00181E83"/>
    <w:rsid w:val="0019278A"/>
    <w:rsid w:val="0019636C"/>
    <w:rsid w:val="001A54BC"/>
    <w:rsid w:val="001B494B"/>
    <w:rsid w:val="001B581A"/>
    <w:rsid w:val="001B6EC6"/>
    <w:rsid w:val="001B7AB5"/>
    <w:rsid w:val="001C2D2D"/>
    <w:rsid w:val="001C70F5"/>
    <w:rsid w:val="001D0908"/>
    <w:rsid w:val="001D2C81"/>
    <w:rsid w:val="001D7392"/>
    <w:rsid w:val="001D73C9"/>
    <w:rsid w:val="001D7867"/>
    <w:rsid w:val="001E3350"/>
    <w:rsid w:val="001F1F30"/>
    <w:rsid w:val="001F4932"/>
    <w:rsid w:val="001F615E"/>
    <w:rsid w:val="00201B79"/>
    <w:rsid w:val="0020222A"/>
    <w:rsid w:val="00202AB9"/>
    <w:rsid w:val="00206E85"/>
    <w:rsid w:val="00211F58"/>
    <w:rsid w:val="002121DA"/>
    <w:rsid w:val="002130C0"/>
    <w:rsid w:val="0021506C"/>
    <w:rsid w:val="00216286"/>
    <w:rsid w:val="0022088D"/>
    <w:rsid w:val="00242DA3"/>
    <w:rsid w:val="00244EC7"/>
    <w:rsid w:val="0024686C"/>
    <w:rsid w:val="002505FC"/>
    <w:rsid w:val="002542D3"/>
    <w:rsid w:val="00255412"/>
    <w:rsid w:val="00260545"/>
    <w:rsid w:val="00260649"/>
    <w:rsid w:val="002629B9"/>
    <w:rsid w:val="00263950"/>
    <w:rsid w:val="00265F0C"/>
    <w:rsid w:val="00271145"/>
    <w:rsid w:val="00272D9E"/>
    <w:rsid w:val="00274A8A"/>
    <w:rsid w:val="002752E9"/>
    <w:rsid w:val="002818D2"/>
    <w:rsid w:val="00281AC8"/>
    <w:rsid w:val="00283212"/>
    <w:rsid w:val="00283B17"/>
    <w:rsid w:val="00285497"/>
    <w:rsid w:val="00285BC9"/>
    <w:rsid w:val="002874E0"/>
    <w:rsid w:val="00290B2F"/>
    <w:rsid w:val="002976F7"/>
    <w:rsid w:val="002A347D"/>
    <w:rsid w:val="002A5AE3"/>
    <w:rsid w:val="002A674B"/>
    <w:rsid w:val="002A6991"/>
    <w:rsid w:val="002A7BD9"/>
    <w:rsid w:val="002B0132"/>
    <w:rsid w:val="002B241C"/>
    <w:rsid w:val="002B5BF9"/>
    <w:rsid w:val="002B6415"/>
    <w:rsid w:val="002C5F31"/>
    <w:rsid w:val="002C720C"/>
    <w:rsid w:val="002C7AE8"/>
    <w:rsid w:val="002D026D"/>
    <w:rsid w:val="002D1063"/>
    <w:rsid w:val="002E3656"/>
    <w:rsid w:val="002E5BB4"/>
    <w:rsid w:val="002F5EE9"/>
    <w:rsid w:val="002F6012"/>
    <w:rsid w:val="003121CF"/>
    <w:rsid w:val="003121F8"/>
    <w:rsid w:val="00312F6F"/>
    <w:rsid w:val="0031315B"/>
    <w:rsid w:val="00313C6E"/>
    <w:rsid w:val="00316CAE"/>
    <w:rsid w:val="00317733"/>
    <w:rsid w:val="0032694D"/>
    <w:rsid w:val="00330CC4"/>
    <w:rsid w:val="0033248C"/>
    <w:rsid w:val="00333FDD"/>
    <w:rsid w:val="00334B74"/>
    <w:rsid w:val="00337E67"/>
    <w:rsid w:val="00346406"/>
    <w:rsid w:val="0034648E"/>
    <w:rsid w:val="00355D06"/>
    <w:rsid w:val="00356974"/>
    <w:rsid w:val="0035781E"/>
    <w:rsid w:val="003614CD"/>
    <w:rsid w:val="00361A60"/>
    <w:rsid w:val="00361AC9"/>
    <w:rsid w:val="00365ED5"/>
    <w:rsid w:val="00366167"/>
    <w:rsid w:val="0039059A"/>
    <w:rsid w:val="00395C62"/>
    <w:rsid w:val="003A422B"/>
    <w:rsid w:val="003A50AB"/>
    <w:rsid w:val="003A63B2"/>
    <w:rsid w:val="003B207D"/>
    <w:rsid w:val="003B37A8"/>
    <w:rsid w:val="003B60FE"/>
    <w:rsid w:val="003C17D1"/>
    <w:rsid w:val="003C68BE"/>
    <w:rsid w:val="003D00DC"/>
    <w:rsid w:val="003D295E"/>
    <w:rsid w:val="003D339B"/>
    <w:rsid w:val="003D4925"/>
    <w:rsid w:val="003D4A12"/>
    <w:rsid w:val="003D5FE1"/>
    <w:rsid w:val="003E403A"/>
    <w:rsid w:val="003E4170"/>
    <w:rsid w:val="003E6506"/>
    <w:rsid w:val="003E6BF6"/>
    <w:rsid w:val="003E7B79"/>
    <w:rsid w:val="003F0A95"/>
    <w:rsid w:val="003F1584"/>
    <w:rsid w:val="003F39EE"/>
    <w:rsid w:val="003F519D"/>
    <w:rsid w:val="003F7E91"/>
    <w:rsid w:val="0040268B"/>
    <w:rsid w:val="0040656D"/>
    <w:rsid w:val="004107DD"/>
    <w:rsid w:val="00421514"/>
    <w:rsid w:val="00424344"/>
    <w:rsid w:val="00424822"/>
    <w:rsid w:val="00425F8E"/>
    <w:rsid w:val="00432420"/>
    <w:rsid w:val="00446C59"/>
    <w:rsid w:val="004510C5"/>
    <w:rsid w:val="004515D7"/>
    <w:rsid w:val="004524C4"/>
    <w:rsid w:val="00454591"/>
    <w:rsid w:val="004638A4"/>
    <w:rsid w:val="00464DD1"/>
    <w:rsid w:val="00464FE4"/>
    <w:rsid w:val="00465A56"/>
    <w:rsid w:val="00465CD3"/>
    <w:rsid w:val="00467383"/>
    <w:rsid w:val="00490190"/>
    <w:rsid w:val="004921EF"/>
    <w:rsid w:val="00494A57"/>
    <w:rsid w:val="0049798E"/>
    <w:rsid w:val="00497B06"/>
    <w:rsid w:val="004A1ABA"/>
    <w:rsid w:val="004A33EE"/>
    <w:rsid w:val="004A4135"/>
    <w:rsid w:val="004A7DEB"/>
    <w:rsid w:val="004B6310"/>
    <w:rsid w:val="004B6F95"/>
    <w:rsid w:val="004B7626"/>
    <w:rsid w:val="004C29B0"/>
    <w:rsid w:val="004C5B2D"/>
    <w:rsid w:val="004C6321"/>
    <w:rsid w:val="004C7F18"/>
    <w:rsid w:val="004D0A6B"/>
    <w:rsid w:val="004D0FBB"/>
    <w:rsid w:val="004D1BF2"/>
    <w:rsid w:val="004D5106"/>
    <w:rsid w:val="004E37F7"/>
    <w:rsid w:val="004E6F8B"/>
    <w:rsid w:val="004F12DF"/>
    <w:rsid w:val="004F1802"/>
    <w:rsid w:val="004F18E0"/>
    <w:rsid w:val="004FA223"/>
    <w:rsid w:val="00502C6F"/>
    <w:rsid w:val="005040C6"/>
    <w:rsid w:val="00504ABF"/>
    <w:rsid w:val="00510FFC"/>
    <w:rsid w:val="005172AA"/>
    <w:rsid w:val="0051768A"/>
    <w:rsid w:val="0052036B"/>
    <w:rsid w:val="00522444"/>
    <w:rsid w:val="00530E0E"/>
    <w:rsid w:val="00531575"/>
    <w:rsid w:val="005350B5"/>
    <w:rsid w:val="00535909"/>
    <w:rsid w:val="0053603D"/>
    <w:rsid w:val="0053770D"/>
    <w:rsid w:val="00542796"/>
    <w:rsid w:val="00550B2A"/>
    <w:rsid w:val="005526C1"/>
    <w:rsid w:val="005527A5"/>
    <w:rsid w:val="00552A6C"/>
    <w:rsid w:val="00553DE3"/>
    <w:rsid w:val="00554366"/>
    <w:rsid w:val="00562863"/>
    <w:rsid w:val="0056523A"/>
    <w:rsid w:val="005679DB"/>
    <w:rsid w:val="00570066"/>
    <w:rsid w:val="00580BF1"/>
    <w:rsid w:val="005830A2"/>
    <w:rsid w:val="005842AE"/>
    <w:rsid w:val="00587FD5"/>
    <w:rsid w:val="00594C7D"/>
    <w:rsid w:val="005972E2"/>
    <w:rsid w:val="005A2658"/>
    <w:rsid w:val="005A53AB"/>
    <w:rsid w:val="005A54F2"/>
    <w:rsid w:val="005A73C3"/>
    <w:rsid w:val="005C6D26"/>
    <w:rsid w:val="005D1C1C"/>
    <w:rsid w:val="005E12A6"/>
    <w:rsid w:val="005E4964"/>
    <w:rsid w:val="005F2356"/>
    <w:rsid w:val="005F46F2"/>
    <w:rsid w:val="005F7829"/>
    <w:rsid w:val="005F7F67"/>
    <w:rsid w:val="00610B5C"/>
    <w:rsid w:val="006111BA"/>
    <w:rsid w:val="00614ABF"/>
    <w:rsid w:val="00614CCB"/>
    <w:rsid w:val="00615F96"/>
    <w:rsid w:val="00616EF5"/>
    <w:rsid w:val="00621471"/>
    <w:rsid w:val="00622BC6"/>
    <w:rsid w:val="006307E9"/>
    <w:rsid w:val="00635042"/>
    <w:rsid w:val="006367B6"/>
    <w:rsid w:val="00641839"/>
    <w:rsid w:val="006421F7"/>
    <w:rsid w:val="006471A9"/>
    <w:rsid w:val="00647621"/>
    <w:rsid w:val="00655002"/>
    <w:rsid w:val="00663598"/>
    <w:rsid w:val="006653AA"/>
    <w:rsid w:val="00670059"/>
    <w:rsid w:val="00674563"/>
    <w:rsid w:val="00675CF4"/>
    <w:rsid w:val="00680490"/>
    <w:rsid w:val="00680DA5"/>
    <w:rsid w:val="00683613"/>
    <w:rsid w:val="00686CC9"/>
    <w:rsid w:val="00692413"/>
    <w:rsid w:val="00696F21"/>
    <w:rsid w:val="006A07F5"/>
    <w:rsid w:val="006A56B9"/>
    <w:rsid w:val="006A5D4A"/>
    <w:rsid w:val="006B4087"/>
    <w:rsid w:val="006B743A"/>
    <w:rsid w:val="006C28D9"/>
    <w:rsid w:val="006C3677"/>
    <w:rsid w:val="006C49D1"/>
    <w:rsid w:val="006C5382"/>
    <w:rsid w:val="006C57F6"/>
    <w:rsid w:val="006C72DB"/>
    <w:rsid w:val="006D0EF3"/>
    <w:rsid w:val="006D22A6"/>
    <w:rsid w:val="006D32FD"/>
    <w:rsid w:val="006D39B4"/>
    <w:rsid w:val="006D4099"/>
    <w:rsid w:val="006D53FC"/>
    <w:rsid w:val="006E0F91"/>
    <w:rsid w:val="006E145E"/>
    <w:rsid w:val="006E16EC"/>
    <w:rsid w:val="006F3D51"/>
    <w:rsid w:val="00701376"/>
    <w:rsid w:val="00702028"/>
    <w:rsid w:val="007020E7"/>
    <w:rsid w:val="0070317C"/>
    <w:rsid w:val="00711CDE"/>
    <w:rsid w:val="00717D91"/>
    <w:rsid w:val="00723796"/>
    <w:rsid w:val="0073121B"/>
    <w:rsid w:val="00741E3F"/>
    <w:rsid w:val="00743B35"/>
    <w:rsid w:val="007472B0"/>
    <w:rsid w:val="00750540"/>
    <w:rsid w:val="00762FC4"/>
    <w:rsid w:val="00774A6C"/>
    <w:rsid w:val="00781D8F"/>
    <w:rsid w:val="00785836"/>
    <w:rsid w:val="007859DA"/>
    <w:rsid w:val="00787504"/>
    <w:rsid w:val="00790CB7"/>
    <w:rsid w:val="00795626"/>
    <w:rsid w:val="0079B706"/>
    <w:rsid w:val="007A5AEE"/>
    <w:rsid w:val="007A7BC0"/>
    <w:rsid w:val="007B12B1"/>
    <w:rsid w:val="007B232D"/>
    <w:rsid w:val="007B2BCA"/>
    <w:rsid w:val="007B6667"/>
    <w:rsid w:val="007C2616"/>
    <w:rsid w:val="007C597D"/>
    <w:rsid w:val="007D042E"/>
    <w:rsid w:val="007D268F"/>
    <w:rsid w:val="007D413E"/>
    <w:rsid w:val="007D5AC3"/>
    <w:rsid w:val="007E1C44"/>
    <w:rsid w:val="007E498A"/>
    <w:rsid w:val="007E4DFF"/>
    <w:rsid w:val="007F2821"/>
    <w:rsid w:val="007F4E1C"/>
    <w:rsid w:val="007F5B6A"/>
    <w:rsid w:val="00804B71"/>
    <w:rsid w:val="00807A33"/>
    <w:rsid w:val="0080AE40"/>
    <w:rsid w:val="00815CF5"/>
    <w:rsid w:val="008175D8"/>
    <w:rsid w:val="00822779"/>
    <w:rsid w:val="00827519"/>
    <w:rsid w:val="0083223F"/>
    <w:rsid w:val="0083268D"/>
    <w:rsid w:val="00832CDD"/>
    <w:rsid w:val="00835E62"/>
    <w:rsid w:val="008372CB"/>
    <w:rsid w:val="00841005"/>
    <w:rsid w:val="00841822"/>
    <w:rsid w:val="008418E9"/>
    <w:rsid w:val="0084301D"/>
    <w:rsid w:val="00843E5A"/>
    <w:rsid w:val="00845772"/>
    <w:rsid w:val="008461DE"/>
    <w:rsid w:val="008476B6"/>
    <w:rsid w:val="00851E17"/>
    <w:rsid w:val="00852501"/>
    <w:rsid w:val="008529FB"/>
    <w:rsid w:val="008560D4"/>
    <w:rsid w:val="00856E13"/>
    <w:rsid w:val="008605B0"/>
    <w:rsid w:val="00860D29"/>
    <w:rsid w:val="008620EC"/>
    <w:rsid w:val="00862581"/>
    <w:rsid w:val="00862F0D"/>
    <w:rsid w:val="00863568"/>
    <w:rsid w:val="00864050"/>
    <w:rsid w:val="008644C7"/>
    <w:rsid w:val="00865382"/>
    <w:rsid w:val="008662C1"/>
    <w:rsid w:val="008729CA"/>
    <w:rsid w:val="00874188"/>
    <w:rsid w:val="00874522"/>
    <w:rsid w:val="0087666A"/>
    <w:rsid w:val="00882EEB"/>
    <w:rsid w:val="008847A9"/>
    <w:rsid w:val="00886AAC"/>
    <w:rsid w:val="0089625C"/>
    <w:rsid w:val="008A2387"/>
    <w:rsid w:val="008A3C74"/>
    <w:rsid w:val="008A401A"/>
    <w:rsid w:val="008A4593"/>
    <w:rsid w:val="008A4C30"/>
    <w:rsid w:val="008A5C48"/>
    <w:rsid w:val="008B3344"/>
    <w:rsid w:val="008B5C51"/>
    <w:rsid w:val="008B6CCB"/>
    <w:rsid w:val="008B7BA2"/>
    <w:rsid w:val="008C43B7"/>
    <w:rsid w:val="008C476C"/>
    <w:rsid w:val="008D378B"/>
    <w:rsid w:val="008D5083"/>
    <w:rsid w:val="008E0F8C"/>
    <w:rsid w:val="008E36EF"/>
    <w:rsid w:val="008E3DCB"/>
    <w:rsid w:val="008E662C"/>
    <w:rsid w:val="008E6D21"/>
    <w:rsid w:val="008F0C3D"/>
    <w:rsid w:val="008F430D"/>
    <w:rsid w:val="008F4A1C"/>
    <w:rsid w:val="008F537E"/>
    <w:rsid w:val="008F5A8D"/>
    <w:rsid w:val="008F5D57"/>
    <w:rsid w:val="008F7280"/>
    <w:rsid w:val="00901E3A"/>
    <w:rsid w:val="00903996"/>
    <w:rsid w:val="0090499B"/>
    <w:rsid w:val="0090770F"/>
    <w:rsid w:val="00907DE3"/>
    <w:rsid w:val="009111CF"/>
    <w:rsid w:val="00913610"/>
    <w:rsid w:val="00925A58"/>
    <w:rsid w:val="00927277"/>
    <w:rsid w:val="00933182"/>
    <w:rsid w:val="009339F3"/>
    <w:rsid w:val="00934A89"/>
    <w:rsid w:val="00940D03"/>
    <w:rsid w:val="009415E5"/>
    <w:rsid w:val="00941D68"/>
    <w:rsid w:val="009423DB"/>
    <w:rsid w:val="00945F5E"/>
    <w:rsid w:val="009464B1"/>
    <w:rsid w:val="00951389"/>
    <w:rsid w:val="00951831"/>
    <w:rsid w:val="00953B9A"/>
    <w:rsid w:val="009551E5"/>
    <w:rsid w:val="00963D69"/>
    <w:rsid w:val="00964C0A"/>
    <w:rsid w:val="0098388E"/>
    <w:rsid w:val="00986357"/>
    <w:rsid w:val="0099094C"/>
    <w:rsid w:val="00991EE5"/>
    <w:rsid w:val="009967FE"/>
    <w:rsid w:val="00996CF6"/>
    <w:rsid w:val="00996F6F"/>
    <w:rsid w:val="009A1867"/>
    <w:rsid w:val="009A55E9"/>
    <w:rsid w:val="009A6735"/>
    <w:rsid w:val="009B02E6"/>
    <w:rsid w:val="009B408F"/>
    <w:rsid w:val="009B5F96"/>
    <w:rsid w:val="009C0AB8"/>
    <w:rsid w:val="009C1FB7"/>
    <w:rsid w:val="009C35BF"/>
    <w:rsid w:val="009D04CE"/>
    <w:rsid w:val="009D61B1"/>
    <w:rsid w:val="009E1782"/>
    <w:rsid w:val="009F0D0A"/>
    <w:rsid w:val="009F6615"/>
    <w:rsid w:val="00A0029A"/>
    <w:rsid w:val="00A02AFB"/>
    <w:rsid w:val="00A0518D"/>
    <w:rsid w:val="00A05871"/>
    <w:rsid w:val="00A163B0"/>
    <w:rsid w:val="00A21E3D"/>
    <w:rsid w:val="00A222F0"/>
    <w:rsid w:val="00A2423B"/>
    <w:rsid w:val="00A24BB2"/>
    <w:rsid w:val="00A26D93"/>
    <w:rsid w:val="00A34E22"/>
    <w:rsid w:val="00A409F0"/>
    <w:rsid w:val="00A40A91"/>
    <w:rsid w:val="00A43F43"/>
    <w:rsid w:val="00A44E71"/>
    <w:rsid w:val="00A47633"/>
    <w:rsid w:val="00A47B7A"/>
    <w:rsid w:val="00A51626"/>
    <w:rsid w:val="00A51B2E"/>
    <w:rsid w:val="00A5202F"/>
    <w:rsid w:val="00A67677"/>
    <w:rsid w:val="00A8402F"/>
    <w:rsid w:val="00A842CD"/>
    <w:rsid w:val="00A85E8E"/>
    <w:rsid w:val="00A861D7"/>
    <w:rsid w:val="00A86399"/>
    <w:rsid w:val="00A92212"/>
    <w:rsid w:val="00AA246D"/>
    <w:rsid w:val="00AA4B99"/>
    <w:rsid w:val="00AA542A"/>
    <w:rsid w:val="00AA72BF"/>
    <w:rsid w:val="00AA7B3C"/>
    <w:rsid w:val="00AB238F"/>
    <w:rsid w:val="00AB3A1F"/>
    <w:rsid w:val="00AB4E75"/>
    <w:rsid w:val="00AB5CFE"/>
    <w:rsid w:val="00AB603D"/>
    <w:rsid w:val="00AB6314"/>
    <w:rsid w:val="00AC0FAD"/>
    <w:rsid w:val="00AD4152"/>
    <w:rsid w:val="00AD5654"/>
    <w:rsid w:val="00AE7A28"/>
    <w:rsid w:val="00AE7D5F"/>
    <w:rsid w:val="00AF221C"/>
    <w:rsid w:val="00AF2B46"/>
    <w:rsid w:val="00AF3E18"/>
    <w:rsid w:val="00AF4CDE"/>
    <w:rsid w:val="00B00FF9"/>
    <w:rsid w:val="00B0120F"/>
    <w:rsid w:val="00B02D65"/>
    <w:rsid w:val="00B03815"/>
    <w:rsid w:val="00B0438D"/>
    <w:rsid w:val="00B0615F"/>
    <w:rsid w:val="00B06444"/>
    <w:rsid w:val="00B0714F"/>
    <w:rsid w:val="00B1014A"/>
    <w:rsid w:val="00B12E4F"/>
    <w:rsid w:val="00B1662A"/>
    <w:rsid w:val="00B17B02"/>
    <w:rsid w:val="00B21D98"/>
    <w:rsid w:val="00B24E50"/>
    <w:rsid w:val="00B3079C"/>
    <w:rsid w:val="00B357DD"/>
    <w:rsid w:val="00B41199"/>
    <w:rsid w:val="00B427AD"/>
    <w:rsid w:val="00B43BDA"/>
    <w:rsid w:val="00B45F9E"/>
    <w:rsid w:val="00B54B26"/>
    <w:rsid w:val="00B566B5"/>
    <w:rsid w:val="00B600A2"/>
    <w:rsid w:val="00B61EE3"/>
    <w:rsid w:val="00B74B61"/>
    <w:rsid w:val="00B750AA"/>
    <w:rsid w:val="00B753EC"/>
    <w:rsid w:val="00B77BAE"/>
    <w:rsid w:val="00B82294"/>
    <w:rsid w:val="00B84B4F"/>
    <w:rsid w:val="00B93271"/>
    <w:rsid w:val="00B95469"/>
    <w:rsid w:val="00BA72C3"/>
    <w:rsid w:val="00BB3BF5"/>
    <w:rsid w:val="00BB6CC7"/>
    <w:rsid w:val="00BB793A"/>
    <w:rsid w:val="00BD0B08"/>
    <w:rsid w:val="00BD13E8"/>
    <w:rsid w:val="00BD232A"/>
    <w:rsid w:val="00BE1866"/>
    <w:rsid w:val="00BE1AD8"/>
    <w:rsid w:val="00BE30D2"/>
    <w:rsid w:val="00BE30FA"/>
    <w:rsid w:val="00BE3BAF"/>
    <w:rsid w:val="00BE525E"/>
    <w:rsid w:val="00BE5DC0"/>
    <w:rsid w:val="00BE6C31"/>
    <w:rsid w:val="00BE7470"/>
    <w:rsid w:val="00BE772A"/>
    <w:rsid w:val="00BE7FC3"/>
    <w:rsid w:val="00BF079F"/>
    <w:rsid w:val="00BF2F7F"/>
    <w:rsid w:val="00BF46BC"/>
    <w:rsid w:val="00C00EE7"/>
    <w:rsid w:val="00C0523D"/>
    <w:rsid w:val="00C055EB"/>
    <w:rsid w:val="00C05837"/>
    <w:rsid w:val="00C05C41"/>
    <w:rsid w:val="00C10121"/>
    <w:rsid w:val="00C1367C"/>
    <w:rsid w:val="00C13990"/>
    <w:rsid w:val="00C13A80"/>
    <w:rsid w:val="00C1659E"/>
    <w:rsid w:val="00C17519"/>
    <w:rsid w:val="00C21870"/>
    <w:rsid w:val="00C23D81"/>
    <w:rsid w:val="00C259CE"/>
    <w:rsid w:val="00C324FC"/>
    <w:rsid w:val="00C3410B"/>
    <w:rsid w:val="00C3559A"/>
    <w:rsid w:val="00C36EDA"/>
    <w:rsid w:val="00C411A8"/>
    <w:rsid w:val="00C44AAD"/>
    <w:rsid w:val="00C4704A"/>
    <w:rsid w:val="00C5092E"/>
    <w:rsid w:val="00C5177B"/>
    <w:rsid w:val="00C52D3F"/>
    <w:rsid w:val="00C55694"/>
    <w:rsid w:val="00C6286B"/>
    <w:rsid w:val="00C6537C"/>
    <w:rsid w:val="00C65CA7"/>
    <w:rsid w:val="00C70344"/>
    <w:rsid w:val="00C705AE"/>
    <w:rsid w:val="00C70C45"/>
    <w:rsid w:val="00C740D3"/>
    <w:rsid w:val="00C75AC7"/>
    <w:rsid w:val="00C76111"/>
    <w:rsid w:val="00C83623"/>
    <w:rsid w:val="00C85389"/>
    <w:rsid w:val="00C87483"/>
    <w:rsid w:val="00C90EE4"/>
    <w:rsid w:val="00C91C63"/>
    <w:rsid w:val="00C92DC3"/>
    <w:rsid w:val="00C97FA9"/>
    <w:rsid w:val="00CA2576"/>
    <w:rsid w:val="00CB37D8"/>
    <w:rsid w:val="00CC121F"/>
    <w:rsid w:val="00CC5002"/>
    <w:rsid w:val="00CC74DA"/>
    <w:rsid w:val="00CC7636"/>
    <w:rsid w:val="00CD0FD6"/>
    <w:rsid w:val="00CD1EFB"/>
    <w:rsid w:val="00CD43C7"/>
    <w:rsid w:val="00CD5CF5"/>
    <w:rsid w:val="00CE2198"/>
    <w:rsid w:val="00CE2374"/>
    <w:rsid w:val="00CE23B0"/>
    <w:rsid w:val="00CE5D8F"/>
    <w:rsid w:val="00CF0B2F"/>
    <w:rsid w:val="00CF10BB"/>
    <w:rsid w:val="00CF5E85"/>
    <w:rsid w:val="00CF74F8"/>
    <w:rsid w:val="00D00AB1"/>
    <w:rsid w:val="00D02E80"/>
    <w:rsid w:val="00D03AA0"/>
    <w:rsid w:val="00D03E34"/>
    <w:rsid w:val="00D066D9"/>
    <w:rsid w:val="00D071EA"/>
    <w:rsid w:val="00D07A88"/>
    <w:rsid w:val="00D1063B"/>
    <w:rsid w:val="00D12D29"/>
    <w:rsid w:val="00D14C8F"/>
    <w:rsid w:val="00D15919"/>
    <w:rsid w:val="00D27077"/>
    <w:rsid w:val="00D2714E"/>
    <w:rsid w:val="00D3001B"/>
    <w:rsid w:val="00D31C73"/>
    <w:rsid w:val="00D332BC"/>
    <w:rsid w:val="00D3342E"/>
    <w:rsid w:val="00D336AC"/>
    <w:rsid w:val="00D33E98"/>
    <w:rsid w:val="00D35B10"/>
    <w:rsid w:val="00D36DE1"/>
    <w:rsid w:val="00D5115F"/>
    <w:rsid w:val="00D537B4"/>
    <w:rsid w:val="00D55FE2"/>
    <w:rsid w:val="00D7020C"/>
    <w:rsid w:val="00D7552B"/>
    <w:rsid w:val="00D81312"/>
    <w:rsid w:val="00D816F6"/>
    <w:rsid w:val="00D864A4"/>
    <w:rsid w:val="00D86AF0"/>
    <w:rsid w:val="00D876A6"/>
    <w:rsid w:val="00D948F2"/>
    <w:rsid w:val="00D97BAE"/>
    <w:rsid w:val="00DA20BE"/>
    <w:rsid w:val="00DA4989"/>
    <w:rsid w:val="00DB5F9E"/>
    <w:rsid w:val="00DC084F"/>
    <w:rsid w:val="00DC0FD4"/>
    <w:rsid w:val="00DD723D"/>
    <w:rsid w:val="00DD727E"/>
    <w:rsid w:val="00DE08CF"/>
    <w:rsid w:val="00DE4D70"/>
    <w:rsid w:val="00DE650F"/>
    <w:rsid w:val="00DF63D3"/>
    <w:rsid w:val="00E004DA"/>
    <w:rsid w:val="00E01B3C"/>
    <w:rsid w:val="00E037A5"/>
    <w:rsid w:val="00E06C61"/>
    <w:rsid w:val="00E1339C"/>
    <w:rsid w:val="00E14759"/>
    <w:rsid w:val="00E1724E"/>
    <w:rsid w:val="00E17F6D"/>
    <w:rsid w:val="00E22AF7"/>
    <w:rsid w:val="00E23A3D"/>
    <w:rsid w:val="00E276E9"/>
    <w:rsid w:val="00E27D46"/>
    <w:rsid w:val="00E31960"/>
    <w:rsid w:val="00E31DCB"/>
    <w:rsid w:val="00E32DA1"/>
    <w:rsid w:val="00E33F61"/>
    <w:rsid w:val="00E35DE3"/>
    <w:rsid w:val="00E37E1A"/>
    <w:rsid w:val="00E4484D"/>
    <w:rsid w:val="00E44EC5"/>
    <w:rsid w:val="00E47DF9"/>
    <w:rsid w:val="00E51BE4"/>
    <w:rsid w:val="00E556CB"/>
    <w:rsid w:val="00E61255"/>
    <w:rsid w:val="00E63563"/>
    <w:rsid w:val="00E75390"/>
    <w:rsid w:val="00E761BE"/>
    <w:rsid w:val="00E7766F"/>
    <w:rsid w:val="00E80F5F"/>
    <w:rsid w:val="00E8306D"/>
    <w:rsid w:val="00E8431B"/>
    <w:rsid w:val="00E87867"/>
    <w:rsid w:val="00E94874"/>
    <w:rsid w:val="00EA0213"/>
    <w:rsid w:val="00EA74FA"/>
    <w:rsid w:val="00EB03AC"/>
    <w:rsid w:val="00EB6147"/>
    <w:rsid w:val="00EB77AD"/>
    <w:rsid w:val="00EB78D8"/>
    <w:rsid w:val="00EC0AB6"/>
    <w:rsid w:val="00EC4D9A"/>
    <w:rsid w:val="00ED1C8A"/>
    <w:rsid w:val="00ED36B7"/>
    <w:rsid w:val="00ED6DF1"/>
    <w:rsid w:val="00EE24E2"/>
    <w:rsid w:val="00EE4944"/>
    <w:rsid w:val="00EE5B1A"/>
    <w:rsid w:val="00F0122E"/>
    <w:rsid w:val="00F01AC2"/>
    <w:rsid w:val="00F0724E"/>
    <w:rsid w:val="00F13E87"/>
    <w:rsid w:val="00F1631A"/>
    <w:rsid w:val="00F25D52"/>
    <w:rsid w:val="00F308F6"/>
    <w:rsid w:val="00F32D1D"/>
    <w:rsid w:val="00F3468E"/>
    <w:rsid w:val="00F40631"/>
    <w:rsid w:val="00F41620"/>
    <w:rsid w:val="00F430C5"/>
    <w:rsid w:val="00F44445"/>
    <w:rsid w:val="00F4501A"/>
    <w:rsid w:val="00F454E6"/>
    <w:rsid w:val="00F462C4"/>
    <w:rsid w:val="00F4775F"/>
    <w:rsid w:val="00F51361"/>
    <w:rsid w:val="00F527FC"/>
    <w:rsid w:val="00F53C96"/>
    <w:rsid w:val="00F549D3"/>
    <w:rsid w:val="00F54A49"/>
    <w:rsid w:val="00F56A50"/>
    <w:rsid w:val="00F62D43"/>
    <w:rsid w:val="00F64F00"/>
    <w:rsid w:val="00F65189"/>
    <w:rsid w:val="00F71710"/>
    <w:rsid w:val="00F748A2"/>
    <w:rsid w:val="00F75715"/>
    <w:rsid w:val="00F757F9"/>
    <w:rsid w:val="00F82F4E"/>
    <w:rsid w:val="00F92A94"/>
    <w:rsid w:val="00F93758"/>
    <w:rsid w:val="00FA13C3"/>
    <w:rsid w:val="00FA280A"/>
    <w:rsid w:val="00FA4E69"/>
    <w:rsid w:val="00FA6F04"/>
    <w:rsid w:val="00FB0A1F"/>
    <w:rsid w:val="00FC17F1"/>
    <w:rsid w:val="00FC22A9"/>
    <w:rsid w:val="00FC28A0"/>
    <w:rsid w:val="00FC5871"/>
    <w:rsid w:val="00FD2B06"/>
    <w:rsid w:val="00FE7544"/>
    <w:rsid w:val="00FF258D"/>
    <w:rsid w:val="0117AD1E"/>
    <w:rsid w:val="01633D2A"/>
    <w:rsid w:val="01635893"/>
    <w:rsid w:val="01EE3F50"/>
    <w:rsid w:val="0230895F"/>
    <w:rsid w:val="023582A3"/>
    <w:rsid w:val="0287FCF0"/>
    <w:rsid w:val="029EE364"/>
    <w:rsid w:val="029FED08"/>
    <w:rsid w:val="02AC3205"/>
    <w:rsid w:val="030A4C6A"/>
    <w:rsid w:val="03A27A22"/>
    <w:rsid w:val="048A81A7"/>
    <w:rsid w:val="048B372B"/>
    <w:rsid w:val="04D59343"/>
    <w:rsid w:val="05AE4BC4"/>
    <w:rsid w:val="05CAF5E6"/>
    <w:rsid w:val="06211740"/>
    <w:rsid w:val="06C0A1FA"/>
    <w:rsid w:val="07183AE1"/>
    <w:rsid w:val="076A4912"/>
    <w:rsid w:val="07779242"/>
    <w:rsid w:val="07AF08AA"/>
    <w:rsid w:val="07B5CEE1"/>
    <w:rsid w:val="07D428CB"/>
    <w:rsid w:val="0851BF0F"/>
    <w:rsid w:val="0891E647"/>
    <w:rsid w:val="0894FC74"/>
    <w:rsid w:val="08CAEE26"/>
    <w:rsid w:val="08CB28D3"/>
    <w:rsid w:val="08EF9BCB"/>
    <w:rsid w:val="09328D6E"/>
    <w:rsid w:val="09696D64"/>
    <w:rsid w:val="09C657ED"/>
    <w:rsid w:val="09FD2FEB"/>
    <w:rsid w:val="0A1F7C88"/>
    <w:rsid w:val="0A3B37F7"/>
    <w:rsid w:val="0ABD5741"/>
    <w:rsid w:val="0AC7D054"/>
    <w:rsid w:val="0AE1E79C"/>
    <w:rsid w:val="0B3625DB"/>
    <w:rsid w:val="0B634561"/>
    <w:rsid w:val="0B8B4278"/>
    <w:rsid w:val="0BD99050"/>
    <w:rsid w:val="0BF18492"/>
    <w:rsid w:val="0C154F57"/>
    <w:rsid w:val="0C571E29"/>
    <w:rsid w:val="0C8692BD"/>
    <w:rsid w:val="0CBF6E80"/>
    <w:rsid w:val="0CC98F21"/>
    <w:rsid w:val="0D08FE90"/>
    <w:rsid w:val="0D1725DB"/>
    <w:rsid w:val="0E0D8FA3"/>
    <w:rsid w:val="0E5D7CD6"/>
    <w:rsid w:val="0E804577"/>
    <w:rsid w:val="0EDEFDBE"/>
    <w:rsid w:val="0EF2DFF7"/>
    <w:rsid w:val="0F2DD745"/>
    <w:rsid w:val="0F6E1E66"/>
    <w:rsid w:val="0F9A6CBC"/>
    <w:rsid w:val="0FA34588"/>
    <w:rsid w:val="0FB52FFC"/>
    <w:rsid w:val="0FBF7F24"/>
    <w:rsid w:val="1043C892"/>
    <w:rsid w:val="10CF3FF6"/>
    <w:rsid w:val="111040FB"/>
    <w:rsid w:val="11253BD3"/>
    <w:rsid w:val="1168329F"/>
    <w:rsid w:val="1168D54E"/>
    <w:rsid w:val="11EE7874"/>
    <w:rsid w:val="124C9BE2"/>
    <w:rsid w:val="124D3FAA"/>
    <w:rsid w:val="12A4CE8E"/>
    <w:rsid w:val="12ACD4A0"/>
    <w:rsid w:val="1330DB50"/>
    <w:rsid w:val="133C3591"/>
    <w:rsid w:val="1358BEAC"/>
    <w:rsid w:val="137EF91F"/>
    <w:rsid w:val="1435AC98"/>
    <w:rsid w:val="143A587B"/>
    <w:rsid w:val="147E5BAD"/>
    <w:rsid w:val="1501EC77"/>
    <w:rsid w:val="151BC46D"/>
    <w:rsid w:val="151D857A"/>
    <w:rsid w:val="1540D438"/>
    <w:rsid w:val="1566518D"/>
    <w:rsid w:val="15A74D5F"/>
    <w:rsid w:val="15A842A0"/>
    <w:rsid w:val="15B3F439"/>
    <w:rsid w:val="15CB6B2D"/>
    <w:rsid w:val="160DAB0B"/>
    <w:rsid w:val="1663F532"/>
    <w:rsid w:val="1676C70E"/>
    <w:rsid w:val="16BA2A47"/>
    <w:rsid w:val="16C9D8B3"/>
    <w:rsid w:val="16DA0029"/>
    <w:rsid w:val="16E1F1CE"/>
    <w:rsid w:val="16F57442"/>
    <w:rsid w:val="16FB21BE"/>
    <w:rsid w:val="17011949"/>
    <w:rsid w:val="173AB964"/>
    <w:rsid w:val="17471BFE"/>
    <w:rsid w:val="17C13B2A"/>
    <w:rsid w:val="17E504B7"/>
    <w:rsid w:val="1803C826"/>
    <w:rsid w:val="182102A7"/>
    <w:rsid w:val="183C92A7"/>
    <w:rsid w:val="18586F8A"/>
    <w:rsid w:val="186C595A"/>
    <w:rsid w:val="18EE6DA5"/>
    <w:rsid w:val="18F9AE62"/>
    <w:rsid w:val="191B324F"/>
    <w:rsid w:val="1942617D"/>
    <w:rsid w:val="194D989A"/>
    <w:rsid w:val="195E25C0"/>
    <w:rsid w:val="1A0B0DEE"/>
    <w:rsid w:val="1A760842"/>
    <w:rsid w:val="1A922510"/>
    <w:rsid w:val="1A9B80FD"/>
    <w:rsid w:val="1ACD1FE0"/>
    <w:rsid w:val="1AFA8B6E"/>
    <w:rsid w:val="1B2F94B5"/>
    <w:rsid w:val="1B661C4D"/>
    <w:rsid w:val="1B8E1A57"/>
    <w:rsid w:val="1B9D0F76"/>
    <w:rsid w:val="1BB1A71C"/>
    <w:rsid w:val="1BC7AE11"/>
    <w:rsid w:val="1BFA1278"/>
    <w:rsid w:val="1C218F9C"/>
    <w:rsid w:val="1C24AF77"/>
    <w:rsid w:val="1C64F34D"/>
    <w:rsid w:val="1CBB342F"/>
    <w:rsid w:val="1CBBB13B"/>
    <w:rsid w:val="1CE98C8C"/>
    <w:rsid w:val="1CFE4605"/>
    <w:rsid w:val="1D5D2799"/>
    <w:rsid w:val="1D724FAB"/>
    <w:rsid w:val="1D899E65"/>
    <w:rsid w:val="1DA391B4"/>
    <w:rsid w:val="1DDE0AC1"/>
    <w:rsid w:val="1DFDA32E"/>
    <w:rsid w:val="1E1BE9A7"/>
    <w:rsid w:val="1EC80F71"/>
    <w:rsid w:val="1ECF3085"/>
    <w:rsid w:val="1F49B8E1"/>
    <w:rsid w:val="1FA8DD04"/>
    <w:rsid w:val="1FBD2BFC"/>
    <w:rsid w:val="20CCE6AC"/>
    <w:rsid w:val="20DD1F6A"/>
    <w:rsid w:val="20DD362D"/>
    <w:rsid w:val="20DD3814"/>
    <w:rsid w:val="20E34F83"/>
    <w:rsid w:val="21464C5C"/>
    <w:rsid w:val="21ADA0D2"/>
    <w:rsid w:val="21B5AB54"/>
    <w:rsid w:val="21DDDFBB"/>
    <w:rsid w:val="22141683"/>
    <w:rsid w:val="22782061"/>
    <w:rsid w:val="22842A0A"/>
    <w:rsid w:val="22B3DD87"/>
    <w:rsid w:val="238F2B43"/>
    <w:rsid w:val="23AAD280"/>
    <w:rsid w:val="23B48A91"/>
    <w:rsid w:val="23E847B8"/>
    <w:rsid w:val="24286E9B"/>
    <w:rsid w:val="242CDC35"/>
    <w:rsid w:val="24CEEF57"/>
    <w:rsid w:val="253DDB19"/>
    <w:rsid w:val="253DDEAF"/>
    <w:rsid w:val="2542ED82"/>
    <w:rsid w:val="254F3A31"/>
    <w:rsid w:val="25DB7CE6"/>
    <w:rsid w:val="25DD2BE6"/>
    <w:rsid w:val="2607B2FD"/>
    <w:rsid w:val="26251EA6"/>
    <w:rsid w:val="266F4C3A"/>
    <w:rsid w:val="2766B298"/>
    <w:rsid w:val="27B5887A"/>
    <w:rsid w:val="2804F6C9"/>
    <w:rsid w:val="282B6F37"/>
    <w:rsid w:val="28474028"/>
    <w:rsid w:val="288C54C1"/>
    <w:rsid w:val="2899EBC6"/>
    <w:rsid w:val="29061796"/>
    <w:rsid w:val="2921F4E6"/>
    <w:rsid w:val="2977CA64"/>
    <w:rsid w:val="2981DC68"/>
    <w:rsid w:val="2ACF5F13"/>
    <w:rsid w:val="2ADAAD4E"/>
    <w:rsid w:val="2B35A60A"/>
    <w:rsid w:val="2B473D6B"/>
    <w:rsid w:val="2B5BC99E"/>
    <w:rsid w:val="2BD73D1D"/>
    <w:rsid w:val="2BDF701F"/>
    <w:rsid w:val="2BE62B42"/>
    <w:rsid w:val="2C5B4DD1"/>
    <w:rsid w:val="2C6821A0"/>
    <w:rsid w:val="2C6E7837"/>
    <w:rsid w:val="2CADA8D6"/>
    <w:rsid w:val="2CD20AE2"/>
    <w:rsid w:val="2CE289BB"/>
    <w:rsid w:val="2CE2D1CD"/>
    <w:rsid w:val="2CF589BF"/>
    <w:rsid w:val="2D37441F"/>
    <w:rsid w:val="2D398668"/>
    <w:rsid w:val="2D5AD0F8"/>
    <w:rsid w:val="2DD5B1DC"/>
    <w:rsid w:val="2DEB3D0D"/>
    <w:rsid w:val="2DF136E6"/>
    <w:rsid w:val="2E669FBB"/>
    <w:rsid w:val="2E818844"/>
    <w:rsid w:val="2EA25556"/>
    <w:rsid w:val="2F06985A"/>
    <w:rsid w:val="2F72543B"/>
    <w:rsid w:val="2F7D6335"/>
    <w:rsid w:val="2F82FD3B"/>
    <w:rsid w:val="2F932AC7"/>
    <w:rsid w:val="2FAF5C46"/>
    <w:rsid w:val="2FC43D96"/>
    <w:rsid w:val="3058B626"/>
    <w:rsid w:val="30755081"/>
    <w:rsid w:val="307B2E0C"/>
    <w:rsid w:val="30C7F8EE"/>
    <w:rsid w:val="30D1CAC3"/>
    <w:rsid w:val="30F3CFE3"/>
    <w:rsid w:val="31647A2C"/>
    <w:rsid w:val="32294A23"/>
    <w:rsid w:val="3285BBCD"/>
    <w:rsid w:val="32AB82FE"/>
    <w:rsid w:val="32C1DD2A"/>
    <w:rsid w:val="32D0C2E4"/>
    <w:rsid w:val="331DE389"/>
    <w:rsid w:val="332342FE"/>
    <w:rsid w:val="33872DB4"/>
    <w:rsid w:val="33BD4F79"/>
    <w:rsid w:val="340483C7"/>
    <w:rsid w:val="345C4A49"/>
    <w:rsid w:val="347C4AC5"/>
    <w:rsid w:val="348B35C3"/>
    <w:rsid w:val="34BCDDE1"/>
    <w:rsid w:val="34CC501E"/>
    <w:rsid w:val="34EC4394"/>
    <w:rsid w:val="35179E97"/>
    <w:rsid w:val="3549F6EB"/>
    <w:rsid w:val="35554017"/>
    <w:rsid w:val="36286462"/>
    <w:rsid w:val="3632918E"/>
    <w:rsid w:val="365081E5"/>
    <w:rsid w:val="36AAFFE0"/>
    <w:rsid w:val="36BDA08E"/>
    <w:rsid w:val="37018558"/>
    <w:rsid w:val="372139AC"/>
    <w:rsid w:val="37D40576"/>
    <w:rsid w:val="38095E5B"/>
    <w:rsid w:val="389DC06F"/>
    <w:rsid w:val="38BC0DCB"/>
    <w:rsid w:val="392F5FFF"/>
    <w:rsid w:val="3938C9FD"/>
    <w:rsid w:val="396EAE41"/>
    <w:rsid w:val="3994612A"/>
    <w:rsid w:val="3A50B231"/>
    <w:rsid w:val="3A754E4A"/>
    <w:rsid w:val="3A918BC8"/>
    <w:rsid w:val="3A93E420"/>
    <w:rsid w:val="3AB8A4AC"/>
    <w:rsid w:val="3ABB2B3E"/>
    <w:rsid w:val="3AF0489E"/>
    <w:rsid w:val="3B5A5A83"/>
    <w:rsid w:val="3C30C160"/>
    <w:rsid w:val="3C6F85F4"/>
    <w:rsid w:val="3C838112"/>
    <w:rsid w:val="3CCB66B2"/>
    <w:rsid w:val="3CF43590"/>
    <w:rsid w:val="3D337FE7"/>
    <w:rsid w:val="3D6D4B65"/>
    <w:rsid w:val="3D8EBD91"/>
    <w:rsid w:val="3DAF1B37"/>
    <w:rsid w:val="3E1F3884"/>
    <w:rsid w:val="3E4BDF02"/>
    <w:rsid w:val="3E669853"/>
    <w:rsid w:val="3E84ECF6"/>
    <w:rsid w:val="3ED0BAE8"/>
    <w:rsid w:val="3EF994A5"/>
    <w:rsid w:val="3F2A2E88"/>
    <w:rsid w:val="3FE69E74"/>
    <w:rsid w:val="40601A10"/>
    <w:rsid w:val="40D5BE46"/>
    <w:rsid w:val="40F63F43"/>
    <w:rsid w:val="4113DC24"/>
    <w:rsid w:val="421204B9"/>
    <w:rsid w:val="42E5A913"/>
    <w:rsid w:val="4306298A"/>
    <w:rsid w:val="430E1A00"/>
    <w:rsid w:val="433518F4"/>
    <w:rsid w:val="434BC458"/>
    <w:rsid w:val="4386455F"/>
    <w:rsid w:val="43A060EB"/>
    <w:rsid w:val="43B04655"/>
    <w:rsid w:val="43CAE738"/>
    <w:rsid w:val="44E17FAA"/>
    <w:rsid w:val="4537A217"/>
    <w:rsid w:val="4583C00C"/>
    <w:rsid w:val="45F666A6"/>
    <w:rsid w:val="466658A4"/>
    <w:rsid w:val="466E92AA"/>
    <w:rsid w:val="46B0F334"/>
    <w:rsid w:val="46C828F8"/>
    <w:rsid w:val="471A1ABD"/>
    <w:rsid w:val="47CB31F8"/>
    <w:rsid w:val="4832AA86"/>
    <w:rsid w:val="485EB6A3"/>
    <w:rsid w:val="4878B200"/>
    <w:rsid w:val="48F3C06C"/>
    <w:rsid w:val="494848F8"/>
    <w:rsid w:val="494990AD"/>
    <w:rsid w:val="49553DA2"/>
    <w:rsid w:val="495E98F5"/>
    <w:rsid w:val="49607392"/>
    <w:rsid w:val="496225F0"/>
    <w:rsid w:val="49920C96"/>
    <w:rsid w:val="49BBB740"/>
    <w:rsid w:val="4A80DD2E"/>
    <w:rsid w:val="4A8221C9"/>
    <w:rsid w:val="4B0EDC1D"/>
    <w:rsid w:val="4B369093"/>
    <w:rsid w:val="4BB46479"/>
    <w:rsid w:val="4BD59084"/>
    <w:rsid w:val="4C1C0127"/>
    <w:rsid w:val="4C275F1C"/>
    <w:rsid w:val="4C45DBAB"/>
    <w:rsid w:val="4C8B5892"/>
    <w:rsid w:val="4CD66343"/>
    <w:rsid w:val="4CE3EFC9"/>
    <w:rsid w:val="4D32E6A3"/>
    <w:rsid w:val="4DD6632D"/>
    <w:rsid w:val="4DD7E566"/>
    <w:rsid w:val="4E580424"/>
    <w:rsid w:val="4ECA9789"/>
    <w:rsid w:val="4EDCDF73"/>
    <w:rsid w:val="4F87839D"/>
    <w:rsid w:val="4FB73076"/>
    <w:rsid w:val="4FDD4D9B"/>
    <w:rsid w:val="4FE893AB"/>
    <w:rsid w:val="4FE924A8"/>
    <w:rsid w:val="4FF30B5C"/>
    <w:rsid w:val="5057C476"/>
    <w:rsid w:val="50835FA2"/>
    <w:rsid w:val="5177EB2D"/>
    <w:rsid w:val="5189F6CC"/>
    <w:rsid w:val="518B0AFA"/>
    <w:rsid w:val="5192F350"/>
    <w:rsid w:val="51A6F852"/>
    <w:rsid w:val="52743569"/>
    <w:rsid w:val="52BC014E"/>
    <w:rsid w:val="52DF0518"/>
    <w:rsid w:val="52E77E75"/>
    <w:rsid w:val="52FB759B"/>
    <w:rsid w:val="535E7AC1"/>
    <w:rsid w:val="538868AC"/>
    <w:rsid w:val="53B1B5F6"/>
    <w:rsid w:val="53DAEE0E"/>
    <w:rsid w:val="5401F93A"/>
    <w:rsid w:val="54222D38"/>
    <w:rsid w:val="5458527B"/>
    <w:rsid w:val="54CFA971"/>
    <w:rsid w:val="54FC13F4"/>
    <w:rsid w:val="5524E5EE"/>
    <w:rsid w:val="5556151F"/>
    <w:rsid w:val="557C8155"/>
    <w:rsid w:val="5587C32E"/>
    <w:rsid w:val="55BF6820"/>
    <w:rsid w:val="568A7594"/>
    <w:rsid w:val="56ABF3DC"/>
    <w:rsid w:val="56E41345"/>
    <w:rsid w:val="56E8E005"/>
    <w:rsid w:val="5722FAC7"/>
    <w:rsid w:val="576189B4"/>
    <w:rsid w:val="57816946"/>
    <w:rsid w:val="57CFAB0F"/>
    <w:rsid w:val="5816D60C"/>
    <w:rsid w:val="583E37C0"/>
    <w:rsid w:val="58775967"/>
    <w:rsid w:val="58B98667"/>
    <w:rsid w:val="58BBF5CD"/>
    <w:rsid w:val="59305E99"/>
    <w:rsid w:val="5975F0A1"/>
    <w:rsid w:val="5990BD1F"/>
    <w:rsid w:val="59A5FCCD"/>
    <w:rsid w:val="59ACD06B"/>
    <w:rsid w:val="59CAE65F"/>
    <w:rsid w:val="59F4C9AC"/>
    <w:rsid w:val="5A03D4A2"/>
    <w:rsid w:val="5A5CE6A0"/>
    <w:rsid w:val="5AE3D095"/>
    <w:rsid w:val="5B19F26F"/>
    <w:rsid w:val="5B5ABD21"/>
    <w:rsid w:val="5B5BF320"/>
    <w:rsid w:val="5B8C2102"/>
    <w:rsid w:val="5BF5B8F7"/>
    <w:rsid w:val="5C212B88"/>
    <w:rsid w:val="5C361FD2"/>
    <w:rsid w:val="5C3D4351"/>
    <w:rsid w:val="5C468595"/>
    <w:rsid w:val="5C4BF17B"/>
    <w:rsid w:val="5CB3ADE5"/>
    <w:rsid w:val="5CC7D39B"/>
    <w:rsid w:val="5D120CFF"/>
    <w:rsid w:val="5DDBA5C8"/>
    <w:rsid w:val="5DE535F6"/>
    <w:rsid w:val="5DE88FD2"/>
    <w:rsid w:val="5DFFC4A2"/>
    <w:rsid w:val="5E0B061F"/>
    <w:rsid w:val="5E235032"/>
    <w:rsid w:val="5E8DC26E"/>
    <w:rsid w:val="5EA679B6"/>
    <w:rsid w:val="5EB45AA0"/>
    <w:rsid w:val="5F17DDBD"/>
    <w:rsid w:val="5F1C4C17"/>
    <w:rsid w:val="5F30F91D"/>
    <w:rsid w:val="5F72DC12"/>
    <w:rsid w:val="5F82FDD1"/>
    <w:rsid w:val="5F9A848D"/>
    <w:rsid w:val="601585C3"/>
    <w:rsid w:val="602BFCFB"/>
    <w:rsid w:val="602C2C8C"/>
    <w:rsid w:val="60877F29"/>
    <w:rsid w:val="60BA2444"/>
    <w:rsid w:val="610C98FF"/>
    <w:rsid w:val="6135964C"/>
    <w:rsid w:val="61711E4D"/>
    <w:rsid w:val="61A10D3C"/>
    <w:rsid w:val="61B84A01"/>
    <w:rsid w:val="625F3C46"/>
    <w:rsid w:val="629873F2"/>
    <w:rsid w:val="62B48832"/>
    <w:rsid w:val="62C9D3D1"/>
    <w:rsid w:val="62E24AA2"/>
    <w:rsid w:val="62E9FA68"/>
    <w:rsid w:val="62EFF2B6"/>
    <w:rsid w:val="6307E765"/>
    <w:rsid w:val="632A4332"/>
    <w:rsid w:val="6386F7E4"/>
    <w:rsid w:val="638A8EFA"/>
    <w:rsid w:val="639871B9"/>
    <w:rsid w:val="63CB1888"/>
    <w:rsid w:val="64096B1A"/>
    <w:rsid w:val="6413EBD7"/>
    <w:rsid w:val="641E8710"/>
    <w:rsid w:val="641F0776"/>
    <w:rsid w:val="6488C9FA"/>
    <w:rsid w:val="64BA7D6F"/>
    <w:rsid w:val="64F76E45"/>
    <w:rsid w:val="65153FFA"/>
    <w:rsid w:val="65BBFF1C"/>
    <w:rsid w:val="65C0D91C"/>
    <w:rsid w:val="65E61F74"/>
    <w:rsid w:val="65E8447B"/>
    <w:rsid w:val="662EB8B4"/>
    <w:rsid w:val="665EF559"/>
    <w:rsid w:val="666CF28C"/>
    <w:rsid w:val="667667AD"/>
    <w:rsid w:val="668728C8"/>
    <w:rsid w:val="668EBB2B"/>
    <w:rsid w:val="66FF5038"/>
    <w:rsid w:val="6727D520"/>
    <w:rsid w:val="678DC531"/>
    <w:rsid w:val="67B15FC8"/>
    <w:rsid w:val="67B5FDB9"/>
    <w:rsid w:val="67F64760"/>
    <w:rsid w:val="6810FCF8"/>
    <w:rsid w:val="697B7546"/>
    <w:rsid w:val="698E81FA"/>
    <w:rsid w:val="6996FB1C"/>
    <w:rsid w:val="6A0409F4"/>
    <w:rsid w:val="6A20CE8A"/>
    <w:rsid w:val="6A219692"/>
    <w:rsid w:val="6A227682"/>
    <w:rsid w:val="6A9AA59C"/>
    <w:rsid w:val="6AD604D8"/>
    <w:rsid w:val="6BA2ECFC"/>
    <w:rsid w:val="6C622FE9"/>
    <w:rsid w:val="6C6D298E"/>
    <w:rsid w:val="6C7C0366"/>
    <w:rsid w:val="6C8CE820"/>
    <w:rsid w:val="6CE07BA0"/>
    <w:rsid w:val="6CE760EE"/>
    <w:rsid w:val="6D3871DD"/>
    <w:rsid w:val="6D885F03"/>
    <w:rsid w:val="6E152E97"/>
    <w:rsid w:val="6E4BFAF9"/>
    <w:rsid w:val="6E81C3FE"/>
    <w:rsid w:val="6E917D6E"/>
    <w:rsid w:val="6ED053F9"/>
    <w:rsid w:val="6F16D2E6"/>
    <w:rsid w:val="6F7943D5"/>
    <w:rsid w:val="6FA35C8F"/>
    <w:rsid w:val="702CBD53"/>
    <w:rsid w:val="70439888"/>
    <w:rsid w:val="7089D7B5"/>
    <w:rsid w:val="70F0F0D9"/>
    <w:rsid w:val="713881D8"/>
    <w:rsid w:val="71751D99"/>
    <w:rsid w:val="71AA381A"/>
    <w:rsid w:val="71B03AB7"/>
    <w:rsid w:val="71D5EF61"/>
    <w:rsid w:val="71F64792"/>
    <w:rsid w:val="72028B90"/>
    <w:rsid w:val="726BF601"/>
    <w:rsid w:val="72D3D5F5"/>
    <w:rsid w:val="72F75FC0"/>
    <w:rsid w:val="7322618A"/>
    <w:rsid w:val="733BE43B"/>
    <w:rsid w:val="73437163"/>
    <w:rsid w:val="736556E0"/>
    <w:rsid w:val="7366D795"/>
    <w:rsid w:val="736DAD54"/>
    <w:rsid w:val="7402E10C"/>
    <w:rsid w:val="7438FF11"/>
    <w:rsid w:val="746AB0E9"/>
    <w:rsid w:val="74768424"/>
    <w:rsid w:val="74903A3F"/>
    <w:rsid w:val="74912D0D"/>
    <w:rsid w:val="74B3E660"/>
    <w:rsid w:val="74C21DCB"/>
    <w:rsid w:val="74C7CABC"/>
    <w:rsid w:val="753327AA"/>
    <w:rsid w:val="75BF8C14"/>
    <w:rsid w:val="75CCCDA7"/>
    <w:rsid w:val="7619CFC9"/>
    <w:rsid w:val="766C611C"/>
    <w:rsid w:val="7686D292"/>
    <w:rsid w:val="76CAB3DF"/>
    <w:rsid w:val="76ECCB37"/>
    <w:rsid w:val="77061312"/>
    <w:rsid w:val="7720454F"/>
    <w:rsid w:val="77734692"/>
    <w:rsid w:val="779F81FB"/>
    <w:rsid w:val="77E7B16B"/>
    <w:rsid w:val="78034DBA"/>
    <w:rsid w:val="7804D094"/>
    <w:rsid w:val="78593F5F"/>
    <w:rsid w:val="789EF326"/>
    <w:rsid w:val="792D26F4"/>
    <w:rsid w:val="794AB1CB"/>
    <w:rsid w:val="7969A8DE"/>
    <w:rsid w:val="7A4C101D"/>
    <w:rsid w:val="7A586476"/>
    <w:rsid w:val="7A986BA9"/>
    <w:rsid w:val="7AB5525A"/>
    <w:rsid w:val="7AC5BCB7"/>
    <w:rsid w:val="7AD24B48"/>
    <w:rsid w:val="7B078FB9"/>
    <w:rsid w:val="7B183AE5"/>
    <w:rsid w:val="7B601F70"/>
    <w:rsid w:val="7B6FDD34"/>
    <w:rsid w:val="7BC04519"/>
    <w:rsid w:val="7BC4944C"/>
    <w:rsid w:val="7C1E7B84"/>
    <w:rsid w:val="7CAD3380"/>
    <w:rsid w:val="7CDD5EAE"/>
    <w:rsid w:val="7D366179"/>
    <w:rsid w:val="7D5BDAA4"/>
    <w:rsid w:val="7DA85774"/>
    <w:rsid w:val="7DD8B21D"/>
    <w:rsid w:val="7DD8B519"/>
    <w:rsid w:val="7E5945E0"/>
    <w:rsid w:val="7E85B7D1"/>
    <w:rsid w:val="7EFD7341"/>
    <w:rsid w:val="7F195996"/>
    <w:rsid w:val="7FF08A3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ED5CF"/>
  <w15:chartTrackingRefBased/>
  <w15:docId w15:val="{AFB5513A-C410-4AFC-B671-D957D114D0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3D81"/>
    <w:pPr>
      <w:spacing w:after="0" w:line="240" w:lineRule="auto"/>
    </w:pPr>
    <w:rPr>
      <w:rFonts w:eastAsia="Times New Roman" w:cs="Times New Roman"/>
      <w:kern w:val="0"/>
      <w:sz w:val="22"/>
      <w:lang w:eastAsia="en-GB"/>
      <w14:ligatures w14:val="none"/>
    </w:rPr>
  </w:style>
  <w:style w:type="paragraph" w:styleId="Heading1">
    <w:name w:val="heading 1"/>
    <w:basedOn w:val="Normal"/>
    <w:next w:val="Normal"/>
    <w:link w:val="Heading1Char"/>
    <w:uiPriority w:val="9"/>
    <w:qFormat/>
    <w:rsid w:val="00C23D81"/>
    <w:pPr>
      <w:keepNext/>
      <w:keepLines/>
      <w:spacing w:before="360" w:after="80" w:line="278" w:lineRule="auto"/>
      <w:outlineLvl w:val="0"/>
    </w:pPr>
    <w:rPr>
      <w:rFonts w:asciiTheme="majorHAnsi" w:eastAsiaTheme="majorEastAsia" w:hAnsiTheme="majorHAnsi" w:cstheme="majorBidi"/>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8418E9"/>
    <w:pPr>
      <w:keepNext/>
      <w:keepLines/>
      <w:spacing w:before="160" w:after="80" w:line="278" w:lineRule="auto"/>
      <w:outlineLvl w:val="1"/>
    </w:pPr>
    <w:rPr>
      <w:rFonts w:asciiTheme="majorHAnsi" w:eastAsiaTheme="majorEastAsia" w:hAnsiTheme="majorHAnsi" w:cstheme="majorBidi"/>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1242FD"/>
    <w:pPr>
      <w:keepNext/>
      <w:keepLines/>
      <w:spacing w:before="160" w:after="80" w:line="278" w:lineRule="auto"/>
      <w:outlineLvl w:val="2"/>
    </w:pPr>
    <w:rPr>
      <w:rFonts w:eastAsiaTheme="majorEastAsia" w:cstheme="majorBidi"/>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C23D81"/>
    <w:pPr>
      <w:keepNext/>
      <w:keepLines/>
      <w:spacing w:before="80" w:after="40" w:line="278" w:lineRule="auto"/>
      <w:outlineLvl w:val="3"/>
    </w:pPr>
    <w:rPr>
      <w:rFonts w:eastAsiaTheme="majorEastAsia" w:cstheme="majorBidi"/>
      <w:i/>
      <w:iCs/>
      <w:color w:val="0F4761" w:themeColor="accent1" w:themeShade="BF"/>
      <w:kern w:val="2"/>
      <w:sz w:val="24"/>
      <w:lang w:eastAsia="en-US"/>
      <w14:ligatures w14:val="standardContextual"/>
    </w:rPr>
  </w:style>
  <w:style w:type="paragraph" w:styleId="Heading5">
    <w:name w:val="heading 5"/>
    <w:basedOn w:val="Normal"/>
    <w:next w:val="Normal"/>
    <w:link w:val="Heading5Char"/>
    <w:uiPriority w:val="9"/>
    <w:semiHidden/>
    <w:unhideWhenUsed/>
    <w:qFormat/>
    <w:rsid w:val="00C23D81"/>
    <w:pPr>
      <w:keepNext/>
      <w:keepLines/>
      <w:spacing w:before="80" w:after="40" w:line="278" w:lineRule="auto"/>
      <w:outlineLvl w:val="4"/>
    </w:pPr>
    <w:rPr>
      <w:rFonts w:eastAsiaTheme="majorEastAsia" w:cstheme="majorBidi"/>
      <w:color w:val="0F4761" w:themeColor="accent1" w:themeShade="BF"/>
      <w:kern w:val="2"/>
      <w:sz w:val="24"/>
      <w:lang w:eastAsia="en-US"/>
      <w14:ligatures w14:val="standardContextual"/>
    </w:rPr>
  </w:style>
  <w:style w:type="paragraph" w:styleId="Heading6">
    <w:name w:val="heading 6"/>
    <w:basedOn w:val="Normal"/>
    <w:next w:val="Normal"/>
    <w:link w:val="Heading6Char"/>
    <w:uiPriority w:val="9"/>
    <w:semiHidden/>
    <w:unhideWhenUsed/>
    <w:qFormat/>
    <w:rsid w:val="00C23D81"/>
    <w:pPr>
      <w:keepNext/>
      <w:keepLines/>
      <w:spacing w:before="40" w:line="278" w:lineRule="auto"/>
      <w:outlineLvl w:val="5"/>
    </w:pPr>
    <w:rPr>
      <w:rFonts w:eastAsiaTheme="majorEastAsia" w:cstheme="majorBidi"/>
      <w:i/>
      <w:iCs/>
      <w:color w:val="595959" w:themeColor="text1" w:themeTint="A6"/>
      <w:kern w:val="2"/>
      <w:sz w:val="24"/>
      <w:lang w:eastAsia="en-US"/>
      <w14:ligatures w14:val="standardContextual"/>
    </w:rPr>
  </w:style>
  <w:style w:type="paragraph" w:styleId="Heading7">
    <w:name w:val="heading 7"/>
    <w:basedOn w:val="Normal"/>
    <w:next w:val="Normal"/>
    <w:link w:val="Heading7Char"/>
    <w:uiPriority w:val="9"/>
    <w:semiHidden/>
    <w:unhideWhenUsed/>
    <w:qFormat/>
    <w:rsid w:val="00C23D81"/>
    <w:pPr>
      <w:keepNext/>
      <w:keepLines/>
      <w:spacing w:before="40" w:line="278" w:lineRule="auto"/>
      <w:outlineLvl w:val="6"/>
    </w:pPr>
    <w:rPr>
      <w:rFonts w:eastAsiaTheme="majorEastAsia" w:cstheme="majorBidi"/>
      <w:color w:val="595959" w:themeColor="text1" w:themeTint="A6"/>
      <w:kern w:val="2"/>
      <w:sz w:val="24"/>
      <w:lang w:eastAsia="en-US"/>
      <w14:ligatures w14:val="standardContextual"/>
    </w:rPr>
  </w:style>
  <w:style w:type="paragraph" w:styleId="Heading8">
    <w:name w:val="heading 8"/>
    <w:basedOn w:val="Normal"/>
    <w:next w:val="Normal"/>
    <w:link w:val="Heading8Char"/>
    <w:uiPriority w:val="9"/>
    <w:semiHidden/>
    <w:unhideWhenUsed/>
    <w:qFormat/>
    <w:rsid w:val="00C23D81"/>
    <w:pPr>
      <w:keepNext/>
      <w:keepLines/>
      <w:spacing w:line="278" w:lineRule="auto"/>
      <w:outlineLvl w:val="7"/>
    </w:pPr>
    <w:rPr>
      <w:rFonts w:eastAsiaTheme="majorEastAsia" w:cstheme="majorBidi"/>
      <w:i/>
      <w:iCs/>
      <w:color w:val="272727" w:themeColor="text1" w:themeTint="D8"/>
      <w:kern w:val="2"/>
      <w:sz w:val="24"/>
      <w:lang w:eastAsia="en-US"/>
      <w14:ligatures w14:val="standardContextual"/>
    </w:rPr>
  </w:style>
  <w:style w:type="paragraph" w:styleId="Heading9">
    <w:name w:val="heading 9"/>
    <w:basedOn w:val="Normal"/>
    <w:next w:val="Normal"/>
    <w:link w:val="Heading9Char"/>
    <w:uiPriority w:val="9"/>
    <w:semiHidden/>
    <w:unhideWhenUsed/>
    <w:qFormat/>
    <w:rsid w:val="00C23D81"/>
    <w:pPr>
      <w:keepNext/>
      <w:keepLines/>
      <w:spacing w:line="278" w:lineRule="auto"/>
      <w:outlineLvl w:val="8"/>
    </w:pPr>
    <w:rPr>
      <w:rFonts w:eastAsiaTheme="majorEastAsia" w:cstheme="majorBidi"/>
      <w:color w:val="272727" w:themeColor="text1" w:themeTint="D8"/>
      <w:kern w:val="2"/>
      <w:sz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3D81"/>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rsid w:val="008418E9"/>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1242FD"/>
    <w:rPr>
      <w:rFonts w:eastAsiaTheme="majorEastAsia" w:cstheme="majorBidi"/>
      <w:sz w:val="28"/>
      <w:szCs w:val="28"/>
    </w:rPr>
  </w:style>
  <w:style w:type="character" w:customStyle="1" w:styleId="Heading4Char">
    <w:name w:val="Heading 4 Char"/>
    <w:basedOn w:val="DefaultParagraphFont"/>
    <w:link w:val="Heading4"/>
    <w:uiPriority w:val="9"/>
    <w:semiHidden/>
    <w:rsid w:val="00C23D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3D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3D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3D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3D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3D81"/>
    <w:rPr>
      <w:rFonts w:eastAsiaTheme="majorEastAsia" w:cstheme="majorBidi"/>
      <w:color w:val="272727" w:themeColor="text1" w:themeTint="D8"/>
    </w:rPr>
  </w:style>
  <w:style w:type="paragraph" w:styleId="Title">
    <w:name w:val="Title"/>
    <w:basedOn w:val="Normal"/>
    <w:next w:val="Normal"/>
    <w:link w:val="TitleChar"/>
    <w:uiPriority w:val="10"/>
    <w:qFormat/>
    <w:rsid w:val="00C23D81"/>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C23D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3D81"/>
    <w:pPr>
      <w:numPr>
        <w:ilvl w:val="1"/>
      </w:numPr>
      <w:spacing w:after="160"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C23D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3D81"/>
    <w:pPr>
      <w:spacing w:before="160" w:after="160" w:line="278" w:lineRule="auto"/>
      <w:jc w:val="center"/>
    </w:pPr>
    <w:rPr>
      <w:rFonts w:eastAsiaTheme="minorHAnsi" w:cstheme="minorBidi"/>
      <w:i/>
      <w:iCs/>
      <w:color w:val="404040" w:themeColor="text1" w:themeTint="BF"/>
      <w:kern w:val="2"/>
      <w:sz w:val="24"/>
      <w:lang w:eastAsia="en-US"/>
      <w14:ligatures w14:val="standardContextual"/>
    </w:rPr>
  </w:style>
  <w:style w:type="character" w:customStyle="1" w:styleId="QuoteChar">
    <w:name w:val="Quote Char"/>
    <w:basedOn w:val="DefaultParagraphFont"/>
    <w:link w:val="Quote"/>
    <w:uiPriority w:val="29"/>
    <w:rsid w:val="00C23D81"/>
    <w:rPr>
      <w:i/>
      <w:iCs/>
      <w:color w:val="404040" w:themeColor="text1" w:themeTint="BF"/>
    </w:rPr>
  </w:style>
  <w:style w:type="paragraph" w:styleId="ListParagraph">
    <w:name w:val="List Paragraph"/>
    <w:basedOn w:val="Normal"/>
    <w:uiPriority w:val="34"/>
    <w:qFormat/>
    <w:rsid w:val="00C23D81"/>
    <w:pPr>
      <w:spacing w:after="160" w:line="278" w:lineRule="auto"/>
      <w:ind w:left="720"/>
      <w:contextualSpacing/>
    </w:pPr>
    <w:rPr>
      <w:rFonts w:eastAsiaTheme="minorHAnsi" w:cstheme="minorBidi"/>
      <w:kern w:val="2"/>
      <w:sz w:val="24"/>
      <w:lang w:eastAsia="en-US"/>
      <w14:ligatures w14:val="standardContextual"/>
    </w:rPr>
  </w:style>
  <w:style w:type="character" w:styleId="IntenseEmphasis">
    <w:name w:val="Intense Emphasis"/>
    <w:basedOn w:val="DefaultParagraphFont"/>
    <w:uiPriority w:val="21"/>
    <w:qFormat/>
    <w:rsid w:val="00C23D81"/>
    <w:rPr>
      <w:i/>
      <w:iCs/>
      <w:color w:val="0F4761" w:themeColor="accent1" w:themeShade="BF"/>
    </w:rPr>
  </w:style>
  <w:style w:type="paragraph" w:styleId="IntenseQuote">
    <w:name w:val="Intense Quote"/>
    <w:basedOn w:val="Normal"/>
    <w:next w:val="Normal"/>
    <w:link w:val="IntenseQuoteChar"/>
    <w:uiPriority w:val="30"/>
    <w:qFormat/>
    <w:rsid w:val="00C23D81"/>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cstheme="minorBidi"/>
      <w:i/>
      <w:iCs/>
      <w:color w:val="0F4761" w:themeColor="accent1" w:themeShade="BF"/>
      <w:kern w:val="2"/>
      <w:sz w:val="24"/>
      <w:lang w:eastAsia="en-US"/>
      <w14:ligatures w14:val="standardContextual"/>
    </w:rPr>
  </w:style>
  <w:style w:type="character" w:customStyle="1" w:styleId="IntenseQuoteChar">
    <w:name w:val="Intense Quote Char"/>
    <w:basedOn w:val="DefaultParagraphFont"/>
    <w:link w:val="IntenseQuote"/>
    <w:uiPriority w:val="30"/>
    <w:rsid w:val="00C23D81"/>
    <w:rPr>
      <w:i/>
      <w:iCs/>
      <w:color w:val="0F4761" w:themeColor="accent1" w:themeShade="BF"/>
    </w:rPr>
  </w:style>
  <w:style w:type="character" w:styleId="IntenseReference">
    <w:name w:val="Intense Reference"/>
    <w:basedOn w:val="DefaultParagraphFont"/>
    <w:uiPriority w:val="32"/>
    <w:qFormat/>
    <w:rsid w:val="00C23D81"/>
    <w:rPr>
      <w:b/>
      <w:bCs/>
      <w:smallCaps/>
      <w:color w:val="0F4761" w:themeColor="accent1" w:themeShade="BF"/>
      <w:spacing w:val="5"/>
    </w:rPr>
  </w:style>
  <w:style w:type="paragraph" w:styleId="TOCHeading">
    <w:name w:val="TOC Heading"/>
    <w:basedOn w:val="Heading1"/>
    <w:next w:val="Normal"/>
    <w:uiPriority w:val="39"/>
    <w:unhideWhenUsed/>
    <w:qFormat/>
    <w:rsid w:val="00941D68"/>
    <w:pPr>
      <w:spacing w:before="240" w:after="0" w:line="259" w:lineRule="auto"/>
      <w:outlineLvl w:val="9"/>
    </w:pPr>
    <w:rPr>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941D68"/>
    <w:pPr>
      <w:spacing w:after="100"/>
    </w:pPr>
  </w:style>
  <w:style w:type="paragraph" w:styleId="TOC2">
    <w:name w:val="toc 2"/>
    <w:basedOn w:val="Normal"/>
    <w:next w:val="Normal"/>
    <w:autoRedefine/>
    <w:uiPriority w:val="39"/>
    <w:unhideWhenUsed/>
    <w:rsid w:val="00941D68"/>
    <w:pPr>
      <w:spacing w:after="100"/>
      <w:ind w:left="220"/>
    </w:pPr>
  </w:style>
  <w:style w:type="character" w:styleId="Hyperlink">
    <w:name w:val="Hyperlink"/>
    <w:basedOn w:val="DefaultParagraphFont"/>
    <w:uiPriority w:val="99"/>
    <w:unhideWhenUsed/>
    <w:rsid w:val="00941D68"/>
    <w:rPr>
      <w:color w:val="467886" w:themeColor="hyperlink"/>
      <w:u w:val="single"/>
    </w:rPr>
  </w:style>
  <w:style w:type="paragraph" w:customStyle="1" w:styleId="paragraph">
    <w:name w:val="paragraph"/>
    <w:basedOn w:val="Normal"/>
    <w:rsid w:val="006D53FC"/>
    <w:pPr>
      <w:spacing w:before="100" w:beforeAutospacing="1" w:after="100" w:afterAutospacing="1"/>
    </w:pPr>
    <w:rPr>
      <w:rFonts w:ascii="Times New Roman" w:hAnsi="Times New Roman"/>
      <w:sz w:val="24"/>
    </w:rPr>
  </w:style>
  <w:style w:type="character" w:customStyle="1" w:styleId="normaltextrun">
    <w:name w:val="normaltextrun"/>
    <w:basedOn w:val="DefaultParagraphFont"/>
    <w:rsid w:val="006D53FC"/>
  </w:style>
  <w:style w:type="character" w:customStyle="1" w:styleId="eop">
    <w:name w:val="eop"/>
    <w:basedOn w:val="DefaultParagraphFont"/>
    <w:rsid w:val="006D53FC"/>
  </w:style>
  <w:style w:type="table" w:styleId="TableGrid">
    <w:name w:val="Table Grid"/>
    <w:aliases w:val="C21 table"/>
    <w:basedOn w:val="TableNormal"/>
    <w:uiPriority w:val="39"/>
    <w:rsid w:val="001242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580BF1"/>
    <w:pPr>
      <w:spacing w:after="100"/>
      <w:ind w:left="440"/>
    </w:pPr>
  </w:style>
  <w:style w:type="paragraph" w:styleId="Header">
    <w:name w:val="header"/>
    <w:basedOn w:val="Normal"/>
    <w:link w:val="HeaderChar"/>
    <w:uiPriority w:val="99"/>
    <w:unhideWhenUsed/>
    <w:rsid w:val="00B566B5"/>
    <w:pPr>
      <w:tabs>
        <w:tab w:val="center" w:pos="4513"/>
        <w:tab w:val="right" w:pos="9026"/>
      </w:tabs>
    </w:pPr>
  </w:style>
  <w:style w:type="character" w:customStyle="1" w:styleId="HeaderChar">
    <w:name w:val="Header Char"/>
    <w:basedOn w:val="DefaultParagraphFont"/>
    <w:link w:val="Header"/>
    <w:uiPriority w:val="99"/>
    <w:rsid w:val="00B566B5"/>
    <w:rPr>
      <w:rFonts w:eastAsia="Times New Roman" w:cs="Times New Roman"/>
      <w:kern w:val="0"/>
      <w:sz w:val="22"/>
      <w:lang w:eastAsia="en-GB"/>
      <w14:ligatures w14:val="none"/>
    </w:rPr>
  </w:style>
  <w:style w:type="paragraph" w:styleId="Footer">
    <w:name w:val="footer"/>
    <w:basedOn w:val="Normal"/>
    <w:link w:val="FooterChar"/>
    <w:uiPriority w:val="99"/>
    <w:unhideWhenUsed/>
    <w:rsid w:val="00B566B5"/>
    <w:pPr>
      <w:tabs>
        <w:tab w:val="center" w:pos="4513"/>
        <w:tab w:val="right" w:pos="9026"/>
      </w:tabs>
    </w:pPr>
  </w:style>
  <w:style w:type="character" w:customStyle="1" w:styleId="FooterChar">
    <w:name w:val="Footer Char"/>
    <w:basedOn w:val="DefaultParagraphFont"/>
    <w:link w:val="Footer"/>
    <w:uiPriority w:val="99"/>
    <w:rsid w:val="00B566B5"/>
    <w:rPr>
      <w:rFonts w:eastAsia="Times New Roman" w:cs="Times New Roman"/>
      <w:kern w:val="0"/>
      <w:sz w:val="22"/>
      <w:lang w:eastAsia="en-GB"/>
      <w14:ligatures w14:val="none"/>
    </w:rPr>
  </w:style>
  <w:style w:type="character" w:styleId="UnresolvedMention">
    <w:name w:val="Unresolved Mention"/>
    <w:basedOn w:val="DefaultParagraphFont"/>
    <w:uiPriority w:val="99"/>
    <w:semiHidden/>
    <w:unhideWhenUsed/>
    <w:rsid w:val="008620EC"/>
    <w:rPr>
      <w:color w:val="605E5C"/>
      <w:shd w:val="clear" w:color="auto" w:fill="E1DFDD"/>
    </w:rPr>
  </w:style>
  <w:style w:type="character" w:styleId="PlaceholderText">
    <w:name w:val="Placeholder Text"/>
    <w:basedOn w:val="DefaultParagraphFont"/>
    <w:uiPriority w:val="99"/>
    <w:semiHidden/>
    <w:rsid w:val="00040E4E"/>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537058">
      <w:bodyDiv w:val="1"/>
      <w:marLeft w:val="0"/>
      <w:marRight w:val="0"/>
      <w:marTop w:val="0"/>
      <w:marBottom w:val="0"/>
      <w:divBdr>
        <w:top w:val="none" w:sz="0" w:space="0" w:color="auto"/>
        <w:left w:val="none" w:sz="0" w:space="0" w:color="auto"/>
        <w:bottom w:val="none" w:sz="0" w:space="0" w:color="auto"/>
        <w:right w:val="none" w:sz="0" w:space="0" w:color="auto"/>
      </w:divBdr>
    </w:div>
    <w:div w:id="326517111">
      <w:bodyDiv w:val="1"/>
      <w:marLeft w:val="0"/>
      <w:marRight w:val="0"/>
      <w:marTop w:val="0"/>
      <w:marBottom w:val="0"/>
      <w:divBdr>
        <w:top w:val="none" w:sz="0" w:space="0" w:color="auto"/>
        <w:left w:val="none" w:sz="0" w:space="0" w:color="auto"/>
        <w:bottom w:val="none" w:sz="0" w:space="0" w:color="auto"/>
        <w:right w:val="none" w:sz="0" w:space="0" w:color="auto"/>
      </w:divBdr>
    </w:div>
    <w:div w:id="326901212">
      <w:bodyDiv w:val="1"/>
      <w:marLeft w:val="0"/>
      <w:marRight w:val="0"/>
      <w:marTop w:val="0"/>
      <w:marBottom w:val="0"/>
      <w:divBdr>
        <w:top w:val="none" w:sz="0" w:space="0" w:color="auto"/>
        <w:left w:val="none" w:sz="0" w:space="0" w:color="auto"/>
        <w:bottom w:val="none" w:sz="0" w:space="0" w:color="auto"/>
        <w:right w:val="none" w:sz="0" w:space="0" w:color="auto"/>
      </w:divBdr>
    </w:div>
    <w:div w:id="345911379">
      <w:bodyDiv w:val="1"/>
      <w:marLeft w:val="0"/>
      <w:marRight w:val="0"/>
      <w:marTop w:val="0"/>
      <w:marBottom w:val="0"/>
      <w:divBdr>
        <w:top w:val="none" w:sz="0" w:space="0" w:color="auto"/>
        <w:left w:val="none" w:sz="0" w:space="0" w:color="auto"/>
        <w:bottom w:val="none" w:sz="0" w:space="0" w:color="auto"/>
        <w:right w:val="none" w:sz="0" w:space="0" w:color="auto"/>
      </w:divBdr>
    </w:div>
    <w:div w:id="567109466">
      <w:bodyDiv w:val="1"/>
      <w:marLeft w:val="0"/>
      <w:marRight w:val="0"/>
      <w:marTop w:val="0"/>
      <w:marBottom w:val="0"/>
      <w:divBdr>
        <w:top w:val="none" w:sz="0" w:space="0" w:color="auto"/>
        <w:left w:val="none" w:sz="0" w:space="0" w:color="auto"/>
        <w:bottom w:val="none" w:sz="0" w:space="0" w:color="auto"/>
        <w:right w:val="none" w:sz="0" w:space="0" w:color="auto"/>
      </w:divBdr>
    </w:div>
    <w:div w:id="712921070">
      <w:bodyDiv w:val="1"/>
      <w:marLeft w:val="0"/>
      <w:marRight w:val="0"/>
      <w:marTop w:val="0"/>
      <w:marBottom w:val="0"/>
      <w:divBdr>
        <w:top w:val="none" w:sz="0" w:space="0" w:color="auto"/>
        <w:left w:val="none" w:sz="0" w:space="0" w:color="auto"/>
        <w:bottom w:val="none" w:sz="0" w:space="0" w:color="auto"/>
        <w:right w:val="none" w:sz="0" w:space="0" w:color="auto"/>
      </w:divBdr>
    </w:div>
    <w:div w:id="800534537">
      <w:bodyDiv w:val="1"/>
      <w:marLeft w:val="0"/>
      <w:marRight w:val="0"/>
      <w:marTop w:val="0"/>
      <w:marBottom w:val="0"/>
      <w:divBdr>
        <w:top w:val="none" w:sz="0" w:space="0" w:color="auto"/>
        <w:left w:val="none" w:sz="0" w:space="0" w:color="auto"/>
        <w:bottom w:val="none" w:sz="0" w:space="0" w:color="auto"/>
        <w:right w:val="none" w:sz="0" w:space="0" w:color="auto"/>
      </w:divBdr>
    </w:div>
    <w:div w:id="951716214">
      <w:bodyDiv w:val="1"/>
      <w:marLeft w:val="0"/>
      <w:marRight w:val="0"/>
      <w:marTop w:val="0"/>
      <w:marBottom w:val="0"/>
      <w:divBdr>
        <w:top w:val="none" w:sz="0" w:space="0" w:color="auto"/>
        <w:left w:val="none" w:sz="0" w:space="0" w:color="auto"/>
        <w:bottom w:val="none" w:sz="0" w:space="0" w:color="auto"/>
        <w:right w:val="none" w:sz="0" w:space="0" w:color="auto"/>
      </w:divBdr>
    </w:div>
    <w:div w:id="1209949511">
      <w:bodyDiv w:val="1"/>
      <w:marLeft w:val="0"/>
      <w:marRight w:val="0"/>
      <w:marTop w:val="0"/>
      <w:marBottom w:val="0"/>
      <w:divBdr>
        <w:top w:val="none" w:sz="0" w:space="0" w:color="auto"/>
        <w:left w:val="none" w:sz="0" w:space="0" w:color="auto"/>
        <w:bottom w:val="none" w:sz="0" w:space="0" w:color="auto"/>
        <w:right w:val="none" w:sz="0" w:space="0" w:color="auto"/>
      </w:divBdr>
    </w:div>
    <w:div w:id="1257709228">
      <w:bodyDiv w:val="1"/>
      <w:marLeft w:val="0"/>
      <w:marRight w:val="0"/>
      <w:marTop w:val="0"/>
      <w:marBottom w:val="0"/>
      <w:divBdr>
        <w:top w:val="none" w:sz="0" w:space="0" w:color="auto"/>
        <w:left w:val="none" w:sz="0" w:space="0" w:color="auto"/>
        <w:bottom w:val="none" w:sz="0" w:space="0" w:color="auto"/>
        <w:right w:val="none" w:sz="0" w:space="0" w:color="auto"/>
      </w:divBdr>
    </w:div>
    <w:div w:id="1268584383">
      <w:bodyDiv w:val="1"/>
      <w:marLeft w:val="0"/>
      <w:marRight w:val="0"/>
      <w:marTop w:val="0"/>
      <w:marBottom w:val="0"/>
      <w:divBdr>
        <w:top w:val="none" w:sz="0" w:space="0" w:color="auto"/>
        <w:left w:val="none" w:sz="0" w:space="0" w:color="auto"/>
        <w:bottom w:val="none" w:sz="0" w:space="0" w:color="auto"/>
        <w:right w:val="none" w:sz="0" w:space="0" w:color="auto"/>
      </w:divBdr>
    </w:div>
    <w:div w:id="1286035279">
      <w:bodyDiv w:val="1"/>
      <w:marLeft w:val="0"/>
      <w:marRight w:val="0"/>
      <w:marTop w:val="0"/>
      <w:marBottom w:val="0"/>
      <w:divBdr>
        <w:top w:val="none" w:sz="0" w:space="0" w:color="auto"/>
        <w:left w:val="none" w:sz="0" w:space="0" w:color="auto"/>
        <w:bottom w:val="none" w:sz="0" w:space="0" w:color="auto"/>
        <w:right w:val="none" w:sz="0" w:space="0" w:color="auto"/>
      </w:divBdr>
    </w:div>
    <w:div w:id="1519809397">
      <w:bodyDiv w:val="1"/>
      <w:marLeft w:val="0"/>
      <w:marRight w:val="0"/>
      <w:marTop w:val="0"/>
      <w:marBottom w:val="0"/>
      <w:divBdr>
        <w:top w:val="none" w:sz="0" w:space="0" w:color="auto"/>
        <w:left w:val="none" w:sz="0" w:space="0" w:color="auto"/>
        <w:bottom w:val="none" w:sz="0" w:space="0" w:color="auto"/>
        <w:right w:val="none" w:sz="0" w:space="0" w:color="auto"/>
      </w:divBdr>
    </w:div>
    <w:div w:id="1602954889">
      <w:bodyDiv w:val="1"/>
      <w:marLeft w:val="0"/>
      <w:marRight w:val="0"/>
      <w:marTop w:val="0"/>
      <w:marBottom w:val="0"/>
      <w:divBdr>
        <w:top w:val="none" w:sz="0" w:space="0" w:color="auto"/>
        <w:left w:val="none" w:sz="0" w:space="0" w:color="auto"/>
        <w:bottom w:val="none" w:sz="0" w:space="0" w:color="auto"/>
        <w:right w:val="none" w:sz="0" w:space="0" w:color="auto"/>
      </w:divBdr>
      <w:divsChild>
        <w:div w:id="133257157">
          <w:marLeft w:val="0"/>
          <w:marRight w:val="0"/>
          <w:marTop w:val="0"/>
          <w:marBottom w:val="0"/>
          <w:divBdr>
            <w:top w:val="none" w:sz="0" w:space="0" w:color="auto"/>
            <w:left w:val="none" w:sz="0" w:space="0" w:color="auto"/>
            <w:bottom w:val="none" w:sz="0" w:space="0" w:color="auto"/>
            <w:right w:val="none" w:sz="0" w:space="0" w:color="auto"/>
          </w:divBdr>
          <w:divsChild>
            <w:div w:id="521356933">
              <w:marLeft w:val="0"/>
              <w:marRight w:val="0"/>
              <w:marTop w:val="0"/>
              <w:marBottom w:val="0"/>
              <w:divBdr>
                <w:top w:val="none" w:sz="0" w:space="0" w:color="auto"/>
                <w:left w:val="none" w:sz="0" w:space="0" w:color="auto"/>
                <w:bottom w:val="none" w:sz="0" w:space="0" w:color="auto"/>
                <w:right w:val="none" w:sz="0" w:space="0" w:color="auto"/>
              </w:divBdr>
            </w:div>
          </w:divsChild>
        </w:div>
        <w:div w:id="427238170">
          <w:marLeft w:val="0"/>
          <w:marRight w:val="0"/>
          <w:marTop w:val="0"/>
          <w:marBottom w:val="0"/>
          <w:divBdr>
            <w:top w:val="none" w:sz="0" w:space="0" w:color="auto"/>
            <w:left w:val="none" w:sz="0" w:space="0" w:color="auto"/>
            <w:bottom w:val="none" w:sz="0" w:space="0" w:color="auto"/>
            <w:right w:val="none" w:sz="0" w:space="0" w:color="auto"/>
          </w:divBdr>
          <w:divsChild>
            <w:div w:id="1136218268">
              <w:marLeft w:val="0"/>
              <w:marRight w:val="0"/>
              <w:marTop w:val="0"/>
              <w:marBottom w:val="0"/>
              <w:divBdr>
                <w:top w:val="none" w:sz="0" w:space="0" w:color="auto"/>
                <w:left w:val="none" w:sz="0" w:space="0" w:color="auto"/>
                <w:bottom w:val="none" w:sz="0" w:space="0" w:color="auto"/>
                <w:right w:val="none" w:sz="0" w:space="0" w:color="auto"/>
              </w:divBdr>
            </w:div>
          </w:divsChild>
        </w:div>
        <w:div w:id="456798288">
          <w:marLeft w:val="0"/>
          <w:marRight w:val="0"/>
          <w:marTop w:val="0"/>
          <w:marBottom w:val="0"/>
          <w:divBdr>
            <w:top w:val="none" w:sz="0" w:space="0" w:color="auto"/>
            <w:left w:val="none" w:sz="0" w:space="0" w:color="auto"/>
            <w:bottom w:val="none" w:sz="0" w:space="0" w:color="auto"/>
            <w:right w:val="none" w:sz="0" w:space="0" w:color="auto"/>
          </w:divBdr>
          <w:divsChild>
            <w:div w:id="1793552326">
              <w:marLeft w:val="0"/>
              <w:marRight w:val="0"/>
              <w:marTop w:val="0"/>
              <w:marBottom w:val="0"/>
              <w:divBdr>
                <w:top w:val="none" w:sz="0" w:space="0" w:color="auto"/>
                <w:left w:val="none" w:sz="0" w:space="0" w:color="auto"/>
                <w:bottom w:val="none" w:sz="0" w:space="0" w:color="auto"/>
                <w:right w:val="none" w:sz="0" w:space="0" w:color="auto"/>
              </w:divBdr>
            </w:div>
          </w:divsChild>
        </w:div>
        <w:div w:id="662780693">
          <w:marLeft w:val="0"/>
          <w:marRight w:val="0"/>
          <w:marTop w:val="0"/>
          <w:marBottom w:val="0"/>
          <w:divBdr>
            <w:top w:val="none" w:sz="0" w:space="0" w:color="auto"/>
            <w:left w:val="none" w:sz="0" w:space="0" w:color="auto"/>
            <w:bottom w:val="none" w:sz="0" w:space="0" w:color="auto"/>
            <w:right w:val="none" w:sz="0" w:space="0" w:color="auto"/>
          </w:divBdr>
          <w:divsChild>
            <w:div w:id="865599923">
              <w:marLeft w:val="0"/>
              <w:marRight w:val="0"/>
              <w:marTop w:val="0"/>
              <w:marBottom w:val="0"/>
              <w:divBdr>
                <w:top w:val="none" w:sz="0" w:space="0" w:color="auto"/>
                <w:left w:val="none" w:sz="0" w:space="0" w:color="auto"/>
                <w:bottom w:val="none" w:sz="0" w:space="0" w:color="auto"/>
                <w:right w:val="none" w:sz="0" w:space="0" w:color="auto"/>
              </w:divBdr>
            </w:div>
          </w:divsChild>
        </w:div>
        <w:div w:id="931626463">
          <w:marLeft w:val="0"/>
          <w:marRight w:val="0"/>
          <w:marTop w:val="0"/>
          <w:marBottom w:val="0"/>
          <w:divBdr>
            <w:top w:val="none" w:sz="0" w:space="0" w:color="auto"/>
            <w:left w:val="none" w:sz="0" w:space="0" w:color="auto"/>
            <w:bottom w:val="none" w:sz="0" w:space="0" w:color="auto"/>
            <w:right w:val="none" w:sz="0" w:space="0" w:color="auto"/>
          </w:divBdr>
          <w:divsChild>
            <w:div w:id="1134980408">
              <w:marLeft w:val="0"/>
              <w:marRight w:val="0"/>
              <w:marTop w:val="0"/>
              <w:marBottom w:val="0"/>
              <w:divBdr>
                <w:top w:val="none" w:sz="0" w:space="0" w:color="auto"/>
                <w:left w:val="none" w:sz="0" w:space="0" w:color="auto"/>
                <w:bottom w:val="none" w:sz="0" w:space="0" w:color="auto"/>
                <w:right w:val="none" w:sz="0" w:space="0" w:color="auto"/>
              </w:divBdr>
            </w:div>
          </w:divsChild>
        </w:div>
        <w:div w:id="946891060">
          <w:marLeft w:val="0"/>
          <w:marRight w:val="0"/>
          <w:marTop w:val="0"/>
          <w:marBottom w:val="0"/>
          <w:divBdr>
            <w:top w:val="none" w:sz="0" w:space="0" w:color="auto"/>
            <w:left w:val="none" w:sz="0" w:space="0" w:color="auto"/>
            <w:bottom w:val="none" w:sz="0" w:space="0" w:color="auto"/>
            <w:right w:val="none" w:sz="0" w:space="0" w:color="auto"/>
          </w:divBdr>
          <w:divsChild>
            <w:div w:id="670254583">
              <w:marLeft w:val="0"/>
              <w:marRight w:val="0"/>
              <w:marTop w:val="0"/>
              <w:marBottom w:val="0"/>
              <w:divBdr>
                <w:top w:val="none" w:sz="0" w:space="0" w:color="auto"/>
                <w:left w:val="none" w:sz="0" w:space="0" w:color="auto"/>
                <w:bottom w:val="none" w:sz="0" w:space="0" w:color="auto"/>
                <w:right w:val="none" w:sz="0" w:space="0" w:color="auto"/>
              </w:divBdr>
            </w:div>
          </w:divsChild>
        </w:div>
        <w:div w:id="963537546">
          <w:marLeft w:val="0"/>
          <w:marRight w:val="0"/>
          <w:marTop w:val="0"/>
          <w:marBottom w:val="0"/>
          <w:divBdr>
            <w:top w:val="none" w:sz="0" w:space="0" w:color="auto"/>
            <w:left w:val="none" w:sz="0" w:space="0" w:color="auto"/>
            <w:bottom w:val="none" w:sz="0" w:space="0" w:color="auto"/>
            <w:right w:val="none" w:sz="0" w:space="0" w:color="auto"/>
          </w:divBdr>
          <w:divsChild>
            <w:div w:id="798841076">
              <w:marLeft w:val="0"/>
              <w:marRight w:val="0"/>
              <w:marTop w:val="0"/>
              <w:marBottom w:val="0"/>
              <w:divBdr>
                <w:top w:val="none" w:sz="0" w:space="0" w:color="auto"/>
                <w:left w:val="none" w:sz="0" w:space="0" w:color="auto"/>
                <w:bottom w:val="none" w:sz="0" w:space="0" w:color="auto"/>
                <w:right w:val="none" w:sz="0" w:space="0" w:color="auto"/>
              </w:divBdr>
            </w:div>
          </w:divsChild>
        </w:div>
        <w:div w:id="1038353478">
          <w:marLeft w:val="0"/>
          <w:marRight w:val="0"/>
          <w:marTop w:val="0"/>
          <w:marBottom w:val="0"/>
          <w:divBdr>
            <w:top w:val="none" w:sz="0" w:space="0" w:color="auto"/>
            <w:left w:val="none" w:sz="0" w:space="0" w:color="auto"/>
            <w:bottom w:val="none" w:sz="0" w:space="0" w:color="auto"/>
            <w:right w:val="none" w:sz="0" w:space="0" w:color="auto"/>
          </w:divBdr>
          <w:divsChild>
            <w:div w:id="164636546">
              <w:marLeft w:val="0"/>
              <w:marRight w:val="0"/>
              <w:marTop w:val="0"/>
              <w:marBottom w:val="0"/>
              <w:divBdr>
                <w:top w:val="none" w:sz="0" w:space="0" w:color="auto"/>
                <w:left w:val="none" w:sz="0" w:space="0" w:color="auto"/>
                <w:bottom w:val="none" w:sz="0" w:space="0" w:color="auto"/>
                <w:right w:val="none" w:sz="0" w:space="0" w:color="auto"/>
              </w:divBdr>
            </w:div>
          </w:divsChild>
        </w:div>
        <w:div w:id="1098284218">
          <w:marLeft w:val="0"/>
          <w:marRight w:val="0"/>
          <w:marTop w:val="0"/>
          <w:marBottom w:val="0"/>
          <w:divBdr>
            <w:top w:val="none" w:sz="0" w:space="0" w:color="auto"/>
            <w:left w:val="none" w:sz="0" w:space="0" w:color="auto"/>
            <w:bottom w:val="none" w:sz="0" w:space="0" w:color="auto"/>
            <w:right w:val="none" w:sz="0" w:space="0" w:color="auto"/>
          </w:divBdr>
          <w:divsChild>
            <w:div w:id="2099251953">
              <w:marLeft w:val="0"/>
              <w:marRight w:val="0"/>
              <w:marTop w:val="0"/>
              <w:marBottom w:val="0"/>
              <w:divBdr>
                <w:top w:val="none" w:sz="0" w:space="0" w:color="auto"/>
                <w:left w:val="none" w:sz="0" w:space="0" w:color="auto"/>
                <w:bottom w:val="none" w:sz="0" w:space="0" w:color="auto"/>
                <w:right w:val="none" w:sz="0" w:space="0" w:color="auto"/>
              </w:divBdr>
            </w:div>
          </w:divsChild>
        </w:div>
        <w:div w:id="1153177103">
          <w:marLeft w:val="0"/>
          <w:marRight w:val="0"/>
          <w:marTop w:val="0"/>
          <w:marBottom w:val="0"/>
          <w:divBdr>
            <w:top w:val="none" w:sz="0" w:space="0" w:color="auto"/>
            <w:left w:val="none" w:sz="0" w:space="0" w:color="auto"/>
            <w:bottom w:val="none" w:sz="0" w:space="0" w:color="auto"/>
            <w:right w:val="none" w:sz="0" w:space="0" w:color="auto"/>
          </w:divBdr>
          <w:divsChild>
            <w:div w:id="1076590689">
              <w:marLeft w:val="0"/>
              <w:marRight w:val="0"/>
              <w:marTop w:val="0"/>
              <w:marBottom w:val="0"/>
              <w:divBdr>
                <w:top w:val="none" w:sz="0" w:space="0" w:color="auto"/>
                <w:left w:val="none" w:sz="0" w:space="0" w:color="auto"/>
                <w:bottom w:val="none" w:sz="0" w:space="0" w:color="auto"/>
                <w:right w:val="none" w:sz="0" w:space="0" w:color="auto"/>
              </w:divBdr>
            </w:div>
          </w:divsChild>
        </w:div>
        <w:div w:id="1527717077">
          <w:marLeft w:val="0"/>
          <w:marRight w:val="0"/>
          <w:marTop w:val="0"/>
          <w:marBottom w:val="0"/>
          <w:divBdr>
            <w:top w:val="none" w:sz="0" w:space="0" w:color="auto"/>
            <w:left w:val="none" w:sz="0" w:space="0" w:color="auto"/>
            <w:bottom w:val="none" w:sz="0" w:space="0" w:color="auto"/>
            <w:right w:val="none" w:sz="0" w:space="0" w:color="auto"/>
          </w:divBdr>
          <w:divsChild>
            <w:div w:id="1752849156">
              <w:marLeft w:val="0"/>
              <w:marRight w:val="0"/>
              <w:marTop w:val="0"/>
              <w:marBottom w:val="0"/>
              <w:divBdr>
                <w:top w:val="none" w:sz="0" w:space="0" w:color="auto"/>
                <w:left w:val="none" w:sz="0" w:space="0" w:color="auto"/>
                <w:bottom w:val="none" w:sz="0" w:space="0" w:color="auto"/>
                <w:right w:val="none" w:sz="0" w:space="0" w:color="auto"/>
              </w:divBdr>
            </w:div>
          </w:divsChild>
        </w:div>
        <w:div w:id="1645309852">
          <w:marLeft w:val="0"/>
          <w:marRight w:val="0"/>
          <w:marTop w:val="0"/>
          <w:marBottom w:val="0"/>
          <w:divBdr>
            <w:top w:val="none" w:sz="0" w:space="0" w:color="auto"/>
            <w:left w:val="none" w:sz="0" w:space="0" w:color="auto"/>
            <w:bottom w:val="none" w:sz="0" w:space="0" w:color="auto"/>
            <w:right w:val="none" w:sz="0" w:space="0" w:color="auto"/>
          </w:divBdr>
          <w:divsChild>
            <w:div w:id="1229460043">
              <w:marLeft w:val="0"/>
              <w:marRight w:val="0"/>
              <w:marTop w:val="0"/>
              <w:marBottom w:val="0"/>
              <w:divBdr>
                <w:top w:val="none" w:sz="0" w:space="0" w:color="auto"/>
                <w:left w:val="none" w:sz="0" w:space="0" w:color="auto"/>
                <w:bottom w:val="none" w:sz="0" w:space="0" w:color="auto"/>
                <w:right w:val="none" w:sz="0" w:space="0" w:color="auto"/>
              </w:divBdr>
            </w:div>
          </w:divsChild>
        </w:div>
        <w:div w:id="1776822313">
          <w:marLeft w:val="0"/>
          <w:marRight w:val="0"/>
          <w:marTop w:val="0"/>
          <w:marBottom w:val="0"/>
          <w:divBdr>
            <w:top w:val="none" w:sz="0" w:space="0" w:color="auto"/>
            <w:left w:val="none" w:sz="0" w:space="0" w:color="auto"/>
            <w:bottom w:val="none" w:sz="0" w:space="0" w:color="auto"/>
            <w:right w:val="none" w:sz="0" w:space="0" w:color="auto"/>
          </w:divBdr>
          <w:divsChild>
            <w:div w:id="48263278">
              <w:marLeft w:val="0"/>
              <w:marRight w:val="0"/>
              <w:marTop w:val="0"/>
              <w:marBottom w:val="0"/>
              <w:divBdr>
                <w:top w:val="none" w:sz="0" w:space="0" w:color="auto"/>
                <w:left w:val="none" w:sz="0" w:space="0" w:color="auto"/>
                <w:bottom w:val="none" w:sz="0" w:space="0" w:color="auto"/>
                <w:right w:val="none" w:sz="0" w:space="0" w:color="auto"/>
              </w:divBdr>
            </w:div>
            <w:div w:id="677738017">
              <w:marLeft w:val="0"/>
              <w:marRight w:val="0"/>
              <w:marTop w:val="0"/>
              <w:marBottom w:val="0"/>
              <w:divBdr>
                <w:top w:val="none" w:sz="0" w:space="0" w:color="auto"/>
                <w:left w:val="none" w:sz="0" w:space="0" w:color="auto"/>
                <w:bottom w:val="none" w:sz="0" w:space="0" w:color="auto"/>
                <w:right w:val="none" w:sz="0" w:space="0" w:color="auto"/>
              </w:divBdr>
            </w:div>
            <w:div w:id="718287874">
              <w:marLeft w:val="0"/>
              <w:marRight w:val="0"/>
              <w:marTop w:val="0"/>
              <w:marBottom w:val="0"/>
              <w:divBdr>
                <w:top w:val="none" w:sz="0" w:space="0" w:color="auto"/>
                <w:left w:val="none" w:sz="0" w:space="0" w:color="auto"/>
                <w:bottom w:val="none" w:sz="0" w:space="0" w:color="auto"/>
                <w:right w:val="none" w:sz="0" w:space="0" w:color="auto"/>
              </w:divBdr>
            </w:div>
            <w:div w:id="974413020">
              <w:marLeft w:val="0"/>
              <w:marRight w:val="0"/>
              <w:marTop w:val="0"/>
              <w:marBottom w:val="0"/>
              <w:divBdr>
                <w:top w:val="none" w:sz="0" w:space="0" w:color="auto"/>
                <w:left w:val="none" w:sz="0" w:space="0" w:color="auto"/>
                <w:bottom w:val="none" w:sz="0" w:space="0" w:color="auto"/>
                <w:right w:val="none" w:sz="0" w:space="0" w:color="auto"/>
              </w:divBdr>
            </w:div>
            <w:div w:id="1393234771">
              <w:marLeft w:val="0"/>
              <w:marRight w:val="0"/>
              <w:marTop w:val="0"/>
              <w:marBottom w:val="0"/>
              <w:divBdr>
                <w:top w:val="none" w:sz="0" w:space="0" w:color="auto"/>
                <w:left w:val="none" w:sz="0" w:space="0" w:color="auto"/>
                <w:bottom w:val="none" w:sz="0" w:space="0" w:color="auto"/>
                <w:right w:val="none" w:sz="0" w:space="0" w:color="auto"/>
              </w:divBdr>
            </w:div>
            <w:div w:id="1947736612">
              <w:marLeft w:val="0"/>
              <w:marRight w:val="0"/>
              <w:marTop w:val="0"/>
              <w:marBottom w:val="0"/>
              <w:divBdr>
                <w:top w:val="none" w:sz="0" w:space="0" w:color="auto"/>
                <w:left w:val="none" w:sz="0" w:space="0" w:color="auto"/>
                <w:bottom w:val="none" w:sz="0" w:space="0" w:color="auto"/>
                <w:right w:val="none" w:sz="0" w:space="0" w:color="auto"/>
              </w:divBdr>
            </w:div>
            <w:div w:id="2026439924">
              <w:marLeft w:val="0"/>
              <w:marRight w:val="0"/>
              <w:marTop w:val="0"/>
              <w:marBottom w:val="0"/>
              <w:divBdr>
                <w:top w:val="none" w:sz="0" w:space="0" w:color="auto"/>
                <w:left w:val="none" w:sz="0" w:space="0" w:color="auto"/>
                <w:bottom w:val="none" w:sz="0" w:space="0" w:color="auto"/>
                <w:right w:val="none" w:sz="0" w:space="0" w:color="auto"/>
              </w:divBdr>
            </w:div>
          </w:divsChild>
        </w:div>
        <w:div w:id="1800341214">
          <w:marLeft w:val="0"/>
          <w:marRight w:val="0"/>
          <w:marTop w:val="0"/>
          <w:marBottom w:val="0"/>
          <w:divBdr>
            <w:top w:val="none" w:sz="0" w:space="0" w:color="auto"/>
            <w:left w:val="none" w:sz="0" w:space="0" w:color="auto"/>
            <w:bottom w:val="none" w:sz="0" w:space="0" w:color="auto"/>
            <w:right w:val="none" w:sz="0" w:space="0" w:color="auto"/>
          </w:divBdr>
          <w:divsChild>
            <w:div w:id="1930964658">
              <w:marLeft w:val="0"/>
              <w:marRight w:val="0"/>
              <w:marTop w:val="0"/>
              <w:marBottom w:val="0"/>
              <w:divBdr>
                <w:top w:val="none" w:sz="0" w:space="0" w:color="auto"/>
                <w:left w:val="none" w:sz="0" w:space="0" w:color="auto"/>
                <w:bottom w:val="none" w:sz="0" w:space="0" w:color="auto"/>
                <w:right w:val="none" w:sz="0" w:space="0" w:color="auto"/>
              </w:divBdr>
            </w:div>
          </w:divsChild>
        </w:div>
        <w:div w:id="1816336436">
          <w:marLeft w:val="0"/>
          <w:marRight w:val="0"/>
          <w:marTop w:val="0"/>
          <w:marBottom w:val="0"/>
          <w:divBdr>
            <w:top w:val="none" w:sz="0" w:space="0" w:color="auto"/>
            <w:left w:val="none" w:sz="0" w:space="0" w:color="auto"/>
            <w:bottom w:val="none" w:sz="0" w:space="0" w:color="auto"/>
            <w:right w:val="none" w:sz="0" w:space="0" w:color="auto"/>
          </w:divBdr>
          <w:divsChild>
            <w:div w:id="916355183">
              <w:marLeft w:val="0"/>
              <w:marRight w:val="0"/>
              <w:marTop w:val="0"/>
              <w:marBottom w:val="0"/>
              <w:divBdr>
                <w:top w:val="none" w:sz="0" w:space="0" w:color="auto"/>
                <w:left w:val="none" w:sz="0" w:space="0" w:color="auto"/>
                <w:bottom w:val="none" w:sz="0" w:space="0" w:color="auto"/>
                <w:right w:val="none" w:sz="0" w:space="0" w:color="auto"/>
              </w:divBdr>
            </w:div>
            <w:div w:id="1129976492">
              <w:marLeft w:val="0"/>
              <w:marRight w:val="0"/>
              <w:marTop w:val="0"/>
              <w:marBottom w:val="0"/>
              <w:divBdr>
                <w:top w:val="none" w:sz="0" w:space="0" w:color="auto"/>
                <w:left w:val="none" w:sz="0" w:space="0" w:color="auto"/>
                <w:bottom w:val="none" w:sz="0" w:space="0" w:color="auto"/>
                <w:right w:val="none" w:sz="0" w:space="0" w:color="auto"/>
              </w:divBdr>
            </w:div>
            <w:div w:id="1612396976">
              <w:marLeft w:val="0"/>
              <w:marRight w:val="0"/>
              <w:marTop w:val="0"/>
              <w:marBottom w:val="0"/>
              <w:divBdr>
                <w:top w:val="none" w:sz="0" w:space="0" w:color="auto"/>
                <w:left w:val="none" w:sz="0" w:space="0" w:color="auto"/>
                <w:bottom w:val="none" w:sz="0" w:space="0" w:color="auto"/>
                <w:right w:val="none" w:sz="0" w:space="0" w:color="auto"/>
              </w:divBdr>
            </w:div>
            <w:div w:id="1672484324">
              <w:marLeft w:val="0"/>
              <w:marRight w:val="0"/>
              <w:marTop w:val="0"/>
              <w:marBottom w:val="0"/>
              <w:divBdr>
                <w:top w:val="none" w:sz="0" w:space="0" w:color="auto"/>
                <w:left w:val="none" w:sz="0" w:space="0" w:color="auto"/>
                <w:bottom w:val="none" w:sz="0" w:space="0" w:color="auto"/>
                <w:right w:val="none" w:sz="0" w:space="0" w:color="auto"/>
              </w:divBdr>
            </w:div>
            <w:div w:id="1933777914">
              <w:marLeft w:val="0"/>
              <w:marRight w:val="0"/>
              <w:marTop w:val="0"/>
              <w:marBottom w:val="0"/>
              <w:divBdr>
                <w:top w:val="none" w:sz="0" w:space="0" w:color="auto"/>
                <w:left w:val="none" w:sz="0" w:space="0" w:color="auto"/>
                <w:bottom w:val="none" w:sz="0" w:space="0" w:color="auto"/>
                <w:right w:val="none" w:sz="0" w:space="0" w:color="auto"/>
              </w:divBdr>
            </w:div>
            <w:div w:id="2039772658">
              <w:marLeft w:val="0"/>
              <w:marRight w:val="0"/>
              <w:marTop w:val="0"/>
              <w:marBottom w:val="0"/>
              <w:divBdr>
                <w:top w:val="none" w:sz="0" w:space="0" w:color="auto"/>
                <w:left w:val="none" w:sz="0" w:space="0" w:color="auto"/>
                <w:bottom w:val="none" w:sz="0" w:space="0" w:color="auto"/>
                <w:right w:val="none" w:sz="0" w:space="0" w:color="auto"/>
              </w:divBdr>
            </w:div>
            <w:div w:id="2085838307">
              <w:marLeft w:val="0"/>
              <w:marRight w:val="0"/>
              <w:marTop w:val="0"/>
              <w:marBottom w:val="0"/>
              <w:divBdr>
                <w:top w:val="none" w:sz="0" w:space="0" w:color="auto"/>
                <w:left w:val="none" w:sz="0" w:space="0" w:color="auto"/>
                <w:bottom w:val="none" w:sz="0" w:space="0" w:color="auto"/>
                <w:right w:val="none" w:sz="0" w:space="0" w:color="auto"/>
              </w:divBdr>
            </w:div>
          </w:divsChild>
        </w:div>
        <w:div w:id="1837258129">
          <w:marLeft w:val="0"/>
          <w:marRight w:val="0"/>
          <w:marTop w:val="0"/>
          <w:marBottom w:val="0"/>
          <w:divBdr>
            <w:top w:val="none" w:sz="0" w:space="0" w:color="auto"/>
            <w:left w:val="none" w:sz="0" w:space="0" w:color="auto"/>
            <w:bottom w:val="none" w:sz="0" w:space="0" w:color="auto"/>
            <w:right w:val="none" w:sz="0" w:space="0" w:color="auto"/>
          </w:divBdr>
          <w:divsChild>
            <w:div w:id="2005014446">
              <w:marLeft w:val="0"/>
              <w:marRight w:val="0"/>
              <w:marTop w:val="0"/>
              <w:marBottom w:val="0"/>
              <w:divBdr>
                <w:top w:val="none" w:sz="0" w:space="0" w:color="auto"/>
                <w:left w:val="none" w:sz="0" w:space="0" w:color="auto"/>
                <w:bottom w:val="none" w:sz="0" w:space="0" w:color="auto"/>
                <w:right w:val="none" w:sz="0" w:space="0" w:color="auto"/>
              </w:divBdr>
            </w:div>
          </w:divsChild>
        </w:div>
        <w:div w:id="1867938957">
          <w:marLeft w:val="0"/>
          <w:marRight w:val="0"/>
          <w:marTop w:val="0"/>
          <w:marBottom w:val="0"/>
          <w:divBdr>
            <w:top w:val="none" w:sz="0" w:space="0" w:color="auto"/>
            <w:left w:val="none" w:sz="0" w:space="0" w:color="auto"/>
            <w:bottom w:val="none" w:sz="0" w:space="0" w:color="auto"/>
            <w:right w:val="none" w:sz="0" w:space="0" w:color="auto"/>
          </w:divBdr>
          <w:divsChild>
            <w:div w:id="1201285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220849">
      <w:bodyDiv w:val="1"/>
      <w:marLeft w:val="0"/>
      <w:marRight w:val="0"/>
      <w:marTop w:val="0"/>
      <w:marBottom w:val="0"/>
      <w:divBdr>
        <w:top w:val="none" w:sz="0" w:space="0" w:color="auto"/>
        <w:left w:val="none" w:sz="0" w:space="0" w:color="auto"/>
        <w:bottom w:val="none" w:sz="0" w:space="0" w:color="auto"/>
        <w:right w:val="none" w:sz="0" w:space="0" w:color="auto"/>
      </w:divBdr>
    </w:div>
    <w:div w:id="1674261650">
      <w:bodyDiv w:val="1"/>
      <w:marLeft w:val="0"/>
      <w:marRight w:val="0"/>
      <w:marTop w:val="0"/>
      <w:marBottom w:val="0"/>
      <w:divBdr>
        <w:top w:val="none" w:sz="0" w:space="0" w:color="auto"/>
        <w:left w:val="none" w:sz="0" w:space="0" w:color="auto"/>
        <w:bottom w:val="none" w:sz="0" w:space="0" w:color="auto"/>
        <w:right w:val="none" w:sz="0" w:space="0" w:color="auto"/>
      </w:divBdr>
    </w:div>
    <w:div w:id="1701541203">
      <w:bodyDiv w:val="1"/>
      <w:marLeft w:val="0"/>
      <w:marRight w:val="0"/>
      <w:marTop w:val="0"/>
      <w:marBottom w:val="0"/>
      <w:divBdr>
        <w:top w:val="none" w:sz="0" w:space="0" w:color="auto"/>
        <w:left w:val="none" w:sz="0" w:space="0" w:color="auto"/>
        <w:bottom w:val="none" w:sz="0" w:space="0" w:color="auto"/>
        <w:right w:val="none" w:sz="0" w:space="0" w:color="auto"/>
      </w:divBdr>
      <w:divsChild>
        <w:div w:id="172426193">
          <w:marLeft w:val="0"/>
          <w:marRight w:val="0"/>
          <w:marTop w:val="0"/>
          <w:marBottom w:val="0"/>
          <w:divBdr>
            <w:top w:val="none" w:sz="0" w:space="0" w:color="auto"/>
            <w:left w:val="none" w:sz="0" w:space="0" w:color="auto"/>
            <w:bottom w:val="none" w:sz="0" w:space="0" w:color="auto"/>
            <w:right w:val="none" w:sz="0" w:space="0" w:color="auto"/>
          </w:divBdr>
          <w:divsChild>
            <w:div w:id="961424020">
              <w:marLeft w:val="0"/>
              <w:marRight w:val="0"/>
              <w:marTop w:val="0"/>
              <w:marBottom w:val="0"/>
              <w:divBdr>
                <w:top w:val="none" w:sz="0" w:space="0" w:color="auto"/>
                <w:left w:val="none" w:sz="0" w:space="0" w:color="auto"/>
                <w:bottom w:val="none" w:sz="0" w:space="0" w:color="auto"/>
                <w:right w:val="none" w:sz="0" w:space="0" w:color="auto"/>
              </w:divBdr>
            </w:div>
          </w:divsChild>
        </w:div>
        <w:div w:id="199324668">
          <w:marLeft w:val="0"/>
          <w:marRight w:val="0"/>
          <w:marTop w:val="0"/>
          <w:marBottom w:val="0"/>
          <w:divBdr>
            <w:top w:val="none" w:sz="0" w:space="0" w:color="auto"/>
            <w:left w:val="none" w:sz="0" w:space="0" w:color="auto"/>
            <w:bottom w:val="none" w:sz="0" w:space="0" w:color="auto"/>
            <w:right w:val="none" w:sz="0" w:space="0" w:color="auto"/>
          </w:divBdr>
          <w:divsChild>
            <w:div w:id="477461576">
              <w:marLeft w:val="0"/>
              <w:marRight w:val="0"/>
              <w:marTop w:val="0"/>
              <w:marBottom w:val="0"/>
              <w:divBdr>
                <w:top w:val="none" w:sz="0" w:space="0" w:color="auto"/>
                <w:left w:val="none" w:sz="0" w:space="0" w:color="auto"/>
                <w:bottom w:val="none" w:sz="0" w:space="0" w:color="auto"/>
                <w:right w:val="none" w:sz="0" w:space="0" w:color="auto"/>
              </w:divBdr>
            </w:div>
          </w:divsChild>
        </w:div>
        <w:div w:id="294724428">
          <w:marLeft w:val="0"/>
          <w:marRight w:val="0"/>
          <w:marTop w:val="0"/>
          <w:marBottom w:val="0"/>
          <w:divBdr>
            <w:top w:val="none" w:sz="0" w:space="0" w:color="auto"/>
            <w:left w:val="none" w:sz="0" w:space="0" w:color="auto"/>
            <w:bottom w:val="none" w:sz="0" w:space="0" w:color="auto"/>
            <w:right w:val="none" w:sz="0" w:space="0" w:color="auto"/>
          </w:divBdr>
          <w:divsChild>
            <w:div w:id="565343424">
              <w:marLeft w:val="0"/>
              <w:marRight w:val="0"/>
              <w:marTop w:val="0"/>
              <w:marBottom w:val="0"/>
              <w:divBdr>
                <w:top w:val="none" w:sz="0" w:space="0" w:color="auto"/>
                <w:left w:val="none" w:sz="0" w:space="0" w:color="auto"/>
                <w:bottom w:val="none" w:sz="0" w:space="0" w:color="auto"/>
                <w:right w:val="none" w:sz="0" w:space="0" w:color="auto"/>
              </w:divBdr>
            </w:div>
          </w:divsChild>
        </w:div>
        <w:div w:id="339478259">
          <w:marLeft w:val="0"/>
          <w:marRight w:val="0"/>
          <w:marTop w:val="0"/>
          <w:marBottom w:val="0"/>
          <w:divBdr>
            <w:top w:val="none" w:sz="0" w:space="0" w:color="auto"/>
            <w:left w:val="none" w:sz="0" w:space="0" w:color="auto"/>
            <w:bottom w:val="none" w:sz="0" w:space="0" w:color="auto"/>
            <w:right w:val="none" w:sz="0" w:space="0" w:color="auto"/>
          </w:divBdr>
          <w:divsChild>
            <w:div w:id="1810702585">
              <w:marLeft w:val="0"/>
              <w:marRight w:val="0"/>
              <w:marTop w:val="0"/>
              <w:marBottom w:val="0"/>
              <w:divBdr>
                <w:top w:val="none" w:sz="0" w:space="0" w:color="auto"/>
                <w:left w:val="none" w:sz="0" w:space="0" w:color="auto"/>
                <w:bottom w:val="none" w:sz="0" w:space="0" w:color="auto"/>
                <w:right w:val="none" w:sz="0" w:space="0" w:color="auto"/>
              </w:divBdr>
            </w:div>
          </w:divsChild>
        </w:div>
        <w:div w:id="1165393646">
          <w:marLeft w:val="0"/>
          <w:marRight w:val="0"/>
          <w:marTop w:val="0"/>
          <w:marBottom w:val="0"/>
          <w:divBdr>
            <w:top w:val="none" w:sz="0" w:space="0" w:color="auto"/>
            <w:left w:val="none" w:sz="0" w:space="0" w:color="auto"/>
            <w:bottom w:val="none" w:sz="0" w:space="0" w:color="auto"/>
            <w:right w:val="none" w:sz="0" w:space="0" w:color="auto"/>
          </w:divBdr>
          <w:divsChild>
            <w:div w:id="720522140">
              <w:marLeft w:val="0"/>
              <w:marRight w:val="0"/>
              <w:marTop w:val="0"/>
              <w:marBottom w:val="0"/>
              <w:divBdr>
                <w:top w:val="none" w:sz="0" w:space="0" w:color="auto"/>
                <w:left w:val="none" w:sz="0" w:space="0" w:color="auto"/>
                <w:bottom w:val="none" w:sz="0" w:space="0" w:color="auto"/>
                <w:right w:val="none" w:sz="0" w:space="0" w:color="auto"/>
              </w:divBdr>
            </w:div>
          </w:divsChild>
        </w:div>
        <w:div w:id="1279599938">
          <w:marLeft w:val="0"/>
          <w:marRight w:val="0"/>
          <w:marTop w:val="0"/>
          <w:marBottom w:val="0"/>
          <w:divBdr>
            <w:top w:val="none" w:sz="0" w:space="0" w:color="auto"/>
            <w:left w:val="none" w:sz="0" w:space="0" w:color="auto"/>
            <w:bottom w:val="none" w:sz="0" w:space="0" w:color="auto"/>
            <w:right w:val="none" w:sz="0" w:space="0" w:color="auto"/>
          </w:divBdr>
          <w:divsChild>
            <w:div w:id="422603999">
              <w:marLeft w:val="0"/>
              <w:marRight w:val="0"/>
              <w:marTop w:val="0"/>
              <w:marBottom w:val="0"/>
              <w:divBdr>
                <w:top w:val="none" w:sz="0" w:space="0" w:color="auto"/>
                <w:left w:val="none" w:sz="0" w:space="0" w:color="auto"/>
                <w:bottom w:val="none" w:sz="0" w:space="0" w:color="auto"/>
                <w:right w:val="none" w:sz="0" w:space="0" w:color="auto"/>
              </w:divBdr>
            </w:div>
          </w:divsChild>
        </w:div>
        <w:div w:id="1322855190">
          <w:marLeft w:val="0"/>
          <w:marRight w:val="0"/>
          <w:marTop w:val="0"/>
          <w:marBottom w:val="0"/>
          <w:divBdr>
            <w:top w:val="none" w:sz="0" w:space="0" w:color="auto"/>
            <w:left w:val="none" w:sz="0" w:space="0" w:color="auto"/>
            <w:bottom w:val="none" w:sz="0" w:space="0" w:color="auto"/>
            <w:right w:val="none" w:sz="0" w:space="0" w:color="auto"/>
          </w:divBdr>
          <w:divsChild>
            <w:div w:id="1861158811">
              <w:marLeft w:val="0"/>
              <w:marRight w:val="0"/>
              <w:marTop w:val="0"/>
              <w:marBottom w:val="0"/>
              <w:divBdr>
                <w:top w:val="none" w:sz="0" w:space="0" w:color="auto"/>
                <w:left w:val="none" w:sz="0" w:space="0" w:color="auto"/>
                <w:bottom w:val="none" w:sz="0" w:space="0" w:color="auto"/>
                <w:right w:val="none" w:sz="0" w:space="0" w:color="auto"/>
              </w:divBdr>
            </w:div>
          </w:divsChild>
        </w:div>
        <w:div w:id="1470246078">
          <w:marLeft w:val="0"/>
          <w:marRight w:val="0"/>
          <w:marTop w:val="0"/>
          <w:marBottom w:val="0"/>
          <w:divBdr>
            <w:top w:val="none" w:sz="0" w:space="0" w:color="auto"/>
            <w:left w:val="none" w:sz="0" w:space="0" w:color="auto"/>
            <w:bottom w:val="none" w:sz="0" w:space="0" w:color="auto"/>
            <w:right w:val="none" w:sz="0" w:space="0" w:color="auto"/>
          </w:divBdr>
          <w:divsChild>
            <w:div w:id="1989892738">
              <w:marLeft w:val="0"/>
              <w:marRight w:val="0"/>
              <w:marTop w:val="0"/>
              <w:marBottom w:val="0"/>
              <w:divBdr>
                <w:top w:val="none" w:sz="0" w:space="0" w:color="auto"/>
                <w:left w:val="none" w:sz="0" w:space="0" w:color="auto"/>
                <w:bottom w:val="none" w:sz="0" w:space="0" w:color="auto"/>
                <w:right w:val="none" w:sz="0" w:space="0" w:color="auto"/>
              </w:divBdr>
            </w:div>
          </w:divsChild>
        </w:div>
        <w:div w:id="1567299891">
          <w:marLeft w:val="0"/>
          <w:marRight w:val="0"/>
          <w:marTop w:val="0"/>
          <w:marBottom w:val="0"/>
          <w:divBdr>
            <w:top w:val="none" w:sz="0" w:space="0" w:color="auto"/>
            <w:left w:val="none" w:sz="0" w:space="0" w:color="auto"/>
            <w:bottom w:val="none" w:sz="0" w:space="0" w:color="auto"/>
            <w:right w:val="none" w:sz="0" w:space="0" w:color="auto"/>
          </w:divBdr>
          <w:divsChild>
            <w:div w:id="761488877">
              <w:marLeft w:val="0"/>
              <w:marRight w:val="0"/>
              <w:marTop w:val="0"/>
              <w:marBottom w:val="0"/>
              <w:divBdr>
                <w:top w:val="none" w:sz="0" w:space="0" w:color="auto"/>
                <w:left w:val="none" w:sz="0" w:space="0" w:color="auto"/>
                <w:bottom w:val="none" w:sz="0" w:space="0" w:color="auto"/>
                <w:right w:val="none" w:sz="0" w:space="0" w:color="auto"/>
              </w:divBdr>
            </w:div>
          </w:divsChild>
        </w:div>
        <w:div w:id="1585606792">
          <w:marLeft w:val="0"/>
          <w:marRight w:val="0"/>
          <w:marTop w:val="0"/>
          <w:marBottom w:val="0"/>
          <w:divBdr>
            <w:top w:val="none" w:sz="0" w:space="0" w:color="auto"/>
            <w:left w:val="none" w:sz="0" w:space="0" w:color="auto"/>
            <w:bottom w:val="none" w:sz="0" w:space="0" w:color="auto"/>
            <w:right w:val="none" w:sz="0" w:space="0" w:color="auto"/>
          </w:divBdr>
          <w:divsChild>
            <w:div w:id="38863351">
              <w:marLeft w:val="0"/>
              <w:marRight w:val="0"/>
              <w:marTop w:val="0"/>
              <w:marBottom w:val="0"/>
              <w:divBdr>
                <w:top w:val="none" w:sz="0" w:space="0" w:color="auto"/>
                <w:left w:val="none" w:sz="0" w:space="0" w:color="auto"/>
                <w:bottom w:val="none" w:sz="0" w:space="0" w:color="auto"/>
                <w:right w:val="none" w:sz="0" w:space="0" w:color="auto"/>
              </w:divBdr>
            </w:div>
          </w:divsChild>
        </w:div>
        <w:div w:id="1752577259">
          <w:marLeft w:val="0"/>
          <w:marRight w:val="0"/>
          <w:marTop w:val="0"/>
          <w:marBottom w:val="0"/>
          <w:divBdr>
            <w:top w:val="none" w:sz="0" w:space="0" w:color="auto"/>
            <w:left w:val="none" w:sz="0" w:space="0" w:color="auto"/>
            <w:bottom w:val="none" w:sz="0" w:space="0" w:color="auto"/>
            <w:right w:val="none" w:sz="0" w:space="0" w:color="auto"/>
          </w:divBdr>
          <w:divsChild>
            <w:div w:id="1364087890">
              <w:marLeft w:val="0"/>
              <w:marRight w:val="0"/>
              <w:marTop w:val="0"/>
              <w:marBottom w:val="0"/>
              <w:divBdr>
                <w:top w:val="none" w:sz="0" w:space="0" w:color="auto"/>
                <w:left w:val="none" w:sz="0" w:space="0" w:color="auto"/>
                <w:bottom w:val="none" w:sz="0" w:space="0" w:color="auto"/>
                <w:right w:val="none" w:sz="0" w:space="0" w:color="auto"/>
              </w:divBdr>
            </w:div>
          </w:divsChild>
        </w:div>
        <w:div w:id="1904749867">
          <w:marLeft w:val="0"/>
          <w:marRight w:val="0"/>
          <w:marTop w:val="0"/>
          <w:marBottom w:val="0"/>
          <w:divBdr>
            <w:top w:val="none" w:sz="0" w:space="0" w:color="auto"/>
            <w:left w:val="none" w:sz="0" w:space="0" w:color="auto"/>
            <w:bottom w:val="none" w:sz="0" w:space="0" w:color="auto"/>
            <w:right w:val="none" w:sz="0" w:space="0" w:color="auto"/>
          </w:divBdr>
          <w:divsChild>
            <w:div w:id="1834494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831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hyperlink" Target="https://www.shopify.com/" TargetMode="External"/><Relationship Id="rId50" Type="http://schemas.openxmlformats.org/officeDocument/2006/relationships/hyperlink" Target="https://support.microsoft.com/powerpoint" TargetMode="External"/><Relationship Id="rId55" Type="http://schemas.openxmlformats.org/officeDocument/2006/relationships/hyperlink" Target="https://www.microsoft.com/microsoft-team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hyperlink" Target="https://www.microsoft.com/microsoft-365" TargetMode="External"/><Relationship Id="rId58" Type="http://schemas.openxmlformats.org/officeDocument/2006/relationships/footer" Target="footer1.xml"/><Relationship Id="rId5" Type="http://schemas.openxmlformats.org/officeDocument/2006/relationships/numbering" Target="numbering.xml"/><Relationship Id="rId61" Type="http://schemas.openxmlformats.org/officeDocument/2006/relationships/theme" Target="theme/theme1.xm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hyperlink" Target="https://www.mindmeister.com/" TargetMode="External"/><Relationship Id="rId56" Type="http://schemas.openxmlformats.org/officeDocument/2006/relationships/hyperlink" Target="https://support.google.com/docs" TargetMode="External"/><Relationship Id="rId8" Type="http://schemas.openxmlformats.org/officeDocument/2006/relationships/webSettings" Target="webSettings.xml"/><Relationship Id="rId51" Type="http://schemas.openxmlformats.org/officeDocument/2006/relationships/hyperlink" Target="https://support.microsoft.com/excel"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hyperlink" Target="https://www.wix.com/" TargetMode="External"/><Relationship Id="rId59" Type="http://schemas.openxmlformats.org/officeDocument/2006/relationships/fontTable" Target="fontTable.xml"/><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hyperlink" Target="https://support.microsoft.com/teams" TargetMode="External"/><Relationship Id="rId62"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hyperlink" Target="https://support.microsoft.com/word" TargetMode="External"/><Relationship Id="rId57" Type="http://schemas.openxmlformats.org/officeDocument/2006/relationships/header" Target="header1.xml"/><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hyperlink" Target="https://support.microsoft.com/access" TargetMode="External"/><Relationship Id="rId60"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D71E97DE34E29409BDCCC48C1A4A500"/>
        <w:category>
          <w:name w:val="General"/>
          <w:gallery w:val="placeholder"/>
        </w:category>
        <w:types>
          <w:type w:val="bbPlcHdr"/>
        </w:types>
        <w:behaviors>
          <w:behavior w:val="content"/>
        </w:behaviors>
        <w:guid w:val="{18D9A12F-0591-8642-8201-07DAFBBDA973}"/>
      </w:docPartPr>
      <w:docPartBody>
        <w:p w:rsidR="004F1783" w:rsidRDefault="00212211" w:rsidP="00212211">
          <w:pPr>
            <w:pStyle w:val="AD71E97DE34E29409BDCCC48C1A4A500"/>
          </w:pPr>
          <w:r w:rsidRPr="49920C96">
            <w:t>Click or tap here to enter text.</w:t>
          </w:r>
        </w:p>
      </w:docPartBody>
    </w:docPart>
    <w:docPart>
      <w:docPartPr>
        <w:name w:val="2C529AE4A49D284EB47EA6BC3CF41137"/>
        <w:category>
          <w:name w:val="General"/>
          <w:gallery w:val="placeholder"/>
        </w:category>
        <w:types>
          <w:type w:val="bbPlcHdr"/>
        </w:types>
        <w:behaviors>
          <w:behavior w:val="content"/>
        </w:behaviors>
        <w:guid w:val="{D22206AB-9709-5541-84CB-5718696A5BD8}"/>
      </w:docPartPr>
      <w:docPartBody>
        <w:p w:rsidR="004F1783" w:rsidRDefault="00212211" w:rsidP="00212211">
          <w:pPr>
            <w:pStyle w:val="2C529AE4A49D284EB47EA6BC3CF41137"/>
          </w:pPr>
          <w:r w:rsidRPr="36BDA08E">
            <w:t>Click or tap here to enter text.</w:t>
          </w:r>
        </w:p>
      </w:docPartBody>
    </w:docPart>
    <w:docPart>
      <w:docPartPr>
        <w:name w:val="8B29747FB94AC24598D4CDCD8D339BEF"/>
        <w:category>
          <w:name w:val="General"/>
          <w:gallery w:val="placeholder"/>
        </w:category>
        <w:types>
          <w:type w:val="bbPlcHdr"/>
        </w:types>
        <w:behaviors>
          <w:behavior w:val="content"/>
        </w:behaviors>
        <w:guid w:val="{7A010B45-F340-5947-88AC-646C62A5751C}"/>
      </w:docPartPr>
      <w:docPartBody>
        <w:p w:rsidR="004F1783" w:rsidRDefault="00212211" w:rsidP="00212211">
          <w:pPr>
            <w:pStyle w:val="8B29747FB94AC24598D4CDCD8D339BEF"/>
          </w:pPr>
          <w:r w:rsidRPr="77E7B16B">
            <w:t>Click or tap here to enter text.</w:t>
          </w:r>
        </w:p>
      </w:docPartBody>
    </w:docPart>
    <w:docPart>
      <w:docPartPr>
        <w:name w:val="B4B5E7A92A258D419FF472FBB53C37C4"/>
        <w:category>
          <w:name w:val="General"/>
          <w:gallery w:val="placeholder"/>
        </w:category>
        <w:types>
          <w:type w:val="bbPlcHdr"/>
        </w:types>
        <w:behaviors>
          <w:behavior w:val="content"/>
        </w:behaviors>
        <w:guid w:val="{6CD75A10-5B06-7F4E-AA86-86D1A22F40C5}"/>
      </w:docPartPr>
      <w:docPartBody>
        <w:p w:rsidR="004F1783" w:rsidRDefault="00212211" w:rsidP="00212211">
          <w:pPr>
            <w:pStyle w:val="B4B5E7A92A258D419FF472FBB53C37C4"/>
          </w:pPr>
          <w:r w:rsidRPr="11253BD3">
            <w:t>Click or tap here to enter text.</w:t>
          </w:r>
        </w:p>
      </w:docPartBody>
    </w:docPart>
    <w:docPart>
      <w:docPartPr>
        <w:name w:val="05EB31616DC04046976256DCF9454D42"/>
        <w:category>
          <w:name w:val="General"/>
          <w:gallery w:val="placeholder"/>
        </w:category>
        <w:types>
          <w:type w:val="bbPlcHdr"/>
        </w:types>
        <w:behaviors>
          <w:behavior w:val="content"/>
        </w:behaviors>
        <w:guid w:val="{717E3260-A301-6D48-984D-CA8C4FDACFEA}"/>
      </w:docPartPr>
      <w:docPartBody>
        <w:p w:rsidR="004F1783" w:rsidRDefault="004F1783">
          <w:pPr>
            <w:pStyle w:val="05EB31616DC04046976256DCF9454D42"/>
          </w:pPr>
          <w:r w:rsidRPr="61A10D3C">
            <w:t>Click or tap here to enter text.</w:t>
          </w:r>
        </w:p>
      </w:docPartBody>
    </w:docPart>
    <w:docPart>
      <w:docPartPr>
        <w:name w:val="68425F10CCE3B74E94602F941AE122D6"/>
        <w:category>
          <w:name w:val="General"/>
          <w:gallery w:val="placeholder"/>
        </w:category>
        <w:types>
          <w:type w:val="bbPlcHdr"/>
        </w:types>
        <w:behaviors>
          <w:behavior w:val="content"/>
        </w:behaviors>
        <w:guid w:val="{CE2A23D4-2CCE-EE48-B000-632AAA063C06}"/>
      </w:docPartPr>
      <w:docPartBody>
        <w:p w:rsidR="004F1783" w:rsidRDefault="004F1783">
          <w:pPr>
            <w:pStyle w:val="68425F10CCE3B74E94602F941AE122D6"/>
          </w:pPr>
          <w:r w:rsidRPr="61A10D3C">
            <w:t>Click or tap here to enter text.</w:t>
          </w:r>
        </w:p>
      </w:docPartBody>
    </w:docPart>
    <w:docPart>
      <w:docPartPr>
        <w:name w:val="109A7E7E8B670E45918ED034E062D2AA"/>
        <w:category>
          <w:name w:val="General"/>
          <w:gallery w:val="placeholder"/>
        </w:category>
        <w:types>
          <w:type w:val="bbPlcHdr"/>
        </w:types>
        <w:behaviors>
          <w:behavior w:val="content"/>
        </w:behaviors>
        <w:guid w:val="{5F4BD07D-CDA6-0F48-B54B-20A5B343AF3B}"/>
      </w:docPartPr>
      <w:docPartBody>
        <w:p w:rsidR="004F1783" w:rsidRDefault="004F1783">
          <w:pPr>
            <w:pStyle w:val="109A7E7E8B670E45918ED034E062D2AA"/>
          </w:pPr>
          <w:r w:rsidRPr="61A10D3C">
            <w:t>Click or tap here to enter text.</w:t>
          </w:r>
        </w:p>
      </w:docPartBody>
    </w:docPart>
    <w:docPart>
      <w:docPartPr>
        <w:name w:val="20FE6DDC19849E4097DF0CF1D6C990E8"/>
        <w:category>
          <w:name w:val="General"/>
          <w:gallery w:val="placeholder"/>
        </w:category>
        <w:types>
          <w:type w:val="bbPlcHdr"/>
        </w:types>
        <w:behaviors>
          <w:behavior w:val="content"/>
        </w:behaviors>
        <w:guid w:val="{D05016CE-0486-C443-8632-D28F26CF470E}"/>
      </w:docPartPr>
      <w:docPartBody>
        <w:p w:rsidR="004F1783" w:rsidRDefault="004F1783">
          <w:pPr>
            <w:pStyle w:val="20FE6DDC19849E4097DF0CF1D6C990E8"/>
          </w:pPr>
          <w:r w:rsidRPr="61A10D3C">
            <w:t>Click or tap here to enter text.</w:t>
          </w:r>
        </w:p>
      </w:docPartBody>
    </w:docPart>
    <w:docPart>
      <w:docPartPr>
        <w:name w:val="619C830CDE38384AA086439964108C02"/>
        <w:category>
          <w:name w:val="General"/>
          <w:gallery w:val="placeholder"/>
        </w:category>
        <w:types>
          <w:type w:val="bbPlcHdr"/>
        </w:types>
        <w:behaviors>
          <w:behavior w:val="content"/>
        </w:behaviors>
        <w:guid w:val="{C45BE5FA-BE46-9646-973B-E4EBCE60CB0D}"/>
      </w:docPartPr>
      <w:docPartBody>
        <w:p w:rsidR="004F1783" w:rsidRDefault="004F1783">
          <w:pPr>
            <w:pStyle w:val="619C830CDE38384AA086439964108C02"/>
          </w:pPr>
          <w:r w:rsidRPr="61A10D3C">
            <w:t>Click or tap here to enter text.</w:t>
          </w:r>
        </w:p>
      </w:docPartBody>
    </w:docPart>
    <w:docPart>
      <w:docPartPr>
        <w:name w:val="D7015EEC1D5620438CA3A83678CBC510"/>
        <w:category>
          <w:name w:val="General"/>
          <w:gallery w:val="placeholder"/>
        </w:category>
        <w:types>
          <w:type w:val="bbPlcHdr"/>
        </w:types>
        <w:behaviors>
          <w:behavior w:val="content"/>
        </w:behaviors>
        <w:guid w:val="{2BBFA170-6004-AF49-9920-436235D8B4EA}"/>
      </w:docPartPr>
      <w:docPartBody>
        <w:p w:rsidR="004F1783" w:rsidRDefault="004F1783">
          <w:pPr>
            <w:pStyle w:val="D7015EEC1D5620438CA3A83678CBC510"/>
          </w:pPr>
          <w:r w:rsidRPr="61A10D3C">
            <w:t>Click or tap here to enter text.</w:t>
          </w:r>
        </w:p>
      </w:docPartBody>
    </w:docPart>
    <w:docPart>
      <w:docPartPr>
        <w:name w:val="C99EB4C84C87744CB147CE03D1F7AAF6"/>
        <w:category>
          <w:name w:val="General"/>
          <w:gallery w:val="placeholder"/>
        </w:category>
        <w:types>
          <w:type w:val="bbPlcHdr"/>
        </w:types>
        <w:behaviors>
          <w:behavior w:val="content"/>
        </w:behaviors>
        <w:guid w:val="{38608EE0-5854-6045-8E0E-9AA7E8092678}"/>
      </w:docPartPr>
      <w:docPartBody>
        <w:p w:rsidR="004F1783" w:rsidRDefault="004F1783">
          <w:pPr>
            <w:pStyle w:val="C99EB4C84C87744CB147CE03D1F7AAF6"/>
          </w:pPr>
          <w:r w:rsidRPr="61A10D3C">
            <w:t>Click or tap here to enter text.</w:t>
          </w:r>
        </w:p>
      </w:docPartBody>
    </w:docPart>
    <w:docPart>
      <w:docPartPr>
        <w:name w:val="AECD2BB476CFE1429EEF2FF787515864"/>
        <w:category>
          <w:name w:val="General"/>
          <w:gallery w:val="placeholder"/>
        </w:category>
        <w:types>
          <w:type w:val="bbPlcHdr"/>
        </w:types>
        <w:behaviors>
          <w:behavior w:val="content"/>
        </w:behaviors>
        <w:guid w:val="{1F6167A0-A3DB-0749-9B4B-5B101B3BCC74}"/>
      </w:docPartPr>
      <w:docPartBody>
        <w:p w:rsidR="004F1783" w:rsidRDefault="004F1783">
          <w:pPr>
            <w:pStyle w:val="AECD2BB476CFE1429EEF2FF787515864"/>
          </w:pPr>
          <w:r w:rsidRPr="61A10D3C">
            <w:t>Click or tap here to enter text.</w:t>
          </w:r>
        </w:p>
      </w:docPartBody>
    </w:docPart>
    <w:docPart>
      <w:docPartPr>
        <w:name w:val="CC30F42032C5F84A8E74692118076641"/>
        <w:category>
          <w:name w:val="General"/>
          <w:gallery w:val="placeholder"/>
        </w:category>
        <w:types>
          <w:type w:val="bbPlcHdr"/>
        </w:types>
        <w:behaviors>
          <w:behavior w:val="content"/>
        </w:behaviors>
        <w:guid w:val="{F372C634-32E2-9647-A878-624B07514D5D}"/>
      </w:docPartPr>
      <w:docPartBody>
        <w:p w:rsidR="004F1783" w:rsidRDefault="004F1783">
          <w:pPr>
            <w:pStyle w:val="CC30F42032C5F84A8E74692118076641"/>
          </w:pPr>
          <w:r w:rsidRPr="61A10D3C">
            <w:t>Click or tap here to enter text.</w:t>
          </w:r>
        </w:p>
      </w:docPartBody>
    </w:docPart>
    <w:docPart>
      <w:docPartPr>
        <w:name w:val="D5549485A7DCD74CB12FFFCA8A733C06"/>
        <w:category>
          <w:name w:val="General"/>
          <w:gallery w:val="placeholder"/>
        </w:category>
        <w:types>
          <w:type w:val="bbPlcHdr"/>
        </w:types>
        <w:behaviors>
          <w:behavior w:val="content"/>
        </w:behaviors>
        <w:guid w:val="{DEA7E5EC-9231-2B45-9546-6120036A75A8}"/>
      </w:docPartPr>
      <w:docPartBody>
        <w:p w:rsidR="004F1783" w:rsidRDefault="004F1783">
          <w:pPr>
            <w:pStyle w:val="D5549485A7DCD74CB12FFFCA8A733C06"/>
          </w:pPr>
          <w:r w:rsidRPr="61A10D3C">
            <w:t>Click or tap here to enter text.</w:t>
          </w:r>
        </w:p>
      </w:docPartBody>
    </w:docPart>
    <w:docPart>
      <w:docPartPr>
        <w:name w:val="AF09CFBD5DB31049BDCBD734024FAD9E"/>
        <w:category>
          <w:name w:val="General"/>
          <w:gallery w:val="placeholder"/>
        </w:category>
        <w:types>
          <w:type w:val="bbPlcHdr"/>
        </w:types>
        <w:behaviors>
          <w:behavior w:val="content"/>
        </w:behaviors>
        <w:guid w:val="{78F613F5-A448-4046-ADEB-F20743344D07}"/>
      </w:docPartPr>
      <w:docPartBody>
        <w:p w:rsidR="004F1783" w:rsidRDefault="004F1783">
          <w:pPr>
            <w:pStyle w:val="AF09CFBD5DB31049BDCBD734024FAD9E"/>
          </w:pPr>
          <w:r w:rsidRPr="61A10D3C">
            <w:t>Click or tap here to enter text.</w:t>
          </w:r>
        </w:p>
      </w:docPartBody>
    </w:docPart>
    <w:docPart>
      <w:docPartPr>
        <w:name w:val="20E3417EA78A9C45837D62EDCCE4F4A2"/>
        <w:category>
          <w:name w:val="General"/>
          <w:gallery w:val="placeholder"/>
        </w:category>
        <w:types>
          <w:type w:val="bbPlcHdr"/>
        </w:types>
        <w:behaviors>
          <w:behavior w:val="content"/>
        </w:behaviors>
        <w:guid w:val="{BC78D44A-8207-4E47-98EC-9E37AB89A6CE}"/>
      </w:docPartPr>
      <w:docPartBody>
        <w:p w:rsidR="004F1783" w:rsidRDefault="004F1783">
          <w:pPr>
            <w:pStyle w:val="20E3417EA78A9C45837D62EDCCE4F4A2"/>
          </w:pPr>
          <w:r w:rsidRPr="61A10D3C">
            <w:t>Click or tap here to enter text.</w:t>
          </w:r>
        </w:p>
      </w:docPartBody>
    </w:docPart>
    <w:docPart>
      <w:docPartPr>
        <w:name w:val="7CB5CA9BC7936F41A23AA4328A6133B3"/>
        <w:category>
          <w:name w:val="General"/>
          <w:gallery w:val="placeholder"/>
        </w:category>
        <w:types>
          <w:type w:val="bbPlcHdr"/>
        </w:types>
        <w:behaviors>
          <w:behavior w:val="content"/>
        </w:behaviors>
        <w:guid w:val="{2BC8F20F-325A-684B-97C5-16F8F5831B91}"/>
      </w:docPartPr>
      <w:docPartBody>
        <w:p w:rsidR="004F1783" w:rsidRDefault="004F1783">
          <w:pPr>
            <w:pStyle w:val="7CB5CA9BC7936F41A23AA4328A6133B3"/>
          </w:pPr>
          <w:r w:rsidRPr="61A10D3C">
            <w:t>Click or tap here to enter text.</w:t>
          </w:r>
        </w:p>
      </w:docPartBody>
    </w:docPart>
    <w:docPart>
      <w:docPartPr>
        <w:name w:val="768060D3FA46454985941714629C829E"/>
        <w:category>
          <w:name w:val="General"/>
          <w:gallery w:val="placeholder"/>
        </w:category>
        <w:types>
          <w:type w:val="bbPlcHdr"/>
        </w:types>
        <w:behaviors>
          <w:behavior w:val="content"/>
        </w:behaviors>
        <w:guid w:val="{427B4D56-59C5-C340-AC9C-625BC0998CCD}"/>
      </w:docPartPr>
      <w:docPartBody>
        <w:p w:rsidR="004F1783" w:rsidRDefault="004F1783">
          <w:pPr>
            <w:pStyle w:val="768060D3FA46454985941714629C829E"/>
          </w:pPr>
          <w:r w:rsidRPr="61A10D3C">
            <w:t>Click or tap here to enter text.</w:t>
          </w:r>
        </w:p>
      </w:docPartBody>
    </w:docPart>
    <w:docPart>
      <w:docPartPr>
        <w:name w:val="46CD9396B0BE4641B5FF75C963C05618"/>
        <w:category>
          <w:name w:val="General"/>
          <w:gallery w:val="placeholder"/>
        </w:category>
        <w:types>
          <w:type w:val="bbPlcHdr"/>
        </w:types>
        <w:behaviors>
          <w:behavior w:val="content"/>
        </w:behaviors>
        <w:guid w:val="{E45E6784-656E-CF4B-9B18-727BBC270D15}"/>
      </w:docPartPr>
      <w:docPartBody>
        <w:p w:rsidR="004F1783" w:rsidRDefault="004F1783">
          <w:pPr>
            <w:pStyle w:val="46CD9396B0BE4641B5FF75C963C05618"/>
          </w:pPr>
          <w:r w:rsidRPr="61A10D3C">
            <w:t>Click or tap here to enter text.</w:t>
          </w:r>
        </w:p>
      </w:docPartBody>
    </w:docPart>
    <w:docPart>
      <w:docPartPr>
        <w:name w:val="3F98E6F60A6AC84B90C24618CC486781"/>
        <w:category>
          <w:name w:val="General"/>
          <w:gallery w:val="placeholder"/>
        </w:category>
        <w:types>
          <w:type w:val="bbPlcHdr"/>
        </w:types>
        <w:behaviors>
          <w:behavior w:val="content"/>
        </w:behaviors>
        <w:guid w:val="{05E62741-FF42-2A48-9CCC-F88F4AAC4040}"/>
      </w:docPartPr>
      <w:docPartBody>
        <w:p w:rsidR="004F1783" w:rsidRDefault="004F1783">
          <w:pPr>
            <w:pStyle w:val="3F98E6F60A6AC84B90C24618CC486781"/>
          </w:pPr>
          <w:r w:rsidRPr="61A10D3C">
            <w:t>Click or tap here to enter text.</w:t>
          </w:r>
        </w:p>
      </w:docPartBody>
    </w:docPart>
    <w:docPart>
      <w:docPartPr>
        <w:name w:val="438AA1BC7196A24886F1D02334231E45"/>
        <w:category>
          <w:name w:val="General"/>
          <w:gallery w:val="placeholder"/>
        </w:category>
        <w:types>
          <w:type w:val="bbPlcHdr"/>
        </w:types>
        <w:behaviors>
          <w:behavior w:val="content"/>
        </w:behaviors>
        <w:guid w:val="{CE44C51C-EE53-1A4E-9A2E-7DE0C9043733}"/>
      </w:docPartPr>
      <w:docPartBody>
        <w:p w:rsidR="004F1783" w:rsidRDefault="004F1783">
          <w:pPr>
            <w:pStyle w:val="438AA1BC7196A24886F1D02334231E45"/>
          </w:pPr>
          <w:r w:rsidRPr="61A10D3C">
            <w:t>Click or tap here to enter text.</w:t>
          </w:r>
        </w:p>
      </w:docPartBody>
    </w:docPart>
    <w:docPart>
      <w:docPartPr>
        <w:name w:val="814B2E1C5609C34A92662FCABED88811"/>
        <w:category>
          <w:name w:val="General"/>
          <w:gallery w:val="placeholder"/>
        </w:category>
        <w:types>
          <w:type w:val="bbPlcHdr"/>
        </w:types>
        <w:behaviors>
          <w:behavior w:val="content"/>
        </w:behaviors>
        <w:guid w:val="{0AF6A146-1CA5-E443-89AB-CFF6CE849E3D}"/>
      </w:docPartPr>
      <w:docPartBody>
        <w:p w:rsidR="004F1783" w:rsidRDefault="004F1783">
          <w:pPr>
            <w:pStyle w:val="814B2E1C5609C34A92662FCABED88811"/>
          </w:pPr>
          <w:r w:rsidRPr="61A10D3C">
            <w:t>Click or tap here to enter text.</w:t>
          </w:r>
        </w:p>
      </w:docPartBody>
    </w:docPart>
    <w:docPart>
      <w:docPartPr>
        <w:name w:val="DE8520C00D90C24FA89AAB87404E4503"/>
        <w:category>
          <w:name w:val="General"/>
          <w:gallery w:val="placeholder"/>
        </w:category>
        <w:types>
          <w:type w:val="bbPlcHdr"/>
        </w:types>
        <w:behaviors>
          <w:behavior w:val="content"/>
        </w:behaviors>
        <w:guid w:val="{6BDED0A3-A6B5-C244-A13D-7DB527F0FC09}"/>
      </w:docPartPr>
      <w:docPartBody>
        <w:p w:rsidR="004F1783" w:rsidRDefault="004F1783">
          <w:pPr>
            <w:pStyle w:val="DE8520C00D90C24FA89AAB87404E4503"/>
          </w:pPr>
          <w:r w:rsidRPr="61A10D3C">
            <w:t>Click or tap here to enter text.</w:t>
          </w:r>
        </w:p>
      </w:docPartBody>
    </w:docPart>
    <w:docPart>
      <w:docPartPr>
        <w:name w:val="98E66F2EB740E54A9B59EA95FE767064"/>
        <w:category>
          <w:name w:val="General"/>
          <w:gallery w:val="placeholder"/>
        </w:category>
        <w:types>
          <w:type w:val="bbPlcHdr"/>
        </w:types>
        <w:behaviors>
          <w:behavior w:val="content"/>
        </w:behaviors>
        <w:guid w:val="{B5C939BF-42FE-0C4A-B0C3-3A127550FF97}"/>
      </w:docPartPr>
      <w:docPartBody>
        <w:p w:rsidR="004F1783" w:rsidRDefault="004F1783">
          <w:pPr>
            <w:pStyle w:val="98E66F2EB740E54A9B59EA95FE767064"/>
          </w:pPr>
          <w:r w:rsidRPr="61A10D3C">
            <w:t>Click or tap here to enter text.</w:t>
          </w:r>
        </w:p>
      </w:docPartBody>
    </w:docPart>
    <w:docPart>
      <w:docPartPr>
        <w:name w:val="8F077BF2325669448FC86EA1233DC9B9"/>
        <w:category>
          <w:name w:val="General"/>
          <w:gallery w:val="placeholder"/>
        </w:category>
        <w:types>
          <w:type w:val="bbPlcHdr"/>
        </w:types>
        <w:behaviors>
          <w:behavior w:val="content"/>
        </w:behaviors>
        <w:guid w:val="{C397D934-BA50-1548-A47F-43DF58C78E7C}"/>
      </w:docPartPr>
      <w:docPartBody>
        <w:p w:rsidR="004F1783" w:rsidRDefault="004F1783">
          <w:pPr>
            <w:pStyle w:val="8F077BF2325669448FC86EA1233DC9B9"/>
          </w:pPr>
          <w:r w:rsidRPr="61A10D3C">
            <w:t>Click or tap here to enter text.</w:t>
          </w:r>
        </w:p>
      </w:docPartBody>
    </w:docPart>
    <w:docPart>
      <w:docPartPr>
        <w:name w:val="30B30577AA6CD34B87042926A7A166BA"/>
        <w:category>
          <w:name w:val="General"/>
          <w:gallery w:val="placeholder"/>
        </w:category>
        <w:types>
          <w:type w:val="bbPlcHdr"/>
        </w:types>
        <w:behaviors>
          <w:behavior w:val="content"/>
        </w:behaviors>
        <w:guid w:val="{6A311EF6-4C46-D245-86C2-5E7EAD018569}"/>
      </w:docPartPr>
      <w:docPartBody>
        <w:p w:rsidR="004F1783" w:rsidRDefault="004F1783">
          <w:pPr>
            <w:pStyle w:val="30B30577AA6CD34B87042926A7A166BA"/>
          </w:pPr>
          <w:r w:rsidRPr="61A10D3C">
            <w:t>Click or tap here to enter text.</w:t>
          </w:r>
        </w:p>
      </w:docPartBody>
    </w:docPart>
    <w:docPart>
      <w:docPartPr>
        <w:name w:val="A4CEE68FE3FA6642A55C91B11D8C8512"/>
        <w:category>
          <w:name w:val="General"/>
          <w:gallery w:val="placeholder"/>
        </w:category>
        <w:types>
          <w:type w:val="bbPlcHdr"/>
        </w:types>
        <w:behaviors>
          <w:behavior w:val="content"/>
        </w:behaviors>
        <w:guid w:val="{BEEA7770-81B4-984A-9D13-F9D41FA071D3}"/>
      </w:docPartPr>
      <w:docPartBody>
        <w:p w:rsidR="004F1783" w:rsidRDefault="004F1783">
          <w:pPr>
            <w:pStyle w:val="A4CEE68FE3FA6642A55C91B11D8C8512"/>
          </w:pPr>
          <w:r w:rsidRPr="61A10D3C">
            <w:t>Click or tap here to enter text.</w:t>
          </w:r>
        </w:p>
      </w:docPartBody>
    </w:docPart>
    <w:docPart>
      <w:docPartPr>
        <w:name w:val="D0FE0186256E8848B2C05EFF5E5E3525"/>
        <w:category>
          <w:name w:val="General"/>
          <w:gallery w:val="placeholder"/>
        </w:category>
        <w:types>
          <w:type w:val="bbPlcHdr"/>
        </w:types>
        <w:behaviors>
          <w:behavior w:val="content"/>
        </w:behaviors>
        <w:guid w:val="{A37699A8-484F-2E46-BFAB-E887ED955925}"/>
      </w:docPartPr>
      <w:docPartBody>
        <w:p w:rsidR="004F1783" w:rsidRDefault="004F1783">
          <w:pPr>
            <w:pStyle w:val="D0FE0186256E8848B2C05EFF5E5E3525"/>
          </w:pPr>
          <w:r w:rsidRPr="61A10D3C">
            <w:t>Click or tap here to enter text.</w:t>
          </w:r>
        </w:p>
      </w:docPartBody>
    </w:docPart>
    <w:docPart>
      <w:docPartPr>
        <w:name w:val="F22EECFD63CD594B80641CBAD20E7CA9"/>
        <w:category>
          <w:name w:val="General"/>
          <w:gallery w:val="placeholder"/>
        </w:category>
        <w:types>
          <w:type w:val="bbPlcHdr"/>
        </w:types>
        <w:behaviors>
          <w:behavior w:val="content"/>
        </w:behaviors>
        <w:guid w:val="{E6A68923-11CD-6248-95AD-EADB2BA024A0}"/>
      </w:docPartPr>
      <w:docPartBody>
        <w:p w:rsidR="004F1783" w:rsidRDefault="004F1783">
          <w:pPr>
            <w:pStyle w:val="F22EECFD63CD594B80641CBAD20E7CA9"/>
          </w:pPr>
          <w:r w:rsidRPr="61A10D3C">
            <w:t>Click or tap here to enter text.</w:t>
          </w:r>
        </w:p>
      </w:docPartBody>
    </w:docPart>
    <w:docPart>
      <w:docPartPr>
        <w:name w:val="F8B8D5B89F0A8A4A9E6569192673AD76"/>
        <w:category>
          <w:name w:val="General"/>
          <w:gallery w:val="placeholder"/>
        </w:category>
        <w:types>
          <w:type w:val="bbPlcHdr"/>
        </w:types>
        <w:behaviors>
          <w:behavior w:val="content"/>
        </w:behaviors>
        <w:guid w:val="{340E5A85-9B79-FE49-BCF3-60792E556E6D}"/>
      </w:docPartPr>
      <w:docPartBody>
        <w:p w:rsidR="004F1783" w:rsidRDefault="004F1783">
          <w:pPr>
            <w:pStyle w:val="F8B8D5B89F0A8A4A9E6569192673AD76"/>
          </w:pPr>
          <w:r w:rsidRPr="61A10D3C">
            <w:t>Click or tap here to enter text.</w:t>
          </w:r>
        </w:p>
      </w:docPartBody>
    </w:docPart>
    <w:docPart>
      <w:docPartPr>
        <w:name w:val="B3D1FD663F45C34EA2C59032B09C55AE"/>
        <w:category>
          <w:name w:val="General"/>
          <w:gallery w:val="placeholder"/>
        </w:category>
        <w:types>
          <w:type w:val="bbPlcHdr"/>
        </w:types>
        <w:behaviors>
          <w:behavior w:val="content"/>
        </w:behaviors>
        <w:guid w:val="{29FF8F90-3EC2-4843-A555-8A22EDC58F82}"/>
      </w:docPartPr>
      <w:docPartBody>
        <w:p w:rsidR="004F1783" w:rsidRDefault="004F1783">
          <w:pPr>
            <w:pStyle w:val="B3D1FD663F45C34EA2C59032B09C55AE"/>
          </w:pPr>
          <w:r w:rsidRPr="61A10D3C">
            <w:t>Click or tap here to enter text.</w:t>
          </w:r>
        </w:p>
      </w:docPartBody>
    </w:docPart>
    <w:docPart>
      <w:docPartPr>
        <w:name w:val="DefaultPlaceholder_-1854013440"/>
        <w:category>
          <w:name w:val="General"/>
          <w:gallery w:val="placeholder"/>
        </w:category>
        <w:types>
          <w:type w:val="bbPlcHdr"/>
        </w:types>
        <w:behaviors>
          <w:behavior w:val="content"/>
        </w:behaviors>
        <w:guid w:val="{AAD757A0-76FC-4D65-BCBB-B55FD6335205}"/>
      </w:docPartPr>
      <w:docPartBody>
        <w:p w:rsidR="00B10725" w:rsidRDefault="00B10725">
          <w:r w:rsidRPr="52DF0518">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Calibri">
    <w:panose1 w:val="020F0502020204030204"/>
    <w:charset w:val="00"/>
    <w:family w:val="swiss"/>
    <w:pitch w:val="variable"/>
    <w:sig w:usb0="E4002EFF" w:usb1="C200247B" w:usb2="00000009" w:usb3="00000000" w:csb0="000001FF" w:csb1="00000000"/>
  </w:font>
  <w:font w:name="Yu Mincho">
    <w:altName w:val="游明朝"/>
    <w:panose1 w:val="00000000000000000000"/>
    <w:charset w:val="8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211"/>
    <w:rsid w:val="000860F8"/>
    <w:rsid w:val="000D18D4"/>
    <w:rsid w:val="00121EF6"/>
    <w:rsid w:val="00212211"/>
    <w:rsid w:val="002130C0"/>
    <w:rsid w:val="00271BDB"/>
    <w:rsid w:val="002A5AE3"/>
    <w:rsid w:val="002C5F31"/>
    <w:rsid w:val="003A63B2"/>
    <w:rsid w:val="003D295E"/>
    <w:rsid w:val="00425A37"/>
    <w:rsid w:val="00464DD1"/>
    <w:rsid w:val="0049798E"/>
    <w:rsid w:val="004F1783"/>
    <w:rsid w:val="00535AF5"/>
    <w:rsid w:val="005A2AC0"/>
    <w:rsid w:val="00635376"/>
    <w:rsid w:val="007053BB"/>
    <w:rsid w:val="00806BD5"/>
    <w:rsid w:val="00807A33"/>
    <w:rsid w:val="00837BD8"/>
    <w:rsid w:val="0087532B"/>
    <w:rsid w:val="008F134D"/>
    <w:rsid w:val="00901E3A"/>
    <w:rsid w:val="009111CF"/>
    <w:rsid w:val="00953B9A"/>
    <w:rsid w:val="00991EE5"/>
    <w:rsid w:val="009A6735"/>
    <w:rsid w:val="00AC0291"/>
    <w:rsid w:val="00B06444"/>
    <w:rsid w:val="00B10725"/>
    <w:rsid w:val="00B41DE6"/>
    <w:rsid w:val="00C1367C"/>
    <w:rsid w:val="00C3577A"/>
    <w:rsid w:val="00C70344"/>
    <w:rsid w:val="00D00AB1"/>
    <w:rsid w:val="00D143A8"/>
    <w:rsid w:val="00D33E98"/>
    <w:rsid w:val="00DA2700"/>
    <w:rsid w:val="00E060DA"/>
    <w:rsid w:val="00E55C68"/>
    <w:rsid w:val="00F01AC2"/>
    <w:rsid w:val="00F7222B"/>
    <w:rsid w:val="00FE69D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4EEB116"/>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1D7AB2895513F428F3E92AF76428719">
    <w:name w:val="E1D7AB2895513F428F3E92AF76428719"/>
  </w:style>
  <w:style w:type="paragraph" w:customStyle="1" w:styleId="AD71E97DE34E29409BDCCC48C1A4A500">
    <w:name w:val="AD71E97DE34E29409BDCCC48C1A4A500"/>
    <w:rsid w:val="00212211"/>
  </w:style>
  <w:style w:type="paragraph" w:customStyle="1" w:styleId="1A2909262FD4F84CAE418070CDDDD7C0">
    <w:name w:val="1A2909262FD4F84CAE418070CDDDD7C0"/>
  </w:style>
  <w:style w:type="paragraph" w:customStyle="1" w:styleId="2C529AE4A49D284EB47EA6BC3CF41137">
    <w:name w:val="2C529AE4A49D284EB47EA6BC3CF41137"/>
    <w:rsid w:val="00212211"/>
  </w:style>
  <w:style w:type="paragraph" w:customStyle="1" w:styleId="E470885B3D521C48A7A7D8102D1FD2AA">
    <w:name w:val="E470885B3D521C48A7A7D8102D1FD2AA"/>
  </w:style>
  <w:style w:type="paragraph" w:customStyle="1" w:styleId="E43696908B40EE43992711B805DA5D1F">
    <w:name w:val="E43696908B40EE43992711B805DA5D1F"/>
  </w:style>
  <w:style w:type="paragraph" w:customStyle="1" w:styleId="A28D67816C977A4994909A68204EDF8E">
    <w:name w:val="A28D67816C977A4994909A68204EDF8E"/>
  </w:style>
  <w:style w:type="paragraph" w:customStyle="1" w:styleId="55225BA1225A36468EF0830C43D8790E">
    <w:name w:val="55225BA1225A36468EF0830C43D8790E"/>
  </w:style>
  <w:style w:type="paragraph" w:customStyle="1" w:styleId="8B29747FB94AC24598D4CDCD8D339BEF">
    <w:name w:val="8B29747FB94AC24598D4CDCD8D339BEF"/>
    <w:rsid w:val="00212211"/>
  </w:style>
  <w:style w:type="paragraph" w:customStyle="1" w:styleId="B4B5E7A92A258D419FF472FBB53C37C4">
    <w:name w:val="B4B5E7A92A258D419FF472FBB53C37C4"/>
    <w:rsid w:val="00212211"/>
  </w:style>
  <w:style w:type="paragraph" w:customStyle="1" w:styleId="7D38A85AD0B02B4F96CC518BAFB03F96">
    <w:name w:val="7D38A85AD0B02B4F96CC518BAFB03F96"/>
    <w:rsid w:val="00212211"/>
  </w:style>
  <w:style w:type="paragraph" w:customStyle="1" w:styleId="19A78343CBA67D4799DFF4B9C1BCF226">
    <w:name w:val="19A78343CBA67D4799DFF4B9C1BCF226"/>
  </w:style>
  <w:style w:type="paragraph" w:customStyle="1" w:styleId="20DBC2DFAAEFC94D82650B9744C2AECD">
    <w:name w:val="20DBC2DFAAEFC94D82650B9744C2AECD"/>
  </w:style>
  <w:style w:type="paragraph" w:customStyle="1" w:styleId="0BB02B386D1D2D4E9225A120851DAD9B">
    <w:name w:val="0BB02B386D1D2D4E9225A120851DAD9B"/>
  </w:style>
  <w:style w:type="paragraph" w:customStyle="1" w:styleId="05EB31616DC04046976256DCF9454D42">
    <w:name w:val="05EB31616DC04046976256DCF9454D42"/>
  </w:style>
  <w:style w:type="paragraph" w:customStyle="1" w:styleId="68425F10CCE3B74E94602F941AE122D6">
    <w:name w:val="68425F10CCE3B74E94602F941AE122D6"/>
  </w:style>
  <w:style w:type="paragraph" w:customStyle="1" w:styleId="109A7E7E8B670E45918ED034E062D2AA">
    <w:name w:val="109A7E7E8B670E45918ED034E062D2AA"/>
  </w:style>
  <w:style w:type="paragraph" w:customStyle="1" w:styleId="20FE6DDC19849E4097DF0CF1D6C990E8">
    <w:name w:val="20FE6DDC19849E4097DF0CF1D6C990E8"/>
  </w:style>
  <w:style w:type="paragraph" w:customStyle="1" w:styleId="619C830CDE38384AA086439964108C02">
    <w:name w:val="619C830CDE38384AA086439964108C02"/>
  </w:style>
  <w:style w:type="paragraph" w:customStyle="1" w:styleId="D7015EEC1D5620438CA3A83678CBC510">
    <w:name w:val="D7015EEC1D5620438CA3A83678CBC510"/>
  </w:style>
  <w:style w:type="paragraph" w:customStyle="1" w:styleId="1C0888D9AC498A4CAEC22BE8A9C717BD">
    <w:name w:val="1C0888D9AC498A4CAEC22BE8A9C717BD"/>
  </w:style>
  <w:style w:type="paragraph" w:customStyle="1" w:styleId="C99EB4C84C87744CB147CE03D1F7AAF6">
    <w:name w:val="C99EB4C84C87744CB147CE03D1F7AAF6"/>
  </w:style>
  <w:style w:type="paragraph" w:customStyle="1" w:styleId="AECD2BB476CFE1429EEF2FF787515864">
    <w:name w:val="AECD2BB476CFE1429EEF2FF787515864"/>
  </w:style>
  <w:style w:type="paragraph" w:customStyle="1" w:styleId="CC30F42032C5F84A8E74692118076641">
    <w:name w:val="CC30F42032C5F84A8E74692118076641"/>
  </w:style>
  <w:style w:type="paragraph" w:customStyle="1" w:styleId="D5549485A7DCD74CB12FFFCA8A733C06">
    <w:name w:val="D5549485A7DCD74CB12FFFCA8A733C06"/>
  </w:style>
  <w:style w:type="paragraph" w:customStyle="1" w:styleId="AF09CFBD5DB31049BDCBD734024FAD9E">
    <w:name w:val="AF09CFBD5DB31049BDCBD734024FAD9E"/>
  </w:style>
  <w:style w:type="paragraph" w:customStyle="1" w:styleId="20E3417EA78A9C45837D62EDCCE4F4A2">
    <w:name w:val="20E3417EA78A9C45837D62EDCCE4F4A2"/>
  </w:style>
  <w:style w:type="paragraph" w:customStyle="1" w:styleId="7CB5CA9BC7936F41A23AA4328A6133B3">
    <w:name w:val="7CB5CA9BC7936F41A23AA4328A6133B3"/>
  </w:style>
  <w:style w:type="paragraph" w:customStyle="1" w:styleId="768060D3FA46454985941714629C829E">
    <w:name w:val="768060D3FA46454985941714629C829E"/>
  </w:style>
  <w:style w:type="paragraph" w:customStyle="1" w:styleId="46CD9396B0BE4641B5FF75C963C05618">
    <w:name w:val="46CD9396B0BE4641B5FF75C963C05618"/>
  </w:style>
  <w:style w:type="paragraph" w:customStyle="1" w:styleId="3F98E6F60A6AC84B90C24618CC486781">
    <w:name w:val="3F98E6F60A6AC84B90C24618CC486781"/>
  </w:style>
  <w:style w:type="paragraph" w:customStyle="1" w:styleId="438AA1BC7196A24886F1D02334231E45">
    <w:name w:val="438AA1BC7196A24886F1D02334231E45"/>
  </w:style>
  <w:style w:type="paragraph" w:customStyle="1" w:styleId="814B2E1C5609C34A92662FCABED88811">
    <w:name w:val="814B2E1C5609C34A92662FCABED88811"/>
  </w:style>
  <w:style w:type="paragraph" w:customStyle="1" w:styleId="DE8520C00D90C24FA89AAB87404E4503">
    <w:name w:val="DE8520C00D90C24FA89AAB87404E4503"/>
  </w:style>
  <w:style w:type="paragraph" w:customStyle="1" w:styleId="98E66F2EB740E54A9B59EA95FE767064">
    <w:name w:val="98E66F2EB740E54A9B59EA95FE767064"/>
  </w:style>
  <w:style w:type="paragraph" w:customStyle="1" w:styleId="0239C202DA51334CBD1E2D475497492D">
    <w:name w:val="0239C202DA51334CBD1E2D475497492D"/>
  </w:style>
  <w:style w:type="paragraph" w:customStyle="1" w:styleId="8F077BF2325669448FC86EA1233DC9B9">
    <w:name w:val="8F077BF2325669448FC86EA1233DC9B9"/>
  </w:style>
  <w:style w:type="paragraph" w:customStyle="1" w:styleId="30B30577AA6CD34B87042926A7A166BA">
    <w:name w:val="30B30577AA6CD34B87042926A7A166BA"/>
  </w:style>
  <w:style w:type="paragraph" w:customStyle="1" w:styleId="A4CEE68FE3FA6642A55C91B11D8C8512">
    <w:name w:val="A4CEE68FE3FA6642A55C91B11D8C8512"/>
  </w:style>
  <w:style w:type="paragraph" w:customStyle="1" w:styleId="D0FE0186256E8848B2C05EFF5E5E3525">
    <w:name w:val="D0FE0186256E8848B2C05EFF5E5E3525"/>
  </w:style>
  <w:style w:type="paragraph" w:customStyle="1" w:styleId="F22EECFD63CD594B80641CBAD20E7CA9">
    <w:name w:val="F22EECFD63CD594B80641CBAD20E7CA9"/>
  </w:style>
  <w:style w:type="paragraph" w:customStyle="1" w:styleId="F8B8D5B89F0A8A4A9E6569192673AD76">
    <w:name w:val="F8B8D5B89F0A8A4A9E6569192673AD76"/>
  </w:style>
  <w:style w:type="paragraph" w:customStyle="1" w:styleId="139780ED20A89C48970DA1AF887E6F75">
    <w:name w:val="139780ED20A89C48970DA1AF887E6F75"/>
  </w:style>
  <w:style w:type="paragraph" w:customStyle="1" w:styleId="0AAAE6BA59F148408AD0358C312A41DC">
    <w:name w:val="0AAAE6BA59F148408AD0358C312A41DC"/>
  </w:style>
  <w:style w:type="paragraph" w:customStyle="1" w:styleId="30A94EC164A0284DBECB5999B1300134">
    <w:name w:val="30A94EC164A0284DBECB5999B1300134"/>
  </w:style>
  <w:style w:type="paragraph" w:customStyle="1" w:styleId="B3B921C94A1FED4092DC9BCC5B84394B">
    <w:name w:val="B3B921C94A1FED4092DC9BCC5B84394B"/>
  </w:style>
  <w:style w:type="paragraph" w:customStyle="1" w:styleId="C8F040748C6ED947A89F2E0D6B1FD2D0">
    <w:name w:val="C8F040748C6ED947A89F2E0D6B1FD2D0"/>
  </w:style>
  <w:style w:type="paragraph" w:customStyle="1" w:styleId="F40F89F6EF98A7429DDC3253FEE57386">
    <w:name w:val="F40F89F6EF98A7429DDC3253FEE57386"/>
  </w:style>
  <w:style w:type="paragraph" w:customStyle="1" w:styleId="E02D55F29AA53443AC229071DCFFAF13">
    <w:name w:val="E02D55F29AA53443AC229071DCFFAF13"/>
  </w:style>
  <w:style w:type="paragraph" w:customStyle="1" w:styleId="875AB64A2B782F49B186837A2163CED2">
    <w:name w:val="875AB64A2B782F49B186837A2163CED2"/>
  </w:style>
  <w:style w:type="paragraph" w:customStyle="1" w:styleId="B3D1FD663F45C34EA2C59032B09C55AE">
    <w:name w:val="B3D1FD663F45C34EA2C59032B09C55A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5" ma:contentTypeDescription="Create a new document." ma:contentTypeScope="" ma:versionID="d38435ef3bf8d1c987e182109348ef8b">
  <xsd:schema xmlns:xsd="http://www.w3.org/2001/XMLSchema" xmlns:xs="http://www.w3.org/2001/XMLSchema" xmlns:p="http://schemas.microsoft.com/office/2006/metadata/properties" xmlns:ns3="930350eb-f8df-4f84-845c-a06ee073f72d" targetNamespace="http://schemas.microsoft.com/office/2006/metadata/properties" ma:root="true" ma:fieldsID="ee08ccc459e3ca17b1676767bbf50299"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930350eb-f8df-4f84-845c-a06ee073f72d"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644990C-2E80-4B73-8868-E0544957C4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6E066CA-C234-494D-A2EB-3BF00EEADAE2}">
  <ds:schemaRefs>
    <ds:schemaRef ds:uri="http://schemas.openxmlformats.org/officeDocument/2006/bibliography"/>
  </ds:schemaRefs>
</ds:datastoreItem>
</file>

<file path=customXml/itemProps3.xml><?xml version="1.0" encoding="utf-8"?>
<ds:datastoreItem xmlns:ds="http://schemas.openxmlformats.org/officeDocument/2006/customXml" ds:itemID="{D48F1BCD-BF85-436E-BEB2-D4430A1B8634}">
  <ds:schemaRefs>
    <ds:schemaRef ds:uri="http://schemas.microsoft.com/office/2006/metadata/properties"/>
    <ds:schemaRef ds:uri="http://schemas.microsoft.com/office/infopath/2007/PartnerControls"/>
    <ds:schemaRef ds:uri="930350eb-f8df-4f84-845c-a06ee073f72d"/>
  </ds:schemaRefs>
</ds:datastoreItem>
</file>

<file path=customXml/itemProps4.xml><?xml version="1.0" encoding="utf-8"?>
<ds:datastoreItem xmlns:ds="http://schemas.openxmlformats.org/officeDocument/2006/customXml" ds:itemID="{A13474FF-D9A5-4DBD-A443-E17837A69F4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4642</Words>
  <Characters>26460</Characters>
  <Application>Microsoft Office Word</Application>
  <DocSecurity>4</DocSecurity>
  <Lines>220</Lines>
  <Paragraphs>62</Paragraphs>
  <ScaleCrop>false</ScaleCrop>
  <Company/>
  <LinksUpToDate>false</LinksUpToDate>
  <CharactersWithSpaces>31040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Zolkeply, Syafiq</dc:creator>
  <cp:keywords/>
  <dc:description/>
  <cp:lastModifiedBy>Nabilath Daouda (2540515)</cp:lastModifiedBy>
  <cp:revision>216</cp:revision>
  <dcterms:created xsi:type="dcterms:W3CDTF">2026-07-03T03:36:00Z</dcterms:created>
  <dcterms:modified xsi:type="dcterms:W3CDTF">2026-07-20T01:13:00Z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b92c59fc-9439-413f-88ae-07cf984373bc</vt:lpwstr>
  </property>
  <property fmtid="{D5CDD505-2E9C-101B-9397-08002B2CF9AE}" pid="3" name="ContentTypeId">
    <vt:lpwstr>0x01010072198A68983C46459DA12D7920F9F8FF</vt:lpwstr>
  </property>
</Properties>
</file>