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BFD4F" w14:textId="77777777" w:rsidR="00497CEF" w:rsidRPr="00883375" w:rsidRDefault="00497CEF" w:rsidP="00883375">
      <w:pPr>
        <w:jc w:val="center"/>
        <w:rPr>
          <w:rFonts w:cs="Times New Roman"/>
          <w:b/>
          <w:bCs/>
          <w:sz w:val="40"/>
          <w:szCs w:val="36"/>
          <w:u w:val="single"/>
        </w:rPr>
      </w:pPr>
    </w:p>
    <w:p w14:paraId="1BEF87C3" w14:textId="77777777" w:rsidR="00497CEF" w:rsidRPr="00883375" w:rsidRDefault="00497CEF" w:rsidP="00883375">
      <w:pPr>
        <w:jc w:val="center"/>
        <w:rPr>
          <w:rFonts w:cs="Times New Roman"/>
          <w:b/>
          <w:bCs/>
          <w:sz w:val="40"/>
          <w:szCs w:val="36"/>
          <w:u w:val="single"/>
        </w:rPr>
      </w:pPr>
    </w:p>
    <w:p w14:paraId="32E39B68" w14:textId="77777777" w:rsidR="00497CEF" w:rsidRPr="00883375" w:rsidRDefault="00497CEF" w:rsidP="00883375">
      <w:pPr>
        <w:jc w:val="center"/>
        <w:rPr>
          <w:rFonts w:cs="Times New Roman"/>
          <w:b/>
          <w:bCs/>
          <w:sz w:val="40"/>
          <w:szCs w:val="36"/>
          <w:u w:val="single"/>
        </w:rPr>
      </w:pPr>
    </w:p>
    <w:p w14:paraId="4EF178A0" w14:textId="77777777" w:rsidR="00497CEF" w:rsidRPr="00883375" w:rsidRDefault="00497CEF" w:rsidP="00883375">
      <w:pPr>
        <w:jc w:val="center"/>
        <w:rPr>
          <w:rFonts w:cs="Times New Roman"/>
          <w:b/>
          <w:bCs/>
          <w:sz w:val="40"/>
          <w:szCs w:val="36"/>
          <w:u w:val="single"/>
        </w:rPr>
      </w:pPr>
    </w:p>
    <w:p w14:paraId="422247D2" w14:textId="39EA7A20" w:rsidR="00883375" w:rsidRDefault="00883375" w:rsidP="00883375">
      <w:pPr>
        <w:jc w:val="center"/>
        <w:rPr>
          <w:rFonts w:cs="Times New Roman"/>
          <w:b/>
          <w:bCs/>
          <w:sz w:val="40"/>
          <w:szCs w:val="36"/>
        </w:rPr>
      </w:pPr>
      <w:r w:rsidRPr="00883375">
        <w:rPr>
          <w:rFonts w:cs="Times New Roman"/>
          <w:b/>
          <w:bCs/>
          <w:sz w:val="40"/>
          <w:szCs w:val="36"/>
        </w:rPr>
        <w:t>The impact of current challenges fac</w:t>
      </w:r>
      <w:r w:rsidR="00950A76">
        <w:rPr>
          <w:rFonts w:cs="Times New Roman"/>
          <w:b/>
          <w:bCs/>
          <w:sz w:val="40"/>
          <w:szCs w:val="36"/>
        </w:rPr>
        <w:t>ed</w:t>
      </w:r>
      <w:r w:rsidRPr="00883375">
        <w:rPr>
          <w:rFonts w:cs="Times New Roman"/>
          <w:b/>
          <w:bCs/>
          <w:sz w:val="40"/>
          <w:szCs w:val="36"/>
        </w:rPr>
        <w:t xml:space="preserve"> </w:t>
      </w:r>
      <w:r>
        <w:rPr>
          <w:rFonts w:cs="Times New Roman"/>
          <w:b/>
          <w:bCs/>
          <w:sz w:val="40"/>
          <w:szCs w:val="36"/>
        </w:rPr>
        <w:t xml:space="preserve">by </w:t>
      </w:r>
      <w:r w:rsidRPr="00883375">
        <w:rPr>
          <w:rFonts w:cs="Times New Roman"/>
          <w:b/>
          <w:bCs/>
          <w:sz w:val="40"/>
          <w:szCs w:val="36"/>
        </w:rPr>
        <w:t>Berkeley</w:t>
      </w:r>
      <w:r>
        <w:rPr>
          <w:rFonts w:cs="Times New Roman"/>
          <w:b/>
          <w:bCs/>
          <w:sz w:val="40"/>
          <w:szCs w:val="36"/>
        </w:rPr>
        <w:t xml:space="preserve"> Hotel</w:t>
      </w:r>
      <w:r w:rsidRPr="00883375">
        <w:rPr>
          <w:rFonts w:cs="Times New Roman"/>
          <w:b/>
          <w:bCs/>
          <w:sz w:val="40"/>
          <w:szCs w:val="36"/>
        </w:rPr>
        <w:t xml:space="preserve"> in </w:t>
      </w:r>
      <w:r>
        <w:rPr>
          <w:rFonts w:cs="Times New Roman"/>
          <w:b/>
          <w:bCs/>
          <w:sz w:val="40"/>
          <w:szCs w:val="36"/>
        </w:rPr>
        <w:t>its</w:t>
      </w:r>
      <w:r w:rsidRPr="00883375">
        <w:rPr>
          <w:rFonts w:cs="Times New Roman"/>
          <w:b/>
          <w:bCs/>
          <w:sz w:val="40"/>
          <w:szCs w:val="36"/>
        </w:rPr>
        <w:t xml:space="preserve"> employee turnover</w:t>
      </w:r>
    </w:p>
    <w:p w14:paraId="0A45693E" w14:textId="48CA13ED" w:rsidR="00883375" w:rsidRPr="00883375" w:rsidRDefault="00883375" w:rsidP="00883375">
      <w:pPr>
        <w:rPr>
          <w:sz w:val="28"/>
          <w:szCs w:val="28"/>
        </w:rPr>
      </w:pPr>
      <w:r w:rsidRPr="00883375">
        <w:rPr>
          <w:sz w:val="28"/>
          <w:szCs w:val="28"/>
        </w:rPr>
        <w:t>Student Name: Alexandra Ivanovici</w:t>
      </w:r>
    </w:p>
    <w:p w14:paraId="7AD58619" w14:textId="683A28EF" w:rsidR="00883375" w:rsidRPr="00883375" w:rsidRDefault="00883375" w:rsidP="00883375">
      <w:pPr>
        <w:rPr>
          <w:sz w:val="28"/>
          <w:szCs w:val="28"/>
        </w:rPr>
      </w:pPr>
      <w:r w:rsidRPr="00883375">
        <w:rPr>
          <w:sz w:val="28"/>
          <w:szCs w:val="28"/>
        </w:rPr>
        <w:t xml:space="preserve">Module Name: </w:t>
      </w:r>
      <w:r w:rsidRPr="00883375">
        <w:rPr>
          <w:sz w:val="28"/>
          <w:szCs w:val="28"/>
        </w:rPr>
        <w:t>Personnel Resourcing and Development</w:t>
      </w:r>
    </w:p>
    <w:p w14:paraId="18DEEAA7" w14:textId="4A91A5BA" w:rsidR="00CC0A1B" w:rsidRPr="00883375" w:rsidRDefault="00883375" w:rsidP="00883375">
      <w:r w:rsidRPr="00883375">
        <w:rPr>
          <w:sz w:val="28"/>
          <w:szCs w:val="28"/>
        </w:rPr>
        <w:t xml:space="preserve">Lecturer’s Name: </w:t>
      </w:r>
      <w:r w:rsidRPr="00883375">
        <w:rPr>
          <w:sz w:val="28"/>
          <w:szCs w:val="28"/>
        </w:rPr>
        <w:t xml:space="preserve"> Kathryn Roberts</w:t>
      </w:r>
      <w:r w:rsidRPr="00883375">
        <w:rPr>
          <w:sz w:val="28"/>
          <w:szCs w:val="28"/>
        </w:rPr>
        <w:t xml:space="preserve"> and </w:t>
      </w:r>
      <w:r w:rsidRPr="00883375">
        <w:rPr>
          <w:sz w:val="28"/>
          <w:szCs w:val="28"/>
        </w:rPr>
        <w:t>Emma Roberts</w:t>
      </w:r>
      <w:r w:rsidRPr="00883375">
        <w:rPr>
          <w:sz w:val="40"/>
          <w:szCs w:val="36"/>
        </w:rPr>
        <w:t xml:space="preserve"> </w:t>
      </w:r>
      <w:r w:rsidR="00CC0A1B" w:rsidRPr="00883375">
        <w:br w:type="page"/>
      </w:r>
    </w:p>
    <w:sdt>
      <w:sdtPr>
        <w:rPr>
          <w:rFonts w:ascii="Times New Roman" w:eastAsiaTheme="minorHAnsi" w:hAnsi="Times New Roman" w:cs="Times New Roman"/>
          <w:color w:val="auto"/>
          <w:sz w:val="24"/>
          <w:szCs w:val="22"/>
          <w:lang w:val="en-GB"/>
        </w:rPr>
        <w:id w:val="-595787587"/>
        <w:docPartObj>
          <w:docPartGallery w:val="Table of Contents"/>
          <w:docPartUnique/>
        </w:docPartObj>
      </w:sdtPr>
      <w:sdtEndPr>
        <w:rPr>
          <w:b/>
          <w:bCs/>
          <w:noProof/>
        </w:rPr>
      </w:sdtEndPr>
      <w:sdtContent>
        <w:p w14:paraId="454AE2CA" w14:textId="7BAB1B30" w:rsidR="00E56057" w:rsidRPr="00883375" w:rsidRDefault="00E56057" w:rsidP="00883375">
          <w:pPr>
            <w:pStyle w:val="TOCHeading"/>
            <w:spacing w:line="360" w:lineRule="auto"/>
            <w:rPr>
              <w:rFonts w:ascii="Times New Roman" w:hAnsi="Times New Roman" w:cs="Times New Roman"/>
              <w:b/>
              <w:bCs/>
              <w:color w:val="auto"/>
            </w:rPr>
          </w:pPr>
          <w:r w:rsidRPr="00883375">
            <w:rPr>
              <w:rFonts w:ascii="Times New Roman" w:hAnsi="Times New Roman" w:cs="Times New Roman"/>
              <w:b/>
              <w:bCs/>
              <w:color w:val="auto"/>
            </w:rPr>
            <w:t>Table of Contents</w:t>
          </w:r>
        </w:p>
        <w:p w14:paraId="15AA7DF7" w14:textId="3AEE4905" w:rsidR="00883375" w:rsidRPr="00883375" w:rsidRDefault="00E56057" w:rsidP="00883375">
          <w:pPr>
            <w:pStyle w:val="TOC1"/>
            <w:tabs>
              <w:tab w:val="right" w:leader="dot" w:pos="9350"/>
            </w:tabs>
            <w:rPr>
              <w:rFonts w:eastAsiaTheme="minorEastAsia" w:cs="Times New Roman"/>
              <w:noProof/>
              <w:sz w:val="22"/>
              <w:lang w:val="en-US"/>
            </w:rPr>
          </w:pPr>
          <w:r w:rsidRPr="00883375">
            <w:rPr>
              <w:rFonts w:cs="Times New Roman"/>
            </w:rPr>
            <w:fldChar w:fldCharType="begin"/>
          </w:r>
          <w:r w:rsidRPr="00883375">
            <w:rPr>
              <w:rFonts w:cs="Times New Roman"/>
            </w:rPr>
            <w:instrText xml:space="preserve"> TOC \o "1-3" \h \z \u </w:instrText>
          </w:r>
          <w:r w:rsidRPr="00883375">
            <w:rPr>
              <w:rFonts w:cs="Times New Roman"/>
            </w:rPr>
            <w:fldChar w:fldCharType="separate"/>
          </w:r>
          <w:hyperlink w:anchor="_Toc106458072" w:history="1">
            <w:r w:rsidR="00883375" w:rsidRPr="00883375">
              <w:rPr>
                <w:rStyle w:val="Hyperlink"/>
                <w:rFonts w:cs="Times New Roman"/>
                <w:noProof/>
                <w:color w:val="auto"/>
              </w:rPr>
              <w:t>Introduction and Background</w:t>
            </w:r>
            <w:r w:rsidR="00883375" w:rsidRPr="00883375">
              <w:rPr>
                <w:rFonts w:cs="Times New Roman"/>
                <w:noProof/>
                <w:webHidden/>
              </w:rPr>
              <w:tab/>
            </w:r>
            <w:r w:rsidR="00883375" w:rsidRPr="00883375">
              <w:rPr>
                <w:rFonts w:cs="Times New Roman"/>
                <w:noProof/>
                <w:webHidden/>
              </w:rPr>
              <w:fldChar w:fldCharType="begin"/>
            </w:r>
            <w:r w:rsidR="00883375" w:rsidRPr="00883375">
              <w:rPr>
                <w:rFonts w:cs="Times New Roman"/>
                <w:noProof/>
                <w:webHidden/>
              </w:rPr>
              <w:instrText xml:space="preserve"> PAGEREF _Toc106458072 \h </w:instrText>
            </w:r>
            <w:r w:rsidR="00883375" w:rsidRPr="00883375">
              <w:rPr>
                <w:rFonts w:cs="Times New Roman"/>
                <w:noProof/>
                <w:webHidden/>
              </w:rPr>
            </w:r>
            <w:r w:rsidR="00883375" w:rsidRPr="00883375">
              <w:rPr>
                <w:rFonts w:cs="Times New Roman"/>
                <w:noProof/>
                <w:webHidden/>
              </w:rPr>
              <w:fldChar w:fldCharType="separate"/>
            </w:r>
            <w:r w:rsidR="00883375" w:rsidRPr="00883375">
              <w:rPr>
                <w:rFonts w:cs="Times New Roman"/>
                <w:noProof/>
                <w:webHidden/>
              </w:rPr>
              <w:t>3</w:t>
            </w:r>
            <w:r w:rsidR="00883375" w:rsidRPr="00883375">
              <w:rPr>
                <w:rFonts w:cs="Times New Roman"/>
                <w:noProof/>
                <w:webHidden/>
              </w:rPr>
              <w:fldChar w:fldCharType="end"/>
            </w:r>
          </w:hyperlink>
        </w:p>
        <w:p w14:paraId="48AF3290" w14:textId="1C93B86C" w:rsidR="00883375" w:rsidRPr="00883375" w:rsidRDefault="00883375" w:rsidP="00883375">
          <w:pPr>
            <w:pStyle w:val="TOC1"/>
            <w:tabs>
              <w:tab w:val="right" w:leader="dot" w:pos="9350"/>
            </w:tabs>
            <w:rPr>
              <w:rFonts w:eastAsiaTheme="minorEastAsia" w:cs="Times New Roman"/>
              <w:noProof/>
              <w:sz w:val="22"/>
              <w:lang w:val="en-US"/>
            </w:rPr>
          </w:pPr>
          <w:hyperlink w:anchor="_Toc106458073" w:history="1">
            <w:r w:rsidRPr="00883375">
              <w:rPr>
                <w:rStyle w:val="Hyperlink"/>
                <w:rFonts w:cs="Times New Roman"/>
                <w:noProof/>
                <w:color w:val="auto"/>
              </w:rPr>
              <w:t>Methodology</w:t>
            </w:r>
            <w:r w:rsidRPr="00883375">
              <w:rPr>
                <w:rFonts w:cs="Times New Roman"/>
                <w:noProof/>
                <w:webHidden/>
              </w:rPr>
              <w:tab/>
            </w:r>
            <w:r w:rsidRPr="00883375">
              <w:rPr>
                <w:rFonts w:cs="Times New Roman"/>
                <w:noProof/>
                <w:webHidden/>
              </w:rPr>
              <w:fldChar w:fldCharType="begin"/>
            </w:r>
            <w:r w:rsidRPr="00883375">
              <w:rPr>
                <w:rFonts w:cs="Times New Roman"/>
                <w:noProof/>
                <w:webHidden/>
              </w:rPr>
              <w:instrText xml:space="preserve"> PAGEREF _Toc106458073 \h </w:instrText>
            </w:r>
            <w:r w:rsidRPr="00883375">
              <w:rPr>
                <w:rFonts w:cs="Times New Roman"/>
                <w:noProof/>
                <w:webHidden/>
              </w:rPr>
            </w:r>
            <w:r w:rsidRPr="00883375">
              <w:rPr>
                <w:rFonts w:cs="Times New Roman"/>
                <w:noProof/>
                <w:webHidden/>
              </w:rPr>
              <w:fldChar w:fldCharType="separate"/>
            </w:r>
            <w:r w:rsidRPr="00883375">
              <w:rPr>
                <w:rFonts w:cs="Times New Roman"/>
                <w:noProof/>
                <w:webHidden/>
              </w:rPr>
              <w:t>4</w:t>
            </w:r>
            <w:r w:rsidRPr="00883375">
              <w:rPr>
                <w:rFonts w:cs="Times New Roman"/>
                <w:noProof/>
                <w:webHidden/>
              </w:rPr>
              <w:fldChar w:fldCharType="end"/>
            </w:r>
          </w:hyperlink>
        </w:p>
        <w:p w14:paraId="0433A33F" w14:textId="4E789E4A" w:rsidR="00883375" w:rsidRPr="00883375" w:rsidRDefault="00883375" w:rsidP="00883375">
          <w:pPr>
            <w:pStyle w:val="TOC1"/>
            <w:tabs>
              <w:tab w:val="right" w:leader="dot" w:pos="9350"/>
            </w:tabs>
            <w:rPr>
              <w:rFonts w:eastAsiaTheme="minorEastAsia" w:cs="Times New Roman"/>
              <w:noProof/>
              <w:sz w:val="22"/>
              <w:lang w:val="en-US"/>
            </w:rPr>
          </w:pPr>
          <w:hyperlink w:anchor="_Toc106458074" w:history="1">
            <w:r w:rsidRPr="00883375">
              <w:rPr>
                <w:rStyle w:val="Hyperlink"/>
                <w:rFonts w:cs="Times New Roman"/>
                <w:noProof/>
                <w:color w:val="auto"/>
              </w:rPr>
              <w:t>Literature review</w:t>
            </w:r>
            <w:r w:rsidRPr="00883375">
              <w:rPr>
                <w:rFonts w:cs="Times New Roman"/>
                <w:noProof/>
                <w:webHidden/>
              </w:rPr>
              <w:tab/>
            </w:r>
            <w:r w:rsidRPr="00883375">
              <w:rPr>
                <w:rFonts w:cs="Times New Roman"/>
                <w:noProof/>
                <w:webHidden/>
              </w:rPr>
              <w:fldChar w:fldCharType="begin"/>
            </w:r>
            <w:r w:rsidRPr="00883375">
              <w:rPr>
                <w:rFonts w:cs="Times New Roman"/>
                <w:noProof/>
                <w:webHidden/>
              </w:rPr>
              <w:instrText xml:space="preserve"> PAGEREF _Toc106458074 \h </w:instrText>
            </w:r>
            <w:r w:rsidRPr="00883375">
              <w:rPr>
                <w:rFonts w:cs="Times New Roman"/>
                <w:noProof/>
                <w:webHidden/>
              </w:rPr>
            </w:r>
            <w:r w:rsidRPr="00883375">
              <w:rPr>
                <w:rFonts w:cs="Times New Roman"/>
                <w:noProof/>
                <w:webHidden/>
              </w:rPr>
              <w:fldChar w:fldCharType="separate"/>
            </w:r>
            <w:r w:rsidRPr="00883375">
              <w:rPr>
                <w:rFonts w:cs="Times New Roman"/>
                <w:noProof/>
                <w:webHidden/>
              </w:rPr>
              <w:t>4</w:t>
            </w:r>
            <w:r w:rsidRPr="00883375">
              <w:rPr>
                <w:rFonts w:cs="Times New Roman"/>
                <w:noProof/>
                <w:webHidden/>
              </w:rPr>
              <w:fldChar w:fldCharType="end"/>
            </w:r>
          </w:hyperlink>
        </w:p>
        <w:p w14:paraId="4C0A4EB3" w14:textId="7BD4D482" w:rsidR="00883375" w:rsidRPr="00883375" w:rsidRDefault="00883375" w:rsidP="00883375">
          <w:pPr>
            <w:pStyle w:val="TOC2"/>
            <w:tabs>
              <w:tab w:val="right" w:leader="dot" w:pos="9350"/>
            </w:tabs>
            <w:rPr>
              <w:rFonts w:eastAsiaTheme="minorEastAsia" w:cs="Times New Roman"/>
              <w:noProof/>
              <w:sz w:val="22"/>
              <w:lang w:val="en-US"/>
            </w:rPr>
          </w:pPr>
          <w:hyperlink w:anchor="_Toc106458075" w:history="1">
            <w:r w:rsidRPr="00883375">
              <w:rPr>
                <w:rStyle w:val="Hyperlink"/>
                <w:rFonts w:cs="Times New Roman"/>
                <w:noProof/>
                <w:color w:val="auto"/>
              </w:rPr>
              <w:t>Employee turnover</w:t>
            </w:r>
            <w:r w:rsidRPr="00883375">
              <w:rPr>
                <w:rFonts w:cs="Times New Roman"/>
                <w:noProof/>
                <w:webHidden/>
              </w:rPr>
              <w:tab/>
            </w:r>
            <w:r w:rsidRPr="00883375">
              <w:rPr>
                <w:rFonts w:cs="Times New Roman"/>
                <w:noProof/>
                <w:webHidden/>
              </w:rPr>
              <w:fldChar w:fldCharType="begin"/>
            </w:r>
            <w:r w:rsidRPr="00883375">
              <w:rPr>
                <w:rFonts w:cs="Times New Roman"/>
                <w:noProof/>
                <w:webHidden/>
              </w:rPr>
              <w:instrText xml:space="preserve"> PAGEREF _Toc106458075 \h </w:instrText>
            </w:r>
            <w:r w:rsidRPr="00883375">
              <w:rPr>
                <w:rFonts w:cs="Times New Roman"/>
                <w:noProof/>
                <w:webHidden/>
              </w:rPr>
            </w:r>
            <w:r w:rsidRPr="00883375">
              <w:rPr>
                <w:rFonts w:cs="Times New Roman"/>
                <w:noProof/>
                <w:webHidden/>
              </w:rPr>
              <w:fldChar w:fldCharType="separate"/>
            </w:r>
            <w:r w:rsidRPr="00883375">
              <w:rPr>
                <w:rFonts w:cs="Times New Roman"/>
                <w:noProof/>
                <w:webHidden/>
              </w:rPr>
              <w:t>5</w:t>
            </w:r>
            <w:r w:rsidRPr="00883375">
              <w:rPr>
                <w:rFonts w:cs="Times New Roman"/>
                <w:noProof/>
                <w:webHidden/>
              </w:rPr>
              <w:fldChar w:fldCharType="end"/>
            </w:r>
          </w:hyperlink>
        </w:p>
        <w:p w14:paraId="427A0650" w14:textId="61F9EA06" w:rsidR="00883375" w:rsidRPr="00883375" w:rsidRDefault="00883375" w:rsidP="00883375">
          <w:pPr>
            <w:pStyle w:val="TOC2"/>
            <w:tabs>
              <w:tab w:val="right" w:leader="dot" w:pos="9350"/>
            </w:tabs>
            <w:rPr>
              <w:rFonts w:eastAsiaTheme="minorEastAsia" w:cs="Times New Roman"/>
              <w:noProof/>
              <w:sz w:val="22"/>
              <w:lang w:val="en-US"/>
            </w:rPr>
          </w:pPr>
          <w:hyperlink w:anchor="_Toc106458076" w:history="1">
            <w:r w:rsidRPr="00883375">
              <w:rPr>
                <w:rStyle w:val="Hyperlink"/>
                <w:rFonts w:cs="Times New Roman"/>
                <w:noProof/>
                <w:color w:val="auto"/>
                <w:shd w:val="clear" w:color="auto" w:fill="FFFFFF"/>
              </w:rPr>
              <w:t>Factors affecting employee turnover in hotels</w:t>
            </w:r>
            <w:r w:rsidRPr="00883375">
              <w:rPr>
                <w:rFonts w:cs="Times New Roman"/>
                <w:noProof/>
                <w:webHidden/>
              </w:rPr>
              <w:tab/>
            </w:r>
            <w:r w:rsidRPr="00883375">
              <w:rPr>
                <w:rFonts w:cs="Times New Roman"/>
                <w:noProof/>
                <w:webHidden/>
              </w:rPr>
              <w:fldChar w:fldCharType="begin"/>
            </w:r>
            <w:r w:rsidRPr="00883375">
              <w:rPr>
                <w:rFonts w:cs="Times New Roman"/>
                <w:noProof/>
                <w:webHidden/>
              </w:rPr>
              <w:instrText xml:space="preserve"> PAGEREF _Toc106458076 \h </w:instrText>
            </w:r>
            <w:r w:rsidRPr="00883375">
              <w:rPr>
                <w:rFonts w:cs="Times New Roman"/>
                <w:noProof/>
                <w:webHidden/>
              </w:rPr>
            </w:r>
            <w:r w:rsidRPr="00883375">
              <w:rPr>
                <w:rFonts w:cs="Times New Roman"/>
                <w:noProof/>
                <w:webHidden/>
              </w:rPr>
              <w:fldChar w:fldCharType="separate"/>
            </w:r>
            <w:r w:rsidRPr="00883375">
              <w:rPr>
                <w:rFonts w:cs="Times New Roman"/>
                <w:noProof/>
                <w:webHidden/>
              </w:rPr>
              <w:t>5</w:t>
            </w:r>
            <w:r w:rsidRPr="00883375">
              <w:rPr>
                <w:rFonts w:cs="Times New Roman"/>
                <w:noProof/>
                <w:webHidden/>
              </w:rPr>
              <w:fldChar w:fldCharType="end"/>
            </w:r>
          </w:hyperlink>
        </w:p>
        <w:p w14:paraId="5E510A5F" w14:textId="792811A7" w:rsidR="00883375" w:rsidRPr="00883375" w:rsidRDefault="00883375" w:rsidP="00883375">
          <w:pPr>
            <w:pStyle w:val="TOC2"/>
            <w:tabs>
              <w:tab w:val="right" w:leader="dot" w:pos="9350"/>
            </w:tabs>
            <w:rPr>
              <w:rFonts w:eastAsiaTheme="minorEastAsia" w:cs="Times New Roman"/>
              <w:noProof/>
              <w:sz w:val="22"/>
              <w:lang w:val="en-US"/>
            </w:rPr>
          </w:pPr>
          <w:hyperlink w:anchor="_Toc106458077" w:history="1">
            <w:r w:rsidRPr="00883375">
              <w:rPr>
                <w:rStyle w:val="Hyperlink"/>
                <w:rFonts w:cs="Times New Roman"/>
                <w:noProof/>
                <w:color w:val="auto"/>
              </w:rPr>
              <w:t>Recommended strategies to reduce employee turnover</w:t>
            </w:r>
            <w:r w:rsidRPr="00883375">
              <w:rPr>
                <w:rFonts w:cs="Times New Roman"/>
                <w:noProof/>
                <w:webHidden/>
              </w:rPr>
              <w:tab/>
            </w:r>
            <w:r w:rsidRPr="00883375">
              <w:rPr>
                <w:rFonts w:cs="Times New Roman"/>
                <w:noProof/>
                <w:webHidden/>
              </w:rPr>
              <w:fldChar w:fldCharType="begin"/>
            </w:r>
            <w:r w:rsidRPr="00883375">
              <w:rPr>
                <w:rFonts w:cs="Times New Roman"/>
                <w:noProof/>
                <w:webHidden/>
              </w:rPr>
              <w:instrText xml:space="preserve"> PAGEREF _Toc106458077 \h </w:instrText>
            </w:r>
            <w:r w:rsidRPr="00883375">
              <w:rPr>
                <w:rFonts w:cs="Times New Roman"/>
                <w:noProof/>
                <w:webHidden/>
              </w:rPr>
            </w:r>
            <w:r w:rsidRPr="00883375">
              <w:rPr>
                <w:rFonts w:cs="Times New Roman"/>
                <w:noProof/>
                <w:webHidden/>
              </w:rPr>
              <w:fldChar w:fldCharType="separate"/>
            </w:r>
            <w:r w:rsidRPr="00883375">
              <w:rPr>
                <w:rFonts w:cs="Times New Roman"/>
                <w:noProof/>
                <w:webHidden/>
              </w:rPr>
              <w:t>6</w:t>
            </w:r>
            <w:r w:rsidRPr="00883375">
              <w:rPr>
                <w:rFonts w:cs="Times New Roman"/>
                <w:noProof/>
                <w:webHidden/>
              </w:rPr>
              <w:fldChar w:fldCharType="end"/>
            </w:r>
          </w:hyperlink>
        </w:p>
        <w:p w14:paraId="6607BA26" w14:textId="51ECC7A6" w:rsidR="00883375" w:rsidRPr="00883375" w:rsidRDefault="00883375" w:rsidP="00883375">
          <w:pPr>
            <w:pStyle w:val="TOC1"/>
            <w:tabs>
              <w:tab w:val="right" w:leader="dot" w:pos="9350"/>
            </w:tabs>
            <w:rPr>
              <w:rFonts w:eastAsiaTheme="minorEastAsia" w:cs="Times New Roman"/>
              <w:noProof/>
              <w:sz w:val="22"/>
              <w:lang w:val="en-US"/>
            </w:rPr>
          </w:pPr>
          <w:hyperlink w:anchor="_Toc106458078" w:history="1">
            <w:r w:rsidRPr="00883375">
              <w:rPr>
                <w:rStyle w:val="Hyperlink"/>
                <w:rFonts w:cs="Times New Roman"/>
                <w:noProof/>
                <w:color w:val="auto"/>
              </w:rPr>
              <w:t>Evaluation and conclusion</w:t>
            </w:r>
            <w:r w:rsidRPr="00883375">
              <w:rPr>
                <w:rFonts w:cs="Times New Roman"/>
                <w:noProof/>
                <w:webHidden/>
              </w:rPr>
              <w:tab/>
            </w:r>
            <w:r w:rsidRPr="00883375">
              <w:rPr>
                <w:rFonts w:cs="Times New Roman"/>
                <w:noProof/>
                <w:webHidden/>
              </w:rPr>
              <w:fldChar w:fldCharType="begin"/>
            </w:r>
            <w:r w:rsidRPr="00883375">
              <w:rPr>
                <w:rFonts w:cs="Times New Roman"/>
                <w:noProof/>
                <w:webHidden/>
              </w:rPr>
              <w:instrText xml:space="preserve"> PAGEREF _Toc106458078 \h </w:instrText>
            </w:r>
            <w:r w:rsidRPr="00883375">
              <w:rPr>
                <w:rFonts w:cs="Times New Roman"/>
                <w:noProof/>
                <w:webHidden/>
              </w:rPr>
            </w:r>
            <w:r w:rsidRPr="00883375">
              <w:rPr>
                <w:rFonts w:cs="Times New Roman"/>
                <w:noProof/>
                <w:webHidden/>
              </w:rPr>
              <w:fldChar w:fldCharType="separate"/>
            </w:r>
            <w:r w:rsidRPr="00883375">
              <w:rPr>
                <w:rFonts w:cs="Times New Roman"/>
                <w:noProof/>
                <w:webHidden/>
              </w:rPr>
              <w:t>7</w:t>
            </w:r>
            <w:r w:rsidRPr="00883375">
              <w:rPr>
                <w:rFonts w:cs="Times New Roman"/>
                <w:noProof/>
                <w:webHidden/>
              </w:rPr>
              <w:fldChar w:fldCharType="end"/>
            </w:r>
          </w:hyperlink>
        </w:p>
        <w:p w14:paraId="517D2343" w14:textId="23F968A6" w:rsidR="00883375" w:rsidRPr="00883375" w:rsidRDefault="00883375" w:rsidP="00883375">
          <w:pPr>
            <w:pStyle w:val="TOC1"/>
            <w:tabs>
              <w:tab w:val="right" w:leader="dot" w:pos="9350"/>
            </w:tabs>
            <w:rPr>
              <w:rFonts w:eastAsiaTheme="minorEastAsia" w:cs="Times New Roman"/>
              <w:noProof/>
              <w:sz w:val="22"/>
              <w:lang w:val="en-US"/>
            </w:rPr>
          </w:pPr>
          <w:hyperlink w:anchor="_Toc106458079" w:history="1">
            <w:r w:rsidRPr="00883375">
              <w:rPr>
                <w:rStyle w:val="Hyperlink"/>
                <w:rFonts w:cs="Times New Roman"/>
                <w:noProof/>
                <w:color w:val="auto"/>
              </w:rPr>
              <w:t>References</w:t>
            </w:r>
            <w:r w:rsidRPr="00883375">
              <w:rPr>
                <w:rFonts w:cs="Times New Roman"/>
                <w:noProof/>
                <w:webHidden/>
              </w:rPr>
              <w:tab/>
            </w:r>
            <w:r w:rsidRPr="00883375">
              <w:rPr>
                <w:rFonts w:cs="Times New Roman"/>
                <w:noProof/>
                <w:webHidden/>
              </w:rPr>
              <w:fldChar w:fldCharType="begin"/>
            </w:r>
            <w:r w:rsidRPr="00883375">
              <w:rPr>
                <w:rFonts w:cs="Times New Roman"/>
                <w:noProof/>
                <w:webHidden/>
              </w:rPr>
              <w:instrText xml:space="preserve"> PAGEREF _Toc106458079 \h </w:instrText>
            </w:r>
            <w:r w:rsidRPr="00883375">
              <w:rPr>
                <w:rFonts w:cs="Times New Roman"/>
                <w:noProof/>
                <w:webHidden/>
              </w:rPr>
            </w:r>
            <w:r w:rsidRPr="00883375">
              <w:rPr>
                <w:rFonts w:cs="Times New Roman"/>
                <w:noProof/>
                <w:webHidden/>
              </w:rPr>
              <w:fldChar w:fldCharType="separate"/>
            </w:r>
            <w:r w:rsidRPr="00883375">
              <w:rPr>
                <w:rFonts w:cs="Times New Roman"/>
                <w:noProof/>
                <w:webHidden/>
              </w:rPr>
              <w:t>8</w:t>
            </w:r>
            <w:r w:rsidRPr="00883375">
              <w:rPr>
                <w:rFonts w:cs="Times New Roman"/>
                <w:noProof/>
                <w:webHidden/>
              </w:rPr>
              <w:fldChar w:fldCharType="end"/>
            </w:r>
          </w:hyperlink>
        </w:p>
        <w:p w14:paraId="64EB273D" w14:textId="48BEAAEA" w:rsidR="00E56057" w:rsidRPr="00883375" w:rsidRDefault="00E56057" w:rsidP="00883375">
          <w:pPr>
            <w:rPr>
              <w:rFonts w:cs="Times New Roman"/>
            </w:rPr>
          </w:pPr>
          <w:r w:rsidRPr="00883375">
            <w:rPr>
              <w:rFonts w:cs="Times New Roman"/>
              <w:b/>
              <w:bCs/>
              <w:noProof/>
            </w:rPr>
            <w:fldChar w:fldCharType="end"/>
          </w:r>
        </w:p>
      </w:sdtContent>
    </w:sdt>
    <w:p w14:paraId="0484EDC7" w14:textId="7AA29D91" w:rsidR="00CC0A1B" w:rsidRPr="00883375" w:rsidRDefault="00CC0A1B" w:rsidP="00883375">
      <w:pPr>
        <w:rPr>
          <w:rFonts w:cs="Times New Roman"/>
        </w:rPr>
      </w:pPr>
      <w:r w:rsidRPr="00883375">
        <w:rPr>
          <w:rFonts w:cs="Times New Roman"/>
        </w:rPr>
        <w:br w:type="page"/>
      </w:r>
    </w:p>
    <w:p w14:paraId="4B83BF4F" w14:textId="5C72F534" w:rsidR="005A35D8" w:rsidRPr="00883375" w:rsidRDefault="00CC0A1B" w:rsidP="00883375">
      <w:pPr>
        <w:pStyle w:val="Heading1"/>
        <w:rPr>
          <w:rFonts w:cs="Times New Roman"/>
        </w:rPr>
      </w:pPr>
      <w:bookmarkStart w:id="0" w:name="_Toc106458072"/>
      <w:r w:rsidRPr="00883375">
        <w:rPr>
          <w:rFonts w:cs="Times New Roman"/>
        </w:rPr>
        <w:t>Introduction and Background</w:t>
      </w:r>
      <w:bookmarkEnd w:id="0"/>
    </w:p>
    <w:p w14:paraId="2410BDFB" w14:textId="459224D5" w:rsidR="00CC0A1B" w:rsidRPr="00883375" w:rsidRDefault="00CC0A1B" w:rsidP="00883375">
      <w:pPr>
        <w:rPr>
          <w:rFonts w:cs="Times New Roman"/>
        </w:rPr>
      </w:pPr>
      <w:r w:rsidRPr="00883375">
        <w:rPr>
          <w:rFonts w:cs="Times New Roman"/>
        </w:rPr>
        <w:t xml:space="preserve">Employee turnover and employee engagement are the terms that are closely related to each other. </w:t>
      </w:r>
      <w:r w:rsidR="005B67E0" w:rsidRPr="00883375">
        <w:rPr>
          <w:rFonts w:cs="Times New Roman"/>
        </w:rPr>
        <w:t xml:space="preserve">There is an important link between the words from the organisational point of view. Employee engagement is very much important for business corporations. </w:t>
      </w:r>
      <w:r w:rsidR="00280FAE" w:rsidRPr="00883375">
        <w:rPr>
          <w:rFonts w:cs="Times New Roman"/>
        </w:rPr>
        <w:t>The phrase "employee engagement" comes from the field of human resources (HR), and it describes the enthusiasm and dedication of a worker toward his or her job</w:t>
      </w:r>
      <w:r w:rsidR="00B961D2" w:rsidRPr="00883375">
        <w:rPr>
          <w:rFonts w:cs="Times New Roman"/>
        </w:rPr>
        <w:t xml:space="preserve"> (Yadav, 2020)</w:t>
      </w:r>
      <w:r w:rsidR="00280FAE" w:rsidRPr="00883375">
        <w:rPr>
          <w:rFonts w:cs="Times New Roman"/>
        </w:rPr>
        <w:t>. Committed workers are invested in both their work and the success of the organisation as a whole, and they have faith that the efforts they put forth make a significant impact. An engaged worker is motivated by factors other than monetary compensation; they may believe that their happiness is directly proportional to their level of productivity and, as a result, essential to the progress of their organisation.</w:t>
      </w:r>
      <w:r w:rsidR="00C20612" w:rsidRPr="00883375">
        <w:rPr>
          <w:rFonts w:cs="Times New Roman"/>
        </w:rPr>
        <w:t xml:space="preserve"> So, employee engagement is crucial for any organisation and hotel businesses are no differen</w:t>
      </w:r>
      <w:r w:rsidR="00033D5C" w:rsidRPr="00883375">
        <w:rPr>
          <w:rFonts w:cs="Times New Roman"/>
        </w:rPr>
        <w:t>t</w:t>
      </w:r>
      <w:r w:rsidR="00C20612" w:rsidRPr="00883375">
        <w:rPr>
          <w:rFonts w:cs="Times New Roman"/>
        </w:rPr>
        <w:t xml:space="preserve"> in this case. </w:t>
      </w:r>
    </w:p>
    <w:p w14:paraId="35822FD3" w14:textId="003552E3" w:rsidR="00A50B5B" w:rsidRPr="00883375" w:rsidRDefault="00A50B5B" w:rsidP="00883375">
      <w:pPr>
        <w:rPr>
          <w:rFonts w:cs="Times New Roman"/>
        </w:rPr>
      </w:pPr>
      <w:r w:rsidRPr="00883375">
        <w:rPr>
          <w:rFonts w:cs="Times New Roman"/>
        </w:rPr>
        <w:t xml:space="preserve">Employee engagement is related to employee turnover. To simplify this </w:t>
      </w:r>
      <w:r w:rsidR="006F03B6" w:rsidRPr="00883375">
        <w:rPr>
          <w:rFonts w:cs="Times New Roman"/>
        </w:rPr>
        <w:t>thing</w:t>
      </w:r>
      <w:r w:rsidRPr="00883375">
        <w:rPr>
          <w:rFonts w:cs="Times New Roman"/>
        </w:rPr>
        <w:t xml:space="preserve">, it is important to elaborate </w:t>
      </w:r>
      <w:r w:rsidR="00033D5C" w:rsidRPr="00883375">
        <w:rPr>
          <w:rFonts w:cs="Times New Roman"/>
        </w:rPr>
        <w:t xml:space="preserve">on </w:t>
      </w:r>
      <w:r w:rsidRPr="00883375">
        <w:rPr>
          <w:rFonts w:cs="Times New Roman"/>
        </w:rPr>
        <w:t xml:space="preserve">what employee turnover means. </w:t>
      </w:r>
      <w:r w:rsidR="006F03B6" w:rsidRPr="00883375">
        <w:rPr>
          <w:rFonts w:cs="Times New Roman"/>
        </w:rPr>
        <w:t xml:space="preserve">Employee turnover </w:t>
      </w:r>
      <w:r w:rsidR="004A15D3" w:rsidRPr="00883375">
        <w:rPr>
          <w:rFonts w:cs="Times New Roman"/>
        </w:rPr>
        <w:t xml:space="preserve">means the process of replacing </w:t>
      </w:r>
      <w:r w:rsidR="00F0524A" w:rsidRPr="00883375">
        <w:rPr>
          <w:rFonts w:cs="Times New Roman"/>
        </w:rPr>
        <w:t xml:space="preserve">the employees that are leaving with the new ones. So, in other words, employee turnover means the tendency of the employees of leaving an </w:t>
      </w:r>
      <w:r w:rsidR="00B43C32" w:rsidRPr="00883375">
        <w:rPr>
          <w:rFonts w:cs="Times New Roman"/>
        </w:rPr>
        <w:t>organisation</w:t>
      </w:r>
      <w:r w:rsidR="00F0524A" w:rsidRPr="00883375">
        <w:rPr>
          <w:rFonts w:cs="Times New Roman"/>
        </w:rPr>
        <w:t xml:space="preserve"> during a specified </w:t>
      </w:r>
      <w:r w:rsidR="00B43C32" w:rsidRPr="00883375">
        <w:rPr>
          <w:rFonts w:cs="Times New Roman"/>
        </w:rPr>
        <w:t>period</w:t>
      </w:r>
      <w:r w:rsidR="00F0524A" w:rsidRPr="00883375">
        <w:rPr>
          <w:rFonts w:cs="Times New Roman"/>
        </w:rPr>
        <w:t xml:space="preserve">. Higher employee engagement </w:t>
      </w:r>
      <w:r w:rsidR="00B43C32" w:rsidRPr="00883375">
        <w:rPr>
          <w:rFonts w:cs="Times New Roman"/>
        </w:rPr>
        <w:t xml:space="preserve">points </w:t>
      </w:r>
      <w:r w:rsidR="00033D5C" w:rsidRPr="00883375">
        <w:rPr>
          <w:rFonts w:cs="Times New Roman"/>
        </w:rPr>
        <w:t>to</w:t>
      </w:r>
      <w:r w:rsidR="00B43C32" w:rsidRPr="00883375">
        <w:rPr>
          <w:rFonts w:cs="Times New Roman"/>
        </w:rPr>
        <w:t xml:space="preserve"> higher employee satisfaction and motivation. Satisfied and motivated employees are less likely to leave the organisation</w:t>
      </w:r>
      <w:r w:rsidR="00EC69E4" w:rsidRPr="00883375">
        <w:rPr>
          <w:rFonts w:cs="Times New Roman"/>
        </w:rPr>
        <w:t xml:space="preserve"> (G, S and R, 2019)</w:t>
      </w:r>
      <w:r w:rsidR="00B43C32" w:rsidRPr="00883375">
        <w:rPr>
          <w:rFonts w:cs="Times New Roman"/>
        </w:rPr>
        <w:t xml:space="preserve">. So, </w:t>
      </w:r>
      <w:r w:rsidR="00033D5C" w:rsidRPr="00883375">
        <w:rPr>
          <w:rFonts w:cs="Times New Roman"/>
        </w:rPr>
        <w:t xml:space="preserve">the </w:t>
      </w:r>
      <w:r w:rsidR="00B43C32" w:rsidRPr="00883375">
        <w:rPr>
          <w:rFonts w:cs="Times New Roman"/>
        </w:rPr>
        <w:t>higher the employee engagement, the lower the employee turnover rate.</w:t>
      </w:r>
      <w:r w:rsidR="002063BB" w:rsidRPr="00883375">
        <w:rPr>
          <w:rFonts w:cs="Times New Roman"/>
        </w:rPr>
        <w:t xml:space="preserve"> But there are some challenges faced </w:t>
      </w:r>
      <w:r w:rsidR="002A5878" w:rsidRPr="00883375">
        <w:rPr>
          <w:rFonts w:cs="Times New Roman"/>
        </w:rPr>
        <w:t>by</w:t>
      </w:r>
      <w:r w:rsidR="002063BB" w:rsidRPr="00883375">
        <w:rPr>
          <w:rFonts w:cs="Times New Roman"/>
        </w:rPr>
        <w:t xml:space="preserve"> </w:t>
      </w:r>
      <w:r w:rsidR="00033D5C" w:rsidRPr="00883375">
        <w:rPr>
          <w:rFonts w:cs="Times New Roman"/>
        </w:rPr>
        <w:t xml:space="preserve">the </w:t>
      </w:r>
      <w:r w:rsidR="002063BB" w:rsidRPr="00883375">
        <w:rPr>
          <w:rFonts w:cs="Times New Roman"/>
        </w:rPr>
        <w:t>hotel business in the United Kingdom that impacts the employee turnover rate. This is the main discussion of th</w:t>
      </w:r>
      <w:r w:rsidR="002A5878" w:rsidRPr="00883375">
        <w:rPr>
          <w:rFonts w:cs="Times New Roman"/>
        </w:rPr>
        <w:t xml:space="preserve">e research. </w:t>
      </w:r>
    </w:p>
    <w:p w14:paraId="54CE55F1" w14:textId="590F7D54" w:rsidR="002A5878" w:rsidRPr="00883375" w:rsidRDefault="00E9675E" w:rsidP="00883375">
      <w:pPr>
        <w:rPr>
          <w:rFonts w:cs="Times New Roman"/>
        </w:rPr>
      </w:pPr>
      <w:r w:rsidRPr="00883375">
        <w:rPr>
          <w:rFonts w:cs="Times New Roman"/>
        </w:rPr>
        <w:t xml:space="preserve">In the London neighbourhood of Knightsbridge can be found the hotel known as the </w:t>
      </w:r>
      <w:bookmarkStart w:id="1" w:name="_Hlk106458242"/>
      <w:r w:rsidRPr="00883375">
        <w:rPr>
          <w:rFonts w:cs="Times New Roman"/>
        </w:rPr>
        <w:t>Berkeley</w:t>
      </w:r>
      <w:bookmarkEnd w:id="1"/>
      <w:r w:rsidRPr="00883375">
        <w:rPr>
          <w:rFonts w:cs="Times New Roman"/>
        </w:rPr>
        <w:t>, which has been rated as a five-star establishment. Wilton Place is the location of this establishment. The hotel is owned and operated by Maybourne Hotel Group, which also serves as the management company</w:t>
      </w:r>
      <w:r w:rsidR="00C560BE" w:rsidRPr="00883375">
        <w:rPr>
          <w:rFonts w:cs="Times New Roman"/>
        </w:rPr>
        <w:t xml:space="preserve"> (www.the-berkeley.co.uk, 2022)</w:t>
      </w:r>
      <w:r w:rsidRPr="00883375">
        <w:rPr>
          <w:rFonts w:cs="Times New Roman"/>
        </w:rPr>
        <w:t>. At the intersection of Piccadilly Street and Berkeley Street was where one could find the Gloucester coffee shop. Because that was where the people who drove the mail coaches that went to the West Country stayed, the area earned its name from that fact. As a consequence of this, it started to expand, and eventually</w:t>
      </w:r>
      <w:r w:rsidR="00033D5C" w:rsidRPr="00883375">
        <w:rPr>
          <w:rFonts w:cs="Times New Roman"/>
        </w:rPr>
        <w:t>,</w:t>
      </w:r>
      <w:r w:rsidRPr="00883375">
        <w:rPr>
          <w:rFonts w:cs="Times New Roman"/>
        </w:rPr>
        <w:t xml:space="preserve"> it became a hotel that served individuals who were travelling to and from London by mail coach services.</w:t>
      </w:r>
      <w:r w:rsidR="004C06A3" w:rsidRPr="00883375">
        <w:rPr>
          <w:rFonts w:cs="Times New Roman"/>
        </w:rPr>
        <w:t xml:space="preserve"> Berkeley is concerned about employee turnover. </w:t>
      </w:r>
      <w:r w:rsidR="00033D5C" w:rsidRPr="00883375">
        <w:rPr>
          <w:rFonts w:cs="Times New Roman"/>
        </w:rPr>
        <w:t>Some factors are</w:t>
      </w:r>
      <w:r w:rsidR="001B0AFF" w:rsidRPr="00883375">
        <w:rPr>
          <w:rFonts w:cs="Times New Roman"/>
        </w:rPr>
        <w:t xml:space="preserve"> working behind employee turnover such as </w:t>
      </w:r>
      <w:r w:rsidR="0048280C" w:rsidRPr="00883375">
        <w:rPr>
          <w:rFonts w:cs="Times New Roman"/>
        </w:rPr>
        <w:t xml:space="preserve">leadership style, wage and pay </w:t>
      </w:r>
      <w:r w:rsidR="00144375" w:rsidRPr="00883375">
        <w:rPr>
          <w:rFonts w:cs="Times New Roman"/>
        </w:rPr>
        <w:t>package, work environment, work clarity</w:t>
      </w:r>
      <w:r w:rsidR="00666AF1" w:rsidRPr="00883375">
        <w:rPr>
          <w:rFonts w:cs="Times New Roman"/>
        </w:rPr>
        <w:t xml:space="preserve">, lack of training etc. all these things pose a major threat to the hotel business. </w:t>
      </w:r>
    </w:p>
    <w:p w14:paraId="78567A14" w14:textId="7B5E7A6A" w:rsidR="002A5878" w:rsidRPr="00883375" w:rsidRDefault="00186BEA" w:rsidP="00883375">
      <w:pPr>
        <w:pStyle w:val="Heading1"/>
        <w:rPr>
          <w:rFonts w:cs="Times New Roman"/>
        </w:rPr>
      </w:pPr>
      <w:bookmarkStart w:id="2" w:name="_Toc106458073"/>
      <w:r w:rsidRPr="00883375">
        <w:rPr>
          <w:rFonts w:cs="Times New Roman"/>
        </w:rPr>
        <w:t>Methodology</w:t>
      </w:r>
      <w:bookmarkEnd w:id="2"/>
    </w:p>
    <w:p w14:paraId="5DDA253F" w14:textId="75C9D187" w:rsidR="00186BEA" w:rsidRPr="00883375" w:rsidRDefault="007436BE" w:rsidP="00883375">
      <w:pPr>
        <w:rPr>
          <w:rFonts w:cs="Times New Roman"/>
        </w:rPr>
      </w:pPr>
      <w:r w:rsidRPr="00883375">
        <w:rPr>
          <w:rFonts w:cs="Times New Roman"/>
        </w:rPr>
        <w:t xml:space="preserve">A higher employee turnover rate is induced by dissatisfaction regarding the work among the employees. To understand the </w:t>
      </w:r>
      <w:r w:rsidR="006267AD" w:rsidRPr="00883375">
        <w:rPr>
          <w:rFonts w:cs="Times New Roman"/>
        </w:rPr>
        <w:t>probability of employee turnover in Berkeley</w:t>
      </w:r>
      <w:r w:rsidR="00D300B8" w:rsidRPr="00883375">
        <w:rPr>
          <w:rFonts w:cs="Times New Roman"/>
        </w:rPr>
        <w:t xml:space="preserve">, primary data is required to collect. Primary data refers to the data set that has never been used previously and is collected from the sample. </w:t>
      </w:r>
      <w:r w:rsidR="00447016" w:rsidRPr="00883375">
        <w:rPr>
          <w:rFonts w:cs="Times New Roman"/>
        </w:rPr>
        <w:t xml:space="preserve">On the other hand, secondary data means a dataset that is collected and used previously. </w:t>
      </w:r>
    </w:p>
    <w:p w14:paraId="5AAFD61B" w14:textId="2FC2CEF2" w:rsidR="00447016" w:rsidRPr="00883375" w:rsidRDefault="00447016" w:rsidP="00883375">
      <w:pPr>
        <w:rPr>
          <w:rFonts w:cs="Times New Roman"/>
        </w:rPr>
      </w:pPr>
      <w:r w:rsidRPr="00883375">
        <w:rPr>
          <w:rFonts w:cs="Times New Roman"/>
        </w:rPr>
        <w:t xml:space="preserve">To collect the primary data regarding </w:t>
      </w:r>
      <w:r w:rsidR="00CB1221" w:rsidRPr="00883375">
        <w:rPr>
          <w:rFonts w:cs="Times New Roman"/>
        </w:rPr>
        <w:t xml:space="preserve">employee turnover and to examine the impact of challenges faced by </w:t>
      </w:r>
      <w:r w:rsidR="004A14AE" w:rsidRPr="00883375">
        <w:rPr>
          <w:rFonts w:cs="Times New Roman"/>
        </w:rPr>
        <w:t>Berkeley on employee turnover, the employees of the business will be interviewed regarding their job satisfaction</w:t>
      </w:r>
      <w:r w:rsidR="007345DC" w:rsidRPr="00883375">
        <w:rPr>
          <w:rFonts w:cs="Times New Roman"/>
        </w:rPr>
        <w:t xml:space="preserve"> (Holston Okae, 2018)</w:t>
      </w:r>
      <w:r w:rsidR="004A14AE" w:rsidRPr="00883375">
        <w:rPr>
          <w:rFonts w:cs="Times New Roman"/>
        </w:rPr>
        <w:t xml:space="preserve">. A questionnaire would be helpful to collect </w:t>
      </w:r>
      <w:r w:rsidR="00902222" w:rsidRPr="00883375">
        <w:rPr>
          <w:rFonts w:cs="Times New Roman"/>
        </w:rPr>
        <w:t>primary</w:t>
      </w:r>
      <w:r w:rsidR="004A14AE" w:rsidRPr="00883375">
        <w:rPr>
          <w:rFonts w:cs="Times New Roman"/>
        </w:rPr>
        <w:t xml:space="preserve"> data. </w:t>
      </w:r>
      <w:r w:rsidR="002617D7" w:rsidRPr="00883375">
        <w:rPr>
          <w:rFonts w:cs="Times New Roman"/>
        </w:rPr>
        <w:t xml:space="preserve">The </w:t>
      </w:r>
      <w:r w:rsidR="00902222" w:rsidRPr="00883375">
        <w:rPr>
          <w:rFonts w:cs="Times New Roman"/>
        </w:rPr>
        <w:t>respondents</w:t>
      </w:r>
      <w:r w:rsidR="002617D7" w:rsidRPr="00883375">
        <w:rPr>
          <w:rFonts w:cs="Times New Roman"/>
        </w:rPr>
        <w:t xml:space="preserve"> will remain anonymous as </w:t>
      </w:r>
      <w:r w:rsidR="00033D5C" w:rsidRPr="00883375">
        <w:rPr>
          <w:rFonts w:cs="Times New Roman"/>
        </w:rPr>
        <w:t xml:space="preserve">the </w:t>
      </w:r>
      <w:r w:rsidR="002617D7" w:rsidRPr="00883375">
        <w:rPr>
          <w:rFonts w:cs="Times New Roman"/>
        </w:rPr>
        <w:t xml:space="preserve">questionnaire will be printed and will be provided to the </w:t>
      </w:r>
      <w:r w:rsidR="00902222" w:rsidRPr="00883375">
        <w:rPr>
          <w:rFonts w:cs="Times New Roman"/>
        </w:rPr>
        <w:t>respondents</w:t>
      </w:r>
      <w:r w:rsidR="002617D7" w:rsidRPr="00883375">
        <w:rPr>
          <w:rFonts w:cs="Times New Roman"/>
        </w:rPr>
        <w:t xml:space="preserve"> </w:t>
      </w:r>
      <w:r w:rsidR="00902222" w:rsidRPr="00883375">
        <w:rPr>
          <w:rFonts w:cs="Times New Roman"/>
        </w:rPr>
        <w:t>without</w:t>
      </w:r>
      <w:r w:rsidR="002617D7" w:rsidRPr="00883375">
        <w:rPr>
          <w:rFonts w:cs="Times New Roman"/>
        </w:rPr>
        <w:t xml:space="preserve"> </w:t>
      </w:r>
      <w:r w:rsidR="00902222" w:rsidRPr="00883375">
        <w:rPr>
          <w:rFonts w:cs="Times New Roman"/>
        </w:rPr>
        <w:t>asking</w:t>
      </w:r>
      <w:r w:rsidR="002617D7" w:rsidRPr="00883375">
        <w:rPr>
          <w:rFonts w:cs="Times New Roman"/>
        </w:rPr>
        <w:t xml:space="preserve"> </w:t>
      </w:r>
      <w:r w:rsidR="00033D5C" w:rsidRPr="00883375">
        <w:rPr>
          <w:rFonts w:cs="Times New Roman"/>
        </w:rPr>
        <w:t xml:space="preserve">for </w:t>
      </w:r>
      <w:r w:rsidR="002617D7" w:rsidRPr="00883375">
        <w:rPr>
          <w:rFonts w:cs="Times New Roman"/>
        </w:rPr>
        <w:t>their name</w:t>
      </w:r>
      <w:r w:rsidR="00033D5C" w:rsidRPr="00883375">
        <w:rPr>
          <w:rFonts w:cs="Times New Roman"/>
        </w:rPr>
        <w:t>s</w:t>
      </w:r>
      <w:r w:rsidR="002617D7" w:rsidRPr="00883375">
        <w:rPr>
          <w:rFonts w:cs="Times New Roman"/>
        </w:rPr>
        <w:t xml:space="preserve"> and identity. Later on, the respondents would submit the </w:t>
      </w:r>
      <w:r w:rsidR="00902222" w:rsidRPr="00883375">
        <w:rPr>
          <w:rFonts w:cs="Times New Roman"/>
        </w:rPr>
        <w:t xml:space="preserve">filled-up questionnaire in a basket. The collected data will be secured and kept in cloud-based storage protected by </w:t>
      </w:r>
      <w:r w:rsidR="00301155" w:rsidRPr="00883375">
        <w:rPr>
          <w:rFonts w:cs="Times New Roman"/>
        </w:rPr>
        <w:t xml:space="preserve">a </w:t>
      </w:r>
      <w:r w:rsidR="00902222" w:rsidRPr="00883375">
        <w:rPr>
          <w:rFonts w:cs="Times New Roman"/>
        </w:rPr>
        <w:t>double</w:t>
      </w:r>
      <w:r w:rsidR="00301155" w:rsidRPr="00883375">
        <w:rPr>
          <w:rFonts w:cs="Times New Roman"/>
        </w:rPr>
        <w:t>-</w:t>
      </w:r>
      <w:r w:rsidR="00902222" w:rsidRPr="00883375">
        <w:rPr>
          <w:rFonts w:cs="Times New Roman"/>
        </w:rPr>
        <w:t xml:space="preserve">stage verification system. </w:t>
      </w:r>
    </w:p>
    <w:p w14:paraId="508BFAB6" w14:textId="77777777" w:rsidR="00497CEF" w:rsidRPr="00883375" w:rsidRDefault="00902222" w:rsidP="00883375">
      <w:pPr>
        <w:rPr>
          <w:rFonts w:cs="Times New Roman"/>
        </w:rPr>
      </w:pPr>
      <w:r w:rsidRPr="00883375">
        <w:rPr>
          <w:rFonts w:cs="Times New Roman"/>
        </w:rPr>
        <w:t xml:space="preserve">The secondary data will be collected from published </w:t>
      </w:r>
      <w:r w:rsidR="00E831D0" w:rsidRPr="00883375">
        <w:rPr>
          <w:rFonts w:cs="Times New Roman"/>
        </w:rPr>
        <w:t>journals</w:t>
      </w:r>
      <w:r w:rsidR="0015762D" w:rsidRPr="00883375">
        <w:rPr>
          <w:rFonts w:cs="Times New Roman"/>
        </w:rPr>
        <w:t xml:space="preserve">, </w:t>
      </w:r>
      <w:r w:rsidR="00E831D0" w:rsidRPr="00883375">
        <w:rPr>
          <w:rFonts w:cs="Times New Roman"/>
        </w:rPr>
        <w:t>articles and</w:t>
      </w:r>
      <w:r w:rsidR="006B774A" w:rsidRPr="00883375">
        <w:rPr>
          <w:rFonts w:cs="Times New Roman"/>
        </w:rPr>
        <w:t xml:space="preserve"> relevant websites. Secondary data will help to outline the </w:t>
      </w:r>
      <w:r w:rsidR="00E831D0" w:rsidRPr="00883375">
        <w:rPr>
          <w:rFonts w:cs="Times New Roman"/>
        </w:rPr>
        <w:t>impact of hotel business challenges on employee turnover</w:t>
      </w:r>
      <w:r w:rsidR="00D95AA4" w:rsidRPr="00883375">
        <w:rPr>
          <w:rFonts w:cs="Times New Roman"/>
        </w:rPr>
        <w:t xml:space="preserve"> (Saleem, Rasheed, Malik and Okumus, 2021)</w:t>
      </w:r>
      <w:r w:rsidR="00E831D0" w:rsidRPr="00883375">
        <w:rPr>
          <w:rFonts w:cs="Times New Roman"/>
        </w:rPr>
        <w:t>. Certain challenges like work environment, poor management and poor leadership style indu</w:t>
      </w:r>
      <w:r w:rsidR="008825E5" w:rsidRPr="00883375">
        <w:rPr>
          <w:rFonts w:cs="Times New Roman"/>
        </w:rPr>
        <w:t xml:space="preserve">ce employee turnover. </w:t>
      </w:r>
    </w:p>
    <w:p w14:paraId="5AEF8A72" w14:textId="5151F760" w:rsidR="00902222" w:rsidRPr="00883375" w:rsidRDefault="008825E5" w:rsidP="00883375">
      <w:pPr>
        <w:pStyle w:val="Heading1"/>
        <w:rPr>
          <w:rFonts w:cs="Times New Roman"/>
        </w:rPr>
      </w:pPr>
      <w:bookmarkStart w:id="3" w:name="_Toc106458074"/>
      <w:r w:rsidRPr="00883375">
        <w:rPr>
          <w:rFonts w:cs="Times New Roman"/>
        </w:rPr>
        <w:t>Literature review</w:t>
      </w:r>
      <w:bookmarkEnd w:id="3"/>
    </w:p>
    <w:p w14:paraId="5F7D7D66" w14:textId="5A447D64" w:rsidR="008825E5" w:rsidRPr="00883375" w:rsidRDefault="008825E5" w:rsidP="00883375">
      <w:pPr>
        <w:rPr>
          <w:rFonts w:cs="Times New Roman"/>
        </w:rPr>
      </w:pPr>
      <w:r w:rsidRPr="00883375">
        <w:rPr>
          <w:rFonts w:cs="Times New Roman"/>
        </w:rPr>
        <w:t xml:space="preserve">Employee retention is important especially if a company let go of the most talented employees, it might have to suffer in the long run. </w:t>
      </w:r>
      <w:r w:rsidR="004A5C4E" w:rsidRPr="00883375">
        <w:rPr>
          <w:rFonts w:cs="Times New Roman"/>
        </w:rPr>
        <w:t xml:space="preserve">Employee turnover is costly for an </w:t>
      </w:r>
      <w:r w:rsidR="00AA7412" w:rsidRPr="00883375">
        <w:rPr>
          <w:rFonts w:cs="Times New Roman"/>
        </w:rPr>
        <w:t>organisation</w:t>
      </w:r>
      <w:r w:rsidR="004A5C4E" w:rsidRPr="00883375">
        <w:rPr>
          <w:rFonts w:cs="Times New Roman"/>
        </w:rPr>
        <w:t xml:space="preserve"> and this is why the </w:t>
      </w:r>
      <w:r w:rsidR="00AA7412" w:rsidRPr="00883375">
        <w:rPr>
          <w:rFonts w:cs="Times New Roman"/>
        </w:rPr>
        <w:t>organisations</w:t>
      </w:r>
      <w:r w:rsidR="004A5C4E" w:rsidRPr="00883375">
        <w:rPr>
          <w:rFonts w:cs="Times New Roman"/>
        </w:rPr>
        <w:t xml:space="preserve"> </w:t>
      </w:r>
      <w:r w:rsidR="00AA7412" w:rsidRPr="00883375">
        <w:rPr>
          <w:rFonts w:cs="Times New Roman"/>
        </w:rPr>
        <w:t>tend</w:t>
      </w:r>
      <w:r w:rsidR="004A5C4E" w:rsidRPr="00883375">
        <w:rPr>
          <w:rFonts w:cs="Times New Roman"/>
        </w:rPr>
        <w:t xml:space="preserve"> to hold the most talented employees. This term </w:t>
      </w:r>
      <w:r w:rsidR="00AA7412" w:rsidRPr="00883375">
        <w:rPr>
          <w:rFonts w:cs="Times New Roman"/>
        </w:rPr>
        <w:t>is</w:t>
      </w:r>
      <w:r w:rsidR="004A5C4E" w:rsidRPr="00883375">
        <w:rPr>
          <w:rFonts w:cs="Times New Roman"/>
        </w:rPr>
        <w:t xml:space="preserve"> significant and this </w:t>
      </w:r>
      <w:r w:rsidR="00AA7412" w:rsidRPr="00883375">
        <w:rPr>
          <w:rFonts w:cs="Times New Roman"/>
        </w:rPr>
        <w:t>is</w:t>
      </w:r>
      <w:r w:rsidR="004A5C4E" w:rsidRPr="00883375">
        <w:rPr>
          <w:rFonts w:cs="Times New Roman"/>
        </w:rPr>
        <w:t xml:space="preserve"> </w:t>
      </w:r>
      <w:r w:rsidR="00AA7412" w:rsidRPr="00883375">
        <w:rPr>
          <w:rFonts w:cs="Times New Roman"/>
        </w:rPr>
        <w:t>why</w:t>
      </w:r>
      <w:r w:rsidR="004A5C4E" w:rsidRPr="00883375">
        <w:rPr>
          <w:rFonts w:cs="Times New Roman"/>
        </w:rPr>
        <w:t xml:space="preserve"> there </w:t>
      </w:r>
      <w:r w:rsidR="00AA7412" w:rsidRPr="00883375">
        <w:rPr>
          <w:rFonts w:cs="Times New Roman"/>
        </w:rPr>
        <w:t>are</w:t>
      </w:r>
      <w:r w:rsidR="004A5C4E" w:rsidRPr="00883375">
        <w:rPr>
          <w:rFonts w:cs="Times New Roman"/>
        </w:rPr>
        <w:t xml:space="preserve"> many studies in this field. </w:t>
      </w:r>
      <w:r w:rsidR="00AA7412" w:rsidRPr="00883375">
        <w:rPr>
          <w:rFonts w:cs="Times New Roman"/>
        </w:rPr>
        <w:t xml:space="preserve">Such papers might come useful in the completion of this paper. Many scholars have studied the topic as it has importance from </w:t>
      </w:r>
      <w:r w:rsidR="00301155" w:rsidRPr="00883375">
        <w:rPr>
          <w:rFonts w:cs="Times New Roman"/>
        </w:rPr>
        <w:t xml:space="preserve">a </w:t>
      </w:r>
      <w:r w:rsidR="00AA7412" w:rsidRPr="00883375">
        <w:rPr>
          <w:rFonts w:cs="Times New Roman"/>
        </w:rPr>
        <w:t xml:space="preserve">business perspective. </w:t>
      </w:r>
      <w:r w:rsidR="00603CB7" w:rsidRPr="00883375">
        <w:rPr>
          <w:rFonts w:cs="Times New Roman"/>
        </w:rPr>
        <w:t xml:space="preserve">So, to investigate how challenges impact employee turnover, it is </w:t>
      </w:r>
      <w:r w:rsidR="00130BE3" w:rsidRPr="00883375">
        <w:rPr>
          <w:rFonts w:cs="Times New Roman"/>
        </w:rPr>
        <w:t xml:space="preserve">necessary to see how scholars have defined employee turnover. </w:t>
      </w:r>
    </w:p>
    <w:p w14:paraId="1B2D3A3C" w14:textId="5C5CFE53" w:rsidR="00130BE3" w:rsidRPr="00883375" w:rsidRDefault="00497CEF" w:rsidP="00883375">
      <w:pPr>
        <w:pStyle w:val="Heading2"/>
        <w:rPr>
          <w:rFonts w:cs="Times New Roman"/>
        </w:rPr>
      </w:pPr>
      <w:bookmarkStart w:id="4" w:name="_Toc106458075"/>
      <w:r w:rsidRPr="00883375">
        <w:rPr>
          <w:rFonts w:cs="Times New Roman"/>
        </w:rPr>
        <w:t>E</w:t>
      </w:r>
      <w:r w:rsidR="00130BE3" w:rsidRPr="00883375">
        <w:rPr>
          <w:rFonts w:cs="Times New Roman"/>
        </w:rPr>
        <w:t>mployee turnover</w:t>
      </w:r>
      <w:bookmarkEnd w:id="4"/>
    </w:p>
    <w:p w14:paraId="58D36762" w14:textId="36849987" w:rsidR="00130BE3" w:rsidRPr="00883375" w:rsidRDefault="003F0E74" w:rsidP="00883375">
      <w:pPr>
        <w:rPr>
          <w:rFonts w:cs="Times New Roman"/>
        </w:rPr>
      </w:pPr>
      <w:r w:rsidRPr="00883375">
        <w:rPr>
          <w:rFonts w:cs="Times New Roman"/>
        </w:rPr>
        <w:t>Mobley, W. H., Griffeth, R. W., Hand, H. H., &amp; Meglino, B. M. (2015</w:t>
      </w:r>
      <w:r w:rsidR="00F74398" w:rsidRPr="00883375">
        <w:rPr>
          <w:rFonts w:cs="Times New Roman"/>
        </w:rPr>
        <w:t>) have tried to define and conceptualise employee turnover from the [perspective o</w:t>
      </w:r>
      <w:r w:rsidR="00301155" w:rsidRPr="00883375">
        <w:rPr>
          <w:rFonts w:cs="Times New Roman"/>
        </w:rPr>
        <w:t>f</w:t>
      </w:r>
      <w:r w:rsidR="00F74398" w:rsidRPr="00883375">
        <w:rPr>
          <w:rFonts w:cs="Times New Roman"/>
        </w:rPr>
        <w:t xml:space="preserve"> a business corporation. </w:t>
      </w:r>
      <w:r w:rsidR="0096109E" w:rsidRPr="00883375">
        <w:rPr>
          <w:rFonts w:cs="Times New Roman"/>
        </w:rPr>
        <w:t>According to the authors, turnover is negatively correlated with a variety of factors, including age, duration at the company, general work engagement, work satisfaction, intentions to remain there, and level of commitment. Psychologically, it's difficult to pin down why employees leave their jobs; there isn't a well-defined conceptual model; there isn't enough multivariate research</w:t>
      </w:r>
      <w:r w:rsidR="00377ABB" w:rsidRPr="00883375">
        <w:rPr>
          <w:rFonts w:cs="Times New Roman"/>
        </w:rPr>
        <w:t>,</w:t>
      </w:r>
      <w:r w:rsidR="0096109E" w:rsidRPr="00883375">
        <w:rPr>
          <w:rFonts w:cs="Times New Roman"/>
        </w:rPr>
        <w:t xml:space="preserve"> and longitudinal studies are rare. When it comes to turnover, it's important to distinguish between current job satisfaction and future job attraction, as well as the importance of considering nonwork values and nonwork consequences of turnover behaviour</w:t>
      </w:r>
      <w:r w:rsidR="005E3A02" w:rsidRPr="00883375">
        <w:rPr>
          <w:rFonts w:cs="Times New Roman"/>
        </w:rPr>
        <w:t xml:space="preserve"> (Mobley, Griffeth, Hand and Meglino, 2015)</w:t>
      </w:r>
      <w:r w:rsidR="0096109E" w:rsidRPr="00883375">
        <w:rPr>
          <w:rFonts w:cs="Times New Roman"/>
        </w:rPr>
        <w:t>. The authors have also opined that contractual constraints and aggregate-level research findings can also be incorporated into an individual-level model of the turnover process, as shown in this conceptual model.</w:t>
      </w:r>
    </w:p>
    <w:p w14:paraId="0418A44F" w14:textId="5070F677" w:rsidR="0090102C" w:rsidRPr="00883375" w:rsidRDefault="0090102C" w:rsidP="00883375">
      <w:pPr>
        <w:rPr>
          <w:rFonts w:cs="Times New Roman"/>
          <w:shd w:val="clear" w:color="auto" w:fill="FFFFFF"/>
        </w:rPr>
      </w:pPr>
      <w:r w:rsidRPr="00883375">
        <w:rPr>
          <w:rFonts w:cs="Times New Roman"/>
          <w:shd w:val="clear" w:color="auto" w:fill="FFFFFF"/>
        </w:rPr>
        <w:t xml:space="preserve">Hom, P. W., Lee, T. W., Shaw, J. D., &amp; Hausknecht, J. P. (2017) have also conducted a study on employee turnover. The study itself considers mother historical papers regarding the topic. </w:t>
      </w:r>
      <w:r w:rsidR="000D2652" w:rsidRPr="00883375">
        <w:rPr>
          <w:rFonts w:cs="Times New Roman"/>
          <w:shd w:val="clear" w:color="auto" w:fill="FFFFFF"/>
        </w:rPr>
        <w:t>Other works that have made significant conceptual and analytical improvements in turnover studies are also reviewed in this study. To begin, it is discussed how previous publications looked at practical approaches to limit or control turnover. Since theory building and testing began in the middle of the 20th century, it's been discussed how it became the dominant mode of scholarship until just before World War II</w:t>
      </w:r>
      <w:r w:rsidR="005A2D24" w:rsidRPr="00883375">
        <w:rPr>
          <w:rFonts w:cs="Times New Roman"/>
          <w:shd w:val="clear" w:color="auto" w:fill="FFFFFF"/>
        </w:rPr>
        <w:t xml:space="preserve"> (Hom, Lee, Shaw and Hausknecht, 2017)</w:t>
      </w:r>
      <w:r w:rsidR="000D2652" w:rsidRPr="00883375">
        <w:rPr>
          <w:rFonts w:cs="Times New Roman"/>
          <w:shd w:val="clear" w:color="auto" w:fill="FFFFFF"/>
        </w:rPr>
        <w:t xml:space="preserve">. There is discussion in the paper regarding the philosophy of staying rather than quitting and how mentality trajectories might be used to anticipate turnover in the twenty-first century. Finally, the authors discussed the rising corpus of research on collective turnover, which is significant to professionals and the field of human resource management strategy as </w:t>
      </w:r>
      <w:r w:rsidR="00377ABB" w:rsidRPr="00883375">
        <w:rPr>
          <w:rFonts w:cs="Times New Roman"/>
          <w:shd w:val="clear" w:color="auto" w:fill="FFFFFF"/>
        </w:rPr>
        <w:t xml:space="preserve">the </w:t>
      </w:r>
      <w:r w:rsidR="000D2652" w:rsidRPr="00883375">
        <w:rPr>
          <w:rFonts w:cs="Times New Roman"/>
          <w:shd w:val="clear" w:color="auto" w:fill="FFFFFF"/>
        </w:rPr>
        <w:t>human capital flight is so crucial.</w:t>
      </w:r>
    </w:p>
    <w:p w14:paraId="16CC2898" w14:textId="0C2C2D84" w:rsidR="000D2652" w:rsidRPr="00883375" w:rsidRDefault="00E16E4D" w:rsidP="00883375">
      <w:pPr>
        <w:pStyle w:val="Heading2"/>
        <w:rPr>
          <w:rFonts w:cs="Times New Roman"/>
          <w:shd w:val="clear" w:color="auto" w:fill="FFFFFF"/>
        </w:rPr>
      </w:pPr>
      <w:bookmarkStart w:id="5" w:name="_Toc106458076"/>
      <w:r w:rsidRPr="00883375">
        <w:rPr>
          <w:rFonts w:cs="Times New Roman"/>
          <w:shd w:val="clear" w:color="auto" w:fill="FFFFFF"/>
        </w:rPr>
        <w:t xml:space="preserve">Factors affecting </w:t>
      </w:r>
      <w:r w:rsidR="00FC3AD9" w:rsidRPr="00883375">
        <w:rPr>
          <w:rFonts w:cs="Times New Roman"/>
          <w:shd w:val="clear" w:color="auto" w:fill="FFFFFF"/>
        </w:rPr>
        <w:t>employee turnover in hotels</w:t>
      </w:r>
      <w:bookmarkEnd w:id="5"/>
      <w:r w:rsidR="00FC3AD9" w:rsidRPr="00883375">
        <w:rPr>
          <w:rFonts w:cs="Times New Roman"/>
          <w:shd w:val="clear" w:color="auto" w:fill="FFFFFF"/>
        </w:rPr>
        <w:t xml:space="preserve"> </w:t>
      </w:r>
    </w:p>
    <w:p w14:paraId="68FE6E45" w14:textId="01F55D24" w:rsidR="00FC3AD9" w:rsidRPr="00883375" w:rsidRDefault="00FC3AD9" w:rsidP="00883375">
      <w:pPr>
        <w:rPr>
          <w:rFonts w:cs="Times New Roman"/>
        </w:rPr>
      </w:pPr>
      <w:r w:rsidRPr="00883375">
        <w:rPr>
          <w:rFonts w:cs="Times New Roman"/>
        </w:rPr>
        <w:t xml:space="preserve">There could be many </w:t>
      </w:r>
      <w:r w:rsidR="00F721FC" w:rsidRPr="00883375">
        <w:rPr>
          <w:rFonts w:cs="Times New Roman"/>
        </w:rPr>
        <w:t>factors</w:t>
      </w:r>
      <w:r w:rsidRPr="00883375">
        <w:rPr>
          <w:rFonts w:cs="Times New Roman"/>
        </w:rPr>
        <w:t xml:space="preserve"> that might have an impact on employee turnover. Some of the factors might be </w:t>
      </w:r>
      <w:r w:rsidR="00F721FC" w:rsidRPr="00883375">
        <w:rPr>
          <w:rFonts w:cs="Times New Roman"/>
        </w:rPr>
        <w:t>posing threats and challenges to the organisations. scholars have expressed their thoughtful and insightful opinion regarding the matter.</w:t>
      </w:r>
      <w:r w:rsidR="00637A1C" w:rsidRPr="00883375">
        <w:rPr>
          <w:rFonts w:cs="Times New Roman"/>
        </w:rPr>
        <w:t xml:space="preserve"> Al Mamun, C. A., &amp; Hasan, M. N. (2017) have worked on the factors that affect employee turnover. </w:t>
      </w:r>
    </w:p>
    <w:p w14:paraId="2CFE23BD" w14:textId="6DFA4564" w:rsidR="00B86F82" w:rsidRPr="00883375" w:rsidRDefault="00B86F82" w:rsidP="00883375">
      <w:pPr>
        <w:rPr>
          <w:rFonts w:cs="Times New Roman"/>
        </w:rPr>
      </w:pPr>
      <w:r w:rsidRPr="00883375">
        <w:rPr>
          <w:rFonts w:cs="Times New Roman"/>
        </w:rPr>
        <w:t>The authors have discussed that the expression "turnover of employees" is frequently used in the world of business. Even though there have been a lot of studies conducted on this subject, not a lot of research has been done to investigate the causes and leading factors of employee turnover and to offer ways in which managers can retain workers in their companies to develop better and productive. The primary objective of this research is to determine the reasons why workers quit their jobs as well as the elements that have been identified as being the most significant in the existing body of relevant literature</w:t>
      </w:r>
      <w:r w:rsidR="005A2D24" w:rsidRPr="00883375">
        <w:rPr>
          <w:rFonts w:cs="Times New Roman"/>
        </w:rPr>
        <w:t xml:space="preserve"> (Abdullah Al Mamun and Nazmul Hasan, 2017)</w:t>
      </w:r>
      <w:r w:rsidRPr="00883375">
        <w:rPr>
          <w:rFonts w:cs="Times New Roman"/>
        </w:rPr>
        <w:t xml:space="preserve">. This conceptual paper also provides </w:t>
      </w:r>
      <w:r w:rsidR="00377ABB" w:rsidRPr="00883375">
        <w:rPr>
          <w:rFonts w:cs="Times New Roman"/>
        </w:rPr>
        <w:t>some</w:t>
      </w:r>
      <w:r w:rsidRPr="00883375">
        <w:rPr>
          <w:rFonts w:cs="Times New Roman"/>
        </w:rPr>
        <w:t xml:space="preserve"> alternative approaches to improve the company and keep individuals working for the same organisation </w:t>
      </w:r>
      <w:r w:rsidR="00377ABB" w:rsidRPr="00883375">
        <w:rPr>
          <w:rFonts w:cs="Times New Roman"/>
        </w:rPr>
        <w:t>throughout</w:t>
      </w:r>
      <w:r w:rsidRPr="00883375">
        <w:rPr>
          <w:rFonts w:cs="Times New Roman"/>
        </w:rPr>
        <w:t xml:space="preserve"> their careers. In light of this, the article has developed a conceptual framework that identifies the primary causes that explain why people quit their jobs and demonstrates how these issues can be resolved through the implementation of effective retention tactics.</w:t>
      </w:r>
    </w:p>
    <w:p w14:paraId="1C1DE1D8" w14:textId="0ED48CEB" w:rsidR="006666BB" w:rsidRPr="00883375" w:rsidRDefault="006666BB" w:rsidP="00883375">
      <w:pPr>
        <w:rPr>
          <w:rFonts w:cs="Times New Roman"/>
        </w:rPr>
      </w:pPr>
      <w:r w:rsidRPr="00883375">
        <w:rPr>
          <w:rFonts w:cs="Times New Roman"/>
        </w:rPr>
        <w:t xml:space="preserve">There are also many other studies </w:t>
      </w:r>
      <w:r w:rsidR="00A44478" w:rsidRPr="00883375">
        <w:rPr>
          <w:rFonts w:cs="Times New Roman"/>
        </w:rPr>
        <w:t>relevant</w:t>
      </w:r>
      <w:r w:rsidRPr="00883375">
        <w:rPr>
          <w:rFonts w:cs="Times New Roman"/>
        </w:rPr>
        <w:t xml:space="preserve"> to the topic. such studies will guide the research. </w:t>
      </w:r>
      <w:r w:rsidR="005F34E6" w:rsidRPr="00883375">
        <w:rPr>
          <w:rFonts w:cs="Times New Roman"/>
        </w:rPr>
        <w:t>Zhang, Y. (2016)</w:t>
      </w:r>
      <w:r w:rsidR="00196149" w:rsidRPr="00883375">
        <w:rPr>
          <w:rFonts w:cs="Times New Roman"/>
        </w:rPr>
        <w:t xml:space="preserve"> has reviewed the factors that influence employee turnover across different business organisations. Some of those factors pose challenges and threats for the hotel business as well. </w:t>
      </w:r>
      <w:r w:rsidR="00E05F93" w:rsidRPr="00883375">
        <w:rPr>
          <w:rFonts w:cs="Times New Roman"/>
        </w:rPr>
        <w:t>These challenges</w:t>
      </w:r>
      <w:r w:rsidR="00196149" w:rsidRPr="00883375">
        <w:rPr>
          <w:rFonts w:cs="Times New Roman"/>
        </w:rPr>
        <w:t xml:space="preserve"> might be true for Berkeley at the same time. </w:t>
      </w:r>
      <w:r w:rsidR="00E05F93" w:rsidRPr="00883375">
        <w:rPr>
          <w:rFonts w:cs="Times New Roman"/>
        </w:rPr>
        <w:t xml:space="preserve">this study discusses three different aspects </w:t>
      </w:r>
      <w:r w:rsidR="009503E5" w:rsidRPr="00883375">
        <w:rPr>
          <w:rFonts w:cs="Times New Roman"/>
        </w:rPr>
        <w:t>of employee turnover. In the realm of human resource management, one of the most important topics to analyse is employee turnover</w:t>
      </w:r>
      <w:r w:rsidR="005502B2" w:rsidRPr="00883375">
        <w:rPr>
          <w:rFonts w:cs="Times New Roman"/>
        </w:rPr>
        <w:t xml:space="preserve"> (Zhang, 2016)</w:t>
      </w:r>
      <w:r w:rsidR="009503E5" w:rsidRPr="00883375">
        <w:rPr>
          <w:rFonts w:cs="Times New Roman"/>
        </w:rPr>
        <w:t>. However, many studies only concentrate on one or two elements of the topic, even though it is being researched for a significant amount of time by a large number of Chinese and international academics. This article makes an effort to provide an overview of the elements that impact employee turnover and proposes countermeasures based on personal factors, organisational and work factors, and societal and economic issues. These three aspects are discussed. After that, we will provide a synopsis of the characteristics of the previously conducted investigations and propose a path for the subsequent research.</w:t>
      </w:r>
    </w:p>
    <w:p w14:paraId="7366AF5D" w14:textId="7510EF49" w:rsidR="001C290E" w:rsidRPr="00883375" w:rsidRDefault="001C290E" w:rsidP="00883375">
      <w:pPr>
        <w:pStyle w:val="Heading2"/>
        <w:rPr>
          <w:rFonts w:cs="Times New Roman"/>
        </w:rPr>
      </w:pPr>
      <w:bookmarkStart w:id="6" w:name="_Toc106458077"/>
      <w:r w:rsidRPr="00883375">
        <w:rPr>
          <w:rFonts w:cs="Times New Roman"/>
        </w:rPr>
        <w:t>Recommended strategies to reduce employee turnover</w:t>
      </w:r>
      <w:bookmarkEnd w:id="6"/>
    </w:p>
    <w:p w14:paraId="378494C1" w14:textId="0882599E" w:rsidR="00130BE3" w:rsidRPr="00883375" w:rsidRDefault="00544268" w:rsidP="00883375">
      <w:pPr>
        <w:rPr>
          <w:rFonts w:cs="Times New Roman"/>
        </w:rPr>
      </w:pPr>
      <w:r w:rsidRPr="00883375">
        <w:rPr>
          <w:rFonts w:cs="Times New Roman"/>
          <w:shd w:val="clear" w:color="auto" w:fill="FFFFFF"/>
        </w:rPr>
        <w:t xml:space="preserve">Carnahan, S., Kryscynski, D., &amp; Olson, D. (2017) have conducted a study investigating the strategies to counter </w:t>
      </w:r>
      <w:r w:rsidR="009525FE" w:rsidRPr="00883375">
        <w:rPr>
          <w:rFonts w:cs="Times New Roman"/>
          <w:shd w:val="clear" w:color="auto" w:fill="FFFFFF"/>
        </w:rPr>
        <w:t xml:space="preserve">the </w:t>
      </w:r>
      <w:r w:rsidR="00D52451" w:rsidRPr="00883375">
        <w:rPr>
          <w:rFonts w:cs="Times New Roman"/>
          <w:shd w:val="clear" w:color="auto" w:fill="FFFFFF"/>
        </w:rPr>
        <w:t xml:space="preserve">employee turnover rate. The authors have shown a CSR approach </w:t>
      </w:r>
      <w:r w:rsidR="00306FB1" w:rsidRPr="00883375">
        <w:rPr>
          <w:rFonts w:cs="Times New Roman"/>
          <w:shd w:val="clear" w:color="auto" w:fill="FFFFFF"/>
        </w:rPr>
        <w:t xml:space="preserve">to take down </w:t>
      </w:r>
      <w:r w:rsidR="009525FE" w:rsidRPr="00883375">
        <w:rPr>
          <w:rFonts w:cs="Times New Roman"/>
          <w:shd w:val="clear" w:color="auto" w:fill="FFFFFF"/>
        </w:rPr>
        <w:t xml:space="preserve">the </w:t>
      </w:r>
      <w:r w:rsidR="00306FB1" w:rsidRPr="00883375">
        <w:rPr>
          <w:rFonts w:cs="Times New Roman"/>
          <w:shd w:val="clear" w:color="auto" w:fill="FFFFFF"/>
        </w:rPr>
        <w:t xml:space="preserve">employee turnover rate. </w:t>
      </w:r>
      <w:r w:rsidR="00DB32D7" w:rsidRPr="00883375">
        <w:rPr>
          <w:rFonts w:cs="Times New Roman"/>
          <w:shd w:val="clear" w:color="auto" w:fill="FFFFFF"/>
        </w:rPr>
        <w:t>The widely held belief that CSR will result in lower employee turnover is challenged by the findings of this study, which provide critical boundary requirements. The fundamental point made by the authors is that corporate social responsibility will be most successful in minimising employee turnover that is driven by a choice for more meaningful employment. Using microdata on lawyers who are employed by large legal firms, the authors provide empirical evidence for this concept</w:t>
      </w:r>
      <w:r w:rsidR="005502B2" w:rsidRPr="00883375">
        <w:rPr>
          <w:rFonts w:cs="Times New Roman"/>
          <w:shd w:val="clear" w:color="auto" w:fill="FFFFFF"/>
        </w:rPr>
        <w:t xml:space="preserve"> (Carnahan, Kryscynski and Olson, 2017)</w:t>
      </w:r>
      <w:r w:rsidR="00DB32D7" w:rsidRPr="00883375">
        <w:rPr>
          <w:rFonts w:cs="Times New Roman"/>
          <w:shd w:val="clear" w:color="auto" w:fill="FFFFFF"/>
        </w:rPr>
        <w:t xml:space="preserve">. According to the findings of the study, companies with higher levels of CSR have moderately lower rates of employee turnover to </w:t>
      </w:r>
      <w:r w:rsidR="00C224A4" w:rsidRPr="00883375">
        <w:rPr>
          <w:rFonts w:cs="Times New Roman"/>
          <w:shd w:val="clear" w:color="auto" w:fill="FFFFFF"/>
        </w:rPr>
        <w:t>start-up</w:t>
      </w:r>
      <w:r w:rsidR="00DB32D7" w:rsidRPr="00883375">
        <w:rPr>
          <w:rFonts w:cs="Times New Roman"/>
          <w:shd w:val="clear" w:color="auto" w:fill="FFFFFF"/>
        </w:rPr>
        <w:t xml:space="preserve"> law firms and turnover through occupation changes. These moves are more encouraged by a priority for preciousness than moves to law firms that are not </w:t>
      </w:r>
      <w:r w:rsidR="00C224A4" w:rsidRPr="00883375">
        <w:rPr>
          <w:rFonts w:cs="Times New Roman"/>
          <w:shd w:val="clear" w:color="auto" w:fill="FFFFFF"/>
        </w:rPr>
        <w:t>start-ups</w:t>
      </w:r>
      <w:r w:rsidR="00DB32D7" w:rsidRPr="00883375">
        <w:rPr>
          <w:rFonts w:cs="Times New Roman"/>
          <w:shd w:val="clear" w:color="auto" w:fill="FFFFFF"/>
        </w:rPr>
        <w:t xml:space="preserve">. It is striking that the benefits of CSR for employee retention are substantially larger after attorneys have experienced death shocks that likely induce them to reassess the </w:t>
      </w:r>
      <w:r w:rsidR="00C224A4" w:rsidRPr="00883375">
        <w:rPr>
          <w:rFonts w:cs="Times New Roman"/>
          <w:shd w:val="clear" w:color="auto" w:fill="FFFFFF"/>
        </w:rPr>
        <w:t>employment,</w:t>
      </w:r>
      <w:r w:rsidR="00DB32D7" w:rsidRPr="00883375">
        <w:rPr>
          <w:rFonts w:cs="Times New Roman"/>
          <w:shd w:val="clear" w:color="auto" w:fill="FFFFFF"/>
        </w:rPr>
        <w:t xml:space="preserve"> they are now working in.</w:t>
      </w:r>
    </w:p>
    <w:p w14:paraId="0C346577" w14:textId="34FFB075" w:rsidR="00E4098A" w:rsidRPr="00883375" w:rsidRDefault="00AE2FAA" w:rsidP="00883375">
      <w:pPr>
        <w:pStyle w:val="Heading1"/>
        <w:rPr>
          <w:rFonts w:cs="Times New Roman"/>
        </w:rPr>
      </w:pPr>
      <w:bookmarkStart w:id="7" w:name="_Toc106458078"/>
      <w:r w:rsidRPr="00883375">
        <w:rPr>
          <w:rFonts w:cs="Times New Roman"/>
        </w:rPr>
        <w:t>Evaluation and conclusion</w:t>
      </w:r>
      <w:bookmarkEnd w:id="7"/>
    </w:p>
    <w:p w14:paraId="60480CE3" w14:textId="57CEB356" w:rsidR="0057657F" w:rsidRPr="00883375" w:rsidRDefault="003F5AFA" w:rsidP="00883375">
      <w:pPr>
        <w:rPr>
          <w:rFonts w:cs="Times New Roman"/>
        </w:rPr>
      </w:pPr>
      <w:r w:rsidRPr="00883375">
        <w:rPr>
          <w:rFonts w:cs="Times New Roman"/>
        </w:rPr>
        <w:t>A higher rate of employee turnover is not something good for a hotel business. This thing holds good for Berkeley as well. The hotel should pay proper attention to this. A higher rate of employee turnover is costly for a company and at the same time</w:t>
      </w:r>
      <w:r w:rsidR="009525FE" w:rsidRPr="00883375">
        <w:rPr>
          <w:rFonts w:cs="Times New Roman"/>
        </w:rPr>
        <w:t>,</w:t>
      </w:r>
      <w:r w:rsidRPr="00883375">
        <w:rPr>
          <w:rFonts w:cs="Times New Roman"/>
        </w:rPr>
        <w:t xml:space="preserve"> if a company fails to retain its talented manpower, it will have to suffer a lot. So, it is immensely important to pay attention to this issue. </w:t>
      </w:r>
      <w:r w:rsidR="009525FE" w:rsidRPr="00883375">
        <w:rPr>
          <w:rFonts w:cs="Times New Roman"/>
        </w:rPr>
        <w:t>Certain things</w:t>
      </w:r>
      <w:r w:rsidR="00826573" w:rsidRPr="00883375">
        <w:rPr>
          <w:rFonts w:cs="Times New Roman"/>
        </w:rPr>
        <w:t xml:space="preserve"> can be recommended to Berkeley if it intends to keep the employee turnover rate lower. The challenges faced by the company, sometimes, might give rise to </w:t>
      </w:r>
      <w:r w:rsidR="00ED3041" w:rsidRPr="00883375">
        <w:rPr>
          <w:rFonts w:cs="Times New Roman"/>
        </w:rPr>
        <w:t>employee turnover</w:t>
      </w:r>
      <w:r w:rsidR="00D95AA4" w:rsidRPr="00883375">
        <w:rPr>
          <w:rFonts w:cs="Times New Roman"/>
        </w:rPr>
        <w:t xml:space="preserve"> (Saleem, Rasheed, Malik and Okumus, 2021)</w:t>
      </w:r>
      <w:r w:rsidR="00ED3041" w:rsidRPr="00883375">
        <w:rPr>
          <w:rFonts w:cs="Times New Roman"/>
        </w:rPr>
        <w:t xml:space="preserve">. </w:t>
      </w:r>
      <w:r w:rsidR="00077FBA" w:rsidRPr="00883375">
        <w:rPr>
          <w:rFonts w:cs="Times New Roman"/>
        </w:rPr>
        <w:t>For example, poor management and poor leadership style might create dissatisfaction among the employees and this</w:t>
      </w:r>
      <w:r w:rsidR="009525FE" w:rsidRPr="00883375">
        <w:rPr>
          <w:rFonts w:cs="Times New Roman"/>
        </w:rPr>
        <w:t>, in turn,</w:t>
      </w:r>
      <w:r w:rsidR="00077FBA" w:rsidRPr="00883375">
        <w:rPr>
          <w:rFonts w:cs="Times New Roman"/>
        </w:rPr>
        <w:t xml:space="preserve"> might create a higher rate of employee turnover. </w:t>
      </w:r>
      <w:r w:rsidR="00004BFF" w:rsidRPr="00883375">
        <w:rPr>
          <w:rFonts w:cs="Times New Roman"/>
        </w:rPr>
        <w:t xml:space="preserve">One way of reducing employee turnover could be ensuring a good working environment. At the same time, a fair pay policy should be designed along with efficient management. To motivate employees, </w:t>
      </w:r>
      <w:r w:rsidR="009525FE" w:rsidRPr="00883375">
        <w:rPr>
          <w:rFonts w:cs="Times New Roman"/>
        </w:rPr>
        <w:t xml:space="preserve">a </w:t>
      </w:r>
      <w:r w:rsidR="00004BFF" w:rsidRPr="00883375">
        <w:rPr>
          <w:rFonts w:cs="Times New Roman"/>
        </w:rPr>
        <w:t>reward system should be practi</w:t>
      </w:r>
      <w:r w:rsidR="009525FE" w:rsidRPr="00883375">
        <w:rPr>
          <w:rFonts w:cs="Times New Roman"/>
        </w:rPr>
        <w:t>s</w:t>
      </w:r>
      <w:r w:rsidR="00004BFF" w:rsidRPr="00883375">
        <w:rPr>
          <w:rFonts w:cs="Times New Roman"/>
        </w:rPr>
        <w:t>ed. Efficient employees should be rewarded based on the</w:t>
      </w:r>
      <w:r w:rsidR="009525FE" w:rsidRPr="00883375">
        <w:rPr>
          <w:rFonts w:cs="Times New Roman"/>
        </w:rPr>
        <w:t>ir</w:t>
      </w:r>
      <w:r w:rsidR="00004BFF" w:rsidRPr="00883375">
        <w:rPr>
          <w:rFonts w:cs="Times New Roman"/>
        </w:rPr>
        <w:t xml:space="preserve"> level of performance. Thus, employee retention can be </w:t>
      </w:r>
      <w:r w:rsidR="00BB7A9B" w:rsidRPr="00883375">
        <w:rPr>
          <w:rFonts w:cs="Times New Roman"/>
        </w:rPr>
        <w:t>improved</w:t>
      </w:r>
      <w:r w:rsidR="00004BFF" w:rsidRPr="00883375">
        <w:rPr>
          <w:rFonts w:cs="Times New Roman"/>
        </w:rPr>
        <w:t xml:space="preserve"> </w:t>
      </w:r>
      <w:r w:rsidR="009525FE" w:rsidRPr="00883375">
        <w:rPr>
          <w:rFonts w:cs="Times New Roman"/>
        </w:rPr>
        <w:t>at</w:t>
      </w:r>
      <w:r w:rsidR="00004BFF" w:rsidRPr="00883375">
        <w:rPr>
          <w:rFonts w:cs="Times New Roman"/>
        </w:rPr>
        <w:t xml:space="preserve"> B</w:t>
      </w:r>
      <w:r w:rsidR="00BB7A9B" w:rsidRPr="00883375">
        <w:rPr>
          <w:rFonts w:cs="Times New Roman"/>
        </w:rPr>
        <w:t>erkeley</w:t>
      </w:r>
      <w:r w:rsidR="0057657F" w:rsidRPr="00883375">
        <w:rPr>
          <w:rFonts w:cs="Times New Roman"/>
        </w:rPr>
        <w:t xml:space="preserve">. </w:t>
      </w:r>
    </w:p>
    <w:p w14:paraId="3BF4D31A" w14:textId="77777777" w:rsidR="0057657F" w:rsidRPr="00883375" w:rsidRDefault="0057657F" w:rsidP="00883375">
      <w:pPr>
        <w:jc w:val="left"/>
        <w:rPr>
          <w:rFonts w:cs="Times New Roman"/>
        </w:rPr>
      </w:pPr>
      <w:r w:rsidRPr="00883375">
        <w:rPr>
          <w:rFonts w:cs="Times New Roman"/>
        </w:rPr>
        <w:br w:type="page"/>
      </w:r>
    </w:p>
    <w:p w14:paraId="2BB7D66F" w14:textId="77777777" w:rsidR="007D7643" w:rsidRPr="00883375" w:rsidRDefault="007D7643" w:rsidP="00883375">
      <w:pPr>
        <w:pStyle w:val="Heading1"/>
        <w:rPr>
          <w:rFonts w:cs="Times New Roman"/>
        </w:rPr>
      </w:pPr>
      <w:bookmarkStart w:id="8" w:name="_Toc106458079"/>
      <w:r w:rsidRPr="00883375">
        <w:rPr>
          <w:rFonts w:cs="Times New Roman"/>
        </w:rPr>
        <w:t>References</w:t>
      </w:r>
      <w:bookmarkEnd w:id="8"/>
    </w:p>
    <w:p w14:paraId="61A7235E" w14:textId="77777777" w:rsidR="00497CEF" w:rsidRPr="00883375" w:rsidRDefault="00497CEF" w:rsidP="00883375">
      <w:pPr>
        <w:ind w:left="720" w:hanging="720"/>
        <w:rPr>
          <w:rFonts w:cs="Times New Roman"/>
        </w:rPr>
      </w:pPr>
      <w:r w:rsidRPr="00883375">
        <w:rPr>
          <w:rFonts w:cs="Times New Roman"/>
        </w:rPr>
        <w:t>Abdullah Al Mamun, C. and Nazmul Hasan, M., 2017. Factors affecting employee turnover and sound retention strategies in business organization: a conceptual view. </w:t>
      </w:r>
      <w:r w:rsidRPr="00883375">
        <w:rPr>
          <w:rFonts w:cs="Times New Roman"/>
          <w:i/>
          <w:iCs/>
        </w:rPr>
        <w:t>Problems and Perspectives in Management</w:t>
      </w:r>
      <w:r w:rsidRPr="00883375">
        <w:rPr>
          <w:rFonts w:cs="Times New Roman"/>
        </w:rPr>
        <w:t>, 15(1), pp.63-71.</w:t>
      </w:r>
    </w:p>
    <w:p w14:paraId="6404C029" w14:textId="77777777" w:rsidR="00497CEF" w:rsidRPr="00883375" w:rsidRDefault="00497CEF" w:rsidP="00883375">
      <w:pPr>
        <w:ind w:left="720" w:hanging="720"/>
        <w:rPr>
          <w:rFonts w:cs="Times New Roman"/>
        </w:rPr>
      </w:pPr>
      <w:r w:rsidRPr="00883375">
        <w:rPr>
          <w:rFonts w:cs="Times New Roman"/>
        </w:rPr>
        <w:t>Carnahan, S., Kryscynski, D. and Olson, D., 2017. When Does Corporate Social Responsibility Reduce Employee Turnover? Evidence from Attorneys Before and After 9/11. </w:t>
      </w:r>
      <w:r w:rsidRPr="00883375">
        <w:rPr>
          <w:rFonts w:cs="Times New Roman"/>
          <w:i/>
          <w:iCs/>
        </w:rPr>
        <w:t>Academy of Management Journal</w:t>
      </w:r>
      <w:r w:rsidRPr="00883375">
        <w:rPr>
          <w:rFonts w:cs="Times New Roman"/>
        </w:rPr>
        <w:t>, 60(5), pp.1932-1962.</w:t>
      </w:r>
    </w:p>
    <w:p w14:paraId="254CDE21" w14:textId="77777777" w:rsidR="00497CEF" w:rsidRPr="00883375" w:rsidRDefault="00497CEF" w:rsidP="00883375">
      <w:pPr>
        <w:ind w:left="720" w:hanging="720"/>
        <w:rPr>
          <w:rFonts w:cs="Times New Roman"/>
        </w:rPr>
      </w:pPr>
      <w:r w:rsidRPr="00883375">
        <w:rPr>
          <w:rFonts w:cs="Times New Roman"/>
        </w:rPr>
        <w:t>G, S., S, J. and R, V., 2019. Employee Engagement. </w:t>
      </w:r>
      <w:r w:rsidRPr="00883375">
        <w:rPr>
          <w:rFonts w:cs="Times New Roman"/>
          <w:i/>
          <w:iCs/>
        </w:rPr>
        <w:t>Journal of Advanced Research in Dynamical and Control Systems</w:t>
      </w:r>
      <w:r w:rsidRPr="00883375">
        <w:rPr>
          <w:rFonts w:cs="Times New Roman"/>
        </w:rPr>
        <w:t>, 11(0009-SPECIAL ISSUE), pp.1100-1104.</w:t>
      </w:r>
    </w:p>
    <w:p w14:paraId="10F26DC9" w14:textId="77777777" w:rsidR="00497CEF" w:rsidRPr="00883375" w:rsidRDefault="00497CEF" w:rsidP="00883375">
      <w:pPr>
        <w:ind w:left="720" w:hanging="720"/>
        <w:rPr>
          <w:rFonts w:cs="Times New Roman"/>
        </w:rPr>
      </w:pPr>
      <w:r w:rsidRPr="00883375">
        <w:rPr>
          <w:rFonts w:cs="Times New Roman"/>
        </w:rPr>
        <w:t>Holston Okae, B., 2018. The Effect of Employee Turnover in the Hospitality Industry: Quantitative Correlational Study. </w:t>
      </w:r>
      <w:r w:rsidRPr="00883375">
        <w:rPr>
          <w:rFonts w:cs="Times New Roman"/>
          <w:i/>
          <w:iCs/>
        </w:rPr>
        <w:t>International Journal of Learning and Development</w:t>
      </w:r>
      <w:r w:rsidRPr="00883375">
        <w:rPr>
          <w:rFonts w:cs="Times New Roman"/>
        </w:rPr>
        <w:t>, 8(1), p.156.</w:t>
      </w:r>
    </w:p>
    <w:p w14:paraId="3F6A6AAC" w14:textId="77777777" w:rsidR="00497CEF" w:rsidRPr="00883375" w:rsidRDefault="00497CEF" w:rsidP="00883375">
      <w:pPr>
        <w:ind w:left="720" w:hanging="720"/>
        <w:rPr>
          <w:rFonts w:cs="Times New Roman"/>
        </w:rPr>
      </w:pPr>
      <w:r w:rsidRPr="00883375">
        <w:rPr>
          <w:rFonts w:cs="Times New Roman"/>
        </w:rPr>
        <w:t>Hom, P., Lee, T., Shaw, J. and Hausknecht, J., 2017. One hundred years of employee turnover theory and research. </w:t>
      </w:r>
      <w:r w:rsidRPr="00883375">
        <w:rPr>
          <w:rFonts w:cs="Times New Roman"/>
          <w:i/>
          <w:iCs/>
        </w:rPr>
        <w:t>Journal of Applied Psychology</w:t>
      </w:r>
      <w:r w:rsidRPr="00883375">
        <w:rPr>
          <w:rFonts w:cs="Times New Roman"/>
        </w:rPr>
        <w:t>, 102(3), pp.530-545.</w:t>
      </w:r>
    </w:p>
    <w:p w14:paraId="708B1A3A" w14:textId="77777777" w:rsidR="00497CEF" w:rsidRPr="00883375" w:rsidRDefault="00497CEF" w:rsidP="00883375">
      <w:pPr>
        <w:ind w:left="720" w:hanging="720"/>
        <w:rPr>
          <w:rFonts w:cs="Times New Roman"/>
        </w:rPr>
      </w:pPr>
      <w:r w:rsidRPr="00883375">
        <w:rPr>
          <w:rFonts w:cs="Times New Roman"/>
        </w:rPr>
        <w:t>Mobley, W., Griffeth, R., Hand, H. and Meglino, B., 2015. Review and conceptual analysis of the employee turnover process. </w:t>
      </w:r>
      <w:r w:rsidRPr="00883375">
        <w:rPr>
          <w:rFonts w:cs="Times New Roman"/>
          <w:i/>
          <w:iCs/>
        </w:rPr>
        <w:t>Psychological Bulletin</w:t>
      </w:r>
      <w:r w:rsidRPr="00883375">
        <w:rPr>
          <w:rFonts w:cs="Times New Roman"/>
        </w:rPr>
        <w:t>, 86(3), pp.493-522.</w:t>
      </w:r>
    </w:p>
    <w:p w14:paraId="237A29CB" w14:textId="77777777" w:rsidR="00497CEF" w:rsidRPr="00883375" w:rsidRDefault="00497CEF" w:rsidP="00883375">
      <w:pPr>
        <w:ind w:left="720" w:hanging="720"/>
        <w:rPr>
          <w:rFonts w:cs="Times New Roman"/>
        </w:rPr>
      </w:pPr>
      <w:r w:rsidRPr="00883375">
        <w:rPr>
          <w:rFonts w:cs="Times New Roman"/>
        </w:rPr>
        <w:t>Saleem, S., Rasheed, M., Malik, M. and Okumus, F., 2021. Employee-fit and turnover intentions: The role of job engagement and psychological contract violation in the hospitality industry. </w:t>
      </w:r>
      <w:r w:rsidRPr="00883375">
        <w:rPr>
          <w:rFonts w:cs="Times New Roman"/>
          <w:i/>
          <w:iCs/>
        </w:rPr>
        <w:t>Journal of Hospitality and Tourism Management</w:t>
      </w:r>
      <w:r w:rsidRPr="00883375">
        <w:rPr>
          <w:rFonts w:cs="Times New Roman"/>
        </w:rPr>
        <w:t>, 49, pp.385-395.</w:t>
      </w:r>
    </w:p>
    <w:p w14:paraId="20A21B01" w14:textId="77777777" w:rsidR="00497CEF" w:rsidRPr="00883375" w:rsidRDefault="00497CEF" w:rsidP="00883375">
      <w:pPr>
        <w:ind w:left="720" w:hanging="720"/>
        <w:rPr>
          <w:rFonts w:cs="Times New Roman"/>
        </w:rPr>
      </w:pPr>
      <w:r w:rsidRPr="00883375">
        <w:rPr>
          <w:rFonts w:cs="Times New Roman"/>
        </w:rPr>
        <w:t>www.the-berkeley.co.uk, 2022. </w:t>
      </w:r>
      <w:r w:rsidRPr="00883375">
        <w:rPr>
          <w:rFonts w:cs="Times New Roman"/>
          <w:i/>
          <w:iCs/>
        </w:rPr>
        <w:t>The Berkeley Hotel, London: 5-Star Luxury in Knightsbridge</w:t>
      </w:r>
      <w:r w:rsidRPr="00883375">
        <w:rPr>
          <w:rFonts w:cs="Times New Roman"/>
        </w:rPr>
        <w:t>. [online] The Berkeley. Available at: &lt;https://www.the-berkeley.co.uk/&gt; [Accessed 17 June 2022].</w:t>
      </w:r>
    </w:p>
    <w:p w14:paraId="05F2A911" w14:textId="77777777" w:rsidR="00497CEF" w:rsidRPr="00883375" w:rsidRDefault="00497CEF" w:rsidP="00883375">
      <w:pPr>
        <w:ind w:left="720" w:hanging="720"/>
        <w:rPr>
          <w:rFonts w:cs="Times New Roman"/>
        </w:rPr>
      </w:pPr>
      <w:r w:rsidRPr="00883375">
        <w:rPr>
          <w:rFonts w:cs="Times New Roman"/>
        </w:rPr>
        <w:t>Yadav, S., 2020. Determining the Relationship between Employee Engagement and Employee Satisfaction: A Review of Literature. </w:t>
      </w:r>
      <w:r w:rsidRPr="00883375">
        <w:rPr>
          <w:rFonts w:cs="Times New Roman"/>
          <w:i/>
          <w:iCs/>
        </w:rPr>
        <w:t>International Journal of Psychosocial Rehabilitation</w:t>
      </w:r>
      <w:r w:rsidRPr="00883375">
        <w:rPr>
          <w:rFonts w:cs="Times New Roman"/>
        </w:rPr>
        <w:t>, 24(5), pp.5038-5048.</w:t>
      </w:r>
    </w:p>
    <w:p w14:paraId="494CB164" w14:textId="77777777" w:rsidR="00497CEF" w:rsidRPr="00883375" w:rsidRDefault="00497CEF" w:rsidP="00883375">
      <w:pPr>
        <w:ind w:left="720" w:hanging="720"/>
        <w:rPr>
          <w:rFonts w:cs="Times New Roman"/>
        </w:rPr>
      </w:pPr>
      <w:r w:rsidRPr="00883375">
        <w:rPr>
          <w:rFonts w:cs="Times New Roman"/>
        </w:rPr>
        <w:t>Zhang, Y., 2016. A Review of Employee Turnover Influence Factor and Countermeasure. </w:t>
      </w:r>
      <w:r w:rsidRPr="00883375">
        <w:rPr>
          <w:rFonts w:cs="Times New Roman"/>
          <w:i/>
          <w:iCs/>
        </w:rPr>
        <w:t>Journal of Human Resource and Sustainability Studies</w:t>
      </w:r>
      <w:r w:rsidRPr="00883375">
        <w:rPr>
          <w:rFonts w:cs="Times New Roman"/>
        </w:rPr>
        <w:t>, 04(02), pp.85-91.</w:t>
      </w:r>
    </w:p>
    <w:p w14:paraId="4545BBB2" w14:textId="77777777" w:rsidR="009637F4" w:rsidRPr="00883375" w:rsidRDefault="009637F4" w:rsidP="00883375">
      <w:pPr>
        <w:rPr>
          <w:rFonts w:cs="Times New Roman"/>
        </w:rPr>
      </w:pPr>
    </w:p>
    <w:p w14:paraId="5FE9B8EB" w14:textId="77777777" w:rsidR="00B43C32" w:rsidRPr="00883375" w:rsidRDefault="00B43C32" w:rsidP="00883375">
      <w:pPr>
        <w:rPr>
          <w:rFonts w:cs="Times New Roman"/>
        </w:rPr>
      </w:pPr>
    </w:p>
    <w:sectPr w:rsidR="00B43C32" w:rsidRPr="00883375" w:rsidSect="00CC11D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CC6D2" w14:textId="77777777" w:rsidR="00FA38AA" w:rsidRDefault="00FA38AA" w:rsidP="007D7643">
      <w:pPr>
        <w:spacing w:after="0" w:line="240" w:lineRule="auto"/>
      </w:pPr>
      <w:r>
        <w:separator/>
      </w:r>
    </w:p>
  </w:endnote>
  <w:endnote w:type="continuationSeparator" w:id="0">
    <w:p w14:paraId="4CF51657" w14:textId="77777777" w:rsidR="00FA38AA" w:rsidRDefault="00FA38AA" w:rsidP="007D7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26494"/>
      <w:docPartObj>
        <w:docPartGallery w:val="Page Numbers (Bottom of Page)"/>
        <w:docPartUnique/>
      </w:docPartObj>
    </w:sdtPr>
    <w:sdtEndPr>
      <w:rPr>
        <w:noProof/>
      </w:rPr>
    </w:sdtEndPr>
    <w:sdtContent>
      <w:p w14:paraId="2754299B" w14:textId="6B73A480" w:rsidR="007D7643" w:rsidRDefault="007D76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56B08F" w14:textId="77777777" w:rsidR="007D7643" w:rsidRDefault="007D7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368D6" w14:textId="77777777" w:rsidR="00FA38AA" w:rsidRDefault="00FA38AA" w:rsidP="007D7643">
      <w:pPr>
        <w:spacing w:after="0" w:line="240" w:lineRule="auto"/>
      </w:pPr>
      <w:r>
        <w:separator/>
      </w:r>
    </w:p>
  </w:footnote>
  <w:footnote w:type="continuationSeparator" w:id="0">
    <w:p w14:paraId="7FD32AAC" w14:textId="77777777" w:rsidR="00FA38AA" w:rsidRDefault="00FA38AA" w:rsidP="007D76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0NbM0NLMwsTAxtzRW0lEKTi0uzszPAykwqgUAm8JimiwAAAA="/>
  </w:docVars>
  <w:rsids>
    <w:rsidRoot w:val="00DC43ED"/>
    <w:rsid w:val="00004BFF"/>
    <w:rsid w:val="00033D5C"/>
    <w:rsid w:val="00077FBA"/>
    <w:rsid w:val="000C4798"/>
    <w:rsid w:val="000D2652"/>
    <w:rsid w:val="00130BE3"/>
    <w:rsid w:val="00144375"/>
    <w:rsid w:val="0015762D"/>
    <w:rsid w:val="00186BEA"/>
    <w:rsid w:val="00196149"/>
    <w:rsid w:val="001B0AFF"/>
    <w:rsid w:val="001C290E"/>
    <w:rsid w:val="002063BB"/>
    <w:rsid w:val="002617D7"/>
    <w:rsid w:val="00280FAE"/>
    <w:rsid w:val="002A5878"/>
    <w:rsid w:val="00301155"/>
    <w:rsid w:val="00306FB1"/>
    <w:rsid w:val="00377ABB"/>
    <w:rsid w:val="003F0E74"/>
    <w:rsid w:val="003F5AFA"/>
    <w:rsid w:val="00447016"/>
    <w:rsid w:val="0048280C"/>
    <w:rsid w:val="00497CEF"/>
    <w:rsid w:val="004A14AE"/>
    <w:rsid w:val="004A15D3"/>
    <w:rsid w:val="004A5C4E"/>
    <w:rsid w:val="004B5E4F"/>
    <w:rsid w:val="004C06A3"/>
    <w:rsid w:val="0050694D"/>
    <w:rsid w:val="00544268"/>
    <w:rsid w:val="005502B2"/>
    <w:rsid w:val="0057657F"/>
    <w:rsid w:val="005A2D24"/>
    <w:rsid w:val="005A35D8"/>
    <w:rsid w:val="005B67E0"/>
    <w:rsid w:val="005E3A02"/>
    <w:rsid w:val="005F34E6"/>
    <w:rsid w:val="00603CB7"/>
    <w:rsid w:val="006267AD"/>
    <w:rsid w:val="00637A1C"/>
    <w:rsid w:val="006666BB"/>
    <w:rsid w:val="00666AF1"/>
    <w:rsid w:val="006928A2"/>
    <w:rsid w:val="006B774A"/>
    <w:rsid w:val="006F03B6"/>
    <w:rsid w:val="007345DC"/>
    <w:rsid w:val="007436BE"/>
    <w:rsid w:val="007D7643"/>
    <w:rsid w:val="00826573"/>
    <w:rsid w:val="008825E5"/>
    <w:rsid w:val="00883375"/>
    <w:rsid w:val="0090102C"/>
    <w:rsid w:val="00902222"/>
    <w:rsid w:val="009503E5"/>
    <w:rsid w:val="00950A76"/>
    <w:rsid w:val="009525FE"/>
    <w:rsid w:val="0096109E"/>
    <w:rsid w:val="009637F4"/>
    <w:rsid w:val="00A44478"/>
    <w:rsid w:val="00A50B5B"/>
    <w:rsid w:val="00AA7412"/>
    <w:rsid w:val="00AE2FAA"/>
    <w:rsid w:val="00B43C32"/>
    <w:rsid w:val="00B86F82"/>
    <w:rsid w:val="00B961D2"/>
    <w:rsid w:val="00BB7A9B"/>
    <w:rsid w:val="00C20612"/>
    <w:rsid w:val="00C224A4"/>
    <w:rsid w:val="00C560BE"/>
    <w:rsid w:val="00CB1221"/>
    <w:rsid w:val="00CC0A1B"/>
    <w:rsid w:val="00CC11D8"/>
    <w:rsid w:val="00D300B8"/>
    <w:rsid w:val="00D52451"/>
    <w:rsid w:val="00D95AA4"/>
    <w:rsid w:val="00DB32D7"/>
    <w:rsid w:val="00DC43ED"/>
    <w:rsid w:val="00E05F93"/>
    <w:rsid w:val="00E16E4D"/>
    <w:rsid w:val="00E4098A"/>
    <w:rsid w:val="00E56057"/>
    <w:rsid w:val="00E831D0"/>
    <w:rsid w:val="00E9675E"/>
    <w:rsid w:val="00EC69E4"/>
    <w:rsid w:val="00ED3041"/>
    <w:rsid w:val="00F0524A"/>
    <w:rsid w:val="00F721FC"/>
    <w:rsid w:val="00F74398"/>
    <w:rsid w:val="00FA38AA"/>
    <w:rsid w:val="00FC3AD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EBC0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94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694D"/>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0694D"/>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94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0694D"/>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7D76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643"/>
    <w:rPr>
      <w:rFonts w:ascii="Times New Roman" w:hAnsi="Times New Roman"/>
      <w:sz w:val="24"/>
    </w:rPr>
  </w:style>
  <w:style w:type="paragraph" w:styleId="Footer">
    <w:name w:val="footer"/>
    <w:basedOn w:val="Normal"/>
    <w:link w:val="FooterChar"/>
    <w:uiPriority w:val="99"/>
    <w:unhideWhenUsed/>
    <w:rsid w:val="007D7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643"/>
    <w:rPr>
      <w:rFonts w:ascii="Times New Roman" w:hAnsi="Times New Roman"/>
      <w:sz w:val="24"/>
    </w:rPr>
  </w:style>
  <w:style w:type="paragraph" w:styleId="TOCHeading">
    <w:name w:val="TOC Heading"/>
    <w:basedOn w:val="Heading1"/>
    <w:next w:val="Normal"/>
    <w:uiPriority w:val="39"/>
    <w:unhideWhenUsed/>
    <w:qFormat/>
    <w:rsid w:val="00E56057"/>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56057"/>
    <w:pPr>
      <w:spacing w:after="100"/>
    </w:pPr>
  </w:style>
  <w:style w:type="paragraph" w:styleId="TOC2">
    <w:name w:val="toc 2"/>
    <w:basedOn w:val="Normal"/>
    <w:next w:val="Normal"/>
    <w:autoRedefine/>
    <w:uiPriority w:val="39"/>
    <w:unhideWhenUsed/>
    <w:rsid w:val="00E56057"/>
    <w:pPr>
      <w:spacing w:after="100"/>
      <w:ind w:left="240"/>
    </w:pPr>
  </w:style>
  <w:style w:type="character" w:styleId="Hyperlink">
    <w:name w:val="Hyperlink"/>
    <w:basedOn w:val="DefaultParagraphFont"/>
    <w:uiPriority w:val="99"/>
    <w:unhideWhenUsed/>
    <w:rsid w:val="00E560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194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E97C38-6181-4B10-B660-C1CB2C3C1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2238</Words>
  <Characters>12757</Characters>
  <Application>Microsoft Office Word</Application>
  <DocSecurity>0</DocSecurity>
  <Lines>106</Lines>
  <Paragraphs>29</Paragraphs>
  <ScaleCrop>false</ScaleCrop>
  <Company/>
  <LinksUpToDate>false</LinksUpToDate>
  <CharactersWithSpaces>14966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2022-06-17T17:21:00Z</dcterms:created>
  <dcterms:modified xsi:type="dcterms:W3CDTF">2022-06-18T09:28:00Z</dcterms:modified>
</cp:coreProperties>
</file>