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0B6139A" wp14:paraId="2C078E63" wp14:textId="0B00BCD6">
      <w:pPr>
        <w:pStyle w:val="Normal"/>
      </w:pPr>
      <w:r w:rsidR="5CC6B59B">
        <w:rPr/>
        <w:t>Humanities and the Ancient World.</w:t>
      </w:r>
    </w:p>
    <w:p w:rsidR="4BDBECA4" w:rsidRDefault="4BDBECA4" w14:paraId="3EE9FC9C" w14:textId="51916F66"/>
    <w:p w:rsidR="43647C69" w:rsidRDefault="43647C69" w14:paraId="4DCDF29F" w14:textId="2592AF21">
      <w:r w:rsidR="26950114">
        <w:rPr/>
        <w:t>Ancient Civilisations is history ju</w:t>
      </w:r>
      <w:r w:rsidR="6D0FF452">
        <w:rPr/>
        <w:t>st, well, ancient</w:t>
      </w:r>
      <w:r w:rsidR="439D8319">
        <w:rPr/>
        <w:t>, more specif</w:t>
      </w:r>
      <w:r w:rsidR="37CA0853">
        <w:rPr/>
        <w:t xml:space="preserve">ically </w:t>
      </w:r>
      <w:r w:rsidR="3D897E07">
        <w:rPr/>
        <w:t xml:space="preserve">dated </w:t>
      </w:r>
      <w:r w:rsidR="41C792E1">
        <w:rPr/>
        <w:t>around 3000 BC to 500 AD</w:t>
      </w:r>
      <w:r w:rsidR="06DADB61">
        <w:rPr/>
        <w:t xml:space="preserve">. </w:t>
      </w:r>
      <w:r w:rsidR="45342C1F">
        <w:rPr/>
        <w:t>Ancient Civilisations is the study of the ancient world and of ancient peoples, their cultures, religions and architecture. History is events that happen in the past of which, ancient civ</w:t>
      </w:r>
      <w:r w:rsidR="3E2F0264">
        <w:rPr/>
        <w:t>ilisations are so obviously a part of and History</w:t>
      </w:r>
      <w:r w:rsidR="40364777">
        <w:rPr/>
        <w:t>,</w:t>
      </w:r>
      <w:r w:rsidR="3E2F0264">
        <w:rPr/>
        <w:t xml:space="preserve"> the subject</w:t>
      </w:r>
      <w:r w:rsidR="2753CB7E">
        <w:rPr/>
        <w:t>,</w:t>
      </w:r>
      <w:r w:rsidR="3E2F0264">
        <w:rPr/>
        <w:t xml:space="preserve"> is the study of the past. Using the scientific method to catalogue, preserve and interpret the past so that it might </w:t>
      </w:r>
      <w:r w:rsidR="7EDDFFD4">
        <w:rPr/>
        <w:t xml:space="preserve">be preserved </w:t>
      </w:r>
      <w:r w:rsidR="3E2F0264">
        <w:rPr/>
        <w:t>and</w:t>
      </w:r>
      <w:r w:rsidR="2587277A">
        <w:rPr/>
        <w:t xml:space="preserve"> </w:t>
      </w:r>
      <w:r w:rsidR="3E2F0264">
        <w:rPr/>
        <w:t xml:space="preserve">understood by </w:t>
      </w:r>
      <w:r w:rsidR="0D1CBCFE">
        <w:rPr/>
        <w:t xml:space="preserve">us and by </w:t>
      </w:r>
      <w:r w:rsidR="3E2F0264">
        <w:rPr/>
        <w:t>fu</w:t>
      </w:r>
      <w:r w:rsidR="21070AF8">
        <w:rPr/>
        <w:t xml:space="preserve">ture generations. </w:t>
      </w:r>
    </w:p>
    <w:p w:rsidR="21070AF8" w:rsidP="1F0800DA" w:rsidRDefault="21070AF8" w14:paraId="04A3C639" w14:textId="30573E9D">
      <w:pPr>
        <w:pStyle w:val="Normal"/>
      </w:pPr>
      <w:r w:rsidR="21070AF8">
        <w:rPr/>
        <w:t>Archaeology is the study and excavation of human history and even pre</w:t>
      </w:r>
      <w:r w:rsidR="1E03A2F8">
        <w:rPr/>
        <w:t xml:space="preserve">historic times where there were not societies as we define them today. </w:t>
      </w:r>
      <w:r w:rsidR="5F3573CA">
        <w:rPr/>
        <w:t xml:space="preserve">The ancient world usually sits somewhere in between the Bronze Age and the Iron Age, the years for which vary depending on location. According to Britannica, the Bronze Age began before 3000 BCE </w:t>
      </w:r>
      <w:r w:rsidR="0ECD12D0">
        <w:rPr/>
        <w:t xml:space="preserve">for places like Greece and China but only began around 1900 BCE for Britain, the Bronze Age is defined as the time when </w:t>
      </w:r>
      <w:r w:rsidR="6D55CDA4">
        <w:rPr/>
        <w:t>people began using metals</w:t>
      </w:r>
      <w:r w:rsidR="7457D2FD">
        <w:rPr/>
        <w:t>. The first instance of using copper is usually accre</w:t>
      </w:r>
      <w:r w:rsidR="4D086D6B">
        <w:rPr/>
        <w:t xml:space="preserve">dited to the Mesopotamians </w:t>
      </w:r>
      <w:r w:rsidR="09D663F2">
        <w:rPr/>
        <w:t>but there have been discoveries of copper axes in the Balkans, dated to 4000 BCE</w:t>
      </w:r>
      <w:r w:rsidR="0EB7943F">
        <w:rPr/>
        <w:t xml:space="preserve">, </w:t>
      </w:r>
      <w:r w:rsidR="0EB7943F">
        <w:rPr/>
        <w:t>nearly a</w:t>
      </w:r>
      <w:r w:rsidR="0EB7943F">
        <w:rPr/>
        <w:t xml:space="preserve"> thousand years before the Mesopotamians. Though Copper and Bronze were used to fashion tools and decorations and </w:t>
      </w:r>
      <w:r w:rsidR="7E943C21">
        <w:rPr/>
        <w:t xml:space="preserve">resulted in the beginnings of smelting </w:t>
      </w:r>
      <w:r w:rsidR="3683A110">
        <w:rPr/>
        <w:t>and</w:t>
      </w:r>
      <w:r w:rsidR="7E943C21">
        <w:rPr/>
        <w:t xml:space="preserve"> metallurgy, gold had been discovered and used </w:t>
      </w:r>
      <w:r w:rsidR="3D66961B">
        <w:rPr/>
        <w:t xml:space="preserve">for thousands of years before hand. It had been perceived as valuable from </w:t>
      </w:r>
      <w:r w:rsidR="1B42A1A4">
        <w:rPr/>
        <w:t>its</w:t>
      </w:r>
      <w:r w:rsidR="3D66961B">
        <w:rPr/>
        <w:t xml:space="preserve"> discovery and used by artisans from Ancient Egypt</w:t>
      </w:r>
      <w:r w:rsidR="0AE63C6D">
        <w:rPr/>
        <w:t xml:space="preserve">, </w:t>
      </w:r>
      <w:r w:rsidR="0AE63C6D">
        <w:rPr/>
        <w:t>Crete</w:t>
      </w:r>
      <w:r w:rsidR="0AE63C6D">
        <w:rPr/>
        <w:t xml:space="preserve"> and Mesopotamia</w:t>
      </w:r>
      <w:r w:rsidR="62252FC9">
        <w:rPr/>
        <w:t xml:space="preserve"> (Britannica, 20</w:t>
      </w:r>
      <w:r w:rsidR="2571EB3C">
        <w:rPr/>
        <w:t>24).</w:t>
      </w:r>
    </w:p>
    <w:p w:rsidR="2571EB3C" w:rsidP="1F0800DA" w:rsidRDefault="2571EB3C" w14:paraId="43C9D788" w14:textId="5AE3796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2571EB3C">
        <w:rPr/>
        <w:t>Again, the ‘start’ date for the Iron Age varies</w:t>
      </w:r>
      <w:r w:rsidR="40C2BCE5">
        <w:rPr/>
        <w:t xml:space="preserve"> depending on the location</w:t>
      </w:r>
      <w:r w:rsidR="25FEB268">
        <w:rPr/>
        <w:t xml:space="preserve"> </w:t>
      </w:r>
      <w:r w:rsidR="25FEB268">
        <w:rPr/>
        <w:t xml:space="preserve">but in the Near East and European countries it began around 1200 BCE and China around 600 BCE. It is the Age in </w:t>
      </w:r>
      <w:r w:rsidR="11DB39B2">
        <w:rPr/>
        <w:t>which Copper and Bronze weapons</w:t>
      </w:r>
      <w:r w:rsidR="5A423998">
        <w:rPr/>
        <w:t xml:space="preserve"> and tools</w:t>
      </w:r>
      <w:r w:rsidR="11DB39B2">
        <w:rPr/>
        <w:t xml:space="preserve"> were </w:t>
      </w:r>
      <w:r w:rsidR="11DB39B2">
        <w:rPr/>
        <w:t>almost completely</w:t>
      </w:r>
      <w:r w:rsidR="11DB39B2">
        <w:rPr/>
        <w:t xml:space="preserve"> swapped for </w:t>
      </w:r>
      <w:r w:rsidR="6F402E0F">
        <w:rPr/>
        <w:t xml:space="preserve">Iron </w:t>
      </w:r>
      <w:r w:rsidR="07D40818">
        <w:rPr/>
        <w:t>ones</w:t>
      </w:r>
      <w:r w:rsidR="3E2A735E">
        <w:rPr/>
        <w:t xml:space="preserve">, metallurgy allowed for mass production of weapons and tools which </w:t>
      </w:r>
      <w:r w:rsidRPr="1F0800DA" w:rsidR="3E2A735E">
        <w:rPr>
          <w:rFonts w:ascii="Aptos" w:hAnsi="Aptos" w:eastAsia="Aptos" w:cs="Aptos" w:asciiTheme="minorAscii" w:hAnsiTheme="minorAscii" w:eastAsiaTheme="minorAscii" w:cstheme="minorAscii"/>
          <w:sz w:val="24"/>
          <w:szCs w:val="24"/>
        </w:rPr>
        <w:t>“</w:t>
      </w:r>
      <w:r w:rsidRPr="1F0800DA" w:rsidR="3E2A735E">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set off a series of large-scale movements of peoples that did not end for 2,000 years and that changed the face of Europe and</w:t>
      </w:r>
      <w:r w:rsidRPr="1F0800DA" w:rsidR="3E2A735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F0800DA" w:rsidR="1D0913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Asia.” (Britannica, 2019)</w:t>
      </w:r>
      <w:r w:rsidRPr="1F0800DA" w:rsidR="35F9FF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F0800DA" w:rsidR="59507A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Mesopotamia</w:t>
      </w:r>
      <w:r w:rsidRPr="1F0800DA" w:rsidR="3230D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began to c</w:t>
      </w:r>
      <w:r w:rsidRPr="1F0800DA" w:rsidR="1253104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ollapse </w:t>
      </w:r>
      <w:r w:rsidRPr="1F0800DA" w:rsidR="3230D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around 539 BCE when Persia invaded, and Cyrus the Great took Babylon, </w:t>
      </w:r>
      <w:r w:rsidRPr="1F0800DA" w:rsidR="3230D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Meso</w:t>
      </w:r>
      <w:r w:rsidRPr="1F0800DA" w:rsidR="68E7B74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potamia then had various Greek and Parthenian leaders, which lead</w:t>
      </w:r>
      <w:r w:rsidRPr="1F0800DA" w:rsidR="6321ED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the end of Mesopotamian culture.</w:t>
      </w:r>
    </w:p>
    <w:p w:rsidR="21541CBD" w:rsidP="1F0800DA" w:rsidRDefault="21541CBD" w14:paraId="31155AFE" w14:textId="7BC25362">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F0800DA" w:rsidR="21541C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w:t>
      </w:r>
      <w:r w:rsidRPr="1F0800DA" w:rsidR="0A9246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we have</w:t>
      </w:r>
      <w:r w:rsidRPr="1F0800DA" w:rsidR="21541C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learned, dates vary</w:t>
      </w:r>
      <w:r w:rsidRPr="1F0800DA" w:rsidR="6876FC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that in Scandinavia the Iron Age ended nearer to 800 </w:t>
      </w:r>
      <w:r w:rsidRPr="1F0800DA" w:rsidR="6876FC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w:t>
      </w:r>
      <w:r w:rsidRPr="1F0800DA" w:rsidR="6876FC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with the </w:t>
      </w:r>
      <w:r w:rsidRPr="1F0800DA" w:rsidR="78FE51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beginning of the Viking Age </w:t>
      </w:r>
      <w:r w:rsidRPr="1F0800DA" w:rsidR="78FE51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whereas</w:t>
      </w:r>
      <w:r w:rsidRPr="1F0800DA" w:rsidR="78FE51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F0800DA" w:rsidR="223957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w:t>
      </w:r>
      <w:r w:rsidRPr="1F0800DA" w:rsidR="21541C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Greece </w:t>
      </w:r>
      <w:r w:rsidRPr="1F0800DA" w:rsidR="4B1168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w:t>
      </w:r>
      <w:r w:rsidRPr="1F0800DA" w:rsidR="21541C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ended around 550 BCE</w:t>
      </w:r>
      <w:r w:rsidRPr="1F0800DA" w:rsidR="11C09C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which lead to the age known as ‘Classical Antiquity’</w:t>
      </w:r>
      <w:r w:rsidRPr="1F0800DA" w:rsidR="2D7BC59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The age of Classical Antiquity</w:t>
      </w:r>
      <w:r w:rsidRPr="1F0800DA" w:rsidR="7B4F03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followed on from what is known as the Greek Dark Ages</w:t>
      </w:r>
      <w:r w:rsidRPr="1F0800DA" w:rsidR="55492F7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F0800DA" w:rsidR="7B4F03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F0800DA" w:rsidR="7941C8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which began after the fall of the Mycenaean Empire </w:t>
      </w:r>
      <w:r w:rsidRPr="1F0800DA" w:rsidR="43FFA54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around</w:t>
      </w:r>
      <w:r w:rsidRPr="1F0800DA" w:rsidR="7941C8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1200 BCE</w:t>
      </w:r>
      <w:r w:rsidRPr="1F0800DA" w:rsidR="4667C9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Classical Antiquity is also known as the </w:t>
      </w:r>
      <w:r w:rsidRPr="1F0800DA" w:rsidR="3309AA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Archaic Period in Greece and began </w:t>
      </w:r>
      <w:r w:rsidRPr="1F0800DA" w:rsidR="05CB09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around 750 BCE </w:t>
      </w:r>
      <w:r w:rsidRPr="1F0800DA" w:rsidR="0AC545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with Herodotus writing his ‘Histories’, it is the time of Homer</w:t>
      </w:r>
      <w:r w:rsidRPr="1F0800DA" w:rsidR="545103C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the Iliad</w:t>
      </w:r>
      <w:r w:rsidRPr="1F0800DA" w:rsidR="41FC41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Greek </w:t>
      </w:r>
      <w:r w:rsidRPr="1F0800DA" w:rsidR="0E6882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alphabet,</w:t>
      </w:r>
      <w:r w:rsidRPr="1F0800DA" w:rsidR="41FC41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literature. I</w:t>
      </w:r>
      <w:r w:rsidRPr="1F0800DA" w:rsidR="498EC42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 is the period mostly commonly thought when referring to Ancient Greece and visible in modern inspiration such as the re-</w:t>
      </w:r>
      <w:r w:rsidRPr="1F0800DA" w:rsidR="0415A8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telling's</w:t>
      </w:r>
      <w:r w:rsidRPr="1F0800DA" w:rsidR="498EC42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Herakles though often mistak</w:t>
      </w:r>
      <w:r w:rsidRPr="1F0800DA" w:rsidR="25F1ED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en as the Roman spelling Hercules </w:t>
      </w:r>
      <w:r w:rsidRPr="1F0800DA" w:rsidR="6FDB4D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even the more recent Kaos</w:t>
      </w:r>
      <w:r w:rsidRPr="1F0800DA" w:rsidR="4BD209E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reimagining of Greek mythology set in the modern day. </w:t>
      </w:r>
      <w:r w:rsidRPr="1F0800DA" w:rsidR="6D2C77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(Costa, 2024) (History.com, </w:t>
      </w:r>
      <w:r w:rsidRPr="1F0800DA" w:rsidR="55434C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2018</w:t>
      </w:r>
      <w:r w:rsidRPr="1F0800DA" w:rsidR="6D2C77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6435CACE" w:rsidP="1F0800DA" w:rsidRDefault="6435CACE" w14:paraId="787929C1" w14:textId="3682052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F0800DA" w:rsidR="6435CA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Where Archaeology is the discovery of these era’s, excavating ancient architecture, literature, tools, weapons </w:t>
      </w:r>
      <w:r w:rsidRPr="1F0800DA" w:rsidR="6503F6D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more Anthropology</w:t>
      </w:r>
      <w:r w:rsidRPr="1F0800DA" w:rsidR="716944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F0800DA" w:rsidR="6503F6D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study of humanity and its cultures</w:t>
      </w:r>
      <w:r w:rsidRPr="1F0800DA" w:rsidR="6C92DF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is used to decipher, interpret</w:t>
      </w:r>
      <w:r w:rsidRPr="1F0800DA" w:rsidR="66734D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understand these findings</w:t>
      </w:r>
      <w:r w:rsidRPr="1F0800DA" w:rsidR="3D7EEA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59876B85" w:rsidP="1F0800DA" w:rsidRDefault="59876B85" w14:paraId="29DD7ABA" w14:textId="4AEB2DE8">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F0800DA" w:rsidR="59876B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Anthropologists are the reason we understand half of what is found of the ancient world, a lot of it requires translation or interpretation as languages have changed massively over </w:t>
      </w:r>
      <w:r w:rsidRPr="1F0800DA" w:rsidR="06C598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millennia</w:t>
      </w:r>
      <w:r w:rsidRPr="1F0800DA" w:rsidR="59876B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F0800DA" w:rsidR="5B688D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over</w:t>
      </w:r>
      <w:r w:rsidRPr="1F0800DA" w:rsidR="6C840D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few centuries </w:t>
      </w:r>
      <w:r w:rsidRPr="1F0800DA" w:rsidR="6CE209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languages have changed to be </w:t>
      </w:r>
      <w:r w:rsidRPr="1F0800DA" w:rsidR="59CD6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unrecognisable</w:t>
      </w:r>
      <w:r w:rsidRPr="1F0800DA" w:rsidR="4C7FAB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despite translations much needs to be made sense of according to context of the time. The first written language to be found wa</w:t>
      </w:r>
      <w:r w:rsidRPr="1F0800DA" w:rsidR="297972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 Cuneiform, a language written in Mesopotamia and discovered in texts such as the Epic of Gilgamesh but also documents such as</w:t>
      </w:r>
      <w:r w:rsidRPr="1F0800DA" w:rsidR="3C8900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inventories now Iraq, which is most of modern Mesopotamia, speaks </w:t>
      </w:r>
      <w:r w:rsidRPr="1F0800DA" w:rsidR="0AE4EB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mainly Arabic though there are different dialects as </w:t>
      </w:r>
      <w:r w:rsidRPr="1F0800DA" w:rsidR="5FD170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Ancient Egypt once wrote in Hieroglyphs and now also speak Arabic. Ancient Greek though </w:t>
      </w:r>
      <w:r w:rsidRPr="1F0800DA" w:rsidR="5FD170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would</w:t>
      </w:r>
      <w:r w:rsidRPr="1F0800DA" w:rsidR="111023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w:t>
      </w:r>
      <w:r w:rsidRPr="1F0800DA" w:rsidR="5FD170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1F0800DA" w:rsidR="5FD170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 understanda</w:t>
      </w:r>
      <w:r w:rsidRPr="1F0800DA" w:rsidR="512026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ble by the average modern Greek speaker just like English speakers </w:t>
      </w:r>
      <w:r w:rsidRPr="1F0800DA" w:rsidR="512026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would</w:t>
      </w:r>
      <w:r w:rsidRPr="1F0800DA" w:rsidR="5E94B4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w:t>
      </w:r>
      <w:r w:rsidRPr="1F0800DA" w:rsidR="139FF6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1F0800DA" w:rsidR="512026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F0800DA" w:rsidR="512026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understand what is called Old English and we even struggle with Middle English which a few centuries of change let alone the </w:t>
      </w:r>
      <w:r w:rsidRPr="1F0800DA" w:rsidR="4FA5D0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millennia</w:t>
      </w:r>
      <w:r w:rsidRPr="1F0800DA" w:rsidR="404AD1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F0800DA" w:rsidR="512026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w:t>
      </w:r>
      <w:r w:rsidRPr="1F0800DA" w:rsidR="65664F9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tween Sumer and Iraq. </w:t>
      </w:r>
    </w:p>
    <w:p w:rsidR="2BCE741A" w:rsidP="1F0800DA" w:rsidRDefault="2BCE741A" w14:paraId="5F4F91D8" w14:textId="6E92C401">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F0800DA" w:rsidR="2BCE74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w:t>
      </w:r>
      <w:r w:rsidRPr="1F0800DA" w:rsidR="2CF594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w:t>
      </w:r>
      <w:r w:rsidRPr="1F0800DA" w:rsidR="6E4AC9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not just the deciphering of language but of </w:t>
      </w:r>
      <w:r w:rsidRPr="1F0800DA" w:rsidR="329E1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culture too though you may see similarities </w:t>
      </w:r>
      <w:r w:rsidRPr="1F0800DA" w:rsidR="54C6CE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with</w:t>
      </w:r>
      <w:r w:rsidRPr="1F0800DA" w:rsidR="329E1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past</w:t>
      </w:r>
      <w:r w:rsidRPr="1F0800DA" w:rsidR="1EA5A2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F0800DA" w:rsidR="329E1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morals, </w:t>
      </w:r>
      <w:r w:rsidRPr="1F0800DA" w:rsidR="0B1B3F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ethics,</w:t>
      </w:r>
      <w:r w:rsidRPr="1F0800DA" w:rsidR="329E1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t>
      </w:r>
      <w:r w:rsidRPr="1F0800DA" w:rsidR="5342BE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prejudices</w:t>
      </w:r>
      <w:r w:rsidRPr="1F0800DA" w:rsidR="329E1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F0800DA" w:rsidR="272B2E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change over time and as such something that may be understood in modern times is </w:t>
      </w:r>
      <w:r w:rsidRPr="1F0800DA" w:rsidR="3F3A64D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understood completely differently in the prehistoric era. Examples of this change, well it can be seen in modern times but if we look at Ancient Greece </w:t>
      </w:r>
      <w:r w:rsidRPr="1F0800DA" w:rsidR="20AB1C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Homosexuality, misogyny of the times meant that while being homosexual was perfectly acceptable, encouraged even</w:t>
      </w:r>
      <w:r w:rsidRPr="1F0800DA" w:rsidR="7EA2C5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often between troops such as the ‘Sacred Band of Thebes’ in which men were thought to fight better in front of the beloved. The misogyny comes in with the word ‘beloved’ as </w:t>
      </w:r>
      <w:r w:rsidRPr="1F0800DA" w:rsidR="724B29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being the beloved was seen as feminine and to be of lower social status, of course misogyny is only one of the iss</w:t>
      </w:r>
      <w:r w:rsidRPr="1F0800DA" w:rsidR="4AD992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ues with th</w:t>
      </w:r>
      <w:r w:rsidRPr="1F0800DA" w:rsidR="41E4EB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 outlook</w:t>
      </w:r>
      <w:r w:rsidRPr="1F0800DA" w:rsidR="4AD992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the most common relationship was between grown men and adolescent boys</w:t>
      </w:r>
      <w:r w:rsidRPr="1F0800DA" w:rsidR="2C3CEC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Homosexuality, sometime after 0 AD became a sin, of course homosexuality </w:t>
      </w:r>
      <w:r w:rsidRPr="1F0800DA" w:rsidR="3CF225F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was not</w:t>
      </w:r>
      <w:r w:rsidRPr="1F0800DA" w:rsidR="2C3CEC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accepted everywhere in the ancient </w:t>
      </w:r>
      <w:r w:rsidRPr="1F0800DA" w:rsidR="6F8C26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world, </w:t>
      </w:r>
      <w:r w:rsidRPr="1F0800DA" w:rsidR="3FDCEC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but people are trying to change it, though in some countries you can still be put to death for it. Paedophilia, which was </w:t>
      </w:r>
      <w:r w:rsidRPr="1F0800DA" w:rsidR="25D8ED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accepted</w:t>
      </w:r>
      <w:r w:rsidRPr="1F0800DA" w:rsidR="3FDCEC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many ancient civilisations is</w:t>
      </w:r>
      <w:r w:rsidRPr="1F0800DA" w:rsidR="4748D1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illegal and modern women have rights even if things aren’t exactly equal.</w:t>
      </w:r>
    </w:p>
    <w:p w:rsidR="546AC462" w:rsidP="1F0800DA" w:rsidRDefault="546AC462" w14:paraId="21B16557" w14:textId="49FAC0FA">
      <w:pPr>
        <w:pStyle w:val="Normal"/>
      </w:pPr>
      <w:r w:rsidR="546AC462">
        <w:rPr/>
        <w:t xml:space="preserve">Commonly defined as fictional writings or poetry, creative writing has existed for millennia, the earliest known writings are </w:t>
      </w:r>
      <w:r w:rsidR="0CAC5D77">
        <w:rPr/>
        <w:t xml:space="preserve">the ‘Instructions of </w:t>
      </w:r>
      <w:r w:rsidR="0CAC5D77">
        <w:rPr/>
        <w:t>Shuruppack</w:t>
      </w:r>
      <w:r w:rsidR="0CAC5D77">
        <w:rPr/>
        <w:t>’</w:t>
      </w:r>
      <w:r w:rsidR="50170CD6">
        <w:rPr/>
        <w:t>, instruction</w:t>
      </w:r>
      <w:r w:rsidR="5E231B92">
        <w:rPr/>
        <w:t xml:space="preserve">s </w:t>
      </w:r>
      <w:r w:rsidR="76B29E33">
        <w:rPr/>
        <w:t>on what to and what not to do, potentially from a father to his son (Mark, 2024)</w:t>
      </w:r>
      <w:r w:rsidR="1DD7F820">
        <w:rPr/>
        <w:t xml:space="preserve"> </w:t>
      </w:r>
      <w:r w:rsidR="0CAC5D77">
        <w:rPr/>
        <w:t>a</w:t>
      </w:r>
      <w:r w:rsidR="0CAC5D77">
        <w:rPr/>
        <w:t>nd t</w:t>
      </w:r>
      <w:r w:rsidR="1C34D4E7">
        <w:rPr/>
        <w:t>h</w:t>
      </w:r>
      <w:r w:rsidR="0CAC5D77">
        <w:rPr/>
        <w:t xml:space="preserve">e </w:t>
      </w:r>
      <w:r w:rsidR="5F0604CD">
        <w:rPr/>
        <w:t>‘Kesh Temple Hymn’</w:t>
      </w:r>
      <w:r w:rsidR="657C08FC">
        <w:rPr/>
        <w:t xml:space="preserve"> which is a popular</w:t>
      </w:r>
      <w:r w:rsidR="41CCCBCC">
        <w:rPr/>
        <w:t xml:space="preserve"> Sumerian Hymn at the Kesh Temple (</w:t>
      </w:r>
      <w:r w:rsidR="41CCCBCC">
        <w:rPr/>
        <w:t>Jstor</w:t>
      </w:r>
      <w:r w:rsidR="41CCCBCC">
        <w:rPr/>
        <w:t>)</w:t>
      </w:r>
      <w:r w:rsidR="64583787">
        <w:rPr/>
        <w:t>. One could argue that cave paintings that tell stories of hunts are the oldest pieces of creative writings h</w:t>
      </w:r>
      <w:r w:rsidR="5FA2CC75">
        <w:rPr/>
        <w:t>owever,</w:t>
      </w:r>
      <w:r w:rsidR="4431B0F0">
        <w:rPr/>
        <w:t xml:space="preserve"> the oldest known piece of creative writing or significant piece of writing is the ‘Epic of Gilgamesh</w:t>
      </w:r>
      <w:r w:rsidR="656D60B2">
        <w:rPr/>
        <w:t>’</w:t>
      </w:r>
      <w:r w:rsidR="7FBBE7AB">
        <w:rPr/>
        <w:t xml:space="preserve"> dated to around 2000 BCE to 700 BCE depending on the version. </w:t>
      </w:r>
      <w:r w:rsidR="658B2DC7">
        <w:rPr/>
        <w:t xml:space="preserve">It is a Sumerian poem written in cuneiform script and found in the </w:t>
      </w:r>
      <w:r w:rsidR="521B1118">
        <w:rPr/>
        <w:t xml:space="preserve">Ninevite </w:t>
      </w:r>
      <w:r w:rsidR="658B2DC7">
        <w:rPr/>
        <w:t>palace of Ashurbanipal, an Assyrian King</w:t>
      </w:r>
      <w:r w:rsidR="65AC74AA">
        <w:rPr/>
        <w:t xml:space="preserve"> reigning from 668-627 BCE</w:t>
      </w:r>
      <w:r w:rsidR="658B2DC7">
        <w:rPr/>
        <w:t>, in the mid-19</w:t>
      </w:r>
      <w:r w:rsidRPr="1F0800DA" w:rsidR="658B2DC7">
        <w:rPr>
          <w:vertAlign w:val="superscript"/>
        </w:rPr>
        <w:t>th</w:t>
      </w:r>
      <w:r w:rsidR="658B2DC7">
        <w:rPr/>
        <w:t xml:space="preserve"> century</w:t>
      </w:r>
      <w:r w:rsidR="384F351B">
        <w:rPr/>
        <w:t xml:space="preserve"> </w:t>
      </w:r>
      <w:r w:rsidR="17A2C465">
        <w:rPr/>
        <w:t>(Britannica)</w:t>
      </w:r>
      <w:r w:rsidR="48896888">
        <w:rPr/>
        <w:t>.</w:t>
      </w:r>
      <w:r w:rsidR="4217E29A">
        <w:rPr/>
        <w:t xml:space="preserve"> </w:t>
      </w:r>
    </w:p>
    <w:p w:rsidR="4217E29A" w:rsidRDefault="4217E29A" w14:paraId="0E780A16" w14:textId="23C7AC8A">
      <w:r w:rsidR="4217E29A">
        <w:rPr/>
        <w:t xml:space="preserve">The Epic of Gilgamesh is a classic hero story, </w:t>
      </w:r>
      <w:r w:rsidR="4217E29A">
        <w:rPr/>
        <w:t>perhaps the</w:t>
      </w:r>
      <w:r w:rsidR="4217E29A">
        <w:rPr/>
        <w:t xml:space="preserve"> classic. One of the tablets, the Flood Tablet is the story of a flood</w:t>
      </w:r>
      <w:r w:rsidR="623FD6AC">
        <w:rPr/>
        <w:t>, dated around 2000 BCE though there are three floods archeologically proven to have occurred between 3500 and 2600 BCE, the first of</w:t>
      </w:r>
      <w:r w:rsidR="134E1FBE">
        <w:rPr/>
        <w:t xml:space="preserve"> which in Ur and the latter two in Kish. It is the first which is thought to be the Sumerian Deluge and the flood written about in the Flood tablet </w:t>
      </w:r>
      <w:r w:rsidR="12A6724F">
        <w:rPr/>
        <w:t xml:space="preserve">(MacDonald, 1988). The tablet tells that the gods decided to flood the earth and destroy </w:t>
      </w:r>
      <w:r w:rsidR="5DA4BE4C">
        <w:rPr/>
        <w:t>humanity,</w:t>
      </w:r>
      <w:r w:rsidR="31B590FC">
        <w:rPr/>
        <w:t xml:space="preserve"> but the God Ea </w:t>
      </w:r>
      <w:r w:rsidR="56E54600">
        <w:rPr/>
        <w:t>warned Utu-</w:t>
      </w:r>
      <w:r w:rsidR="56E54600">
        <w:rPr/>
        <w:t>napishtim</w:t>
      </w:r>
      <w:r w:rsidR="56E54600">
        <w:rPr/>
        <w:t xml:space="preserve"> to build a boat and he survived</w:t>
      </w:r>
      <w:r w:rsidR="70278FBE">
        <w:rPr/>
        <w:t>,</w:t>
      </w:r>
      <w:r w:rsidR="56E54600">
        <w:rPr/>
        <w:t xml:space="preserve"> in</w:t>
      </w:r>
      <w:r w:rsidR="15E315DE">
        <w:rPr/>
        <w:t xml:space="preserve"> the legend of the Sumerian Deluge, </w:t>
      </w:r>
      <w:r w:rsidR="56E54600">
        <w:rPr/>
        <w:t xml:space="preserve">it is </w:t>
      </w:r>
      <w:r w:rsidR="25227081">
        <w:rPr/>
        <w:t>Ziusudra the son of the King at the time and he survived</w:t>
      </w:r>
      <w:r w:rsidR="3B71357F">
        <w:rPr/>
        <w:t xml:space="preserve">, there is evidence of this king in the Sumerian King list and he may well be the king from the Instructions of </w:t>
      </w:r>
      <w:r w:rsidR="3B71357F">
        <w:rPr/>
        <w:t>Shuruppack</w:t>
      </w:r>
      <w:r w:rsidR="3B71357F">
        <w:rPr/>
        <w:t>.</w:t>
      </w:r>
      <w:r w:rsidR="25227081">
        <w:rPr/>
        <w:t xml:space="preserve"> </w:t>
      </w:r>
      <w:r w:rsidR="25227081">
        <w:rPr/>
        <w:t>(Britannica, 2024)</w:t>
      </w:r>
      <w:r w:rsidR="00782395">
        <w:rPr/>
        <w:t xml:space="preserve">. </w:t>
      </w:r>
    </w:p>
    <w:p w:rsidR="632C9D7E" w:rsidP="1F0800DA" w:rsidRDefault="632C9D7E" w14:paraId="3DACA45B" w14:textId="21052D5C">
      <w:pPr>
        <w:pStyle w:val="Normal"/>
      </w:pPr>
      <w:r w:rsidR="632C9D7E">
        <w:rPr/>
        <w:t xml:space="preserve">This story can be recognised in religious books that came later such as </w:t>
      </w:r>
      <w:r w:rsidR="3C277803">
        <w:rPr/>
        <w:t>in the Christian Bible and the story of Noah’s Ark in</w:t>
      </w:r>
      <w:r w:rsidR="3C277803">
        <w:rPr/>
        <w:t xml:space="preserve"> </w:t>
      </w:r>
      <w:r w:rsidR="3C277803">
        <w:rPr/>
        <w:t>Genesis</w:t>
      </w:r>
      <w:r w:rsidR="0E664665">
        <w:rPr/>
        <w:t xml:space="preserve"> in the Old Testament</w:t>
      </w:r>
      <w:r w:rsidR="3C277803">
        <w:rPr/>
        <w:t xml:space="preserve"> and the flood in the Qua ‘ran, in Sura 11 and 71 (Livius)</w:t>
      </w:r>
      <w:r w:rsidR="5516CBA4">
        <w:rPr/>
        <w:t xml:space="preserve">. </w:t>
      </w:r>
      <w:r w:rsidR="7742B034">
        <w:rPr/>
        <w:t>Religion has existed since the prehistoric era’s; perhaps not as modern religion is defined through gods and laws but through burial practises showing a belief in life after death (Britannica</w:t>
      </w:r>
      <w:r w:rsidR="7742B034">
        <w:rPr/>
        <w:t>)</w:t>
      </w:r>
      <w:r w:rsidR="0D1EEE50">
        <w:rPr/>
        <w:t>.</w:t>
      </w:r>
      <w:r w:rsidR="5516CBA4">
        <w:rPr/>
        <w:t xml:space="preserve"> </w:t>
      </w:r>
      <w:r w:rsidR="6312923C">
        <w:rPr/>
        <w:t>I</w:t>
      </w:r>
      <w:r w:rsidR="5516CBA4">
        <w:rPr/>
        <w:t>n the Ancient world</w:t>
      </w:r>
      <w:r w:rsidR="6D9D5DFB">
        <w:rPr/>
        <w:t xml:space="preserve"> Religion</w:t>
      </w:r>
      <w:r w:rsidR="5516CBA4">
        <w:rPr/>
        <w:t xml:space="preserve"> </w:t>
      </w:r>
      <w:r w:rsidR="09116CD6">
        <w:rPr/>
        <w:t xml:space="preserve">was </w:t>
      </w:r>
      <w:r w:rsidR="0EF1EFA3">
        <w:rPr/>
        <w:t xml:space="preserve">usually Polytheistic, under </w:t>
      </w:r>
      <w:r w:rsidR="25CA48D9">
        <w:rPr/>
        <w:t xml:space="preserve">Akhenaten’s rule around 1349 BCE, Egypt became monotheistic focusing on the sun god </w:t>
      </w:r>
      <w:r w:rsidR="1DE147D9">
        <w:rPr/>
        <w:t>Aten</w:t>
      </w:r>
      <w:r w:rsidR="25CA48D9">
        <w:rPr/>
        <w:t xml:space="preserve"> </w:t>
      </w:r>
      <w:r w:rsidR="7FA09411">
        <w:rPr/>
        <w:t xml:space="preserve">but after Akhenaten’s rule it </w:t>
      </w:r>
      <w:r w:rsidR="5ADFD724">
        <w:rPr/>
        <w:t>reverted</w:t>
      </w:r>
      <w:r w:rsidR="7FA09411">
        <w:rPr/>
        <w:t xml:space="preserve"> to polytheism </w:t>
      </w:r>
      <w:r w:rsidR="79F18881">
        <w:rPr/>
        <w:t>(Stevens, 2023)</w:t>
      </w:r>
      <w:r w:rsidR="0174206B">
        <w:rPr/>
        <w:t xml:space="preserve">, now though it is monotheistic with Islam as the state religion and </w:t>
      </w:r>
      <w:r w:rsidR="4B12663C">
        <w:rPr/>
        <w:t xml:space="preserve">they are predominantly Sunni Muslim (El </w:t>
      </w:r>
      <w:r w:rsidR="4B12663C">
        <w:rPr/>
        <w:t>Sweify</w:t>
      </w:r>
      <w:r w:rsidR="4B12663C">
        <w:rPr/>
        <w:t xml:space="preserve">, 2023). </w:t>
      </w:r>
      <w:r w:rsidR="0BC071FB">
        <w:rPr/>
        <w:t xml:space="preserve">Ancient Greece had Titans and then the Olympian Gods with the ‘Big Three’ being Hades, </w:t>
      </w:r>
      <w:r w:rsidR="21DE5B12">
        <w:rPr/>
        <w:t>Poseidon,</w:t>
      </w:r>
      <w:r w:rsidR="0BC071FB">
        <w:rPr/>
        <w:t xml:space="preserve"> and Zeus, they are now also </w:t>
      </w:r>
      <w:r w:rsidR="75AD5A45">
        <w:rPr/>
        <w:t>predominantly monotheistic with a large Christian population (</w:t>
      </w:r>
      <w:bookmarkStart w:name="_Int_BKBeYa2R" w:id="1917992566"/>
      <w:r w:rsidR="75AD5A45">
        <w:rPr/>
        <w:t>Greeka</w:t>
      </w:r>
      <w:bookmarkEnd w:id="1917992566"/>
      <w:r w:rsidR="75AD5A45">
        <w:rPr/>
        <w:t>, 2018). Ancient Greece and Rome have similar gods,</w:t>
      </w:r>
      <w:r w:rsidR="12F3275D">
        <w:rPr/>
        <w:t xml:space="preserve"> </w:t>
      </w:r>
      <w:r w:rsidR="1C33A615">
        <w:rPr/>
        <w:t>Romes's</w:t>
      </w:r>
      <w:r w:rsidR="12F3275D">
        <w:rPr/>
        <w:t xml:space="preserve"> equivalent of the Olympian twelve being the Di </w:t>
      </w:r>
      <w:bookmarkStart w:name="_Int_nKWc6QO9" w:id="783046302"/>
      <w:r w:rsidR="12F3275D">
        <w:rPr/>
        <w:t>Consentes</w:t>
      </w:r>
      <w:bookmarkEnd w:id="783046302"/>
      <w:r w:rsidR="12F3275D">
        <w:rPr/>
        <w:t xml:space="preserve"> </w:t>
      </w:r>
      <w:r w:rsidR="68A3814A">
        <w:rPr/>
        <w:t>(Land, 2023) Rome is also predominantly monotheistic practising Catholicism in modern times</w:t>
      </w:r>
      <w:r w:rsidR="5EE61228">
        <w:rPr/>
        <w:t xml:space="preserve"> now</w:t>
      </w:r>
      <w:r w:rsidR="16F821A4">
        <w:rPr/>
        <w:t xml:space="preserve">. Mesopotamia is </w:t>
      </w:r>
      <w:r w:rsidR="3CF1B9AB">
        <w:rPr/>
        <w:t>predominantly modern-day Iraq and while in ancient times Mesopotamia worshipped thousands of gods including the oldest recorded deities such as An</w:t>
      </w:r>
      <w:r w:rsidR="1E9479F3">
        <w:rPr/>
        <w:t xml:space="preserve">, the father of all the gods, demons and the Goddess Inanna </w:t>
      </w:r>
      <w:r w:rsidR="41EA2741">
        <w:rPr/>
        <w:t>a fertility goddess who came to be identified as the Goddess</w:t>
      </w:r>
      <w:r w:rsidR="73367CA3">
        <w:rPr/>
        <w:t xml:space="preserve"> Ishtar,</w:t>
      </w:r>
      <w:r w:rsidR="14DABE63">
        <w:rPr/>
        <w:t xml:space="preserve"> cuneiform texts have provided god list</w:t>
      </w:r>
      <w:r w:rsidR="5A43DD52">
        <w:rPr/>
        <w:t>s, hymns, laments and more</w:t>
      </w:r>
      <w:r w:rsidR="36AF65C3">
        <w:rPr/>
        <w:t xml:space="preserve"> (Britannica)</w:t>
      </w:r>
      <w:r w:rsidR="7BD55D55">
        <w:rPr/>
        <w:t xml:space="preserve">. </w:t>
      </w:r>
      <w:r w:rsidR="2F7AF2B8">
        <w:rPr/>
        <w:t>Officially</w:t>
      </w:r>
      <w:r w:rsidR="31A4B4C1">
        <w:rPr/>
        <w:t>,</w:t>
      </w:r>
      <w:r w:rsidR="2F7AF2B8">
        <w:rPr/>
        <w:t xml:space="preserve"> </w:t>
      </w:r>
      <w:r w:rsidR="400E4877">
        <w:rPr/>
        <w:t>T</w:t>
      </w:r>
      <w:r w:rsidR="2F7AF2B8">
        <w:rPr/>
        <w:t xml:space="preserve">he </w:t>
      </w:r>
      <w:r w:rsidR="25FAF029">
        <w:rPr/>
        <w:t>P</w:t>
      </w:r>
      <w:r w:rsidR="2F7AF2B8">
        <w:rPr/>
        <w:t xml:space="preserve">eople’s </w:t>
      </w:r>
      <w:r w:rsidR="49070A96">
        <w:rPr/>
        <w:t>R</w:t>
      </w:r>
      <w:r w:rsidR="2F7AF2B8">
        <w:rPr/>
        <w:t xml:space="preserve">epublic of </w:t>
      </w:r>
      <w:r w:rsidR="171C641E">
        <w:rPr/>
        <w:t>C</w:t>
      </w:r>
      <w:r w:rsidR="2F7AF2B8">
        <w:rPr/>
        <w:t xml:space="preserve">hina is an atheistic state however they recognise </w:t>
      </w:r>
      <w:bookmarkStart w:name="_Int_93i9wc3y" w:id="614623334"/>
      <w:r w:rsidR="2F7AF2B8">
        <w:rPr/>
        <w:t>numerous</w:t>
      </w:r>
      <w:bookmarkEnd w:id="614623334"/>
      <w:r w:rsidR="2F7AF2B8">
        <w:rPr/>
        <w:t xml:space="preserve"> religions and still practice polytheistic beliefs including Chinese Folk Religion</w:t>
      </w:r>
      <w:r w:rsidR="316B79B9">
        <w:rPr/>
        <w:t>s</w:t>
      </w:r>
      <w:r w:rsidR="243FDBC7">
        <w:rPr/>
        <w:t xml:space="preserve"> and Buddhism, which can be </w:t>
      </w:r>
      <w:r w:rsidR="4D89C16E">
        <w:rPr/>
        <w:t>seen as polytheistic depending on the practice (Wikipedia, 2019).</w:t>
      </w:r>
    </w:p>
    <w:p w:rsidR="40ED10DF" w:rsidP="1F0800DA" w:rsidRDefault="40ED10DF" w14:paraId="6D4182F3" w14:textId="233017A5">
      <w:pPr>
        <w:pStyle w:val="Normal"/>
      </w:pPr>
      <w:r w:rsidR="40ED10DF">
        <w:rPr/>
        <w:t xml:space="preserve">Ancient Civilisations </w:t>
      </w:r>
      <w:r w:rsidR="40ED10DF">
        <w:rPr/>
        <w:t>do</w:t>
      </w:r>
      <w:r w:rsidR="70686E38">
        <w:rPr/>
        <w:t xml:space="preserve"> not</w:t>
      </w:r>
      <w:r w:rsidR="40ED10DF">
        <w:rPr/>
        <w:t xml:space="preserve"> </w:t>
      </w:r>
      <w:r w:rsidR="40ED10DF">
        <w:rPr/>
        <w:t xml:space="preserve">simply produce creative </w:t>
      </w:r>
      <w:r w:rsidR="1A883444">
        <w:rPr/>
        <w:t>works,</w:t>
      </w:r>
      <w:r w:rsidR="40ED10DF">
        <w:rPr/>
        <w:t xml:space="preserve"> but they inspire modern writings, the myths and lore of religions have inspired </w:t>
      </w:r>
      <w:r w:rsidR="42E24F88">
        <w:rPr/>
        <w:t>man</w:t>
      </w:r>
      <w:r w:rsidR="00ABD2C3">
        <w:rPr/>
        <w:t>y inter</w:t>
      </w:r>
      <w:r w:rsidR="62532604">
        <w:rPr/>
        <w:t xml:space="preserve">pretations a popular one is the myths of Hades and Persephone, whether she was kidnapped or went to the underworld willingly their story has </w:t>
      </w:r>
      <w:r w:rsidR="0EC4FBC1">
        <w:rPr/>
        <w:t>inspired poetry and stories</w:t>
      </w:r>
      <w:r w:rsidR="62532604">
        <w:rPr/>
        <w:t>.</w:t>
      </w:r>
      <w:r w:rsidR="1C11CF31">
        <w:rPr/>
        <w:t xml:space="preserve"> Not only</w:t>
      </w:r>
      <w:r w:rsidR="683356E5">
        <w:rPr/>
        <w:t xml:space="preserve"> myth but kinds have inspired</w:t>
      </w:r>
      <w:r w:rsidR="1C11CF31">
        <w:rPr/>
        <w:t xml:space="preserve"> creative writings </w:t>
      </w:r>
      <w:r w:rsidR="4F8A852C">
        <w:rPr/>
        <w:t xml:space="preserve">such as </w:t>
      </w:r>
      <w:r w:rsidR="1451BC9A">
        <w:rPr/>
        <w:t xml:space="preserve">the poem </w:t>
      </w:r>
      <w:r w:rsidR="4F8A852C">
        <w:rPr/>
        <w:t>Ozymandias</w:t>
      </w:r>
      <w:r w:rsidR="3A2BEAA3">
        <w:rPr/>
        <w:t xml:space="preserve"> by Percy Bysshe Shelley inspi</w:t>
      </w:r>
      <w:r w:rsidR="3ABD0A6F">
        <w:rPr/>
        <w:t xml:space="preserve">red by a </w:t>
      </w:r>
      <w:r w:rsidR="002B9F5D">
        <w:rPr/>
        <w:t xml:space="preserve">quote </w:t>
      </w:r>
      <w:r w:rsidR="3ABD0A6F">
        <w:rPr/>
        <w:t>about Ramesses II</w:t>
      </w:r>
      <w:r w:rsidR="4A8E12E1">
        <w:rPr/>
        <w:t xml:space="preserve"> an Egyptian Pharoh</w:t>
      </w:r>
      <w:r w:rsidR="3ABD0A6F">
        <w:rPr/>
        <w:t>, by Diodorus Siculus a</w:t>
      </w:r>
      <w:r w:rsidR="4913BF8F">
        <w:rPr/>
        <w:t>n ancient Greek historian, repeating a</w:t>
      </w:r>
      <w:r w:rsidR="79704BCA">
        <w:rPr/>
        <w:t>n inscription on a statue neither of which survived b</w:t>
      </w:r>
      <w:r w:rsidR="7D40C7D9">
        <w:rPr/>
        <w:t xml:space="preserve">ut inspired Shelley none the less (Mikics, 2010). Modern stories inspired by mythology </w:t>
      </w:r>
      <w:r w:rsidR="6A85BA58">
        <w:rPr/>
        <w:t>include Percy Jackson – inspired by Greek Mythology, in fact the author Rick Riordan also has no</w:t>
      </w:r>
      <w:r w:rsidR="61FF5C5B">
        <w:rPr/>
        <w:t xml:space="preserve">vels on Egyptian mythology also, the </w:t>
      </w:r>
      <w:r w:rsidR="0687B69F">
        <w:rPr/>
        <w:t>well-known</w:t>
      </w:r>
      <w:r w:rsidR="61FF5C5B">
        <w:rPr/>
        <w:t xml:space="preserve"> </w:t>
      </w:r>
      <w:r w:rsidR="33010887">
        <w:rPr/>
        <w:t xml:space="preserve">marvel comics, films and tv series also are inspired by </w:t>
      </w:r>
      <w:r w:rsidR="084500C4">
        <w:rPr/>
        <w:t>mythology – Moon Knight is based on Egyptian Mythology</w:t>
      </w:r>
      <w:r w:rsidR="35700DAD">
        <w:rPr/>
        <w:t xml:space="preserve"> in the modern world.</w:t>
      </w:r>
    </w:p>
    <w:p w:rsidR="39A7CED8" w:rsidP="1F0800DA" w:rsidRDefault="39A7CED8" w14:paraId="311B2781" w14:textId="021F2C54">
      <w:pPr>
        <w:pStyle w:val="Normal"/>
      </w:pPr>
      <w:r w:rsidR="39A7CED8">
        <w:rPr/>
        <w:t>Socrates</w:t>
      </w:r>
      <w:r w:rsidR="39A7CED8">
        <w:rPr/>
        <w:t xml:space="preserve">, an ancient </w:t>
      </w:r>
      <w:r w:rsidR="019DCC9F">
        <w:rPr/>
        <w:t>Greek philosopher</w:t>
      </w:r>
      <w:r w:rsidR="6749FCD5">
        <w:rPr/>
        <w:t xml:space="preserve"> 470 – 399 BCE, </w:t>
      </w:r>
      <w:r w:rsidR="019DCC9F">
        <w:rPr/>
        <w:t>is considered the father of western philosophy</w:t>
      </w:r>
      <w:r w:rsidR="08CA5E36">
        <w:rPr/>
        <w:t xml:space="preserve">, though he wrote none of his teachings down and only orally passed them onto his students, most famous of which being </w:t>
      </w:r>
      <w:r w:rsidR="34F78BB6">
        <w:rPr/>
        <w:t>Plato and</w:t>
      </w:r>
      <w:r w:rsidR="3252BE4B">
        <w:rPr/>
        <w:t xml:space="preserve"> Xenophon</w:t>
      </w:r>
      <w:r w:rsidR="441D01C3">
        <w:rPr/>
        <w:t xml:space="preserve"> (</w:t>
      </w:r>
      <w:r w:rsidR="441D01C3">
        <w:rPr/>
        <w:t>Rattini</w:t>
      </w:r>
      <w:r w:rsidR="441D01C3">
        <w:rPr/>
        <w:t>, 2019)</w:t>
      </w:r>
      <w:r w:rsidR="6689E8A3">
        <w:rPr/>
        <w:t xml:space="preserve"> (Kraut,2024)</w:t>
      </w:r>
      <w:r w:rsidR="3252BE4B">
        <w:rPr/>
        <w:t>.</w:t>
      </w:r>
      <w:r w:rsidR="34F78BB6">
        <w:rPr/>
        <w:t xml:space="preserve"> Plato</w:t>
      </w:r>
      <w:r w:rsidR="2846E495">
        <w:rPr/>
        <w:t xml:space="preserve"> the</w:t>
      </w:r>
      <w:r w:rsidR="28552F3C">
        <w:rPr/>
        <w:t>n</w:t>
      </w:r>
      <w:r w:rsidR="2846E495">
        <w:rPr/>
        <w:t xml:space="preserve"> moved on to </w:t>
      </w:r>
      <w:r w:rsidR="2A0595D3">
        <w:rPr/>
        <w:t xml:space="preserve">form his own philosophies and taught Aristotle another Greek philosopher, famous in his own right. </w:t>
      </w:r>
      <w:r w:rsidR="5A74E1F5">
        <w:rPr/>
        <w:t>Other Greek philosophers include Epicurus and Diogenes</w:t>
      </w:r>
      <w:r w:rsidR="38541522">
        <w:rPr/>
        <w:t xml:space="preserve"> and though Socrates is considered the father of Western Philosophy</w:t>
      </w:r>
      <w:r w:rsidR="514079C9">
        <w:rPr/>
        <w:t xml:space="preserve">, the first to be considered a philosopher is Thales </w:t>
      </w:r>
      <w:r w:rsidR="2ED692DF">
        <w:rPr/>
        <w:t xml:space="preserve">of Miletus, </w:t>
      </w:r>
      <w:r w:rsidR="514079C9">
        <w:rPr/>
        <w:t xml:space="preserve">born around </w:t>
      </w:r>
      <w:r w:rsidR="043DC3A4">
        <w:rPr/>
        <w:t xml:space="preserve">620-624 BCE </w:t>
      </w:r>
      <w:r w:rsidR="763FEAC5">
        <w:rPr/>
        <w:t xml:space="preserve">because he applied a natural explanation for the world rather than explaining it through the gods. </w:t>
      </w:r>
      <w:r w:rsidR="584C820C">
        <w:rPr/>
        <w:t>(Brittanica, 2019)</w:t>
      </w:r>
      <w:r w:rsidR="5A74E1F5">
        <w:rPr/>
        <w:t xml:space="preserve">. </w:t>
      </w:r>
    </w:p>
    <w:p w:rsidR="5A74E1F5" w:rsidP="1F0800DA" w:rsidRDefault="5A74E1F5" w14:paraId="1826A6DC" w14:textId="1AECBCAD">
      <w:pPr>
        <w:pStyle w:val="Normal"/>
      </w:pPr>
      <w:r w:rsidR="5A74E1F5">
        <w:rPr/>
        <w:t xml:space="preserve">While Western </w:t>
      </w:r>
      <w:r w:rsidR="0E9FABB1">
        <w:rPr/>
        <w:t>philosophy</w:t>
      </w:r>
      <w:r w:rsidR="67537700">
        <w:rPr/>
        <w:t>,</w:t>
      </w:r>
      <w:r w:rsidR="0E9FABB1">
        <w:rPr/>
        <w:t xml:space="preserve"> </w:t>
      </w:r>
      <w:r w:rsidR="23A0685A">
        <w:rPr/>
        <w:t>usually found in the UK, USA and European countries,</w:t>
      </w:r>
      <w:r w:rsidR="482955B6">
        <w:rPr/>
        <w:t xml:space="preserve"> </w:t>
      </w:r>
      <w:r w:rsidR="0E9FABB1">
        <w:rPr/>
        <w:t xml:space="preserve">tends towards </w:t>
      </w:r>
      <w:r w:rsidR="1501B206">
        <w:rPr/>
        <w:t xml:space="preserve">logic and using knowledge to understand the world </w:t>
      </w:r>
      <w:r w:rsidR="089AF031">
        <w:rPr/>
        <w:t>whereas</w:t>
      </w:r>
      <w:r w:rsidR="089AF031">
        <w:rPr/>
        <w:t xml:space="preserve"> Eastern Philosophy, usually practised in Asia, tends towards understanding yourself as a way of understanding the world, highlighting </w:t>
      </w:r>
      <w:r w:rsidR="48E1F101">
        <w:rPr/>
        <w:t>enlightenment and harmony (Itself Tools, 2</w:t>
      </w:r>
      <w:r w:rsidR="404CB946">
        <w:rPr/>
        <w:t>023</w:t>
      </w:r>
      <w:r w:rsidR="48E1F101">
        <w:rPr/>
        <w:t>)</w:t>
      </w:r>
      <w:r w:rsidR="477B0FD0">
        <w:rPr/>
        <w:t xml:space="preserve">. </w:t>
      </w:r>
    </w:p>
    <w:p w:rsidR="720E56B5" w:rsidP="1F0800DA" w:rsidRDefault="720E56B5" w14:paraId="2C37A359" w14:textId="3BAB551B">
      <w:pPr>
        <w:pStyle w:val="Normal"/>
      </w:pPr>
      <w:r w:rsidR="720E56B5">
        <w:rPr/>
        <w:t xml:space="preserve">Lao Zi </w:t>
      </w:r>
      <w:r w:rsidR="43DC4CD4">
        <w:rPr/>
        <w:t>wa</w:t>
      </w:r>
      <w:r w:rsidR="720E56B5">
        <w:rPr/>
        <w:t xml:space="preserve">s an </w:t>
      </w:r>
      <w:r w:rsidR="68B46BDD">
        <w:rPr/>
        <w:t>ancient</w:t>
      </w:r>
      <w:r w:rsidR="720E56B5">
        <w:rPr/>
        <w:t xml:space="preserve"> </w:t>
      </w:r>
      <w:r w:rsidR="4C731DFD">
        <w:rPr/>
        <w:t xml:space="preserve">Chinese </w:t>
      </w:r>
      <w:r w:rsidR="4A994CD8">
        <w:rPr/>
        <w:t xml:space="preserve">philosopher usually </w:t>
      </w:r>
      <w:r w:rsidR="691BBCE3">
        <w:rPr/>
        <w:t xml:space="preserve">Romanised </w:t>
      </w:r>
      <w:r w:rsidR="4A994CD8">
        <w:rPr/>
        <w:t xml:space="preserve">as Lao Tzu and is credited with the founding of </w:t>
      </w:r>
      <w:r w:rsidR="49E5FE20">
        <w:rPr/>
        <w:t>Tao</w:t>
      </w:r>
      <w:r w:rsidR="709B65D4">
        <w:rPr/>
        <w:t>-Te-Ching</w:t>
      </w:r>
      <w:r w:rsidR="77C74703">
        <w:rPr/>
        <w:t xml:space="preserve"> or Taoism in the 6</w:t>
      </w:r>
      <w:r w:rsidRPr="1F0800DA" w:rsidR="77C74703">
        <w:rPr>
          <w:vertAlign w:val="superscript"/>
        </w:rPr>
        <w:t>th</w:t>
      </w:r>
      <w:r w:rsidR="77C74703">
        <w:rPr/>
        <w:t xml:space="preserve"> century</w:t>
      </w:r>
      <w:r w:rsidR="5F5451FC">
        <w:rPr/>
        <w:t xml:space="preserve"> – a philosophy </w:t>
      </w:r>
      <w:r w:rsidR="09A79E95">
        <w:rPr/>
        <w:t>focused on living with nature and in simplicity, it is both a religion and philosophy just as Confucianism and Buddhism</w:t>
      </w:r>
      <w:r w:rsidR="166ED440">
        <w:rPr/>
        <w:t xml:space="preserve"> (</w:t>
      </w:r>
      <w:r w:rsidR="166ED440">
        <w:rPr/>
        <w:t>Kaltenmark</w:t>
      </w:r>
      <w:r w:rsidR="166ED440">
        <w:rPr/>
        <w:t xml:space="preserve"> and Ames, 2019)</w:t>
      </w:r>
      <w:r w:rsidR="09A79E95">
        <w:rPr/>
        <w:t xml:space="preserve">. </w:t>
      </w:r>
      <w:r w:rsidR="14D02937">
        <w:rPr/>
        <w:t>T</w:t>
      </w:r>
      <w:r w:rsidR="77C74703">
        <w:rPr/>
        <w:t>hought to have been born around the same time</w:t>
      </w:r>
      <w:r w:rsidR="40EA011D">
        <w:rPr/>
        <w:t xml:space="preserve"> </w:t>
      </w:r>
      <w:r w:rsidR="77C74703">
        <w:rPr/>
        <w:t xml:space="preserve">Confucian, the founder of </w:t>
      </w:r>
      <w:r w:rsidR="69892E4C">
        <w:rPr/>
        <w:t xml:space="preserve">Confucianism had a difference of opinion with Lao Zi, his philosophy focused on </w:t>
      </w:r>
      <w:r w:rsidR="2EACECAD">
        <w:rPr/>
        <w:t>morality and responsibility more similarly with Western Philosophies (Weiming,</w:t>
      </w:r>
      <w:r w:rsidR="63F1CB4E">
        <w:rPr/>
        <w:t xml:space="preserve"> 2018</w:t>
      </w:r>
      <w:r w:rsidR="2EACECAD">
        <w:rPr/>
        <w:t>)</w:t>
      </w:r>
      <w:r w:rsidR="0288F534">
        <w:rPr/>
        <w:t xml:space="preserve">. Another Eastern Philosophy and Religion is of Indian descent, Buddhism has existed since 525 BCE, founded by </w:t>
      </w:r>
      <w:r w:rsidR="21A76EE1">
        <w:rPr/>
        <w:t>Siddhartha Gautama, otherwise known as the Buddha, it is still practiced around the world by millions of people.</w:t>
      </w:r>
    </w:p>
    <w:p w:rsidR="47D1CEF3" w:rsidP="1F0800DA" w:rsidRDefault="47D1CEF3" w14:paraId="4EBC7FC9" w14:textId="00145CC9">
      <w:pPr>
        <w:pStyle w:val="Normal"/>
      </w:pPr>
      <w:r w:rsidR="47D1CEF3">
        <w:rPr/>
        <w:t xml:space="preserve">Overall, </w:t>
      </w:r>
      <w:r w:rsidR="47D1CEF3">
        <w:rPr/>
        <w:t>each and every</w:t>
      </w:r>
      <w:r w:rsidR="47D1CEF3">
        <w:rPr/>
        <w:t xml:space="preserve"> one of the humanities subjects in some way connects to Ancient Civilisation</w:t>
      </w:r>
      <w:r w:rsidR="23791F7D">
        <w:rPr/>
        <w:t>s. Whether Ancient civilisations inspired the subject itself or contributed to it like Creative Writing</w:t>
      </w:r>
      <w:r w:rsidR="679EA181">
        <w:rPr/>
        <w:t xml:space="preserve"> </w:t>
      </w:r>
      <w:r w:rsidR="23791F7D">
        <w:rPr/>
        <w:t xml:space="preserve">and </w:t>
      </w:r>
      <w:r w:rsidR="0ED5E2EC">
        <w:rPr/>
        <w:t>Philosophies founded in the ancient world that lasted into the modern period or influenced modern philosophie</w:t>
      </w:r>
      <w:r w:rsidR="2E926B6C">
        <w:rPr/>
        <w:t xml:space="preserve">s, </w:t>
      </w:r>
      <w:r w:rsidR="2E926B6C">
        <w:rPr/>
        <w:t>ethics</w:t>
      </w:r>
      <w:r w:rsidR="2E926B6C">
        <w:rPr/>
        <w:t xml:space="preserve"> and laws. That without some would not flourish so well such as Archaeology and Anthropology or even History that</w:t>
      </w:r>
      <w:r w:rsidR="7A5BF7E1">
        <w:rPr/>
        <w:t xml:space="preserve"> without</w:t>
      </w:r>
      <w:r w:rsidR="2E926B6C">
        <w:rPr/>
        <w:t xml:space="preserve"> would simply </w:t>
      </w:r>
      <w:r w:rsidR="5E3FBD57">
        <w:rPr/>
        <w:t xml:space="preserve">be so less expansive </w:t>
      </w:r>
    </w:p>
    <w:p w:rsidR="1F0800DA" w:rsidP="1F0800DA" w:rsidRDefault="1F0800DA" w14:paraId="7345EDA9" w14:textId="4225558E">
      <w:pPr>
        <w:pStyle w:val="Normal"/>
      </w:pPr>
    </w:p>
    <w:p w:rsidR="1F0800DA" w:rsidP="1F0800DA" w:rsidRDefault="1F0800DA" w14:paraId="51A321E4" w14:textId="518DC1B2">
      <w:pPr>
        <w:pStyle w:val="Normal"/>
      </w:pPr>
    </w:p>
    <w:p w:rsidR="1F0800DA" w:rsidP="1F0800DA" w:rsidRDefault="1F0800DA" w14:paraId="224A13D3" w14:textId="4BDF5CA8">
      <w:pPr>
        <w:pStyle w:val="Normal"/>
      </w:pPr>
    </w:p>
    <w:p w:rsidR="1F0800DA" w:rsidP="1F0800DA" w:rsidRDefault="1F0800DA" w14:paraId="3C92577A" w14:textId="0629EE82">
      <w:pPr>
        <w:pStyle w:val="Normal"/>
      </w:pPr>
    </w:p>
    <w:p w:rsidR="0FE20F18" w:rsidP="1F0800DA" w:rsidRDefault="0FE20F18" w14:paraId="56C68BEC" w14:textId="65296E4E">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augustyn, adam (n.d.). </w:t>
      </w:r>
      <w:r w:rsidRPr="1F0800DA" w:rsidR="0FE20F18">
        <w:rPr>
          <w:rFonts w:ascii="Times New Roman" w:hAnsi="Times New Roman" w:eastAsia="Times New Roman" w:cs="Times New Roman"/>
          <w:i w:val="1"/>
          <w:iCs w:val="1"/>
          <w:noProof w:val="0"/>
          <w:sz w:val="24"/>
          <w:szCs w:val="24"/>
          <w:lang w:val="en-GB"/>
        </w:rPr>
        <w:t>Ishtar | Goddess, Worship, &amp; Facts</w:t>
      </w:r>
      <w:r w:rsidRPr="1F0800DA" w:rsidR="0FE20F18">
        <w:rPr>
          <w:rFonts w:ascii="Times New Roman" w:hAnsi="Times New Roman" w:eastAsia="Times New Roman" w:cs="Times New Roman"/>
          <w:noProof w:val="0"/>
          <w:sz w:val="24"/>
          <w:szCs w:val="24"/>
          <w:lang w:val="en-GB"/>
        </w:rPr>
        <w:t xml:space="preserve">. [online] Encyclopedia Britannica. Available at: </w:t>
      </w:r>
      <w:hyperlink r:id="R1e124062ba284dec">
        <w:r w:rsidRPr="1F0800DA" w:rsidR="0FE20F18">
          <w:rPr>
            <w:rStyle w:val="Hyperlink"/>
            <w:rFonts w:ascii="Times New Roman" w:hAnsi="Times New Roman" w:eastAsia="Times New Roman" w:cs="Times New Roman"/>
            <w:noProof w:val="0"/>
            <w:sz w:val="24"/>
            <w:szCs w:val="24"/>
            <w:lang w:val="en-GB"/>
          </w:rPr>
          <w:t>https://www.britannica.com/topic/Ishtar-Mesopotamian-goddess</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53A6B6D5" w14:textId="222D33E3">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Babylonian), A.A. (n.d.). Sumerian Temple Hymn. </w:t>
      </w:r>
      <w:r w:rsidRPr="1F0800DA" w:rsidR="0FE20F18">
        <w:rPr>
          <w:rFonts w:ascii="Times New Roman" w:hAnsi="Times New Roman" w:eastAsia="Times New Roman" w:cs="Times New Roman"/>
          <w:i w:val="1"/>
          <w:iCs w:val="1"/>
          <w:noProof w:val="0"/>
          <w:sz w:val="24"/>
          <w:szCs w:val="24"/>
          <w:lang w:val="en-GB"/>
        </w:rPr>
        <w:t>JSTOR</w:t>
      </w:r>
      <w:r w:rsidRPr="1F0800DA" w:rsidR="0FE20F18">
        <w:rPr>
          <w:rFonts w:ascii="Times New Roman" w:hAnsi="Times New Roman" w:eastAsia="Times New Roman" w:cs="Times New Roman"/>
          <w:noProof w:val="0"/>
          <w:sz w:val="24"/>
          <w:szCs w:val="24"/>
          <w:lang w:val="en-GB"/>
        </w:rPr>
        <w:t xml:space="preserve">. [online] Available at: </w:t>
      </w:r>
      <w:hyperlink r:id="R0709b1eb98b44910">
        <w:r w:rsidRPr="1F0800DA" w:rsidR="0FE20F18">
          <w:rPr>
            <w:rStyle w:val="Hyperlink"/>
            <w:rFonts w:ascii="Times New Roman" w:hAnsi="Times New Roman" w:eastAsia="Times New Roman" w:cs="Times New Roman"/>
            <w:noProof w:val="0"/>
            <w:sz w:val="24"/>
            <w:szCs w:val="24"/>
            <w:lang w:val="en-GB"/>
          </w:rPr>
          <w:t>https://www.jstor.org/stable/community.15704304</w:t>
        </w:r>
      </w:hyperlink>
      <w:r w:rsidRPr="1F0800DA" w:rsidR="0FE20F18">
        <w:rPr>
          <w:rFonts w:ascii="Times New Roman" w:hAnsi="Times New Roman" w:eastAsia="Times New Roman" w:cs="Times New Roman"/>
          <w:noProof w:val="0"/>
          <w:sz w:val="24"/>
          <w:szCs w:val="24"/>
          <w:lang w:val="en-GB"/>
        </w:rPr>
        <w:t xml:space="preserve"> [Accessed 8 Oct. 2024].</w:t>
      </w:r>
    </w:p>
    <w:p w:rsidR="0FE20F18" w:rsidP="1F0800DA" w:rsidRDefault="0FE20F18" w14:paraId="3CC9A71D" w14:textId="1551E3C5">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Brouwers, J. (2018). </w:t>
      </w:r>
      <w:r w:rsidRPr="1F0800DA" w:rsidR="0FE20F18">
        <w:rPr>
          <w:rFonts w:ascii="Times New Roman" w:hAnsi="Times New Roman" w:eastAsia="Times New Roman" w:cs="Times New Roman"/>
          <w:i w:val="1"/>
          <w:iCs w:val="1"/>
          <w:noProof w:val="0"/>
          <w:sz w:val="24"/>
          <w:szCs w:val="24"/>
          <w:lang w:val="en-GB"/>
        </w:rPr>
        <w:t>Defining the ancient world</w:t>
      </w:r>
      <w:r w:rsidRPr="1F0800DA" w:rsidR="0FE20F18">
        <w:rPr>
          <w:rFonts w:ascii="Times New Roman" w:hAnsi="Times New Roman" w:eastAsia="Times New Roman" w:cs="Times New Roman"/>
          <w:noProof w:val="0"/>
          <w:sz w:val="24"/>
          <w:szCs w:val="24"/>
          <w:lang w:val="en-GB"/>
        </w:rPr>
        <w:t xml:space="preserve">. [online] Ancient World Magazine. Available at: </w:t>
      </w:r>
      <w:hyperlink r:id="Rdb7bfcf9e75a4e3c">
        <w:r w:rsidRPr="1F0800DA" w:rsidR="0FE20F18">
          <w:rPr>
            <w:rStyle w:val="Hyperlink"/>
            <w:rFonts w:ascii="Times New Roman" w:hAnsi="Times New Roman" w:eastAsia="Times New Roman" w:cs="Times New Roman"/>
            <w:noProof w:val="0"/>
            <w:sz w:val="24"/>
            <w:szCs w:val="24"/>
            <w:lang w:val="en-GB"/>
          </w:rPr>
          <w:t>https://www.ancientworldmagazine.com/articles/defining-ancient-world/</w:t>
        </w:r>
      </w:hyperlink>
      <w:r w:rsidRPr="1F0800DA" w:rsidR="0FE20F18">
        <w:rPr>
          <w:rFonts w:ascii="Times New Roman" w:hAnsi="Times New Roman" w:eastAsia="Times New Roman" w:cs="Times New Roman"/>
          <w:noProof w:val="0"/>
          <w:sz w:val="24"/>
          <w:szCs w:val="24"/>
          <w:lang w:val="en-GB"/>
        </w:rPr>
        <w:t xml:space="preserve"> [Accessed 3 Oct. 2024].</w:t>
      </w:r>
    </w:p>
    <w:p w:rsidR="0FE20F18" w:rsidP="1F0800DA" w:rsidRDefault="0FE20F18" w14:paraId="78CC6F28" w14:textId="420BAE49">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Costa, D. (2024). </w:t>
      </w:r>
      <w:r w:rsidRPr="1F0800DA" w:rsidR="0FE20F18">
        <w:rPr>
          <w:rFonts w:ascii="Times New Roman" w:hAnsi="Times New Roman" w:eastAsia="Times New Roman" w:cs="Times New Roman"/>
          <w:i w:val="1"/>
          <w:iCs w:val="1"/>
          <w:noProof w:val="0"/>
          <w:sz w:val="24"/>
          <w:szCs w:val="24"/>
          <w:lang w:val="en-GB"/>
        </w:rPr>
        <w:t>Classical antiquity | Dates, Art, Literature, &amp; Map | Britannica</w:t>
      </w:r>
      <w:r w:rsidRPr="1F0800DA" w:rsidR="0FE20F18">
        <w:rPr>
          <w:rFonts w:ascii="Times New Roman" w:hAnsi="Times New Roman" w:eastAsia="Times New Roman" w:cs="Times New Roman"/>
          <w:noProof w:val="0"/>
          <w:sz w:val="24"/>
          <w:szCs w:val="24"/>
          <w:lang w:val="en-GB"/>
        </w:rPr>
        <w:t xml:space="preserve">. [online] </w:t>
      </w:r>
      <w:hyperlink>
        <w:r w:rsidRPr="1F0800DA" w:rsidR="0FE20F18">
          <w:rPr>
            <w:rStyle w:val="Hyperlink"/>
            <w:rFonts w:ascii="Times New Roman" w:hAnsi="Times New Roman" w:eastAsia="Times New Roman" w:cs="Times New Roman"/>
            <w:noProof w:val="0"/>
            <w:sz w:val="24"/>
            <w:szCs w:val="24"/>
            <w:lang w:val="en-GB"/>
          </w:rPr>
          <w:t>www.britannica.com</w:t>
        </w:r>
      </w:hyperlink>
      <w:r w:rsidRPr="1F0800DA" w:rsidR="0FE20F18">
        <w:rPr>
          <w:rFonts w:ascii="Times New Roman" w:hAnsi="Times New Roman" w:eastAsia="Times New Roman" w:cs="Times New Roman"/>
          <w:noProof w:val="0"/>
          <w:sz w:val="24"/>
          <w:szCs w:val="24"/>
          <w:lang w:val="en-GB"/>
        </w:rPr>
        <w:t xml:space="preserve">. Available at: </w:t>
      </w:r>
      <w:hyperlink r:id="Ra605fbb0c748402a">
        <w:r w:rsidRPr="1F0800DA" w:rsidR="0FE20F18">
          <w:rPr>
            <w:rStyle w:val="Hyperlink"/>
            <w:rFonts w:ascii="Times New Roman" w:hAnsi="Times New Roman" w:eastAsia="Times New Roman" w:cs="Times New Roman"/>
            <w:noProof w:val="0"/>
            <w:sz w:val="24"/>
            <w:szCs w:val="24"/>
            <w:lang w:val="en-GB"/>
          </w:rPr>
          <w:t>https://www.britannica.com/event/Classical-antiquity</w:t>
        </w:r>
      </w:hyperlink>
      <w:r w:rsidRPr="1F0800DA" w:rsidR="0FE20F18">
        <w:rPr>
          <w:rFonts w:ascii="Times New Roman" w:hAnsi="Times New Roman" w:eastAsia="Times New Roman" w:cs="Times New Roman"/>
          <w:noProof w:val="0"/>
          <w:sz w:val="24"/>
          <w:szCs w:val="24"/>
          <w:lang w:val="en-GB"/>
        </w:rPr>
        <w:t xml:space="preserve"> [Accessed 11 Oct. 2024].</w:t>
      </w:r>
    </w:p>
    <w:p w:rsidR="0FE20F18" w:rsidP="1F0800DA" w:rsidRDefault="0FE20F18" w14:paraId="28FECA35" w14:textId="170170DB">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David Mikics (2010). </w:t>
      </w:r>
      <w:r w:rsidRPr="1F0800DA" w:rsidR="0FE20F18">
        <w:rPr>
          <w:rFonts w:ascii="Times New Roman" w:hAnsi="Times New Roman" w:eastAsia="Times New Roman" w:cs="Times New Roman"/>
          <w:i w:val="1"/>
          <w:iCs w:val="1"/>
          <w:noProof w:val="0"/>
          <w:sz w:val="24"/>
          <w:szCs w:val="24"/>
          <w:lang w:val="en-GB"/>
        </w:rPr>
        <w:t>Poetry Foundation</w:t>
      </w:r>
      <w:r w:rsidRPr="1F0800DA" w:rsidR="0FE20F18">
        <w:rPr>
          <w:rFonts w:ascii="Times New Roman" w:hAnsi="Times New Roman" w:eastAsia="Times New Roman" w:cs="Times New Roman"/>
          <w:noProof w:val="0"/>
          <w:sz w:val="24"/>
          <w:szCs w:val="24"/>
          <w:lang w:val="en-GB"/>
        </w:rPr>
        <w:t xml:space="preserve">. [online] Poetry Foundation. Available at: </w:t>
      </w:r>
      <w:hyperlink r:id="Reea402dff2eb466e">
        <w:r w:rsidRPr="1F0800DA" w:rsidR="0FE20F18">
          <w:rPr>
            <w:rStyle w:val="Hyperlink"/>
            <w:rFonts w:ascii="Times New Roman" w:hAnsi="Times New Roman" w:eastAsia="Times New Roman" w:cs="Times New Roman"/>
            <w:noProof w:val="0"/>
            <w:sz w:val="24"/>
            <w:szCs w:val="24"/>
            <w:lang w:val="en-GB"/>
          </w:rPr>
          <w:t>https://www.poetryfoundation.org/articles/69503/percy-bysshe-shelley-ozymandias</w:t>
        </w:r>
      </w:hyperlink>
      <w:r w:rsidRPr="1F0800DA" w:rsidR="0FE20F18">
        <w:rPr>
          <w:rFonts w:ascii="Times New Roman" w:hAnsi="Times New Roman" w:eastAsia="Times New Roman" w:cs="Times New Roman"/>
          <w:noProof w:val="0"/>
          <w:sz w:val="24"/>
          <w:szCs w:val="24"/>
          <w:lang w:val="en-GB"/>
        </w:rPr>
        <w:t xml:space="preserve"> [Accessed 7 Oct. 2024].</w:t>
      </w:r>
    </w:p>
    <w:p w:rsidR="0FE20F18" w:rsidP="1F0800DA" w:rsidRDefault="0FE20F18" w14:paraId="69D6AF48" w14:textId="338CDAB9">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El Sweify, S. (2023). </w:t>
      </w:r>
      <w:r w:rsidRPr="1F0800DA" w:rsidR="0FE20F18">
        <w:rPr>
          <w:rFonts w:ascii="Times New Roman" w:hAnsi="Times New Roman" w:eastAsia="Times New Roman" w:cs="Times New Roman"/>
          <w:i w:val="1"/>
          <w:iCs w:val="1"/>
          <w:noProof w:val="0"/>
          <w:sz w:val="24"/>
          <w:szCs w:val="24"/>
          <w:lang w:val="en-GB"/>
        </w:rPr>
        <w:t>What you need to know about Egypt’s culture (People, religion, language ) - Real Egypt</w:t>
      </w:r>
      <w:r w:rsidRPr="1F0800DA" w:rsidR="0FE20F18">
        <w:rPr>
          <w:rFonts w:ascii="Times New Roman" w:hAnsi="Times New Roman" w:eastAsia="Times New Roman" w:cs="Times New Roman"/>
          <w:noProof w:val="0"/>
          <w:sz w:val="24"/>
          <w:szCs w:val="24"/>
          <w:lang w:val="en-GB"/>
        </w:rPr>
        <w:t xml:space="preserve">. [online] Real Egypt. Available at: </w:t>
      </w:r>
      <w:hyperlink r:id="R23a69bbe02014231">
        <w:r w:rsidRPr="1F0800DA" w:rsidR="0FE20F18">
          <w:rPr>
            <w:rStyle w:val="Hyperlink"/>
            <w:rFonts w:ascii="Times New Roman" w:hAnsi="Times New Roman" w:eastAsia="Times New Roman" w:cs="Times New Roman"/>
            <w:noProof w:val="0"/>
            <w:sz w:val="24"/>
            <w:szCs w:val="24"/>
            <w:lang w:val="en-GB"/>
          </w:rPr>
          <w:t>https://realegypt.com/2023/09/14/what-you-need-to-know-about-egypts-culture-people-religion-language/</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42947E47" w14:textId="70209C79">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Getty Museum. (n.d.). </w:t>
      </w:r>
      <w:r w:rsidRPr="1F0800DA" w:rsidR="0FE20F18">
        <w:rPr>
          <w:rFonts w:ascii="Times New Roman" w:hAnsi="Times New Roman" w:eastAsia="Times New Roman" w:cs="Times New Roman"/>
          <w:i w:val="1"/>
          <w:iCs w:val="1"/>
          <w:noProof w:val="0"/>
          <w:sz w:val="24"/>
          <w:szCs w:val="24"/>
          <w:lang w:val="en-GB"/>
        </w:rPr>
        <w:t>The Getty Museum</w:t>
      </w:r>
      <w:r w:rsidRPr="1F0800DA" w:rsidR="0FE20F18">
        <w:rPr>
          <w:rFonts w:ascii="Times New Roman" w:hAnsi="Times New Roman" w:eastAsia="Times New Roman" w:cs="Times New Roman"/>
          <w:noProof w:val="0"/>
          <w:sz w:val="24"/>
          <w:szCs w:val="24"/>
          <w:lang w:val="en-GB"/>
        </w:rPr>
        <w:t xml:space="preserve">. [online] Available at: </w:t>
      </w:r>
      <w:hyperlink r:id="Rfbd9e7e4c3aa4511">
        <w:r w:rsidRPr="1F0800DA" w:rsidR="0FE20F18">
          <w:rPr>
            <w:rStyle w:val="Hyperlink"/>
            <w:rFonts w:ascii="Times New Roman" w:hAnsi="Times New Roman" w:eastAsia="Times New Roman" w:cs="Times New Roman"/>
            <w:noProof w:val="0"/>
            <w:sz w:val="24"/>
            <w:szCs w:val="24"/>
            <w:lang w:val="en-GB"/>
          </w:rPr>
          <w:t>https://www.getty.edu/art/exhibitions/mesopotamia/explore.html</w:t>
        </w:r>
      </w:hyperlink>
      <w:r w:rsidRPr="1F0800DA" w:rsidR="0FE20F18">
        <w:rPr>
          <w:rFonts w:ascii="Times New Roman" w:hAnsi="Times New Roman" w:eastAsia="Times New Roman" w:cs="Times New Roman"/>
          <w:noProof w:val="0"/>
          <w:sz w:val="24"/>
          <w:szCs w:val="24"/>
          <w:lang w:val="en-GB"/>
        </w:rPr>
        <w:t xml:space="preserve"> [Accessed 11 Oct. 2024].</w:t>
      </w:r>
    </w:p>
    <w:p w:rsidR="0FE20F18" w:rsidP="1F0800DA" w:rsidRDefault="0FE20F18" w14:paraId="6E7F6DD6" w14:textId="444BAFCE">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Graham, J. (2016). </w:t>
      </w:r>
      <w:r w:rsidRPr="1F0800DA" w:rsidR="0FE20F18">
        <w:rPr>
          <w:rFonts w:ascii="Times New Roman" w:hAnsi="Times New Roman" w:eastAsia="Times New Roman" w:cs="Times New Roman"/>
          <w:i w:val="1"/>
          <w:iCs w:val="1"/>
          <w:noProof w:val="0"/>
          <w:sz w:val="24"/>
          <w:szCs w:val="24"/>
          <w:lang w:val="en-GB"/>
        </w:rPr>
        <w:t>Ancient Greek Philosophy | Internet Encyclopedia of Philosophy</w:t>
      </w:r>
      <w:r w:rsidRPr="1F0800DA" w:rsidR="0FE20F18">
        <w:rPr>
          <w:rFonts w:ascii="Times New Roman" w:hAnsi="Times New Roman" w:eastAsia="Times New Roman" w:cs="Times New Roman"/>
          <w:noProof w:val="0"/>
          <w:sz w:val="24"/>
          <w:szCs w:val="24"/>
          <w:lang w:val="en-GB"/>
        </w:rPr>
        <w:t xml:space="preserve">. [online] Internet Encyclopedia of Philosophy. Available at: </w:t>
      </w:r>
      <w:hyperlink r:id="Raa61b9a2f6474f18">
        <w:r w:rsidRPr="1F0800DA" w:rsidR="0FE20F18">
          <w:rPr>
            <w:rStyle w:val="Hyperlink"/>
            <w:rFonts w:ascii="Times New Roman" w:hAnsi="Times New Roman" w:eastAsia="Times New Roman" w:cs="Times New Roman"/>
            <w:noProof w:val="0"/>
            <w:sz w:val="24"/>
            <w:szCs w:val="24"/>
            <w:lang w:val="en-GB"/>
          </w:rPr>
          <w:t>https://iep.utm.edu/ancient-greek-philosophy/</w:t>
        </w:r>
      </w:hyperlink>
      <w:r w:rsidRPr="1F0800DA" w:rsidR="0FE20F18">
        <w:rPr>
          <w:rFonts w:ascii="Times New Roman" w:hAnsi="Times New Roman" w:eastAsia="Times New Roman" w:cs="Times New Roman"/>
          <w:noProof w:val="0"/>
          <w:sz w:val="24"/>
          <w:szCs w:val="24"/>
          <w:lang w:val="en-GB"/>
        </w:rPr>
        <w:t xml:space="preserve"> [Accessed 7 Oct. 2024].</w:t>
      </w:r>
    </w:p>
    <w:p w:rsidR="0FE20F18" w:rsidP="1F0800DA" w:rsidRDefault="0FE20F18" w14:paraId="0A8895AD" w14:textId="42BE1665">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Greeka.com (2018). </w:t>
      </w:r>
      <w:r w:rsidRPr="1F0800DA" w:rsidR="0FE20F18">
        <w:rPr>
          <w:rFonts w:ascii="Times New Roman" w:hAnsi="Times New Roman" w:eastAsia="Times New Roman" w:cs="Times New Roman"/>
          <w:i w:val="1"/>
          <w:iCs w:val="1"/>
          <w:noProof w:val="0"/>
          <w:sz w:val="24"/>
          <w:szCs w:val="24"/>
          <w:lang w:val="en-GB"/>
        </w:rPr>
        <w:t>Greeka.com</w:t>
      </w:r>
      <w:r w:rsidRPr="1F0800DA" w:rsidR="0FE20F18">
        <w:rPr>
          <w:rFonts w:ascii="Times New Roman" w:hAnsi="Times New Roman" w:eastAsia="Times New Roman" w:cs="Times New Roman"/>
          <w:noProof w:val="0"/>
          <w:sz w:val="24"/>
          <w:szCs w:val="24"/>
          <w:lang w:val="en-GB"/>
        </w:rPr>
        <w:t xml:space="preserve">. [online] Greeka. Available at: </w:t>
      </w:r>
      <w:hyperlink r:id="Raccee26333824017">
        <w:r w:rsidRPr="1F0800DA" w:rsidR="0FE20F18">
          <w:rPr>
            <w:rStyle w:val="Hyperlink"/>
            <w:rFonts w:ascii="Times New Roman" w:hAnsi="Times New Roman" w:eastAsia="Times New Roman" w:cs="Times New Roman"/>
            <w:noProof w:val="0"/>
            <w:sz w:val="24"/>
            <w:szCs w:val="24"/>
            <w:lang w:val="en-GB"/>
          </w:rPr>
          <w:t>https://www.greeka.com/greece-culture/religion/</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7B520186" w14:textId="4523E3C4">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Gunner, J. (2022). </w:t>
      </w:r>
      <w:r w:rsidRPr="1F0800DA" w:rsidR="0FE20F18">
        <w:rPr>
          <w:rFonts w:ascii="Times New Roman" w:hAnsi="Times New Roman" w:eastAsia="Times New Roman" w:cs="Times New Roman"/>
          <w:i w:val="1"/>
          <w:iCs w:val="1"/>
          <w:noProof w:val="0"/>
          <w:sz w:val="24"/>
          <w:szCs w:val="24"/>
          <w:lang w:val="en-GB"/>
        </w:rPr>
        <w:t>Historical Eras: List of Major Time Periods in History</w:t>
      </w:r>
      <w:r w:rsidRPr="1F0800DA" w:rsidR="0FE20F18">
        <w:rPr>
          <w:rFonts w:ascii="Times New Roman" w:hAnsi="Times New Roman" w:eastAsia="Times New Roman" w:cs="Times New Roman"/>
          <w:noProof w:val="0"/>
          <w:sz w:val="24"/>
          <w:szCs w:val="24"/>
          <w:lang w:val="en-GB"/>
        </w:rPr>
        <w:t xml:space="preserve">. [online] </w:t>
      </w:r>
      <w:hyperlink>
        <w:r w:rsidRPr="1F0800DA" w:rsidR="0FE20F18">
          <w:rPr>
            <w:rStyle w:val="Hyperlink"/>
            <w:rFonts w:ascii="Times New Roman" w:hAnsi="Times New Roman" w:eastAsia="Times New Roman" w:cs="Times New Roman"/>
            <w:noProof w:val="0"/>
            <w:sz w:val="24"/>
            <w:szCs w:val="24"/>
            <w:lang w:val="en-GB"/>
          </w:rPr>
          <w:t>www.yourdictionary.com</w:t>
        </w:r>
      </w:hyperlink>
      <w:r w:rsidRPr="1F0800DA" w:rsidR="0FE20F18">
        <w:rPr>
          <w:rFonts w:ascii="Times New Roman" w:hAnsi="Times New Roman" w:eastAsia="Times New Roman" w:cs="Times New Roman"/>
          <w:noProof w:val="0"/>
          <w:sz w:val="24"/>
          <w:szCs w:val="24"/>
          <w:lang w:val="en-GB"/>
        </w:rPr>
        <w:t xml:space="preserve">. Available at: </w:t>
      </w:r>
      <w:hyperlink r:id="R7c3af7ab9aa546bc">
        <w:r w:rsidRPr="1F0800DA" w:rsidR="0FE20F18">
          <w:rPr>
            <w:rStyle w:val="Hyperlink"/>
            <w:rFonts w:ascii="Times New Roman" w:hAnsi="Times New Roman" w:eastAsia="Times New Roman" w:cs="Times New Roman"/>
            <w:noProof w:val="0"/>
            <w:sz w:val="24"/>
            <w:szCs w:val="24"/>
            <w:lang w:val="en-GB"/>
          </w:rPr>
          <w:t>https://www.yourdictionary.com/articles/historical-eras-list</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2F35E78D" w14:textId="73F9A25E">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History.com Editors (2018). </w:t>
      </w:r>
      <w:r w:rsidRPr="1F0800DA" w:rsidR="0FE20F18">
        <w:rPr>
          <w:rFonts w:ascii="Times New Roman" w:hAnsi="Times New Roman" w:eastAsia="Times New Roman" w:cs="Times New Roman"/>
          <w:i w:val="1"/>
          <w:iCs w:val="1"/>
          <w:noProof w:val="0"/>
          <w:sz w:val="24"/>
          <w:szCs w:val="24"/>
          <w:lang w:val="en-GB"/>
        </w:rPr>
        <w:t>Iron Age</w:t>
      </w:r>
      <w:r w:rsidRPr="1F0800DA" w:rsidR="0FE20F18">
        <w:rPr>
          <w:rFonts w:ascii="Times New Roman" w:hAnsi="Times New Roman" w:eastAsia="Times New Roman" w:cs="Times New Roman"/>
          <w:noProof w:val="0"/>
          <w:sz w:val="24"/>
          <w:szCs w:val="24"/>
          <w:lang w:val="en-GB"/>
        </w:rPr>
        <w:t xml:space="preserve">. [online] History. Available at: </w:t>
      </w:r>
      <w:hyperlink r:id="R59b9d08cfb434e06">
        <w:r w:rsidRPr="1F0800DA" w:rsidR="0FE20F18">
          <w:rPr>
            <w:rStyle w:val="Hyperlink"/>
            <w:rFonts w:ascii="Times New Roman" w:hAnsi="Times New Roman" w:eastAsia="Times New Roman" w:cs="Times New Roman"/>
            <w:noProof w:val="0"/>
            <w:sz w:val="24"/>
            <w:szCs w:val="24"/>
            <w:lang w:val="en-GB"/>
          </w:rPr>
          <w:t>https://www.history.com/topics/pre-history/iron-age</w:t>
        </w:r>
      </w:hyperlink>
      <w:r w:rsidRPr="1F0800DA" w:rsidR="0FE20F18">
        <w:rPr>
          <w:rFonts w:ascii="Times New Roman" w:hAnsi="Times New Roman" w:eastAsia="Times New Roman" w:cs="Times New Roman"/>
          <w:noProof w:val="0"/>
          <w:sz w:val="24"/>
          <w:szCs w:val="24"/>
          <w:lang w:val="en-GB"/>
        </w:rPr>
        <w:t xml:space="preserve"> [Accessed 11 Oct. 2024].</w:t>
      </w:r>
    </w:p>
    <w:p w:rsidR="0FE20F18" w:rsidP="1F0800DA" w:rsidRDefault="0FE20F18" w14:paraId="1A85DD20" w14:textId="6496C646">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Human Dignity Trust (2024). </w:t>
      </w:r>
      <w:r w:rsidRPr="1F0800DA" w:rsidR="0FE20F18">
        <w:rPr>
          <w:rFonts w:ascii="Times New Roman" w:hAnsi="Times New Roman" w:eastAsia="Times New Roman" w:cs="Times New Roman"/>
          <w:i w:val="1"/>
          <w:iCs w:val="1"/>
          <w:noProof w:val="0"/>
          <w:sz w:val="24"/>
          <w:szCs w:val="24"/>
          <w:lang w:val="en-GB"/>
        </w:rPr>
        <w:t>Map of Countries that Criminalise LGBT People | Human Dignity Trust</w:t>
      </w:r>
      <w:r w:rsidRPr="1F0800DA" w:rsidR="0FE20F18">
        <w:rPr>
          <w:rFonts w:ascii="Times New Roman" w:hAnsi="Times New Roman" w:eastAsia="Times New Roman" w:cs="Times New Roman"/>
          <w:noProof w:val="0"/>
          <w:sz w:val="24"/>
          <w:szCs w:val="24"/>
          <w:lang w:val="en-GB"/>
        </w:rPr>
        <w:t xml:space="preserve">. [online] </w:t>
      </w:r>
      <w:hyperlink>
        <w:r w:rsidRPr="1F0800DA" w:rsidR="0FE20F18">
          <w:rPr>
            <w:rStyle w:val="Hyperlink"/>
            <w:rFonts w:ascii="Times New Roman" w:hAnsi="Times New Roman" w:eastAsia="Times New Roman" w:cs="Times New Roman"/>
            <w:noProof w:val="0"/>
            <w:sz w:val="24"/>
            <w:szCs w:val="24"/>
            <w:lang w:val="en-GB"/>
          </w:rPr>
          <w:t>www.humandignitytrust.org</w:t>
        </w:r>
      </w:hyperlink>
      <w:r w:rsidRPr="1F0800DA" w:rsidR="0FE20F18">
        <w:rPr>
          <w:rFonts w:ascii="Times New Roman" w:hAnsi="Times New Roman" w:eastAsia="Times New Roman" w:cs="Times New Roman"/>
          <w:noProof w:val="0"/>
          <w:sz w:val="24"/>
          <w:szCs w:val="24"/>
          <w:lang w:val="en-GB"/>
        </w:rPr>
        <w:t xml:space="preserve">. Available at: </w:t>
      </w:r>
      <w:hyperlink r:id="Ra096f254c3d948b8">
        <w:r w:rsidRPr="1F0800DA" w:rsidR="0FE20F18">
          <w:rPr>
            <w:rStyle w:val="Hyperlink"/>
            <w:rFonts w:ascii="Times New Roman" w:hAnsi="Times New Roman" w:eastAsia="Times New Roman" w:cs="Times New Roman"/>
            <w:noProof w:val="0"/>
            <w:sz w:val="24"/>
            <w:szCs w:val="24"/>
            <w:lang w:val="en-GB"/>
          </w:rPr>
          <w:t>https://www.humandignitytrust.org/lgbt-the-law/map-of-criminalisation/?type_filter_submitted=&amp;type_filter%5B%5D=crim_lgbt</w:t>
        </w:r>
      </w:hyperlink>
      <w:r w:rsidRPr="1F0800DA" w:rsidR="0FE20F18">
        <w:rPr>
          <w:rFonts w:ascii="Times New Roman" w:hAnsi="Times New Roman" w:eastAsia="Times New Roman" w:cs="Times New Roman"/>
          <w:noProof w:val="0"/>
          <w:sz w:val="24"/>
          <w:szCs w:val="24"/>
          <w:lang w:val="en-GB"/>
        </w:rPr>
        <w:t xml:space="preserve"> [Accessed 12 Oct. 2024].</w:t>
      </w:r>
    </w:p>
    <w:p w:rsidR="0FE20F18" w:rsidP="1F0800DA" w:rsidRDefault="0FE20F18" w14:paraId="2EEB8EAF" w14:textId="39E002D0">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Iron Age | Definition, Technology, &amp; Facts | Britannica. (2019).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c2445ed015af46ba">
        <w:r w:rsidRPr="1F0800DA" w:rsidR="0FE20F18">
          <w:rPr>
            <w:rStyle w:val="Hyperlink"/>
            <w:rFonts w:ascii="Times New Roman" w:hAnsi="Times New Roman" w:eastAsia="Times New Roman" w:cs="Times New Roman"/>
            <w:noProof w:val="0"/>
            <w:sz w:val="24"/>
            <w:szCs w:val="24"/>
            <w:lang w:val="en-GB"/>
          </w:rPr>
          <w:t>https://www.britannica.com/event/Iron-Age</w:t>
        </w:r>
      </w:hyperlink>
      <w:r w:rsidRPr="1F0800DA" w:rsidR="0FE20F18">
        <w:rPr>
          <w:rFonts w:ascii="Times New Roman" w:hAnsi="Times New Roman" w:eastAsia="Times New Roman" w:cs="Times New Roman"/>
          <w:noProof w:val="0"/>
          <w:sz w:val="24"/>
          <w:szCs w:val="24"/>
          <w:lang w:val="en-GB"/>
        </w:rPr>
        <w:t xml:space="preserve"> [Accessed 11 Oct. 2024].</w:t>
      </w:r>
    </w:p>
    <w:p w:rsidR="0FE20F18" w:rsidP="1F0800DA" w:rsidRDefault="0FE20F18" w14:paraId="76AE4BE5" w14:textId="26286530">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Itself Tools (2023). </w:t>
      </w:r>
      <w:r w:rsidRPr="1F0800DA" w:rsidR="0FE20F18">
        <w:rPr>
          <w:rFonts w:ascii="Times New Roman" w:hAnsi="Times New Roman" w:eastAsia="Times New Roman" w:cs="Times New Roman"/>
          <w:i w:val="1"/>
          <w:iCs w:val="1"/>
          <w:noProof w:val="0"/>
          <w:sz w:val="24"/>
          <w:szCs w:val="24"/>
          <w:lang w:val="en-GB"/>
        </w:rPr>
        <w:t>Eastern vs. Western Philosophy: A Comprehensive Comparison</w:t>
      </w:r>
      <w:r w:rsidRPr="1F0800DA" w:rsidR="0FE20F18">
        <w:rPr>
          <w:rFonts w:ascii="Times New Roman" w:hAnsi="Times New Roman" w:eastAsia="Times New Roman" w:cs="Times New Roman"/>
          <w:noProof w:val="0"/>
          <w:sz w:val="24"/>
          <w:szCs w:val="24"/>
          <w:lang w:val="en-GB"/>
        </w:rPr>
        <w:t xml:space="preserve">. [online] Philodive.com. Available at: </w:t>
      </w:r>
      <w:hyperlink r:id="R9f505c2f5fd54d68">
        <w:r w:rsidRPr="1F0800DA" w:rsidR="0FE20F18">
          <w:rPr>
            <w:rStyle w:val="Hyperlink"/>
            <w:rFonts w:ascii="Times New Roman" w:hAnsi="Times New Roman" w:eastAsia="Times New Roman" w:cs="Times New Roman"/>
            <w:noProof w:val="0"/>
            <w:sz w:val="24"/>
            <w:szCs w:val="24"/>
            <w:lang w:val="en-GB"/>
          </w:rPr>
          <w:t>https://philodive.com/blog/eastern-vs--western-philosophy--a-comprehensive-comparison</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72D732E1" w14:textId="3BA957BF">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Jacobsen, T. (n.d.). </w:t>
      </w:r>
      <w:r w:rsidRPr="1F0800DA" w:rsidR="0FE20F18">
        <w:rPr>
          <w:rFonts w:ascii="Times New Roman" w:hAnsi="Times New Roman" w:eastAsia="Times New Roman" w:cs="Times New Roman"/>
          <w:i w:val="1"/>
          <w:iCs w:val="1"/>
          <w:noProof w:val="0"/>
          <w:sz w:val="24"/>
          <w:szCs w:val="24"/>
          <w:lang w:val="en-GB"/>
        </w:rPr>
        <w:t>Mesopotamian religion - Stages of religious development</w:t>
      </w:r>
      <w:r w:rsidRPr="1F0800DA" w:rsidR="0FE20F18">
        <w:rPr>
          <w:rFonts w:ascii="Times New Roman" w:hAnsi="Times New Roman" w:eastAsia="Times New Roman" w:cs="Times New Roman"/>
          <w:noProof w:val="0"/>
          <w:sz w:val="24"/>
          <w:szCs w:val="24"/>
          <w:lang w:val="en-GB"/>
        </w:rPr>
        <w:t xml:space="preserve">. [online] Encyclopedia Britannica. Available at: </w:t>
      </w:r>
      <w:hyperlink r:id="R5059f41ab2cc412a">
        <w:r w:rsidRPr="1F0800DA" w:rsidR="0FE20F18">
          <w:rPr>
            <w:rStyle w:val="Hyperlink"/>
            <w:rFonts w:ascii="Times New Roman" w:hAnsi="Times New Roman" w:eastAsia="Times New Roman" w:cs="Times New Roman"/>
            <w:noProof w:val="0"/>
            <w:sz w:val="24"/>
            <w:szCs w:val="24"/>
            <w:lang w:val="en-GB"/>
          </w:rPr>
          <w:t>https://www.britannica.com/topic/Mesopotamian-religion/Stages-of-religious-development</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5E151A5D" w14:textId="4A496250">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Kaltenmark, M. and Ames, R.T. (2019). Laozi | Biography, Philosophy, Beliefs, &amp; Facts | Britannica.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1a9c07da0250439f">
        <w:r w:rsidRPr="1F0800DA" w:rsidR="0FE20F18">
          <w:rPr>
            <w:rStyle w:val="Hyperlink"/>
            <w:rFonts w:ascii="Times New Roman" w:hAnsi="Times New Roman" w:eastAsia="Times New Roman" w:cs="Times New Roman"/>
            <w:noProof w:val="0"/>
            <w:sz w:val="24"/>
            <w:szCs w:val="24"/>
            <w:lang w:val="en-GB"/>
          </w:rPr>
          <w:t>https://www.britannica.com/biography/Laozi</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063D9721" w14:textId="6F8F7E43">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Kraut, R. (2019). Socrates.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b412ba3a2a6a436d">
        <w:r w:rsidRPr="1F0800DA" w:rsidR="0FE20F18">
          <w:rPr>
            <w:rStyle w:val="Hyperlink"/>
            <w:rFonts w:ascii="Times New Roman" w:hAnsi="Times New Roman" w:eastAsia="Times New Roman" w:cs="Times New Roman"/>
            <w:noProof w:val="0"/>
            <w:sz w:val="24"/>
            <w:szCs w:val="24"/>
            <w:lang w:val="en-GB"/>
          </w:rPr>
          <w:t>https://www.britannica.com/biography/Socrates</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6C0386AD" w14:textId="2A90AA2A">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Land, G. (2015). </w:t>
      </w:r>
      <w:r w:rsidRPr="1F0800DA" w:rsidR="0FE20F18">
        <w:rPr>
          <w:rFonts w:ascii="Times New Roman" w:hAnsi="Times New Roman" w:eastAsia="Times New Roman" w:cs="Times New Roman"/>
          <w:i w:val="1"/>
          <w:iCs w:val="1"/>
          <w:noProof w:val="0"/>
          <w:sz w:val="24"/>
          <w:szCs w:val="24"/>
          <w:lang w:val="en-GB"/>
        </w:rPr>
        <w:t>The 12 Gods and Goddesses of Pagan Rome</w:t>
      </w:r>
      <w:r w:rsidRPr="1F0800DA" w:rsidR="0FE20F18">
        <w:rPr>
          <w:rFonts w:ascii="Times New Roman" w:hAnsi="Times New Roman" w:eastAsia="Times New Roman" w:cs="Times New Roman"/>
          <w:noProof w:val="0"/>
          <w:sz w:val="24"/>
          <w:szCs w:val="24"/>
          <w:lang w:val="en-GB"/>
        </w:rPr>
        <w:t xml:space="preserve">. [online] History Hit. Available at: </w:t>
      </w:r>
      <w:hyperlink r:id="R9574232307804c90">
        <w:r w:rsidRPr="1F0800DA" w:rsidR="0FE20F18">
          <w:rPr>
            <w:rStyle w:val="Hyperlink"/>
            <w:rFonts w:ascii="Times New Roman" w:hAnsi="Times New Roman" w:eastAsia="Times New Roman" w:cs="Times New Roman"/>
            <w:noProof w:val="0"/>
            <w:sz w:val="24"/>
            <w:szCs w:val="24"/>
            <w:lang w:val="en-GB"/>
          </w:rPr>
          <w:t>https://www.historyhit.com/the-gods-and-goddesses-of-pagan-rome/</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41AA9951" w14:textId="4A839A40">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MacDonald, D. (1988). </w:t>
      </w:r>
      <w:r w:rsidRPr="1F0800DA" w:rsidR="0FE20F18">
        <w:rPr>
          <w:rFonts w:ascii="Times New Roman" w:hAnsi="Times New Roman" w:eastAsia="Times New Roman" w:cs="Times New Roman"/>
          <w:i w:val="1"/>
          <w:iCs w:val="1"/>
          <w:noProof w:val="0"/>
          <w:sz w:val="24"/>
          <w:szCs w:val="24"/>
          <w:lang w:val="en-GB"/>
        </w:rPr>
        <w:t>The Flood: Mesopotamian Archaeological Evidence | National Center for Science Education</w:t>
      </w:r>
      <w:r w:rsidRPr="1F0800DA" w:rsidR="0FE20F18">
        <w:rPr>
          <w:rFonts w:ascii="Times New Roman" w:hAnsi="Times New Roman" w:eastAsia="Times New Roman" w:cs="Times New Roman"/>
          <w:noProof w:val="0"/>
          <w:sz w:val="24"/>
          <w:szCs w:val="24"/>
          <w:lang w:val="en-GB"/>
        </w:rPr>
        <w:t xml:space="preserve">. [online] ncse.ngo. Available at: </w:t>
      </w:r>
      <w:hyperlink r:id="R319fa49e15144eae">
        <w:r w:rsidRPr="1F0800DA" w:rsidR="0FE20F18">
          <w:rPr>
            <w:rStyle w:val="Hyperlink"/>
            <w:rFonts w:ascii="Times New Roman" w:hAnsi="Times New Roman" w:eastAsia="Times New Roman" w:cs="Times New Roman"/>
            <w:noProof w:val="0"/>
            <w:sz w:val="24"/>
            <w:szCs w:val="24"/>
            <w:lang w:val="en-GB"/>
          </w:rPr>
          <w:t>https://ncse.ngo/flood-mesopotamian-archaeological-evidence</w:t>
        </w:r>
      </w:hyperlink>
      <w:r w:rsidRPr="1F0800DA" w:rsidR="0FE20F18">
        <w:rPr>
          <w:rFonts w:ascii="Times New Roman" w:hAnsi="Times New Roman" w:eastAsia="Times New Roman" w:cs="Times New Roman"/>
          <w:noProof w:val="0"/>
          <w:sz w:val="24"/>
          <w:szCs w:val="24"/>
          <w:lang w:val="en-GB"/>
        </w:rPr>
        <w:t xml:space="preserve"> [Accessed 8 Oct. 2024].</w:t>
      </w:r>
    </w:p>
    <w:p w:rsidR="0FE20F18" w:rsidP="1F0800DA" w:rsidRDefault="0FE20F18" w14:paraId="0CEDE54A" w14:textId="3F852416">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Mark, J.J. (n.d.). </w:t>
      </w:r>
      <w:r w:rsidRPr="1F0800DA" w:rsidR="0FE20F18">
        <w:rPr>
          <w:rFonts w:ascii="Times New Roman" w:hAnsi="Times New Roman" w:eastAsia="Times New Roman" w:cs="Times New Roman"/>
          <w:i w:val="1"/>
          <w:iCs w:val="1"/>
          <w:noProof w:val="0"/>
          <w:sz w:val="24"/>
          <w:szCs w:val="24"/>
          <w:lang w:val="en-GB"/>
        </w:rPr>
        <w:t>The Instructions of Shuruppag</w:t>
      </w:r>
      <w:r w:rsidRPr="1F0800DA" w:rsidR="0FE20F18">
        <w:rPr>
          <w:rFonts w:ascii="Times New Roman" w:hAnsi="Times New Roman" w:eastAsia="Times New Roman" w:cs="Times New Roman"/>
          <w:noProof w:val="0"/>
          <w:sz w:val="24"/>
          <w:szCs w:val="24"/>
          <w:lang w:val="en-GB"/>
        </w:rPr>
        <w:t xml:space="preserve">. [online] World History Encyclopedia. Available at: </w:t>
      </w:r>
      <w:hyperlink r:id="R5007c940395b4072">
        <w:r w:rsidRPr="1F0800DA" w:rsidR="0FE20F18">
          <w:rPr>
            <w:rStyle w:val="Hyperlink"/>
            <w:rFonts w:ascii="Times New Roman" w:hAnsi="Times New Roman" w:eastAsia="Times New Roman" w:cs="Times New Roman"/>
            <w:noProof w:val="0"/>
            <w:sz w:val="24"/>
            <w:szCs w:val="24"/>
            <w:lang w:val="en-GB"/>
          </w:rPr>
          <w:t>https://www.worldhistory.org/article/2126/the-instructions-of-shuruppag/</w:t>
        </w:r>
      </w:hyperlink>
      <w:r w:rsidRPr="1F0800DA" w:rsidR="0FE20F18">
        <w:rPr>
          <w:rFonts w:ascii="Times New Roman" w:hAnsi="Times New Roman" w:eastAsia="Times New Roman" w:cs="Times New Roman"/>
          <w:noProof w:val="0"/>
          <w:sz w:val="24"/>
          <w:szCs w:val="24"/>
          <w:lang w:val="en-GB"/>
        </w:rPr>
        <w:t xml:space="preserve"> [Accessed 8 Oct. 2024].</w:t>
      </w:r>
    </w:p>
    <w:p w:rsidR="0FE20F18" w:rsidP="1F0800DA" w:rsidRDefault="0FE20F18" w14:paraId="6CB670AC" w14:textId="1DAEF5AC">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Medina, D.R. (2021). </w:t>
      </w:r>
      <w:r w:rsidRPr="1F0800DA" w:rsidR="0FE20F18">
        <w:rPr>
          <w:rFonts w:ascii="Times New Roman" w:hAnsi="Times New Roman" w:eastAsia="Times New Roman" w:cs="Times New Roman"/>
          <w:i w:val="1"/>
          <w:iCs w:val="1"/>
          <w:noProof w:val="0"/>
          <w:sz w:val="24"/>
          <w:szCs w:val="24"/>
          <w:lang w:val="en-GB"/>
        </w:rPr>
        <w:t>Top 10 Countries With a Large Catholic Population</w:t>
      </w:r>
      <w:r w:rsidRPr="1F0800DA" w:rsidR="0FE20F18">
        <w:rPr>
          <w:rFonts w:ascii="Times New Roman" w:hAnsi="Times New Roman" w:eastAsia="Times New Roman" w:cs="Times New Roman"/>
          <w:noProof w:val="0"/>
          <w:sz w:val="24"/>
          <w:szCs w:val="24"/>
          <w:lang w:val="en-GB"/>
        </w:rPr>
        <w:t xml:space="preserve">. [online] Catholic World Mission. Available at: </w:t>
      </w:r>
      <w:hyperlink r:id="Rc1758605dc8d4b7f">
        <w:r w:rsidRPr="1F0800DA" w:rsidR="0FE20F18">
          <w:rPr>
            <w:rStyle w:val="Hyperlink"/>
            <w:rFonts w:ascii="Times New Roman" w:hAnsi="Times New Roman" w:eastAsia="Times New Roman" w:cs="Times New Roman"/>
            <w:noProof w:val="0"/>
            <w:sz w:val="24"/>
            <w:szCs w:val="24"/>
            <w:lang w:val="en-GB"/>
          </w:rPr>
          <w:t>https://catholicworldmission.org/countries-with-catholic-population/</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6ED39270" w14:textId="4233DBA2">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Narr, K.J. (n.d.). </w:t>
      </w:r>
      <w:r w:rsidRPr="1F0800DA" w:rsidR="0FE20F18">
        <w:rPr>
          <w:rFonts w:ascii="Times New Roman" w:hAnsi="Times New Roman" w:eastAsia="Times New Roman" w:cs="Times New Roman"/>
          <w:i w:val="1"/>
          <w:iCs w:val="1"/>
          <w:noProof w:val="0"/>
          <w:sz w:val="24"/>
          <w:szCs w:val="24"/>
          <w:lang w:val="en-GB"/>
        </w:rPr>
        <w:t>Prehistoric religion - Female fertility deities</w:t>
      </w:r>
      <w:r w:rsidRPr="1F0800DA" w:rsidR="0FE20F18">
        <w:rPr>
          <w:rFonts w:ascii="Times New Roman" w:hAnsi="Times New Roman" w:eastAsia="Times New Roman" w:cs="Times New Roman"/>
          <w:noProof w:val="0"/>
          <w:sz w:val="24"/>
          <w:szCs w:val="24"/>
          <w:lang w:val="en-GB"/>
        </w:rPr>
        <w:t xml:space="preserve">. [online] Encyclopedia Britannica. Available at: </w:t>
      </w:r>
      <w:hyperlink r:id="R953d7eeba7e64059">
        <w:r w:rsidRPr="1F0800DA" w:rsidR="0FE20F18">
          <w:rPr>
            <w:rStyle w:val="Hyperlink"/>
            <w:rFonts w:ascii="Times New Roman" w:hAnsi="Times New Roman" w:eastAsia="Times New Roman" w:cs="Times New Roman"/>
            <w:noProof w:val="0"/>
            <w:sz w:val="24"/>
            <w:szCs w:val="24"/>
            <w:lang w:val="en-GB"/>
          </w:rPr>
          <w:t>https://www.britannica.com/topic/prehistoric-religion/Female-fertility-deities</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5DEC26E8" w14:textId="039C40B9">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Rattini, K. (2019). </w:t>
      </w:r>
      <w:r w:rsidRPr="1F0800DA" w:rsidR="0FE20F18">
        <w:rPr>
          <w:rFonts w:ascii="Times New Roman" w:hAnsi="Times New Roman" w:eastAsia="Times New Roman" w:cs="Times New Roman"/>
          <w:i w:val="1"/>
          <w:iCs w:val="1"/>
          <w:noProof w:val="0"/>
          <w:sz w:val="24"/>
          <w:szCs w:val="24"/>
          <w:lang w:val="en-GB"/>
        </w:rPr>
        <w:t>Socrates—facts and information</w:t>
      </w:r>
      <w:r w:rsidRPr="1F0800DA" w:rsidR="0FE20F18">
        <w:rPr>
          <w:rFonts w:ascii="Times New Roman" w:hAnsi="Times New Roman" w:eastAsia="Times New Roman" w:cs="Times New Roman"/>
          <w:noProof w:val="0"/>
          <w:sz w:val="24"/>
          <w:szCs w:val="24"/>
          <w:lang w:val="en-GB"/>
        </w:rPr>
        <w:t xml:space="preserve">. [online] Culture. Available at: </w:t>
      </w:r>
      <w:hyperlink r:id="R5592324b8e8d47d0">
        <w:r w:rsidRPr="1F0800DA" w:rsidR="0FE20F18">
          <w:rPr>
            <w:rStyle w:val="Hyperlink"/>
            <w:rFonts w:ascii="Times New Roman" w:hAnsi="Times New Roman" w:eastAsia="Times New Roman" w:cs="Times New Roman"/>
            <w:noProof w:val="0"/>
            <w:sz w:val="24"/>
            <w:szCs w:val="24"/>
            <w:lang w:val="en-GB"/>
          </w:rPr>
          <w:t>https://www.nationalgeographic.com/culture/article/socrates</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36601329" w14:textId="153CDBE6">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Reference, C. (n.d.). </w:t>
      </w:r>
      <w:r w:rsidRPr="1F0800DA" w:rsidR="0FE20F18">
        <w:rPr>
          <w:rFonts w:ascii="Times New Roman" w:hAnsi="Times New Roman" w:eastAsia="Times New Roman" w:cs="Times New Roman"/>
          <w:i w:val="1"/>
          <w:iCs w:val="1"/>
          <w:noProof w:val="0"/>
          <w:sz w:val="24"/>
          <w:szCs w:val="24"/>
          <w:lang w:val="en-GB"/>
        </w:rPr>
        <w:t>LibGuides: Philosophy in Credo: Eastern Philosophy</w:t>
      </w:r>
      <w:r w:rsidRPr="1F0800DA" w:rsidR="0FE20F18">
        <w:rPr>
          <w:rFonts w:ascii="Times New Roman" w:hAnsi="Times New Roman" w:eastAsia="Times New Roman" w:cs="Times New Roman"/>
          <w:noProof w:val="0"/>
          <w:sz w:val="24"/>
          <w:szCs w:val="24"/>
          <w:lang w:val="en-GB"/>
        </w:rPr>
        <w:t xml:space="preserve">. [online] credoreference.libguides.com. Available at: </w:t>
      </w:r>
      <w:hyperlink r:id="Rd3a8a49cb2d045a8">
        <w:r w:rsidRPr="1F0800DA" w:rsidR="0FE20F18">
          <w:rPr>
            <w:rStyle w:val="Hyperlink"/>
            <w:rFonts w:ascii="Times New Roman" w:hAnsi="Times New Roman" w:eastAsia="Times New Roman" w:cs="Times New Roman"/>
            <w:noProof w:val="0"/>
            <w:sz w:val="24"/>
            <w:szCs w:val="24"/>
            <w:lang w:val="en-GB"/>
          </w:rPr>
          <w:t>https://credoreference.libguides.com/c.php?g=139729&amp;p=915384</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6C22D09A" w14:textId="161EF6B7">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Shewmon, P., Gill, C.B., Lorig , C.H. and Charles, J.A. (2019). metallurgy | Definition &amp; History | Britannica.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4cfad903d94345d5">
        <w:r w:rsidRPr="1F0800DA" w:rsidR="0FE20F18">
          <w:rPr>
            <w:rStyle w:val="Hyperlink"/>
            <w:rFonts w:ascii="Times New Roman" w:hAnsi="Times New Roman" w:eastAsia="Times New Roman" w:cs="Times New Roman"/>
            <w:noProof w:val="0"/>
            <w:sz w:val="24"/>
            <w:szCs w:val="24"/>
            <w:lang w:val="en-GB"/>
          </w:rPr>
          <w:t>https://www.britannica.com/science/metallurgy</w:t>
        </w:r>
      </w:hyperlink>
      <w:r w:rsidRPr="1F0800DA" w:rsidR="0FE20F18">
        <w:rPr>
          <w:rFonts w:ascii="Times New Roman" w:hAnsi="Times New Roman" w:eastAsia="Times New Roman" w:cs="Times New Roman"/>
          <w:noProof w:val="0"/>
          <w:sz w:val="24"/>
          <w:szCs w:val="24"/>
          <w:lang w:val="en-GB"/>
        </w:rPr>
        <w:t xml:space="preserve"> [Accessed 11 Oct. 2024].</w:t>
      </w:r>
    </w:p>
    <w:p w:rsidR="0FE20F18" w:rsidP="1F0800DA" w:rsidRDefault="0FE20F18" w14:paraId="17ADFC74" w14:textId="54520AA5">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Shuruppak | Sumerian, Fara &amp; Uruk | Britannica. (2024).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54905d85b9874311">
        <w:r w:rsidRPr="1F0800DA" w:rsidR="0FE20F18">
          <w:rPr>
            <w:rStyle w:val="Hyperlink"/>
            <w:rFonts w:ascii="Times New Roman" w:hAnsi="Times New Roman" w:eastAsia="Times New Roman" w:cs="Times New Roman"/>
            <w:noProof w:val="0"/>
            <w:sz w:val="24"/>
            <w:szCs w:val="24"/>
            <w:lang w:val="en-GB"/>
          </w:rPr>
          <w:t>https://www.britannica.com/place/Shuruppak</w:t>
        </w:r>
      </w:hyperlink>
      <w:r w:rsidRPr="1F0800DA" w:rsidR="0FE20F18">
        <w:rPr>
          <w:rFonts w:ascii="Times New Roman" w:hAnsi="Times New Roman" w:eastAsia="Times New Roman" w:cs="Times New Roman"/>
          <w:noProof w:val="0"/>
          <w:sz w:val="24"/>
          <w:szCs w:val="24"/>
          <w:lang w:val="en-GB"/>
        </w:rPr>
        <w:t xml:space="preserve"> [Accessed 8 Oct. 2024].</w:t>
      </w:r>
    </w:p>
    <w:p w:rsidR="0FE20F18" w:rsidP="1F0800DA" w:rsidRDefault="0FE20F18" w14:paraId="782375EC" w14:textId="73DAEB0B">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Stevens, A. (2023). </w:t>
      </w:r>
      <w:r w:rsidRPr="1F0800DA" w:rsidR="0FE20F18">
        <w:rPr>
          <w:rFonts w:ascii="Times New Roman" w:hAnsi="Times New Roman" w:eastAsia="Times New Roman" w:cs="Times New Roman"/>
          <w:i w:val="1"/>
          <w:iCs w:val="1"/>
          <w:noProof w:val="0"/>
          <w:sz w:val="24"/>
          <w:szCs w:val="24"/>
          <w:lang w:val="en-GB"/>
        </w:rPr>
        <w:t>Akhenaten, Nefertiti &amp; Aten: From Many Gods to One</w:t>
      </w:r>
      <w:r w:rsidRPr="1F0800DA" w:rsidR="0FE20F18">
        <w:rPr>
          <w:rFonts w:ascii="Times New Roman" w:hAnsi="Times New Roman" w:eastAsia="Times New Roman" w:cs="Times New Roman"/>
          <w:noProof w:val="0"/>
          <w:sz w:val="24"/>
          <w:szCs w:val="24"/>
          <w:lang w:val="en-GB"/>
        </w:rPr>
        <w:t xml:space="preserve">. [online] ARCE. Available at: </w:t>
      </w:r>
      <w:hyperlink r:id="R02a75b30bc494aaa">
        <w:r w:rsidRPr="1F0800DA" w:rsidR="0FE20F18">
          <w:rPr>
            <w:rStyle w:val="Hyperlink"/>
            <w:rFonts w:ascii="Times New Roman" w:hAnsi="Times New Roman" w:eastAsia="Times New Roman" w:cs="Times New Roman"/>
            <w:noProof w:val="0"/>
            <w:sz w:val="24"/>
            <w:szCs w:val="24"/>
            <w:lang w:val="en-GB"/>
          </w:rPr>
          <w:t>https://arce.org/resource/akhenaten-nefertiti-aten-many-gods-one/</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7F7E8249" w14:textId="1E0E3EA9">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The British Museum (n.d.). </w:t>
      </w:r>
      <w:r w:rsidRPr="1F0800DA" w:rsidR="0FE20F18">
        <w:rPr>
          <w:rFonts w:ascii="Times New Roman" w:hAnsi="Times New Roman" w:eastAsia="Times New Roman" w:cs="Times New Roman"/>
          <w:i w:val="1"/>
          <w:iCs w:val="1"/>
          <w:noProof w:val="0"/>
          <w:sz w:val="24"/>
          <w:szCs w:val="24"/>
          <w:lang w:val="en-GB"/>
        </w:rPr>
        <w:t>tablet | British Museum</w:t>
      </w:r>
      <w:r w:rsidRPr="1F0800DA" w:rsidR="0FE20F18">
        <w:rPr>
          <w:rFonts w:ascii="Times New Roman" w:hAnsi="Times New Roman" w:eastAsia="Times New Roman" w:cs="Times New Roman"/>
          <w:noProof w:val="0"/>
          <w:sz w:val="24"/>
          <w:szCs w:val="24"/>
          <w:lang w:val="en-GB"/>
        </w:rPr>
        <w:t xml:space="preserve">. [online] The British Museum. Available at: </w:t>
      </w:r>
      <w:hyperlink r:id="Rb628717556914cdb">
        <w:r w:rsidRPr="1F0800DA" w:rsidR="0FE20F18">
          <w:rPr>
            <w:rStyle w:val="Hyperlink"/>
            <w:rFonts w:ascii="Times New Roman" w:hAnsi="Times New Roman" w:eastAsia="Times New Roman" w:cs="Times New Roman"/>
            <w:noProof w:val="0"/>
            <w:sz w:val="24"/>
            <w:szCs w:val="24"/>
            <w:lang w:val="en-GB"/>
          </w:rPr>
          <w:t>https://www.britishmuseum.org/collection/object/W_K-3375</w:t>
        </w:r>
      </w:hyperlink>
      <w:r w:rsidRPr="1F0800DA" w:rsidR="0FE20F18">
        <w:rPr>
          <w:rFonts w:ascii="Times New Roman" w:hAnsi="Times New Roman" w:eastAsia="Times New Roman" w:cs="Times New Roman"/>
          <w:noProof w:val="0"/>
          <w:sz w:val="24"/>
          <w:szCs w:val="24"/>
          <w:lang w:val="en-GB"/>
        </w:rPr>
        <w:t xml:space="preserve"> [Accessed 7 Oct. 2024].</w:t>
      </w:r>
    </w:p>
    <w:p w:rsidR="0FE20F18" w:rsidP="1F0800DA" w:rsidRDefault="0FE20F18" w14:paraId="21410FD2" w14:textId="575F5819">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The Editors of Encyclopaedia Britannica (2019). Thales of Miletus | Greek philosopher.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bc5de07d2812482a">
        <w:r w:rsidRPr="1F0800DA" w:rsidR="0FE20F18">
          <w:rPr>
            <w:rStyle w:val="Hyperlink"/>
            <w:rFonts w:ascii="Times New Roman" w:hAnsi="Times New Roman" w:eastAsia="Times New Roman" w:cs="Times New Roman"/>
            <w:noProof w:val="0"/>
            <w:sz w:val="24"/>
            <w:szCs w:val="24"/>
            <w:lang w:val="en-GB"/>
          </w:rPr>
          <w:t>https://www.britannica.com/biography/Thales-of-Miletus</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7DDDC721" w14:textId="5B2FF628">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The editors of encyclopaedia Britannica (2019). Gold - Properties, occurrences, and uses.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15a9f2a3255247e4">
        <w:r w:rsidRPr="1F0800DA" w:rsidR="0FE20F18">
          <w:rPr>
            <w:rStyle w:val="Hyperlink"/>
            <w:rFonts w:ascii="Times New Roman" w:hAnsi="Times New Roman" w:eastAsia="Times New Roman" w:cs="Times New Roman"/>
            <w:noProof w:val="0"/>
            <w:sz w:val="24"/>
            <w:szCs w:val="24"/>
            <w:lang w:val="en-GB"/>
          </w:rPr>
          <w:t>https://www.britannica.com/science/gold-chemical-element/Properties-occurrences-and-uses</w:t>
        </w:r>
      </w:hyperlink>
      <w:r w:rsidRPr="1F0800DA" w:rsidR="0FE20F18">
        <w:rPr>
          <w:rFonts w:ascii="Times New Roman" w:hAnsi="Times New Roman" w:eastAsia="Times New Roman" w:cs="Times New Roman"/>
          <w:noProof w:val="0"/>
          <w:sz w:val="24"/>
          <w:szCs w:val="24"/>
          <w:lang w:val="en-GB"/>
        </w:rPr>
        <w:t xml:space="preserve"> [Accessed 11 Oct. 2024].</w:t>
      </w:r>
    </w:p>
    <w:p w:rsidR="0FE20F18" w:rsidP="1F0800DA" w:rsidRDefault="0FE20F18" w14:paraId="253D2D59" w14:textId="6E2BD466">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The Editors of Encyclopedia Britannica (2018a). Anu | Mesopotamian god.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fcae6edf8a644f71">
        <w:r w:rsidRPr="1F0800DA" w:rsidR="0FE20F18">
          <w:rPr>
            <w:rStyle w:val="Hyperlink"/>
            <w:rFonts w:ascii="Times New Roman" w:hAnsi="Times New Roman" w:eastAsia="Times New Roman" w:cs="Times New Roman"/>
            <w:noProof w:val="0"/>
            <w:sz w:val="24"/>
            <w:szCs w:val="24"/>
            <w:lang w:val="en-GB"/>
          </w:rPr>
          <w:t>https://www.britannica.com/topic/Anu</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1F0FB828" w14:textId="5CD39697">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The Editors of Encyclopedia Britannica (2018b). Bronze Age.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fc7d2fae110d4c03">
        <w:r w:rsidRPr="1F0800DA" w:rsidR="0FE20F18">
          <w:rPr>
            <w:rStyle w:val="Hyperlink"/>
            <w:rFonts w:ascii="Times New Roman" w:hAnsi="Times New Roman" w:eastAsia="Times New Roman" w:cs="Times New Roman"/>
            <w:noProof w:val="0"/>
            <w:sz w:val="24"/>
            <w:szCs w:val="24"/>
            <w:lang w:val="en-GB"/>
          </w:rPr>
          <w:t>https://www.britannica.com/event/Bronze-Age</w:t>
        </w:r>
      </w:hyperlink>
      <w:r w:rsidRPr="1F0800DA" w:rsidR="0FE20F18">
        <w:rPr>
          <w:rFonts w:ascii="Times New Roman" w:hAnsi="Times New Roman" w:eastAsia="Times New Roman" w:cs="Times New Roman"/>
          <w:noProof w:val="0"/>
          <w:sz w:val="24"/>
          <w:szCs w:val="24"/>
          <w:lang w:val="en-GB"/>
        </w:rPr>
        <w:t xml:space="preserve"> [Accessed 11 Oct. 2024].</w:t>
      </w:r>
    </w:p>
    <w:p w:rsidR="0FE20F18" w:rsidP="1F0800DA" w:rsidRDefault="0FE20F18" w14:paraId="4595BC84" w14:textId="1BAE50B4">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The Editors of Encyclopedia Britannica (2019). Epic of Gilgamesh | Mesopotamian literature. In: </w:t>
      </w:r>
      <w:r w:rsidRPr="1F0800DA" w:rsidR="0FE20F18">
        <w:rPr>
          <w:rFonts w:ascii="Times New Roman" w:hAnsi="Times New Roman" w:eastAsia="Times New Roman" w:cs="Times New Roman"/>
          <w:i w:val="1"/>
          <w:iCs w:val="1"/>
          <w:noProof w:val="0"/>
          <w:sz w:val="24"/>
          <w:szCs w:val="24"/>
          <w:lang w:val="en-GB"/>
        </w:rPr>
        <w:t>Encyclopædia Britannica</w:t>
      </w:r>
      <w:r w:rsidRPr="1F0800DA" w:rsidR="0FE20F18">
        <w:rPr>
          <w:rFonts w:ascii="Times New Roman" w:hAnsi="Times New Roman" w:eastAsia="Times New Roman" w:cs="Times New Roman"/>
          <w:noProof w:val="0"/>
          <w:sz w:val="24"/>
          <w:szCs w:val="24"/>
          <w:lang w:val="en-GB"/>
        </w:rPr>
        <w:t xml:space="preserve">. [online] Available at: </w:t>
      </w:r>
      <w:hyperlink r:id="R21192be1406945d4">
        <w:r w:rsidRPr="1F0800DA" w:rsidR="0FE20F18">
          <w:rPr>
            <w:rStyle w:val="Hyperlink"/>
            <w:rFonts w:ascii="Times New Roman" w:hAnsi="Times New Roman" w:eastAsia="Times New Roman" w:cs="Times New Roman"/>
            <w:noProof w:val="0"/>
            <w:sz w:val="24"/>
            <w:szCs w:val="24"/>
            <w:lang w:val="en-GB"/>
          </w:rPr>
          <w:t>https://www.britannica.com/topic/Epic-of-Gilgamesh</w:t>
        </w:r>
      </w:hyperlink>
      <w:r w:rsidRPr="1F0800DA" w:rsidR="0FE20F18">
        <w:rPr>
          <w:rFonts w:ascii="Times New Roman" w:hAnsi="Times New Roman" w:eastAsia="Times New Roman" w:cs="Times New Roman"/>
          <w:noProof w:val="0"/>
          <w:sz w:val="24"/>
          <w:szCs w:val="24"/>
          <w:lang w:val="en-GB"/>
        </w:rPr>
        <w:t xml:space="preserve"> [Accessed 7 Oct. 2024].</w:t>
      </w:r>
    </w:p>
    <w:p w:rsidR="0FE20F18" w:rsidP="1F0800DA" w:rsidRDefault="0FE20F18" w14:paraId="4F1DBB62" w14:textId="78ECDE6B">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Weiming, T. (2018). Confucianism. In: </w:t>
      </w:r>
      <w:r w:rsidRPr="1F0800DA" w:rsidR="0FE20F18">
        <w:rPr>
          <w:rFonts w:ascii="Times New Roman" w:hAnsi="Times New Roman" w:eastAsia="Times New Roman" w:cs="Times New Roman"/>
          <w:i w:val="1"/>
          <w:iCs w:val="1"/>
          <w:noProof w:val="0"/>
          <w:sz w:val="24"/>
          <w:szCs w:val="24"/>
          <w:lang w:val="en-GB"/>
        </w:rPr>
        <w:t>Encyclopedia Britannica</w:t>
      </w:r>
      <w:r w:rsidRPr="1F0800DA" w:rsidR="0FE20F18">
        <w:rPr>
          <w:rFonts w:ascii="Times New Roman" w:hAnsi="Times New Roman" w:eastAsia="Times New Roman" w:cs="Times New Roman"/>
          <w:noProof w:val="0"/>
          <w:sz w:val="24"/>
          <w:szCs w:val="24"/>
          <w:lang w:val="en-GB"/>
        </w:rPr>
        <w:t xml:space="preserve">. [online] Available at: </w:t>
      </w:r>
      <w:hyperlink r:id="Rd718e72bc86e4ccf">
        <w:r w:rsidRPr="1F0800DA" w:rsidR="0FE20F18">
          <w:rPr>
            <w:rStyle w:val="Hyperlink"/>
            <w:rFonts w:ascii="Times New Roman" w:hAnsi="Times New Roman" w:eastAsia="Times New Roman" w:cs="Times New Roman"/>
            <w:noProof w:val="0"/>
            <w:sz w:val="24"/>
            <w:szCs w:val="24"/>
            <w:lang w:val="en-GB"/>
          </w:rPr>
          <w:t>https://www.britannica.com/topic/Confucianism</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2F4CA7AF" w14:textId="0966CCA3">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Wikipedia Contributors (2019). </w:t>
      </w:r>
      <w:r w:rsidRPr="1F0800DA" w:rsidR="0FE20F18">
        <w:rPr>
          <w:rFonts w:ascii="Times New Roman" w:hAnsi="Times New Roman" w:eastAsia="Times New Roman" w:cs="Times New Roman"/>
          <w:i w:val="1"/>
          <w:iCs w:val="1"/>
          <w:noProof w:val="0"/>
          <w:sz w:val="24"/>
          <w:szCs w:val="24"/>
          <w:lang w:val="en-GB"/>
        </w:rPr>
        <w:t>Religion in China</w:t>
      </w:r>
      <w:r w:rsidRPr="1F0800DA" w:rsidR="0FE20F18">
        <w:rPr>
          <w:rFonts w:ascii="Times New Roman" w:hAnsi="Times New Roman" w:eastAsia="Times New Roman" w:cs="Times New Roman"/>
          <w:noProof w:val="0"/>
          <w:sz w:val="24"/>
          <w:szCs w:val="24"/>
          <w:lang w:val="en-GB"/>
        </w:rPr>
        <w:t xml:space="preserve">. [online] Wikipedia. Available at: </w:t>
      </w:r>
      <w:hyperlink r:id="R450ddaa65ecc495c">
        <w:r w:rsidRPr="1F0800DA" w:rsidR="0FE20F18">
          <w:rPr>
            <w:rStyle w:val="Hyperlink"/>
            <w:rFonts w:ascii="Times New Roman" w:hAnsi="Times New Roman" w:eastAsia="Times New Roman" w:cs="Times New Roman"/>
            <w:noProof w:val="0"/>
            <w:sz w:val="24"/>
            <w:szCs w:val="24"/>
            <w:lang w:val="en-GB"/>
          </w:rPr>
          <w:t>https://en.wikipedia.org/wiki/Religion_in_China</w:t>
        </w:r>
      </w:hyperlink>
      <w:r w:rsidRPr="1F0800DA" w:rsidR="0FE20F18">
        <w:rPr>
          <w:rFonts w:ascii="Times New Roman" w:hAnsi="Times New Roman" w:eastAsia="Times New Roman" w:cs="Times New Roman"/>
          <w:noProof w:val="0"/>
          <w:sz w:val="24"/>
          <w:szCs w:val="24"/>
          <w:lang w:val="en-GB"/>
        </w:rPr>
        <w:t xml:space="preserve"> [Accessed 10 Oct. 2024].</w:t>
      </w:r>
    </w:p>
    <w:p w:rsidR="0FE20F18" w:rsidP="1F0800DA" w:rsidRDefault="0FE20F18" w14:paraId="6B32C45B" w14:textId="43EEE168">
      <w:pPr>
        <w:spacing w:before="0" w:beforeAutospacing="off" w:after="240" w:afterAutospacing="off" w:line="360" w:lineRule="auto"/>
      </w:pPr>
      <w:hyperlink>
        <w:r w:rsidRPr="1F0800DA" w:rsidR="0FE20F18">
          <w:rPr>
            <w:rStyle w:val="Hyperlink"/>
            <w:rFonts w:ascii="Times New Roman" w:hAnsi="Times New Roman" w:eastAsia="Times New Roman" w:cs="Times New Roman"/>
            <w:noProof w:val="0"/>
            <w:sz w:val="24"/>
            <w:szCs w:val="24"/>
            <w:lang w:val="en-GB"/>
          </w:rPr>
          <w:t>www.livius.org</w:t>
        </w:r>
      </w:hyperlink>
      <w:r w:rsidRPr="1F0800DA" w:rsidR="0FE20F18">
        <w:rPr>
          <w:rFonts w:ascii="Times New Roman" w:hAnsi="Times New Roman" w:eastAsia="Times New Roman" w:cs="Times New Roman"/>
          <w:noProof w:val="0"/>
          <w:sz w:val="24"/>
          <w:szCs w:val="24"/>
          <w:lang w:val="en-GB"/>
        </w:rPr>
        <w:t xml:space="preserve">. (n.d.). </w:t>
      </w:r>
      <w:r w:rsidRPr="1F0800DA" w:rsidR="0FE20F18">
        <w:rPr>
          <w:rFonts w:ascii="Times New Roman" w:hAnsi="Times New Roman" w:eastAsia="Times New Roman" w:cs="Times New Roman"/>
          <w:i w:val="1"/>
          <w:iCs w:val="1"/>
          <w:noProof w:val="0"/>
          <w:sz w:val="24"/>
          <w:szCs w:val="24"/>
          <w:lang w:val="en-GB"/>
        </w:rPr>
        <w:t>The Great Flood: Quran, Sura 71 - Livius</w:t>
      </w:r>
      <w:r w:rsidRPr="1F0800DA" w:rsidR="0FE20F18">
        <w:rPr>
          <w:rFonts w:ascii="Times New Roman" w:hAnsi="Times New Roman" w:eastAsia="Times New Roman" w:cs="Times New Roman"/>
          <w:noProof w:val="0"/>
          <w:sz w:val="24"/>
          <w:szCs w:val="24"/>
          <w:lang w:val="en-GB"/>
        </w:rPr>
        <w:t xml:space="preserve">. [online] Available at: </w:t>
      </w:r>
      <w:hyperlink r:id="R9d6fc64d79554f2f">
        <w:r w:rsidRPr="1F0800DA" w:rsidR="0FE20F18">
          <w:rPr>
            <w:rStyle w:val="Hyperlink"/>
            <w:rFonts w:ascii="Times New Roman" w:hAnsi="Times New Roman" w:eastAsia="Times New Roman" w:cs="Times New Roman"/>
            <w:noProof w:val="0"/>
            <w:sz w:val="24"/>
            <w:szCs w:val="24"/>
            <w:lang w:val="en-GB"/>
          </w:rPr>
          <w:t>https://www.livius.org/articles/misc/great-flood/flood1-t-quran/</w:t>
        </w:r>
      </w:hyperlink>
      <w:r w:rsidRPr="1F0800DA" w:rsidR="0FE20F18">
        <w:rPr>
          <w:rFonts w:ascii="Times New Roman" w:hAnsi="Times New Roman" w:eastAsia="Times New Roman" w:cs="Times New Roman"/>
          <w:noProof w:val="0"/>
          <w:sz w:val="24"/>
          <w:szCs w:val="24"/>
          <w:lang w:val="en-GB"/>
        </w:rPr>
        <w:t xml:space="preserve"> [Accessed 7 Oct. 2024].</w:t>
      </w:r>
    </w:p>
    <w:p w:rsidR="0FE20F18" w:rsidP="1F0800DA" w:rsidRDefault="0FE20F18" w14:paraId="4D23824C" w14:textId="53F7263D">
      <w:pPr>
        <w:spacing w:before="0" w:beforeAutospacing="off" w:after="240" w:afterAutospacing="off" w:line="360" w:lineRule="auto"/>
      </w:pPr>
      <w:r w:rsidRPr="1F0800DA" w:rsidR="0FE20F18">
        <w:rPr>
          <w:rFonts w:ascii="Times New Roman" w:hAnsi="Times New Roman" w:eastAsia="Times New Roman" w:cs="Times New Roman"/>
          <w:noProof w:val="0"/>
          <w:sz w:val="24"/>
          <w:szCs w:val="24"/>
          <w:lang w:val="en-GB"/>
        </w:rPr>
        <w:t xml:space="preserve">Zeidan, A. (n.d.). </w:t>
      </w:r>
      <w:r w:rsidRPr="1F0800DA" w:rsidR="0FE20F18">
        <w:rPr>
          <w:rFonts w:ascii="Times New Roman" w:hAnsi="Times New Roman" w:eastAsia="Times New Roman" w:cs="Times New Roman"/>
          <w:i w:val="1"/>
          <w:iCs w:val="1"/>
          <w:noProof w:val="0"/>
          <w:sz w:val="24"/>
          <w:szCs w:val="24"/>
          <w:lang w:val="en-GB"/>
        </w:rPr>
        <w:t>What Was the First Book Ever Written? | Britannica</w:t>
      </w:r>
      <w:r w:rsidRPr="1F0800DA" w:rsidR="0FE20F18">
        <w:rPr>
          <w:rFonts w:ascii="Times New Roman" w:hAnsi="Times New Roman" w:eastAsia="Times New Roman" w:cs="Times New Roman"/>
          <w:noProof w:val="0"/>
          <w:sz w:val="24"/>
          <w:szCs w:val="24"/>
          <w:lang w:val="en-GB"/>
        </w:rPr>
        <w:t xml:space="preserve">. [online] </w:t>
      </w:r>
      <w:hyperlink>
        <w:r w:rsidRPr="1F0800DA" w:rsidR="0FE20F18">
          <w:rPr>
            <w:rStyle w:val="Hyperlink"/>
            <w:rFonts w:ascii="Times New Roman" w:hAnsi="Times New Roman" w:eastAsia="Times New Roman" w:cs="Times New Roman"/>
            <w:noProof w:val="0"/>
            <w:sz w:val="24"/>
            <w:szCs w:val="24"/>
            <w:lang w:val="en-GB"/>
          </w:rPr>
          <w:t>www.britannica.com</w:t>
        </w:r>
      </w:hyperlink>
      <w:r w:rsidRPr="1F0800DA" w:rsidR="0FE20F18">
        <w:rPr>
          <w:rFonts w:ascii="Times New Roman" w:hAnsi="Times New Roman" w:eastAsia="Times New Roman" w:cs="Times New Roman"/>
          <w:noProof w:val="0"/>
          <w:sz w:val="24"/>
          <w:szCs w:val="24"/>
          <w:lang w:val="en-GB"/>
        </w:rPr>
        <w:t xml:space="preserve">. Available at: </w:t>
      </w:r>
      <w:hyperlink r:id="R355a49b7100d42d4">
        <w:r w:rsidRPr="1F0800DA" w:rsidR="0FE20F18">
          <w:rPr>
            <w:rStyle w:val="Hyperlink"/>
            <w:rFonts w:ascii="Times New Roman" w:hAnsi="Times New Roman" w:eastAsia="Times New Roman" w:cs="Times New Roman"/>
            <w:noProof w:val="0"/>
            <w:sz w:val="24"/>
            <w:szCs w:val="24"/>
            <w:lang w:val="en-GB"/>
          </w:rPr>
          <w:t>https://www.britannica.com/story/what-was-the-first-book-ever-written</w:t>
        </w:r>
      </w:hyperlink>
      <w:r w:rsidRPr="1F0800DA" w:rsidR="0FE20F18">
        <w:rPr>
          <w:rFonts w:ascii="Times New Roman" w:hAnsi="Times New Roman" w:eastAsia="Times New Roman" w:cs="Times New Roman"/>
          <w:noProof w:val="0"/>
          <w:sz w:val="24"/>
          <w:szCs w:val="24"/>
          <w:lang w:val="en-GB"/>
        </w:rPr>
        <w:t xml:space="preserve"> [Accessed 7 Oct. 2024].</w:t>
      </w:r>
    </w:p>
    <w:p w:rsidR="1F0800DA" w:rsidP="1F0800DA" w:rsidRDefault="1F0800DA" w14:paraId="3CF08073" w14:textId="2B53D322">
      <w:pPr>
        <w:pStyle w:val="Normal"/>
      </w:pPr>
    </w:p>
    <w:p w:rsidR="1F0800DA" w:rsidP="1F0800DA" w:rsidRDefault="1F0800DA" w14:paraId="711103EC" w14:textId="3F4D1D13">
      <w:pPr>
        <w:pStyle w:val="Normal"/>
      </w:pPr>
    </w:p>
    <w:p w:rsidR="1F0800DA" w:rsidP="1F0800DA" w:rsidRDefault="1F0800DA" w14:paraId="76279600" w14:textId="6FE723AA">
      <w:pPr>
        <w:pStyle w:val="Normal"/>
      </w:pPr>
    </w:p>
    <w:p w:rsidR="1F0800DA" w:rsidP="1F0800DA" w:rsidRDefault="1F0800DA" w14:paraId="6545FFB7" w14:textId="12A0F56C">
      <w:pPr>
        <w:pStyle w:val="Normal"/>
      </w:pPr>
    </w:p>
    <w:p w:rsidR="1F0800DA" w:rsidRDefault="1F0800DA" w14:paraId="15A185D3" w14:textId="5FA4137B"/>
    <w:p w:rsidR="7D7EB1F7" w:rsidRDefault="7D7EB1F7" w14:paraId="4D92F783" w14:textId="2E118CE8">
      <w:r w:rsidR="7D7EB1F7">
        <w:rPr/>
        <w:t xml:space="preserve"> </w:t>
      </w:r>
    </w:p>
    <w:p w:rsidR="50B6139A" w:rsidRDefault="50B6139A" w14:paraId="16E0043E" w14:textId="24C7D6DA"/>
    <w:p w:rsidR="50B6139A" w:rsidRDefault="50B6139A" w14:paraId="334D877E" w14:textId="1B5DE5CF"/>
    <w:p w:rsidR="4BDBECA4" w:rsidRDefault="4BDBECA4" w14:paraId="5BEFD967" w14:textId="043BF511"/>
    <w:p w:rsidR="4BDBECA4" w:rsidRDefault="4BDBECA4" w14:paraId="5871C669" w14:textId="7806A1B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YIpbHGK2YTrWRt" int2:id="CBD8pkqn">
      <int2:state int2:type="AugLoop_Text_Critique" int2:value="Rejected"/>
    </int2:textHash>
    <int2:textHash int2:hashCode="QLMoglKzVM6keu" int2:id="sQ3NLTLV">
      <int2:state int2:type="AugLoop_Text_Critique" int2:value="Rejected"/>
    </int2:textHash>
    <int2:textHash int2:hashCode="qtDf2ZbMffOzxO" int2:id="9AAIKoA1">
      <int2:state int2:type="AugLoop_Text_Critique" int2:value="Rejected"/>
    </int2:textHash>
    <int2:textHash int2:hashCode="CMyokvQm7SpkJk" int2:id="SmPLsaEo">
      <int2:state int2:type="AugLoop_Text_Critique" int2:value="Rejected"/>
    </int2:textHash>
    <int2:textHash int2:hashCode="YEJSHa9gJy++Sn" int2:id="mQMPy7JT">
      <int2:state int2:type="AugLoop_Text_Critique" int2:value="Rejected"/>
    </int2:textHash>
    <int2:textHash int2:hashCode="Fi5uSdaNJlnJ6y" int2:id="IsdSmmyB">
      <int2:state int2:type="AugLoop_Text_Critique" int2:value="Rejected"/>
    </int2:textHash>
    <int2:textHash int2:hashCode="Hfi/0/izcV2JwJ" int2:id="rWpDiqcM">
      <int2:state int2:type="AugLoop_Text_Critique" int2:value="Rejected"/>
    </int2:textHash>
    <int2:bookmark int2:bookmarkName="_Int_nKWc6QO9" int2:invalidationBookmarkName="" int2:hashCode="6qf2dSQeQiZN1w" int2:id="VNnkgWZ6">
      <int2:state int2:type="AugLoop_Text_Critique" int2:value="Rejected"/>
    </int2:bookmark>
    <int2:bookmark int2:bookmarkName="_Int_BKBeYa2R" int2:invalidationBookmarkName="" int2:hashCode="swvsVI1PtRNgTv" int2:id="7e6NhND6">
      <int2:state int2:type="AugLoop_Text_Critique" int2:value="Rejected"/>
    </int2:bookmark>
    <int2:bookmark int2:bookmarkName="_Int_93i9wc3y" int2:invalidationBookmarkName="" int2:hashCode="S8qKDge4dSoLbY" int2:id="qH0Nltfv">
      <int2:state int2:type="AugLoop_Text_Critique" int2:value="Rejected"/>
    </int2:bookmark>
    <int2:bookmark int2:bookmarkName="_Int_XmAY43cM" int2:invalidationBookmarkName="" int2:hashCode="tH82PitDDAZH8U" int2:id="oWX9Twld">
      <int2:state int2:type="AugLoop_Text_Critique" int2:value="Rejected"/>
    </int2:bookmark>
    <int2:entireDocument int2:id="ykYhYiUY">
      <int2:extLst>
        <oel:ext uri="E302BA01-7950-474C-9AD3-286E660C40A8">
          <int2:similaritySummary int2:version="1" int2:runId="1728772532278" int2:tilesCheckedInThisRun="16" int2:totalNumOfTiles="16" int2:similarityAnnotationCount="0" int2:numWords="2002"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0B00BCD6 3EE9FC9C-51916F66 4DCDF29F-2592AF21 04A3C639-30573E9D 43C9D788-5AE37964 31155AFE-7BC25362 787929C1-3682052D 29DD7ABA-14EA6483 5052FA74-692B861C 5EB31C77-29AEEDE1 10FD53F1-52BD7362 309E874A-7E85186A 7F9D3BD7-2B8A7541 66CF7055-44917BD6 5B96E816-01F1FB68 5F4F91D8-38F52AD3 3976E3D2-7CD7FB12 21B16557-179B0C9D 0E780A16-23C7AC8A 3DACA45B-21052D5C 6D4182F3-233017A5 311B2781-021F2C54 1826A6DC-1AECBCAD 2C37A359-3BAB551B 4EBC7FC9-00145CC9 7345EDA9-4225558E 51A321E4-518DC1B2 224A13D3-4BDF5CA8 3C92577A-0629EE82 3CF08073-69B589E4 711103EC-3F4D1D13 76279600-6FE723AA 6545FFB7-12A0F56C 15A185D3-5FA4137B 4D92F783-2E118CE8 16E0043E-24C7D6DA 334D877E-1B5DE5CF 5BEFD967-043BF511 5871C669-7806A1B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A3D386"/>
    <w:rsid w:val="002B9F5D"/>
    <w:rsid w:val="0033F5AC"/>
    <w:rsid w:val="003E20D2"/>
    <w:rsid w:val="00562AF8"/>
    <w:rsid w:val="00782395"/>
    <w:rsid w:val="007A7A61"/>
    <w:rsid w:val="008D91ED"/>
    <w:rsid w:val="00928A62"/>
    <w:rsid w:val="00ABD2C3"/>
    <w:rsid w:val="00AF5D5E"/>
    <w:rsid w:val="00BA128E"/>
    <w:rsid w:val="00DFECC3"/>
    <w:rsid w:val="011A6279"/>
    <w:rsid w:val="011E666D"/>
    <w:rsid w:val="01672F21"/>
    <w:rsid w:val="0174206B"/>
    <w:rsid w:val="019DCC9F"/>
    <w:rsid w:val="01BBD85F"/>
    <w:rsid w:val="01E2B680"/>
    <w:rsid w:val="01EC4343"/>
    <w:rsid w:val="02018904"/>
    <w:rsid w:val="02317F2F"/>
    <w:rsid w:val="02569377"/>
    <w:rsid w:val="027767A5"/>
    <w:rsid w:val="0288F534"/>
    <w:rsid w:val="02B557D8"/>
    <w:rsid w:val="0303D4FE"/>
    <w:rsid w:val="03562804"/>
    <w:rsid w:val="0412AB48"/>
    <w:rsid w:val="0415A879"/>
    <w:rsid w:val="043DC3A4"/>
    <w:rsid w:val="0443B78B"/>
    <w:rsid w:val="0443F77F"/>
    <w:rsid w:val="044E5DAB"/>
    <w:rsid w:val="04C3ACB9"/>
    <w:rsid w:val="0513704B"/>
    <w:rsid w:val="053BC72C"/>
    <w:rsid w:val="05583FBE"/>
    <w:rsid w:val="057C003F"/>
    <w:rsid w:val="058045AC"/>
    <w:rsid w:val="0581EB7C"/>
    <w:rsid w:val="05C954D6"/>
    <w:rsid w:val="05CB09B8"/>
    <w:rsid w:val="0617436A"/>
    <w:rsid w:val="063404CD"/>
    <w:rsid w:val="06460571"/>
    <w:rsid w:val="0677FD02"/>
    <w:rsid w:val="0687B69F"/>
    <w:rsid w:val="06AEAB87"/>
    <w:rsid w:val="06C59843"/>
    <w:rsid w:val="06DADB61"/>
    <w:rsid w:val="07108039"/>
    <w:rsid w:val="074D7C71"/>
    <w:rsid w:val="0767F44F"/>
    <w:rsid w:val="0775BD61"/>
    <w:rsid w:val="07D40818"/>
    <w:rsid w:val="084500C4"/>
    <w:rsid w:val="0849B791"/>
    <w:rsid w:val="0854DD31"/>
    <w:rsid w:val="089AF031"/>
    <w:rsid w:val="08CA5E36"/>
    <w:rsid w:val="08CB8BEF"/>
    <w:rsid w:val="09116CD6"/>
    <w:rsid w:val="0928C424"/>
    <w:rsid w:val="092B4BB9"/>
    <w:rsid w:val="09355E54"/>
    <w:rsid w:val="096F0AEC"/>
    <w:rsid w:val="09A79E95"/>
    <w:rsid w:val="09B0673C"/>
    <w:rsid w:val="09B9F264"/>
    <w:rsid w:val="09CE6C46"/>
    <w:rsid w:val="09D663F2"/>
    <w:rsid w:val="09E9420D"/>
    <w:rsid w:val="0A1B43A3"/>
    <w:rsid w:val="0A265F15"/>
    <w:rsid w:val="0A2FA890"/>
    <w:rsid w:val="0A80CC93"/>
    <w:rsid w:val="0A9246D5"/>
    <w:rsid w:val="0AC54579"/>
    <w:rsid w:val="0AE4EB21"/>
    <w:rsid w:val="0AE63C6D"/>
    <w:rsid w:val="0B0E25BF"/>
    <w:rsid w:val="0B1561EA"/>
    <w:rsid w:val="0B1B3FF2"/>
    <w:rsid w:val="0B3071CD"/>
    <w:rsid w:val="0B589E77"/>
    <w:rsid w:val="0B95A2EE"/>
    <w:rsid w:val="0B9E36A7"/>
    <w:rsid w:val="0BBE7D03"/>
    <w:rsid w:val="0BC071FB"/>
    <w:rsid w:val="0BC35339"/>
    <w:rsid w:val="0BF3782E"/>
    <w:rsid w:val="0C12BF5E"/>
    <w:rsid w:val="0C9FF11B"/>
    <w:rsid w:val="0CAC5D77"/>
    <w:rsid w:val="0CDCFE0E"/>
    <w:rsid w:val="0D16613A"/>
    <w:rsid w:val="0D1BB669"/>
    <w:rsid w:val="0D1CBCFE"/>
    <w:rsid w:val="0D1EEE50"/>
    <w:rsid w:val="0D3DEAC1"/>
    <w:rsid w:val="0D5C5496"/>
    <w:rsid w:val="0E3D1310"/>
    <w:rsid w:val="0E664665"/>
    <w:rsid w:val="0E688208"/>
    <w:rsid w:val="0E8A36F9"/>
    <w:rsid w:val="0E9FABB1"/>
    <w:rsid w:val="0EA3D386"/>
    <w:rsid w:val="0EB7943F"/>
    <w:rsid w:val="0EC4FBC1"/>
    <w:rsid w:val="0EC77EB0"/>
    <w:rsid w:val="0ECD12D0"/>
    <w:rsid w:val="0ED5E2EC"/>
    <w:rsid w:val="0EECAA8F"/>
    <w:rsid w:val="0EF1EFA3"/>
    <w:rsid w:val="0F6E59D6"/>
    <w:rsid w:val="0F9B126E"/>
    <w:rsid w:val="0FAF510B"/>
    <w:rsid w:val="0FB15CDF"/>
    <w:rsid w:val="0FE046F1"/>
    <w:rsid w:val="0FE20F18"/>
    <w:rsid w:val="1059F795"/>
    <w:rsid w:val="10CC0550"/>
    <w:rsid w:val="10E2E65B"/>
    <w:rsid w:val="111023CA"/>
    <w:rsid w:val="112595CD"/>
    <w:rsid w:val="1126DC95"/>
    <w:rsid w:val="11A835F3"/>
    <w:rsid w:val="11C09C8D"/>
    <w:rsid w:val="11DB39B2"/>
    <w:rsid w:val="121513AA"/>
    <w:rsid w:val="1253104A"/>
    <w:rsid w:val="12A6724F"/>
    <w:rsid w:val="12F3275D"/>
    <w:rsid w:val="12F82BEE"/>
    <w:rsid w:val="134E1FBE"/>
    <w:rsid w:val="135BBCCC"/>
    <w:rsid w:val="139FF6B3"/>
    <w:rsid w:val="13A84BB2"/>
    <w:rsid w:val="13ADA3AA"/>
    <w:rsid w:val="13B8AA61"/>
    <w:rsid w:val="13C7FD92"/>
    <w:rsid w:val="13E772C7"/>
    <w:rsid w:val="13E7FE5F"/>
    <w:rsid w:val="13E8C889"/>
    <w:rsid w:val="13F71056"/>
    <w:rsid w:val="142365B3"/>
    <w:rsid w:val="14328D3E"/>
    <w:rsid w:val="1437B86C"/>
    <w:rsid w:val="1451BC9A"/>
    <w:rsid w:val="146DE033"/>
    <w:rsid w:val="14A73F4B"/>
    <w:rsid w:val="14B69EAF"/>
    <w:rsid w:val="14D02937"/>
    <w:rsid w:val="14D691BF"/>
    <w:rsid w:val="14DABE63"/>
    <w:rsid w:val="14F70D0D"/>
    <w:rsid w:val="1501B206"/>
    <w:rsid w:val="153DB474"/>
    <w:rsid w:val="15486D94"/>
    <w:rsid w:val="154FAB20"/>
    <w:rsid w:val="157A6FBA"/>
    <w:rsid w:val="15881627"/>
    <w:rsid w:val="15DB438B"/>
    <w:rsid w:val="15E315DE"/>
    <w:rsid w:val="160897F1"/>
    <w:rsid w:val="1608A86C"/>
    <w:rsid w:val="166ED440"/>
    <w:rsid w:val="1674C1A8"/>
    <w:rsid w:val="16A9E9D8"/>
    <w:rsid w:val="16B609CE"/>
    <w:rsid w:val="16F821A4"/>
    <w:rsid w:val="17084FD1"/>
    <w:rsid w:val="171C641E"/>
    <w:rsid w:val="17437AEC"/>
    <w:rsid w:val="17576F47"/>
    <w:rsid w:val="176DD7F4"/>
    <w:rsid w:val="17A2C465"/>
    <w:rsid w:val="17D9B8FF"/>
    <w:rsid w:val="18060469"/>
    <w:rsid w:val="1818AA35"/>
    <w:rsid w:val="1820C831"/>
    <w:rsid w:val="18690103"/>
    <w:rsid w:val="18757C7A"/>
    <w:rsid w:val="19164FAA"/>
    <w:rsid w:val="19680324"/>
    <w:rsid w:val="19796BCF"/>
    <w:rsid w:val="19FDCB7C"/>
    <w:rsid w:val="1A36149F"/>
    <w:rsid w:val="1A5D6580"/>
    <w:rsid w:val="1A5F3A5C"/>
    <w:rsid w:val="1A883444"/>
    <w:rsid w:val="1AEC6CBC"/>
    <w:rsid w:val="1B20CF2A"/>
    <w:rsid w:val="1B42A1A4"/>
    <w:rsid w:val="1B5A48F8"/>
    <w:rsid w:val="1B5FEC56"/>
    <w:rsid w:val="1B870C8A"/>
    <w:rsid w:val="1C0AD85C"/>
    <w:rsid w:val="1C11CF31"/>
    <w:rsid w:val="1C33A615"/>
    <w:rsid w:val="1C34D4E7"/>
    <w:rsid w:val="1C62A6B1"/>
    <w:rsid w:val="1CC6F34D"/>
    <w:rsid w:val="1CC8C600"/>
    <w:rsid w:val="1D091303"/>
    <w:rsid w:val="1D1B72DF"/>
    <w:rsid w:val="1D2BA3C9"/>
    <w:rsid w:val="1D535ADC"/>
    <w:rsid w:val="1D847580"/>
    <w:rsid w:val="1DB47196"/>
    <w:rsid w:val="1DD7F820"/>
    <w:rsid w:val="1DE147D9"/>
    <w:rsid w:val="1DF1A6E8"/>
    <w:rsid w:val="1E03A2F8"/>
    <w:rsid w:val="1E3988DF"/>
    <w:rsid w:val="1E4F5EE8"/>
    <w:rsid w:val="1E73B33B"/>
    <w:rsid w:val="1E7E334A"/>
    <w:rsid w:val="1E9479F3"/>
    <w:rsid w:val="1EA5A2B8"/>
    <w:rsid w:val="1EC6B801"/>
    <w:rsid w:val="1ED05C0F"/>
    <w:rsid w:val="1EF2877C"/>
    <w:rsid w:val="1F0800DA"/>
    <w:rsid w:val="1F905E75"/>
    <w:rsid w:val="1FE70008"/>
    <w:rsid w:val="20AB1CE8"/>
    <w:rsid w:val="20E4A0D3"/>
    <w:rsid w:val="21070AF8"/>
    <w:rsid w:val="21541CBD"/>
    <w:rsid w:val="215F1D2F"/>
    <w:rsid w:val="21A76EE1"/>
    <w:rsid w:val="21DE5B12"/>
    <w:rsid w:val="2233E986"/>
    <w:rsid w:val="2239575C"/>
    <w:rsid w:val="22981248"/>
    <w:rsid w:val="22B06988"/>
    <w:rsid w:val="22B546FB"/>
    <w:rsid w:val="22CF7DC0"/>
    <w:rsid w:val="22EEBD25"/>
    <w:rsid w:val="23791F7D"/>
    <w:rsid w:val="23A0685A"/>
    <w:rsid w:val="23EEE499"/>
    <w:rsid w:val="243BA36B"/>
    <w:rsid w:val="243FDBC7"/>
    <w:rsid w:val="24777F34"/>
    <w:rsid w:val="2488B34F"/>
    <w:rsid w:val="248D4FC3"/>
    <w:rsid w:val="250BED5C"/>
    <w:rsid w:val="250C7B3E"/>
    <w:rsid w:val="25227081"/>
    <w:rsid w:val="2571EB3C"/>
    <w:rsid w:val="2587277A"/>
    <w:rsid w:val="259C50CB"/>
    <w:rsid w:val="25A891E6"/>
    <w:rsid w:val="25CA48D9"/>
    <w:rsid w:val="25D8ED41"/>
    <w:rsid w:val="25DE61FB"/>
    <w:rsid w:val="25F1EDC9"/>
    <w:rsid w:val="25FAF029"/>
    <w:rsid w:val="25FEB268"/>
    <w:rsid w:val="263907A1"/>
    <w:rsid w:val="2644C148"/>
    <w:rsid w:val="26908922"/>
    <w:rsid w:val="26950114"/>
    <w:rsid w:val="26AC6B73"/>
    <w:rsid w:val="26E17BC7"/>
    <w:rsid w:val="26EDCBE5"/>
    <w:rsid w:val="270B3E15"/>
    <w:rsid w:val="272B2E40"/>
    <w:rsid w:val="2753CB7E"/>
    <w:rsid w:val="27787F9F"/>
    <w:rsid w:val="2846E495"/>
    <w:rsid w:val="28552F3C"/>
    <w:rsid w:val="285DC146"/>
    <w:rsid w:val="2907784C"/>
    <w:rsid w:val="294E6373"/>
    <w:rsid w:val="29518414"/>
    <w:rsid w:val="2979728C"/>
    <w:rsid w:val="2A0595D3"/>
    <w:rsid w:val="2A4D3375"/>
    <w:rsid w:val="2A84A57E"/>
    <w:rsid w:val="2AA8177A"/>
    <w:rsid w:val="2AAE86FF"/>
    <w:rsid w:val="2B0C9C8C"/>
    <w:rsid w:val="2B55C408"/>
    <w:rsid w:val="2BCC1EDA"/>
    <w:rsid w:val="2BCE741A"/>
    <w:rsid w:val="2BF289D2"/>
    <w:rsid w:val="2C2A0BD1"/>
    <w:rsid w:val="2C3CEC1B"/>
    <w:rsid w:val="2CEF4D8B"/>
    <w:rsid w:val="2CF59412"/>
    <w:rsid w:val="2D1A9742"/>
    <w:rsid w:val="2D35782F"/>
    <w:rsid w:val="2D7BC599"/>
    <w:rsid w:val="2D939F51"/>
    <w:rsid w:val="2DD523BF"/>
    <w:rsid w:val="2DD98E39"/>
    <w:rsid w:val="2E6B0C8E"/>
    <w:rsid w:val="2E7342C0"/>
    <w:rsid w:val="2E7E4EC8"/>
    <w:rsid w:val="2E8ABABA"/>
    <w:rsid w:val="2E926B6C"/>
    <w:rsid w:val="2E94872B"/>
    <w:rsid w:val="2E95771A"/>
    <w:rsid w:val="2E991DED"/>
    <w:rsid w:val="2EACECAD"/>
    <w:rsid w:val="2ED692DF"/>
    <w:rsid w:val="2F46A9B6"/>
    <w:rsid w:val="2F586E3B"/>
    <w:rsid w:val="2F731EAC"/>
    <w:rsid w:val="2F7AF2B8"/>
    <w:rsid w:val="2F9CCA64"/>
    <w:rsid w:val="2FAA8242"/>
    <w:rsid w:val="2FB288E7"/>
    <w:rsid w:val="2FB9F18B"/>
    <w:rsid w:val="2FF6A2B6"/>
    <w:rsid w:val="30397EE8"/>
    <w:rsid w:val="30811E12"/>
    <w:rsid w:val="30855CA5"/>
    <w:rsid w:val="313781C0"/>
    <w:rsid w:val="316B79B9"/>
    <w:rsid w:val="319F2036"/>
    <w:rsid w:val="31A4B4C1"/>
    <w:rsid w:val="31B590FC"/>
    <w:rsid w:val="3230D1E6"/>
    <w:rsid w:val="3252BE4B"/>
    <w:rsid w:val="3278309D"/>
    <w:rsid w:val="329E1F1C"/>
    <w:rsid w:val="32AEEB34"/>
    <w:rsid w:val="32B54765"/>
    <w:rsid w:val="32C4CB0A"/>
    <w:rsid w:val="32C8F2F6"/>
    <w:rsid w:val="33010887"/>
    <w:rsid w:val="3309AACC"/>
    <w:rsid w:val="330A2E73"/>
    <w:rsid w:val="3354C902"/>
    <w:rsid w:val="338B1AEA"/>
    <w:rsid w:val="33CB53DB"/>
    <w:rsid w:val="33E2360D"/>
    <w:rsid w:val="33E7537A"/>
    <w:rsid w:val="33F97E56"/>
    <w:rsid w:val="341C81C9"/>
    <w:rsid w:val="342997D0"/>
    <w:rsid w:val="34414EDE"/>
    <w:rsid w:val="344E579D"/>
    <w:rsid w:val="34791132"/>
    <w:rsid w:val="347E4EE5"/>
    <w:rsid w:val="348A89E2"/>
    <w:rsid w:val="34BDDD2B"/>
    <w:rsid w:val="34F78BB6"/>
    <w:rsid w:val="34FB1FA8"/>
    <w:rsid w:val="3520DA02"/>
    <w:rsid w:val="35700DAD"/>
    <w:rsid w:val="35872656"/>
    <w:rsid w:val="35B333B6"/>
    <w:rsid w:val="35F9FFCF"/>
    <w:rsid w:val="3666287C"/>
    <w:rsid w:val="3683A110"/>
    <w:rsid w:val="36AF65C3"/>
    <w:rsid w:val="36E18B3F"/>
    <w:rsid w:val="36E3FC98"/>
    <w:rsid w:val="378F9CB2"/>
    <w:rsid w:val="37CA0853"/>
    <w:rsid w:val="380F712A"/>
    <w:rsid w:val="3815C2F2"/>
    <w:rsid w:val="382C01A3"/>
    <w:rsid w:val="3841528E"/>
    <w:rsid w:val="384F351B"/>
    <w:rsid w:val="38541522"/>
    <w:rsid w:val="385B695E"/>
    <w:rsid w:val="38791055"/>
    <w:rsid w:val="387AF10B"/>
    <w:rsid w:val="389E5C1E"/>
    <w:rsid w:val="38BD680C"/>
    <w:rsid w:val="38BFB21B"/>
    <w:rsid w:val="38C95164"/>
    <w:rsid w:val="3957E332"/>
    <w:rsid w:val="39A7CED8"/>
    <w:rsid w:val="39A8BC9B"/>
    <w:rsid w:val="39F62BBA"/>
    <w:rsid w:val="3A2BEAA3"/>
    <w:rsid w:val="3A4911E4"/>
    <w:rsid w:val="3AB8F60E"/>
    <w:rsid w:val="3ABD0A6F"/>
    <w:rsid w:val="3AC4A1C8"/>
    <w:rsid w:val="3ACB234F"/>
    <w:rsid w:val="3AF1C559"/>
    <w:rsid w:val="3B03541D"/>
    <w:rsid w:val="3B2CCE13"/>
    <w:rsid w:val="3B71357F"/>
    <w:rsid w:val="3BB696A9"/>
    <w:rsid w:val="3BB9F0EF"/>
    <w:rsid w:val="3BE65FF1"/>
    <w:rsid w:val="3C277803"/>
    <w:rsid w:val="3C8079CF"/>
    <w:rsid w:val="3C8900BD"/>
    <w:rsid w:val="3C9A3FD0"/>
    <w:rsid w:val="3CA14E6F"/>
    <w:rsid w:val="3CAC3C26"/>
    <w:rsid w:val="3CC7BE28"/>
    <w:rsid w:val="3CC8AF11"/>
    <w:rsid w:val="3CF12F38"/>
    <w:rsid w:val="3CF1B9AB"/>
    <w:rsid w:val="3CF225F6"/>
    <w:rsid w:val="3CF3B656"/>
    <w:rsid w:val="3D0C642B"/>
    <w:rsid w:val="3D2A5E48"/>
    <w:rsid w:val="3D66961B"/>
    <w:rsid w:val="3D7EEA2A"/>
    <w:rsid w:val="3D897E07"/>
    <w:rsid w:val="3D8DB7F7"/>
    <w:rsid w:val="3E01DC39"/>
    <w:rsid w:val="3E04B4AD"/>
    <w:rsid w:val="3E2A735E"/>
    <w:rsid w:val="3E2F0264"/>
    <w:rsid w:val="3E448DBB"/>
    <w:rsid w:val="3E8C2B9D"/>
    <w:rsid w:val="3E9D3A08"/>
    <w:rsid w:val="3EACF18E"/>
    <w:rsid w:val="3EB66CBD"/>
    <w:rsid w:val="3F0520E1"/>
    <w:rsid w:val="3F173797"/>
    <w:rsid w:val="3F3A64D9"/>
    <w:rsid w:val="3F47AA84"/>
    <w:rsid w:val="3F51F6F2"/>
    <w:rsid w:val="3FAC6F64"/>
    <w:rsid w:val="3FBE6961"/>
    <w:rsid w:val="3FD823A0"/>
    <w:rsid w:val="3FDCECCF"/>
    <w:rsid w:val="3FEE8BEA"/>
    <w:rsid w:val="3FF4568B"/>
    <w:rsid w:val="400D1D71"/>
    <w:rsid w:val="400E4877"/>
    <w:rsid w:val="4029CFD8"/>
    <w:rsid w:val="40364777"/>
    <w:rsid w:val="403E6E51"/>
    <w:rsid w:val="404953F1"/>
    <w:rsid w:val="404AD144"/>
    <w:rsid w:val="404CB946"/>
    <w:rsid w:val="40C2BCE5"/>
    <w:rsid w:val="40EA011D"/>
    <w:rsid w:val="40ED10DF"/>
    <w:rsid w:val="411814E4"/>
    <w:rsid w:val="412BA07C"/>
    <w:rsid w:val="413FD2EA"/>
    <w:rsid w:val="4150996D"/>
    <w:rsid w:val="41828597"/>
    <w:rsid w:val="419AAF4C"/>
    <w:rsid w:val="41C792E1"/>
    <w:rsid w:val="41CCCBCC"/>
    <w:rsid w:val="41E4EB01"/>
    <w:rsid w:val="41EA2741"/>
    <w:rsid w:val="41FC41CC"/>
    <w:rsid w:val="4204688A"/>
    <w:rsid w:val="4217E29A"/>
    <w:rsid w:val="424E34B7"/>
    <w:rsid w:val="427E3674"/>
    <w:rsid w:val="42A92464"/>
    <w:rsid w:val="42C05194"/>
    <w:rsid w:val="42C7423B"/>
    <w:rsid w:val="42E24F88"/>
    <w:rsid w:val="43647C69"/>
    <w:rsid w:val="437C0352"/>
    <w:rsid w:val="439D8319"/>
    <w:rsid w:val="43DC4CD4"/>
    <w:rsid w:val="43FFA54B"/>
    <w:rsid w:val="441D01C3"/>
    <w:rsid w:val="442DEAF8"/>
    <w:rsid w:val="4431B0F0"/>
    <w:rsid w:val="44F8FE1C"/>
    <w:rsid w:val="45304CAA"/>
    <w:rsid w:val="45342C1F"/>
    <w:rsid w:val="4574AF60"/>
    <w:rsid w:val="45A8F31A"/>
    <w:rsid w:val="45B43BCA"/>
    <w:rsid w:val="45C1EE88"/>
    <w:rsid w:val="4621BB41"/>
    <w:rsid w:val="4667C9EB"/>
    <w:rsid w:val="467D78A0"/>
    <w:rsid w:val="4687FE62"/>
    <w:rsid w:val="46AD8ACB"/>
    <w:rsid w:val="4743637A"/>
    <w:rsid w:val="4748D154"/>
    <w:rsid w:val="477B0FD0"/>
    <w:rsid w:val="47D1CEF3"/>
    <w:rsid w:val="482955B6"/>
    <w:rsid w:val="4840514F"/>
    <w:rsid w:val="485BD2F4"/>
    <w:rsid w:val="486A85C5"/>
    <w:rsid w:val="488673C9"/>
    <w:rsid w:val="48896888"/>
    <w:rsid w:val="48A24AC2"/>
    <w:rsid w:val="48B959A4"/>
    <w:rsid w:val="48E1F101"/>
    <w:rsid w:val="48E2D6EC"/>
    <w:rsid w:val="490523DC"/>
    <w:rsid w:val="49070A96"/>
    <w:rsid w:val="4913BF8F"/>
    <w:rsid w:val="498EC42B"/>
    <w:rsid w:val="49CF2CA4"/>
    <w:rsid w:val="49E5FE20"/>
    <w:rsid w:val="49EEAD3E"/>
    <w:rsid w:val="4A03A926"/>
    <w:rsid w:val="4A09D70E"/>
    <w:rsid w:val="4A14E699"/>
    <w:rsid w:val="4A1AF704"/>
    <w:rsid w:val="4A66BDD1"/>
    <w:rsid w:val="4A7E9EED"/>
    <w:rsid w:val="4A8E12E1"/>
    <w:rsid w:val="4A994CD8"/>
    <w:rsid w:val="4AA81E4C"/>
    <w:rsid w:val="4AC23687"/>
    <w:rsid w:val="4AD992A7"/>
    <w:rsid w:val="4B0BD4B0"/>
    <w:rsid w:val="4B1168FC"/>
    <w:rsid w:val="4B12663C"/>
    <w:rsid w:val="4B3DCA40"/>
    <w:rsid w:val="4B5ECBE8"/>
    <w:rsid w:val="4B636DC2"/>
    <w:rsid w:val="4B70EC07"/>
    <w:rsid w:val="4B7E8877"/>
    <w:rsid w:val="4BB98077"/>
    <w:rsid w:val="4BD209EC"/>
    <w:rsid w:val="4BDBECA4"/>
    <w:rsid w:val="4C2893C8"/>
    <w:rsid w:val="4C33F591"/>
    <w:rsid w:val="4C5AF925"/>
    <w:rsid w:val="4C731DFD"/>
    <w:rsid w:val="4C73B8C8"/>
    <w:rsid w:val="4C7CE670"/>
    <w:rsid w:val="4C7FAB7F"/>
    <w:rsid w:val="4C84B201"/>
    <w:rsid w:val="4C9AF1D5"/>
    <w:rsid w:val="4CA36D7F"/>
    <w:rsid w:val="4CD50380"/>
    <w:rsid w:val="4CDE6377"/>
    <w:rsid w:val="4D086D6B"/>
    <w:rsid w:val="4D22D629"/>
    <w:rsid w:val="4D3BF144"/>
    <w:rsid w:val="4D4563EF"/>
    <w:rsid w:val="4D551DDD"/>
    <w:rsid w:val="4D6FA2D3"/>
    <w:rsid w:val="4D89C16E"/>
    <w:rsid w:val="4DC40A1B"/>
    <w:rsid w:val="4E232DFB"/>
    <w:rsid w:val="4E2A81DE"/>
    <w:rsid w:val="4E52CD2A"/>
    <w:rsid w:val="4E5D6A04"/>
    <w:rsid w:val="4E76603B"/>
    <w:rsid w:val="4F00FE8C"/>
    <w:rsid w:val="4F6C99D6"/>
    <w:rsid w:val="4F7150E8"/>
    <w:rsid w:val="4F724DC4"/>
    <w:rsid w:val="4F7E4B90"/>
    <w:rsid w:val="4F8A852C"/>
    <w:rsid w:val="4FA5D018"/>
    <w:rsid w:val="4FA870E1"/>
    <w:rsid w:val="50170CD6"/>
    <w:rsid w:val="50509413"/>
    <w:rsid w:val="507BD4A3"/>
    <w:rsid w:val="50A20A7B"/>
    <w:rsid w:val="50B6139A"/>
    <w:rsid w:val="50C5076A"/>
    <w:rsid w:val="5120261F"/>
    <w:rsid w:val="513D5B3E"/>
    <w:rsid w:val="513DAC72"/>
    <w:rsid w:val="514079C9"/>
    <w:rsid w:val="51668D65"/>
    <w:rsid w:val="518FEAC9"/>
    <w:rsid w:val="519E44CD"/>
    <w:rsid w:val="51B41AB5"/>
    <w:rsid w:val="521B1118"/>
    <w:rsid w:val="5224267F"/>
    <w:rsid w:val="52284EA4"/>
    <w:rsid w:val="526136BE"/>
    <w:rsid w:val="526A58C8"/>
    <w:rsid w:val="5295B32E"/>
    <w:rsid w:val="52C3366E"/>
    <w:rsid w:val="5342BED3"/>
    <w:rsid w:val="535D32A7"/>
    <w:rsid w:val="536D6253"/>
    <w:rsid w:val="53ECE621"/>
    <w:rsid w:val="53EEE94F"/>
    <w:rsid w:val="545103CB"/>
    <w:rsid w:val="5467C7A7"/>
    <w:rsid w:val="546AC462"/>
    <w:rsid w:val="54B2B3C1"/>
    <w:rsid w:val="54C6CE26"/>
    <w:rsid w:val="54DD634C"/>
    <w:rsid w:val="5516CBA4"/>
    <w:rsid w:val="55434C2C"/>
    <w:rsid w:val="55492F76"/>
    <w:rsid w:val="55865B0C"/>
    <w:rsid w:val="5586E376"/>
    <w:rsid w:val="5600AAF6"/>
    <w:rsid w:val="5608ECFC"/>
    <w:rsid w:val="56143A45"/>
    <w:rsid w:val="56A2BA77"/>
    <w:rsid w:val="56C40D7A"/>
    <w:rsid w:val="56D3608A"/>
    <w:rsid w:val="56E54600"/>
    <w:rsid w:val="56F6A418"/>
    <w:rsid w:val="571B67F5"/>
    <w:rsid w:val="57428D8C"/>
    <w:rsid w:val="579C6ECF"/>
    <w:rsid w:val="57D66891"/>
    <w:rsid w:val="57DE3836"/>
    <w:rsid w:val="582F016F"/>
    <w:rsid w:val="584C820C"/>
    <w:rsid w:val="5852943C"/>
    <w:rsid w:val="5863D949"/>
    <w:rsid w:val="58A5BF57"/>
    <w:rsid w:val="58BADA37"/>
    <w:rsid w:val="58D2F305"/>
    <w:rsid w:val="58E99799"/>
    <w:rsid w:val="592AE8EE"/>
    <w:rsid w:val="593396EF"/>
    <w:rsid w:val="594DD410"/>
    <w:rsid w:val="59507A88"/>
    <w:rsid w:val="5975E262"/>
    <w:rsid w:val="5983A774"/>
    <w:rsid w:val="59876B85"/>
    <w:rsid w:val="599743FB"/>
    <w:rsid w:val="59CD6A04"/>
    <w:rsid w:val="59F0C958"/>
    <w:rsid w:val="5A00E3D4"/>
    <w:rsid w:val="5A136AD9"/>
    <w:rsid w:val="5A28AF9C"/>
    <w:rsid w:val="5A423998"/>
    <w:rsid w:val="5A43DD52"/>
    <w:rsid w:val="5A5BDCFB"/>
    <w:rsid w:val="5A6E7AD7"/>
    <w:rsid w:val="5A74D6B0"/>
    <w:rsid w:val="5A74E1F5"/>
    <w:rsid w:val="5A8B7478"/>
    <w:rsid w:val="5AD93DFF"/>
    <w:rsid w:val="5ADFD724"/>
    <w:rsid w:val="5B2A367E"/>
    <w:rsid w:val="5B590A31"/>
    <w:rsid w:val="5B688D6B"/>
    <w:rsid w:val="5B7DF45A"/>
    <w:rsid w:val="5BB8BC18"/>
    <w:rsid w:val="5BCF194A"/>
    <w:rsid w:val="5BE16860"/>
    <w:rsid w:val="5C1A50A9"/>
    <w:rsid w:val="5CAC9B39"/>
    <w:rsid w:val="5CB6F896"/>
    <w:rsid w:val="5CC6B59B"/>
    <w:rsid w:val="5CF237A3"/>
    <w:rsid w:val="5D05FEF4"/>
    <w:rsid w:val="5D0BBED5"/>
    <w:rsid w:val="5DA4BE4C"/>
    <w:rsid w:val="5DC44048"/>
    <w:rsid w:val="5DC6F57A"/>
    <w:rsid w:val="5DE72E81"/>
    <w:rsid w:val="5E2235CC"/>
    <w:rsid w:val="5E231B92"/>
    <w:rsid w:val="5E320645"/>
    <w:rsid w:val="5E3FBD57"/>
    <w:rsid w:val="5E7F5100"/>
    <w:rsid w:val="5E94B41D"/>
    <w:rsid w:val="5EAC9EB2"/>
    <w:rsid w:val="5EE61228"/>
    <w:rsid w:val="5EED50E1"/>
    <w:rsid w:val="5F0604CD"/>
    <w:rsid w:val="5F3573CA"/>
    <w:rsid w:val="5F5451FC"/>
    <w:rsid w:val="5F6585B2"/>
    <w:rsid w:val="5FA2CC75"/>
    <w:rsid w:val="5FB36846"/>
    <w:rsid w:val="5FD1702F"/>
    <w:rsid w:val="5FDD9636"/>
    <w:rsid w:val="6064032A"/>
    <w:rsid w:val="60968D6D"/>
    <w:rsid w:val="60A2112A"/>
    <w:rsid w:val="60A32046"/>
    <w:rsid w:val="60D5FBD1"/>
    <w:rsid w:val="60FA570C"/>
    <w:rsid w:val="61214647"/>
    <w:rsid w:val="61D6F542"/>
    <w:rsid w:val="61FF5C5B"/>
    <w:rsid w:val="621C8871"/>
    <w:rsid w:val="62252FC9"/>
    <w:rsid w:val="623FD6AC"/>
    <w:rsid w:val="62532604"/>
    <w:rsid w:val="6284575E"/>
    <w:rsid w:val="62B4E3A4"/>
    <w:rsid w:val="62CC97D6"/>
    <w:rsid w:val="630A2B93"/>
    <w:rsid w:val="63109856"/>
    <w:rsid w:val="6312923C"/>
    <w:rsid w:val="6321ED5D"/>
    <w:rsid w:val="6329A5D7"/>
    <w:rsid w:val="632C9D7E"/>
    <w:rsid w:val="632E7A15"/>
    <w:rsid w:val="634C1898"/>
    <w:rsid w:val="634FA171"/>
    <w:rsid w:val="638591CF"/>
    <w:rsid w:val="63A3060D"/>
    <w:rsid w:val="63AFFC44"/>
    <w:rsid w:val="63B2E14E"/>
    <w:rsid w:val="63D0613F"/>
    <w:rsid w:val="63F1CB4E"/>
    <w:rsid w:val="642AA066"/>
    <w:rsid w:val="6435CACE"/>
    <w:rsid w:val="64583787"/>
    <w:rsid w:val="649E1473"/>
    <w:rsid w:val="64BDE39E"/>
    <w:rsid w:val="64DA171B"/>
    <w:rsid w:val="6503F6D7"/>
    <w:rsid w:val="651BCCD7"/>
    <w:rsid w:val="656230D6"/>
    <w:rsid w:val="65664F9F"/>
    <w:rsid w:val="656D60B2"/>
    <w:rsid w:val="657C08FC"/>
    <w:rsid w:val="6586C9CC"/>
    <w:rsid w:val="658B2DC7"/>
    <w:rsid w:val="65AC74AA"/>
    <w:rsid w:val="65AFD1FD"/>
    <w:rsid w:val="65E72B8D"/>
    <w:rsid w:val="6656A99E"/>
    <w:rsid w:val="666665FF"/>
    <w:rsid w:val="66734D7F"/>
    <w:rsid w:val="6689E8A3"/>
    <w:rsid w:val="66B13CC6"/>
    <w:rsid w:val="6749FCD5"/>
    <w:rsid w:val="67537700"/>
    <w:rsid w:val="676C117D"/>
    <w:rsid w:val="677D12C7"/>
    <w:rsid w:val="679EA181"/>
    <w:rsid w:val="67B05291"/>
    <w:rsid w:val="67D9557E"/>
    <w:rsid w:val="67FEC0C5"/>
    <w:rsid w:val="683356E5"/>
    <w:rsid w:val="68550B2F"/>
    <w:rsid w:val="686FFEF4"/>
    <w:rsid w:val="6876FC1A"/>
    <w:rsid w:val="68A3814A"/>
    <w:rsid w:val="68B46BDD"/>
    <w:rsid w:val="68E7B745"/>
    <w:rsid w:val="690B6A3D"/>
    <w:rsid w:val="691BBCE3"/>
    <w:rsid w:val="69892E4C"/>
    <w:rsid w:val="699B7BA2"/>
    <w:rsid w:val="69DD286B"/>
    <w:rsid w:val="69DDA45A"/>
    <w:rsid w:val="69ED66CC"/>
    <w:rsid w:val="69FB56D6"/>
    <w:rsid w:val="6A0EF66B"/>
    <w:rsid w:val="6A4D8E7F"/>
    <w:rsid w:val="6A4DC579"/>
    <w:rsid w:val="6A7C9F78"/>
    <w:rsid w:val="6A85BA58"/>
    <w:rsid w:val="6AB3474D"/>
    <w:rsid w:val="6B1C2D37"/>
    <w:rsid w:val="6BF0117B"/>
    <w:rsid w:val="6C06935F"/>
    <w:rsid w:val="6C840D57"/>
    <w:rsid w:val="6C92DFF2"/>
    <w:rsid w:val="6CC747F8"/>
    <w:rsid w:val="6CDBA8D9"/>
    <w:rsid w:val="6CE209F3"/>
    <w:rsid w:val="6D0C7479"/>
    <w:rsid w:val="6D0FF452"/>
    <w:rsid w:val="6D111607"/>
    <w:rsid w:val="6D1EE112"/>
    <w:rsid w:val="6D2C7742"/>
    <w:rsid w:val="6D351281"/>
    <w:rsid w:val="6D55CDA4"/>
    <w:rsid w:val="6D9D5DFB"/>
    <w:rsid w:val="6DA0F6E7"/>
    <w:rsid w:val="6DAC5862"/>
    <w:rsid w:val="6E0F019B"/>
    <w:rsid w:val="6E1BFFC5"/>
    <w:rsid w:val="6E2139BB"/>
    <w:rsid w:val="6E4AC972"/>
    <w:rsid w:val="6E5F7DD1"/>
    <w:rsid w:val="6E97B5D3"/>
    <w:rsid w:val="6EB45FBC"/>
    <w:rsid w:val="6EB762D1"/>
    <w:rsid w:val="6EE3AA7D"/>
    <w:rsid w:val="6F3AF560"/>
    <w:rsid w:val="6F402E0F"/>
    <w:rsid w:val="6F8C26FC"/>
    <w:rsid w:val="6FDB4DE6"/>
    <w:rsid w:val="7000FB8C"/>
    <w:rsid w:val="70068E06"/>
    <w:rsid w:val="70278FBE"/>
    <w:rsid w:val="70686E38"/>
    <w:rsid w:val="709B65D4"/>
    <w:rsid w:val="70E28D08"/>
    <w:rsid w:val="716944B6"/>
    <w:rsid w:val="7175B0B9"/>
    <w:rsid w:val="7175B965"/>
    <w:rsid w:val="719E9D24"/>
    <w:rsid w:val="71E27DD8"/>
    <w:rsid w:val="71F91593"/>
    <w:rsid w:val="720E56B5"/>
    <w:rsid w:val="720EE361"/>
    <w:rsid w:val="721A98F2"/>
    <w:rsid w:val="724B29CC"/>
    <w:rsid w:val="73367CA3"/>
    <w:rsid w:val="734F8AEE"/>
    <w:rsid w:val="735CC452"/>
    <w:rsid w:val="73F32338"/>
    <w:rsid w:val="742B30EF"/>
    <w:rsid w:val="7457D2FD"/>
    <w:rsid w:val="74A20BA6"/>
    <w:rsid w:val="74A653BF"/>
    <w:rsid w:val="74A82BFA"/>
    <w:rsid w:val="74E7AAE8"/>
    <w:rsid w:val="752B441E"/>
    <w:rsid w:val="757EF681"/>
    <w:rsid w:val="7583CCCB"/>
    <w:rsid w:val="75A46A5E"/>
    <w:rsid w:val="75AD5A45"/>
    <w:rsid w:val="75F9D9FE"/>
    <w:rsid w:val="760F0972"/>
    <w:rsid w:val="761D812F"/>
    <w:rsid w:val="7626B30D"/>
    <w:rsid w:val="76305005"/>
    <w:rsid w:val="763FEAC5"/>
    <w:rsid w:val="76B29E33"/>
    <w:rsid w:val="77140ECA"/>
    <w:rsid w:val="7742B034"/>
    <w:rsid w:val="774C1E1B"/>
    <w:rsid w:val="77A04D9D"/>
    <w:rsid w:val="77B81332"/>
    <w:rsid w:val="77C74703"/>
    <w:rsid w:val="78066DF9"/>
    <w:rsid w:val="78069EF9"/>
    <w:rsid w:val="7819D177"/>
    <w:rsid w:val="781A3686"/>
    <w:rsid w:val="78AFB926"/>
    <w:rsid w:val="78CD33BB"/>
    <w:rsid w:val="78FE51F5"/>
    <w:rsid w:val="78FFB72C"/>
    <w:rsid w:val="790D6E9F"/>
    <w:rsid w:val="7915647F"/>
    <w:rsid w:val="791AB4E3"/>
    <w:rsid w:val="7941C8B5"/>
    <w:rsid w:val="79704BCA"/>
    <w:rsid w:val="79B88955"/>
    <w:rsid w:val="79BB7F34"/>
    <w:rsid w:val="79F18881"/>
    <w:rsid w:val="7A5BF7E1"/>
    <w:rsid w:val="7A75100D"/>
    <w:rsid w:val="7A85A70E"/>
    <w:rsid w:val="7AD68D14"/>
    <w:rsid w:val="7B2B01B8"/>
    <w:rsid w:val="7B475669"/>
    <w:rsid w:val="7B4F0393"/>
    <w:rsid w:val="7B845721"/>
    <w:rsid w:val="7B8914C0"/>
    <w:rsid w:val="7BB4C7BB"/>
    <w:rsid w:val="7BD55D55"/>
    <w:rsid w:val="7BDB8B43"/>
    <w:rsid w:val="7BF4E581"/>
    <w:rsid w:val="7C3BD44D"/>
    <w:rsid w:val="7C6D7CA7"/>
    <w:rsid w:val="7CCD876A"/>
    <w:rsid w:val="7CFCAA1A"/>
    <w:rsid w:val="7D2A421D"/>
    <w:rsid w:val="7D2AC473"/>
    <w:rsid w:val="7D40C7D9"/>
    <w:rsid w:val="7D44D08D"/>
    <w:rsid w:val="7D5DB82D"/>
    <w:rsid w:val="7D7EB1F7"/>
    <w:rsid w:val="7DAD3BEC"/>
    <w:rsid w:val="7DB43CA8"/>
    <w:rsid w:val="7DC8DEA8"/>
    <w:rsid w:val="7E27E873"/>
    <w:rsid w:val="7E6506AC"/>
    <w:rsid w:val="7E7A1714"/>
    <w:rsid w:val="7E800219"/>
    <w:rsid w:val="7E943C21"/>
    <w:rsid w:val="7EA2C516"/>
    <w:rsid w:val="7EA8D01B"/>
    <w:rsid w:val="7ECB55CB"/>
    <w:rsid w:val="7EDCA18E"/>
    <w:rsid w:val="7EDDFFD4"/>
    <w:rsid w:val="7F25735B"/>
    <w:rsid w:val="7F58E384"/>
    <w:rsid w:val="7F616E21"/>
    <w:rsid w:val="7FA09411"/>
    <w:rsid w:val="7FBBE7AB"/>
    <w:rsid w:val="7FC160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3D386"/>
  <w15:chartTrackingRefBased/>
  <w15:docId w15:val="{AEA475B6-A4F9-46BA-A2D6-CA9802BACB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BDBECA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BDBECA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BDBECA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BDBECA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BDBECA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BDBECA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BDBECA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BDBECA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BDBECA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BDBECA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BDBECA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BDBECA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BDBECA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BDBECA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BDBECA4"/>
    <w:pPr>
      <w:spacing/>
      <w:ind w:left="720"/>
      <w:contextualSpacing/>
    </w:pPr>
  </w:style>
  <w:style w:type="paragraph" w:styleId="TOC1">
    <w:uiPriority w:val="39"/>
    <w:name w:val="toc 1"/>
    <w:basedOn w:val="Normal"/>
    <w:next w:val="Normal"/>
    <w:unhideWhenUsed/>
    <w:rsid w:val="4BDBECA4"/>
    <w:pPr>
      <w:spacing w:after="100"/>
    </w:pPr>
  </w:style>
  <w:style w:type="paragraph" w:styleId="TOC2">
    <w:uiPriority w:val="39"/>
    <w:name w:val="toc 2"/>
    <w:basedOn w:val="Normal"/>
    <w:next w:val="Normal"/>
    <w:unhideWhenUsed/>
    <w:rsid w:val="4BDBECA4"/>
    <w:pPr>
      <w:spacing w:after="100"/>
      <w:ind w:left="220"/>
    </w:pPr>
  </w:style>
  <w:style w:type="paragraph" w:styleId="TOC3">
    <w:uiPriority w:val="39"/>
    <w:name w:val="toc 3"/>
    <w:basedOn w:val="Normal"/>
    <w:next w:val="Normal"/>
    <w:unhideWhenUsed/>
    <w:rsid w:val="4BDBECA4"/>
    <w:pPr>
      <w:spacing w:after="100"/>
      <w:ind w:left="440"/>
    </w:pPr>
  </w:style>
  <w:style w:type="paragraph" w:styleId="TOC4">
    <w:uiPriority w:val="39"/>
    <w:name w:val="toc 4"/>
    <w:basedOn w:val="Normal"/>
    <w:next w:val="Normal"/>
    <w:unhideWhenUsed/>
    <w:rsid w:val="4BDBECA4"/>
    <w:pPr>
      <w:spacing w:after="100"/>
      <w:ind w:left="660"/>
    </w:pPr>
  </w:style>
  <w:style w:type="paragraph" w:styleId="TOC5">
    <w:uiPriority w:val="39"/>
    <w:name w:val="toc 5"/>
    <w:basedOn w:val="Normal"/>
    <w:next w:val="Normal"/>
    <w:unhideWhenUsed/>
    <w:rsid w:val="4BDBECA4"/>
    <w:pPr>
      <w:spacing w:after="100"/>
      <w:ind w:left="880"/>
    </w:pPr>
  </w:style>
  <w:style w:type="paragraph" w:styleId="TOC6">
    <w:uiPriority w:val="39"/>
    <w:name w:val="toc 6"/>
    <w:basedOn w:val="Normal"/>
    <w:next w:val="Normal"/>
    <w:unhideWhenUsed/>
    <w:rsid w:val="4BDBECA4"/>
    <w:pPr>
      <w:spacing w:after="100"/>
      <w:ind w:left="1100"/>
    </w:pPr>
  </w:style>
  <w:style w:type="paragraph" w:styleId="TOC7">
    <w:uiPriority w:val="39"/>
    <w:name w:val="toc 7"/>
    <w:basedOn w:val="Normal"/>
    <w:next w:val="Normal"/>
    <w:unhideWhenUsed/>
    <w:rsid w:val="4BDBECA4"/>
    <w:pPr>
      <w:spacing w:after="100"/>
      <w:ind w:left="1320"/>
    </w:pPr>
  </w:style>
  <w:style w:type="paragraph" w:styleId="TOC8">
    <w:uiPriority w:val="39"/>
    <w:name w:val="toc 8"/>
    <w:basedOn w:val="Normal"/>
    <w:next w:val="Normal"/>
    <w:unhideWhenUsed/>
    <w:rsid w:val="4BDBECA4"/>
    <w:pPr>
      <w:spacing w:after="100"/>
      <w:ind w:left="1540"/>
    </w:pPr>
  </w:style>
  <w:style w:type="paragraph" w:styleId="TOC9">
    <w:uiPriority w:val="39"/>
    <w:name w:val="toc 9"/>
    <w:basedOn w:val="Normal"/>
    <w:next w:val="Normal"/>
    <w:unhideWhenUsed/>
    <w:rsid w:val="4BDBECA4"/>
    <w:pPr>
      <w:spacing w:after="100"/>
      <w:ind w:left="1760"/>
    </w:pPr>
  </w:style>
  <w:style w:type="paragraph" w:styleId="EndnoteText">
    <w:uiPriority w:val="99"/>
    <w:name w:val="endnote text"/>
    <w:basedOn w:val="Normal"/>
    <w:semiHidden/>
    <w:unhideWhenUsed/>
    <w:link w:val="EndnoteTextChar"/>
    <w:rsid w:val="4BDBECA4"/>
    <w:rPr>
      <w:sz w:val="20"/>
      <w:szCs w:val="20"/>
    </w:rPr>
    <w:pPr>
      <w:spacing w:after="0" w:line="240" w:lineRule="auto"/>
    </w:pPr>
  </w:style>
  <w:style w:type="paragraph" w:styleId="Footer">
    <w:uiPriority w:val="99"/>
    <w:name w:val="footer"/>
    <w:basedOn w:val="Normal"/>
    <w:unhideWhenUsed/>
    <w:link w:val="FooterChar"/>
    <w:rsid w:val="4BDBECA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BDBECA4"/>
    <w:rPr>
      <w:sz w:val="20"/>
      <w:szCs w:val="20"/>
    </w:rPr>
    <w:pPr>
      <w:spacing w:after="0" w:line="240" w:lineRule="auto"/>
    </w:pPr>
  </w:style>
  <w:style w:type="paragraph" w:styleId="Header">
    <w:uiPriority w:val="99"/>
    <w:name w:val="header"/>
    <w:basedOn w:val="Normal"/>
    <w:unhideWhenUsed/>
    <w:link w:val="HeaderChar"/>
    <w:rsid w:val="4BDBECA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bf879ec260a466b" /><Relationship Type="http://schemas.openxmlformats.org/officeDocument/2006/relationships/hyperlink" Target="https://www.britannica.com/topic/Ishtar-Mesopotamian-goddess" TargetMode="External" Id="R1e124062ba284dec" /><Relationship Type="http://schemas.openxmlformats.org/officeDocument/2006/relationships/hyperlink" Target="https://www.jstor.org/stable/community.15704304" TargetMode="External" Id="R0709b1eb98b44910" /><Relationship Type="http://schemas.openxmlformats.org/officeDocument/2006/relationships/hyperlink" Target="https://www.ancientworldmagazine.com/articles/defining-ancient-world/" TargetMode="External" Id="Rdb7bfcf9e75a4e3c" /><Relationship Type="http://schemas.openxmlformats.org/officeDocument/2006/relationships/hyperlink" Target="https://www.britannica.com/event/Classical-antiquity" TargetMode="External" Id="Ra605fbb0c748402a" /><Relationship Type="http://schemas.openxmlformats.org/officeDocument/2006/relationships/hyperlink" Target="https://www.poetryfoundation.org/articles/69503/percy-bysshe-shelley-ozymandias" TargetMode="External" Id="Reea402dff2eb466e" /><Relationship Type="http://schemas.openxmlformats.org/officeDocument/2006/relationships/hyperlink" Target="https://realegypt.com/2023/09/14/what-you-need-to-know-about-egypts-culture-people-religion-language/" TargetMode="External" Id="R23a69bbe02014231" /><Relationship Type="http://schemas.openxmlformats.org/officeDocument/2006/relationships/hyperlink" Target="https://www.getty.edu/art/exhibitions/mesopotamia/explore.html" TargetMode="External" Id="Rfbd9e7e4c3aa4511" /><Relationship Type="http://schemas.openxmlformats.org/officeDocument/2006/relationships/hyperlink" Target="https://iep.utm.edu/ancient-greek-philosophy/" TargetMode="External" Id="Raa61b9a2f6474f18" /><Relationship Type="http://schemas.openxmlformats.org/officeDocument/2006/relationships/hyperlink" Target="https://www.greeka.com/greece-culture/religion/" TargetMode="External" Id="Raccee26333824017" /><Relationship Type="http://schemas.openxmlformats.org/officeDocument/2006/relationships/hyperlink" Target="https://www.yourdictionary.com/articles/historical-eras-list" TargetMode="External" Id="R7c3af7ab9aa546bc" /><Relationship Type="http://schemas.openxmlformats.org/officeDocument/2006/relationships/hyperlink" Target="https://www.history.com/topics/pre-history/iron-age" TargetMode="External" Id="R59b9d08cfb434e06" /><Relationship Type="http://schemas.openxmlformats.org/officeDocument/2006/relationships/hyperlink" Target="https://www.humandignitytrust.org/lgbt-the-law/map-of-criminalisation/?type_filter_submitted=&amp;type_filter%5B%5D=crim_lgbt" TargetMode="External" Id="Ra096f254c3d948b8" /><Relationship Type="http://schemas.openxmlformats.org/officeDocument/2006/relationships/hyperlink" Target="https://www.britannica.com/event/Iron-Age" TargetMode="External" Id="Rc2445ed015af46ba" /><Relationship Type="http://schemas.openxmlformats.org/officeDocument/2006/relationships/hyperlink" Target="https://philodive.com/blog/eastern-vs--western-philosophy--a-comprehensive-comparison" TargetMode="External" Id="R9f505c2f5fd54d68" /><Relationship Type="http://schemas.openxmlformats.org/officeDocument/2006/relationships/hyperlink" Target="https://www.britannica.com/topic/Mesopotamian-religion/Stages-of-religious-development" TargetMode="External" Id="R5059f41ab2cc412a" /><Relationship Type="http://schemas.openxmlformats.org/officeDocument/2006/relationships/hyperlink" Target="https://www.britannica.com/biography/Laozi" TargetMode="External" Id="R1a9c07da0250439f" /><Relationship Type="http://schemas.openxmlformats.org/officeDocument/2006/relationships/hyperlink" Target="https://www.britannica.com/biography/Socrates" TargetMode="External" Id="Rb412ba3a2a6a436d" /><Relationship Type="http://schemas.openxmlformats.org/officeDocument/2006/relationships/hyperlink" Target="https://www.historyhit.com/the-gods-and-goddesses-of-pagan-rome/" TargetMode="External" Id="R9574232307804c90" /><Relationship Type="http://schemas.openxmlformats.org/officeDocument/2006/relationships/hyperlink" Target="https://ncse.ngo/flood-mesopotamian-archaeological-evidence" TargetMode="External" Id="R319fa49e15144eae" /><Relationship Type="http://schemas.openxmlformats.org/officeDocument/2006/relationships/hyperlink" Target="https://www.worldhistory.org/article/2126/the-instructions-of-shuruppag/" TargetMode="External" Id="R5007c940395b4072" /><Relationship Type="http://schemas.openxmlformats.org/officeDocument/2006/relationships/hyperlink" Target="https://catholicworldmission.org/countries-with-catholic-population/" TargetMode="External" Id="Rc1758605dc8d4b7f" /><Relationship Type="http://schemas.openxmlformats.org/officeDocument/2006/relationships/hyperlink" Target="https://www.britannica.com/topic/prehistoric-religion/Female-fertility-deities" TargetMode="External" Id="R953d7eeba7e64059" /><Relationship Type="http://schemas.openxmlformats.org/officeDocument/2006/relationships/hyperlink" Target="https://www.nationalgeographic.com/culture/article/socrates" TargetMode="External" Id="R5592324b8e8d47d0" /><Relationship Type="http://schemas.openxmlformats.org/officeDocument/2006/relationships/hyperlink" Target="https://credoreference.libguides.com/c.php?g=139729&amp;p=915384" TargetMode="External" Id="Rd3a8a49cb2d045a8" /><Relationship Type="http://schemas.openxmlformats.org/officeDocument/2006/relationships/hyperlink" Target="https://www.britannica.com/science/metallurgy" TargetMode="External" Id="R4cfad903d94345d5" /><Relationship Type="http://schemas.openxmlformats.org/officeDocument/2006/relationships/hyperlink" Target="https://www.britannica.com/place/Shuruppak" TargetMode="External" Id="R54905d85b9874311" /><Relationship Type="http://schemas.openxmlformats.org/officeDocument/2006/relationships/hyperlink" Target="https://arce.org/resource/akhenaten-nefertiti-aten-many-gods-one/" TargetMode="External" Id="R02a75b30bc494aaa" /><Relationship Type="http://schemas.openxmlformats.org/officeDocument/2006/relationships/hyperlink" Target="https://www.britishmuseum.org/collection/object/W_K-3375" TargetMode="External" Id="Rb628717556914cdb" /><Relationship Type="http://schemas.openxmlformats.org/officeDocument/2006/relationships/hyperlink" Target="https://www.britannica.com/biography/Thales-of-Miletus" TargetMode="External" Id="Rbc5de07d2812482a" /><Relationship Type="http://schemas.openxmlformats.org/officeDocument/2006/relationships/hyperlink" Target="https://www.britannica.com/science/gold-chemical-element/Properties-occurrences-and-uses" TargetMode="External" Id="R15a9f2a3255247e4" /><Relationship Type="http://schemas.openxmlformats.org/officeDocument/2006/relationships/hyperlink" Target="https://www.britannica.com/topic/Anu" TargetMode="External" Id="Rfcae6edf8a644f71" /><Relationship Type="http://schemas.openxmlformats.org/officeDocument/2006/relationships/hyperlink" Target="https://www.britannica.com/event/Bronze-Age" TargetMode="External" Id="Rfc7d2fae110d4c03" /><Relationship Type="http://schemas.openxmlformats.org/officeDocument/2006/relationships/hyperlink" Target="https://www.britannica.com/topic/Epic-of-Gilgamesh" TargetMode="External" Id="R21192be1406945d4" /><Relationship Type="http://schemas.openxmlformats.org/officeDocument/2006/relationships/hyperlink" Target="https://www.britannica.com/topic/Confucianism" TargetMode="External" Id="Rd718e72bc86e4ccf" /><Relationship Type="http://schemas.openxmlformats.org/officeDocument/2006/relationships/hyperlink" Target="https://en.wikipedia.org/wiki/Religion_in_China" TargetMode="External" Id="R450ddaa65ecc495c" /><Relationship Type="http://schemas.openxmlformats.org/officeDocument/2006/relationships/hyperlink" Target="https://www.livius.org/articles/misc/great-flood/flood1-t-quran/" TargetMode="External" Id="R9d6fc64d79554f2f" /><Relationship Type="http://schemas.openxmlformats.org/officeDocument/2006/relationships/hyperlink" Target="https://www.britannica.com/story/what-was-the-first-book-ever-written" TargetMode="External" Id="R355a49b7100d42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2024-10-03T13:00:31.4618393Z</dcterms:created>
  <dcterms:modified xsi:type="dcterms:W3CDTF">2024-10-12T22:55:54.4745621Z</dcterms:modified>
  <dc:creator>Ehlana Davison (2400159)</dc:creator>
  <lastModifiedBy>Ehlana Davison (2400159)</lastModifiedBy>
</coreProperties>
</file>